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AAE" w:rsidRPr="007A5476" w:rsidRDefault="00102EBE" w:rsidP="009F032E">
      <w:pPr>
        <w:autoSpaceDE w:val="0"/>
        <w:autoSpaceDN w:val="0"/>
        <w:adjustRightInd w:val="0"/>
        <w:spacing w:line="360" w:lineRule="auto"/>
        <w:ind w:hanging="142"/>
        <w:jc w:val="both"/>
        <w:rPr>
          <w:sz w:val="28"/>
          <w:szCs w:val="28"/>
        </w:rPr>
      </w:pPr>
      <w:r w:rsidRPr="007A5476">
        <w:rPr>
          <w:noProof/>
          <w:sz w:val="28"/>
          <w:szCs w:val="28"/>
          <w:lang w:val="en-GB" w:eastAsia="en-GB"/>
        </w:rPr>
        <w:drawing>
          <wp:anchor distT="0" distB="0" distL="114300" distR="114300" simplePos="0" relativeHeight="251657216" behindDoc="0" locked="0" layoutInCell="1" allowOverlap="1" wp14:anchorId="43BDF650" wp14:editId="699F448F">
            <wp:simplePos x="0" y="0"/>
            <wp:positionH relativeFrom="column">
              <wp:posOffset>-172720</wp:posOffset>
            </wp:positionH>
            <wp:positionV relativeFrom="paragraph">
              <wp:posOffset>-95250</wp:posOffset>
            </wp:positionV>
            <wp:extent cx="680085" cy="680085"/>
            <wp:effectExtent l="0" t="0" r="5715" b="5715"/>
            <wp:wrapNone/>
            <wp:docPr id="3" name="Picture 3" descr="Sigla_guvernului_României_versiunea_2016_cu_coroan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la_guvernului_României_versiunea_2016_cu_coroană"/>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0085"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003804F4" w:rsidRPr="007A5476">
        <w:rPr>
          <w:noProof/>
          <w:sz w:val="28"/>
          <w:szCs w:val="28"/>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15.2pt;margin-top:-3.6pt;width:47.9pt;height:39.4pt;z-index:-251658240;mso-position-horizontal-relative:text;mso-position-vertical-relative:text">
            <v:imagedata r:id="rId10" o:title=""/>
          </v:shape>
          <o:OLEObject Type="Embed" ProgID="CorelDRAW.Graphic.13" ShapeID="_x0000_s1027" DrawAspect="Content" ObjectID="_1710232522" r:id="rId11"/>
        </w:pict>
      </w:r>
    </w:p>
    <w:p w:rsidR="00DA20D4" w:rsidRPr="007A5476" w:rsidRDefault="00DA20D4" w:rsidP="009F032E">
      <w:pPr>
        <w:pStyle w:val="Header"/>
        <w:tabs>
          <w:tab w:val="clear" w:pos="4680"/>
          <w:tab w:val="clear" w:pos="9360"/>
          <w:tab w:val="left" w:pos="9000"/>
        </w:tabs>
        <w:spacing w:line="360" w:lineRule="auto"/>
        <w:ind w:hanging="142"/>
        <w:jc w:val="both"/>
        <w:rPr>
          <w:rFonts w:ascii="Times New Roman" w:hAnsi="Times New Roman"/>
          <w:sz w:val="28"/>
          <w:szCs w:val="28"/>
          <w:lang w:val="it-IT"/>
        </w:rPr>
      </w:pPr>
    </w:p>
    <w:p w:rsidR="00DA20D4" w:rsidRPr="007A5476" w:rsidRDefault="0022744E" w:rsidP="009F032E">
      <w:pPr>
        <w:pStyle w:val="Header"/>
        <w:tabs>
          <w:tab w:val="clear" w:pos="4680"/>
          <w:tab w:val="clear" w:pos="9360"/>
          <w:tab w:val="left" w:pos="9000"/>
        </w:tabs>
        <w:spacing w:line="360" w:lineRule="auto"/>
        <w:ind w:hanging="142"/>
        <w:jc w:val="both"/>
        <w:rPr>
          <w:rFonts w:ascii="Times New Roman" w:hAnsi="Times New Roman"/>
          <w:b/>
          <w:sz w:val="28"/>
          <w:szCs w:val="28"/>
          <w:lang w:val="it-IT"/>
        </w:rPr>
      </w:pPr>
      <w:r w:rsidRPr="007A5476">
        <w:rPr>
          <w:rFonts w:ascii="Times New Roman" w:hAnsi="Times New Roman"/>
          <w:b/>
          <w:sz w:val="28"/>
          <w:szCs w:val="28"/>
          <w:lang w:val="it-IT"/>
        </w:rPr>
        <w:t xml:space="preserve">           </w:t>
      </w:r>
      <w:r w:rsidR="00340C33" w:rsidRPr="007A5476">
        <w:rPr>
          <w:rFonts w:ascii="Times New Roman" w:hAnsi="Times New Roman"/>
          <w:b/>
          <w:sz w:val="28"/>
          <w:szCs w:val="28"/>
          <w:lang w:val="it-IT"/>
        </w:rPr>
        <w:t xml:space="preserve">                               </w:t>
      </w:r>
      <w:r w:rsidRPr="007A5476">
        <w:rPr>
          <w:rFonts w:ascii="Times New Roman" w:hAnsi="Times New Roman"/>
          <w:b/>
          <w:sz w:val="28"/>
          <w:szCs w:val="28"/>
          <w:lang w:val="it-IT"/>
        </w:rPr>
        <w:t xml:space="preserve"> </w:t>
      </w:r>
      <w:r w:rsidR="00DA20D4" w:rsidRPr="007A5476">
        <w:rPr>
          <w:rFonts w:ascii="Times New Roman" w:hAnsi="Times New Roman"/>
          <w:b/>
          <w:sz w:val="28"/>
          <w:szCs w:val="28"/>
          <w:lang w:val="it-IT"/>
        </w:rPr>
        <w:t>Ministerul Mediului</w:t>
      </w:r>
      <w:r w:rsidR="005D173C" w:rsidRPr="007A5476">
        <w:rPr>
          <w:rFonts w:ascii="Times New Roman" w:hAnsi="Times New Roman"/>
          <w:b/>
          <w:sz w:val="28"/>
          <w:szCs w:val="28"/>
          <w:lang w:val="it-IT"/>
        </w:rPr>
        <w:t xml:space="preserve"> , </w:t>
      </w:r>
      <w:r w:rsidRPr="007A5476">
        <w:rPr>
          <w:rFonts w:ascii="Times New Roman" w:hAnsi="Times New Roman"/>
          <w:b/>
          <w:sz w:val="28"/>
          <w:szCs w:val="28"/>
          <w:lang w:val="it-IT"/>
        </w:rPr>
        <w:t>Apelor si Padurilor</w:t>
      </w:r>
    </w:p>
    <w:p w:rsidR="00DA20D4" w:rsidRPr="007A5476" w:rsidRDefault="000065D6" w:rsidP="009F032E">
      <w:pPr>
        <w:pStyle w:val="Header"/>
        <w:tabs>
          <w:tab w:val="clear" w:pos="4680"/>
          <w:tab w:val="clear" w:pos="9360"/>
          <w:tab w:val="left" w:pos="10170"/>
        </w:tabs>
        <w:spacing w:line="360" w:lineRule="auto"/>
        <w:ind w:hanging="142"/>
        <w:jc w:val="both"/>
        <w:rPr>
          <w:rFonts w:ascii="Times New Roman" w:hAnsi="Times New Roman"/>
          <w:b/>
          <w:sz w:val="28"/>
          <w:szCs w:val="28"/>
          <w:lang w:val="it-IT"/>
        </w:rPr>
      </w:pPr>
      <w:r w:rsidRPr="007A5476">
        <w:rPr>
          <w:rFonts w:ascii="Times New Roman" w:hAnsi="Times New Roman"/>
          <w:b/>
          <w:sz w:val="28"/>
          <w:szCs w:val="28"/>
          <w:lang w:val="it-IT"/>
        </w:rPr>
        <w:t xml:space="preserve">           </w:t>
      </w:r>
      <w:r w:rsidR="00340C33" w:rsidRPr="007A5476">
        <w:rPr>
          <w:rFonts w:ascii="Times New Roman" w:hAnsi="Times New Roman"/>
          <w:b/>
          <w:sz w:val="28"/>
          <w:szCs w:val="28"/>
          <w:lang w:val="it-IT"/>
        </w:rPr>
        <w:t xml:space="preserve">                             </w:t>
      </w:r>
      <w:r w:rsidRPr="007A5476">
        <w:rPr>
          <w:rFonts w:ascii="Times New Roman" w:hAnsi="Times New Roman"/>
          <w:b/>
          <w:sz w:val="28"/>
          <w:szCs w:val="28"/>
          <w:lang w:val="it-IT"/>
        </w:rPr>
        <w:t xml:space="preserve">  </w:t>
      </w:r>
      <w:r w:rsidR="00DA20D4" w:rsidRPr="007A5476">
        <w:rPr>
          <w:rFonts w:ascii="Times New Roman" w:hAnsi="Times New Roman"/>
          <w:b/>
          <w:sz w:val="28"/>
          <w:szCs w:val="28"/>
          <w:lang w:val="it-IT"/>
        </w:rPr>
        <w:t>Agen</w:t>
      </w:r>
      <w:r w:rsidR="00DA20D4" w:rsidRPr="007A5476">
        <w:rPr>
          <w:rFonts w:ascii="Times New Roman" w:hAnsi="Times New Roman"/>
          <w:b/>
          <w:sz w:val="28"/>
          <w:szCs w:val="28"/>
          <w:lang w:val="ro-RO"/>
        </w:rPr>
        <w:t>ţia Naţională pentru Protecţia Mediului</w:t>
      </w:r>
    </w:p>
    <w:tbl>
      <w:tblPr>
        <w:tblW w:w="10031" w:type="dxa"/>
        <w:tblInd w:w="405" w:type="dxa"/>
        <w:tblBorders>
          <w:top w:val="single" w:sz="8" w:space="0" w:color="000000"/>
          <w:bottom w:val="single" w:sz="8" w:space="0" w:color="000000"/>
        </w:tblBorders>
        <w:tblLook w:val="04A0" w:firstRow="1" w:lastRow="0" w:firstColumn="1" w:lastColumn="0" w:noHBand="0" w:noVBand="1"/>
      </w:tblPr>
      <w:tblGrid>
        <w:gridCol w:w="10031"/>
      </w:tblGrid>
      <w:tr w:rsidR="007A5476" w:rsidRPr="007A5476" w:rsidTr="00340C33">
        <w:trPr>
          <w:trHeight w:val="692"/>
        </w:trPr>
        <w:tc>
          <w:tcPr>
            <w:tcW w:w="10031" w:type="dxa"/>
            <w:tcBorders>
              <w:top w:val="single" w:sz="8" w:space="0" w:color="000000"/>
              <w:bottom w:val="single" w:sz="8" w:space="0" w:color="000000"/>
            </w:tcBorders>
            <w:shd w:val="clear" w:color="auto" w:fill="auto"/>
            <w:vAlign w:val="center"/>
          </w:tcPr>
          <w:p w:rsidR="00DA20D4" w:rsidRPr="007A5476" w:rsidRDefault="00410DEA" w:rsidP="009F032E">
            <w:pPr>
              <w:spacing w:line="360" w:lineRule="auto"/>
              <w:ind w:hanging="142"/>
              <w:jc w:val="both"/>
              <w:rPr>
                <w:b/>
                <w:bCs/>
                <w:sz w:val="28"/>
                <w:szCs w:val="28"/>
                <w:lang w:val="ro-RO"/>
              </w:rPr>
            </w:pPr>
            <w:r w:rsidRPr="007A5476">
              <w:rPr>
                <w:b/>
                <w:bCs/>
                <w:sz w:val="28"/>
                <w:szCs w:val="28"/>
                <w:lang w:val="fr-FR"/>
              </w:rPr>
              <w:t xml:space="preserve">             </w:t>
            </w:r>
            <w:r w:rsidR="00DA20D4" w:rsidRPr="007A5476">
              <w:rPr>
                <w:b/>
                <w:bCs/>
                <w:sz w:val="28"/>
                <w:szCs w:val="28"/>
                <w:lang w:val="fr-FR"/>
              </w:rPr>
              <w:t>AGENŢIA PENTRU PROTECŢIA MEDIULUI MEHEDIN</w:t>
            </w:r>
            <w:r w:rsidR="00DA20D4" w:rsidRPr="007A5476">
              <w:rPr>
                <w:b/>
                <w:bCs/>
                <w:sz w:val="28"/>
                <w:szCs w:val="28"/>
                <w:lang w:val="ro-RO"/>
              </w:rPr>
              <w:t>ŢI</w:t>
            </w:r>
          </w:p>
        </w:tc>
      </w:tr>
    </w:tbl>
    <w:p w:rsidR="00DA20D4" w:rsidRPr="007A5476" w:rsidRDefault="00DA20D4" w:rsidP="009F032E">
      <w:pPr>
        <w:spacing w:line="360" w:lineRule="auto"/>
        <w:ind w:hanging="142"/>
        <w:jc w:val="both"/>
        <w:textAlignment w:val="baseline"/>
        <w:rPr>
          <w:sz w:val="28"/>
          <w:szCs w:val="28"/>
          <w:lang w:val="ro-RO"/>
        </w:rPr>
      </w:pPr>
      <w:r w:rsidRPr="007A5476">
        <w:rPr>
          <w:rStyle w:val="stpar"/>
          <w:sz w:val="28"/>
          <w:szCs w:val="28"/>
          <w:lang w:val="ro-RO"/>
        </w:rPr>
        <w:t> </w:t>
      </w:r>
      <w:r w:rsidRPr="007A5476">
        <w:rPr>
          <w:rStyle w:val="sttpar"/>
          <w:sz w:val="28"/>
          <w:szCs w:val="28"/>
          <w:lang w:val="ro-RO"/>
        </w:rPr>
        <w:t>Nr. ................/………….............</w:t>
      </w:r>
      <w:r w:rsidRPr="007A5476">
        <w:rPr>
          <w:sz w:val="28"/>
          <w:szCs w:val="28"/>
          <w:lang w:val="ro-RO"/>
        </w:rPr>
        <w:t xml:space="preserve"> </w:t>
      </w:r>
    </w:p>
    <w:p w:rsidR="00986940" w:rsidRPr="007A5476" w:rsidRDefault="00986940" w:rsidP="009F032E">
      <w:pPr>
        <w:spacing w:line="360" w:lineRule="auto"/>
        <w:ind w:hanging="142"/>
        <w:jc w:val="both"/>
        <w:textAlignment w:val="baseline"/>
        <w:rPr>
          <w:sz w:val="28"/>
          <w:szCs w:val="28"/>
          <w:lang w:val="ro-RO"/>
        </w:rPr>
      </w:pPr>
    </w:p>
    <w:p w:rsidR="00010310" w:rsidRPr="007A5476" w:rsidRDefault="00401B9F" w:rsidP="009F032E">
      <w:pPr>
        <w:autoSpaceDE w:val="0"/>
        <w:autoSpaceDN w:val="0"/>
        <w:adjustRightInd w:val="0"/>
        <w:spacing w:line="360" w:lineRule="auto"/>
        <w:ind w:hanging="142"/>
        <w:jc w:val="center"/>
        <w:rPr>
          <w:b/>
          <w:bCs/>
          <w:sz w:val="28"/>
          <w:szCs w:val="28"/>
        </w:rPr>
      </w:pPr>
      <w:r w:rsidRPr="007A5476">
        <w:rPr>
          <w:b/>
          <w:bCs/>
          <w:sz w:val="28"/>
          <w:szCs w:val="28"/>
        </w:rPr>
        <w:t xml:space="preserve">  </w:t>
      </w:r>
      <w:r w:rsidR="009F097D" w:rsidRPr="007A5476">
        <w:rPr>
          <w:b/>
          <w:bCs/>
          <w:sz w:val="28"/>
          <w:szCs w:val="28"/>
        </w:rPr>
        <w:t>Decizia etapei de încadrare</w:t>
      </w:r>
    </w:p>
    <w:p w:rsidR="00E76C3B" w:rsidRPr="007A5476" w:rsidRDefault="00E76C3B" w:rsidP="009F032E">
      <w:pPr>
        <w:shd w:val="clear" w:color="auto" w:fill="FFFFFF"/>
        <w:spacing w:line="360" w:lineRule="auto"/>
        <w:jc w:val="both"/>
        <w:rPr>
          <w:b/>
          <w:bCs/>
          <w:sz w:val="28"/>
          <w:szCs w:val="28"/>
        </w:rPr>
      </w:pPr>
      <w:r w:rsidRPr="007A5476">
        <w:rPr>
          <w:b/>
          <w:bCs/>
          <w:sz w:val="28"/>
          <w:szCs w:val="28"/>
        </w:rPr>
        <w:t xml:space="preserve">                                                              Proiect</w:t>
      </w:r>
    </w:p>
    <w:p w:rsidR="001A0AAD" w:rsidRPr="007A5476" w:rsidRDefault="001A0AAD" w:rsidP="009F032E">
      <w:pPr>
        <w:shd w:val="clear" w:color="auto" w:fill="FFFFFF"/>
        <w:spacing w:line="360" w:lineRule="auto"/>
        <w:jc w:val="both"/>
        <w:rPr>
          <w:b/>
          <w:bCs/>
          <w:sz w:val="28"/>
          <w:szCs w:val="28"/>
        </w:rPr>
      </w:pPr>
    </w:p>
    <w:p w:rsidR="00C307F1" w:rsidRPr="007A5476" w:rsidRDefault="00010310" w:rsidP="009F032E">
      <w:pPr>
        <w:shd w:val="clear" w:color="auto" w:fill="FFFFFF"/>
        <w:spacing w:line="360" w:lineRule="auto"/>
        <w:jc w:val="both"/>
        <w:rPr>
          <w:sz w:val="28"/>
          <w:szCs w:val="28"/>
          <w:lang w:eastAsia="ro-RO"/>
        </w:rPr>
      </w:pPr>
      <w:r w:rsidRPr="007A5476">
        <w:rPr>
          <w:sz w:val="28"/>
          <w:szCs w:val="28"/>
        </w:rPr>
        <w:t xml:space="preserve">  </w:t>
      </w:r>
      <w:r w:rsidR="000477C8" w:rsidRPr="007A5476">
        <w:rPr>
          <w:sz w:val="28"/>
          <w:szCs w:val="28"/>
        </w:rPr>
        <w:t xml:space="preserve">   </w:t>
      </w:r>
      <w:r w:rsidRPr="007A5476">
        <w:rPr>
          <w:sz w:val="28"/>
          <w:szCs w:val="28"/>
        </w:rPr>
        <w:t xml:space="preserve">  Ca urmare a solicitării de emitere a</w:t>
      </w:r>
      <w:r w:rsidR="00905C6C" w:rsidRPr="007A5476">
        <w:rPr>
          <w:sz w:val="28"/>
          <w:szCs w:val="28"/>
        </w:rPr>
        <w:t xml:space="preserve"> acordului de mediu adresate de</w:t>
      </w:r>
      <w:r w:rsidR="00E76C3B" w:rsidRPr="007A5476">
        <w:rPr>
          <w:b/>
          <w:sz w:val="28"/>
          <w:szCs w:val="28"/>
        </w:rPr>
        <w:t xml:space="preserve"> </w:t>
      </w:r>
      <w:r w:rsidR="00524B3D">
        <w:rPr>
          <w:b/>
          <w:sz w:val="28"/>
          <w:szCs w:val="28"/>
        </w:rPr>
        <w:t xml:space="preserve"> </w:t>
      </w:r>
      <w:bookmarkStart w:id="0" w:name="_GoBack"/>
      <w:bookmarkEnd w:id="0"/>
      <w:r w:rsidR="00E76C3B" w:rsidRPr="007A5476">
        <w:rPr>
          <w:b/>
          <w:sz w:val="28"/>
          <w:szCs w:val="28"/>
        </w:rPr>
        <w:t xml:space="preserve">PAUNESCU MIRCEA IULIAN si </w:t>
      </w:r>
      <w:r w:rsidR="00F86FB4" w:rsidRPr="007A5476">
        <w:rPr>
          <w:b/>
          <w:sz w:val="28"/>
          <w:szCs w:val="28"/>
        </w:rPr>
        <w:t xml:space="preserve"> </w:t>
      </w:r>
      <w:r w:rsidR="00E76C3B" w:rsidRPr="007A5476">
        <w:rPr>
          <w:b/>
          <w:sz w:val="28"/>
          <w:szCs w:val="28"/>
        </w:rPr>
        <w:t xml:space="preserve">PAUNESCU ECATERINA </w:t>
      </w:r>
      <w:r w:rsidR="00F5552B" w:rsidRPr="007A5476">
        <w:rPr>
          <w:sz w:val="28"/>
          <w:szCs w:val="28"/>
        </w:rPr>
        <w:t xml:space="preserve"> </w:t>
      </w:r>
      <w:r w:rsidR="00025FAE" w:rsidRPr="007A5476">
        <w:rPr>
          <w:sz w:val="28"/>
          <w:szCs w:val="28"/>
        </w:rPr>
        <w:t xml:space="preserve"> </w:t>
      </w:r>
      <w:r w:rsidRPr="007A5476">
        <w:rPr>
          <w:b/>
          <w:sz w:val="28"/>
          <w:szCs w:val="28"/>
        </w:rPr>
        <w:t xml:space="preserve"> </w:t>
      </w:r>
      <w:r w:rsidRPr="007A5476">
        <w:rPr>
          <w:sz w:val="28"/>
          <w:szCs w:val="28"/>
        </w:rPr>
        <w:t>cu domicili</w:t>
      </w:r>
      <w:r w:rsidR="0089718A" w:rsidRPr="007A5476">
        <w:rPr>
          <w:sz w:val="28"/>
          <w:szCs w:val="28"/>
        </w:rPr>
        <w:t>ul în  comuna Eselnita, strada Dunarii , nr.</w:t>
      </w:r>
      <w:r w:rsidR="00E76C3B" w:rsidRPr="007A5476">
        <w:rPr>
          <w:sz w:val="28"/>
          <w:szCs w:val="28"/>
        </w:rPr>
        <w:t>239</w:t>
      </w:r>
      <w:r w:rsidR="00F5552B" w:rsidRPr="007A5476">
        <w:rPr>
          <w:sz w:val="28"/>
          <w:szCs w:val="28"/>
        </w:rPr>
        <w:t xml:space="preserve"> </w:t>
      </w:r>
      <w:r w:rsidR="0089718A" w:rsidRPr="007A5476">
        <w:rPr>
          <w:sz w:val="28"/>
          <w:szCs w:val="28"/>
        </w:rPr>
        <w:t xml:space="preserve"> </w:t>
      </w:r>
      <w:r w:rsidRPr="007A5476">
        <w:rPr>
          <w:sz w:val="28"/>
          <w:szCs w:val="28"/>
        </w:rPr>
        <w:t>înregistrată la AP</w:t>
      </w:r>
      <w:r w:rsidR="00B9470B" w:rsidRPr="007A5476">
        <w:rPr>
          <w:sz w:val="28"/>
          <w:szCs w:val="28"/>
        </w:rPr>
        <w:t xml:space="preserve">M Mehedinţi  cu </w:t>
      </w:r>
      <w:r w:rsidR="00E76C3B" w:rsidRPr="007A5476">
        <w:rPr>
          <w:sz w:val="28"/>
          <w:szCs w:val="28"/>
        </w:rPr>
        <w:t xml:space="preserve">nr.9793  din  01.09.2021 si a completarilor inregistrate cu nr.3457/16.03.2022 </w:t>
      </w:r>
      <w:r w:rsidR="00025FAE" w:rsidRPr="007A5476">
        <w:rPr>
          <w:sz w:val="28"/>
          <w:szCs w:val="28"/>
        </w:rPr>
        <w:t>,</w:t>
      </w:r>
      <w:r w:rsidR="00AC356D" w:rsidRPr="007A5476">
        <w:rPr>
          <w:sz w:val="28"/>
          <w:szCs w:val="28"/>
        </w:rPr>
        <w:t xml:space="preserve"> </w:t>
      </w:r>
      <w:r w:rsidRPr="007A5476">
        <w:rPr>
          <w:sz w:val="28"/>
          <w:szCs w:val="28"/>
        </w:rPr>
        <w:t xml:space="preserve"> în baza Legii nr. 292/2018 privind evaluarea impactului anumitor proiecte publice şi private asupra mediului şi </w:t>
      </w:r>
      <w:proofErr w:type="gramStart"/>
      <w:r w:rsidRPr="007A5476">
        <w:rPr>
          <w:sz w:val="28"/>
          <w:szCs w:val="28"/>
        </w:rPr>
        <w:t>a</w:t>
      </w:r>
      <w:proofErr w:type="gramEnd"/>
      <w:r w:rsidRPr="007A5476">
        <w:rPr>
          <w:sz w:val="28"/>
          <w:szCs w:val="28"/>
        </w:rPr>
        <w:t xml:space="preserve"> Ordonanţei de urgenţă a Guvernului nr. </w:t>
      </w:r>
      <w:proofErr w:type="gramStart"/>
      <w:r w:rsidRPr="007A5476">
        <w:rPr>
          <w:sz w:val="28"/>
          <w:szCs w:val="28"/>
        </w:rPr>
        <w:t>57/2007 privind regimul ariilor naturale protejate, conservarea habitatelor naturale, a florei şi faunei sălbatice, aprobată cu modificări şi completări prin Legea nr.</w:t>
      </w:r>
      <w:proofErr w:type="gramEnd"/>
      <w:r w:rsidRPr="007A5476">
        <w:rPr>
          <w:sz w:val="28"/>
          <w:szCs w:val="28"/>
        </w:rPr>
        <w:t xml:space="preserve"> 49/2011, cu modificările şi completările ulterioare, autoritatea competentă pentru protecţia mediului APM Mehedinţi  decide, ca urmare a consultărilor desfăşurate în cadrul şedinţei Comisiei de anal</w:t>
      </w:r>
      <w:r w:rsidR="00F30375" w:rsidRPr="007A5476">
        <w:rPr>
          <w:sz w:val="28"/>
          <w:szCs w:val="28"/>
        </w:rPr>
        <w:t xml:space="preserve">iză tehnică  din data de </w:t>
      </w:r>
      <w:r w:rsidR="007A5476" w:rsidRPr="007A5476">
        <w:rPr>
          <w:sz w:val="28"/>
          <w:szCs w:val="28"/>
        </w:rPr>
        <w:t xml:space="preserve">31.03.2022 </w:t>
      </w:r>
      <w:r w:rsidRPr="007A5476">
        <w:rPr>
          <w:sz w:val="28"/>
          <w:szCs w:val="28"/>
        </w:rPr>
        <w:t xml:space="preserve">că proiectul </w:t>
      </w:r>
      <w:bookmarkStart w:id="1" w:name="_Hlk58939358"/>
      <w:r w:rsidR="009F097D" w:rsidRPr="007A5476">
        <w:rPr>
          <w:b/>
          <w:sz w:val="28"/>
          <w:szCs w:val="28"/>
        </w:rPr>
        <w:t>“</w:t>
      </w:r>
      <w:r w:rsidR="00E76C3B" w:rsidRPr="007A5476">
        <w:rPr>
          <w:rStyle w:val="sttpar"/>
          <w:sz w:val="28"/>
          <w:szCs w:val="28"/>
          <w:lang w:val="ro-RO"/>
        </w:rPr>
        <w:t xml:space="preserve"> </w:t>
      </w:r>
      <w:r w:rsidR="00E76C3B" w:rsidRPr="007A5476">
        <w:rPr>
          <w:rStyle w:val="sttpar"/>
          <w:b/>
          <w:sz w:val="28"/>
          <w:szCs w:val="28"/>
          <w:lang w:val="ro-RO"/>
        </w:rPr>
        <w:t xml:space="preserve">Construire pensiune , Eselnita, strada Dunarii , nr.239, amenajare , recompartimentare , mansardare , constructie existenta P+1, in P+1+M, construire prin extindere , constructii tip P+1, tip P, bazin etans vidanjabil , amenajare parcare auto, alei pietonale si auto, amplasare piscina, amenajare acces rutier la drum public D.N 57,, </w:t>
      </w:r>
      <w:r w:rsidR="009F097D" w:rsidRPr="007A5476">
        <w:rPr>
          <w:b/>
          <w:sz w:val="28"/>
          <w:szCs w:val="28"/>
        </w:rPr>
        <w:t xml:space="preserve"> </w:t>
      </w:r>
      <w:bookmarkEnd w:id="1"/>
      <w:r w:rsidRPr="007A5476">
        <w:rPr>
          <w:sz w:val="28"/>
          <w:szCs w:val="28"/>
        </w:rPr>
        <w:t xml:space="preserve"> </w:t>
      </w:r>
      <w:r w:rsidRPr="007A5476">
        <w:rPr>
          <w:b/>
          <w:sz w:val="28"/>
          <w:szCs w:val="28"/>
        </w:rPr>
        <w:t>“</w:t>
      </w:r>
      <w:r w:rsidRPr="007A5476">
        <w:rPr>
          <w:sz w:val="28"/>
          <w:szCs w:val="28"/>
        </w:rPr>
        <w:t xml:space="preserve"> propus a fi amplasat în intravilanul comunei </w:t>
      </w:r>
      <w:r w:rsidR="00E76C3B" w:rsidRPr="007A5476">
        <w:rPr>
          <w:sz w:val="28"/>
          <w:szCs w:val="28"/>
        </w:rPr>
        <w:t>Eselnita, str. Dunarii , nr.239,  număr cadastral 253+52949 si C.F nr.52788+52949,</w:t>
      </w:r>
      <w:r w:rsidR="00956EBF" w:rsidRPr="007A5476">
        <w:rPr>
          <w:sz w:val="28"/>
          <w:szCs w:val="28"/>
        </w:rPr>
        <w:t xml:space="preserve"> </w:t>
      </w:r>
      <w:r w:rsidRPr="007A5476">
        <w:rPr>
          <w:sz w:val="28"/>
          <w:szCs w:val="28"/>
        </w:rPr>
        <w:t xml:space="preserve"> judeţul Mehedinţi;</w:t>
      </w:r>
    </w:p>
    <w:p w:rsidR="00271A38" w:rsidRPr="007A5476" w:rsidRDefault="00010310" w:rsidP="009F032E">
      <w:pPr>
        <w:shd w:val="clear" w:color="auto" w:fill="FFFFFF"/>
        <w:spacing w:line="360" w:lineRule="auto"/>
        <w:jc w:val="both"/>
        <w:rPr>
          <w:b/>
          <w:sz w:val="28"/>
          <w:szCs w:val="28"/>
        </w:rPr>
      </w:pPr>
      <w:r w:rsidRPr="007A5476">
        <w:rPr>
          <w:b/>
          <w:sz w:val="28"/>
          <w:szCs w:val="28"/>
        </w:rPr>
        <w:t xml:space="preserve">  - </w:t>
      </w:r>
      <w:proofErr w:type="gramStart"/>
      <w:r w:rsidRPr="007A5476">
        <w:rPr>
          <w:b/>
          <w:sz w:val="28"/>
          <w:szCs w:val="28"/>
        </w:rPr>
        <w:t>nu</w:t>
      </w:r>
      <w:proofErr w:type="gramEnd"/>
      <w:r w:rsidRPr="007A5476">
        <w:rPr>
          <w:b/>
          <w:sz w:val="28"/>
          <w:szCs w:val="28"/>
        </w:rPr>
        <w:t xml:space="preserve"> se supune evaluării impactului asupra mediului.</w:t>
      </w:r>
    </w:p>
    <w:p w:rsidR="00E76C3B" w:rsidRPr="007A5476" w:rsidRDefault="00E76C3B" w:rsidP="009F032E">
      <w:pPr>
        <w:shd w:val="clear" w:color="auto" w:fill="FFFFFF"/>
        <w:spacing w:line="360" w:lineRule="auto"/>
        <w:jc w:val="both"/>
        <w:rPr>
          <w:b/>
          <w:sz w:val="28"/>
          <w:szCs w:val="28"/>
        </w:rPr>
      </w:pPr>
    </w:p>
    <w:p w:rsidR="00E76C3B" w:rsidRPr="007A5476" w:rsidRDefault="00E76C3B" w:rsidP="009F032E">
      <w:pPr>
        <w:shd w:val="clear" w:color="auto" w:fill="FFFFFF"/>
        <w:spacing w:line="360" w:lineRule="auto"/>
        <w:jc w:val="both"/>
        <w:rPr>
          <w:b/>
          <w:sz w:val="28"/>
          <w:szCs w:val="28"/>
        </w:rPr>
      </w:pPr>
    </w:p>
    <w:p w:rsidR="00E76C3B" w:rsidRPr="007A5476" w:rsidRDefault="00E76C3B" w:rsidP="009F032E">
      <w:pPr>
        <w:shd w:val="clear" w:color="auto" w:fill="FFFFFF"/>
        <w:spacing w:line="360" w:lineRule="auto"/>
        <w:jc w:val="both"/>
        <w:rPr>
          <w:b/>
          <w:sz w:val="28"/>
          <w:szCs w:val="28"/>
        </w:rPr>
      </w:pPr>
    </w:p>
    <w:p w:rsidR="00010310" w:rsidRPr="007A5476" w:rsidRDefault="00010310" w:rsidP="009F032E">
      <w:pPr>
        <w:spacing w:line="360" w:lineRule="auto"/>
        <w:jc w:val="both"/>
        <w:rPr>
          <w:b/>
          <w:sz w:val="28"/>
          <w:szCs w:val="28"/>
        </w:rPr>
      </w:pPr>
      <w:r w:rsidRPr="007A5476">
        <w:rPr>
          <w:b/>
          <w:sz w:val="28"/>
          <w:szCs w:val="28"/>
        </w:rPr>
        <w:t xml:space="preserve">    Justificarea prezentei decizii:</w:t>
      </w:r>
    </w:p>
    <w:p w:rsidR="00010310" w:rsidRPr="007A5476" w:rsidRDefault="00010310" w:rsidP="00811E03">
      <w:pPr>
        <w:spacing w:line="276" w:lineRule="auto"/>
        <w:jc w:val="both"/>
        <w:rPr>
          <w:b/>
          <w:sz w:val="28"/>
          <w:szCs w:val="28"/>
        </w:rPr>
      </w:pPr>
      <w:r w:rsidRPr="007A5476">
        <w:rPr>
          <w:b/>
          <w:sz w:val="28"/>
          <w:szCs w:val="28"/>
        </w:rPr>
        <w:t xml:space="preserve">    I. Motivele pe baza cărora s-a stabilit necesitatea neefectuării evaluării impactului asupra mediului sunt următoarele:</w:t>
      </w:r>
    </w:p>
    <w:p w:rsidR="009F097D" w:rsidRPr="007A5476" w:rsidRDefault="00460958" w:rsidP="00811E03">
      <w:pPr>
        <w:spacing w:line="276" w:lineRule="auto"/>
        <w:jc w:val="both"/>
        <w:rPr>
          <w:sz w:val="28"/>
          <w:szCs w:val="28"/>
        </w:rPr>
      </w:pPr>
      <w:r w:rsidRPr="007A5476">
        <w:rPr>
          <w:sz w:val="28"/>
          <w:szCs w:val="28"/>
        </w:rPr>
        <w:t xml:space="preserve">  </w:t>
      </w:r>
      <w:r w:rsidR="00010310" w:rsidRPr="007A5476">
        <w:rPr>
          <w:sz w:val="28"/>
          <w:szCs w:val="28"/>
        </w:rPr>
        <w:t xml:space="preserve"> </w:t>
      </w:r>
      <w:proofErr w:type="gramStart"/>
      <w:r w:rsidR="00010310" w:rsidRPr="007A5476">
        <w:rPr>
          <w:sz w:val="28"/>
          <w:szCs w:val="28"/>
        </w:rPr>
        <w:t>Proiectul se încadrează în prevederile Legii nr.292/2018 privind evaluarea impactului anumitor proiecte publice şi private asupra mediului, anexa nr.</w:t>
      </w:r>
      <w:proofErr w:type="gramEnd"/>
      <w:r w:rsidR="00010310" w:rsidRPr="007A5476">
        <w:rPr>
          <w:sz w:val="28"/>
          <w:szCs w:val="28"/>
        </w:rPr>
        <w:t xml:space="preserve"> 2, pct. 10 b) - “proiecte de dezvoltare urbană...” </w:t>
      </w:r>
    </w:p>
    <w:p w:rsidR="00010310" w:rsidRPr="007A5476" w:rsidRDefault="00010310" w:rsidP="00811E03">
      <w:pPr>
        <w:spacing w:line="276" w:lineRule="auto"/>
        <w:jc w:val="both"/>
        <w:rPr>
          <w:sz w:val="28"/>
          <w:szCs w:val="28"/>
        </w:rPr>
      </w:pPr>
      <w:r w:rsidRPr="007A5476">
        <w:rPr>
          <w:b/>
          <w:sz w:val="28"/>
          <w:szCs w:val="28"/>
        </w:rPr>
        <w:t>2. Caracteristicile proiectului</w:t>
      </w:r>
      <w:r w:rsidRPr="007A5476">
        <w:rPr>
          <w:sz w:val="28"/>
          <w:szCs w:val="28"/>
        </w:rPr>
        <w:t>:</w:t>
      </w:r>
    </w:p>
    <w:p w:rsidR="00811E03" w:rsidRPr="007A5476" w:rsidRDefault="00010310" w:rsidP="00811E03">
      <w:pPr>
        <w:spacing w:line="276" w:lineRule="auto"/>
        <w:jc w:val="both"/>
        <w:rPr>
          <w:rStyle w:val="ParagrafNormalCaracter"/>
          <w:rFonts w:ascii="Times New Roman" w:hAnsi="Times New Roman" w:cs="Times New Roman"/>
          <w:lang w:val="en-US"/>
        </w:rPr>
      </w:pPr>
      <w:r w:rsidRPr="007A5476">
        <w:rPr>
          <w:b/>
          <w:sz w:val="28"/>
          <w:szCs w:val="28"/>
        </w:rPr>
        <w:t xml:space="preserve">  a) </w:t>
      </w:r>
      <w:proofErr w:type="gramStart"/>
      <w:r w:rsidRPr="007A5476">
        <w:rPr>
          <w:b/>
          <w:sz w:val="28"/>
          <w:szCs w:val="28"/>
        </w:rPr>
        <w:t>dimensiunea</w:t>
      </w:r>
      <w:proofErr w:type="gramEnd"/>
      <w:r w:rsidRPr="007A5476">
        <w:rPr>
          <w:b/>
          <w:sz w:val="28"/>
          <w:szCs w:val="28"/>
        </w:rPr>
        <w:t xml:space="preserve"> și conc</w:t>
      </w:r>
      <w:r w:rsidR="00956EBF" w:rsidRPr="007A5476">
        <w:rPr>
          <w:b/>
          <w:sz w:val="28"/>
          <w:szCs w:val="28"/>
        </w:rPr>
        <w:t>epția întregului proiect:</w:t>
      </w:r>
      <w:r w:rsidR="00956EBF" w:rsidRPr="007A5476">
        <w:rPr>
          <w:sz w:val="28"/>
          <w:szCs w:val="28"/>
        </w:rPr>
        <w:t xml:space="preserve"> </w:t>
      </w:r>
      <w:r w:rsidRPr="007A5476">
        <w:rPr>
          <w:sz w:val="28"/>
          <w:szCs w:val="28"/>
        </w:rPr>
        <w:t xml:space="preserve"> terenul pe care se va realiza inv</w:t>
      </w:r>
      <w:r w:rsidR="00D6235B" w:rsidRPr="007A5476">
        <w:rPr>
          <w:sz w:val="28"/>
          <w:szCs w:val="28"/>
        </w:rPr>
        <w:t>estiţia este în suprafaţă</w:t>
      </w:r>
      <w:r w:rsidR="002C12C6" w:rsidRPr="007A5476">
        <w:rPr>
          <w:sz w:val="28"/>
          <w:szCs w:val="28"/>
        </w:rPr>
        <w:t xml:space="preserve"> totala de 1820 </w:t>
      </w:r>
      <w:r w:rsidRPr="007A5476">
        <w:rPr>
          <w:sz w:val="28"/>
          <w:szCs w:val="28"/>
        </w:rPr>
        <w:t>mp şi este proprietatea titularului, fiind situat în intravilanul</w:t>
      </w:r>
      <w:r w:rsidR="00C34F4C" w:rsidRPr="007A5476">
        <w:rPr>
          <w:sz w:val="28"/>
          <w:szCs w:val="28"/>
        </w:rPr>
        <w:t xml:space="preserve"> </w:t>
      </w:r>
      <w:r w:rsidR="002C12C6" w:rsidRPr="007A5476">
        <w:rPr>
          <w:sz w:val="28"/>
          <w:szCs w:val="28"/>
        </w:rPr>
        <w:t>comunei Eșelnița, strada Dunarii, nr.239</w:t>
      </w:r>
      <w:r w:rsidR="00C34F4C" w:rsidRPr="007A5476">
        <w:rPr>
          <w:sz w:val="28"/>
          <w:szCs w:val="28"/>
        </w:rPr>
        <w:t>,</w:t>
      </w:r>
      <w:r w:rsidR="002C12C6" w:rsidRPr="007A5476">
        <w:rPr>
          <w:sz w:val="28"/>
          <w:szCs w:val="28"/>
        </w:rPr>
        <w:t xml:space="preserve"> </w:t>
      </w:r>
      <w:r w:rsidR="00956EBF" w:rsidRPr="007A5476">
        <w:rPr>
          <w:sz w:val="28"/>
          <w:szCs w:val="28"/>
        </w:rPr>
        <w:t xml:space="preserve">nr. </w:t>
      </w:r>
      <w:proofErr w:type="gramStart"/>
      <w:r w:rsidR="00956EBF" w:rsidRPr="007A5476">
        <w:rPr>
          <w:sz w:val="28"/>
          <w:szCs w:val="28"/>
        </w:rPr>
        <w:t>cadastral</w:t>
      </w:r>
      <w:proofErr w:type="gramEnd"/>
      <w:r w:rsidR="00956EBF" w:rsidRPr="007A5476">
        <w:rPr>
          <w:sz w:val="28"/>
          <w:szCs w:val="28"/>
        </w:rPr>
        <w:t xml:space="preserve"> </w:t>
      </w:r>
      <w:r w:rsidR="002C12C6" w:rsidRPr="007A5476">
        <w:rPr>
          <w:sz w:val="28"/>
          <w:szCs w:val="28"/>
        </w:rPr>
        <w:t>253+52949 , C.F nr.52788+52949</w:t>
      </w:r>
      <w:r w:rsidR="00811E03" w:rsidRPr="007A5476">
        <w:rPr>
          <w:sz w:val="28"/>
          <w:szCs w:val="28"/>
          <w:lang w:val="ro-RO"/>
        </w:rPr>
        <w:t>.</w:t>
      </w:r>
    </w:p>
    <w:p w:rsidR="00811E03" w:rsidRPr="007A5476" w:rsidRDefault="00F56D38" w:rsidP="00F97B6F">
      <w:pPr>
        <w:spacing w:line="276" w:lineRule="auto"/>
        <w:jc w:val="both"/>
        <w:rPr>
          <w:sz w:val="28"/>
          <w:szCs w:val="28"/>
          <w:lang w:val="pt-BR" w:eastAsia="ro-RO"/>
        </w:rPr>
      </w:pPr>
      <w:r w:rsidRPr="007A5476">
        <w:rPr>
          <w:sz w:val="28"/>
          <w:szCs w:val="28"/>
          <w:lang w:val="pt-BR" w:eastAsia="ro-RO"/>
        </w:rPr>
        <w:t xml:space="preserve">      </w:t>
      </w:r>
      <w:r w:rsidR="00811E03" w:rsidRPr="007A5476">
        <w:rPr>
          <w:sz w:val="28"/>
          <w:szCs w:val="28"/>
          <w:lang w:val="pt-BR" w:eastAsia="ro-RO"/>
        </w:rPr>
        <w:t>Terenul nu este situat direct la malul fluviului Dunarea, este situat în partea de vest a DN 57 km. 10+270 dreapta, pe raza localității Eșelnița.</w:t>
      </w:r>
      <w:r w:rsidR="00811E03" w:rsidRPr="007A5476">
        <w:rPr>
          <w:sz w:val="28"/>
          <w:szCs w:val="28"/>
        </w:rPr>
        <w:tab/>
        <w:t xml:space="preserve"> </w:t>
      </w:r>
    </w:p>
    <w:p w:rsidR="00811E03" w:rsidRPr="007A5476" w:rsidRDefault="00811E03" w:rsidP="00811E03">
      <w:pPr>
        <w:spacing w:line="276" w:lineRule="auto"/>
        <w:jc w:val="both"/>
        <w:rPr>
          <w:sz w:val="28"/>
          <w:szCs w:val="28"/>
          <w:lang w:val="fr-FR"/>
        </w:rPr>
      </w:pPr>
      <w:r w:rsidRPr="007A5476">
        <w:rPr>
          <w:sz w:val="28"/>
          <w:szCs w:val="28"/>
          <w:lang w:val="fr-FR"/>
        </w:rPr>
        <w:t xml:space="preserve">      Vecinatatile amplasamentului : </w:t>
      </w:r>
    </w:p>
    <w:p w:rsidR="00811E03" w:rsidRPr="007A5476" w:rsidRDefault="00811E03" w:rsidP="00811E03">
      <w:pPr>
        <w:pStyle w:val="BodyText0"/>
        <w:spacing w:after="0" w:line="276" w:lineRule="auto"/>
        <w:rPr>
          <w:sz w:val="28"/>
          <w:szCs w:val="28"/>
        </w:rPr>
      </w:pPr>
      <w:r w:rsidRPr="007A5476">
        <w:rPr>
          <w:sz w:val="28"/>
          <w:szCs w:val="28"/>
        </w:rPr>
        <w:t xml:space="preserve">    </w:t>
      </w:r>
      <w:r w:rsidR="00885038" w:rsidRPr="007A5476">
        <w:rPr>
          <w:sz w:val="28"/>
          <w:szCs w:val="28"/>
        </w:rPr>
        <w:t xml:space="preserve"> </w:t>
      </w:r>
      <w:r w:rsidRPr="007A5476">
        <w:rPr>
          <w:sz w:val="28"/>
          <w:szCs w:val="28"/>
        </w:rPr>
        <w:t xml:space="preserve"> -la est:   </w:t>
      </w:r>
      <w:proofErr w:type="gramStart"/>
      <w:r w:rsidRPr="007A5476">
        <w:rPr>
          <w:sz w:val="28"/>
          <w:szCs w:val="28"/>
        </w:rPr>
        <w:t>strada  Dunării</w:t>
      </w:r>
      <w:proofErr w:type="gramEnd"/>
      <w:r w:rsidRPr="007A5476">
        <w:rPr>
          <w:sz w:val="28"/>
          <w:szCs w:val="28"/>
        </w:rPr>
        <w:t xml:space="preserve"> (D.N.57);</w:t>
      </w:r>
    </w:p>
    <w:p w:rsidR="00811E03" w:rsidRPr="007A5476" w:rsidRDefault="00811E03" w:rsidP="00811E03">
      <w:pPr>
        <w:pStyle w:val="BodyText0"/>
        <w:spacing w:after="0" w:line="276" w:lineRule="auto"/>
        <w:rPr>
          <w:sz w:val="28"/>
          <w:szCs w:val="28"/>
        </w:rPr>
      </w:pPr>
      <w:r w:rsidRPr="007A5476">
        <w:rPr>
          <w:sz w:val="28"/>
          <w:szCs w:val="28"/>
        </w:rPr>
        <w:t xml:space="preserve"> </w:t>
      </w:r>
      <w:r w:rsidR="00885038" w:rsidRPr="007A5476">
        <w:rPr>
          <w:sz w:val="28"/>
          <w:szCs w:val="28"/>
        </w:rPr>
        <w:t xml:space="preserve"> </w:t>
      </w:r>
      <w:r w:rsidRPr="007A5476">
        <w:rPr>
          <w:sz w:val="28"/>
          <w:szCs w:val="28"/>
        </w:rPr>
        <w:t xml:space="preserve">    -la vest: </w:t>
      </w:r>
      <w:proofErr w:type="gramStart"/>
      <w:r w:rsidRPr="007A5476">
        <w:rPr>
          <w:sz w:val="28"/>
          <w:szCs w:val="28"/>
        </w:rPr>
        <w:t>propoprietate .</w:t>
      </w:r>
      <w:proofErr w:type="gramEnd"/>
      <w:r w:rsidRPr="007A5476">
        <w:rPr>
          <w:sz w:val="28"/>
          <w:szCs w:val="28"/>
        </w:rPr>
        <w:t xml:space="preserve"> Pervu Ioan </w:t>
      </w:r>
      <w:r w:rsidRPr="007A5476">
        <w:rPr>
          <w:sz w:val="28"/>
          <w:szCs w:val="28"/>
          <w:lang w:val="ro-RO"/>
        </w:rPr>
        <w:t xml:space="preserve">și </w:t>
      </w:r>
      <w:r w:rsidRPr="007A5476">
        <w:rPr>
          <w:sz w:val="28"/>
          <w:szCs w:val="28"/>
        </w:rPr>
        <w:t xml:space="preserve">izlaz comunal; </w:t>
      </w:r>
    </w:p>
    <w:p w:rsidR="00811E03" w:rsidRPr="007A5476" w:rsidRDefault="00811E03" w:rsidP="00811E03">
      <w:pPr>
        <w:pStyle w:val="BodyText0"/>
        <w:spacing w:after="0" w:line="276" w:lineRule="auto"/>
        <w:rPr>
          <w:sz w:val="28"/>
          <w:szCs w:val="28"/>
        </w:rPr>
      </w:pPr>
      <w:r w:rsidRPr="007A5476">
        <w:rPr>
          <w:sz w:val="28"/>
          <w:szCs w:val="28"/>
        </w:rPr>
        <w:t xml:space="preserve">  </w:t>
      </w:r>
      <w:r w:rsidR="00885038" w:rsidRPr="007A5476">
        <w:rPr>
          <w:sz w:val="28"/>
          <w:szCs w:val="28"/>
        </w:rPr>
        <w:t xml:space="preserve"> </w:t>
      </w:r>
      <w:r w:rsidRPr="007A5476">
        <w:rPr>
          <w:sz w:val="28"/>
          <w:szCs w:val="28"/>
        </w:rPr>
        <w:t xml:space="preserve">   </w:t>
      </w:r>
      <w:proofErr w:type="gramStart"/>
      <w:r w:rsidRPr="007A5476">
        <w:rPr>
          <w:sz w:val="28"/>
          <w:szCs w:val="28"/>
        </w:rPr>
        <w:t>-la sud:  nr.</w:t>
      </w:r>
      <w:proofErr w:type="gramEnd"/>
      <w:r w:rsidRPr="007A5476">
        <w:rPr>
          <w:sz w:val="28"/>
          <w:szCs w:val="28"/>
        </w:rPr>
        <w:t xml:space="preserve"> </w:t>
      </w:r>
      <w:proofErr w:type="gramStart"/>
      <w:r w:rsidRPr="007A5476">
        <w:rPr>
          <w:sz w:val="28"/>
          <w:szCs w:val="28"/>
        </w:rPr>
        <w:t>Cad.</w:t>
      </w:r>
      <w:proofErr w:type="gramEnd"/>
      <w:r w:rsidRPr="007A5476">
        <w:rPr>
          <w:sz w:val="28"/>
          <w:szCs w:val="28"/>
        </w:rPr>
        <w:t xml:space="preserve"> 52866;</w:t>
      </w:r>
    </w:p>
    <w:p w:rsidR="00811E03" w:rsidRPr="007A5476" w:rsidRDefault="00811E03" w:rsidP="00811E03">
      <w:pPr>
        <w:pStyle w:val="BodyText0"/>
        <w:spacing w:after="0" w:line="276" w:lineRule="auto"/>
        <w:rPr>
          <w:sz w:val="28"/>
          <w:szCs w:val="28"/>
        </w:rPr>
      </w:pPr>
      <w:r w:rsidRPr="007A5476">
        <w:rPr>
          <w:sz w:val="28"/>
          <w:szCs w:val="28"/>
        </w:rPr>
        <w:t xml:space="preserve">   </w:t>
      </w:r>
      <w:r w:rsidR="00885038" w:rsidRPr="007A5476">
        <w:rPr>
          <w:sz w:val="28"/>
          <w:szCs w:val="28"/>
        </w:rPr>
        <w:t xml:space="preserve"> </w:t>
      </w:r>
      <w:r w:rsidRPr="007A5476">
        <w:rPr>
          <w:sz w:val="28"/>
          <w:szCs w:val="28"/>
        </w:rPr>
        <w:t xml:space="preserve">  -la nord: </w:t>
      </w:r>
      <w:proofErr w:type="gramStart"/>
      <w:r w:rsidRPr="007A5476">
        <w:rPr>
          <w:sz w:val="28"/>
          <w:szCs w:val="28"/>
        </w:rPr>
        <w:t>proprietate  Opri</w:t>
      </w:r>
      <w:proofErr w:type="gramEnd"/>
      <w:r w:rsidRPr="007A5476">
        <w:rPr>
          <w:sz w:val="28"/>
          <w:szCs w:val="28"/>
        </w:rPr>
        <w:t>șan Doru Ștefan.</w:t>
      </w:r>
    </w:p>
    <w:p w:rsidR="00811E03" w:rsidRPr="007A5476" w:rsidRDefault="00811E03" w:rsidP="00811E03">
      <w:pPr>
        <w:spacing w:line="276" w:lineRule="auto"/>
        <w:jc w:val="both"/>
        <w:rPr>
          <w:sz w:val="28"/>
          <w:szCs w:val="28"/>
          <w:lang w:val="en-AU"/>
        </w:rPr>
      </w:pPr>
      <w:r w:rsidRPr="007A5476">
        <w:rPr>
          <w:sz w:val="28"/>
          <w:szCs w:val="28"/>
          <w:lang w:val="en-AU"/>
        </w:rPr>
        <w:t xml:space="preserve">     Pe acest teren, la partea de nord, există o construcție cu regim de înălțime P+1E de tip duplex, aflată în proprietatea mai multor titulari, unitatea dinspre sud aparținând celor doi beneficiari care doresc realizarea investiției ce stă la baza proiectului de față. În prezent imobilul are funcțiunea de locuință, fiind amplasat la 10,00 m față de limita de proprietate din partea de sud-est (la DN 57) și beneficiind de racorduri existente la rețelele de alimentare cu apă și energie electrică a localității. Accesul pe amplasament se face pe partea</w:t>
      </w:r>
    </w:p>
    <w:p w:rsidR="00811E03" w:rsidRPr="007A5476" w:rsidRDefault="00811E03" w:rsidP="00811E03">
      <w:pPr>
        <w:spacing w:line="276" w:lineRule="auto"/>
        <w:jc w:val="both"/>
        <w:rPr>
          <w:sz w:val="28"/>
          <w:szCs w:val="28"/>
          <w:lang w:val="en-AU"/>
        </w:rPr>
      </w:pPr>
      <w:proofErr w:type="gramStart"/>
      <w:r w:rsidRPr="007A5476">
        <w:rPr>
          <w:sz w:val="28"/>
          <w:szCs w:val="28"/>
          <w:lang w:val="en-AU"/>
        </w:rPr>
        <w:t>de</w:t>
      </w:r>
      <w:proofErr w:type="gramEnd"/>
      <w:r w:rsidRPr="007A5476">
        <w:rPr>
          <w:sz w:val="28"/>
          <w:szCs w:val="28"/>
          <w:lang w:val="en-AU"/>
        </w:rPr>
        <w:t xml:space="preserve"> sud-est, direct din DN 57, printr-o amenajare care nu întruneşte condiţiile tehnice necesare în relaţie cu drumul județean.</w:t>
      </w:r>
      <w:r w:rsidRPr="007A5476">
        <w:rPr>
          <w:sz w:val="28"/>
          <w:szCs w:val="28"/>
        </w:rPr>
        <w:t xml:space="preserve"> </w:t>
      </w:r>
    </w:p>
    <w:p w:rsidR="00811E03" w:rsidRPr="007A5476" w:rsidRDefault="00811E03" w:rsidP="00811E03">
      <w:pPr>
        <w:spacing w:line="276" w:lineRule="auto"/>
        <w:rPr>
          <w:sz w:val="28"/>
          <w:szCs w:val="28"/>
        </w:rPr>
      </w:pPr>
      <w:r w:rsidRPr="007A5476">
        <w:rPr>
          <w:sz w:val="28"/>
          <w:szCs w:val="28"/>
        </w:rPr>
        <w:t xml:space="preserve">    </w:t>
      </w:r>
      <w:proofErr w:type="gramStart"/>
      <w:r w:rsidRPr="007A5476">
        <w:rPr>
          <w:sz w:val="28"/>
          <w:szCs w:val="28"/>
        </w:rPr>
        <w:t>Se  propun</w:t>
      </w:r>
      <w:proofErr w:type="gramEnd"/>
      <w:r w:rsidRPr="007A5476">
        <w:rPr>
          <w:sz w:val="28"/>
          <w:szCs w:val="28"/>
        </w:rPr>
        <w:t xml:space="preserve"> realizarea următoarelor lucrări:  </w:t>
      </w:r>
    </w:p>
    <w:p w:rsidR="00811E03" w:rsidRPr="007A5476" w:rsidRDefault="00811E03" w:rsidP="0008341D">
      <w:pPr>
        <w:pStyle w:val="BodyText0"/>
        <w:spacing w:after="0" w:line="276" w:lineRule="auto"/>
        <w:jc w:val="both"/>
        <w:rPr>
          <w:sz w:val="28"/>
          <w:szCs w:val="28"/>
        </w:rPr>
      </w:pPr>
      <w:r w:rsidRPr="007A5476">
        <w:rPr>
          <w:sz w:val="28"/>
          <w:szCs w:val="28"/>
        </w:rPr>
        <w:t xml:space="preserve">  </w:t>
      </w:r>
      <w:r w:rsidR="0008341D" w:rsidRPr="007A5476">
        <w:rPr>
          <w:sz w:val="28"/>
          <w:szCs w:val="28"/>
        </w:rPr>
        <w:t xml:space="preserve">  </w:t>
      </w:r>
      <w:r w:rsidRPr="007A5476">
        <w:rPr>
          <w:sz w:val="28"/>
          <w:szCs w:val="28"/>
        </w:rPr>
        <w:t xml:space="preserve"> -lucrări de amenajare prin recompartimentare și mansa</w:t>
      </w:r>
      <w:r w:rsidR="0008341D" w:rsidRPr="007A5476">
        <w:rPr>
          <w:sz w:val="28"/>
          <w:szCs w:val="28"/>
        </w:rPr>
        <w:t xml:space="preserve">rdare a construcției existente </w:t>
      </w:r>
      <w:r w:rsidRPr="007A5476">
        <w:rPr>
          <w:sz w:val="28"/>
          <w:szCs w:val="28"/>
        </w:rPr>
        <w:t>actualmente locuință;</w:t>
      </w:r>
      <w:r w:rsidR="0008341D" w:rsidRPr="007A5476">
        <w:rPr>
          <w:sz w:val="28"/>
          <w:szCs w:val="28"/>
        </w:rPr>
        <w:t xml:space="preserve"> </w:t>
      </w:r>
    </w:p>
    <w:p w:rsidR="00811E03" w:rsidRPr="007A5476" w:rsidRDefault="00811E03" w:rsidP="00811E03">
      <w:pPr>
        <w:pStyle w:val="BodyText0"/>
        <w:spacing w:after="0" w:line="276" w:lineRule="auto"/>
        <w:rPr>
          <w:sz w:val="28"/>
          <w:szCs w:val="28"/>
        </w:rPr>
      </w:pPr>
      <w:r w:rsidRPr="007A5476">
        <w:rPr>
          <w:sz w:val="28"/>
          <w:szCs w:val="28"/>
        </w:rPr>
        <w:t xml:space="preserve"> </w:t>
      </w:r>
      <w:r w:rsidR="0008341D" w:rsidRPr="007A5476">
        <w:rPr>
          <w:sz w:val="28"/>
          <w:szCs w:val="28"/>
        </w:rPr>
        <w:t xml:space="preserve">  </w:t>
      </w:r>
      <w:r w:rsidRPr="007A5476">
        <w:rPr>
          <w:sz w:val="28"/>
          <w:szCs w:val="28"/>
        </w:rPr>
        <w:t xml:space="preserve">  -realizarea unei extinderi cu regim de înălțime P+1Ep (parter + etaj parțial) în partea de vest </w:t>
      </w:r>
      <w:proofErr w:type="gramStart"/>
      <w:r w:rsidRPr="007A5476">
        <w:rPr>
          <w:sz w:val="28"/>
          <w:szCs w:val="28"/>
        </w:rPr>
        <w:t>a  imobilului</w:t>
      </w:r>
      <w:proofErr w:type="gramEnd"/>
      <w:r w:rsidRPr="007A5476">
        <w:rPr>
          <w:sz w:val="28"/>
          <w:szCs w:val="28"/>
        </w:rPr>
        <w:t>;</w:t>
      </w:r>
    </w:p>
    <w:p w:rsidR="0008341D" w:rsidRPr="007A5476" w:rsidRDefault="00811E03" w:rsidP="0008341D">
      <w:pPr>
        <w:pStyle w:val="BodyText0"/>
        <w:spacing w:after="0" w:line="276" w:lineRule="auto"/>
        <w:rPr>
          <w:sz w:val="28"/>
          <w:szCs w:val="28"/>
        </w:rPr>
      </w:pPr>
      <w:r w:rsidRPr="007A5476">
        <w:rPr>
          <w:sz w:val="28"/>
          <w:szCs w:val="28"/>
        </w:rPr>
        <w:t xml:space="preserve">  </w:t>
      </w:r>
      <w:r w:rsidR="0008341D" w:rsidRPr="007A5476">
        <w:rPr>
          <w:sz w:val="28"/>
          <w:szCs w:val="28"/>
        </w:rPr>
        <w:t xml:space="preserve">  </w:t>
      </w:r>
      <w:r w:rsidRPr="007A5476">
        <w:rPr>
          <w:sz w:val="28"/>
          <w:szCs w:val="28"/>
        </w:rPr>
        <w:t xml:space="preserve">   -</w:t>
      </w:r>
      <w:proofErr w:type="gramStart"/>
      <w:r w:rsidRPr="007A5476">
        <w:rPr>
          <w:sz w:val="28"/>
          <w:szCs w:val="28"/>
        </w:rPr>
        <w:t>modelarea</w:t>
      </w:r>
      <w:proofErr w:type="gramEnd"/>
      <w:r w:rsidRPr="007A5476">
        <w:rPr>
          <w:sz w:val="28"/>
          <w:szCs w:val="28"/>
        </w:rPr>
        <w:t xml:space="preserve"> terenului prin amplasarea unor terase descoperite/acoperite cu funcțiunea de caffe-bar la nivelul parterului și central termică la subsol, asigurarea unor spații de parcare și amenajarea unei piscine deschise, neacoperite.</w:t>
      </w:r>
    </w:p>
    <w:p w:rsidR="0008341D" w:rsidRPr="007A5476" w:rsidRDefault="0008341D" w:rsidP="0008341D">
      <w:pPr>
        <w:pStyle w:val="BodyText0"/>
        <w:spacing w:after="0" w:line="276" w:lineRule="auto"/>
        <w:rPr>
          <w:sz w:val="28"/>
          <w:szCs w:val="28"/>
        </w:rPr>
      </w:pPr>
      <w:r w:rsidRPr="007A5476">
        <w:rPr>
          <w:sz w:val="28"/>
          <w:szCs w:val="28"/>
        </w:rPr>
        <w:lastRenderedPageBreak/>
        <w:t xml:space="preserve">       -</w:t>
      </w:r>
      <w:r w:rsidR="00811E03" w:rsidRPr="007A5476">
        <w:rPr>
          <w:sz w:val="28"/>
          <w:szCs w:val="28"/>
        </w:rPr>
        <w:t xml:space="preserve">realizare accese; </w:t>
      </w:r>
    </w:p>
    <w:p w:rsidR="0008341D" w:rsidRPr="007A5476" w:rsidRDefault="0008341D" w:rsidP="0008341D">
      <w:pPr>
        <w:pStyle w:val="BodyText0"/>
        <w:spacing w:after="0" w:line="276" w:lineRule="auto"/>
        <w:rPr>
          <w:sz w:val="28"/>
          <w:szCs w:val="28"/>
        </w:rPr>
      </w:pPr>
      <w:r w:rsidRPr="007A5476">
        <w:rPr>
          <w:sz w:val="28"/>
          <w:szCs w:val="28"/>
        </w:rPr>
        <w:t xml:space="preserve">       -</w:t>
      </w:r>
      <w:r w:rsidR="00811E03" w:rsidRPr="007A5476">
        <w:rPr>
          <w:sz w:val="28"/>
          <w:szCs w:val="28"/>
        </w:rPr>
        <w:t>dotarea cu mobilier adecvat</w:t>
      </w:r>
      <w:r w:rsidRPr="007A5476">
        <w:rPr>
          <w:sz w:val="28"/>
          <w:szCs w:val="28"/>
        </w:rPr>
        <w:t>;</w:t>
      </w:r>
    </w:p>
    <w:p w:rsidR="0008341D" w:rsidRPr="007A5476" w:rsidRDefault="0008341D" w:rsidP="0008341D">
      <w:pPr>
        <w:pStyle w:val="BodyText0"/>
        <w:spacing w:after="0" w:line="276" w:lineRule="auto"/>
        <w:rPr>
          <w:sz w:val="28"/>
          <w:szCs w:val="28"/>
        </w:rPr>
      </w:pPr>
      <w:r w:rsidRPr="007A5476">
        <w:rPr>
          <w:sz w:val="28"/>
          <w:szCs w:val="28"/>
        </w:rPr>
        <w:t xml:space="preserve">       -</w:t>
      </w:r>
      <w:r w:rsidR="00811E03" w:rsidRPr="007A5476">
        <w:rPr>
          <w:sz w:val="28"/>
          <w:szCs w:val="28"/>
        </w:rPr>
        <w:t xml:space="preserve">asigurarea obiectivului cu instalațiile necesare: electrice, sanitare și termice </w:t>
      </w:r>
    </w:p>
    <w:p w:rsidR="0008341D" w:rsidRPr="007A5476" w:rsidRDefault="0008341D" w:rsidP="0008341D">
      <w:pPr>
        <w:pStyle w:val="BodyText0"/>
        <w:spacing w:after="0" w:line="276" w:lineRule="auto"/>
        <w:rPr>
          <w:sz w:val="28"/>
          <w:szCs w:val="28"/>
        </w:rPr>
      </w:pPr>
      <w:r w:rsidRPr="007A5476">
        <w:rPr>
          <w:sz w:val="28"/>
          <w:szCs w:val="28"/>
        </w:rPr>
        <w:t xml:space="preserve">        -</w:t>
      </w:r>
      <w:r w:rsidR="00811E03" w:rsidRPr="007A5476">
        <w:rPr>
          <w:sz w:val="28"/>
          <w:szCs w:val="28"/>
        </w:rPr>
        <w:t xml:space="preserve">amplasarea unei piscine </w:t>
      </w:r>
    </w:p>
    <w:p w:rsidR="00811E03" w:rsidRPr="007A5476" w:rsidRDefault="0008341D" w:rsidP="0008341D">
      <w:pPr>
        <w:pStyle w:val="BodyText0"/>
        <w:spacing w:after="0" w:line="276" w:lineRule="auto"/>
        <w:rPr>
          <w:sz w:val="28"/>
          <w:szCs w:val="28"/>
        </w:rPr>
      </w:pPr>
      <w:r w:rsidRPr="007A5476">
        <w:rPr>
          <w:sz w:val="28"/>
          <w:szCs w:val="28"/>
        </w:rPr>
        <w:t xml:space="preserve">        -</w:t>
      </w:r>
      <w:r w:rsidR="00811E03" w:rsidRPr="007A5476">
        <w:rPr>
          <w:sz w:val="28"/>
          <w:szCs w:val="28"/>
        </w:rPr>
        <w:t>împrejmuire</w:t>
      </w:r>
    </w:p>
    <w:p w:rsidR="00811E03" w:rsidRPr="007A5476" w:rsidRDefault="00811E03" w:rsidP="00F97B6F">
      <w:pPr>
        <w:pStyle w:val="BodyText0"/>
        <w:numPr>
          <w:ilvl w:val="0"/>
          <w:numId w:val="10"/>
        </w:numPr>
        <w:spacing w:after="0" w:line="276" w:lineRule="auto"/>
        <w:rPr>
          <w:b/>
          <w:sz w:val="28"/>
          <w:szCs w:val="28"/>
        </w:rPr>
      </w:pPr>
      <w:r w:rsidRPr="007A5476">
        <w:rPr>
          <w:b/>
          <w:sz w:val="28"/>
          <w:szCs w:val="28"/>
        </w:rPr>
        <w:t>CORP PENSIUNE</w:t>
      </w:r>
    </w:p>
    <w:p w:rsidR="00811E03" w:rsidRPr="007A5476" w:rsidRDefault="00811E03" w:rsidP="00F97B6F">
      <w:pPr>
        <w:pStyle w:val="BodyText0"/>
        <w:numPr>
          <w:ilvl w:val="0"/>
          <w:numId w:val="10"/>
        </w:numPr>
        <w:spacing w:after="0" w:line="276" w:lineRule="auto"/>
        <w:rPr>
          <w:sz w:val="28"/>
          <w:szCs w:val="28"/>
        </w:rPr>
      </w:pPr>
      <w:r w:rsidRPr="007A5476">
        <w:rPr>
          <w:sz w:val="28"/>
          <w:szCs w:val="28"/>
        </w:rPr>
        <w:t xml:space="preserve">CORP EXISTENT </w:t>
      </w:r>
    </w:p>
    <w:p w:rsidR="00811E03" w:rsidRPr="007A5476" w:rsidRDefault="00E22251" w:rsidP="00E22251">
      <w:pPr>
        <w:pStyle w:val="BodyText0"/>
        <w:spacing w:after="0" w:line="276" w:lineRule="auto"/>
        <w:jc w:val="both"/>
        <w:rPr>
          <w:sz w:val="28"/>
          <w:szCs w:val="28"/>
        </w:rPr>
      </w:pPr>
      <w:r w:rsidRPr="007A5476">
        <w:rPr>
          <w:sz w:val="28"/>
          <w:szCs w:val="28"/>
        </w:rPr>
        <w:t xml:space="preserve">  </w:t>
      </w:r>
      <w:r w:rsidR="0008341D" w:rsidRPr="007A5476">
        <w:rPr>
          <w:sz w:val="28"/>
          <w:szCs w:val="28"/>
        </w:rPr>
        <w:t xml:space="preserve"> </w:t>
      </w:r>
      <w:r w:rsidRPr="007A5476">
        <w:rPr>
          <w:sz w:val="28"/>
          <w:szCs w:val="28"/>
        </w:rPr>
        <w:t xml:space="preserve"> </w:t>
      </w:r>
      <w:r w:rsidR="00811E03" w:rsidRPr="007A5476">
        <w:rPr>
          <w:sz w:val="28"/>
          <w:szCs w:val="28"/>
        </w:rPr>
        <w:t>-Regimul de înălţime propus:  P+1E+M (parter+etaj+mansardă)</w:t>
      </w:r>
      <w:r w:rsidR="00811E03" w:rsidRPr="007A5476">
        <w:rPr>
          <w:sz w:val="28"/>
          <w:szCs w:val="28"/>
          <w:lang w:val="ro-RO"/>
        </w:rPr>
        <w:t>.</w:t>
      </w:r>
    </w:p>
    <w:p w:rsidR="00811E03" w:rsidRPr="007A5476" w:rsidRDefault="0008341D" w:rsidP="00E22251">
      <w:pPr>
        <w:pStyle w:val="BodyText0"/>
        <w:spacing w:after="0" w:line="276" w:lineRule="auto"/>
        <w:jc w:val="both"/>
        <w:rPr>
          <w:sz w:val="28"/>
          <w:szCs w:val="28"/>
        </w:rPr>
      </w:pPr>
      <w:r w:rsidRPr="007A5476">
        <w:rPr>
          <w:sz w:val="28"/>
          <w:szCs w:val="28"/>
        </w:rPr>
        <w:t xml:space="preserve"> </w:t>
      </w:r>
      <w:r w:rsidR="00E22251" w:rsidRPr="007A5476">
        <w:rPr>
          <w:sz w:val="28"/>
          <w:szCs w:val="28"/>
        </w:rPr>
        <w:t xml:space="preserve"> </w:t>
      </w:r>
      <w:r w:rsidRPr="007A5476">
        <w:rPr>
          <w:sz w:val="28"/>
          <w:szCs w:val="28"/>
        </w:rPr>
        <w:t xml:space="preserve"> </w:t>
      </w:r>
      <w:r w:rsidR="00E22251" w:rsidRPr="007A5476">
        <w:rPr>
          <w:sz w:val="28"/>
          <w:szCs w:val="28"/>
        </w:rPr>
        <w:t xml:space="preserve"> </w:t>
      </w:r>
      <w:r w:rsidR="00811E03" w:rsidRPr="007A5476">
        <w:rPr>
          <w:sz w:val="28"/>
          <w:szCs w:val="28"/>
        </w:rPr>
        <w:t>-Structura de rezistenţă: fundaţii existente din beton/piatră, zidărie cărăm</w:t>
      </w:r>
      <w:r w:rsidR="00E22251" w:rsidRPr="007A5476">
        <w:rPr>
          <w:sz w:val="28"/>
          <w:szCs w:val="28"/>
        </w:rPr>
        <w:t xml:space="preserve">idă cu </w:t>
      </w:r>
      <w:proofErr w:type="gramStart"/>
      <w:r w:rsidR="00E22251" w:rsidRPr="007A5476">
        <w:rPr>
          <w:sz w:val="28"/>
          <w:szCs w:val="28"/>
        </w:rPr>
        <w:t xml:space="preserve">sîmburi  </w:t>
      </w:r>
      <w:r w:rsidR="00811E03" w:rsidRPr="007A5476">
        <w:rPr>
          <w:sz w:val="28"/>
          <w:szCs w:val="28"/>
        </w:rPr>
        <w:t>ș</w:t>
      </w:r>
      <w:proofErr w:type="gramEnd"/>
      <w:r w:rsidR="00811E03" w:rsidRPr="007A5476">
        <w:rPr>
          <w:sz w:val="28"/>
          <w:szCs w:val="28"/>
        </w:rPr>
        <w:t xml:space="preserve">i planșeu din grinzi de lemn propus la mansardă. </w:t>
      </w:r>
    </w:p>
    <w:p w:rsidR="00811E03" w:rsidRPr="007A5476" w:rsidRDefault="0008341D" w:rsidP="00811E03">
      <w:pPr>
        <w:pStyle w:val="BodyText0"/>
        <w:spacing w:after="0" w:line="276" w:lineRule="auto"/>
        <w:rPr>
          <w:sz w:val="28"/>
          <w:szCs w:val="28"/>
        </w:rPr>
      </w:pPr>
      <w:r w:rsidRPr="007A5476">
        <w:rPr>
          <w:sz w:val="28"/>
          <w:szCs w:val="28"/>
        </w:rPr>
        <w:t xml:space="preserve"> </w:t>
      </w:r>
      <w:r w:rsidR="00E22251" w:rsidRPr="007A5476">
        <w:rPr>
          <w:sz w:val="28"/>
          <w:szCs w:val="28"/>
        </w:rPr>
        <w:t xml:space="preserve">   </w:t>
      </w:r>
      <w:r w:rsidR="00811E03" w:rsidRPr="007A5476">
        <w:rPr>
          <w:sz w:val="28"/>
          <w:szCs w:val="28"/>
        </w:rPr>
        <w:t xml:space="preserve">-Acoperiş: </w:t>
      </w:r>
      <w:r w:rsidR="00811E03" w:rsidRPr="007A5476">
        <w:rPr>
          <w:sz w:val="28"/>
          <w:szCs w:val="28"/>
          <w:lang w:val="ro-RO"/>
        </w:rPr>
        <w:t>învelitoare din ţiglă ceramică pe şarpantă din lemn</w:t>
      </w:r>
      <w:r w:rsidR="00811E03" w:rsidRPr="007A5476">
        <w:rPr>
          <w:sz w:val="28"/>
          <w:szCs w:val="28"/>
        </w:rPr>
        <w:t>.</w:t>
      </w:r>
    </w:p>
    <w:p w:rsidR="00811E03" w:rsidRPr="007A5476" w:rsidRDefault="0008341D" w:rsidP="00811E03">
      <w:pPr>
        <w:pStyle w:val="BodyText0"/>
        <w:tabs>
          <w:tab w:val="center" w:pos="5156"/>
        </w:tabs>
        <w:spacing w:after="0" w:line="276" w:lineRule="auto"/>
        <w:rPr>
          <w:sz w:val="28"/>
          <w:szCs w:val="28"/>
        </w:rPr>
      </w:pPr>
      <w:r w:rsidRPr="007A5476">
        <w:rPr>
          <w:sz w:val="28"/>
          <w:szCs w:val="28"/>
        </w:rPr>
        <w:t xml:space="preserve">  </w:t>
      </w:r>
      <w:r w:rsidR="00E22251" w:rsidRPr="007A5476">
        <w:rPr>
          <w:sz w:val="28"/>
          <w:szCs w:val="28"/>
        </w:rPr>
        <w:t xml:space="preserve">  </w:t>
      </w:r>
      <w:r w:rsidR="00811E03" w:rsidRPr="007A5476">
        <w:rPr>
          <w:sz w:val="28"/>
          <w:szCs w:val="28"/>
        </w:rPr>
        <w:t>-Sistem încălzire:  centrala termică proprie.</w:t>
      </w:r>
      <w:r w:rsidR="00811E03" w:rsidRPr="007A5476">
        <w:rPr>
          <w:sz w:val="28"/>
          <w:szCs w:val="28"/>
        </w:rPr>
        <w:tab/>
      </w:r>
    </w:p>
    <w:p w:rsidR="00811E03" w:rsidRPr="007A5476" w:rsidRDefault="00811E03" w:rsidP="0008341D">
      <w:pPr>
        <w:pStyle w:val="BodyText0"/>
        <w:spacing w:after="0" w:line="276" w:lineRule="auto"/>
        <w:jc w:val="both"/>
        <w:rPr>
          <w:sz w:val="28"/>
          <w:szCs w:val="28"/>
        </w:rPr>
      </w:pPr>
      <w:r w:rsidRPr="007A5476">
        <w:rPr>
          <w:sz w:val="28"/>
          <w:szCs w:val="28"/>
        </w:rPr>
        <w:t xml:space="preserve">   Pentru refuncționalizarea construcției existente din locuință în spații de cazare se propune recompartimentarea și mansardarea imobilului prin următoarele tipuri de intervenții:</w:t>
      </w:r>
    </w:p>
    <w:p w:rsidR="00811E03" w:rsidRPr="007A5476" w:rsidRDefault="0008341D" w:rsidP="00811E03">
      <w:pPr>
        <w:pStyle w:val="BodyText0"/>
        <w:spacing w:after="0" w:line="276" w:lineRule="auto"/>
        <w:rPr>
          <w:sz w:val="28"/>
          <w:szCs w:val="28"/>
        </w:rPr>
      </w:pPr>
      <w:r w:rsidRPr="007A5476">
        <w:rPr>
          <w:sz w:val="28"/>
          <w:szCs w:val="28"/>
        </w:rPr>
        <w:t xml:space="preserve">  </w:t>
      </w:r>
      <w:r w:rsidR="00E22251" w:rsidRPr="007A5476">
        <w:rPr>
          <w:sz w:val="28"/>
          <w:szCs w:val="28"/>
        </w:rPr>
        <w:t xml:space="preserve">  </w:t>
      </w:r>
      <w:r w:rsidR="00811E03" w:rsidRPr="007A5476">
        <w:rPr>
          <w:sz w:val="28"/>
          <w:szCs w:val="28"/>
        </w:rPr>
        <w:t xml:space="preserve"> -dezafectări parțiale de pereți interiori neportanți;</w:t>
      </w:r>
    </w:p>
    <w:p w:rsidR="00811E03" w:rsidRPr="007A5476" w:rsidRDefault="0008341D" w:rsidP="00811E03">
      <w:pPr>
        <w:pStyle w:val="BodyText0"/>
        <w:spacing w:after="0" w:line="276" w:lineRule="auto"/>
        <w:rPr>
          <w:sz w:val="28"/>
          <w:szCs w:val="28"/>
        </w:rPr>
      </w:pPr>
      <w:r w:rsidRPr="007A5476">
        <w:rPr>
          <w:sz w:val="28"/>
          <w:szCs w:val="28"/>
        </w:rPr>
        <w:t xml:space="preserve">  </w:t>
      </w:r>
      <w:r w:rsidR="00E22251" w:rsidRPr="007A5476">
        <w:rPr>
          <w:sz w:val="28"/>
          <w:szCs w:val="28"/>
        </w:rPr>
        <w:t xml:space="preserve">  </w:t>
      </w:r>
      <w:r w:rsidR="00811E03" w:rsidRPr="007A5476">
        <w:rPr>
          <w:sz w:val="28"/>
          <w:szCs w:val="28"/>
        </w:rPr>
        <w:t xml:space="preserve"> -dezafectare scară interioară;</w:t>
      </w:r>
    </w:p>
    <w:p w:rsidR="00811E03" w:rsidRPr="007A5476" w:rsidRDefault="0008341D" w:rsidP="00811E03">
      <w:pPr>
        <w:pStyle w:val="BodyText0"/>
        <w:spacing w:after="0" w:line="276" w:lineRule="auto"/>
        <w:rPr>
          <w:sz w:val="28"/>
          <w:szCs w:val="28"/>
        </w:rPr>
      </w:pPr>
      <w:r w:rsidRPr="007A5476">
        <w:rPr>
          <w:sz w:val="28"/>
          <w:szCs w:val="28"/>
        </w:rPr>
        <w:t xml:space="preserve">  </w:t>
      </w:r>
      <w:r w:rsidR="00E22251" w:rsidRPr="007A5476">
        <w:rPr>
          <w:sz w:val="28"/>
          <w:szCs w:val="28"/>
        </w:rPr>
        <w:t xml:space="preserve">  </w:t>
      </w:r>
      <w:r w:rsidR="00811E03" w:rsidRPr="007A5476">
        <w:rPr>
          <w:sz w:val="28"/>
          <w:szCs w:val="28"/>
        </w:rPr>
        <w:t xml:space="preserve"> -dezafectare acces existent;</w:t>
      </w:r>
    </w:p>
    <w:p w:rsidR="00811E03" w:rsidRPr="007A5476" w:rsidRDefault="00E22251" w:rsidP="00811E03">
      <w:pPr>
        <w:pStyle w:val="BodyText0"/>
        <w:spacing w:after="0" w:line="276" w:lineRule="auto"/>
        <w:rPr>
          <w:sz w:val="28"/>
          <w:szCs w:val="28"/>
        </w:rPr>
      </w:pPr>
      <w:r w:rsidRPr="007A5476">
        <w:rPr>
          <w:sz w:val="28"/>
          <w:szCs w:val="28"/>
        </w:rPr>
        <w:t xml:space="preserve"> </w:t>
      </w:r>
      <w:r w:rsidR="0008341D" w:rsidRPr="007A5476">
        <w:rPr>
          <w:sz w:val="28"/>
          <w:szCs w:val="28"/>
        </w:rPr>
        <w:t xml:space="preserve">  </w:t>
      </w:r>
      <w:r w:rsidRPr="007A5476">
        <w:rPr>
          <w:sz w:val="28"/>
          <w:szCs w:val="28"/>
        </w:rPr>
        <w:t xml:space="preserve"> </w:t>
      </w:r>
      <w:r w:rsidR="00811E03" w:rsidRPr="007A5476">
        <w:rPr>
          <w:sz w:val="28"/>
          <w:szCs w:val="28"/>
        </w:rPr>
        <w:t xml:space="preserve"> -creeri/închideri goluri în zidăria existentă;</w:t>
      </w:r>
    </w:p>
    <w:p w:rsidR="00811E03" w:rsidRPr="007A5476" w:rsidRDefault="0008341D" w:rsidP="00811E03">
      <w:pPr>
        <w:pStyle w:val="BodyText0"/>
        <w:spacing w:after="0" w:line="276" w:lineRule="auto"/>
        <w:rPr>
          <w:sz w:val="28"/>
          <w:szCs w:val="28"/>
        </w:rPr>
      </w:pPr>
      <w:r w:rsidRPr="007A5476">
        <w:rPr>
          <w:sz w:val="28"/>
          <w:szCs w:val="28"/>
        </w:rPr>
        <w:t xml:space="preserve">   </w:t>
      </w:r>
      <w:r w:rsidR="00811E03" w:rsidRPr="007A5476">
        <w:rPr>
          <w:sz w:val="28"/>
          <w:szCs w:val="28"/>
        </w:rPr>
        <w:t xml:space="preserve"> -compartimentari noi cu pereți din gips-carton;</w:t>
      </w:r>
    </w:p>
    <w:p w:rsidR="00811E03" w:rsidRPr="007A5476" w:rsidRDefault="0008341D" w:rsidP="00811E03">
      <w:pPr>
        <w:pStyle w:val="BodyText0"/>
        <w:spacing w:after="0" w:line="276" w:lineRule="auto"/>
        <w:rPr>
          <w:sz w:val="28"/>
          <w:szCs w:val="28"/>
        </w:rPr>
      </w:pPr>
      <w:r w:rsidRPr="007A5476">
        <w:rPr>
          <w:sz w:val="28"/>
          <w:szCs w:val="28"/>
        </w:rPr>
        <w:t xml:space="preserve">   </w:t>
      </w:r>
      <w:r w:rsidR="00811E03" w:rsidRPr="007A5476">
        <w:rPr>
          <w:sz w:val="28"/>
          <w:szCs w:val="28"/>
        </w:rPr>
        <w:t xml:space="preserve"> -dezafectarea acoperișului existent și mansardarea clădirii;</w:t>
      </w:r>
    </w:p>
    <w:p w:rsidR="00811E03" w:rsidRPr="007A5476" w:rsidRDefault="0008341D" w:rsidP="00811E03">
      <w:pPr>
        <w:pStyle w:val="BodyText0"/>
        <w:spacing w:after="0" w:line="276" w:lineRule="auto"/>
        <w:rPr>
          <w:sz w:val="28"/>
          <w:szCs w:val="28"/>
        </w:rPr>
      </w:pPr>
      <w:r w:rsidRPr="007A5476">
        <w:rPr>
          <w:sz w:val="28"/>
          <w:szCs w:val="28"/>
        </w:rPr>
        <w:t xml:space="preserve">  </w:t>
      </w:r>
      <w:r w:rsidR="00811E03" w:rsidRPr="007A5476">
        <w:rPr>
          <w:sz w:val="28"/>
          <w:szCs w:val="28"/>
        </w:rPr>
        <w:t xml:space="preserve">  -reechiparea cu instalații electrice, sanitare și termice; </w:t>
      </w:r>
    </w:p>
    <w:p w:rsidR="00811E03" w:rsidRPr="007A5476" w:rsidRDefault="0008341D" w:rsidP="00811E03">
      <w:pPr>
        <w:pStyle w:val="BodyText0"/>
        <w:spacing w:after="0" w:line="276" w:lineRule="auto"/>
        <w:rPr>
          <w:sz w:val="28"/>
          <w:szCs w:val="28"/>
        </w:rPr>
      </w:pPr>
      <w:r w:rsidRPr="007A5476">
        <w:rPr>
          <w:sz w:val="28"/>
          <w:szCs w:val="28"/>
        </w:rPr>
        <w:t xml:space="preserve">  </w:t>
      </w:r>
      <w:r w:rsidR="00811E03" w:rsidRPr="007A5476">
        <w:rPr>
          <w:sz w:val="28"/>
          <w:szCs w:val="28"/>
        </w:rPr>
        <w:t xml:space="preserve">  </w:t>
      </w:r>
      <w:proofErr w:type="gramStart"/>
      <w:r w:rsidR="00811E03" w:rsidRPr="007A5476">
        <w:rPr>
          <w:sz w:val="28"/>
          <w:szCs w:val="28"/>
        </w:rPr>
        <w:t>-refacerea finisajelor interioare și exterioare, etc.</w:t>
      </w:r>
      <w:proofErr w:type="gramEnd"/>
    </w:p>
    <w:p w:rsidR="00811E03" w:rsidRPr="007A5476" w:rsidRDefault="00811E03" w:rsidP="00811E03">
      <w:pPr>
        <w:spacing w:line="276" w:lineRule="auto"/>
        <w:jc w:val="both"/>
        <w:rPr>
          <w:sz w:val="28"/>
          <w:szCs w:val="28"/>
        </w:rPr>
      </w:pPr>
      <w:r w:rsidRPr="007A5476">
        <w:rPr>
          <w:sz w:val="28"/>
          <w:szCs w:val="28"/>
        </w:rPr>
        <w:t xml:space="preserve">         Suprafaţă construită        </w:t>
      </w:r>
      <w:proofErr w:type="gramStart"/>
      <w:r w:rsidRPr="007A5476">
        <w:rPr>
          <w:sz w:val="28"/>
          <w:szCs w:val="28"/>
        </w:rPr>
        <w:t>=  146,00</w:t>
      </w:r>
      <w:proofErr w:type="gramEnd"/>
      <w:r w:rsidRPr="007A5476">
        <w:rPr>
          <w:sz w:val="28"/>
          <w:szCs w:val="28"/>
        </w:rPr>
        <w:t xml:space="preserve"> mp</w:t>
      </w:r>
    </w:p>
    <w:p w:rsidR="00811E03" w:rsidRPr="007A5476" w:rsidRDefault="00811E03" w:rsidP="00811E03">
      <w:pPr>
        <w:spacing w:line="276" w:lineRule="auto"/>
        <w:jc w:val="both"/>
        <w:rPr>
          <w:sz w:val="28"/>
          <w:szCs w:val="28"/>
        </w:rPr>
      </w:pPr>
      <w:r w:rsidRPr="007A5476">
        <w:rPr>
          <w:sz w:val="28"/>
          <w:szCs w:val="28"/>
        </w:rPr>
        <w:t xml:space="preserve">         </w:t>
      </w:r>
      <w:proofErr w:type="gramStart"/>
      <w:r w:rsidRPr="007A5476">
        <w:rPr>
          <w:sz w:val="28"/>
          <w:szCs w:val="28"/>
        </w:rPr>
        <w:t>Supraf.</w:t>
      </w:r>
      <w:proofErr w:type="gramEnd"/>
      <w:r w:rsidRPr="007A5476">
        <w:rPr>
          <w:sz w:val="28"/>
          <w:szCs w:val="28"/>
        </w:rPr>
        <w:t xml:space="preserve"> </w:t>
      </w:r>
      <w:proofErr w:type="gramStart"/>
      <w:r w:rsidRPr="007A5476">
        <w:rPr>
          <w:sz w:val="28"/>
          <w:szCs w:val="28"/>
        </w:rPr>
        <w:t>constr</w:t>
      </w:r>
      <w:proofErr w:type="gramEnd"/>
      <w:r w:rsidRPr="007A5476">
        <w:rPr>
          <w:sz w:val="28"/>
          <w:szCs w:val="28"/>
        </w:rPr>
        <w:t xml:space="preserve">. desf.        </w:t>
      </w:r>
      <w:proofErr w:type="gramStart"/>
      <w:r w:rsidRPr="007A5476">
        <w:rPr>
          <w:sz w:val="28"/>
          <w:szCs w:val="28"/>
        </w:rPr>
        <w:t>=  299,05</w:t>
      </w:r>
      <w:proofErr w:type="gramEnd"/>
      <w:r w:rsidRPr="007A5476">
        <w:rPr>
          <w:sz w:val="28"/>
          <w:szCs w:val="28"/>
        </w:rPr>
        <w:t xml:space="preserve"> mp</w:t>
      </w:r>
    </w:p>
    <w:p w:rsidR="00811E03" w:rsidRPr="007A5476" w:rsidRDefault="00811E03" w:rsidP="00811E03">
      <w:pPr>
        <w:spacing w:line="276" w:lineRule="auto"/>
        <w:jc w:val="both"/>
        <w:rPr>
          <w:sz w:val="28"/>
          <w:szCs w:val="28"/>
        </w:rPr>
      </w:pPr>
      <w:r w:rsidRPr="007A5476">
        <w:rPr>
          <w:sz w:val="28"/>
          <w:szCs w:val="28"/>
        </w:rPr>
        <w:t xml:space="preserve">         Suprafaţă utilă                 </w:t>
      </w:r>
      <w:proofErr w:type="gramStart"/>
      <w:r w:rsidRPr="007A5476">
        <w:rPr>
          <w:sz w:val="28"/>
          <w:szCs w:val="28"/>
        </w:rPr>
        <w:t>=  239,37</w:t>
      </w:r>
      <w:proofErr w:type="gramEnd"/>
      <w:r w:rsidRPr="007A5476">
        <w:rPr>
          <w:sz w:val="28"/>
          <w:szCs w:val="28"/>
        </w:rPr>
        <w:t xml:space="preserve"> mp</w:t>
      </w:r>
    </w:p>
    <w:p w:rsidR="00F01E91" w:rsidRPr="007A5476" w:rsidRDefault="00F01E91" w:rsidP="00F01E91">
      <w:pPr>
        <w:pStyle w:val="ListParagraph"/>
        <w:numPr>
          <w:ilvl w:val="0"/>
          <w:numId w:val="10"/>
        </w:numPr>
        <w:jc w:val="both"/>
        <w:rPr>
          <w:rFonts w:ascii="Times New Roman" w:hAnsi="Times New Roman"/>
          <w:b/>
          <w:sz w:val="28"/>
          <w:szCs w:val="28"/>
        </w:rPr>
      </w:pPr>
      <w:r w:rsidRPr="007A5476">
        <w:rPr>
          <w:rFonts w:ascii="Times New Roman" w:hAnsi="Times New Roman"/>
          <w:b/>
          <w:sz w:val="28"/>
          <w:szCs w:val="28"/>
        </w:rPr>
        <w:t>EXTINDERE PROPUSĂ (corp nou): Corp Pensiune</w:t>
      </w:r>
    </w:p>
    <w:p w:rsidR="00811E03" w:rsidRPr="007A5476" w:rsidRDefault="00811E03" w:rsidP="0008341D">
      <w:pPr>
        <w:pStyle w:val="BodyText0"/>
        <w:spacing w:after="0" w:line="276" w:lineRule="auto"/>
        <w:jc w:val="both"/>
        <w:rPr>
          <w:sz w:val="28"/>
          <w:szCs w:val="28"/>
        </w:rPr>
      </w:pPr>
      <w:r w:rsidRPr="007A5476">
        <w:rPr>
          <w:sz w:val="28"/>
          <w:szCs w:val="28"/>
        </w:rPr>
        <w:t xml:space="preserve"> </w:t>
      </w:r>
      <w:r w:rsidR="0008341D" w:rsidRPr="007A5476">
        <w:rPr>
          <w:sz w:val="28"/>
          <w:szCs w:val="28"/>
        </w:rPr>
        <w:t xml:space="preserve"> </w:t>
      </w:r>
      <w:r w:rsidRPr="007A5476">
        <w:rPr>
          <w:sz w:val="28"/>
          <w:szCs w:val="28"/>
        </w:rPr>
        <w:t xml:space="preserve">   Extinderea nouă propusă se </w:t>
      </w:r>
      <w:proofErr w:type="gramStart"/>
      <w:r w:rsidRPr="007A5476">
        <w:rPr>
          <w:sz w:val="28"/>
          <w:szCs w:val="28"/>
        </w:rPr>
        <w:t>va</w:t>
      </w:r>
      <w:proofErr w:type="gramEnd"/>
      <w:r w:rsidRPr="007A5476">
        <w:rPr>
          <w:sz w:val="28"/>
          <w:szCs w:val="28"/>
        </w:rPr>
        <w:t xml:space="preserve"> realiza la partea de vest a imobilului, conform planului de situație anexat. Aceasta va avea funcțiunea de restaurant cu capacitate de 48 de locuri, bucătărie și grupuri sanitare la parter, locuință tip apartament cu două camere la etaj </w:t>
      </w:r>
      <w:proofErr w:type="gramStart"/>
      <w:r w:rsidRPr="007A5476">
        <w:rPr>
          <w:sz w:val="28"/>
          <w:szCs w:val="28"/>
        </w:rPr>
        <w:t>( locuinta</w:t>
      </w:r>
      <w:proofErr w:type="gramEnd"/>
      <w:r w:rsidRPr="007A5476">
        <w:rPr>
          <w:sz w:val="28"/>
          <w:szCs w:val="28"/>
        </w:rPr>
        <w:t xml:space="preserve"> administratorului).</w:t>
      </w:r>
    </w:p>
    <w:p w:rsidR="00811E03" w:rsidRPr="007A5476" w:rsidRDefault="00811E03" w:rsidP="00811E03">
      <w:pPr>
        <w:pStyle w:val="BodyText0"/>
        <w:spacing w:after="0" w:line="276" w:lineRule="auto"/>
        <w:rPr>
          <w:sz w:val="28"/>
          <w:szCs w:val="28"/>
        </w:rPr>
      </w:pPr>
      <w:r w:rsidRPr="007A5476">
        <w:rPr>
          <w:sz w:val="28"/>
          <w:szCs w:val="28"/>
        </w:rPr>
        <w:t xml:space="preserve">  </w:t>
      </w:r>
      <w:r w:rsidR="0008341D" w:rsidRPr="007A5476">
        <w:rPr>
          <w:sz w:val="28"/>
          <w:szCs w:val="28"/>
        </w:rPr>
        <w:t xml:space="preserve"> </w:t>
      </w:r>
      <w:r w:rsidRPr="007A5476">
        <w:rPr>
          <w:sz w:val="28"/>
          <w:szCs w:val="28"/>
        </w:rPr>
        <w:t xml:space="preserve"> -Regimul de înălţime propus:  P+1Ep (parter + etaj parțial).</w:t>
      </w:r>
    </w:p>
    <w:p w:rsidR="00811E03" w:rsidRPr="007A5476" w:rsidRDefault="00811E03" w:rsidP="00811E03">
      <w:pPr>
        <w:pStyle w:val="BodyText0"/>
        <w:spacing w:after="0" w:line="276" w:lineRule="auto"/>
        <w:rPr>
          <w:sz w:val="28"/>
          <w:szCs w:val="28"/>
        </w:rPr>
      </w:pPr>
      <w:r w:rsidRPr="007A5476">
        <w:rPr>
          <w:sz w:val="28"/>
          <w:szCs w:val="28"/>
        </w:rPr>
        <w:t xml:space="preserve">   -Structura de rezistenţă propusă: fundaţii beton, zidărie cărămidă cu sîmburi </w:t>
      </w:r>
      <w:proofErr w:type="gramStart"/>
      <w:r w:rsidRPr="007A5476">
        <w:rPr>
          <w:sz w:val="28"/>
          <w:szCs w:val="28"/>
        </w:rPr>
        <w:t>b.a</w:t>
      </w:r>
      <w:proofErr w:type="gramEnd"/>
      <w:r w:rsidRPr="007A5476">
        <w:rPr>
          <w:sz w:val="28"/>
          <w:szCs w:val="28"/>
        </w:rPr>
        <w:t xml:space="preserve">., planşee b.a. </w:t>
      </w:r>
    </w:p>
    <w:p w:rsidR="00811E03" w:rsidRPr="007A5476" w:rsidRDefault="00811E03" w:rsidP="00811E03">
      <w:pPr>
        <w:pStyle w:val="BodyText0"/>
        <w:spacing w:after="0" w:line="276" w:lineRule="auto"/>
        <w:rPr>
          <w:sz w:val="28"/>
          <w:szCs w:val="28"/>
        </w:rPr>
      </w:pPr>
      <w:r w:rsidRPr="007A5476">
        <w:rPr>
          <w:sz w:val="28"/>
          <w:szCs w:val="28"/>
        </w:rPr>
        <w:t xml:space="preserve">   -Acoperiş: </w:t>
      </w:r>
      <w:r w:rsidRPr="007A5476">
        <w:rPr>
          <w:sz w:val="28"/>
          <w:szCs w:val="28"/>
          <w:lang w:val="ro-RO"/>
        </w:rPr>
        <w:t>tip terasă circulabilă peste sala restaurantului și terasă necirculabilă</w:t>
      </w:r>
      <w:r w:rsidRPr="007A5476">
        <w:rPr>
          <w:sz w:val="28"/>
          <w:szCs w:val="28"/>
        </w:rPr>
        <w:t xml:space="preserve"> peste etaj.</w:t>
      </w:r>
    </w:p>
    <w:p w:rsidR="00811E03" w:rsidRPr="007A5476" w:rsidRDefault="00811E03" w:rsidP="00811E03">
      <w:pPr>
        <w:spacing w:line="276" w:lineRule="auto"/>
        <w:jc w:val="both"/>
        <w:rPr>
          <w:sz w:val="28"/>
          <w:szCs w:val="28"/>
        </w:rPr>
      </w:pPr>
      <w:r w:rsidRPr="007A5476">
        <w:rPr>
          <w:sz w:val="28"/>
          <w:szCs w:val="28"/>
        </w:rPr>
        <w:t xml:space="preserve">           Suprafaţă construită        </w:t>
      </w:r>
      <w:proofErr w:type="gramStart"/>
      <w:r w:rsidRPr="007A5476">
        <w:rPr>
          <w:sz w:val="28"/>
          <w:szCs w:val="28"/>
        </w:rPr>
        <w:t>=  218,45</w:t>
      </w:r>
      <w:proofErr w:type="gramEnd"/>
      <w:r w:rsidRPr="007A5476">
        <w:rPr>
          <w:sz w:val="28"/>
          <w:szCs w:val="28"/>
        </w:rPr>
        <w:t xml:space="preserve"> mp</w:t>
      </w:r>
    </w:p>
    <w:p w:rsidR="00811E03" w:rsidRPr="007A5476" w:rsidRDefault="00811E03" w:rsidP="00811E03">
      <w:pPr>
        <w:spacing w:line="276" w:lineRule="auto"/>
        <w:jc w:val="both"/>
        <w:rPr>
          <w:sz w:val="28"/>
          <w:szCs w:val="28"/>
          <w:lang w:val="ro-RO"/>
        </w:rPr>
      </w:pPr>
      <w:r w:rsidRPr="007A5476">
        <w:rPr>
          <w:sz w:val="28"/>
          <w:szCs w:val="28"/>
        </w:rPr>
        <w:t xml:space="preserve">           </w:t>
      </w:r>
      <w:proofErr w:type="gramStart"/>
      <w:r w:rsidRPr="007A5476">
        <w:rPr>
          <w:sz w:val="28"/>
          <w:szCs w:val="28"/>
        </w:rPr>
        <w:t>Supraf.</w:t>
      </w:r>
      <w:proofErr w:type="gramEnd"/>
      <w:r w:rsidRPr="007A5476">
        <w:rPr>
          <w:sz w:val="28"/>
          <w:szCs w:val="28"/>
        </w:rPr>
        <w:t xml:space="preserve"> </w:t>
      </w:r>
      <w:proofErr w:type="gramStart"/>
      <w:r w:rsidRPr="007A5476">
        <w:rPr>
          <w:sz w:val="28"/>
          <w:szCs w:val="28"/>
        </w:rPr>
        <w:t>constr</w:t>
      </w:r>
      <w:proofErr w:type="gramEnd"/>
      <w:r w:rsidRPr="007A5476">
        <w:rPr>
          <w:sz w:val="28"/>
          <w:szCs w:val="28"/>
        </w:rPr>
        <w:t xml:space="preserve">. desf.        </w:t>
      </w:r>
      <w:proofErr w:type="gramStart"/>
      <w:r w:rsidRPr="007A5476">
        <w:rPr>
          <w:sz w:val="28"/>
          <w:szCs w:val="28"/>
        </w:rPr>
        <w:t>=  371,90</w:t>
      </w:r>
      <w:proofErr w:type="gramEnd"/>
      <w:r w:rsidRPr="007A5476">
        <w:rPr>
          <w:sz w:val="28"/>
          <w:szCs w:val="28"/>
        </w:rPr>
        <w:t xml:space="preserve"> mp</w:t>
      </w:r>
    </w:p>
    <w:p w:rsidR="00811E03" w:rsidRPr="007A5476" w:rsidRDefault="00811E03" w:rsidP="00811E03">
      <w:pPr>
        <w:spacing w:line="276" w:lineRule="auto"/>
        <w:jc w:val="both"/>
        <w:rPr>
          <w:sz w:val="28"/>
          <w:szCs w:val="28"/>
        </w:rPr>
      </w:pPr>
      <w:r w:rsidRPr="007A5476">
        <w:rPr>
          <w:sz w:val="28"/>
          <w:szCs w:val="28"/>
        </w:rPr>
        <w:t xml:space="preserve">           Suprafaţă utilă                 </w:t>
      </w:r>
      <w:proofErr w:type="gramStart"/>
      <w:r w:rsidRPr="007A5476">
        <w:rPr>
          <w:sz w:val="28"/>
          <w:szCs w:val="28"/>
        </w:rPr>
        <w:t>=  297,50</w:t>
      </w:r>
      <w:proofErr w:type="gramEnd"/>
      <w:r w:rsidRPr="007A5476">
        <w:rPr>
          <w:sz w:val="28"/>
          <w:szCs w:val="28"/>
        </w:rPr>
        <w:t xml:space="preserve"> mp</w:t>
      </w:r>
    </w:p>
    <w:p w:rsidR="00811E03" w:rsidRPr="007A5476" w:rsidRDefault="00F01E91" w:rsidP="00811E03">
      <w:pPr>
        <w:spacing w:line="276" w:lineRule="auto"/>
        <w:jc w:val="both"/>
        <w:rPr>
          <w:sz w:val="28"/>
          <w:szCs w:val="28"/>
        </w:rPr>
      </w:pPr>
      <w:r w:rsidRPr="007A5476">
        <w:rPr>
          <w:sz w:val="28"/>
          <w:szCs w:val="28"/>
        </w:rPr>
        <w:lastRenderedPageBreak/>
        <w:t xml:space="preserve">    </w:t>
      </w:r>
      <w:r w:rsidR="00811E03" w:rsidRPr="007A5476">
        <w:rPr>
          <w:sz w:val="28"/>
          <w:szCs w:val="28"/>
        </w:rPr>
        <w:t xml:space="preserve">Pentru clădirea pensiunii rezultă în total următoarele suprafețe: </w:t>
      </w:r>
    </w:p>
    <w:p w:rsidR="00811E03" w:rsidRPr="007A5476" w:rsidRDefault="00811E03" w:rsidP="00811E03">
      <w:pPr>
        <w:spacing w:line="276" w:lineRule="auto"/>
        <w:jc w:val="both"/>
        <w:rPr>
          <w:sz w:val="28"/>
          <w:szCs w:val="28"/>
        </w:rPr>
      </w:pPr>
      <w:r w:rsidRPr="007A5476">
        <w:rPr>
          <w:sz w:val="28"/>
          <w:szCs w:val="28"/>
        </w:rPr>
        <w:t xml:space="preserve">           Suprafaţă construită        </w:t>
      </w:r>
      <w:proofErr w:type="gramStart"/>
      <w:r w:rsidRPr="007A5476">
        <w:rPr>
          <w:sz w:val="28"/>
          <w:szCs w:val="28"/>
        </w:rPr>
        <w:t>=  364,45</w:t>
      </w:r>
      <w:proofErr w:type="gramEnd"/>
      <w:r w:rsidRPr="007A5476">
        <w:rPr>
          <w:sz w:val="28"/>
          <w:szCs w:val="28"/>
        </w:rPr>
        <w:t xml:space="preserve"> mp</w:t>
      </w:r>
    </w:p>
    <w:p w:rsidR="00811E03" w:rsidRPr="007A5476" w:rsidRDefault="00811E03" w:rsidP="00811E03">
      <w:pPr>
        <w:spacing w:line="276" w:lineRule="auto"/>
        <w:jc w:val="both"/>
        <w:rPr>
          <w:sz w:val="28"/>
          <w:szCs w:val="28"/>
        </w:rPr>
      </w:pPr>
      <w:r w:rsidRPr="007A5476">
        <w:rPr>
          <w:sz w:val="28"/>
          <w:szCs w:val="28"/>
        </w:rPr>
        <w:t xml:space="preserve">           </w:t>
      </w:r>
      <w:proofErr w:type="gramStart"/>
      <w:r w:rsidRPr="007A5476">
        <w:rPr>
          <w:sz w:val="28"/>
          <w:szCs w:val="28"/>
        </w:rPr>
        <w:t>Supraf.</w:t>
      </w:r>
      <w:proofErr w:type="gramEnd"/>
      <w:r w:rsidRPr="007A5476">
        <w:rPr>
          <w:sz w:val="28"/>
          <w:szCs w:val="28"/>
        </w:rPr>
        <w:t xml:space="preserve"> </w:t>
      </w:r>
      <w:proofErr w:type="gramStart"/>
      <w:r w:rsidRPr="007A5476">
        <w:rPr>
          <w:sz w:val="28"/>
          <w:szCs w:val="28"/>
        </w:rPr>
        <w:t>constr</w:t>
      </w:r>
      <w:proofErr w:type="gramEnd"/>
      <w:r w:rsidRPr="007A5476">
        <w:rPr>
          <w:sz w:val="28"/>
          <w:szCs w:val="28"/>
        </w:rPr>
        <w:t xml:space="preserve">. desf.        </w:t>
      </w:r>
      <w:proofErr w:type="gramStart"/>
      <w:r w:rsidRPr="007A5476">
        <w:rPr>
          <w:sz w:val="28"/>
          <w:szCs w:val="28"/>
        </w:rPr>
        <w:t>=  663,90</w:t>
      </w:r>
      <w:proofErr w:type="gramEnd"/>
      <w:r w:rsidRPr="007A5476">
        <w:rPr>
          <w:sz w:val="28"/>
          <w:szCs w:val="28"/>
        </w:rPr>
        <w:t xml:space="preserve"> mp</w:t>
      </w:r>
    </w:p>
    <w:p w:rsidR="0008341D" w:rsidRPr="007A5476" w:rsidRDefault="00811E03" w:rsidP="00811E03">
      <w:pPr>
        <w:spacing w:line="276" w:lineRule="auto"/>
        <w:jc w:val="both"/>
        <w:rPr>
          <w:sz w:val="28"/>
          <w:szCs w:val="28"/>
        </w:rPr>
      </w:pPr>
      <w:r w:rsidRPr="007A5476">
        <w:rPr>
          <w:sz w:val="28"/>
          <w:szCs w:val="28"/>
        </w:rPr>
        <w:t xml:space="preserve">           Suprafaţă utilă                 </w:t>
      </w:r>
      <w:proofErr w:type="gramStart"/>
      <w:r w:rsidRPr="007A5476">
        <w:rPr>
          <w:sz w:val="28"/>
          <w:szCs w:val="28"/>
        </w:rPr>
        <w:t>=  531,10</w:t>
      </w:r>
      <w:proofErr w:type="gramEnd"/>
      <w:r w:rsidRPr="007A5476">
        <w:rPr>
          <w:sz w:val="28"/>
          <w:szCs w:val="28"/>
        </w:rPr>
        <w:t xml:space="preserve"> mp</w:t>
      </w:r>
    </w:p>
    <w:p w:rsidR="00F01E91" w:rsidRPr="007A5476" w:rsidRDefault="00F01E91" w:rsidP="00F01E91">
      <w:pPr>
        <w:pStyle w:val="BodyText0"/>
        <w:spacing w:after="0"/>
        <w:jc w:val="both"/>
        <w:rPr>
          <w:sz w:val="28"/>
          <w:szCs w:val="28"/>
        </w:rPr>
      </w:pPr>
      <w:r w:rsidRPr="007A5476">
        <w:rPr>
          <w:sz w:val="28"/>
          <w:szCs w:val="28"/>
        </w:rPr>
        <w:t xml:space="preserve">    Construcţia </w:t>
      </w:r>
      <w:proofErr w:type="gramStart"/>
      <w:r w:rsidRPr="007A5476">
        <w:rPr>
          <w:sz w:val="28"/>
          <w:szCs w:val="28"/>
        </w:rPr>
        <w:t>va</w:t>
      </w:r>
      <w:proofErr w:type="gramEnd"/>
      <w:r w:rsidRPr="007A5476">
        <w:rPr>
          <w:sz w:val="28"/>
          <w:szCs w:val="28"/>
        </w:rPr>
        <w:t xml:space="preserve"> avea destinaţia de pensiune, pe nivele fiind compusă din:</w:t>
      </w:r>
    </w:p>
    <w:p w:rsidR="00F01E91" w:rsidRPr="007A5476" w:rsidRDefault="00F01E91" w:rsidP="00F01E91">
      <w:pPr>
        <w:pStyle w:val="BodyText0"/>
        <w:numPr>
          <w:ilvl w:val="0"/>
          <w:numId w:val="11"/>
        </w:numPr>
        <w:spacing w:after="0"/>
        <w:jc w:val="both"/>
        <w:rPr>
          <w:sz w:val="28"/>
          <w:szCs w:val="28"/>
        </w:rPr>
      </w:pPr>
      <w:r w:rsidRPr="007A5476">
        <w:rPr>
          <w:b/>
          <w:sz w:val="28"/>
          <w:szCs w:val="28"/>
        </w:rPr>
        <w:t>parter:</w:t>
      </w:r>
      <w:r w:rsidRPr="007A5476">
        <w:rPr>
          <w:sz w:val="28"/>
          <w:szCs w:val="28"/>
        </w:rPr>
        <w:t xml:space="preserve">  sală restaurant (48 locuri) + spații anexe aferente (bucătărie, depozit băuturi, recepție     marfă, depozitare, grupuri  sanitare, vestiare, circulații, etc.), foyer, recepţie cazare;      </w:t>
      </w:r>
    </w:p>
    <w:p w:rsidR="00F01E91" w:rsidRPr="007A5476" w:rsidRDefault="00F01E91" w:rsidP="00F01E91">
      <w:pPr>
        <w:pStyle w:val="BodyText0"/>
        <w:spacing w:after="0"/>
        <w:jc w:val="both"/>
        <w:rPr>
          <w:sz w:val="28"/>
          <w:szCs w:val="28"/>
        </w:rPr>
      </w:pPr>
      <w:r w:rsidRPr="007A5476">
        <w:rPr>
          <w:sz w:val="28"/>
          <w:szCs w:val="28"/>
        </w:rPr>
        <w:t xml:space="preserve">         -  </w:t>
      </w:r>
      <w:proofErr w:type="gramStart"/>
      <w:r w:rsidRPr="007A5476">
        <w:rPr>
          <w:sz w:val="28"/>
          <w:szCs w:val="28"/>
        </w:rPr>
        <w:t>birou</w:t>
      </w:r>
      <w:proofErr w:type="gramEnd"/>
      <w:r w:rsidRPr="007A5476">
        <w:rPr>
          <w:sz w:val="28"/>
          <w:szCs w:val="28"/>
        </w:rPr>
        <w:t xml:space="preserve"> recepție, casa scării și 3 (trei) camere cazare a cite două locuri cu băi proprii;</w:t>
      </w:r>
    </w:p>
    <w:p w:rsidR="00F01E91" w:rsidRPr="007A5476" w:rsidRDefault="00F01E91" w:rsidP="00F01E91">
      <w:pPr>
        <w:pStyle w:val="BodyText0"/>
        <w:numPr>
          <w:ilvl w:val="0"/>
          <w:numId w:val="11"/>
        </w:numPr>
        <w:spacing w:after="0"/>
        <w:jc w:val="both"/>
        <w:rPr>
          <w:sz w:val="28"/>
          <w:szCs w:val="28"/>
        </w:rPr>
      </w:pPr>
      <w:r w:rsidRPr="007A5476">
        <w:rPr>
          <w:b/>
          <w:sz w:val="28"/>
          <w:szCs w:val="28"/>
        </w:rPr>
        <w:t>etaj 1</w:t>
      </w:r>
      <w:r w:rsidRPr="007A5476">
        <w:rPr>
          <w:sz w:val="28"/>
          <w:szCs w:val="28"/>
        </w:rPr>
        <w:t>:  5 (cinci) camere cazare a cîte două locuri cu băi proprii, un apartament (locuință administrator) și hol+casa scării;</w:t>
      </w:r>
    </w:p>
    <w:p w:rsidR="00F01E91" w:rsidRPr="007A5476" w:rsidRDefault="00F01E91" w:rsidP="00F01E91">
      <w:pPr>
        <w:pStyle w:val="BodyText0"/>
        <w:spacing w:after="0"/>
        <w:jc w:val="both"/>
        <w:rPr>
          <w:sz w:val="28"/>
          <w:szCs w:val="28"/>
        </w:rPr>
      </w:pPr>
      <w:r w:rsidRPr="007A5476">
        <w:rPr>
          <w:sz w:val="28"/>
          <w:szCs w:val="28"/>
        </w:rPr>
        <w:t xml:space="preserve">          -mansardă: 5 (cinci) camere cazare a câte două locuri cu băi proprii, holuri acces și </w:t>
      </w:r>
    </w:p>
    <w:p w:rsidR="00F01E91" w:rsidRPr="007A5476" w:rsidRDefault="00F01E91" w:rsidP="00F01E91">
      <w:pPr>
        <w:pStyle w:val="BodyText0"/>
        <w:spacing w:after="0"/>
        <w:jc w:val="both"/>
        <w:rPr>
          <w:sz w:val="28"/>
          <w:szCs w:val="28"/>
        </w:rPr>
      </w:pPr>
      <w:r w:rsidRPr="007A5476">
        <w:rPr>
          <w:sz w:val="28"/>
          <w:szCs w:val="28"/>
        </w:rPr>
        <w:t xml:space="preserve">                   </w:t>
      </w:r>
      <w:proofErr w:type="gramStart"/>
      <w:r w:rsidRPr="007A5476">
        <w:rPr>
          <w:sz w:val="28"/>
          <w:szCs w:val="28"/>
        </w:rPr>
        <w:t>hol+</w:t>
      </w:r>
      <w:proofErr w:type="gramEnd"/>
      <w:r w:rsidRPr="007A5476">
        <w:rPr>
          <w:sz w:val="28"/>
          <w:szCs w:val="28"/>
        </w:rPr>
        <w:t>casa scării.</w:t>
      </w:r>
    </w:p>
    <w:p w:rsidR="00F01E91" w:rsidRPr="007A5476" w:rsidRDefault="00F01E91" w:rsidP="00F01E91">
      <w:pPr>
        <w:pStyle w:val="BodyText0"/>
        <w:tabs>
          <w:tab w:val="left" w:pos="5818"/>
        </w:tabs>
        <w:spacing w:after="0"/>
        <w:jc w:val="both"/>
        <w:rPr>
          <w:sz w:val="28"/>
          <w:szCs w:val="28"/>
        </w:rPr>
      </w:pPr>
      <w:r w:rsidRPr="007A5476">
        <w:rPr>
          <w:b/>
          <w:sz w:val="28"/>
          <w:szCs w:val="28"/>
        </w:rPr>
        <w:t xml:space="preserve">              </w:t>
      </w:r>
      <w:r w:rsidRPr="007A5476">
        <w:rPr>
          <w:sz w:val="28"/>
          <w:szCs w:val="28"/>
        </w:rPr>
        <w:t>Capacități:</w:t>
      </w:r>
    </w:p>
    <w:p w:rsidR="00F01E91" w:rsidRPr="007A5476" w:rsidRDefault="00F01E91" w:rsidP="00F01E91">
      <w:pPr>
        <w:pStyle w:val="BodyText0"/>
        <w:spacing w:after="0"/>
        <w:jc w:val="both"/>
        <w:rPr>
          <w:sz w:val="28"/>
          <w:szCs w:val="28"/>
        </w:rPr>
      </w:pPr>
      <w:r w:rsidRPr="007A5476">
        <w:rPr>
          <w:sz w:val="28"/>
          <w:szCs w:val="28"/>
        </w:rPr>
        <w:t xml:space="preserve">       -sală restaurant </w:t>
      </w:r>
      <w:proofErr w:type="gramStart"/>
      <w:r w:rsidRPr="007A5476">
        <w:rPr>
          <w:sz w:val="28"/>
          <w:szCs w:val="28"/>
        </w:rPr>
        <w:t>=  48</w:t>
      </w:r>
      <w:proofErr w:type="gramEnd"/>
      <w:r w:rsidRPr="007A5476">
        <w:rPr>
          <w:sz w:val="28"/>
          <w:szCs w:val="28"/>
        </w:rPr>
        <w:t xml:space="preserve"> locuri;</w:t>
      </w:r>
    </w:p>
    <w:p w:rsidR="0008341D" w:rsidRPr="007A5476" w:rsidRDefault="00F01E91" w:rsidP="00F01E91">
      <w:pPr>
        <w:pStyle w:val="BodyText0"/>
        <w:spacing w:after="0"/>
        <w:jc w:val="both"/>
        <w:rPr>
          <w:sz w:val="28"/>
          <w:szCs w:val="28"/>
        </w:rPr>
      </w:pPr>
      <w:r w:rsidRPr="007A5476">
        <w:rPr>
          <w:sz w:val="28"/>
          <w:szCs w:val="28"/>
        </w:rPr>
        <w:t xml:space="preserve">      -spații cazare = 13 camere a câte 2 locuri = 26 locuri + locuință administrator.</w:t>
      </w:r>
    </w:p>
    <w:p w:rsidR="00811E03" w:rsidRPr="007A5476" w:rsidRDefault="00811E03" w:rsidP="00F01E91">
      <w:pPr>
        <w:pStyle w:val="ListParagraph"/>
        <w:numPr>
          <w:ilvl w:val="0"/>
          <w:numId w:val="10"/>
        </w:numPr>
        <w:jc w:val="both"/>
        <w:rPr>
          <w:rFonts w:ascii="Times New Roman" w:hAnsi="Times New Roman"/>
          <w:b/>
          <w:sz w:val="28"/>
          <w:szCs w:val="28"/>
          <w:lang w:val="ro-RO"/>
        </w:rPr>
      </w:pPr>
      <w:r w:rsidRPr="007A5476">
        <w:rPr>
          <w:rFonts w:ascii="Times New Roman" w:hAnsi="Times New Roman"/>
          <w:b/>
          <w:sz w:val="28"/>
          <w:szCs w:val="28"/>
        </w:rPr>
        <w:t>CORP TERAS</w:t>
      </w:r>
      <w:r w:rsidRPr="007A5476">
        <w:rPr>
          <w:rFonts w:ascii="Times New Roman" w:hAnsi="Times New Roman"/>
          <w:b/>
          <w:sz w:val="28"/>
          <w:szCs w:val="28"/>
          <w:lang w:val="ro-RO"/>
        </w:rPr>
        <w:t>Ă/BAR ȘI CENTRALĂ TERMICĂ</w:t>
      </w:r>
    </w:p>
    <w:p w:rsidR="00811E03" w:rsidRPr="007A5476" w:rsidRDefault="00811E03" w:rsidP="00F01E91">
      <w:pPr>
        <w:pStyle w:val="BodyText0"/>
        <w:spacing w:after="0" w:line="276" w:lineRule="auto"/>
        <w:jc w:val="both"/>
        <w:rPr>
          <w:sz w:val="28"/>
          <w:szCs w:val="28"/>
        </w:rPr>
      </w:pPr>
      <w:r w:rsidRPr="007A5476">
        <w:rPr>
          <w:sz w:val="28"/>
          <w:szCs w:val="28"/>
        </w:rPr>
        <w:t xml:space="preserve">     La partea de est a imobilului existent, la o distanță de 3,00m față de acesta, se propune construirea unei terase acoperite cu funcțiunea de caffe-bar, amenajată la cota -2,40m față de cota ±0,00 și la care se accede prin intermediul unor pachete de trepte dispuse în relație directă cu accesul principal în clădirea pensiunii. La nivelul subsolului acestui corp de construcție se </w:t>
      </w:r>
      <w:proofErr w:type="gramStart"/>
      <w:r w:rsidRPr="007A5476">
        <w:rPr>
          <w:sz w:val="28"/>
          <w:szCs w:val="28"/>
        </w:rPr>
        <w:t>va</w:t>
      </w:r>
      <w:proofErr w:type="gramEnd"/>
      <w:r w:rsidRPr="007A5476">
        <w:rPr>
          <w:sz w:val="28"/>
          <w:szCs w:val="28"/>
        </w:rPr>
        <w:t xml:space="preserve"> amenaja spațiul tehnic necesar amplasării centralei termice si a hidroforului.</w:t>
      </w:r>
    </w:p>
    <w:p w:rsidR="00811E03" w:rsidRPr="007A5476" w:rsidRDefault="00811E03" w:rsidP="00811E03">
      <w:pPr>
        <w:pStyle w:val="BodyText0"/>
        <w:spacing w:after="0" w:line="276" w:lineRule="auto"/>
        <w:rPr>
          <w:sz w:val="28"/>
          <w:szCs w:val="28"/>
        </w:rPr>
      </w:pPr>
      <w:r w:rsidRPr="007A5476">
        <w:rPr>
          <w:sz w:val="28"/>
          <w:szCs w:val="28"/>
        </w:rPr>
        <w:t>-Regimul de înălţime propus:  Sp+P (subsol parțial+parter).</w:t>
      </w:r>
    </w:p>
    <w:p w:rsidR="00811E03" w:rsidRPr="007A5476" w:rsidRDefault="00811E03" w:rsidP="00811E03">
      <w:pPr>
        <w:pStyle w:val="BodyText0"/>
        <w:spacing w:after="0" w:line="276" w:lineRule="auto"/>
        <w:rPr>
          <w:sz w:val="28"/>
          <w:szCs w:val="28"/>
        </w:rPr>
      </w:pPr>
      <w:r w:rsidRPr="007A5476">
        <w:rPr>
          <w:sz w:val="28"/>
          <w:szCs w:val="28"/>
        </w:rPr>
        <w:t xml:space="preserve">-Structura de rezistenţă </w:t>
      </w:r>
      <w:proofErr w:type="gramStart"/>
      <w:r w:rsidRPr="007A5476">
        <w:rPr>
          <w:sz w:val="28"/>
          <w:szCs w:val="28"/>
        </w:rPr>
        <w:t>propusă :</w:t>
      </w:r>
      <w:proofErr w:type="gramEnd"/>
      <w:r w:rsidRPr="007A5476">
        <w:rPr>
          <w:sz w:val="28"/>
          <w:szCs w:val="28"/>
        </w:rPr>
        <w:t xml:space="preserve"> fundaţii beton, zidărie cărămidă cu sîmburi b.a., planşee din b.a. peste subsol și lemn la parter. </w:t>
      </w:r>
    </w:p>
    <w:p w:rsidR="00811E03" w:rsidRPr="007A5476" w:rsidRDefault="00811E03" w:rsidP="00811E03">
      <w:pPr>
        <w:pStyle w:val="BodyText0"/>
        <w:spacing w:after="0" w:line="276" w:lineRule="auto"/>
        <w:rPr>
          <w:sz w:val="28"/>
          <w:szCs w:val="28"/>
        </w:rPr>
      </w:pPr>
      <w:r w:rsidRPr="007A5476">
        <w:rPr>
          <w:sz w:val="28"/>
          <w:szCs w:val="28"/>
        </w:rPr>
        <w:t xml:space="preserve">-Acoperiş: </w:t>
      </w:r>
      <w:r w:rsidRPr="007A5476">
        <w:rPr>
          <w:sz w:val="28"/>
          <w:szCs w:val="28"/>
          <w:lang w:val="ro-RO"/>
        </w:rPr>
        <w:t>învelitoare din ţiglă ceramică pe şarpantă din lemn</w:t>
      </w:r>
      <w:r w:rsidRPr="007A5476">
        <w:rPr>
          <w:sz w:val="28"/>
          <w:szCs w:val="28"/>
        </w:rPr>
        <w:t>.</w:t>
      </w:r>
    </w:p>
    <w:p w:rsidR="00811E03" w:rsidRPr="007A5476" w:rsidRDefault="00811E03" w:rsidP="00811E03">
      <w:pPr>
        <w:spacing w:line="276" w:lineRule="auto"/>
        <w:jc w:val="both"/>
        <w:rPr>
          <w:sz w:val="28"/>
          <w:szCs w:val="28"/>
        </w:rPr>
      </w:pPr>
      <w:r w:rsidRPr="007A5476">
        <w:rPr>
          <w:sz w:val="28"/>
          <w:szCs w:val="28"/>
        </w:rPr>
        <w:t xml:space="preserve">           Suprafaţă construită        </w:t>
      </w:r>
      <w:proofErr w:type="gramStart"/>
      <w:r w:rsidRPr="007A5476">
        <w:rPr>
          <w:sz w:val="28"/>
          <w:szCs w:val="28"/>
        </w:rPr>
        <w:t>=  26,40</w:t>
      </w:r>
      <w:proofErr w:type="gramEnd"/>
      <w:r w:rsidRPr="007A5476">
        <w:rPr>
          <w:sz w:val="28"/>
          <w:szCs w:val="28"/>
        </w:rPr>
        <w:t xml:space="preserve"> mp</w:t>
      </w:r>
    </w:p>
    <w:p w:rsidR="00811E03" w:rsidRPr="007A5476" w:rsidRDefault="00811E03" w:rsidP="00811E03">
      <w:pPr>
        <w:spacing w:line="276" w:lineRule="auto"/>
        <w:jc w:val="both"/>
        <w:rPr>
          <w:sz w:val="28"/>
          <w:szCs w:val="28"/>
        </w:rPr>
      </w:pPr>
      <w:r w:rsidRPr="007A5476">
        <w:rPr>
          <w:sz w:val="28"/>
          <w:szCs w:val="28"/>
        </w:rPr>
        <w:t xml:space="preserve">           </w:t>
      </w:r>
      <w:proofErr w:type="gramStart"/>
      <w:r w:rsidRPr="007A5476">
        <w:rPr>
          <w:sz w:val="28"/>
          <w:szCs w:val="28"/>
        </w:rPr>
        <w:t>Supraf.</w:t>
      </w:r>
      <w:proofErr w:type="gramEnd"/>
      <w:r w:rsidRPr="007A5476">
        <w:rPr>
          <w:sz w:val="28"/>
          <w:szCs w:val="28"/>
        </w:rPr>
        <w:t xml:space="preserve"> </w:t>
      </w:r>
      <w:proofErr w:type="gramStart"/>
      <w:r w:rsidRPr="007A5476">
        <w:rPr>
          <w:sz w:val="28"/>
          <w:szCs w:val="28"/>
        </w:rPr>
        <w:t>constr</w:t>
      </w:r>
      <w:proofErr w:type="gramEnd"/>
      <w:r w:rsidRPr="007A5476">
        <w:rPr>
          <w:sz w:val="28"/>
          <w:szCs w:val="28"/>
        </w:rPr>
        <w:t xml:space="preserve">. desf.        </w:t>
      </w:r>
      <w:proofErr w:type="gramStart"/>
      <w:r w:rsidRPr="007A5476">
        <w:rPr>
          <w:sz w:val="28"/>
          <w:szCs w:val="28"/>
        </w:rPr>
        <w:t>=  47,00</w:t>
      </w:r>
      <w:proofErr w:type="gramEnd"/>
      <w:r w:rsidRPr="007A5476">
        <w:rPr>
          <w:sz w:val="28"/>
          <w:szCs w:val="28"/>
        </w:rPr>
        <w:t xml:space="preserve"> mp</w:t>
      </w:r>
    </w:p>
    <w:p w:rsidR="002C12C6" w:rsidRPr="007A5476" w:rsidRDefault="00811E03" w:rsidP="0008341D">
      <w:pPr>
        <w:spacing w:line="276" w:lineRule="auto"/>
        <w:jc w:val="both"/>
        <w:rPr>
          <w:sz w:val="28"/>
          <w:szCs w:val="28"/>
        </w:rPr>
      </w:pPr>
      <w:r w:rsidRPr="007A5476">
        <w:rPr>
          <w:sz w:val="28"/>
          <w:szCs w:val="28"/>
        </w:rPr>
        <w:t xml:space="preserve">           Suprafaţă utilă                 </w:t>
      </w:r>
      <w:proofErr w:type="gramStart"/>
      <w:r w:rsidRPr="007A5476">
        <w:rPr>
          <w:sz w:val="28"/>
          <w:szCs w:val="28"/>
        </w:rPr>
        <w:t>=  36,60</w:t>
      </w:r>
      <w:proofErr w:type="gramEnd"/>
      <w:r w:rsidRPr="007A5476">
        <w:rPr>
          <w:sz w:val="28"/>
          <w:szCs w:val="28"/>
        </w:rPr>
        <w:t xml:space="preserve"> mp</w:t>
      </w:r>
    </w:p>
    <w:p w:rsidR="0008341D" w:rsidRPr="007A5476" w:rsidRDefault="0008341D" w:rsidP="0008341D">
      <w:pPr>
        <w:jc w:val="both"/>
        <w:rPr>
          <w:rStyle w:val="spctbdy"/>
          <w:rFonts w:eastAsia="Simsun (Founder Extended)"/>
          <w:sz w:val="28"/>
          <w:szCs w:val="28"/>
          <w:lang w:val="ro-RO"/>
        </w:rPr>
      </w:pPr>
      <w:r w:rsidRPr="007A5476">
        <w:rPr>
          <w:rStyle w:val="spctbdy"/>
          <w:rFonts w:eastAsia="Simsun (Founder Extended)"/>
          <w:sz w:val="28"/>
          <w:szCs w:val="28"/>
          <w:lang w:val="ro-RO"/>
        </w:rPr>
        <w:t>Construcţiile nu vor fi amplasate în zona inundabilă a fluviului Dunarea.</w:t>
      </w:r>
    </w:p>
    <w:p w:rsidR="0008341D" w:rsidRPr="007A5476" w:rsidRDefault="0008341D" w:rsidP="0008341D">
      <w:pPr>
        <w:jc w:val="both"/>
        <w:rPr>
          <w:rStyle w:val="spctbdy"/>
          <w:rFonts w:eastAsia="Simsun (Founder Extended)"/>
          <w:sz w:val="28"/>
          <w:szCs w:val="28"/>
          <w:lang w:val="ro-RO"/>
        </w:rPr>
      </w:pPr>
      <w:r w:rsidRPr="007A5476">
        <w:rPr>
          <w:rStyle w:val="spctbdy"/>
          <w:rFonts w:eastAsia="Simsun (Founder Extended)"/>
          <w:sz w:val="28"/>
          <w:szCs w:val="28"/>
          <w:lang w:val="ro-RO"/>
        </w:rPr>
        <w:t>Accesul se va realiza din drumul national si din drumul de acces din partea sudica.</w:t>
      </w:r>
    </w:p>
    <w:p w:rsidR="0008341D" w:rsidRPr="007A5476" w:rsidRDefault="0008341D" w:rsidP="0008341D">
      <w:pPr>
        <w:jc w:val="both"/>
        <w:rPr>
          <w:rStyle w:val="spctbdy"/>
          <w:rFonts w:eastAsia="Simsun (Founder Extended)"/>
          <w:sz w:val="28"/>
          <w:szCs w:val="28"/>
          <w:lang w:val="ro-RO"/>
        </w:rPr>
      </w:pPr>
      <w:r w:rsidRPr="007A5476">
        <w:rPr>
          <w:rStyle w:val="spctbdy"/>
          <w:rFonts w:eastAsia="Simsun (Founder Extended)"/>
          <w:sz w:val="28"/>
          <w:szCs w:val="28"/>
          <w:lang w:val="ro-RO"/>
        </w:rPr>
        <w:t>Alimentarea cu apa a investitiei se va realiza prin racord la rețeaua de apă a localității.</w:t>
      </w:r>
    </w:p>
    <w:p w:rsidR="0008341D" w:rsidRPr="007A5476" w:rsidRDefault="0008341D" w:rsidP="0008341D">
      <w:pPr>
        <w:jc w:val="both"/>
        <w:rPr>
          <w:rStyle w:val="spctbdy"/>
          <w:rFonts w:eastAsia="Simsun (Founder Extended)"/>
          <w:sz w:val="28"/>
          <w:szCs w:val="28"/>
          <w:lang w:val="ro-RO"/>
        </w:rPr>
      </w:pPr>
      <w:r w:rsidRPr="007A5476">
        <w:rPr>
          <w:rStyle w:val="spctbdy"/>
          <w:rFonts w:eastAsia="Simsun (Founder Extended)"/>
          <w:sz w:val="28"/>
          <w:szCs w:val="28"/>
          <w:lang w:val="ro-RO"/>
        </w:rPr>
        <w:t>Evacuarea apelor uzate menajere se va realiza în bazin etans .</w:t>
      </w:r>
    </w:p>
    <w:p w:rsidR="0008341D" w:rsidRPr="007A5476" w:rsidRDefault="0008341D" w:rsidP="0008341D">
      <w:pPr>
        <w:jc w:val="both"/>
        <w:rPr>
          <w:rStyle w:val="spctbdy"/>
          <w:rFonts w:eastAsia="Simsun (Founder Extended)"/>
          <w:sz w:val="28"/>
          <w:szCs w:val="28"/>
          <w:lang w:val="ro-RO"/>
        </w:rPr>
      </w:pPr>
      <w:r w:rsidRPr="007A5476">
        <w:rPr>
          <w:sz w:val="28"/>
          <w:szCs w:val="28"/>
          <w:lang w:val="ro-RO"/>
        </w:rPr>
        <w:t>Apele meteorice de pe cladire vor fi colectate si impreuna cu cele care cad pe spatiul verde se infiltreaza in sol.</w:t>
      </w:r>
    </w:p>
    <w:p w:rsidR="0008341D" w:rsidRPr="007A5476" w:rsidRDefault="0008341D" w:rsidP="0008341D">
      <w:pPr>
        <w:jc w:val="both"/>
        <w:rPr>
          <w:sz w:val="28"/>
          <w:szCs w:val="28"/>
        </w:rPr>
      </w:pPr>
      <w:r w:rsidRPr="007A5476">
        <w:rPr>
          <w:sz w:val="28"/>
          <w:szCs w:val="28"/>
        </w:rPr>
        <w:t xml:space="preserve">Imobilul </w:t>
      </w:r>
      <w:proofErr w:type="gramStart"/>
      <w:r w:rsidRPr="007A5476">
        <w:rPr>
          <w:sz w:val="28"/>
          <w:szCs w:val="28"/>
        </w:rPr>
        <w:t>va</w:t>
      </w:r>
      <w:proofErr w:type="gramEnd"/>
      <w:r w:rsidRPr="007A5476">
        <w:rPr>
          <w:sz w:val="28"/>
          <w:szCs w:val="28"/>
        </w:rPr>
        <w:t xml:space="preserve"> fi racordat la sistemul de energie electrică. </w:t>
      </w:r>
    </w:p>
    <w:p w:rsidR="0008341D" w:rsidRPr="007A5476" w:rsidRDefault="0008341D" w:rsidP="0008341D">
      <w:pPr>
        <w:jc w:val="both"/>
        <w:rPr>
          <w:sz w:val="28"/>
          <w:szCs w:val="28"/>
        </w:rPr>
      </w:pPr>
      <w:r w:rsidRPr="007A5476">
        <w:rPr>
          <w:sz w:val="28"/>
          <w:szCs w:val="28"/>
        </w:rPr>
        <w:t xml:space="preserve">Imobilul </w:t>
      </w:r>
      <w:proofErr w:type="gramStart"/>
      <w:r w:rsidRPr="007A5476">
        <w:rPr>
          <w:sz w:val="28"/>
          <w:szCs w:val="28"/>
        </w:rPr>
        <w:t>va</w:t>
      </w:r>
      <w:proofErr w:type="gramEnd"/>
      <w:r w:rsidRPr="007A5476">
        <w:rPr>
          <w:sz w:val="28"/>
          <w:szCs w:val="28"/>
        </w:rPr>
        <w:t xml:space="preserve"> avea sistem de încălzire cu centrală termică proprie. </w:t>
      </w:r>
    </w:p>
    <w:p w:rsidR="0008341D" w:rsidRPr="007A5476" w:rsidRDefault="0008341D" w:rsidP="0008341D">
      <w:pPr>
        <w:spacing w:before="20"/>
        <w:ind w:left="120" w:right="74" w:firstLine="540"/>
        <w:jc w:val="both"/>
        <w:rPr>
          <w:b/>
          <w:sz w:val="28"/>
          <w:szCs w:val="28"/>
        </w:rPr>
      </w:pPr>
    </w:p>
    <w:p w:rsidR="00F01E91" w:rsidRPr="007A5476" w:rsidRDefault="00F01E91" w:rsidP="0008341D">
      <w:pPr>
        <w:spacing w:before="20"/>
        <w:ind w:left="120" w:right="74" w:firstLine="540"/>
        <w:jc w:val="both"/>
        <w:rPr>
          <w:sz w:val="28"/>
          <w:szCs w:val="28"/>
        </w:rPr>
      </w:pPr>
    </w:p>
    <w:p w:rsidR="0008341D" w:rsidRPr="007A5476" w:rsidRDefault="00F01E91" w:rsidP="00B34569">
      <w:pPr>
        <w:pStyle w:val="BodyText0"/>
        <w:spacing w:line="276" w:lineRule="auto"/>
        <w:rPr>
          <w:rFonts w:cs="Arial"/>
          <w:b/>
        </w:rPr>
      </w:pPr>
      <w:r w:rsidRPr="007A5476">
        <w:rPr>
          <w:rFonts w:cs="Arial"/>
          <w:b/>
        </w:rPr>
        <w:t xml:space="preserve">              </w:t>
      </w:r>
      <w:r w:rsidR="0008341D" w:rsidRPr="007A5476">
        <w:rPr>
          <w:rFonts w:cs="Arial"/>
          <w:b/>
        </w:rPr>
        <w:t xml:space="preserve">ALTE </w:t>
      </w:r>
      <w:r w:rsidRPr="007A5476">
        <w:rPr>
          <w:rFonts w:cs="Arial"/>
          <w:b/>
        </w:rPr>
        <w:t xml:space="preserve">  </w:t>
      </w:r>
      <w:r w:rsidR="0008341D" w:rsidRPr="007A5476">
        <w:rPr>
          <w:rFonts w:cs="Arial"/>
          <w:b/>
        </w:rPr>
        <w:t>AMENAJERI</w:t>
      </w:r>
    </w:p>
    <w:p w:rsidR="0008341D" w:rsidRPr="007A5476" w:rsidRDefault="0008341D" w:rsidP="00B34569">
      <w:pPr>
        <w:pStyle w:val="BodyText0"/>
        <w:spacing w:after="0" w:line="276" w:lineRule="auto"/>
        <w:rPr>
          <w:sz w:val="28"/>
          <w:szCs w:val="28"/>
        </w:rPr>
      </w:pPr>
      <w:r w:rsidRPr="007A5476">
        <w:rPr>
          <w:sz w:val="28"/>
          <w:szCs w:val="28"/>
        </w:rPr>
        <w:t xml:space="preserve">     Pentru buna funcţionare </w:t>
      </w:r>
      <w:proofErr w:type="gramStart"/>
      <w:r w:rsidRPr="007A5476">
        <w:rPr>
          <w:sz w:val="28"/>
          <w:szCs w:val="28"/>
        </w:rPr>
        <w:t>a</w:t>
      </w:r>
      <w:proofErr w:type="gramEnd"/>
      <w:r w:rsidRPr="007A5476">
        <w:rPr>
          <w:sz w:val="28"/>
          <w:szCs w:val="28"/>
        </w:rPr>
        <w:t xml:space="preserve"> obiectivului în incinta se vor mai amenaja următoarele:</w:t>
      </w:r>
    </w:p>
    <w:p w:rsidR="0008341D" w:rsidRPr="007A5476" w:rsidRDefault="00F01E91" w:rsidP="00B34569">
      <w:pPr>
        <w:pStyle w:val="BodyText0"/>
        <w:spacing w:after="0" w:line="276" w:lineRule="auto"/>
        <w:rPr>
          <w:sz w:val="28"/>
          <w:szCs w:val="28"/>
        </w:rPr>
      </w:pPr>
      <w:r w:rsidRPr="007A5476">
        <w:rPr>
          <w:sz w:val="28"/>
          <w:szCs w:val="28"/>
        </w:rPr>
        <w:t xml:space="preserve">     </w:t>
      </w:r>
      <w:r w:rsidR="0008341D" w:rsidRPr="007A5476">
        <w:rPr>
          <w:sz w:val="28"/>
          <w:szCs w:val="28"/>
        </w:rPr>
        <w:t>-</w:t>
      </w:r>
      <w:proofErr w:type="gramStart"/>
      <w:r w:rsidR="0008341D" w:rsidRPr="007A5476">
        <w:rPr>
          <w:sz w:val="28"/>
          <w:szCs w:val="28"/>
        </w:rPr>
        <w:t>piscină  =</w:t>
      </w:r>
      <w:proofErr w:type="gramEnd"/>
      <w:r w:rsidR="0008341D" w:rsidRPr="007A5476">
        <w:rPr>
          <w:sz w:val="28"/>
          <w:szCs w:val="28"/>
        </w:rPr>
        <w:t xml:space="preserve">  52,50 mp;</w:t>
      </w:r>
    </w:p>
    <w:p w:rsidR="0008341D" w:rsidRPr="007A5476" w:rsidRDefault="00F01E91" w:rsidP="00B34569">
      <w:pPr>
        <w:pStyle w:val="BodyText0"/>
        <w:spacing w:after="0" w:line="276" w:lineRule="auto"/>
        <w:rPr>
          <w:sz w:val="28"/>
          <w:szCs w:val="28"/>
        </w:rPr>
      </w:pPr>
      <w:r w:rsidRPr="007A5476">
        <w:rPr>
          <w:sz w:val="28"/>
          <w:szCs w:val="28"/>
        </w:rPr>
        <w:t xml:space="preserve">     </w:t>
      </w:r>
      <w:r w:rsidR="0008341D" w:rsidRPr="007A5476">
        <w:rPr>
          <w:sz w:val="28"/>
          <w:szCs w:val="28"/>
        </w:rPr>
        <w:t>-parcare =   20 locuri, din care 8 în incinta, respectiv 12 în zona de acces;</w:t>
      </w:r>
    </w:p>
    <w:p w:rsidR="0008341D" w:rsidRPr="007A5476" w:rsidRDefault="00F01E91" w:rsidP="00B34569">
      <w:pPr>
        <w:pStyle w:val="BodyText0"/>
        <w:spacing w:after="0" w:line="276" w:lineRule="auto"/>
        <w:rPr>
          <w:sz w:val="28"/>
          <w:szCs w:val="28"/>
        </w:rPr>
      </w:pPr>
      <w:r w:rsidRPr="007A5476">
        <w:rPr>
          <w:sz w:val="28"/>
          <w:szCs w:val="28"/>
        </w:rPr>
        <w:t xml:space="preserve">     </w:t>
      </w:r>
      <w:r w:rsidR="0008341D" w:rsidRPr="007A5476">
        <w:rPr>
          <w:sz w:val="28"/>
          <w:szCs w:val="28"/>
        </w:rPr>
        <w:t>-bazin vidanjabil etanș;</w:t>
      </w:r>
    </w:p>
    <w:p w:rsidR="0008341D" w:rsidRPr="007A5476" w:rsidRDefault="00F01E91" w:rsidP="00B34569">
      <w:pPr>
        <w:pStyle w:val="BodyText0"/>
        <w:spacing w:after="0" w:line="276" w:lineRule="auto"/>
        <w:rPr>
          <w:sz w:val="28"/>
          <w:szCs w:val="28"/>
        </w:rPr>
      </w:pPr>
      <w:r w:rsidRPr="007A5476">
        <w:rPr>
          <w:sz w:val="28"/>
          <w:szCs w:val="28"/>
        </w:rPr>
        <w:t xml:space="preserve">     </w:t>
      </w:r>
      <w:r w:rsidR="0008341D" w:rsidRPr="007A5476">
        <w:rPr>
          <w:sz w:val="28"/>
          <w:szCs w:val="28"/>
        </w:rPr>
        <w:t>-împrejmuire = 130</w:t>
      </w:r>
      <w:proofErr w:type="gramStart"/>
      <w:r w:rsidR="0008341D" w:rsidRPr="007A5476">
        <w:rPr>
          <w:sz w:val="28"/>
          <w:szCs w:val="28"/>
        </w:rPr>
        <w:t>,00</w:t>
      </w:r>
      <w:proofErr w:type="gramEnd"/>
      <w:r w:rsidR="0008341D" w:rsidRPr="007A5476">
        <w:rPr>
          <w:sz w:val="28"/>
          <w:szCs w:val="28"/>
        </w:rPr>
        <w:t xml:space="preserve"> ml;</w:t>
      </w:r>
    </w:p>
    <w:p w:rsidR="0008341D" w:rsidRPr="007A5476" w:rsidRDefault="00F01E91" w:rsidP="00B34569">
      <w:pPr>
        <w:pStyle w:val="BodyText0"/>
        <w:spacing w:after="0" w:line="276" w:lineRule="auto"/>
        <w:rPr>
          <w:sz w:val="28"/>
          <w:szCs w:val="28"/>
        </w:rPr>
      </w:pPr>
      <w:r w:rsidRPr="007A5476">
        <w:rPr>
          <w:sz w:val="28"/>
          <w:szCs w:val="28"/>
        </w:rPr>
        <w:t xml:space="preserve">      </w:t>
      </w:r>
      <w:proofErr w:type="gramStart"/>
      <w:r w:rsidR="0008341D" w:rsidRPr="007A5476">
        <w:rPr>
          <w:sz w:val="28"/>
          <w:szCs w:val="28"/>
        </w:rPr>
        <w:t>-alei și spații verzi, etc.</w:t>
      </w:r>
      <w:proofErr w:type="gramEnd"/>
    </w:p>
    <w:p w:rsidR="0008341D" w:rsidRPr="007A5476" w:rsidRDefault="0008341D" w:rsidP="00B34569">
      <w:pPr>
        <w:pStyle w:val="BodyText0"/>
        <w:spacing w:after="0" w:line="276" w:lineRule="auto"/>
        <w:rPr>
          <w:sz w:val="28"/>
          <w:szCs w:val="28"/>
        </w:rPr>
      </w:pPr>
      <w:r w:rsidRPr="007A5476">
        <w:rPr>
          <w:sz w:val="28"/>
          <w:szCs w:val="28"/>
        </w:rPr>
        <w:t xml:space="preserve">     Accesul în incintă se </w:t>
      </w:r>
      <w:proofErr w:type="gramStart"/>
      <w:r w:rsidRPr="007A5476">
        <w:rPr>
          <w:sz w:val="28"/>
          <w:szCs w:val="28"/>
        </w:rPr>
        <w:t>va</w:t>
      </w:r>
      <w:proofErr w:type="gramEnd"/>
      <w:r w:rsidRPr="007A5476">
        <w:rPr>
          <w:sz w:val="28"/>
          <w:szCs w:val="28"/>
        </w:rPr>
        <w:t xml:space="preserve"> realiza la partea de sud a amplasamentului printr-o amenajare realizată in conformitate cu dispozițiile legii priv</w:t>
      </w:r>
      <w:r w:rsidR="00F01E91" w:rsidRPr="007A5476">
        <w:rPr>
          <w:sz w:val="28"/>
          <w:szCs w:val="28"/>
        </w:rPr>
        <w:t>ind regimul drumurilor publice.</w:t>
      </w:r>
    </w:p>
    <w:p w:rsidR="00BE21FE" w:rsidRPr="007A5476" w:rsidRDefault="00010310" w:rsidP="00B34569">
      <w:pPr>
        <w:spacing w:line="276" w:lineRule="auto"/>
        <w:jc w:val="both"/>
        <w:rPr>
          <w:sz w:val="28"/>
          <w:szCs w:val="28"/>
        </w:rPr>
      </w:pPr>
      <w:r w:rsidRPr="007A5476">
        <w:rPr>
          <w:sz w:val="28"/>
          <w:szCs w:val="28"/>
        </w:rPr>
        <w:t xml:space="preserve">  b) </w:t>
      </w:r>
      <w:proofErr w:type="gramStart"/>
      <w:r w:rsidRPr="007A5476">
        <w:rPr>
          <w:sz w:val="28"/>
          <w:szCs w:val="28"/>
        </w:rPr>
        <w:t>cumularea</w:t>
      </w:r>
      <w:proofErr w:type="gramEnd"/>
      <w:r w:rsidRPr="007A5476">
        <w:rPr>
          <w:sz w:val="28"/>
          <w:szCs w:val="28"/>
        </w:rPr>
        <w:t xml:space="preserve"> cu alte proiecte: nu este cazul;</w:t>
      </w:r>
    </w:p>
    <w:p w:rsidR="009F097D" w:rsidRPr="007A5476" w:rsidRDefault="00BE21FE" w:rsidP="00B34569">
      <w:pPr>
        <w:spacing w:line="276" w:lineRule="auto"/>
        <w:jc w:val="both"/>
        <w:rPr>
          <w:sz w:val="28"/>
          <w:szCs w:val="28"/>
        </w:rPr>
      </w:pPr>
      <w:r w:rsidRPr="007A5476">
        <w:rPr>
          <w:sz w:val="28"/>
          <w:szCs w:val="28"/>
        </w:rPr>
        <w:t xml:space="preserve"> </w:t>
      </w:r>
      <w:r w:rsidR="00010310" w:rsidRPr="007A5476">
        <w:rPr>
          <w:rFonts w:eastAsia="Arial"/>
          <w:sz w:val="28"/>
          <w:szCs w:val="28"/>
        </w:rPr>
        <w:t xml:space="preserve"> </w:t>
      </w:r>
      <w:r w:rsidR="00010310" w:rsidRPr="007A5476">
        <w:rPr>
          <w:sz w:val="28"/>
          <w:szCs w:val="28"/>
        </w:rPr>
        <w:t>c)utilizarea resurselor naturale, în special a solului, a terenurilor, a apei şi a biodivesităţii: se folosesc agregate minerale, piatră spartă, ciment, adezivi, lemn, fier beton, apă, combustibili  pentru utilaje, achiziționate de la firme autorizate;</w:t>
      </w:r>
    </w:p>
    <w:p w:rsidR="00010310" w:rsidRPr="007A5476" w:rsidRDefault="00010310" w:rsidP="00B34569">
      <w:pPr>
        <w:spacing w:line="276" w:lineRule="auto"/>
        <w:jc w:val="both"/>
        <w:rPr>
          <w:sz w:val="28"/>
          <w:szCs w:val="28"/>
        </w:rPr>
      </w:pPr>
      <w:r w:rsidRPr="007A5476">
        <w:rPr>
          <w:rFonts w:eastAsia="Arial"/>
          <w:sz w:val="28"/>
          <w:szCs w:val="28"/>
        </w:rPr>
        <w:t xml:space="preserve">  </w:t>
      </w:r>
      <w:proofErr w:type="gramStart"/>
      <w:r w:rsidRPr="007A5476">
        <w:rPr>
          <w:sz w:val="28"/>
          <w:szCs w:val="28"/>
        </w:rPr>
        <w:t>d)</w:t>
      </w:r>
      <w:proofErr w:type="gramEnd"/>
      <w:r w:rsidRPr="007A5476">
        <w:rPr>
          <w:sz w:val="28"/>
          <w:szCs w:val="28"/>
        </w:rPr>
        <w:t xml:space="preserve">cantitate și tipurile de deșeuri generate/gestionate: </w:t>
      </w:r>
    </w:p>
    <w:p w:rsidR="00010310" w:rsidRPr="007A5476" w:rsidRDefault="00010310" w:rsidP="00B34569">
      <w:pPr>
        <w:spacing w:line="276" w:lineRule="auto"/>
        <w:jc w:val="both"/>
        <w:rPr>
          <w:sz w:val="28"/>
          <w:szCs w:val="28"/>
        </w:rPr>
      </w:pPr>
      <w:r w:rsidRPr="007A5476">
        <w:rPr>
          <w:sz w:val="28"/>
          <w:szCs w:val="28"/>
        </w:rPr>
        <w:t xml:space="preserve">   - </w:t>
      </w:r>
      <w:proofErr w:type="gramStart"/>
      <w:r w:rsidRPr="007A5476">
        <w:rPr>
          <w:sz w:val="28"/>
          <w:szCs w:val="28"/>
        </w:rPr>
        <w:t>proiectul</w:t>
      </w:r>
      <w:proofErr w:type="gramEnd"/>
      <w:r w:rsidRPr="007A5476">
        <w:rPr>
          <w:sz w:val="28"/>
          <w:szCs w:val="28"/>
        </w:rPr>
        <w:t xml:space="preserve"> va genera deşeuri  fără caracter periculos  în etapa de execuţie, deşeuri din construcţii și deșeuri menajere.</w:t>
      </w:r>
    </w:p>
    <w:p w:rsidR="00010310" w:rsidRPr="007A5476" w:rsidRDefault="00010310" w:rsidP="00B34569">
      <w:pPr>
        <w:spacing w:line="276" w:lineRule="auto"/>
        <w:jc w:val="both"/>
        <w:rPr>
          <w:sz w:val="28"/>
          <w:szCs w:val="28"/>
        </w:rPr>
      </w:pPr>
      <w:r w:rsidRPr="007A5476">
        <w:rPr>
          <w:sz w:val="28"/>
          <w:szCs w:val="28"/>
        </w:rPr>
        <w:t xml:space="preserve">  </w:t>
      </w:r>
      <w:proofErr w:type="gramStart"/>
      <w:r w:rsidRPr="007A5476">
        <w:rPr>
          <w:sz w:val="28"/>
          <w:szCs w:val="28"/>
        </w:rPr>
        <w:t>e)poluarea</w:t>
      </w:r>
      <w:proofErr w:type="gramEnd"/>
      <w:r w:rsidRPr="007A5476">
        <w:rPr>
          <w:sz w:val="28"/>
          <w:szCs w:val="28"/>
        </w:rPr>
        <w:t xml:space="preserve"> și alte efecte negative: </w:t>
      </w:r>
    </w:p>
    <w:p w:rsidR="00010310" w:rsidRPr="007A5476" w:rsidRDefault="00BE21FE" w:rsidP="00B34569">
      <w:pPr>
        <w:spacing w:line="276" w:lineRule="auto"/>
        <w:jc w:val="both"/>
        <w:rPr>
          <w:sz w:val="28"/>
          <w:szCs w:val="28"/>
        </w:rPr>
      </w:pPr>
      <w:r w:rsidRPr="007A5476">
        <w:rPr>
          <w:sz w:val="28"/>
          <w:szCs w:val="28"/>
        </w:rPr>
        <w:t xml:space="preserve">  </w:t>
      </w:r>
      <w:r w:rsidRPr="007A5476">
        <w:rPr>
          <w:b/>
          <w:sz w:val="28"/>
          <w:szCs w:val="28"/>
        </w:rPr>
        <w:t xml:space="preserve"> </w:t>
      </w:r>
      <w:r w:rsidR="00010310" w:rsidRPr="007A5476">
        <w:rPr>
          <w:b/>
          <w:sz w:val="28"/>
          <w:szCs w:val="28"/>
        </w:rPr>
        <w:t>AER</w:t>
      </w:r>
      <w:r w:rsidR="00010310" w:rsidRPr="007A5476">
        <w:rPr>
          <w:sz w:val="28"/>
          <w:szCs w:val="28"/>
        </w:rPr>
        <w:t xml:space="preserve">: pe perioada execuţiei lucrărilor de construcţii, sursele de poluare </w:t>
      </w:r>
      <w:proofErr w:type="gramStart"/>
      <w:r w:rsidR="00010310" w:rsidRPr="007A5476">
        <w:rPr>
          <w:sz w:val="28"/>
          <w:szCs w:val="28"/>
        </w:rPr>
        <w:t>a</w:t>
      </w:r>
      <w:proofErr w:type="gramEnd"/>
      <w:r w:rsidR="00010310" w:rsidRPr="007A5476">
        <w:rPr>
          <w:sz w:val="28"/>
          <w:szCs w:val="28"/>
        </w:rPr>
        <w:t xml:space="preserve"> aerului atmosferic sunt reprezentate de:</w:t>
      </w:r>
    </w:p>
    <w:p w:rsidR="00010310" w:rsidRPr="007A5476" w:rsidRDefault="00C50622" w:rsidP="00B34569">
      <w:pPr>
        <w:spacing w:line="276" w:lineRule="auto"/>
        <w:jc w:val="both"/>
        <w:rPr>
          <w:sz w:val="28"/>
          <w:szCs w:val="28"/>
        </w:rPr>
      </w:pPr>
      <w:r w:rsidRPr="007A5476">
        <w:rPr>
          <w:sz w:val="28"/>
          <w:szCs w:val="28"/>
        </w:rPr>
        <w:t xml:space="preserve">   -</w:t>
      </w:r>
      <w:proofErr w:type="gramStart"/>
      <w:r w:rsidR="00010310" w:rsidRPr="007A5476">
        <w:rPr>
          <w:sz w:val="28"/>
          <w:szCs w:val="28"/>
        </w:rPr>
        <w:t>lucrările</w:t>
      </w:r>
      <w:proofErr w:type="gramEnd"/>
      <w:r w:rsidR="00010310" w:rsidRPr="007A5476">
        <w:rPr>
          <w:sz w:val="28"/>
          <w:szCs w:val="28"/>
        </w:rPr>
        <w:t xml:space="preserve"> de amenajre acces şi construire – generează emisii slabe de praf în atmosferă;</w:t>
      </w:r>
    </w:p>
    <w:p w:rsidR="00010310" w:rsidRPr="007A5476" w:rsidRDefault="00C50622" w:rsidP="00B34569">
      <w:pPr>
        <w:spacing w:line="276" w:lineRule="auto"/>
        <w:jc w:val="both"/>
        <w:rPr>
          <w:sz w:val="28"/>
          <w:szCs w:val="28"/>
        </w:rPr>
      </w:pPr>
      <w:r w:rsidRPr="007A5476">
        <w:rPr>
          <w:sz w:val="28"/>
          <w:szCs w:val="28"/>
        </w:rPr>
        <w:t xml:space="preserve">   -</w:t>
      </w:r>
      <w:r w:rsidR="00010310" w:rsidRPr="007A5476">
        <w:rPr>
          <w:sz w:val="28"/>
          <w:szCs w:val="28"/>
        </w:rPr>
        <w:t>utilajele/echipamentele cu care se execută lucrările prevazute prin proiect – emisii specifice arderilor motoarelor cu combustie internă;</w:t>
      </w:r>
    </w:p>
    <w:p w:rsidR="00010310" w:rsidRPr="007A5476" w:rsidRDefault="00C50622" w:rsidP="00B34569">
      <w:pPr>
        <w:spacing w:line="276" w:lineRule="auto"/>
        <w:jc w:val="both"/>
        <w:rPr>
          <w:sz w:val="28"/>
          <w:szCs w:val="28"/>
        </w:rPr>
      </w:pPr>
      <w:r w:rsidRPr="007A5476">
        <w:rPr>
          <w:sz w:val="28"/>
          <w:szCs w:val="28"/>
        </w:rPr>
        <w:t xml:space="preserve">   -</w:t>
      </w:r>
      <w:proofErr w:type="gramStart"/>
      <w:r w:rsidR="00010310" w:rsidRPr="007A5476">
        <w:rPr>
          <w:sz w:val="28"/>
          <w:szCs w:val="28"/>
        </w:rPr>
        <w:t>pe</w:t>
      </w:r>
      <w:proofErr w:type="gramEnd"/>
      <w:r w:rsidR="00010310" w:rsidRPr="007A5476">
        <w:rPr>
          <w:sz w:val="28"/>
          <w:szCs w:val="28"/>
        </w:rPr>
        <w:t xml:space="preserve"> perioada de funcţionare – nu este cazul.</w:t>
      </w:r>
    </w:p>
    <w:p w:rsidR="00010310" w:rsidRPr="007A5476" w:rsidRDefault="00C50622" w:rsidP="00B34569">
      <w:pPr>
        <w:spacing w:line="276" w:lineRule="auto"/>
        <w:jc w:val="both"/>
        <w:rPr>
          <w:sz w:val="28"/>
          <w:szCs w:val="28"/>
        </w:rPr>
      </w:pPr>
      <w:r w:rsidRPr="007A5476">
        <w:rPr>
          <w:sz w:val="28"/>
          <w:szCs w:val="28"/>
        </w:rPr>
        <w:t xml:space="preserve">  </w:t>
      </w:r>
      <w:r w:rsidR="00010310" w:rsidRPr="007A5476">
        <w:rPr>
          <w:b/>
          <w:sz w:val="28"/>
          <w:szCs w:val="28"/>
        </w:rPr>
        <w:t>APĂ</w:t>
      </w:r>
      <w:r w:rsidR="00010310" w:rsidRPr="007A5476">
        <w:rPr>
          <w:sz w:val="28"/>
          <w:szCs w:val="28"/>
        </w:rPr>
        <w:t xml:space="preserve">: pe perioada de construire </w:t>
      </w:r>
      <w:proofErr w:type="gramStart"/>
      <w:r w:rsidR="00010310" w:rsidRPr="007A5476">
        <w:rPr>
          <w:sz w:val="28"/>
          <w:szCs w:val="28"/>
        </w:rPr>
        <w:t>a</w:t>
      </w:r>
      <w:proofErr w:type="gramEnd"/>
      <w:r w:rsidR="00010310" w:rsidRPr="007A5476">
        <w:rPr>
          <w:sz w:val="28"/>
          <w:szCs w:val="28"/>
        </w:rPr>
        <w:t xml:space="preserve"> obiectivului de investiţii există posibilitatea apariţiei</w:t>
      </w:r>
    </w:p>
    <w:p w:rsidR="00010310" w:rsidRPr="007A5476" w:rsidRDefault="00010310" w:rsidP="00B34569">
      <w:pPr>
        <w:spacing w:line="276" w:lineRule="auto"/>
        <w:jc w:val="both"/>
        <w:rPr>
          <w:sz w:val="28"/>
          <w:szCs w:val="28"/>
        </w:rPr>
      </w:pPr>
      <w:proofErr w:type="gramStart"/>
      <w:r w:rsidRPr="007A5476">
        <w:rPr>
          <w:sz w:val="28"/>
          <w:szCs w:val="28"/>
        </w:rPr>
        <w:t>poluării</w:t>
      </w:r>
      <w:proofErr w:type="gramEnd"/>
      <w:r w:rsidRPr="007A5476">
        <w:rPr>
          <w:sz w:val="28"/>
          <w:szCs w:val="28"/>
        </w:rPr>
        <w:t xml:space="preserve"> accidentale datorită utilajelor/m</w:t>
      </w:r>
      <w:r w:rsidR="00721EF5" w:rsidRPr="007A5476">
        <w:rPr>
          <w:sz w:val="28"/>
          <w:szCs w:val="28"/>
        </w:rPr>
        <w:t>aşinilor prost întreţinute.</w:t>
      </w:r>
      <w:r w:rsidRPr="007A5476">
        <w:rPr>
          <w:sz w:val="28"/>
          <w:szCs w:val="28"/>
        </w:rPr>
        <w:t xml:space="preserve"> </w:t>
      </w:r>
      <w:proofErr w:type="gramStart"/>
      <w:r w:rsidRPr="007A5476">
        <w:rPr>
          <w:sz w:val="28"/>
          <w:szCs w:val="28"/>
        </w:rPr>
        <w:t>În cazul unor scurgeri accidentale, aceste substanţe pot pătrunde în fluviu afectând ecosistemul acvatic.</w:t>
      </w:r>
      <w:proofErr w:type="gramEnd"/>
    </w:p>
    <w:p w:rsidR="00010310" w:rsidRPr="007A5476" w:rsidRDefault="00C50622" w:rsidP="00B34569">
      <w:pPr>
        <w:spacing w:line="276" w:lineRule="auto"/>
        <w:jc w:val="both"/>
        <w:rPr>
          <w:sz w:val="28"/>
          <w:szCs w:val="28"/>
        </w:rPr>
      </w:pPr>
      <w:r w:rsidRPr="007A5476">
        <w:rPr>
          <w:sz w:val="28"/>
          <w:szCs w:val="28"/>
        </w:rPr>
        <w:t xml:space="preserve">  -</w:t>
      </w:r>
      <w:proofErr w:type="gramStart"/>
      <w:r w:rsidR="00010310" w:rsidRPr="007A5476">
        <w:rPr>
          <w:sz w:val="28"/>
          <w:szCs w:val="28"/>
        </w:rPr>
        <w:t>pe</w:t>
      </w:r>
      <w:proofErr w:type="gramEnd"/>
      <w:r w:rsidR="00010310" w:rsidRPr="007A5476">
        <w:rPr>
          <w:sz w:val="28"/>
          <w:szCs w:val="28"/>
        </w:rPr>
        <w:t xml:space="preserve"> perioada de funcţionare – nu este cazul - cu conditia vidanjarii periodice a bazinului etans vidanjabil;</w:t>
      </w:r>
    </w:p>
    <w:p w:rsidR="00010310" w:rsidRPr="007A5476" w:rsidRDefault="00C50622" w:rsidP="00B34569">
      <w:pPr>
        <w:spacing w:line="276" w:lineRule="auto"/>
        <w:jc w:val="both"/>
        <w:rPr>
          <w:sz w:val="28"/>
          <w:szCs w:val="28"/>
        </w:rPr>
      </w:pPr>
      <w:r w:rsidRPr="007A5476">
        <w:rPr>
          <w:sz w:val="28"/>
          <w:szCs w:val="28"/>
        </w:rPr>
        <w:t xml:space="preserve">  </w:t>
      </w:r>
      <w:r w:rsidRPr="007A5476">
        <w:rPr>
          <w:b/>
          <w:sz w:val="28"/>
          <w:szCs w:val="28"/>
        </w:rPr>
        <w:t xml:space="preserve"> </w:t>
      </w:r>
      <w:r w:rsidR="00010310" w:rsidRPr="007A5476">
        <w:rPr>
          <w:b/>
          <w:sz w:val="28"/>
          <w:szCs w:val="28"/>
        </w:rPr>
        <w:t>SOL</w:t>
      </w:r>
      <w:r w:rsidR="00010310" w:rsidRPr="007A5476">
        <w:rPr>
          <w:sz w:val="28"/>
          <w:szCs w:val="28"/>
        </w:rPr>
        <w:t>: în timpul perioadei de execuţie, solul ar putea fi poluat fie local, fie pe zone restrânse cu poluanţi de natura produselor petroliere sau uleiurilor minerale provenite de la utilajele de execuţie,</w:t>
      </w:r>
    </w:p>
    <w:p w:rsidR="00010310" w:rsidRPr="007A5476" w:rsidRDefault="00C50622" w:rsidP="00C50622">
      <w:pPr>
        <w:spacing w:line="360" w:lineRule="auto"/>
        <w:jc w:val="both"/>
        <w:rPr>
          <w:sz w:val="28"/>
          <w:szCs w:val="28"/>
        </w:rPr>
      </w:pPr>
      <w:r w:rsidRPr="007A5476">
        <w:rPr>
          <w:sz w:val="28"/>
          <w:szCs w:val="28"/>
        </w:rPr>
        <w:t xml:space="preserve">  - </w:t>
      </w:r>
      <w:proofErr w:type="gramStart"/>
      <w:r w:rsidR="00010310" w:rsidRPr="007A5476">
        <w:rPr>
          <w:sz w:val="28"/>
          <w:szCs w:val="28"/>
        </w:rPr>
        <w:t>pe</w:t>
      </w:r>
      <w:proofErr w:type="gramEnd"/>
      <w:r w:rsidR="00010310" w:rsidRPr="007A5476">
        <w:rPr>
          <w:sz w:val="28"/>
          <w:szCs w:val="28"/>
        </w:rPr>
        <w:t xml:space="preserve"> perioada de funcţionare – solul poate fi poluat din cauza nevidanjării la timp a bazinului etanş;</w:t>
      </w:r>
    </w:p>
    <w:p w:rsidR="00010310" w:rsidRPr="007A5476" w:rsidRDefault="00C50622" w:rsidP="00C50622">
      <w:pPr>
        <w:spacing w:line="360" w:lineRule="auto"/>
        <w:jc w:val="both"/>
        <w:rPr>
          <w:sz w:val="28"/>
          <w:szCs w:val="28"/>
        </w:rPr>
      </w:pPr>
      <w:r w:rsidRPr="007A5476">
        <w:rPr>
          <w:sz w:val="28"/>
          <w:szCs w:val="28"/>
        </w:rPr>
        <w:lastRenderedPageBreak/>
        <w:t xml:space="preserve"> </w:t>
      </w:r>
      <w:r w:rsidR="00010310" w:rsidRPr="007A5476">
        <w:rPr>
          <w:b/>
          <w:sz w:val="28"/>
          <w:szCs w:val="28"/>
        </w:rPr>
        <w:t>ZGOMOT</w:t>
      </w:r>
      <w:proofErr w:type="gramStart"/>
      <w:r w:rsidR="00010310" w:rsidRPr="007A5476">
        <w:rPr>
          <w:sz w:val="28"/>
          <w:szCs w:val="28"/>
        </w:rPr>
        <w:t>:zgomotul</w:t>
      </w:r>
      <w:proofErr w:type="gramEnd"/>
      <w:r w:rsidR="00010310" w:rsidRPr="007A5476">
        <w:rPr>
          <w:sz w:val="28"/>
          <w:szCs w:val="28"/>
        </w:rPr>
        <w:t xml:space="preserve"> și alte surse de disconfort pot apărea de la utilaje în timpul executării proiectului;</w:t>
      </w:r>
    </w:p>
    <w:p w:rsidR="00010310" w:rsidRPr="007A5476" w:rsidRDefault="005260B8" w:rsidP="009F032E">
      <w:pPr>
        <w:spacing w:line="360" w:lineRule="auto"/>
        <w:jc w:val="both"/>
        <w:rPr>
          <w:rFonts w:eastAsia="Arial"/>
          <w:sz w:val="28"/>
          <w:szCs w:val="28"/>
        </w:rPr>
      </w:pPr>
      <w:r w:rsidRPr="007A5476">
        <w:rPr>
          <w:rFonts w:eastAsia="Arial"/>
          <w:sz w:val="28"/>
          <w:szCs w:val="28"/>
        </w:rPr>
        <w:t xml:space="preserve">  </w:t>
      </w:r>
      <w:proofErr w:type="gramStart"/>
      <w:r w:rsidR="00010310" w:rsidRPr="007A5476">
        <w:rPr>
          <w:rFonts w:eastAsia="Arial"/>
          <w:sz w:val="28"/>
          <w:szCs w:val="28"/>
        </w:rPr>
        <w:t>f</w:t>
      </w:r>
      <w:r w:rsidR="00010310" w:rsidRPr="007A5476">
        <w:rPr>
          <w:sz w:val="28"/>
          <w:szCs w:val="28"/>
        </w:rPr>
        <w:t>)riscurile</w:t>
      </w:r>
      <w:proofErr w:type="gramEnd"/>
      <w:r w:rsidR="00010310" w:rsidRPr="007A5476">
        <w:rPr>
          <w:sz w:val="28"/>
          <w:szCs w:val="28"/>
        </w:rPr>
        <w:t xml:space="preserve"> de accidente majore și/sau dezastre relevante pentru proiectul în cauză, inclusiv cele cauzate de schimbările climatice, conform informațiilor științifice:   nu se vor utiliza substanţe periculoase, tehnologia nu prezintă risc de accidente majore. Datorită dimensiunilor proiectului nu se vor degaja cantități notabile de gaze cu efect de seră.</w:t>
      </w:r>
    </w:p>
    <w:p w:rsidR="005A2217" w:rsidRPr="007A5476" w:rsidRDefault="005260B8" w:rsidP="009F032E">
      <w:pPr>
        <w:spacing w:line="360" w:lineRule="auto"/>
        <w:jc w:val="both"/>
        <w:rPr>
          <w:sz w:val="28"/>
          <w:szCs w:val="28"/>
        </w:rPr>
      </w:pPr>
      <w:r w:rsidRPr="007A5476">
        <w:rPr>
          <w:rFonts w:eastAsia="Arial"/>
          <w:sz w:val="28"/>
          <w:szCs w:val="28"/>
        </w:rPr>
        <w:t xml:space="preserve">  </w:t>
      </w:r>
      <w:proofErr w:type="gramStart"/>
      <w:r w:rsidR="00010310" w:rsidRPr="007A5476">
        <w:rPr>
          <w:rFonts w:eastAsia="Arial"/>
          <w:sz w:val="28"/>
          <w:szCs w:val="28"/>
        </w:rPr>
        <w:t>g</w:t>
      </w:r>
      <w:r w:rsidR="00010310" w:rsidRPr="007A5476">
        <w:rPr>
          <w:sz w:val="28"/>
          <w:szCs w:val="28"/>
        </w:rPr>
        <w:t>)riscurile</w:t>
      </w:r>
      <w:proofErr w:type="gramEnd"/>
      <w:r w:rsidR="00010310" w:rsidRPr="007A5476">
        <w:rPr>
          <w:sz w:val="28"/>
          <w:szCs w:val="28"/>
        </w:rPr>
        <w:t xml:space="preserve"> pentru sănătatea umană: la faza de implementare a proiectului nu sunt identificate riscuri pentru sănătatea umană, în faza de funcționare</w:t>
      </w:r>
      <w:r w:rsidR="005A2217" w:rsidRPr="007A5476">
        <w:rPr>
          <w:sz w:val="28"/>
          <w:szCs w:val="28"/>
        </w:rPr>
        <w:t>.</w:t>
      </w:r>
    </w:p>
    <w:p w:rsidR="005A2217" w:rsidRPr="007A5476" w:rsidRDefault="005A2217" w:rsidP="009F032E">
      <w:pPr>
        <w:spacing w:line="360" w:lineRule="auto"/>
        <w:jc w:val="both"/>
        <w:rPr>
          <w:sz w:val="28"/>
          <w:szCs w:val="28"/>
        </w:rPr>
      </w:pPr>
      <w:r w:rsidRPr="007A5476">
        <w:rPr>
          <w:sz w:val="28"/>
          <w:szCs w:val="28"/>
        </w:rPr>
        <w:t xml:space="preserve">  Proiectul detine aviz de securitate la incendiu nr. 65/21/SU –MH din 23.11.2021 eliberat de Inspectoratul </w:t>
      </w:r>
      <w:proofErr w:type="gramStart"/>
      <w:r w:rsidRPr="007A5476">
        <w:rPr>
          <w:sz w:val="28"/>
          <w:szCs w:val="28"/>
        </w:rPr>
        <w:t>pentru  Situatii</w:t>
      </w:r>
      <w:proofErr w:type="gramEnd"/>
      <w:r w:rsidRPr="007A5476">
        <w:rPr>
          <w:sz w:val="28"/>
          <w:szCs w:val="28"/>
        </w:rPr>
        <w:t xml:space="preserve"> de Urgenta,, DROBETA,, al Judetului Mehedinti.</w:t>
      </w:r>
      <w:r w:rsidR="00010310" w:rsidRPr="007A5476">
        <w:rPr>
          <w:sz w:val="28"/>
          <w:szCs w:val="28"/>
        </w:rPr>
        <w:t xml:space="preserve"> </w:t>
      </w:r>
    </w:p>
    <w:p w:rsidR="00010310" w:rsidRPr="007A5476" w:rsidRDefault="00F01E91" w:rsidP="009F032E">
      <w:pPr>
        <w:spacing w:line="360" w:lineRule="auto"/>
        <w:jc w:val="both"/>
        <w:rPr>
          <w:b/>
          <w:sz w:val="28"/>
          <w:szCs w:val="28"/>
        </w:rPr>
      </w:pPr>
      <w:r w:rsidRPr="007A5476">
        <w:rPr>
          <w:rFonts w:eastAsia="Arial"/>
          <w:b/>
          <w:sz w:val="28"/>
          <w:szCs w:val="28"/>
        </w:rPr>
        <w:t xml:space="preserve">  </w:t>
      </w:r>
      <w:r w:rsidR="005260B8" w:rsidRPr="007A5476">
        <w:rPr>
          <w:rFonts w:eastAsia="Arial"/>
          <w:b/>
          <w:sz w:val="28"/>
          <w:szCs w:val="28"/>
        </w:rPr>
        <w:t xml:space="preserve"> </w:t>
      </w:r>
      <w:r w:rsidR="00010310" w:rsidRPr="007A5476">
        <w:rPr>
          <w:rFonts w:eastAsia="Arial"/>
          <w:b/>
          <w:sz w:val="28"/>
          <w:szCs w:val="28"/>
        </w:rPr>
        <w:t xml:space="preserve">3. </w:t>
      </w:r>
      <w:r w:rsidR="00010310" w:rsidRPr="007A5476">
        <w:rPr>
          <w:b/>
          <w:sz w:val="28"/>
          <w:szCs w:val="28"/>
        </w:rPr>
        <w:t>Amplasarea proiectului:</w:t>
      </w:r>
    </w:p>
    <w:p w:rsidR="00010310" w:rsidRPr="007A5476" w:rsidRDefault="00F01E91" w:rsidP="009F032E">
      <w:pPr>
        <w:spacing w:line="360" w:lineRule="auto"/>
        <w:jc w:val="both"/>
        <w:rPr>
          <w:sz w:val="28"/>
          <w:szCs w:val="28"/>
        </w:rPr>
      </w:pPr>
      <w:r w:rsidRPr="007A5476">
        <w:rPr>
          <w:sz w:val="28"/>
          <w:szCs w:val="28"/>
        </w:rPr>
        <w:t xml:space="preserve">  </w:t>
      </w:r>
      <w:r w:rsidR="00010310" w:rsidRPr="007A5476">
        <w:rPr>
          <w:sz w:val="28"/>
          <w:szCs w:val="28"/>
        </w:rPr>
        <w:t xml:space="preserve">  </w:t>
      </w:r>
      <w:proofErr w:type="gramStart"/>
      <w:r w:rsidR="00010310" w:rsidRPr="007A5476">
        <w:rPr>
          <w:sz w:val="28"/>
          <w:szCs w:val="28"/>
        </w:rPr>
        <w:t>a)</w:t>
      </w:r>
      <w:proofErr w:type="gramEnd"/>
      <w:r w:rsidR="00010310" w:rsidRPr="007A5476">
        <w:rPr>
          <w:sz w:val="28"/>
          <w:szCs w:val="28"/>
        </w:rPr>
        <w:t>utilizarea actuală și aprobată a terenurilor: terenul pe care se va implementa proiectul este s</w:t>
      </w:r>
      <w:r w:rsidR="00996A25" w:rsidRPr="007A5476">
        <w:rPr>
          <w:sz w:val="28"/>
          <w:szCs w:val="28"/>
        </w:rPr>
        <w:t>ituat în intravilanul comunei Es</w:t>
      </w:r>
      <w:r w:rsidR="00010310" w:rsidRPr="007A5476">
        <w:rPr>
          <w:sz w:val="28"/>
          <w:szCs w:val="28"/>
        </w:rPr>
        <w:t>elni</w:t>
      </w:r>
      <w:r w:rsidR="00B34569" w:rsidRPr="007A5476">
        <w:rPr>
          <w:sz w:val="28"/>
          <w:szCs w:val="28"/>
        </w:rPr>
        <w:t>ţa avand categoria de folosinta curti -constructii</w:t>
      </w:r>
      <w:r w:rsidR="00010310" w:rsidRPr="007A5476">
        <w:rPr>
          <w:sz w:val="28"/>
          <w:szCs w:val="28"/>
        </w:rPr>
        <w:t>;</w:t>
      </w:r>
    </w:p>
    <w:p w:rsidR="00010310" w:rsidRPr="007A5476" w:rsidRDefault="00F01E91" w:rsidP="009F032E">
      <w:pPr>
        <w:spacing w:line="360" w:lineRule="auto"/>
        <w:jc w:val="both"/>
        <w:rPr>
          <w:sz w:val="28"/>
          <w:szCs w:val="28"/>
        </w:rPr>
      </w:pPr>
      <w:r w:rsidRPr="007A5476">
        <w:rPr>
          <w:sz w:val="28"/>
          <w:szCs w:val="28"/>
        </w:rPr>
        <w:t xml:space="preserve">  </w:t>
      </w:r>
      <w:r w:rsidR="00010310" w:rsidRPr="007A5476">
        <w:rPr>
          <w:sz w:val="28"/>
          <w:szCs w:val="28"/>
        </w:rPr>
        <w:t xml:space="preserve">  b)bogăția, disponibilitatea, calitatea și capacitatea de regenerare relative ale resurselor naturale (inclusiv solul, terenurile, apa și biodiversitatea) din zonă și din subteranul acesteia –   proiectul va utiliza în cantităţi limitate - combustibili  pentru utilaje,  agregate minerale, apă, lemn, etc. - în etapa de realizare a proiectului;</w:t>
      </w:r>
    </w:p>
    <w:p w:rsidR="00010310" w:rsidRPr="007A5476" w:rsidRDefault="00F01E91" w:rsidP="009F032E">
      <w:pPr>
        <w:spacing w:line="360" w:lineRule="auto"/>
        <w:jc w:val="both"/>
        <w:rPr>
          <w:sz w:val="28"/>
          <w:szCs w:val="28"/>
        </w:rPr>
      </w:pPr>
      <w:r w:rsidRPr="007A5476">
        <w:rPr>
          <w:sz w:val="28"/>
          <w:szCs w:val="28"/>
        </w:rPr>
        <w:t xml:space="preserve">  </w:t>
      </w:r>
      <w:r w:rsidR="00010310" w:rsidRPr="007A5476">
        <w:rPr>
          <w:sz w:val="28"/>
          <w:szCs w:val="28"/>
        </w:rPr>
        <w:t xml:space="preserve"> </w:t>
      </w:r>
      <w:proofErr w:type="gramStart"/>
      <w:r w:rsidR="00010310" w:rsidRPr="007A5476">
        <w:rPr>
          <w:sz w:val="28"/>
          <w:szCs w:val="28"/>
        </w:rPr>
        <w:t>c)capacitatea</w:t>
      </w:r>
      <w:proofErr w:type="gramEnd"/>
      <w:r w:rsidR="00010310" w:rsidRPr="007A5476">
        <w:rPr>
          <w:sz w:val="28"/>
          <w:szCs w:val="28"/>
        </w:rPr>
        <w:t xml:space="preserve"> de absorbţie a mediului natural: nu este cazul; </w:t>
      </w:r>
    </w:p>
    <w:p w:rsidR="00010310" w:rsidRPr="007A5476" w:rsidRDefault="00045FA0" w:rsidP="009F032E">
      <w:pPr>
        <w:spacing w:line="360" w:lineRule="auto"/>
        <w:jc w:val="both"/>
        <w:rPr>
          <w:sz w:val="28"/>
          <w:szCs w:val="28"/>
        </w:rPr>
      </w:pPr>
      <w:r w:rsidRPr="007A5476">
        <w:rPr>
          <w:sz w:val="28"/>
          <w:szCs w:val="28"/>
        </w:rPr>
        <w:t xml:space="preserve">    </w:t>
      </w:r>
      <w:r w:rsidR="00010310" w:rsidRPr="007A5476">
        <w:rPr>
          <w:sz w:val="28"/>
          <w:szCs w:val="28"/>
        </w:rPr>
        <w:t xml:space="preserve"> </w:t>
      </w:r>
      <w:proofErr w:type="gramStart"/>
      <w:r w:rsidR="00010310" w:rsidRPr="007A5476">
        <w:rPr>
          <w:sz w:val="28"/>
          <w:szCs w:val="28"/>
        </w:rPr>
        <w:t>1.zone</w:t>
      </w:r>
      <w:proofErr w:type="gramEnd"/>
      <w:r w:rsidR="00010310" w:rsidRPr="007A5476">
        <w:rPr>
          <w:sz w:val="28"/>
          <w:szCs w:val="28"/>
        </w:rPr>
        <w:t xml:space="preserve"> umede, zone riverane, guri ale râurilor: pe malul fluviului Dunărea;</w:t>
      </w:r>
    </w:p>
    <w:p w:rsidR="00010310" w:rsidRPr="007A5476" w:rsidRDefault="00045FA0" w:rsidP="009F032E">
      <w:pPr>
        <w:spacing w:line="360" w:lineRule="auto"/>
        <w:jc w:val="both"/>
        <w:rPr>
          <w:sz w:val="28"/>
          <w:szCs w:val="28"/>
        </w:rPr>
      </w:pPr>
      <w:r w:rsidRPr="007A5476">
        <w:rPr>
          <w:sz w:val="28"/>
          <w:szCs w:val="28"/>
        </w:rPr>
        <w:t xml:space="preserve">     </w:t>
      </w:r>
      <w:proofErr w:type="gramStart"/>
      <w:r w:rsidR="00010310" w:rsidRPr="007A5476">
        <w:rPr>
          <w:sz w:val="28"/>
          <w:szCs w:val="28"/>
        </w:rPr>
        <w:t>2.zone</w:t>
      </w:r>
      <w:proofErr w:type="gramEnd"/>
      <w:r w:rsidR="00010310" w:rsidRPr="007A5476">
        <w:rPr>
          <w:sz w:val="28"/>
          <w:szCs w:val="28"/>
        </w:rPr>
        <w:t xml:space="preserve"> costiere și mediul marin: nu este cazul;</w:t>
      </w:r>
    </w:p>
    <w:p w:rsidR="00045FA0" w:rsidRPr="007A5476" w:rsidRDefault="00045FA0" w:rsidP="009F032E">
      <w:pPr>
        <w:spacing w:line="360" w:lineRule="auto"/>
        <w:jc w:val="both"/>
        <w:rPr>
          <w:sz w:val="28"/>
          <w:szCs w:val="28"/>
        </w:rPr>
      </w:pPr>
      <w:r w:rsidRPr="007A5476">
        <w:rPr>
          <w:sz w:val="28"/>
          <w:szCs w:val="28"/>
        </w:rPr>
        <w:t xml:space="preserve">     </w:t>
      </w:r>
      <w:proofErr w:type="gramStart"/>
      <w:r w:rsidR="00010310" w:rsidRPr="007A5476">
        <w:rPr>
          <w:sz w:val="28"/>
          <w:szCs w:val="28"/>
        </w:rPr>
        <w:t>3.zonele</w:t>
      </w:r>
      <w:proofErr w:type="gramEnd"/>
      <w:r w:rsidR="00010310" w:rsidRPr="007A5476">
        <w:rPr>
          <w:sz w:val="28"/>
          <w:szCs w:val="28"/>
        </w:rPr>
        <w:t xml:space="preserve"> montane și forestiere: nu este cazul;</w:t>
      </w:r>
    </w:p>
    <w:p w:rsidR="00010310" w:rsidRPr="007A5476" w:rsidRDefault="00045FA0" w:rsidP="009F032E">
      <w:pPr>
        <w:spacing w:line="360" w:lineRule="auto"/>
        <w:jc w:val="both"/>
        <w:rPr>
          <w:sz w:val="28"/>
          <w:szCs w:val="28"/>
        </w:rPr>
      </w:pPr>
      <w:r w:rsidRPr="007A5476">
        <w:rPr>
          <w:sz w:val="28"/>
          <w:szCs w:val="28"/>
        </w:rPr>
        <w:t xml:space="preserve">   </w:t>
      </w:r>
      <w:r w:rsidR="005260B8" w:rsidRPr="007A5476">
        <w:rPr>
          <w:sz w:val="28"/>
          <w:szCs w:val="28"/>
        </w:rPr>
        <w:t xml:space="preserve">  </w:t>
      </w:r>
      <w:proofErr w:type="gramStart"/>
      <w:r w:rsidR="00010310" w:rsidRPr="007A5476">
        <w:rPr>
          <w:sz w:val="28"/>
          <w:szCs w:val="28"/>
        </w:rPr>
        <w:t>4.arii</w:t>
      </w:r>
      <w:proofErr w:type="gramEnd"/>
      <w:r w:rsidR="00010310" w:rsidRPr="007A5476">
        <w:rPr>
          <w:sz w:val="28"/>
          <w:szCs w:val="28"/>
        </w:rPr>
        <w:t xml:space="preserve"> naturale protejate de interes național, comunitar, internațional: amplasamentul pe care urmează să se realizeze proiectul se află si</w:t>
      </w:r>
      <w:r w:rsidR="00B34569" w:rsidRPr="007A5476">
        <w:rPr>
          <w:sz w:val="28"/>
          <w:szCs w:val="28"/>
        </w:rPr>
        <w:t>tuat  aria naturala Parcul natural Portile de Fier pecum si  in situl de imporrtanat comunitara ROSCI0206 – Porţile de Fier, in aria de protective specila avifaunistica ROSPA 0080 -</w:t>
      </w:r>
      <w:r w:rsidR="00010310" w:rsidRPr="007A5476">
        <w:rPr>
          <w:sz w:val="28"/>
          <w:szCs w:val="28"/>
        </w:rPr>
        <w:t xml:space="preserve"> Munţii Almăjului şi Locvei</w:t>
      </w:r>
      <w:r w:rsidR="00B34569" w:rsidRPr="007A5476">
        <w:rPr>
          <w:sz w:val="28"/>
          <w:szCs w:val="28"/>
        </w:rPr>
        <w:t xml:space="preserve">, </w:t>
      </w:r>
      <w:r w:rsidR="00010310" w:rsidRPr="007A5476">
        <w:rPr>
          <w:sz w:val="28"/>
          <w:szCs w:val="28"/>
        </w:rPr>
        <w:t xml:space="preserve"> conform Punctului de Vedere </w:t>
      </w:r>
      <w:r w:rsidR="00B34569" w:rsidRPr="007A5476">
        <w:rPr>
          <w:sz w:val="28"/>
          <w:szCs w:val="28"/>
        </w:rPr>
        <w:t xml:space="preserve">nr. 365 din </w:t>
      </w:r>
      <w:proofErr w:type="gramStart"/>
      <w:r w:rsidR="00B34569" w:rsidRPr="007A5476">
        <w:rPr>
          <w:sz w:val="28"/>
          <w:szCs w:val="28"/>
        </w:rPr>
        <w:t>01.09.2021</w:t>
      </w:r>
      <w:r w:rsidRPr="007A5476">
        <w:rPr>
          <w:sz w:val="28"/>
          <w:szCs w:val="28"/>
        </w:rPr>
        <w:t xml:space="preserve"> </w:t>
      </w:r>
      <w:r w:rsidR="00010310" w:rsidRPr="007A5476">
        <w:rPr>
          <w:sz w:val="28"/>
          <w:szCs w:val="28"/>
        </w:rPr>
        <w:t>,emis</w:t>
      </w:r>
      <w:proofErr w:type="gramEnd"/>
      <w:r w:rsidR="00010310" w:rsidRPr="007A5476">
        <w:rPr>
          <w:sz w:val="28"/>
          <w:szCs w:val="28"/>
        </w:rPr>
        <w:t xml:space="preserve"> de Biroul Calitatea Factorilor de Mediu din cadrul APM Mehedinți;</w:t>
      </w:r>
    </w:p>
    <w:p w:rsidR="00010310" w:rsidRPr="007A5476" w:rsidRDefault="005260B8" w:rsidP="009F032E">
      <w:pPr>
        <w:spacing w:line="360" w:lineRule="auto"/>
        <w:jc w:val="both"/>
        <w:rPr>
          <w:sz w:val="28"/>
          <w:szCs w:val="28"/>
        </w:rPr>
      </w:pPr>
      <w:r w:rsidRPr="007A5476">
        <w:rPr>
          <w:sz w:val="28"/>
          <w:szCs w:val="28"/>
        </w:rPr>
        <w:t xml:space="preserve">  </w:t>
      </w:r>
      <w:proofErr w:type="gramStart"/>
      <w:r w:rsidR="00010310" w:rsidRPr="007A5476">
        <w:rPr>
          <w:sz w:val="28"/>
          <w:szCs w:val="28"/>
        </w:rPr>
        <w:t>5.zone</w:t>
      </w:r>
      <w:proofErr w:type="gramEnd"/>
      <w:r w:rsidR="00010310" w:rsidRPr="007A5476">
        <w:rPr>
          <w:sz w:val="28"/>
          <w:szCs w:val="28"/>
        </w:rPr>
        <w:t xml:space="preserve"> clasificate sau protejate conform legislației în vigoare: nu este cazul;</w:t>
      </w:r>
    </w:p>
    <w:p w:rsidR="00010310" w:rsidRPr="007A5476" w:rsidRDefault="005260B8" w:rsidP="009F032E">
      <w:pPr>
        <w:spacing w:line="360" w:lineRule="auto"/>
        <w:jc w:val="both"/>
        <w:rPr>
          <w:sz w:val="28"/>
          <w:szCs w:val="28"/>
        </w:rPr>
      </w:pPr>
      <w:r w:rsidRPr="007A5476">
        <w:rPr>
          <w:sz w:val="28"/>
          <w:szCs w:val="28"/>
        </w:rPr>
        <w:lastRenderedPageBreak/>
        <w:t xml:space="preserve">  </w:t>
      </w:r>
      <w:r w:rsidR="00010310" w:rsidRPr="007A5476">
        <w:rPr>
          <w:sz w:val="28"/>
          <w:szCs w:val="28"/>
        </w:rPr>
        <w:t>6.zonele în care au existat deja cazuri de nerespectare a standardelor de calitate a mediului prevăzute de legislația națională și la nivelul Uniunii Europene și relevante pentru proiect sau în care se consideră că există astfel de cazuri: nu este cazul.</w:t>
      </w:r>
    </w:p>
    <w:p w:rsidR="00010310" w:rsidRPr="007A5476" w:rsidRDefault="005260B8" w:rsidP="009F032E">
      <w:pPr>
        <w:spacing w:line="360" w:lineRule="auto"/>
        <w:jc w:val="both"/>
        <w:rPr>
          <w:sz w:val="28"/>
          <w:szCs w:val="28"/>
        </w:rPr>
      </w:pPr>
      <w:r w:rsidRPr="007A5476">
        <w:rPr>
          <w:sz w:val="28"/>
          <w:szCs w:val="28"/>
        </w:rPr>
        <w:t xml:space="preserve"> </w:t>
      </w:r>
      <w:r w:rsidR="00530F26" w:rsidRPr="007A5476">
        <w:rPr>
          <w:sz w:val="28"/>
          <w:szCs w:val="28"/>
        </w:rPr>
        <w:t xml:space="preserve"> </w:t>
      </w:r>
      <w:proofErr w:type="gramStart"/>
      <w:r w:rsidR="00010310" w:rsidRPr="007A5476">
        <w:rPr>
          <w:sz w:val="28"/>
          <w:szCs w:val="28"/>
        </w:rPr>
        <w:t>7.zonele</w:t>
      </w:r>
      <w:proofErr w:type="gramEnd"/>
      <w:r w:rsidR="00010310" w:rsidRPr="007A5476">
        <w:rPr>
          <w:sz w:val="28"/>
          <w:szCs w:val="28"/>
        </w:rPr>
        <w:t xml:space="preserve"> cu o densitate mare a populației: lucrările se vor realiza într-o zonă  populată – unde există pesiuni și spații de cazare;</w:t>
      </w:r>
    </w:p>
    <w:p w:rsidR="00AB072B" w:rsidRPr="007A5476" w:rsidRDefault="00530F26" w:rsidP="009F032E">
      <w:pPr>
        <w:spacing w:line="360" w:lineRule="auto"/>
        <w:jc w:val="both"/>
        <w:rPr>
          <w:sz w:val="28"/>
          <w:szCs w:val="28"/>
        </w:rPr>
      </w:pPr>
      <w:r w:rsidRPr="007A5476">
        <w:rPr>
          <w:sz w:val="28"/>
          <w:szCs w:val="28"/>
        </w:rPr>
        <w:t xml:space="preserve">  </w:t>
      </w:r>
      <w:proofErr w:type="gramStart"/>
      <w:r w:rsidR="00010310" w:rsidRPr="007A5476">
        <w:rPr>
          <w:sz w:val="28"/>
          <w:szCs w:val="28"/>
        </w:rPr>
        <w:t>8.peisajele</w:t>
      </w:r>
      <w:proofErr w:type="gramEnd"/>
      <w:r w:rsidR="00010310" w:rsidRPr="007A5476">
        <w:rPr>
          <w:sz w:val="28"/>
          <w:szCs w:val="28"/>
        </w:rPr>
        <w:t xml:space="preserve"> și situri importante din punct de vedere istoric, cultural sau arheologic: nu este cazul – conform punctului de vedere al Direcției Jud</w:t>
      </w:r>
      <w:r w:rsidR="000B2F91" w:rsidRPr="007A5476">
        <w:rPr>
          <w:sz w:val="28"/>
          <w:szCs w:val="28"/>
        </w:rPr>
        <w:t>ețene pentru Cultură</w:t>
      </w:r>
      <w:r w:rsidR="00B34569" w:rsidRPr="007A5476">
        <w:rPr>
          <w:sz w:val="28"/>
          <w:szCs w:val="28"/>
        </w:rPr>
        <w:t xml:space="preserve"> Mehediti inregistrata  la APM M</w:t>
      </w:r>
      <w:r w:rsidR="000664BF" w:rsidRPr="007A5476">
        <w:rPr>
          <w:sz w:val="28"/>
          <w:szCs w:val="28"/>
        </w:rPr>
        <w:t>ehedinti cu nr. 3552</w:t>
      </w:r>
      <w:r w:rsidR="000B2F91" w:rsidRPr="007A5476">
        <w:rPr>
          <w:sz w:val="28"/>
          <w:szCs w:val="28"/>
        </w:rPr>
        <w:t>/</w:t>
      </w:r>
      <w:r w:rsidR="000664BF" w:rsidRPr="007A5476">
        <w:rPr>
          <w:sz w:val="28"/>
          <w:szCs w:val="28"/>
        </w:rPr>
        <w:t>18.03.2022</w:t>
      </w:r>
    </w:p>
    <w:p w:rsidR="00010310" w:rsidRPr="007A5476" w:rsidRDefault="00530F26" w:rsidP="009F032E">
      <w:pPr>
        <w:spacing w:line="360" w:lineRule="auto"/>
        <w:jc w:val="both"/>
        <w:rPr>
          <w:sz w:val="28"/>
          <w:szCs w:val="28"/>
          <w:shd w:val="clear" w:color="auto" w:fill="FFFFFF"/>
        </w:rPr>
      </w:pPr>
      <w:r w:rsidRPr="007A5476">
        <w:rPr>
          <w:b/>
          <w:sz w:val="28"/>
          <w:szCs w:val="28"/>
          <w:shd w:val="clear" w:color="auto" w:fill="FFFFFF"/>
        </w:rPr>
        <w:t xml:space="preserve">   </w:t>
      </w:r>
      <w:r w:rsidR="005260B8" w:rsidRPr="007A5476">
        <w:rPr>
          <w:b/>
          <w:sz w:val="28"/>
          <w:szCs w:val="28"/>
          <w:shd w:val="clear" w:color="auto" w:fill="FFFFFF"/>
        </w:rPr>
        <w:t xml:space="preserve"> </w:t>
      </w:r>
      <w:proofErr w:type="gramStart"/>
      <w:r w:rsidR="00010310" w:rsidRPr="007A5476">
        <w:rPr>
          <w:b/>
          <w:sz w:val="28"/>
          <w:szCs w:val="28"/>
          <w:shd w:val="clear" w:color="auto" w:fill="FFFFFF"/>
        </w:rPr>
        <w:t>4.Tipurile</w:t>
      </w:r>
      <w:proofErr w:type="gramEnd"/>
      <w:r w:rsidR="00010310" w:rsidRPr="007A5476">
        <w:rPr>
          <w:b/>
          <w:sz w:val="28"/>
          <w:szCs w:val="28"/>
          <w:shd w:val="clear" w:color="auto" w:fill="FFFFFF"/>
        </w:rPr>
        <w:t xml:space="preserve"> și caracteristicile impactului potențial</w:t>
      </w:r>
      <w:r w:rsidR="00010310" w:rsidRPr="007A5476">
        <w:rPr>
          <w:sz w:val="28"/>
          <w:szCs w:val="28"/>
          <w:shd w:val="clear" w:color="auto" w:fill="FFFFFF"/>
        </w:rPr>
        <w:t>:</w:t>
      </w:r>
    </w:p>
    <w:p w:rsidR="00E0215F" w:rsidRPr="007A5476" w:rsidRDefault="00CE70B2" w:rsidP="009F032E">
      <w:pPr>
        <w:pStyle w:val="ListParagraph"/>
        <w:spacing w:after="0" w:line="360" w:lineRule="auto"/>
        <w:ind w:left="0"/>
        <w:jc w:val="both"/>
        <w:rPr>
          <w:rFonts w:ascii="Times New Roman" w:hAnsi="Times New Roman"/>
          <w:sz w:val="28"/>
          <w:szCs w:val="28"/>
          <w:shd w:val="clear" w:color="auto" w:fill="FFFFFF"/>
        </w:rPr>
      </w:pPr>
      <w:r w:rsidRPr="007A5476">
        <w:rPr>
          <w:rFonts w:ascii="Times New Roman" w:hAnsi="Times New Roman"/>
          <w:sz w:val="28"/>
          <w:szCs w:val="28"/>
          <w:shd w:val="clear" w:color="auto" w:fill="FFFFFF"/>
        </w:rPr>
        <w:t xml:space="preserve"> -</w:t>
      </w:r>
      <w:r w:rsidR="00010310" w:rsidRPr="007A5476">
        <w:rPr>
          <w:rFonts w:ascii="Times New Roman" w:hAnsi="Times New Roman"/>
          <w:sz w:val="28"/>
          <w:szCs w:val="28"/>
          <w:shd w:val="clear" w:color="auto" w:fill="FFFFFF"/>
        </w:rPr>
        <w:t>importanța și extinderea spațială a impactului: proiectul va avea impact local, numai în zona de lucru</w:t>
      </w:r>
      <w:proofErr w:type="gramStart"/>
      <w:r w:rsidR="00010310" w:rsidRPr="007A5476">
        <w:rPr>
          <w:rFonts w:ascii="Times New Roman" w:hAnsi="Times New Roman"/>
          <w:sz w:val="28"/>
          <w:szCs w:val="28"/>
          <w:shd w:val="clear" w:color="auto" w:fill="FFFFFF"/>
        </w:rPr>
        <w:t>,  în</w:t>
      </w:r>
      <w:proofErr w:type="gramEnd"/>
      <w:r w:rsidR="00010310" w:rsidRPr="007A5476">
        <w:rPr>
          <w:rFonts w:ascii="Times New Roman" w:hAnsi="Times New Roman"/>
          <w:sz w:val="28"/>
          <w:szCs w:val="28"/>
          <w:shd w:val="clear" w:color="auto" w:fill="FFFFFF"/>
        </w:rPr>
        <w:t xml:space="preserve"> perioada de execuție ;</w:t>
      </w:r>
    </w:p>
    <w:p w:rsidR="00010310" w:rsidRPr="007A5476" w:rsidRDefault="00CE70B2" w:rsidP="009F032E">
      <w:pPr>
        <w:pStyle w:val="ListParagraph"/>
        <w:spacing w:after="0" w:line="360" w:lineRule="auto"/>
        <w:ind w:left="0"/>
        <w:jc w:val="both"/>
        <w:rPr>
          <w:rFonts w:ascii="Times New Roman" w:hAnsi="Times New Roman"/>
          <w:sz w:val="28"/>
          <w:szCs w:val="28"/>
          <w:shd w:val="clear" w:color="auto" w:fill="FFFFFF"/>
        </w:rPr>
      </w:pPr>
      <w:r w:rsidRPr="007A5476">
        <w:rPr>
          <w:rFonts w:ascii="Times New Roman" w:hAnsi="Times New Roman"/>
          <w:sz w:val="28"/>
          <w:szCs w:val="28"/>
          <w:shd w:val="clear" w:color="auto" w:fill="FFFFFF"/>
        </w:rPr>
        <w:t xml:space="preserve">  -</w:t>
      </w:r>
      <w:r w:rsidR="00010310" w:rsidRPr="007A5476">
        <w:rPr>
          <w:rFonts w:ascii="Times New Roman" w:hAnsi="Times New Roman"/>
          <w:sz w:val="28"/>
          <w:szCs w:val="28"/>
          <w:shd w:val="clear" w:color="auto" w:fill="FFFFFF"/>
        </w:rPr>
        <w:t xml:space="preserve">natura impactului: </w:t>
      </w:r>
    </w:p>
    <w:p w:rsidR="00010310" w:rsidRPr="007A5476" w:rsidRDefault="00CE70B2" w:rsidP="009F032E">
      <w:pPr>
        <w:spacing w:line="360" w:lineRule="auto"/>
        <w:jc w:val="both"/>
        <w:rPr>
          <w:sz w:val="28"/>
          <w:szCs w:val="28"/>
          <w:shd w:val="clear" w:color="auto" w:fill="FFFFFF"/>
        </w:rPr>
      </w:pPr>
      <w:r w:rsidRPr="007A5476">
        <w:rPr>
          <w:sz w:val="28"/>
          <w:szCs w:val="28"/>
          <w:shd w:val="clear" w:color="auto" w:fill="FFFFFF"/>
        </w:rPr>
        <w:t xml:space="preserve">  -</w:t>
      </w:r>
      <w:r w:rsidR="00010310" w:rsidRPr="007A5476">
        <w:rPr>
          <w:sz w:val="28"/>
          <w:szCs w:val="28"/>
          <w:shd w:val="clear" w:color="auto" w:fill="FFFFFF"/>
        </w:rPr>
        <w:t xml:space="preserve">la faza de execuție sursele de poluare vor avea un impact minor asupra aerului din cauza emisiilor de particule în suspensie, rezultate din construcţii, emisii de poluanți specifici gazelor de eșapament rezultate de la utilajele cu care se vor executa operațiile și de la vehiculele pentru transportul materialelor, </w:t>
      </w:r>
    </w:p>
    <w:p w:rsidR="00010310" w:rsidRPr="007A5476" w:rsidRDefault="00CE70B2" w:rsidP="009F032E">
      <w:pPr>
        <w:spacing w:line="360" w:lineRule="auto"/>
        <w:jc w:val="both"/>
        <w:rPr>
          <w:sz w:val="28"/>
          <w:szCs w:val="28"/>
          <w:shd w:val="clear" w:color="auto" w:fill="FFFFFF"/>
        </w:rPr>
      </w:pPr>
      <w:r w:rsidRPr="007A5476">
        <w:rPr>
          <w:sz w:val="28"/>
          <w:szCs w:val="28"/>
          <w:shd w:val="clear" w:color="auto" w:fill="FFFFFF"/>
        </w:rPr>
        <w:t xml:space="preserve">   -</w:t>
      </w:r>
      <w:r w:rsidR="00010310" w:rsidRPr="007A5476">
        <w:rPr>
          <w:sz w:val="28"/>
          <w:szCs w:val="28"/>
          <w:shd w:val="clear" w:color="auto" w:fill="FFFFFF"/>
        </w:rPr>
        <w:t>de asemenea la faza de execuție a proiectului, impactul asupra factorului de mediu sol/subsol şi apă - poate fi unul semnificativ dacă se produc poluări cu produse petroliere provenite de la utilaje, stocarea necontrolată a deșeurilor, a materiilor prime,  etc;</w:t>
      </w:r>
    </w:p>
    <w:p w:rsidR="00010310" w:rsidRPr="007A5476" w:rsidRDefault="00CE70B2" w:rsidP="009F032E">
      <w:pPr>
        <w:spacing w:line="360" w:lineRule="auto"/>
        <w:jc w:val="both"/>
        <w:rPr>
          <w:sz w:val="28"/>
          <w:szCs w:val="28"/>
          <w:shd w:val="clear" w:color="auto" w:fill="FFFFFF"/>
        </w:rPr>
      </w:pPr>
      <w:r w:rsidRPr="007A5476">
        <w:rPr>
          <w:sz w:val="28"/>
          <w:szCs w:val="28"/>
          <w:shd w:val="clear" w:color="auto" w:fill="FFFFFF"/>
        </w:rPr>
        <w:t xml:space="preserve">   -</w:t>
      </w:r>
      <w:r w:rsidR="00010310" w:rsidRPr="007A5476">
        <w:rPr>
          <w:sz w:val="28"/>
          <w:szCs w:val="28"/>
          <w:shd w:val="clear" w:color="auto" w:fill="FFFFFF"/>
        </w:rPr>
        <w:t>la implementarea proiectului sursele potențiale de zgomot sunt lucrările propriu</w:t>
      </w:r>
      <w:r w:rsidR="00E00F04" w:rsidRPr="007A5476">
        <w:rPr>
          <w:sz w:val="28"/>
          <w:szCs w:val="28"/>
          <w:shd w:val="clear" w:color="auto" w:fill="FFFFFF"/>
        </w:rPr>
        <w:t>-</w:t>
      </w:r>
      <w:r w:rsidR="00010310" w:rsidRPr="007A5476">
        <w:rPr>
          <w:sz w:val="28"/>
          <w:szCs w:val="28"/>
          <w:shd w:val="clear" w:color="auto" w:fill="FFFFFF"/>
        </w:rPr>
        <w:t>zise de realizare a investitiei, transportul materialelor</w:t>
      </w:r>
      <w:r w:rsidR="00010310" w:rsidRPr="007A5476">
        <w:rPr>
          <w:rFonts w:eastAsia="Arial"/>
          <w:sz w:val="28"/>
          <w:szCs w:val="28"/>
          <w:shd w:val="clear" w:color="auto" w:fill="FFFFFF"/>
        </w:rPr>
        <w:t>;</w:t>
      </w:r>
    </w:p>
    <w:p w:rsidR="00010310" w:rsidRPr="007A5476" w:rsidRDefault="00CE70B2" w:rsidP="009F032E">
      <w:pPr>
        <w:spacing w:line="360" w:lineRule="auto"/>
        <w:jc w:val="both"/>
        <w:rPr>
          <w:sz w:val="28"/>
          <w:szCs w:val="28"/>
          <w:shd w:val="clear" w:color="auto" w:fill="FFFFFF"/>
        </w:rPr>
      </w:pPr>
      <w:r w:rsidRPr="007A5476">
        <w:rPr>
          <w:sz w:val="28"/>
          <w:szCs w:val="28"/>
          <w:shd w:val="clear" w:color="auto" w:fill="FFFFFF"/>
        </w:rPr>
        <w:t xml:space="preserve">   -</w:t>
      </w:r>
      <w:proofErr w:type="gramStart"/>
      <w:r w:rsidR="00010310" w:rsidRPr="007A5476">
        <w:rPr>
          <w:sz w:val="28"/>
          <w:szCs w:val="28"/>
          <w:shd w:val="clear" w:color="auto" w:fill="FFFFFF"/>
        </w:rPr>
        <w:t>natura</w:t>
      </w:r>
      <w:proofErr w:type="gramEnd"/>
      <w:r w:rsidR="00010310" w:rsidRPr="007A5476">
        <w:rPr>
          <w:sz w:val="28"/>
          <w:szCs w:val="28"/>
          <w:shd w:val="clear" w:color="auto" w:fill="FFFFFF"/>
        </w:rPr>
        <w:t xml:space="preserve"> transfrontieră a impactului – nu este cazul;</w:t>
      </w:r>
    </w:p>
    <w:p w:rsidR="00010310" w:rsidRPr="007A5476" w:rsidRDefault="00CE70B2" w:rsidP="009F032E">
      <w:pPr>
        <w:spacing w:line="360" w:lineRule="auto"/>
        <w:jc w:val="both"/>
        <w:rPr>
          <w:sz w:val="28"/>
          <w:szCs w:val="28"/>
          <w:shd w:val="clear" w:color="auto" w:fill="FFFFFF"/>
        </w:rPr>
      </w:pPr>
      <w:r w:rsidRPr="007A5476">
        <w:rPr>
          <w:sz w:val="28"/>
          <w:szCs w:val="28"/>
          <w:shd w:val="clear" w:color="auto" w:fill="FFFFFF"/>
        </w:rPr>
        <w:t xml:space="preserve">   -</w:t>
      </w:r>
      <w:proofErr w:type="gramStart"/>
      <w:r w:rsidR="00010310" w:rsidRPr="007A5476">
        <w:rPr>
          <w:sz w:val="28"/>
          <w:szCs w:val="28"/>
          <w:shd w:val="clear" w:color="auto" w:fill="FFFFFF"/>
        </w:rPr>
        <w:t>intensitatea</w:t>
      </w:r>
      <w:proofErr w:type="gramEnd"/>
      <w:r w:rsidR="00010310" w:rsidRPr="007A5476">
        <w:rPr>
          <w:sz w:val="28"/>
          <w:szCs w:val="28"/>
          <w:shd w:val="clear" w:color="auto" w:fill="FFFFFF"/>
        </w:rPr>
        <w:t xml:space="preserve"> şi complexitatea impactului –în faza de realizare a proiectului, impactul este scăzut în cazul în care se respectă toate condiţiile de realizare ale acestuia;</w:t>
      </w:r>
    </w:p>
    <w:p w:rsidR="00010310" w:rsidRPr="007A5476" w:rsidRDefault="00CE70B2" w:rsidP="009F032E">
      <w:pPr>
        <w:spacing w:line="360" w:lineRule="auto"/>
        <w:jc w:val="both"/>
        <w:rPr>
          <w:sz w:val="28"/>
          <w:szCs w:val="28"/>
          <w:shd w:val="clear" w:color="auto" w:fill="FFFFFF"/>
        </w:rPr>
      </w:pPr>
      <w:r w:rsidRPr="007A5476">
        <w:rPr>
          <w:rFonts w:eastAsia="Arial"/>
          <w:sz w:val="28"/>
          <w:szCs w:val="28"/>
          <w:shd w:val="clear" w:color="auto" w:fill="FFFFFF"/>
        </w:rPr>
        <w:t xml:space="preserve">   -</w:t>
      </w:r>
      <w:r w:rsidR="00010310" w:rsidRPr="007A5476">
        <w:rPr>
          <w:rFonts w:eastAsia="Arial"/>
          <w:sz w:val="28"/>
          <w:szCs w:val="28"/>
          <w:shd w:val="clear" w:color="auto" w:fill="FFFFFF"/>
        </w:rPr>
        <w:t xml:space="preserve"> </w:t>
      </w:r>
      <w:proofErr w:type="gramStart"/>
      <w:r w:rsidR="00010310" w:rsidRPr="007A5476">
        <w:rPr>
          <w:sz w:val="28"/>
          <w:szCs w:val="28"/>
          <w:shd w:val="clear" w:color="auto" w:fill="FFFFFF"/>
        </w:rPr>
        <w:t>probabilitatea</w:t>
      </w:r>
      <w:proofErr w:type="gramEnd"/>
      <w:r w:rsidR="00010310" w:rsidRPr="007A5476">
        <w:rPr>
          <w:sz w:val="28"/>
          <w:szCs w:val="28"/>
          <w:shd w:val="clear" w:color="auto" w:fill="FFFFFF"/>
        </w:rPr>
        <w:t xml:space="preserve"> impactului – redusă, atât pe perioada de execuţie cât şi în perioada de funcţionare;</w:t>
      </w:r>
    </w:p>
    <w:p w:rsidR="00010310" w:rsidRPr="007A5476" w:rsidRDefault="00CE70B2" w:rsidP="009F032E">
      <w:pPr>
        <w:spacing w:line="360" w:lineRule="auto"/>
        <w:jc w:val="both"/>
        <w:rPr>
          <w:sz w:val="28"/>
          <w:szCs w:val="28"/>
          <w:shd w:val="clear" w:color="auto" w:fill="FFFFFF"/>
        </w:rPr>
      </w:pPr>
      <w:r w:rsidRPr="007A5476">
        <w:rPr>
          <w:sz w:val="28"/>
          <w:szCs w:val="28"/>
          <w:shd w:val="clear" w:color="auto" w:fill="FFFFFF"/>
        </w:rPr>
        <w:t xml:space="preserve">   -</w:t>
      </w:r>
      <w:proofErr w:type="gramStart"/>
      <w:r w:rsidR="00010310" w:rsidRPr="007A5476">
        <w:rPr>
          <w:sz w:val="28"/>
          <w:szCs w:val="28"/>
          <w:shd w:val="clear" w:color="auto" w:fill="FFFFFF"/>
        </w:rPr>
        <w:t>debutul</w:t>
      </w:r>
      <w:proofErr w:type="gramEnd"/>
      <w:r w:rsidR="00010310" w:rsidRPr="007A5476">
        <w:rPr>
          <w:sz w:val="28"/>
          <w:szCs w:val="28"/>
          <w:shd w:val="clear" w:color="auto" w:fill="FFFFFF"/>
        </w:rPr>
        <w:t xml:space="preserve">, durata, frecvenţa şi reversibilitatea preconizate ale impactului – durata aproximativă a implementării proiectului și implicit a impactului asupra mediului este evaluată la </w:t>
      </w:r>
      <w:r w:rsidR="00885318" w:rsidRPr="007A5476">
        <w:rPr>
          <w:sz w:val="28"/>
          <w:szCs w:val="28"/>
          <w:shd w:val="clear" w:color="auto" w:fill="FFFFFF"/>
        </w:rPr>
        <w:t>24 luni</w:t>
      </w:r>
      <w:r w:rsidR="00CD1F57" w:rsidRPr="007A5476">
        <w:rPr>
          <w:sz w:val="28"/>
          <w:szCs w:val="28"/>
          <w:shd w:val="clear" w:color="auto" w:fill="FFFFFF"/>
        </w:rPr>
        <w:t>;</w:t>
      </w:r>
    </w:p>
    <w:p w:rsidR="00010310" w:rsidRPr="007A5476" w:rsidRDefault="00CE70B2" w:rsidP="009F032E">
      <w:pPr>
        <w:spacing w:line="360" w:lineRule="auto"/>
        <w:jc w:val="both"/>
        <w:rPr>
          <w:sz w:val="28"/>
          <w:szCs w:val="28"/>
          <w:shd w:val="clear" w:color="auto" w:fill="FFFFFF"/>
        </w:rPr>
      </w:pPr>
      <w:r w:rsidRPr="007A5476">
        <w:rPr>
          <w:sz w:val="28"/>
          <w:szCs w:val="28"/>
          <w:shd w:val="clear" w:color="auto" w:fill="FFFFFF"/>
        </w:rPr>
        <w:lastRenderedPageBreak/>
        <w:t xml:space="preserve">   -</w:t>
      </w:r>
      <w:r w:rsidR="00010310" w:rsidRPr="007A5476">
        <w:rPr>
          <w:sz w:val="28"/>
          <w:szCs w:val="28"/>
          <w:shd w:val="clear" w:color="auto" w:fill="FFFFFF"/>
        </w:rPr>
        <w:t xml:space="preserve">cumularea impactului cu impactul altor proiecte existente și/sau aprobate: nu </w:t>
      </w:r>
      <w:proofErr w:type="gramStart"/>
      <w:r w:rsidR="00010310" w:rsidRPr="007A5476">
        <w:rPr>
          <w:sz w:val="28"/>
          <w:szCs w:val="28"/>
          <w:shd w:val="clear" w:color="auto" w:fill="FFFFFF"/>
        </w:rPr>
        <w:t>este</w:t>
      </w:r>
      <w:proofErr w:type="gramEnd"/>
      <w:r w:rsidR="00010310" w:rsidRPr="007A5476">
        <w:rPr>
          <w:sz w:val="28"/>
          <w:szCs w:val="28"/>
          <w:shd w:val="clear" w:color="auto" w:fill="FFFFFF"/>
        </w:rPr>
        <w:t xml:space="preserve"> cazul;</w:t>
      </w:r>
    </w:p>
    <w:p w:rsidR="00010310" w:rsidRPr="007A5476" w:rsidRDefault="00CE70B2" w:rsidP="009F032E">
      <w:pPr>
        <w:spacing w:line="360" w:lineRule="auto"/>
        <w:jc w:val="both"/>
        <w:rPr>
          <w:sz w:val="28"/>
          <w:szCs w:val="28"/>
          <w:shd w:val="clear" w:color="auto" w:fill="FFFFFF"/>
        </w:rPr>
      </w:pPr>
      <w:r w:rsidRPr="007A5476">
        <w:rPr>
          <w:sz w:val="28"/>
          <w:szCs w:val="28"/>
          <w:shd w:val="clear" w:color="auto" w:fill="FFFFFF"/>
        </w:rPr>
        <w:t xml:space="preserve">   -</w:t>
      </w:r>
      <w:r w:rsidR="00010310" w:rsidRPr="007A5476">
        <w:rPr>
          <w:sz w:val="28"/>
          <w:szCs w:val="28"/>
          <w:shd w:val="clear" w:color="auto" w:fill="FFFFFF"/>
        </w:rPr>
        <w:t>posibilitatea de reducere efectivă a impactului: se vor respecta condiţiile de realizare impuse prin prezentul act;</w:t>
      </w:r>
    </w:p>
    <w:p w:rsidR="00010310" w:rsidRPr="007A5476" w:rsidRDefault="00CE70B2" w:rsidP="009F032E">
      <w:pPr>
        <w:spacing w:line="360" w:lineRule="auto"/>
        <w:jc w:val="both"/>
        <w:rPr>
          <w:sz w:val="28"/>
          <w:szCs w:val="28"/>
          <w:shd w:val="clear" w:color="auto" w:fill="FFFFFF"/>
        </w:rPr>
      </w:pPr>
      <w:r w:rsidRPr="007A5476">
        <w:rPr>
          <w:sz w:val="28"/>
          <w:szCs w:val="28"/>
          <w:lang w:val="ro-RO"/>
        </w:rPr>
        <w:t xml:space="preserve">   -</w:t>
      </w:r>
      <w:r w:rsidR="00010310" w:rsidRPr="007A5476">
        <w:rPr>
          <w:sz w:val="28"/>
          <w:szCs w:val="28"/>
          <w:lang w:val="ro-RO"/>
        </w:rPr>
        <w:t>observații din partea publicului:pe perioada parcurgerii etapei de încadrare nu au fost observații din partea publicul</w:t>
      </w:r>
      <w:r w:rsidR="00010310" w:rsidRPr="007A5476">
        <w:rPr>
          <w:sz w:val="28"/>
          <w:szCs w:val="28"/>
        </w:rPr>
        <w:t>ui.</w:t>
      </w:r>
    </w:p>
    <w:p w:rsidR="00010310" w:rsidRPr="007A5476" w:rsidRDefault="00010310" w:rsidP="00363943">
      <w:pPr>
        <w:spacing w:line="276" w:lineRule="auto"/>
        <w:jc w:val="both"/>
        <w:rPr>
          <w:b/>
          <w:sz w:val="28"/>
          <w:szCs w:val="28"/>
        </w:rPr>
      </w:pPr>
      <w:r w:rsidRPr="007A5476">
        <w:rPr>
          <w:b/>
          <w:sz w:val="28"/>
          <w:szCs w:val="28"/>
        </w:rPr>
        <w:t xml:space="preserve"> </w:t>
      </w:r>
      <w:r w:rsidR="00530F26" w:rsidRPr="007A5476">
        <w:rPr>
          <w:b/>
          <w:sz w:val="28"/>
          <w:szCs w:val="28"/>
        </w:rPr>
        <w:t xml:space="preserve">  </w:t>
      </w:r>
      <w:r w:rsidRPr="007A5476">
        <w:rPr>
          <w:b/>
          <w:sz w:val="28"/>
          <w:szCs w:val="28"/>
        </w:rPr>
        <w:t xml:space="preserve">  II. Motivele pe baza cărora s-a stabilit necesitatea neefectuării evaluării adecvate sunt următoarele:</w:t>
      </w:r>
    </w:p>
    <w:p w:rsidR="00010310" w:rsidRPr="007A5476" w:rsidRDefault="00010310" w:rsidP="00363943">
      <w:pPr>
        <w:spacing w:line="276" w:lineRule="auto"/>
        <w:contextualSpacing/>
        <w:jc w:val="both"/>
        <w:rPr>
          <w:sz w:val="28"/>
          <w:szCs w:val="28"/>
          <w:shd w:val="clear" w:color="auto" w:fill="FFFFFF"/>
        </w:rPr>
      </w:pPr>
      <w:r w:rsidRPr="007A5476">
        <w:rPr>
          <w:sz w:val="28"/>
          <w:szCs w:val="28"/>
        </w:rPr>
        <w:t>•proiectul nu intră sub incidenţa art.28 din O.U.G. nr.57/2007 privind regimul ariilor naturale protejate, conservarea habitatelor natural, a florei şi faunei sălbatice,aprobată prin Legea nr.49/2011, cu modificările şi completările ulterioare  - con</w:t>
      </w:r>
      <w:r w:rsidR="000664BF" w:rsidRPr="007A5476">
        <w:rPr>
          <w:sz w:val="28"/>
          <w:szCs w:val="28"/>
        </w:rPr>
        <w:t>form punctului de vedere nr.365/01.09.2021</w:t>
      </w:r>
      <w:r w:rsidRPr="007A5476">
        <w:rPr>
          <w:sz w:val="28"/>
          <w:szCs w:val="28"/>
        </w:rPr>
        <w:t>, emis de Biroul Calitatea Factorilor de Mediu din cadrul Agenţiei pentru Protecţia Mediului Mehedinţi – deoarece nu poate avea efecte negative semnificative asupra siturilor Natura 2000, singur sau în combinație cu alte planuri sau proiecte, lucrările fiind efectuate în in</w:t>
      </w:r>
      <w:r w:rsidR="006875D5" w:rsidRPr="007A5476">
        <w:rPr>
          <w:sz w:val="28"/>
          <w:szCs w:val="28"/>
        </w:rPr>
        <w:t>travilanul localității Eșelnița;</w:t>
      </w:r>
    </w:p>
    <w:p w:rsidR="00010310" w:rsidRPr="007A5476" w:rsidRDefault="00010310" w:rsidP="00363943">
      <w:pPr>
        <w:spacing w:line="276" w:lineRule="auto"/>
        <w:jc w:val="both"/>
        <w:rPr>
          <w:sz w:val="28"/>
          <w:szCs w:val="28"/>
        </w:rPr>
      </w:pPr>
      <w:r w:rsidRPr="007A5476">
        <w:rPr>
          <w:sz w:val="28"/>
          <w:szCs w:val="28"/>
        </w:rPr>
        <w:t>Pentru acest proiect s-a obţinu</w:t>
      </w:r>
      <w:r w:rsidR="000664BF" w:rsidRPr="007A5476">
        <w:rPr>
          <w:sz w:val="28"/>
          <w:szCs w:val="28"/>
        </w:rPr>
        <w:t>t avizul nr.1988</w:t>
      </w:r>
      <w:r w:rsidR="006875D5" w:rsidRPr="007A5476">
        <w:rPr>
          <w:sz w:val="28"/>
          <w:szCs w:val="28"/>
        </w:rPr>
        <w:t xml:space="preserve"> </w:t>
      </w:r>
      <w:r w:rsidR="00D14D43" w:rsidRPr="007A5476">
        <w:rPr>
          <w:sz w:val="28"/>
          <w:szCs w:val="28"/>
        </w:rPr>
        <w:t xml:space="preserve"> </w:t>
      </w:r>
      <w:r w:rsidR="000664BF" w:rsidRPr="007A5476">
        <w:rPr>
          <w:sz w:val="28"/>
          <w:szCs w:val="28"/>
        </w:rPr>
        <w:t xml:space="preserve">din 10.01.2020 </w:t>
      </w:r>
      <w:r w:rsidRPr="007A5476">
        <w:rPr>
          <w:sz w:val="28"/>
          <w:szCs w:val="28"/>
        </w:rPr>
        <w:t>al administratorului ariei naturale protejate R.N.P. ROMSILVA – Administraţia Parcului Natural Porţile de Fier – investiția urmând a se realiza în zona de dezvoltare durabilă.</w:t>
      </w:r>
    </w:p>
    <w:p w:rsidR="000664BF" w:rsidRPr="007A5476" w:rsidRDefault="00143C17" w:rsidP="00363943">
      <w:pPr>
        <w:spacing w:line="276" w:lineRule="auto"/>
        <w:jc w:val="both"/>
        <w:rPr>
          <w:b/>
          <w:sz w:val="28"/>
          <w:szCs w:val="28"/>
        </w:rPr>
      </w:pPr>
      <w:r w:rsidRPr="007A5476">
        <w:rPr>
          <w:sz w:val="28"/>
          <w:szCs w:val="28"/>
        </w:rPr>
        <w:t xml:space="preserve">  </w:t>
      </w:r>
      <w:r w:rsidR="00010310" w:rsidRPr="007A5476">
        <w:rPr>
          <w:sz w:val="28"/>
          <w:szCs w:val="28"/>
        </w:rPr>
        <w:t xml:space="preserve"> III. Motivele pe baza cărora s-a stabilit necesitatea neefectuării evaluării impactului </w:t>
      </w:r>
      <w:r w:rsidR="00D14D43" w:rsidRPr="007A5476">
        <w:rPr>
          <w:sz w:val="28"/>
          <w:szCs w:val="28"/>
        </w:rPr>
        <w:t xml:space="preserve">asupra corpurilor de apă – </w:t>
      </w:r>
      <w:r w:rsidR="00010310" w:rsidRPr="007A5476">
        <w:rPr>
          <w:sz w:val="28"/>
          <w:szCs w:val="28"/>
        </w:rPr>
        <w:t>Pentru această investiție s-</w:t>
      </w:r>
      <w:proofErr w:type="gramStart"/>
      <w:r w:rsidR="00010310" w:rsidRPr="007A5476">
        <w:rPr>
          <w:sz w:val="28"/>
          <w:szCs w:val="28"/>
        </w:rPr>
        <w:t>a</w:t>
      </w:r>
      <w:r w:rsidR="000664BF" w:rsidRPr="007A5476">
        <w:rPr>
          <w:sz w:val="28"/>
          <w:szCs w:val="28"/>
        </w:rPr>
        <w:t xml:space="preserve">  emis</w:t>
      </w:r>
      <w:proofErr w:type="gramEnd"/>
      <w:r w:rsidR="000664BF" w:rsidRPr="007A5476">
        <w:rPr>
          <w:sz w:val="28"/>
          <w:szCs w:val="28"/>
        </w:rPr>
        <w:t xml:space="preserve">  </w:t>
      </w:r>
      <w:r w:rsidR="000664BF" w:rsidRPr="007A5476">
        <w:rPr>
          <w:b/>
          <w:sz w:val="28"/>
          <w:szCs w:val="28"/>
        </w:rPr>
        <w:t>adresa n</w:t>
      </w:r>
      <w:r w:rsidR="000664BF" w:rsidRPr="007A5476">
        <w:rPr>
          <w:sz w:val="28"/>
          <w:szCs w:val="28"/>
        </w:rPr>
        <w:t>r .</w:t>
      </w:r>
      <w:r w:rsidR="000664BF" w:rsidRPr="007A5476">
        <w:rPr>
          <w:b/>
          <w:sz w:val="28"/>
          <w:szCs w:val="28"/>
        </w:rPr>
        <w:t xml:space="preserve">2760 din 07.03.2022 </w:t>
      </w:r>
      <w:r w:rsidR="00FA4527" w:rsidRPr="007A5476">
        <w:rPr>
          <w:b/>
          <w:sz w:val="28"/>
          <w:szCs w:val="28"/>
        </w:rPr>
        <w:t xml:space="preserve"> de catre  </w:t>
      </w:r>
      <w:r w:rsidR="00010310" w:rsidRPr="007A5476">
        <w:rPr>
          <w:b/>
          <w:sz w:val="28"/>
          <w:szCs w:val="28"/>
        </w:rPr>
        <w:t xml:space="preserve"> A.N.A.R. – Admi</w:t>
      </w:r>
      <w:r w:rsidR="00FA4527" w:rsidRPr="007A5476">
        <w:rPr>
          <w:b/>
          <w:sz w:val="28"/>
          <w:szCs w:val="28"/>
        </w:rPr>
        <w:t>nistraţia Bazinală de Apă Banat</w:t>
      </w:r>
      <w:r w:rsidR="000664BF" w:rsidRPr="007A5476">
        <w:rPr>
          <w:b/>
          <w:sz w:val="28"/>
          <w:szCs w:val="28"/>
        </w:rPr>
        <w:t xml:space="preserve"> prin care se specifica ca pentru implementarea acestui proiect </w:t>
      </w:r>
      <w:r w:rsidR="000664BF" w:rsidRPr="007A5476">
        <w:rPr>
          <w:b/>
          <w:sz w:val="28"/>
          <w:szCs w:val="28"/>
          <w:u w:val="single"/>
        </w:rPr>
        <w:t>nu este necesar act de reglementare din punct de vedere al gospodaririi apelor</w:t>
      </w:r>
      <w:r w:rsidR="00DA137C" w:rsidRPr="007A5476">
        <w:rPr>
          <w:b/>
          <w:sz w:val="28"/>
          <w:szCs w:val="28"/>
        </w:rPr>
        <w:t>, alimentarea cu apa si evacuarea apelor uzate menajaere realizandu-se in sistem centralizat.</w:t>
      </w:r>
    </w:p>
    <w:p w:rsidR="00010310" w:rsidRPr="007A5476" w:rsidRDefault="00010310" w:rsidP="00363943">
      <w:pPr>
        <w:spacing w:line="276" w:lineRule="auto"/>
        <w:jc w:val="both"/>
        <w:rPr>
          <w:b/>
          <w:sz w:val="28"/>
          <w:szCs w:val="28"/>
          <w:u w:val="single"/>
        </w:rPr>
      </w:pPr>
      <w:r w:rsidRPr="007A5476">
        <w:rPr>
          <w:b/>
          <w:sz w:val="28"/>
          <w:szCs w:val="28"/>
          <w:u w:val="single"/>
        </w:rPr>
        <w:t>Realizarea acestui proiect se va face cu respectarea următoarelor condiț</w:t>
      </w:r>
      <w:proofErr w:type="gramStart"/>
      <w:r w:rsidRPr="007A5476">
        <w:rPr>
          <w:b/>
          <w:sz w:val="28"/>
          <w:szCs w:val="28"/>
          <w:u w:val="single"/>
        </w:rPr>
        <w:t>ii :</w:t>
      </w:r>
      <w:proofErr w:type="gramEnd"/>
    </w:p>
    <w:p w:rsidR="00010310" w:rsidRPr="007A5476" w:rsidRDefault="00010310" w:rsidP="00363943">
      <w:pPr>
        <w:spacing w:line="276" w:lineRule="auto"/>
        <w:jc w:val="both"/>
        <w:rPr>
          <w:b/>
          <w:sz w:val="28"/>
          <w:szCs w:val="28"/>
        </w:rPr>
      </w:pPr>
      <w:proofErr w:type="gramStart"/>
      <w:r w:rsidRPr="007A5476">
        <w:rPr>
          <w:b/>
          <w:sz w:val="28"/>
          <w:szCs w:val="28"/>
        </w:rPr>
        <w:t>a</w:t>
      </w:r>
      <w:proofErr w:type="gramEnd"/>
      <w:r w:rsidRPr="007A5476">
        <w:rPr>
          <w:b/>
          <w:sz w:val="28"/>
          <w:szCs w:val="28"/>
        </w:rPr>
        <w:t>). pentru factorul de mediu apă:</w:t>
      </w:r>
    </w:p>
    <w:p w:rsidR="00010310" w:rsidRPr="007A5476" w:rsidRDefault="00010310" w:rsidP="00363943">
      <w:pPr>
        <w:spacing w:line="276" w:lineRule="auto"/>
        <w:jc w:val="both"/>
        <w:rPr>
          <w:sz w:val="28"/>
          <w:szCs w:val="28"/>
        </w:rPr>
      </w:pPr>
      <w:r w:rsidRPr="007A5476">
        <w:rPr>
          <w:sz w:val="28"/>
          <w:szCs w:val="28"/>
        </w:rPr>
        <w:t xml:space="preserve">-în perioada de execuţie a proiectului se </w:t>
      </w:r>
      <w:proofErr w:type="gramStart"/>
      <w:r w:rsidRPr="007A5476">
        <w:rPr>
          <w:sz w:val="28"/>
          <w:szCs w:val="28"/>
        </w:rPr>
        <w:t>va</w:t>
      </w:r>
      <w:proofErr w:type="gramEnd"/>
      <w:r w:rsidRPr="007A5476">
        <w:rPr>
          <w:sz w:val="28"/>
          <w:szCs w:val="28"/>
        </w:rPr>
        <w:t xml:space="preserve"> delimita foarte bine zona de lucru şi se va evita ocuparea, suplimentarea sau lărgirea frontului de lucru în afara amplasamentului în vederea limitării riscului de poluare al fluviului Dunărea şi a solului;</w:t>
      </w:r>
    </w:p>
    <w:p w:rsidR="00010310" w:rsidRPr="007A5476" w:rsidRDefault="00010310" w:rsidP="00363943">
      <w:pPr>
        <w:spacing w:line="276" w:lineRule="auto"/>
        <w:jc w:val="both"/>
        <w:rPr>
          <w:sz w:val="28"/>
          <w:szCs w:val="28"/>
        </w:rPr>
      </w:pPr>
      <w:r w:rsidRPr="007A5476">
        <w:rPr>
          <w:sz w:val="28"/>
          <w:szCs w:val="28"/>
        </w:rPr>
        <w:t xml:space="preserve">-organizarea de şantier se va realiza numai pe amplasamentul proiectului, limitându-se minim suprafeţele ocupate; în </w:t>
      </w:r>
      <w:proofErr w:type="gramStart"/>
      <w:r w:rsidRPr="007A5476">
        <w:rPr>
          <w:sz w:val="28"/>
          <w:szCs w:val="28"/>
        </w:rPr>
        <w:t>cazul  organizării</w:t>
      </w:r>
      <w:proofErr w:type="gramEnd"/>
      <w:r w:rsidRPr="007A5476">
        <w:rPr>
          <w:sz w:val="28"/>
          <w:szCs w:val="28"/>
        </w:rPr>
        <w:t xml:space="preserve"> de şantier se va crea un sistem adecvat de drenaj al </w:t>
      </w:r>
    </w:p>
    <w:p w:rsidR="00010310" w:rsidRPr="007A5476" w:rsidRDefault="00010310" w:rsidP="00363943">
      <w:pPr>
        <w:spacing w:line="276" w:lineRule="auto"/>
        <w:jc w:val="both"/>
        <w:rPr>
          <w:sz w:val="28"/>
          <w:szCs w:val="28"/>
        </w:rPr>
      </w:pPr>
      <w:proofErr w:type="gramStart"/>
      <w:r w:rsidRPr="007A5476">
        <w:rPr>
          <w:sz w:val="28"/>
          <w:szCs w:val="28"/>
        </w:rPr>
        <w:t>apelor</w:t>
      </w:r>
      <w:proofErr w:type="gramEnd"/>
      <w:r w:rsidRPr="007A5476">
        <w:rPr>
          <w:sz w:val="28"/>
          <w:szCs w:val="28"/>
        </w:rPr>
        <w:t xml:space="preserve"> pluviale – rigole perimetrale impermeabilizate; suprafaţa ocupată de organizarea de şantier fie se va betona, fie se va impermeabiliza;  apa potabilă va fi  procurata din surse</w:t>
      </w:r>
    </w:p>
    <w:p w:rsidR="00010310" w:rsidRPr="007A5476" w:rsidRDefault="00010310" w:rsidP="00363943">
      <w:pPr>
        <w:spacing w:line="276" w:lineRule="auto"/>
        <w:jc w:val="both"/>
        <w:rPr>
          <w:sz w:val="28"/>
          <w:szCs w:val="28"/>
        </w:rPr>
      </w:pPr>
      <w:proofErr w:type="gramStart"/>
      <w:r w:rsidRPr="007A5476">
        <w:rPr>
          <w:sz w:val="28"/>
          <w:szCs w:val="28"/>
        </w:rPr>
        <w:t>controlate</w:t>
      </w:r>
      <w:proofErr w:type="gramEnd"/>
      <w:r w:rsidRPr="007A5476">
        <w:rPr>
          <w:sz w:val="28"/>
          <w:szCs w:val="28"/>
        </w:rPr>
        <w:t xml:space="preserve"> iar grupurile sanitare (toalete ecologice) folosite la organizarea de șantier se vor vidanja cu firme autorizate; dupa terminarea lucrarilor suprafața ocupată de spațiile de depozitare/organizarea de șantier – va fi adusă la starea inițială; </w:t>
      </w:r>
    </w:p>
    <w:p w:rsidR="00010310" w:rsidRPr="007A5476" w:rsidRDefault="00010310" w:rsidP="00363943">
      <w:pPr>
        <w:spacing w:line="276" w:lineRule="auto"/>
        <w:jc w:val="both"/>
        <w:rPr>
          <w:sz w:val="28"/>
          <w:szCs w:val="28"/>
        </w:rPr>
      </w:pPr>
      <w:r w:rsidRPr="007A5476">
        <w:rPr>
          <w:sz w:val="28"/>
          <w:szCs w:val="28"/>
        </w:rPr>
        <w:lastRenderedPageBreak/>
        <w:t xml:space="preserve">- </w:t>
      </w:r>
      <w:proofErr w:type="gramStart"/>
      <w:r w:rsidRPr="007A5476">
        <w:rPr>
          <w:sz w:val="28"/>
          <w:szCs w:val="28"/>
        </w:rPr>
        <w:t>este</w:t>
      </w:r>
      <w:proofErr w:type="gramEnd"/>
      <w:r w:rsidRPr="007A5476">
        <w:rPr>
          <w:sz w:val="28"/>
          <w:szCs w:val="28"/>
        </w:rPr>
        <w:t xml:space="preserve"> interzisă spalarea utilajelor în Dunăre; poluarea în orice mod a apelor de suprafață sau subterane se sancționează, cf. Legii Apelor nr.107/1996, cu modificările și completările ulterioare;</w:t>
      </w:r>
    </w:p>
    <w:p w:rsidR="00010310" w:rsidRPr="007A5476" w:rsidRDefault="00010310" w:rsidP="00363943">
      <w:pPr>
        <w:spacing w:line="276" w:lineRule="auto"/>
        <w:jc w:val="both"/>
        <w:rPr>
          <w:sz w:val="28"/>
          <w:szCs w:val="28"/>
        </w:rPr>
      </w:pPr>
      <w:r w:rsidRPr="007A5476">
        <w:rPr>
          <w:sz w:val="28"/>
          <w:szCs w:val="28"/>
        </w:rPr>
        <w:t xml:space="preserve">- este interzisă evacuarea de ape uzate epurate și/sau neepurate în apele subterane sau pe terenuri cu excepția folosirii apelor uzate  epurate corespunzător, cu respectarea indicatorilor de calitate la evacuare prevăzuți în HG nr.188/2002 ; poluarea în orice mod a apelor de suprafață sau subterane se sancționează cu aplicarea prevederilor Legii Apelor nr.107/1996; </w:t>
      </w:r>
    </w:p>
    <w:p w:rsidR="00010310" w:rsidRPr="007A5476" w:rsidRDefault="00010310" w:rsidP="00363943">
      <w:pPr>
        <w:spacing w:line="276" w:lineRule="auto"/>
        <w:jc w:val="both"/>
        <w:rPr>
          <w:sz w:val="28"/>
          <w:szCs w:val="28"/>
        </w:rPr>
      </w:pPr>
      <w:r w:rsidRPr="007A5476">
        <w:rPr>
          <w:sz w:val="28"/>
          <w:szCs w:val="28"/>
        </w:rPr>
        <w:t>-se vor regasi pe ampl</w:t>
      </w:r>
      <w:r w:rsidR="005260B8" w:rsidRPr="007A5476">
        <w:rPr>
          <w:sz w:val="28"/>
          <w:szCs w:val="28"/>
        </w:rPr>
        <w:t>a</w:t>
      </w:r>
      <w:r w:rsidRPr="007A5476">
        <w:rPr>
          <w:sz w:val="28"/>
          <w:szCs w:val="28"/>
        </w:rPr>
        <w:t xml:space="preserve">sament produse absorbante </w:t>
      </w:r>
      <w:proofErr w:type="gramStart"/>
      <w:r w:rsidRPr="007A5476">
        <w:rPr>
          <w:sz w:val="28"/>
          <w:szCs w:val="28"/>
        </w:rPr>
        <w:t>ce</w:t>
      </w:r>
      <w:proofErr w:type="gramEnd"/>
      <w:r w:rsidRPr="007A5476">
        <w:rPr>
          <w:sz w:val="28"/>
          <w:szCs w:val="28"/>
        </w:rPr>
        <w:t xml:space="preserve"> se vor folosi în cazul unor poluari accidentale;</w:t>
      </w:r>
    </w:p>
    <w:p w:rsidR="00010310" w:rsidRPr="007A5476" w:rsidRDefault="00010310" w:rsidP="00363943">
      <w:pPr>
        <w:spacing w:line="276" w:lineRule="auto"/>
        <w:jc w:val="both"/>
        <w:rPr>
          <w:sz w:val="28"/>
          <w:szCs w:val="28"/>
        </w:rPr>
      </w:pPr>
      <w:r w:rsidRPr="007A5476">
        <w:rPr>
          <w:sz w:val="28"/>
          <w:szCs w:val="28"/>
        </w:rPr>
        <w:t xml:space="preserve">- </w:t>
      </w:r>
      <w:proofErr w:type="gramStart"/>
      <w:r w:rsidRPr="007A5476">
        <w:rPr>
          <w:sz w:val="28"/>
          <w:szCs w:val="28"/>
        </w:rPr>
        <w:t>în</w:t>
      </w:r>
      <w:proofErr w:type="gramEnd"/>
      <w:r w:rsidRPr="007A5476">
        <w:rPr>
          <w:sz w:val="28"/>
          <w:szCs w:val="28"/>
        </w:rPr>
        <w:t xml:space="preserve"> cazul producerii unor daune riveranilor, din cauza execuției, respectiv exploatării </w:t>
      </w:r>
    </w:p>
    <w:p w:rsidR="00010310" w:rsidRPr="007A5476" w:rsidRDefault="00010310" w:rsidP="00363943">
      <w:pPr>
        <w:spacing w:line="276" w:lineRule="auto"/>
        <w:jc w:val="both"/>
        <w:rPr>
          <w:sz w:val="28"/>
          <w:szCs w:val="28"/>
        </w:rPr>
      </w:pPr>
      <w:proofErr w:type="gramStart"/>
      <w:r w:rsidRPr="007A5476">
        <w:rPr>
          <w:sz w:val="28"/>
          <w:szCs w:val="28"/>
        </w:rPr>
        <w:t>necorespunzătoare</w:t>
      </w:r>
      <w:proofErr w:type="gramEnd"/>
      <w:r w:rsidRPr="007A5476">
        <w:rPr>
          <w:sz w:val="28"/>
          <w:szCs w:val="28"/>
        </w:rPr>
        <w:t xml:space="preserve"> care poate influența defavorabil curgerea apelor, poluarea apelor, stabilitatea malurilor, beneficiarul va suporta integral cheltuielile generate de remedierea acestora;</w:t>
      </w:r>
    </w:p>
    <w:p w:rsidR="00010310" w:rsidRPr="007A5476" w:rsidRDefault="00010310" w:rsidP="00363943">
      <w:pPr>
        <w:spacing w:line="276" w:lineRule="auto"/>
        <w:jc w:val="both"/>
        <w:rPr>
          <w:sz w:val="28"/>
          <w:szCs w:val="28"/>
        </w:rPr>
      </w:pPr>
      <w:r w:rsidRPr="007A5476">
        <w:rPr>
          <w:sz w:val="28"/>
          <w:szCs w:val="28"/>
        </w:rPr>
        <w:t xml:space="preserve">- </w:t>
      </w:r>
      <w:proofErr w:type="gramStart"/>
      <w:r w:rsidRPr="007A5476">
        <w:rPr>
          <w:sz w:val="28"/>
          <w:szCs w:val="28"/>
        </w:rPr>
        <w:t>în</w:t>
      </w:r>
      <w:proofErr w:type="gramEnd"/>
      <w:r w:rsidRPr="007A5476">
        <w:rPr>
          <w:sz w:val="28"/>
          <w:szCs w:val="28"/>
        </w:rPr>
        <w:t xml:space="preserve"> perioadele cu vânt puternic se vor acoperi depozitele de materii prime pulverulente;</w:t>
      </w:r>
    </w:p>
    <w:p w:rsidR="00010310" w:rsidRPr="007A5476" w:rsidRDefault="00010310" w:rsidP="00363943">
      <w:pPr>
        <w:spacing w:line="276" w:lineRule="auto"/>
        <w:jc w:val="both"/>
        <w:rPr>
          <w:sz w:val="28"/>
          <w:szCs w:val="28"/>
        </w:rPr>
      </w:pPr>
      <w:r w:rsidRPr="007A5476">
        <w:rPr>
          <w:sz w:val="28"/>
          <w:szCs w:val="28"/>
        </w:rPr>
        <w:t xml:space="preserve">-beneficiarul are obligația </w:t>
      </w:r>
      <w:proofErr w:type="gramStart"/>
      <w:r w:rsidRPr="007A5476">
        <w:rPr>
          <w:sz w:val="28"/>
          <w:szCs w:val="28"/>
        </w:rPr>
        <w:t>să</w:t>
      </w:r>
      <w:proofErr w:type="gramEnd"/>
      <w:r w:rsidRPr="007A5476">
        <w:rPr>
          <w:sz w:val="28"/>
          <w:szCs w:val="28"/>
        </w:rPr>
        <w:t xml:space="preserve"> anunțe ABA Banat, în scris cu 10 zile înainte de începerea execuției lucrărilor;</w:t>
      </w:r>
    </w:p>
    <w:p w:rsidR="00010310" w:rsidRPr="007A5476" w:rsidRDefault="00010310" w:rsidP="00363943">
      <w:pPr>
        <w:spacing w:line="276" w:lineRule="auto"/>
        <w:jc w:val="both"/>
        <w:rPr>
          <w:sz w:val="28"/>
          <w:szCs w:val="28"/>
        </w:rPr>
      </w:pPr>
      <w:r w:rsidRPr="007A5476">
        <w:rPr>
          <w:sz w:val="28"/>
          <w:szCs w:val="28"/>
        </w:rPr>
        <w:t xml:space="preserve">- </w:t>
      </w:r>
      <w:proofErr w:type="gramStart"/>
      <w:r w:rsidRPr="007A5476">
        <w:rPr>
          <w:sz w:val="28"/>
          <w:szCs w:val="28"/>
        </w:rPr>
        <w:t>beneficiarul</w:t>
      </w:r>
      <w:proofErr w:type="gramEnd"/>
      <w:r w:rsidRPr="007A5476">
        <w:rPr>
          <w:sz w:val="28"/>
          <w:szCs w:val="28"/>
        </w:rPr>
        <w:t xml:space="preserve"> are obligația încheierii unui contract cu o societate autorizată pentru vidanjarea bazinului etanș vidanjabil și epurarea acestor ape prin descărcarea lor la o stație de epurare autorizată;</w:t>
      </w:r>
    </w:p>
    <w:p w:rsidR="00363943" w:rsidRPr="007A5476" w:rsidRDefault="00010310" w:rsidP="00363943">
      <w:pPr>
        <w:spacing w:line="276" w:lineRule="auto"/>
        <w:jc w:val="both"/>
        <w:rPr>
          <w:sz w:val="28"/>
          <w:szCs w:val="28"/>
        </w:rPr>
      </w:pPr>
      <w:r w:rsidRPr="007A5476">
        <w:rPr>
          <w:sz w:val="28"/>
          <w:szCs w:val="28"/>
        </w:rPr>
        <w:t xml:space="preserve">- </w:t>
      </w:r>
      <w:proofErr w:type="gramStart"/>
      <w:r w:rsidRPr="007A5476">
        <w:rPr>
          <w:sz w:val="28"/>
          <w:szCs w:val="28"/>
        </w:rPr>
        <w:t>titularul</w:t>
      </w:r>
      <w:proofErr w:type="gramEnd"/>
      <w:r w:rsidRPr="007A5476">
        <w:rPr>
          <w:sz w:val="28"/>
          <w:szCs w:val="28"/>
        </w:rPr>
        <w:t xml:space="preserve"> are obligația să se racordeze la rețeaua cent</w:t>
      </w:r>
      <w:r w:rsidR="00363943" w:rsidRPr="007A5476">
        <w:rPr>
          <w:sz w:val="28"/>
          <w:szCs w:val="28"/>
        </w:rPr>
        <w:t xml:space="preserve">ralizată de </w:t>
      </w:r>
      <w:r w:rsidRPr="007A5476">
        <w:rPr>
          <w:sz w:val="28"/>
          <w:szCs w:val="28"/>
        </w:rPr>
        <w:t xml:space="preserve"> canalizare menajeră a localității Eșelnița, în momentul extinderii acesteia în zona investiției;</w:t>
      </w:r>
    </w:p>
    <w:p w:rsidR="00010310" w:rsidRPr="007A5476" w:rsidRDefault="00010310" w:rsidP="00363943">
      <w:pPr>
        <w:spacing w:line="276" w:lineRule="auto"/>
        <w:jc w:val="both"/>
        <w:rPr>
          <w:b/>
          <w:sz w:val="28"/>
          <w:szCs w:val="28"/>
        </w:rPr>
      </w:pPr>
      <w:r w:rsidRPr="007A5476">
        <w:rPr>
          <w:b/>
          <w:sz w:val="28"/>
          <w:szCs w:val="28"/>
        </w:rPr>
        <w:t>b). pentru factorul de mediu aer:</w:t>
      </w:r>
    </w:p>
    <w:p w:rsidR="00010310" w:rsidRPr="007A5476" w:rsidRDefault="00010310" w:rsidP="00363943">
      <w:pPr>
        <w:spacing w:line="276" w:lineRule="auto"/>
        <w:jc w:val="both"/>
        <w:rPr>
          <w:sz w:val="28"/>
          <w:szCs w:val="28"/>
        </w:rPr>
      </w:pPr>
      <w:r w:rsidRPr="007A5476">
        <w:rPr>
          <w:sz w:val="28"/>
          <w:szCs w:val="28"/>
        </w:rPr>
        <w:t xml:space="preserve">-la implementarea proiectului se vor folosi utilaje periodic verificate tehnic, de generație recentă, </w:t>
      </w:r>
      <w:proofErr w:type="gramStart"/>
      <w:r w:rsidRPr="007A5476">
        <w:rPr>
          <w:sz w:val="28"/>
          <w:szCs w:val="28"/>
        </w:rPr>
        <w:t>dotate  cu</w:t>
      </w:r>
      <w:proofErr w:type="gramEnd"/>
      <w:r w:rsidRPr="007A5476">
        <w:rPr>
          <w:sz w:val="28"/>
          <w:szCs w:val="28"/>
        </w:rPr>
        <w:t xml:space="preserve"> sisteme catalitice de reducere a poluanților;</w:t>
      </w:r>
    </w:p>
    <w:p w:rsidR="00010310" w:rsidRPr="007A5476" w:rsidRDefault="00010310" w:rsidP="00363943">
      <w:pPr>
        <w:spacing w:line="276" w:lineRule="auto"/>
        <w:jc w:val="both"/>
        <w:rPr>
          <w:sz w:val="28"/>
          <w:szCs w:val="28"/>
        </w:rPr>
      </w:pPr>
      <w:r w:rsidRPr="007A5476">
        <w:rPr>
          <w:sz w:val="28"/>
          <w:szCs w:val="28"/>
        </w:rPr>
        <w:t xml:space="preserve">-transportul de materiale se </w:t>
      </w:r>
      <w:proofErr w:type="gramStart"/>
      <w:r w:rsidRPr="007A5476">
        <w:rPr>
          <w:sz w:val="28"/>
          <w:szCs w:val="28"/>
        </w:rPr>
        <w:t>va</w:t>
      </w:r>
      <w:proofErr w:type="gramEnd"/>
      <w:r w:rsidRPr="007A5476">
        <w:rPr>
          <w:sz w:val="28"/>
          <w:szCs w:val="28"/>
        </w:rPr>
        <w:t xml:space="preserve"> face pe trasee optime;</w:t>
      </w:r>
    </w:p>
    <w:p w:rsidR="00010310" w:rsidRPr="007A5476" w:rsidRDefault="00010310" w:rsidP="00363943">
      <w:pPr>
        <w:spacing w:line="276" w:lineRule="auto"/>
        <w:jc w:val="both"/>
        <w:rPr>
          <w:sz w:val="28"/>
          <w:szCs w:val="28"/>
        </w:rPr>
      </w:pPr>
      <w:r w:rsidRPr="007A5476">
        <w:rPr>
          <w:sz w:val="28"/>
          <w:szCs w:val="28"/>
        </w:rPr>
        <w:t xml:space="preserve">-reducerea vitezei de circulație; </w:t>
      </w:r>
    </w:p>
    <w:p w:rsidR="00530F26" w:rsidRPr="007A5476" w:rsidRDefault="00010310" w:rsidP="00363943">
      <w:pPr>
        <w:spacing w:line="276" w:lineRule="auto"/>
        <w:jc w:val="both"/>
        <w:rPr>
          <w:sz w:val="28"/>
          <w:szCs w:val="28"/>
        </w:rPr>
      </w:pPr>
      <w:r w:rsidRPr="007A5476">
        <w:rPr>
          <w:sz w:val="28"/>
          <w:szCs w:val="28"/>
        </w:rPr>
        <w:t>-măsuri pentru reducerea emisiilor de noxe toxice prin: menținerea utilajelor șia mijloacelor de transport în stare tehnică corespunzătoare,</w:t>
      </w:r>
      <w:r w:rsidRPr="007A5476">
        <w:rPr>
          <w:rFonts w:eastAsiaTheme="minorEastAsia"/>
          <w:sz w:val="28"/>
          <w:szCs w:val="28"/>
          <w:lang w:val="ro-RO"/>
        </w:rPr>
        <w:t xml:space="preserve"> de generație recentă</w:t>
      </w:r>
      <w:proofErr w:type="gramStart"/>
      <w:r w:rsidRPr="007A5476">
        <w:rPr>
          <w:rFonts w:eastAsiaTheme="minorEastAsia"/>
          <w:sz w:val="28"/>
          <w:szCs w:val="28"/>
          <w:lang w:val="ro-RO"/>
        </w:rPr>
        <w:t>,dotate</w:t>
      </w:r>
      <w:proofErr w:type="gramEnd"/>
      <w:r w:rsidRPr="007A5476">
        <w:rPr>
          <w:rFonts w:eastAsiaTheme="minorEastAsia"/>
          <w:sz w:val="28"/>
          <w:szCs w:val="28"/>
          <w:lang w:val="ro-RO"/>
        </w:rPr>
        <w:t xml:space="preserve"> cu sisteme catalitice de reducere a poluanților;</w:t>
      </w:r>
    </w:p>
    <w:p w:rsidR="00010310" w:rsidRPr="007A5476" w:rsidRDefault="00530F26" w:rsidP="00363943">
      <w:pPr>
        <w:spacing w:line="276" w:lineRule="auto"/>
        <w:jc w:val="both"/>
        <w:rPr>
          <w:sz w:val="28"/>
          <w:szCs w:val="28"/>
        </w:rPr>
      </w:pPr>
      <w:r w:rsidRPr="007A5476">
        <w:rPr>
          <w:sz w:val="28"/>
          <w:szCs w:val="28"/>
        </w:rPr>
        <w:t xml:space="preserve">  </w:t>
      </w:r>
      <w:r w:rsidR="00010310" w:rsidRPr="007A5476">
        <w:rPr>
          <w:sz w:val="28"/>
          <w:szCs w:val="28"/>
        </w:rPr>
        <w:t xml:space="preserve">-  </w:t>
      </w:r>
      <w:proofErr w:type="gramStart"/>
      <w:r w:rsidR="00010310" w:rsidRPr="007A5476">
        <w:rPr>
          <w:sz w:val="28"/>
          <w:szCs w:val="28"/>
        </w:rPr>
        <w:t>impunerea</w:t>
      </w:r>
      <w:proofErr w:type="gramEnd"/>
      <w:r w:rsidR="00010310" w:rsidRPr="007A5476">
        <w:rPr>
          <w:sz w:val="28"/>
          <w:szCs w:val="28"/>
        </w:rPr>
        <w:t xml:space="preserve"> de restricții de viteză pentru mijloacele de transport;</w:t>
      </w:r>
    </w:p>
    <w:p w:rsidR="00010310" w:rsidRPr="007A5476" w:rsidRDefault="00530F26" w:rsidP="00363943">
      <w:pPr>
        <w:spacing w:line="276" w:lineRule="auto"/>
        <w:jc w:val="both"/>
        <w:rPr>
          <w:sz w:val="28"/>
          <w:szCs w:val="28"/>
        </w:rPr>
      </w:pPr>
      <w:r w:rsidRPr="007A5476">
        <w:rPr>
          <w:sz w:val="28"/>
          <w:szCs w:val="28"/>
        </w:rPr>
        <w:t xml:space="preserve"> </w:t>
      </w:r>
      <w:r w:rsidR="00010310" w:rsidRPr="007A5476">
        <w:rPr>
          <w:sz w:val="28"/>
          <w:szCs w:val="28"/>
        </w:rPr>
        <w:t xml:space="preserve"> -pentru realizarea investiției se vor utiliza doar căile de acces existente iar transportul</w:t>
      </w:r>
      <w:r w:rsidR="007C025C" w:rsidRPr="007A5476">
        <w:rPr>
          <w:sz w:val="28"/>
          <w:szCs w:val="28"/>
        </w:rPr>
        <w:t xml:space="preserve"> </w:t>
      </w:r>
      <w:r w:rsidR="00010310" w:rsidRPr="007A5476">
        <w:rPr>
          <w:sz w:val="28"/>
          <w:szCs w:val="28"/>
        </w:rPr>
        <w:t xml:space="preserve">materialelor se va face respectându-se graficul de lucrări în sensul limitării traseului şi programului de lucru în scopul evitării creeării </w:t>
      </w:r>
      <w:proofErr w:type="gramStart"/>
      <w:r w:rsidR="00010310" w:rsidRPr="007A5476">
        <w:rPr>
          <w:sz w:val="28"/>
          <w:szCs w:val="28"/>
        </w:rPr>
        <w:t>de  disconfort</w:t>
      </w:r>
      <w:proofErr w:type="gramEnd"/>
      <w:r w:rsidR="00010310" w:rsidRPr="007A5476">
        <w:rPr>
          <w:sz w:val="28"/>
          <w:szCs w:val="28"/>
        </w:rPr>
        <w:t xml:space="preserve"> de orice fel locuitorilor din zonă; nu se vor bloca caile de acces în zonă;</w:t>
      </w:r>
    </w:p>
    <w:p w:rsidR="00BE21FE" w:rsidRPr="007A5476" w:rsidRDefault="00530F26" w:rsidP="00363943">
      <w:pPr>
        <w:spacing w:line="276" w:lineRule="auto"/>
        <w:jc w:val="both"/>
        <w:rPr>
          <w:sz w:val="28"/>
          <w:szCs w:val="28"/>
        </w:rPr>
      </w:pPr>
      <w:r w:rsidRPr="007A5476">
        <w:rPr>
          <w:sz w:val="28"/>
          <w:szCs w:val="28"/>
        </w:rPr>
        <w:t xml:space="preserve"> </w:t>
      </w:r>
      <w:r w:rsidR="00010310" w:rsidRPr="007A5476">
        <w:rPr>
          <w:sz w:val="28"/>
          <w:szCs w:val="28"/>
        </w:rPr>
        <w:t xml:space="preserve">-depozitele de materii prime ce pot fi antrenate de vânt se vor acoperi evitându-se fenomenul de vântuire; se vor folosi prelate pentru mijloacele de transport materii prime sau materiale </w:t>
      </w:r>
      <w:proofErr w:type="gramStart"/>
      <w:r w:rsidR="00010310" w:rsidRPr="007A5476">
        <w:rPr>
          <w:sz w:val="28"/>
          <w:szCs w:val="28"/>
        </w:rPr>
        <w:t>pulverulente ;</w:t>
      </w:r>
      <w:proofErr w:type="gramEnd"/>
    </w:p>
    <w:p w:rsidR="00151BC4" w:rsidRPr="007A5476" w:rsidRDefault="00010310" w:rsidP="00363943">
      <w:pPr>
        <w:spacing w:line="276" w:lineRule="auto"/>
        <w:jc w:val="both"/>
        <w:rPr>
          <w:b/>
          <w:sz w:val="28"/>
          <w:szCs w:val="28"/>
        </w:rPr>
      </w:pPr>
      <w:r w:rsidRPr="007A5476">
        <w:rPr>
          <w:b/>
          <w:sz w:val="28"/>
          <w:szCs w:val="28"/>
        </w:rPr>
        <w:lastRenderedPageBreak/>
        <w:t>c). pentru factorul de mediu sol:</w:t>
      </w:r>
      <w:r w:rsidRPr="007A5476">
        <w:rPr>
          <w:sz w:val="28"/>
          <w:szCs w:val="28"/>
        </w:rPr>
        <w:t>-în perioada de execuție a investiției pot apărea accidental poluări ale solului prin pierderea de carburanți, uleiuri/combustibili de la utilajele folosite, fapt pentru care</w:t>
      </w:r>
      <w:r w:rsidR="00151BC4" w:rsidRPr="007A5476">
        <w:rPr>
          <w:sz w:val="28"/>
          <w:szCs w:val="28"/>
        </w:rPr>
        <w:t xml:space="preserve"> se vor lua măsuri de asigurarea </w:t>
      </w:r>
      <w:r w:rsidRPr="007A5476">
        <w:rPr>
          <w:sz w:val="28"/>
          <w:szCs w:val="28"/>
        </w:rPr>
        <w:t xml:space="preserve">substanțelor absorbante pe amplasament; </w:t>
      </w:r>
    </w:p>
    <w:p w:rsidR="000359C3" w:rsidRPr="007A5476" w:rsidRDefault="00151BC4" w:rsidP="00363943">
      <w:pPr>
        <w:spacing w:line="276" w:lineRule="auto"/>
        <w:jc w:val="both"/>
        <w:rPr>
          <w:sz w:val="28"/>
          <w:szCs w:val="28"/>
        </w:rPr>
      </w:pPr>
      <w:r w:rsidRPr="007A5476">
        <w:rPr>
          <w:sz w:val="28"/>
          <w:szCs w:val="28"/>
        </w:rPr>
        <w:t>-</w:t>
      </w:r>
      <w:r w:rsidR="00010310" w:rsidRPr="007A5476">
        <w:rPr>
          <w:sz w:val="28"/>
          <w:szCs w:val="28"/>
        </w:rPr>
        <w:t>orice schimb de ulei/piese/reparaţii/spalarea utilajelor și autovehiculelor în incinta amplasamentului/ prepararea betoanelor este interzisă – aceste operaţiuni – în cazul în care se impun- se vor realiza doar în locuri special amenajate - la societăţile autorizate în acest sens; la ieșirea din amplasament se vor curăța roțile mijloacelor de transport;</w:t>
      </w:r>
    </w:p>
    <w:p w:rsidR="00010310" w:rsidRPr="007A5476" w:rsidRDefault="00530F26" w:rsidP="00363943">
      <w:pPr>
        <w:spacing w:line="276" w:lineRule="auto"/>
        <w:jc w:val="both"/>
        <w:rPr>
          <w:sz w:val="28"/>
          <w:szCs w:val="28"/>
        </w:rPr>
      </w:pPr>
      <w:r w:rsidRPr="007A5476">
        <w:rPr>
          <w:b/>
          <w:sz w:val="28"/>
          <w:szCs w:val="28"/>
        </w:rPr>
        <w:t xml:space="preserve">   </w:t>
      </w:r>
      <w:proofErr w:type="gramStart"/>
      <w:r w:rsidR="00010310" w:rsidRPr="007A5476">
        <w:rPr>
          <w:b/>
          <w:sz w:val="28"/>
          <w:szCs w:val="28"/>
        </w:rPr>
        <w:t>d</w:t>
      </w:r>
      <w:proofErr w:type="gramEnd"/>
      <w:r w:rsidR="00010310" w:rsidRPr="007A5476">
        <w:rPr>
          <w:b/>
          <w:sz w:val="28"/>
          <w:szCs w:val="28"/>
        </w:rPr>
        <w:t>)</w:t>
      </w:r>
      <w:r w:rsidR="00010310" w:rsidRPr="007A5476">
        <w:rPr>
          <w:sz w:val="28"/>
          <w:szCs w:val="28"/>
        </w:rPr>
        <w:t>.</w:t>
      </w:r>
      <w:r w:rsidR="00010310" w:rsidRPr="007A5476">
        <w:rPr>
          <w:b/>
          <w:sz w:val="28"/>
          <w:szCs w:val="28"/>
        </w:rPr>
        <w:t>pentru factorul de mediu zgomo</w:t>
      </w:r>
      <w:r w:rsidR="00010310" w:rsidRPr="007A5476">
        <w:rPr>
          <w:sz w:val="28"/>
          <w:szCs w:val="28"/>
        </w:rPr>
        <w:t xml:space="preserve">t: </w:t>
      </w:r>
    </w:p>
    <w:p w:rsidR="00D63912" w:rsidRPr="007A5476" w:rsidRDefault="00010310" w:rsidP="00363943">
      <w:pPr>
        <w:spacing w:line="276" w:lineRule="auto"/>
        <w:jc w:val="both"/>
        <w:rPr>
          <w:sz w:val="28"/>
          <w:szCs w:val="28"/>
        </w:rPr>
      </w:pPr>
      <w:r w:rsidRPr="007A5476">
        <w:rPr>
          <w:sz w:val="28"/>
          <w:szCs w:val="28"/>
        </w:rPr>
        <w:t xml:space="preserve">-investiția se va realiza doar in timpul zilei fără a se creea disconfort </w:t>
      </w:r>
      <w:proofErr w:type="gramStart"/>
      <w:r w:rsidRPr="007A5476">
        <w:rPr>
          <w:sz w:val="28"/>
          <w:szCs w:val="28"/>
        </w:rPr>
        <w:t>fonic  vecinilor</w:t>
      </w:r>
      <w:proofErr w:type="gramEnd"/>
      <w:r w:rsidRPr="007A5476">
        <w:rPr>
          <w:sz w:val="28"/>
          <w:szCs w:val="28"/>
        </w:rPr>
        <w:t xml:space="preserve"> și cu respectarea programului de odihnă al acestora; se vor folosi doar căile de acces existente iar tonajul utilajelor se va adapta tipului de drum folosit;</w:t>
      </w:r>
    </w:p>
    <w:p w:rsidR="00363943" w:rsidRPr="007A5476" w:rsidRDefault="00363943" w:rsidP="00363943">
      <w:pPr>
        <w:spacing w:line="276" w:lineRule="auto"/>
        <w:jc w:val="both"/>
        <w:rPr>
          <w:sz w:val="28"/>
          <w:szCs w:val="28"/>
        </w:rPr>
      </w:pPr>
    </w:p>
    <w:p w:rsidR="00010310" w:rsidRPr="007A5476" w:rsidRDefault="00530F26" w:rsidP="00363943">
      <w:pPr>
        <w:spacing w:line="276" w:lineRule="auto"/>
        <w:jc w:val="both"/>
        <w:rPr>
          <w:sz w:val="28"/>
          <w:szCs w:val="28"/>
        </w:rPr>
      </w:pPr>
      <w:r w:rsidRPr="007A5476">
        <w:rPr>
          <w:b/>
          <w:sz w:val="28"/>
          <w:szCs w:val="28"/>
        </w:rPr>
        <w:t xml:space="preserve">   </w:t>
      </w:r>
      <w:r w:rsidR="00010310" w:rsidRPr="007A5476">
        <w:rPr>
          <w:b/>
          <w:sz w:val="28"/>
          <w:szCs w:val="28"/>
        </w:rPr>
        <w:t>e). gospodărirea deșeurilor rezultate pe amplasament</w:t>
      </w:r>
      <w:r w:rsidR="00010310" w:rsidRPr="007A5476">
        <w:rPr>
          <w:sz w:val="28"/>
          <w:szCs w:val="28"/>
        </w:rPr>
        <w:t>:</w:t>
      </w:r>
    </w:p>
    <w:p w:rsidR="00010310" w:rsidRPr="007A5476" w:rsidRDefault="00010310" w:rsidP="00363943">
      <w:pPr>
        <w:spacing w:line="276" w:lineRule="auto"/>
        <w:jc w:val="both"/>
        <w:rPr>
          <w:sz w:val="28"/>
          <w:szCs w:val="28"/>
        </w:rPr>
      </w:pPr>
      <w:r w:rsidRPr="007A5476">
        <w:rPr>
          <w:sz w:val="28"/>
          <w:szCs w:val="28"/>
        </w:rPr>
        <w:t>-deşeurile menajere vor fi depozitate controlat, în locuri bine stabilite şi amenajate corespunzător prevederilor în vigoare şi a unei depozitări temporare în pubele destinate fiecărui tip de deşeu în parte; pentru evidenţierea acestei operaţiuni se vor alege pubele de culori diferite şi inscripţionate conform tipului de deşeu pe care îl conţin;</w:t>
      </w:r>
    </w:p>
    <w:p w:rsidR="00010310" w:rsidRPr="007A5476" w:rsidRDefault="00010310" w:rsidP="00363943">
      <w:pPr>
        <w:spacing w:line="276" w:lineRule="auto"/>
        <w:jc w:val="both"/>
        <w:rPr>
          <w:sz w:val="28"/>
          <w:szCs w:val="28"/>
        </w:rPr>
      </w:pPr>
      <w:r w:rsidRPr="007A5476">
        <w:rPr>
          <w:sz w:val="28"/>
          <w:szCs w:val="28"/>
        </w:rPr>
        <w:t>-deşeurile menajere vor fi preluate de către o societate de salubritate locală, autorizată pentru activităţi precum colectarea, sortarea, transportul şi depozitarea deşeurilor menajere în locuri special amenajate;</w:t>
      </w:r>
    </w:p>
    <w:p w:rsidR="00010310" w:rsidRPr="007A5476" w:rsidRDefault="00010310" w:rsidP="00363943">
      <w:pPr>
        <w:spacing w:line="276" w:lineRule="auto"/>
        <w:jc w:val="both"/>
        <w:rPr>
          <w:sz w:val="28"/>
          <w:szCs w:val="28"/>
        </w:rPr>
      </w:pPr>
      <w:r w:rsidRPr="007A5476">
        <w:rPr>
          <w:sz w:val="28"/>
          <w:szCs w:val="28"/>
        </w:rPr>
        <w:t>-este interzisă depunerea şi acumularea de deşeuri menajere în locuri neconforme şi necontrolat, pentru a nu se constitui ca zone de hrănire pentru speciile de animale si păsări din zonă în scopul de a evita atragerea /îmbolnăvirea/accidentarea acestora și totodată să nu se constituie în focare de îmbolnăvire a populației din zonă;</w:t>
      </w:r>
    </w:p>
    <w:p w:rsidR="00010310" w:rsidRPr="007A5476" w:rsidRDefault="00010310" w:rsidP="00363943">
      <w:pPr>
        <w:spacing w:line="276" w:lineRule="auto"/>
        <w:jc w:val="both"/>
        <w:rPr>
          <w:sz w:val="28"/>
          <w:szCs w:val="28"/>
        </w:rPr>
      </w:pPr>
      <w:r w:rsidRPr="007A5476">
        <w:rPr>
          <w:sz w:val="28"/>
          <w:szCs w:val="28"/>
        </w:rPr>
        <w:t xml:space="preserve">-după executarea lucrărilor de investiţii zonele afectate vor fi renaturalizate; </w:t>
      </w:r>
      <w:proofErr w:type="gramStart"/>
      <w:r w:rsidRPr="007A5476">
        <w:rPr>
          <w:sz w:val="28"/>
          <w:szCs w:val="28"/>
        </w:rPr>
        <w:t>este</w:t>
      </w:r>
      <w:proofErr w:type="gramEnd"/>
      <w:r w:rsidRPr="007A5476">
        <w:rPr>
          <w:sz w:val="28"/>
          <w:szCs w:val="28"/>
        </w:rPr>
        <w:t xml:space="preserve"> interzis să se abandoneze orice tip de deşeu (menajer şi din construcţie)/materie primă pe</w:t>
      </w:r>
    </w:p>
    <w:p w:rsidR="00010310" w:rsidRPr="007A5476" w:rsidRDefault="00010310" w:rsidP="00363943">
      <w:pPr>
        <w:spacing w:line="276" w:lineRule="auto"/>
        <w:jc w:val="both"/>
        <w:rPr>
          <w:sz w:val="28"/>
          <w:szCs w:val="28"/>
        </w:rPr>
      </w:pPr>
      <w:proofErr w:type="gramStart"/>
      <w:r w:rsidRPr="007A5476">
        <w:rPr>
          <w:sz w:val="28"/>
          <w:szCs w:val="28"/>
        </w:rPr>
        <w:t>amplasament</w:t>
      </w:r>
      <w:proofErr w:type="gramEnd"/>
      <w:r w:rsidRPr="007A5476">
        <w:rPr>
          <w:sz w:val="28"/>
          <w:szCs w:val="28"/>
        </w:rPr>
        <w:t xml:space="preserve"> sau în vecinatătea acestuia după executarea lucrărilor.</w:t>
      </w:r>
    </w:p>
    <w:p w:rsidR="00010310" w:rsidRPr="007A5476" w:rsidRDefault="00010310" w:rsidP="00363943">
      <w:pPr>
        <w:spacing w:line="276" w:lineRule="auto"/>
        <w:jc w:val="both"/>
        <w:textAlignment w:val="baseline"/>
        <w:rPr>
          <w:rFonts w:eastAsiaTheme="minorEastAsia"/>
          <w:b/>
          <w:sz w:val="28"/>
          <w:szCs w:val="28"/>
          <w:lang w:val="ro-RO"/>
        </w:rPr>
      </w:pPr>
      <w:r w:rsidRPr="007A5476">
        <w:rPr>
          <w:rFonts w:eastAsiaTheme="minorEastAsia"/>
          <w:b/>
          <w:sz w:val="28"/>
          <w:szCs w:val="28"/>
          <w:lang w:val="ro-RO"/>
        </w:rPr>
        <w:t>f). pentru factorul de mediu biodiversitate</w:t>
      </w:r>
    </w:p>
    <w:p w:rsidR="00BA12FD" w:rsidRPr="007A5476" w:rsidRDefault="00010310" w:rsidP="00363943">
      <w:pPr>
        <w:spacing w:line="276" w:lineRule="auto"/>
        <w:contextualSpacing/>
        <w:jc w:val="both"/>
        <w:textAlignment w:val="baseline"/>
        <w:rPr>
          <w:rFonts w:eastAsiaTheme="minorEastAsia"/>
          <w:sz w:val="28"/>
          <w:szCs w:val="28"/>
          <w:lang w:val="ro-RO"/>
        </w:rPr>
      </w:pPr>
      <w:r w:rsidRPr="007A5476">
        <w:rPr>
          <w:rFonts w:eastAsiaTheme="minorEastAsia"/>
          <w:sz w:val="28"/>
          <w:szCs w:val="28"/>
          <w:lang w:val="ro-RO"/>
        </w:rPr>
        <w:t>- proiectul urmează a se realiza în aria naturală protejată Porțile de Fier, Munții Almăjului și Locvei – categoria  și situl de importanță comunitară, arie de protecție specială avifaunistică fapt pentru care s-a o</w:t>
      </w:r>
      <w:r w:rsidR="00363943" w:rsidRPr="007A5476">
        <w:rPr>
          <w:rFonts w:eastAsiaTheme="minorEastAsia"/>
          <w:sz w:val="28"/>
          <w:szCs w:val="28"/>
          <w:lang w:val="ro-RO"/>
        </w:rPr>
        <w:t>btinut avizul nr.1988 din 10.01.2022</w:t>
      </w:r>
      <w:r w:rsidRPr="007A5476">
        <w:rPr>
          <w:rFonts w:eastAsiaTheme="minorEastAsia"/>
          <w:sz w:val="28"/>
          <w:szCs w:val="28"/>
          <w:lang w:val="ro-RO"/>
        </w:rPr>
        <w:t>, emis de R.N.P. ROMSILVA – Administrația Parcului Natural Porțile de Fier.</w:t>
      </w:r>
    </w:p>
    <w:p w:rsidR="00010310" w:rsidRPr="007A5476" w:rsidRDefault="005260B8" w:rsidP="00363943">
      <w:pPr>
        <w:spacing w:line="276" w:lineRule="auto"/>
        <w:contextualSpacing/>
        <w:jc w:val="both"/>
        <w:textAlignment w:val="baseline"/>
        <w:rPr>
          <w:rFonts w:eastAsiaTheme="minorEastAsia"/>
          <w:b/>
          <w:sz w:val="28"/>
          <w:szCs w:val="28"/>
          <w:lang w:val="ro-RO"/>
        </w:rPr>
      </w:pPr>
      <w:r w:rsidRPr="007A5476">
        <w:rPr>
          <w:rFonts w:eastAsiaTheme="minorEastAsia"/>
          <w:sz w:val="28"/>
          <w:szCs w:val="28"/>
          <w:lang w:val="ro-RO"/>
        </w:rPr>
        <w:t xml:space="preserve">    </w:t>
      </w:r>
      <w:r w:rsidR="00010310" w:rsidRPr="007A5476">
        <w:rPr>
          <w:rFonts w:eastAsiaTheme="minorEastAsia"/>
          <w:b/>
          <w:sz w:val="28"/>
          <w:szCs w:val="28"/>
          <w:lang w:val="ro-RO"/>
        </w:rPr>
        <w:t>Titularul va respecta următoarele condiţii:</w:t>
      </w:r>
    </w:p>
    <w:p w:rsidR="00010310" w:rsidRPr="007A5476" w:rsidRDefault="00010310" w:rsidP="00363943">
      <w:pPr>
        <w:numPr>
          <w:ilvl w:val="0"/>
          <w:numId w:val="1"/>
        </w:numPr>
        <w:spacing w:line="276" w:lineRule="auto"/>
        <w:ind w:left="0"/>
        <w:contextualSpacing/>
        <w:jc w:val="both"/>
        <w:rPr>
          <w:rFonts w:eastAsiaTheme="minorEastAsia"/>
          <w:sz w:val="28"/>
          <w:szCs w:val="28"/>
          <w:lang w:val="ro-RO"/>
        </w:rPr>
      </w:pPr>
      <w:r w:rsidRPr="007A5476">
        <w:rPr>
          <w:rFonts w:eastAsiaTheme="minorEastAsia"/>
          <w:sz w:val="28"/>
          <w:szCs w:val="28"/>
          <w:lang w:val="ro-RO"/>
        </w:rPr>
        <w:t>se va respecta amplasamentul situat în zona de dezvoltare durabilă conform coordonatelor STEREO 70 aferente;</w:t>
      </w:r>
    </w:p>
    <w:p w:rsidR="00010310" w:rsidRPr="007A5476" w:rsidRDefault="00010310" w:rsidP="00363943">
      <w:pPr>
        <w:numPr>
          <w:ilvl w:val="0"/>
          <w:numId w:val="1"/>
        </w:numPr>
        <w:spacing w:line="276" w:lineRule="auto"/>
        <w:ind w:left="0"/>
        <w:contextualSpacing/>
        <w:jc w:val="both"/>
        <w:rPr>
          <w:rFonts w:eastAsiaTheme="minorEastAsia"/>
          <w:sz w:val="28"/>
          <w:szCs w:val="28"/>
          <w:lang w:val="ro-RO"/>
        </w:rPr>
      </w:pPr>
      <w:r w:rsidRPr="007A5476">
        <w:rPr>
          <w:rFonts w:eastAsiaTheme="minorEastAsia"/>
          <w:sz w:val="28"/>
          <w:szCs w:val="28"/>
          <w:lang w:val="ro-RO"/>
        </w:rPr>
        <w:lastRenderedPageBreak/>
        <w:t>obținerea tuturor avizelor/aprobărilor legale specifice investiției, înainte de începerea efectivă a lucrărilor;</w:t>
      </w:r>
    </w:p>
    <w:p w:rsidR="00010310" w:rsidRPr="007A5476" w:rsidRDefault="00010310" w:rsidP="00363943">
      <w:pPr>
        <w:numPr>
          <w:ilvl w:val="0"/>
          <w:numId w:val="1"/>
        </w:numPr>
        <w:spacing w:line="276" w:lineRule="auto"/>
        <w:ind w:left="0"/>
        <w:contextualSpacing/>
        <w:jc w:val="both"/>
        <w:rPr>
          <w:rFonts w:eastAsiaTheme="minorEastAsia"/>
          <w:sz w:val="28"/>
          <w:szCs w:val="28"/>
          <w:lang w:val="ro-RO"/>
        </w:rPr>
      </w:pPr>
      <w:r w:rsidRPr="007A5476">
        <w:rPr>
          <w:rFonts w:eastAsiaTheme="minorEastAsia"/>
          <w:sz w:val="28"/>
          <w:szCs w:val="28"/>
          <w:lang w:val="ro-RO"/>
        </w:rPr>
        <w:t>se interzice aruncarea/deversarea oricăror tipuri de deșeuri în zonele limitrofe perimetrului lucrărilor sau în albiile cursurilor de ape;</w:t>
      </w:r>
    </w:p>
    <w:p w:rsidR="00010310" w:rsidRPr="007A5476" w:rsidRDefault="00010310" w:rsidP="00363943">
      <w:pPr>
        <w:numPr>
          <w:ilvl w:val="0"/>
          <w:numId w:val="1"/>
        </w:numPr>
        <w:spacing w:line="276" w:lineRule="auto"/>
        <w:ind w:left="0"/>
        <w:contextualSpacing/>
        <w:jc w:val="both"/>
        <w:rPr>
          <w:rFonts w:eastAsiaTheme="minorEastAsia"/>
          <w:sz w:val="28"/>
          <w:szCs w:val="28"/>
          <w:lang w:val="ro-RO"/>
        </w:rPr>
      </w:pPr>
      <w:r w:rsidRPr="007A5476">
        <w:rPr>
          <w:rFonts w:eastAsiaTheme="minorEastAsia"/>
          <w:sz w:val="28"/>
          <w:szCs w:val="28"/>
          <w:lang w:val="ro-RO"/>
        </w:rPr>
        <w:t>în cazul în care lucrările de construcții afectează și starea naturală a terenurilor limitrofe perimetrului, acestea vor fi renaturalizate, respectiv vor fi aduse la starea avută anterior începerii lucrărilor de investiții.</w:t>
      </w:r>
    </w:p>
    <w:p w:rsidR="00010310" w:rsidRPr="007A5476" w:rsidRDefault="00010310" w:rsidP="00363943">
      <w:pPr>
        <w:spacing w:line="276" w:lineRule="auto"/>
        <w:jc w:val="both"/>
        <w:rPr>
          <w:rFonts w:eastAsiaTheme="minorEastAsia"/>
          <w:sz w:val="28"/>
          <w:szCs w:val="28"/>
          <w:lang w:val="ro-RO"/>
        </w:rPr>
      </w:pPr>
      <w:r w:rsidRPr="007A5476">
        <w:rPr>
          <w:rFonts w:eastAsiaTheme="minorEastAsia"/>
          <w:sz w:val="28"/>
          <w:szCs w:val="28"/>
          <w:lang w:val="ro-RO"/>
        </w:rPr>
        <w:t xml:space="preserve">    </w:t>
      </w:r>
      <w:r w:rsidRPr="007A5476">
        <w:rPr>
          <w:sz w:val="28"/>
          <w:szCs w:val="28"/>
        </w:rPr>
        <w:t xml:space="preserve">În cazul în care destinația investiției se modifică din casa de vacanță în obiectiv socio-economic (spații pentru cazare destinate turismului), se </w:t>
      </w:r>
      <w:proofErr w:type="gramStart"/>
      <w:r w:rsidRPr="007A5476">
        <w:rPr>
          <w:sz w:val="28"/>
          <w:szCs w:val="28"/>
        </w:rPr>
        <w:t>va</w:t>
      </w:r>
      <w:proofErr w:type="gramEnd"/>
      <w:r w:rsidRPr="007A5476">
        <w:rPr>
          <w:sz w:val="28"/>
          <w:szCs w:val="28"/>
        </w:rPr>
        <w:t xml:space="preserve"> solicita și obține autorizație de mediu.</w:t>
      </w:r>
    </w:p>
    <w:p w:rsidR="00010310" w:rsidRPr="007A5476" w:rsidRDefault="00010310" w:rsidP="00363943">
      <w:pPr>
        <w:spacing w:line="276" w:lineRule="auto"/>
        <w:jc w:val="both"/>
        <w:rPr>
          <w:sz w:val="28"/>
          <w:szCs w:val="28"/>
        </w:rPr>
      </w:pPr>
      <w:r w:rsidRPr="007A5476">
        <w:rPr>
          <w:sz w:val="28"/>
          <w:szCs w:val="28"/>
        </w:rPr>
        <w:t xml:space="preserve">    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010310" w:rsidRPr="007A5476" w:rsidRDefault="00010310" w:rsidP="00363943">
      <w:pPr>
        <w:spacing w:line="276" w:lineRule="auto"/>
        <w:jc w:val="both"/>
        <w:rPr>
          <w:sz w:val="28"/>
          <w:szCs w:val="28"/>
        </w:rPr>
      </w:pPr>
      <w:r w:rsidRPr="007A5476">
        <w:rPr>
          <w:sz w:val="28"/>
          <w:szCs w:val="28"/>
        </w:rPr>
        <w:t xml:space="preserve">La finalizarea lucrărilor se </w:t>
      </w:r>
      <w:proofErr w:type="gramStart"/>
      <w:r w:rsidRPr="007A5476">
        <w:rPr>
          <w:sz w:val="28"/>
          <w:szCs w:val="28"/>
        </w:rPr>
        <w:t>va</w:t>
      </w:r>
      <w:proofErr w:type="gramEnd"/>
      <w:r w:rsidRPr="007A5476">
        <w:rPr>
          <w:sz w:val="28"/>
          <w:szCs w:val="28"/>
        </w:rPr>
        <w:t xml:space="preserve"> notifica Agenţia pentru Protecţia Mediului Mehedinţi – în vederea verificarii realizarii proiectului în conformitate cu cerinţele legale şi cu condiţiile din prezentul act şi intocmirii procesului verbal de constatare a respectării tuturor condițiilor</w:t>
      </w:r>
    </w:p>
    <w:p w:rsidR="00010310" w:rsidRPr="007A5476" w:rsidRDefault="00010310" w:rsidP="00363943">
      <w:pPr>
        <w:spacing w:line="276" w:lineRule="auto"/>
        <w:jc w:val="both"/>
        <w:rPr>
          <w:sz w:val="28"/>
          <w:szCs w:val="28"/>
        </w:rPr>
      </w:pPr>
      <w:proofErr w:type="gramStart"/>
      <w:r w:rsidRPr="007A5476">
        <w:rPr>
          <w:sz w:val="28"/>
          <w:szCs w:val="28"/>
        </w:rPr>
        <w:t>impuse</w:t>
      </w:r>
      <w:proofErr w:type="gramEnd"/>
      <w:r w:rsidRPr="007A5476">
        <w:rPr>
          <w:sz w:val="28"/>
          <w:szCs w:val="28"/>
        </w:rPr>
        <w:t>, proces-verbal care va face parte din procesul-verbal de recepţie la terminarea lucrărilor.</w:t>
      </w:r>
    </w:p>
    <w:p w:rsidR="00010310" w:rsidRPr="007A5476" w:rsidRDefault="00010310" w:rsidP="00363943">
      <w:pPr>
        <w:spacing w:line="276" w:lineRule="auto"/>
        <w:jc w:val="both"/>
        <w:rPr>
          <w:sz w:val="28"/>
          <w:szCs w:val="28"/>
        </w:rPr>
      </w:pPr>
      <w:r w:rsidRPr="007A5476">
        <w:rPr>
          <w:sz w:val="28"/>
          <w:szCs w:val="28"/>
        </w:rPr>
        <w:t xml:space="preserve">    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w:t>
      </w:r>
    </w:p>
    <w:p w:rsidR="00010310" w:rsidRPr="007A5476" w:rsidRDefault="00010310" w:rsidP="00363943">
      <w:pPr>
        <w:spacing w:line="276" w:lineRule="auto"/>
        <w:jc w:val="both"/>
        <w:rPr>
          <w:sz w:val="28"/>
          <w:szCs w:val="28"/>
        </w:rPr>
      </w:pPr>
      <w:proofErr w:type="gramStart"/>
      <w:r w:rsidRPr="007A5476">
        <w:rPr>
          <w:sz w:val="28"/>
          <w:szCs w:val="28"/>
        </w:rPr>
        <w:t>aprobarea</w:t>
      </w:r>
      <w:proofErr w:type="gramEnd"/>
      <w:r w:rsidRPr="007A5476">
        <w:rPr>
          <w:sz w:val="28"/>
          <w:szCs w:val="28"/>
        </w:rPr>
        <w:t xml:space="preserve"> de dezvoltare, potrivit prevederilor Legii contenciosului administrativ nr. </w:t>
      </w:r>
      <w:proofErr w:type="gramStart"/>
      <w:r w:rsidRPr="007A5476">
        <w:rPr>
          <w:sz w:val="28"/>
          <w:szCs w:val="28"/>
        </w:rPr>
        <w:t>554/2004, cu modificările şi completările ulterioare.</w:t>
      </w:r>
      <w:proofErr w:type="gramEnd"/>
    </w:p>
    <w:p w:rsidR="00010310" w:rsidRPr="007A5476" w:rsidRDefault="00010310" w:rsidP="00363943">
      <w:pPr>
        <w:spacing w:line="276" w:lineRule="auto"/>
        <w:jc w:val="both"/>
        <w:rPr>
          <w:sz w:val="28"/>
          <w:szCs w:val="28"/>
        </w:rPr>
      </w:pPr>
      <w:r w:rsidRPr="007A5476">
        <w:rPr>
          <w:sz w:val="28"/>
          <w:szCs w:val="28"/>
        </w:rPr>
        <w:t xml:space="preserve">    Se poate adresa instanţei de contencios administrativ competente şi orice organizaţie neguvernamentală care îndeplineşte condiţiile prevăzute la art. 2 din Legea nr. </w:t>
      </w:r>
      <w:proofErr w:type="gramStart"/>
      <w:r w:rsidRPr="007A5476">
        <w:rPr>
          <w:sz w:val="28"/>
          <w:szCs w:val="28"/>
        </w:rPr>
        <w:t>292/2018 privind evaluarea impactului anumitor proiecte publice şi private asupra mediului, considerându-se că acestea sunt vătămate într-un drept al lor sau într-un interes legitim.</w:t>
      </w:r>
      <w:proofErr w:type="gramEnd"/>
    </w:p>
    <w:p w:rsidR="00010310" w:rsidRPr="007A5476" w:rsidRDefault="00010310" w:rsidP="00363943">
      <w:pPr>
        <w:spacing w:line="276" w:lineRule="auto"/>
        <w:jc w:val="both"/>
        <w:rPr>
          <w:sz w:val="28"/>
          <w:szCs w:val="28"/>
        </w:rPr>
      </w:pPr>
      <w:r w:rsidRPr="007A5476">
        <w:rPr>
          <w:sz w:val="28"/>
          <w:szCs w:val="28"/>
        </w:rPr>
        <w:t xml:space="preserve">    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010310" w:rsidRPr="007A5476" w:rsidRDefault="00010310" w:rsidP="00363943">
      <w:pPr>
        <w:spacing w:line="276" w:lineRule="auto"/>
        <w:jc w:val="both"/>
        <w:rPr>
          <w:sz w:val="28"/>
          <w:szCs w:val="28"/>
        </w:rPr>
      </w:pPr>
      <w:r w:rsidRPr="007A5476">
        <w:rPr>
          <w:sz w:val="28"/>
          <w:szCs w:val="28"/>
        </w:rPr>
        <w:t xml:space="preserve">    </w:t>
      </w:r>
      <w:proofErr w:type="gramStart"/>
      <w:r w:rsidRPr="007A5476">
        <w:rPr>
          <w:sz w:val="28"/>
          <w:szCs w:val="28"/>
        </w:rPr>
        <w:t>Înainte de a se adresa instanţei de contencios administrativ competente, persoanele prevăzute la art.</w:t>
      </w:r>
      <w:proofErr w:type="gramEnd"/>
      <w:r w:rsidRPr="007A5476">
        <w:rPr>
          <w:sz w:val="28"/>
          <w:szCs w:val="28"/>
        </w:rPr>
        <w:t xml:space="preserve"> 21 din Legea nr.292/2018 privind evaluarea impactului anumitor proiecte publice şi private asupra mediului au obligaţia </w:t>
      </w:r>
      <w:proofErr w:type="gramStart"/>
      <w:r w:rsidRPr="007A5476">
        <w:rPr>
          <w:sz w:val="28"/>
          <w:szCs w:val="28"/>
        </w:rPr>
        <w:t>să</w:t>
      </w:r>
      <w:proofErr w:type="gramEnd"/>
      <w:r w:rsidRPr="007A5476">
        <w:rPr>
          <w:sz w:val="28"/>
          <w:szCs w:val="28"/>
        </w:rPr>
        <w:t xml:space="preserve"> solicite autorităţii publice emitente a deciziei prevăzute la art. </w:t>
      </w:r>
      <w:proofErr w:type="gramStart"/>
      <w:r w:rsidRPr="007A5476">
        <w:rPr>
          <w:sz w:val="28"/>
          <w:szCs w:val="28"/>
        </w:rPr>
        <w:t>21 alin.</w:t>
      </w:r>
      <w:proofErr w:type="gramEnd"/>
      <w:r w:rsidRPr="007A5476">
        <w:rPr>
          <w:sz w:val="28"/>
          <w:szCs w:val="28"/>
        </w:rPr>
        <w:t xml:space="preserve"> (3) </w:t>
      </w:r>
      <w:proofErr w:type="gramStart"/>
      <w:r w:rsidRPr="007A5476">
        <w:rPr>
          <w:sz w:val="28"/>
          <w:szCs w:val="28"/>
        </w:rPr>
        <w:t>sau</w:t>
      </w:r>
      <w:proofErr w:type="gramEnd"/>
      <w:r w:rsidRPr="007A5476">
        <w:rPr>
          <w:sz w:val="28"/>
          <w:szCs w:val="28"/>
        </w:rPr>
        <w:t xml:space="preserve"> autorităţii ierarhic superioare revocarea, în tot sau în parte, a respectivei </w:t>
      </w:r>
      <w:r w:rsidRPr="007A5476">
        <w:rPr>
          <w:sz w:val="28"/>
          <w:szCs w:val="28"/>
        </w:rPr>
        <w:lastRenderedPageBreak/>
        <w:t xml:space="preserve">decizii. </w:t>
      </w:r>
      <w:proofErr w:type="gramStart"/>
      <w:r w:rsidRPr="007A5476">
        <w:rPr>
          <w:sz w:val="28"/>
          <w:szCs w:val="28"/>
        </w:rPr>
        <w:t>Solicitarea trebuie înregistrată în termen de 30 de zile de la data aducerii la cunoştinţa publicului a deciziei.</w:t>
      </w:r>
      <w:proofErr w:type="gramEnd"/>
    </w:p>
    <w:p w:rsidR="00010310" w:rsidRPr="007A5476" w:rsidRDefault="00010310" w:rsidP="00363943">
      <w:pPr>
        <w:spacing w:line="276" w:lineRule="auto"/>
        <w:jc w:val="both"/>
        <w:rPr>
          <w:sz w:val="28"/>
          <w:szCs w:val="28"/>
        </w:rPr>
      </w:pPr>
      <w:r w:rsidRPr="007A5476">
        <w:rPr>
          <w:sz w:val="28"/>
          <w:szCs w:val="28"/>
        </w:rPr>
        <w:t xml:space="preserve">    Autoritatea publică emitentă are obligaţia de </w:t>
      </w:r>
      <w:proofErr w:type="gramStart"/>
      <w:r w:rsidRPr="007A5476">
        <w:rPr>
          <w:sz w:val="28"/>
          <w:szCs w:val="28"/>
        </w:rPr>
        <w:t>a</w:t>
      </w:r>
      <w:proofErr w:type="gramEnd"/>
      <w:r w:rsidRPr="007A5476">
        <w:rPr>
          <w:sz w:val="28"/>
          <w:szCs w:val="28"/>
        </w:rPr>
        <w:t xml:space="preserve"> răspunde la plângerea prealabilă prevăzută la art. </w:t>
      </w:r>
      <w:proofErr w:type="gramStart"/>
      <w:r w:rsidRPr="007A5476">
        <w:rPr>
          <w:sz w:val="28"/>
          <w:szCs w:val="28"/>
        </w:rPr>
        <w:t>22 alin.</w:t>
      </w:r>
      <w:proofErr w:type="gramEnd"/>
      <w:r w:rsidRPr="007A5476">
        <w:rPr>
          <w:sz w:val="28"/>
          <w:szCs w:val="28"/>
        </w:rPr>
        <w:t xml:space="preserve"> (1) </w:t>
      </w:r>
      <w:proofErr w:type="gramStart"/>
      <w:r w:rsidRPr="007A5476">
        <w:rPr>
          <w:sz w:val="28"/>
          <w:szCs w:val="28"/>
        </w:rPr>
        <w:t>în</w:t>
      </w:r>
      <w:proofErr w:type="gramEnd"/>
      <w:r w:rsidRPr="007A5476">
        <w:rPr>
          <w:sz w:val="28"/>
          <w:szCs w:val="28"/>
        </w:rPr>
        <w:t xml:space="preserve"> termen de 30 de zile de la data înregistrării acesteia la acea autoritate.</w:t>
      </w:r>
    </w:p>
    <w:p w:rsidR="00010310" w:rsidRPr="007A5476" w:rsidRDefault="00010310" w:rsidP="00363943">
      <w:pPr>
        <w:spacing w:line="276" w:lineRule="auto"/>
        <w:jc w:val="both"/>
        <w:rPr>
          <w:sz w:val="28"/>
          <w:szCs w:val="28"/>
        </w:rPr>
      </w:pPr>
      <w:r w:rsidRPr="007A5476">
        <w:rPr>
          <w:sz w:val="28"/>
          <w:szCs w:val="28"/>
        </w:rPr>
        <w:t xml:space="preserve">    </w:t>
      </w:r>
      <w:proofErr w:type="gramStart"/>
      <w:r w:rsidRPr="007A5476">
        <w:rPr>
          <w:sz w:val="28"/>
          <w:szCs w:val="28"/>
        </w:rPr>
        <w:t>Procedura de soluţionare a plângerii prealabile prevăzută la art.</w:t>
      </w:r>
      <w:proofErr w:type="gramEnd"/>
      <w:r w:rsidRPr="007A5476">
        <w:rPr>
          <w:sz w:val="28"/>
          <w:szCs w:val="28"/>
        </w:rPr>
        <w:t xml:space="preserve"> </w:t>
      </w:r>
      <w:proofErr w:type="gramStart"/>
      <w:r w:rsidRPr="007A5476">
        <w:rPr>
          <w:sz w:val="28"/>
          <w:szCs w:val="28"/>
        </w:rPr>
        <w:t>22 alin.</w:t>
      </w:r>
      <w:proofErr w:type="gramEnd"/>
      <w:r w:rsidRPr="007A5476">
        <w:rPr>
          <w:sz w:val="28"/>
          <w:szCs w:val="28"/>
        </w:rPr>
        <w:t xml:space="preserve"> (1) </w:t>
      </w:r>
      <w:proofErr w:type="gramStart"/>
      <w:r w:rsidRPr="007A5476">
        <w:rPr>
          <w:sz w:val="28"/>
          <w:szCs w:val="28"/>
        </w:rPr>
        <w:t>este</w:t>
      </w:r>
      <w:proofErr w:type="gramEnd"/>
      <w:r w:rsidRPr="007A5476">
        <w:rPr>
          <w:sz w:val="28"/>
          <w:szCs w:val="28"/>
        </w:rPr>
        <w:t xml:space="preserve"> gratuită şi trebuie să fie echitabilă, rapidă şi corectă.</w:t>
      </w:r>
    </w:p>
    <w:p w:rsidR="00010310" w:rsidRPr="007A5476" w:rsidRDefault="00010310" w:rsidP="00363943">
      <w:pPr>
        <w:spacing w:line="276" w:lineRule="auto"/>
        <w:jc w:val="both"/>
        <w:rPr>
          <w:sz w:val="28"/>
          <w:szCs w:val="28"/>
        </w:rPr>
      </w:pPr>
      <w:r w:rsidRPr="007A5476">
        <w:rPr>
          <w:sz w:val="28"/>
          <w:szCs w:val="28"/>
        </w:rPr>
        <w:t xml:space="preserve">    </w:t>
      </w:r>
      <w:proofErr w:type="gramStart"/>
      <w:r w:rsidRPr="007A5476">
        <w:rPr>
          <w:sz w:val="28"/>
          <w:szCs w:val="28"/>
        </w:rPr>
        <w:t>Prezenta decizie poate fi contestată în conformitate cu prevederile Legii nr.</w:t>
      </w:r>
      <w:proofErr w:type="gramEnd"/>
      <w:r w:rsidRPr="007A5476">
        <w:rPr>
          <w:sz w:val="28"/>
          <w:szCs w:val="28"/>
        </w:rPr>
        <w:t xml:space="preserve"> </w:t>
      </w:r>
      <w:proofErr w:type="gramStart"/>
      <w:r w:rsidRPr="007A5476">
        <w:rPr>
          <w:sz w:val="28"/>
          <w:szCs w:val="28"/>
        </w:rPr>
        <w:t>292/2018 privind evaluarea impactului anumitor proiecte publice şi private asupra mediului şi ale Legii nr.</w:t>
      </w:r>
      <w:proofErr w:type="gramEnd"/>
      <w:r w:rsidRPr="007A5476">
        <w:rPr>
          <w:sz w:val="28"/>
          <w:szCs w:val="28"/>
        </w:rPr>
        <w:t xml:space="preserve"> </w:t>
      </w:r>
      <w:proofErr w:type="gramStart"/>
      <w:r w:rsidRPr="007A5476">
        <w:rPr>
          <w:sz w:val="28"/>
          <w:szCs w:val="28"/>
        </w:rPr>
        <w:t>554/2004, cu modificările şi completările ulterioare.</w:t>
      </w:r>
      <w:proofErr w:type="gramEnd"/>
    </w:p>
    <w:p w:rsidR="00BA12FD" w:rsidRPr="007A5476" w:rsidRDefault="00BA12FD" w:rsidP="00363943">
      <w:pPr>
        <w:spacing w:line="276" w:lineRule="auto"/>
        <w:jc w:val="both"/>
        <w:rPr>
          <w:sz w:val="28"/>
          <w:szCs w:val="28"/>
        </w:rPr>
      </w:pPr>
    </w:p>
    <w:p w:rsidR="00BA12FD" w:rsidRPr="007A5476" w:rsidRDefault="00BA12FD" w:rsidP="00363943">
      <w:pPr>
        <w:spacing w:line="276" w:lineRule="auto"/>
        <w:jc w:val="both"/>
        <w:rPr>
          <w:sz w:val="28"/>
          <w:szCs w:val="28"/>
        </w:rPr>
      </w:pPr>
    </w:p>
    <w:p w:rsidR="00010310" w:rsidRPr="007A5476" w:rsidRDefault="00010310" w:rsidP="00363943">
      <w:pPr>
        <w:spacing w:line="276" w:lineRule="auto"/>
        <w:jc w:val="both"/>
        <w:rPr>
          <w:sz w:val="28"/>
          <w:szCs w:val="28"/>
        </w:rPr>
      </w:pPr>
    </w:p>
    <w:p w:rsidR="00010310" w:rsidRPr="007A5476" w:rsidRDefault="00010310" w:rsidP="00363943">
      <w:pPr>
        <w:spacing w:line="276" w:lineRule="auto"/>
        <w:jc w:val="center"/>
        <w:rPr>
          <w:b/>
          <w:sz w:val="28"/>
          <w:szCs w:val="28"/>
        </w:rPr>
      </w:pPr>
      <w:r w:rsidRPr="007A5476">
        <w:rPr>
          <w:b/>
          <w:sz w:val="28"/>
          <w:szCs w:val="28"/>
        </w:rPr>
        <w:t>Director Executiv,</w:t>
      </w:r>
    </w:p>
    <w:p w:rsidR="00010310" w:rsidRPr="007A5476" w:rsidRDefault="00C50622" w:rsidP="00363943">
      <w:pPr>
        <w:spacing w:line="276" w:lineRule="auto"/>
        <w:jc w:val="both"/>
        <w:rPr>
          <w:b/>
          <w:sz w:val="28"/>
          <w:szCs w:val="28"/>
        </w:rPr>
      </w:pPr>
      <w:r w:rsidRPr="007A5476">
        <w:rPr>
          <w:b/>
          <w:sz w:val="28"/>
          <w:szCs w:val="28"/>
        </w:rPr>
        <w:t xml:space="preserve">           </w:t>
      </w:r>
      <w:r w:rsidR="00010310" w:rsidRPr="007A5476">
        <w:rPr>
          <w:b/>
          <w:sz w:val="28"/>
          <w:szCs w:val="28"/>
        </w:rPr>
        <w:t xml:space="preserve">                      </w:t>
      </w:r>
      <w:r w:rsidR="00010310" w:rsidRPr="007A5476">
        <w:rPr>
          <w:b/>
          <w:sz w:val="28"/>
          <w:szCs w:val="28"/>
        </w:rPr>
        <w:tab/>
      </w:r>
      <w:r w:rsidR="00010310" w:rsidRPr="007A5476">
        <w:rPr>
          <w:b/>
          <w:sz w:val="28"/>
          <w:szCs w:val="28"/>
        </w:rPr>
        <w:tab/>
      </w:r>
      <w:r w:rsidRPr="007A5476">
        <w:rPr>
          <w:b/>
          <w:sz w:val="28"/>
          <w:szCs w:val="28"/>
        </w:rPr>
        <w:t xml:space="preserve">   </w:t>
      </w:r>
      <w:r w:rsidR="00010310" w:rsidRPr="007A5476">
        <w:rPr>
          <w:b/>
          <w:sz w:val="28"/>
          <w:szCs w:val="28"/>
        </w:rPr>
        <w:t>Constantin Viorel VIȘAN</w:t>
      </w:r>
    </w:p>
    <w:p w:rsidR="00010310" w:rsidRPr="007A5476" w:rsidRDefault="00010310" w:rsidP="00363943">
      <w:pPr>
        <w:spacing w:line="276" w:lineRule="auto"/>
        <w:jc w:val="both"/>
        <w:rPr>
          <w:b/>
          <w:sz w:val="28"/>
          <w:szCs w:val="28"/>
        </w:rPr>
      </w:pPr>
    </w:p>
    <w:p w:rsidR="00BA12FD" w:rsidRPr="007A5476" w:rsidRDefault="00BA12FD" w:rsidP="00363943">
      <w:pPr>
        <w:spacing w:line="276" w:lineRule="auto"/>
        <w:jc w:val="both"/>
        <w:rPr>
          <w:b/>
          <w:sz w:val="28"/>
          <w:szCs w:val="28"/>
        </w:rPr>
      </w:pPr>
    </w:p>
    <w:p w:rsidR="00BA12FD" w:rsidRPr="007A5476" w:rsidRDefault="00BA12FD" w:rsidP="00363943">
      <w:pPr>
        <w:spacing w:line="276" w:lineRule="auto"/>
        <w:jc w:val="both"/>
        <w:rPr>
          <w:b/>
          <w:sz w:val="28"/>
          <w:szCs w:val="28"/>
        </w:rPr>
      </w:pPr>
    </w:p>
    <w:p w:rsidR="00010310" w:rsidRPr="007A5476" w:rsidRDefault="00010310" w:rsidP="00363943">
      <w:pPr>
        <w:spacing w:line="276" w:lineRule="auto"/>
        <w:jc w:val="both"/>
        <w:rPr>
          <w:b/>
          <w:sz w:val="28"/>
          <w:szCs w:val="28"/>
        </w:rPr>
      </w:pPr>
      <w:r w:rsidRPr="007A5476">
        <w:rPr>
          <w:b/>
          <w:sz w:val="28"/>
          <w:szCs w:val="28"/>
        </w:rPr>
        <w:t xml:space="preserve">           Şef serviciu A.A.A.,                              </w:t>
      </w:r>
      <w:r w:rsidR="00C50622" w:rsidRPr="007A5476">
        <w:rPr>
          <w:b/>
          <w:sz w:val="28"/>
          <w:szCs w:val="28"/>
        </w:rPr>
        <w:t xml:space="preserve">                         </w:t>
      </w:r>
      <w:r w:rsidR="00BA12FD" w:rsidRPr="007A5476">
        <w:rPr>
          <w:b/>
          <w:sz w:val="28"/>
          <w:szCs w:val="28"/>
        </w:rPr>
        <w:t xml:space="preserve">       </w:t>
      </w:r>
      <w:r w:rsidR="00C50622" w:rsidRPr="007A5476">
        <w:rPr>
          <w:b/>
          <w:sz w:val="28"/>
          <w:szCs w:val="28"/>
        </w:rPr>
        <w:t xml:space="preserve">    </w:t>
      </w:r>
      <w:r w:rsidR="00BA12FD" w:rsidRPr="007A5476">
        <w:rPr>
          <w:b/>
          <w:sz w:val="28"/>
          <w:szCs w:val="28"/>
        </w:rPr>
        <w:t xml:space="preserve">  </w:t>
      </w:r>
      <w:r w:rsidR="00C50622" w:rsidRPr="007A5476">
        <w:rPr>
          <w:b/>
          <w:sz w:val="28"/>
          <w:szCs w:val="28"/>
        </w:rPr>
        <w:t xml:space="preserve"> Intocmit</w:t>
      </w:r>
      <w:r w:rsidRPr="007A5476">
        <w:rPr>
          <w:b/>
          <w:sz w:val="28"/>
          <w:szCs w:val="28"/>
        </w:rPr>
        <w:t xml:space="preserve">     </w:t>
      </w:r>
      <w:r w:rsidRPr="007A5476">
        <w:rPr>
          <w:b/>
          <w:sz w:val="28"/>
          <w:szCs w:val="28"/>
        </w:rPr>
        <w:tab/>
      </w:r>
      <w:r w:rsidRPr="007A5476">
        <w:rPr>
          <w:b/>
          <w:sz w:val="28"/>
          <w:szCs w:val="28"/>
        </w:rPr>
        <w:tab/>
        <w:t xml:space="preserve">        </w:t>
      </w:r>
      <w:r w:rsidR="003F095D" w:rsidRPr="007A5476">
        <w:rPr>
          <w:b/>
          <w:sz w:val="28"/>
          <w:szCs w:val="28"/>
        </w:rPr>
        <w:t xml:space="preserve">      </w:t>
      </w:r>
    </w:p>
    <w:p w:rsidR="00010310" w:rsidRPr="007A5476" w:rsidRDefault="00B5420E" w:rsidP="00363943">
      <w:pPr>
        <w:spacing w:line="276" w:lineRule="auto"/>
        <w:jc w:val="both"/>
        <w:rPr>
          <w:b/>
          <w:sz w:val="28"/>
          <w:szCs w:val="28"/>
        </w:rPr>
      </w:pPr>
      <w:r w:rsidRPr="007A5476">
        <w:rPr>
          <w:b/>
          <w:sz w:val="28"/>
          <w:szCs w:val="28"/>
        </w:rPr>
        <w:t xml:space="preserve">     Dragoş Nicolae TARNITA</w:t>
      </w:r>
      <w:r w:rsidR="00010310" w:rsidRPr="007A5476">
        <w:rPr>
          <w:b/>
          <w:sz w:val="28"/>
          <w:szCs w:val="28"/>
        </w:rPr>
        <w:t xml:space="preserve">                    </w:t>
      </w:r>
      <w:r w:rsidR="00C50622" w:rsidRPr="007A5476">
        <w:rPr>
          <w:b/>
          <w:sz w:val="28"/>
          <w:szCs w:val="28"/>
        </w:rPr>
        <w:t xml:space="preserve">                              </w:t>
      </w:r>
      <w:r w:rsidR="00BA12FD" w:rsidRPr="007A5476">
        <w:rPr>
          <w:b/>
          <w:sz w:val="28"/>
          <w:szCs w:val="28"/>
        </w:rPr>
        <w:t xml:space="preserve">        </w:t>
      </w:r>
      <w:r w:rsidR="00C50622" w:rsidRPr="007A5476">
        <w:rPr>
          <w:b/>
          <w:sz w:val="28"/>
          <w:szCs w:val="28"/>
        </w:rPr>
        <w:t xml:space="preserve">  Ilse P</w:t>
      </w:r>
      <w:r w:rsidR="00BA12FD" w:rsidRPr="007A5476">
        <w:rPr>
          <w:b/>
          <w:sz w:val="28"/>
          <w:szCs w:val="28"/>
        </w:rPr>
        <w:t>alaloga</w:t>
      </w:r>
      <w:r w:rsidR="00010310" w:rsidRPr="007A5476">
        <w:rPr>
          <w:b/>
          <w:sz w:val="28"/>
          <w:szCs w:val="28"/>
        </w:rPr>
        <w:t xml:space="preserve">       </w:t>
      </w:r>
      <w:r w:rsidRPr="007A5476">
        <w:rPr>
          <w:b/>
          <w:sz w:val="28"/>
          <w:szCs w:val="28"/>
        </w:rPr>
        <w:t xml:space="preserve">                       </w:t>
      </w:r>
      <w:r w:rsidR="00D63912" w:rsidRPr="007A5476">
        <w:rPr>
          <w:b/>
          <w:sz w:val="28"/>
          <w:szCs w:val="28"/>
        </w:rPr>
        <w:t xml:space="preserve">       </w:t>
      </w:r>
    </w:p>
    <w:p w:rsidR="009F032E" w:rsidRPr="007A5476" w:rsidRDefault="009F032E" w:rsidP="00363943">
      <w:pPr>
        <w:spacing w:line="276" w:lineRule="auto"/>
        <w:jc w:val="both"/>
        <w:rPr>
          <w:b/>
          <w:sz w:val="28"/>
          <w:szCs w:val="28"/>
        </w:rPr>
      </w:pPr>
      <w:r w:rsidRPr="007A5476">
        <w:rPr>
          <w:b/>
          <w:sz w:val="28"/>
          <w:szCs w:val="28"/>
        </w:rPr>
        <w:t xml:space="preserve">  </w:t>
      </w:r>
    </w:p>
    <w:p w:rsidR="00010310" w:rsidRPr="007A5476" w:rsidRDefault="00010310" w:rsidP="00363943">
      <w:pPr>
        <w:spacing w:line="276" w:lineRule="auto"/>
        <w:jc w:val="both"/>
        <w:rPr>
          <w:b/>
          <w:sz w:val="28"/>
          <w:szCs w:val="28"/>
        </w:rPr>
      </w:pPr>
    </w:p>
    <w:p w:rsidR="00010310" w:rsidRPr="007A5476" w:rsidRDefault="00010310" w:rsidP="00363943">
      <w:pPr>
        <w:spacing w:line="276" w:lineRule="auto"/>
        <w:jc w:val="both"/>
        <w:rPr>
          <w:b/>
          <w:sz w:val="28"/>
          <w:szCs w:val="28"/>
        </w:rPr>
      </w:pPr>
    </w:p>
    <w:p w:rsidR="00010310" w:rsidRPr="007A5476" w:rsidRDefault="00010310" w:rsidP="00363943">
      <w:pPr>
        <w:spacing w:line="276" w:lineRule="auto"/>
        <w:jc w:val="both"/>
        <w:rPr>
          <w:b/>
          <w:sz w:val="28"/>
          <w:szCs w:val="28"/>
        </w:rPr>
      </w:pPr>
    </w:p>
    <w:p w:rsidR="00DA20D4" w:rsidRPr="007A5476" w:rsidRDefault="00DA20D4" w:rsidP="00363943">
      <w:pPr>
        <w:spacing w:line="276" w:lineRule="auto"/>
        <w:ind w:hanging="142"/>
        <w:jc w:val="both"/>
        <w:rPr>
          <w:b/>
          <w:bCs/>
          <w:sz w:val="28"/>
          <w:szCs w:val="28"/>
          <w:lang w:val="ro-RO"/>
        </w:rPr>
      </w:pPr>
    </w:p>
    <w:p w:rsidR="00DA20D4" w:rsidRPr="007A5476" w:rsidRDefault="00DA20D4" w:rsidP="00363943">
      <w:pPr>
        <w:spacing w:line="276" w:lineRule="auto"/>
        <w:ind w:hanging="142"/>
        <w:jc w:val="both"/>
        <w:rPr>
          <w:b/>
          <w:bCs/>
          <w:sz w:val="28"/>
          <w:szCs w:val="28"/>
          <w:lang w:val="ro-RO"/>
        </w:rPr>
      </w:pPr>
      <w:r w:rsidRPr="007A5476">
        <w:rPr>
          <w:b/>
          <w:bCs/>
          <w:sz w:val="28"/>
          <w:szCs w:val="28"/>
          <w:lang w:val="ro-RO"/>
        </w:rPr>
        <w:t xml:space="preserve"> </w:t>
      </w:r>
    </w:p>
    <w:p w:rsidR="00DA20D4" w:rsidRPr="007A5476" w:rsidRDefault="00DA20D4" w:rsidP="00363943">
      <w:pPr>
        <w:spacing w:line="276" w:lineRule="auto"/>
        <w:ind w:hanging="142"/>
        <w:jc w:val="both"/>
        <w:rPr>
          <w:b/>
          <w:bCs/>
          <w:sz w:val="28"/>
          <w:szCs w:val="28"/>
          <w:lang w:val="ro-RO"/>
        </w:rPr>
      </w:pPr>
    </w:p>
    <w:p w:rsidR="0005542F" w:rsidRPr="007A5476" w:rsidRDefault="0005542F" w:rsidP="00363943">
      <w:pPr>
        <w:spacing w:line="276" w:lineRule="auto"/>
        <w:ind w:hanging="142"/>
        <w:jc w:val="both"/>
        <w:rPr>
          <w:sz w:val="28"/>
          <w:szCs w:val="28"/>
        </w:rPr>
      </w:pPr>
    </w:p>
    <w:sectPr w:rsidR="0005542F" w:rsidRPr="007A5476" w:rsidSect="007C025C">
      <w:footerReference w:type="default" r:id="rId12"/>
      <w:pgSz w:w="12240" w:h="15840"/>
      <w:pgMar w:top="630" w:right="616" w:bottom="1440" w:left="709"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4F4" w:rsidRDefault="003804F4" w:rsidP="002C73D0">
      <w:r>
        <w:separator/>
      </w:r>
    </w:p>
  </w:endnote>
  <w:endnote w:type="continuationSeparator" w:id="0">
    <w:p w:rsidR="003804F4" w:rsidRDefault="003804F4" w:rsidP="002C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_Arial">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imsun (Founder Extended)">
    <w:altName w:val="Microsoft YaHei"/>
    <w:panose1 w:val="00000000000000000000"/>
    <w:charset w:val="86"/>
    <w:family w:val="script"/>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B08" w:rsidRDefault="00694B08" w:rsidP="002C73D0">
    <w:pPr>
      <w:jc w:val="center"/>
    </w:pPr>
    <w:r w:rsidRPr="00C639A0">
      <w:rPr>
        <w:noProof/>
        <w:lang w:val="en-GB" w:eastAsia="en-GB"/>
      </w:rPr>
      <mc:AlternateContent>
        <mc:Choice Requires="wps">
          <w:drawing>
            <wp:anchor distT="0" distB="0" distL="114300" distR="114300" simplePos="0" relativeHeight="251657216" behindDoc="0" locked="0" layoutInCell="1" allowOverlap="1" wp14:anchorId="2DAFEB28" wp14:editId="50DD3439">
              <wp:simplePos x="0" y="0"/>
              <wp:positionH relativeFrom="column">
                <wp:posOffset>180975</wp:posOffset>
              </wp:positionH>
              <wp:positionV relativeFrom="paragraph">
                <wp:posOffset>140970</wp:posOffset>
              </wp:positionV>
              <wp:extent cx="6248400" cy="635"/>
              <wp:effectExtent l="11430" t="14605" r="1714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1AE5B90" id="_x0000_t32" coordsize="21600,21600" o:spt="32" o:oned="t" path="m,l21600,21600e" filled="f">
              <v:path arrowok="t" fillok="f" o:connecttype="none"/>
              <o:lock v:ext="edit" shapetype="t"/>
            </v:shapetype>
            <v:shape id="Straight Arrow Connector 1" o:spid="_x0000_s1026" type="#_x0000_t32" style="position:absolute;margin-left:14.25pt;margin-top:11.1pt;width:49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" strokecolor="#00214e" strokeweight="1.5pt"/>
          </w:pict>
        </mc:Fallback>
      </mc:AlternateContent>
    </w:r>
  </w:p>
  <w:p w:rsidR="00694B08" w:rsidRPr="00702379" w:rsidRDefault="003804F4" w:rsidP="002C73D0">
    <w:pPr>
      <w:pStyle w:val="Header"/>
      <w:tabs>
        <w:tab w:val="clear" w:pos="4680"/>
      </w:tabs>
      <w:jc w:val="center"/>
      <w:rPr>
        <w:rFonts w:ascii="Times New Roman" w:hAnsi="Times New Roman"/>
        <w:b/>
        <w:color w:val="00214E"/>
        <w:sz w:val="24"/>
        <w:szCs w:val="24"/>
        <w:lang w:val="ro-RO"/>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1.85pt;margin-top:1.65pt;width:41.9pt;height:34.45pt;z-index:-251658240">
          <v:imagedata r:id="rId1" o:title=""/>
        </v:shape>
        <o:OLEObject Type="Embed" ProgID="CorelDRAW.Graphic.13" ShapeID="_x0000_s2049" DrawAspect="Content" ObjectID="_1710232523" r:id="rId2"/>
      </w:pict>
    </w:r>
    <w:r w:rsidR="00694B08" w:rsidRPr="00C639A0">
      <w:rPr>
        <w:rFonts w:ascii="Times New Roman" w:hAnsi="Times New Roman"/>
        <w:b/>
        <w:color w:val="00214E"/>
        <w:sz w:val="24"/>
        <w:szCs w:val="24"/>
      </w:rPr>
      <w:t>A</w:t>
    </w:r>
    <w:r w:rsidR="00694B08" w:rsidRPr="00702379">
      <w:rPr>
        <w:rFonts w:ascii="Times New Roman" w:hAnsi="Times New Roman"/>
        <w:b/>
        <w:color w:val="00214E"/>
        <w:sz w:val="24"/>
        <w:szCs w:val="24"/>
      </w:rPr>
      <w:t>GEN</w:t>
    </w:r>
    <w:r w:rsidR="00694B08" w:rsidRPr="00702379">
      <w:rPr>
        <w:rFonts w:ascii="Times New Roman" w:hAnsi="Times New Roman"/>
        <w:b/>
        <w:color w:val="00214E"/>
        <w:sz w:val="24"/>
        <w:szCs w:val="24"/>
        <w:lang w:val="ro-RO"/>
      </w:rPr>
      <w:t xml:space="preserve">ŢIA PENTRU PROTECŢIA MEDIULUI </w:t>
    </w:r>
    <w:r w:rsidR="00694B08">
      <w:rPr>
        <w:rFonts w:ascii="Times New Roman" w:hAnsi="Times New Roman"/>
        <w:b/>
        <w:color w:val="00214E"/>
        <w:sz w:val="24"/>
        <w:szCs w:val="24"/>
        <w:lang w:val="ro-RO"/>
      </w:rPr>
      <w:t>MEHEDINŢI</w:t>
    </w:r>
  </w:p>
  <w:p w:rsidR="00694B08" w:rsidRPr="000B66EA" w:rsidRDefault="00694B08" w:rsidP="002C73D0">
    <w:pPr>
      <w:pStyle w:val="Header"/>
      <w:tabs>
        <w:tab w:val="clear" w:pos="4680"/>
      </w:tabs>
      <w:jc w:val="center"/>
      <w:rPr>
        <w:rFonts w:ascii="Times New Roman" w:hAnsi="Times New Roman"/>
        <w:color w:val="00214E"/>
        <w:sz w:val="24"/>
        <w:szCs w:val="24"/>
      </w:rPr>
    </w:pPr>
    <w:r>
      <w:rPr>
        <w:rFonts w:ascii="Times New Roman" w:hAnsi="Times New Roman"/>
        <w:color w:val="00214E"/>
        <w:sz w:val="24"/>
        <w:szCs w:val="24"/>
        <w:lang w:val="ro-RO"/>
      </w:rPr>
      <w:t>Adresa: Strada Băile Romane, nr.3, Drobeta Turnu Severin, cod</w:t>
    </w:r>
    <w:r>
      <w:rPr>
        <w:rFonts w:ascii="Times New Roman" w:hAnsi="Times New Roman"/>
        <w:color w:val="00214E"/>
        <w:sz w:val="24"/>
        <w:szCs w:val="24"/>
      </w:rPr>
      <w:t>:220234</w:t>
    </w:r>
  </w:p>
  <w:p w:rsidR="00694B08" w:rsidRDefault="00694B08" w:rsidP="002C73D0">
    <w:pPr>
      <w:pStyle w:val="Header"/>
      <w:tabs>
        <w:tab w:val="clear" w:pos="4680"/>
      </w:tabs>
      <w:jc w:val="center"/>
      <w:rPr>
        <w:rFonts w:ascii="Times New Roman" w:hAnsi="Times New Roman"/>
        <w:color w:val="00214E"/>
        <w:sz w:val="24"/>
        <w:szCs w:val="24"/>
        <w:lang w:val="ro-RO"/>
      </w:rPr>
    </w:pPr>
    <w:r w:rsidRPr="00702379">
      <w:rPr>
        <w:rFonts w:ascii="Times New Roman" w:hAnsi="Times New Roman"/>
        <w:color w:val="00214E"/>
        <w:sz w:val="24"/>
        <w:szCs w:val="24"/>
        <w:lang w:val="ro-RO"/>
      </w:rPr>
      <w:t>E-mail:</w:t>
    </w:r>
    <w:r>
      <w:rPr>
        <w:rFonts w:ascii="Times New Roman" w:hAnsi="Times New Roman"/>
        <w:color w:val="00214E"/>
        <w:sz w:val="24"/>
        <w:szCs w:val="24"/>
        <w:lang w:val="ro-RO"/>
      </w:rPr>
      <w:t>oficce</w:t>
    </w:r>
    <w:r>
      <w:rPr>
        <w:rFonts w:ascii="Times New Roman" w:hAnsi="Times New Roman"/>
        <w:color w:val="00214E"/>
        <w:sz w:val="24"/>
        <w:szCs w:val="24"/>
      </w:rPr>
      <w:t>@apmmh.anpm.ro</w:t>
    </w:r>
    <w:r w:rsidRPr="00702379">
      <w:rPr>
        <w:rFonts w:ascii="Times New Roman" w:hAnsi="Times New Roman"/>
        <w:color w:val="00214E"/>
        <w:sz w:val="24"/>
        <w:szCs w:val="24"/>
        <w:lang w:val="ro-RO"/>
      </w:rPr>
      <w:t>; Tel</w:t>
    </w:r>
    <w:r>
      <w:rPr>
        <w:rFonts w:ascii="Times New Roman" w:hAnsi="Times New Roman"/>
        <w:color w:val="00214E"/>
        <w:sz w:val="24"/>
        <w:szCs w:val="24"/>
        <w:lang w:val="ro-RO"/>
      </w:rPr>
      <w:t>.0252.320.396,Fax.0252.306.018</w:t>
    </w:r>
  </w:p>
  <w:p w:rsidR="00694B08" w:rsidRPr="00702379" w:rsidRDefault="00694B08" w:rsidP="002C73D0">
    <w:pPr>
      <w:pStyle w:val="Header"/>
      <w:tabs>
        <w:tab w:val="clear" w:pos="4680"/>
      </w:tabs>
      <w:jc w:val="center"/>
      <w:rPr>
        <w:rFonts w:ascii="Times New Roman" w:hAnsi="Times New Roman"/>
        <w:color w:val="00214E"/>
        <w:sz w:val="24"/>
        <w:szCs w:val="24"/>
        <w:lang w:val="ro-RO"/>
      </w:rPr>
    </w:pPr>
    <w:r>
      <w:rPr>
        <w:rFonts w:ascii="Times New Roman" w:hAnsi="Times New Roman"/>
        <w:color w:val="00214E"/>
        <w:sz w:val="24"/>
        <w:szCs w:val="24"/>
        <w:lang w:val="ro-RO"/>
      </w:rPr>
      <w:t>Operator de date cu caracter personal conform regulamentului UE) 2016/679</w:t>
    </w:r>
  </w:p>
  <w:p w:rsidR="00694B08" w:rsidRDefault="00694B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4F4" w:rsidRDefault="003804F4" w:rsidP="002C73D0">
      <w:r>
        <w:separator/>
      </w:r>
    </w:p>
  </w:footnote>
  <w:footnote w:type="continuationSeparator" w:id="0">
    <w:p w:rsidR="003804F4" w:rsidRDefault="003804F4" w:rsidP="002C73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6"/>
    <w:multiLevelType w:val="singleLevel"/>
    <w:tmpl w:val="00000006"/>
    <w:name w:val="WW8Num24"/>
    <w:lvl w:ilvl="0">
      <w:start w:val="2"/>
      <w:numFmt w:val="bullet"/>
      <w:lvlText w:val="-"/>
      <w:lvlJc w:val="left"/>
      <w:pPr>
        <w:tabs>
          <w:tab w:val="num" w:pos="720"/>
        </w:tabs>
        <w:ind w:left="720" w:hanging="360"/>
      </w:pPr>
      <w:rPr>
        <w:rFonts w:ascii="Times New Roman" w:hAnsi="Times New Roman" w:cs="Times New Roman"/>
      </w:rPr>
    </w:lvl>
  </w:abstractNum>
  <w:abstractNum w:abstractNumId="2">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hint="default"/>
        <w:lang w:val="ro-RO"/>
      </w:rPr>
    </w:lvl>
  </w:abstractNum>
  <w:abstractNum w:abstractNumId="3">
    <w:nsid w:val="0000000A"/>
    <w:multiLevelType w:val="multilevel"/>
    <w:tmpl w:val="0000000A"/>
    <w:name w:val="WW8Num13"/>
    <w:lvl w:ilvl="0">
      <w:start w:val="1"/>
      <w:numFmt w:val="bullet"/>
      <w:lvlText w:val=""/>
      <w:lvlJc w:val="left"/>
      <w:pPr>
        <w:tabs>
          <w:tab w:val="num" w:pos="2160"/>
        </w:tabs>
        <w:ind w:left="2160" w:hanging="360"/>
      </w:pPr>
      <w:rPr>
        <w:rFonts w:ascii="Wingdings" w:hAnsi="Wingdings" w:cs="Wingdings"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2"/>
      <w:numFmt w:val="bullet"/>
      <w:lvlText w:val="-"/>
      <w:lvlJc w:val="left"/>
      <w:pPr>
        <w:tabs>
          <w:tab w:val="num" w:pos="3600"/>
        </w:tabs>
        <w:ind w:left="3600" w:hanging="360"/>
      </w:pPr>
      <w:rPr>
        <w:rFonts w:ascii="Times New Roman" w:hAnsi="Times New Roman" w:cs="Times New Roman" w:hint="default"/>
        <w:lang w:val="ro-RO" w:eastAsia="en-GB"/>
      </w:rPr>
    </w:lvl>
    <w:lvl w:ilvl="3">
      <w:start w:val="1"/>
      <w:numFmt w:val="bullet"/>
      <w:lvlText w:val=""/>
      <w:lvlJc w:val="left"/>
      <w:pPr>
        <w:tabs>
          <w:tab w:val="num" w:pos="4320"/>
        </w:tabs>
        <w:ind w:left="4320" w:hanging="360"/>
      </w:pPr>
      <w:rPr>
        <w:rFonts w:ascii="Symbol" w:hAnsi="Symbol" w:cs="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Wingdings" w:hint="default"/>
      </w:rPr>
    </w:lvl>
    <w:lvl w:ilvl="6">
      <w:start w:val="1"/>
      <w:numFmt w:val="bullet"/>
      <w:lvlText w:val=""/>
      <w:lvlJc w:val="left"/>
      <w:pPr>
        <w:tabs>
          <w:tab w:val="num" w:pos="6480"/>
        </w:tabs>
        <w:ind w:left="6480" w:hanging="360"/>
      </w:pPr>
      <w:rPr>
        <w:rFonts w:ascii="Symbol" w:hAnsi="Symbol" w:cs="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Wingdings" w:hint="default"/>
      </w:rPr>
    </w:lvl>
  </w:abstractNum>
  <w:abstractNum w:abstractNumId="4">
    <w:nsid w:val="193A043B"/>
    <w:multiLevelType w:val="hybridMultilevel"/>
    <w:tmpl w:val="63261444"/>
    <w:lvl w:ilvl="0" w:tplc="0809000B">
      <w:start w:val="1"/>
      <w:numFmt w:val="bullet"/>
      <w:lvlText w:val=""/>
      <w:lvlJc w:val="left"/>
      <w:pPr>
        <w:ind w:left="1020" w:hanging="360"/>
      </w:pPr>
      <w:rPr>
        <w:rFonts w:ascii="Wingdings" w:hAnsi="Wingdings"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5">
    <w:nsid w:val="215C7B5A"/>
    <w:multiLevelType w:val="hybridMultilevel"/>
    <w:tmpl w:val="1AA4853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nsid w:val="22555B8D"/>
    <w:multiLevelType w:val="hybridMultilevel"/>
    <w:tmpl w:val="D5140176"/>
    <w:lvl w:ilvl="0" w:tplc="68BEDECA">
      <w:numFmt w:val="bullet"/>
      <w:lvlText w:val="-"/>
      <w:lvlJc w:val="left"/>
      <w:pPr>
        <w:ind w:left="1200" w:hanging="360"/>
      </w:pPr>
      <w:rPr>
        <w:rFonts w:ascii="Arial" w:eastAsia="Times New Roman" w:hAnsi="Arial" w:hint="default"/>
        <w:b w:val="0"/>
      </w:rPr>
    </w:lvl>
    <w:lvl w:ilvl="1" w:tplc="04180003" w:tentative="1">
      <w:start w:val="1"/>
      <w:numFmt w:val="bullet"/>
      <w:lvlText w:val="o"/>
      <w:lvlJc w:val="left"/>
      <w:pPr>
        <w:ind w:left="1920" w:hanging="360"/>
      </w:pPr>
      <w:rPr>
        <w:rFonts w:ascii="Courier New" w:hAnsi="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7">
    <w:nsid w:val="349A3FEE"/>
    <w:multiLevelType w:val="hybridMultilevel"/>
    <w:tmpl w:val="B4E67A84"/>
    <w:lvl w:ilvl="0" w:tplc="52248CCA">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8">
    <w:nsid w:val="3E063035"/>
    <w:multiLevelType w:val="hybridMultilevel"/>
    <w:tmpl w:val="C9684950"/>
    <w:lvl w:ilvl="0" w:tplc="0418000B">
      <w:start w:val="1"/>
      <w:numFmt w:val="bullet"/>
      <w:lvlText w:val=""/>
      <w:lvlJc w:val="left"/>
      <w:pPr>
        <w:ind w:left="864" w:hanging="360"/>
      </w:pPr>
      <w:rPr>
        <w:rFonts w:ascii="Wingdings" w:hAnsi="Wingdings" w:hint="default"/>
      </w:rPr>
    </w:lvl>
    <w:lvl w:ilvl="1" w:tplc="04180003" w:tentative="1">
      <w:start w:val="1"/>
      <w:numFmt w:val="bullet"/>
      <w:lvlText w:val="o"/>
      <w:lvlJc w:val="left"/>
      <w:pPr>
        <w:ind w:left="1584" w:hanging="360"/>
      </w:pPr>
      <w:rPr>
        <w:rFonts w:ascii="Courier New" w:hAnsi="Courier New" w:cs="Courier New" w:hint="default"/>
      </w:rPr>
    </w:lvl>
    <w:lvl w:ilvl="2" w:tplc="04180005" w:tentative="1">
      <w:start w:val="1"/>
      <w:numFmt w:val="bullet"/>
      <w:lvlText w:val=""/>
      <w:lvlJc w:val="left"/>
      <w:pPr>
        <w:ind w:left="2304" w:hanging="360"/>
      </w:pPr>
      <w:rPr>
        <w:rFonts w:ascii="Wingdings" w:hAnsi="Wingdings" w:hint="default"/>
      </w:rPr>
    </w:lvl>
    <w:lvl w:ilvl="3" w:tplc="04180001" w:tentative="1">
      <w:start w:val="1"/>
      <w:numFmt w:val="bullet"/>
      <w:lvlText w:val=""/>
      <w:lvlJc w:val="left"/>
      <w:pPr>
        <w:ind w:left="3024" w:hanging="360"/>
      </w:pPr>
      <w:rPr>
        <w:rFonts w:ascii="Symbol" w:hAnsi="Symbol" w:hint="default"/>
      </w:rPr>
    </w:lvl>
    <w:lvl w:ilvl="4" w:tplc="04180003" w:tentative="1">
      <w:start w:val="1"/>
      <w:numFmt w:val="bullet"/>
      <w:lvlText w:val="o"/>
      <w:lvlJc w:val="left"/>
      <w:pPr>
        <w:ind w:left="3744" w:hanging="360"/>
      </w:pPr>
      <w:rPr>
        <w:rFonts w:ascii="Courier New" w:hAnsi="Courier New" w:cs="Courier New" w:hint="default"/>
      </w:rPr>
    </w:lvl>
    <w:lvl w:ilvl="5" w:tplc="04180005" w:tentative="1">
      <w:start w:val="1"/>
      <w:numFmt w:val="bullet"/>
      <w:lvlText w:val=""/>
      <w:lvlJc w:val="left"/>
      <w:pPr>
        <w:ind w:left="4464" w:hanging="360"/>
      </w:pPr>
      <w:rPr>
        <w:rFonts w:ascii="Wingdings" w:hAnsi="Wingdings" w:hint="default"/>
      </w:rPr>
    </w:lvl>
    <w:lvl w:ilvl="6" w:tplc="04180001" w:tentative="1">
      <w:start w:val="1"/>
      <w:numFmt w:val="bullet"/>
      <w:lvlText w:val=""/>
      <w:lvlJc w:val="left"/>
      <w:pPr>
        <w:ind w:left="5184" w:hanging="360"/>
      </w:pPr>
      <w:rPr>
        <w:rFonts w:ascii="Symbol" w:hAnsi="Symbol" w:hint="default"/>
      </w:rPr>
    </w:lvl>
    <w:lvl w:ilvl="7" w:tplc="04180003" w:tentative="1">
      <w:start w:val="1"/>
      <w:numFmt w:val="bullet"/>
      <w:lvlText w:val="o"/>
      <w:lvlJc w:val="left"/>
      <w:pPr>
        <w:ind w:left="5904" w:hanging="360"/>
      </w:pPr>
      <w:rPr>
        <w:rFonts w:ascii="Courier New" w:hAnsi="Courier New" w:cs="Courier New" w:hint="default"/>
      </w:rPr>
    </w:lvl>
    <w:lvl w:ilvl="8" w:tplc="04180005" w:tentative="1">
      <w:start w:val="1"/>
      <w:numFmt w:val="bullet"/>
      <w:lvlText w:val=""/>
      <w:lvlJc w:val="left"/>
      <w:pPr>
        <w:ind w:left="6624" w:hanging="360"/>
      </w:pPr>
      <w:rPr>
        <w:rFonts w:ascii="Wingdings" w:hAnsi="Wingdings" w:hint="default"/>
      </w:rPr>
    </w:lvl>
  </w:abstractNum>
  <w:abstractNum w:abstractNumId="9">
    <w:nsid w:val="48064EC3"/>
    <w:multiLevelType w:val="multilevel"/>
    <w:tmpl w:val="ACEA2C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595D81"/>
    <w:multiLevelType w:val="hybridMultilevel"/>
    <w:tmpl w:val="3CAE58D6"/>
    <w:lvl w:ilvl="0" w:tplc="7E38A7F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56818CC"/>
    <w:multiLevelType w:val="hybridMultilevel"/>
    <w:tmpl w:val="1764C8CE"/>
    <w:lvl w:ilvl="0" w:tplc="04180001">
      <w:start w:val="1"/>
      <w:numFmt w:val="bullet"/>
      <w:lvlText w:val=""/>
      <w:lvlJc w:val="left"/>
      <w:pPr>
        <w:ind w:left="996" w:hanging="360"/>
      </w:pPr>
      <w:rPr>
        <w:rFonts w:ascii="Symbol" w:hAnsi="Symbol" w:hint="default"/>
      </w:rPr>
    </w:lvl>
    <w:lvl w:ilvl="1" w:tplc="04180003" w:tentative="1">
      <w:start w:val="1"/>
      <w:numFmt w:val="bullet"/>
      <w:lvlText w:val="o"/>
      <w:lvlJc w:val="left"/>
      <w:pPr>
        <w:ind w:left="1716" w:hanging="360"/>
      </w:pPr>
      <w:rPr>
        <w:rFonts w:ascii="Courier New" w:hAnsi="Courier New" w:cs="Courier New" w:hint="default"/>
      </w:rPr>
    </w:lvl>
    <w:lvl w:ilvl="2" w:tplc="04180005" w:tentative="1">
      <w:start w:val="1"/>
      <w:numFmt w:val="bullet"/>
      <w:lvlText w:val=""/>
      <w:lvlJc w:val="left"/>
      <w:pPr>
        <w:ind w:left="2436" w:hanging="360"/>
      </w:pPr>
      <w:rPr>
        <w:rFonts w:ascii="Wingdings" w:hAnsi="Wingdings" w:hint="default"/>
      </w:rPr>
    </w:lvl>
    <w:lvl w:ilvl="3" w:tplc="04180001" w:tentative="1">
      <w:start w:val="1"/>
      <w:numFmt w:val="bullet"/>
      <w:lvlText w:val=""/>
      <w:lvlJc w:val="left"/>
      <w:pPr>
        <w:ind w:left="3156" w:hanging="360"/>
      </w:pPr>
      <w:rPr>
        <w:rFonts w:ascii="Symbol" w:hAnsi="Symbol" w:hint="default"/>
      </w:rPr>
    </w:lvl>
    <w:lvl w:ilvl="4" w:tplc="04180003" w:tentative="1">
      <w:start w:val="1"/>
      <w:numFmt w:val="bullet"/>
      <w:lvlText w:val="o"/>
      <w:lvlJc w:val="left"/>
      <w:pPr>
        <w:ind w:left="3876" w:hanging="360"/>
      </w:pPr>
      <w:rPr>
        <w:rFonts w:ascii="Courier New" w:hAnsi="Courier New" w:cs="Courier New" w:hint="default"/>
      </w:rPr>
    </w:lvl>
    <w:lvl w:ilvl="5" w:tplc="04180005" w:tentative="1">
      <w:start w:val="1"/>
      <w:numFmt w:val="bullet"/>
      <w:lvlText w:val=""/>
      <w:lvlJc w:val="left"/>
      <w:pPr>
        <w:ind w:left="4596" w:hanging="360"/>
      </w:pPr>
      <w:rPr>
        <w:rFonts w:ascii="Wingdings" w:hAnsi="Wingdings" w:hint="default"/>
      </w:rPr>
    </w:lvl>
    <w:lvl w:ilvl="6" w:tplc="04180001" w:tentative="1">
      <w:start w:val="1"/>
      <w:numFmt w:val="bullet"/>
      <w:lvlText w:val=""/>
      <w:lvlJc w:val="left"/>
      <w:pPr>
        <w:ind w:left="5316" w:hanging="360"/>
      </w:pPr>
      <w:rPr>
        <w:rFonts w:ascii="Symbol" w:hAnsi="Symbol" w:hint="default"/>
      </w:rPr>
    </w:lvl>
    <w:lvl w:ilvl="7" w:tplc="04180003" w:tentative="1">
      <w:start w:val="1"/>
      <w:numFmt w:val="bullet"/>
      <w:lvlText w:val="o"/>
      <w:lvlJc w:val="left"/>
      <w:pPr>
        <w:ind w:left="6036" w:hanging="360"/>
      </w:pPr>
      <w:rPr>
        <w:rFonts w:ascii="Courier New" w:hAnsi="Courier New" w:cs="Courier New" w:hint="default"/>
      </w:rPr>
    </w:lvl>
    <w:lvl w:ilvl="8" w:tplc="04180005" w:tentative="1">
      <w:start w:val="1"/>
      <w:numFmt w:val="bullet"/>
      <w:lvlText w:val=""/>
      <w:lvlJc w:val="left"/>
      <w:pPr>
        <w:ind w:left="6756" w:hanging="360"/>
      </w:pPr>
      <w:rPr>
        <w:rFonts w:ascii="Wingdings" w:hAnsi="Wingdings" w:hint="default"/>
      </w:rPr>
    </w:lvl>
  </w:abstractNum>
  <w:abstractNum w:abstractNumId="12">
    <w:nsid w:val="66175E96"/>
    <w:multiLevelType w:val="multilevel"/>
    <w:tmpl w:val="E966AA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E31E0A"/>
    <w:multiLevelType w:val="hybridMultilevel"/>
    <w:tmpl w:val="2E92EC14"/>
    <w:lvl w:ilvl="0" w:tplc="4C1E8152">
      <w:start w:val="1"/>
      <w:numFmt w:val="bullet"/>
      <w:lvlText w:val="-"/>
      <w:lvlJc w:val="left"/>
      <w:pPr>
        <w:ind w:left="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8D20C98">
      <w:start w:val="1"/>
      <w:numFmt w:val="bullet"/>
      <w:lvlText w:val="o"/>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9A8A10CC">
      <w:start w:val="1"/>
      <w:numFmt w:val="bullet"/>
      <w:lvlText w:val="▪"/>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34850B2">
      <w:start w:val="1"/>
      <w:numFmt w:val="bullet"/>
      <w:lvlText w:val="•"/>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46AEE5A4">
      <w:start w:val="1"/>
      <w:numFmt w:val="bullet"/>
      <w:lvlText w:val="o"/>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49B075D0">
      <w:start w:val="1"/>
      <w:numFmt w:val="bullet"/>
      <w:lvlText w:val="▪"/>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8CE1DE6">
      <w:start w:val="1"/>
      <w:numFmt w:val="bullet"/>
      <w:lvlText w:val="•"/>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B4CF816">
      <w:start w:val="1"/>
      <w:numFmt w:val="bullet"/>
      <w:lvlText w:val="o"/>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F6549924">
      <w:start w:val="1"/>
      <w:numFmt w:val="bullet"/>
      <w:lvlText w:val="▪"/>
      <w:lvlJc w:val="left"/>
      <w:pPr>
        <w:ind w:left="68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4">
    <w:nsid w:val="78E83344"/>
    <w:multiLevelType w:val="hybridMultilevel"/>
    <w:tmpl w:val="252C6600"/>
    <w:lvl w:ilvl="0" w:tplc="0809000B">
      <w:start w:val="1"/>
      <w:numFmt w:val="bullet"/>
      <w:lvlText w:val=""/>
      <w:lvlJc w:val="left"/>
      <w:pPr>
        <w:ind w:left="1622" w:hanging="360"/>
      </w:pPr>
      <w:rPr>
        <w:rFonts w:ascii="Wingdings" w:hAnsi="Wingdings" w:hint="default"/>
      </w:rPr>
    </w:lvl>
    <w:lvl w:ilvl="1" w:tplc="08090003" w:tentative="1">
      <w:start w:val="1"/>
      <w:numFmt w:val="bullet"/>
      <w:lvlText w:val="o"/>
      <w:lvlJc w:val="left"/>
      <w:pPr>
        <w:ind w:left="2342" w:hanging="360"/>
      </w:pPr>
      <w:rPr>
        <w:rFonts w:ascii="Courier New" w:hAnsi="Courier New" w:cs="Courier New" w:hint="default"/>
      </w:rPr>
    </w:lvl>
    <w:lvl w:ilvl="2" w:tplc="08090005" w:tentative="1">
      <w:start w:val="1"/>
      <w:numFmt w:val="bullet"/>
      <w:lvlText w:val=""/>
      <w:lvlJc w:val="left"/>
      <w:pPr>
        <w:ind w:left="3062" w:hanging="360"/>
      </w:pPr>
      <w:rPr>
        <w:rFonts w:ascii="Wingdings" w:hAnsi="Wingdings" w:hint="default"/>
      </w:rPr>
    </w:lvl>
    <w:lvl w:ilvl="3" w:tplc="08090001" w:tentative="1">
      <w:start w:val="1"/>
      <w:numFmt w:val="bullet"/>
      <w:lvlText w:val=""/>
      <w:lvlJc w:val="left"/>
      <w:pPr>
        <w:ind w:left="3782" w:hanging="360"/>
      </w:pPr>
      <w:rPr>
        <w:rFonts w:ascii="Symbol" w:hAnsi="Symbol" w:hint="default"/>
      </w:rPr>
    </w:lvl>
    <w:lvl w:ilvl="4" w:tplc="08090003" w:tentative="1">
      <w:start w:val="1"/>
      <w:numFmt w:val="bullet"/>
      <w:lvlText w:val="o"/>
      <w:lvlJc w:val="left"/>
      <w:pPr>
        <w:ind w:left="4502" w:hanging="360"/>
      </w:pPr>
      <w:rPr>
        <w:rFonts w:ascii="Courier New" w:hAnsi="Courier New" w:cs="Courier New" w:hint="default"/>
      </w:rPr>
    </w:lvl>
    <w:lvl w:ilvl="5" w:tplc="08090005" w:tentative="1">
      <w:start w:val="1"/>
      <w:numFmt w:val="bullet"/>
      <w:lvlText w:val=""/>
      <w:lvlJc w:val="left"/>
      <w:pPr>
        <w:ind w:left="5222" w:hanging="360"/>
      </w:pPr>
      <w:rPr>
        <w:rFonts w:ascii="Wingdings" w:hAnsi="Wingdings" w:hint="default"/>
      </w:rPr>
    </w:lvl>
    <w:lvl w:ilvl="6" w:tplc="08090001" w:tentative="1">
      <w:start w:val="1"/>
      <w:numFmt w:val="bullet"/>
      <w:lvlText w:val=""/>
      <w:lvlJc w:val="left"/>
      <w:pPr>
        <w:ind w:left="5942" w:hanging="360"/>
      </w:pPr>
      <w:rPr>
        <w:rFonts w:ascii="Symbol" w:hAnsi="Symbol" w:hint="default"/>
      </w:rPr>
    </w:lvl>
    <w:lvl w:ilvl="7" w:tplc="08090003" w:tentative="1">
      <w:start w:val="1"/>
      <w:numFmt w:val="bullet"/>
      <w:lvlText w:val="o"/>
      <w:lvlJc w:val="left"/>
      <w:pPr>
        <w:ind w:left="6662" w:hanging="360"/>
      </w:pPr>
      <w:rPr>
        <w:rFonts w:ascii="Courier New" w:hAnsi="Courier New" w:cs="Courier New" w:hint="default"/>
      </w:rPr>
    </w:lvl>
    <w:lvl w:ilvl="8" w:tplc="08090005" w:tentative="1">
      <w:start w:val="1"/>
      <w:numFmt w:val="bullet"/>
      <w:lvlText w:val=""/>
      <w:lvlJc w:val="left"/>
      <w:pPr>
        <w:ind w:left="7382" w:hanging="360"/>
      </w:pPr>
      <w:rPr>
        <w:rFonts w:ascii="Wingdings" w:hAnsi="Wingdings" w:hint="default"/>
      </w:rPr>
    </w:lvl>
  </w:abstractNum>
  <w:abstractNum w:abstractNumId="15">
    <w:nsid w:val="7CB61D2E"/>
    <w:multiLevelType w:val="hybridMultilevel"/>
    <w:tmpl w:val="156AED30"/>
    <w:lvl w:ilvl="0" w:tplc="08090001">
      <w:start w:val="1"/>
      <w:numFmt w:val="bullet"/>
      <w:lvlText w:val=""/>
      <w:lvlJc w:val="left"/>
      <w:pPr>
        <w:ind w:left="854" w:hanging="360"/>
      </w:pPr>
      <w:rPr>
        <w:rFonts w:ascii="Symbol" w:hAnsi="Symbol" w:hint="default"/>
      </w:rPr>
    </w:lvl>
    <w:lvl w:ilvl="1" w:tplc="08090003" w:tentative="1">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num w:numId="1">
    <w:abstractNumId w:val="6"/>
  </w:num>
  <w:num w:numId="2">
    <w:abstractNumId w:val="9"/>
  </w:num>
  <w:num w:numId="3">
    <w:abstractNumId w:val="12"/>
  </w:num>
  <w:num w:numId="4">
    <w:abstractNumId w:val="11"/>
  </w:num>
  <w:num w:numId="5">
    <w:abstractNumId w:val="5"/>
  </w:num>
  <w:num w:numId="6">
    <w:abstractNumId w:val="8"/>
  </w:num>
  <w:num w:numId="7">
    <w:abstractNumId w:val="10"/>
  </w:num>
  <w:num w:numId="8">
    <w:abstractNumId w:val="4"/>
  </w:num>
  <w:num w:numId="9">
    <w:abstractNumId w:val="13"/>
  </w:num>
  <w:num w:numId="10">
    <w:abstractNumId w:val="14"/>
  </w:num>
  <w:num w:numId="11">
    <w:abstractNumId w:val="15"/>
  </w:num>
  <w:num w:numId="1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hideSpellingErrors/>
  <w:proofState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142"/>
    <w:rsid w:val="00002717"/>
    <w:rsid w:val="00003033"/>
    <w:rsid w:val="000031BE"/>
    <w:rsid w:val="000051A2"/>
    <w:rsid w:val="000065D6"/>
    <w:rsid w:val="00010310"/>
    <w:rsid w:val="0001103E"/>
    <w:rsid w:val="0001169C"/>
    <w:rsid w:val="00012865"/>
    <w:rsid w:val="00012FBB"/>
    <w:rsid w:val="0001341A"/>
    <w:rsid w:val="0001539F"/>
    <w:rsid w:val="000170C8"/>
    <w:rsid w:val="000244EF"/>
    <w:rsid w:val="00025FAE"/>
    <w:rsid w:val="00027E7F"/>
    <w:rsid w:val="00033A36"/>
    <w:rsid w:val="000341BA"/>
    <w:rsid w:val="000359C3"/>
    <w:rsid w:val="0003673B"/>
    <w:rsid w:val="00044A21"/>
    <w:rsid w:val="00045FA0"/>
    <w:rsid w:val="00046523"/>
    <w:rsid w:val="000477C8"/>
    <w:rsid w:val="0005330D"/>
    <w:rsid w:val="0005542F"/>
    <w:rsid w:val="0006081C"/>
    <w:rsid w:val="000618D6"/>
    <w:rsid w:val="000664BF"/>
    <w:rsid w:val="000679BD"/>
    <w:rsid w:val="00067D40"/>
    <w:rsid w:val="00073CF6"/>
    <w:rsid w:val="00074DD8"/>
    <w:rsid w:val="0008341D"/>
    <w:rsid w:val="000A2092"/>
    <w:rsid w:val="000A35E1"/>
    <w:rsid w:val="000A412A"/>
    <w:rsid w:val="000A4E45"/>
    <w:rsid w:val="000A5C2D"/>
    <w:rsid w:val="000B18D4"/>
    <w:rsid w:val="000B1DC3"/>
    <w:rsid w:val="000B2F91"/>
    <w:rsid w:val="000B6645"/>
    <w:rsid w:val="000B6647"/>
    <w:rsid w:val="000B66E3"/>
    <w:rsid w:val="000B6BC9"/>
    <w:rsid w:val="000B730D"/>
    <w:rsid w:val="000C4E41"/>
    <w:rsid w:val="000D2987"/>
    <w:rsid w:val="000E0181"/>
    <w:rsid w:val="000E1E9F"/>
    <w:rsid w:val="000E29DD"/>
    <w:rsid w:val="000E44B0"/>
    <w:rsid w:val="000E6818"/>
    <w:rsid w:val="000F043E"/>
    <w:rsid w:val="000F5873"/>
    <w:rsid w:val="0010057E"/>
    <w:rsid w:val="001029C9"/>
    <w:rsid w:val="00102EBE"/>
    <w:rsid w:val="00102FAF"/>
    <w:rsid w:val="00110181"/>
    <w:rsid w:val="00110D7C"/>
    <w:rsid w:val="00114252"/>
    <w:rsid w:val="0011448C"/>
    <w:rsid w:val="00121948"/>
    <w:rsid w:val="00122D72"/>
    <w:rsid w:val="0012376C"/>
    <w:rsid w:val="001237D5"/>
    <w:rsid w:val="001263FA"/>
    <w:rsid w:val="001316F2"/>
    <w:rsid w:val="00133FC6"/>
    <w:rsid w:val="00134E6A"/>
    <w:rsid w:val="00135574"/>
    <w:rsid w:val="00140EF1"/>
    <w:rsid w:val="00143C17"/>
    <w:rsid w:val="001444E7"/>
    <w:rsid w:val="00146422"/>
    <w:rsid w:val="001514DD"/>
    <w:rsid w:val="00151BC4"/>
    <w:rsid w:val="00166036"/>
    <w:rsid w:val="001678FF"/>
    <w:rsid w:val="00167CCC"/>
    <w:rsid w:val="00170B12"/>
    <w:rsid w:val="00172EDB"/>
    <w:rsid w:val="001777B8"/>
    <w:rsid w:val="0018548B"/>
    <w:rsid w:val="00185A50"/>
    <w:rsid w:val="00191B58"/>
    <w:rsid w:val="001934AF"/>
    <w:rsid w:val="001A0AAD"/>
    <w:rsid w:val="001A1107"/>
    <w:rsid w:val="001A18B8"/>
    <w:rsid w:val="001A3154"/>
    <w:rsid w:val="001A317D"/>
    <w:rsid w:val="001B0E2C"/>
    <w:rsid w:val="001B750D"/>
    <w:rsid w:val="001B7BED"/>
    <w:rsid w:val="001C13CD"/>
    <w:rsid w:val="001C47AB"/>
    <w:rsid w:val="001C4CFB"/>
    <w:rsid w:val="001C5845"/>
    <w:rsid w:val="001C5F28"/>
    <w:rsid w:val="001C7A72"/>
    <w:rsid w:val="001D5BD1"/>
    <w:rsid w:val="001D5BF4"/>
    <w:rsid w:val="001D5DFA"/>
    <w:rsid w:val="001E32AE"/>
    <w:rsid w:val="001F0BC5"/>
    <w:rsid w:val="001F762A"/>
    <w:rsid w:val="00211DA0"/>
    <w:rsid w:val="0021452C"/>
    <w:rsid w:val="00225FDC"/>
    <w:rsid w:val="0022744E"/>
    <w:rsid w:val="002408E5"/>
    <w:rsid w:val="002471E6"/>
    <w:rsid w:val="00254007"/>
    <w:rsid w:val="00255EAE"/>
    <w:rsid w:val="00266B51"/>
    <w:rsid w:val="00271A38"/>
    <w:rsid w:val="002755E0"/>
    <w:rsid w:val="00281451"/>
    <w:rsid w:val="00281B55"/>
    <w:rsid w:val="002823DD"/>
    <w:rsid w:val="0028253A"/>
    <w:rsid w:val="00287757"/>
    <w:rsid w:val="002877AC"/>
    <w:rsid w:val="0029574C"/>
    <w:rsid w:val="00295FF6"/>
    <w:rsid w:val="002A772A"/>
    <w:rsid w:val="002B03BA"/>
    <w:rsid w:val="002B393A"/>
    <w:rsid w:val="002B5F4E"/>
    <w:rsid w:val="002C12C6"/>
    <w:rsid w:val="002C420D"/>
    <w:rsid w:val="002C51C6"/>
    <w:rsid w:val="002C5DF6"/>
    <w:rsid w:val="002C73D0"/>
    <w:rsid w:val="002C7F64"/>
    <w:rsid w:val="002D1142"/>
    <w:rsid w:val="002D1E91"/>
    <w:rsid w:val="002D6BAC"/>
    <w:rsid w:val="002D79C4"/>
    <w:rsid w:val="002E0253"/>
    <w:rsid w:val="002E0375"/>
    <w:rsid w:val="002E218B"/>
    <w:rsid w:val="002E352D"/>
    <w:rsid w:val="002E3C52"/>
    <w:rsid w:val="002E538D"/>
    <w:rsid w:val="00306EEB"/>
    <w:rsid w:val="003106EB"/>
    <w:rsid w:val="00311056"/>
    <w:rsid w:val="00315A16"/>
    <w:rsid w:val="00332BEA"/>
    <w:rsid w:val="00332D47"/>
    <w:rsid w:val="00336DA8"/>
    <w:rsid w:val="00340C33"/>
    <w:rsid w:val="00341A07"/>
    <w:rsid w:val="00343D4D"/>
    <w:rsid w:val="00344BFE"/>
    <w:rsid w:val="0034554F"/>
    <w:rsid w:val="00350718"/>
    <w:rsid w:val="00353F1C"/>
    <w:rsid w:val="00357B99"/>
    <w:rsid w:val="00361F8E"/>
    <w:rsid w:val="00363943"/>
    <w:rsid w:val="0037104F"/>
    <w:rsid w:val="0037132A"/>
    <w:rsid w:val="003742E8"/>
    <w:rsid w:val="003804F4"/>
    <w:rsid w:val="00382B29"/>
    <w:rsid w:val="003872F8"/>
    <w:rsid w:val="003935B6"/>
    <w:rsid w:val="00397BC1"/>
    <w:rsid w:val="003A565B"/>
    <w:rsid w:val="003A68EA"/>
    <w:rsid w:val="003A77B1"/>
    <w:rsid w:val="003B05D1"/>
    <w:rsid w:val="003B0BC6"/>
    <w:rsid w:val="003B2F64"/>
    <w:rsid w:val="003B750C"/>
    <w:rsid w:val="003C1E3E"/>
    <w:rsid w:val="003C4C15"/>
    <w:rsid w:val="003D02B9"/>
    <w:rsid w:val="003E7F05"/>
    <w:rsid w:val="003F095D"/>
    <w:rsid w:val="003F1FCB"/>
    <w:rsid w:val="003F23E8"/>
    <w:rsid w:val="003F363B"/>
    <w:rsid w:val="003F4C30"/>
    <w:rsid w:val="003F5AC7"/>
    <w:rsid w:val="00401B9F"/>
    <w:rsid w:val="004034F2"/>
    <w:rsid w:val="004048BC"/>
    <w:rsid w:val="00404A0B"/>
    <w:rsid w:val="00405A91"/>
    <w:rsid w:val="00410DEA"/>
    <w:rsid w:val="004230DA"/>
    <w:rsid w:val="004250F4"/>
    <w:rsid w:val="00427A75"/>
    <w:rsid w:val="0043217E"/>
    <w:rsid w:val="00432D80"/>
    <w:rsid w:val="00434DE2"/>
    <w:rsid w:val="00435D03"/>
    <w:rsid w:val="00440E42"/>
    <w:rsid w:val="00443633"/>
    <w:rsid w:val="004442FF"/>
    <w:rsid w:val="004448D2"/>
    <w:rsid w:val="004465CA"/>
    <w:rsid w:val="00446D4F"/>
    <w:rsid w:val="0045161D"/>
    <w:rsid w:val="00454ACC"/>
    <w:rsid w:val="00455A57"/>
    <w:rsid w:val="0045724F"/>
    <w:rsid w:val="00460958"/>
    <w:rsid w:val="00461E5A"/>
    <w:rsid w:val="004664EB"/>
    <w:rsid w:val="00472E1C"/>
    <w:rsid w:val="00474167"/>
    <w:rsid w:val="004742E1"/>
    <w:rsid w:val="004748ED"/>
    <w:rsid w:val="00475967"/>
    <w:rsid w:val="00477659"/>
    <w:rsid w:val="00482C0C"/>
    <w:rsid w:val="004838FA"/>
    <w:rsid w:val="00487DED"/>
    <w:rsid w:val="00490F40"/>
    <w:rsid w:val="00491CEB"/>
    <w:rsid w:val="0049222C"/>
    <w:rsid w:val="0049268E"/>
    <w:rsid w:val="00493C7F"/>
    <w:rsid w:val="00497649"/>
    <w:rsid w:val="004A151E"/>
    <w:rsid w:val="004A2982"/>
    <w:rsid w:val="004A6D32"/>
    <w:rsid w:val="004A75CA"/>
    <w:rsid w:val="004B15FA"/>
    <w:rsid w:val="004B439D"/>
    <w:rsid w:val="004B5DE9"/>
    <w:rsid w:val="004C531F"/>
    <w:rsid w:val="004C53CF"/>
    <w:rsid w:val="004C541F"/>
    <w:rsid w:val="004C67C9"/>
    <w:rsid w:val="004C7782"/>
    <w:rsid w:val="004C7B9E"/>
    <w:rsid w:val="004D1277"/>
    <w:rsid w:val="004D34B9"/>
    <w:rsid w:val="004E54AB"/>
    <w:rsid w:val="004E7D75"/>
    <w:rsid w:val="004F63C3"/>
    <w:rsid w:val="004F6646"/>
    <w:rsid w:val="005012AE"/>
    <w:rsid w:val="00503562"/>
    <w:rsid w:val="00514F0B"/>
    <w:rsid w:val="00520086"/>
    <w:rsid w:val="00521214"/>
    <w:rsid w:val="005213CD"/>
    <w:rsid w:val="00524B3D"/>
    <w:rsid w:val="005260B8"/>
    <w:rsid w:val="00530F26"/>
    <w:rsid w:val="00533A04"/>
    <w:rsid w:val="00536192"/>
    <w:rsid w:val="005366EC"/>
    <w:rsid w:val="00540A4B"/>
    <w:rsid w:val="00540A6F"/>
    <w:rsid w:val="00544485"/>
    <w:rsid w:val="00545731"/>
    <w:rsid w:val="005478DB"/>
    <w:rsid w:val="0055209E"/>
    <w:rsid w:val="00555890"/>
    <w:rsid w:val="00557D9E"/>
    <w:rsid w:val="00565C0F"/>
    <w:rsid w:val="005665E1"/>
    <w:rsid w:val="00570068"/>
    <w:rsid w:val="00572760"/>
    <w:rsid w:val="00573F3A"/>
    <w:rsid w:val="00574483"/>
    <w:rsid w:val="00575353"/>
    <w:rsid w:val="00583DD5"/>
    <w:rsid w:val="005949B8"/>
    <w:rsid w:val="00594A58"/>
    <w:rsid w:val="005A2217"/>
    <w:rsid w:val="005A70B2"/>
    <w:rsid w:val="005A70E1"/>
    <w:rsid w:val="005A776A"/>
    <w:rsid w:val="005A77F1"/>
    <w:rsid w:val="005B3993"/>
    <w:rsid w:val="005B4E07"/>
    <w:rsid w:val="005C2064"/>
    <w:rsid w:val="005C6285"/>
    <w:rsid w:val="005D173C"/>
    <w:rsid w:val="005D1AEC"/>
    <w:rsid w:val="005D5255"/>
    <w:rsid w:val="005D64AE"/>
    <w:rsid w:val="005D6D96"/>
    <w:rsid w:val="005E6D80"/>
    <w:rsid w:val="005F0065"/>
    <w:rsid w:val="00607BA5"/>
    <w:rsid w:val="00610491"/>
    <w:rsid w:val="00611B0C"/>
    <w:rsid w:val="00612A9F"/>
    <w:rsid w:val="0061321A"/>
    <w:rsid w:val="00613669"/>
    <w:rsid w:val="00613EEA"/>
    <w:rsid w:val="006142B4"/>
    <w:rsid w:val="006223F0"/>
    <w:rsid w:val="00622EA2"/>
    <w:rsid w:val="00625E32"/>
    <w:rsid w:val="00627C63"/>
    <w:rsid w:val="006311BA"/>
    <w:rsid w:val="006321CE"/>
    <w:rsid w:val="006323CF"/>
    <w:rsid w:val="006412A6"/>
    <w:rsid w:val="00641466"/>
    <w:rsid w:val="0064364F"/>
    <w:rsid w:val="00643B1F"/>
    <w:rsid w:val="0064506C"/>
    <w:rsid w:val="0064523A"/>
    <w:rsid w:val="00646C29"/>
    <w:rsid w:val="006506F6"/>
    <w:rsid w:val="00650CB4"/>
    <w:rsid w:val="00651665"/>
    <w:rsid w:val="00651CCA"/>
    <w:rsid w:val="00657CE4"/>
    <w:rsid w:val="0066129C"/>
    <w:rsid w:val="006632EE"/>
    <w:rsid w:val="00664302"/>
    <w:rsid w:val="00667F26"/>
    <w:rsid w:val="00674B72"/>
    <w:rsid w:val="006766D2"/>
    <w:rsid w:val="006770F9"/>
    <w:rsid w:val="00680B83"/>
    <w:rsid w:val="00686D1D"/>
    <w:rsid w:val="006875D5"/>
    <w:rsid w:val="00692885"/>
    <w:rsid w:val="00692B68"/>
    <w:rsid w:val="00694B08"/>
    <w:rsid w:val="0069567F"/>
    <w:rsid w:val="006A33CA"/>
    <w:rsid w:val="006A4019"/>
    <w:rsid w:val="006A494F"/>
    <w:rsid w:val="006A6861"/>
    <w:rsid w:val="006B4605"/>
    <w:rsid w:val="006B6384"/>
    <w:rsid w:val="006D5037"/>
    <w:rsid w:val="006D727A"/>
    <w:rsid w:val="006E2435"/>
    <w:rsid w:val="006E5F90"/>
    <w:rsid w:val="006F0344"/>
    <w:rsid w:val="006F16D3"/>
    <w:rsid w:val="006F20DD"/>
    <w:rsid w:val="006F5CEB"/>
    <w:rsid w:val="007010AB"/>
    <w:rsid w:val="00705D79"/>
    <w:rsid w:val="007123FA"/>
    <w:rsid w:val="00717BCB"/>
    <w:rsid w:val="00720E5C"/>
    <w:rsid w:val="00721EF5"/>
    <w:rsid w:val="00722A70"/>
    <w:rsid w:val="00723A39"/>
    <w:rsid w:val="00723BDC"/>
    <w:rsid w:val="007345FD"/>
    <w:rsid w:val="007360C0"/>
    <w:rsid w:val="00736145"/>
    <w:rsid w:val="007374F7"/>
    <w:rsid w:val="007442D4"/>
    <w:rsid w:val="00751763"/>
    <w:rsid w:val="0075179A"/>
    <w:rsid w:val="007605EF"/>
    <w:rsid w:val="0076621C"/>
    <w:rsid w:val="00771075"/>
    <w:rsid w:val="00771E5B"/>
    <w:rsid w:val="00772017"/>
    <w:rsid w:val="007733F7"/>
    <w:rsid w:val="00774836"/>
    <w:rsid w:val="0077645C"/>
    <w:rsid w:val="0078514A"/>
    <w:rsid w:val="00785D24"/>
    <w:rsid w:val="00790A5F"/>
    <w:rsid w:val="00791EB1"/>
    <w:rsid w:val="007A344F"/>
    <w:rsid w:val="007A441E"/>
    <w:rsid w:val="007A4440"/>
    <w:rsid w:val="007A48AD"/>
    <w:rsid w:val="007A5476"/>
    <w:rsid w:val="007C025C"/>
    <w:rsid w:val="007C38A7"/>
    <w:rsid w:val="007D0B68"/>
    <w:rsid w:val="007D238D"/>
    <w:rsid w:val="007D44BE"/>
    <w:rsid w:val="007D4890"/>
    <w:rsid w:val="007D5404"/>
    <w:rsid w:val="007E07CE"/>
    <w:rsid w:val="007E3075"/>
    <w:rsid w:val="007E7BFC"/>
    <w:rsid w:val="007F542F"/>
    <w:rsid w:val="007F7CDC"/>
    <w:rsid w:val="00801CE2"/>
    <w:rsid w:val="00803202"/>
    <w:rsid w:val="00811E03"/>
    <w:rsid w:val="00813AF0"/>
    <w:rsid w:val="00815B0F"/>
    <w:rsid w:val="00815C9D"/>
    <w:rsid w:val="0082400E"/>
    <w:rsid w:val="0082522B"/>
    <w:rsid w:val="0082539A"/>
    <w:rsid w:val="008348C5"/>
    <w:rsid w:val="00834D84"/>
    <w:rsid w:val="00835A99"/>
    <w:rsid w:val="00836750"/>
    <w:rsid w:val="00840BA9"/>
    <w:rsid w:val="00841183"/>
    <w:rsid w:val="00841FC0"/>
    <w:rsid w:val="00850E9B"/>
    <w:rsid w:val="0085381F"/>
    <w:rsid w:val="00857392"/>
    <w:rsid w:val="00862C62"/>
    <w:rsid w:val="0087326E"/>
    <w:rsid w:val="00874664"/>
    <w:rsid w:val="0087566F"/>
    <w:rsid w:val="00875EAF"/>
    <w:rsid w:val="00885038"/>
    <w:rsid w:val="00885318"/>
    <w:rsid w:val="0089021E"/>
    <w:rsid w:val="00890435"/>
    <w:rsid w:val="00890913"/>
    <w:rsid w:val="008924BB"/>
    <w:rsid w:val="00892626"/>
    <w:rsid w:val="008933BD"/>
    <w:rsid w:val="008959F9"/>
    <w:rsid w:val="008970CE"/>
    <w:rsid w:val="0089718A"/>
    <w:rsid w:val="00897E3E"/>
    <w:rsid w:val="008A0C81"/>
    <w:rsid w:val="008A13D6"/>
    <w:rsid w:val="008A1A90"/>
    <w:rsid w:val="008A3365"/>
    <w:rsid w:val="008A4C03"/>
    <w:rsid w:val="008A677A"/>
    <w:rsid w:val="008A6C2C"/>
    <w:rsid w:val="008B6EFC"/>
    <w:rsid w:val="008C3902"/>
    <w:rsid w:val="008C45F0"/>
    <w:rsid w:val="008C5607"/>
    <w:rsid w:val="008C5DE0"/>
    <w:rsid w:val="008D4F3D"/>
    <w:rsid w:val="008D694F"/>
    <w:rsid w:val="008D7EEC"/>
    <w:rsid w:val="008E0486"/>
    <w:rsid w:val="008E69E2"/>
    <w:rsid w:val="008E6CA4"/>
    <w:rsid w:val="008E70ED"/>
    <w:rsid w:val="008F58AD"/>
    <w:rsid w:val="008F7BA0"/>
    <w:rsid w:val="00901D66"/>
    <w:rsid w:val="00905744"/>
    <w:rsid w:val="00905C6C"/>
    <w:rsid w:val="0091023C"/>
    <w:rsid w:val="009164DD"/>
    <w:rsid w:val="009164E7"/>
    <w:rsid w:val="0091658E"/>
    <w:rsid w:val="00916BE3"/>
    <w:rsid w:val="009252A4"/>
    <w:rsid w:val="00925EC0"/>
    <w:rsid w:val="00927EAD"/>
    <w:rsid w:val="00931095"/>
    <w:rsid w:val="00933E4C"/>
    <w:rsid w:val="0093747D"/>
    <w:rsid w:val="00943CBB"/>
    <w:rsid w:val="00944434"/>
    <w:rsid w:val="0095084F"/>
    <w:rsid w:val="009567BD"/>
    <w:rsid w:val="00956D7F"/>
    <w:rsid w:val="00956EBF"/>
    <w:rsid w:val="00957940"/>
    <w:rsid w:val="0096707C"/>
    <w:rsid w:val="00970CF6"/>
    <w:rsid w:val="00976DC8"/>
    <w:rsid w:val="009842A4"/>
    <w:rsid w:val="009848E1"/>
    <w:rsid w:val="00986940"/>
    <w:rsid w:val="00987C70"/>
    <w:rsid w:val="00994845"/>
    <w:rsid w:val="00995AF8"/>
    <w:rsid w:val="0099639D"/>
    <w:rsid w:val="00996A25"/>
    <w:rsid w:val="00997CD5"/>
    <w:rsid w:val="009A01C7"/>
    <w:rsid w:val="009A1189"/>
    <w:rsid w:val="009A18F1"/>
    <w:rsid w:val="009A2C39"/>
    <w:rsid w:val="009A2CE0"/>
    <w:rsid w:val="009A3A04"/>
    <w:rsid w:val="009A64B1"/>
    <w:rsid w:val="009B2387"/>
    <w:rsid w:val="009B2AF5"/>
    <w:rsid w:val="009B413C"/>
    <w:rsid w:val="009B61C4"/>
    <w:rsid w:val="009C49D6"/>
    <w:rsid w:val="009C6D50"/>
    <w:rsid w:val="009D287F"/>
    <w:rsid w:val="009E1BD0"/>
    <w:rsid w:val="009E3642"/>
    <w:rsid w:val="009E3C03"/>
    <w:rsid w:val="009E623F"/>
    <w:rsid w:val="009E7442"/>
    <w:rsid w:val="009F032E"/>
    <w:rsid w:val="009F097D"/>
    <w:rsid w:val="009F3C57"/>
    <w:rsid w:val="009F4A61"/>
    <w:rsid w:val="009F584F"/>
    <w:rsid w:val="009F6BE5"/>
    <w:rsid w:val="00A00228"/>
    <w:rsid w:val="00A12A32"/>
    <w:rsid w:val="00A141E4"/>
    <w:rsid w:val="00A14D6A"/>
    <w:rsid w:val="00A17C77"/>
    <w:rsid w:val="00A21E8A"/>
    <w:rsid w:val="00A22331"/>
    <w:rsid w:val="00A22CC7"/>
    <w:rsid w:val="00A2608B"/>
    <w:rsid w:val="00A268D5"/>
    <w:rsid w:val="00A27C9E"/>
    <w:rsid w:val="00A3436D"/>
    <w:rsid w:val="00A36CA4"/>
    <w:rsid w:val="00A373A9"/>
    <w:rsid w:val="00A448B5"/>
    <w:rsid w:val="00A450EE"/>
    <w:rsid w:val="00A45A56"/>
    <w:rsid w:val="00A47D86"/>
    <w:rsid w:val="00A5135F"/>
    <w:rsid w:val="00A60639"/>
    <w:rsid w:val="00A669A5"/>
    <w:rsid w:val="00A76AFD"/>
    <w:rsid w:val="00A825CF"/>
    <w:rsid w:val="00A93EB4"/>
    <w:rsid w:val="00A967A6"/>
    <w:rsid w:val="00AA5746"/>
    <w:rsid w:val="00AB072B"/>
    <w:rsid w:val="00AB1F28"/>
    <w:rsid w:val="00AB3078"/>
    <w:rsid w:val="00AB7B66"/>
    <w:rsid w:val="00AC21F5"/>
    <w:rsid w:val="00AC2C35"/>
    <w:rsid w:val="00AC356D"/>
    <w:rsid w:val="00AC5AF4"/>
    <w:rsid w:val="00AC5BC2"/>
    <w:rsid w:val="00AC692C"/>
    <w:rsid w:val="00AC7DBF"/>
    <w:rsid w:val="00AD78E3"/>
    <w:rsid w:val="00AE293B"/>
    <w:rsid w:val="00AE2C41"/>
    <w:rsid w:val="00AE3F42"/>
    <w:rsid w:val="00AE6BA3"/>
    <w:rsid w:val="00AF16FD"/>
    <w:rsid w:val="00AF69C8"/>
    <w:rsid w:val="00B00826"/>
    <w:rsid w:val="00B03399"/>
    <w:rsid w:val="00B0390A"/>
    <w:rsid w:val="00B17555"/>
    <w:rsid w:val="00B22095"/>
    <w:rsid w:val="00B2614A"/>
    <w:rsid w:val="00B33BD2"/>
    <w:rsid w:val="00B34569"/>
    <w:rsid w:val="00B35B87"/>
    <w:rsid w:val="00B40126"/>
    <w:rsid w:val="00B406B8"/>
    <w:rsid w:val="00B41D44"/>
    <w:rsid w:val="00B43F8B"/>
    <w:rsid w:val="00B53EE9"/>
    <w:rsid w:val="00B5420E"/>
    <w:rsid w:val="00B57CBC"/>
    <w:rsid w:val="00B61F0C"/>
    <w:rsid w:val="00B719A0"/>
    <w:rsid w:val="00B73C26"/>
    <w:rsid w:val="00B76DF4"/>
    <w:rsid w:val="00B921EE"/>
    <w:rsid w:val="00B9468B"/>
    <w:rsid w:val="00B9470B"/>
    <w:rsid w:val="00B94A88"/>
    <w:rsid w:val="00BA12FD"/>
    <w:rsid w:val="00BA6045"/>
    <w:rsid w:val="00BB7346"/>
    <w:rsid w:val="00BB7E52"/>
    <w:rsid w:val="00BC53AA"/>
    <w:rsid w:val="00BC546F"/>
    <w:rsid w:val="00BE0086"/>
    <w:rsid w:val="00BE1285"/>
    <w:rsid w:val="00BE21FE"/>
    <w:rsid w:val="00BE6D7E"/>
    <w:rsid w:val="00BF139C"/>
    <w:rsid w:val="00BF56A0"/>
    <w:rsid w:val="00BF5FF8"/>
    <w:rsid w:val="00C05EAB"/>
    <w:rsid w:val="00C070D2"/>
    <w:rsid w:val="00C119A1"/>
    <w:rsid w:val="00C11CDD"/>
    <w:rsid w:val="00C12339"/>
    <w:rsid w:val="00C12BC5"/>
    <w:rsid w:val="00C14E46"/>
    <w:rsid w:val="00C24254"/>
    <w:rsid w:val="00C24868"/>
    <w:rsid w:val="00C25743"/>
    <w:rsid w:val="00C307F1"/>
    <w:rsid w:val="00C3354E"/>
    <w:rsid w:val="00C34F4C"/>
    <w:rsid w:val="00C44D6C"/>
    <w:rsid w:val="00C50622"/>
    <w:rsid w:val="00C51B40"/>
    <w:rsid w:val="00C542EC"/>
    <w:rsid w:val="00C563EF"/>
    <w:rsid w:val="00C7178F"/>
    <w:rsid w:val="00C72490"/>
    <w:rsid w:val="00C80BBD"/>
    <w:rsid w:val="00C847AA"/>
    <w:rsid w:val="00C84B31"/>
    <w:rsid w:val="00C8666A"/>
    <w:rsid w:val="00C917E8"/>
    <w:rsid w:val="00C9264A"/>
    <w:rsid w:val="00C94D54"/>
    <w:rsid w:val="00C969BB"/>
    <w:rsid w:val="00C97D52"/>
    <w:rsid w:val="00CA57DC"/>
    <w:rsid w:val="00CB1290"/>
    <w:rsid w:val="00CB1656"/>
    <w:rsid w:val="00CB538D"/>
    <w:rsid w:val="00CC04F9"/>
    <w:rsid w:val="00CC1BCD"/>
    <w:rsid w:val="00CC69AF"/>
    <w:rsid w:val="00CC69C4"/>
    <w:rsid w:val="00CC7077"/>
    <w:rsid w:val="00CD1F57"/>
    <w:rsid w:val="00CD78C2"/>
    <w:rsid w:val="00CE0397"/>
    <w:rsid w:val="00CE05E1"/>
    <w:rsid w:val="00CE2282"/>
    <w:rsid w:val="00CE70B2"/>
    <w:rsid w:val="00CE764E"/>
    <w:rsid w:val="00CE7D0B"/>
    <w:rsid w:val="00CF00EB"/>
    <w:rsid w:val="00CF1E32"/>
    <w:rsid w:val="00CF2C23"/>
    <w:rsid w:val="00CF6390"/>
    <w:rsid w:val="00CF69D6"/>
    <w:rsid w:val="00D0058A"/>
    <w:rsid w:val="00D014C9"/>
    <w:rsid w:val="00D016F2"/>
    <w:rsid w:val="00D02934"/>
    <w:rsid w:val="00D058E6"/>
    <w:rsid w:val="00D14D43"/>
    <w:rsid w:val="00D24EF1"/>
    <w:rsid w:val="00D258AF"/>
    <w:rsid w:val="00D26BD5"/>
    <w:rsid w:val="00D27C23"/>
    <w:rsid w:val="00D32BCB"/>
    <w:rsid w:val="00D33A9F"/>
    <w:rsid w:val="00D35AAC"/>
    <w:rsid w:val="00D407F3"/>
    <w:rsid w:val="00D46C3C"/>
    <w:rsid w:val="00D475CD"/>
    <w:rsid w:val="00D50586"/>
    <w:rsid w:val="00D51676"/>
    <w:rsid w:val="00D5582D"/>
    <w:rsid w:val="00D563D1"/>
    <w:rsid w:val="00D56AED"/>
    <w:rsid w:val="00D570B6"/>
    <w:rsid w:val="00D57CF6"/>
    <w:rsid w:val="00D6235B"/>
    <w:rsid w:val="00D6368F"/>
    <w:rsid w:val="00D63912"/>
    <w:rsid w:val="00D6493A"/>
    <w:rsid w:val="00D7374D"/>
    <w:rsid w:val="00D73959"/>
    <w:rsid w:val="00D830A8"/>
    <w:rsid w:val="00D84E5B"/>
    <w:rsid w:val="00D85726"/>
    <w:rsid w:val="00D87B4B"/>
    <w:rsid w:val="00D91F6E"/>
    <w:rsid w:val="00DA0BCD"/>
    <w:rsid w:val="00DA1374"/>
    <w:rsid w:val="00DA137C"/>
    <w:rsid w:val="00DA2062"/>
    <w:rsid w:val="00DA20D4"/>
    <w:rsid w:val="00DA2E57"/>
    <w:rsid w:val="00DA2F25"/>
    <w:rsid w:val="00DA5E5D"/>
    <w:rsid w:val="00DB655A"/>
    <w:rsid w:val="00DC1C66"/>
    <w:rsid w:val="00DC2AFE"/>
    <w:rsid w:val="00DD1A5F"/>
    <w:rsid w:val="00DD1A84"/>
    <w:rsid w:val="00DD2470"/>
    <w:rsid w:val="00DD50B7"/>
    <w:rsid w:val="00DD5D78"/>
    <w:rsid w:val="00DD75B5"/>
    <w:rsid w:val="00DD7EDC"/>
    <w:rsid w:val="00DE196B"/>
    <w:rsid w:val="00DE6E40"/>
    <w:rsid w:val="00DE7F85"/>
    <w:rsid w:val="00DF430C"/>
    <w:rsid w:val="00DF564D"/>
    <w:rsid w:val="00DF68CC"/>
    <w:rsid w:val="00E00F04"/>
    <w:rsid w:val="00E01629"/>
    <w:rsid w:val="00E01A55"/>
    <w:rsid w:val="00E0215F"/>
    <w:rsid w:val="00E02F5E"/>
    <w:rsid w:val="00E12545"/>
    <w:rsid w:val="00E12A6D"/>
    <w:rsid w:val="00E13E10"/>
    <w:rsid w:val="00E15D54"/>
    <w:rsid w:val="00E174D2"/>
    <w:rsid w:val="00E21C32"/>
    <w:rsid w:val="00E22251"/>
    <w:rsid w:val="00E22AE5"/>
    <w:rsid w:val="00E24000"/>
    <w:rsid w:val="00E25DED"/>
    <w:rsid w:val="00E3596C"/>
    <w:rsid w:val="00E376DC"/>
    <w:rsid w:val="00E42F65"/>
    <w:rsid w:val="00E46C70"/>
    <w:rsid w:val="00E53945"/>
    <w:rsid w:val="00E54860"/>
    <w:rsid w:val="00E55AF7"/>
    <w:rsid w:val="00E649D0"/>
    <w:rsid w:val="00E64FC4"/>
    <w:rsid w:val="00E65EAF"/>
    <w:rsid w:val="00E74956"/>
    <w:rsid w:val="00E76848"/>
    <w:rsid w:val="00E76C3B"/>
    <w:rsid w:val="00E871DD"/>
    <w:rsid w:val="00EA06CC"/>
    <w:rsid w:val="00EA06E7"/>
    <w:rsid w:val="00EA35C7"/>
    <w:rsid w:val="00EA3BA7"/>
    <w:rsid w:val="00EA480B"/>
    <w:rsid w:val="00EA6C24"/>
    <w:rsid w:val="00EB3A5E"/>
    <w:rsid w:val="00EB4E61"/>
    <w:rsid w:val="00EB69EC"/>
    <w:rsid w:val="00EC0553"/>
    <w:rsid w:val="00EC05AD"/>
    <w:rsid w:val="00EC122C"/>
    <w:rsid w:val="00EC56E4"/>
    <w:rsid w:val="00EC5F9E"/>
    <w:rsid w:val="00ED1AAE"/>
    <w:rsid w:val="00ED2DD0"/>
    <w:rsid w:val="00ED2F1D"/>
    <w:rsid w:val="00EF2E89"/>
    <w:rsid w:val="00EF5F30"/>
    <w:rsid w:val="00F01E91"/>
    <w:rsid w:val="00F12C3A"/>
    <w:rsid w:val="00F1699F"/>
    <w:rsid w:val="00F26287"/>
    <w:rsid w:val="00F30375"/>
    <w:rsid w:val="00F36551"/>
    <w:rsid w:val="00F401BC"/>
    <w:rsid w:val="00F45BB4"/>
    <w:rsid w:val="00F46C2A"/>
    <w:rsid w:val="00F4709F"/>
    <w:rsid w:val="00F52A95"/>
    <w:rsid w:val="00F5552B"/>
    <w:rsid w:val="00F563C2"/>
    <w:rsid w:val="00F56D38"/>
    <w:rsid w:val="00F575F8"/>
    <w:rsid w:val="00F628F7"/>
    <w:rsid w:val="00F65005"/>
    <w:rsid w:val="00F7326C"/>
    <w:rsid w:val="00F8073D"/>
    <w:rsid w:val="00F86FB4"/>
    <w:rsid w:val="00F917A5"/>
    <w:rsid w:val="00F941AD"/>
    <w:rsid w:val="00F96DC1"/>
    <w:rsid w:val="00F97B6F"/>
    <w:rsid w:val="00FA02CD"/>
    <w:rsid w:val="00FA2D51"/>
    <w:rsid w:val="00FA4527"/>
    <w:rsid w:val="00FB475A"/>
    <w:rsid w:val="00FC3C1D"/>
    <w:rsid w:val="00FD165F"/>
    <w:rsid w:val="00FD5BA0"/>
    <w:rsid w:val="00FD7649"/>
    <w:rsid w:val="00FE0698"/>
    <w:rsid w:val="00FE10FF"/>
    <w:rsid w:val="00FE1C99"/>
    <w:rsid w:val="00FE320F"/>
    <w:rsid w:val="00FE3328"/>
    <w:rsid w:val="00FE37AB"/>
    <w:rsid w:val="00FE523C"/>
    <w:rsid w:val="00FE6DBE"/>
    <w:rsid w:val="00FE7C1A"/>
    <w:rsid w:val="00FF202B"/>
    <w:rsid w:val="00FF420E"/>
    <w:rsid w:val="00FF4524"/>
    <w:rsid w:val="00FF61A3"/>
    <w:rsid w:val="00FF6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1D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412A6"/>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ro-RO"/>
    </w:rPr>
  </w:style>
  <w:style w:type="paragraph" w:styleId="Heading4">
    <w:name w:val="heading 4"/>
    <w:basedOn w:val="Normal"/>
    <w:next w:val="Normal"/>
    <w:link w:val="Heading4Char"/>
    <w:uiPriority w:val="9"/>
    <w:unhideWhenUsed/>
    <w:qFormat/>
    <w:rsid w:val="006412A6"/>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val="ro-RO"/>
    </w:rPr>
  </w:style>
  <w:style w:type="paragraph" w:styleId="Heading8">
    <w:name w:val="heading 8"/>
    <w:basedOn w:val="Normal"/>
    <w:next w:val="Normal"/>
    <w:link w:val="Heading8Char"/>
    <w:qFormat/>
    <w:rsid w:val="006412A6"/>
    <w:pPr>
      <w:spacing w:before="240" w:after="60"/>
      <w:outlineLvl w:val="7"/>
    </w:pPr>
    <w:rPr>
      <w:i/>
      <w:iC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412A6"/>
    <w:rPr>
      <w:rFonts w:asciiTheme="majorHAnsi" w:eastAsiaTheme="majorEastAsia" w:hAnsiTheme="majorHAnsi" w:cstheme="majorBidi"/>
      <w:color w:val="2E74B5" w:themeColor="accent1" w:themeShade="BF"/>
      <w:sz w:val="26"/>
      <w:szCs w:val="26"/>
      <w:lang w:val="ro-RO"/>
    </w:rPr>
  </w:style>
  <w:style w:type="character" w:customStyle="1" w:styleId="Heading4Char">
    <w:name w:val="Heading 4 Char"/>
    <w:basedOn w:val="DefaultParagraphFont"/>
    <w:link w:val="Heading4"/>
    <w:uiPriority w:val="9"/>
    <w:rsid w:val="006412A6"/>
    <w:rPr>
      <w:rFonts w:asciiTheme="majorHAnsi" w:eastAsiaTheme="majorEastAsia" w:hAnsiTheme="majorHAnsi" w:cstheme="majorBidi"/>
      <w:i/>
      <w:iCs/>
      <w:color w:val="2E74B5" w:themeColor="accent1" w:themeShade="BF"/>
      <w:lang w:val="ro-RO"/>
    </w:rPr>
  </w:style>
  <w:style w:type="character" w:customStyle="1" w:styleId="Heading8Char">
    <w:name w:val="Heading 8 Char"/>
    <w:basedOn w:val="DefaultParagraphFont"/>
    <w:link w:val="Heading8"/>
    <w:rsid w:val="006412A6"/>
    <w:rPr>
      <w:rFonts w:ascii="Times New Roman" w:eastAsia="Times New Roman" w:hAnsi="Times New Roman" w:cs="Times New Roman"/>
      <w:i/>
      <w:iCs/>
      <w:sz w:val="24"/>
      <w:szCs w:val="24"/>
      <w:lang w:val="fr-FR"/>
    </w:rPr>
  </w:style>
  <w:style w:type="character" w:customStyle="1" w:styleId="sttpar">
    <w:name w:val="st_tpar"/>
    <w:basedOn w:val="DefaultParagraphFont"/>
    <w:rsid w:val="00E871DD"/>
  </w:style>
  <w:style w:type="paragraph" w:styleId="Header">
    <w:name w:val="header"/>
    <w:aliases w:val="Mediu"/>
    <w:basedOn w:val="Normal"/>
    <w:link w:val="HeaderChar"/>
    <w:uiPriority w:val="99"/>
    <w:unhideWhenUsed/>
    <w:rsid w:val="00DA20D4"/>
    <w:pPr>
      <w:tabs>
        <w:tab w:val="center" w:pos="4680"/>
        <w:tab w:val="right" w:pos="9360"/>
      </w:tabs>
    </w:pPr>
    <w:rPr>
      <w:rFonts w:ascii="Calibri" w:eastAsia="Calibri" w:hAnsi="Calibri"/>
      <w:sz w:val="22"/>
      <w:szCs w:val="22"/>
    </w:rPr>
  </w:style>
  <w:style w:type="character" w:customStyle="1" w:styleId="HeaderChar">
    <w:name w:val="Header Char"/>
    <w:aliases w:val="Mediu Char"/>
    <w:basedOn w:val="DefaultParagraphFont"/>
    <w:link w:val="Header"/>
    <w:uiPriority w:val="99"/>
    <w:rsid w:val="00DA20D4"/>
    <w:rPr>
      <w:rFonts w:ascii="Calibri" w:eastAsia="Calibri" w:hAnsi="Calibri" w:cs="Times New Roman"/>
    </w:rPr>
  </w:style>
  <w:style w:type="paragraph" w:styleId="ListParagraph">
    <w:name w:val="List Paragraph"/>
    <w:aliases w:val="Akapit z listą BS,Outlines a.b.c.,List_Paragraph,Multilevel para_II,Akapit z lista BS,List Paragraph1,body 2"/>
    <w:basedOn w:val="Normal"/>
    <w:link w:val="ListParagraphChar"/>
    <w:uiPriority w:val="34"/>
    <w:qFormat/>
    <w:rsid w:val="00DA20D4"/>
    <w:pPr>
      <w:spacing w:after="200" w:line="276" w:lineRule="auto"/>
      <w:ind w:left="720"/>
    </w:pPr>
    <w:rPr>
      <w:rFonts w:ascii="Calibri" w:eastAsia="Calibri" w:hAnsi="Calibri"/>
      <w:sz w:val="22"/>
      <w:szCs w:val="22"/>
    </w:rPr>
  </w:style>
  <w:style w:type="character" w:customStyle="1" w:styleId="stpar">
    <w:name w:val="st_par"/>
    <w:basedOn w:val="DefaultParagraphFont"/>
    <w:rsid w:val="00DA20D4"/>
  </w:style>
  <w:style w:type="character" w:customStyle="1" w:styleId="sttlitera">
    <w:name w:val="st_tlitera"/>
    <w:basedOn w:val="DefaultParagraphFont"/>
    <w:rsid w:val="00DA20D4"/>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2C73D0"/>
    <w:pPr>
      <w:tabs>
        <w:tab w:val="center" w:pos="4680"/>
        <w:tab w:val="right" w:pos="9360"/>
      </w:tabs>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2C73D0"/>
    <w:rPr>
      <w:rFonts w:ascii="Times New Roman" w:eastAsia="Times New Roman" w:hAnsi="Times New Roman" w:cs="Times New Roman"/>
      <w:sz w:val="24"/>
      <w:szCs w:val="24"/>
    </w:rPr>
  </w:style>
  <w:style w:type="character" w:customStyle="1" w:styleId="Bodytext">
    <w:name w:val="Body text_"/>
    <w:link w:val="Bodytext1"/>
    <w:locked/>
    <w:rsid w:val="005949B8"/>
    <w:rPr>
      <w:sz w:val="24"/>
      <w:shd w:val="clear" w:color="auto" w:fill="FFFFFF"/>
    </w:rPr>
  </w:style>
  <w:style w:type="paragraph" w:customStyle="1" w:styleId="Bodytext1">
    <w:name w:val="Body text1"/>
    <w:basedOn w:val="Normal"/>
    <w:link w:val="Bodytext"/>
    <w:rsid w:val="005949B8"/>
    <w:pPr>
      <w:shd w:val="clear" w:color="auto" w:fill="FFFFFF"/>
      <w:spacing w:after="60" w:line="240" w:lineRule="atLeast"/>
      <w:ind w:hanging="620"/>
    </w:pPr>
    <w:rPr>
      <w:rFonts w:asciiTheme="minorHAnsi" w:eastAsiaTheme="minorHAnsi" w:hAnsiTheme="minorHAnsi" w:cstheme="minorBidi"/>
      <w:szCs w:val="22"/>
      <w:shd w:val="clear" w:color="auto" w:fill="FFFFFF"/>
    </w:rPr>
  </w:style>
  <w:style w:type="paragraph" w:styleId="BodyText2">
    <w:name w:val="Body Text 2"/>
    <w:basedOn w:val="Normal"/>
    <w:link w:val="BodyText2Char"/>
    <w:semiHidden/>
    <w:unhideWhenUsed/>
    <w:rsid w:val="004448D2"/>
    <w:pPr>
      <w:jc w:val="both"/>
    </w:pPr>
    <w:rPr>
      <w:rFonts w:ascii="_Arial" w:hAnsi="_Arial"/>
      <w:szCs w:val="20"/>
    </w:rPr>
  </w:style>
  <w:style w:type="character" w:customStyle="1" w:styleId="BodyText2Char">
    <w:name w:val="Body Text 2 Char"/>
    <w:basedOn w:val="DefaultParagraphFont"/>
    <w:link w:val="BodyText2"/>
    <w:semiHidden/>
    <w:rsid w:val="004448D2"/>
    <w:rPr>
      <w:rFonts w:ascii="_Arial" w:eastAsia="Times New Roman" w:hAnsi="_Arial" w:cs="Times New Roman"/>
      <w:sz w:val="24"/>
      <w:szCs w:val="20"/>
    </w:rPr>
  </w:style>
  <w:style w:type="paragraph" w:styleId="BodyTextIndent3">
    <w:name w:val="Body Text Indent 3"/>
    <w:basedOn w:val="Normal"/>
    <w:link w:val="BodyTextIndent3Char"/>
    <w:unhideWhenUsed/>
    <w:rsid w:val="004448D2"/>
    <w:pPr>
      <w:ind w:firstLine="720"/>
      <w:jc w:val="both"/>
    </w:pPr>
    <w:rPr>
      <w:sz w:val="26"/>
      <w:szCs w:val="20"/>
      <w:lang w:val="it-IT"/>
    </w:rPr>
  </w:style>
  <w:style w:type="character" w:customStyle="1" w:styleId="BodyTextIndent3Char">
    <w:name w:val="Body Text Indent 3 Char"/>
    <w:basedOn w:val="DefaultParagraphFont"/>
    <w:link w:val="BodyTextIndent3"/>
    <w:rsid w:val="004448D2"/>
    <w:rPr>
      <w:rFonts w:ascii="Times New Roman" w:eastAsia="Times New Roman" w:hAnsi="Times New Roman" w:cs="Times New Roman"/>
      <w:sz w:val="26"/>
      <w:szCs w:val="20"/>
      <w:lang w:val="it-IT"/>
    </w:rPr>
  </w:style>
  <w:style w:type="paragraph" w:styleId="BodyText0">
    <w:name w:val="Body Text"/>
    <w:basedOn w:val="Normal"/>
    <w:link w:val="BodyTextChar"/>
    <w:unhideWhenUsed/>
    <w:rsid w:val="00533A04"/>
    <w:pPr>
      <w:spacing w:after="120"/>
    </w:pPr>
  </w:style>
  <w:style w:type="character" w:customStyle="1" w:styleId="BodyTextChar">
    <w:name w:val="Body Text Char"/>
    <w:basedOn w:val="DefaultParagraphFont"/>
    <w:link w:val="BodyText0"/>
    <w:rsid w:val="00533A04"/>
    <w:rPr>
      <w:rFonts w:ascii="Times New Roman" w:eastAsia="Times New Roman" w:hAnsi="Times New Roman" w:cs="Times New Roman"/>
      <w:sz w:val="24"/>
      <w:szCs w:val="24"/>
    </w:rPr>
  </w:style>
  <w:style w:type="paragraph" w:customStyle="1" w:styleId="Indentcorptext31">
    <w:name w:val="Indent corp text 31"/>
    <w:basedOn w:val="Normal"/>
    <w:rsid w:val="00EC0553"/>
    <w:pPr>
      <w:suppressAutoHyphens/>
      <w:overflowPunct w:val="0"/>
      <w:autoSpaceDE w:val="0"/>
      <w:ind w:firstLine="720"/>
      <w:jc w:val="both"/>
      <w:textAlignment w:val="baseline"/>
    </w:pPr>
    <w:rPr>
      <w:bCs/>
      <w:sz w:val="28"/>
      <w:szCs w:val="20"/>
      <w:lang w:eastAsia="zh-CN"/>
    </w:rPr>
  </w:style>
  <w:style w:type="paragraph" w:styleId="BodyTextIndent">
    <w:name w:val="Body Text Indent"/>
    <w:basedOn w:val="Normal"/>
    <w:link w:val="BodyTextIndentChar"/>
    <w:unhideWhenUsed/>
    <w:rsid w:val="009A64B1"/>
    <w:pPr>
      <w:spacing w:after="120"/>
      <w:ind w:left="283"/>
    </w:pPr>
  </w:style>
  <w:style w:type="character" w:customStyle="1" w:styleId="BodyTextIndentChar">
    <w:name w:val="Body Text Indent Char"/>
    <w:basedOn w:val="DefaultParagraphFont"/>
    <w:link w:val="BodyTextIndent"/>
    <w:rsid w:val="009A64B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250F4"/>
    <w:rPr>
      <w:rFonts w:ascii="Tahoma" w:hAnsi="Tahoma" w:cs="Tahoma"/>
      <w:sz w:val="16"/>
      <w:szCs w:val="16"/>
    </w:rPr>
  </w:style>
  <w:style w:type="character" w:customStyle="1" w:styleId="BalloonTextChar">
    <w:name w:val="Balloon Text Char"/>
    <w:basedOn w:val="DefaultParagraphFont"/>
    <w:link w:val="BalloonText"/>
    <w:uiPriority w:val="99"/>
    <w:semiHidden/>
    <w:rsid w:val="004250F4"/>
    <w:rPr>
      <w:rFonts w:ascii="Tahoma" w:eastAsia="Times New Roman" w:hAnsi="Tahoma" w:cs="Tahoma"/>
      <w:sz w:val="16"/>
      <w:szCs w:val="16"/>
    </w:rPr>
  </w:style>
  <w:style w:type="paragraph" w:styleId="NoSpacing">
    <w:name w:val="No Spacing"/>
    <w:link w:val="NoSpacingChar"/>
    <w:qFormat/>
    <w:rsid w:val="006B6384"/>
    <w:pPr>
      <w:spacing w:after="0" w:line="240" w:lineRule="auto"/>
    </w:pPr>
    <w:rPr>
      <w:lang w:val="ro-RO"/>
    </w:rPr>
  </w:style>
  <w:style w:type="character" w:styleId="Hyperlink">
    <w:name w:val="Hyperlink"/>
    <w:rsid w:val="006412A6"/>
    <w:rPr>
      <w:color w:val="0000FF"/>
      <w:u w:val="single"/>
    </w:rPr>
  </w:style>
  <w:style w:type="paragraph" w:styleId="BodyTextIndent2">
    <w:name w:val="Body Text Indent 2"/>
    <w:basedOn w:val="Normal"/>
    <w:link w:val="BodyTextIndent2Char"/>
    <w:unhideWhenUsed/>
    <w:rsid w:val="006412A6"/>
    <w:pPr>
      <w:spacing w:after="120" w:line="480" w:lineRule="auto"/>
      <w:ind w:left="360"/>
    </w:pPr>
    <w:rPr>
      <w:sz w:val="20"/>
      <w:szCs w:val="20"/>
    </w:rPr>
  </w:style>
  <w:style w:type="character" w:customStyle="1" w:styleId="BodyTextIndent2Char">
    <w:name w:val="Body Text Indent 2 Char"/>
    <w:basedOn w:val="DefaultParagraphFont"/>
    <w:link w:val="BodyTextIndent2"/>
    <w:rsid w:val="006412A6"/>
    <w:rPr>
      <w:rFonts w:ascii="Times New Roman" w:eastAsia="Times New Roman" w:hAnsi="Times New Roman" w:cs="Times New Roman"/>
      <w:sz w:val="20"/>
      <w:szCs w:val="20"/>
    </w:rPr>
  </w:style>
  <w:style w:type="character" w:customStyle="1" w:styleId="Bodytext20">
    <w:name w:val="Body text (2)_"/>
    <w:basedOn w:val="DefaultParagraphFont"/>
    <w:link w:val="Bodytext21"/>
    <w:rsid w:val="002B5F4E"/>
    <w:rPr>
      <w:rFonts w:ascii="Times New Roman" w:hAnsi="Times New Roman"/>
      <w:shd w:val="clear" w:color="auto" w:fill="FFFFFF"/>
    </w:rPr>
  </w:style>
  <w:style w:type="paragraph" w:customStyle="1" w:styleId="Bodytext21">
    <w:name w:val="Body text (2)"/>
    <w:basedOn w:val="Normal"/>
    <w:link w:val="Bodytext20"/>
    <w:rsid w:val="002B5F4E"/>
    <w:pPr>
      <w:widowControl w:val="0"/>
      <w:shd w:val="clear" w:color="auto" w:fill="FFFFFF"/>
      <w:spacing w:before="540" w:line="0" w:lineRule="atLeast"/>
      <w:jc w:val="both"/>
    </w:pPr>
    <w:rPr>
      <w:rFonts w:eastAsiaTheme="minorHAnsi" w:cstheme="minorBidi"/>
      <w:sz w:val="22"/>
      <w:szCs w:val="22"/>
    </w:rPr>
  </w:style>
  <w:style w:type="character" w:customStyle="1" w:styleId="Bodytext2Bold">
    <w:name w:val="Body text (2) + Bold"/>
    <w:basedOn w:val="Bodytext20"/>
    <w:rsid w:val="002B5F4E"/>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o-RO" w:eastAsia="ro-RO" w:bidi="ro-RO"/>
    </w:rPr>
  </w:style>
  <w:style w:type="character" w:customStyle="1" w:styleId="Heading20">
    <w:name w:val="Heading #2"/>
    <w:basedOn w:val="DefaultParagraphFont"/>
    <w:rsid w:val="00686D1D"/>
    <w:rPr>
      <w:rFonts w:ascii="Georgia" w:eastAsia="Georgia" w:hAnsi="Georgia" w:cs="Georgia"/>
      <w:b/>
      <w:bCs/>
      <w:i w:val="0"/>
      <w:iCs w:val="0"/>
      <w:smallCaps w:val="0"/>
      <w:strike w:val="0"/>
      <w:color w:val="000000"/>
      <w:spacing w:val="0"/>
      <w:w w:val="100"/>
      <w:position w:val="0"/>
      <w:sz w:val="24"/>
      <w:szCs w:val="24"/>
      <w:u w:val="single"/>
      <w:lang w:val="ro-RO" w:eastAsia="ro-RO" w:bidi="ro-RO"/>
    </w:rPr>
  </w:style>
  <w:style w:type="character" w:customStyle="1" w:styleId="Bodytext8NotItalic">
    <w:name w:val="Body text (8) + Not Italic"/>
    <w:basedOn w:val="DefaultParagraphFont"/>
    <w:rsid w:val="0045724F"/>
    <w:rPr>
      <w:rFonts w:ascii="Georgia" w:eastAsia="Georgia" w:hAnsi="Georgia" w:cs="Georgia"/>
      <w:b w:val="0"/>
      <w:bCs w:val="0"/>
      <w:i/>
      <w:iCs/>
      <w:smallCaps w:val="0"/>
      <w:strike w:val="0"/>
      <w:color w:val="000000"/>
      <w:spacing w:val="0"/>
      <w:w w:val="100"/>
      <w:position w:val="0"/>
      <w:sz w:val="24"/>
      <w:szCs w:val="24"/>
      <w:u w:val="single"/>
      <w:lang w:val="ro-RO" w:eastAsia="ro-RO" w:bidi="ro-RO"/>
    </w:rPr>
  </w:style>
  <w:style w:type="character" w:customStyle="1" w:styleId="Bodytext12">
    <w:name w:val="Body text (12)"/>
    <w:basedOn w:val="DefaultParagraphFont"/>
    <w:rsid w:val="0045724F"/>
    <w:rPr>
      <w:rFonts w:ascii="Georgia" w:eastAsia="Georgia" w:hAnsi="Georgia" w:cs="Georgia"/>
      <w:b w:val="0"/>
      <w:bCs w:val="0"/>
      <w:i/>
      <w:iCs/>
      <w:smallCaps w:val="0"/>
      <w:strike w:val="0"/>
      <w:sz w:val="22"/>
      <w:szCs w:val="22"/>
      <w:u w:val="none"/>
    </w:rPr>
  </w:style>
  <w:style w:type="character" w:customStyle="1" w:styleId="Bodytext12NotItalic">
    <w:name w:val="Body text (12) + Not Italic"/>
    <w:basedOn w:val="DefaultParagraphFont"/>
    <w:rsid w:val="0045724F"/>
    <w:rPr>
      <w:rFonts w:ascii="Georgia" w:eastAsia="Georgia" w:hAnsi="Georgia" w:cs="Georgia"/>
      <w:b w:val="0"/>
      <w:bCs w:val="0"/>
      <w:i w:val="0"/>
      <w:iCs w:val="0"/>
      <w:smallCaps w:val="0"/>
      <w:strike w:val="0"/>
      <w:sz w:val="22"/>
      <w:szCs w:val="22"/>
      <w:u w:val="none"/>
    </w:rPr>
  </w:style>
  <w:style w:type="paragraph" w:customStyle="1" w:styleId="ParagrafNormal">
    <w:name w:val="ParagrafNormal"/>
    <w:basedOn w:val="Normal"/>
    <w:link w:val="ParagrafNormalCaracter"/>
    <w:rsid w:val="00266B51"/>
    <w:pPr>
      <w:spacing w:before="120" w:after="120"/>
      <w:ind w:firstLine="576"/>
      <w:jc w:val="both"/>
    </w:pPr>
    <w:rPr>
      <w:rFonts w:ascii="Arial" w:hAnsi="Arial" w:cs="Arial"/>
      <w:sz w:val="28"/>
      <w:szCs w:val="28"/>
      <w:lang w:val="ro-RO"/>
    </w:rPr>
  </w:style>
  <w:style w:type="character" w:customStyle="1" w:styleId="ParagrafNormalCaracter">
    <w:name w:val="ParagrafNormal Caracter"/>
    <w:link w:val="ParagrafNormal"/>
    <w:locked/>
    <w:rsid w:val="00266B51"/>
    <w:rPr>
      <w:rFonts w:ascii="Arial" w:eastAsia="Times New Roman" w:hAnsi="Arial" w:cs="Arial"/>
      <w:sz w:val="28"/>
      <w:szCs w:val="28"/>
      <w:lang w:val="ro-RO"/>
    </w:rPr>
  </w:style>
  <w:style w:type="character" w:customStyle="1" w:styleId="Bodytext11">
    <w:name w:val="Body text (11)"/>
    <w:rsid w:val="009B413C"/>
    <w:rPr>
      <w:rFonts w:ascii="Times New Roman" w:eastAsia="Times New Roman" w:hAnsi="Times New Roman" w:cs="Times New Roman"/>
      <w:b/>
      <w:bCs/>
      <w:i/>
      <w:iCs/>
      <w:smallCaps w:val="0"/>
      <w:strike w:val="0"/>
      <w:color w:val="000000"/>
      <w:spacing w:val="0"/>
      <w:w w:val="100"/>
      <w:position w:val="0"/>
      <w:sz w:val="22"/>
      <w:szCs w:val="22"/>
      <w:u w:val="single"/>
      <w:lang w:val="ro-RO" w:eastAsia="ro-RO" w:bidi="ro-RO"/>
    </w:rPr>
  </w:style>
  <w:style w:type="character" w:customStyle="1" w:styleId="Bodytext2BoldItalic">
    <w:name w:val="Body text (2) + Bold;Italic"/>
    <w:rsid w:val="00353F1C"/>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o-RO" w:eastAsia="ro-RO" w:bidi="ro-RO"/>
    </w:rPr>
  </w:style>
  <w:style w:type="character" w:customStyle="1" w:styleId="Tablecaption">
    <w:name w:val="Table caption_"/>
    <w:link w:val="Tablecaption0"/>
    <w:rsid w:val="00353F1C"/>
    <w:rPr>
      <w:shd w:val="clear" w:color="auto" w:fill="FFFFFF"/>
    </w:rPr>
  </w:style>
  <w:style w:type="character" w:customStyle="1" w:styleId="TablecaptionBold">
    <w:name w:val="Table caption + Bold"/>
    <w:rsid w:val="00353F1C"/>
    <w:rPr>
      <w:b/>
      <w:bCs/>
      <w:color w:val="000000"/>
      <w:spacing w:val="0"/>
      <w:w w:val="100"/>
      <w:position w:val="0"/>
      <w:sz w:val="22"/>
      <w:szCs w:val="22"/>
      <w:shd w:val="clear" w:color="auto" w:fill="FFFFFF"/>
      <w:lang w:val="ro-RO" w:eastAsia="ro-RO" w:bidi="ro-RO"/>
    </w:rPr>
  </w:style>
  <w:style w:type="character" w:customStyle="1" w:styleId="Bodytext2105ptBold">
    <w:name w:val="Body text (2) + 10.5 pt;Bold"/>
    <w:rsid w:val="00353F1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o-RO" w:eastAsia="ro-RO" w:bidi="ro-RO"/>
    </w:rPr>
  </w:style>
  <w:style w:type="paragraph" w:customStyle="1" w:styleId="Tablecaption0">
    <w:name w:val="Table caption"/>
    <w:basedOn w:val="Normal"/>
    <w:link w:val="Tablecaption"/>
    <w:rsid w:val="00353F1C"/>
    <w:pPr>
      <w:widowControl w:val="0"/>
      <w:shd w:val="clear" w:color="auto" w:fill="FFFFFF"/>
      <w:spacing w:line="0" w:lineRule="atLeast"/>
    </w:pPr>
    <w:rPr>
      <w:rFonts w:asciiTheme="minorHAnsi" w:eastAsiaTheme="minorHAnsi" w:hAnsiTheme="minorHAnsi" w:cstheme="minorBidi"/>
      <w:sz w:val="22"/>
      <w:szCs w:val="22"/>
    </w:rPr>
  </w:style>
  <w:style w:type="paragraph" w:customStyle="1" w:styleId="Style23">
    <w:name w:val="Style23"/>
    <w:basedOn w:val="Normal"/>
    <w:rsid w:val="0043217E"/>
    <w:pPr>
      <w:widowControl w:val="0"/>
      <w:autoSpaceDE w:val="0"/>
      <w:autoSpaceDN w:val="0"/>
      <w:adjustRightInd w:val="0"/>
      <w:spacing w:line="279" w:lineRule="exact"/>
      <w:ind w:firstLine="728"/>
    </w:pPr>
    <w:rPr>
      <w:rFonts w:ascii="Arial Unicode MS" w:eastAsia="Arial Unicode MS"/>
    </w:rPr>
  </w:style>
  <w:style w:type="character" w:customStyle="1" w:styleId="FontStyle31">
    <w:name w:val="Font Style31"/>
    <w:rsid w:val="0043217E"/>
    <w:rPr>
      <w:rFonts w:ascii="Century Gothic" w:hAnsi="Century Gothic" w:cs="Century Gothic"/>
      <w:sz w:val="22"/>
      <w:szCs w:val="22"/>
    </w:rPr>
  </w:style>
  <w:style w:type="character" w:customStyle="1" w:styleId="ListParagraphChar">
    <w:name w:val="List Paragraph Char"/>
    <w:aliases w:val="Akapit z listą BS Char,Outlines a.b.c. Char,List_Paragraph Char,Multilevel para_II Char,Akapit z lista BS Char,List Paragraph1 Char,body 2 Char"/>
    <w:link w:val="ListParagraph"/>
    <w:uiPriority w:val="34"/>
    <w:rsid w:val="000B730D"/>
    <w:rPr>
      <w:rFonts w:ascii="Calibri" w:eastAsia="Calibri" w:hAnsi="Calibri" w:cs="Times New Roman"/>
    </w:rPr>
  </w:style>
  <w:style w:type="character" w:customStyle="1" w:styleId="NoSpacingChar">
    <w:name w:val="No Spacing Char"/>
    <w:link w:val="NoSpacing"/>
    <w:rsid w:val="0049268E"/>
    <w:rPr>
      <w:lang w:val="ro-RO"/>
    </w:rPr>
  </w:style>
  <w:style w:type="character" w:customStyle="1" w:styleId="spctbdy">
    <w:name w:val="s_pct_bdy"/>
    <w:basedOn w:val="DefaultParagraphFont"/>
    <w:rsid w:val="000834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1D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412A6"/>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ro-RO"/>
    </w:rPr>
  </w:style>
  <w:style w:type="paragraph" w:styleId="Heading4">
    <w:name w:val="heading 4"/>
    <w:basedOn w:val="Normal"/>
    <w:next w:val="Normal"/>
    <w:link w:val="Heading4Char"/>
    <w:uiPriority w:val="9"/>
    <w:unhideWhenUsed/>
    <w:qFormat/>
    <w:rsid w:val="006412A6"/>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val="ro-RO"/>
    </w:rPr>
  </w:style>
  <w:style w:type="paragraph" w:styleId="Heading8">
    <w:name w:val="heading 8"/>
    <w:basedOn w:val="Normal"/>
    <w:next w:val="Normal"/>
    <w:link w:val="Heading8Char"/>
    <w:qFormat/>
    <w:rsid w:val="006412A6"/>
    <w:pPr>
      <w:spacing w:before="240" w:after="60"/>
      <w:outlineLvl w:val="7"/>
    </w:pPr>
    <w:rPr>
      <w:i/>
      <w:iC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412A6"/>
    <w:rPr>
      <w:rFonts w:asciiTheme="majorHAnsi" w:eastAsiaTheme="majorEastAsia" w:hAnsiTheme="majorHAnsi" w:cstheme="majorBidi"/>
      <w:color w:val="2E74B5" w:themeColor="accent1" w:themeShade="BF"/>
      <w:sz w:val="26"/>
      <w:szCs w:val="26"/>
      <w:lang w:val="ro-RO"/>
    </w:rPr>
  </w:style>
  <w:style w:type="character" w:customStyle="1" w:styleId="Heading4Char">
    <w:name w:val="Heading 4 Char"/>
    <w:basedOn w:val="DefaultParagraphFont"/>
    <w:link w:val="Heading4"/>
    <w:uiPriority w:val="9"/>
    <w:rsid w:val="006412A6"/>
    <w:rPr>
      <w:rFonts w:asciiTheme="majorHAnsi" w:eastAsiaTheme="majorEastAsia" w:hAnsiTheme="majorHAnsi" w:cstheme="majorBidi"/>
      <w:i/>
      <w:iCs/>
      <w:color w:val="2E74B5" w:themeColor="accent1" w:themeShade="BF"/>
      <w:lang w:val="ro-RO"/>
    </w:rPr>
  </w:style>
  <w:style w:type="character" w:customStyle="1" w:styleId="Heading8Char">
    <w:name w:val="Heading 8 Char"/>
    <w:basedOn w:val="DefaultParagraphFont"/>
    <w:link w:val="Heading8"/>
    <w:rsid w:val="006412A6"/>
    <w:rPr>
      <w:rFonts w:ascii="Times New Roman" w:eastAsia="Times New Roman" w:hAnsi="Times New Roman" w:cs="Times New Roman"/>
      <w:i/>
      <w:iCs/>
      <w:sz w:val="24"/>
      <w:szCs w:val="24"/>
      <w:lang w:val="fr-FR"/>
    </w:rPr>
  </w:style>
  <w:style w:type="character" w:customStyle="1" w:styleId="sttpar">
    <w:name w:val="st_tpar"/>
    <w:basedOn w:val="DefaultParagraphFont"/>
    <w:rsid w:val="00E871DD"/>
  </w:style>
  <w:style w:type="paragraph" w:styleId="Header">
    <w:name w:val="header"/>
    <w:aliases w:val="Mediu"/>
    <w:basedOn w:val="Normal"/>
    <w:link w:val="HeaderChar"/>
    <w:uiPriority w:val="99"/>
    <w:unhideWhenUsed/>
    <w:rsid w:val="00DA20D4"/>
    <w:pPr>
      <w:tabs>
        <w:tab w:val="center" w:pos="4680"/>
        <w:tab w:val="right" w:pos="9360"/>
      </w:tabs>
    </w:pPr>
    <w:rPr>
      <w:rFonts w:ascii="Calibri" w:eastAsia="Calibri" w:hAnsi="Calibri"/>
      <w:sz w:val="22"/>
      <w:szCs w:val="22"/>
    </w:rPr>
  </w:style>
  <w:style w:type="character" w:customStyle="1" w:styleId="HeaderChar">
    <w:name w:val="Header Char"/>
    <w:aliases w:val="Mediu Char"/>
    <w:basedOn w:val="DefaultParagraphFont"/>
    <w:link w:val="Header"/>
    <w:uiPriority w:val="99"/>
    <w:rsid w:val="00DA20D4"/>
    <w:rPr>
      <w:rFonts w:ascii="Calibri" w:eastAsia="Calibri" w:hAnsi="Calibri" w:cs="Times New Roman"/>
    </w:rPr>
  </w:style>
  <w:style w:type="paragraph" w:styleId="ListParagraph">
    <w:name w:val="List Paragraph"/>
    <w:aliases w:val="Akapit z listą BS,Outlines a.b.c.,List_Paragraph,Multilevel para_II,Akapit z lista BS,List Paragraph1,body 2"/>
    <w:basedOn w:val="Normal"/>
    <w:link w:val="ListParagraphChar"/>
    <w:uiPriority w:val="34"/>
    <w:qFormat/>
    <w:rsid w:val="00DA20D4"/>
    <w:pPr>
      <w:spacing w:after="200" w:line="276" w:lineRule="auto"/>
      <w:ind w:left="720"/>
    </w:pPr>
    <w:rPr>
      <w:rFonts w:ascii="Calibri" w:eastAsia="Calibri" w:hAnsi="Calibri"/>
      <w:sz w:val="22"/>
      <w:szCs w:val="22"/>
    </w:rPr>
  </w:style>
  <w:style w:type="character" w:customStyle="1" w:styleId="stpar">
    <w:name w:val="st_par"/>
    <w:basedOn w:val="DefaultParagraphFont"/>
    <w:rsid w:val="00DA20D4"/>
  </w:style>
  <w:style w:type="character" w:customStyle="1" w:styleId="sttlitera">
    <w:name w:val="st_tlitera"/>
    <w:basedOn w:val="DefaultParagraphFont"/>
    <w:rsid w:val="00DA20D4"/>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2C73D0"/>
    <w:pPr>
      <w:tabs>
        <w:tab w:val="center" w:pos="4680"/>
        <w:tab w:val="right" w:pos="9360"/>
      </w:tabs>
    </w:pPr>
  </w:style>
  <w:style w:type="character" w:customStyle="1" w:styleId="FooterChar">
    <w:name w:val="Footer Char"/>
    <w:aliases w:val=" Char Char, Char Char Char Char Char,Char Char,Char Char Char Char Char, Char Char Char Char1, Char Caracter Caracter Char, Char Caracter Char,Char Caracter Caracter Char,Char Caracter Char"/>
    <w:basedOn w:val="DefaultParagraphFont"/>
    <w:link w:val="Footer"/>
    <w:uiPriority w:val="99"/>
    <w:rsid w:val="002C73D0"/>
    <w:rPr>
      <w:rFonts w:ascii="Times New Roman" w:eastAsia="Times New Roman" w:hAnsi="Times New Roman" w:cs="Times New Roman"/>
      <w:sz w:val="24"/>
      <w:szCs w:val="24"/>
    </w:rPr>
  </w:style>
  <w:style w:type="character" w:customStyle="1" w:styleId="Bodytext">
    <w:name w:val="Body text_"/>
    <w:link w:val="Bodytext1"/>
    <w:locked/>
    <w:rsid w:val="005949B8"/>
    <w:rPr>
      <w:sz w:val="24"/>
      <w:shd w:val="clear" w:color="auto" w:fill="FFFFFF"/>
    </w:rPr>
  </w:style>
  <w:style w:type="paragraph" w:customStyle="1" w:styleId="Bodytext1">
    <w:name w:val="Body text1"/>
    <w:basedOn w:val="Normal"/>
    <w:link w:val="Bodytext"/>
    <w:rsid w:val="005949B8"/>
    <w:pPr>
      <w:shd w:val="clear" w:color="auto" w:fill="FFFFFF"/>
      <w:spacing w:after="60" w:line="240" w:lineRule="atLeast"/>
      <w:ind w:hanging="620"/>
    </w:pPr>
    <w:rPr>
      <w:rFonts w:asciiTheme="minorHAnsi" w:eastAsiaTheme="minorHAnsi" w:hAnsiTheme="minorHAnsi" w:cstheme="minorBidi"/>
      <w:szCs w:val="22"/>
      <w:shd w:val="clear" w:color="auto" w:fill="FFFFFF"/>
    </w:rPr>
  </w:style>
  <w:style w:type="paragraph" w:styleId="BodyText2">
    <w:name w:val="Body Text 2"/>
    <w:basedOn w:val="Normal"/>
    <w:link w:val="BodyText2Char"/>
    <w:semiHidden/>
    <w:unhideWhenUsed/>
    <w:rsid w:val="004448D2"/>
    <w:pPr>
      <w:jc w:val="both"/>
    </w:pPr>
    <w:rPr>
      <w:rFonts w:ascii="_Arial" w:hAnsi="_Arial"/>
      <w:szCs w:val="20"/>
    </w:rPr>
  </w:style>
  <w:style w:type="character" w:customStyle="1" w:styleId="BodyText2Char">
    <w:name w:val="Body Text 2 Char"/>
    <w:basedOn w:val="DefaultParagraphFont"/>
    <w:link w:val="BodyText2"/>
    <w:semiHidden/>
    <w:rsid w:val="004448D2"/>
    <w:rPr>
      <w:rFonts w:ascii="_Arial" w:eastAsia="Times New Roman" w:hAnsi="_Arial" w:cs="Times New Roman"/>
      <w:sz w:val="24"/>
      <w:szCs w:val="20"/>
    </w:rPr>
  </w:style>
  <w:style w:type="paragraph" w:styleId="BodyTextIndent3">
    <w:name w:val="Body Text Indent 3"/>
    <w:basedOn w:val="Normal"/>
    <w:link w:val="BodyTextIndent3Char"/>
    <w:unhideWhenUsed/>
    <w:rsid w:val="004448D2"/>
    <w:pPr>
      <w:ind w:firstLine="720"/>
      <w:jc w:val="both"/>
    </w:pPr>
    <w:rPr>
      <w:sz w:val="26"/>
      <w:szCs w:val="20"/>
      <w:lang w:val="it-IT"/>
    </w:rPr>
  </w:style>
  <w:style w:type="character" w:customStyle="1" w:styleId="BodyTextIndent3Char">
    <w:name w:val="Body Text Indent 3 Char"/>
    <w:basedOn w:val="DefaultParagraphFont"/>
    <w:link w:val="BodyTextIndent3"/>
    <w:rsid w:val="004448D2"/>
    <w:rPr>
      <w:rFonts w:ascii="Times New Roman" w:eastAsia="Times New Roman" w:hAnsi="Times New Roman" w:cs="Times New Roman"/>
      <w:sz w:val="26"/>
      <w:szCs w:val="20"/>
      <w:lang w:val="it-IT"/>
    </w:rPr>
  </w:style>
  <w:style w:type="paragraph" w:styleId="BodyText0">
    <w:name w:val="Body Text"/>
    <w:basedOn w:val="Normal"/>
    <w:link w:val="BodyTextChar"/>
    <w:unhideWhenUsed/>
    <w:rsid w:val="00533A04"/>
    <w:pPr>
      <w:spacing w:after="120"/>
    </w:pPr>
  </w:style>
  <w:style w:type="character" w:customStyle="1" w:styleId="BodyTextChar">
    <w:name w:val="Body Text Char"/>
    <w:basedOn w:val="DefaultParagraphFont"/>
    <w:link w:val="BodyText0"/>
    <w:rsid w:val="00533A04"/>
    <w:rPr>
      <w:rFonts w:ascii="Times New Roman" w:eastAsia="Times New Roman" w:hAnsi="Times New Roman" w:cs="Times New Roman"/>
      <w:sz w:val="24"/>
      <w:szCs w:val="24"/>
    </w:rPr>
  </w:style>
  <w:style w:type="paragraph" w:customStyle="1" w:styleId="Indentcorptext31">
    <w:name w:val="Indent corp text 31"/>
    <w:basedOn w:val="Normal"/>
    <w:rsid w:val="00EC0553"/>
    <w:pPr>
      <w:suppressAutoHyphens/>
      <w:overflowPunct w:val="0"/>
      <w:autoSpaceDE w:val="0"/>
      <w:ind w:firstLine="720"/>
      <w:jc w:val="both"/>
      <w:textAlignment w:val="baseline"/>
    </w:pPr>
    <w:rPr>
      <w:bCs/>
      <w:sz w:val="28"/>
      <w:szCs w:val="20"/>
      <w:lang w:eastAsia="zh-CN"/>
    </w:rPr>
  </w:style>
  <w:style w:type="paragraph" w:styleId="BodyTextIndent">
    <w:name w:val="Body Text Indent"/>
    <w:basedOn w:val="Normal"/>
    <w:link w:val="BodyTextIndentChar"/>
    <w:unhideWhenUsed/>
    <w:rsid w:val="009A64B1"/>
    <w:pPr>
      <w:spacing w:after="120"/>
      <w:ind w:left="283"/>
    </w:pPr>
  </w:style>
  <w:style w:type="character" w:customStyle="1" w:styleId="BodyTextIndentChar">
    <w:name w:val="Body Text Indent Char"/>
    <w:basedOn w:val="DefaultParagraphFont"/>
    <w:link w:val="BodyTextIndent"/>
    <w:rsid w:val="009A64B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250F4"/>
    <w:rPr>
      <w:rFonts w:ascii="Tahoma" w:hAnsi="Tahoma" w:cs="Tahoma"/>
      <w:sz w:val="16"/>
      <w:szCs w:val="16"/>
    </w:rPr>
  </w:style>
  <w:style w:type="character" w:customStyle="1" w:styleId="BalloonTextChar">
    <w:name w:val="Balloon Text Char"/>
    <w:basedOn w:val="DefaultParagraphFont"/>
    <w:link w:val="BalloonText"/>
    <w:uiPriority w:val="99"/>
    <w:semiHidden/>
    <w:rsid w:val="004250F4"/>
    <w:rPr>
      <w:rFonts w:ascii="Tahoma" w:eastAsia="Times New Roman" w:hAnsi="Tahoma" w:cs="Tahoma"/>
      <w:sz w:val="16"/>
      <w:szCs w:val="16"/>
    </w:rPr>
  </w:style>
  <w:style w:type="paragraph" w:styleId="NoSpacing">
    <w:name w:val="No Spacing"/>
    <w:link w:val="NoSpacingChar"/>
    <w:qFormat/>
    <w:rsid w:val="006B6384"/>
    <w:pPr>
      <w:spacing w:after="0" w:line="240" w:lineRule="auto"/>
    </w:pPr>
    <w:rPr>
      <w:lang w:val="ro-RO"/>
    </w:rPr>
  </w:style>
  <w:style w:type="character" w:styleId="Hyperlink">
    <w:name w:val="Hyperlink"/>
    <w:rsid w:val="006412A6"/>
    <w:rPr>
      <w:color w:val="0000FF"/>
      <w:u w:val="single"/>
    </w:rPr>
  </w:style>
  <w:style w:type="paragraph" w:styleId="BodyTextIndent2">
    <w:name w:val="Body Text Indent 2"/>
    <w:basedOn w:val="Normal"/>
    <w:link w:val="BodyTextIndent2Char"/>
    <w:unhideWhenUsed/>
    <w:rsid w:val="006412A6"/>
    <w:pPr>
      <w:spacing w:after="120" w:line="480" w:lineRule="auto"/>
      <w:ind w:left="360"/>
    </w:pPr>
    <w:rPr>
      <w:sz w:val="20"/>
      <w:szCs w:val="20"/>
    </w:rPr>
  </w:style>
  <w:style w:type="character" w:customStyle="1" w:styleId="BodyTextIndent2Char">
    <w:name w:val="Body Text Indent 2 Char"/>
    <w:basedOn w:val="DefaultParagraphFont"/>
    <w:link w:val="BodyTextIndent2"/>
    <w:rsid w:val="006412A6"/>
    <w:rPr>
      <w:rFonts w:ascii="Times New Roman" w:eastAsia="Times New Roman" w:hAnsi="Times New Roman" w:cs="Times New Roman"/>
      <w:sz w:val="20"/>
      <w:szCs w:val="20"/>
    </w:rPr>
  </w:style>
  <w:style w:type="character" w:customStyle="1" w:styleId="Bodytext20">
    <w:name w:val="Body text (2)_"/>
    <w:basedOn w:val="DefaultParagraphFont"/>
    <w:link w:val="Bodytext21"/>
    <w:rsid w:val="002B5F4E"/>
    <w:rPr>
      <w:rFonts w:ascii="Times New Roman" w:hAnsi="Times New Roman"/>
      <w:shd w:val="clear" w:color="auto" w:fill="FFFFFF"/>
    </w:rPr>
  </w:style>
  <w:style w:type="paragraph" w:customStyle="1" w:styleId="Bodytext21">
    <w:name w:val="Body text (2)"/>
    <w:basedOn w:val="Normal"/>
    <w:link w:val="Bodytext20"/>
    <w:rsid w:val="002B5F4E"/>
    <w:pPr>
      <w:widowControl w:val="0"/>
      <w:shd w:val="clear" w:color="auto" w:fill="FFFFFF"/>
      <w:spacing w:before="540" w:line="0" w:lineRule="atLeast"/>
      <w:jc w:val="both"/>
    </w:pPr>
    <w:rPr>
      <w:rFonts w:eastAsiaTheme="minorHAnsi" w:cstheme="minorBidi"/>
      <w:sz w:val="22"/>
      <w:szCs w:val="22"/>
    </w:rPr>
  </w:style>
  <w:style w:type="character" w:customStyle="1" w:styleId="Bodytext2Bold">
    <w:name w:val="Body text (2) + Bold"/>
    <w:basedOn w:val="Bodytext20"/>
    <w:rsid w:val="002B5F4E"/>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o-RO" w:eastAsia="ro-RO" w:bidi="ro-RO"/>
    </w:rPr>
  </w:style>
  <w:style w:type="character" w:customStyle="1" w:styleId="Heading20">
    <w:name w:val="Heading #2"/>
    <w:basedOn w:val="DefaultParagraphFont"/>
    <w:rsid w:val="00686D1D"/>
    <w:rPr>
      <w:rFonts w:ascii="Georgia" w:eastAsia="Georgia" w:hAnsi="Georgia" w:cs="Georgia"/>
      <w:b/>
      <w:bCs/>
      <w:i w:val="0"/>
      <w:iCs w:val="0"/>
      <w:smallCaps w:val="0"/>
      <w:strike w:val="0"/>
      <w:color w:val="000000"/>
      <w:spacing w:val="0"/>
      <w:w w:val="100"/>
      <w:position w:val="0"/>
      <w:sz w:val="24"/>
      <w:szCs w:val="24"/>
      <w:u w:val="single"/>
      <w:lang w:val="ro-RO" w:eastAsia="ro-RO" w:bidi="ro-RO"/>
    </w:rPr>
  </w:style>
  <w:style w:type="character" w:customStyle="1" w:styleId="Bodytext8NotItalic">
    <w:name w:val="Body text (8) + Not Italic"/>
    <w:basedOn w:val="DefaultParagraphFont"/>
    <w:rsid w:val="0045724F"/>
    <w:rPr>
      <w:rFonts w:ascii="Georgia" w:eastAsia="Georgia" w:hAnsi="Georgia" w:cs="Georgia"/>
      <w:b w:val="0"/>
      <w:bCs w:val="0"/>
      <w:i/>
      <w:iCs/>
      <w:smallCaps w:val="0"/>
      <w:strike w:val="0"/>
      <w:color w:val="000000"/>
      <w:spacing w:val="0"/>
      <w:w w:val="100"/>
      <w:position w:val="0"/>
      <w:sz w:val="24"/>
      <w:szCs w:val="24"/>
      <w:u w:val="single"/>
      <w:lang w:val="ro-RO" w:eastAsia="ro-RO" w:bidi="ro-RO"/>
    </w:rPr>
  </w:style>
  <w:style w:type="character" w:customStyle="1" w:styleId="Bodytext12">
    <w:name w:val="Body text (12)"/>
    <w:basedOn w:val="DefaultParagraphFont"/>
    <w:rsid w:val="0045724F"/>
    <w:rPr>
      <w:rFonts w:ascii="Georgia" w:eastAsia="Georgia" w:hAnsi="Georgia" w:cs="Georgia"/>
      <w:b w:val="0"/>
      <w:bCs w:val="0"/>
      <w:i/>
      <w:iCs/>
      <w:smallCaps w:val="0"/>
      <w:strike w:val="0"/>
      <w:sz w:val="22"/>
      <w:szCs w:val="22"/>
      <w:u w:val="none"/>
    </w:rPr>
  </w:style>
  <w:style w:type="character" w:customStyle="1" w:styleId="Bodytext12NotItalic">
    <w:name w:val="Body text (12) + Not Italic"/>
    <w:basedOn w:val="DefaultParagraphFont"/>
    <w:rsid w:val="0045724F"/>
    <w:rPr>
      <w:rFonts w:ascii="Georgia" w:eastAsia="Georgia" w:hAnsi="Georgia" w:cs="Georgia"/>
      <w:b w:val="0"/>
      <w:bCs w:val="0"/>
      <w:i w:val="0"/>
      <w:iCs w:val="0"/>
      <w:smallCaps w:val="0"/>
      <w:strike w:val="0"/>
      <w:sz w:val="22"/>
      <w:szCs w:val="22"/>
      <w:u w:val="none"/>
    </w:rPr>
  </w:style>
  <w:style w:type="paragraph" w:customStyle="1" w:styleId="ParagrafNormal">
    <w:name w:val="ParagrafNormal"/>
    <w:basedOn w:val="Normal"/>
    <w:link w:val="ParagrafNormalCaracter"/>
    <w:rsid w:val="00266B51"/>
    <w:pPr>
      <w:spacing w:before="120" w:after="120"/>
      <w:ind w:firstLine="576"/>
      <w:jc w:val="both"/>
    </w:pPr>
    <w:rPr>
      <w:rFonts w:ascii="Arial" w:hAnsi="Arial" w:cs="Arial"/>
      <w:sz w:val="28"/>
      <w:szCs w:val="28"/>
      <w:lang w:val="ro-RO"/>
    </w:rPr>
  </w:style>
  <w:style w:type="character" w:customStyle="1" w:styleId="ParagrafNormalCaracter">
    <w:name w:val="ParagrafNormal Caracter"/>
    <w:link w:val="ParagrafNormal"/>
    <w:locked/>
    <w:rsid w:val="00266B51"/>
    <w:rPr>
      <w:rFonts w:ascii="Arial" w:eastAsia="Times New Roman" w:hAnsi="Arial" w:cs="Arial"/>
      <w:sz w:val="28"/>
      <w:szCs w:val="28"/>
      <w:lang w:val="ro-RO"/>
    </w:rPr>
  </w:style>
  <w:style w:type="character" w:customStyle="1" w:styleId="Bodytext11">
    <w:name w:val="Body text (11)"/>
    <w:rsid w:val="009B413C"/>
    <w:rPr>
      <w:rFonts w:ascii="Times New Roman" w:eastAsia="Times New Roman" w:hAnsi="Times New Roman" w:cs="Times New Roman"/>
      <w:b/>
      <w:bCs/>
      <w:i/>
      <w:iCs/>
      <w:smallCaps w:val="0"/>
      <w:strike w:val="0"/>
      <w:color w:val="000000"/>
      <w:spacing w:val="0"/>
      <w:w w:val="100"/>
      <w:position w:val="0"/>
      <w:sz w:val="22"/>
      <w:szCs w:val="22"/>
      <w:u w:val="single"/>
      <w:lang w:val="ro-RO" w:eastAsia="ro-RO" w:bidi="ro-RO"/>
    </w:rPr>
  </w:style>
  <w:style w:type="character" w:customStyle="1" w:styleId="Bodytext2BoldItalic">
    <w:name w:val="Body text (2) + Bold;Italic"/>
    <w:rsid w:val="00353F1C"/>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o-RO" w:eastAsia="ro-RO" w:bidi="ro-RO"/>
    </w:rPr>
  </w:style>
  <w:style w:type="character" w:customStyle="1" w:styleId="Tablecaption">
    <w:name w:val="Table caption_"/>
    <w:link w:val="Tablecaption0"/>
    <w:rsid w:val="00353F1C"/>
    <w:rPr>
      <w:shd w:val="clear" w:color="auto" w:fill="FFFFFF"/>
    </w:rPr>
  </w:style>
  <w:style w:type="character" w:customStyle="1" w:styleId="TablecaptionBold">
    <w:name w:val="Table caption + Bold"/>
    <w:rsid w:val="00353F1C"/>
    <w:rPr>
      <w:b/>
      <w:bCs/>
      <w:color w:val="000000"/>
      <w:spacing w:val="0"/>
      <w:w w:val="100"/>
      <w:position w:val="0"/>
      <w:sz w:val="22"/>
      <w:szCs w:val="22"/>
      <w:shd w:val="clear" w:color="auto" w:fill="FFFFFF"/>
      <w:lang w:val="ro-RO" w:eastAsia="ro-RO" w:bidi="ro-RO"/>
    </w:rPr>
  </w:style>
  <w:style w:type="character" w:customStyle="1" w:styleId="Bodytext2105ptBold">
    <w:name w:val="Body text (2) + 10.5 pt;Bold"/>
    <w:rsid w:val="00353F1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o-RO" w:eastAsia="ro-RO" w:bidi="ro-RO"/>
    </w:rPr>
  </w:style>
  <w:style w:type="paragraph" w:customStyle="1" w:styleId="Tablecaption0">
    <w:name w:val="Table caption"/>
    <w:basedOn w:val="Normal"/>
    <w:link w:val="Tablecaption"/>
    <w:rsid w:val="00353F1C"/>
    <w:pPr>
      <w:widowControl w:val="0"/>
      <w:shd w:val="clear" w:color="auto" w:fill="FFFFFF"/>
      <w:spacing w:line="0" w:lineRule="atLeast"/>
    </w:pPr>
    <w:rPr>
      <w:rFonts w:asciiTheme="minorHAnsi" w:eastAsiaTheme="minorHAnsi" w:hAnsiTheme="minorHAnsi" w:cstheme="minorBidi"/>
      <w:sz w:val="22"/>
      <w:szCs w:val="22"/>
    </w:rPr>
  </w:style>
  <w:style w:type="paragraph" w:customStyle="1" w:styleId="Style23">
    <w:name w:val="Style23"/>
    <w:basedOn w:val="Normal"/>
    <w:rsid w:val="0043217E"/>
    <w:pPr>
      <w:widowControl w:val="0"/>
      <w:autoSpaceDE w:val="0"/>
      <w:autoSpaceDN w:val="0"/>
      <w:adjustRightInd w:val="0"/>
      <w:spacing w:line="279" w:lineRule="exact"/>
      <w:ind w:firstLine="728"/>
    </w:pPr>
    <w:rPr>
      <w:rFonts w:ascii="Arial Unicode MS" w:eastAsia="Arial Unicode MS"/>
    </w:rPr>
  </w:style>
  <w:style w:type="character" w:customStyle="1" w:styleId="FontStyle31">
    <w:name w:val="Font Style31"/>
    <w:rsid w:val="0043217E"/>
    <w:rPr>
      <w:rFonts w:ascii="Century Gothic" w:hAnsi="Century Gothic" w:cs="Century Gothic"/>
      <w:sz w:val="22"/>
      <w:szCs w:val="22"/>
    </w:rPr>
  </w:style>
  <w:style w:type="character" w:customStyle="1" w:styleId="ListParagraphChar">
    <w:name w:val="List Paragraph Char"/>
    <w:aliases w:val="Akapit z listą BS Char,Outlines a.b.c. Char,List_Paragraph Char,Multilevel para_II Char,Akapit z lista BS Char,List Paragraph1 Char,body 2 Char"/>
    <w:link w:val="ListParagraph"/>
    <w:uiPriority w:val="34"/>
    <w:rsid w:val="000B730D"/>
    <w:rPr>
      <w:rFonts w:ascii="Calibri" w:eastAsia="Calibri" w:hAnsi="Calibri" w:cs="Times New Roman"/>
    </w:rPr>
  </w:style>
  <w:style w:type="character" w:customStyle="1" w:styleId="NoSpacingChar">
    <w:name w:val="No Spacing Char"/>
    <w:link w:val="NoSpacing"/>
    <w:rsid w:val="0049268E"/>
    <w:rPr>
      <w:lang w:val="ro-RO"/>
    </w:rPr>
  </w:style>
  <w:style w:type="character" w:customStyle="1" w:styleId="spctbdy">
    <w:name w:val="s_pct_bdy"/>
    <w:basedOn w:val="DefaultParagraphFont"/>
    <w:rsid w:val="00083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9C6B2-F856-4A75-AA9F-54E9042C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12</Pages>
  <Words>4054</Words>
  <Characters>23113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Amalia Epuran</dc:creator>
  <cp:lastModifiedBy>Ilse Palaloga</cp:lastModifiedBy>
  <cp:revision>29</cp:revision>
  <cp:lastPrinted>2021-02-08T08:47:00Z</cp:lastPrinted>
  <dcterms:created xsi:type="dcterms:W3CDTF">2022-03-16T12:13:00Z</dcterms:created>
  <dcterms:modified xsi:type="dcterms:W3CDTF">2022-03-31T08:49:00Z</dcterms:modified>
</cp:coreProperties>
</file>