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88A9B" w14:textId="3D037297" w:rsidR="00506977" w:rsidRPr="00496CF6" w:rsidRDefault="007E6483" w:rsidP="00F50457">
      <w:pPr>
        <w:pStyle w:val="Antet"/>
        <w:spacing w:line="360" w:lineRule="auto"/>
        <w:jc w:val="both"/>
        <w:rPr>
          <w:rFonts w:ascii="Trebuchet MS" w:hAnsi="Trebuchet MS"/>
          <w:b/>
          <w:bCs/>
        </w:rPr>
      </w:pPr>
      <w:r w:rsidRPr="00496CF6">
        <w:rPr>
          <w:rFonts w:ascii="Trebuchet MS" w:hAnsi="Trebuchet MS"/>
          <w:b/>
          <w:bCs/>
        </w:rPr>
        <w:t xml:space="preserve">AGENȚIA PENTRU PROTECȚIA MEDIULUI </w:t>
      </w:r>
      <w:r w:rsidR="00506977" w:rsidRPr="00496CF6">
        <w:rPr>
          <w:rFonts w:ascii="Trebuchet MS" w:hAnsi="Trebuchet MS"/>
          <w:b/>
          <w:bCs/>
        </w:rPr>
        <w:t>MEHEDINTI</w:t>
      </w:r>
      <w:bookmarkStart w:id="0" w:name="_GoBack"/>
      <w:bookmarkEnd w:id="0"/>
    </w:p>
    <w:p w14:paraId="157A480F" w14:textId="18CAD1BA" w:rsidR="00506977" w:rsidRPr="00496CF6" w:rsidRDefault="00504965" w:rsidP="00F50457">
      <w:pPr>
        <w:spacing w:after="0" w:line="360" w:lineRule="auto"/>
        <w:jc w:val="both"/>
        <w:rPr>
          <w:rFonts w:ascii="Trebuchet MS" w:eastAsia="Calibri" w:hAnsi="Trebuchet MS" w:cs="Times New Roman"/>
          <w:b/>
        </w:rPr>
      </w:pPr>
      <w:r w:rsidRPr="00496CF6">
        <w:rPr>
          <w:rFonts w:ascii="Trebuchet MS" w:eastAsia="Calibri" w:hAnsi="Trebuchet MS" w:cs="Times New Roman"/>
          <w:b/>
        </w:rPr>
        <w:t>Nr.</w:t>
      </w:r>
    </w:p>
    <w:p w14:paraId="37DC8C8F" w14:textId="77777777" w:rsidR="00504965" w:rsidRPr="00496CF6" w:rsidRDefault="00504965" w:rsidP="00F50457">
      <w:pPr>
        <w:spacing w:after="0" w:line="360" w:lineRule="auto"/>
        <w:jc w:val="both"/>
        <w:rPr>
          <w:rFonts w:ascii="Trebuchet MS" w:eastAsia="Calibri" w:hAnsi="Trebuchet MS" w:cs="Times New Roman"/>
          <w:b/>
        </w:rPr>
      </w:pPr>
    </w:p>
    <w:p w14:paraId="0F2B2292" w14:textId="4F457F10" w:rsidR="00506977" w:rsidRPr="00496CF6" w:rsidRDefault="00506977" w:rsidP="00F50457">
      <w:pPr>
        <w:spacing w:after="0" w:line="360" w:lineRule="auto"/>
        <w:jc w:val="center"/>
        <w:rPr>
          <w:rFonts w:ascii="Trebuchet MS" w:hAnsi="Trebuchet MS" w:cs="Times New Roman"/>
          <w:b/>
        </w:rPr>
      </w:pPr>
      <w:r w:rsidRPr="00496CF6">
        <w:rPr>
          <w:rFonts w:ascii="Trebuchet MS" w:hAnsi="Trebuchet MS" w:cs="Times New Roman"/>
          <w:b/>
        </w:rPr>
        <w:t>Decizia etapei de încadrare</w:t>
      </w:r>
    </w:p>
    <w:p w14:paraId="75CFF34E" w14:textId="2D571760" w:rsidR="00F5530F" w:rsidRPr="00496CF6" w:rsidRDefault="00F5530F" w:rsidP="004A141A">
      <w:pPr>
        <w:spacing w:after="0" w:line="360" w:lineRule="auto"/>
        <w:jc w:val="center"/>
        <w:textAlignment w:val="baseline"/>
        <w:rPr>
          <w:rFonts w:ascii="Trebuchet MS" w:hAnsi="Trebuchet MS" w:cs="Times New Roman"/>
          <w:b/>
        </w:rPr>
      </w:pPr>
      <w:proofErr w:type="spellStart"/>
      <w:r w:rsidRPr="00496CF6">
        <w:rPr>
          <w:rFonts w:ascii="Trebuchet MS" w:hAnsi="Trebuchet MS" w:cs="Times New Roman"/>
          <w:b/>
        </w:rPr>
        <w:t>Draft</w:t>
      </w:r>
      <w:proofErr w:type="spellEnd"/>
    </w:p>
    <w:p w14:paraId="45B5DB84" w14:textId="2B8367FF" w:rsidR="00F5530F" w:rsidRPr="00496CF6" w:rsidRDefault="00106302" w:rsidP="003D42E1">
      <w:pPr>
        <w:autoSpaceDE w:val="0"/>
        <w:autoSpaceDN w:val="0"/>
        <w:adjustRightInd w:val="0"/>
        <w:spacing w:after="0" w:line="276" w:lineRule="auto"/>
        <w:jc w:val="both"/>
        <w:rPr>
          <w:rFonts w:ascii="Trebuchet MS" w:hAnsi="Trebuchet MS"/>
        </w:rPr>
      </w:pPr>
      <w:r w:rsidRPr="00496CF6">
        <w:rPr>
          <w:rFonts w:ascii="Trebuchet MS" w:hAnsi="Trebuchet MS"/>
        </w:rPr>
        <w:t xml:space="preserve">  </w:t>
      </w:r>
      <w:r w:rsidR="00F5530F" w:rsidRPr="00496CF6">
        <w:rPr>
          <w:rFonts w:ascii="Trebuchet MS" w:hAnsi="Trebuchet MS"/>
        </w:rPr>
        <w:t xml:space="preserve">   Ca urmare a solicitării de emitere a acordului de mediu adresate de  </w:t>
      </w:r>
      <w:r w:rsidR="00AF154F" w:rsidRPr="00496CF6">
        <w:rPr>
          <w:rFonts w:ascii="Trebuchet MS" w:hAnsi="Trebuchet MS"/>
          <w:b/>
        </w:rPr>
        <w:t>COMUNA ISVERNA</w:t>
      </w:r>
      <w:r w:rsidR="00F5530F" w:rsidRPr="00496CF6">
        <w:rPr>
          <w:rFonts w:ascii="Trebuchet MS" w:hAnsi="Trebuchet MS"/>
          <w:b/>
        </w:rPr>
        <w:t xml:space="preserve">, </w:t>
      </w:r>
      <w:r w:rsidR="00592FE8" w:rsidRPr="00496CF6">
        <w:rPr>
          <w:rFonts w:ascii="Trebuchet MS" w:hAnsi="Trebuchet MS"/>
        </w:rPr>
        <w:t xml:space="preserve">cu sediul </w:t>
      </w:r>
      <w:r w:rsidRPr="00496CF6">
        <w:rPr>
          <w:rFonts w:ascii="Trebuchet MS" w:hAnsi="Trebuchet MS"/>
        </w:rPr>
        <w:t>in comuna Isverna</w:t>
      </w:r>
      <w:r w:rsidR="00F5530F" w:rsidRPr="00496CF6">
        <w:rPr>
          <w:rFonts w:ascii="Trebuchet MS" w:hAnsi="Trebuchet MS"/>
        </w:rPr>
        <w:t xml:space="preserve"> , </w:t>
      </w:r>
      <w:proofErr w:type="spellStart"/>
      <w:r w:rsidR="00F5530F" w:rsidRPr="00496CF6">
        <w:rPr>
          <w:rFonts w:ascii="Trebuchet MS" w:hAnsi="Trebuchet MS"/>
        </w:rPr>
        <w:t>judeţul</w:t>
      </w:r>
      <w:proofErr w:type="spellEnd"/>
      <w:r w:rsidR="00F5530F" w:rsidRPr="00496CF6">
        <w:rPr>
          <w:rFonts w:ascii="Trebuchet MS" w:hAnsi="Trebuchet MS"/>
        </w:rPr>
        <w:t xml:space="preserve"> </w:t>
      </w:r>
      <w:proofErr w:type="spellStart"/>
      <w:r w:rsidR="00F5530F" w:rsidRPr="00496CF6">
        <w:rPr>
          <w:rFonts w:ascii="Trebuchet MS" w:hAnsi="Trebuchet MS"/>
        </w:rPr>
        <w:t>Mehedinţi</w:t>
      </w:r>
      <w:proofErr w:type="spellEnd"/>
      <w:r w:rsidR="00F5530F" w:rsidRPr="00496CF6">
        <w:rPr>
          <w:rFonts w:ascii="Trebuchet MS" w:hAnsi="Trebuchet MS"/>
        </w:rPr>
        <w:t>,  înregistrat</w:t>
      </w:r>
      <w:r w:rsidRPr="00496CF6">
        <w:rPr>
          <w:rFonts w:ascii="Trebuchet MS" w:hAnsi="Trebuchet MS"/>
        </w:rPr>
        <w:t xml:space="preserve">ă la APM </w:t>
      </w:r>
      <w:proofErr w:type="spellStart"/>
      <w:r w:rsidRPr="00496CF6">
        <w:rPr>
          <w:rFonts w:ascii="Trebuchet MS" w:hAnsi="Trebuchet MS"/>
        </w:rPr>
        <w:t>Mehedinţi</w:t>
      </w:r>
      <w:proofErr w:type="spellEnd"/>
      <w:r w:rsidRPr="00496CF6">
        <w:rPr>
          <w:rFonts w:ascii="Trebuchet MS" w:hAnsi="Trebuchet MS"/>
        </w:rPr>
        <w:t xml:space="preserve"> cu nr. 4967/04.04.2024 </w:t>
      </w:r>
      <w:r w:rsidR="00F5530F" w:rsidRPr="00496CF6">
        <w:rPr>
          <w:rFonts w:ascii="Trebuchet MS" w:hAnsi="Trebuchet MS"/>
        </w:rPr>
        <w:t xml:space="preserve">si a </w:t>
      </w:r>
      <w:proofErr w:type="spellStart"/>
      <w:r w:rsidR="00F5530F" w:rsidRPr="00496CF6">
        <w:rPr>
          <w:rFonts w:ascii="Trebuchet MS" w:hAnsi="Trebuchet MS"/>
        </w:rPr>
        <w:t>completarilor</w:t>
      </w:r>
      <w:proofErr w:type="spellEnd"/>
      <w:r w:rsidR="00F5530F" w:rsidRPr="00496CF6">
        <w:rPr>
          <w:rFonts w:ascii="Trebuchet MS" w:hAnsi="Trebuchet MS"/>
        </w:rPr>
        <w:t xml:space="preserve"> </w:t>
      </w:r>
      <w:proofErr w:type="spellStart"/>
      <w:r w:rsidR="00F5530F" w:rsidRPr="00496CF6">
        <w:rPr>
          <w:rFonts w:ascii="Trebuchet MS" w:hAnsi="Trebuchet MS"/>
        </w:rPr>
        <w:t>inregis</w:t>
      </w:r>
      <w:r w:rsidRPr="00496CF6">
        <w:rPr>
          <w:rFonts w:ascii="Trebuchet MS" w:hAnsi="Trebuchet MS"/>
        </w:rPr>
        <w:t>trate</w:t>
      </w:r>
      <w:proofErr w:type="spellEnd"/>
      <w:r w:rsidRPr="00496CF6">
        <w:rPr>
          <w:rFonts w:ascii="Trebuchet MS" w:hAnsi="Trebuchet MS"/>
        </w:rPr>
        <w:t xml:space="preserve"> cu nr.6644 din14.05 </w:t>
      </w:r>
      <w:r w:rsidR="00592FE8" w:rsidRPr="00496CF6">
        <w:rPr>
          <w:rFonts w:ascii="Trebuchet MS" w:hAnsi="Trebuchet MS"/>
        </w:rPr>
        <w:t>.2024</w:t>
      </w:r>
      <w:r w:rsidR="00F5530F" w:rsidRPr="00496CF6">
        <w:rPr>
          <w:rFonts w:ascii="Trebuchet MS" w:hAnsi="Trebuchet MS"/>
        </w:rPr>
        <w:t xml:space="preserve"> ,în baza Legii nr. 292/2018 privind evaluarea impactului anumitor proiecte publice </w:t>
      </w:r>
      <w:proofErr w:type="spellStart"/>
      <w:r w:rsidR="00F5530F" w:rsidRPr="00496CF6">
        <w:rPr>
          <w:rFonts w:ascii="Trebuchet MS" w:hAnsi="Trebuchet MS"/>
        </w:rPr>
        <w:t>şi</w:t>
      </w:r>
      <w:proofErr w:type="spellEnd"/>
      <w:r w:rsidR="00F5530F" w:rsidRPr="00496CF6">
        <w:rPr>
          <w:rFonts w:ascii="Trebuchet MS" w:hAnsi="Trebuchet MS"/>
        </w:rPr>
        <w:t xml:space="preserve"> private asupra mediului </w:t>
      </w:r>
      <w:proofErr w:type="spellStart"/>
      <w:r w:rsidR="00F5530F" w:rsidRPr="00496CF6">
        <w:rPr>
          <w:rFonts w:ascii="Trebuchet MS" w:hAnsi="Trebuchet MS"/>
        </w:rPr>
        <w:t>şi</w:t>
      </w:r>
      <w:proofErr w:type="spellEnd"/>
      <w:r w:rsidR="00F5530F" w:rsidRPr="00496CF6">
        <w:rPr>
          <w:rFonts w:ascii="Trebuchet MS" w:hAnsi="Trebuchet MS"/>
        </w:rPr>
        <w:t xml:space="preserve"> a </w:t>
      </w:r>
      <w:proofErr w:type="spellStart"/>
      <w:r w:rsidR="00F5530F" w:rsidRPr="00496CF6">
        <w:rPr>
          <w:rFonts w:ascii="Trebuchet MS" w:hAnsi="Trebuchet MS"/>
        </w:rPr>
        <w:t>Ordonanţei</w:t>
      </w:r>
      <w:proofErr w:type="spellEnd"/>
      <w:r w:rsidR="00F5530F" w:rsidRPr="00496CF6">
        <w:rPr>
          <w:rFonts w:ascii="Trebuchet MS" w:hAnsi="Trebuchet MS"/>
        </w:rPr>
        <w:t xml:space="preserve"> de </w:t>
      </w:r>
      <w:proofErr w:type="spellStart"/>
      <w:r w:rsidR="00F5530F" w:rsidRPr="00496CF6">
        <w:rPr>
          <w:rFonts w:ascii="Trebuchet MS" w:hAnsi="Trebuchet MS"/>
        </w:rPr>
        <w:t>urgenţă</w:t>
      </w:r>
      <w:proofErr w:type="spellEnd"/>
      <w:r w:rsidR="00F5530F" w:rsidRPr="00496CF6">
        <w:rPr>
          <w:rFonts w:ascii="Trebuchet MS" w:hAnsi="Trebuchet MS"/>
        </w:rPr>
        <w:t xml:space="preserve"> a Guvernului nr. 57/2007 privind regimul ariilor naturale protejate, conservarea habitatelor naturale, a florei </w:t>
      </w:r>
      <w:proofErr w:type="spellStart"/>
      <w:r w:rsidR="00F5530F" w:rsidRPr="00496CF6">
        <w:rPr>
          <w:rFonts w:ascii="Trebuchet MS" w:hAnsi="Trebuchet MS"/>
        </w:rPr>
        <w:t>şi</w:t>
      </w:r>
      <w:proofErr w:type="spellEnd"/>
      <w:r w:rsidR="00F5530F" w:rsidRPr="00496CF6">
        <w:rPr>
          <w:rFonts w:ascii="Trebuchet MS" w:hAnsi="Trebuchet MS"/>
        </w:rPr>
        <w:t xml:space="preserve"> faunei sălbatice, aprobată cu modificări </w:t>
      </w:r>
      <w:proofErr w:type="spellStart"/>
      <w:r w:rsidR="00F5530F" w:rsidRPr="00496CF6">
        <w:rPr>
          <w:rFonts w:ascii="Trebuchet MS" w:hAnsi="Trebuchet MS"/>
        </w:rPr>
        <w:t>şi</w:t>
      </w:r>
      <w:proofErr w:type="spellEnd"/>
      <w:r w:rsidR="00F5530F" w:rsidRPr="00496CF6">
        <w:rPr>
          <w:rFonts w:ascii="Trebuchet MS" w:hAnsi="Trebuchet MS"/>
        </w:rPr>
        <w:t xml:space="preserve"> completări prin Legea nr. 49/2011, cu modificările </w:t>
      </w:r>
      <w:proofErr w:type="spellStart"/>
      <w:r w:rsidR="00F5530F" w:rsidRPr="00496CF6">
        <w:rPr>
          <w:rFonts w:ascii="Trebuchet MS" w:hAnsi="Trebuchet MS"/>
        </w:rPr>
        <w:t>şi</w:t>
      </w:r>
      <w:proofErr w:type="spellEnd"/>
      <w:r w:rsidR="00F5530F" w:rsidRPr="00496CF6">
        <w:rPr>
          <w:rFonts w:ascii="Trebuchet MS" w:hAnsi="Trebuchet MS"/>
        </w:rPr>
        <w:t xml:space="preserve"> completările ulterioare, autoritatea competentă pentru </w:t>
      </w:r>
      <w:proofErr w:type="spellStart"/>
      <w:r w:rsidR="00F5530F" w:rsidRPr="00496CF6">
        <w:rPr>
          <w:rFonts w:ascii="Trebuchet MS" w:hAnsi="Trebuchet MS"/>
        </w:rPr>
        <w:t>protecţia</w:t>
      </w:r>
      <w:proofErr w:type="spellEnd"/>
      <w:r w:rsidR="00F5530F" w:rsidRPr="00496CF6">
        <w:rPr>
          <w:rFonts w:ascii="Trebuchet MS" w:hAnsi="Trebuchet MS"/>
        </w:rPr>
        <w:t xml:space="preserve"> mediului APM </w:t>
      </w:r>
      <w:proofErr w:type="spellStart"/>
      <w:r w:rsidR="00F5530F" w:rsidRPr="00496CF6">
        <w:rPr>
          <w:rFonts w:ascii="Trebuchet MS" w:hAnsi="Trebuchet MS"/>
        </w:rPr>
        <w:t>Mehedinţi</w:t>
      </w:r>
      <w:proofErr w:type="spellEnd"/>
      <w:r w:rsidR="00F5530F" w:rsidRPr="00496CF6">
        <w:rPr>
          <w:rFonts w:ascii="Trebuchet MS" w:hAnsi="Trebuchet MS"/>
        </w:rPr>
        <w:t xml:space="preserve">  decide, ca urmare a consultărilor </w:t>
      </w:r>
      <w:proofErr w:type="spellStart"/>
      <w:r w:rsidR="00F5530F" w:rsidRPr="00496CF6">
        <w:rPr>
          <w:rFonts w:ascii="Trebuchet MS" w:hAnsi="Trebuchet MS"/>
        </w:rPr>
        <w:t>desfăşurate</w:t>
      </w:r>
      <w:proofErr w:type="spellEnd"/>
      <w:r w:rsidR="00F5530F" w:rsidRPr="00496CF6">
        <w:rPr>
          <w:rFonts w:ascii="Trebuchet MS" w:hAnsi="Trebuchet MS"/>
        </w:rPr>
        <w:t xml:space="preserve"> în cadrul </w:t>
      </w:r>
      <w:proofErr w:type="spellStart"/>
      <w:r w:rsidR="00F5530F" w:rsidRPr="00496CF6">
        <w:rPr>
          <w:rFonts w:ascii="Trebuchet MS" w:hAnsi="Trebuchet MS"/>
        </w:rPr>
        <w:t>şedinţei</w:t>
      </w:r>
      <w:proofErr w:type="spellEnd"/>
      <w:r w:rsidR="00F5530F" w:rsidRPr="00496CF6">
        <w:rPr>
          <w:rFonts w:ascii="Trebuchet MS" w:hAnsi="Trebuchet MS"/>
        </w:rPr>
        <w:t xml:space="preserve"> Comisiei </w:t>
      </w:r>
      <w:r w:rsidRPr="00496CF6">
        <w:rPr>
          <w:rFonts w:ascii="Trebuchet MS" w:hAnsi="Trebuchet MS"/>
        </w:rPr>
        <w:t>de analiză te</w:t>
      </w:r>
      <w:r w:rsidR="00C14AC5" w:rsidRPr="00496CF6">
        <w:rPr>
          <w:rFonts w:ascii="Trebuchet MS" w:hAnsi="Trebuchet MS"/>
        </w:rPr>
        <w:t xml:space="preserve">hnică  din data de06.06.2024 </w:t>
      </w:r>
      <w:r w:rsidR="00BB7DEA" w:rsidRPr="00496CF6">
        <w:rPr>
          <w:rFonts w:ascii="Trebuchet MS" w:hAnsi="Trebuchet MS"/>
        </w:rPr>
        <w:t xml:space="preserve"> </w:t>
      </w:r>
      <w:r w:rsidR="00F5530F" w:rsidRPr="00496CF6">
        <w:rPr>
          <w:rFonts w:ascii="Trebuchet MS" w:hAnsi="Trebuchet MS"/>
        </w:rPr>
        <w:t xml:space="preserve">că proiectul </w:t>
      </w:r>
      <w:r w:rsidR="00592FE8" w:rsidRPr="00496CF6">
        <w:rPr>
          <w:rFonts w:ascii="Trebuchet MS" w:hAnsi="Trebuchet MS"/>
          <w:b/>
        </w:rPr>
        <w:t>,,Mod</w:t>
      </w:r>
      <w:r w:rsidRPr="00496CF6">
        <w:rPr>
          <w:rFonts w:ascii="Trebuchet MS" w:hAnsi="Trebuchet MS"/>
          <w:b/>
        </w:rPr>
        <w:t xml:space="preserve">ernizare </w:t>
      </w:r>
      <w:proofErr w:type="spellStart"/>
      <w:r w:rsidRPr="00496CF6">
        <w:rPr>
          <w:rFonts w:ascii="Trebuchet MS" w:hAnsi="Trebuchet MS"/>
          <w:b/>
        </w:rPr>
        <w:t>ulita</w:t>
      </w:r>
      <w:proofErr w:type="spellEnd"/>
      <w:r w:rsidRPr="00496CF6">
        <w:rPr>
          <w:rFonts w:ascii="Trebuchet MS" w:hAnsi="Trebuchet MS"/>
          <w:b/>
        </w:rPr>
        <w:t xml:space="preserve"> </w:t>
      </w:r>
      <w:proofErr w:type="spellStart"/>
      <w:r w:rsidRPr="00496CF6">
        <w:rPr>
          <w:rFonts w:ascii="Trebuchet MS" w:hAnsi="Trebuchet MS"/>
          <w:b/>
        </w:rPr>
        <w:t>sateasca</w:t>
      </w:r>
      <w:proofErr w:type="spellEnd"/>
      <w:r w:rsidRPr="00496CF6">
        <w:rPr>
          <w:rFonts w:ascii="Trebuchet MS" w:hAnsi="Trebuchet MS"/>
          <w:b/>
        </w:rPr>
        <w:t xml:space="preserve"> Cimitir si drum </w:t>
      </w:r>
      <w:proofErr w:type="spellStart"/>
      <w:r w:rsidRPr="00496CF6">
        <w:rPr>
          <w:rFonts w:ascii="Trebuchet MS" w:hAnsi="Trebuchet MS"/>
          <w:b/>
        </w:rPr>
        <w:t>satesc</w:t>
      </w:r>
      <w:proofErr w:type="spellEnd"/>
      <w:r w:rsidRPr="00496CF6">
        <w:rPr>
          <w:rFonts w:ascii="Trebuchet MS" w:hAnsi="Trebuchet MS"/>
          <w:b/>
        </w:rPr>
        <w:t xml:space="preserve"> Valea Seaca , comuna Isverna , </w:t>
      </w:r>
      <w:proofErr w:type="spellStart"/>
      <w:r w:rsidRPr="00496CF6">
        <w:rPr>
          <w:rFonts w:ascii="Trebuchet MS" w:hAnsi="Trebuchet MS"/>
          <w:b/>
        </w:rPr>
        <w:t>judetul</w:t>
      </w:r>
      <w:proofErr w:type="spellEnd"/>
      <w:r w:rsidRPr="00496CF6">
        <w:rPr>
          <w:rFonts w:ascii="Trebuchet MS" w:hAnsi="Trebuchet MS"/>
          <w:b/>
        </w:rPr>
        <w:t xml:space="preserve"> </w:t>
      </w:r>
      <w:proofErr w:type="spellStart"/>
      <w:r w:rsidRPr="00496CF6">
        <w:rPr>
          <w:rFonts w:ascii="Trebuchet MS" w:hAnsi="Trebuchet MS"/>
          <w:b/>
        </w:rPr>
        <w:t>Mehedinti</w:t>
      </w:r>
      <w:proofErr w:type="spellEnd"/>
      <w:r w:rsidR="00F5530F" w:rsidRPr="00496CF6">
        <w:rPr>
          <w:rFonts w:ascii="Trebuchet MS" w:hAnsi="Trebuchet MS"/>
          <w:b/>
          <w:i/>
        </w:rPr>
        <w:t xml:space="preserve"> </w:t>
      </w:r>
      <w:r w:rsidR="00F5530F" w:rsidRPr="00496CF6">
        <w:rPr>
          <w:rFonts w:ascii="Trebuchet MS" w:hAnsi="Trebuchet MS"/>
        </w:rPr>
        <w:t>” propus a fi am</w:t>
      </w:r>
      <w:r w:rsidR="00592FE8" w:rsidRPr="00496CF6">
        <w:rPr>
          <w:rFonts w:ascii="Trebuchet MS" w:hAnsi="Trebuchet MS"/>
        </w:rPr>
        <w:t xml:space="preserve">plasat în </w:t>
      </w:r>
      <w:r w:rsidRPr="00496CF6">
        <w:rPr>
          <w:rFonts w:ascii="Trebuchet MS" w:hAnsi="Trebuchet MS"/>
        </w:rPr>
        <w:t xml:space="preserve">intravilanul si extravilanul satelor Isverna si </w:t>
      </w:r>
      <w:proofErr w:type="spellStart"/>
      <w:r w:rsidRPr="00496CF6">
        <w:rPr>
          <w:rFonts w:ascii="Trebuchet MS" w:hAnsi="Trebuchet MS"/>
        </w:rPr>
        <w:t>Selistea</w:t>
      </w:r>
      <w:proofErr w:type="spellEnd"/>
      <w:r w:rsidRPr="00496CF6">
        <w:rPr>
          <w:rFonts w:ascii="Trebuchet MS" w:hAnsi="Trebuchet MS"/>
        </w:rPr>
        <w:t>, comuna Isverna ,</w:t>
      </w:r>
      <w:r w:rsidR="00F5530F" w:rsidRPr="00496CF6">
        <w:rPr>
          <w:rFonts w:ascii="Trebuchet MS" w:hAnsi="Trebuchet MS"/>
        </w:rPr>
        <w:t xml:space="preserve">  </w:t>
      </w:r>
      <w:proofErr w:type="spellStart"/>
      <w:r w:rsidR="00F5530F" w:rsidRPr="00496CF6">
        <w:rPr>
          <w:rFonts w:ascii="Trebuchet MS" w:hAnsi="Trebuchet MS"/>
        </w:rPr>
        <w:t>judetul</w:t>
      </w:r>
      <w:proofErr w:type="spellEnd"/>
      <w:r w:rsidR="00F5530F" w:rsidRPr="00496CF6">
        <w:rPr>
          <w:rFonts w:ascii="Trebuchet MS" w:hAnsi="Trebuchet MS"/>
        </w:rPr>
        <w:t xml:space="preserve"> </w:t>
      </w:r>
      <w:proofErr w:type="spellStart"/>
      <w:r w:rsidR="00F5530F" w:rsidRPr="00496CF6">
        <w:rPr>
          <w:rFonts w:ascii="Trebuchet MS" w:hAnsi="Trebuchet MS"/>
        </w:rPr>
        <w:t>Mehedinti</w:t>
      </w:r>
      <w:proofErr w:type="spellEnd"/>
      <w:r w:rsidR="00F5530F" w:rsidRPr="00496CF6">
        <w:rPr>
          <w:rFonts w:ascii="Trebuchet MS" w:hAnsi="Trebuchet MS"/>
        </w:rPr>
        <w:t xml:space="preserve"> ;</w:t>
      </w:r>
    </w:p>
    <w:p w14:paraId="6CB32B3F" w14:textId="77777777" w:rsidR="00F5530F" w:rsidRPr="00496CF6" w:rsidRDefault="00F5530F" w:rsidP="003D42E1">
      <w:pPr>
        <w:autoSpaceDE w:val="0"/>
        <w:autoSpaceDN w:val="0"/>
        <w:adjustRightInd w:val="0"/>
        <w:spacing w:after="0" w:line="276" w:lineRule="auto"/>
        <w:ind w:hanging="142"/>
        <w:jc w:val="both"/>
        <w:rPr>
          <w:rFonts w:ascii="Trebuchet MS" w:hAnsi="Trebuchet MS"/>
          <w:b/>
        </w:rPr>
      </w:pPr>
      <w:r w:rsidRPr="00496CF6">
        <w:rPr>
          <w:rFonts w:ascii="Trebuchet MS" w:hAnsi="Trebuchet MS"/>
          <w:b/>
        </w:rPr>
        <w:t xml:space="preserve">- nu se supune evaluării impactului asupra mediului, nu se supune </w:t>
      </w:r>
      <w:proofErr w:type="spellStart"/>
      <w:r w:rsidRPr="00496CF6">
        <w:rPr>
          <w:rFonts w:ascii="Trebuchet MS" w:hAnsi="Trebuchet MS"/>
          <w:b/>
        </w:rPr>
        <w:t>evaluarii</w:t>
      </w:r>
      <w:proofErr w:type="spellEnd"/>
      <w:r w:rsidRPr="00496CF6">
        <w:rPr>
          <w:rFonts w:ascii="Trebuchet MS" w:hAnsi="Trebuchet MS"/>
          <w:b/>
        </w:rPr>
        <w:t xml:space="preserve"> adecvate si nu se supune impactului asupra  corpurilor de apa;</w:t>
      </w:r>
    </w:p>
    <w:p w14:paraId="308EF6FD" w14:textId="77777777" w:rsidR="00F5530F" w:rsidRPr="00496CF6" w:rsidRDefault="00F5530F" w:rsidP="003D42E1">
      <w:pPr>
        <w:autoSpaceDE w:val="0"/>
        <w:autoSpaceDN w:val="0"/>
        <w:adjustRightInd w:val="0"/>
        <w:spacing w:after="0" w:line="276" w:lineRule="auto"/>
        <w:ind w:hanging="142"/>
        <w:jc w:val="both"/>
        <w:rPr>
          <w:rFonts w:ascii="Trebuchet MS" w:hAnsi="Trebuchet MS"/>
        </w:rPr>
      </w:pPr>
      <w:r w:rsidRPr="00496CF6">
        <w:rPr>
          <w:rFonts w:ascii="Trebuchet MS" w:hAnsi="Trebuchet MS"/>
        </w:rPr>
        <w:t>Justificarea prezentei decizii:</w:t>
      </w:r>
    </w:p>
    <w:p w14:paraId="77A61F59" w14:textId="77777777" w:rsidR="00F5530F" w:rsidRPr="00496CF6" w:rsidRDefault="00F5530F" w:rsidP="003D42E1">
      <w:pPr>
        <w:autoSpaceDE w:val="0"/>
        <w:autoSpaceDN w:val="0"/>
        <w:adjustRightInd w:val="0"/>
        <w:spacing w:after="0" w:line="276" w:lineRule="auto"/>
        <w:ind w:hanging="142"/>
        <w:jc w:val="both"/>
        <w:rPr>
          <w:rFonts w:ascii="Trebuchet MS" w:hAnsi="Trebuchet MS"/>
          <w:b/>
        </w:rPr>
      </w:pPr>
      <w:r w:rsidRPr="00496CF6">
        <w:rPr>
          <w:rFonts w:ascii="Trebuchet MS" w:hAnsi="Trebuchet MS"/>
          <w:b/>
        </w:rPr>
        <w:t xml:space="preserve">    I. Motivele pe baza cărora s-a stabilit necesitatea neefectuării evaluării impactului asupra mediului sunt următoarele:</w:t>
      </w:r>
    </w:p>
    <w:p w14:paraId="3B0D9890" w14:textId="77777777" w:rsidR="00F5530F" w:rsidRPr="00496CF6" w:rsidRDefault="00F5530F" w:rsidP="003D42E1">
      <w:pPr>
        <w:autoSpaceDE w:val="0"/>
        <w:autoSpaceDN w:val="0"/>
        <w:adjustRightInd w:val="0"/>
        <w:spacing w:after="0" w:line="276" w:lineRule="auto"/>
        <w:jc w:val="both"/>
        <w:rPr>
          <w:rFonts w:ascii="Trebuchet MS" w:hAnsi="Trebuchet MS"/>
        </w:rPr>
      </w:pPr>
      <w:r w:rsidRPr="00496CF6">
        <w:rPr>
          <w:rFonts w:ascii="Trebuchet MS" w:hAnsi="Trebuchet MS"/>
        </w:rPr>
        <w:t xml:space="preserve"> 1) proiectul se încadrează în prevederile Legii nr.292/2018 privind evaluarea impactului anumitor proiecte publice </w:t>
      </w:r>
      <w:proofErr w:type="spellStart"/>
      <w:r w:rsidRPr="00496CF6">
        <w:rPr>
          <w:rFonts w:ascii="Trebuchet MS" w:hAnsi="Trebuchet MS"/>
        </w:rPr>
        <w:t>şi</w:t>
      </w:r>
      <w:proofErr w:type="spellEnd"/>
      <w:r w:rsidRPr="00496CF6">
        <w:rPr>
          <w:rFonts w:ascii="Trebuchet MS" w:hAnsi="Trebuchet MS"/>
        </w:rPr>
        <w:t xml:space="preserve"> private asupra mediului, anexa nr. 2 </w:t>
      </w:r>
      <w:proofErr w:type="spellStart"/>
      <w:r w:rsidRPr="00496CF6">
        <w:rPr>
          <w:rFonts w:ascii="Trebuchet MS" w:hAnsi="Trebuchet MS"/>
        </w:rPr>
        <w:t>pct</w:t>
      </w:r>
      <w:proofErr w:type="spellEnd"/>
      <w:r w:rsidRPr="00496CF6">
        <w:rPr>
          <w:rFonts w:ascii="Trebuchet MS" w:hAnsi="Trebuchet MS"/>
        </w:rPr>
        <w:t xml:space="preserve"> 10-,, proiecte de infrastructura,,</w:t>
      </w:r>
    </w:p>
    <w:p w14:paraId="13A29047" w14:textId="2012CC03" w:rsidR="00F5530F" w:rsidRPr="00496CF6" w:rsidRDefault="00F5530F" w:rsidP="003D42E1">
      <w:pPr>
        <w:autoSpaceDE w:val="0"/>
        <w:autoSpaceDN w:val="0"/>
        <w:adjustRightInd w:val="0"/>
        <w:spacing w:after="0" w:line="276" w:lineRule="auto"/>
        <w:ind w:hanging="142"/>
        <w:jc w:val="both"/>
        <w:rPr>
          <w:rFonts w:ascii="Trebuchet MS" w:hAnsi="Trebuchet MS"/>
        </w:rPr>
      </w:pPr>
      <w:r w:rsidRPr="00496CF6">
        <w:rPr>
          <w:rFonts w:ascii="Trebuchet MS" w:hAnsi="Trebuchet MS"/>
        </w:rPr>
        <w:t xml:space="preserve">   2 Caracteristicile proiectului:</w:t>
      </w:r>
    </w:p>
    <w:p w14:paraId="3021A32E" w14:textId="13B2E274" w:rsidR="00106302" w:rsidRPr="00496CF6" w:rsidRDefault="00F5530F" w:rsidP="003D42E1">
      <w:pPr>
        <w:autoSpaceDE w:val="0"/>
        <w:autoSpaceDN w:val="0"/>
        <w:adjustRightInd w:val="0"/>
        <w:spacing w:after="0" w:line="276" w:lineRule="auto"/>
        <w:jc w:val="both"/>
        <w:rPr>
          <w:rFonts w:ascii="Trebuchet MS" w:hAnsi="Trebuchet MS"/>
        </w:rPr>
      </w:pPr>
      <w:r w:rsidRPr="00496CF6">
        <w:rPr>
          <w:rFonts w:ascii="Trebuchet MS" w:hAnsi="Trebuchet MS"/>
        </w:rPr>
        <w:t xml:space="preserve"> 2.1) dimensiunea și concepția întregului proiect: proiectu</w:t>
      </w:r>
      <w:r w:rsidR="00106302" w:rsidRPr="00496CF6">
        <w:rPr>
          <w:rFonts w:ascii="Trebuchet MS" w:hAnsi="Trebuchet MS"/>
        </w:rPr>
        <w:t>l este unul de dimensiuni  mici</w:t>
      </w:r>
      <w:r w:rsidRPr="00496CF6">
        <w:rPr>
          <w:rFonts w:ascii="Trebuchet MS" w:hAnsi="Trebuchet MS"/>
        </w:rPr>
        <w:t>;</w:t>
      </w:r>
    </w:p>
    <w:p w14:paraId="4EB6DE3C" w14:textId="75039300" w:rsidR="00106302" w:rsidRPr="00496CF6" w:rsidRDefault="00106302" w:rsidP="00106302">
      <w:pPr>
        <w:widowControl w:val="0"/>
        <w:spacing w:after="0" w:line="276" w:lineRule="auto"/>
        <w:contextualSpacing/>
        <w:jc w:val="both"/>
        <w:rPr>
          <w:rFonts w:ascii="Trebuchet MS" w:hAnsi="Trebuchet MS"/>
        </w:rPr>
      </w:pPr>
      <w:r w:rsidRPr="00496CF6">
        <w:rPr>
          <w:rFonts w:ascii="Trebuchet MS" w:hAnsi="Trebuchet MS"/>
        </w:rPr>
        <w:t xml:space="preserve">Drumurile </w:t>
      </w:r>
      <w:proofErr w:type="spellStart"/>
      <w:r w:rsidRPr="00496CF6">
        <w:rPr>
          <w:rFonts w:ascii="Trebuchet MS" w:hAnsi="Trebuchet MS"/>
        </w:rPr>
        <w:t>sătesti</w:t>
      </w:r>
      <w:proofErr w:type="spellEnd"/>
      <w:r w:rsidRPr="00496CF6">
        <w:rPr>
          <w:rFonts w:ascii="Trebuchet MS" w:hAnsi="Trebuchet MS"/>
        </w:rPr>
        <w:t xml:space="preserve"> care fac obiectul prezentului proiect  sunt în număr de </w:t>
      </w:r>
      <w:r w:rsidRPr="00496CF6">
        <w:rPr>
          <w:rFonts w:ascii="Trebuchet MS" w:hAnsi="Trebuchet MS"/>
          <w:b/>
        </w:rPr>
        <w:t>2</w:t>
      </w:r>
      <w:r w:rsidRPr="00496CF6">
        <w:rPr>
          <w:rFonts w:ascii="Trebuchet MS" w:hAnsi="Trebuchet MS"/>
        </w:rPr>
        <w:t xml:space="preserve">, </w:t>
      </w:r>
      <w:proofErr w:type="spellStart"/>
      <w:r w:rsidRPr="00496CF6">
        <w:rPr>
          <w:rFonts w:ascii="Trebuchet MS" w:hAnsi="Trebuchet MS"/>
        </w:rPr>
        <w:t>şi</w:t>
      </w:r>
      <w:proofErr w:type="spellEnd"/>
      <w:r w:rsidRPr="00496CF6">
        <w:rPr>
          <w:rFonts w:ascii="Trebuchet MS" w:hAnsi="Trebuchet MS"/>
        </w:rPr>
        <w:t xml:space="preserve"> au o lungime totală de </w:t>
      </w:r>
      <w:r w:rsidRPr="00496CF6">
        <w:rPr>
          <w:rFonts w:ascii="Trebuchet MS" w:hAnsi="Trebuchet MS"/>
          <w:b/>
        </w:rPr>
        <w:t>1263,00 m</w:t>
      </w:r>
      <w:r w:rsidRPr="00496CF6">
        <w:rPr>
          <w:rFonts w:ascii="Trebuchet MS" w:hAnsi="Trebuchet MS"/>
        </w:rPr>
        <w:t xml:space="preserve">, acestea asigurând deplasarea localnicilor </w:t>
      </w:r>
      <w:proofErr w:type="spellStart"/>
      <w:r w:rsidRPr="00496CF6">
        <w:rPr>
          <w:rFonts w:ascii="Trebuchet MS" w:hAnsi="Trebuchet MS"/>
        </w:rPr>
        <w:t>şi</w:t>
      </w:r>
      <w:proofErr w:type="spellEnd"/>
      <w:r w:rsidRPr="00496CF6">
        <w:rPr>
          <w:rFonts w:ascii="Trebuchet MS" w:hAnsi="Trebuchet MS"/>
        </w:rPr>
        <w:t xml:space="preserve"> a mijloacelor auto în interiorul </w:t>
      </w:r>
      <w:proofErr w:type="spellStart"/>
      <w:r w:rsidRPr="00496CF6">
        <w:rPr>
          <w:rFonts w:ascii="Trebuchet MS" w:hAnsi="Trebuchet MS"/>
        </w:rPr>
        <w:t>localităţilor</w:t>
      </w:r>
      <w:proofErr w:type="spellEnd"/>
      <w:r w:rsidRPr="00496CF6">
        <w:rPr>
          <w:rFonts w:ascii="Trebuchet MS" w:hAnsi="Trebuchet MS"/>
        </w:rPr>
        <w:t xml:space="preserve"> cat si conectivitatea cu drumul comunal DC 50 </w:t>
      </w:r>
      <w:proofErr w:type="spellStart"/>
      <w:r w:rsidRPr="00496CF6">
        <w:rPr>
          <w:rFonts w:ascii="Trebuchet MS" w:hAnsi="Trebuchet MS"/>
        </w:rPr>
        <w:t>şi</w:t>
      </w:r>
      <w:proofErr w:type="spellEnd"/>
      <w:r w:rsidRPr="00496CF6">
        <w:rPr>
          <w:rFonts w:ascii="Trebuchet MS" w:hAnsi="Trebuchet MS"/>
        </w:rPr>
        <w:t xml:space="preserve"> drumurile județene DJ 670 și DJ 671E.</w:t>
      </w:r>
    </w:p>
    <w:tbl>
      <w:tblPr>
        <w:tblW w:w="6889" w:type="dxa"/>
        <w:jc w:val="center"/>
        <w:tblLook w:val="04A0" w:firstRow="1" w:lastRow="0" w:firstColumn="1" w:lastColumn="0" w:noHBand="0" w:noVBand="1"/>
      </w:tblPr>
      <w:tblGrid>
        <w:gridCol w:w="1172"/>
        <w:gridCol w:w="4038"/>
        <w:gridCol w:w="1679"/>
      </w:tblGrid>
      <w:tr w:rsidR="00496CF6" w:rsidRPr="00496CF6" w14:paraId="21465329" w14:textId="77777777" w:rsidTr="00957111">
        <w:trPr>
          <w:trHeight w:val="270"/>
          <w:jc w:val="center"/>
        </w:trPr>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887C0" w14:textId="77777777" w:rsidR="00106302" w:rsidRPr="00496CF6" w:rsidRDefault="00106302" w:rsidP="00957111">
            <w:pPr>
              <w:widowControl w:val="0"/>
              <w:spacing w:line="360" w:lineRule="auto"/>
              <w:jc w:val="center"/>
              <w:rPr>
                <w:rFonts w:ascii="Trebuchet MS" w:hAnsi="Trebuchet MS"/>
                <w:b/>
              </w:rPr>
            </w:pPr>
            <w:bookmarkStart w:id="1" w:name="_Hlk379265216"/>
            <w:bookmarkStart w:id="2" w:name="_Hlk379265696"/>
            <w:r w:rsidRPr="00496CF6">
              <w:rPr>
                <w:rFonts w:ascii="Trebuchet MS" w:hAnsi="Trebuchet MS"/>
                <w:b/>
              </w:rPr>
              <w:t>Nr. Crt.</w:t>
            </w:r>
          </w:p>
        </w:tc>
        <w:tc>
          <w:tcPr>
            <w:tcW w:w="4038" w:type="dxa"/>
            <w:tcBorders>
              <w:top w:val="single" w:sz="4" w:space="0" w:color="auto"/>
              <w:left w:val="nil"/>
              <w:bottom w:val="single" w:sz="4" w:space="0" w:color="auto"/>
              <w:right w:val="single" w:sz="4" w:space="0" w:color="auto"/>
            </w:tcBorders>
            <w:shd w:val="clear" w:color="auto" w:fill="auto"/>
            <w:vAlign w:val="center"/>
          </w:tcPr>
          <w:p w14:paraId="22FCB66E" w14:textId="77777777" w:rsidR="00106302" w:rsidRPr="00496CF6" w:rsidRDefault="00106302" w:rsidP="00957111">
            <w:pPr>
              <w:widowControl w:val="0"/>
              <w:spacing w:line="360" w:lineRule="auto"/>
              <w:jc w:val="center"/>
              <w:rPr>
                <w:rFonts w:ascii="Trebuchet MS" w:hAnsi="Trebuchet MS"/>
                <w:b/>
              </w:rPr>
            </w:pPr>
            <w:r w:rsidRPr="00496CF6">
              <w:rPr>
                <w:rFonts w:ascii="Trebuchet MS" w:hAnsi="Trebuchet MS"/>
                <w:b/>
              </w:rPr>
              <w:t>Denumire stradă</w:t>
            </w:r>
          </w:p>
        </w:tc>
        <w:tc>
          <w:tcPr>
            <w:tcW w:w="1679" w:type="dxa"/>
            <w:tcBorders>
              <w:top w:val="single" w:sz="4" w:space="0" w:color="auto"/>
              <w:left w:val="nil"/>
              <w:bottom w:val="single" w:sz="4" w:space="0" w:color="auto"/>
              <w:right w:val="single" w:sz="4" w:space="0" w:color="auto"/>
            </w:tcBorders>
            <w:shd w:val="clear" w:color="auto" w:fill="auto"/>
            <w:noWrap/>
            <w:vAlign w:val="center"/>
          </w:tcPr>
          <w:p w14:paraId="53EF6018" w14:textId="77777777" w:rsidR="00106302" w:rsidRPr="00496CF6" w:rsidRDefault="00106302" w:rsidP="00957111">
            <w:pPr>
              <w:widowControl w:val="0"/>
              <w:spacing w:line="360" w:lineRule="auto"/>
              <w:jc w:val="center"/>
              <w:rPr>
                <w:rFonts w:ascii="Trebuchet MS" w:hAnsi="Trebuchet MS"/>
                <w:b/>
              </w:rPr>
            </w:pPr>
            <w:r w:rsidRPr="00496CF6">
              <w:rPr>
                <w:rFonts w:ascii="Trebuchet MS" w:hAnsi="Trebuchet MS"/>
                <w:b/>
              </w:rPr>
              <w:t>lungime [m]</w:t>
            </w:r>
          </w:p>
        </w:tc>
      </w:tr>
      <w:tr w:rsidR="00496CF6" w:rsidRPr="00496CF6" w14:paraId="36E34147" w14:textId="77777777" w:rsidTr="00957111">
        <w:trPr>
          <w:trHeight w:val="270"/>
          <w:jc w:val="center"/>
        </w:trPr>
        <w:tc>
          <w:tcPr>
            <w:tcW w:w="68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1F10897" w14:textId="77777777" w:rsidR="00106302" w:rsidRPr="00496CF6" w:rsidRDefault="00106302" w:rsidP="00957111">
            <w:pPr>
              <w:widowControl w:val="0"/>
              <w:spacing w:line="360" w:lineRule="auto"/>
              <w:jc w:val="center"/>
              <w:rPr>
                <w:rFonts w:ascii="Trebuchet MS" w:hAnsi="Trebuchet MS"/>
                <w:b/>
                <w:i/>
              </w:rPr>
            </w:pPr>
            <w:r w:rsidRPr="00496CF6">
              <w:rPr>
                <w:rFonts w:ascii="Trebuchet MS" w:hAnsi="Trebuchet MS"/>
                <w:b/>
                <w:i/>
              </w:rPr>
              <w:t>Localitatea Isverna</w:t>
            </w:r>
          </w:p>
        </w:tc>
      </w:tr>
      <w:bookmarkEnd w:id="1"/>
      <w:tr w:rsidR="00496CF6" w:rsidRPr="00496CF6" w14:paraId="3FB64972" w14:textId="77777777" w:rsidTr="00957111">
        <w:trPr>
          <w:trHeight w:val="270"/>
          <w:jc w:val="center"/>
        </w:trPr>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C1204" w14:textId="77777777" w:rsidR="00106302" w:rsidRPr="00496CF6" w:rsidRDefault="00106302" w:rsidP="00957111">
            <w:pPr>
              <w:widowControl w:val="0"/>
              <w:spacing w:line="360" w:lineRule="auto"/>
              <w:jc w:val="center"/>
              <w:rPr>
                <w:rFonts w:ascii="Trebuchet MS" w:hAnsi="Trebuchet MS"/>
              </w:rPr>
            </w:pPr>
            <w:r w:rsidRPr="00496CF6">
              <w:rPr>
                <w:rFonts w:ascii="Trebuchet MS" w:hAnsi="Trebuchet MS"/>
              </w:rPr>
              <w:t>1.</w:t>
            </w:r>
          </w:p>
        </w:tc>
        <w:tc>
          <w:tcPr>
            <w:tcW w:w="4038" w:type="dxa"/>
            <w:tcBorders>
              <w:top w:val="single" w:sz="4" w:space="0" w:color="auto"/>
              <w:left w:val="nil"/>
              <w:bottom w:val="single" w:sz="4" w:space="0" w:color="auto"/>
              <w:right w:val="single" w:sz="4" w:space="0" w:color="auto"/>
            </w:tcBorders>
            <w:shd w:val="clear" w:color="auto" w:fill="auto"/>
            <w:vAlign w:val="bottom"/>
          </w:tcPr>
          <w:p w14:paraId="4C5BF965" w14:textId="12B959DC" w:rsidR="00106302" w:rsidRPr="00496CF6" w:rsidRDefault="00106302" w:rsidP="00957111">
            <w:pPr>
              <w:widowControl w:val="0"/>
              <w:spacing w:line="360" w:lineRule="auto"/>
              <w:rPr>
                <w:rFonts w:ascii="Trebuchet MS" w:hAnsi="Trebuchet MS"/>
              </w:rPr>
            </w:pPr>
            <w:r w:rsidRPr="00496CF6">
              <w:rPr>
                <w:rFonts w:ascii="Trebuchet MS" w:hAnsi="Trebuchet MS"/>
                <w:i/>
                <w:iCs/>
              </w:rPr>
              <w:t xml:space="preserve">               </w:t>
            </w:r>
            <w:proofErr w:type="spellStart"/>
            <w:r w:rsidRPr="00496CF6">
              <w:rPr>
                <w:rFonts w:ascii="Trebuchet MS" w:hAnsi="Trebuchet MS"/>
                <w:i/>
                <w:iCs/>
              </w:rPr>
              <w:t>Ulita</w:t>
            </w:r>
            <w:proofErr w:type="spellEnd"/>
            <w:r w:rsidRPr="00496CF6">
              <w:rPr>
                <w:rFonts w:ascii="Trebuchet MS" w:hAnsi="Trebuchet MS"/>
                <w:i/>
                <w:iCs/>
              </w:rPr>
              <w:t xml:space="preserve"> </w:t>
            </w:r>
            <w:proofErr w:type="spellStart"/>
            <w:r w:rsidRPr="00496CF6">
              <w:rPr>
                <w:rFonts w:ascii="Trebuchet MS" w:hAnsi="Trebuchet MS"/>
                <w:i/>
                <w:iCs/>
              </w:rPr>
              <w:t>sateasca</w:t>
            </w:r>
            <w:proofErr w:type="spellEnd"/>
            <w:r w:rsidRPr="00496CF6">
              <w:rPr>
                <w:rFonts w:ascii="Trebuchet MS" w:hAnsi="Trebuchet MS"/>
                <w:i/>
                <w:iCs/>
              </w:rPr>
              <w:t xml:space="preserve"> Cimitir</w:t>
            </w:r>
          </w:p>
        </w:tc>
        <w:tc>
          <w:tcPr>
            <w:tcW w:w="1679" w:type="dxa"/>
            <w:tcBorders>
              <w:top w:val="single" w:sz="4" w:space="0" w:color="auto"/>
              <w:left w:val="nil"/>
              <w:bottom w:val="single" w:sz="4" w:space="0" w:color="auto"/>
              <w:right w:val="single" w:sz="4" w:space="0" w:color="auto"/>
            </w:tcBorders>
            <w:shd w:val="clear" w:color="auto" w:fill="auto"/>
            <w:noWrap/>
            <w:vAlign w:val="bottom"/>
          </w:tcPr>
          <w:p w14:paraId="7F7B7EA4" w14:textId="77777777" w:rsidR="00106302" w:rsidRPr="00496CF6" w:rsidRDefault="00106302" w:rsidP="00957111">
            <w:pPr>
              <w:widowControl w:val="0"/>
              <w:spacing w:line="360" w:lineRule="auto"/>
              <w:jc w:val="center"/>
              <w:rPr>
                <w:rFonts w:ascii="Trebuchet MS" w:hAnsi="Trebuchet MS"/>
              </w:rPr>
            </w:pPr>
            <w:r w:rsidRPr="00496CF6">
              <w:rPr>
                <w:rFonts w:ascii="Trebuchet MS" w:hAnsi="Trebuchet MS"/>
              </w:rPr>
              <w:t>463</w:t>
            </w:r>
          </w:p>
        </w:tc>
      </w:tr>
      <w:tr w:rsidR="00496CF6" w:rsidRPr="00496CF6" w14:paraId="3DA7FCD1" w14:textId="77777777" w:rsidTr="00957111">
        <w:trPr>
          <w:trHeight w:val="270"/>
          <w:jc w:val="center"/>
        </w:trPr>
        <w:tc>
          <w:tcPr>
            <w:tcW w:w="1172" w:type="dxa"/>
            <w:tcBorders>
              <w:top w:val="single" w:sz="4" w:space="0" w:color="auto"/>
              <w:left w:val="single" w:sz="4" w:space="0" w:color="auto"/>
              <w:bottom w:val="single" w:sz="4" w:space="0" w:color="auto"/>
            </w:tcBorders>
            <w:shd w:val="clear" w:color="auto" w:fill="auto"/>
            <w:noWrap/>
            <w:vAlign w:val="center"/>
          </w:tcPr>
          <w:p w14:paraId="4F2C7B98" w14:textId="77777777" w:rsidR="00106302" w:rsidRPr="00496CF6" w:rsidRDefault="00106302" w:rsidP="00957111">
            <w:pPr>
              <w:widowControl w:val="0"/>
              <w:spacing w:line="360" w:lineRule="auto"/>
              <w:jc w:val="center"/>
              <w:rPr>
                <w:rFonts w:ascii="Trebuchet MS" w:hAnsi="Trebuchet MS"/>
              </w:rPr>
            </w:pPr>
          </w:p>
        </w:tc>
        <w:tc>
          <w:tcPr>
            <w:tcW w:w="4038" w:type="dxa"/>
            <w:tcBorders>
              <w:top w:val="single" w:sz="4" w:space="0" w:color="auto"/>
              <w:bottom w:val="single" w:sz="4" w:space="0" w:color="auto"/>
            </w:tcBorders>
            <w:shd w:val="clear" w:color="auto" w:fill="auto"/>
            <w:vAlign w:val="bottom"/>
          </w:tcPr>
          <w:p w14:paraId="788E669C" w14:textId="77777777" w:rsidR="00106302" w:rsidRPr="00496CF6" w:rsidRDefault="00106302" w:rsidP="00957111">
            <w:pPr>
              <w:widowControl w:val="0"/>
              <w:spacing w:line="360" w:lineRule="auto"/>
              <w:jc w:val="center"/>
              <w:rPr>
                <w:rFonts w:ascii="Trebuchet MS" w:hAnsi="Trebuchet MS"/>
                <w:i/>
                <w:iCs/>
              </w:rPr>
            </w:pPr>
            <w:r w:rsidRPr="00496CF6">
              <w:rPr>
                <w:rFonts w:ascii="Trebuchet MS" w:hAnsi="Trebuchet MS"/>
                <w:b/>
                <w:i/>
              </w:rPr>
              <w:t>Localitatea Săliștea</w:t>
            </w:r>
          </w:p>
        </w:tc>
        <w:tc>
          <w:tcPr>
            <w:tcW w:w="1679" w:type="dxa"/>
            <w:tcBorders>
              <w:top w:val="single" w:sz="4" w:space="0" w:color="auto"/>
              <w:bottom w:val="single" w:sz="4" w:space="0" w:color="auto"/>
              <w:right w:val="single" w:sz="4" w:space="0" w:color="auto"/>
            </w:tcBorders>
            <w:shd w:val="clear" w:color="auto" w:fill="auto"/>
            <w:noWrap/>
            <w:vAlign w:val="bottom"/>
          </w:tcPr>
          <w:p w14:paraId="0A035A33" w14:textId="77777777" w:rsidR="00106302" w:rsidRPr="00496CF6" w:rsidRDefault="00106302" w:rsidP="00957111">
            <w:pPr>
              <w:widowControl w:val="0"/>
              <w:spacing w:line="360" w:lineRule="auto"/>
              <w:jc w:val="center"/>
              <w:rPr>
                <w:rFonts w:ascii="Trebuchet MS" w:hAnsi="Trebuchet MS"/>
              </w:rPr>
            </w:pPr>
          </w:p>
        </w:tc>
      </w:tr>
      <w:tr w:rsidR="00496CF6" w:rsidRPr="00496CF6" w14:paraId="5C99AF84" w14:textId="77777777" w:rsidTr="00957111">
        <w:trPr>
          <w:trHeight w:val="270"/>
          <w:jc w:val="center"/>
        </w:trPr>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9AB0CB" w14:textId="77777777" w:rsidR="00106302" w:rsidRPr="00496CF6" w:rsidRDefault="00106302" w:rsidP="00957111">
            <w:pPr>
              <w:widowControl w:val="0"/>
              <w:spacing w:line="360" w:lineRule="auto"/>
              <w:jc w:val="center"/>
              <w:rPr>
                <w:rFonts w:ascii="Trebuchet MS" w:hAnsi="Trebuchet MS"/>
              </w:rPr>
            </w:pPr>
            <w:r w:rsidRPr="00496CF6">
              <w:rPr>
                <w:rFonts w:ascii="Trebuchet MS" w:hAnsi="Trebuchet MS"/>
              </w:rPr>
              <w:t>2.</w:t>
            </w:r>
          </w:p>
        </w:tc>
        <w:tc>
          <w:tcPr>
            <w:tcW w:w="4038" w:type="dxa"/>
            <w:tcBorders>
              <w:top w:val="single" w:sz="4" w:space="0" w:color="auto"/>
              <w:left w:val="nil"/>
              <w:bottom w:val="single" w:sz="4" w:space="0" w:color="auto"/>
              <w:right w:val="single" w:sz="4" w:space="0" w:color="auto"/>
            </w:tcBorders>
            <w:shd w:val="clear" w:color="auto" w:fill="auto"/>
            <w:vAlign w:val="bottom"/>
          </w:tcPr>
          <w:p w14:paraId="797D57E6" w14:textId="12FEB8FC" w:rsidR="00106302" w:rsidRPr="00496CF6" w:rsidRDefault="00106302" w:rsidP="00957111">
            <w:pPr>
              <w:widowControl w:val="0"/>
              <w:spacing w:line="360" w:lineRule="auto"/>
              <w:rPr>
                <w:rFonts w:ascii="Trebuchet MS" w:hAnsi="Trebuchet MS"/>
              </w:rPr>
            </w:pPr>
            <w:r w:rsidRPr="00496CF6">
              <w:rPr>
                <w:rFonts w:ascii="Trebuchet MS" w:hAnsi="Trebuchet MS"/>
                <w:i/>
                <w:iCs/>
              </w:rPr>
              <w:t xml:space="preserve">           Drum </w:t>
            </w:r>
            <w:proofErr w:type="spellStart"/>
            <w:r w:rsidRPr="00496CF6">
              <w:rPr>
                <w:rFonts w:ascii="Trebuchet MS" w:hAnsi="Trebuchet MS"/>
                <w:i/>
                <w:iCs/>
              </w:rPr>
              <w:t>satesc</w:t>
            </w:r>
            <w:proofErr w:type="spellEnd"/>
            <w:r w:rsidRPr="00496CF6">
              <w:rPr>
                <w:rFonts w:ascii="Trebuchet MS" w:hAnsi="Trebuchet MS"/>
                <w:i/>
                <w:iCs/>
              </w:rPr>
              <w:t xml:space="preserve"> Valea Seacă</w:t>
            </w:r>
          </w:p>
        </w:tc>
        <w:tc>
          <w:tcPr>
            <w:tcW w:w="1679" w:type="dxa"/>
            <w:tcBorders>
              <w:top w:val="single" w:sz="4" w:space="0" w:color="auto"/>
              <w:left w:val="nil"/>
              <w:bottom w:val="single" w:sz="4" w:space="0" w:color="auto"/>
              <w:right w:val="single" w:sz="4" w:space="0" w:color="auto"/>
            </w:tcBorders>
            <w:shd w:val="clear" w:color="auto" w:fill="auto"/>
            <w:noWrap/>
            <w:vAlign w:val="bottom"/>
          </w:tcPr>
          <w:p w14:paraId="58A21202" w14:textId="77777777" w:rsidR="00106302" w:rsidRPr="00496CF6" w:rsidRDefault="00106302" w:rsidP="00957111">
            <w:pPr>
              <w:widowControl w:val="0"/>
              <w:spacing w:line="360" w:lineRule="auto"/>
              <w:jc w:val="center"/>
              <w:rPr>
                <w:rFonts w:ascii="Trebuchet MS" w:hAnsi="Trebuchet MS"/>
              </w:rPr>
            </w:pPr>
            <w:r w:rsidRPr="00496CF6">
              <w:rPr>
                <w:rFonts w:ascii="Trebuchet MS" w:hAnsi="Trebuchet MS"/>
              </w:rPr>
              <w:t>800</w:t>
            </w:r>
          </w:p>
        </w:tc>
      </w:tr>
      <w:tr w:rsidR="00496CF6" w:rsidRPr="00496CF6" w14:paraId="0B307141" w14:textId="77777777" w:rsidTr="00957111">
        <w:trPr>
          <w:trHeight w:val="240"/>
          <w:jc w:val="center"/>
        </w:trPr>
        <w:tc>
          <w:tcPr>
            <w:tcW w:w="68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EEF3E29" w14:textId="77777777" w:rsidR="00106302" w:rsidRPr="00496CF6" w:rsidRDefault="00106302" w:rsidP="00957111">
            <w:pPr>
              <w:widowControl w:val="0"/>
              <w:spacing w:line="360" w:lineRule="auto"/>
              <w:rPr>
                <w:rFonts w:ascii="Trebuchet MS" w:hAnsi="Trebuchet MS"/>
                <w:b/>
              </w:rPr>
            </w:pPr>
            <w:r w:rsidRPr="00496CF6">
              <w:rPr>
                <w:rFonts w:ascii="Trebuchet MS" w:hAnsi="Trebuchet MS"/>
                <w:b/>
              </w:rPr>
              <w:t xml:space="preserve">        TOTAL GENERAL                                               1263,00</w:t>
            </w:r>
          </w:p>
        </w:tc>
      </w:tr>
    </w:tbl>
    <w:bookmarkEnd w:id="2"/>
    <w:p w14:paraId="53453E8D" w14:textId="77777777" w:rsidR="00106302" w:rsidRPr="00496CF6" w:rsidRDefault="00106302" w:rsidP="00106302">
      <w:pPr>
        <w:pStyle w:val="Indentcorptext3"/>
        <w:widowControl w:val="0"/>
        <w:tabs>
          <w:tab w:val="left" w:pos="2160"/>
        </w:tabs>
        <w:spacing w:after="0" w:line="276" w:lineRule="auto"/>
        <w:ind w:left="-142"/>
        <w:contextualSpacing/>
        <w:jc w:val="both"/>
        <w:rPr>
          <w:rFonts w:ascii="Trebuchet MS" w:hAnsi="Trebuchet MS"/>
          <w:iCs/>
          <w:sz w:val="24"/>
          <w:szCs w:val="24"/>
        </w:rPr>
      </w:pPr>
      <w:r w:rsidRPr="00496CF6">
        <w:rPr>
          <w:rFonts w:ascii="Trebuchet MS" w:hAnsi="Trebuchet MS"/>
          <w:iCs/>
          <w:sz w:val="24"/>
          <w:szCs w:val="24"/>
        </w:rPr>
        <w:t>Racordarea marginilor părții carosabile a drumurilor proiectate la marginea părții carosabile a drumurilor și străzilor existente, se realizează cu racordări arc de cerc având raza de 3...9 m.</w:t>
      </w:r>
    </w:p>
    <w:p w14:paraId="227D943F" w14:textId="77777777" w:rsidR="00106302" w:rsidRPr="00496CF6" w:rsidRDefault="00106302" w:rsidP="00106302">
      <w:pPr>
        <w:tabs>
          <w:tab w:val="left" w:pos="1260"/>
        </w:tabs>
        <w:spacing w:after="0" w:line="276" w:lineRule="auto"/>
        <w:ind w:left="-142"/>
        <w:jc w:val="both"/>
        <w:rPr>
          <w:rFonts w:ascii="Trebuchet MS" w:hAnsi="Trebuchet MS"/>
          <w:sz w:val="24"/>
          <w:szCs w:val="24"/>
        </w:rPr>
      </w:pPr>
      <w:r w:rsidRPr="00496CF6">
        <w:rPr>
          <w:rFonts w:ascii="Trebuchet MS" w:hAnsi="Trebuchet MS"/>
          <w:bCs/>
          <w:iCs/>
          <w:sz w:val="24"/>
          <w:szCs w:val="24"/>
        </w:rPr>
        <w:lastRenderedPageBreak/>
        <w:t xml:space="preserve">Viteza de </w:t>
      </w:r>
      <w:proofErr w:type="spellStart"/>
      <w:r w:rsidRPr="00496CF6">
        <w:rPr>
          <w:rFonts w:ascii="Trebuchet MS" w:hAnsi="Trebuchet MS"/>
          <w:bCs/>
          <w:iCs/>
          <w:sz w:val="24"/>
          <w:szCs w:val="24"/>
        </w:rPr>
        <w:t>circulaţie</w:t>
      </w:r>
      <w:proofErr w:type="spellEnd"/>
      <w:r w:rsidRPr="00496CF6">
        <w:rPr>
          <w:rFonts w:ascii="Trebuchet MS" w:hAnsi="Trebuchet MS"/>
          <w:bCs/>
          <w:iCs/>
          <w:sz w:val="24"/>
          <w:szCs w:val="24"/>
        </w:rPr>
        <w:t xml:space="preserve"> suferă </w:t>
      </w:r>
      <w:proofErr w:type="spellStart"/>
      <w:r w:rsidRPr="00496CF6">
        <w:rPr>
          <w:rFonts w:ascii="Trebuchet MS" w:hAnsi="Trebuchet MS"/>
          <w:bCs/>
          <w:iCs/>
          <w:sz w:val="24"/>
          <w:szCs w:val="24"/>
        </w:rPr>
        <w:t>restricţii</w:t>
      </w:r>
      <w:proofErr w:type="spellEnd"/>
      <w:r w:rsidRPr="00496CF6">
        <w:rPr>
          <w:rFonts w:ascii="Trebuchet MS" w:hAnsi="Trebuchet MS"/>
          <w:bCs/>
          <w:iCs/>
          <w:sz w:val="24"/>
          <w:szCs w:val="24"/>
        </w:rPr>
        <w:t xml:space="preserve"> în zona curbelor, datorită faptului că proiectantul păstrează traseul existent. </w:t>
      </w:r>
    </w:p>
    <w:p w14:paraId="0BABA522" w14:textId="77777777" w:rsidR="00743A55" w:rsidRPr="00496CF6" w:rsidRDefault="00106302" w:rsidP="00743A55">
      <w:pPr>
        <w:spacing w:after="0" w:line="276" w:lineRule="auto"/>
        <w:ind w:left="-142"/>
        <w:jc w:val="both"/>
        <w:rPr>
          <w:rFonts w:ascii="Trebuchet MS" w:hAnsi="Trebuchet MS"/>
          <w:sz w:val="24"/>
          <w:szCs w:val="24"/>
        </w:rPr>
      </w:pPr>
      <w:r w:rsidRPr="00496CF6">
        <w:rPr>
          <w:rFonts w:ascii="Trebuchet MS" w:hAnsi="Trebuchet MS"/>
          <w:sz w:val="24"/>
          <w:szCs w:val="24"/>
        </w:rPr>
        <w:t xml:space="preserve">Traseul proiectat al străzilor cuprinde o serie de aliniamente racordate sau nu </w:t>
      </w:r>
      <w:proofErr w:type="spellStart"/>
      <w:r w:rsidRPr="00496CF6">
        <w:rPr>
          <w:rFonts w:ascii="Trebuchet MS" w:hAnsi="Trebuchet MS"/>
          <w:sz w:val="24"/>
          <w:szCs w:val="24"/>
        </w:rPr>
        <w:t>funcţie</w:t>
      </w:r>
      <w:proofErr w:type="spellEnd"/>
      <w:r w:rsidRPr="00496CF6">
        <w:rPr>
          <w:rFonts w:ascii="Trebuchet MS" w:hAnsi="Trebuchet MS"/>
          <w:sz w:val="24"/>
          <w:szCs w:val="24"/>
        </w:rPr>
        <w:t xml:space="preserve"> de unghiul dintre acestea.</w:t>
      </w:r>
    </w:p>
    <w:p w14:paraId="062867E0" w14:textId="4DA69B96" w:rsidR="00A02227" w:rsidRPr="00496CF6" w:rsidRDefault="00A02227" w:rsidP="00743A55">
      <w:pPr>
        <w:spacing w:after="0" w:line="276" w:lineRule="auto"/>
        <w:ind w:left="-142"/>
        <w:jc w:val="both"/>
        <w:rPr>
          <w:rFonts w:ascii="Trebuchet MS" w:hAnsi="Trebuchet MS"/>
          <w:sz w:val="24"/>
          <w:szCs w:val="24"/>
        </w:rPr>
      </w:pPr>
      <w:r w:rsidRPr="00496CF6">
        <w:rPr>
          <w:rFonts w:ascii="Trebuchet MS" w:hAnsi="Trebuchet MS"/>
          <w:iCs/>
        </w:rPr>
        <w:t>Traseul proiectat urmărește pe cât posibil declivitățile existente ale străzilor, urmărindu-se următoarele criterii:</w:t>
      </w:r>
    </w:p>
    <w:p w14:paraId="5725B47F" w14:textId="77777777" w:rsidR="00A02227" w:rsidRPr="00496CF6" w:rsidRDefault="00A02227" w:rsidP="00743A55">
      <w:pPr>
        <w:pStyle w:val="Indentcorptext3"/>
        <w:widowControl w:val="0"/>
        <w:tabs>
          <w:tab w:val="left" w:pos="2160"/>
        </w:tabs>
        <w:spacing w:after="0" w:line="276" w:lineRule="auto"/>
        <w:ind w:left="-142"/>
        <w:contextualSpacing/>
        <w:jc w:val="both"/>
        <w:rPr>
          <w:rFonts w:ascii="Trebuchet MS" w:hAnsi="Trebuchet MS"/>
          <w:iCs/>
          <w:sz w:val="22"/>
          <w:szCs w:val="22"/>
        </w:rPr>
      </w:pPr>
      <w:r w:rsidRPr="00496CF6">
        <w:rPr>
          <w:rFonts w:ascii="Trebuchet MS" w:hAnsi="Trebuchet MS"/>
          <w:iCs/>
          <w:sz w:val="22"/>
          <w:szCs w:val="22"/>
        </w:rPr>
        <w:t>- asigurarea unor elemente geometrice în profil longitudinal corespunzătoare unei viteze de proiectare de 20...30 km/h;</w:t>
      </w:r>
    </w:p>
    <w:p w14:paraId="5C8A47D9" w14:textId="77777777" w:rsidR="00A02227" w:rsidRPr="00496CF6" w:rsidRDefault="00A02227" w:rsidP="00743A55">
      <w:pPr>
        <w:pStyle w:val="Indentcorptext3"/>
        <w:widowControl w:val="0"/>
        <w:tabs>
          <w:tab w:val="left" w:pos="2160"/>
        </w:tabs>
        <w:spacing w:after="0" w:line="276" w:lineRule="auto"/>
        <w:ind w:left="-142"/>
        <w:contextualSpacing/>
        <w:jc w:val="both"/>
        <w:rPr>
          <w:rFonts w:ascii="Trebuchet MS" w:hAnsi="Trebuchet MS"/>
          <w:iCs/>
          <w:sz w:val="22"/>
          <w:szCs w:val="22"/>
        </w:rPr>
      </w:pPr>
      <w:r w:rsidRPr="00496CF6">
        <w:rPr>
          <w:rFonts w:ascii="Trebuchet MS" w:hAnsi="Trebuchet MS"/>
          <w:iCs/>
          <w:sz w:val="22"/>
          <w:szCs w:val="22"/>
        </w:rPr>
        <w:t>- urmărirea cât mai fidelă a declivităților existente, acolo unde este posibil,  pentru a putea evita volumele mari de terasamente;</w:t>
      </w:r>
    </w:p>
    <w:p w14:paraId="3FF33642" w14:textId="77777777" w:rsidR="00A02227" w:rsidRPr="00496CF6" w:rsidRDefault="00A02227" w:rsidP="00743A55">
      <w:pPr>
        <w:pStyle w:val="Indentcorptext"/>
        <w:spacing w:after="0" w:line="276" w:lineRule="auto"/>
        <w:ind w:left="-142"/>
        <w:jc w:val="both"/>
        <w:rPr>
          <w:rFonts w:ascii="Trebuchet MS" w:hAnsi="Trebuchet MS"/>
          <w:sz w:val="22"/>
          <w:szCs w:val="22"/>
        </w:rPr>
      </w:pPr>
      <w:r w:rsidRPr="00496CF6">
        <w:rPr>
          <w:rFonts w:ascii="Trebuchet MS" w:hAnsi="Trebuchet MS"/>
          <w:iCs/>
          <w:sz w:val="22"/>
          <w:szCs w:val="22"/>
          <w:lang w:val="ro-RO"/>
        </w:rPr>
        <w:t xml:space="preserve">- </w:t>
      </w:r>
      <w:proofErr w:type="spellStart"/>
      <w:r w:rsidRPr="00496CF6">
        <w:rPr>
          <w:rFonts w:ascii="Trebuchet MS" w:hAnsi="Trebuchet MS"/>
          <w:sz w:val="22"/>
          <w:szCs w:val="22"/>
          <w:lang w:val="ro-RO"/>
        </w:rPr>
        <w:t>declivităţi</w:t>
      </w:r>
      <w:proofErr w:type="spellEnd"/>
      <w:r w:rsidRPr="00496CF6">
        <w:rPr>
          <w:rFonts w:ascii="Trebuchet MS" w:hAnsi="Trebuchet MS"/>
          <w:sz w:val="22"/>
          <w:szCs w:val="22"/>
          <w:lang w:val="ro-RO"/>
        </w:rPr>
        <w:t xml:space="preserve"> cât mai mici pe lungimi cât mai mari (</w:t>
      </w:r>
      <w:proofErr w:type="spellStart"/>
      <w:r w:rsidRPr="00496CF6">
        <w:rPr>
          <w:rFonts w:ascii="Trebuchet MS" w:hAnsi="Trebuchet MS"/>
          <w:sz w:val="22"/>
          <w:szCs w:val="22"/>
          <w:lang w:val="ro-RO"/>
        </w:rPr>
        <w:t>d</w:t>
      </w:r>
      <w:r w:rsidRPr="00496CF6">
        <w:rPr>
          <w:rFonts w:ascii="Trebuchet MS" w:eastAsia="Symbol" w:hAnsi="Trebuchet MS"/>
          <w:sz w:val="22"/>
          <w:szCs w:val="22"/>
          <w:lang w:val="ro-RO"/>
        </w:rPr>
        <w:t></w:t>
      </w:r>
      <w:r w:rsidRPr="00496CF6">
        <w:rPr>
          <w:rFonts w:ascii="Trebuchet MS" w:hAnsi="Trebuchet MS"/>
          <w:sz w:val="22"/>
          <w:szCs w:val="22"/>
          <w:lang w:val="ro-RO"/>
        </w:rPr>
        <w:t>d</w:t>
      </w:r>
      <w:r w:rsidRPr="00496CF6">
        <w:rPr>
          <w:rFonts w:ascii="Trebuchet MS" w:hAnsi="Trebuchet MS"/>
          <w:sz w:val="22"/>
          <w:szCs w:val="22"/>
          <w:vertAlign w:val="subscript"/>
          <w:lang w:val="ro-RO"/>
        </w:rPr>
        <w:t>max</w:t>
      </w:r>
      <w:proofErr w:type="spellEnd"/>
      <w:r w:rsidRPr="00496CF6">
        <w:rPr>
          <w:rFonts w:ascii="Trebuchet MS" w:hAnsi="Trebuchet MS"/>
          <w:sz w:val="22"/>
          <w:szCs w:val="22"/>
          <w:lang w:val="ro-RO"/>
        </w:rPr>
        <w:t xml:space="preserve">=7% </w:t>
      </w:r>
      <w:proofErr w:type="spellStart"/>
      <w:r w:rsidRPr="00496CF6">
        <w:rPr>
          <w:rFonts w:ascii="Trebuchet MS" w:hAnsi="Trebuchet MS"/>
          <w:sz w:val="22"/>
          <w:szCs w:val="22"/>
          <w:lang w:val="ro-RO"/>
        </w:rPr>
        <w:t>şi</w:t>
      </w:r>
      <w:proofErr w:type="spellEnd"/>
      <w:r w:rsidRPr="00496CF6">
        <w:rPr>
          <w:rFonts w:ascii="Trebuchet MS" w:hAnsi="Trebuchet MS"/>
          <w:sz w:val="22"/>
          <w:szCs w:val="22"/>
          <w:lang w:val="ro-RO"/>
        </w:rPr>
        <w:t xml:space="preserve"> </w:t>
      </w:r>
      <w:proofErr w:type="spellStart"/>
      <w:r w:rsidRPr="00496CF6">
        <w:rPr>
          <w:rFonts w:ascii="Trebuchet MS" w:hAnsi="Trebuchet MS"/>
          <w:sz w:val="22"/>
          <w:szCs w:val="22"/>
          <w:lang w:val="ro-RO"/>
        </w:rPr>
        <w:t>l</w:t>
      </w:r>
      <w:r w:rsidRPr="00496CF6">
        <w:rPr>
          <w:rFonts w:ascii="Trebuchet MS" w:hAnsi="Trebuchet MS"/>
          <w:sz w:val="22"/>
          <w:szCs w:val="22"/>
          <w:vertAlign w:val="subscript"/>
          <w:lang w:val="ro-RO"/>
        </w:rPr>
        <w:t>p</w:t>
      </w:r>
      <w:r w:rsidRPr="00496CF6">
        <w:rPr>
          <w:rFonts w:ascii="Trebuchet MS" w:eastAsia="Symbol" w:hAnsi="Trebuchet MS"/>
          <w:sz w:val="22"/>
          <w:szCs w:val="22"/>
          <w:lang w:val="ro-RO"/>
        </w:rPr>
        <w:t></w:t>
      </w:r>
      <w:r w:rsidRPr="00496CF6">
        <w:rPr>
          <w:rFonts w:ascii="Trebuchet MS" w:hAnsi="Trebuchet MS"/>
          <w:sz w:val="22"/>
          <w:szCs w:val="22"/>
          <w:lang w:val="ro-RO"/>
        </w:rPr>
        <w:t>l</w:t>
      </w:r>
      <w:r w:rsidRPr="00496CF6">
        <w:rPr>
          <w:rFonts w:ascii="Trebuchet MS" w:hAnsi="Trebuchet MS"/>
          <w:sz w:val="22"/>
          <w:szCs w:val="22"/>
          <w:vertAlign w:val="subscript"/>
          <w:lang w:val="ro-RO"/>
        </w:rPr>
        <w:t>pmin</w:t>
      </w:r>
      <w:proofErr w:type="spellEnd"/>
      <w:r w:rsidRPr="00496CF6">
        <w:rPr>
          <w:rFonts w:ascii="Trebuchet MS" w:hAnsi="Trebuchet MS"/>
          <w:sz w:val="22"/>
          <w:szCs w:val="22"/>
          <w:lang w:val="ro-RO"/>
        </w:rPr>
        <w:t>=50 m);</w:t>
      </w:r>
    </w:p>
    <w:p w14:paraId="7075676D" w14:textId="77777777" w:rsidR="00A02227" w:rsidRPr="00496CF6" w:rsidRDefault="00A02227" w:rsidP="00743A55">
      <w:pPr>
        <w:pStyle w:val="Indentcorptext3"/>
        <w:widowControl w:val="0"/>
        <w:tabs>
          <w:tab w:val="left" w:pos="2160"/>
        </w:tabs>
        <w:spacing w:after="0" w:line="276" w:lineRule="auto"/>
        <w:ind w:left="-142"/>
        <w:contextualSpacing/>
        <w:jc w:val="both"/>
        <w:rPr>
          <w:rFonts w:ascii="Trebuchet MS" w:hAnsi="Trebuchet MS"/>
          <w:iCs/>
          <w:sz w:val="22"/>
          <w:szCs w:val="22"/>
        </w:rPr>
      </w:pPr>
      <w:r w:rsidRPr="00496CF6">
        <w:rPr>
          <w:rFonts w:ascii="Trebuchet MS" w:hAnsi="Trebuchet MS"/>
          <w:iCs/>
          <w:sz w:val="22"/>
          <w:szCs w:val="22"/>
        </w:rPr>
        <w:t>- realizarea racordărilor verticale cu raze mari si respectarea pasului minim de proiectare;</w:t>
      </w:r>
    </w:p>
    <w:p w14:paraId="630DBE8D" w14:textId="77777777" w:rsidR="00A02227" w:rsidRPr="00496CF6" w:rsidRDefault="00A02227" w:rsidP="00743A55">
      <w:pPr>
        <w:pStyle w:val="Indentcorptext3"/>
        <w:widowControl w:val="0"/>
        <w:tabs>
          <w:tab w:val="left" w:pos="2160"/>
        </w:tabs>
        <w:spacing w:after="0" w:line="276" w:lineRule="auto"/>
        <w:ind w:left="-142"/>
        <w:contextualSpacing/>
        <w:jc w:val="both"/>
        <w:rPr>
          <w:rFonts w:ascii="Trebuchet MS" w:hAnsi="Trebuchet MS"/>
          <w:iCs/>
          <w:sz w:val="22"/>
          <w:szCs w:val="22"/>
        </w:rPr>
      </w:pPr>
      <w:r w:rsidRPr="00496CF6">
        <w:rPr>
          <w:rFonts w:ascii="Trebuchet MS" w:hAnsi="Trebuchet MS"/>
          <w:iCs/>
          <w:sz w:val="22"/>
          <w:szCs w:val="22"/>
        </w:rPr>
        <w:t>- respectarea eventualelor punctelor de cotă obligate: drumuri asfaltate.</w:t>
      </w:r>
    </w:p>
    <w:p w14:paraId="21540E1A" w14:textId="77777777" w:rsidR="00A02227" w:rsidRPr="00496CF6" w:rsidRDefault="00A02227" w:rsidP="00A02227">
      <w:pPr>
        <w:spacing w:after="0" w:line="276" w:lineRule="auto"/>
        <w:ind w:firstLine="720"/>
        <w:jc w:val="both"/>
        <w:rPr>
          <w:rFonts w:ascii="Trebuchet MS" w:hAnsi="Trebuchet MS"/>
        </w:rPr>
      </w:pPr>
      <w:r w:rsidRPr="00496CF6">
        <w:rPr>
          <w:rFonts w:ascii="Trebuchet MS" w:hAnsi="Trebuchet MS"/>
          <w:b/>
          <w:i/>
        </w:rPr>
        <w:t>Elemente în profil transversal</w:t>
      </w:r>
    </w:p>
    <w:p w14:paraId="30ADBDFC" w14:textId="77777777" w:rsidR="00A02227" w:rsidRPr="00496CF6" w:rsidRDefault="00A02227" w:rsidP="00743A55">
      <w:pPr>
        <w:spacing w:after="0" w:line="276" w:lineRule="auto"/>
        <w:jc w:val="both"/>
        <w:rPr>
          <w:rFonts w:ascii="Trebuchet MS" w:hAnsi="Trebuchet MS"/>
        </w:rPr>
      </w:pPr>
      <w:bookmarkStart w:id="3" w:name="_Hlk162878618"/>
      <w:r w:rsidRPr="00496CF6">
        <w:rPr>
          <w:rFonts w:ascii="Trebuchet MS" w:hAnsi="Trebuchet MS"/>
        </w:rPr>
        <w:t>Elementele geometrice ale drumurilor în profil transversal sunt următoarele:</w:t>
      </w:r>
    </w:p>
    <w:p w14:paraId="145E2B6A" w14:textId="77777777" w:rsidR="00A02227" w:rsidRPr="00496CF6" w:rsidRDefault="00A02227" w:rsidP="00A02227">
      <w:pPr>
        <w:numPr>
          <w:ilvl w:val="0"/>
          <w:numId w:val="15"/>
        </w:numPr>
        <w:spacing w:after="0" w:line="276" w:lineRule="auto"/>
        <w:ind w:left="0"/>
        <w:jc w:val="both"/>
        <w:rPr>
          <w:rFonts w:ascii="Trebuchet MS" w:hAnsi="Trebuchet MS"/>
        </w:rPr>
      </w:pPr>
      <w:r w:rsidRPr="00496CF6">
        <w:rPr>
          <w:rFonts w:ascii="Trebuchet MS" w:hAnsi="Trebuchet MS"/>
        </w:rPr>
        <w:t xml:space="preserve">Pe </w:t>
      </w:r>
      <w:proofErr w:type="spellStart"/>
      <w:r w:rsidRPr="00496CF6">
        <w:rPr>
          <w:rFonts w:ascii="Trebuchet MS" w:hAnsi="Trebuchet MS"/>
        </w:rPr>
        <w:t>Ulita</w:t>
      </w:r>
      <w:proofErr w:type="spellEnd"/>
      <w:r w:rsidRPr="00496CF6">
        <w:rPr>
          <w:rFonts w:ascii="Trebuchet MS" w:hAnsi="Trebuchet MS"/>
        </w:rPr>
        <w:t xml:space="preserve"> </w:t>
      </w:r>
      <w:proofErr w:type="spellStart"/>
      <w:r w:rsidRPr="00496CF6">
        <w:rPr>
          <w:rFonts w:ascii="Trebuchet MS" w:hAnsi="Trebuchet MS"/>
        </w:rPr>
        <w:t>sateasca</w:t>
      </w:r>
      <w:proofErr w:type="spellEnd"/>
      <w:r w:rsidRPr="00496CF6">
        <w:rPr>
          <w:rFonts w:ascii="Trebuchet MS" w:hAnsi="Trebuchet MS"/>
        </w:rPr>
        <w:t xml:space="preserve"> Cimitir 0+000 – km 0+463 avem următoarele elemente geometrice:</w:t>
      </w:r>
    </w:p>
    <w:p w14:paraId="7BB44431" w14:textId="5334313B" w:rsidR="00A02227" w:rsidRPr="00496CF6" w:rsidRDefault="00A02227" w:rsidP="00A02227">
      <w:pPr>
        <w:widowControl w:val="0"/>
        <w:spacing w:after="0" w:line="276" w:lineRule="auto"/>
        <w:ind w:firstLine="720"/>
        <w:contextualSpacing/>
        <w:jc w:val="both"/>
        <w:rPr>
          <w:rFonts w:ascii="Trebuchet MS" w:hAnsi="Trebuchet MS"/>
          <w:bCs/>
        </w:rPr>
      </w:pPr>
      <w:r w:rsidRPr="00496CF6">
        <w:rPr>
          <w:rFonts w:ascii="Trebuchet MS" w:hAnsi="Trebuchet MS"/>
          <w:bCs/>
        </w:rPr>
        <w:t xml:space="preserve">- </w:t>
      </w:r>
      <w:r w:rsidR="00D51B46" w:rsidRPr="00496CF6">
        <w:rPr>
          <w:rFonts w:ascii="Trebuchet MS" w:hAnsi="Trebuchet MS"/>
          <w:bCs/>
        </w:rPr>
        <w:t>platforma</w:t>
      </w:r>
      <w:r w:rsidR="00D51B46" w:rsidRPr="00496CF6">
        <w:rPr>
          <w:rFonts w:ascii="Trebuchet MS" w:hAnsi="Trebuchet MS"/>
          <w:bCs/>
        </w:rPr>
        <w:tab/>
      </w:r>
      <w:r w:rsidRPr="00496CF6">
        <w:rPr>
          <w:rFonts w:ascii="Trebuchet MS" w:hAnsi="Trebuchet MS"/>
          <w:bCs/>
        </w:rPr>
        <w:t>3,5 m;</w:t>
      </w:r>
    </w:p>
    <w:p w14:paraId="4DA8FEF7" w14:textId="4585EC73" w:rsidR="00A02227" w:rsidRPr="00496CF6" w:rsidRDefault="00D51B46" w:rsidP="00A02227">
      <w:pPr>
        <w:widowControl w:val="0"/>
        <w:spacing w:after="0" w:line="276" w:lineRule="auto"/>
        <w:ind w:firstLine="720"/>
        <w:contextualSpacing/>
        <w:jc w:val="both"/>
        <w:rPr>
          <w:rFonts w:ascii="Trebuchet MS" w:hAnsi="Trebuchet MS"/>
          <w:bCs/>
        </w:rPr>
      </w:pPr>
      <w:r w:rsidRPr="00496CF6">
        <w:rPr>
          <w:rFonts w:ascii="Trebuchet MS" w:hAnsi="Trebuchet MS"/>
          <w:bCs/>
        </w:rPr>
        <w:t>- partea carosabilă</w:t>
      </w:r>
      <w:r w:rsidRPr="00496CF6">
        <w:rPr>
          <w:rFonts w:ascii="Trebuchet MS" w:hAnsi="Trebuchet MS"/>
          <w:bCs/>
        </w:rPr>
        <w:tab/>
      </w:r>
      <w:r w:rsidR="00A02227" w:rsidRPr="00496CF6">
        <w:rPr>
          <w:rFonts w:ascii="Trebuchet MS" w:hAnsi="Trebuchet MS"/>
          <w:bCs/>
        </w:rPr>
        <w:t>2.5,0 m;</w:t>
      </w:r>
    </w:p>
    <w:p w14:paraId="674A2A9C" w14:textId="7DB02D41" w:rsidR="00A02227" w:rsidRPr="00496CF6" w:rsidRDefault="00D51B46" w:rsidP="00A02227">
      <w:pPr>
        <w:widowControl w:val="0"/>
        <w:spacing w:after="0" w:line="276" w:lineRule="auto"/>
        <w:ind w:firstLine="720"/>
        <w:contextualSpacing/>
        <w:jc w:val="both"/>
        <w:rPr>
          <w:rFonts w:ascii="Trebuchet MS" w:hAnsi="Trebuchet MS"/>
          <w:bCs/>
        </w:rPr>
      </w:pPr>
      <w:r w:rsidRPr="00496CF6">
        <w:rPr>
          <w:rFonts w:ascii="Trebuchet MS" w:hAnsi="Trebuchet MS"/>
          <w:bCs/>
        </w:rPr>
        <w:t xml:space="preserve">- acostamente  </w:t>
      </w:r>
      <w:r w:rsidR="00A02227" w:rsidRPr="00496CF6">
        <w:rPr>
          <w:rFonts w:ascii="Trebuchet MS" w:hAnsi="Trebuchet MS"/>
          <w:bCs/>
        </w:rPr>
        <w:t>2 x 0,50 m;</w:t>
      </w:r>
    </w:p>
    <w:p w14:paraId="23519D8E" w14:textId="52912247" w:rsidR="00A02227" w:rsidRPr="00496CF6" w:rsidRDefault="00A02227" w:rsidP="00A02227">
      <w:pPr>
        <w:widowControl w:val="0"/>
        <w:spacing w:after="0" w:line="276" w:lineRule="auto"/>
        <w:ind w:firstLine="720"/>
        <w:contextualSpacing/>
        <w:jc w:val="both"/>
        <w:rPr>
          <w:rFonts w:ascii="Trebuchet MS" w:hAnsi="Trebuchet MS"/>
          <w:bCs/>
        </w:rPr>
      </w:pPr>
      <w:r w:rsidRPr="00496CF6">
        <w:rPr>
          <w:rFonts w:ascii="Trebuchet MS" w:hAnsi="Trebuchet MS"/>
          <w:bCs/>
        </w:rPr>
        <w:t>- panta tr</w:t>
      </w:r>
      <w:r w:rsidR="00D51B46" w:rsidRPr="00496CF6">
        <w:rPr>
          <w:rFonts w:ascii="Trebuchet MS" w:hAnsi="Trebuchet MS"/>
          <w:bCs/>
        </w:rPr>
        <w:t xml:space="preserve">ansversală a </w:t>
      </w:r>
      <w:proofErr w:type="spellStart"/>
      <w:r w:rsidR="00D51B46" w:rsidRPr="00496CF6">
        <w:rPr>
          <w:rFonts w:ascii="Trebuchet MS" w:hAnsi="Trebuchet MS"/>
          <w:bCs/>
        </w:rPr>
        <w:t>părţii</w:t>
      </w:r>
      <w:proofErr w:type="spellEnd"/>
      <w:r w:rsidR="00D51B46" w:rsidRPr="00496CF6">
        <w:rPr>
          <w:rFonts w:ascii="Trebuchet MS" w:hAnsi="Trebuchet MS"/>
          <w:bCs/>
        </w:rPr>
        <w:t xml:space="preserve"> carosabile  </w:t>
      </w:r>
      <w:r w:rsidRPr="00496CF6">
        <w:rPr>
          <w:rFonts w:ascii="Trebuchet MS" w:hAnsi="Trebuchet MS"/>
          <w:bCs/>
        </w:rPr>
        <w:t>2,5 %;</w:t>
      </w:r>
    </w:p>
    <w:p w14:paraId="0D16263B" w14:textId="7CD014EB" w:rsidR="00A02227" w:rsidRPr="00496CF6" w:rsidRDefault="00A02227" w:rsidP="00A02227">
      <w:pPr>
        <w:widowControl w:val="0"/>
        <w:spacing w:after="0" w:line="276" w:lineRule="auto"/>
        <w:ind w:firstLine="720"/>
        <w:contextualSpacing/>
        <w:jc w:val="both"/>
        <w:rPr>
          <w:rFonts w:ascii="Trebuchet MS" w:hAnsi="Trebuchet MS"/>
        </w:rPr>
      </w:pPr>
      <w:r w:rsidRPr="00496CF6">
        <w:rPr>
          <w:rFonts w:ascii="Trebuchet MS" w:hAnsi="Trebuchet MS"/>
        </w:rPr>
        <w:t>- panta</w:t>
      </w:r>
      <w:r w:rsidR="00D51B46" w:rsidRPr="00496CF6">
        <w:rPr>
          <w:rFonts w:ascii="Trebuchet MS" w:hAnsi="Trebuchet MS"/>
        </w:rPr>
        <w:t xml:space="preserve"> transversală a acostamentelor </w:t>
      </w:r>
      <w:r w:rsidRPr="00496CF6">
        <w:rPr>
          <w:rFonts w:ascii="Trebuchet MS" w:hAnsi="Trebuchet MS"/>
        </w:rPr>
        <w:t>4,0 %;</w:t>
      </w:r>
    </w:p>
    <w:p w14:paraId="25C57083" w14:textId="77777777" w:rsidR="00A02227" w:rsidRPr="00496CF6" w:rsidRDefault="00A02227" w:rsidP="00A02227">
      <w:pPr>
        <w:numPr>
          <w:ilvl w:val="0"/>
          <w:numId w:val="15"/>
        </w:numPr>
        <w:spacing w:after="0" w:line="276" w:lineRule="auto"/>
        <w:ind w:left="0"/>
        <w:jc w:val="both"/>
        <w:rPr>
          <w:rFonts w:ascii="Trebuchet MS" w:hAnsi="Trebuchet MS"/>
        </w:rPr>
      </w:pPr>
      <w:r w:rsidRPr="00496CF6">
        <w:rPr>
          <w:rFonts w:ascii="Trebuchet MS" w:hAnsi="Trebuchet MS"/>
        </w:rPr>
        <w:t>Pe DS Valea Seaca de la km 0+000 – km 0+800 avem următoarele elemente geometrice:</w:t>
      </w:r>
    </w:p>
    <w:p w14:paraId="227A2B95" w14:textId="28D5F52F" w:rsidR="00A02227" w:rsidRPr="00496CF6" w:rsidRDefault="00D51B46" w:rsidP="00A02227">
      <w:pPr>
        <w:widowControl w:val="0"/>
        <w:spacing w:after="0" w:line="276" w:lineRule="auto"/>
        <w:ind w:firstLine="720"/>
        <w:contextualSpacing/>
        <w:jc w:val="both"/>
        <w:rPr>
          <w:rFonts w:ascii="Trebuchet MS" w:hAnsi="Trebuchet MS"/>
          <w:bCs/>
        </w:rPr>
      </w:pPr>
      <w:r w:rsidRPr="00496CF6">
        <w:rPr>
          <w:rFonts w:ascii="Trebuchet MS" w:hAnsi="Trebuchet MS"/>
          <w:bCs/>
        </w:rPr>
        <w:t xml:space="preserve">- platforma  </w:t>
      </w:r>
      <w:r w:rsidR="00A02227" w:rsidRPr="00496CF6">
        <w:rPr>
          <w:rFonts w:ascii="Trebuchet MS" w:hAnsi="Trebuchet MS"/>
          <w:bCs/>
        </w:rPr>
        <w:t>3.5,0 m;</w:t>
      </w:r>
    </w:p>
    <w:p w14:paraId="43E6AC60" w14:textId="6F9666F5" w:rsidR="00A02227" w:rsidRPr="00496CF6" w:rsidRDefault="00D51B46" w:rsidP="00A02227">
      <w:pPr>
        <w:widowControl w:val="0"/>
        <w:spacing w:after="0" w:line="276" w:lineRule="auto"/>
        <w:ind w:firstLine="720"/>
        <w:contextualSpacing/>
        <w:jc w:val="both"/>
        <w:rPr>
          <w:rFonts w:ascii="Trebuchet MS" w:hAnsi="Trebuchet MS"/>
          <w:bCs/>
        </w:rPr>
      </w:pPr>
      <w:r w:rsidRPr="00496CF6">
        <w:rPr>
          <w:rFonts w:ascii="Trebuchet MS" w:hAnsi="Trebuchet MS"/>
          <w:bCs/>
        </w:rPr>
        <w:t xml:space="preserve">- partea carosabilă  </w:t>
      </w:r>
      <w:r w:rsidR="00A02227" w:rsidRPr="00496CF6">
        <w:rPr>
          <w:rFonts w:ascii="Trebuchet MS" w:hAnsi="Trebuchet MS"/>
          <w:bCs/>
        </w:rPr>
        <w:t>2.50 m;</w:t>
      </w:r>
    </w:p>
    <w:p w14:paraId="036FB007" w14:textId="21DCC957" w:rsidR="00A02227" w:rsidRPr="00496CF6" w:rsidRDefault="00D51B46" w:rsidP="00A02227">
      <w:pPr>
        <w:widowControl w:val="0"/>
        <w:spacing w:after="0" w:line="276" w:lineRule="auto"/>
        <w:ind w:firstLine="720"/>
        <w:contextualSpacing/>
        <w:jc w:val="both"/>
        <w:rPr>
          <w:rFonts w:ascii="Trebuchet MS" w:hAnsi="Trebuchet MS"/>
          <w:bCs/>
        </w:rPr>
      </w:pPr>
      <w:r w:rsidRPr="00496CF6">
        <w:rPr>
          <w:rFonts w:ascii="Trebuchet MS" w:hAnsi="Trebuchet MS"/>
          <w:bCs/>
        </w:rPr>
        <w:t xml:space="preserve">- acostamente </w:t>
      </w:r>
      <w:r w:rsidR="00A02227" w:rsidRPr="00496CF6">
        <w:rPr>
          <w:rFonts w:ascii="Trebuchet MS" w:hAnsi="Trebuchet MS"/>
          <w:bCs/>
        </w:rPr>
        <w:t>2 x 0,50 m;</w:t>
      </w:r>
    </w:p>
    <w:p w14:paraId="6EC0A527" w14:textId="3BC3536D" w:rsidR="00A02227" w:rsidRPr="00496CF6" w:rsidRDefault="00A02227" w:rsidP="00A02227">
      <w:pPr>
        <w:widowControl w:val="0"/>
        <w:spacing w:after="0" w:line="276" w:lineRule="auto"/>
        <w:ind w:firstLine="720"/>
        <w:contextualSpacing/>
        <w:jc w:val="both"/>
        <w:rPr>
          <w:rFonts w:ascii="Trebuchet MS" w:hAnsi="Trebuchet MS"/>
          <w:bCs/>
        </w:rPr>
      </w:pPr>
      <w:r w:rsidRPr="00496CF6">
        <w:rPr>
          <w:rFonts w:ascii="Trebuchet MS" w:hAnsi="Trebuchet MS"/>
          <w:bCs/>
        </w:rPr>
        <w:t>- panta tr</w:t>
      </w:r>
      <w:r w:rsidR="00D51B46" w:rsidRPr="00496CF6">
        <w:rPr>
          <w:rFonts w:ascii="Trebuchet MS" w:hAnsi="Trebuchet MS"/>
          <w:bCs/>
        </w:rPr>
        <w:t xml:space="preserve">ansversală a </w:t>
      </w:r>
      <w:proofErr w:type="spellStart"/>
      <w:r w:rsidR="00D51B46" w:rsidRPr="00496CF6">
        <w:rPr>
          <w:rFonts w:ascii="Trebuchet MS" w:hAnsi="Trebuchet MS"/>
          <w:bCs/>
        </w:rPr>
        <w:t>părţii</w:t>
      </w:r>
      <w:proofErr w:type="spellEnd"/>
      <w:r w:rsidR="00D51B46" w:rsidRPr="00496CF6">
        <w:rPr>
          <w:rFonts w:ascii="Trebuchet MS" w:hAnsi="Trebuchet MS"/>
          <w:bCs/>
        </w:rPr>
        <w:t xml:space="preserve"> carosabile  </w:t>
      </w:r>
      <w:r w:rsidRPr="00496CF6">
        <w:rPr>
          <w:rFonts w:ascii="Trebuchet MS" w:hAnsi="Trebuchet MS"/>
          <w:bCs/>
        </w:rPr>
        <w:t>2,5 %;</w:t>
      </w:r>
    </w:p>
    <w:p w14:paraId="6F8CB43D" w14:textId="11F425EA" w:rsidR="00A02227" w:rsidRPr="00496CF6" w:rsidRDefault="00A02227" w:rsidP="00A02227">
      <w:pPr>
        <w:widowControl w:val="0"/>
        <w:spacing w:after="0" w:line="276" w:lineRule="auto"/>
        <w:ind w:firstLine="720"/>
        <w:contextualSpacing/>
        <w:jc w:val="both"/>
        <w:rPr>
          <w:rFonts w:ascii="Trebuchet MS" w:hAnsi="Trebuchet MS"/>
        </w:rPr>
      </w:pPr>
      <w:r w:rsidRPr="00496CF6">
        <w:rPr>
          <w:rFonts w:ascii="Trebuchet MS" w:hAnsi="Trebuchet MS"/>
        </w:rPr>
        <w:t>- panta</w:t>
      </w:r>
      <w:r w:rsidR="00D51B46" w:rsidRPr="00496CF6">
        <w:rPr>
          <w:rFonts w:ascii="Trebuchet MS" w:hAnsi="Trebuchet MS"/>
        </w:rPr>
        <w:t xml:space="preserve"> transversală a acostamentelor </w:t>
      </w:r>
      <w:r w:rsidRPr="00496CF6">
        <w:rPr>
          <w:rFonts w:ascii="Trebuchet MS" w:hAnsi="Trebuchet MS"/>
        </w:rPr>
        <w:t xml:space="preserve"> 4,0 %;</w:t>
      </w:r>
    </w:p>
    <w:p w14:paraId="03EB77BB" w14:textId="77777777" w:rsidR="00A02227" w:rsidRPr="00496CF6" w:rsidRDefault="00A02227" w:rsidP="00A02227">
      <w:pPr>
        <w:spacing w:after="0" w:line="276" w:lineRule="auto"/>
        <w:ind w:firstLine="720"/>
        <w:jc w:val="both"/>
        <w:rPr>
          <w:rFonts w:ascii="Trebuchet MS" w:hAnsi="Trebuchet MS"/>
        </w:rPr>
      </w:pPr>
      <w:r w:rsidRPr="00496CF6">
        <w:rPr>
          <w:rFonts w:ascii="Trebuchet MS" w:hAnsi="Trebuchet MS"/>
          <w:b/>
          <w:i/>
        </w:rPr>
        <w:t>Structura rutieră</w:t>
      </w:r>
    </w:p>
    <w:p w14:paraId="7B5D063D" w14:textId="4FDBBA8D" w:rsidR="00A02227" w:rsidRPr="00496CF6" w:rsidRDefault="00A02227" w:rsidP="00743A55">
      <w:pPr>
        <w:pStyle w:val="Indentcorptext3"/>
        <w:tabs>
          <w:tab w:val="left" w:pos="720"/>
        </w:tabs>
        <w:spacing w:after="0" w:line="276" w:lineRule="auto"/>
        <w:ind w:left="0"/>
        <w:jc w:val="both"/>
        <w:rPr>
          <w:rFonts w:ascii="Trebuchet MS" w:hAnsi="Trebuchet MS"/>
          <w:iCs/>
          <w:sz w:val="22"/>
          <w:szCs w:val="22"/>
        </w:rPr>
      </w:pPr>
      <w:r w:rsidRPr="00496CF6">
        <w:rPr>
          <w:rFonts w:ascii="Trebuchet MS" w:hAnsi="Trebuchet MS"/>
          <w:iCs/>
          <w:sz w:val="22"/>
          <w:szCs w:val="22"/>
        </w:rPr>
        <w:t>Pentru modernizarea drumurilor proiectate din comuna Isverna s-a proiectat următoarea structură rutieră:</w:t>
      </w:r>
    </w:p>
    <w:p w14:paraId="3AC5530A" w14:textId="4B95A3E7" w:rsidR="00A02227" w:rsidRPr="00496CF6" w:rsidRDefault="00743A55" w:rsidP="00743A55">
      <w:pPr>
        <w:pStyle w:val="Indentcorptext3"/>
        <w:tabs>
          <w:tab w:val="left" w:pos="720"/>
        </w:tabs>
        <w:spacing w:after="0" w:line="276" w:lineRule="auto"/>
        <w:ind w:left="0"/>
        <w:jc w:val="both"/>
        <w:rPr>
          <w:rFonts w:ascii="Trebuchet MS" w:hAnsi="Trebuchet MS"/>
          <w:iCs/>
          <w:sz w:val="22"/>
          <w:szCs w:val="22"/>
        </w:rPr>
      </w:pPr>
      <w:r w:rsidRPr="00496CF6">
        <w:rPr>
          <w:rFonts w:ascii="Trebuchet MS" w:hAnsi="Trebuchet MS"/>
          <w:iCs/>
          <w:sz w:val="22"/>
          <w:szCs w:val="22"/>
        </w:rPr>
        <w:t>-</w:t>
      </w:r>
      <w:r w:rsidR="00A02227" w:rsidRPr="00496CF6">
        <w:rPr>
          <w:rFonts w:ascii="Trebuchet MS" w:hAnsi="Trebuchet MS"/>
          <w:iCs/>
          <w:sz w:val="22"/>
          <w:szCs w:val="22"/>
        </w:rPr>
        <w:t>25,0 cm strat de fundație inferior din balast- existent;</w:t>
      </w:r>
    </w:p>
    <w:p w14:paraId="3F0F6A4B" w14:textId="3648BD10" w:rsidR="00A02227" w:rsidRPr="00496CF6" w:rsidRDefault="00743A55" w:rsidP="00743A55">
      <w:pPr>
        <w:pStyle w:val="Indentcorptext3"/>
        <w:tabs>
          <w:tab w:val="left" w:pos="720"/>
        </w:tabs>
        <w:spacing w:after="0" w:line="276" w:lineRule="auto"/>
        <w:ind w:left="0"/>
        <w:jc w:val="both"/>
        <w:rPr>
          <w:rFonts w:ascii="Trebuchet MS" w:hAnsi="Trebuchet MS"/>
          <w:iCs/>
          <w:sz w:val="22"/>
          <w:szCs w:val="22"/>
        </w:rPr>
      </w:pPr>
      <w:r w:rsidRPr="00496CF6">
        <w:rPr>
          <w:rFonts w:ascii="Trebuchet MS" w:hAnsi="Trebuchet MS"/>
          <w:iCs/>
          <w:sz w:val="22"/>
          <w:szCs w:val="22"/>
        </w:rPr>
        <w:t>-</w:t>
      </w:r>
      <w:r w:rsidR="00A02227" w:rsidRPr="00496CF6">
        <w:rPr>
          <w:rFonts w:ascii="Trebuchet MS" w:hAnsi="Trebuchet MS"/>
          <w:iCs/>
          <w:sz w:val="22"/>
          <w:szCs w:val="22"/>
        </w:rPr>
        <w:t>20,0 cm strat de fundație superior din piatră spartă;</w:t>
      </w:r>
    </w:p>
    <w:p w14:paraId="181C47E0" w14:textId="42FEBBDF" w:rsidR="00743A55" w:rsidRPr="00496CF6" w:rsidRDefault="00743A55" w:rsidP="00743A55">
      <w:pPr>
        <w:pStyle w:val="Indentcorptext3"/>
        <w:tabs>
          <w:tab w:val="left" w:pos="720"/>
        </w:tabs>
        <w:spacing w:after="0" w:line="276" w:lineRule="auto"/>
        <w:ind w:left="0"/>
        <w:jc w:val="both"/>
        <w:rPr>
          <w:rFonts w:ascii="Trebuchet MS" w:hAnsi="Trebuchet MS"/>
          <w:iCs/>
          <w:sz w:val="22"/>
          <w:szCs w:val="22"/>
        </w:rPr>
      </w:pPr>
      <w:r w:rsidRPr="00496CF6">
        <w:rPr>
          <w:rFonts w:ascii="Trebuchet MS" w:hAnsi="Trebuchet MS"/>
          <w:iCs/>
          <w:sz w:val="22"/>
          <w:szCs w:val="22"/>
        </w:rPr>
        <w:t>-</w:t>
      </w:r>
      <w:r w:rsidR="00A02227" w:rsidRPr="00496CF6">
        <w:rPr>
          <w:rFonts w:ascii="Trebuchet MS" w:hAnsi="Trebuchet MS"/>
          <w:iCs/>
          <w:sz w:val="22"/>
          <w:szCs w:val="22"/>
        </w:rPr>
        <w:t>6,0 cm strat uzura din beton asfaltic B.A. 16.</w:t>
      </w:r>
    </w:p>
    <w:p w14:paraId="40CDD1CD" w14:textId="77777777" w:rsidR="00743A55" w:rsidRPr="00496CF6" w:rsidRDefault="00A02227" w:rsidP="00743A55">
      <w:pPr>
        <w:pStyle w:val="Indentcorptext3"/>
        <w:tabs>
          <w:tab w:val="left" w:pos="720"/>
        </w:tabs>
        <w:spacing w:after="0" w:line="276" w:lineRule="auto"/>
        <w:ind w:left="-142" w:hanging="142"/>
        <w:jc w:val="both"/>
        <w:rPr>
          <w:rFonts w:ascii="Trebuchet MS" w:hAnsi="Trebuchet MS"/>
          <w:iCs/>
          <w:sz w:val="22"/>
          <w:szCs w:val="22"/>
        </w:rPr>
      </w:pPr>
      <w:r w:rsidRPr="00496CF6">
        <w:rPr>
          <w:rFonts w:ascii="Trebuchet MS" w:hAnsi="Trebuchet MS"/>
          <w:b/>
          <w:iCs/>
          <w:sz w:val="22"/>
          <w:szCs w:val="22"/>
        </w:rPr>
        <w:t xml:space="preserve">Acostamentele vor fii amenajate cu </w:t>
      </w:r>
      <w:proofErr w:type="spellStart"/>
      <w:r w:rsidRPr="00496CF6">
        <w:rPr>
          <w:rFonts w:ascii="Trebuchet MS" w:hAnsi="Trebuchet MS"/>
          <w:b/>
          <w:iCs/>
          <w:sz w:val="22"/>
          <w:szCs w:val="22"/>
        </w:rPr>
        <w:t>urmatoarea</w:t>
      </w:r>
      <w:proofErr w:type="spellEnd"/>
      <w:r w:rsidRPr="00496CF6">
        <w:rPr>
          <w:rFonts w:ascii="Trebuchet MS" w:hAnsi="Trebuchet MS"/>
          <w:b/>
          <w:iCs/>
          <w:sz w:val="22"/>
          <w:szCs w:val="22"/>
        </w:rPr>
        <w:t xml:space="preserve"> structură</w:t>
      </w:r>
      <w:r w:rsidRPr="00496CF6">
        <w:rPr>
          <w:rFonts w:ascii="Trebuchet MS" w:hAnsi="Trebuchet MS"/>
          <w:iCs/>
          <w:sz w:val="22"/>
          <w:szCs w:val="22"/>
        </w:rPr>
        <w:t>:</w:t>
      </w:r>
    </w:p>
    <w:p w14:paraId="6D5789F1" w14:textId="76346052" w:rsidR="00A02227" w:rsidRPr="00496CF6" w:rsidRDefault="00743A55" w:rsidP="00743A55">
      <w:pPr>
        <w:pStyle w:val="Indentcorptext3"/>
        <w:tabs>
          <w:tab w:val="left" w:pos="720"/>
        </w:tabs>
        <w:spacing w:after="0" w:line="276" w:lineRule="auto"/>
        <w:ind w:left="0"/>
        <w:jc w:val="both"/>
        <w:rPr>
          <w:rFonts w:ascii="Trebuchet MS" w:hAnsi="Trebuchet MS"/>
          <w:iCs/>
          <w:sz w:val="22"/>
          <w:szCs w:val="22"/>
        </w:rPr>
      </w:pPr>
      <w:r w:rsidRPr="00496CF6">
        <w:rPr>
          <w:rFonts w:ascii="Trebuchet MS" w:hAnsi="Trebuchet MS"/>
          <w:iCs/>
          <w:sz w:val="22"/>
          <w:szCs w:val="22"/>
        </w:rPr>
        <w:t xml:space="preserve">      </w:t>
      </w:r>
      <w:r w:rsidR="00A02227" w:rsidRPr="00496CF6">
        <w:rPr>
          <w:rFonts w:ascii="Trebuchet MS" w:hAnsi="Trebuchet MS"/>
          <w:iCs/>
          <w:sz w:val="22"/>
          <w:szCs w:val="22"/>
        </w:rPr>
        <w:t xml:space="preserve">- 10,0 cm strat din balast </w:t>
      </w:r>
    </w:p>
    <w:p w14:paraId="5253DB43" w14:textId="10204A54" w:rsidR="00A02227" w:rsidRPr="00496CF6" w:rsidRDefault="00743A55" w:rsidP="00743A55">
      <w:pPr>
        <w:pStyle w:val="Indentcorptext3"/>
        <w:tabs>
          <w:tab w:val="left" w:pos="720"/>
        </w:tabs>
        <w:spacing w:after="0" w:line="276" w:lineRule="auto"/>
        <w:ind w:left="0"/>
        <w:jc w:val="both"/>
        <w:rPr>
          <w:rFonts w:ascii="Trebuchet MS" w:hAnsi="Trebuchet MS"/>
          <w:iCs/>
          <w:sz w:val="22"/>
          <w:szCs w:val="22"/>
        </w:rPr>
      </w:pPr>
      <w:r w:rsidRPr="00496CF6">
        <w:rPr>
          <w:rFonts w:ascii="Trebuchet MS" w:hAnsi="Trebuchet MS"/>
          <w:iCs/>
          <w:sz w:val="22"/>
          <w:szCs w:val="22"/>
        </w:rPr>
        <w:t xml:space="preserve">      </w:t>
      </w:r>
      <w:r w:rsidR="00A02227" w:rsidRPr="00496CF6">
        <w:rPr>
          <w:rFonts w:ascii="Trebuchet MS" w:hAnsi="Trebuchet MS"/>
          <w:iCs/>
          <w:sz w:val="22"/>
          <w:szCs w:val="22"/>
        </w:rPr>
        <w:t>- 15,0 cm strat din piatra sparta</w:t>
      </w:r>
    </w:p>
    <w:p w14:paraId="36957F33" w14:textId="77777777" w:rsidR="00743A55" w:rsidRPr="00496CF6" w:rsidRDefault="00743A55" w:rsidP="00743A55">
      <w:pPr>
        <w:spacing w:after="0" w:line="276" w:lineRule="auto"/>
        <w:jc w:val="both"/>
        <w:rPr>
          <w:rFonts w:ascii="Trebuchet MS" w:hAnsi="Trebuchet MS"/>
          <w:b/>
          <w:i/>
        </w:rPr>
      </w:pPr>
      <w:r w:rsidRPr="00496CF6">
        <w:rPr>
          <w:rFonts w:ascii="Trebuchet MS" w:hAnsi="Trebuchet MS"/>
          <w:b/>
          <w:i/>
        </w:rPr>
        <w:t xml:space="preserve">    </w:t>
      </w:r>
      <w:r w:rsidR="00A02227" w:rsidRPr="00496CF6">
        <w:rPr>
          <w:rFonts w:ascii="Trebuchet MS" w:hAnsi="Trebuchet MS"/>
          <w:b/>
          <w:i/>
        </w:rPr>
        <w:t xml:space="preserve">Scurgerea </w:t>
      </w:r>
      <w:proofErr w:type="spellStart"/>
      <w:r w:rsidR="00A02227" w:rsidRPr="00496CF6">
        <w:rPr>
          <w:rFonts w:ascii="Trebuchet MS" w:hAnsi="Trebuchet MS"/>
          <w:b/>
          <w:i/>
        </w:rPr>
        <w:t>şi</w:t>
      </w:r>
      <w:proofErr w:type="spellEnd"/>
      <w:r w:rsidR="00A02227" w:rsidRPr="00496CF6">
        <w:rPr>
          <w:rFonts w:ascii="Trebuchet MS" w:hAnsi="Trebuchet MS"/>
          <w:b/>
          <w:i/>
        </w:rPr>
        <w:t xml:space="preserve"> evacuarea apelor</w:t>
      </w:r>
    </w:p>
    <w:p w14:paraId="14BD709B" w14:textId="77777777" w:rsidR="00743A55" w:rsidRPr="00496CF6" w:rsidRDefault="00A02227" w:rsidP="00743A55">
      <w:pPr>
        <w:spacing w:after="0" w:line="276" w:lineRule="auto"/>
        <w:ind w:left="-284"/>
        <w:jc w:val="both"/>
        <w:rPr>
          <w:rFonts w:ascii="Trebuchet MS" w:hAnsi="Trebuchet MS"/>
          <w:b/>
          <w:i/>
        </w:rPr>
      </w:pPr>
      <w:r w:rsidRPr="00496CF6">
        <w:rPr>
          <w:rFonts w:ascii="Trebuchet MS" w:hAnsi="Trebuchet MS"/>
          <w:bCs/>
        </w:rPr>
        <w:t xml:space="preserve">Scurgerea apelor de </w:t>
      </w:r>
      <w:proofErr w:type="spellStart"/>
      <w:r w:rsidRPr="00496CF6">
        <w:rPr>
          <w:rFonts w:ascii="Trebuchet MS" w:hAnsi="Trebuchet MS"/>
          <w:bCs/>
        </w:rPr>
        <w:t>suprafaţă</w:t>
      </w:r>
      <w:proofErr w:type="spellEnd"/>
      <w:r w:rsidRPr="00496CF6">
        <w:rPr>
          <w:rFonts w:ascii="Trebuchet MS" w:hAnsi="Trebuchet MS"/>
          <w:bCs/>
        </w:rPr>
        <w:t xml:space="preserve"> de pe platforma străzilor se va realiza prin intermediul pantelor transversale de 2,5 % a </w:t>
      </w:r>
      <w:proofErr w:type="spellStart"/>
      <w:r w:rsidRPr="00496CF6">
        <w:rPr>
          <w:rFonts w:ascii="Trebuchet MS" w:hAnsi="Trebuchet MS"/>
          <w:bCs/>
        </w:rPr>
        <w:t>părţii</w:t>
      </w:r>
      <w:proofErr w:type="spellEnd"/>
      <w:r w:rsidRPr="00496CF6">
        <w:rPr>
          <w:rFonts w:ascii="Trebuchet MS" w:hAnsi="Trebuchet MS"/>
          <w:bCs/>
        </w:rPr>
        <w:t xml:space="preserve"> carosabile </w:t>
      </w:r>
      <w:proofErr w:type="spellStart"/>
      <w:r w:rsidRPr="00496CF6">
        <w:rPr>
          <w:rFonts w:ascii="Trebuchet MS" w:hAnsi="Trebuchet MS"/>
          <w:bCs/>
        </w:rPr>
        <w:t>şi</w:t>
      </w:r>
      <w:proofErr w:type="spellEnd"/>
      <w:r w:rsidRPr="00496CF6">
        <w:rPr>
          <w:rFonts w:ascii="Trebuchet MS" w:hAnsi="Trebuchet MS"/>
          <w:bCs/>
        </w:rPr>
        <w:t xml:space="preserve"> de 4,0 % a acostamentelor. În lungul străzilor scurgerea apelor se face prin intermediul </w:t>
      </w:r>
      <w:proofErr w:type="spellStart"/>
      <w:r w:rsidRPr="00496CF6">
        <w:rPr>
          <w:rFonts w:ascii="Trebuchet MS" w:hAnsi="Trebuchet MS"/>
          <w:bCs/>
        </w:rPr>
        <w:t>santurilor</w:t>
      </w:r>
      <w:proofErr w:type="spellEnd"/>
      <w:r w:rsidRPr="00496CF6">
        <w:rPr>
          <w:rFonts w:ascii="Trebuchet MS" w:hAnsi="Trebuchet MS"/>
          <w:bCs/>
        </w:rPr>
        <w:t xml:space="preserve"> existente.</w:t>
      </w:r>
      <w:bookmarkEnd w:id="3"/>
    </w:p>
    <w:p w14:paraId="295194E8" w14:textId="1B4DDA53" w:rsidR="00743A55" w:rsidRPr="00496CF6" w:rsidRDefault="00743A55" w:rsidP="00743A55">
      <w:pPr>
        <w:spacing w:after="0" w:line="276" w:lineRule="auto"/>
        <w:ind w:left="-284"/>
        <w:jc w:val="both"/>
        <w:rPr>
          <w:rFonts w:ascii="Trebuchet MS" w:hAnsi="Trebuchet MS"/>
          <w:b/>
          <w:i/>
        </w:rPr>
      </w:pPr>
      <w:r w:rsidRPr="00496CF6">
        <w:rPr>
          <w:rFonts w:ascii="Trebuchet MS" w:hAnsi="Trebuchet MS"/>
          <w:b/>
        </w:rPr>
        <w:t>Materiile prime utilizate la respectiva lucrare</w:t>
      </w:r>
      <w:r w:rsidRPr="00496CF6">
        <w:rPr>
          <w:rFonts w:ascii="Trebuchet MS" w:hAnsi="Trebuchet MS"/>
          <w:b/>
          <w:i/>
        </w:rPr>
        <w:t xml:space="preserve"> </w:t>
      </w:r>
      <w:r w:rsidRPr="00496CF6">
        <w:rPr>
          <w:rFonts w:ascii="Trebuchet MS" w:hAnsi="Trebuchet MS"/>
          <w:b/>
        </w:rPr>
        <w:t>sunt următoarele:</w:t>
      </w:r>
    </w:p>
    <w:p w14:paraId="39CA414D" w14:textId="53B59F93" w:rsidR="00743A55" w:rsidRPr="00496CF6" w:rsidRDefault="00840DA4" w:rsidP="00743A55">
      <w:pPr>
        <w:tabs>
          <w:tab w:val="left" w:pos="1080"/>
        </w:tabs>
        <w:spacing w:after="0" w:line="276" w:lineRule="auto"/>
        <w:jc w:val="both"/>
        <w:rPr>
          <w:rFonts w:ascii="Trebuchet MS" w:hAnsi="Trebuchet MS"/>
        </w:rPr>
      </w:pPr>
      <w:r w:rsidRPr="00496CF6">
        <w:rPr>
          <w:rFonts w:ascii="Trebuchet MS" w:hAnsi="Trebuchet MS"/>
        </w:rPr>
        <w:t xml:space="preserve">   </w:t>
      </w:r>
      <w:r w:rsidR="00743A55" w:rsidRPr="00496CF6">
        <w:rPr>
          <w:rFonts w:ascii="Trebuchet MS" w:hAnsi="Trebuchet MS"/>
        </w:rPr>
        <w:t xml:space="preserve">- </w:t>
      </w:r>
      <w:r w:rsidR="00743A55" w:rsidRPr="00496CF6">
        <w:rPr>
          <w:rFonts w:ascii="Trebuchet MS" w:hAnsi="Trebuchet MS"/>
          <w:bCs/>
        </w:rPr>
        <w:t>mixtură asfaltică</w:t>
      </w:r>
      <w:r w:rsidR="00743A55" w:rsidRPr="00496CF6">
        <w:rPr>
          <w:rFonts w:ascii="Trebuchet MS" w:hAnsi="Trebuchet MS"/>
        </w:rPr>
        <w:t>;</w:t>
      </w:r>
    </w:p>
    <w:p w14:paraId="42C52565" w14:textId="1294F427" w:rsidR="00743A55" w:rsidRPr="00496CF6" w:rsidRDefault="00840DA4" w:rsidP="00743A55">
      <w:pPr>
        <w:tabs>
          <w:tab w:val="left" w:pos="1080"/>
        </w:tabs>
        <w:spacing w:after="0" w:line="276" w:lineRule="auto"/>
        <w:jc w:val="both"/>
        <w:rPr>
          <w:rFonts w:ascii="Trebuchet MS" w:hAnsi="Trebuchet MS"/>
        </w:rPr>
      </w:pPr>
      <w:r w:rsidRPr="00496CF6">
        <w:rPr>
          <w:rFonts w:ascii="Trebuchet MS" w:hAnsi="Trebuchet MS"/>
        </w:rPr>
        <w:t xml:space="preserve">   </w:t>
      </w:r>
      <w:r w:rsidR="00743A55" w:rsidRPr="00496CF6">
        <w:rPr>
          <w:rFonts w:ascii="Trebuchet MS" w:hAnsi="Trebuchet MS"/>
        </w:rPr>
        <w:t>-nisip;- balast;- piatră spartă;</w:t>
      </w:r>
    </w:p>
    <w:p w14:paraId="776740A6" w14:textId="5B978D15" w:rsidR="00B62F3D" w:rsidRPr="00496CF6" w:rsidRDefault="00B62F3D" w:rsidP="00743A55">
      <w:pPr>
        <w:tabs>
          <w:tab w:val="left" w:pos="1080"/>
        </w:tabs>
        <w:spacing w:after="0" w:line="276" w:lineRule="auto"/>
        <w:jc w:val="both"/>
        <w:rPr>
          <w:rFonts w:ascii="Trebuchet MS" w:hAnsi="Trebuchet MS"/>
        </w:rPr>
      </w:pPr>
    </w:p>
    <w:p w14:paraId="600C46B4" w14:textId="71E6E998" w:rsidR="00B62F3D" w:rsidRPr="00496CF6" w:rsidRDefault="00B62F3D" w:rsidP="00743A55">
      <w:pPr>
        <w:tabs>
          <w:tab w:val="left" w:pos="1080"/>
        </w:tabs>
        <w:spacing w:after="0" w:line="276" w:lineRule="auto"/>
        <w:jc w:val="both"/>
        <w:rPr>
          <w:rFonts w:ascii="Trebuchet MS" w:hAnsi="Trebuchet MS"/>
        </w:rPr>
      </w:pPr>
    </w:p>
    <w:p w14:paraId="1BFF53BA" w14:textId="77777777" w:rsidR="008058FF" w:rsidRPr="00496CF6" w:rsidRDefault="008058FF" w:rsidP="008058FF">
      <w:pPr>
        <w:spacing w:after="0" w:line="276" w:lineRule="auto"/>
        <w:jc w:val="both"/>
        <w:rPr>
          <w:rFonts w:ascii="Trebuchet MS" w:hAnsi="Trebuchet MS"/>
          <w:lang w:eastAsia="zh-CN"/>
        </w:rPr>
      </w:pPr>
      <w:r w:rsidRPr="00496CF6">
        <w:rPr>
          <w:rFonts w:ascii="Trebuchet MS" w:hAnsi="Trebuchet MS"/>
        </w:rPr>
        <w:t xml:space="preserve">Pentru această </w:t>
      </w:r>
      <w:proofErr w:type="spellStart"/>
      <w:r w:rsidRPr="00496CF6">
        <w:rPr>
          <w:rFonts w:ascii="Trebuchet MS" w:hAnsi="Trebuchet MS"/>
        </w:rPr>
        <w:t>investiţie</w:t>
      </w:r>
      <w:proofErr w:type="spellEnd"/>
      <w:r w:rsidRPr="00496CF6">
        <w:rPr>
          <w:rFonts w:ascii="Trebuchet MS" w:hAnsi="Trebuchet MS"/>
        </w:rPr>
        <w:t xml:space="preserve"> se vor efectua lucrări pentru amenajarea lucrărilor de organizare de </w:t>
      </w:r>
      <w:proofErr w:type="spellStart"/>
      <w:r w:rsidRPr="00496CF6">
        <w:rPr>
          <w:rFonts w:ascii="Trebuchet MS" w:hAnsi="Trebuchet MS"/>
        </w:rPr>
        <w:t>şantier</w:t>
      </w:r>
      <w:proofErr w:type="spellEnd"/>
      <w:r w:rsidRPr="00496CF6">
        <w:rPr>
          <w:rFonts w:ascii="Trebuchet MS" w:hAnsi="Trebuchet MS"/>
        </w:rPr>
        <w:t xml:space="preserve">. În </w:t>
      </w:r>
      <w:proofErr w:type="spellStart"/>
      <w:r w:rsidRPr="00496CF6">
        <w:rPr>
          <w:rFonts w:ascii="Trebuchet MS" w:hAnsi="Trebuchet MS"/>
        </w:rPr>
        <w:t>funcţie</w:t>
      </w:r>
      <w:proofErr w:type="spellEnd"/>
      <w:r w:rsidRPr="00496CF6">
        <w:rPr>
          <w:rFonts w:ascii="Trebuchet MS" w:hAnsi="Trebuchet MS"/>
        </w:rPr>
        <w:t xml:space="preserve"> de natura juridică a terenului, amplasarea organizării de </w:t>
      </w:r>
      <w:proofErr w:type="spellStart"/>
      <w:r w:rsidRPr="00496CF6">
        <w:rPr>
          <w:rFonts w:ascii="Trebuchet MS" w:hAnsi="Trebuchet MS"/>
        </w:rPr>
        <w:t>şantier</w:t>
      </w:r>
      <w:proofErr w:type="spellEnd"/>
      <w:r w:rsidRPr="00496CF6">
        <w:rPr>
          <w:rFonts w:ascii="Trebuchet MS" w:hAnsi="Trebuchet MS"/>
        </w:rPr>
        <w:t xml:space="preserve"> va fi stabilită de beneficiar </w:t>
      </w:r>
      <w:r w:rsidRPr="00496CF6">
        <w:rPr>
          <w:rFonts w:ascii="Trebuchet MS" w:hAnsi="Trebuchet MS"/>
        </w:rPr>
        <w:lastRenderedPageBreak/>
        <w:t xml:space="preserve">împreună cu antreprenorul general </w:t>
      </w:r>
      <w:proofErr w:type="spellStart"/>
      <w:r w:rsidRPr="00496CF6">
        <w:rPr>
          <w:rFonts w:ascii="Trebuchet MS" w:hAnsi="Trebuchet MS"/>
        </w:rPr>
        <w:t>şi</w:t>
      </w:r>
      <w:proofErr w:type="spellEnd"/>
      <w:r w:rsidRPr="00496CF6">
        <w:rPr>
          <w:rFonts w:ascii="Trebuchet MS" w:hAnsi="Trebuchet MS"/>
        </w:rPr>
        <w:t xml:space="preserve"> va cuprinde dotările necesare lucrărilor de organizare de </w:t>
      </w:r>
      <w:proofErr w:type="spellStart"/>
      <w:r w:rsidRPr="00496CF6">
        <w:rPr>
          <w:rFonts w:ascii="Trebuchet MS" w:hAnsi="Trebuchet MS"/>
        </w:rPr>
        <w:t>şantier</w:t>
      </w:r>
      <w:proofErr w:type="spellEnd"/>
      <w:r w:rsidRPr="00496CF6">
        <w:rPr>
          <w:rFonts w:ascii="Trebuchet MS" w:hAnsi="Trebuchet MS"/>
        </w:rPr>
        <w:t>, după cum urmează:</w:t>
      </w:r>
    </w:p>
    <w:p w14:paraId="2D3BD938" w14:textId="77777777" w:rsidR="008058FF" w:rsidRPr="00496CF6" w:rsidRDefault="008058FF" w:rsidP="008058FF">
      <w:pPr>
        <w:spacing w:after="0" w:line="276" w:lineRule="auto"/>
        <w:jc w:val="both"/>
        <w:rPr>
          <w:rFonts w:ascii="Trebuchet MS" w:hAnsi="Trebuchet MS"/>
        </w:rPr>
      </w:pPr>
      <w:r w:rsidRPr="00496CF6">
        <w:rPr>
          <w:rFonts w:ascii="Trebuchet MS" w:hAnsi="Trebuchet MS"/>
        </w:rPr>
        <w:t>• panou identificare lucrare;</w:t>
      </w:r>
    </w:p>
    <w:p w14:paraId="6C08FA3B" w14:textId="77777777" w:rsidR="008058FF" w:rsidRPr="00496CF6" w:rsidRDefault="008058FF" w:rsidP="008058FF">
      <w:pPr>
        <w:spacing w:after="0" w:line="276" w:lineRule="auto"/>
        <w:jc w:val="both"/>
        <w:rPr>
          <w:rFonts w:ascii="Trebuchet MS" w:hAnsi="Trebuchet MS"/>
        </w:rPr>
      </w:pPr>
      <w:r w:rsidRPr="00496CF6">
        <w:rPr>
          <w:rFonts w:ascii="Trebuchet MS" w:hAnsi="Trebuchet MS"/>
        </w:rPr>
        <w:t xml:space="preserve">• birou </w:t>
      </w:r>
      <w:proofErr w:type="spellStart"/>
      <w:r w:rsidRPr="00496CF6">
        <w:rPr>
          <w:rFonts w:ascii="Trebuchet MS" w:hAnsi="Trebuchet MS"/>
        </w:rPr>
        <w:t>şef</w:t>
      </w:r>
      <w:proofErr w:type="spellEnd"/>
      <w:r w:rsidRPr="00496CF6">
        <w:rPr>
          <w:rFonts w:ascii="Trebuchet MS" w:hAnsi="Trebuchet MS"/>
        </w:rPr>
        <w:t xml:space="preserve"> punct lucru /container tip birou;</w:t>
      </w:r>
    </w:p>
    <w:p w14:paraId="255C4D3D" w14:textId="4520CA12" w:rsidR="008058FF" w:rsidRPr="00496CF6" w:rsidRDefault="008058FF" w:rsidP="008058FF">
      <w:pPr>
        <w:spacing w:after="0" w:line="276" w:lineRule="auto"/>
        <w:jc w:val="both"/>
        <w:rPr>
          <w:rFonts w:ascii="Trebuchet MS" w:hAnsi="Trebuchet MS"/>
        </w:rPr>
      </w:pPr>
      <w:r w:rsidRPr="00496CF6">
        <w:rPr>
          <w:rFonts w:ascii="Trebuchet MS" w:hAnsi="Trebuchet MS"/>
        </w:rPr>
        <w:t xml:space="preserve">• pichet PSI care va </w:t>
      </w:r>
      <w:proofErr w:type="spellStart"/>
      <w:r w:rsidRPr="00496CF6">
        <w:rPr>
          <w:rFonts w:ascii="Trebuchet MS" w:hAnsi="Trebuchet MS"/>
        </w:rPr>
        <w:t>conţine</w:t>
      </w:r>
      <w:proofErr w:type="spellEnd"/>
      <w:r w:rsidRPr="00496CF6">
        <w:rPr>
          <w:rFonts w:ascii="Trebuchet MS" w:hAnsi="Trebuchet MS"/>
        </w:rPr>
        <w:t xml:space="preserve"> :</w:t>
      </w:r>
      <w:proofErr w:type="spellStart"/>
      <w:r w:rsidRPr="00496CF6">
        <w:rPr>
          <w:rFonts w:ascii="Trebuchet MS" w:hAnsi="Trebuchet MS"/>
        </w:rPr>
        <w:t>găleţi</w:t>
      </w:r>
      <w:proofErr w:type="spellEnd"/>
      <w:r w:rsidRPr="00496CF6">
        <w:rPr>
          <w:rFonts w:ascii="Trebuchet MS" w:hAnsi="Trebuchet MS"/>
        </w:rPr>
        <w:t xml:space="preserve"> din tablă, vopsite în culoarea </w:t>
      </w:r>
      <w:proofErr w:type="spellStart"/>
      <w:r w:rsidRPr="00496CF6">
        <w:rPr>
          <w:rFonts w:ascii="Trebuchet MS" w:hAnsi="Trebuchet MS"/>
        </w:rPr>
        <w:t>roşie</w:t>
      </w:r>
      <w:proofErr w:type="spellEnd"/>
      <w:r w:rsidRPr="00496CF6">
        <w:rPr>
          <w:rFonts w:ascii="Trebuchet MS" w:hAnsi="Trebuchet MS"/>
        </w:rPr>
        <w:t xml:space="preserve">, cu </w:t>
      </w:r>
      <w:proofErr w:type="spellStart"/>
      <w:r w:rsidRPr="00496CF6">
        <w:rPr>
          <w:rFonts w:ascii="Trebuchet MS" w:hAnsi="Trebuchet MS"/>
        </w:rPr>
        <w:t>inscripţia</w:t>
      </w:r>
      <w:proofErr w:type="spellEnd"/>
      <w:r w:rsidRPr="00496CF6">
        <w:rPr>
          <w:rFonts w:ascii="Trebuchet MS" w:hAnsi="Trebuchet MS"/>
        </w:rPr>
        <w:t xml:space="preserve">  “găleată de incendiu ”  (2 buc.);</w:t>
      </w:r>
      <w:proofErr w:type="spellStart"/>
      <w:r w:rsidRPr="00496CF6">
        <w:rPr>
          <w:rFonts w:ascii="Trebuchet MS" w:hAnsi="Trebuchet MS"/>
        </w:rPr>
        <w:t>lopeţi</w:t>
      </w:r>
      <w:proofErr w:type="spellEnd"/>
      <w:r w:rsidRPr="00496CF6">
        <w:rPr>
          <w:rFonts w:ascii="Trebuchet MS" w:hAnsi="Trebuchet MS"/>
        </w:rPr>
        <w:t xml:space="preserve"> cu coadă (2 buc.);topoare târnăcop cu coadă (2 buc.);căngi cu coadă (2 buc.);răngi de fier (2 buc.);scară împerechere din trei segmente (1 buc.);ladă cu nisip de 0,5 mc (1 buc.);stingătoare portabile.</w:t>
      </w:r>
    </w:p>
    <w:p w14:paraId="610BE4DD" w14:textId="536A5FD6" w:rsidR="008058FF" w:rsidRPr="00496CF6" w:rsidRDefault="008058FF" w:rsidP="008058FF">
      <w:pPr>
        <w:spacing w:after="0"/>
        <w:jc w:val="both"/>
        <w:rPr>
          <w:rFonts w:ascii="Trebuchet MS" w:hAnsi="Trebuchet MS"/>
        </w:rPr>
      </w:pPr>
      <w:r w:rsidRPr="00496CF6">
        <w:rPr>
          <w:rFonts w:ascii="Trebuchet MS" w:hAnsi="Trebuchet MS"/>
        </w:rPr>
        <w:t xml:space="preserve">•în incinta organizării de </w:t>
      </w:r>
      <w:proofErr w:type="spellStart"/>
      <w:r w:rsidRPr="00496CF6">
        <w:rPr>
          <w:rFonts w:ascii="Trebuchet MS" w:hAnsi="Trebuchet MS"/>
        </w:rPr>
        <w:t>şantier</w:t>
      </w:r>
      <w:proofErr w:type="spellEnd"/>
      <w:r w:rsidRPr="00496CF6">
        <w:rPr>
          <w:rFonts w:ascii="Trebuchet MS" w:hAnsi="Trebuchet MS"/>
        </w:rPr>
        <w:t xml:space="preserve"> vor fi prevăzute 2 WC-uri pentru personalul constructorului;</w:t>
      </w:r>
    </w:p>
    <w:p w14:paraId="2057EBF9" w14:textId="77777777" w:rsidR="008058FF" w:rsidRPr="00496CF6" w:rsidRDefault="008058FF" w:rsidP="008058FF">
      <w:pPr>
        <w:spacing w:after="0" w:line="276" w:lineRule="auto"/>
        <w:jc w:val="both"/>
        <w:rPr>
          <w:rFonts w:ascii="Trebuchet MS" w:hAnsi="Trebuchet MS"/>
        </w:rPr>
      </w:pPr>
      <w:r w:rsidRPr="00496CF6">
        <w:rPr>
          <w:rFonts w:ascii="Trebuchet MS" w:hAnsi="Trebuchet MS"/>
        </w:rPr>
        <w:t xml:space="preserve">• gard din plasă împrejmuire a </w:t>
      </w:r>
      <w:proofErr w:type="spellStart"/>
      <w:r w:rsidRPr="00496CF6">
        <w:rPr>
          <w:rFonts w:ascii="Trebuchet MS" w:hAnsi="Trebuchet MS"/>
        </w:rPr>
        <w:t>şantierului</w:t>
      </w:r>
      <w:proofErr w:type="spellEnd"/>
      <w:r w:rsidRPr="00496CF6">
        <w:rPr>
          <w:rFonts w:ascii="Trebuchet MS" w:hAnsi="Trebuchet MS"/>
        </w:rPr>
        <w:t xml:space="preserve"> prevăzut cu poartă acces;</w:t>
      </w:r>
    </w:p>
    <w:p w14:paraId="68046255" w14:textId="77777777" w:rsidR="008058FF" w:rsidRPr="00496CF6" w:rsidRDefault="008058FF" w:rsidP="008058FF">
      <w:pPr>
        <w:spacing w:after="0" w:line="276" w:lineRule="auto"/>
        <w:jc w:val="both"/>
        <w:rPr>
          <w:rFonts w:ascii="Trebuchet MS" w:hAnsi="Trebuchet MS"/>
        </w:rPr>
      </w:pPr>
      <w:r w:rsidRPr="00496CF6">
        <w:rPr>
          <w:rFonts w:ascii="Trebuchet MS" w:hAnsi="Trebuchet MS"/>
        </w:rPr>
        <w:t xml:space="preserve">• </w:t>
      </w:r>
      <w:proofErr w:type="spellStart"/>
      <w:r w:rsidRPr="00496CF6">
        <w:rPr>
          <w:rFonts w:ascii="Trebuchet MS" w:hAnsi="Trebuchet MS"/>
        </w:rPr>
        <w:t>spaţiu</w:t>
      </w:r>
      <w:proofErr w:type="spellEnd"/>
      <w:r w:rsidRPr="00496CF6">
        <w:rPr>
          <w:rFonts w:ascii="Trebuchet MS" w:hAnsi="Trebuchet MS"/>
        </w:rPr>
        <w:t xml:space="preserve"> pentru depozitarea materialelor;</w:t>
      </w:r>
    </w:p>
    <w:p w14:paraId="0B3D3D89" w14:textId="77777777" w:rsidR="008058FF" w:rsidRPr="00496CF6" w:rsidRDefault="008058FF" w:rsidP="008058FF">
      <w:pPr>
        <w:spacing w:after="0" w:line="276" w:lineRule="auto"/>
        <w:jc w:val="both"/>
        <w:rPr>
          <w:rFonts w:ascii="Trebuchet MS" w:hAnsi="Trebuchet MS"/>
        </w:rPr>
      </w:pPr>
      <w:r w:rsidRPr="00496CF6">
        <w:rPr>
          <w:rFonts w:ascii="Trebuchet MS" w:hAnsi="Trebuchet MS"/>
        </w:rPr>
        <w:t xml:space="preserve">• </w:t>
      </w:r>
      <w:proofErr w:type="spellStart"/>
      <w:r w:rsidRPr="00496CF6">
        <w:rPr>
          <w:rFonts w:ascii="Trebuchet MS" w:hAnsi="Trebuchet MS"/>
        </w:rPr>
        <w:t>spaţiu</w:t>
      </w:r>
      <w:proofErr w:type="spellEnd"/>
      <w:r w:rsidRPr="00496CF6">
        <w:rPr>
          <w:rFonts w:ascii="Trebuchet MS" w:hAnsi="Trebuchet MS"/>
        </w:rPr>
        <w:t xml:space="preserve"> pentru parcarea utilajelor; </w:t>
      </w:r>
    </w:p>
    <w:p w14:paraId="476E5E67" w14:textId="77777777" w:rsidR="008058FF" w:rsidRPr="00496CF6" w:rsidRDefault="008058FF" w:rsidP="008058FF">
      <w:pPr>
        <w:spacing w:after="0" w:line="276" w:lineRule="auto"/>
        <w:jc w:val="both"/>
        <w:rPr>
          <w:rFonts w:ascii="Trebuchet MS" w:hAnsi="Trebuchet MS"/>
        </w:rPr>
      </w:pPr>
      <w:r w:rsidRPr="00496CF6">
        <w:rPr>
          <w:rFonts w:ascii="Trebuchet MS" w:hAnsi="Trebuchet MS"/>
        </w:rPr>
        <w:t>• platforma balastată.</w:t>
      </w:r>
    </w:p>
    <w:p w14:paraId="581081DE" w14:textId="5ACC5C3A" w:rsidR="008058FF" w:rsidRPr="00496CF6" w:rsidRDefault="008058FF" w:rsidP="008058FF">
      <w:pPr>
        <w:tabs>
          <w:tab w:val="left" w:pos="720"/>
        </w:tabs>
        <w:spacing w:after="0" w:line="276" w:lineRule="auto"/>
        <w:jc w:val="both"/>
        <w:rPr>
          <w:rFonts w:ascii="Trebuchet MS" w:hAnsi="Trebuchet MS"/>
          <w:b/>
        </w:rPr>
      </w:pPr>
      <w:r w:rsidRPr="00496CF6">
        <w:rPr>
          <w:rFonts w:ascii="Trebuchet MS" w:hAnsi="Trebuchet MS"/>
          <w:b/>
        </w:rPr>
        <w:t xml:space="preserve">- localizarea organizării de </w:t>
      </w:r>
      <w:proofErr w:type="spellStart"/>
      <w:r w:rsidRPr="00496CF6">
        <w:rPr>
          <w:rFonts w:ascii="Trebuchet MS" w:hAnsi="Trebuchet MS"/>
          <w:b/>
        </w:rPr>
        <w:t>şantier:</w:t>
      </w:r>
      <w:r w:rsidRPr="00496CF6">
        <w:rPr>
          <w:rFonts w:ascii="Trebuchet MS" w:hAnsi="Trebuchet MS"/>
        </w:rPr>
        <w:t>terenul</w:t>
      </w:r>
      <w:proofErr w:type="spellEnd"/>
      <w:r w:rsidRPr="00496CF6">
        <w:rPr>
          <w:rFonts w:ascii="Trebuchet MS" w:hAnsi="Trebuchet MS"/>
        </w:rPr>
        <w:t xml:space="preserve"> pe care se va amplasa organizarea de </w:t>
      </w:r>
      <w:proofErr w:type="spellStart"/>
      <w:r w:rsidRPr="00496CF6">
        <w:rPr>
          <w:rFonts w:ascii="Trebuchet MS" w:hAnsi="Trebuchet MS"/>
        </w:rPr>
        <w:t>şantier</w:t>
      </w:r>
      <w:proofErr w:type="spellEnd"/>
      <w:r w:rsidRPr="00496CF6">
        <w:rPr>
          <w:rFonts w:ascii="Trebuchet MS" w:hAnsi="Trebuchet MS"/>
        </w:rPr>
        <w:t xml:space="preserve"> va fi pus la </w:t>
      </w:r>
      <w:proofErr w:type="spellStart"/>
      <w:r w:rsidRPr="00496CF6">
        <w:rPr>
          <w:rFonts w:ascii="Trebuchet MS" w:hAnsi="Trebuchet MS"/>
        </w:rPr>
        <w:t>dispoziţia</w:t>
      </w:r>
      <w:proofErr w:type="spellEnd"/>
      <w:r w:rsidRPr="00496CF6">
        <w:rPr>
          <w:rFonts w:ascii="Trebuchet MS" w:hAnsi="Trebuchet MS"/>
        </w:rPr>
        <w:t xml:space="preserve"> antreprenorului general de către beneficiarul lucrării, acest teren făcând parte din domeniul public.</w:t>
      </w:r>
    </w:p>
    <w:p w14:paraId="662AC038" w14:textId="6C15DFCA" w:rsidR="008058FF" w:rsidRPr="00496CF6" w:rsidRDefault="008058FF" w:rsidP="008058FF">
      <w:pPr>
        <w:spacing w:after="0" w:line="276" w:lineRule="auto"/>
        <w:jc w:val="both"/>
        <w:rPr>
          <w:rFonts w:ascii="Trebuchet MS" w:hAnsi="Trebuchet MS"/>
        </w:rPr>
      </w:pPr>
      <w:r w:rsidRPr="00496CF6">
        <w:rPr>
          <w:rFonts w:ascii="Trebuchet MS" w:hAnsi="Trebuchet MS"/>
        </w:rPr>
        <w:t xml:space="preserve">Zona </w:t>
      </w:r>
      <w:proofErr w:type="spellStart"/>
      <w:r w:rsidRPr="00496CF6">
        <w:rPr>
          <w:rFonts w:ascii="Trebuchet MS" w:hAnsi="Trebuchet MS"/>
        </w:rPr>
        <w:t>şantierului</w:t>
      </w:r>
      <w:proofErr w:type="spellEnd"/>
      <w:r w:rsidRPr="00496CF6">
        <w:rPr>
          <w:rFonts w:ascii="Trebuchet MS" w:hAnsi="Trebuchet MS"/>
        </w:rPr>
        <w:t xml:space="preserve"> va fi delimitată de o împrejmuire cu gard de plasă cu poarta de acces astfel încât persoanele străine să nu aibă acces. Amplasamentul organizării de șantier se va stabili odată cu emiterea ordinului de începere a proiectului.</w:t>
      </w:r>
    </w:p>
    <w:p w14:paraId="111D0E85" w14:textId="77777777" w:rsidR="008058FF" w:rsidRPr="00496CF6" w:rsidRDefault="008058FF" w:rsidP="008058FF">
      <w:pPr>
        <w:tabs>
          <w:tab w:val="left" w:pos="1080"/>
        </w:tabs>
        <w:spacing w:after="0" w:line="276" w:lineRule="auto"/>
        <w:jc w:val="both"/>
        <w:rPr>
          <w:rFonts w:ascii="Trebuchet MS" w:hAnsi="Trebuchet MS"/>
        </w:rPr>
      </w:pPr>
      <w:r w:rsidRPr="00496CF6">
        <w:rPr>
          <w:rFonts w:ascii="Trebuchet MS" w:hAnsi="Trebuchet MS"/>
        </w:rPr>
        <w:t xml:space="preserve">Organizarea de </w:t>
      </w:r>
      <w:proofErr w:type="spellStart"/>
      <w:r w:rsidRPr="00496CF6">
        <w:rPr>
          <w:rFonts w:ascii="Trebuchet MS" w:hAnsi="Trebuchet MS"/>
        </w:rPr>
        <w:t>şantier</w:t>
      </w:r>
      <w:proofErr w:type="spellEnd"/>
      <w:r w:rsidRPr="00496CF6">
        <w:rPr>
          <w:rFonts w:ascii="Trebuchet MS" w:hAnsi="Trebuchet MS"/>
        </w:rPr>
        <w:t xml:space="preserve"> nu are impact asupra mediului, nu este generatoare de </w:t>
      </w:r>
      <w:proofErr w:type="spellStart"/>
      <w:r w:rsidRPr="00496CF6">
        <w:rPr>
          <w:rFonts w:ascii="Trebuchet MS" w:hAnsi="Trebuchet MS"/>
        </w:rPr>
        <w:t>poluanţi</w:t>
      </w:r>
      <w:proofErr w:type="spellEnd"/>
      <w:r w:rsidRPr="00496CF6">
        <w:rPr>
          <w:rFonts w:ascii="Trebuchet MS" w:hAnsi="Trebuchet MS"/>
        </w:rPr>
        <w:t xml:space="preserve"> </w:t>
      </w:r>
      <w:proofErr w:type="spellStart"/>
      <w:r w:rsidRPr="00496CF6">
        <w:rPr>
          <w:rFonts w:ascii="Trebuchet MS" w:hAnsi="Trebuchet MS"/>
        </w:rPr>
        <w:t>şi</w:t>
      </w:r>
      <w:proofErr w:type="spellEnd"/>
      <w:r w:rsidRPr="00496CF6">
        <w:rPr>
          <w:rFonts w:ascii="Trebuchet MS" w:hAnsi="Trebuchet MS"/>
        </w:rPr>
        <w:t xml:space="preserve"> după terminarea lucrărilor se dezafectează </w:t>
      </w:r>
      <w:proofErr w:type="spellStart"/>
      <w:r w:rsidRPr="00496CF6">
        <w:rPr>
          <w:rFonts w:ascii="Trebuchet MS" w:hAnsi="Trebuchet MS"/>
        </w:rPr>
        <w:t>şi</w:t>
      </w:r>
      <w:proofErr w:type="spellEnd"/>
      <w:r w:rsidRPr="00496CF6">
        <w:rPr>
          <w:rFonts w:ascii="Trebuchet MS" w:hAnsi="Trebuchet MS"/>
        </w:rPr>
        <w:t xml:space="preserve"> se reface cadrul natural (dacă este cazul).</w:t>
      </w:r>
    </w:p>
    <w:p w14:paraId="22C2C68E" w14:textId="77777777" w:rsidR="008058FF" w:rsidRPr="00496CF6" w:rsidRDefault="008058FF" w:rsidP="008058FF">
      <w:pPr>
        <w:tabs>
          <w:tab w:val="left" w:pos="1080"/>
        </w:tabs>
        <w:spacing w:after="0" w:line="276" w:lineRule="auto"/>
        <w:jc w:val="both"/>
      </w:pPr>
      <w:r w:rsidRPr="00496CF6">
        <w:rPr>
          <w:rFonts w:ascii="Trebuchet MS" w:hAnsi="Trebuchet MS"/>
        </w:rPr>
        <w:t>De asemenea executantul va îndepărta de pe aceste amplasamente toate resturile de conducte, cabluri, moloz, etc, care au rămas ca urmare a lucrărilor efectuate</w:t>
      </w:r>
      <w:r w:rsidRPr="00496CF6">
        <w:t>.</w:t>
      </w:r>
    </w:p>
    <w:p w14:paraId="18B6C30A" w14:textId="0B215CCD" w:rsidR="008058FF" w:rsidRPr="00496CF6" w:rsidRDefault="008058FF" w:rsidP="00743A55">
      <w:pPr>
        <w:tabs>
          <w:tab w:val="left" w:pos="1080"/>
        </w:tabs>
        <w:spacing w:after="0" w:line="276" w:lineRule="auto"/>
        <w:jc w:val="both"/>
        <w:rPr>
          <w:rFonts w:ascii="Trebuchet MS" w:hAnsi="Trebuchet MS"/>
        </w:rPr>
      </w:pPr>
      <w:r w:rsidRPr="00496CF6">
        <w:rPr>
          <w:rFonts w:ascii="Trebuchet MS" w:hAnsi="Trebuchet MS"/>
        </w:rPr>
        <w:t xml:space="preserve">Executantul va lua măsurile necesare ca la terminarea lucrărilor </w:t>
      </w:r>
      <w:proofErr w:type="spellStart"/>
      <w:r w:rsidRPr="00496CF6">
        <w:rPr>
          <w:rFonts w:ascii="Trebuchet MS" w:hAnsi="Trebuchet MS"/>
        </w:rPr>
        <w:t>şi</w:t>
      </w:r>
      <w:proofErr w:type="spellEnd"/>
      <w:r w:rsidRPr="00496CF6">
        <w:rPr>
          <w:rFonts w:ascii="Trebuchet MS" w:hAnsi="Trebuchet MS"/>
        </w:rPr>
        <w:t xml:space="preserve"> consemnarea în procesul verbal de </w:t>
      </w:r>
      <w:proofErr w:type="spellStart"/>
      <w:r w:rsidRPr="00496CF6">
        <w:rPr>
          <w:rFonts w:ascii="Trebuchet MS" w:hAnsi="Trebuchet MS"/>
        </w:rPr>
        <w:t>recepţie</w:t>
      </w:r>
      <w:proofErr w:type="spellEnd"/>
      <w:r w:rsidRPr="00496CF6">
        <w:rPr>
          <w:rFonts w:ascii="Trebuchet MS" w:hAnsi="Trebuchet MS"/>
        </w:rPr>
        <w:t xml:space="preserve">, să aducă amplasamentul la starea </w:t>
      </w:r>
      <w:proofErr w:type="spellStart"/>
      <w:r w:rsidRPr="00496CF6">
        <w:rPr>
          <w:rFonts w:ascii="Trebuchet MS" w:hAnsi="Trebuchet MS"/>
        </w:rPr>
        <w:t>iniţială</w:t>
      </w:r>
      <w:proofErr w:type="spellEnd"/>
      <w:r w:rsidRPr="00496CF6">
        <w:rPr>
          <w:rFonts w:ascii="Trebuchet MS" w:hAnsi="Trebuchet MS"/>
        </w:rPr>
        <w:t>, prin îndepărtarea pământului in exces, refacerea carosabilului, accesului la corpurile clădirilor existente, nivelarea zonei etc.</w:t>
      </w:r>
    </w:p>
    <w:p w14:paraId="4F2CEF2A" w14:textId="637C74C7" w:rsidR="00B62F3D" w:rsidRPr="00496CF6" w:rsidRDefault="00B62F3D" w:rsidP="00B62F3D">
      <w:pPr>
        <w:tabs>
          <w:tab w:val="left" w:pos="720"/>
        </w:tabs>
        <w:spacing w:after="0" w:line="276" w:lineRule="auto"/>
        <w:jc w:val="both"/>
        <w:rPr>
          <w:rFonts w:ascii="Trebuchet MS" w:hAnsi="Trebuchet MS"/>
        </w:rPr>
      </w:pPr>
      <w:r w:rsidRPr="00496CF6">
        <w:rPr>
          <w:rFonts w:ascii="Trebuchet MS" w:hAnsi="Trebuchet MS"/>
        </w:rPr>
        <w:t xml:space="preserve">Platforma organizării de </w:t>
      </w:r>
      <w:proofErr w:type="spellStart"/>
      <w:r w:rsidRPr="00496CF6">
        <w:rPr>
          <w:rFonts w:ascii="Trebuchet MS" w:hAnsi="Trebuchet MS"/>
        </w:rPr>
        <w:t>şantier</w:t>
      </w:r>
      <w:proofErr w:type="spellEnd"/>
      <w:r w:rsidRPr="00496CF6">
        <w:rPr>
          <w:rFonts w:ascii="Trebuchet MS" w:hAnsi="Trebuchet MS"/>
        </w:rPr>
        <w:t xml:space="preserve"> va fi dezafectată, iar terenul va fi refăcut pentru </w:t>
      </w:r>
      <w:proofErr w:type="spellStart"/>
      <w:r w:rsidRPr="00496CF6">
        <w:rPr>
          <w:rFonts w:ascii="Trebuchet MS" w:hAnsi="Trebuchet MS"/>
        </w:rPr>
        <w:t>folosinţa</w:t>
      </w:r>
      <w:proofErr w:type="spellEnd"/>
      <w:r w:rsidRPr="00496CF6">
        <w:rPr>
          <w:rFonts w:ascii="Trebuchet MS" w:hAnsi="Trebuchet MS"/>
        </w:rPr>
        <w:t xml:space="preserve"> anterioară. </w:t>
      </w:r>
      <w:proofErr w:type="spellStart"/>
      <w:r w:rsidRPr="00496CF6">
        <w:rPr>
          <w:rFonts w:ascii="Trebuchet MS" w:hAnsi="Trebuchet MS"/>
        </w:rPr>
        <w:t>Deşeurile</w:t>
      </w:r>
      <w:proofErr w:type="spellEnd"/>
      <w:r w:rsidRPr="00496CF6">
        <w:rPr>
          <w:rFonts w:ascii="Trebuchet MS" w:hAnsi="Trebuchet MS"/>
        </w:rPr>
        <w:t xml:space="preserve"> generate vor fi eliminate de pe amplasament </w:t>
      </w:r>
      <w:proofErr w:type="spellStart"/>
      <w:r w:rsidRPr="00496CF6">
        <w:rPr>
          <w:rFonts w:ascii="Trebuchet MS" w:hAnsi="Trebuchet MS"/>
        </w:rPr>
        <w:t>şi</w:t>
      </w:r>
      <w:proofErr w:type="spellEnd"/>
      <w:r w:rsidRPr="00496CF6">
        <w:rPr>
          <w:rFonts w:ascii="Trebuchet MS" w:hAnsi="Trebuchet MS"/>
        </w:rPr>
        <w:t xml:space="preserve"> transportate către un depozit conform.</w:t>
      </w:r>
    </w:p>
    <w:p w14:paraId="0CEB4FDF" w14:textId="77777777" w:rsidR="00B62F3D" w:rsidRPr="00496CF6" w:rsidRDefault="00B62F3D" w:rsidP="00B62F3D">
      <w:pPr>
        <w:tabs>
          <w:tab w:val="left" w:pos="1080"/>
        </w:tabs>
        <w:spacing w:after="0" w:line="276" w:lineRule="auto"/>
        <w:jc w:val="both"/>
        <w:rPr>
          <w:rFonts w:ascii="Trebuchet MS" w:hAnsi="Trebuchet MS"/>
        </w:rPr>
      </w:pPr>
      <w:r w:rsidRPr="00496CF6">
        <w:rPr>
          <w:rFonts w:ascii="Trebuchet MS" w:hAnsi="Trebuchet MS"/>
        </w:rPr>
        <w:t>De asemenea executantul va îndepărta de pe aceste amplasamente toate resturile de conducte, cabluri, moloz, etc, care au rămas ca urmare a lucrărilor efectuate.</w:t>
      </w:r>
    </w:p>
    <w:p w14:paraId="20DEEBA8" w14:textId="5DA804C8" w:rsidR="00A14066" w:rsidRPr="00496CF6" w:rsidRDefault="00A14066" w:rsidP="00A14066">
      <w:pPr>
        <w:tabs>
          <w:tab w:val="left" w:pos="1080"/>
        </w:tabs>
        <w:autoSpaceDE w:val="0"/>
        <w:autoSpaceDN w:val="0"/>
        <w:adjustRightInd w:val="0"/>
        <w:spacing w:after="0" w:line="276" w:lineRule="auto"/>
        <w:jc w:val="both"/>
        <w:rPr>
          <w:rFonts w:ascii="Trebuchet MS" w:hAnsi="Trebuchet MS"/>
          <w:b/>
        </w:rPr>
      </w:pPr>
      <w:r w:rsidRPr="00496CF6">
        <w:rPr>
          <w:rFonts w:ascii="Trebuchet MS" w:hAnsi="Trebuchet MS"/>
          <w:b/>
        </w:rPr>
        <w:t xml:space="preserve">- căi noi de acces sau schimbări ale celor </w:t>
      </w:r>
      <w:proofErr w:type="spellStart"/>
      <w:r w:rsidRPr="00496CF6">
        <w:rPr>
          <w:rFonts w:ascii="Trebuchet MS" w:hAnsi="Trebuchet MS"/>
          <w:b/>
        </w:rPr>
        <w:t>existente:</w:t>
      </w:r>
      <w:r w:rsidRPr="00496CF6">
        <w:rPr>
          <w:rFonts w:ascii="Trebuchet MS" w:hAnsi="Trebuchet MS"/>
        </w:rPr>
        <w:t>Deoarece</w:t>
      </w:r>
      <w:proofErr w:type="spellEnd"/>
      <w:r w:rsidRPr="00496CF6">
        <w:rPr>
          <w:rFonts w:ascii="Trebuchet MS" w:hAnsi="Trebuchet MS"/>
        </w:rPr>
        <w:t xml:space="preserve"> lucrările care se execută sunt amplasate  pe traseul existent al străzilor, nu sunt necesare realizarea unor căi de acces provizorii la obiectiv.</w:t>
      </w:r>
    </w:p>
    <w:p w14:paraId="3898EC88" w14:textId="2EC201D1" w:rsidR="00B62F3D" w:rsidRPr="00496CF6" w:rsidRDefault="00112DA2" w:rsidP="00112DA2">
      <w:pPr>
        <w:tabs>
          <w:tab w:val="left" w:pos="1080"/>
        </w:tabs>
        <w:autoSpaceDE w:val="0"/>
        <w:autoSpaceDN w:val="0"/>
        <w:adjustRightInd w:val="0"/>
        <w:spacing w:after="0" w:line="360" w:lineRule="auto"/>
        <w:jc w:val="both"/>
        <w:rPr>
          <w:rFonts w:ascii="Trebuchet MS" w:hAnsi="Trebuchet MS"/>
        </w:rPr>
      </w:pPr>
      <w:r w:rsidRPr="00496CF6">
        <w:rPr>
          <w:rFonts w:ascii="Trebuchet MS" w:hAnsi="Trebuchet MS"/>
        </w:rPr>
        <w:t xml:space="preserve"> In faza de </w:t>
      </w:r>
      <w:proofErr w:type="spellStart"/>
      <w:r w:rsidRPr="00496CF6">
        <w:rPr>
          <w:rFonts w:ascii="Trebuchet MS" w:hAnsi="Trebuchet MS"/>
        </w:rPr>
        <w:t>construcţie</w:t>
      </w:r>
      <w:proofErr w:type="spellEnd"/>
      <w:r w:rsidRPr="00496CF6">
        <w:rPr>
          <w:rFonts w:ascii="Trebuchet MS" w:hAnsi="Trebuchet MS"/>
        </w:rPr>
        <w:t xml:space="preserve">, se va realiza </w:t>
      </w:r>
      <w:proofErr w:type="spellStart"/>
      <w:r w:rsidRPr="00496CF6">
        <w:rPr>
          <w:rFonts w:ascii="Trebuchet MS" w:hAnsi="Trebuchet MS"/>
        </w:rPr>
        <w:t>atat</w:t>
      </w:r>
      <w:proofErr w:type="spellEnd"/>
      <w:r w:rsidRPr="00496CF6">
        <w:rPr>
          <w:rFonts w:ascii="Trebuchet MS" w:hAnsi="Trebuchet MS"/>
        </w:rPr>
        <w:t xml:space="preserve">  </w:t>
      </w:r>
      <w:proofErr w:type="spellStart"/>
      <w:r w:rsidRPr="00496CF6">
        <w:rPr>
          <w:rFonts w:ascii="Trebuchet MS" w:hAnsi="Trebuchet MS"/>
        </w:rPr>
        <w:t>imbracamintea</w:t>
      </w:r>
      <w:proofErr w:type="spellEnd"/>
      <w:r w:rsidRPr="00496CF6">
        <w:rPr>
          <w:rFonts w:ascii="Trebuchet MS" w:hAnsi="Trebuchet MS"/>
        </w:rPr>
        <w:t xml:space="preserve"> bituminoasa  precum si elemente privind </w:t>
      </w:r>
      <w:proofErr w:type="spellStart"/>
      <w:r w:rsidRPr="00496CF6">
        <w:rPr>
          <w:rFonts w:ascii="Trebuchet MS" w:hAnsi="Trebuchet MS"/>
        </w:rPr>
        <w:t>siguranta</w:t>
      </w:r>
      <w:proofErr w:type="spellEnd"/>
      <w:r w:rsidRPr="00496CF6">
        <w:rPr>
          <w:rFonts w:ascii="Trebuchet MS" w:hAnsi="Trebuchet MS"/>
        </w:rPr>
        <w:t xml:space="preserve"> </w:t>
      </w:r>
      <w:proofErr w:type="spellStart"/>
      <w:r w:rsidRPr="00496CF6">
        <w:rPr>
          <w:rFonts w:ascii="Trebuchet MS" w:hAnsi="Trebuchet MS"/>
        </w:rPr>
        <w:t>circulatiei</w:t>
      </w:r>
      <w:proofErr w:type="spellEnd"/>
      <w:r w:rsidRPr="00496CF6">
        <w:rPr>
          <w:rFonts w:ascii="Trebuchet MS" w:hAnsi="Trebuchet MS"/>
        </w:rPr>
        <w:t xml:space="preserve">; </w:t>
      </w:r>
    </w:p>
    <w:p w14:paraId="2A62D1FD" w14:textId="66A8DDE6" w:rsidR="00106302" w:rsidRPr="00496CF6" w:rsidRDefault="008A63B0" w:rsidP="00BA393B">
      <w:pPr>
        <w:tabs>
          <w:tab w:val="left" w:pos="720"/>
        </w:tabs>
        <w:spacing w:after="0" w:line="276" w:lineRule="auto"/>
        <w:jc w:val="both"/>
      </w:pPr>
      <w:proofErr w:type="spellStart"/>
      <w:r w:rsidRPr="00496CF6">
        <w:rPr>
          <w:rFonts w:ascii="Trebuchet MS" w:hAnsi="Trebuchet MS"/>
        </w:rPr>
        <w:t>Suprafaţa</w:t>
      </w:r>
      <w:proofErr w:type="spellEnd"/>
      <w:r w:rsidRPr="00496CF6">
        <w:rPr>
          <w:rFonts w:ascii="Trebuchet MS" w:hAnsi="Trebuchet MS"/>
        </w:rPr>
        <w:t xml:space="preserve"> de teren ocupată de lucrări este situată în totalitate în ampriza existentă </w:t>
      </w:r>
      <w:proofErr w:type="spellStart"/>
      <w:r w:rsidRPr="00496CF6">
        <w:rPr>
          <w:rFonts w:ascii="Trebuchet MS" w:hAnsi="Trebuchet MS"/>
        </w:rPr>
        <w:t>şi</w:t>
      </w:r>
      <w:proofErr w:type="spellEnd"/>
      <w:r w:rsidRPr="00496CF6">
        <w:rPr>
          <w:rFonts w:ascii="Trebuchet MS" w:hAnsi="Trebuchet MS"/>
        </w:rPr>
        <w:t xml:space="preserve"> ca urmare nu sunt necesare exproprieri, scoateri din circuitul agricol, mutări de garduri, demolări de case sau </w:t>
      </w:r>
      <w:proofErr w:type="spellStart"/>
      <w:r w:rsidRPr="00496CF6">
        <w:rPr>
          <w:rFonts w:ascii="Trebuchet MS" w:hAnsi="Trebuchet MS"/>
        </w:rPr>
        <w:t>construcţii</w:t>
      </w:r>
      <w:proofErr w:type="spellEnd"/>
      <w:r w:rsidRPr="00496CF6">
        <w:t>.</w:t>
      </w:r>
    </w:p>
    <w:p w14:paraId="36C9D116" w14:textId="7B6A064A" w:rsidR="008058FF" w:rsidRPr="00496CF6" w:rsidRDefault="008058FF" w:rsidP="00BA393B">
      <w:pPr>
        <w:tabs>
          <w:tab w:val="left" w:pos="720"/>
        </w:tabs>
        <w:spacing w:after="0" w:line="276" w:lineRule="auto"/>
        <w:jc w:val="both"/>
      </w:pPr>
    </w:p>
    <w:p w14:paraId="065BA6BF" w14:textId="3D3AB6AF" w:rsidR="00F5530F" w:rsidRPr="00496CF6" w:rsidRDefault="00F5530F" w:rsidP="000F6C90">
      <w:pPr>
        <w:spacing w:after="0"/>
        <w:ind w:left="-142" w:firstLine="142"/>
        <w:jc w:val="both"/>
        <w:rPr>
          <w:rFonts w:ascii="Trebuchet MS" w:eastAsia="MS Mincho" w:hAnsi="Trebuchet MS"/>
          <w:b/>
        </w:rPr>
      </w:pPr>
      <w:r w:rsidRPr="00496CF6">
        <w:rPr>
          <w:rFonts w:ascii="Trebuchet MS" w:hAnsi="Trebuchet MS"/>
          <w:b/>
        </w:rPr>
        <w:t>2.2) cumularea cu alte proiecte: nu este cazul;</w:t>
      </w:r>
    </w:p>
    <w:p w14:paraId="0518B3AC" w14:textId="41F7A8C0" w:rsidR="00F5530F" w:rsidRPr="00496CF6" w:rsidRDefault="00B62F3D" w:rsidP="00592FE8">
      <w:pPr>
        <w:spacing w:after="0" w:line="276" w:lineRule="auto"/>
        <w:ind w:hanging="142"/>
        <w:jc w:val="both"/>
        <w:textAlignment w:val="baseline"/>
        <w:rPr>
          <w:rFonts w:ascii="Trebuchet MS" w:hAnsi="Trebuchet MS"/>
        </w:rPr>
      </w:pPr>
      <w:r w:rsidRPr="00496CF6">
        <w:rPr>
          <w:rFonts w:ascii="Trebuchet MS" w:hAnsi="Trebuchet MS"/>
          <w:b/>
        </w:rPr>
        <w:t xml:space="preserve"> </w:t>
      </w:r>
      <w:r w:rsidR="00F5530F" w:rsidRPr="00496CF6">
        <w:rPr>
          <w:rFonts w:ascii="Trebuchet MS" w:hAnsi="Trebuchet MS"/>
          <w:b/>
        </w:rPr>
        <w:t xml:space="preserve"> 2.3)</w:t>
      </w:r>
      <w:r w:rsidR="00F5530F" w:rsidRPr="00496CF6">
        <w:rPr>
          <w:rFonts w:ascii="Trebuchet MS" w:hAnsi="Trebuchet MS"/>
        </w:rPr>
        <w:t xml:space="preserve">utilizarea resurselor naturale, în special a solului, a terenurilor, a apei </w:t>
      </w:r>
      <w:proofErr w:type="spellStart"/>
      <w:r w:rsidR="00F5530F" w:rsidRPr="00496CF6">
        <w:rPr>
          <w:rFonts w:ascii="Trebuchet MS" w:hAnsi="Trebuchet MS"/>
        </w:rPr>
        <w:t>şi</w:t>
      </w:r>
      <w:proofErr w:type="spellEnd"/>
      <w:r w:rsidR="00F5530F" w:rsidRPr="00496CF6">
        <w:rPr>
          <w:rFonts w:ascii="Trebuchet MS" w:hAnsi="Trebuchet MS"/>
        </w:rPr>
        <w:t xml:space="preserve"> a </w:t>
      </w:r>
      <w:proofErr w:type="spellStart"/>
      <w:r w:rsidR="00F5530F" w:rsidRPr="00496CF6">
        <w:rPr>
          <w:rFonts w:ascii="Trebuchet MS" w:hAnsi="Trebuchet MS"/>
        </w:rPr>
        <w:t>biodivesităţii</w:t>
      </w:r>
      <w:proofErr w:type="spellEnd"/>
      <w:r w:rsidR="00F5530F" w:rsidRPr="00496CF6">
        <w:rPr>
          <w:rFonts w:ascii="Trebuchet MS" w:hAnsi="Trebuchet MS"/>
        </w:rPr>
        <w:t xml:space="preserve">: în </w:t>
      </w:r>
      <w:proofErr w:type="spellStart"/>
      <w:r w:rsidR="00F5530F" w:rsidRPr="00496CF6">
        <w:rPr>
          <w:rFonts w:ascii="Trebuchet MS" w:hAnsi="Trebuchet MS"/>
        </w:rPr>
        <w:t>cantităţi</w:t>
      </w:r>
      <w:proofErr w:type="spellEnd"/>
      <w:r w:rsidR="00F5530F" w:rsidRPr="00496CF6">
        <w:rPr>
          <w:rFonts w:ascii="Trebuchet MS" w:hAnsi="Trebuchet MS"/>
        </w:rPr>
        <w:t xml:space="preserve"> limitat</w:t>
      </w:r>
      <w:r w:rsidR="00BA393B" w:rsidRPr="00496CF6">
        <w:rPr>
          <w:rFonts w:ascii="Trebuchet MS" w:hAnsi="Trebuchet MS"/>
        </w:rPr>
        <w:t>e se folosesc mixtura asfaltica, nisip, balast ,</w:t>
      </w:r>
      <w:r w:rsidR="00F5530F" w:rsidRPr="00496CF6">
        <w:rPr>
          <w:rFonts w:ascii="Trebuchet MS" w:hAnsi="Trebuchet MS"/>
        </w:rPr>
        <w:t xml:space="preserve"> piatră spartă, apă, combustibili  pentru utilaje, achiziționate de la firme autorizate;</w:t>
      </w:r>
    </w:p>
    <w:p w14:paraId="1FB18F80" w14:textId="2F133E14" w:rsidR="00F5530F" w:rsidRPr="00496CF6" w:rsidRDefault="002E7FF8" w:rsidP="00592FE8">
      <w:pPr>
        <w:spacing w:after="0" w:line="276" w:lineRule="auto"/>
        <w:ind w:hanging="142"/>
        <w:jc w:val="both"/>
        <w:textAlignment w:val="baseline"/>
        <w:rPr>
          <w:rFonts w:ascii="Trebuchet MS" w:hAnsi="Trebuchet MS"/>
        </w:rPr>
      </w:pPr>
      <w:r w:rsidRPr="00496CF6">
        <w:rPr>
          <w:rFonts w:ascii="Trebuchet MS" w:hAnsi="Trebuchet MS"/>
          <w:b/>
        </w:rPr>
        <w:t xml:space="preserve"> </w:t>
      </w:r>
      <w:r w:rsidR="00F5530F" w:rsidRPr="00496CF6">
        <w:rPr>
          <w:rFonts w:ascii="Trebuchet MS" w:hAnsi="Trebuchet MS"/>
          <w:b/>
        </w:rPr>
        <w:t xml:space="preserve"> 2.4)</w:t>
      </w:r>
      <w:r w:rsidR="00F5530F" w:rsidRPr="00496CF6">
        <w:rPr>
          <w:rFonts w:ascii="Trebuchet MS" w:hAnsi="Trebuchet MS"/>
        </w:rPr>
        <w:t xml:space="preserve">cantitate și tipurile de deșeuri generate/gestionate: </w:t>
      </w:r>
    </w:p>
    <w:p w14:paraId="79DAD5F2" w14:textId="77777777" w:rsidR="00F5530F" w:rsidRPr="00496CF6" w:rsidRDefault="00F5530F" w:rsidP="00592FE8">
      <w:pPr>
        <w:spacing w:after="0" w:line="276" w:lineRule="auto"/>
        <w:ind w:hanging="142"/>
        <w:jc w:val="both"/>
        <w:textAlignment w:val="baseline"/>
        <w:rPr>
          <w:rFonts w:ascii="Trebuchet MS" w:hAnsi="Trebuchet MS"/>
        </w:rPr>
      </w:pPr>
      <w:r w:rsidRPr="00496CF6">
        <w:rPr>
          <w:rFonts w:ascii="Trebuchet MS" w:hAnsi="Trebuchet MS"/>
        </w:rPr>
        <w:t xml:space="preserve">- proiectul va genera </w:t>
      </w:r>
      <w:proofErr w:type="spellStart"/>
      <w:r w:rsidRPr="00496CF6">
        <w:rPr>
          <w:rFonts w:ascii="Trebuchet MS" w:hAnsi="Trebuchet MS"/>
        </w:rPr>
        <w:t>deseuri</w:t>
      </w:r>
      <w:proofErr w:type="spellEnd"/>
      <w:r w:rsidRPr="00496CF6">
        <w:rPr>
          <w:rFonts w:ascii="Trebuchet MS" w:hAnsi="Trebuchet MS"/>
        </w:rPr>
        <w:t xml:space="preserve">  fără caracter periculos  în etapa de </w:t>
      </w:r>
      <w:proofErr w:type="spellStart"/>
      <w:r w:rsidRPr="00496CF6">
        <w:rPr>
          <w:rFonts w:ascii="Trebuchet MS" w:hAnsi="Trebuchet MS"/>
        </w:rPr>
        <w:t>execuţie</w:t>
      </w:r>
      <w:proofErr w:type="spellEnd"/>
      <w:r w:rsidRPr="00496CF6">
        <w:rPr>
          <w:rFonts w:ascii="Trebuchet MS" w:hAnsi="Trebuchet MS"/>
        </w:rPr>
        <w:t xml:space="preserve">, </w:t>
      </w:r>
      <w:proofErr w:type="spellStart"/>
      <w:r w:rsidRPr="00496CF6">
        <w:rPr>
          <w:rFonts w:ascii="Trebuchet MS" w:hAnsi="Trebuchet MS"/>
        </w:rPr>
        <w:t>deşeuri</w:t>
      </w:r>
      <w:proofErr w:type="spellEnd"/>
      <w:r w:rsidRPr="00496CF6">
        <w:rPr>
          <w:rFonts w:ascii="Trebuchet MS" w:hAnsi="Trebuchet MS"/>
        </w:rPr>
        <w:t xml:space="preserve">  din </w:t>
      </w:r>
      <w:proofErr w:type="spellStart"/>
      <w:r w:rsidRPr="00496CF6">
        <w:rPr>
          <w:rFonts w:ascii="Trebuchet MS" w:hAnsi="Trebuchet MS"/>
        </w:rPr>
        <w:t>construcţii</w:t>
      </w:r>
      <w:proofErr w:type="spellEnd"/>
      <w:r w:rsidRPr="00496CF6">
        <w:rPr>
          <w:rFonts w:ascii="Trebuchet MS" w:hAnsi="Trebuchet MS"/>
        </w:rPr>
        <w:t xml:space="preserve"> și deșeuri menajere.</w:t>
      </w:r>
    </w:p>
    <w:p w14:paraId="5B4EAACF" w14:textId="77777777" w:rsidR="00F5530F" w:rsidRPr="00496CF6" w:rsidRDefault="00F5530F" w:rsidP="00592FE8">
      <w:pPr>
        <w:spacing w:after="0" w:line="276" w:lineRule="auto"/>
        <w:ind w:hanging="142"/>
        <w:jc w:val="both"/>
        <w:textAlignment w:val="baseline"/>
        <w:rPr>
          <w:rFonts w:ascii="Trebuchet MS" w:hAnsi="Trebuchet MS"/>
        </w:rPr>
      </w:pPr>
      <w:r w:rsidRPr="00496CF6">
        <w:rPr>
          <w:rFonts w:ascii="Trebuchet MS" w:hAnsi="Trebuchet MS"/>
          <w:b/>
        </w:rPr>
        <w:t xml:space="preserve"> 2.5</w:t>
      </w:r>
      <w:r w:rsidRPr="00496CF6">
        <w:rPr>
          <w:rFonts w:ascii="Trebuchet MS" w:hAnsi="Trebuchet MS"/>
        </w:rPr>
        <w:t xml:space="preserve">)poluarea și alte efecte negative: </w:t>
      </w:r>
    </w:p>
    <w:p w14:paraId="73FBB7D0" w14:textId="77777777" w:rsidR="00F5530F" w:rsidRPr="00496CF6" w:rsidRDefault="00F5530F" w:rsidP="00592FE8">
      <w:pPr>
        <w:spacing w:after="0" w:line="276" w:lineRule="auto"/>
        <w:ind w:hanging="142"/>
        <w:jc w:val="both"/>
        <w:textAlignment w:val="baseline"/>
        <w:rPr>
          <w:rFonts w:ascii="Trebuchet MS" w:hAnsi="Trebuchet MS"/>
        </w:rPr>
      </w:pPr>
      <w:r w:rsidRPr="00496CF6">
        <w:rPr>
          <w:rFonts w:ascii="Trebuchet MS" w:hAnsi="Trebuchet MS"/>
          <w:b/>
        </w:rPr>
        <w:lastRenderedPageBreak/>
        <w:t>- AER:</w:t>
      </w:r>
      <w:r w:rsidRPr="00496CF6">
        <w:rPr>
          <w:rFonts w:ascii="Trebuchet MS" w:hAnsi="Trebuchet MS"/>
        </w:rPr>
        <w:t xml:space="preserve"> pe perioada </w:t>
      </w:r>
      <w:proofErr w:type="spellStart"/>
      <w:r w:rsidRPr="00496CF6">
        <w:rPr>
          <w:rFonts w:ascii="Trebuchet MS" w:hAnsi="Trebuchet MS"/>
        </w:rPr>
        <w:t>execuţiei</w:t>
      </w:r>
      <w:proofErr w:type="spellEnd"/>
      <w:r w:rsidRPr="00496CF6">
        <w:rPr>
          <w:rFonts w:ascii="Trebuchet MS" w:hAnsi="Trebuchet MS"/>
        </w:rPr>
        <w:t xml:space="preserve"> lucrărilor de </w:t>
      </w:r>
      <w:proofErr w:type="spellStart"/>
      <w:r w:rsidRPr="00496CF6">
        <w:rPr>
          <w:rFonts w:ascii="Trebuchet MS" w:hAnsi="Trebuchet MS"/>
        </w:rPr>
        <w:t>construcţii</w:t>
      </w:r>
      <w:proofErr w:type="spellEnd"/>
      <w:r w:rsidRPr="00496CF6">
        <w:rPr>
          <w:rFonts w:ascii="Trebuchet MS" w:hAnsi="Trebuchet MS"/>
        </w:rPr>
        <w:t>, sursele de poluare a aerului atmosferic sunt reprezentate de:</w:t>
      </w:r>
    </w:p>
    <w:p w14:paraId="1AC7A6FE" w14:textId="77777777" w:rsidR="00F5530F" w:rsidRPr="00496CF6" w:rsidRDefault="00F5530F" w:rsidP="00592FE8">
      <w:pPr>
        <w:spacing w:after="0" w:line="276" w:lineRule="auto"/>
        <w:ind w:hanging="142"/>
        <w:jc w:val="both"/>
        <w:rPr>
          <w:rFonts w:ascii="Trebuchet MS" w:hAnsi="Trebuchet MS"/>
        </w:rPr>
      </w:pPr>
      <w:r w:rsidRPr="00496CF6">
        <w:rPr>
          <w:rFonts w:ascii="Trebuchet MS" w:hAnsi="Trebuchet MS"/>
        </w:rPr>
        <w:t xml:space="preserve">-lucrările de săpătură pentru realizare sistem rutier , </w:t>
      </w:r>
      <w:proofErr w:type="spellStart"/>
      <w:r w:rsidRPr="00496CF6">
        <w:rPr>
          <w:rFonts w:ascii="Trebuchet MS" w:hAnsi="Trebuchet MS"/>
        </w:rPr>
        <w:t>lucrari</w:t>
      </w:r>
      <w:proofErr w:type="spellEnd"/>
      <w:r w:rsidRPr="00496CF6">
        <w:rPr>
          <w:rFonts w:ascii="Trebuchet MS" w:hAnsi="Trebuchet MS"/>
        </w:rPr>
        <w:t xml:space="preserve"> de </w:t>
      </w:r>
      <w:proofErr w:type="spellStart"/>
      <w:r w:rsidRPr="00496CF6">
        <w:rPr>
          <w:rFonts w:ascii="Trebuchet MS" w:hAnsi="Trebuchet MS"/>
        </w:rPr>
        <w:t>sapatura</w:t>
      </w:r>
      <w:proofErr w:type="spellEnd"/>
      <w:r w:rsidRPr="00496CF6">
        <w:rPr>
          <w:rFonts w:ascii="Trebuchet MS" w:hAnsi="Trebuchet MS"/>
        </w:rPr>
        <w:t xml:space="preserve"> pentru executarea </w:t>
      </w:r>
      <w:proofErr w:type="spellStart"/>
      <w:r w:rsidRPr="00496CF6">
        <w:rPr>
          <w:rFonts w:ascii="Trebuchet MS" w:hAnsi="Trebuchet MS"/>
        </w:rPr>
        <w:t>lucrarilor</w:t>
      </w:r>
      <w:proofErr w:type="spellEnd"/>
      <w:r w:rsidRPr="00496CF6">
        <w:rPr>
          <w:rFonts w:ascii="Trebuchet MS" w:hAnsi="Trebuchet MS"/>
        </w:rPr>
        <w:t xml:space="preserve"> de modernizare – generează emisii slabe de praf în atmosferă;</w:t>
      </w:r>
    </w:p>
    <w:p w14:paraId="785E1EA2" w14:textId="77777777" w:rsidR="00F5530F" w:rsidRPr="00496CF6" w:rsidRDefault="00F5530F" w:rsidP="00592FE8">
      <w:pPr>
        <w:spacing w:after="0" w:line="276" w:lineRule="auto"/>
        <w:ind w:hanging="142"/>
        <w:jc w:val="both"/>
        <w:rPr>
          <w:rFonts w:ascii="Trebuchet MS" w:hAnsi="Trebuchet MS"/>
        </w:rPr>
      </w:pPr>
      <w:r w:rsidRPr="00496CF6">
        <w:rPr>
          <w:rFonts w:ascii="Trebuchet MS" w:hAnsi="Trebuchet MS"/>
        </w:rPr>
        <w:t xml:space="preserve">-utilajele/echipamentele cu care se execută lucrările </w:t>
      </w:r>
      <w:proofErr w:type="spellStart"/>
      <w:r w:rsidRPr="00496CF6">
        <w:rPr>
          <w:rFonts w:ascii="Trebuchet MS" w:hAnsi="Trebuchet MS"/>
        </w:rPr>
        <w:t>prevazute</w:t>
      </w:r>
      <w:proofErr w:type="spellEnd"/>
      <w:r w:rsidRPr="00496CF6">
        <w:rPr>
          <w:rFonts w:ascii="Trebuchet MS" w:hAnsi="Trebuchet MS"/>
        </w:rPr>
        <w:t xml:space="preserve"> prin proiect – emisii specifice arderilor motoarelor cu combustie internă;</w:t>
      </w:r>
    </w:p>
    <w:p w14:paraId="4DCA2E2D" w14:textId="77777777" w:rsidR="00F5530F" w:rsidRPr="00496CF6" w:rsidRDefault="00F5530F" w:rsidP="00592FE8">
      <w:pPr>
        <w:spacing w:after="0" w:line="276" w:lineRule="auto"/>
        <w:ind w:hanging="142"/>
        <w:jc w:val="both"/>
        <w:rPr>
          <w:rFonts w:ascii="Trebuchet MS" w:hAnsi="Trebuchet MS"/>
        </w:rPr>
      </w:pPr>
      <w:r w:rsidRPr="00496CF6">
        <w:rPr>
          <w:rFonts w:ascii="Trebuchet MS" w:hAnsi="Trebuchet MS"/>
        </w:rPr>
        <w:t xml:space="preserve">- pe perioada de </w:t>
      </w:r>
      <w:proofErr w:type="spellStart"/>
      <w:r w:rsidRPr="00496CF6">
        <w:rPr>
          <w:rFonts w:ascii="Trebuchet MS" w:hAnsi="Trebuchet MS"/>
        </w:rPr>
        <w:t>funcţionare</w:t>
      </w:r>
      <w:proofErr w:type="spellEnd"/>
      <w:r w:rsidRPr="00496CF6">
        <w:rPr>
          <w:rFonts w:ascii="Trebuchet MS" w:hAnsi="Trebuchet MS"/>
        </w:rPr>
        <w:t xml:space="preserve"> – nu este cazul.</w:t>
      </w:r>
    </w:p>
    <w:p w14:paraId="605A61F7" w14:textId="77777777" w:rsidR="00F5530F" w:rsidRPr="00496CF6" w:rsidRDefault="00F5530F" w:rsidP="00592FE8">
      <w:pPr>
        <w:spacing w:after="0" w:line="276" w:lineRule="auto"/>
        <w:ind w:hanging="142"/>
        <w:jc w:val="both"/>
        <w:textAlignment w:val="baseline"/>
        <w:rPr>
          <w:rFonts w:ascii="Trebuchet MS" w:hAnsi="Trebuchet MS"/>
        </w:rPr>
      </w:pPr>
      <w:r w:rsidRPr="00496CF6">
        <w:rPr>
          <w:rFonts w:ascii="Trebuchet MS" w:hAnsi="Trebuchet MS"/>
          <w:b/>
        </w:rPr>
        <w:t>- APĂ:</w:t>
      </w:r>
      <w:r w:rsidRPr="00496CF6">
        <w:rPr>
          <w:rFonts w:ascii="Trebuchet MS" w:hAnsi="Trebuchet MS"/>
        </w:rPr>
        <w:t xml:space="preserve"> pe perioada de construire a obiectivului de </w:t>
      </w:r>
      <w:proofErr w:type="spellStart"/>
      <w:r w:rsidRPr="00496CF6">
        <w:rPr>
          <w:rFonts w:ascii="Trebuchet MS" w:hAnsi="Trebuchet MS"/>
        </w:rPr>
        <w:t>investiţii</w:t>
      </w:r>
      <w:proofErr w:type="spellEnd"/>
      <w:r w:rsidRPr="00496CF6">
        <w:rPr>
          <w:rFonts w:ascii="Trebuchet MS" w:hAnsi="Trebuchet MS"/>
        </w:rPr>
        <w:t xml:space="preserve"> există posibilitatea </w:t>
      </w:r>
      <w:proofErr w:type="spellStart"/>
      <w:r w:rsidRPr="00496CF6">
        <w:rPr>
          <w:rFonts w:ascii="Trebuchet MS" w:hAnsi="Trebuchet MS"/>
        </w:rPr>
        <w:t>apariţiei</w:t>
      </w:r>
      <w:proofErr w:type="spellEnd"/>
      <w:r w:rsidRPr="00496CF6">
        <w:rPr>
          <w:rFonts w:ascii="Trebuchet MS" w:hAnsi="Trebuchet MS"/>
        </w:rPr>
        <w:t xml:space="preserve"> poluării accidentale datorită utilajelor/</w:t>
      </w:r>
      <w:proofErr w:type="spellStart"/>
      <w:r w:rsidRPr="00496CF6">
        <w:rPr>
          <w:rFonts w:ascii="Trebuchet MS" w:hAnsi="Trebuchet MS"/>
        </w:rPr>
        <w:t>maşinilor</w:t>
      </w:r>
      <w:proofErr w:type="spellEnd"/>
      <w:r w:rsidRPr="00496CF6">
        <w:rPr>
          <w:rFonts w:ascii="Trebuchet MS" w:hAnsi="Trebuchet MS"/>
        </w:rPr>
        <w:t xml:space="preserve"> prost </w:t>
      </w:r>
      <w:proofErr w:type="spellStart"/>
      <w:r w:rsidRPr="00496CF6">
        <w:rPr>
          <w:rFonts w:ascii="Trebuchet MS" w:hAnsi="Trebuchet MS"/>
        </w:rPr>
        <w:t>întreţinute</w:t>
      </w:r>
      <w:proofErr w:type="spellEnd"/>
      <w:r w:rsidRPr="00496CF6">
        <w:rPr>
          <w:rFonts w:ascii="Trebuchet MS" w:hAnsi="Trebuchet MS"/>
        </w:rPr>
        <w:t xml:space="preserve">. În cazul unor scurgeri accidentale, aceste </w:t>
      </w:r>
      <w:proofErr w:type="spellStart"/>
      <w:r w:rsidRPr="00496CF6">
        <w:rPr>
          <w:rFonts w:ascii="Trebuchet MS" w:hAnsi="Trebuchet MS"/>
        </w:rPr>
        <w:t>substanţe</w:t>
      </w:r>
      <w:proofErr w:type="spellEnd"/>
      <w:r w:rsidRPr="00496CF6">
        <w:rPr>
          <w:rFonts w:ascii="Trebuchet MS" w:hAnsi="Trebuchet MS"/>
        </w:rPr>
        <w:t xml:space="preserve"> pot pătrunde în pânza freatică superioară, afectând ecosistemul acvatic.</w:t>
      </w:r>
    </w:p>
    <w:p w14:paraId="066D36F9" w14:textId="77777777" w:rsidR="00F5530F" w:rsidRPr="00496CF6" w:rsidRDefault="00F5530F" w:rsidP="00592FE8">
      <w:pPr>
        <w:spacing w:after="0" w:line="276" w:lineRule="auto"/>
        <w:ind w:hanging="142"/>
        <w:jc w:val="both"/>
        <w:textAlignment w:val="baseline"/>
        <w:rPr>
          <w:rFonts w:ascii="Trebuchet MS" w:hAnsi="Trebuchet MS"/>
        </w:rPr>
      </w:pPr>
      <w:r w:rsidRPr="00496CF6">
        <w:rPr>
          <w:rFonts w:ascii="Trebuchet MS" w:hAnsi="Trebuchet MS"/>
        </w:rPr>
        <w:t xml:space="preserve">- </w:t>
      </w:r>
      <w:r w:rsidRPr="00496CF6">
        <w:rPr>
          <w:rFonts w:ascii="Trebuchet MS" w:hAnsi="Trebuchet MS"/>
          <w:b/>
        </w:rPr>
        <w:t>SOL:</w:t>
      </w:r>
      <w:r w:rsidRPr="00496CF6">
        <w:rPr>
          <w:rFonts w:ascii="Trebuchet MS" w:hAnsi="Trebuchet MS"/>
        </w:rPr>
        <w:t xml:space="preserve"> în timpul perioadei de </w:t>
      </w:r>
      <w:proofErr w:type="spellStart"/>
      <w:r w:rsidRPr="00496CF6">
        <w:rPr>
          <w:rFonts w:ascii="Trebuchet MS" w:hAnsi="Trebuchet MS"/>
        </w:rPr>
        <w:t>execuţie</w:t>
      </w:r>
      <w:proofErr w:type="spellEnd"/>
      <w:r w:rsidRPr="00496CF6">
        <w:rPr>
          <w:rFonts w:ascii="Trebuchet MS" w:hAnsi="Trebuchet MS"/>
        </w:rPr>
        <w:t xml:space="preserve">, solul ar putea fi poluat fie local, fie pe zone restrânse cu </w:t>
      </w:r>
      <w:proofErr w:type="spellStart"/>
      <w:r w:rsidRPr="00496CF6">
        <w:rPr>
          <w:rFonts w:ascii="Trebuchet MS" w:hAnsi="Trebuchet MS"/>
        </w:rPr>
        <w:t>poluanţi</w:t>
      </w:r>
      <w:proofErr w:type="spellEnd"/>
      <w:r w:rsidRPr="00496CF6">
        <w:rPr>
          <w:rFonts w:ascii="Trebuchet MS" w:hAnsi="Trebuchet MS"/>
        </w:rPr>
        <w:t xml:space="preserve"> de natura produselor petroliere sau uleiurilor minerale provenite de la utilajele de </w:t>
      </w:r>
      <w:proofErr w:type="spellStart"/>
      <w:r w:rsidRPr="00496CF6">
        <w:rPr>
          <w:rFonts w:ascii="Trebuchet MS" w:hAnsi="Trebuchet MS"/>
        </w:rPr>
        <w:t>executie</w:t>
      </w:r>
      <w:proofErr w:type="spellEnd"/>
      <w:r w:rsidRPr="00496CF6">
        <w:rPr>
          <w:rFonts w:ascii="Trebuchet MS" w:hAnsi="Trebuchet MS"/>
        </w:rPr>
        <w:t>,</w:t>
      </w:r>
    </w:p>
    <w:p w14:paraId="26E293B3" w14:textId="77777777" w:rsidR="00F5530F" w:rsidRPr="00496CF6" w:rsidRDefault="00F5530F" w:rsidP="00592FE8">
      <w:pPr>
        <w:spacing w:after="0" w:line="276" w:lineRule="auto"/>
        <w:ind w:hanging="142"/>
        <w:jc w:val="both"/>
        <w:textAlignment w:val="baseline"/>
        <w:rPr>
          <w:rFonts w:ascii="Trebuchet MS" w:hAnsi="Trebuchet MS"/>
        </w:rPr>
      </w:pPr>
      <w:r w:rsidRPr="00496CF6">
        <w:rPr>
          <w:rFonts w:ascii="Trebuchet MS" w:hAnsi="Trebuchet MS"/>
        </w:rPr>
        <w:t xml:space="preserve">- </w:t>
      </w:r>
      <w:proofErr w:type="spellStart"/>
      <w:r w:rsidRPr="00496CF6">
        <w:rPr>
          <w:rFonts w:ascii="Trebuchet MS" w:hAnsi="Trebuchet MS"/>
          <w:b/>
        </w:rPr>
        <w:t>ZGOMOT:</w:t>
      </w:r>
      <w:r w:rsidRPr="00496CF6">
        <w:rPr>
          <w:rFonts w:ascii="Trebuchet MS" w:hAnsi="Trebuchet MS"/>
        </w:rPr>
        <w:t>zgomotul</w:t>
      </w:r>
      <w:proofErr w:type="spellEnd"/>
      <w:r w:rsidRPr="00496CF6">
        <w:rPr>
          <w:rFonts w:ascii="Trebuchet MS" w:hAnsi="Trebuchet MS"/>
        </w:rPr>
        <w:t xml:space="preserve"> și alte surse de disconfort pot apărea de la utilaje în timpul executării proiectului;</w:t>
      </w:r>
    </w:p>
    <w:p w14:paraId="5D48F811" w14:textId="56CA202B" w:rsidR="00F5530F" w:rsidRPr="00496CF6" w:rsidRDefault="00F5530F" w:rsidP="00592FE8">
      <w:pPr>
        <w:spacing w:after="0" w:line="276" w:lineRule="auto"/>
        <w:ind w:hanging="142"/>
        <w:jc w:val="both"/>
        <w:textAlignment w:val="baseline"/>
        <w:rPr>
          <w:rFonts w:ascii="Trebuchet MS" w:hAnsi="Trebuchet MS"/>
        </w:rPr>
      </w:pPr>
      <w:r w:rsidRPr="00496CF6">
        <w:rPr>
          <w:rFonts w:ascii="Trebuchet MS" w:hAnsi="Trebuchet MS"/>
          <w:b/>
        </w:rPr>
        <w:t>2.6</w:t>
      </w:r>
      <w:r w:rsidRPr="00496CF6">
        <w:rPr>
          <w:rFonts w:ascii="Trebuchet MS" w:hAnsi="Trebuchet MS"/>
        </w:rPr>
        <w:t>) riscurile de accidente majore și/sau dezastre relevante pentru proiectul în cauză, inclusiv cele cauzate de schimbările climatice, confo</w:t>
      </w:r>
      <w:r w:rsidR="00941ECE" w:rsidRPr="00496CF6">
        <w:rPr>
          <w:rFonts w:ascii="Trebuchet MS" w:hAnsi="Trebuchet MS"/>
        </w:rPr>
        <w:t>rm informațiilor științifice:  </w:t>
      </w:r>
      <w:r w:rsidRPr="00496CF6">
        <w:rPr>
          <w:rFonts w:ascii="Trebuchet MS" w:hAnsi="Trebuchet MS"/>
        </w:rPr>
        <w:t xml:space="preserve">nu se vor utiliza </w:t>
      </w:r>
      <w:proofErr w:type="spellStart"/>
      <w:r w:rsidRPr="00496CF6">
        <w:rPr>
          <w:rFonts w:ascii="Trebuchet MS" w:hAnsi="Trebuchet MS"/>
        </w:rPr>
        <w:t>substanţe</w:t>
      </w:r>
      <w:proofErr w:type="spellEnd"/>
      <w:r w:rsidRPr="00496CF6">
        <w:rPr>
          <w:rFonts w:ascii="Trebuchet MS" w:hAnsi="Trebuchet MS"/>
        </w:rPr>
        <w:t xml:space="preserve"> periculoase, tehnologia nu prezintă risc de accidente majore. Datorită dimensiunilor reduse ale proiectului nu se vor degaja cantități notabile de gaze cu efect de seră;</w:t>
      </w:r>
    </w:p>
    <w:p w14:paraId="53618D4D" w14:textId="77777777" w:rsidR="00F5530F" w:rsidRPr="00496CF6" w:rsidRDefault="00F5530F" w:rsidP="00592FE8">
      <w:pPr>
        <w:spacing w:after="0" w:line="276" w:lineRule="auto"/>
        <w:ind w:hanging="142"/>
        <w:jc w:val="both"/>
        <w:textAlignment w:val="baseline"/>
        <w:rPr>
          <w:rFonts w:ascii="Trebuchet MS" w:hAnsi="Trebuchet MS"/>
        </w:rPr>
      </w:pPr>
      <w:r w:rsidRPr="00496CF6">
        <w:rPr>
          <w:rFonts w:ascii="Trebuchet MS" w:hAnsi="Trebuchet MS"/>
          <w:b/>
        </w:rPr>
        <w:t>2.7)</w:t>
      </w:r>
      <w:r w:rsidRPr="00496CF6">
        <w:rPr>
          <w:rFonts w:ascii="Trebuchet MS" w:hAnsi="Trebuchet MS"/>
        </w:rPr>
        <w:t xml:space="preserve">riscurile pentru sănătatea umană: la faza de implementare a proiectului nu sunt identificate riscuri pentru sănătatea umană. </w:t>
      </w:r>
    </w:p>
    <w:p w14:paraId="607696BE" w14:textId="77777777" w:rsidR="00F5530F" w:rsidRPr="00496CF6" w:rsidRDefault="00F5530F" w:rsidP="00592FE8">
      <w:pPr>
        <w:spacing w:after="0" w:line="276" w:lineRule="auto"/>
        <w:ind w:hanging="142"/>
        <w:jc w:val="both"/>
        <w:textAlignment w:val="baseline"/>
        <w:rPr>
          <w:rFonts w:ascii="Trebuchet MS" w:hAnsi="Trebuchet MS"/>
          <w:u w:val="single"/>
        </w:rPr>
      </w:pPr>
      <w:r w:rsidRPr="00496CF6">
        <w:rPr>
          <w:rFonts w:ascii="Trebuchet MS" w:hAnsi="Trebuchet MS"/>
          <w:b/>
        </w:rPr>
        <w:t>3. Amplasarea proiectului</w:t>
      </w:r>
      <w:r w:rsidRPr="00496CF6">
        <w:rPr>
          <w:rFonts w:ascii="Trebuchet MS" w:hAnsi="Trebuchet MS"/>
        </w:rPr>
        <w:t>:</w:t>
      </w:r>
    </w:p>
    <w:p w14:paraId="4081D3B6" w14:textId="42ABA79E" w:rsidR="00F5530F" w:rsidRPr="00496CF6" w:rsidRDefault="00F5530F" w:rsidP="00592FE8">
      <w:pPr>
        <w:spacing w:after="0" w:line="276" w:lineRule="auto"/>
        <w:ind w:hanging="142"/>
        <w:jc w:val="both"/>
        <w:textAlignment w:val="baseline"/>
        <w:rPr>
          <w:rFonts w:ascii="Trebuchet MS" w:hAnsi="Trebuchet MS"/>
        </w:rPr>
      </w:pPr>
      <w:r w:rsidRPr="00496CF6">
        <w:rPr>
          <w:rFonts w:ascii="Trebuchet MS" w:hAnsi="Trebuchet MS"/>
          <w:b/>
        </w:rPr>
        <w:t>3.1</w:t>
      </w:r>
      <w:r w:rsidRPr="00496CF6">
        <w:rPr>
          <w:rFonts w:ascii="Trebuchet MS" w:hAnsi="Trebuchet MS"/>
        </w:rPr>
        <w:t>) utilizarea actuală și aprobată a terenurilor: terenul pe care se va implementa proiectul este si</w:t>
      </w:r>
      <w:r w:rsidR="00941ECE" w:rsidRPr="00496CF6">
        <w:rPr>
          <w:rFonts w:ascii="Trebuchet MS" w:hAnsi="Trebuchet MS"/>
        </w:rPr>
        <w:t>tuat în intra</w:t>
      </w:r>
      <w:r w:rsidR="00BA393B" w:rsidRPr="00496CF6">
        <w:rPr>
          <w:rFonts w:ascii="Trebuchet MS" w:hAnsi="Trebuchet MS"/>
        </w:rPr>
        <w:t xml:space="preserve">vilanul si extravilanul </w:t>
      </w:r>
      <w:proofErr w:type="spellStart"/>
      <w:r w:rsidR="00BA393B" w:rsidRPr="00496CF6">
        <w:rPr>
          <w:rFonts w:ascii="Trebuchet MS" w:hAnsi="Trebuchet MS"/>
        </w:rPr>
        <w:t>localitatii</w:t>
      </w:r>
      <w:proofErr w:type="spellEnd"/>
      <w:r w:rsidR="00BA393B" w:rsidRPr="00496CF6">
        <w:rPr>
          <w:rFonts w:ascii="Trebuchet MS" w:hAnsi="Trebuchet MS"/>
        </w:rPr>
        <w:t xml:space="preserve"> </w:t>
      </w:r>
      <w:proofErr w:type="spellStart"/>
      <w:r w:rsidR="00BA393B" w:rsidRPr="00496CF6">
        <w:rPr>
          <w:rFonts w:ascii="Trebuchet MS" w:hAnsi="Trebuchet MS"/>
        </w:rPr>
        <w:t>Selistea</w:t>
      </w:r>
      <w:proofErr w:type="spellEnd"/>
      <w:r w:rsidR="00BA393B" w:rsidRPr="00496CF6">
        <w:rPr>
          <w:rFonts w:ascii="Trebuchet MS" w:hAnsi="Trebuchet MS"/>
        </w:rPr>
        <w:t xml:space="preserve"> si Isverna, comuna Isverna  </w:t>
      </w:r>
      <w:r w:rsidR="005223FF" w:rsidRPr="00496CF6">
        <w:rPr>
          <w:rFonts w:ascii="Trebuchet MS" w:hAnsi="Trebuchet MS"/>
        </w:rPr>
        <w:t xml:space="preserve"> </w:t>
      </w:r>
      <w:r w:rsidRPr="00496CF6">
        <w:rPr>
          <w:rFonts w:ascii="Trebuchet MS" w:hAnsi="Trebuchet MS"/>
        </w:rPr>
        <w:t>–conf</w:t>
      </w:r>
      <w:r w:rsidR="00BA393B" w:rsidRPr="00496CF6">
        <w:rPr>
          <w:rFonts w:ascii="Trebuchet MS" w:hAnsi="Trebuchet MS"/>
        </w:rPr>
        <w:t xml:space="preserve">orm Certificat de urbanism nr 26  din 26.02.2024 </w:t>
      </w:r>
      <w:r w:rsidRPr="00496CF6">
        <w:rPr>
          <w:rFonts w:ascii="Trebuchet MS" w:hAnsi="Trebuchet MS"/>
        </w:rPr>
        <w:t xml:space="preserve">  si are </w:t>
      </w:r>
      <w:proofErr w:type="spellStart"/>
      <w:r w:rsidRPr="00496CF6">
        <w:rPr>
          <w:rFonts w:ascii="Trebuchet MS" w:hAnsi="Trebuchet MS"/>
        </w:rPr>
        <w:t>destinati</w:t>
      </w:r>
      <w:r w:rsidR="00BA393B" w:rsidRPr="00496CF6">
        <w:rPr>
          <w:rFonts w:ascii="Trebuchet MS" w:hAnsi="Trebuchet MS"/>
        </w:rPr>
        <w:t>a</w:t>
      </w:r>
      <w:proofErr w:type="spellEnd"/>
      <w:r w:rsidR="00BA393B" w:rsidRPr="00496CF6">
        <w:rPr>
          <w:rFonts w:ascii="Trebuchet MS" w:hAnsi="Trebuchet MS"/>
        </w:rPr>
        <w:t xml:space="preserve"> zona drumuri locale si </w:t>
      </w:r>
      <w:proofErr w:type="spellStart"/>
      <w:r w:rsidR="00BA393B" w:rsidRPr="00496CF6">
        <w:rPr>
          <w:rFonts w:ascii="Trebuchet MS" w:hAnsi="Trebuchet MS"/>
        </w:rPr>
        <w:t>retele</w:t>
      </w:r>
      <w:proofErr w:type="spellEnd"/>
      <w:r w:rsidR="00BA393B" w:rsidRPr="00496CF6">
        <w:rPr>
          <w:rFonts w:ascii="Trebuchet MS" w:hAnsi="Trebuchet MS"/>
        </w:rPr>
        <w:t xml:space="preserve"> </w:t>
      </w:r>
      <w:proofErr w:type="spellStart"/>
      <w:r w:rsidR="00BA393B" w:rsidRPr="00496CF6">
        <w:rPr>
          <w:rFonts w:ascii="Trebuchet MS" w:hAnsi="Trebuchet MS"/>
        </w:rPr>
        <w:t>utilitati</w:t>
      </w:r>
      <w:proofErr w:type="spellEnd"/>
      <w:r w:rsidR="00BA393B" w:rsidRPr="00496CF6">
        <w:rPr>
          <w:rFonts w:ascii="Trebuchet MS" w:hAnsi="Trebuchet MS"/>
        </w:rPr>
        <w:t xml:space="preserve"> </w:t>
      </w:r>
      <w:r w:rsidR="0053020E" w:rsidRPr="00496CF6">
        <w:rPr>
          <w:rFonts w:ascii="Trebuchet MS" w:hAnsi="Trebuchet MS"/>
        </w:rPr>
        <w:t>;</w:t>
      </w:r>
    </w:p>
    <w:p w14:paraId="4FA3BB0B" w14:textId="77777777" w:rsidR="00F5530F" w:rsidRPr="00496CF6" w:rsidRDefault="00F5530F" w:rsidP="00592FE8">
      <w:pPr>
        <w:spacing w:after="0" w:line="276" w:lineRule="auto"/>
        <w:ind w:hanging="142"/>
        <w:jc w:val="both"/>
        <w:textAlignment w:val="baseline"/>
        <w:rPr>
          <w:rFonts w:ascii="Trebuchet MS" w:hAnsi="Trebuchet MS"/>
        </w:rPr>
      </w:pPr>
      <w:r w:rsidRPr="00496CF6">
        <w:rPr>
          <w:rFonts w:ascii="Trebuchet MS" w:hAnsi="Trebuchet MS"/>
          <w:b/>
        </w:rPr>
        <w:t xml:space="preserve">3.2) </w:t>
      </w:r>
      <w:r w:rsidRPr="00496CF6">
        <w:rPr>
          <w:rFonts w:ascii="Trebuchet MS" w:hAnsi="Trebuchet MS"/>
        </w:rPr>
        <w:t xml:space="preserve">bogăția, disponibilitatea, calitatea și capacitatea de regenerare relative ale resurselor naturale (inclusiv solul, terenurile, apa și biodiversitatea) din zonă și din subteranul acesteia - proiectul va utiliza în </w:t>
      </w:r>
      <w:proofErr w:type="spellStart"/>
      <w:r w:rsidRPr="00496CF6">
        <w:rPr>
          <w:rFonts w:ascii="Trebuchet MS" w:hAnsi="Trebuchet MS"/>
        </w:rPr>
        <w:t>cantităţi</w:t>
      </w:r>
      <w:proofErr w:type="spellEnd"/>
      <w:r w:rsidRPr="00496CF6">
        <w:rPr>
          <w:rFonts w:ascii="Trebuchet MS" w:hAnsi="Trebuchet MS"/>
        </w:rPr>
        <w:t xml:space="preserve"> limitate - combustibili  pentru utilaje,  agregate minerale, apă -în etapa de realizare a proiectului;</w:t>
      </w:r>
    </w:p>
    <w:p w14:paraId="574B6B3D" w14:textId="77777777" w:rsidR="00F5530F" w:rsidRPr="00496CF6" w:rsidRDefault="00F5530F" w:rsidP="00592FE8">
      <w:pPr>
        <w:spacing w:after="0" w:line="276" w:lineRule="auto"/>
        <w:ind w:hanging="142"/>
        <w:jc w:val="both"/>
        <w:textAlignment w:val="baseline"/>
        <w:rPr>
          <w:rFonts w:ascii="Trebuchet MS" w:hAnsi="Trebuchet MS"/>
        </w:rPr>
      </w:pPr>
      <w:r w:rsidRPr="00496CF6">
        <w:rPr>
          <w:rFonts w:ascii="Trebuchet MS" w:hAnsi="Trebuchet MS"/>
          <w:b/>
        </w:rPr>
        <w:t xml:space="preserve">3.3) </w:t>
      </w:r>
      <w:r w:rsidRPr="00496CF6">
        <w:rPr>
          <w:rFonts w:ascii="Trebuchet MS" w:hAnsi="Trebuchet MS"/>
        </w:rPr>
        <w:t xml:space="preserve">capacitatea de </w:t>
      </w:r>
      <w:proofErr w:type="spellStart"/>
      <w:r w:rsidRPr="00496CF6">
        <w:rPr>
          <w:rFonts w:ascii="Trebuchet MS" w:hAnsi="Trebuchet MS"/>
        </w:rPr>
        <w:t>absorbţie</w:t>
      </w:r>
      <w:proofErr w:type="spellEnd"/>
      <w:r w:rsidRPr="00496CF6">
        <w:rPr>
          <w:rFonts w:ascii="Trebuchet MS" w:hAnsi="Trebuchet MS"/>
        </w:rPr>
        <w:t xml:space="preserve"> a mediului natural: </w:t>
      </w:r>
    </w:p>
    <w:p w14:paraId="035DDFA0" w14:textId="77777777" w:rsidR="00F5530F" w:rsidRPr="00496CF6" w:rsidRDefault="00F5530F" w:rsidP="00592FE8">
      <w:pPr>
        <w:spacing w:after="0" w:line="276" w:lineRule="auto"/>
        <w:ind w:hanging="142"/>
        <w:jc w:val="both"/>
        <w:textAlignment w:val="baseline"/>
        <w:rPr>
          <w:rFonts w:ascii="Trebuchet MS" w:hAnsi="Trebuchet MS"/>
        </w:rPr>
      </w:pPr>
      <w:proofErr w:type="spellStart"/>
      <w:r w:rsidRPr="00496CF6">
        <w:rPr>
          <w:rFonts w:ascii="Trebuchet MS" w:hAnsi="Trebuchet MS"/>
          <w:b/>
        </w:rPr>
        <w:t>i</w:t>
      </w:r>
      <w:r w:rsidRPr="00496CF6">
        <w:rPr>
          <w:rFonts w:ascii="Trebuchet MS" w:hAnsi="Trebuchet MS"/>
        </w:rPr>
        <w:t>.zone</w:t>
      </w:r>
      <w:proofErr w:type="spellEnd"/>
      <w:r w:rsidRPr="00496CF6">
        <w:rPr>
          <w:rFonts w:ascii="Trebuchet MS" w:hAnsi="Trebuchet MS"/>
        </w:rPr>
        <w:t xml:space="preserve"> umede, zone riverane, guri ale râurilor: nu este cazul;</w:t>
      </w:r>
    </w:p>
    <w:p w14:paraId="4358B625" w14:textId="77777777" w:rsidR="00F5530F" w:rsidRPr="00496CF6" w:rsidRDefault="00F5530F" w:rsidP="00592FE8">
      <w:pPr>
        <w:spacing w:after="0" w:line="276" w:lineRule="auto"/>
        <w:ind w:hanging="142"/>
        <w:jc w:val="both"/>
        <w:textAlignment w:val="baseline"/>
        <w:rPr>
          <w:rFonts w:ascii="Trebuchet MS" w:hAnsi="Trebuchet MS"/>
        </w:rPr>
      </w:pPr>
      <w:proofErr w:type="spellStart"/>
      <w:r w:rsidRPr="00496CF6">
        <w:rPr>
          <w:rFonts w:ascii="Trebuchet MS" w:hAnsi="Trebuchet MS"/>
          <w:b/>
        </w:rPr>
        <w:t>ii</w:t>
      </w:r>
      <w:r w:rsidRPr="00496CF6">
        <w:rPr>
          <w:rFonts w:ascii="Trebuchet MS" w:hAnsi="Trebuchet MS"/>
        </w:rPr>
        <w:t>.zone</w:t>
      </w:r>
      <w:proofErr w:type="spellEnd"/>
      <w:r w:rsidRPr="00496CF6">
        <w:rPr>
          <w:rFonts w:ascii="Trebuchet MS" w:hAnsi="Trebuchet MS"/>
        </w:rPr>
        <w:t xml:space="preserve"> costiere și mediul marin: nu este cazul;</w:t>
      </w:r>
    </w:p>
    <w:p w14:paraId="3D508C0C" w14:textId="77777777" w:rsidR="00F5530F" w:rsidRPr="00496CF6" w:rsidRDefault="00F5530F" w:rsidP="00592FE8">
      <w:pPr>
        <w:spacing w:after="0" w:line="276" w:lineRule="auto"/>
        <w:ind w:hanging="142"/>
        <w:jc w:val="both"/>
        <w:textAlignment w:val="baseline"/>
        <w:rPr>
          <w:rFonts w:ascii="Trebuchet MS" w:hAnsi="Trebuchet MS"/>
        </w:rPr>
      </w:pPr>
      <w:proofErr w:type="spellStart"/>
      <w:r w:rsidRPr="00496CF6">
        <w:rPr>
          <w:rFonts w:ascii="Trebuchet MS" w:hAnsi="Trebuchet MS"/>
          <w:b/>
        </w:rPr>
        <w:t>iii</w:t>
      </w:r>
      <w:r w:rsidRPr="00496CF6">
        <w:rPr>
          <w:rFonts w:ascii="Trebuchet MS" w:hAnsi="Trebuchet MS"/>
        </w:rPr>
        <w:t>.zonele</w:t>
      </w:r>
      <w:proofErr w:type="spellEnd"/>
      <w:r w:rsidRPr="00496CF6">
        <w:rPr>
          <w:rFonts w:ascii="Trebuchet MS" w:hAnsi="Trebuchet MS"/>
        </w:rPr>
        <w:t xml:space="preserve"> montane și forestiere: nu este cazul;</w:t>
      </w:r>
    </w:p>
    <w:p w14:paraId="561983B2" w14:textId="77777777" w:rsidR="00F5530F" w:rsidRPr="00496CF6" w:rsidRDefault="00F5530F" w:rsidP="00592FE8">
      <w:pPr>
        <w:spacing w:after="0" w:line="276" w:lineRule="auto"/>
        <w:ind w:hanging="142"/>
        <w:jc w:val="both"/>
        <w:textAlignment w:val="baseline"/>
        <w:rPr>
          <w:rFonts w:ascii="Trebuchet MS" w:hAnsi="Trebuchet MS"/>
        </w:rPr>
      </w:pPr>
      <w:proofErr w:type="spellStart"/>
      <w:r w:rsidRPr="00496CF6">
        <w:rPr>
          <w:rFonts w:ascii="Trebuchet MS" w:hAnsi="Trebuchet MS"/>
          <w:b/>
        </w:rPr>
        <w:t>iv</w:t>
      </w:r>
      <w:r w:rsidRPr="00496CF6">
        <w:rPr>
          <w:rFonts w:ascii="Trebuchet MS" w:hAnsi="Trebuchet MS"/>
        </w:rPr>
        <w:t>.arii</w:t>
      </w:r>
      <w:proofErr w:type="spellEnd"/>
      <w:r w:rsidRPr="00496CF6">
        <w:rPr>
          <w:rFonts w:ascii="Trebuchet MS" w:hAnsi="Trebuchet MS"/>
        </w:rPr>
        <w:t xml:space="preserve"> naturale protejate de interes național, comunitar, internațional: amplasamentul pe care urmează să se realizeze proiectul nu  se află în interiorul  nici unei arii naturale protejate </w:t>
      </w:r>
    </w:p>
    <w:p w14:paraId="2BDE2D9D" w14:textId="5F17E593" w:rsidR="00F5530F" w:rsidRPr="00496CF6" w:rsidRDefault="00F5530F" w:rsidP="00592FE8">
      <w:pPr>
        <w:spacing w:after="0" w:line="276" w:lineRule="auto"/>
        <w:ind w:hanging="142"/>
        <w:jc w:val="both"/>
        <w:textAlignment w:val="baseline"/>
        <w:rPr>
          <w:rFonts w:ascii="Trebuchet MS" w:hAnsi="Trebuchet MS"/>
        </w:rPr>
      </w:pPr>
      <w:proofErr w:type="spellStart"/>
      <w:r w:rsidRPr="00496CF6">
        <w:rPr>
          <w:rFonts w:ascii="Trebuchet MS" w:hAnsi="Trebuchet MS"/>
          <w:b/>
        </w:rPr>
        <w:t>v</w:t>
      </w:r>
      <w:r w:rsidRPr="00496CF6">
        <w:rPr>
          <w:rFonts w:ascii="Trebuchet MS" w:hAnsi="Trebuchet MS"/>
        </w:rPr>
        <w:t>.zone</w:t>
      </w:r>
      <w:proofErr w:type="spellEnd"/>
      <w:r w:rsidRPr="00496CF6">
        <w:rPr>
          <w:rFonts w:ascii="Trebuchet MS" w:hAnsi="Trebuchet MS"/>
        </w:rPr>
        <w:t xml:space="preserve"> clasificate sau protejate conform legislației în vigoare: </w:t>
      </w:r>
      <w:r w:rsidR="00DF7BBC" w:rsidRPr="00496CF6">
        <w:rPr>
          <w:rFonts w:ascii="Trebuchet MS" w:hAnsi="Trebuchet MS"/>
        </w:rPr>
        <w:t xml:space="preserve">nu este cazul conform punct de vedere </w:t>
      </w:r>
      <w:r w:rsidRPr="00496CF6">
        <w:rPr>
          <w:rFonts w:ascii="Trebuchet MS" w:hAnsi="Trebuchet MS"/>
        </w:rPr>
        <w:t xml:space="preserve"> Birou C.F.M –A</w:t>
      </w:r>
      <w:r w:rsidR="00BA393B" w:rsidRPr="00496CF6">
        <w:rPr>
          <w:rFonts w:ascii="Trebuchet MS" w:hAnsi="Trebuchet MS"/>
        </w:rPr>
        <w:t>rii Protejate  nr.168/05.04.2024</w:t>
      </w:r>
      <w:r w:rsidRPr="00496CF6">
        <w:rPr>
          <w:rFonts w:ascii="Trebuchet MS" w:hAnsi="Trebuchet MS"/>
        </w:rPr>
        <w:t>;</w:t>
      </w:r>
    </w:p>
    <w:p w14:paraId="0588B3BC" w14:textId="77777777" w:rsidR="00F5530F" w:rsidRPr="00496CF6" w:rsidRDefault="00F5530F" w:rsidP="00592FE8">
      <w:pPr>
        <w:spacing w:after="0" w:line="276" w:lineRule="auto"/>
        <w:ind w:hanging="142"/>
        <w:jc w:val="both"/>
        <w:textAlignment w:val="baseline"/>
        <w:rPr>
          <w:rFonts w:ascii="Trebuchet MS" w:hAnsi="Trebuchet MS"/>
        </w:rPr>
      </w:pPr>
      <w:proofErr w:type="spellStart"/>
      <w:r w:rsidRPr="00496CF6">
        <w:rPr>
          <w:rFonts w:ascii="Trebuchet MS" w:hAnsi="Trebuchet MS"/>
          <w:b/>
        </w:rPr>
        <w:t>vi</w:t>
      </w:r>
      <w:r w:rsidRPr="00496CF6">
        <w:rPr>
          <w:rFonts w:ascii="Trebuchet MS" w:hAnsi="Trebuchet MS"/>
        </w:rPr>
        <w:t>.zonele</w:t>
      </w:r>
      <w:proofErr w:type="spellEnd"/>
      <w:r w:rsidRPr="00496CF6">
        <w:rPr>
          <w:rFonts w:ascii="Trebuchet MS" w:hAnsi="Trebuchet MS"/>
        </w:rPr>
        <w:t xml:space="preserve"> în care au existat deja cazuri de nerespectare a standardelor de calitate a mediului prevăzute de legislația națională și la nivelul Uniunii Europene și relevante pentru proiect sau în care se consideră că există astfel de cazuri: nu este cazul.</w:t>
      </w:r>
    </w:p>
    <w:p w14:paraId="6863E2A6" w14:textId="77777777" w:rsidR="00F5530F" w:rsidRPr="00496CF6" w:rsidRDefault="00F5530F" w:rsidP="00592FE8">
      <w:pPr>
        <w:spacing w:after="0" w:line="276" w:lineRule="auto"/>
        <w:ind w:hanging="142"/>
        <w:jc w:val="both"/>
        <w:textAlignment w:val="baseline"/>
        <w:rPr>
          <w:rFonts w:ascii="Trebuchet MS" w:hAnsi="Trebuchet MS"/>
        </w:rPr>
      </w:pPr>
      <w:proofErr w:type="spellStart"/>
      <w:r w:rsidRPr="00496CF6">
        <w:rPr>
          <w:rFonts w:ascii="Trebuchet MS" w:hAnsi="Trebuchet MS"/>
          <w:b/>
        </w:rPr>
        <w:t>vii</w:t>
      </w:r>
      <w:r w:rsidRPr="00496CF6">
        <w:rPr>
          <w:rFonts w:ascii="Trebuchet MS" w:hAnsi="Trebuchet MS"/>
        </w:rPr>
        <w:t>.zonele</w:t>
      </w:r>
      <w:proofErr w:type="spellEnd"/>
      <w:r w:rsidRPr="00496CF6">
        <w:rPr>
          <w:rFonts w:ascii="Trebuchet MS" w:hAnsi="Trebuchet MS"/>
        </w:rPr>
        <w:t xml:space="preserve"> cu o densitate mare a populației: lucrările se vor realiza în zone populate, de-o parte </w:t>
      </w:r>
      <w:proofErr w:type="spellStart"/>
      <w:r w:rsidRPr="00496CF6">
        <w:rPr>
          <w:rFonts w:ascii="Trebuchet MS" w:hAnsi="Trebuchet MS"/>
        </w:rPr>
        <w:t>şi</w:t>
      </w:r>
      <w:proofErr w:type="spellEnd"/>
      <w:r w:rsidRPr="00496CF6">
        <w:rPr>
          <w:rFonts w:ascii="Trebuchet MS" w:hAnsi="Trebuchet MS"/>
        </w:rPr>
        <w:t xml:space="preserve"> de alta a </w:t>
      </w:r>
      <w:proofErr w:type="spellStart"/>
      <w:r w:rsidRPr="00496CF6">
        <w:rPr>
          <w:rFonts w:ascii="Trebuchet MS" w:hAnsi="Trebuchet MS"/>
        </w:rPr>
        <w:t>uliţelor</w:t>
      </w:r>
      <w:proofErr w:type="spellEnd"/>
      <w:r w:rsidRPr="00496CF6">
        <w:rPr>
          <w:rFonts w:ascii="Trebuchet MS" w:hAnsi="Trebuchet MS"/>
        </w:rPr>
        <w:t xml:space="preserve"> existând gospodăriile locuitorilor satelor aferente;</w:t>
      </w:r>
    </w:p>
    <w:p w14:paraId="5AFAF2B7" w14:textId="3CFEA295" w:rsidR="00F5530F" w:rsidRPr="00496CF6" w:rsidRDefault="00F5530F" w:rsidP="004810A5">
      <w:pPr>
        <w:spacing w:after="0" w:line="276" w:lineRule="auto"/>
        <w:ind w:hanging="142"/>
        <w:jc w:val="both"/>
        <w:textAlignment w:val="baseline"/>
        <w:rPr>
          <w:rFonts w:ascii="Trebuchet MS" w:hAnsi="Trebuchet MS"/>
        </w:rPr>
      </w:pPr>
      <w:proofErr w:type="spellStart"/>
      <w:r w:rsidRPr="00496CF6">
        <w:rPr>
          <w:rFonts w:ascii="Trebuchet MS" w:hAnsi="Trebuchet MS"/>
          <w:b/>
        </w:rPr>
        <w:t>viii</w:t>
      </w:r>
      <w:r w:rsidRPr="00496CF6">
        <w:rPr>
          <w:rFonts w:ascii="Trebuchet MS" w:hAnsi="Trebuchet MS"/>
        </w:rPr>
        <w:t>.peisajele</w:t>
      </w:r>
      <w:proofErr w:type="spellEnd"/>
      <w:r w:rsidRPr="00496CF6">
        <w:rPr>
          <w:rFonts w:ascii="Trebuchet MS" w:hAnsi="Trebuchet MS"/>
        </w:rPr>
        <w:t xml:space="preserve"> și situri importante din punct de vedere isto</w:t>
      </w:r>
      <w:r w:rsidR="00DF7BBC" w:rsidRPr="00496CF6">
        <w:rPr>
          <w:rFonts w:ascii="Trebuchet MS" w:hAnsi="Trebuchet MS"/>
        </w:rPr>
        <w:t>ric, cultural sau arheologic :</w:t>
      </w:r>
      <w:r w:rsidRPr="00496CF6">
        <w:rPr>
          <w:rFonts w:ascii="Trebuchet MS" w:hAnsi="Trebuchet MS"/>
        </w:rPr>
        <w:t>proiectul necesita aviz  emi</w:t>
      </w:r>
      <w:r w:rsidR="004810A5" w:rsidRPr="00496CF6">
        <w:rPr>
          <w:rFonts w:ascii="Trebuchet MS" w:hAnsi="Trebuchet MS"/>
        </w:rPr>
        <w:t xml:space="preserve">s de </w:t>
      </w:r>
      <w:proofErr w:type="spellStart"/>
      <w:r w:rsidR="004810A5" w:rsidRPr="00496CF6">
        <w:rPr>
          <w:rFonts w:ascii="Trebuchet MS" w:hAnsi="Trebuchet MS"/>
        </w:rPr>
        <w:t>Directia</w:t>
      </w:r>
      <w:proofErr w:type="spellEnd"/>
      <w:r w:rsidR="004810A5" w:rsidRPr="00496CF6">
        <w:rPr>
          <w:rFonts w:ascii="Trebuchet MS" w:hAnsi="Trebuchet MS"/>
        </w:rPr>
        <w:t xml:space="preserve"> </w:t>
      </w:r>
      <w:proofErr w:type="spellStart"/>
      <w:r w:rsidR="004810A5" w:rsidRPr="00496CF6">
        <w:rPr>
          <w:rFonts w:ascii="Trebuchet MS" w:hAnsi="Trebuchet MS"/>
        </w:rPr>
        <w:t>Judeteana</w:t>
      </w:r>
      <w:proofErr w:type="spellEnd"/>
      <w:r w:rsidR="004810A5" w:rsidRPr="00496CF6">
        <w:rPr>
          <w:rFonts w:ascii="Trebuchet MS" w:hAnsi="Trebuchet MS"/>
        </w:rPr>
        <w:t xml:space="preserve"> pentru </w:t>
      </w:r>
      <w:r w:rsidRPr="00496CF6">
        <w:rPr>
          <w:rFonts w:ascii="Trebuchet MS" w:hAnsi="Trebuchet MS"/>
        </w:rPr>
        <w:t xml:space="preserve">Cultura </w:t>
      </w:r>
      <w:proofErr w:type="spellStart"/>
      <w:r w:rsidRPr="00496CF6">
        <w:rPr>
          <w:rFonts w:ascii="Trebuchet MS" w:hAnsi="Trebuchet MS"/>
        </w:rPr>
        <w:t>Mehedinti</w:t>
      </w:r>
      <w:proofErr w:type="spellEnd"/>
      <w:r w:rsidRPr="00496CF6">
        <w:rPr>
          <w:rFonts w:ascii="Trebuchet MS" w:hAnsi="Trebuchet MS"/>
        </w:rPr>
        <w:t xml:space="preserve"> conform punctul</w:t>
      </w:r>
      <w:r w:rsidR="00D302F9" w:rsidRPr="00496CF6">
        <w:rPr>
          <w:rFonts w:ascii="Trebuchet MS" w:hAnsi="Trebuchet MS"/>
        </w:rPr>
        <w:t xml:space="preserve">ui de vedere </w:t>
      </w:r>
      <w:proofErr w:type="spellStart"/>
      <w:r w:rsidR="00D302F9" w:rsidRPr="00496CF6">
        <w:rPr>
          <w:rFonts w:ascii="Trebuchet MS" w:hAnsi="Trebuchet MS"/>
        </w:rPr>
        <w:t>inregistrat</w:t>
      </w:r>
      <w:proofErr w:type="spellEnd"/>
      <w:r w:rsidR="00D302F9" w:rsidRPr="00496CF6">
        <w:rPr>
          <w:rFonts w:ascii="Trebuchet MS" w:hAnsi="Trebuchet MS"/>
        </w:rPr>
        <w:t xml:space="preserve"> la APM MH cu nr. 6961/21.05.2024;</w:t>
      </w:r>
    </w:p>
    <w:p w14:paraId="683E2C59" w14:textId="77777777" w:rsidR="00F5530F" w:rsidRPr="00496CF6" w:rsidRDefault="00F5530F" w:rsidP="00592FE8">
      <w:pPr>
        <w:shd w:val="clear" w:color="auto" w:fill="FFFFFF"/>
        <w:spacing w:after="0" w:line="276" w:lineRule="auto"/>
        <w:ind w:hanging="142"/>
        <w:jc w:val="both"/>
        <w:textAlignment w:val="baseline"/>
        <w:rPr>
          <w:rFonts w:ascii="Trebuchet MS" w:hAnsi="Trebuchet MS"/>
          <w:b/>
        </w:rPr>
      </w:pPr>
      <w:r w:rsidRPr="00496CF6">
        <w:rPr>
          <w:rFonts w:ascii="Trebuchet MS" w:hAnsi="Trebuchet MS"/>
          <w:b/>
        </w:rPr>
        <w:t>4.Tipurile și caracteristicile impactului potențial:</w:t>
      </w:r>
    </w:p>
    <w:p w14:paraId="34383251" w14:textId="6DE0C1FD" w:rsidR="00F5530F" w:rsidRPr="00496CF6" w:rsidRDefault="00F5530F" w:rsidP="00592FE8">
      <w:pPr>
        <w:autoSpaceDE w:val="0"/>
        <w:autoSpaceDN w:val="0"/>
        <w:adjustRightInd w:val="0"/>
        <w:spacing w:after="0" w:line="276" w:lineRule="auto"/>
        <w:ind w:hanging="142"/>
        <w:jc w:val="both"/>
        <w:rPr>
          <w:rFonts w:ascii="Trebuchet MS" w:hAnsi="Trebuchet MS"/>
        </w:rPr>
      </w:pPr>
      <w:r w:rsidRPr="00496CF6">
        <w:rPr>
          <w:rFonts w:ascii="Trebuchet MS" w:hAnsi="Trebuchet MS"/>
          <w:b/>
        </w:rPr>
        <w:t xml:space="preserve">4.1) </w:t>
      </w:r>
      <w:r w:rsidRPr="00496CF6">
        <w:rPr>
          <w:rFonts w:ascii="Trebuchet MS" w:hAnsi="Trebuchet MS"/>
        </w:rPr>
        <w:t xml:space="preserve">importanța și extinderea spațială a impactului: proiectul va avea impact local, numai în zona de lucru, în perioada de execuție, fără a fi afectată </w:t>
      </w:r>
      <w:proofErr w:type="spellStart"/>
      <w:r w:rsidRPr="00496CF6">
        <w:rPr>
          <w:rFonts w:ascii="Trebuchet MS" w:hAnsi="Trebuchet MS"/>
        </w:rPr>
        <w:t>populatia</w:t>
      </w:r>
      <w:proofErr w:type="spellEnd"/>
      <w:r w:rsidRPr="00496CF6">
        <w:rPr>
          <w:rFonts w:ascii="Trebuchet MS" w:hAnsi="Trebuchet MS"/>
        </w:rPr>
        <w:t xml:space="preserve"> </w:t>
      </w:r>
      <w:proofErr w:type="spellStart"/>
      <w:r w:rsidRPr="00496CF6">
        <w:rPr>
          <w:rFonts w:ascii="Trebuchet MS" w:hAnsi="Trebuchet MS"/>
        </w:rPr>
        <w:t>apartinatoare</w:t>
      </w:r>
      <w:proofErr w:type="spellEnd"/>
      <w:r w:rsidR="00BA393B" w:rsidRPr="00496CF6">
        <w:rPr>
          <w:rFonts w:ascii="Trebuchet MS" w:hAnsi="Trebuchet MS"/>
        </w:rPr>
        <w:t xml:space="preserve"> satelor </w:t>
      </w:r>
      <w:proofErr w:type="spellStart"/>
      <w:r w:rsidR="00BA393B" w:rsidRPr="00496CF6">
        <w:rPr>
          <w:rFonts w:ascii="Trebuchet MS" w:hAnsi="Trebuchet MS"/>
        </w:rPr>
        <w:t>Selistea</w:t>
      </w:r>
      <w:proofErr w:type="spellEnd"/>
      <w:r w:rsidR="00BA393B" w:rsidRPr="00496CF6">
        <w:rPr>
          <w:rFonts w:ascii="Trebuchet MS" w:hAnsi="Trebuchet MS"/>
        </w:rPr>
        <w:t xml:space="preserve"> si Isverna </w:t>
      </w:r>
      <w:r w:rsidR="00DF7BBC" w:rsidRPr="00496CF6">
        <w:rPr>
          <w:rFonts w:ascii="Trebuchet MS" w:hAnsi="Trebuchet MS"/>
        </w:rPr>
        <w:t xml:space="preserve"> </w:t>
      </w:r>
      <w:r w:rsidRPr="00496CF6">
        <w:rPr>
          <w:rFonts w:ascii="Trebuchet MS" w:hAnsi="Trebuchet MS"/>
        </w:rPr>
        <w:t xml:space="preserve">,  </w:t>
      </w:r>
      <w:proofErr w:type="spellStart"/>
      <w:r w:rsidRPr="00496CF6">
        <w:rPr>
          <w:rFonts w:ascii="Trebuchet MS" w:hAnsi="Trebuchet MS"/>
        </w:rPr>
        <w:t>judetul</w:t>
      </w:r>
      <w:proofErr w:type="spellEnd"/>
      <w:r w:rsidRPr="00496CF6">
        <w:rPr>
          <w:rFonts w:ascii="Trebuchet MS" w:hAnsi="Trebuchet MS"/>
        </w:rPr>
        <w:t xml:space="preserve"> </w:t>
      </w:r>
      <w:proofErr w:type="spellStart"/>
      <w:r w:rsidRPr="00496CF6">
        <w:rPr>
          <w:rFonts w:ascii="Trebuchet MS" w:hAnsi="Trebuchet MS"/>
        </w:rPr>
        <w:t>Mehedinti</w:t>
      </w:r>
      <w:proofErr w:type="spellEnd"/>
      <w:r w:rsidRPr="00496CF6">
        <w:rPr>
          <w:rFonts w:ascii="Trebuchet MS" w:hAnsi="Trebuchet MS"/>
        </w:rPr>
        <w:t>;</w:t>
      </w:r>
    </w:p>
    <w:p w14:paraId="6AEF1B0D" w14:textId="77777777" w:rsidR="00F5530F" w:rsidRPr="00496CF6" w:rsidRDefault="00F5530F" w:rsidP="00592FE8">
      <w:pPr>
        <w:shd w:val="clear" w:color="auto" w:fill="FFFFFF"/>
        <w:spacing w:after="0" w:line="276" w:lineRule="auto"/>
        <w:ind w:hanging="142"/>
        <w:jc w:val="both"/>
        <w:textAlignment w:val="baseline"/>
        <w:rPr>
          <w:rFonts w:ascii="Trebuchet MS" w:hAnsi="Trebuchet MS"/>
        </w:rPr>
      </w:pPr>
      <w:r w:rsidRPr="00496CF6">
        <w:rPr>
          <w:rFonts w:ascii="Trebuchet MS" w:hAnsi="Trebuchet MS"/>
          <w:b/>
        </w:rPr>
        <w:lastRenderedPageBreak/>
        <w:t>4.2)</w:t>
      </w:r>
      <w:r w:rsidRPr="00496CF6">
        <w:rPr>
          <w:rFonts w:ascii="Trebuchet MS" w:hAnsi="Trebuchet MS"/>
        </w:rPr>
        <w:t xml:space="preserve"> natura impactului: </w:t>
      </w:r>
    </w:p>
    <w:p w14:paraId="71EDA274" w14:textId="77777777" w:rsidR="00F5530F" w:rsidRPr="00496CF6" w:rsidRDefault="00F5530F" w:rsidP="00592FE8">
      <w:pPr>
        <w:shd w:val="clear" w:color="auto" w:fill="FFFFFF"/>
        <w:spacing w:after="0" w:line="276" w:lineRule="auto"/>
        <w:ind w:hanging="142"/>
        <w:jc w:val="both"/>
        <w:textAlignment w:val="baseline"/>
        <w:rPr>
          <w:rFonts w:ascii="Trebuchet MS" w:hAnsi="Trebuchet MS"/>
        </w:rPr>
      </w:pPr>
      <w:r w:rsidRPr="00496CF6">
        <w:rPr>
          <w:rFonts w:ascii="Trebuchet MS" w:hAnsi="Trebuchet MS"/>
        </w:rPr>
        <w:t xml:space="preserve">- la faza de execuție sursele de poluare vor avea un impact minor asupra aerului datorită emisiilor de particule în suspensie, rezultate din săpături, emisii de poluanți specifici gazelor de eșapament rezultate de la utilajele cu care se vor executa operațiile și de la vehiculele pentru transportul materialelor, </w:t>
      </w:r>
    </w:p>
    <w:p w14:paraId="447E2929" w14:textId="77777777" w:rsidR="00F5530F" w:rsidRPr="00496CF6" w:rsidRDefault="00F5530F" w:rsidP="00592FE8">
      <w:pPr>
        <w:shd w:val="clear" w:color="auto" w:fill="FFFFFF"/>
        <w:spacing w:after="0" w:line="276" w:lineRule="auto"/>
        <w:ind w:hanging="142"/>
        <w:jc w:val="both"/>
        <w:textAlignment w:val="baseline"/>
        <w:rPr>
          <w:rFonts w:ascii="Trebuchet MS" w:hAnsi="Trebuchet MS"/>
        </w:rPr>
      </w:pPr>
      <w:r w:rsidRPr="00496CF6">
        <w:rPr>
          <w:rFonts w:ascii="Trebuchet MS" w:hAnsi="Trebuchet MS"/>
        </w:rPr>
        <w:t>- de asemenea la faza de execuție a proiectului, impactul asupra factorului de mediu sol/subsol poate fi unul semnificativ dacă se produc poluări cu produse petroliere provenite de la utilaje, stocarea necontrolată a deșeurilor, etc;</w:t>
      </w:r>
    </w:p>
    <w:p w14:paraId="36FDEED3" w14:textId="77777777" w:rsidR="00F5530F" w:rsidRPr="00496CF6" w:rsidRDefault="00F5530F" w:rsidP="00592FE8">
      <w:pPr>
        <w:shd w:val="clear" w:color="auto" w:fill="FFFFFF"/>
        <w:spacing w:after="0" w:line="276" w:lineRule="auto"/>
        <w:ind w:hanging="142"/>
        <w:jc w:val="both"/>
        <w:textAlignment w:val="baseline"/>
        <w:rPr>
          <w:rFonts w:ascii="Trebuchet MS" w:hAnsi="Trebuchet MS"/>
        </w:rPr>
      </w:pPr>
      <w:r w:rsidRPr="00496CF6">
        <w:rPr>
          <w:rFonts w:ascii="Trebuchet MS" w:hAnsi="Trebuchet MS"/>
        </w:rPr>
        <w:t xml:space="preserve">- la implementarea proiectului sursele potențiale de zgomot sunt lucrările </w:t>
      </w:r>
      <w:proofErr w:type="spellStart"/>
      <w:r w:rsidRPr="00496CF6">
        <w:rPr>
          <w:rFonts w:ascii="Trebuchet MS" w:hAnsi="Trebuchet MS"/>
        </w:rPr>
        <w:t>propriuzise</w:t>
      </w:r>
      <w:proofErr w:type="spellEnd"/>
      <w:r w:rsidRPr="00496CF6">
        <w:rPr>
          <w:rFonts w:ascii="Trebuchet MS" w:hAnsi="Trebuchet MS"/>
        </w:rPr>
        <w:t xml:space="preserve"> de realizare a sistemului rutier, transportul materialelor;</w:t>
      </w:r>
    </w:p>
    <w:p w14:paraId="46BFE1D4" w14:textId="77777777" w:rsidR="00F5530F" w:rsidRPr="00496CF6" w:rsidRDefault="00F5530F" w:rsidP="00592FE8">
      <w:pPr>
        <w:shd w:val="clear" w:color="auto" w:fill="FFFFFF"/>
        <w:spacing w:after="0" w:line="276" w:lineRule="auto"/>
        <w:ind w:hanging="142"/>
        <w:jc w:val="both"/>
        <w:textAlignment w:val="baseline"/>
        <w:rPr>
          <w:rFonts w:ascii="Trebuchet MS" w:hAnsi="Trebuchet MS"/>
        </w:rPr>
      </w:pPr>
      <w:r w:rsidRPr="00496CF6">
        <w:rPr>
          <w:rFonts w:ascii="Trebuchet MS" w:hAnsi="Trebuchet MS"/>
          <w:b/>
        </w:rPr>
        <w:t xml:space="preserve"> 4.3)</w:t>
      </w:r>
      <w:r w:rsidRPr="00496CF6">
        <w:rPr>
          <w:rFonts w:ascii="Trebuchet MS" w:hAnsi="Trebuchet MS"/>
        </w:rPr>
        <w:t xml:space="preserve"> natura </w:t>
      </w:r>
      <w:proofErr w:type="spellStart"/>
      <w:r w:rsidRPr="00496CF6">
        <w:rPr>
          <w:rFonts w:ascii="Trebuchet MS" w:hAnsi="Trebuchet MS"/>
        </w:rPr>
        <w:t>transfrontieră</w:t>
      </w:r>
      <w:proofErr w:type="spellEnd"/>
      <w:r w:rsidRPr="00496CF6">
        <w:rPr>
          <w:rFonts w:ascii="Trebuchet MS" w:hAnsi="Trebuchet MS"/>
        </w:rPr>
        <w:t xml:space="preserve"> a impactului – nu este cazul;</w:t>
      </w:r>
    </w:p>
    <w:p w14:paraId="4A475F4D" w14:textId="77777777" w:rsidR="00F5530F" w:rsidRPr="00496CF6" w:rsidRDefault="00F5530F" w:rsidP="00592FE8">
      <w:pPr>
        <w:shd w:val="clear" w:color="auto" w:fill="FFFFFF"/>
        <w:spacing w:after="0" w:line="276" w:lineRule="auto"/>
        <w:ind w:hanging="142"/>
        <w:jc w:val="both"/>
        <w:textAlignment w:val="baseline"/>
        <w:rPr>
          <w:rFonts w:ascii="Trebuchet MS" w:hAnsi="Trebuchet MS"/>
        </w:rPr>
      </w:pPr>
      <w:r w:rsidRPr="00496CF6">
        <w:rPr>
          <w:rFonts w:ascii="Trebuchet MS" w:hAnsi="Trebuchet MS"/>
          <w:b/>
        </w:rPr>
        <w:t xml:space="preserve"> 4.4)</w:t>
      </w:r>
      <w:r w:rsidRPr="00496CF6">
        <w:rPr>
          <w:rFonts w:ascii="Trebuchet MS" w:hAnsi="Trebuchet MS"/>
        </w:rPr>
        <w:t xml:space="preserve"> intensitatea </w:t>
      </w:r>
      <w:proofErr w:type="spellStart"/>
      <w:r w:rsidRPr="00496CF6">
        <w:rPr>
          <w:rFonts w:ascii="Trebuchet MS" w:hAnsi="Trebuchet MS"/>
        </w:rPr>
        <w:t>şi</w:t>
      </w:r>
      <w:proofErr w:type="spellEnd"/>
      <w:r w:rsidRPr="00496CF6">
        <w:rPr>
          <w:rFonts w:ascii="Trebuchet MS" w:hAnsi="Trebuchet MS"/>
        </w:rPr>
        <w:t xml:space="preserve"> complexitatea impactului –proiectul propus generează un impact pozitiv indirect, pe termen lung asupra </w:t>
      </w:r>
      <w:proofErr w:type="spellStart"/>
      <w:r w:rsidRPr="00496CF6">
        <w:rPr>
          <w:rFonts w:ascii="Trebuchet MS" w:hAnsi="Trebuchet MS"/>
        </w:rPr>
        <w:t>calităţii</w:t>
      </w:r>
      <w:proofErr w:type="spellEnd"/>
      <w:r w:rsidRPr="00496CF6">
        <w:rPr>
          <w:rFonts w:ascii="Trebuchet MS" w:hAnsi="Trebuchet MS"/>
        </w:rPr>
        <w:t xml:space="preserve"> aerului (</w:t>
      </w:r>
      <w:proofErr w:type="spellStart"/>
      <w:r w:rsidRPr="00496CF6">
        <w:rPr>
          <w:rFonts w:ascii="Trebuchet MS" w:hAnsi="Trebuchet MS"/>
        </w:rPr>
        <w:t>lispa</w:t>
      </w:r>
      <w:proofErr w:type="spellEnd"/>
      <w:r w:rsidRPr="00496CF6">
        <w:rPr>
          <w:rFonts w:ascii="Trebuchet MS" w:hAnsi="Trebuchet MS"/>
        </w:rPr>
        <w:t xml:space="preserve"> prafului </w:t>
      </w:r>
      <w:proofErr w:type="spellStart"/>
      <w:r w:rsidRPr="00496CF6">
        <w:rPr>
          <w:rFonts w:ascii="Trebuchet MS" w:hAnsi="Trebuchet MS"/>
        </w:rPr>
        <w:t>şi</w:t>
      </w:r>
      <w:proofErr w:type="spellEnd"/>
      <w:r w:rsidRPr="00496CF6">
        <w:rPr>
          <w:rFonts w:ascii="Trebuchet MS" w:hAnsi="Trebuchet MS"/>
        </w:rPr>
        <w:t xml:space="preserve"> a fenomenelor de vântuire datorită asfaltării), din punct de vedere social </w:t>
      </w:r>
      <w:proofErr w:type="spellStart"/>
      <w:r w:rsidRPr="00496CF6">
        <w:rPr>
          <w:rFonts w:ascii="Trebuchet MS" w:hAnsi="Trebuchet MS"/>
        </w:rPr>
        <w:t>şi</w:t>
      </w:r>
      <w:proofErr w:type="spellEnd"/>
      <w:r w:rsidRPr="00496CF6">
        <w:rPr>
          <w:rFonts w:ascii="Trebuchet MS" w:hAnsi="Trebuchet MS"/>
        </w:rPr>
        <w:t xml:space="preserve"> economic, contribuind la dezvoltarea </w:t>
      </w:r>
      <w:proofErr w:type="spellStart"/>
      <w:r w:rsidRPr="00496CF6">
        <w:rPr>
          <w:rFonts w:ascii="Trebuchet MS" w:hAnsi="Trebuchet MS"/>
        </w:rPr>
        <w:t>comunităţii</w:t>
      </w:r>
      <w:proofErr w:type="spellEnd"/>
      <w:r w:rsidRPr="00496CF6">
        <w:rPr>
          <w:rFonts w:ascii="Trebuchet MS" w:hAnsi="Trebuchet MS"/>
        </w:rPr>
        <w:t>;</w:t>
      </w:r>
    </w:p>
    <w:p w14:paraId="2F1FEC48" w14:textId="77777777" w:rsidR="00F5530F" w:rsidRPr="00496CF6" w:rsidRDefault="00F5530F" w:rsidP="00592FE8">
      <w:pPr>
        <w:shd w:val="clear" w:color="auto" w:fill="FFFFFF"/>
        <w:spacing w:after="0" w:line="276" w:lineRule="auto"/>
        <w:ind w:hanging="142"/>
        <w:jc w:val="both"/>
        <w:textAlignment w:val="baseline"/>
        <w:rPr>
          <w:rFonts w:ascii="Trebuchet MS" w:hAnsi="Trebuchet MS"/>
        </w:rPr>
      </w:pPr>
      <w:r w:rsidRPr="00496CF6">
        <w:rPr>
          <w:rFonts w:ascii="Trebuchet MS" w:hAnsi="Trebuchet MS"/>
          <w:b/>
        </w:rPr>
        <w:t xml:space="preserve"> 4.5)</w:t>
      </w:r>
      <w:r w:rsidRPr="00496CF6">
        <w:rPr>
          <w:rFonts w:ascii="Trebuchet MS" w:hAnsi="Trebuchet MS"/>
        </w:rPr>
        <w:t xml:space="preserve"> probabilitatea impactului – redusă, numai pe perioada de </w:t>
      </w:r>
      <w:proofErr w:type="spellStart"/>
      <w:r w:rsidRPr="00496CF6">
        <w:rPr>
          <w:rFonts w:ascii="Trebuchet MS" w:hAnsi="Trebuchet MS"/>
        </w:rPr>
        <w:t>execuţie</w:t>
      </w:r>
      <w:proofErr w:type="spellEnd"/>
    </w:p>
    <w:p w14:paraId="76B861CA" w14:textId="77777777" w:rsidR="00F5530F" w:rsidRPr="00496CF6" w:rsidRDefault="00F5530F" w:rsidP="00592FE8">
      <w:pPr>
        <w:shd w:val="clear" w:color="auto" w:fill="FFFFFF"/>
        <w:spacing w:after="0" w:line="276" w:lineRule="auto"/>
        <w:ind w:hanging="142"/>
        <w:jc w:val="both"/>
        <w:textAlignment w:val="baseline"/>
        <w:rPr>
          <w:rFonts w:ascii="Trebuchet MS" w:hAnsi="Trebuchet MS"/>
        </w:rPr>
      </w:pPr>
      <w:r w:rsidRPr="00496CF6">
        <w:rPr>
          <w:rFonts w:ascii="Trebuchet MS" w:hAnsi="Trebuchet MS"/>
          <w:b/>
        </w:rPr>
        <w:t xml:space="preserve"> 4.6)</w:t>
      </w:r>
      <w:r w:rsidRPr="00496CF6">
        <w:rPr>
          <w:rFonts w:ascii="Trebuchet MS" w:hAnsi="Trebuchet MS"/>
        </w:rPr>
        <w:t xml:space="preserve"> debutul, durata, </w:t>
      </w:r>
      <w:proofErr w:type="spellStart"/>
      <w:r w:rsidRPr="00496CF6">
        <w:rPr>
          <w:rFonts w:ascii="Trebuchet MS" w:hAnsi="Trebuchet MS"/>
        </w:rPr>
        <w:t>frecvenţa</w:t>
      </w:r>
      <w:proofErr w:type="spellEnd"/>
      <w:r w:rsidRPr="00496CF6">
        <w:rPr>
          <w:rFonts w:ascii="Trebuchet MS" w:hAnsi="Trebuchet MS"/>
        </w:rPr>
        <w:t xml:space="preserve"> </w:t>
      </w:r>
      <w:proofErr w:type="spellStart"/>
      <w:r w:rsidRPr="00496CF6">
        <w:rPr>
          <w:rFonts w:ascii="Trebuchet MS" w:hAnsi="Trebuchet MS"/>
        </w:rPr>
        <w:t>şi</w:t>
      </w:r>
      <w:proofErr w:type="spellEnd"/>
      <w:r w:rsidRPr="00496CF6">
        <w:rPr>
          <w:rFonts w:ascii="Trebuchet MS" w:hAnsi="Trebuchet MS"/>
        </w:rPr>
        <w:t xml:space="preserve"> reversibilitatea preconizate ale impactului – durata aproximativă a implementării proiectului și implicit a impactului asupra mediului este evaluată la un an;</w:t>
      </w:r>
    </w:p>
    <w:p w14:paraId="1A8C8835" w14:textId="77777777" w:rsidR="00F5530F" w:rsidRPr="00496CF6" w:rsidRDefault="00F5530F" w:rsidP="00592FE8">
      <w:pPr>
        <w:shd w:val="clear" w:color="auto" w:fill="FFFFFF"/>
        <w:spacing w:after="0" w:line="276" w:lineRule="auto"/>
        <w:ind w:hanging="142"/>
        <w:jc w:val="both"/>
        <w:textAlignment w:val="baseline"/>
        <w:rPr>
          <w:rFonts w:ascii="Trebuchet MS" w:hAnsi="Trebuchet MS"/>
        </w:rPr>
      </w:pPr>
      <w:r w:rsidRPr="00496CF6">
        <w:rPr>
          <w:rFonts w:ascii="Trebuchet MS" w:hAnsi="Trebuchet MS"/>
          <w:b/>
        </w:rPr>
        <w:t xml:space="preserve"> 4.7)</w:t>
      </w:r>
      <w:r w:rsidRPr="00496CF6">
        <w:rPr>
          <w:rFonts w:ascii="Trebuchet MS" w:hAnsi="Trebuchet MS"/>
        </w:rPr>
        <w:t xml:space="preserve"> cumularea impactului cu impactul altor proiecte existente și/sau aprobate: nu este cazul;</w:t>
      </w:r>
    </w:p>
    <w:p w14:paraId="1C521C9E" w14:textId="77777777" w:rsidR="00F5530F" w:rsidRPr="00496CF6" w:rsidRDefault="00F5530F" w:rsidP="00592FE8">
      <w:pPr>
        <w:shd w:val="clear" w:color="auto" w:fill="FFFFFF"/>
        <w:spacing w:after="0" w:line="276" w:lineRule="auto"/>
        <w:ind w:hanging="142"/>
        <w:jc w:val="both"/>
        <w:textAlignment w:val="baseline"/>
        <w:rPr>
          <w:rFonts w:ascii="Trebuchet MS" w:hAnsi="Trebuchet MS"/>
        </w:rPr>
      </w:pPr>
      <w:r w:rsidRPr="00496CF6">
        <w:rPr>
          <w:rFonts w:ascii="Trebuchet MS" w:hAnsi="Trebuchet MS"/>
          <w:b/>
        </w:rPr>
        <w:t xml:space="preserve"> 4.8)</w:t>
      </w:r>
      <w:r w:rsidRPr="00496CF6">
        <w:rPr>
          <w:rFonts w:ascii="Trebuchet MS" w:hAnsi="Trebuchet MS"/>
        </w:rPr>
        <w:t xml:space="preserve"> posibilitatea de reducere efectivă a impactului: se vor respecta </w:t>
      </w:r>
      <w:proofErr w:type="spellStart"/>
      <w:r w:rsidRPr="00496CF6">
        <w:rPr>
          <w:rFonts w:ascii="Trebuchet MS" w:hAnsi="Trebuchet MS"/>
        </w:rPr>
        <w:t>condiţiile</w:t>
      </w:r>
      <w:proofErr w:type="spellEnd"/>
      <w:r w:rsidRPr="00496CF6">
        <w:rPr>
          <w:rFonts w:ascii="Trebuchet MS" w:hAnsi="Trebuchet MS"/>
        </w:rPr>
        <w:t xml:space="preserve"> de realizare impuse prin prezentul act.</w:t>
      </w:r>
    </w:p>
    <w:p w14:paraId="1E7B4B85" w14:textId="1C5EA7C3" w:rsidR="00F5530F" w:rsidRPr="00496CF6" w:rsidRDefault="00F5530F" w:rsidP="00D302F9">
      <w:pPr>
        <w:shd w:val="clear" w:color="auto" w:fill="FFFFFF"/>
        <w:spacing w:after="0" w:line="276" w:lineRule="auto"/>
        <w:ind w:hanging="142"/>
        <w:jc w:val="both"/>
        <w:textAlignment w:val="baseline"/>
        <w:rPr>
          <w:rFonts w:ascii="Trebuchet MS" w:hAnsi="Trebuchet MS"/>
          <w:b/>
        </w:rPr>
      </w:pPr>
      <w:r w:rsidRPr="00496CF6">
        <w:rPr>
          <w:rFonts w:ascii="Trebuchet MS" w:hAnsi="Trebuchet MS"/>
          <w:b/>
        </w:rPr>
        <w:t xml:space="preserve">  5.Observatii din partea publicului :pe perioada parcurgerii procedurii nu au fost formulate </w:t>
      </w:r>
      <w:proofErr w:type="spellStart"/>
      <w:r w:rsidRPr="00496CF6">
        <w:rPr>
          <w:rFonts w:ascii="Trebuchet MS" w:hAnsi="Trebuchet MS"/>
          <w:b/>
        </w:rPr>
        <w:t>observatii</w:t>
      </w:r>
      <w:proofErr w:type="spellEnd"/>
      <w:r w:rsidRPr="00496CF6">
        <w:rPr>
          <w:rFonts w:ascii="Trebuchet MS" w:hAnsi="Trebuchet MS"/>
          <w:b/>
        </w:rPr>
        <w:t xml:space="preserve"> din partea publicului:</w:t>
      </w:r>
    </w:p>
    <w:p w14:paraId="6D747A5D" w14:textId="0AD0B480" w:rsidR="00F5530F" w:rsidRPr="00496CF6" w:rsidRDefault="00F5530F" w:rsidP="00BA393B">
      <w:pPr>
        <w:autoSpaceDE w:val="0"/>
        <w:autoSpaceDN w:val="0"/>
        <w:adjustRightInd w:val="0"/>
        <w:spacing w:after="0" w:line="276" w:lineRule="auto"/>
        <w:ind w:hanging="142"/>
        <w:jc w:val="both"/>
        <w:rPr>
          <w:rFonts w:ascii="Trebuchet MS" w:hAnsi="Trebuchet MS"/>
          <w:b/>
        </w:rPr>
      </w:pPr>
      <w:r w:rsidRPr="00496CF6">
        <w:rPr>
          <w:rFonts w:ascii="Trebuchet MS" w:hAnsi="Trebuchet MS"/>
          <w:b/>
        </w:rPr>
        <w:t>II. Motivele pe baza cărora s-a stabilit necesitatea neefectuării evaluării adecvate sunt următoarele:</w:t>
      </w:r>
      <w:r w:rsidR="00A9137F" w:rsidRPr="00496CF6">
        <w:rPr>
          <w:rFonts w:ascii="Trebuchet MS" w:hAnsi="Trebuchet MS"/>
        </w:rPr>
        <w:t>-proiectul nu</w:t>
      </w:r>
      <w:r w:rsidRPr="00496CF6">
        <w:rPr>
          <w:rFonts w:ascii="Trebuchet MS" w:hAnsi="Trebuchet MS"/>
        </w:rPr>
        <w:t xml:space="preserve"> intră sub </w:t>
      </w:r>
      <w:proofErr w:type="spellStart"/>
      <w:r w:rsidRPr="00496CF6">
        <w:rPr>
          <w:rFonts w:ascii="Trebuchet MS" w:hAnsi="Trebuchet MS"/>
        </w:rPr>
        <w:t>incidenţa</w:t>
      </w:r>
      <w:proofErr w:type="spellEnd"/>
      <w:r w:rsidRPr="00496CF6">
        <w:rPr>
          <w:rFonts w:ascii="Trebuchet MS" w:hAnsi="Trebuchet MS"/>
        </w:rPr>
        <w:t xml:space="preserve"> art.28 din O.U.G. nr.57/2007 privind regimul ariilor naturale protejate, conservarea habitatelor natural, a florei </w:t>
      </w:r>
      <w:proofErr w:type="spellStart"/>
      <w:r w:rsidRPr="00496CF6">
        <w:rPr>
          <w:rFonts w:ascii="Trebuchet MS" w:hAnsi="Trebuchet MS"/>
        </w:rPr>
        <w:t>şi</w:t>
      </w:r>
      <w:proofErr w:type="spellEnd"/>
      <w:r w:rsidRPr="00496CF6">
        <w:rPr>
          <w:rFonts w:ascii="Trebuchet MS" w:hAnsi="Trebuchet MS"/>
        </w:rPr>
        <w:t xml:space="preserve"> faunei sălbatice, aprobată prin Legea nr.49/2011, cu modificări</w:t>
      </w:r>
      <w:r w:rsidR="00A9137F" w:rsidRPr="00496CF6">
        <w:rPr>
          <w:rFonts w:ascii="Trebuchet MS" w:hAnsi="Trebuchet MS"/>
        </w:rPr>
        <w:t xml:space="preserve">le </w:t>
      </w:r>
      <w:proofErr w:type="spellStart"/>
      <w:r w:rsidR="00A9137F" w:rsidRPr="00496CF6">
        <w:rPr>
          <w:rFonts w:ascii="Trebuchet MS" w:hAnsi="Trebuchet MS"/>
        </w:rPr>
        <w:t>şi</w:t>
      </w:r>
      <w:proofErr w:type="spellEnd"/>
      <w:r w:rsidR="00A9137F" w:rsidRPr="00496CF6">
        <w:rPr>
          <w:rFonts w:ascii="Trebuchet MS" w:hAnsi="Trebuchet MS"/>
        </w:rPr>
        <w:t xml:space="preserve"> completările ulterioare -</w:t>
      </w:r>
      <w:r w:rsidRPr="00496CF6">
        <w:rPr>
          <w:rFonts w:ascii="Trebuchet MS" w:hAnsi="Trebuchet MS"/>
        </w:rPr>
        <w:t>conform punctul</w:t>
      </w:r>
      <w:r w:rsidR="00BA393B" w:rsidRPr="00496CF6">
        <w:rPr>
          <w:rFonts w:ascii="Trebuchet MS" w:hAnsi="Trebuchet MS"/>
        </w:rPr>
        <w:t>ui de vedere nr.168 din 05.04.2024</w:t>
      </w:r>
      <w:r w:rsidRPr="00496CF6">
        <w:rPr>
          <w:rFonts w:ascii="Trebuchet MS" w:hAnsi="Trebuchet MS"/>
        </w:rPr>
        <w:t xml:space="preserve">, emis de Biroul C.F.M –Arii Protejate  din cadrul </w:t>
      </w:r>
      <w:proofErr w:type="spellStart"/>
      <w:r w:rsidRPr="00496CF6">
        <w:rPr>
          <w:rFonts w:ascii="Trebuchet MS" w:hAnsi="Trebuchet MS"/>
        </w:rPr>
        <w:t>Agenţiei</w:t>
      </w:r>
      <w:proofErr w:type="spellEnd"/>
      <w:r w:rsidRPr="00496CF6">
        <w:rPr>
          <w:rFonts w:ascii="Trebuchet MS" w:hAnsi="Trebuchet MS"/>
        </w:rPr>
        <w:t xml:space="preserve"> pentru </w:t>
      </w:r>
      <w:proofErr w:type="spellStart"/>
      <w:r w:rsidRPr="00496CF6">
        <w:rPr>
          <w:rFonts w:ascii="Trebuchet MS" w:hAnsi="Trebuchet MS"/>
        </w:rPr>
        <w:t>Protecţia</w:t>
      </w:r>
      <w:proofErr w:type="spellEnd"/>
      <w:r w:rsidRPr="00496CF6">
        <w:rPr>
          <w:rFonts w:ascii="Trebuchet MS" w:hAnsi="Trebuchet MS"/>
        </w:rPr>
        <w:t xml:space="preserve"> mediului </w:t>
      </w:r>
      <w:proofErr w:type="spellStart"/>
      <w:r w:rsidRPr="00496CF6">
        <w:rPr>
          <w:rFonts w:ascii="Trebuchet MS" w:hAnsi="Trebuchet MS"/>
        </w:rPr>
        <w:t>Mehedinti.</w:t>
      </w:r>
      <w:r w:rsidR="00BA393B" w:rsidRPr="00496CF6">
        <w:rPr>
          <w:rFonts w:ascii="Trebuchet MS" w:hAnsi="Trebuchet MS"/>
        </w:rPr>
        <w:t>Proiectul</w:t>
      </w:r>
      <w:proofErr w:type="spellEnd"/>
      <w:r w:rsidR="00BA393B" w:rsidRPr="00496CF6">
        <w:rPr>
          <w:rFonts w:ascii="Trebuchet MS" w:hAnsi="Trebuchet MS"/>
        </w:rPr>
        <w:t xml:space="preserve"> </w:t>
      </w:r>
      <w:proofErr w:type="spellStart"/>
      <w:r w:rsidR="00BA393B" w:rsidRPr="00496CF6">
        <w:rPr>
          <w:rFonts w:ascii="Trebuchet MS" w:hAnsi="Trebuchet MS"/>
        </w:rPr>
        <w:t>Detine</w:t>
      </w:r>
      <w:proofErr w:type="spellEnd"/>
      <w:r w:rsidR="00BA393B" w:rsidRPr="00496CF6">
        <w:rPr>
          <w:rFonts w:ascii="Trebuchet MS" w:hAnsi="Trebuchet MS"/>
        </w:rPr>
        <w:t xml:space="preserve"> avizul Parcului </w:t>
      </w:r>
      <w:proofErr w:type="spellStart"/>
      <w:r w:rsidR="00BA393B" w:rsidRPr="00496CF6">
        <w:rPr>
          <w:rFonts w:ascii="Trebuchet MS" w:hAnsi="Trebuchet MS"/>
        </w:rPr>
        <w:t>Naturla</w:t>
      </w:r>
      <w:proofErr w:type="spellEnd"/>
      <w:r w:rsidR="00BA393B" w:rsidRPr="00496CF6">
        <w:rPr>
          <w:rFonts w:ascii="Trebuchet MS" w:hAnsi="Trebuchet MS"/>
        </w:rPr>
        <w:t xml:space="preserve"> </w:t>
      </w:r>
      <w:proofErr w:type="spellStart"/>
      <w:r w:rsidR="00BA393B" w:rsidRPr="00496CF6">
        <w:rPr>
          <w:rFonts w:ascii="Trebuchet MS" w:hAnsi="Trebuchet MS"/>
        </w:rPr>
        <w:t>Geoparcul</w:t>
      </w:r>
      <w:proofErr w:type="spellEnd"/>
      <w:r w:rsidR="00BA393B" w:rsidRPr="00496CF6">
        <w:rPr>
          <w:rFonts w:ascii="Trebuchet MS" w:hAnsi="Trebuchet MS"/>
        </w:rPr>
        <w:t xml:space="preserve"> Platoul </w:t>
      </w:r>
      <w:proofErr w:type="spellStart"/>
      <w:r w:rsidR="00BA393B" w:rsidRPr="00496CF6">
        <w:rPr>
          <w:rFonts w:ascii="Trebuchet MS" w:hAnsi="Trebuchet MS"/>
        </w:rPr>
        <w:t>Mehedinti</w:t>
      </w:r>
      <w:proofErr w:type="spellEnd"/>
      <w:r w:rsidR="00BA393B" w:rsidRPr="00496CF6">
        <w:rPr>
          <w:rFonts w:ascii="Trebuchet MS" w:hAnsi="Trebuchet MS"/>
        </w:rPr>
        <w:t xml:space="preserve"> nr .45 din 15.04.2024;</w:t>
      </w:r>
    </w:p>
    <w:p w14:paraId="24CF55DC" w14:textId="26BEBD80" w:rsidR="00496F13" w:rsidRPr="00496CF6" w:rsidRDefault="00F5530F" w:rsidP="00BA393B">
      <w:pPr>
        <w:keepNext/>
        <w:spacing w:after="0" w:line="300" w:lineRule="auto"/>
        <w:jc w:val="both"/>
        <w:outlineLvl w:val="4"/>
        <w:rPr>
          <w:rFonts w:ascii="Trebuchet MS" w:hAnsi="Trebuchet MS" w:cs="Arial"/>
          <w:b/>
          <w:lang w:val="it-IT"/>
          <w14:ligatures w14:val="none"/>
        </w:rPr>
      </w:pPr>
      <w:r w:rsidRPr="00496CF6">
        <w:rPr>
          <w:rFonts w:ascii="Trebuchet MS" w:hAnsi="Trebuchet MS"/>
          <w:b/>
        </w:rPr>
        <w:t xml:space="preserve">III  Motivele pe baza cărora s-a stabilit necesitatea neefectuării evaluării impactului asupra corpurilor de apă – proiectul nu se află amplasat în vecinătatea vreunui corp de apă </w:t>
      </w:r>
      <w:r w:rsidR="00A9137F" w:rsidRPr="00496CF6">
        <w:rPr>
          <w:rFonts w:ascii="Trebuchet MS" w:hAnsi="Trebuchet MS"/>
        </w:rPr>
        <w:t>–</w:t>
      </w:r>
      <w:r w:rsidR="00A9137F" w:rsidRPr="00496CF6">
        <w:rPr>
          <w:rFonts w:ascii="Trebuchet MS" w:hAnsi="Trebuchet MS"/>
          <w:b/>
        </w:rPr>
        <w:t xml:space="preserve">proiectul </w:t>
      </w:r>
      <w:proofErr w:type="spellStart"/>
      <w:r w:rsidRPr="00496CF6">
        <w:rPr>
          <w:rFonts w:ascii="Trebuchet MS" w:hAnsi="Trebuchet MS"/>
          <w:b/>
        </w:rPr>
        <w:t>detine</w:t>
      </w:r>
      <w:proofErr w:type="spellEnd"/>
      <w:r w:rsidRPr="00496CF6">
        <w:rPr>
          <w:rFonts w:ascii="Trebuchet MS" w:hAnsi="Trebuchet MS"/>
          <w:b/>
        </w:rPr>
        <w:t xml:space="preserve"> </w:t>
      </w:r>
      <w:proofErr w:type="spellStart"/>
      <w:r w:rsidR="00BA393B" w:rsidRPr="00496CF6">
        <w:rPr>
          <w:rFonts w:ascii="Trebuchet MS" w:hAnsi="Trebuchet MS"/>
          <w:b/>
        </w:rPr>
        <w:t>consultatie</w:t>
      </w:r>
      <w:proofErr w:type="spellEnd"/>
      <w:r w:rsidR="00BA393B" w:rsidRPr="00496CF6">
        <w:rPr>
          <w:rFonts w:ascii="Trebuchet MS" w:hAnsi="Trebuchet MS"/>
          <w:b/>
        </w:rPr>
        <w:t xml:space="preserve"> tehnica nr. 3469/N</w:t>
      </w:r>
      <w:r w:rsidR="009D4CED" w:rsidRPr="00496CF6">
        <w:rPr>
          <w:rFonts w:ascii="Trebuchet MS" w:hAnsi="Trebuchet MS"/>
          <w:b/>
        </w:rPr>
        <w:t xml:space="preserve">C/ din 22.04.2024 emisa de SGA </w:t>
      </w:r>
      <w:proofErr w:type="spellStart"/>
      <w:r w:rsidR="009D4CED" w:rsidRPr="00496CF6">
        <w:rPr>
          <w:rFonts w:ascii="Trebuchet MS" w:hAnsi="Trebuchet MS"/>
          <w:b/>
        </w:rPr>
        <w:t>Mehedinti</w:t>
      </w:r>
      <w:proofErr w:type="spellEnd"/>
      <w:r w:rsidR="009D4CED" w:rsidRPr="00496CF6">
        <w:rPr>
          <w:rFonts w:ascii="Trebuchet MS" w:hAnsi="Trebuchet MS"/>
          <w:b/>
        </w:rPr>
        <w:t>;</w:t>
      </w:r>
    </w:p>
    <w:p w14:paraId="4B99FEC5" w14:textId="48487542" w:rsidR="00F5530F" w:rsidRPr="00496CF6" w:rsidRDefault="00F5530F" w:rsidP="00496F13">
      <w:pPr>
        <w:spacing w:after="0" w:line="276" w:lineRule="auto"/>
        <w:jc w:val="both"/>
        <w:rPr>
          <w:rFonts w:ascii="Trebuchet MS" w:hAnsi="Trebuchet MS" w:cs="Arial"/>
          <w:b/>
          <w:lang w:val="it-IT"/>
          <w14:ligatures w14:val="none"/>
        </w:rPr>
      </w:pPr>
      <w:r w:rsidRPr="00496CF6">
        <w:rPr>
          <w:rFonts w:ascii="Trebuchet MS" w:hAnsi="Trebuchet MS"/>
          <w:b/>
        </w:rPr>
        <w:t>Realizarea acestui proiect se va face cu respectarea următoarelor condiții :</w:t>
      </w:r>
    </w:p>
    <w:p w14:paraId="6DCFB823" w14:textId="35802A41" w:rsidR="00F5530F" w:rsidRPr="00496CF6" w:rsidRDefault="009D4CED" w:rsidP="00592FE8">
      <w:pPr>
        <w:spacing w:after="0" w:line="276" w:lineRule="auto"/>
        <w:ind w:hanging="142"/>
        <w:jc w:val="both"/>
        <w:textAlignment w:val="baseline"/>
        <w:rPr>
          <w:rFonts w:ascii="Trebuchet MS" w:hAnsi="Trebuchet MS"/>
          <w:b/>
        </w:rPr>
      </w:pPr>
      <w:r w:rsidRPr="00496CF6">
        <w:rPr>
          <w:rFonts w:ascii="Trebuchet MS" w:hAnsi="Trebuchet MS"/>
          <w:b/>
        </w:rPr>
        <w:t xml:space="preserve">  </w:t>
      </w:r>
      <w:r w:rsidR="00F5530F" w:rsidRPr="00496CF6">
        <w:rPr>
          <w:rFonts w:ascii="Trebuchet MS" w:hAnsi="Trebuchet MS"/>
          <w:b/>
        </w:rPr>
        <w:t>a) pentru factorul de mediu apă:</w:t>
      </w:r>
    </w:p>
    <w:p w14:paraId="54D7F81F" w14:textId="77777777" w:rsidR="00F5530F" w:rsidRPr="00496CF6" w:rsidRDefault="00F5530F" w:rsidP="00592FE8">
      <w:pPr>
        <w:spacing w:after="0" w:line="276" w:lineRule="auto"/>
        <w:ind w:hanging="142"/>
        <w:jc w:val="both"/>
        <w:textAlignment w:val="baseline"/>
        <w:rPr>
          <w:rFonts w:ascii="Trebuchet MS" w:hAnsi="Trebuchet MS"/>
          <w:b/>
        </w:rPr>
      </w:pPr>
      <w:r w:rsidRPr="00496CF6">
        <w:rPr>
          <w:rFonts w:ascii="Trebuchet MS" w:hAnsi="Trebuchet MS"/>
        </w:rPr>
        <w:t xml:space="preserve">   - se vor folosi toalete ecologice pentru personalul ce execută lucrarea;</w:t>
      </w:r>
    </w:p>
    <w:p w14:paraId="7C569C31" w14:textId="77777777" w:rsidR="00F5530F" w:rsidRPr="00496CF6" w:rsidRDefault="00F5530F" w:rsidP="00592FE8">
      <w:pPr>
        <w:spacing w:after="0" w:line="276" w:lineRule="auto"/>
        <w:ind w:hanging="142"/>
        <w:jc w:val="both"/>
        <w:textAlignment w:val="baseline"/>
        <w:rPr>
          <w:rStyle w:val="sttlitera"/>
          <w:rFonts w:ascii="Trebuchet MS" w:hAnsi="Trebuchet MS"/>
        </w:rPr>
      </w:pPr>
      <w:r w:rsidRPr="00496CF6">
        <w:rPr>
          <w:rStyle w:val="sttlitera"/>
          <w:rFonts w:ascii="Trebuchet MS" w:hAnsi="Trebuchet MS"/>
        </w:rPr>
        <w:t xml:space="preserve">   -în perioada de </w:t>
      </w:r>
      <w:proofErr w:type="spellStart"/>
      <w:r w:rsidRPr="00496CF6">
        <w:rPr>
          <w:rStyle w:val="sttlitera"/>
          <w:rFonts w:ascii="Trebuchet MS" w:hAnsi="Trebuchet MS"/>
        </w:rPr>
        <w:t>execuţie</w:t>
      </w:r>
      <w:proofErr w:type="spellEnd"/>
      <w:r w:rsidRPr="00496CF6">
        <w:rPr>
          <w:rStyle w:val="sttlitera"/>
          <w:rFonts w:ascii="Trebuchet MS" w:hAnsi="Trebuchet MS"/>
        </w:rPr>
        <w:t xml:space="preserve"> a proiectului se va delimita foarte bine zona de lucru </w:t>
      </w:r>
      <w:proofErr w:type="spellStart"/>
      <w:r w:rsidRPr="00496CF6">
        <w:rPr>
          <w:rStyle w:val="sttlitera"/>
          <w:rFonts w:ascii="Trebuchet MS" w:hAnsi="Trebuchet MS"/>
        </w:rPr>
        <w:t>şi</w:t>
      </w:r>
      <w:proofErr w:type="spellEnd"/>
      <w:r w:rsidRPr="00496CF6">
        <w:rPr>
          <w:rStyle w:val="sttlitera"/>
          <w:rFonts w:ascii="Trebuchet MS" w:hAnsi="Trebuchet MS"/>
        </w:rPr>
        <w:t xml:space="preserve"> se va evita ocuparea, suplimentarea sau lărgirea frontului de lucru în afara amplasamentului în vederea limitării riscului de poluare al apei </w:t>
      </w:r>
      <w:proofErr w:type="spellStart"/>
      <w:r w:rsidRPr="00496CF6">
        <w:rPr>
          <w:rStyle w:val="sttlitera"/>
          <w:rFonts w:ascii="Trebuchet MS" w:hAnsi="Trebuchet MS"/>
        </w:rPr>
        <w:t>şi</w:t>
      </w:r>
      <w:proofErr w:type="spellEnd"/>
      <w:r w:rsidRPr="00496CF6">
        <w:rPr>
          <w:rStyle w:val="sttlitera"/>
          <w:rFonts w:ascii="Trebuchet MS" w:hAnsi="Trebuchet MS"/>
        </w:rPr>
        <w:t xml:space="preserve"> solului;</w:t>
      </w:r>
    </w:p>
    <w:p w14:paraId="21B30953" w14:textId="2E42DFC6" w:rsidR="00F5530F" w:rsidRPr="00496CF6" w:rsidRDefault="00F5530F" w:rsidP="00592FE8">
      <w:pPr>
        <w:spacing w:after="0" w:line="276" w:lineRule="auto"/>
        <w:ind w:hanging="142"/>
        <w:jc w:val="both"/>
        <w:rPr>
          <w:rStyle w:val="sttlitera"/>
          <w:rFonts w:ascii="Trebuchet MS" w:hAnsi="Trebuchet MS"/>
        </w:rPr>
      </w:pPr>
      <w:r w:rsidRPr="00496CF6">
        <w:rPr>
          <w:rStyle w:val="sttlitera"/>
          <w:rFonts w:ascii="Trebuchet MS" w:hAnsi="Trebuchet MS"/>
        </w:rPr>
        <w:t xml:space="preserve">   -organizarea de </w:t>
      </w:r>
      <w:proofErr w:type="spellStart"/>
      <w:r w:rsidRPr="00496CF6">
        <w:rPr>
          <w:rStyle w:val="sttlitera"/>
          <w:rFonts w:ascii="Trebuchet MS" w:hAnsi="Trebuchet MS"/>
        </w:rPr>
        <w:t>şantier</w:t>
      </w:r>
      <w:proofErr w:type="spellEnd"/>
      <w:r w:rsidRPr="00496CF6">
        <w:rPr>
          <w:rStyle w:val="sttlitera"/>
          <w:rFonts w:ascii="Trebuchet MS" w:hAnsi="Trebuchet MS"/>
        </w:rPr>
        <w:t xml:space="preserve"> se va realiza numai pe amplasamentul proiectului, limitându-se minim </w:t>
      </w:r>
      <w:proofErr w:type="spellStart"/>
      <w:r w:rsidRPr="00496CF6">
        <w:rPr>
          <w:rStyle w:val="sttlitera"/>
          <w:rFonts w:ascii="Trebuchet MS" w:hAnsi="Trebuchet MS"/>
        </w:rPr>
        <w:t>suprafeţele</w:t>
      </w:r>
      <w:proofErr w:type="spellEnd"/>
      <w:r w:rsidRPr="00496CF6">
        <w:rPr>
          <w:rStyle w:val="sttlitera"/>
          <w:rFonts w:ascii="Trebuchet MS" w:hAnsi="Trebuchet MS"/>
        </w:rPr>
        <w:t xml:space="preserve"> ocupate; în cazul  organizării de </w:t>
      </w:r>
      <w:proofErr w:type="spellStart"/>
      <w:r w:rsidRPr="00496CF6">
        <w:rPr>
          <w:rStyle w:val="sttlitera"/>
          <w:rFonts w:ascii="Trebuchet MS" w:hAnsi="Trebuchet MS"/>
        </w:rPr>
        <w:t>şantier</w:t>
      </w:r>
      <w:proofErr w:type="spellEnd"/>
      <w:r w:rsidRPr="00496CF6">
        <w:rPr>
          <w:rStyle w:val="sttlitera"/>
          <w:rFonts w:ascii="Trebuchet MS" w:hAnsi="Trebuchet MS"/>
        </w:rPr>
        <w:t xml:space="preserve"> se va crea un sistem adecvat de drenaj al apelor pluviale – rigole perimetrale impermeabilizate; </w:t>
      </w:r>
      <w:proofErr w:type="spellStart"/>
      <w:r w:rsidRPr="00496CF6">
        <w:rPr>
          <w:rStyle w:val="sttlitera"/>
          <w:rFonts w:ascii="Trebuchet MS" w:hAnsi="Trebuchet MS"/>
        </w:rPr>
        <w:t>suprafaţa</w:t>
      </w:r>
      <w:proofErr w:type="spellEnd"/>
      <w:r w:rsidRPr="00496CF6">
        <w:rPr>
          <w:rStyle w:val="sttlitera"/>
          <w:rFonts w:ascii="Trebuchet MS" w:hAnsi="Trebuchet MS"/>
        </w:rPr>
        <w:t xml:space="preserve"> ocupată de organizarea de </w:t>
      </w:r>
      <w:proofErr w:type="spellStart"/>
      <w:r w:rsidRPr="00496CF6">
        <w:rPr>
          <w:rStyle w:val="sttlitera"/>
          <w:rFonts w:ascii="Trebuchet MS" w:hAnsi="Trebuchet MS"/>
        </w:rPr>
        <w:t>şantier</w:t>
      </w:r>
      <w:proofErr w:type="spellEnd"/>
      <w:r w:rsidRPr="00496CF6">
        <w:rPr>
          <w:rStyle w:val="sttlitera"/>
          <w:rFonts w:ascii="Trebuchet MS" w:hAnsi="Trebuchet MS"/>
        </w:rPr>
        <w:t xml:space="preserve"> fie se va betona, fie se va impermeabiliza;  apa potabilă va fi  procurata din surse controlate </w:t>
      </w:r>
    </w:p>
    <w:p w14:paraId="6C798300" w14:textId="77777777" w:rsidR="00F5530F" w:rsidRPr="00496CF6" w:rsidRDefault="00F5530F" w:rsidP="00592FE8">
      <w:pPr>
        <w:spacing w:after="0" w:line="276" w:lineRule="auto"/>
        <w:ind w:hanging="142"/>
        <w:jc w:val="both"/>
        <w:rPr>
          <w:rFonts w:ascii="Trebuchet MS" w:hAnsi="Trebuchet MS"/>
        </w:rPr>
      </w:pPr>
      <w:r w:rsidRPr="00496CF6">
        <w:rPr>
          <w:rStyle w:val="sttlitera"/>
          <w:rFonts w:ascii="Trebuchet MS" w:hAnsi="Trebuchet MS"/>
        </w:rPr>
        <w:t xml:space="preserve">   - este interzisă </w:t>
      </w:r>
      <w:proofErr w:type="spellStart"/>
      <w:r w:rsidRPr="00496CF6">
        <w:rPr>
          <w:rStyle w:val="sttlitera"/>
          <w:rFonts w:ascii="Trebuchet MS" w:hAnsi="Trebuchet MS"/>
        </w:rPr>
        <w:t>spalarea</w:t>
      </w:r>
      <w:proofErr w:type="spellEnd"/>
      <w:r w:rsidRPr="00496CF6">
        <w:rPr>
          <w:rStyle w:val="sttlitera"/>
          <w:rFonts w:ascii="Trebuchet MS" w:hAnsi="Trebuchet MS"/>
        </w:rPr>
        <w:t xml:space="preserve"> utilajelor in orice curs de apa din apropiere;</w:t>
      </w:r>
    </w:p>
    <w:p w14:paraId="6A911CBE" w14:textId="475B0D5B" w:rsidR="009461B0" w:rsidRPr="00496CF6" w:rsidRDefault="00F5530F" w:rsidP="009D4CED">
      <w:pPr>
        <w:spacing w:after="0" w:line="276" w:lineRule="auto"/>
        <w:ind w:hanging="142"/>
        <w:jc w:val="both"/>
        <w:textAlignment w:val="baseline"/>
        <w:rPr>
          <w:rFonts w:ascii="Trebuchet MS" w:hAnsi="Trebuchet MS"/>
        </w:rPr>
      </w:pPr>
      <w:r w:rsidRPr="00496CF6">
        <w:rPr>
          <w:rFonts w:ascii="Trebuchet MS" w:hAnsi="Trebuchet MS"/>
        </w:rPr>
        <w:t xml:space="preserve">   -se vor </w:t>
      </w:r>
      <w:proofErr w:type="spellStart"/>
      <w:r w:rsidRPr="00496CF6">
        <w:rPr>
          <w:rFonts w:ascii="Trebuchet MS" w:hAnsi="Trebuchet MS"/>
        </w:rPr>
        <w:t>regasi</w:t>
      </w:r>
      <w:proofErr w:type="spellEnd"/>
      <w:r w:rsidRPr="00496CF6">
        <w:rPr>
          <w:rFonts w:ascii="Trebuchet MS" w:hAnsi="Trebuchet MS"/>
        </w:rPr>
        <w:t xml:space="preserve"> pe </w:t>
      </w:r>
      <w:proofErr w:type="spellStart"/>
      <w:r w:rsidRPr="00496CF6">
        <w:rPr>
          <w:rFonts w:ascii="Trebuchet MS" w:hAnsi="Trebuchet MS"/>
        </w:rPr>
        <w:t>amplsament</w:t>
      </w:r>
      <w:proofErr w:type="spellEnd"/>
      <w:r w:rsidRPr="00496CF6">
        <w:rPr>
          <w:rFonts w:ascii="Trebuchet MS" w:hAnsi="Trebuchet MS"/>
        </w:rPr>
        <w:t xml:space="preserve"> produse absorbante ce se vor folosi in cazul unor </w:t>
      </w:r>
      <w:proofErr w:type="spellStart"/>
      <w:r w:rsidRPr="00496CF6">
        <w:rPr>
          <w:rFonts w:ascii="Trebuchet MS" w:hAnsi="Trebuchet MS"/>
        </w:rPr>
        <w:t>poluari</w:t>
      </w:r>
      <w:proofErr w:type="spellEnd"/>
      <w:r w:rsidRPr="00496CF6">
        <w:rPr>
          <w:rFonts w:ascii="Trebuchet MS" w:hAnsi="Trebuchet MS"/>
        </w:rPr>
        <w:t xml:space="preserve"> accidentale;</w:t>
      </w:r>
    </w:p>
    <w:p w14:paraId="795729F2" w14:textId="06255AAB" w:rsidR="00F5530F" w:rsidRPr="00496CF6" w:rsidRDefault="009D4CED" w:rsidP="00592FE8">
      <w:pPr>
        <w:spacing w:after="0" w:line="276" w:lineRule="auto"/>
        <w:ind w:hanging="142"/>
        <w:jc w:val="both"/>
        <w:textAlignment w:val="baseline"/>
        <w:rPr>
          <w:rFonts w:ascii="Trebuchet MS" w:hAnsi="Trebuchet MS"/>
          <w:b/>
        </w:rPr>
      </w:pPr>
      <w:r w:rsidRPr="00496CF6">
        <w:rPr>
          <w:rFonts w:ascii="Trebuchet MS" w:hAnsi="Trebuchet MS"/>
          <w:b/>
        </w:rPr>
        <w:t xml:space="preserve"> </w:t>
      </w:r>
      <w:r w:rsidR="00F5530F" w:rsidRPr="00496CF6">
        <w:rPr>
          <w:rFonts w:ascii="Trebuchet MS" w:hAnsi="Trebuchet MS"/>
          <w:b/>
        </w:rPr>
        <w:t xml:space="preserve">  b)pentru factorul de mediu aer:</w:t>
      </w:r>
    </w:p>
    <w:p w14:paraId="1FF115DD" w14:textId="77777777" w:rsidR="00F5530F" w:rsidRPr="00496CF6" w:rsidRDefault="00F5530F" w:rsidP="00592FE8">
      <w:pPr>
        <w:autoSpaceDE w:val="0"/>
        <w:autoSpaceDN w:val="0"/>
        <w:adjustRightInd w:val="0"/>
        <w:spacing w:after="0" w:line="276" w:lineRule="auto"/>
        <w:ind w:hanging="142"/>
        <w:jc w:val="both"/>
        <w:rPr>
          <w:rFonts w:ascii="Trebuchet MS" w:hAnsi="Trebuchet MS"/>
        </w:rPr>
      </w:pPr>
      <w:r w:rsidRPr="00496CF6">
        <w:rPr>
          <w:rFonts w:ascii="Trebuchet MS" w:hAnsi="Trebuchet MS"/>
        </w:rPr>
        <w:t xml:space="preserve">   -la implementarea proiectului se vor folosi utilaje periodic verificate tehnic, de generație recentă, dotate  cu sisteme catalitice de reducere a poluanților;</w:t>
      </w:r>
    </w:p>
    <w:p w14:paraId="7EE076F4" w14:textId="77777777" w:rsidR="00F5530F" w:rsidRPr="00496CF6" w:rsidRDefault="00F5530F" w:rsidP="00592FE8">
      <w:pPr>
        <w:autoSpaceDE w:val="0"/>
        <w:autoSpaceDN w:val="0"/>
        <w:adjustRightInd w:val="0"/>
        <w:spacing w:after="0" w:line="276" w:lineRule="auto"/>
        <w:ind w:hanging="142"/>
        <w:jc w:val="both"/>
        <w:rPr>
          <w:rFonts w:ascii="Trebuchet MS" w:hAnsi="Trebuchet MS"/>
        </w:rPr>
      </w:pPr>
      <w:r w:rsidRPr="00496CF6">
        <w:rPr>
          <w:rFonts w:ascii="Trebuchet MS" w:hAnsi="Trebuchet MS"/>
        </w:rPr>
        <w:t xml:space="preserve"> -transportul de materiale se va face pe trasee optime;</w:t>
      </w:r>
    </w:p>
    <w:p w14:paraId="04406D46" w14:textId="77777777" w:rsidR="00F5530F" w:rsidRPr="00496CF6" w:rsidRDefault="00F5530F" w:rsidP="00592FE8">
      <w:pPr>
        <w:autoSpaceDE w:val="0"/>
        <w:autoSpaceDN w:val="0"/>
        <w:adjustRightInd w:val="0"/>
        <w:spacing w:after="0" w:line="276" w:lineRule="auto"/>
        <w:ind w:hanging="142"/>
        <w:jc w:val="both"/>
        <w:rPr>
          <w:rFonts w:ascii="Trebuchet MS" w:hAnsi="Trebuchet MS"/>
        </w:rPr>
      </w:pPr>
      <w:r w:rsidRPr="00496CF6">
        <w:rPr>
          <w:rFonts w:ascii="Trebuchet MS" w:hAnsi="Trebuchet MS"/>
        </w:rPr>
        <w:lastRenderedPageBreak/>
        <w:t xml:space="preserve">  -reducerea vitezei de circulației; </w:t>
      </w:r>
    </w:p>
    <w:p w14:paraId="36ACC902" w14:textId="77777777" w:rsidR="00F5530F" w:rsidRPr="00496CF6" w:rsidRDefault="00F5530F" w:rsidP="00592FE8">
      <w:pPr>
        <w:autoSpaceDE w:val="0"/>
        <w:autoSpaceDN w:val="0"/>
        <w:adjustRightInd w:val="0"/>
        <w:spacing w:after="0" w:line="276" w:lineRule="auto"/>
        <w:ind w:hanging="142"/>
        <w:jc w:val="both"/>
        <w:rPr>
          <w:rFonts w:ascii="Trebuchet MS" w:hAnsi="Trebuchet MS"/>
        </w:rPr>
      </w:pPr>
      <w:r w:rsidRPr="00496CF6">
        <w:rPr>
          <w:rFonts w:ascii="Trebuchet MS" w:hAnsi="Trebuchet MS"/>
        </w:rPr>
        <w:t xml:space="preserve">  -măsuri pentru reducerea emisiilor de noxe toxice prin: menținerea utilajelor și mijloacelor de transport în stare tehnică corespunzătoare,  impunerea de restricții de viteză pentru mijloacele de transport;</w:t>
      </w:r>
    </w:p>
    <w:p w14:paraId="1DA81C82" w14:textId="77777777" w:rsidR="00F5530F" w:rsidRPr="00496CF6" w:rsidRDefault="00F5530F" w:rsidP="00592FE8">
      <w:pPr>
        <w:autoSpaceDE w:val="0"/>
        <w:autoSpaceDN w:val="0"/>
        <w:adjustRightInd w:val="0"/>
        <w:spacing w:after="0" w:line="276" w:lineRule="auto"/>
        <w:ind w:hanging="142"/>
        <w:jc w:val="both"/>
        <w:rPr>
          <w:rStyle w:val="sttlitera"/>
          <w:rFonts w:ascii="Trebuchet MS" w:hAnsi="Trebuchet MS"/>
        </w:rPr>
      </w:pPr>
      <w:r w:rsidRPr="00496CF6">
        <w:rPr>
          <w:rFonts w:ascii="Trebuchet MS" w:hAnsi="Trebuchet MS"/>
        </w:rPr>
        <w:t xml:space="preserve">  -pentru realizarea investiției se vor utiliza doar căile de acces existente iar transportul      materialelor se va face </w:t>
      </w:r>
      <w:r w:rsidRPr="00496CF6">
        <w:rPr>
          <w:rStyle w:val="sttlitera"/>
          <w:rFonts w:ascii="Trebuchet MS" w:hAnsi="Trebuchet MS"/>
        </w:rPr>
        <w:t xml:space="preserve">respectându-se graficul de lucrări în sensul limitării traseului </w:t>
      </w:r>
      <w:proofErr w:type="spellStart"/>
      <w:r w:rsidRPr="00496CF6">
        <w:rPr>
          <w:rStyle w:val="sttlitera"/>
          <w:rFonts w:ascii="Trebuchet MS" w:hAnsi="Trebuchet MS"/>
        </w:rPr>
        <w:t>şi</w:t>
      </w:r>
      <w:proofErr w:type="spellEnd"/>
      <w:r w:rsidRPr="00496CF6">
        <w:rPr>
          <w:rStyle w:val="sttlitera"/>
          <w:rFonts w:ascii="Trebuchet MS" w:hAnsi="Trebuchet MS"/>
        </w:rPr>
        <w:t xml:space="preserve"> programului de lucru în scopul evitării </w:t>
      </w:r>
      <w:proofErr w:type="spellStart"/>
      <w:r w:rsidRPr="00496CF6">
        <w:rPr>
          <w:rStyle w:val="sttlitera"/>
          <w:rFonts w:ascii="Trebuchet MS" w:hAnsi="Trebuchet MS"/>
        </w:rPr>
        <w:t>creeării</w:t>
      </w:r>
      <w:proofErr w:type="spellEnd"/>
      <w:r w:rsidRPr="00496CF6">
        <w:rPr>
          <w:rStyle w:val="sttlitera"/>
          <w:rFonts w:ascii="Trebuchet MS" w:hAnsi="Trebuchet MS"/>
        </w:rPr>
        <w:t xml:space="preserve"> de  disconfort de orice fel locuitorilor din zonă;</w:t>
      </w:r>
    </w:p>
    <w:p w14:paraId="555A6557" w14:textId="77777777" w:rsidR="00F5530F" w:rsidRPr="00496CF6" w:rsidRDefault="00F5530F" w:rsidP="00592FE8">
      <w:pPr>
        <w:autoSpaceDE w:val="0"/>
        <w:autoSpaceDN w:val="0"/>
        <w:adjustRightInd w:val="0"/>
        <w:spacing w:after="0" w:line="276" w:lineRule="auto"/>
        <w:ind w:hanging="142"/>
        <w:jc w:val="both"/>
        <w:rPr>
          <w:rFonts w:ascii="Trebuchet MS" w:hAnsi="Trebuchet MS"/>
        </w:rPr>
      </w:pPr>
      <w:r w:rsidRPr="00496CF6">
        <w:rPr>
          <w:rStyle w:val="sttlitera"/>
          <w:rFonts w:ascii="Trebuchet MS" w:hAnsi="Trebuchet MS"/>
        </w:rPr>
        <w:t xml:space="preserve">  -depozitele de materii prime ce pot fi antrenate de </w:t>
      </w:r>
      <w:proofErr w:type="spellStart"/>
      <w:r w:rsidRPr="00496CF6">
        <w:rPr>
          <w:rStyle w:val="sttlitera"/>
          <w:rFonts w:ascii="Trebuchet MS" w:hAnsi="Trebuchet MS"/>
        </w:rPr>
        <w:t>vant</w:t>
      </w:r>
      <w:proofErr w:type="spellEnd"/>
      <w:r w:rsidRPr="00496CF6">
        <w:rPr>
          <w:rStyle w:val="sttlitera"/>
          <w:rFonts w:ascii="Trebuchet MS" w:hAnsi="Trebuchet MS"/>
        </w:rPr>
        <w:t xml:space="preserve"> se vor acoperi </w:t>
      </w:r>
      <w:proofErr w:type="spellStart"/>
      <w:r w:rsidRPr="00496CF6">
        <w:rPr>
          <w:rStyle w:val="sttlitera"/>
          <w:rFonts w:ascii="Trebuchet MS" w:hAnsi="Trebuchet MS"/>
        </w:rPr>
        <w:t>evitandu</w:t>
      </w:r>
      <w:proofErr w:type="spellEnd"/>
      <w:r w:rsidRPr="00496CF6">
        <w:rPr>
          <w:rStyle w:val="sttlitera"/>
          <w:rFonts w:ascii="Trebuchet MS" w:hAnsi="Trebuchet MS"/>
        </w:rPr>
        <w:t xml:space="preserve">-se fenomenul de </w:t>
      </w:r>
      <w:proofErr w:type="spellStart"/>
      <w:r w:rsidRPr="00496CF6">
        <w:rPr>
          <w:rStyle w:val="sttlitera"/>
          <w:rFonts w:ascii="Trebuchet MS" w:hAnsi="Trebuchet MS"/>
        </w:rPr>
        <w:t>vantuire</w:t>
      </w:r>
      <w:proofErr w:type="spellEnd"/>
      <w:r w:rsidRPr="00496CF6">
        <w:rPr>
          <w:rStyle w:val="sttlitera"/>
          <w:rFonts w:ascii="Trebuchet MS" w:hAnsi="Trebuchet MS"/>
        </w:rPr>
        <w:t>;</w:t>
      </w:r>
    </w:p>
    <w:p w14:paraId="07EEAAB4" w14:textId="7F1D558B" w:rsidR="00F5530F" w:rsidRPr="00496CF6" w:rsidRDefault="009D4CED" w:rsidP="00592FE8">
      <w:pPr>
        <w:spacing w:after="0" w:line="276" w:lineRule="auto"/>
        <w:ind w:hanging="142"/>
        <w:jc w:val="both"/>
        <w:textAlignment w:val="baseline"/>
        <w:rPr>
          <w:rFonts w:ascii="Trebuchet MS" w:hAnsi="Trebuchet MS"/>
          <w:b/>
        </w:rPr>
      </w:pPr>
      <w:r w:rsidRPr="00496CF6">
        <w:rPr>
          <w:rFonts w:ascii="Trebuchet MS" w:hAnsi="Trebuchet MS"/>
          <w:b/>
        </w:rPr>
        <w:t xml:space="preserve"> </w:t>
      </w:r>
      <w:r w:rsidR="00F5530F" w:rsidRPr="00496CF6">
        <w:rPr>
          <w:rFonts w:ascii="Trebuchet MS" w:hAnsi="Trebuchet MS"/>
          <w:b/>
        </w:rPr>
        <w:t xml:space="preserve"> c)pentru factorul de mediu sol:</w:t>
      </w:r>
    </w:p>
    <w:p w14:paraId="6A1764AD" w14:textId="77777777" w:rsidR="00F5530F" w:rsidRPr="00496CF6" w:rsidRDefault="00F5530F" w:rsidP="00592FE8">
      <w:pPr>
        <w:pStyle w:val="Listparagraf"/>
        <w:spacing w:after="0"/>
        <w:ind w:left="0" w:hanging="142"/>
        <w:jc w:val="both"/>
        <w:textAlignment w:val="baseline"/>
        <w:rPr>
          <w:rFonts w:ascii="Trebuchet MS" w:eastAsia="Times New Roman" w:hAnsi="Trebuchet MS"/>
        </w:rPr>
      </w:pPr>
      <w:r w:rsidRPr="00496CF6">
        <w:rPr>
          <w:rFonts w:ascii="Trebuchet MS" w:eastAsia="Times New Roman" w:hAnsi="Trebuchet MS"/>
        </w:rPr>
        <w:t>-în perioada de execuție a investiției pot apărea accidental poluări ale solului prin pierderea de carburanți, uleiuri/combustibili de la utilajele folosite, fapt pentru care se vor lua măsuri de asigurare a substanțelor absorbante pe amplasament; orice schimb de ulei/piese/</w:t>
      </w:r>
      <w:proofErr w:type="spellStart"/>
      <w:r w:rsidRPr="00496CF6">
        <w:rPr>
          <w:rFonts w:ascii="Trebuchet MS" w:eastAsia="Times New Roman" w:hAnsi="Trebuchet MS"/>
        </w:rPr>
        <w:t>reparaţii</w:t>
      </w:r>
      <w:proofErr w:type="spellEnd"/>
      <w:r w:rsidRPr="00496CF6">
        <w:rPr>
          <w:rFonts w:ascii="Trebuchet MS" w:eastAsia="Times New Roman" w:hAnsi="Trebuchet MS"/>
        </w:rPr>
        <w:t xml:space="preserve"> în incinta amplasamentului este interzisă – aceste </w:t>
      </w:r>
      <w:proofErr w:type="spellStart"/>
      <w:r w:rsidRPr="00496CF6">
        <w:rPr>
          <w:rFonts w:ascii="Trebuchet MS" w:eastAsia="Times New Roman" w:hAnsi="Trebuchet MS"/>
        </w:rPr>
        <w:t>operaţiuni</w:t>
      </w:r>
      <w:proofErr w:type="spellEnd"/>
      <w:r w:rsidRPr="00496CF6">
        <w:rPr>
          <w:rFonts w:ascii="Trebuchet MS" w:eastAsia="Times New Roman" w:hAnsi="Trebuchet MS"/>
        </w:rPr>
        <w:t xml:space="preserve"> – în cazul în care se impun- se vor realiza doar în locuri special amenajate la </w:t>
      </w:r>
      <w:proofErr w:type="spellStart"/>
      <w:r w:rsidRPr="00496CF6">
        <w:rPr>
          <w:rFonts w:ascii="Trebuchet MS" w:eastAsia="Times New Roman" w:hAnsi="Trebuchet MS"/>
        </w:rPr>
        <w:t>societăţile</w:t>
      </w:r>
      <w:proofErr w:type="spellEnd"/>
      <w:r w:rsidRPr="00496CF6">
        <w:rPr>
          <w:rFonts w:ascii="Trebuchet MS" w:eastAsia="Times New Roman" w:hAnsi="Trebuchet MS"/>
        </w:rPr>
        <w:t xml:space="preserve"> autorizate in acest sens;</w:t>
      </w:r>
    </w:p>
    <w:p w14:paraId="1E7E1DE9" w14:textId="77777777" w:rsidR="00F5530F" w:rsidRPr="00496CF6" w:rsidRDefault="00F5530F" w:rsidP="00592FE8">
      <w:pPr>
        <w:pStyle w:val="Listparagraf"/>
        <w:spacing w:after="0"/>
        <w:ind w:left="0" w:hanging="142"/>
        <w:jc w:val="both"/>
        <w:textAlignment w:val="baseline"/>
        <w:rPr>
          <w:rFonts w:ascii="Trebuchet MS" w:eastAsia="Times New Roman" w:hAnsi="Trebuchet MS"/>
        </w:rPr>
      </w:pPr>
      <w:r w:rsidRPr="00496CF6">
        <w:rPr>
          <w:rFonts w:ascii="Trebuchet MS" w:eastAsia="Times New Roman" w:hAnsi="Trebuchet MS"/>
          <w:b/>
        </w:rPr>
        <w:t>d)pentru factorul de mediu zgomo</w:t>
      </w:r>
      <w:r w:rsidRPr="00496CF6">
        <w:rPr>
          <w:rFonts w:ascii="Trebuchet MS" w:eastAsia="Times New Roman" w:hAnsi="Trebuchet MS"/>
        </w:rPr>
        <w:t xml:space="preserve">t: </w:t>
      </w:r>
    </w:p>
    <w:p w14:paraId="674E3E0C" w14:textId="77777777" w:rsidR="00F5530F" w:rsidRPr="00496CF6" w:rsidRDefault="00F5530F" w:rsidP="00592FE8">
      <w:pPr>
        <w:spacing w:after="0" w:line="276" w:lineRule="auto"/>
        <w:ind w:hanging="142"/>
        <w:jc w:val="both"/>
        <w:textAlignment w:val="baseline"/>
        <w:rPr>
          <w:rFonts w:ascii="Trebuchet MS" w:hAnsi="Trebuchet MS"/>
          <w:b/>
          <w:i/>
        </w:rPr>
      </w:pPr>
      <w:r w:rsidRPr="00496CF6">
        <w:rPr>
          <w:rFonts w:ascii="Trebuchet MS" w:hAnsi="Trebuchet MS"/>
        </w:rPr>
        <w:t xml:space="preserve">-investiția se va realiza doar in timpul zilei fără a se </w:t>
      </w:r>
      <w:proofErr w:type="spellStart"/>
      <w:r w:rsidRPr="00496CF6">
        <w:rPr>
          <w:rFonts w:ascii="Trebuchet MS" w:hAnsi="Trebuchet MS"/>
        </w:rPr>
        <w:t>creea</w:t>
      </w:r>
      <w:proofErr w:type="spellEnd"/>
      <w:r w:rsidRPr="00496CF6">
        <w:rPr>
          <w:rFonts w:ascii="Trebuchet MS" w:hAnsi="Trebuchet MS"/>
        </w:rPr>
        <w:t xml:space="preserve"> disconfort fonic  populației și cu respectarea programului de odihnă al acesteia; se vor folosi doar căile de acces existente iar tonajul utilajelor se va adapta tipului de drum folosit;</w:t>
      </w:r>
    </w:p>
    <w:p w14:paraId="3FAF3A5C" w14:textId="77777777" w:rsidR="00F5530F" w:rsidRPr="00496CF6" w:rsidRDefault="00F5530F" w:rsidP="00592FE8">
      <w:pPr>
        <w:pStyle w:val="Listparagraf"/>
        <w:spacing w:after="0"/>
        <w:ind w:left="0" w:hanging="142"/>
        <w:jc w:val="both"/>
        <w:textAlignment w:val="baseline"/>
        <w:rPr>
          <w:rFonts w:ascii="Trebuchet MS" w:eastAsia="Times New Roman" w:hAnsi="Trebuchet MS"/>
        </w:rPr>
      </w:pPr>
      <w:r w:rsidRPr="00496CF6">
        <w:rPr>
          <w:rFonts w:ascii="Trebuchet MS" w:eastAsia="Times New Roman" w:hAnsi="Trebuchet MS"/>
          <w:b/>
        </w:rPr>
        <w:t>e) gospodărirea deșeurilor rezultate pe amplasament</w:t>
      </w:r>
      <w:r w:rsidRPr="00496CF6">
        <w:rPr>
          <w:rFonts w:ascii="Trebuchet MS" w:eastAsia="Times New Roman" w:hAnsi="Trebuchet MS"/>
        </w:rPr>
        <w:t>:</w:t>
      </w:r>
    </w:p>
    <w:p w14:paraId="405EB9C2" w14:textId="77777777" w:rsidR="00F5530F" w:rsidRPr="00496CF6" w:rsidRDefault="00F5530F" w:rsidP="00592FE8">
      <w:pPr>
        <w:pStyle w:val="Listparagraf"/>
        <w:spacing w:after="0"/>
        <w:ind w:left="0" w:hanging="142"/>
        <w:jc w:val="both"/>
        <w:textAlignment w:val="baseline"/>
        <w:rPr>
          <w:rFonts w:ascii="Trebuchet MS" w:eastAsia="Times New Roman" w:hAnsi="Trebuchet MS"/>
        </w:rPr>
      </w:pPr>
      <w:r w:rsidRPr="00496CF6">
        <w:rPr>
          <w:rFonts w:ascii="Trebuchet MS" w:eastAsia="Times New Roman" w:hAnsi="Trebuchet MS"/>
        </w:rPr>
        <w:t>-</w:t>
      </w:r>
      <w:proofErr w:type="spellStart"/>
      <w:r w:rsidRPr="00496CF6">
        <w:rPr>
          <w:rFonts w:ascii="Trebuchet MS" w:eastAsia="Times New Roman" w:hAnsi="Trebuchet MS"/>
        </w:rPr>
        <w:t>deşeurile</w:t>
      </w:r>
      <w:proofErr w:type="spellEnd"/>
      <w:r w:rsidRPr="00496CF6">
        <w:rPr>
          <w:rFonts w:ascii="Trebuchet MS" w:eastAsia="Times New Roman" w:hAnsi="Trebuchet MS"/>
        </w:rPr>
        <w:t xml:space="preserve"> menajere vor fi depozitate controlat, în locuri bine stabilite </w:t>
      </w:r>
      <w:proofErr w:type="spellStart"/>
      <w:r w:rsidRPr="00496CF6">
        <w:rPr>
          <w:rFonts w:ascii="Trebuchet MS" w:eastAsia="Times New Roman" w:hAnsi="Trebuchet MS"/>
        </w:rPr>
        <w:t>şi</w:t>
      </w:r>
      <w:proofErr w:type="spellEnd"/>
      <w:r w:rsidRPr="00496CF6">
        <w:rPr>
          <w:rFonts w:ascii="Trebuchet MS" w:eastAsia="Times New Roman" w:hAnsi="Trebuchet MS"/>
        </w:rPr>
        <w:t xml:space="preserve"> amenajate corespunzător prevederilor în vigoare </w:t>
      </w:r>
      <w:proofErr w:type="spellStart"/>
      <w:r w:rsidRPr="00496CF6">
        <w:rPr>
          <w:rFonts w:ascii="Trebuchet MS" w:eastAsia="Times New Roman" w:hAnsi="Trebuchet MS"/>
        </w:rPr>
        <w:t>şi</w:t>
      </w:r>
      <w:proofErr w:type="spellEnd"/>
      <w:r w:rsidRPr="00496CF6">
        <w:rPr>
          <w:rFonts w:ascii="Trebuchet MS" w:eastAsia="Times New Roman" w:hAnsi="Trebuchet MS"/>
        </w:rPr>
        <w:t xml:space="preserve"> a unei depozitări temporare în pubele destinate fiecărui tip de </w:t>
      </w:r>
      <w:proofErr w:type="spellStart"/>
      <w:r w:rsidRPr="00496CF6">
        <w:rPr>
          <w:rFonts w:ascii="Trebuchet MS" w:eastAsia="Times New Roman" w:hAnsi="Trebuchet MS"/>
        </w:rPr>
        <w:t>deşeu</w:t>
      </w:r>
      <w:proofErr w:type="spellEnd"/>
      <w:r w:rsidRPr="00496CF6">
        <w:rPr>
          <w:rFonts w:ascii="Trebuchet MS" w:eastAsia="Times New Roman" w:hAnsi="Trebuchet MS"/>
        </w:rPr>
        <w:t xml:space="preserve"> în parte; pentru </w:t>
      </w:r>
      <w:proofErr w:type="spellStart"/>
      <w:r w:rsidRPr="00496CF6">
        <w:rPr>
          <w:rFonts w:ascii="Trebuchet MS" w:eastAsia="Times New Roman" w:hAnsi="Trebuchet MS"/>
        </w:rPr>
        <w:t>evidenţierea</w:t>
      </w:r>
      <w:proofErr w:type="spellEnd"/>
      <w:r w:rsidRPr="00496CF6">
        <w:rPr>
          <w:rFonts w:ascii="Trebuchet MS" w:eastAsia="Times New Roman" w:hAnsi="Trebuchet MS"/>
        </w:rPr>
        <w:t xml:space="preserve"> acestei </w:t>
      </w:r>
      <w:proofErr w:type="spellStart"/>
      <w:r w:rsidRPr="00496CF6">
        <w:rPr>
          <w:rFonts w:ascii="Trebuchet MS" w:eastAsia="Times New Roman" w:hAnsi="Trebuchet MS"/>
        </w:rPr>
        <w:t>operaţiuni</w:t>
      </w:r>
      <w:proofErr w:type="spellEnd"/>
      <w:r w:rsidRPr="00496CF6">
        <w:rPr>
          <w:rFonts w:ascii="Trebuchet MS" w:eastAsia="Times New Roman" w:hAnsi="Trebuchet MS"/>
        </w:rPr>
        <w:t xml:space="preserve"> se vor alege pubele de culori diferite </w:t>
      </w:r>
      <w:proofErr w:type="spellStart"/>
      <w:r w:rsidRPr="00496CF6">
        <w:rPr>
          <w:rFonts w:ascii="Trebuchet MS" w:eastAsia="Times New Roman" w:hAnsi="Trebuchet MS"/>
        </w:rPr>
        <w:t>şi</w:t>
      </w:r>
      <w:proofErr w:type="spellEnd"/>
      <w:r w:rsidRPr="00496CF6">
        <w:rPr>
          <w:rFonts w:ascii="Trebuchet MS" w:eastAsia="Times New Roman" w:hAnsi="Trebuchet MS"/>
        </w:rPr>
        <w:t xml:space="preserve"> </w:t>
      </w:r>
      <w:proofErr w:type="spellStart"/>
      <w:r w:rsidRPr="00496CF6">
        <w:rPr>
          <w:rFonts w:ascii="Trebuchet MS" w:eastAsia="Times New Roman" w:hAnsi="Trebuchet MS"/>
        </w:rPr>
        <w:t>inscripţionate</w:t>
      </w:r>
      <w:proofErr w:type="spellEnd"/>
      <w:r w:rsidRPr="00496CF6">
        <w:rPr>
          <w:rFonts w:ascii="Trebuchet MS" w:eastAsia="Times New Roman" w:hAnsi="Trebuchet MS"/>
        </w:rPr>
        <w:t xml:space="preserve"> conform tipului de </w:t>
      </w:r>
      <w:proofErr w:type="spellStart"/>
      <w:r w:rsidRPr="00496CF6">
        <w:rPr>
          <w:rFonts w:ascii="Trebuchet MS" w:eastAsia="Times New Roman" w:hAnsi="Trebuchet MS"/>
        </w:rPr>
        <w:t>deşeu</w:t>
      </w:r>
      <w:proofErr w:type="spellEnd"/>
      <w:r w:rsidRPr="00496CF6">
        <w:rPr>
          <w:rFonts w:ascii="Trebuchet MS" w:eastAsia="Times New Roman" w:hAnsi="Trebuchet MS"/>
        </w:rPr>
        <w:t xml:space="preserve"> pe care îl </w:t>
      </w:r>
      <w:proofErr w:type="spellStart"/>
      <w:r w:rsidRPr="00496CF6">
        <w:rPr>
          <w:rFonts w:ascii="Trebuchet MS" w:eastAsia="Times New Roman" w:hAnsi="Trebuchet MS"/>
        </w:rPr>
        <w:t>conţin</w:t>
      </w:r>
      <w:proofErr w:type="spellEnd"/>
      <w:r w:rsidRPr="00496CF6">
        <w:rPr>
          <w:rFonts w:ascii="Trebuchet MS" w:eastAsia="Times New Roman" w:hAnsi="Trebuchet MS"/>
        </w:rPr>
        <w:t>.</w:t>
      </w:r>
    </w:p>
    <w:p w14:paraId="0D091541" w14:textId="77777777" w:rsidR="00F5530F" w:rsidRPr="00496CF6" w:rsidRDefault="00F5530F" w:rsidP="00592FE8">
      <w:pPr>
        <w:pStyle w:val="Listparagraf"/>
        <w:spacing w:after="0"/>
        <w:ind w:left="0" w:hanging="142"/>
        <w:jc w:val="both"/>
        <w:textAlignment w:val="baseline"/>
        <w:rPr>
          <w:rFonts w:ascii="Trebuchet MS" w:eastAsia="Times New Roman" w:hAnsi="Trebuchet MS"/>
        </w:rPr>
      </w:pPr>
      <w:r w:rsidRPr="00496CF6">
        <w:rPr>
          <w:rFonts w:ascii="Trebuchet MS" w:eastAsia="Times New Roman" w:hAnsi="Trebuchet MS"/>
        </w:rPr>
        <w:t>-</w:t>
      </w:r>
      <w:proofErr w:type="spellStart"/>
      <w:r w:rsidRPr="00496CF6">
        <w:rPr>
          <w:rFonts w:ascii="Trebuchet MS" w:eastAsia="Times New Roman" w:hAnsi="Trebuchet MS"/>
        </w:rPr>
        <w:t>deşeurile</w:t>
      </w:r>
      <w:proofErr w:type="spellEnd"/>
      <w:r w:rsidRPr="00496CF6">
        <w:rPr>
          <w:rFonts w:ascii="Trebuchet MS" w:eastAsia="Times New Roman" w:hAnsi="Trebuchet MS"/>
        </w:rPr>
        <w:t xml:space="preserve"> menajere vor fi preluate de către o societate de salubritate locală, autorizată pentru </w:t>
      </w:r>
      <w:proofErr w:type="spellStart"/>
      <w:r w:rsidRPr="00496CF6">
        <w:rPr>
          <w:rFonts w:ascii="Trebuchet MS" w:eastAsia="Times New Roman" w:hAnsi="Trebuchet MS"/>
        </w:rPr>
        <w:t>activităţi</w:t>
      </w:r>
      <w:proofErr w:type="spellEnd"/>
      <w:r w:rsidRPr="00496CF6">
        <w:rPr>
          <w:rFonts w:ascii="Trebuchet MS" w:eastAsia="Times New Roman" w:hAnsi="Trebuchet MS"/>
        </w:rPr>
        <w:t xml:space="preserve"> precum colectarea, sortarea, transportul </w:t>
      </w:r>
      <w:proofErr w:type="spellStart"/>
      <w:r w:rsidRPr="00496CF6">
        <w:rPr>
          <w:rFonts w:ascii="Trebuchet MS" w:eastAsia="Times New Roman" w:hAnsi="Trebuchet MS"/>
        </w:rPr>
        <w:t>şi</w:t>
      </w:r>
      <w:proofErr w:type="spellEnd"/>
      <w:r w:rsidRPr="00496CF6">
        <w:rPr>
          <w:rFonts w:ascii="Trebuchet MS" w:eastAsia="Times New Roman" w:hAnsi="Trebuchet MS"/>
        </w:rPr>
        <w:t xml:space="preserve"> depozitarea </w:t>
      </w:r>
      <w:proofErr w:type="spellStart"/>
      <w:r w:rsidRPr="00496CF6">
        <w:rPr>
          <w:rFonts w:ascii="Trebuchet MS" w:eastAsia="Times New Roman" w:hAnsi="Trebuchet MS"/>
        </w:rPr>
        <w:t>deşeurilor</w:t>
      </w:r>
      <w:proofErr w:type="spellEnd"/>
      <w:r w:rsidRPr="00496CF6">
        <w:rPr>
          <w:rFonts w:ascii="Trebuchet MS" w:eastAsia="Times New Roman" w:hAnsi="Trebuchet MS"/>
        </w:rPr>
        <w:t xml:space="preserve"> menajere în locuri special amenajate;</w:t>
      </w:r>
    </w:p>
    <w:p w14:paraId="308126EC" w14:textId="77777777" w:rsidR="00F5530F" w:rsidRPr="00496CF6" w:rsidRDefault="00F5530F" w:rsidP="00592FE8">
      <w:pPr>
        <w:spacing w:after="0" w:line="276" w:lineRule="auto"/>
        <w:ind w:hanging="142"/>
        <w:jc w:val="both"/>
        <w:textAlignment w:val="baseline"/>
        <w:rPr>
          <w:rStyle w:val="sttlitera"/>
          <w:rFonts w:ascii="Trebuchet MS" w:hAnsi="Trebuchet MS"/>
        </w:rPr>
      </w:pPr>
      <w:r w:rsidRPr="00496CF6">
        <w:rPr>
          <w:rStyle w:val="sttlitera"/>
          <w:rFonts w:ascii="Trebuchet MS" w:hAnsi="Trebuchet MS"/>
        </w:rPr>
        <w:t xml:space="preserve">-este interzisa depunerea </w:t>
      </w:r>
      <w:proofErr w:type="spellStart"/>
      <w:r w:rsidRPr="00496CF6">
        <w:rPr>
          <w:rStyle w:val="sttlitera"/>
          <w:rFonts w:ascii="Trebuchet MS" w:hAnsi="Trebuchet MS"/>
        </w:rPr>
        <w:t>şi</w:t>
      </w:r>
      <w:proofErr w:type="spellEnd"/>
      <w:r w:rsidRPr="00496CF6">
        <w:rPr>
          <w:rStyle w:val="sttlitera"/>
          <w:rFonts w:ascii="Trebuchet MS" w:hAnsi="Trebuchet MS"/>
        </w:rPr>
        <w:t xml:space="preserve"> acumularea de </w:t>
      </w:r>
      <w:proofErr w:type="spellStart"/>
      <w:r w:rsidRPr="00496CF6">
        <w:rPr>
          <w:rStyle w:val="sttlitera"/>
          <w:rFonts w:ascii="Trebuchet MS" w:hAnsi="Trebuchet MS"/>
        </w:rPr>
        <w:t>deşeuri</w:t>
      </w:r>
      <w:proofErr w:type="spellEnd"/>
      <w:r w:rsidRPr="00496CF6">
        <w:rPr>
          <w:rStyle w:val="sttlitera"/>
          <w:rFonts w:ascii="Trebuchet MS" w:hAnsi="Trebuchet MS"/>
        </w:rPr>
        <w:t xml:space="preserve"> menajere în locuri neconforme </w:t>
      </w:r>
      <w:proofErr w:type="spellStart"/>
      <w:r w:rsidRPr="00496CF6">
        <w:rPr>
          <w:rStyle w:val="sttlitera"/>
          <w:rFonts w:ascii="Trebuchet MS" w:hAnsi="Trebuchet MS"/>
        </w:rPr>
        <w:t>şi</w:t>
      </w:r>
      <w:proofErr w:type="spellEnd"/>
      <w:r w:rsidRPr="00496CF6">
        <w:rPr>
          <w:rStyle w:val="sttlitera"/>
          <w:rFonts w:ascii="Trebuchet MS" w:hAnsi="Trebuchet MS"/>
        </w:rPr>
        <w:t xml:space="preserve"> necontrolat, pentru a nu se constitui ca zone de </w:t>
      </w:r>
      <w:proofErr w:type="spellStart"/>
      <w:r w:rsidRPr="00496CF6">
        <w:rPr>
          <w:rStyle w:val="sttlitera"/>
          <w:rFonts w:ascii="Trebuchet MS" w:hAnsi="Trebuchet MS"/>
        </w:rPr>
        <w:t>hranire</w:t>
      </w:r>
      <w:proofErr w:type="spellEnd"/>
      <w:r w:rsidRPr="00496CF6">
        <w:rPr>
          <w:rStyle w:val="sttlitera"/>
          <w:rFonts w:ascii="Trebuchet MS" w:hAnsi="Trebuchet MS"/>
        </w:rPr>
        <w:t xml:space="preserve"> pentru speciile de animale si </w:t>
      </w:r>
      <w:proofErr w:type="spellStart"/>
      <w:r w:rsidRPr="00496CF6">
        <w:rPr>
          <w:rStyle w:val="sttlitera"/>
          <w:rFonts w:ascii="Trebuchet MS" w:hAnsi="Trebuchet MS"/>
        </w:rPr>
        <w:t>pasari</w:t>
      </w:r>
      <w:proofErr w:type="spellEnd"/>
      <w:r w:rsidRPr="00496CF6">
        <w:rPr>
          <w:rStyle w:val="sttlitera"/>
          <w:rFonts w:ascii="Trebuchet MS" w:hAnsi="Trebuchet MS"/>
        </w:rPr>
        <w:t xml:space="preserve"> din zonă în scopul de a evita atragerea /îmbolnăvirea/accidentarea acestora;</w:t>
      </w:r>
    </w:p>
    <w:p w14:paraId="65BEEA13" w14:textId="77777777" w:rsidR="00F5530F" w:rsidRPr="00496CF6" w:rsidRDefault="00F5530F" w:rsidP="00592FE8">
      <w:pPr>
        <w:spacing w:after="0" w:line="276" w:lineRule="auto"/>
        <w:ind w:hanging="142"/>
        <w:jc w:val="both"/>
        <w:textAlignment w:val="baseline"/>
        <w:rPr>
          <w:rStyle w:val="sttlitera"/>
          <w:rFonts w:ascii="Trebuchet MS" w:hAnsi="Trebuchet MS"/>
        </w:rPr>
      </w:pPr>
      <w:r w:rsidRPr="00496CF6">
        <w:rPr>
          <w:rStyle w:val="sttlitera"/>
          <w:rFonts w:ascii="Trebuchet MS" w:hAnsi="Trebuchet MS"/>
        </w:rPr>
        <w:t xml:space="preserve">-după executarea lucrărilor de </w:t>
      </w:r>
      <w:proofErr w:type="spellStart"/>
      <w:r w:rsidRPr="00496CF6">
        <w:rPr>
          <w:rStyle w:val="sttlitera"/>
          <w:rFonts w:ascii="Trebuchet MS" w:hAnsi="Trebuchet MS"/>
        </w:rPr>
        <w:t>investiţii</w:t>
      </w:r>
      <w:proofErr w:type="spellEnd"/>
      <w:r w:rsidRPr="00496CF6">
        <w:rPr>
          <w:rStyle w:val="sttlitera"/>
          <w:rFonts w:ascii="Trebuchet MS" w:hAnsi="Trebuchet MS"/>
        </w:rPr>
        <w:t xml:space="preserve"> zonele afectate vor fi renaturalizate; este interzis să se abandoneze orice tip de </w:t>
      </w:r>
      <w:proofErr w:type="spellStart"/>
      <w:r w:rsidRPr="00496CF6">
        <w:rPr>
          <w:rStyle w:val="sttlitera"/>
          <w:rFonts w:ascii="Trebuchet MS" w:hAnsi="Trebuchet MS"/>
        </w:rPr>
        <w:t>deşeu</w:t>
      </w:r>
      <w:proofErr w:type="spellEnd"/>
      <w:r w:rsidRPr="00496CF6">
        <w:rPr>
          <w:rStyle w:val="sttlitera"/>
          <w:rFonts w:ascii="Trebuchet MS" w:hAnsi="Trebuchet MS"/>
        </w:rPr>
        <w:t xml:space="preserve"> (menajer </w:t>
      </w:r>
      <w:proofErr w:type="spellStart"/>
      <w:r w:rsidRPr="00496CF6">
        <w:rPr>
          <w:rStyle w:val="sttlitera"/>
          <w:rFonts w:ascii="Trebuchet MS" w:hAnsi="Trebuchet MS"/>
        </w:rPr>
        <w:t>şi</w:t>
      </w:r>
      <w:proofErr w:type="spellEnd"/>
      <w:r w:rsidRPr="00496CF6">
        <w:rPr>
          <w:rStyle w:val="sttlitera"/>
          <w:rFonts w:ascii="Trebuchet MS" w:hAnsi="Trebuchet MS"/>
        </w:rPr>
        <w:t xml:space="preserve"> din </w:t>
      </w:r>
      <w:proofErr w:type="spellStart"/>
      <w:r w:rsidRPr="00496CF6">
        <w:rPr>
          <w:rStyle w:val="sttlitera"/>
          <w:rFonts w:ascii="Trebuchet MS" w:hAnsi="Trebuchet MS"/>
        </w:rPr>
        <w:t>construcţie</w:t>
      </w:r>
      <w:proofErr w:type="spellEnd"/>
      <w:r w:rsidRPr="00496CF6">
        <w:rPr>
          <w:rStyle w:val="sttlitera"/>
          <w:rFonts w:ascii="Trebuchet MS" w:hAnsi="Trebuchet MS"/>
        </w:rPr>
        <w:t xml:space="preserve">)/materie primă pe amplasament sau în </w:t>
      </w:r>
      <w:proofErr w:type="spellStart"/>
      <w:r w:rsidRPr="00496CF6">
        <w:rPr>
          <w:rStyle w:val="sttlitera"/>
          <w:rFonts w:ascii="Trebuchet MS" w:hAnsi="Trebuchet MS"/>
        </w:rPr>
        <w:t>vecinatatea</w:t>
      </w:r>
      <w:proofErr w:type="spellEnd"/>
      <w:r w:rsidRPr="00496CF6">
        <w:rPr>
          <w:rStyle w:val="sttlitera"/>
          <w:rFonts w:ascii="Trebuchet MS" w:hAnsi="Trebuchet MS"/>
        </w:rPr>
        <w:t xml:space="preserve"> acestuia după executarea lucrărilor,</w:t>
      </w:r>
    </w:p>
    <w:p w14:paraId="30A8A66B" w14:textId="355D355F" w:rsidR="00F5530F" w:rsidRPr="00496CF6" w:rsidRDefault="00F5530F" w:rsidP="00D302F9">
      <w:pPr>
        <w:spacing w:after="0" w:line="276" w:lineRule="auto"/>
        <w:ind w:hanging="142"/>
        <w:jc w:val="both"/>
        <w:textAlignment w:val="baseline"/>
        <w:rPr>
          <w:rStyle w:val="sttlitera"/>
          <w:rFonts w:ascii="Trebuchet MS" w:hAnsi="Trebuchet MS"/>
        </w:rPr>
      </w:pPr>
      <w:r w:rsidRPr="00496CF6">
        <w:rPr>
          <w:rStyle w:val="sttlitera"/>
          <w:rFonts w:ascii="Trebuchet MS" w:hAnsi="Trebuchet MS"/>
        </w:rPr>
        <w:t xml:space="preserve">- Titularii pe numele cărora au fost emise </w:t>
      </w:r>
      <w:proofErr w:type="spellStart"/>
      <w:r w:rsidRPr="00496CF6">
        <w:rPr>
          <w:rStyle w:val="sttlitera"/>
          <w:rFonts w:ascii="Trebuchet MS" w:hAnsi="Trebuchet MS"/>
        </w:rPr>
        <w:t>autorizatii</w:t>
      </w:r>
      <w:proofErr w:type="spellEnd"/>
      <w:r w:rsidRPr="00496CF6">
        <w:rPr>
          <w:rStyle w:val="sttlitera"/>
          <w:rFonts w:ascii="Trebuchet MS" w:hAnsi="Trebuchet MS"/>
        </w:rPr>
        <w:t xml:space="preserve"> de construire si/sau </w:t>
      </w:r>
      <w:proofErr w:type="spellStart"/>
      <w:r w:rsidRPr="00496CF6">
        <w:rPr>
          <w:rStyle w:val="sttlitera"/>
          <w:rFonts w:ascii="Trebuchet MS" w:hAnsi="Trebuchet MS"/>
        </w:rPr>
        <w:t>desfiintari</w:t>
      </w:r>
      <w:proofErr w:type="spellEnd"/>
      <w:r w:rsidRPr="00496CF6">
        <w:rPr>
          <w:rStyle w:val="sttlitera"/>
          <w:rFonts w:ascii="Trebuchet MS" w:hAnsi="Trebuchet MS"/>
        </w:rPr>
        <w:t xml:space="preserve"> conform Legii nr. 50/1991 privind autorizarea </w:t>
      </w:r>
      <w:proofErr w:type="spellStart"/>
      <w:r w:rsidRPr="00496CF6">
        <w:rPr>
          <w:rStyle w:val="sttlitera"/>
          <w:rFonts w:ascii="Trebuchet MS" w:hAnsi="Trebuchet MS"/>
        </w:rPr>
        <w:t>executarii</w:t>
      </w:r>
      <w:proofErr w:type="spellEnd"/>
      <w:r w:rsidRPr="00496CF6">
        <w:rPr>
          <w:rStyle w:val="sttlitera"/>
          <w:rFonts w:ascii="Trebuchet MS" w:hAnsi="Trebuchet MS"/>
        </w:rPr>
        <w:t xml:space="preserve"> </w:t>
      </w:r>
      <w:proofErr w:type="spellStart"/>
      <w:r w:rsidRPr="00496CF6">
        <w:rPr>
          <w:rStyle w:val="sttlitera"/>
          <w:rFonts w:ascii="Trebuchet MS" w:hAnsi="Trebuchet MS"/>
        </w:rPr>
        <w:t>lucrarilor</w:t>
      </w:r>
      <w:proofErr w:type="spellEnd"/>
      <w:r w:rsidRPr="00496CF6">
        <w:rPr>
          <w:rStyle w:val="sttlitera"/>
          <w:rFonts w:ascii="Trebuchet MS" w:hAnsi="Trebuchet MS"/>
        </w:rPr>
        <w:t xml:space="preserve"> de </w:t>
      </w:r>
      <w:proofErr w:type="spellStart"/>
      <w:r w:rsidRPr="00496CF6">
        <w:rPr>
          <w:rStyle w:val="sttlitera"/>
          <w:rFonts w:ascii="Trebuchet MS" w:hAnsi="Trebuchet MS"/>
        </w:rPr>
        <w:t>constructii</w:t>
      </w:r>
      <w:proofErr w:type="spellEnd"/>
      <w:r w:rsidRPr="00496CF6">
        <w:rPr>
          <w:rStyle w:val="sttlitera"/>
          <w:rFonts w:ascii="Trebuchet MS" w:hAnsi="Trebuchet MS"/>
        </w:rPr>
        <w:t xml:space="preserve">, republicata, cu </w:t>
      </w:r>
      <w:proofErr w:type="spellStart"/>
      <w:r w:rsidRPr="00496CF6">
        <w:rPr>
          <w:rStyle w:val="sttlitera"/>
          <w:rFonts w:ascii="Trebuchet MS" w:hAnsi="Trebuchet MS"/>
        </w:rPr>
        <w:t>modificarile</w:t>
      </w:r>
      <w:proofErr w:type="spellEnd"/>
      <w:r w:rsidRPr="00496CF6">
        <w:rPr>
          <w:rStyle w:val="sttlitera"/>
          <w:rFonts w:ascii="Trebuchet MS" w:hAnsi="Trebuchet MS"/>
        </w:rPr>
        <w:t xml:space="preserve"> </w:t>
      </w:r>
      <w:proofErr w:type="spellStart"/>
      <w:r w:rsidRPr="00496CF6">
        <w:rPr>
          <w:rStyle w:val="sttlitera"/>
          <w:rFonts w:ascii="Trebuchet MS" w:hAnsi="Trebuchet MS"/>
        </w:rPr>
        <w:t>şi</w:t>
      </w:r>
      <w:proofErr w:type="spellEnd"/>
      <w:r w:rsidRPr="00496CF6">
        <w:rPr>
          <w:rStyle w:val="sttlitera"/>
          <w:rFonts w:ascii="Trebuchet MS" w:hAnsi="Trebuchet MS"/>
        </w:rPr>
        <w:t xml:space="preserve"> </w:t>
      </w:r>
      <w:proofErr w:type="spellStart"/>
      <w:r w:rsidRPr="00496CF6">
        <w:rPr>
          <w:rStyle w:val="sttlitera"/>
          <w:rFonts w:ascii="Trebuchet MS" w:hAnsi="Trebuchet MS"/>
        </w:rPr>
        <w:t>completarile</w:t>
      </w:r>
      <w:proofErr w:type="spellEnd"/>
      <w:r w:rsidRPr="00496CF6">
        <w:rPr>
          <w:rStyle w:val="sttlitera"/>
          <w:rFonts w:ascii="Trebuchet MS" w:hAnsi="Trebuchet MS"/>
        </w:rPr>
        <w:t xml:space="preserve"> ulterioare, au </w:t>
      </w:r>
      <w:proofErr w:type="spellStart"/>
      <w:r w:rsidRPr="00496CF6">
        <w:rPr>
          <w:rStyle w:val="sttlitera"/>
          <w:rFonts w:ascii="Trebuchet MS" w:hAnsi="Trebuchet MS"/>
        </w:rPr>
        <w:t>obligatia</w:t>
      </w:r>
      <w:proofErr w:type="spellEnd"/>
      <w:r w:rsidRPr="00496CF6">
        <w:rPr>
          <w:rStyle w:val="sttlitera"/>
          <w:rFonts w:ascii="Trebuchet MS" w:hAnsi="Trebuchet MS"/>
        </w:rPr>
        <w:t xml:space="preserve"> să gestioneze </w:t>
      </w:r>
      <w:proofErr w:type="spellStart"/>
      <w:r w:rsidRPr="00496CF6">
        <w:rPr>
          <w:rStyle w:val="sttlitera"/>
          <w:rFonts w:ascii="Trebuchet MS" w:hAnsi="Trebuchet MS"/>
        </w:rPr>
        <w:t>deseurile</w:t>
      </w:r>
      <w:proofErr w:type="spellEnd"/>
      <w:r w:rsidRPr="00496CF6">
        <w:rPr>
          <w:rStyle w:val="sttlitera"/>
          <w:rFonts w:ascii="Trebuchet MS" w:hAnsi="Trebuchet MS"/>
        </w:rPr>
        <w:t xml:space="preserve"> din </w:t>
      </w:r>
      <w:proofErr w:type="spellStart"/>
      <w:r w:rsidRPr="00496CF6">
        <w:rPr>
          <w:rStyle w:val="sttlitera"/>
          <w:rFonts w:ascii="Trebuchet MS" w:hAnsi="Trebuchet MS"/>
        </w:rPr>
        <w:t>constructii</w:t>
      </w:r>
      <w:proofErr w:type="spellEnd"/>
      <w:r w:rsidRPr="00496CF6">
        <w:rPr>
          <w:rStyle w:val="sttlitera"/>
          <w:rFonts w:ascii="Trebuchet MS" w:hAnsi="Trebuchet MS"/>
        </w:rPr>
        <w:t xml:space="preserve"> </w:t>
      </w:r>
      <w:proofErr w:type="spellStart"/>
      <w:r w:rsidRPr="00496CF6">
        <w:rPr>
          <w:rStyle w:val="sttlitera"/>
          <w:rFonts w:ascii="Trebuchet MS" w:hAnsi="Trebuchet MS"/>
        </w:rPr>
        <w:t>şi</w:t>
      </w:r>
      <w:proofErr w:type="spellEnd"/>
      <w:r w:rsidRPr="00496CF6">
        <w:rPr>
          <w:rStyle w:val="sttlitera"/>
          <w:rFonts w:ascii="Trebuchet MS" w:hAnsi="Trebuchet MS"/>
        </w:rPr>
        <w:t xml:space="preserve"> </w:t>
      </w:r>
      <w:proofErr w:type="spellStart"/>
      <w:r w:rsidRPr="00496CF6">
        <w:rPr>
          <w:rStyle w:val="sttlitera"/>
          <w:rFonts w:ascii="Trebuchet MS" w:hAnsi="Trebuchet MS"/>
        </w:rPr>
        <w:t>desfiintari</w:t>
      </w:r>
      <w:proofErr w:type="spellEnd"/>
      <w:r w:rsidRPr="00496CF6">
        <w:rPr>
          <w:rStyle w:val="sttlitera"/>
          <w:rFonts w:ascii="Trebuchet MS" w:hAnsi="Trebuchet MS"/>
        </w:rPr>
        <w:t xml:space="preserve">, astfel încât să </w:t>
      </w:r>
      <w:proofErr w:type="spellStart"/>
      <w:r w:rsidRPr="00496CF6">
        <w:rPr>
          <w:rStyle w:val="sttlitera"/>
          <w:rFonts w:ascii="Trebuchet MS" w:hAnsi="Trebuchet MS"/>
        </w:rPr>
        <w:t>atinga</w:t>
      </w:r>
      <w:proofErr w:type="spellEnd"/>
      <w:r w:rsidRPr="00496CF6">
        <w:rPr>
          <w:rStyle w:val="sttlitera"/>
          <w:rFonts w:ascii="Trebuchet MS" w:hAnsi="Trebuchet MS"/>
        </w:rPr>
        <w:t xml:space="preserve"> progresiv, până la data de </w:t>
      </w:r>
      <w:r w:rsidR="000749EA" w:rsidRPr="00496CF6">
        <w:rPr>
          <w:rStyle w:val="sttlitera"/>
          <w:rFonts w:ascii="Trebuchet MS" w:hAnsi="Trebuchet MS"/>
        </w:rPr>
        <w:t xml:space="preserve">31 decembrie 2020, potrivit </w:t>
      </w:r>
      <w:proofErr w:type="spellStart"/>
      <w:r w:rsidR="000749EA" w:rsidRPr="00496CF6">
        <w:rPr>
          <w:rStyle w:val="sttlitera"/>
          <w:rFonts w:ascii="Trebuchet MS" w:hAnsi="Trebuchet MS"/>
        </w:rPr>
        <w:t>legislatie</w:t>
      </w:r>
      <w:proofErr w:type="spellEnd"/>
      <w:r w:rsidR="000749EA" w:rsidRPr="00496CF6">
        <w:rPr>
          <w:rStyle w:val="sttlitera"/>
          <w:rFonts w:ascii="Trebuchet MS" w:hAnsi="Trebuchet MS"/>
        </w:rPr>
        <w:t xml:space="preserve"> in </w:t>
      </w:r>
      <w:proofErr w:type="spellStart"/>
      <w:r w:rsidR="000749EA" w:rsidRPr="00496CF6">
        <w:rPr>
          <w:rStyle w:val="sttlitera"/>
          <w:rFonts w:ascii="Trebuchet MS" w:hAnsi="Trebuchet MS"/>
        </w:rPr>
        <w:t>vigoare,</w:t>
      </w:r>
      <w:r w:rsidRPr="00496CF6">
        <w:rPr>
          <w:rStyle w:val="sttlitera"/>
          <w:rFonts w:ascii="Trebuchet MS" w:hAnsi="Trebuchet MS"/>
        </w:rPr>
        <w:t>un</w:t>
      </w:r>
      <w:proofErr w:type="spellEnd"/>
      <w:r w:rsidRPr="00496CF6">
        <w:rPr>
          <w:rStyle w:val="sttlitera"/>
          <w:rFonts w:ascii="Trebuchet MS" w:hAnsi="Trebuchet MS"/>
        </w:rPr>
        <w:t xml:space="preserve"> nivel de pregătire pentru reutilizare, reciclare </w:t>
      </w:r>
      <w:proofErr w:type="spellStart"/>
      <w:r w:rsidRPr="00496CF6">
        <w:rPr>
          <w:rStyle w:val="sttlitera"/>
          <w:rFonts w:ascii="Trebuchet MS" w:hAnsi="Trebuchet MS"/>
        </w:rPr>
        <w:t>şi</w:t>
      </w:r>
      <w:proofErr w:type="spellEnd"/>
      <w:r w:rsidRPr="00496CF6">
        <w:rPr>
          <w:rStyle w:val="sttlitera"/>
          <w:rFonts w:ascii="Trebuchet MS" w:hAnsi="Trebuchet MS"/>
        </w:rPr>
        <w:t xml:space="preserve"> alte </w:t>
      </w:r>
      <w:proofErr w:type="spellStart"/>
      <w:r w:rsidRPr="00496CF6">
        <w:rPr>
          <w:rStyle w:val="sttlitera"/>
          <w:rFonts w:ascii="Trebuchet MS" w:hAnsi="Trebuchet MS"/>
        </w:rPr>
        <w:t>operatiuni</w:t>
      </w:r>
      <w:proofErr w:type="spellEnd"/>
      <w:r w:rsidRPr="00496CF6">
        <w:rPr>
          <w:rStyle w:val="sttlitera"/>
          <w:rFonts w:ascii="Trebuchet MS" w:hAnsi="Trebuchet MS"/>
        </w:rPr>
        <w:t xml:space="preserve"> de valorificare materiala, inclusiv </w:t>
      </w:r>
      <w:proofErr w:type="spellStart"/>
      <w:r w:rsidRPr="00496CF6">
        <w:rPr>
          <w:rStyle w:val="sttlitera"/>
          <w:rFonts w:ascii="Trebuchet MS" w:hAnsi="Trebuchet MS"/>
        </w:rPr>
        <w:t>operaţiuni</w:t>
      </w:r>
      <w:proofErr w:type="spellEnd"/>
      <w:r w:rsidRPr="00496CF6">
        <w:rPr>
          <w:rStyle w:val="sttlitera"/>
          <w:rFonts w:ascii="Trebuchet MS" w:hAnsi="Trebuchet MS"/>
        </w:rPr>
        <w:t xml:space="preserve"> de rambleiere care </w:t>
      </w:r>
      <w:proofErr w:type="spellStart"/>
      <w:r w:rsidRPr="00496CF6">
        <w:rPr>
          <w:rStyle w:val="sttlitera"/>
          <w:rFonts w:ascii="Trebuchet MS" w:hAnsi="Trebuchet MS"/>
        </w:rPr>
        <w:t>utilizeaza</w:t>
      </w:r>
      <w:proofErr w:type="spellEnd"/>
      <w:r w:rsidRPr="00496CF6">
        <w:rPr>
          <w:rStyle w:val="sttlitera"/>
          <w:rFonts w:ascii="Trebuchet MS" w:hAnsi="Trebuchet MS"/>
        </w:rPr>
        <w:t xml:space="preserve"> </w:t>
      </w:r>
      <w:proofErr w:type="spellStart"/>
      <w:r w:rsidRPr="00496CF6">
        <w:rPr>
          <w:rStyle w:val="sttlitera"/>
          <w:rFonts w:ascii="Trebuchet MS" w:hAnsi="Trebuchet MS"/>
        </w:rPr>
        <w:t>deseuri</w:t>
      </w:r>
      <w:proofErr w:type="spellEnd"/>
      <w:r w:rsidRPr="00496CF6">
        <w:rPr>
          <w:rStyle w:val="sttlitera"/>
          <w:rFonts w:ascii="Trebuchet MS" w:hAnsi="Trebuchet MS"/>
        </w:rPr>
        <w:t xml:space="preserve"> pentru a </w:t>
      </w:r>
      <w:proofErr w:type="spellStart"/>
      <w:r w:rsidRPr="00496CF6">
        <w:rPr>
          <w:rStyle w:val="sttlitera"/>
          <w:rFonts w:ascii="Trebuchet MS" w:hAnsi="Trebuchet MS"/>
        </w:rPr>
        <w:t>inlocui</w:t>
      </w:r>
      <w:proofErr w:type="spellEnd"/>
      <w:r w:rsidRPr="00496CF6">
        <w:rPr>
          <w:rStyle w:val="sttlitera"/>
          <w:rFonts w:ascii="Trebuchet MS" w:hAnsi="Trebuchet MS"/>
        </w:rPr>
        <w:t xml:space="preserve"> alte materiale, de minimum 70% din masa </w:t>
      </w:r>
      <w:proofErr w:type="spellStart"/>
      <w:r w:rsidRPr="00496CF6">
        <w:rPr>
          <w:rStyle w:val="sttlitera"/>
          <w:rFonts w:ascii="Trebuchet MS" w:hAnsi="Trebuchet MS"/>
        </w:rPr>
        <w:t>cantitatiilor</w:t>
      </w:r>
      <w:proofErr w:type="spellEnd"/>
      <w:r w:rsidRPr="00496CF6">
        <w:rPr>
          <w:rStyle w:val="sttlitera"/>
          <w:rFonts w:ascii="Trebuchet MS" w:hAnsi="Trebuchet MS"/>
        </w:rPr>
        <w:t xml:space="preserve"> de </w:t>
      </w:r>
      <w:proofErr w:type="spellStart"/>
      <w:r w:rsidRPr="00496CF6">
        <w:rPr>
          <w:rStyle w:val="sttlitera"/>
          <w:rFonts w:ascii="Trebuchet MS" w:hAnsi="Trebuchet MS"/>
        </w:rPr>
        <w:t>deseuri</w:t>
      </w:r>
      <w:proofErr w:type="spellEnd"/>
      <w:r w:rsidRPr="00496CF6">
        <w:rPr>
          <w:rStyle w:val="sttlitera"/>
          <w:rFonts w:ascii="Trebuchet MS" w:hAnsi="Trebuchet MS"/>
        </w:rPr>
        <w:t xml:space="preserve"> nepericuloase provenite din </w:t>
      </w:r>
      <w:proofErr w:type="spellStart"/>
      <w:r w:rsidRPr="00496CF6">
        <w:rPr>
          <w:rStyle w:val="sttlitera"/>
          <w:rFonts w:ascii="Trebuchet MS" w:hAnsi="Trebuchet MS"/>
        </w:rPr>
        <w:t>activitati</w:t>
      </w:r>
      <w:proofErr w:type="spellEnd"/>
      <w:r w:rsidRPr="00496CF6">
        <w:rPr>
          <w:rStyle w:val="sttlitera"/>
          <w:rFonts w:ascii="Trebuchet MS" w:hAnsi="Trebuchet MS"/>
        </w:rPr>
        <w:t xml:space="preserve"> de </w:t>
      </w:r>
      <w:proofErr w:type="spellStart"/>
      <w:r w:rsidRPr="00496CF6">
        <w:rPr>
          <w:rStyle w:val="sttlitera"/>
          <w:rFonts w:ascii="Trebuchet MS" w:hAnsi="Trebuchet MS"/>
        </w:rPr>
        <w:t>constructie</w:t>
      </w:r>
      <w:proofErr w:type="spellEnd"/>
      <w:r w:rsidRPr="00496CF6">
        <w:rPr>
          <w:rStyle w:val="sttlitera"/>
          <w:rFonts w:ascii="Trebuchet MS" w:hAnsi="Trebuchet MS"/>
        </w:rPr>
        <w:t xml:space="preserve"> </w:t>
      </w:r>
      <w:proofErr w:type="spellStart"/>
      <w:r w:rsidRPr="00496CF6">
        <w:rPr>
          <w:rStyle w:val="sttlitera"/>
          <w:rFonts w:ascii="Trebuchet MS" w:hAnsi="Trebuchet MS"/>
        </w:rPr>
        <w:t>şi</w:t>
      </w:r>
      <w:proofErr w:type="spellEnd"/>
      <w:r w:rsidRPr="00496CF6">
        <w:rPr>
          <w:rStyle w:val="sttlitera"/>
          <w:rFonts w:ascii="Trebuchet MS" w:hAnsi="Trebuchet MS"/>
        </w:rPr>
        <w:t xml:space="preserve"> </w:t>
      </w:r>
      <w:proofErr w:type="spellStart"/>
      <w:r w:rsidRPr="00496CF6">
        <w:rPr>
          <w:rStyle w:val="sttlitera"/>
          <w:rFonts w:ascii="Trebuchet MS" w:hAnsi="Trebuchet MS"/>
        </w:rPr>
        <w:t>desfiintari</w:t>
      </w:r>
      <w:proofErr w:type="spellEnd"/>
      <w:r w:rsidRPr="00496CF6">
        <w:rPr>
          <w:rStyle w:val="sttlitera"/>
          <w:rFonts w:ascii="Trebuchet MS" w:hAnsi="Trebuchet MS"/>
        </w:rPr>
        <w:t xml:space="preserve"> (cu </w:t>
      </w:r>
      <w:proofErr w:type="spellStart"/>
      <w:r w:rsidRPr="00496CF6">
        <w:rPr>
          <w:rStyle w:val="sttlitera"/>
          <w:rFonts w:ascii="Trebuchet MS" w:hAnsi="Trebuchet MS"/>
        </w:rPr>
        <w:t>excepţia</w:t>
      </w:r>
      <w:proofErr w:type="spellEnd"/>
      <w:r w:rsidRPr="00496CF6">
        <w:rPr>
          <w:rStyle w:val="sttlitera"/>
          <w:rFonts w:ascii="Trebuchet MS" w:hAnsi="Trebuchet MS"/>
        </w:rPr>
        <w:t xml:space="preserve"> codului de </w:t>
      </w:r>
      <w:proofErr w:type="spellStart"/>
      <w:r w:rsidRPr="00496CF6">
        <w:rPr>
          <w:rStyle w:val="sttlitera"/>
          <w:rFonts w:ascii="Trebuchet MS" w:hAnsi="Trebuchet MS"/>
        </w:rPr>
        <w:t>deseu</w:t>
      </w:r>
      <w:proofErr w:type="spellEnd"/>
      <w:r w:rsidRPr="00496CF6">
        <w:rPr>
          <w:rStyle w:val="sttlitera"/>
          <w:rFonts w:ascii="Trebuchet MS" w:hAnsi="Trebuchet MS"/>
        </w:rPr>
        <w:t xml:space="preserve"> 17 05 04);</w:t>
      </w:r>
    </w:p>
    <w:p w14:paraId="4FD1404A" w14:textId="0D8855F4" w:rsidR="00F5530F" w:rsidRPr="00496CF6" w:rsidRDefault="00F5530F" w:rsidP="00D120BD">
      <w:pPr>
        <w:spacing w:after="0" w:line="276" w:lineRule="auto"/>
        <w:ind w:hanging="142"/>
        <w:jc w:val="both"/>
        <w:textAlignment w:val="baseline"/>
        <w:rPr>
          <w:rFonts w:ascii="Trebuchet MS" w:hAnsi="Trebuchet MS"/>
          <w:b/>
        </w:rPr>
      </w:pPr>
      <w:r w:rsidRPr="00496CF6">
        <w:rPr>
          <w:rStyle w:val="sttlitera"/>
          <w:rFonts w:ascii="Trebuchet MS" w:hAnsi="Trebuchet MS"/>
          <w:b/>
        </w:rPr>
        <w:t xml:space="preserve">   La finalizarea </w:t>
      </w:r>
      <w:proofErr w:type="spellStart"/>
      <w:r w:rsidRPr="00496CF6">
        <w:rPr>
          <w:rStyle w:val="sttlitera"/>
          <w:rFonts w:ascii="Trebuchet MS" w:hAnsi="Trebuchet MS"/>
          <w:b/>
        </w:rPr>
        <w:t>lucrarilor</w:t>
      </w:r>
      <w:proofErr w:type="spellEnd"/>
      <w:r w:rsidRPr="00496CF6">
        <w:rPr>
          <w:rStyle w:val="sttlitera"/>
          <w:rFonts w:ascii="Trebuchet MS" w:hAnsi="Trebuchet MS"/>
          <w:b/>
        </w:rPr>
        <w:t xml:space="preserve"> se va notifica APM </w:t>
      </w:r>
      <w:proofErr w:type="spellStart"/>
      <w:r w:rsidRPr="00496CF6">
        <w:rPr>
          <w:rStyle w:val="sttlitera"/>
          <w:rFonts w:ascii="Trebuchet MS" w:hAnsi="Trebuchet MS"/>
          <w:b/>
        </w:rPr>
        <w:t>Mehedinti</w:t>
      </w:r>
      <w:proofErr w:type="spellEnd"/>
      <w:r w:rsidRPr="00496CF6">
        <w:rPr>
          <w:rStyle w:val="sttlitera"/>
          <w:rFonts w:ascii="Trebuchet MS" w:hAnsi="Trebuchet MS"/>
          <w:b/>
        </w:rPr>
        <w:t xml:space="preserve"> , in vederea </w:t>
      </w:r>
      <w:proofErr w:type="spellStart"/>
      <w:r w:rsidRPr="00496CF6">
        <w:rPr>
          <w:rStyle w:val="sttlitera"/>
          <w:rFonts w:ascii="Trebuchet MS" w:hAnsi="Trebuchet MS"/>
          <w:b/>
        </w:rPr>
        <w:t>intocmirii</w:t>
      </w:r>
      <w:proofErr w:type="spellEnd"/>
      <w:r w:rsidRPr="00496CF6">
        <w:rPr>
          <w:rStyle w:val="sttlitera"/>
          <w:rFonts w:ascii="Trebuchet MS" w:hAnsi="Trebuchet MS"/>
          <w:b/>
        </w:rPr>
        <w:t xml:space="preserve"> procesului verbal de constatare a </w:t>
      </w:r>
      <w:proofErr w:type="spellStart"/>
      <w:r w:rsidRPr="00496CF6">
        <w:rPr>
          <w:rStyle w:val="sttlitera"/>
          <w:rFonts w:ascii="Trebuchet MS" w:hAnsi="Trebuchet MS"/>
          <w:b/>
        </w:rPr>
        <w:t>realizarii</w:t>
      </w:r>
      <w:proofErr w:type="spellEnd"/>
      <w:r w:rsidRPr="00496CF6">
        <w:rPr>
          <w:rStyle w:val="sttlitera"/>
          <w:rFonts w:ascii="Trebuchet MS" w:hAnsi="Trebuchet MS"/>
          <w:b/>
        </w:rPr>
        <w:t xml:space="preserve"> </w:t>
      </w:r>
      <w:proofErr w:type="spellStart"/>
      <w:r w:rsidRPr="00496CF6">
        <w:rPr>
          <w:rStyle w:val="sttlitera"/>
          <w:rFonts w:ascii="Trebuchet MS" w:hAnsi="Trebuchet MS"/>
          <w:b/>
        </w:rPr>
        <w:t>lucrarilor</w:t>
      </w:r>
      <w:proofErr w:type="spellEnd"/>
      <w:r w:rsidRPr="00496CF6">
        <w:rPr>
          <w:rStyle w:val="sttlitera"/>
          <w:rFonts w:ascii="Trebuchet MS" w:hAnsi="Trebuchet MS"/>
          <w:b/>
        </w:rPr>
        <w:t xml:space="preserve"> </w:t>
      </w:r>
      <w:proofErr w:type="spellStart"/>
      <w:r w:rsidRPr="00496CF6">
        <w:rPr>
          <w:rStyle w:val="sttlitera"/>
          <w:rFonts w:ascii="Trebuchet MS" w:hAnsi="Trebuchet MS"/>
          <w:b/>
        </w:rPr>
        <w:t>prevazute</w:t>
      </w:r>
      <w:proofErr w:type="spellEnd"/>
      <w:r w:rsidRPr="00496CF6">
        <w:rPr>
          <w:rStyle w:val="sttlitera"/>
          <w:rFonts w:ascii="Trebuchet MS" w:hAnsi="Trebuchet MS"/>
          <w:b/>
        </w:rPr>
        <w:t xml:space="preserve"> in actul de reglementare. Procesul verbal </w:t>
      </w:r>
      <w:proofErr w:type="spellStart"/>
      <w:r w:rsidRPr="00496CF6">
        <w:rPr>
          <w:rStyle w:val="sttlitera"/>
          <w:rFonts w:ascii="Trebuchet MS" w:hAnsi="Trebuchet MS"/>
          <w:b/>
        </w:rPr>
        <w:t>incheiat</w:t>
      </w:r>
      <w:proofErr w:type="spellEnd"/>
      <w:r w:rsidRPr="00496CF6">
        <w:rPr>
          <w:rStyle w:val="sttlitera"/>
          <w:rFonts w:ascii="Trebuchet MS" w:hAnsi="Trebuchet MS"/>
          <w:b/>
        </w:rPr>
        <w:t xml:space="preserve"> la verificarea </w:t>
      </w:r>
      <w:proofErr w:type="spellStart"/>
      <w:r w:rsidRPr="00496CF6">
        <w:rPr>
          <w:rStyle w:val="sttlitera"/>
          <w:rFonts w:ascii="Trebuchet MS" w:hAnsi="Trebuchet MS"/>
          <w:b/>
        </w:rPr>
        <w:t>respectarii</w:t>
      </w:r>
      <w:proofErr w:type="spellEnd"/>
      <w:r w:rsidRPr="00496CF6">
        <w:rPr>
          <w:rStyle w:val="sttlitera"/>
          <w:rFonts w:ascii="Trebuchet MS" w:hAnsi="Trebuchet MS"/>
          <w:b/>
        </w:rPr>
        <w:t xml:space="preserve"> prezentei decizii se </w:t>
      </w:r>
      <w:proofErr w:type="spellStart"/>
      <w:r w:rsidRPr="00496CF6">
        <w:rPr>
          <w:rStyle w:val="sttlitera"/>
          <w:rFonts w:ascii="Trebuchet MS" w:hAnsi="Trebuchet MS"/>
          <w:b/>
        </w:rPr>
        <w:t>anexeaza</w:t>
      </w:r>
      <w:proofErr w:type="spellEnd"/>
      <w:r w:rsidRPr="00496CF6">
        <w:rPr>
          <w:rStyle w:val="sttlitera"/>
          <w:rFonts w:ascii="Trebuchet MS" w:hAnsi="Trebuchet MS"/>
          <w:b/>
        </w:rPr>
        <w:t xml:space="preserve"> si face parte integranta din procesul –verbal de </w:t>
      </w:r>
      <w:proofErr w:type="spellStart"/>
      <w:r w:rsidRPr="00496CF6">
        <w:rPr>
          <w:rStyle w:val="sttlitera"/>
          <w:rFonts w:ascii="Trebuchet MS" w:hAnsi="Trebuchet MS"/>
          <w:b/>
        </w:rPr>
        <w:t>receptie</w:t>
      </w:r>
      <w:proofErr w:type="spellEnd"/>
      <w:r w:rsidRPr="00496CF6">
        <w:rPr>
          <w:rStyle w:val="sttlitera"/>
          <w:rFonts w:ascii="Trebuchet MS" w:hAnsi="Trebuchet MS"/>
          <w:b/>
        </w:rPr>
        <w:t xml:space="preserve"> la terminarea </w:t>
      </w:r>
      <w:proofErr w:type="spellStart"/>
      <w:r w:rsidRPr="00496CF6">
        <w:rPr>
          <w:rStyle w:val="sttlitera"/>
          <w:rFonts w:ascii="Trebuchet MS" w:hAnsi="Trebuchet MS"/>
          <w:b/>
        </w:rPr>
        <w:t>lucrarilor</w:t>
      </w:r>
      <w:proofErr w:type="spellEnd"/>
      <w:r w:rsidRPr="00496CF6">
        <w:rPr>
          <w:rStyle w:val="sttlitera"/>
          <w:rFonts w:ascii="Trebuchet MS" w:hAnsi="Trebuchet MS"/>
          <w:b/>
        </w:rPr>
        <w:t>;</w:t>
      </w:r>
    </w:p>
    <w:p w14:paraId="299C276F" w14:textId="77777777" w:rsidR="00F5530F" w:rsidRPr="00496CF6" w:rsidRDefault="00F5530F" w:rsidP="00592FE8">
      <w:pPr>
        <w:spacing w:after="0" w:line="276" w:lineRule="auto"/>
        <w:ind w:hanging="142"/>
        <w:jc w:val="both"/>
        <w:rPr>
          <w:rFonts w:ascii="Trebuchet MS" w:hAnsi="Trebuchet MS"/>
        </w:rPr>
      </w:pPr>
      <w:r w:rsidRPr="00496CF6">
        <w:rPr>
          <w:rFonts w:ascii="Trebuchet MS" w:hAnsi="Trebuchet MS"/>
          <w:i/>
        </w:rPr>
        <w:t xml:space="preserve">Prezenta decizie este valabilă pe toată perioada de realizare a proiectului, iar în situația în care intervin elemente noi, necunoscute la data emiterii prezentei decizii, sau se modifică condițiile care </w:t>
      </w:r>
      <w:r w:rsidRPr="00496CF6">
        <w:rPr>
          <w:rFonts w:ascii="Trebuchet MS" w:hAnsi="Trebuchet MS"/>
          <w:i/>
        </w:rPr>
        <w:lastRenderedPageBreak/>
        <w:t>au stat la baza emiterii acesteia, titularul proiectului are obligația de a notifica autoritatea competentă emitentă.</w:t>
      </w:r>
    </w:p>
    <w:p w14:paraId="66A18AEA" w14:textId="77777777" w:rsidR="00F5530F" w:rsidRPr="00496CF6" w:rsidRDefault="00F5530F" w:rsidP="00592FE8">
      <w:pPr>
        <w:spacing w:after="0" w:line="276" w:lineRule="auto"/>
        <w:ind w:hanging="142"/>
        <w:jc w:val="both"/>
        <w:rPr>
          <w:rFonts w:ascii="Trebuchet MS" w:hAnsi="Trebuchet MS"/>
          <w:i/>
        </w:rPr>
      </w:pPr>
      <w:r w:rsidRPr="00496CF6">
        <w:rPr>
          <w:rFonts w:ascii="Trebuchet MS" w:hAnsi="Trebuchet MS"/>
          <w:i/>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14:paraId="5E5B18AF" w14:textId="77777777" w:rsidR="00F5530F" w:rsidRPr="00496CF6" w:rsidRDefault="00F5530F" w:rsidP="00592FE8">
      <w:pPr>
        <w:tabs>
          <w:tab w:val="left" w:pos="284"/>
        </w:tabs>
        <w:spacing w:after="0" w:line="276" w:lineRule="auto"/>
        <w:ind w:hanging="142"/>
        <w:jc w:val="both"/>
        <w:rPr>
          <w:rFonts w:ascii="Trebuchet MS" w:hAnsi="Trebuchet MS"/>
          <w:i/>
        </w:rPr>
      </w:pPr>
      <w:r w:rsidRPr="00496CF6">
        <w:rPr>
          <w:rFonts w:ascii="Trebuchet MS" w:hAnsi="Trebuchet MS"/>
          <w:i/>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67CEDE11" w14:textId="77777777" w:rsidR="00F5530F" w:rsidRPr="00496CF6" w:rsidRDefault="00F5530F" w:rsidP="00592FE8">
      <w:pPr>
        <w:spacing w:after="0" w:line="276" w:lineRule="auto"/>
        <w:ind w:hanging="142"/>
        <w:jc w:val="both"/>
        <w:rPr>
          <w:rFonts w:ascii="Trebuchet MS" w:hAnsi="Trebuchet MS"/>
          <w:i/>
        </w:rPr>
      </w:pPr>
      <w:r w:rsidRPr="00496CF6">
        <w:rPr>
          <w:rFonts w:ascii="Trebuchet MS" w:hAnsi="Trebuchet MS"/>
          <w:i/>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062A32FB" w14:textId="77777777" w:rsidR="00F5530F" w:rsidRPr="00496CF6" w:rsidRDefault="00F5530F" w:rsidP="00592FE8">
      <w:pPr>
        <w:spacing w:after="0" w:line="276" w:lineRule="auto"/>
        <w:ind w:hanging="142"/>
        <w:jc w:val="both"/>
        <w:rPr>
          <w:rFonts w:ascii="Trebuchet MS" w:hAnsi="Trebuchet MS"/>
          <w:i/>
        </w:rPr>
      </w:pPr>
      <w:r w:rsidRPr="00496CF6">
        <w:rPr>
          <w:rFonts w:ascii="Trebuchet MS" w:hAnsi="Trebuchet MS"/>
          <w:i/>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1BF283E1" w14:textId="77777777" w:rsidR="00F5530F" w:rsidRPr="00496CF6" w:rsidRDefault="00F5530F" w:rsidP="00592FE8">
      <w:pPr>
        <w:spacing w:after="0" w:line="276" w:lineRule="auto"/>
        <w:ind w:hanging="142"/>
        <w:jc w:val="both"/>
        <w:rPr>
          <w:rFonts w:ascii="Trebuchet MS" w:hAnsi="Trebuchet MS"/>
          <w:i/>
        </w:rPr>
      </w:pPr>
      <w:r w:rsidRPr="00496CF6">
        <w:rPr>
          <w:rFonts w:ascii="Trebuchet MS" w:hAnsi="Trebuchet MS"/>
          <w:i/>
        </w:rPr>
        <w:t>Autoritatea publică emitentă are obligația de a răspunde la plângerea prealabilă prevăzută la art. 22 alin. (1) în termen de 30 de zile de la data înregistrării acesteia la acea autoritate.</w:t>
      </w:r>
    </w:p>
    <w:p w14:paraId="41BA0729" w14:textId="77777777" w:rsidR="00F5530F" w:rsidRPr="00496CF6" w:rsidRDefault="00F5530F" w:rsidP="00592FE8">
      <w:pPr>
        <w:spacing w:after="0" w:line="276" w:lineRule="auto"/>
        <w:ind w:hanging="142"/>
        <w:jc w:val="both"/>
        <w:rPr>
          <w:rFonts w:ascii="Trebuchet MS" w:hAnsi="Trebuchet MS"/>
          <w:i/>
        </w:rPr>
      </w:pPr>
      <w:r w:rsidRPr="00496CF6">
        <w:rPr>
          <w:rFonts w:ascii="Trebuchet MS" w:hAnsi="Trebuchet MS"/>
          <w:i/>
        </w:rPr>
        <w:t>Procedura de soluționare a plângerii prealabile prevăzută la art. 22 alin. (1) este gratuită și trebuie să fie echitabilă, rapidă și corectă.</w:t>
      </w:r>
    </w:p>
    <w:p w14:paraId="5DD54E97" w14:textId="3630A747" w:rsidR="00F5530F" w:rsidRPr="00496CF6" w:rsidRDefault="00F5530F" w:rsidP="00543809">
      <w:pPr>
        <w:spacing w:after="0" w:line="276" w:lineRule="auto"/>
        <w:ind w:hanging="142"/>
        <w:jc w:val="both"/>
        <w:rPr>
          <w:rFonts w:ascii="Trebuchet MS" w:hAnsi="Trebuchet MS"/>
          <w:i/>
        </w:rPr>
      </w:pPr>
      <w:r w:rsidRPr="00496CF6">
        <w:rPr>
          <w:rFonts w:ascii="Trebuchet MS" w:hAnsi="Trebuchet MS"/>
          <w:i/>
        </w:rPr>
        <w:t>Prezenta decizie poate fi contestată în conformitate cu prevederile Legii nr. 292/2018 privind evaluarea impactului anumitor proiecte publice și private asupra mediului și ale Legii nr. 554/2004, cu modific</w:t>
      </w:r>
      <w:r w:rsidR="00543809" w:rsidRPr="00496CF6">
        <w:rPr>
          <w:rFonts w:ascii="Trebuchet MS" w:hAnsi="Trebuchet MS"/>
          <w:i/>
        </w:rPr>
        <w:t>ările și completările ulterioare;</w:t>
      </w:r>
    </w:p>
    <w:p w14:paraId="2710D9E7" w14:textId="4CC5E415" w:rsidR="00F5530F" w:rsidRPr="00496CF6" w:rsidRDefault="00F5530F" w:rsidP="00543809">
      <w:pPr>
        <w:spacing w:after="0" w:line="360" w:lineRule="auto"/>
        <w:textAlignment w:val="baseline"/>
        <w:rPr>
          <w:rFonts w:ascii="Trebuchet MS" w:hAnsi="Trebuchet MS" w:cs="Times New Roman"/>
          <w:b/>
        </w:rPr>
      </w:pPr>
    </w:p>
    <w:p w14:paraId="2157E3C4" w14:textId="107EA924" w:rsidR="00B73B3B" w:rsidRPr="00496CF6" w:rsidRDefault="00B73B3B" w:rsidP="00F50457">
      <w:pPr>
        <w:pStyle w:val="Antet"/>
        <w:tabs>
          <w:tab w:val="left" w:pos="709"/>
        </w:tabs>
        <w:spacing w:line="360" w:lineRule="auto"/>
        <w:jc w:val="both"/>
        <w:rPr>
          <w:rFonts w:ascii="Trebuchet MS" w:hAnsi="Trebuchet MS" w:cs="Arial"/>
          <w:b/>
          <w:bCs/>
          <w:i/>
        </w:rPr>
      </w:pPr>
    </w:p>
    <w:p w14:paraId="37AD1183" w14:textId="6702B101" w:rsidR="005863C9" w:rsidRPr="00496CF6" w:rsidRDefault="0026166A" w:rsidP="00F50457">
      <w:pPr>
        <w:spacing w:after="0" w:line="360" w:lineRule="auto"/>
        <w:jc w:val="both"/>
        <w:outlineLvl w:val="0"/>
        <w:rPr>
          <w:rFonts w:ascii="Trebuchet MS" w:hAnsi="Trebuchet MS" w:cs="Open Sans"/>
          <w:b/>
          <w:shd w:val="clear" w:color="auto" w:fill="FFFFFF"/>
        </w:rPr>
      </w:pPr>
      <w:r w:rsidRPr="00496CF6">
        <w:rPr>
          <w:rFonts w:ascii="Trebuchet MS" w:hAnsi="Trebuchet MS" w:cs="Open Sans"/>
          <w:b/>
          <w:shd w:val="clear" w:color="auto" w:fill="FFFFFF"/>
        </w:rPr>
        <w:t xml:space="preserve">                                                          </w:t>
      </w:r>
      <w:r w:rsidR="008E66DC" w:rsidRPr="00496CF6">
        <w:rPr>
          <w:rFonts w:ascii="Trebuchet MS" w:hAnsi="Trebuchet MS" w:cs="Open Sans"/>
          <w:b/>
          <w:shd w:val="clear" w:color="auto" w:fill="FFFFFF"/>
        </w:rPr>
        <w:t xml:space="preserve">   </w:t>
      </w:r>
      <w:r w:rsidRPr="00496CF6">
        <w:rPr>
          <w:rFonts w:ascii="Trebuchet MS" w:hAnsi="Trebuchet MS" w:cs="Open Sans"/>
          <w:b/>
          <w:shd w:val="clear" w:color="auto" w:fill="FFFFFF"/>
        </w:rPr>
        <w:t xml:space="preserve">   </w:t>
      </w:r>
      <w:r w:rsidR="005863C9" w:rsidRPr="00496CF6">
        <w:rPr>
          <w:rFonts w:ascii="Trebuchet MS" w:hAnsi="Trebuchet MS" w:cs="Open Sans"/>
          <w:b/>
          <w:shd w:val="clear" w:color="auto" w:fill="FFFFFF"/>
        </w:rPr>
        <w:t>Director Executiv</w:t>
      </w:r>
      <w:r w:rsidR="00671DCD" w:rsidRPr="00496CF6">
        <w:rPr>
          <w:rFonts w:ascii="Trebuchet MS" w:hAnsi="Trebuchet MS" w:cs="Open Sans"/>
          <w:b/>
          <w:shd w:val="clear" w:color="auto" w:fill="FFFFFF"/>
        </w:rPr>
        <w:t>,</w:t>
      </w:r>
    </w:p>
    <w:p w14:paraId="4B70AA68" w14:textId="32FADF65" w:rsidR="00161657" w:rsidRPr="00496CF6" w:rsidRDefault="00671DCD" w:rsidP="00543809">
      <w:pPr>
        <w:tabs>
          <w:tab w:val="left" w:pos="3945"/>
        </w:tabs>
        <w:spacing w:after="0" w:line="360" w:lineRule="auto"/>
        <w:jc w:val="both"/>
        <w:outlineLvl w:val="0"/>
        <w:rPr>
          <w:rFonts w:ascii="Trebuchet MS" w:hAnsi="Trebuchet MS" w:cs="Open Sans"/>
          <w:b/>
          <w:shd w:val="clear" w:color="auto" w:fill="FFFFFF"/>
        </w:rPr>
      </w:pPr>
      <w:r w:rsidRPr="00496CF6">
        <w:rPr>
          <w:rFonts w:ascii="Trebuchet MS" w:hAnsi="Trebuchet MS" w:cs="Open Sans"/>
          <w:b/>
          <w:shd w:val="clear" w:color="auto" w:fill="FFFFFF"/>
        </w:rPr>
        <w:tab/>
      </w:r>
      <w:r w:rsidR="008E66DC" w:rsidRPr="00496CF6">
        <w:rPr>
          <w:rFonts w:ascii="Trebuchet MS" w:hAnsi="Trebuchet MS" w:cs="Open Sans"/>
          <w:b/>
          <w:shd w:val="clear" w:color="auto" w:fill="FFFFFF"/>
        </w:rPr>
        <w:t xml:space="preserve">  </w:t>
      </w:r>
      <w:r w:rsidRPr="00496CF6">
        <w:rPr>
          <w:rStyle w:val="slitbdy"/>
          <w:rFonts w:ascii="Trebuchet MS" w:hAnsi="Trebuchet MS" w:cs="Arial"/>
          <w:b/>
          <w:bdr w:val="none" w:sz="0" w:space="0" w:color="auto" w:frame="1"/>
          <w:shd w:val="clear" w:color="auto" w:fill="FFFFFF"/>
        </w:rPr>
        <w:t>Dragoș Nicolae TARNIȚ</w:t>
      </w:r>
      <w:r w:rsidR="00543809" w:rsidRPr="00496CF6">
        <w:rPr>
          <w:rStyle w:val="slitbdy"/>
          <w:rFonts w:ascii="Trebuchet MS" w:hAnsi="Trebuchet MS" w:cs="Arial"/>
          <w:b/>
          <w:bdr w:val="none" w:sz="0" w:space="0" w:color="auto" w:frame="1"/>
          <w:shd w:val="clear" w:color="auto" w:fill="FFFFFF"/>
        </w:rPr>
        <w:t>A</w:t>
      </w:r>
    </w:p>
    <w:p w14:paraId="40A5338E" w14:textId="7BD2E4F7" w:rsidR="00905F68" w:rsidRPr="00496CF6" w:rsidRDefault="0026166A" w:rsidP="00F50457">
      <w:pPr>
        <w:tabs>
          <w:tab w:val="left" w:pos="210"/>
          <w:tab w:val="center" w:pos="4995"/>
        </w:tabs>
        <w:spacing w:after="0" w:line="360" w:lineRule="auto"/>
        <w:jc w:val="both"/>
        <w:outlineLvl w:val="0"/>
        <w:rPr>
          <w:rFonts w:ascii="Trebuchet MS" w:hAnsi="Trebuchet MS" w:cs="Arial"/>
          <w:bdr w:val="none" w:sz="0" w:space="0" w:color="auto" w:frame="1"/>
          <w:shd w:val="clear" w:color="auto" w:fill="FFFFFF"/>
        </w:rPr>
      </w:pPr>
      <w:r w:rsidRPr="00496CF6">
        <w:rPr>
          <w:rStyle w:val="slitbdy"/>
          <w:rFonts w:ascii="Trebuchet MS" w:hAnsi="Trebuchet MS" w:cs="Arial"/>
          <w:bdr w:val="none" w:sz="0" w:space="0" w:color="auto" w:frame="1"/>
          <w:shd w:val="clear" w:color="auto" w:fill="FFFFFF"/>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484"/>
        <w:gridCol w:w="2492"/>
        <w:gridCol w:w="2491"/>
      </w:tblGrid>
      <w:tr w:rsidR="00496CF6" w:rsidRPr="00496CF6" w14:paraId="1B2AC43D" w14:textId="77777777" w:rsidTr="00543809">
        <w:tc>
          <w:tcPr>
            <w:tcW w:w="2513" w:type="dxa"/>
            <w:shd w:val="clear" w:color="auto" w:fill="auto"/>
          </w:tcPr>
          <w:p w14:paraId="61DBD023" w14:textId="77777777" w:rsidR="005863C9" w:rsidRPr="00496CF6" w:rsidRDefault="005863C9" w:rsidP="00F50457">
            <w:pPr>
              <w:spacing w:after="0" w:line="360" w:lineRule="auto"/>
              <w:jc w:val="both"/>
              <w:rPr>
                <w:rFonts w:ascii="Trebuchet MS" w:hAnsi="Trebuchet MS" w:cs="Open Sans"/>
                <w:shd w:val="clear" w:color="auto" w:fill="FFFFFF"/>
              </w:rPr>
            </w:pPr>
            <w:r w:rsidRPr="00496CF6">
              <w:rPr>
                <w:rFonts w:ascii="Trebuchet MS" w:hAnsi="Trebuchet MS" w:cs="Open Sans"/>
                <w:shd w:val="clear" w:color="auto" w:fill="FFFFFF"/>
              </w:rPr>
              <w:t>Nume și Prenume</w:t>
            </w:r>
          </w:p>
        </w:tc>
        <w:tc>
          <w:tcPr>
            <w:tcW w:w="2484" w:type="dxa"/>
            <w:shd w:val="clear" w:color="auto" w:fill="auto"/>
          </w:tcPr>
          <w:p w14:paraId="48CCADA6" w14:textId="77777777" w:rsidR="005863C9" w:rsidRPr="00496CF6" w:rsidRDefault="005863C9" w:rsidP="00F50457">
            <w:pPr>
              <w:spacing w:after="0" w:line="360" w:lineRule="auto"/>
              <w:jc w:val="both"/>
              <w:rPr>
                <w:rFonts w:ascii="Trebuchet MS" w:hAnsi="Trebuchet MS" w:cs="Open Sans"/>
                <w:shd w:val="clear" w:color="auto" w:fill="FFFFFF"/>
              </w:rPr>
            </w:pPr>
            <w:r w:rsidRPr="00496CF6">
              <w:rPr>
                <w:rFonts w:ascii="Trebuchet MS" w:hAnsi="Trebuchet MS" w:cs="Open Sans"/>
                <w:shd w:val="clear" w:color="auto" w:fill="FFFFFF"/>
              </w:rPr>
              <w:t>Funcția</w:t>
            </w:r>
          </w:p>
        </w:tc>
        <w:tc>
          <w:tcPr>
            <w:tcW w:w="2492" w:type="dxa"/>
            <w:shd w:val="clear" w:color="auto" w:fill="auto"/>
          </w:tcPr>
          <w:p w14:paraId="6F2E9876" w14:textId="77777777" w:rsidR="005863C9" w:rsidRPr="00496CF6" w:rsidRDefault="005863C9" w:rsidP="00F50457">
            <w:pPr>
              <w:spacing w:after="0" w:line="360" w:lineRule="auto"/>
              <w:jc w:val="both"/>
              <w:rPr>
                <w:rFonts w:ascii="Trebuchet MS" w:hAnsi="Trebuchet MS" w:cs="Open Sans"/>
                <w:shd w:val="clear" w:color="auto" w:fill="FFFFFF"/>
              </w:rPr>
            </w:pPr>
            <w:r w:rsidRPr="00496CF6">
              <w:rPr>
                <w:rFonts w:ascii="Trebuchet MS" w:hAnsi="Trebuchet MS" w:cs="Open Sans"/>
                <w:shd w:val="clear" w:color="auto" w:fill="FFFFFF"/>
              </w:rPr>
              <w:t>Data</w:t>
            </w:r>
          </w:p>
        </w:tc>
        <w:tc>
          <w:tcPr>
            <w:tcW w:w="2491" w:type="dxa"/>
            <w:shd w:val="clear" w:color="auto" w:fill="auto"/>
          </w:tcPr>
          <w:p w14:paraId="699BDAEE" w14:textId="77777777" w:rsidR="005863C9" w:rsidRPr="00496CF6" w:rsidRDefault="005863C9" w:rsidP="00F50457">
            <w:pPr>
              <w:spacing w:after="0" w:line="360" w:lineRule="auto"/>
              <w:jc w:val="both"/>
              <w:rPr>
                <w:rFonts w:ascii="Trebuchet MS" w:hAnsi="Trebuchet MS" w:cs="Open Sans"/>
                <w:shd w:val="clear" w:color="auto" w:fill="FFFFFF"/>
              </w:rPr>
            </w:pPr>
            <w:r w:rsidRPr="00496CF6">
              <w:rPr>
                <w:rFonts w:ascii="Trebuchet MS" w:hAnsi="Trebuchet MS" w:cs="Open Sans"/>
                <w:shd w:val="clear" w:color="auto" w:fill="FFFFFF"/>
              </w:rPr>
              <w:t>Semnătura</w:t>
            </w:r>
          </w:p>
        </w:tc>
      </w:tr>
      <w:tr w:rsidR="00496CF6" w:rsidRPr="00496CF6" w14:paraId="7169E2F6" w14:textId="77777777" w:rsidTr="00543809">
        <w:tc>
          <w:tcPr>
            <w:tcW w:w="2513" w:type="dxa"/>
            <w:shd w:val="clear" w:color="auto" w:fill="auto"/>
          </w:tcPr>
          <w:p w14:paraId="52B72197" w14:textId="14A803AF" w:rsidR="005863C9" w:rsidRPr="00496CF6" w:rsidRDefault="005863C9" w:rsidP="00F50457">
            <w:pPr>
              <w:spacing w:after="0" w:line="360" w:lineRule="auto"/>
              <w:jc w:val="both"/>
              <w:rPr>
                <w:rFonts w:ascii="Trebuchet MS" w:hAnsi="Trebuchet MS" w:cs="Open Sans"/>
                <w:shd w:val="clear" w:color="auto" w:fill="FFFFFF"/>
              </w:rPr>
            </w:pPr>
            <w:proofErr w:type="spellStart"/>
            <w:r w:rsidRPr="00496CF6">
              <w:rPr>
                <w:rFonts w:ascii="Trebuchet MS" w:hAnsi="Trebuchet MS" w:cs="Open Sans"/>
                <w:shd w:val="clear" w:color="auto" w:fill="FFFFFF"/>
              </w:rPr>
              <w:t>Avizat:</w:t>
            </w:r>
            <w:r w:rsidR="00A50CB4" w:rsidRPr="00496CF6">
              <w:rPr>
                <w:rFonts w:ascii="Trebuchet MS" w:hAnsi="Trebuchet MS" w:cs="Open Sans"/>
                <w:shd w:val="clear" w:color="auto" w:fill="FFFFFF"/>
              </w:rPr>
              <w:t>Claudia</w:t>
            </w:r>
            <w:proofErr w:type="spellEnd"/>
            <w:r w:rsidR="00A50CB4" w:rsidRPr="00496CF6">
              <w:rPr>
                <w:rFonts w:ascii="Trebuchet MS" w:hAnsi="Trebuchet MS" w:cs="Open Sans"/>
                <w:shd w:val="clear" w:color="auto" w:fill="FFFFFF"/>
              </w:rPr>
              <w:t xml:space="preserve"> LOHON</w:t>
            </w:r>
          </w:p>
        </w:tc>
        <w:tc>
          <w:tcPr>
            <w:tcW w:w="2484" w:type="dxa"/>
            <w:shd w:val="clear" w:color="auto" w:fill="auto"/>
          </w:tcPr>
          <w:p w14:paraId="569077FE" w14:textId="436A07F0" w:rsidR="005863C9" w:rsidRPr="00496CF6" w:rsidRDefault="005863C9" w:rsidP="00F50457">
            <w:pPr>
              <w:spacing w:after="0" w:line="360" w:lineRule="auto"/>
              <w:jc w:val="both"/>
              <w:rPr>
                <w:rFonts w:ascii="Trebuchet MS" w:hAnsi="Trebuchet MS" w:cs="Open Sans"/>
                <w:shd w:val="clear" w:color="auto" w:fill="FFFFFF"/>
              </w:rPr>
            </w:pPr>
            <w:r w:rsidRPr="00496CF6">
              <w:rPr>
                <w:rFonts w:ascii="Trebuchet MS" w:hAnsi="Trebuchet MS" w:cs="Open Sans"/>
                <w:shd w:val="clear" w:color="auto" w:fill="FFFFFF"/>
              </w:rPr>
              <w:t>Ș</w:t>
            </w:r>
            <w:r w:rsidR="00A50CB4" w:rsidRPr="00496CF6">
              <w:rPr>
                <w:rFonts w:ascii="Trebuchet MS" w:hAnsi="Trebuchet MS" w:cs="Open Sans"/>
                <w:shd w:val="clear" w:color="auto" w:fill="FFFFFF"/>
              </w:rPr>
              <w:t>ef Serviciul A.A.A</w:t>
            </w:r>
          </w:p>
        </w:tc>
        <w:tc>
          <w:tcPr>
            <w:tcW w:w="2492" w:type="dxa"/>
            <w:shd w:val="clear" w:color="auto" w:fill="auto"/>
          </w:tcPr>
          <w:p w14:paraId="7F5838D1" w14:textId="4AA16974" w:rsidR="005863C9" w:rsidRPr="00496CF6" w:rsidRDefault="005863C9" w:rsidP="00F50457">
            <w:pPr>
              <w:spacing w:after="0" w:line="360" w:lineRule="auto"/>
              <w:jc w:val="both"/>
              <w:rPr>
                <w:rFonts w:ascii="Trebuchet MS" w:hAnsi="Trebuchet MS" w:cs="Open Sans"/>
                <w:shd w:val="clear" w:color="auto" w:fill="FFFFFF"/>
              </w:rPr>
            </w:pPr>
          </w:p>
        </w:tc>
        <w:tc>
          <w:tcPr>
            <w:tcW w:w="2491" w:type="dxa"/>
            <w:shd w:val="clear" w:color="auto" w:fill="auto"/>
          </w:tcPr>
          <w:p w14:paraId="76889931" w14:textId="77777777" w:rsidR="005863C9" w:rsidRPr="00496CF6" w:rsidRDefault="005863C9" w:rsidP="00F50457">
            <w:pPr>
              <w:spacing w:after="0" w:line="360" w:lineRule="auto"/>
              <w:jc w:val="both"/>
              <w:rPr>
                <w:rFonts w:ascii="Trebuchet MS" w:hAnsi="Trebuchet MS" w:cs="Open Sans"/>
                <w:shd w:val="clear" w:color="auto" w:fill="FFFFFF"/>
              </w:rPr>
            </w:pPr>
          </w:p>
        </w:tc>
      </w:tr>
      <w:tr w:rsidR="00A50CB4" w:rsidRPr="00496CF6" w14:paraId="228D3D0B" w14:textId="77777777" w:rsidTr="00543809">
        <w:tc>
          <w:tcPr>
            <w:tcW w:w="2513" w:type="dxa"/>
            <w:shd w:val="clear" w:color="auto" w:fill="auto"/>
          </w:tcPr>
          <w:p w14:paraId="0634E272" w14:textId="6E130AAE" w:rsidR="005863C9" w:rsidRPr="00496CF6" w:rsidRDefault="005863C9" w:rsidP="00F50457">
            <w:pPr>
              <w:spacing w:after="0" w:line="360" w:lineRule="auto"/>
              <w:jc w:val="both"/>
              <w:rPr>
                <w:rFonts w:ascii="Trebuchet MS" w:hAnsi="Trebuchet MS" w:cs="Open Sans"/>
                <w:shd w:val="clear" w:color="auto" w:fill="FFFFFF"/>
              </w:rPr>
            </w:pPr>
            <w:proofErr w:type="spellStart"/>
            <w:r w:rsidRPr="00496CF6">
              <w:rPr>
                <w:rFonts w:ascii="Trebuchet MS" w:hAnsi="Trebuchet MS" w:cs="Open Sans"/>
                <w:shd w:val="clear" w:color="auto" w:fill="FFFFFF"/>
              </w:rPr>
              <w:t>Întocmit:</w:t>
            </w:r>
            <w:r w:rsidR="004E0220" w:rsidRPr="00496CF6">
              <w:rPr>
                <w:rFonts w:ascii="Trebuchet MS" w:hAnsi="Trebuchet MS" w:cs="Open Sans"/>
                <w:shd w:val="clear" w:color="auto" w:fill="FFFFFF"/>
              </w:rPr>
              <w:t>Ilse</w:t>
            </w:r>
            <w:proofErr w:type="spellEnd"/>
            <w:r w:rsidR="004E0220" w:rsidRPr="00496CF6">
              <w:rPr>
                <w:rFonts w:ascii="Trebuchet MS" w:hAnsi="Trebuchet MS" w:cs="Open Sans"/>
                <w:shd w:val="clear" w:color="auto" w:fill="FFFFFF"/>
              </w:rPr>
              <w:t xml:space="preserve"> Palaloga</w:t>
            </w:r>
          </w:p>
        </w:tc>
        <w:tc>
          <w:tcPr>
            <w:tcW w:w="2484" w:type="dxa"/>
            <w:shd w:val="clear" w:color="auto" w:fill="auto"/>
          </w:tcPr>
          <w:p w14:paraId="35DFD242" w14:textId="6BBB9C5A" w:rsidR="005863C9" w:rsidRPr="00496CF6" w:rsidRDefault="00A50CB4" w:rsidP="00F50457">
            <w:pPr>
              <w:spacing w:after="0" w:line="360" w:lineRule="auto"/>
              <w:jc w:val="both"/>
              <w:rPr>
                <w:rFonts w:ascii="Trebuchet MS" w:hAnsi="Trebuchet MS" w:cs="Open Sans"/>
                <w:shd w:val="clear" w:color="auto" w:fill="FFFFFF"/>
              </w:rPr>
            </w:pPr>
            <w:r w:rsidRPr="00496CF6">
              <w:rPr>
                <w:rFonts w:ascii="Trebuchet MS" w:hAnsi="Trebuchet MS" w:cs="Open Sans"/>
                <w:shd w:val="clear" w:color="auto" w:fill="FFFFFF"/>
              </w:rPr>
              <w:t>Consilier</w:t>
            </w:r>
            <w:r w:rsidR="00BB7DEA" w:rsidRPr="00496CF6">
              <w:rPr>
                <w:rFonts w:ascii="Trebuchet MS" w:hAnsi="Trebuchet MS" w:cs="Open Sans"/>
                <w:shd w:val="clear" w:color="auto" w:fill="FFFFFF"/>
              </w:rPr>
              <w:t xml:space="preserve"> </w:t>
            </w:r>
            <w:proofErr w:type="spellStart"/>
            <w:r w:rsidR="00BB7DEA" w:rsidRPr="00496CF6">
              <w:rPr>
                <w:rFonts w:ascii="Trebuchet MS" w:hAnsi="Trebuchet MS" w:cs="Open Sans"/>
                <w:shd w:val="clear" w:color="auto" w:fill="FFFFFF"/>
              </w:rPr>
              <w:t>Sup</w:t>
            </w:r>
            <w:proofErr w:type="spellEnd"/>
            <w:r w:rsidR="00BB7DEA" w:rsidRPr="00496CF6">
              <w:rPr>
                <w:rFonts w:ascii="Trebuchet MS" w:hAnsi="Trebuchet MS" w:cs="Open Sans"/>
                <w:shd w:val="clear" w:color="auto" w:fill="FFFFFF"/>
              </w:rPr>
              <w:t xml:space="preserve"> AAA</w:t>
            </w:r>
          </w:p>
        </w:tc>
        <w:tc>
          <w:tcPr>
            <w:tcW w:w="2492" w:type="dxa"/>
            <w:shd w:val="clear" w:color="auto" w:fill="auto"/>
          </w:tcPr>
          <w:p w14:paraId="6691F335" w14:textId="0A016C4B" w:rsidR="005863C9" w:rsidRPr="00496CF6" w:rsidRDefault="005863C9" w:rsidP="00F50457">
            <w:pPr>
              <w:spacing w:after="0" w:line="360" w:lineRule="auto"/>
              <w:jc w:val="both"/>
              <w:rPr>
                <w:rFonts w:ascii="Trebuchet MS" w:hAnsi="Trebuchet MS" w:cs="Open Sans"/>
                <w:shd w:val="clear" w:color="auto" w:fill="FFFFFF"/>
              </w:rPr>
            </w:pPr>
          </w:p>
        </w:tc>
        <w:tc>
          <w:tcPr>
            <w:tcW w:w="2491" w:type="dxa"/>
            <w:shd w:val="clear" w:color="auto" w:fill="auto"/>
          </w:tcPr>
          <w:p w14:paraId="082C322A" w14:textId="77777777" w:rsidR="005863C9" w:rsidRPr="00496CF6" w:rsidRDefault="005863C9" w:rsidP="00F50457">
            <w:pPr>
              <w:spacing w:after="0" w:line="360" w:lineRule="auto"/>
              <w:jc w:val="both"/>
              <w:rPr>
                <w:rFonts w:ascii="Trebuchet MS" w:hAnsi="Trebuchet MS" w:cs="Open Sans"/>
                <w:shd w:val="clear" w:color="auto" w:fill="FFFFFF"/>
              </w:rPr>
            </w:pPr>
          </w:p>
        </w:tc>
      </w:tr>
    </w:tbl>
    <w:p w14:paraId="141C5CDB" w14:textId="1935D34E" w:rsidR="00677E90" w:rsidRPr="00496CF6" w:rsidRDefault="00677E90" w:rsidP="00F50457">
      <w:pPr>
        <w:spacing w:after="0" w:line="360" w:lineRule="auto"/>
        <w:jc w:val="both"/>
        <w:rPr>
          <w:rFonts w:ascii="Trebuchet MS" w:hAnsi="Trebuchet MS"/>
        </w:rPr>
      </w:pPr>
    </w:p>
    <w:p w14:paraId="40F8184D" w14:textId="4722E1D0" w:rsidR="003F3EE7" w:rsidRPr="00496CF6" w:rsidRDefault="003F3EE7" w:rsidP="00F50457">
      <w:pPr>
        <w:spacing w:after="0" w:line="360" w:lineRule="auto"/>
        <w:jc w:val="both"/>
        <w:rPr>
          <w:rFonts w:ascii="Trebuchet MS" w:hAnsi="Trebuchet MS"/>
        </w:rPr>
      </w:pPr>
    </w:p>
    <w:p w14:paraId="203DBF42" w14:textId="24D79EF8" w:rsidR="003F3EE7" w:rsidRPr="00496CF6" w:rsidRDefault="003F3EE7" w:rsidP="00F50457">
      <w:pPr>
        <w:spacing w:after="0" w:line="360" w:lineRule="auto"/>
        <w:jc w:val="both"/>
        <w:rPr>
          <w:rFonts w:ascii="Trebuchet MS" w:hAnsi="Trebuchet MS"/>
        </w:rPr>
      </w:pPr>
    </w:p>
    <w:p w14:paraId="7EFA5480" w14:textId="68FEF215" w:rsidR="003F3EE7" w:rsidRPr="00496CF6" w:rsidRDefault="003F3EE7" w:rsidP="00F50457">
      <w:pPr>
        <w:spacing w:after="0" w:line="360" w:lineRule="auto"/>
        <w:jc w:val="both"/>
        <w:rPr>
          <w:rFonts w:ascii="Trebuchet MS" w:hAnsi="Trebuchet MS"/>
        </w:rPr>
      </w:pPr>
    </w:p>
    <w:p w14:paraId="179A0006" w14:textId="69BA83B9" w:rsidR="003F3EE7" w:rsidRPr="00496CF6" w:rsidRDefault="003F3EE7" w:rsidP="00F50457">
      <w:pPr>
        <w:spacing w:after="0" w:line="360" w:lineRule="auto"/>
        <w:jc w:val="both"/>
        <w:rPr>
          <w:rFonts w:ascii="Trebuchet MS" w:hAnsi="Trebuchet MS"/>
        </w:rPr>
      </w:pPr>
    </w:p>
    <w:p w14:paraId="335C34FD" w14:textId="73AC61D7" w:rsidR="003F3EE7" w:rsidRPr="00496CF6" w:rsidRDefault="003F3EE7" w:rsidP="00F50457">
      <w:pPr>
        <w:spacing w:after="0" w:line="360" w:lineRule="auto"/>
        <w:jc w:val="both"/>
        <w:rPr>
          <w:rFonts w:ascii="Trebuchet MS" w:hAnsi="Trebuchet MS"/>
        </w:rPr>
      </w:pPr>
    </w:p>
    <w:p w14:paraId="37327D1A" w14:textId="7ADA5D9A" w:rsidR="003F3EE7" w:rsidRPr="00496CF6" w:rsidRDefault="003F3EE7" w:rsidP="00F50457">
      <w:pPr>
        <w:spacing w:after="0" w:line="360" w:lineRule="auto"/>
        <w:jc w:val="both"/>
        <w:rPr>
          <w:rFonts w:ascii="Trebuchet MS" w:hAnsi="Trebuchet MS"/>
        </w:rPr>
      </w:pPr>
    </w:p>
    <w:p w14:paraId="2645DC07" w14:textId="1F72C0EB" w:rsidR="003F3EE7" w:rsidRPr="00496CF6" w:rsidRDefault="003F3EE7" w:rsidP="00F50457">
      <w:pPr>
        <w:spacing w:after="0" w:line="360" w:lineRule="auto"/>
        <w:jc w:val="both"/>
        <w:rPr>
          <w:rFonts w:ascii="Trebuchet MS" w:hAnsi="Trebuchet MS"/>
        </w:rPr>
      </w:pPr>
    </w:p>
    <w:p w14:paraId="105FCA2C" w14:textId="12D60A49" w:rsidR="003F3EE7" w:rsidRPr="00496CF6" w:rsidRDefault="003F3EE7" w:rsidP="00F50457">
      <w:pPr>
        <w:spacing w:after="0" w:line="360" w:lineRule="auto"/>
        <w:jc w:val="both"/>
        <w:rPr>
          <w:rFonts w:ascii="Trebuchet MS" w:hAnsi="Trebuchet MS"/>
        </w:rPr>
      </w:pPr>
    </w:p>
    <w:p w14:paraId="38553C2F" w14:textId="79677F3F" w:rsidR="003F3EE7" w:rsidRPr="00496CF6" w:rsidRDefault="003F3EE7" w:rsidP="00F50457">
      <w:pPr>
        <w:spacing w:after="0" w:line="360" w:lineRule="auto"/>
        <w:jc w:val="both"/>
        <w:rPr>
          <w:rFonts w:ascii="Trebuchet MS" w:hAnsi="Trebuchet MS"/>
        </w:rPr>
      </w:pPr>
    </w:p>
    <w:p w14:paraId="128980B0" w14:textId="720A403A" w:rsidR="003F3EE7" w:rsidRPr="00496CF6" w:rsidRDefault="003F3EE7" w:rsidP="00F50457">
      <w:pPr>
        <w:spacing w:after="0" w:line="360" w:lineRule="auto"/>
        <w:jc w:val="both"/>
        <w:rPr>
          <w:rFonts w:ascii="Trebuchet MS" w:hAnsi="Trebuchet MS"/>
        </w:rPr>
      </w:pPr>
    </w:p>
    <w:p w14:paraId="0E4EF5FF" w14:textId="606BCFEF" w:rsidR="003F3EE7" w:rsidRPr="00496CF6" w:rsidRDefault="003F3EE7" w:rsidP="00F50457">
      <w:pPr>
        <w:spacing w:after="0" w:line="360" w:lineRule="auto"/>
        <w:jc w:val="both"/>
        <w:rPr>
          <w:rFonts w:ascii="Trebuchet MS" w:hAnsi="Trebuchet MS"/>
        </w:rPr>
      </w:pPr>
    </w:p>
    <w:p w14:paraId="2314F604" w14:textId="4042EFB7" w:rsidR="003F3EE7" w:rsidRPr="00496CF6" w:rsidRDefault="003F3EE7" w:rsidP="00F50457">
      <w:pPr>
        <w:spacing w:after="0" w:line="360" w:lineRule="auto"/>
        <w:jc w:val="both"/>
        <w:rPr>
          <w:rFonts w:ascii="Trebuchet MS" w:hAnsi="Trebuchet MS"/>
        </w:rPr>
      </w:pPr>
    </w:p>
    <w:p w14:paraId="62F3096F" w14:textId="3F47B5A1" w:rsidR="003F3EE7" w:rsidRPr="00496CF6" w:rsidRDefault="003F3EE7" w:rsidP="00F50457">
      <w:pPr>
        <w:spacing w:after="0" w:line="360" w:lineRule="auto"/>
        <w:jc w:val="both"/>
        <w:rPr>
          <w:rFonts w:ascii="Trebuchet MS" w:hAnsi="Trebuchet MS"/>
        </w:rPr>
      </w:pPr>
    </w:p>
    <w:sectPr w:rsidR="003F3EE7" w:rsidRPr="00496CF6" w:rsidSect="00DD65FA">
      <w:headerReference w:type="default" r:id="rId8"/>
      <w:footerReference w:type="default" r:id="rId9"/>
      <w:headerReference w:type="first" r:id="rId10"/>
      <w:footerReference w:type="first" r:id="rId11"/>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B9C2F" w14:textId="77777777" w:rsidR="002251D2" w:rsidRDefault="002251D2" w:rsidP="00143ACD">
      <w:pPr>
        <w:spacing w:after="0" w:line="240" w:lineRule="auto"/>
      </w:pPr>
      <w:r>
        <w:separator/>
      </w:r>
    </w:p>
  </w:endnote>
  <w:endnote w:type="continuationSeparator" w:id="0">
    <w:p w14:paraId="1B288EE0" w14:textId="77777777" w:rsidR="002251D2" w:rsidRDefault="002251D2"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00FA291E" w:rsidR="00DD65FA" w:rsidRPr="00DD65FA" w:rsidRDefault="00DD65FA" w:rsidP="00DD65FA">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GE</w:t>
    </w:r>
    <w:r w:rsidR="002A35FB">
      <w:rPr>
        <w:rFonts w:ascii="Trebuchet MS" w:hAnsi="Trebuchet MS"/>
        <w:sz w:val="16"/>
        <w:szCs w:val="16"/>
      </w:rPr>
      <w:t>NȚIA PENTRU PROTECȚIA MEDIULUI MEHEDINȚI</w:t>
    </w:r>
    <w:r w:rsidRPr="00DD65FA">
      <w:rPr>
        <w:rFonts w:ascii="Trebuchet MS" w:hAnsi="Trebuchet MS"/>
        <w:sz w:val="16"/>
        <w:szCs w:val="16"/>
      </w:rPr>
      <w:t xml:space="preserve">                                                                                          </w:t>
    </w:r>
    <w:r w:rsidR="00F20505">
      <w:rPr>
        <w:rFonts w:ascii="Trebuchet MS" w:hAnsi="Trebuchet MS"/>
        <w:sz w:val="16"/>
        <w:szCs w:val="16"/>
      </w:rPr>
      <w:t xml:space="preserve">     </w:t>
    </w:r>
    <w:r w:rsidRPr="00DD65FA">
      <w:rPr>
        <w:rFonts w:ascii="Trebuchet MS" w:hAnsi="Trebuchet MS"/>
        <w:sz w:val="16"/>
        <w:szCs w:val="16"/>
      </w:rPr>
      <w:t xml:space="preserve"> </w:t>
    </w:r>
    <w:r w:rsidR="00F20505">
      <w:rPr>
        <w:rFonts w:ascii="Trebuchet MS" w:hAnsi="Trebuchet MS"/>
        <w:sz w:val="16"/>
        <w:szCs w:val="16"/>
      </w:rPr>
      <w:t xml:space="preserve">    </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496CF6">
      <w:rPr>
        <w:rFonts w:ascii="Trebuchet MS" w:hAnsi="Trebuchet MS"/>
        <w:b/>
        <w:bCs/>
        <w:noProof/>
        <w:sz w:val="16"/>
        <w:szCs w:val="16"/>
      </w:rPr>
      <w:t>8</w:t>
    </w:r>
    <w:r w:rsidRPr="00DD65FA">
      <w:rPr>
        <w:rFonts w:ascii="Trebuchet MS" w:hAnsi="Trebuchet MS"/>
        <w:b/>
        <w:bCs/>
        <w:sz w:val="16"/>
        <w:szCs w:val="16"/>
      </w:rPr>
      <w:fldChar w:fldCharType="end"/>
    </w:r>
    <w:r w:rsidRPr="00DD65FA">
      <w:rPr>
        <w:rFonts w:ascii="Trebuchet MS" w:hAnsi="Trebuchet MS"/>
        <w:sz w:val="16"/>
        <w:szCs w:val="16"/>
      </w:rPr>
      <w:t xml:space="preserve"> din</w:t>
    </w:r>
    <w:r w:rsidR="00161657">
      <w:rPr>
        <w:rFonts w:ascii="Trebuchet MS" w:hAnsi="Trebuchet MS"/>
        <w:b/>
        <w:bCs/>
        <w:sz w:val="16"/>
        <w:szCs w:val="16"/>
      </w:rPr>
      <w:t xml:space="preserve"> </w:t>
    </w:r>
    <w:r w:rsidRPr="00DD65FA">
      <w:rPr>
        <w:rFonts w:ascii="Trebuchet MS" w:hAnsi="Trebuchet MS"/>
        <w:sz w:val="16"/>
        <w:szCs w:val="16"/>
      </w:rPr>
      <w:t xml:space="preserve">                                                           </w:t>
    </w:r>
    <w:r w:rsidR="00F20505">
      <w:rPr>
        <w:rFonts w:ascii="Trebuchet MS" w:hAnsi="Trebuchet MS"/>
        <w:sz w:val="16"/>
        <w:szCs w:val="16"/>
      </w:rPr>
      <w:t xml:space="preserve">                              </w:t>
    </w:r>
  </w:p>
  <w:p w14:paraId="25D2A94C" w14:textId="03173AC4" w:rsidR="002A35FB" w:rsidRPr="00DD65FA" w:rsidRDefault="002A35FB" w:rsidP="002A35FB">
    <w:pPr>
      <w:spacing w:after="0" w:line="240" w:lineRule="auto"/>
      <w:jc w:val="both"/>
      <w:rPr>
        <w:rFonts w:ascii="Trebuchet MS" w:eastAsia="Times New Roman" w:hAnsi="Trebuchet MS"/>
        <w:sz w:val="16"/>
        <w:szCs w:val="16"/>
        <w:lang w:val="en-US"/>
      </w:rPr>
    </w:pPr>
    <w:r>
      <w:rPr>
        <w:rFonts w:ascii="Trebuchet MS" w:hAnsi="Trebuchet MS"/>
        <w:sz w:val="16"/>
        <w:szCs w:val="16"/>
      </w:rPr>
      <w:t xml:space="preserve">     </w:t>
    </w:r>
    <w:r w:rsidRPr="00DD65FA">
      <w:rPr>
        <w:rFonts w:ascii="Trebuchet MS" w:hAnsi="Trebuchet MS"/>
        <w:sz w:val="16"/>
        <w:szCs w:val="16"/>
      </w:rPr>
      <w:t xml:space="preserve"> </w:t>
    </w:r>
    <w:r w:rsidRPr="00DD65FA">
      <w:rPr>
        <w:rFonts w:ascii="Trebuchet MS" w:hAnsi="Trebuchet MS"/>
        <w:sz w:val="16"/>
        <w:szCs w:val="16"/>
      </w:rPr>
      <w:t>Adresa</w:t>
    </w:r>
    <w:hyperlink r:id="rId1" w:history="1"/>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Strada</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Baile</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romane</w:t>
    </w:r>
    <w:proofErr w:type="spellEnd"/>
    <w:r>
      <w:rPr>
        <w:rFonts w:ascii="Trebuchet MS" w:eastAsia="Times New Roman" w:hAnsi="Trebuchet MS"/>
        <w:bCs/>
        <w:sz w:val="16"/>
        <w:szCs w:val="16"/>
        <w:lang w:val="en-US"/>
      </w:rPr>
      <w:t xml:space="preserve"> , </w:t>
    </w:r>
    <w:proofErr w:type="spellStart"/>
    <w:r>
      <w:rPr>
        <w:rFonts w:ascii="Trebuchet MS" w:eastAsia="Times New Roman" w:hAnsi="Trebuchet MS"/>
        <w:bCs/>
        <w:sz w:val="16"/>
        <w:szCs w:val="16"/>
        <w:lang w:val="en-US"/>
      </w:rPr>
      <w:t>nr</w:t>
    </w:r>
    <w:proofErr w:type="spellEnd"/>
    <w:r>
      <w:rPr>
        <w:rFonts w:ascii="Trebuchet MS" w:eastAsia="Times New Roman" w:hAnsi="Trebuchet MS"/>
        <w:bCs/>
        <w:sz w:val="16"/>
        <w:szCs w:val="16"/>
        <w:lang w:val="en-US"/>
      </w:rPr>
      <w:t xml:space="preserve">. 3, </w:t>
    </w:r>
    <w:proofErr w:type="spellStart"/>
    <w:r>
      <w:rPr>
        <w:rFonts w:ascii="Trebuchet MS" w:eastAsia="Times New Roman" w:hAnsi="Trebuchet MS"/>
        <w:bCs/>
        <w:sz w:val="16"/>
        <w:szCs w:val="16"/>
        <w:lang w:val="en-US"/>
      </w:rPr>
      <w:t>Drobeta</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Turnu</w:t>
    </w:r>
    <w:proofErr w:type="spellEnd"/>
    <w:r>
      <w:rPr>
        <w:rFonts w:ascii="Trebuchet MS" w:eastAsia="Times New Roman" w:hAnsi="Trebuchet MS"/>
        <w:bCs/>
        <w:sz w:val="16"/>
        <w:szCs w:val="16"/>
        <w:lang w:val="en-US"/>
      </w:rPr>
      <w:t xml:space="preserve"> </w:t>
    </w:r>
    <w:proofErr w:type="spellStart"/>
    <w:proofErr w:type="gramStart"/>
    <w:r>
      <w:rPr>
        <w:rFonts w:ascii="Trebuchet MS" w:eastAsia="Times New Roman" w:hAnsi="Trebuchet MS"/>
        <w:bCs/>
        <w:sz w:val="16"/>
        <w:szCs w:val="16"/>
        <w:lang w:val="en-US"/>
      </w:rPr>
      <w:t>Severin</w:t>
    </w:r>
    <w:proofErr w:type="spellEnd"/>
    <w:r>
      <w:rPr>
        <w:rFonts w:ascii="Trebuchet MS" w:eastAsia="Times New Roman" w:hAnsi="Trebuchet MS"/>
        <w:bCs/>
        <w:sz w:val="16"/>
        <w:szCs w:val="16"/>
        <w:lang w:val="en-US"/>
      </w:rPr>
      <w:t xml:space="preserve"> ,</w:t>
    </w:r>
    <w:proofErr w:type="gramEnd"/>
    <w:r>
      <w:rPr>
        <w:rFonts w:ascii="Trebuchet MS" w:eastAsia="Times New Roman" w:hAnsi="Trebuchet MS"/>
        <w:bCs/>
        <w:sz w:val="16"/>
        <w:szCs w:val="16"/>
        <w:lang w:val="en-US"/>
      </w:rPr>
      <w:t xml:space="preserve"> cod 220234</w:t>
    </w:r>
  </w:p>
  <w:p w14:paraId="1DB57C76" w14:textId="29E3B944" w:rsidR="002A35FB" w:rsidRPr="00B57F87" w:rsidRDefault="002A35FB" w:rsidP="002A35FB">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Pr>
        <w:color w:val="auto"/>
        <w:sz w:val="16"/>
        <w:szCs w:val="16"/>
      </w:rPr>
      <w:t xml:space="preserve">  Tel.: +4 0252.320.396      </w:t>
    </w:r>
    <w:r w:rsidRPr="00DD65FA">
      <w:rPr>
        <w:color w:val="auto"/>
        <w:sz w:val="16"/>
        <w:szCs w:val="16"/>
      </w:rPr>
      <w:t>e-mail:</w:t>
    </w:r>
    <w:r>
      <w:rPr>
        <w:rStyle w:val="Hyperlink"/>
        <w:rFonts w:eastAsia="Times New Roman"/>
        <w:color w:val="auto"/>
        <w:sz w:val="16"/>
        <w:szCs w:val="16"/>
        <w:u w:val="none"/>
        <w:lang w:val="en-US"/>
      </w:rPr>
      <w:t xml:space="preserve"> </w:t>
    </w:r>
    <w:hyperlink r:id="rId2" w:history="1">
      <w:r w:rsidRPr="00D00116">
        <w:rPr>
          <w:rStyle w:val="Hyperlink"/>
          <w:rFonts w:eastAsia="Times New Roman"/>
          <w:sz w:val="16"/>
          <w:szCs w:val="16"/>
          <w:lang w:val="en-US"/>
        </w:rPr>
        <w:t>office{@apmmh.anpm.ro</w:t>
      </w:r>
    </w:hyperlink>
    <w:r w:rsidR="00743A55">
      <w:rPr>
        <w:rStyle w:val="Hyperlink"/>
        <w:rFonts w:eastAsia="Times New Roman"/>
        <w:color w:val="auto"/>
        <w:sz w:val="16"/>
        <w:szCs w:val="16"/>
        <w:u w:val="none"/>
        <w:lang w:val="en-US"/>
      </w:rPr>
      <w:t xml:space="preserve">  </w:t>
    </w:r>
    <w:r>
      <w:rPr>
        <w:rStyle w:val="Hyperlink"/>
        <w:rFonts w:eastAsia="Times New Roman"/>
        <w:color w:val="auto"/>
        <w:sz w:val="16"/>
        <w:szCs w:val="16"/>
        <w:u w:val="none"/>
        <w:lang w:val="en-US"/>
      </w:rPr>
      <w:t xml:space="preserve">  </w:t>
    </w:r>
    <w:r w:rsidRPr="00DD65FA">
      <w:rPr>
        <w:sz w:val="16"/>
        <w:szCs w:val="16"/>
      </w:rPr>
      <w:t xml:space="preserve">website: </w:t>
    </w:r>
    <w:hyperlink r:id="rId3" w:history="1">
      <w:r w:rsidR="00C937F5" w:rsidRPr="00C61D6E">
        <w:rPr>
          <w:rStyle w:val="Hyperlink"/>
          <w:rFonts w:eastAsia="Times New Roman"/>
          <w:sz w:val="16"/>
          <w:szCs w:val="16"/>
          <w:lang w:val="en-US"/>
        </w:rPr>
        <w:t>http://apmmh.anpm.ro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2A35FB" w:rsidRPr="00DD65FA" w14:paraId="4FB9499A" w14:textId="77777777" w:rsidTr="004C2ABA">
      <w:trPr>
        <w:trHeight w:val="254"/>
      </w:trPr>
      <w:tc>
        <w:tcPr>
          <w:tcW w:w="6579" w:type="dxa"/>
          <w:shd w:val="clear" w:color="auto" w:fill="auto"/>
          <w:vAlign w:val="center"/>
        </w:tcPr>
        <w:p w14:paraId="56748904" w14:textId="77777777" w:rsidR="002A35FB" w:rsidRPr="00DD65FA" w:rsidRDefault="002A35FB" w:rsidP="002A35FB">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D07F870" w:rsidR="0090061B" w:rsidRPr="00C5562D" w:rsidRDefault="0090061B" w:rsidP="002A35FB">
    <w:pPr>
      <w:spacing w:after="0" w:line="240" w:lineRule="auto"/>
      <w:jc w:val="both"/>
      <w:rPr>
        <w:rFonts w:ascii="Trebuchet MS" w:eastAsia="Calibri" w:hAnsi="Trebuchet MS"/>
        <w:color w:val="0563C1"/>
        <w:sz w:val="16"/>
        <w:szCs w:val="16"/>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667CC7C8" w:rsidR="00F6632E" w:rsidRPr="00DD65FA" w:rsidRDefault="00F6632E" w:rsidP="00F6632E">
    <w:pPr>
      <w:pStyle w:val="Subsol"/>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AGENȚIA PENTRU PROTECȚIA MED</w:t>
    </w:r>
    <w:r w:rsidR="003F3EE7">
      <w:rPr>
        <w:rFonts w:ascii="Trebuchet MS" w:hAnsi="Trebuchet MS"/>
        <w:sz w:val="16"/>
        <w:szCs w:val="16"/>
      </w:rPr>
      <w:t xml:space="preserve">IULUI </w:t>
    </w:r>
    <w:proofErr w:type="spellStart"/>
    <w:r w:rsidR="003F3EE7">
      <w:rPr>
        <w:rFonts w:ascii="Trebuchet MS" w:hAnsi="Trebuchet MS"/>
        <w:sz w:val="16"/>
        <w:szCs w:val="16"/>
      </w:rPr>
      <w:t>Mehedinti</w:t>
    </w:r>
    <w:proofErr w:type="spellEnd"/>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w:t>
            </w:r>
            <w:r w:rsidR="00F20505">
              <w:rPr>
                <w:rFonts w:ascii="Trebuchet MS" w:hAnsi="Trebuchet MS"/>
                <w:sz w:val="16"/>
                <w:szCs w:val="16"/>
              </w:rPr>
              <w:t xml:space="preserve">                </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496CF6">
              <w:rPr>
                <w:rFonts w:ascii="Trebuchet MS" w:hAnsi="Trebuchet MS"/>
                <w:b/>
                <w:bCs/>
                <w:noProof/>
                <w:sz w:val="16"/>
                <w:szCs w:val="16"/>
              </w:rPr>
              <w:t>1</w:t>
            </w:r>
            <w:r w:rsidRPr="00DD65FA">
              <w:rPr>
                <w:rFonts w:ascii="Trebuchet MS" w:hAnsi="Trebuchet MS"/>
                <w:b/>
                <w:bCs/>
                <w:sz w:val="16"/>
                <w:szCs w:val="16"/>
              </w:rPr>
              <w:fldChar w:fldCharType="end"/>
            </w:r>
            <w:r w:rsidR="00524951">
              <w:rPr>
                <w:rFonts w:ascii="Trebuchet MS" w:hAnsi="Trebuchet MS"/>
                <w:sz w:val="16"/>
                <w:szCs w:val="16"/>
              </w:rPr>
              <w:t xml:space="preserve"> </w:t>
            </w:r>
            <w:r w:rsidR="00161657">
              <w:rPr>
                <w:rFonts w:ascii="Trebuchet MS" w:hAnsi="Trebuchet MS"/>
                <w:sz w:val="16"/>
                <w:szCs w:val="16"/>
              </w:rPr>
              <w:t>din</w:t>
            </w:r>
            <w:r w:rsidR="009D4CED">
              <w:rPr>
                <w:rFonts w:ascii="Trebuchet MS" w:hAnsi="Trebuchet MS"/>
                <w:sz w:val="16"/>
                <w:szCs w:val="16"/>
              </w:rPr>
              <w:t xml:space="preserve"> </w:t>
            </w:r>
          </w:sdtContent>
        </w:sdt>
      </w:sdtContent>
    </w:sdt>
  </w:p>
  <w:p w14:paraId="59B651B5" w14:textId="3E014EC7" w:rsidR="00AE007A" w:rsidRPr="00DD65FA" w:rsidRDefault="00F6632E"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00AE007A" w:rsidRPr="00DD65FA">
      <w:rPr>
        <w:rFonts w:ascii="Trebuchet MS" w:hAnsi="Trebuchet MS"/>
        <w:sz w:val="16"/>
        <w:szCs w:val="16"/>
      </w:rPr>
      <w:t>Adresa</w:t>
    </w:r>
    <w:hyperlink r:id="rId1" w:history="1"/>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Strada</w:t>
    </w:r>
    <w:proofErr w:type="spellEnd"/>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Baile</w:t>
    </w:r>
    <w:proofErr w:type="spellEnd"/>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romane</w:t>
    </w:r>
    <w:proofErr w:type="spellEnd"/>
    <w:r w:rsidR="003F3EE7">
      <w:rPr>
        <w:rFonts w:ascii="Trebuchet MS" w:eastAsia="Times New Roman" w:hAnsi="Trebuchet MS"/>
        <w:bCs/>
        <w:sz w:val="16"/>
        <w:szCs w:val="16"/>
        <w:lang w:val="en-US"/>
      </w:rPr>
      <w:t xml:space="preserve"> , </w:t>
    </w:r>
    <w:proofErr w:type="spellStart"/>
    <w:r w:rsidR="003F3EE7">
      <w:rPr>
        <w:rFonts w:ascii="Trebuchet MS" w:eastAsia="Times New Roman" w:hAnsi="Trebuchet MS"/>
        <w:bCs/>
        <w:sz w:val="16"/>
        <w:szCs w:val="16"/>
        <w:lang w:val="en-US"/>
      </w:rPr>
      <w:t>nr</w:t>
    </w:r>
    <w:proofErr w:type="spellEnd"/>
    <w:r w:rsidR="003F3EE7">
      <w:rPr>
        <w:rFonts w:ascii="Trebuchet MS" w:eastAsia="Times New Roman" w:hAnsi="Trebuchet MS"/>
        <w:bCs/>
        <w:sz w:val="16"/>
        <w:szCs w:val="16"/>
        <w:lang w:val="en-US"/>
      </w:rPr>
      <w:t xml:space="preserve">. 3, </w:t>
    </w:r>
    <w:proofErr w:type="spellStart"/>
    <w:r w:rsidR="003F3EE7">
      <w:rPr>
        <w:rFonts w:ascii="Trebuchet MS" w:eastAsia="Times New Roman" w:hAnsi="Trebuchet MS"/>
        <w:bCs/>
        <w:sz w:val="16"/>
        <w:szCs w:val="16"/>
        <w:lang w:val="en-US"/>
      </w:rPr>
      <w:t>Drobeta</w:t>
    </w:r>
    <w:proofErr w:type="spellEnd"/>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Turnu</w:t>
    </w:r>
    <w:proofErr w:type="spellEnd"/>
    <w:r w:rsidR="003F3EE7">
      <w:rPr>
        <w:rFonts w:ascii="Trebuchet MS" w:eastAsia="Times New Roman" w:hAnsi="Trebuchet MS"/>
        <w:bCs/>
        <w:sz w:val="16"/>
        <w:szCs w:val="16"/>
        <w:lang w:val="en-US"/>
      </w:rPr>
      <w:t xml:space="preserve"> </w:t>
    </w:r>
    <w:proofErr w:type="spellStart"/>
    <w:proofErr w:type="gramStart"/>
    <w:r w:rsidR="003F3EE7">
      <w:rPr>
        <w:rFonts w:ascii="Trebuchet MS" w:eastAsia="Times New Roman" w:hAnsi="Trebuchet MS"/>
        <w:bCs/>
        <w:sz w:val="16"/>
        <w:szCs w:val="16"/>
        <w:lang w:val="en-US"/>
      </w:rPr>
      <w:t>Severin</w:t>
    </w:r>
    <w:proofErr w:type="spellEnd"/>
    <w:r w:rsidR="003F3EE7">
      <w:rPr>
        <w:rFonts w:ascii="Trebuchet MS" w:eastAsia="Times New Roman" w:hAnsi="Trebuchet MS"/>
        <w:bCs/>
        <w:sz w:val="16"/>
        <w:szCs w:val="16"/>
        <w:lang w:val="en-US"/>
      </w:rPr>
      <w:t xml:space="preserve"> ,</w:t>
    </w:r>
    <w:proofErr w:type="gramEnd"/>
    <w:r w:rsidR="003F3EE7">
      <w:rPr>
        <w:rFonts w:ascii="Trebuchet MS" w:eastAsia="Times New Roman" w:hAnsi="Trebuchet MS"/>
        <w:bCs/>
        <w:sz w:val="16"/>
        <w:szCs w:val="16"/>
        <w:lang w:val="en-US"/>
      </w:rPr>
      <w:t xml:space="preserve"> cod 220234</w:t>
    </w:r>
  </w:p>
  <w:p w14:paraId="051FD53C" w14:textId="145C8B8B" w:rsidR="001B47C8" w:rsidRPr="00B57F87" w:rsidRDefault="00AE007A"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sidR="003F3EE7">
      <w:rPr>
        <w:color w:val="auto"/>
        <w:sz w:val="16"/>
        <w:szCs w:val="16"/>
      </w:rPr>
      <w:t xml:space="preserve">  Tel.: +4 0252.320.396</w:t>
    </w:r>
    <w:r w:rsidR="00B57F87">
      <w:rPr>
        <w:color w:val="auto"/>
        <w:sz w:val="16"/>
        <w:szCs w:val="16"/>
      </w:rPr>
      <w:t xml:space="preserve">      </w:t>
    </w:r>
    <w:r w:rsidRPr="00DD65FA">
      <w:rPr>
        <w:color w:val="auto"/>
        <w:sz w:val="16"/>
        <w:szCs w:val="16"/>
      </w:rPr>
      <w:t>e-mail:</w:t>
    </w:r>
    <w:r w:rsidR="00B57F87">
      <w:rPr>
        <w:rStyle w:val="Hyperlink"/>
        <w:rFonts w:eastAsia="Times New Roman"/>
        <w:color w:val="auto"/>
        <w:sz w:val="16"/>
        <w:szCs w:val="16"/>
        <w:u w:val="none"/>
        <w:lang w:val="en-US"/>
      </w:rPr>
      <w:t xml:space="preserve"> </w:t>
    </w:r>
    <w:hyperlink r:id="rId2" w:history="1">
      <w:r w:rsidR="003F3EE7" w:rsidRPr="00D00116">
        <w:rPr>
          <w:rStyle w:val="Hyperlink"/>
          <w:rFonts w:eastAsia="Times New Roman"/>
          <w:sz w:val="16"/>
          <w:szCs w:val="16"/>
          <w:lang w:val="en-US"/>
        </w:rPr>
        <w:t>office{@apmmh.anpm.ro</w:t>
      </w:r>
    </w:hyperlink>
    <w:r w:rsidR="003F3EE7">
      <w:rPr>
        <w:rStyle w:val="Hyperlink"/>
        <w:rFonts w:eastAsia="Times New Roman"/>
        <w:color w:val="auto"/>
        <w:sz w:val="16"/>
        <w:szCs w:val="16"/>
        <w:u w:val="none"/>
        <w:lang w:val="en-US"/>
      </w:rPr>
      <w:t xml:space="preserve"> </w:t>
    </w:r>
    <w:r w:rsidR="00B57F87">
      <w:rPr>
        <w:rStyle w:val="Hyperlink"/>
        <w:rFonts w:eastAsia="Times New Roman"/>
        <w:color w:val="auto"/>
        <w:sz w:val="16"/>
        <w:szCs w:val="16"/>
        <w:u w:val="none"/>
        <w:lang w:val="en-US"/>
      </w:rPr>
      <w:t xml:space="preserve">     </w:t>
    </w:r>
    <w:r w:rsidRPr="00DD65FA">
      <w:rPr>
        <w:sz w:val="16"/>
        <w:szCs w:val="16"/>
      </w:rPr>
      <w:t xml:space="preserve">website: </w:t>
    </w:r>
    <w:hyperlink r:id="rId3" w:history="1">
      <w:r w:rsidR="00C937F5" w:rsidRPr="00C61D6E">
        <w:rPr>
          <w:rStyle w:val="Hyperlink"/>
          <w:rFonts w:eastAsia="Times New Roman"/>
          <w:sz w:val="16"/>
          <w:szCs w:val="16"/>
          <w:lang w:val="en-US"/>
        </w:rPr>
        <w:t>http://apmmh.anpm.ro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6632E" w:rsidRPr="00DD65FA" w14:paraId="3590E1EB" w14:textId="77777777" w:rsidTr="008137D9">
      <w:trPr>
        <w:trHeight w:val="254"/>
      </w:trPr>
      <w:tc>
        <w:tcPr>
          <w:tcW w:w="6579" w:type="dxa"/>
          <w:shd w:val="clear" w:color="auto" w:fill="auto"/>
          <w:vAlign w:val="center"/>
        </w:tcPr>
        <w:p w14:paraId="10194C4D" w14:textId="77777777" w:rsidR="00F6632E" w:rsidRPr="00DD65FA" w:rsidRDefault="00F6632E" w:rsidP="00F6632E">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D5A01" w14:textId="77777777" w:rsidR="002251D2" w:rsidRDefault="002251D2" w:rsidP="00143ACD">
      <w:pPr>
        <w:spacing w:after="0" w:line="240" w:lineRule="auto"/>
      </w:pPr>
      <w:r>
        <w:separator/>
      </w:r>
    </w:p>
  </w:footnote>
  <w:footnote w:type="continuationSeparator" w:id="0">
    <w:p w14:paraId="28B9403E" w14:textId="77777777" w:rsidR="002251D2" w:rsidRDefault="002251D2"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eastAsia="ro-RO"/>
      </w:rPr>
      <w:drawing>
        <wp:anchor distT="0" distB="0" distL="114300" distR="114300" simplePos="0" relativeHeight="251659264" behindDoc="0" locked="0" layoutInCell="1" allowOverlap="1" wp14:anchorId="7E5FBAE7" wp14:editId="18A7CED2">
          <wp:simplePos x="0" y="0"/>
          <wp:positionH relativeFrom="page">
            <wp:align>center</wp:align>
          </wp:positionH>
          <wp:positionV relativeFrom="paragraph">
            <wp:posOffset>323850</wp:posOffset>
          </wp:positionV>
          <wp:extent cx="6705600" cy="1343025"/>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0560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bullet"/>
      <w:lvlText w:val="-"/>
      <w:lvlJc w:val="left"/>
      <w:pPr>
        <w:tabs>
          <w:tab w:val="num" w:pos="1080"/>
        </w:tabs>
        <w:ind w:left="1080" w:hanging="360"/>
      </w:pPr>
      <w:rPr>
        <w:rFonts w:ascii="Times New Roman" w:hAnsi="Times New Roman"/>
      </w:rPr>
    </w:lvl>
  </w:abstractNum>
  <w:abstractNum w:abstractNumId="1" w15:restartNumberingAfterBreak="0">
    <w:nsid w:val="01F01537"/>
    <w:multiLevelType w:val="hybridMultilevel"/>
    <w:tmpl w:val="452034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97C9B"/>
    <w:multiLevelType w:val="hybridMultilevel"/>
    <w:tmpl w:val="9F8AF504"/>
    <w:lvl w:ilvl="0" w:tplc="C71635F6">
      <w:start w:val="1"/>
      <w:numFmt w:val="decimal"/>
      <w:suff w:val="space"/>
      <w:lvlText w:val="2.%1"/>
      <w:lvlJc w:val="left"/>
      <w:pPr>
        <w:ind w:left="786" w:hanging="360"/>
      </w:pPr>
      <w:rPr>
        <w:rFonts w:hint="default"/>
        <w:b/>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15:restartNumberingAfterBreak="0">
    <w:nsid w:val="20231515"/>
    <w:multiLevelType w:val="hybridMultilevel"/>
    <w:tmpl w:val="1BF6EADC"/>
    <w:lvl w:ilvl="0" w:tplc="0809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 w15:restartNumberingAfterBreak="0">
    <w:nsid w:val="290277F4"/>
    <w:multiLevelType w:val="hybridMultilevel"/>
    <w:tmpl w:val="498007D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B547F36"/>
    <w:multiLevelType w:val="multilevel"/>
    <w:tmpl w:val="13889DDE"/>
    <w:styleLink w:val="WWNum4"/>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FC604BF"/>
    <w:multiLevelType w:val="hybridMultilevel"/>
    <w:tmpl w:val="6CC05924"/>
    <w:lvl w:ilvl="0" w:tplc="845080B0">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0FD274F"/>
    <w:multiLevelType w:val="hybridMultilevel"/>
    <w:tmpl w:val="86DC430E"/>
    <w:lvl w:ilvl="0" w:tplc="221038B2">
      <w:start w:val="19"/>
      <w:numFmt w:val="bullet"/>
      <w:suff w:val="space"/>
      <w:lvlText w:val="-"/>
      <w:lvlJc w:val="left"/>
      <w:pPr>
        <w:ind w:left="1713" w:hanging="360"/>
      </w:pPr>
      <w:rPr>
        <w:rFonts w:ascii="Times New Roman" w:hAnsi="Times New Roman" w:cs="Times New Roman" w:hint="default"/>
      </w:rPr>
    </w:lvl>
    <w:lvl w:ilvl="1" w:tplc="04180003" w:tentative="1">
      <w:start w:val="1"/>
      <w:numFmt w:val="bullet"/>
      <w:lvlText w:val="o"/>
      <w:lvlJc w:val="left"/>
      <w:pPr>
        <w:ind w:left="2433" w:hanging="360"/>
      </w:pPr>
      <w:rPr>
        <w:rFonts w:ascii="Courier New" w:hAnsi="Courier New" w:cs="Courier New" w:hint="default"/>
      </w:rPr>
    </w:lvl>
    <w:lvl w:ilvl="2" w:tplc="04180005" w:tentative="1">
      <w:start w:val="1"/>
      <w:numFmt w:val="bullet"/>
      <w:lvlText w:val=""/>
      <w:lvlJc w:val="left"/>
      <w:pPr>
        <w:ind w:left="3153" w:hanging="360"/>
      </w:pPr>
      <w:rPr>
        <w:rFonts w:ascii="Wingdings" w:hAnsi="Wingdings" w:hint="default"/>
      </w:rPr>
    </w:lvl>
    <w:lvl w:ilvl="3" w:tplc="04180001" w:tentative="1">
      <w:start w:val="1"/>
      <w:numFmt w:val="bullet"/>
      <w:lvlText w:val=""/>
      <w:lvlJc w:val="left"/>
      <w:pPr>
        <w:ind w:left="3873" w:hanging="360"/>
      </w:pPr>
      <w:rPr>
        <w:rFonts w:ascii="Symbol" w:hAnsi="Symbol" w:hint="default"/>
      </w:rPr>
    </w:lvl>
    <w:lvl w:ilvl="4" w:tplc="04180003" w:tentative="1">
      <w:start w:val="1"/>
      <w:numFmt w:val="bullet"/>
      <w:lvlText w:val="o"/>
      <w:lvlJc w:val="left"/>
      <w:pPr>
        <w:ind w:left="4593" w:hanging="360"/>
      </w:pPr>
      <w:rPr>
        <w:rFonts w:ascii="Courier New" w:hAnsi="Courier New" w:cs="Courier New" w:hint="default"/>
      </w:rPr>
    </w:lvl>
    <w:lvl w:ilvl="5" w:tplc="04180005" w:tentative="1">
      <w:start w:val="1"/>
      <w:numFmt w:val="bullet"/>
      <w:lvlText w:val=""/>
      <w:lvlJc w:val="left"/>
      <w:pPr>
        <w:ind w:left="5313" w:hanging="360"/>
      </w:pPr>
      <w:rPr>
        <w:rFonts w:ascii="Wingdings" w:hAnsi="Wingdings" w:hint="default"/>
      </w:rPr>
    </w:lvl>
    <w:lvl w:ilvl="6" w:tplc="04180001" w:tentative="1">
      <w:start w:val="1"/>
      <w:numFmt w:val="bullet"/>
      <w:lvlText w:val=""/>
      <w:lvlJc w:val="left"/>
      <w:pPr>
        <w:ind w:left="6033" w:hanging="360"/>
      </w:pPr>
      <w:rPr>
        <w:rFonts w:ascii="Symbol" w:hAnsi="Symbol" w:hint="default"/>
      </w:rPr>
    </w:lvl>
    <w:lvl w:ilvl="7" w:tplc="04180003" w:tentative="1">
      <w:start w:val="1"/>
      <w:numFmt w:val="bullet"/>
      <w:lvlText w:val="o"/>
      <w:lvlJc w:val="left"/>
      <w:pPr>
        <w:ind w:left="6753" w:hanging="360"/>
      </w:pPr>
      <w:rPr>
        <w:rFonts w:ascii="Courier New" w:hAnsi="Courier New" w:cs="Courier New" w:hint="default"/>
      </w:rPr>
    </w:lvl>
    <w:lvl w:ilvl="8" w:tplc="04180005" w:tentative="1">
      <w:start w:val="1"/>
      <w:numFmt w:val="bullet"/>
      <w:lvlText w:val=""/>
      <w:lvlJc w:val="left"/>
      <w:pPr>
        <w:ind w:left="7473" w:hanging="360"/>
      </w:pPr>
      <w:rPr>
        <w:rFonts w:ascii="Wingdings" w:hAnsi="Wingdings" w:hint="default"/>
      </w:rPr>
    </w:lvl>
  </w:abstractNum>
  <w:abstractNum w:abstractNumId="8" w15:restartNumberingAfterBreak="0">
    <w:nsid w:val="4DEA5F9F"/>
    <w:multiLevelType w:val="hybridMultilevel"/>
    <w:tmpl w:val="6F6E44FE"/>
    <w:lvl w:ilvl="0" w:tplc="70C25BB4">
      <w:start w:val="1"/>
      <w:numFmt w:val="bullet"/>
      <w:suff w:val="space"/>
      <w:lvlText w:val=""/>
      <w:lvlJc w:val="left"/>
      <w:pPr>
        <w:ind w:left="720" w:hanging="360"/>
      </w:pPr>
      <w:rPr>
        <w:rFonts w:ascii="Symbol" w:hAnsi="Symbol" w:hint="default"/>
      </w:rPr>
    </w:lvl>
    <w:lvl w:ilvl="1" w:tplc="7A801C3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702CA3"/>
    <w:multiLevelType w:val="hybridMultilevel"/>
    <w:tmpl w:val="4E7ECE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0C2976"/>
    <w:multiLevelType w:val="hybridMultilevel"/>
    <w:tmpl w:val="A1F6D8BE"/>
    <w:lvl w:ilvl="0" w:tplc="0809000B">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1" w15:restartNumberingAfterBreak="0">
    <w:nsid w:val="5FED5E20"/>
    <w:multiLevelType w:val="hybridMultilevel"/>
    <w:tmpl w:val="5C78D1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4675D3"/>
    <w:multiLevelType w:val="hybridMultilevel"/>
    <w:tmpl w:val="07F80D1A"/>
    <w:lvl w:ilvl="0" w:tplc="04180001">
      <w:start w:val="1"/>
      <w:numFmt w:val="bullet"/>
      <w:lvlText w:val=""/>
      <w:lvlJc w:val="left"/>
      <w:pPr>
        <w:ind w:left="785" w:hanging="360"/>
      </w:pPr>
      <w:rPr>
        <w:rFonts w:ascii="Symbol" w:hAnsi="Symbol" w:hint="default"/>
      </w:rPr>
    </w:lvl>
    <w:lvl w:ilvl="1" w:tplc="04180003" w:tentative="1">
      <w:start w:val="1"/>
      <w:numFmt w:val="bullet"/>
      <w:lvlText w:val="o"/>
      <w:lvlJc w:val="left"/>
      <w:pPr>
        <w:ind w:left="1505" w:hanging="360"/>
      </w:pPr>
      <w:rPr>
        <w:rFonts w:ascii="Courier New" w:hAnsi="Courier New" w:cs="Courier New" w:hint="default"/>
      </w:rPr>
    </w:lvl>
    <w:lvl w:ilvl="2" w:tplc="04180005" w:tentative="1">
      <w:start w:val="1"/>
      <w:numFmt w:val="bullet"/>
      <w:lvlText w:val=""/>
      <w:lvlJc w:val="left"/>
      <w:pPr>
        <w:ind w:left="2225" w:hanging="360"/>
      </w:pPr>
      <w:rPr>
        <w:rFonts w:ascii="Wingdings" w:hAnsi="Wingdings" w:hint="default"/>
      </w:rPr>
    </w:lvl>
    <w:lvl w:ilvl="3" w:tplc="04180001" w:tentative="1">
      <w:start w:val="1"/>
      <w:numFmt w:val="bullet"/>
      <w:lvlText w:val=""/>
      <w:lvlJc w:val="left"/>
      <w:pPr>
        <w:ind w:left="2945" w:hanging="360"/>
      </w:pPr>
      <w:rPr>
        <w:rFonts w:ascii="Symbol" w:hAnsi="Symbol" w:hint="default"/>
      </w:rPr>
    </w:lvl>
    <w:lvl w:ilvl="4" w:tplc="04180003" w:tentative="1">
      <w:start w:val="1"/>
      <w:numFmt w:val="bullet"/>
      <w:lvlText w:val="o"/>
      <w:lvlJc w:val="left"/>
      <w:pPr>
        <w:ind w:left="3665" w:hanging="360"/>
      </w:pPr>
      <w:rPr>
        <w:rFonts w:ascii="Courier New" w:hAnsi="Courier New" w:cs="Courier New" w:hint="default"/>
      </w:rPr>
    </w:lvl>
    <w:lvl w:ilvl="5" w:tplc="04180005" w:tentative="1">
      <w:start w:val="1"/>
      <w:numFmt w:val="bullet"/>
      <w:lvlText w:val=""/>
      <w:lvlJc w:val="left"/>
      <w:pPr>
        <w:ind w:left="4385" w:hanging="360"/>
      </w:pPr>
      <w:rPr>
        <w:rFonts w:ascii="Wingdings" w:hAnsi="Wingdings" w:hint="default"/>
      </w:rPr>
    </w:lvl>
    <w:lvl w:ilvl="6" w:tplc="04180001" w:tentative="1">
      <w:start w:val="1"/>
      <w:numFmt w:val="bullet"/>
      <w:lvlText w:val=""/>
      <w:lvlJc w:val="left"/>
      <w:pPr>
        <w:ind w:left="5105" w:hanging="360"/>
      </w:pPr>
      <w:rPr>
        <w:rFonts w:ascii="Symbol" w:hAnsi="Symbol" w:hint="default"/>
      </w:rPr>
    </w:lvl>
    <w:lvl w:ilvl="7" w:tplc="04180003" w:tentative="1">
      <w:start w:val="1"/>
      <w:numFmt w:val="bullet"/>
      <w:lvlText w:val="o"/>
      <w:lvlJc w:val="left"/>
      <w:pPr>
        <w:ind w:left="5825" w:hanging="360"/>
      </w:pPr>
      <w:rPr>
        <w:rFonts w:ascii="Courier New" w:hAnsi="Courier New" w:cs="Courier New" w:hint="default"/>
      </w:rPr>
    </w:lvl>
    <w:lvl w:ilvl="8" w:tplc="04180005" w:tentative="1">
      <w:start w:val="1"/>
      <w:numFmt w:val="bullet"/>
      <w:lvlText w:val=""/>
      <w:lvlJc w:val="left"/>
      <w:pPr>
        <w:ind w:left="6545" w:hanging="360"/>
      </w:pPr>
      <w:rPr>
        <w:rFonts w:ascii="Wingdings" w:hAnsi="Wingdings" w:hint="default"/>
      </w:rPr>
    </w:lvl>
  </w:abstractNum>
  <w:abstractNum w:abstractNumId="13" w15:restartNumberingAfterBreak="0">
    <w:nsid w:val="691B7D2C"/>
    <w:multiLevelType w:val="hybridMultilevel"/>
    <w:tmpl w:val="18DE50EE"/>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C8E442B"/>
    <w:multiLevelType w:val="hybridMultilevel"/>
    <w:tmpl w:val="D53880C6"/>
    <w:lvl w:ilvl="0" w:tplc="08090011">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5" w15:restartNumberingAfterBreak="0">
    <w:nsid w:val="709E1C5E"/>
    <w:multiLevelType w:val="hybridMultilevel"/>
    <w:tmpl w:val="1EB46096"/>
    <w:lvl w:ilvl="0" w:tplc="14C41ECE">
      <w:start w:val="1"/>
      <w:numFmt w:val="bullet"/>
      <w:suff w:val="space"/>
      <w:lvlText w:val="-"/>
      <w:lvlJc w:val="left"/>
      <w:pPr>
        <w:ind w:left="1004"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6" w15:restartNumberingAfterBreak="0">
    <w:nsid w:val="7B9C64F4"/>
    <w:multiLevelType w:val="hybridMultilevel"/>
    <w:tmpl w:val="FCDA0174"/>
    <w:lvl w:ilvl="0" w:tplc="F9F0272E">
      <w:start w:val="1"/>
      <w:numFmt w:val="decimal"/>
      <w:suff w:val="space"/>
      <w:lvlText w:val="1.%1"/>
      <w:lvlJc w:val="left"/>
      <w:pPr>
        <w:ind w:left="1440" w:hanging="360"/>
      </w:pPr>
      <w:rPr>
        <w:rFonts w:hint="default"/>
        <w:b/>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7" w15:restartNumberingAfterBreak="0">
    <w:nsid w:val="7FDF5B4D"/>
    <w:multiLevelType w:val="hybridMultilevel"/>
    <w:tmpl w:val="DFC4E698"/>
    <w:lvl w:ilvl="0" w:tplc="E1729056">
      <w:start w:val="1"/>
      <w:numFmt w:val="decimal"/>
      <w:suff w:val="space"/>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1"/>
  </w:num>
  <w:num w:numId="2">
    <w:abstractNumId w:val="5"/>
  </w:num>
  <w:num w:numId="3">
    <w:abstractNumId w:val="17"/>
  </w:num>
  <w:num w:numId="4">
    <w:abstractNumId w:val="3"/>
  </w:num>
  <w:num w:numId="5">
    <w:abstractNumId w:val="13"/>
  </w:num>
  <w:num w:numId="6">
    <w:abstractNumId w:val="8"/>
  </w:num>
  <w:num w:numId="7">
    <w:abstractNumId w:val="15"/>
  </w:num>
  <w:num w:numId="8">
    <w:abstractNumId w:val="7"/>
  </w:num>
  <w:num w:numId="9">
    <w:abstractNumId w:val="14"/>
  </w:num>
  <w:num w:numId="10">
    <w:abstractNumId w:val="16"/>
  </w:num>
  <w:num w:numId="11">
    <w:abstractNumId w:val="10"/>
  </w:num>
  <w:num w:numId="12">
    <w:abstractNumId w:val="2"/>
  </w:num>
  <w:num w:numId="13">
    <w:abstractNumId w:val="1"/>
  </w:num>
  <w:num w:numId="14">
    <w:abstractNumId w:val="0"/>
  </w:num>
  <w:num w:numId="15">
    <w:abstractNumId w:val="4"/>
  </w:num>
  <w:num w:numId="16">
    <w:abstractNumId w:val="9"/>
  </w:num>
  <w:num w:numId="17">
    <w:abstractNumId w:val="6"/>
  </w:num>
  <w:num w:numId="1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0D04"/>
    <w:rsid w:val="00027432"/>
    <w:rsid w:val="00042469"/>
    <w:rsid w:val="00073518"/>
    <w:rsid w:val="000749EA"/>
    <w:rsid w:val="00074B86"/>
    <w:rsid w:val="000762B1"/>
    <w:rsid w:val="000769A4"/>
    <w:rsid w:val="0008204A"/>
    <w:rsid w:val="000C14AB"/>
    <w:rsid w:val="000C19E0"/>
    <w:rsid w:val="000C4FBE"/>
    <w:rsid w:val="000D213F"/>
    <w:rsid w:val="000E5FC4"/>
    <w:rsid w:val="000F1C2B"/>
    <w:rsid w:val="000F6C90"/>
    <w:rsid w:val="0010565C"/>
    <w:rsid w:val="00106302"/>
    <w:rsid w:val="00107DAB"/>
    <w:rsid w:val="001103FC"/>
    <w:rsid w:val="001106DF"/>
    <w:rsid w:val="00112DA2"/>
    <w:rsid w:val="001142FA"/>
    <w:rsid w:val="0013243F"/>
    <w:rsid w:val="00143ACD"/>
    <w:rsid w:val="001460CC"/>
    <w:rsid w:val="0014778A"/>
    <w:rsid w:val="00161657"/>
    <w:rsid w:val="00181083"/>
    <w:rsid w:val="00196C27"/>
    <w:rsid w:val="001B47C8"/>
    <w:rsid w:val="001E6F6F"/>
    <w:rsid w:val="001F4AE8"/>
    <w:rsid w:val="001F7985"/>
    <w:rsid w:val="001F7DA1"/>
    <w:rsid w:val="00201969"/>
    <w:rsid w:val="0020757D"/>
    <w:rsid w:val="002142BB"/>
    <w:rsid w:val="002171DB"/>
    <w:rsid w:val="00222620"/>
    <w:rsid w:val="00223FBF"/>
    <w:rsid w:val="002251D2"/>
    <w:rsid w:val="00227405"/>
    <w:rsid w:val="002319A5"/>
    <w:rsid w:val="00240C72"/>
    <w:rsid w:val="00242298"/>
    <w:rsid w:val="00243121"/>
    <w:rsid w:val="00243E5D"/>
    <w:rsid w:val="00257395"/>
    <w:rsid w:val="00260512"/>
    <w:rsid w:val="0026166A"/>
    <w:rsid w:val="00275D69"/>
    <w:rsid w:val="002A0597"/>
    <w:rsid w:val="002A35FB"/>
    <w:rsid w:val="002A45AB"/>
    <w:rsid w:val="002C77D2"/>
    <w:rsid w:val="002D19BC"/>
    <w:rsid w:val="002D55D0"/>
    <w:rsid w:val="002E7FF8"/>
    <w:rsid w:val="002F0D33"/>
    <w:rsid w:val="00302222"/>
    <w:rsid w:val="00317225"/>
    <w:rsid w:val="00323300"/>
    <w:rsid w:val="003355E9"/>
    <w:rsid w:val="00347597"/>
    <w:rsid w:val="00354326"/>
    <w:rsid w:val="003611CC"/>
    <w:rsid w:val="00361E71"/>
    <w:rsid w:val="00367D52"/>
    <w:rsid w:val="003832DA"/>
    <w:rsid w:val="00391242"/>
    <w:rsid w:val="00393291"/>
    <w:rsid w:val="003B1BB1"/>
    <w:rsid w:val="003B5D8D"/>
    <w:rsid w:val="003B625B"/>
    <w:rsid w:val="003C123B"/>
    <w:rsid w:val="003D0C02"/>
    <w:rsid w:val="003D2E5D"/>
    <w:rsid w:val="003D42E1"/>
    <w:rsid w:val="003D5D90"/>
    <w:rsid w:val="003E3102"/>
    <w:rsid w:val="003F3EE7"/>
    <w:rsid w:val="004053F3"/>
    <w:rsid w:val="00410035"/>
    <w:rsid w:val="00411AF4"/>
    <w:rsid w:val="0041654E"/>
    <w:rsid w:val="0041793E"/>
    <w:rsid w:val="004221AD"/>
    <w:rsid w:val="004246F0"/>
    <w:rsid w:val="00431660"/>
    <w:rsid w:val="004429D0"/>
    <w:rsid w:val="00447370"/>
    <w:rsid w:val="00454C8E"/>
    <w:rsid w:val="00463B00"/>
    <w:rsid w:val="004745E8"/>
    <w:rsid w:val="004810A5"/>
    <w:rsid w:val="0048176B"/>
    <w:rsid w:val="00482EF6"/>
    <w:rsid w:val="00485C95"/>
    <w:rsid w:val="00487483"/>
    <w:rsid w:val="00496BC1"/>
    <w:rsid w:val="00496CF6"/>
    <w:rsid w:val="00496F13"/>
    <w:rsid w:val="004A141A"/>
    <w:rsid w:val="004B6494"/>
    <w:rsid w:val="004B7417"/>
    <w:rsid w:val="004C0CE7"/>
    <w:rsid w:val="004C122A"/>
    <w:rsid w:val="004C7186"/>
    <w:rsid w:val="004E0220"/>
    <w:rsid w:val="004E7BB4"/>
    <w:rsid w:val="004F0F51"/>
    <w:rsid w:val="004F2B69"/>
    <w:rsid w:val="004F42C9"/>
    <w:rsid w:val="004F7872"/>
    <w:rsid w:val="005005F3"/>
    <w:rsid w:val="00504965"/>
    <w:rsid w:val="00506977"/>
    <w:rsid w:val="005103B1"/>
    <w:rsid w:val="00510781"/>
    <w:rsid w:val="00511767"/>
    <w:rsid w:val="005136C5"/>
    <w:rsid w:val="005150AD"/>
    <w:rsid w:val="00520258"/>
    <w:rsid w:val="005223FF"/>
    <w:rsid w:val="00524951"/>
    <w:rsid w:val="005250B5"/>
    <w:rsid w:val="00525F5E"/>
    <w:rsid w:val="0053020E"/>
    <w:rsid w:val="0053065D"/>
    <w:rsid w:val="005358CB"/>
    <w:rsid w:val="00535F69"/>
    <w:rsid w:val="00541EBA"/>
    <w:rsid w:val="00542B0D"/>
    <w:rsid w:val="00543809"/>
    <w:rsid w:val="00565306"/>
    <w:rsid w:val="00565417"/>
    <w:rsid w:val="00573C5E"/>
    <w:rsid w:val="005863C9"/>
    <w:rsid w:val="00590B14"/>
    <w:rsid w:val="00591105"/>
    <w:rsid w:val="00592FE8"/>
    <w:rsid w:val="005956FA"/>
    <w:rsid w:val="005A0BBC"/>
    <w:rsid w:val="005B5217"/>
    <w:rsid w:val="005D0878"/>
    <w:rsid w:val="005E0008"/>
    <w:rsid w:val="005E1627"/>
    <w:rsid w:val="005F5671"/>
    <w:rsid w:val="00625940"/>
    <w:rsid w:val="00626CAA"/>
    <w:rsid w:val="00631BF9"/>
    <w:rsid w:val="006463E3"/>
    <w:rsid w:val="006559A3"/>
    <w:rsid w:val="00671DCD"/>
    <w:rsid w:val="0067347B"/>
    <w:rsid w:val="00677E90"/>
    <w:rsid w:val="00690EAE"/>
    <w:rsid w:val="00692FB9"/>
    <w:rsid w:val="00697916"/>
    <w:rsid w:val="006A5357"/>
    <w:rsid w:val="006D65DB"/>
    <w:rsid w:val="006D7DF3"/>
    <w:rsid w:val="007169B7"/>
    <w:rsid w:val="0072494B"/>
    <w:rsid w:val="00733B88"/>
    <w:rsid w:val="007340C4"/>
    <w:rsid w:val="007419AC"/>
    <w:rsid w:val="00743A55"/>
    <w:rsid w:val="00746D0E"/>
    <w:rsid w:val="00747948"/>
    <w:rsid w:val="00750401"/>
    <w:rsid w:val="007509AF"/>
    <w:rsid w:val="007528A2"/>
    <w:rsid w:val="007554B1"/>
    <w:rsid w:val="00766AA5"/>
    <w:rsid w:val="00766BF4"/>
    <w:rsid w:val="0078386C"/>
    <w:rsid w:val="00783C36"/>
    <w:rsid w:val="00787C27"/>
    <w:rsid w:val="007B1867"/>
    <w:rsid w:val="007D0840"/>
    <w:rsid w:val="007D4A5C"/>
    <w:rsid w:val="007E6483"/>
    <w:rsid w:val="007F3243"/>
    <w:rsid w:val="008012D1"/>
    <w:rsid w:val="008058FF"/>
    <w:rsid w:val="00807C2B"/>
    <w:rsid w:val="0081504B"/>
    <w:rsid w:val="008237E2"/>
    <w:rsid w:val="00824186"/>
    <w:rsid w:val="00840DA4"/>
    <w:rsid w:val="00844D6D"/>
    <w:rsid w:val="008507D9"/>
    <w:rsid w:val="00853C22"/>
    <w:rsid w:val="008565BF"/>
    <w:rsid w:val="008631FB"/>
    <w:rsid w:val="008649C4"/>
    <w:rsid w:val="0087217E"/>
    <w:rsid w:val="008803F5"/>
    <w:rsid w:val="008838C1"/>
    <w:rsid w:val="00884706"/>
    <w:rsid w:val="008900BD"/>
    <w:rsid w:val="00890DD3"/>
    <w:rsid w:val="008A63B0"/>
    <w:rsid w:val="008C7811"/>
    <w:rsid w:val="008D246C"/>
    <w:rsid w:val="008E19DC"/>
    <w:rsid w:val="008E66DC"/>
    <w:rsid w:val="008E6777"/>
    <w:rsid w:val="008F3521"/>
    <w:rsid w:val="0090061B"/>
    <w:rsid w:val="00905F68"/>
    <w:rsid w:val="009142A5"/>
    <w:rsid w:val="00925885"/>
    <w:rsid w:val="009274BD"/>
    <w:rsid w:val="00932202"/>
    <w:rsid w:val="00941ECE"/>
    <w:rsid w:val="009461B0"/>
    <w:rsid w:val="00967DE4"/>
    <w:rsid w:val="00973972"/>
    <w:rsid w:val="009866BC"/>
    <w:rsid w:val="00987213"/>
    <w:rsid w:val="009B480A"/>
    <w:rsid w:val="009D1B4B"/>
    <w:rsid w:val="009D4CED"/>
    <w:rsid w:val="009D7C1A"/>
    <w:rsid w:val="009E56D6"/>
    <w:rsid w:val="009F2FD8"/>
    <w:rsid w:val="009F7F77"/>
    <w:rsid w:val="00A02227"/>
    <w:rsid w:val="00A0719A"/>
    <w:rsid w:val="00A14066"/>
    <w:rsid w:val="00A16903"/>
    <w:rsid w:val="00A26C2B"/>
    <w:rsid w:val="00A27A9C"/>
    <w:rsid w:val="00A31EE2"/>
    <w:rsid w:val="00A4063B"/>
    <w:rsid w:val="00A448BD"/>
    <w:rsid w:val="00A50CB4"/>
    <w:rsid w:val="00A551CD"/>
    <w:rsid w:val="00A67603"/>
    <w:rsid w:val="00A70FB7"/>
    <w:rsid w:val="00A807DB"/>
    <w:rsid w:val="00A82C21"/>
    <w:rsid w:val="00A84300"/>
    <w:rsid w:val="00A906B5"/>
    <w:rsid w:val="00A9137F"/>
    <w:rsid w:val="00AB37C9"/>
    <w:rsid w:val="00AB7315"/>
    <w:rsid w:val="00AC31A3"/>
    <w:rsid w:val="00AC3812"/>
    <w:rsid w:val="00AC6CA8"/>
    <w:rsid w:val="00AC7A19"/>
    <w:rsid w:val="00AD2519"/>
    <w:rsid w:val="00AE007A"/>
    <w:rsid w:val="00AE1938"/>
    <w:rsid w:val="00AE666D"/>
    <w:rsid w:val="00AF154F"/>
    <w:rsid w:val="00AF28F2"/>
    <w:rsid w:val="00B00098"/>
    <w:rsid w:val="00B01234"/>
    <w:rsid w:val="00B03976"/>
    <w:rsid w:val="00B13A16"/>
    <w:rsid w:val="00B15D2D"/>
    <w:rsid w:val="00B263B5"/>
    <w:rsid w:val="00B44FB5"/>
    <w:rsid w:val="00B57F87"/>
    <w:rsid w:val="00B62F3D"/>
    <w:rsid w:val="00B65AEB"/>
    <w:rsid w:val="00B66053"/>
    <w:rsid w:val="00B73B3B"/>
    <w:rsid w:val="00B770EC"/>
    <w:rsid w:val="00B84226"/>
    <w:rsid w:val="00B908BB"/>
    <w:rsid w:val="00BA393B"/>
    <w:rsid w:val="00BA4748"/>
    <w:rsid w:val="00BA7EEF"/>
    <w:rsid w:val="00BB7DEA"/>
    <w:rsid w:val="00BC07EA"/>
    <w:rsid w:val="00BC1B81"/>
    <w:rsid w:val="00BE0746"/>
    <w:rsid w:val="00BE6E29"/>
    <w:rsid w:val="00BF2FD3"/>
    <w:rsid w:val="00C02DFA"/>
    <w:rsid w:val="00C14160"/>
    <w:rsid w:val="00C14AC5"/>
    <w:rsid w:val="00C244EF"/>
    <w:rsid w:val="00C27D9D"/>
    <w:rsid w:val="00C27F37"/>
    <w:rsid w:val="00C422B1"/>
    <w:rsid w:val="00C545F6"/>
    <w:rsid w:val="00C5562D"/>
    <w:rsid w:val="00C61733"/>
    <w:rsid w:val="00C676C1"/>
    <w:rsid w:val="00C7136C"/>
    <w:rsid w:val="00C72B2C"/>
    <w:rsid w:val="00C76F67"/>
    <w:rsid w:val="00C937F5"/>
    <w:rsid w:val="00CA14C6"/>
    <w:rsid w:val="00CB2551"/>
    <w:rsid w:val="00CC1B1C"/>
    <w:rsid w:val="00CC51DE"/>
    <w:rsid w:val="00CD7681"/>
    <w:rsid w:val="00CE0B60"/>
    <w:rsid w:val="00CE6125"/>
    <w:rsid w:val="00CF1B39"/>
    <w:rsid w:val="00CF5AB7"/>
    <w:rsid w:val="00CF7042"/>
    <w:rsid w:val="00D03442"/>
    <w:rsid w:val="00D10DEE"/>
    <w:rsid w:val="00D120BD"/>
    <w:rsid w:val="00D1499F"/>
    <w:rsid w:val="00D204B3"/>
    <w:rsid w:val="00D302F9"/>
    <w:rsid w:val="00D33228"/>
    <w:rsid w:val="00D356FA"/>
    <w:rsid w:val="00D37013"/>
    <w:rsid w:val="00D41783"/>
    <w:rsid w:val="00D43FA9"/>
    <w:rsid w:val="00D44421"/>
    <w:rsid w:val="00D4689D"/>
    <w:rsid w:val="00D51B46"/>
    <w:rsid w:val="00D552F7"/>
    <w:rsid w:val="00D56C81"/>
    <w:rsid w:val="00D61773"/>
    <w:rsid w:val="00D62259"/>
    <w:rsid w:val="00D8381D"/>
    <w:rsid w:val="00DA33B3"/>
    <w:rsid w:val="00DA7BF8"/>
    <w:rsid w:val="00DB00BE"/>
    <w:rsid w:val="00DC3C89"/>
    <w:rsid w:val="00DC7B7F"/>
    <w:rsid w:val="00DD65FA"/>
    <w:rsid w:val="00DE28EC"/>
    <w:rsid w:val="00DE792C"/>
    <w:rsid w:val="00DF67D6"/>
    <w:rsid w:val="00DF7BBC"/>
    <w:rsid w:val="00E051EF"/>
    <w:rsid w:val="00E25795"/>
    <w:rsid w:val="00E3142B"/>
    <w:rsid w:val="00E37A1D"/>
    <w:rsid w:val="00E408D7"/>
    <w:rsid w:val="00E46513"/>
    <w:rsid w:val="00E5097F"/>
    <w:rsid w:val="00E510E6"/>
    <w:rsid w:val="00E74BE4"/>
    <w:rsid w:val="00E74F50"/>
    <w:rsid w:val="00E82CD9"/>
    <w:rsid w:val="00E84F3C"/>
    <w:rsid w:val="00E9724F"/>
    <w:rsid w:val="00EA1CE8"/>
    <w:rsid w:val="00EA4E78"/>
    <w:rsid w:val="00EA4F0B"/>
    <w:rsid w:val="00EB351E"/>
    <w:rsid w:val="00ED25D0"/>
    <w:rsid w:val="00ED6E19"/>
    <w:rsid w:val="00EE1D3D"/>
    <w:rsid w:val="00EE52BE"/>
    <w:rsid w:val="00F1090C"/>
    <w:rsid w:val="00F20505"/>
    <w:rsid w:val="00F270A8"/>
    <w:rsid w:val="00F35B7C"/>
    <w:rsid w:val="00F50457"/>
    <w:rsid w:val="00F50543"/>
    <w:rsid w:val="00F533A3"/>
    <w:rsid w:val="00F5530F"/>
    <w:rsid w:val="00F62E7D"/>
    <w:rsid w:val="00F6632E"/>
    <w:rsid w:val="00F83E65"/>
    <w:rsid w:val="00F91E6D"/>
    <w:rsid w:val="00FA0C39"/>
    <w:rsid w:val="00FA4087"/>
    <w:rsid w:val="00FA4AE3"/>
    <w:rsid w:val="00FA7F14"/>
    <w:rsid w:val="00FB5C16"/>
    <w:rsid w:val="00FB7874"/>
    <w:rsid w:val="00FC37D8"/>
    <w:rsid w:val="00FE54E6"/>
    <w:rsid w:val="00FE7FAD"/>
    <w:rsid w:val="00FF68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Titlu2">
    <w:name w:val="heading 2"/>
    <w:basedOn w:val="Normal"/>
    <w:next w:val="Normal"/>
    <w:link w:val="Titlu2Caracter"/>
    <w:uiPriority w:val="9"/>
    <w:unhideWhenUsed/>
    <w:qFormat/>
    <w:rsid w:val="00B73B3B"/>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en-US"/>
      <w14:ligatures w14:val="none"/>
    </w:rPr>
  </w:style>
  <w:style w:type="paragraph" w:styleId="Titlu4">
    <w:name w:val="heading 4"/>
    <w:basedOn w:val="Normal"/>
    <w:next w:val="Normal"/>
    <w:link w:val="Titlu4Caracter"/>
    <w:uiPriority w:val="9"/>
    <w:unhideWhenUsed/>
    <w:qFormat/>
    <w:rsid w:val="00807C2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lu7">
    <w:name w:val="heading 7"/>
    <w:basedOn w:val="Normal"/>
    <w:next w:val="Normal"/>
    <w:link w:val="Titlu7Caracter"/>
    <w:uiPriority w:val="9"/>
    <w:semiHidden/>
    <w:unhideWhenUsed/>
    <w:qFormat/>
    <w:rsid w:val="0016165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itlu8">
    <w:name w:val="heading 8"/>
    <w:basedOn w:val="Normal"/>
    <w:next w:val="Normal"/>
    <w:link w:val="Titlu8Caracter"/>
    <w:qFormat/>
    <w:rsid w:val="00F5530F"/>
    <w:pPr>
      <w:spacing w:before="240" w:after="60" w:line="240" w:lineRule="auto"/>
      <w:outlineLvl w:val="7"/>
    </w:pPr>
    <w:rPr>
      <w:rFonts w:ascii="Times New Roman" w:eastAsia="Times New Roman" w:hAnsi="Times New Roman" w:cs="Times New Roman"/>
      <w:i/>
      <w:iCs/>
      <w:sz w:val="24"/>
      <w:szCs w:val="24"/>
      <w:lang w:val="fr-FR"/>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aliases w:val="Mediu Caracter"/>
    <w:basedOn w:val="Fontdeparagrafimplicit"/>
    <w:link w:val="Antet"/>
    <w:uiPriority w:val="99"/>
    <w:rsid w:val="00143ACD"/>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nhideWhenUsed/>
    <w:rsid w:val="00D8381D"/>
    <w:rPr>
      <w:color w:val="0563C1" w:themeColor="hyperlink"/>
      <w:u w:val="single"/>
    </w:rPr>
  </w:style>
  <w:style w:type="paragraph" w:styleId="TextnBalon">
    <w:name w:val="Balloon Text"/>
    <w:basedOn w:val="Normal"/>
    <w:link w:val="TextnBalonCaracter"/>
    <w:uiPriority w:val="99"/>
    <w:semiHidden/>
    <w:unhideWhenUsed/>
    <w:rsid w:val="00BA7EE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A7EEF"/>
    <w:rPr>
      <w:rFonts w:ascii="Segoe UI" w:hAnsi="Segoe UI" w:cs="Segoe UI"/>
      <w:sz w:val="18"/>
      <w:szCs w:val="18"/>
    </w:rPr>
  </w:style>
  <w:style w:type="paragraph" w:styleId="Listparagraf">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fCaracter"/>
    <w:uiPriority w:val="34"/>
    <w:qFormat/>
    <w:rsid w:val="00A50CB4"/>
    <w:pPr>
      <w:spacing w:after="200" w:line="276" w:lineRule="auto"/>
      <w:ind w:left="720"/>
      <w:contextualSpacing/>
    </w:pPr>
    <w:rPr>
      <w14:ligatures w14:val="none"/>
    </w:rPr>
  </w:style>
  <w:style w:type="character" w:customStyle="1" w:styleId="slitbdy">
    <w:name w:val="s_lit_bdy"/>
    <w:basedOn w:val="Fontdeparagrafimplicit"/>
    <w:rsid w:val="00A50CB4"/>
  </w:style>
  <w:style w:type="character" w:customStyle="1" w:styleId="sttpar">
    <w:name w:val="st_tpar"/>
    <w:basedOn w:val="Fontdeparagrafimplicit"/>
    <w:rsid w:val="00DA33B3"/>
  </w:style>
  <w:style w:type="paragraph" w:customStyle="1" w:styleId="Default">
    <w:name w:val="Default"/>
    <w:rsid w:val="00DA33B3"/>
    <w:pPr>
      <w:autoSpaceDE w:val="0"/>
      <w:autoSpaceDN w:val="0"/>
      <w:adjustRightInd w:val="0"/>
      <w:spacing w:after="0" w:line="240" w:lineRule="auto"/>
    </w:pPr>
    <w:rPr>
      <w:rFonts w:ascii="Times New Roman" w:hAnsi="Times New Roman" w:cs="Times New Roman"/>
      <w:color w:val="000000"/>
      <w:sz w:val="24"/>
      <w:szCs w:val="24"/>
      <w14:ligatures w14:val="none"/>
    </w:rPr>
  </w:style>
  <w:style w:type="paragraph" w:styleId="Corptext">
    <w:name w:val="Body Text"/>
    <w:basedOn w:val="Normal"/>
    <w:link w:val="CorptextCaracter"/>
    <w:rsid w:val="00506977"/>
    <w:pPr>
      <w:spacing w:after="120" w:line="276" w:lineRule="auto"/>
    </w:pPr>
    <w:rPr>
      <w:rFonts w:ascii="Calibri" w:eastAsia="Times New Roman" w:hAnsi="Calibri" w:cs="Times New Roman"/>
      <w:lang w:val="en-US" w:eastAsia="ro-RO"/>
      <w14:ligatures w14:val="none"/>
    </w:rPr>
  </w:style>
  <w:style w:type="character" w:customStyle="1" w:styleId="CorptextCaracter">
    <w:name w:val="Corp text Caracter"/>
    <w:basedOn w:val="Fontdeparagrafimplicit"/>
    <w:link w:val="Corptext"/>
    <w:rsid w:val="00506977"/>
    <w:rPr>
      <w:rFonts w:ascii="Calibri" w:eastAsia="Times New Roman" w:hAnsi="Calibri" w:cs="Times New Roman"/>
      <w:lang w:val="en-US" w:eastAsia="ro-RO"/>
      <w14:ligatures w14:val="none"/>
    </w:rPr>
  </w:style>
  <w:style w:type="paragraph" w:customStyle="1" w:styleId="al">
    <w:name w:val="a_l"/>
    <w:basedOn w:val="Normal"/>
    <w:rsid w:val="00506977"/>
    <w:pPr>
      <w:spacing w:before="100" w:beforeAutospacing="1" w:after="100" w:afterAutospacing="1" w:line="240" w:lineRule="auto"/>
    </w:pPr>
    <w:rPr>
      <w:rFonts w:ascii="Times New Roman" w:eastAsia="Times New Roman" w:hAnsi="Times New Roman" w:cs="Times New Roman"/>
      <w:sz w:val="24"/>
      <w:szCs w:val="24"/>
      <w:lang w:val="en-GB" w:eastAsia="en-GB"/>
      <w14:ligatures w14:val="none"/>
    </w:rPr>
  </w:style>
  <w:style w:type="paragraph" w:customStyle="1" w:styleId="Textnormal">
    <w:name w:val="Text normal"/>
    <w:link w:val="TextnormalChar"/>
    <w:autoRedefine/>
    <w:qFormat/>
    <w:rsid w:val="00463B00"/>
    <w:pPr>
      <w:spacing w:after="0" w:line="360" w:lineRule="auto"/>
      <w:jc w:val="both"/>
    </w:pPr>
    <w:rPr>
      <w:rFonts w:ascii="Trebuchet MS" w:eastAsia="Times New Roman" w:hAnsi="Trebuchet MS" w:cs="Times New Roman"/>
      <w:noProof/>
      <w:color w:val="FF0000"/>
      <w14:ligatures w14:val="none"/>
    </w:rPr>
  </w:style>
  <w:style w:type="character" w:customStyle="1" w:styleId="TextnormalChar">
    <w:name w:val="Text normal Char"/>
    <w:link w:val="Textnormal"/>
    <w:rsid w:val="00463B00"/>
    <w:rPr>
      <w:rFonts w:ascii="Trebuchet MS" w:eastAsia="Times New Roman" w:hAnsi="Trebuchet MS" w:cs="Times New Roman"/>
      <w:noProof/>
      <w:color w:val="FF0000"/>
      <w14:ligatures w14:val="none"/>
    </w:rPr>
  </w:style>
  <w:style w:type="character" w:customStyle="1" w:styleId="ListparagrafCaracter">
    <w:name w:val="Listă paragraf Caracter"/>
    <w:aliases w:val="body 2 Caracter,List_Paragraph Caracter,Multilevel para_II Caracter,List Paragraph11 Caracter,Normal bullet 2 Caracter,List Paragraph1 Caracter,7 List Paragraph Caracter,6 List Paragraph Caracter,Normal 2 Caracter,b Caracter"/>
    <w:link w:val="Listparagraf"/>
    <w:uiPriority w:val="34"/>
    <w:rsid w:val="00506977"/>
    <w:rPr>
      <w14:ligatures w14:val="none"/>
    </w:rPr>
  </w:style>
  <w:style w:type="character" w:customStyle="1" w:styleId="a">
    <w:name w:val="a"/>
    <w:basedOn w:val="Fontdeparagrafimplicit"/>
    <w:rsid w:val="00506977"/>
  </w:style>
  <w:style w:type="character" w:customStyle="1" w:styleId="sp1">
    <w:name w:val="sp1"/>
    <w:basedOn w:val="Fontdeparagrafimplicit"/>
    <w:rsid w:val="00506977"/>
  </w:style>
  <w:style w:type="character" w:styleId="Robust">
    <w:name w:val="Strong"/>
    <w:aliases w:val="Important word"/>
    <w:qFormat/>
    <w:rsid w:val="00C14160"/>
    <w:rPr>
      <w:b/>
      <w:bCs/>
    </w:rPr>
  </w:style>
  <w:style w:type="character" w:customStyle="1" w:styleId="Titlu2Caracter">
    <w:name w:val="Titlu 2 Caracter"/>
    <w:basedOn w:val="Fontdeparagrafimplicit"/>
    <w:link w:val="Titlu2"/>
    <w:uiPriority w:val="9"/>
    <w:rsid w:val="00B73B3B"/>
    <w:rPr>
      <w:rFonts w:asciiTheme="majorHAnsi" w:eastAsiaTheme="majorEastAsia" w:hAnsiTheme="majorHAnsi" w:cstheme="majorBidi"/>
      <w:b/>
      <w:bCs/>
      <w:color w:val="4472C4" w:themeColor="accent1"/>
      <w:sz w:val="26"/>
      <w:szCs w:val="26"/>
      <w:lang w:val="en-US"/>
      <w14:ligatures w14:val="none"/>
    </w:rPr>
  </w:style>
  <w:style w:type="character" w:customStyle="1" w:styleId="spctbdy">
    <w:name w:val="s_pct_bdy"/>
    <w:basedOn w:val="Fontdeparagrafimplicit"/>
    <w:rsid w:val="00B73B3B"/>
  </w:style>
  <w:style w:type="character" w:customStyle="1" w:styleId="FontStyle34">
    <w:name w:val="Font Style34"/>
    <w:basedOn w:val="Fontdeparagrafimplicit"/>
    <w:uiPriority w:val="99"/>
    <w:rsid w:val="00B73B3B"/>
    <w:rPr>
      <w:rFonts w:ascii="Arial" w:hAnsi="Arial" w:cs="Arial"/>
      <w:color w:val="000000"/>
      <w:sz w:val="22"/>
      <w:szCs w:val="22"/>
    </w:rPr>
  </w:style>
  <w:style w:type="character" w:customStyle="1" w:styleId="Titlu7Caracter">
    <w:name w:val="Titlu 7 Caracter"/>
    <w:basedOn w:val="Fontdeparagrafimplicit"/>
    <w:link w:val="Titlu7"/>
    <w:uiPriority w:val="9"/>
    <w:semiHidden/>
    <w:rsid w:val="00161657"/>
    <w:rPr>
      <w:rFonts w:asciiTheme="majorHAnsi" w:eastAsiaTheme="majorEastAsia" w:hAnsiTheme="majorHAnsi" w:cstheme="majorBidi"/>
      <w:i/>
      <w:iCs/>
      <w:color w:val="1F3763" w:themeColor="accent1" w:themeShade="7F"/>
    </w:rPr>
  </w:style>
  <w:style w:type="paragraph" w:styleId="Indentcorptext">
    <w:name w:val="Body Text Indent"/>
    <w:basedOn w:val="Normal"/>
    <w:link w:val="IndentcorptextCaracter"/>
    <w:unhideWhenUsed/>
    <w:rsid w:val="00161657"/>
    <w:pPr>
      <w:spacing w:after="120" w:line="240" w:lineRule="auto"/>
      <w:ind w:left="283"/>
    </w:pPr>
    <w:rPr>
      <w:rFonts w:ascii="Times New Roman" w:eastAsia="Times New Roman" w:hAnsi="Times New Roman" w:cs="Times New Roman"/>
      <w:sz w:val="24"/>
      <w:szCs w:val="24"/>
      <w:lang w:val="en-US"/>
      <w14:ligatures w14:val="none"/>
    </w:rPr>
  </w:style>
  <w:style w:type="character" w:customStyle="1" w:styleId="IndentcorptextCaracter">
    <w:name w:val="Indent corp text Caracter"/>
    <w:basedOn w:val="Fontdeparagrafimplicit"/>
    <w:link w:val="Indentcorptext"/>
    <w:rsid w:val="00161657"/>
    <w:rPr>
      <w:rFonts w:ascii="Times New Roman" w:eastAsia="Times New Roman" w:hAnsi="Times New Roman" w:cs="Times New Roman"/>
      <w:sz w:val="24"/>
      <w:szCs w:val="24"/>
      <w:lang w:val="en-US"/>
      <w14:ligatures w14:val="none"/>
    </w:rPr>
  </w:style>
  <w:style w:type="paragraph" w:styleId="Frspaiere">
    <w:name w:val="No Spacing"/>
    <w:link w:val="FrspaiereCaracter"/>
    <w:uiPriority w:val="1"/>
    <w:qFormat/>
    <w:rsid w:val="00161657"/>
    <w:pPr>
      <w:spacing w:after="0" w:line="240" w:lineRule="auto"/>
    </w:pPr>
    <w:rPr>
      <w14:ligatures w14:val="none"/>
    </w:rPr>
  </w:style>
  <w:style w:type="character" w:customStyle="1" w:styleId="FrspaiereCaracter">
    <w:name w:val="Fără spațiere Caracter"/>
    <w:link w:val="Frspaiere"/>
    <w:rsid w:val="00161657"/>
    <w:rPr>
      <w14:ligatures w14:val="none"/>
    </w:rPr>
  </w:style>
  <w:style w:type="character" w:customStyle="1" w:styleId="salnbdy">
    <w:name w:val="s_aln_bdy"/>
    <w:basedOn w:val="Fontdeparagrafimplicit"/>
    <w:rsid w:val="00161657"/>
  </w:style>
  <w:style w:type="paragraph" w:customStyle="1" w:styleId="Standard">
    <w:name w:val="Standard"/>
    <w:rsid w:val="00161657"/>
    <w:pPr>
      <w:suppressAutoHyphens/>
      <w:autoSpaceDN w:val="0"/>
      <w:spacing w:line="240" w:lineRule="auto"/>
      <w:textAlignment w:val="baseline"/>
    </w:pPr>
    <w:rPr>
      <w:rFonts w:ascii="Calibri" w:eastAsia="Calibri" w:hAnsi="Calibri" w:cs="Tahoma"/>
      <w:lang w:val="en-US"/>
      <w14:ligatures w14:val="none"/>
    </w:rPr>
  </w:style>
  <w:style w:type="paragraph" w:styleId="NormalWeb">
    <w:name w:val="Normal (Web)"/>
    <w:basedOn w:val="Standard"/>
    <w:rsid w:val="00161657"/>
    <w:pPr>
      <w:spacing w:before="280" w:after="280"/>
    </w:pPr>
    <w:rPr>
      <w:rFonts w:ascii="Times New Roman" w:eastAsia="Times New Roman" w:hAnsi="Times New Roman" w:cs="Times New Roman"/>
      <w:sz w:val="24"/>
      <w:szCs w:val="24"/>
    </w:rPr>
  </w:style>
  <w:style w:type="paragraph" w:customStyle="1" w:styleId="yiv9619072945msonormal">
    <w:name w:val="yiv9619072945msonormal"/>
    <w:basedOn w:val="Normal"/>
    <w:rsid w:val="00161657"/>
    <w:pPr>
      <w:autoSpaceDN w:val="0"/>
      <w:spacing w:before="100" w:after="100" w:line="240" w:lineRule="auto"/>
    </w:pPr>
    <w:rPr>
      <w:rFonts w:ascii="Times New Roman" w:eastAsia="Times New Roman" w:hAnsi="Times New Roman" w:cs="Times New Roman"/>
      <w:sz w:val="24"/>
      <w:szCs w:val="24"/>
      <w:lang w:val="en-US"/>
      <w14:ligatures w14:val="none"/>
    </w:rPr>
  </w:style>
  <w:style w:type="paragraph" w:customStyle="1" w:styleId="yiv9619072945msolistparagraph">
    <w:name w:val="yiv9619072945msolistparagraph"/>
    <w:basedOn w:val="Normal"/>
    <w:rsid w:val="00161657"/>
    <w:pPr>
      <w:autoSpaceDN w:val="0"/>
      <w:spacing w:before="100" w:after="100" w:line="240" w:lineRule="auto"/>
    </w:pPr>
    <w:rPr>
      <w:rFonts w:ascii="Times New Roman" w:eastAsia="Times New Roman" w:hAnsi="Times New Roman" w:cs="Times New Roman"/>
      <w:sz w:val="24"/>
      <w:szCs w:val="24"/>
      <w:lang w:val="en-US"/>
      <w14:ligatures w14:val="none"/>
    </w:rPr>
  </w:style>
  <w:style w:type="character" w:customStyle="1" w:styleId="sttlitera">
    <w:name w:val="st_tlitera"/>
    <w:basedOn w:val="Fontdeparagrafimplicit"/>
    <w:rsid w:val="00F50457"/>
  </w:style>
  <w:style w:type="paragraph" w:customStyle="1" w:styleId="ParagrafNormal">
    <w:name w:val="ParagrafNormal"/>
    <w:basedOn w:val="Normal"/>
    <w:link w:val="ParagrafNormalCaracter"/>
    <w:rsid w:val="00F50457"/>
    <w:pPr>
      <w:spacing w:before="120" w:after="120" w:line="240" w:lineRule="auto"/>
      <w:ind w:firstLine="576"/>
      <w:jc w:val="both"/>
    </w:pPr>
    <w:rPr>
      <w:rFonts w:ascii="Arial" w:eastAsia="Times New Roman" w:hAnsi="Arial" w:cs="Arial"/>
      <w:sz w:val="28"/>
      <w:szCs w:val="28"/>
      <w14:ligatures w14:val="none"/>
    </w:rPr>
  </w:style>
  <w:style w:type="character" w:customStyle="1" w:styleId="ParagrafNormalCaracter">
    <w:name w:val="ParagrafNormal Caracter"/>
    <w:link w:val="ParagrafNormal"/>
    <w:locked/>
    <w:rsid w:val="00F50457"/>
    <w:rPr>
      <w:rFonts w:ascii="Arial" w:eastAsia="Times New Roman" w:hAnsi="Arial" w:cs="Arial"/>
      <w:sz w:val="28"/>
      <w:szCs w:val="28"/>
      <w14:ligatures w14:val="none"/>
    </w:rPr>
  </w:style>
  <w:style w:type="paragraph" w:customStyle="1" w:styleId="Style11">
    <w:name w:val="Style11"/>
    <w:basedOn w:val="Normal"/>
    <w:uiPriority w:val="99"/>
    <w:rsid w:val="00F50457"/>
    <w:pPr>
      <w:widowControl w:val="0"/>
      <w:autoSpaceDE w:val="0"/>
      <w:autoSpaceDN w:val="0"/>
      <w:adjustRightInd w:val="0"/>
      <w:spacing w:after="0" w:line="240" w:lineRule="auto"/>
      <w:jc w:val="right"/>
    </w:pPr>
    <w:rPr>
      <w:rFonts w:ascii="Arial Narrow" w:eastAsia="Times New Roman" w:hAnsi="Arial Narrow" w:cs="Times New Roman"/>
      <w:sz w:val="24"/>
      <w:szCs w:val="24"/>
      <w:lang w:val="en-US"/>
      <w14:ligatures w14:val="none"/>
    </w:rPr>
  </w:style>
  <w:style w:type="paragraph" w:styleId="Indentcorptext2">
    <w:name w:val="Body Text Indent 2"/>
    <w:basedOn w:val="Normal"/>
    <w:link w:val="Indentcorptext2Caracter"/>
    <w:unhideWhenUsed/>
    <w:rsid w:val="001142FA"/>
    <w:pPr>
      <w:spacing w:after="120" w:line="480" w:lineRule="auto"/>
      <w:ind w:left="283"/>
    </w:pPr>
  </w:style>
  <w:style w:type="character" w:customStyle="1" w:styleId="Indentcorptext2Caracter">
    <w:name w:val="Indent corp text 2 Caracter"/>
    <w:basedOn w:val="Fontdeparagrafimplicit"/>
    <w:link w:val="Indentcorptext2"/>
    <w:rsid w:val="001142FA"/>
  </w:style>
  <w:style w:type="character" w:customStyle="1" w:styleId="FontStyle66">
    <w:name w:val="Font Style66"/>
    <w:rsid w:val="001142FA"/>
    <w:rPr>
      <w:rFonts w:ascii="Times New Roman" w:hAnsi="Times New Roman" w:cs="Times New Roman"/>
      <w:sz w:val="20"/>
      <w:szCs w:val="20"/>
    </w:rPr>
  </w:style>
  <w:style w:type="paragraph" w:customStyle="1" w:styleId="Style12">
    <w:name w:val="Style12"/>
    <w:basedOn w:val="Normal"/>
    <w:rsid w:val="001142FA"/>
    <w:pPr>
      <w:widowControl w:val="0"/>
      <w:autoSpaceDE w:val="0"/>
      <w:autoSpaceDN w:val="0"/>
      <w:adjustRightInd w:val="0"/>
      <w:spacing w:after="0" w:line="250" w:lineRule="exact"/>
    </w:pPr>
    <w:rPr>
      <w:rFonts w:ascii="Times New Roman" w:eastAsia="Times New Roman" w:hAnsi="Times New Roman" w:cs="Times New Roman"/>
      <w:sz w:val="24"/>
      <w:szCs w:val="24"/>
      <w:lang w:val="en-US"/>
      <w14:ligatures w14:val="none"/>
    </w:rPr>
  </w:style>
  <w:style w:type="paragraph" w:customStyle="1" w:styleId="StilNormal">
    <w:name w:val="Stil Normal"/>
    <w:basedOn w:val="Normal"/>
    <w:link w:val="StilNormalChar"/>
    <w:rsid w:val="004F7872"/>
    <w:pPr>
      <w:spacing w:before="120" w:after="120" w:line="240" w:lineRule="auto"/>
      <w:ind w:firstLine="720"/>
      <w:jc w:val="both"/>
    </w:pPr>
    <w:rPr>
      <w:rFonts w:ascii="Arial" w:eastAsia="Times New Roman" w:hAnsi="Arial" w:cs="Times New Roman"/>
      <w:sz w:val="24"/>
      <w:szCs w:val="24"/>
      <w:lang w:val="fr-FR" w:eastAsia="x-none"/>
      <w14:ligatures w14:val="none"/>
    </w:rPr>
  </w:style>
  <w:style w:type="character" w:customStyle="1" w:styleId="StilNormalChar">
    <w:name w:val="Stil Normal Char"/>
    <w:link w:val="StilNormal"/>
    <w:rsid w:val="004F7872"/>
    <w:rPr>
      <w:rFonts w:ascii="Arial" w:eastAsia="Times New Roman" w:hAnsi="Arial" w:cs="Times New Roman"/>
      <w:sz w:val="24"/>
      <w:szCs w:val="24"/>
      <w:lang w:val="fr-FR" w:eastAsia="x-none"/>
      <w14:ligatures w14:val="none"/>
    </w:rPr>
  </w:style>
  <w:style w:type="paragraph" w:styleId="Corptext2">
    <w:name w:val="Body Text 2"/>
    <w:basedOn w:val="Normal"/>
    <w:link w:val="Corptext2Caracter"/>
    <w:unhideWhenUsed/>
    <w:rsid w:val="00E510E6"/>
    <w:pPr>
      <w:spacing w:after="120" w:line="480" w:lineRule="auto"/>
    </w:pPr>
  </w:style>
  <w:style w:type="character" w:customStyle="1" w:styleId="Corptext2Caracter">
    <w:name w:val="Corp text 2 Caracter"/>
    <w:basedOn w:val="Fontdeparagrafimplicit"/>
    <w:link w:val="Corptext2"/>
    <w:rsid w:val="00E510E6"/>
  </w:style>
  <w:style w:type="paragraph" w:styleId="Indentcorptext3">
    <w:name w:val="Body Text Indent 3"/>
    <w:basedOn w:val="Normal"/>
    <w:link w:val="Indentcorptext3Caracter"/>
    <w:unhideWhenUsed/>
    <w:rsid w:val="00E510E6"/>
    <w:pPr>
      <w:spacing w:after="120"/>
      <w:ind w:left="283"/>
    </w:pPr>
    <w:rPr>
      <w:sz w:val="16"/>
      <w:szCs w:val="16"/>
    </w:rPr>
  </w:style>
  <w:style w:type="character" w:customStyle="1" w:styleId="Indentcorptext3Caracter">
    <w:name w:val="Indent corp text 3 Caracter"/>
    <w:basedOn w:val="Fontdeparagrafimplicit"/>
    <w:link w:val="Indentcorptext3"/>
    <w:rsid w:val="00E510E6"/>
    <w:rPr>
      <w:sz w:val="16"/>
      <w:szCs w:val="16"/>
    </w:rPr>
  </w:style>
  <w:style w:type="paragraph" w:customStyle="1" w:styleId="Style5">
    <w:name w:val="Style5"/>
    <w:basedOn w:val="Normal"/>
    <w:uiPriority w:val="99"/>
    <w:rsid w:val="00B84226"/>
    <w:pPr>
      <w:widowControl w:val="0"/>
      <w:autoSpaceDE w:val="0"/>
      <w:autoSpaceDN w:val="0"/>
      <w:adjustRightInd w:val="0"/>
      <w:spacing w:after="0" w:line="278" w:lineRule="exact"/>
      <w:jc w:val="both"/>
    </w:pPr>
    <w:rPr>
      <w:rFonts w:ascii="Arial" w:eastAsia="Times New Roman" w:hAnsi="Arial" w:cs="Times New Roman"/>
      <w:sz w:val="24"/>
      <w:szCs w:val="24"/>
      <w:lang w:val="en-US"/>
      <w14:ligatures w14:val="none"/>
    </w:rPr>
  </w:style>
  <w:style w:type="character" w:customStyle="1" w:styleId="FontStyle22">
    <w:name w:val="Font Style22"/>
    <w:basedOn w:val="Fontdeparagrafimplicit"/>
    <w:uiPriority w:val="99"/>
    <w:rsid w:val="00B84226"/>
    <w:rPr>
      <w:rFonts w:ascii="Franklin Gothic Medium" w:hAnsi="Franklin Gothic Medium" w:cs="Franklin Gothic Medium"/>
      <w:color w:val="000000"/>
      <w:sz w:val="16"/>
      <w:szCs w:val="16"/>
    </w:rPr>
  </w:style>
  <w:style w:type="character" w:customStyle="1" w:styleId="FontStyle42">
    <w:name w:val="Font Style42"/>
    <w:basedOn w:val="Fontdeparagrafimplicit"/>
    <w:uiPriority w:val="99"/>
    <w:rsid w:val="00B84226"/>
    <w:rPr>
      <w:rFonts w:ascii="Times New Roman" w:hAnsi="Times New Roman" w:cs="Times New Roman"/>
      <w:color w:val="000000"/>
      <w:sz w:val="22"/>
      <w:szCs w:val="22"/>
    </w:rPr>
  </w:style>
  <w:style w:type="paragraph" w:customStyle="1" w:styleId="Style8">
    <w:name w:val="Style8"/>
    <w:basedOn w:val="Normal"/>
    <w:uiPriority w:val="99"/>
    <w:rsid w:val="00B84226"/>
    <w:pPr>
      <w:widowControl w:val="0"/>
      <w:autoSpaceDE w:val="0"/>
      <w:autoSpaceDN w:val="0"/>
      <w:adjustRightInd w:val="0"/>
      <w:spacing w:after="0" w:line="288" w:lineRule="exact"/>
      <w:jc w:val="center"/>
    </w:pPr>
    <w:rPr>
      <w:rFonts w:ascii="Times New Roman" w:eastAsiaTheme="minorEastAsia" w:hAnsi="Times New Roman" w:cs="Times New Roman"/>
      <w:sz w:val="24"/>
      <w:szCs w:val="24"/>
      <w:lang w:val="en-US"/>
      <w14:ligatures w14:val="none"/>
    </w:rPr>
  </w:style>
  <w:style w:type="paragraph" w:customStyle="1" w:styleId="Style28">
    <w:name w:val="Style28"/>
    <w:basedOn w:val="Normal"/>
    <w:uiPriority w:val="99"/>
    <w:rsid w:val="00B84226"/>
    <w:pPr>
      <w:widowControl w:val="0"/>
      <w:autoSpaceDE w:val="0"/>
      <w:autoSpaceDN w:val="0"/>
      <w:adjustRightInd w:val="0"/>
      <w:spacing w:after="0" w:line="278" w:lineRule="exact"/>
    </w:pPr>
    <w:rPr>
      <w:rFonts w:ascii="Times New Roman" w:eastAsiaTheme="minorEastAsia" w:hAnsi="Times New Roman" w:cs="Times New Roman"/>
      <w:sz w:val="24"/>
      <w:szCs w:val="24"/>
      <w:lang w:val="en-US"/>
      <w14:ligatures w14:val="none"/>
    </w:rPr>
  </w:style>
  <w:style w:type="table" w:styleId="Tabelgril">
    <w:name w:val="Table Grid"/>
    <w:basedOn w:val="TabelNormal"/>
    <w:uiPriority w:val="59"/>
    <w:unhideWhenUsed/>
    <w:rsid w:val="0013243F"/>
    <w:pPr>
      <w:spacing w:after="0" w:line="240" w:lineRule="auto"/>
    </w:pPr>
    <w:rPr>
      <w:rFonts w:eastAsiaTheme="minorEastAsia"/>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
    <w:name w:val="WWNum4"/>
    <w:basedOn w:val="FrListare"/>
    <w:rsid w:val="00DC3C89"/>
    <w:pPr>
      <w:numPr>
        <w:numId w:val="2"/>
      </w:numPr>
    </w:pPr>
  </w:style>
  <w:style w:type="character" w:customStyle="1" w:styleId="Titlu4Caracter">
    <w:name w:val="Titlu 4 Caracter"/>
    <w:basedOn w:val="Fontdeparagrafimplicit"/>
    <w:link w:val="Titlu4"/>
    <w:uiPriority w:val="9"/>
    <w:rsid w:val="00807C2B"/>
    <w:rPr>
      <w:rFonts w:asciiTheme="majorHAnsi" w:eastAsiaTheme="majorEastAsia" w:hAnsiTheme="majorHAnsi" w:cstheme="majorBidi"/>
      <w:i/>
      <w:iCs/>
      <w:color w:val="2F5496" w:themeColor="accent1" w:themeShade="BF"/>
    </w:rPr>
  </w:style>
  <w:style w:type="character" w:customStyle="1" w:styleId="Titlu8Caracter">
    <w:name w:val="Titlu 8 Caracter"/>
    <w:basedOn w:val="Fontdeparagrafimplicit"/>
    <w:link w:val="Titlu8"/>
    <w:rsid w:val="00F5530F"/>
    <w:rPr>
      <w:rFonts w:ascii="Times New Roman" w:eastAsia="Times New Roman" w:hAnsi="Times New Roman" w:cs="Times New Roman"/>
      <w:i/>
      <w:iCs/>
      <w:sz w:val="24"/>
      <w:szCs w:val="24"/>
      <w:lang w:val="fr-FR"/>
      <w14:ligatures w14:val="none"/>
    </w:rPr>
  </w:style>
  <w:style w:type="character" w:customStyle="1" w:styleId="stpar">
    <w:name w:val="st_par"/>
    <w:basedOn w:val="Fontdeparagrafimplicit"/>
    <w:rsid w:val="00F5530F"/>
  </w:style>
  <w:style w:type="character" w:customStyle="1" w:styleId="Bodytext">
    <w:name w:val="Body text_"/>
    <w:link w:val="Bodytext1"/>
    <w:locked/>
    <w:rsid w:val="00F5530F"/>
    <w:rPr>
      <w:sz w:val="24"/>
      <w:shd w:val="clear" w:color="auto" w:fill="FFFFFF"/>
    </w:rPr>
  </w:style>
  <w:style w:type="paragraph" w:customStyle="1" w:styleId="Bodytext1">
    <w:name w:val="Body text1"/>
    <w:basedOn w:val="Normal"/>
    <w:link w:val="Bodytext"/>
    <w:rsid w:val="00F5530F"/>
    <w:pPr>
      <w:shd w:val="clear" w:color="auto" w:fill="FFFFFF"/>
      <w:spacing w:after="60" w:line="240" w:lineRule="atLeast"/>
      <w:ind w:hanging="620"/>
    </w:pPr>
    <w:rPr>
      <w:sz w:val="24"/>
      <w:shd w:val="clear" w:color="auto" w:fill="FFFFFF"/>
    </w:rPr>
  </w:style>
  <w:style w:type="paragraph" w:customStyle="1" w:styleId="Indentcorptext31">
    <w:name w:val="Indent corp text 31"/>
    <w:basedOn w:val="Normal"/>
    <w:rsid w:val="00F5530F"/>
    <w:pPr>
      <w:suppressAutoHyphens/>
      <w:overflowPunct w:val="0"/>
      <w:autoSpaceDE w:val="0"/>
      <w:spacing w:after="0" w:line="240" w:lineRule="auto"/>
      <w:ind w:firstLine="720"/>
      <w:jc w:val="both"/>
      <w:textAlignment w:val="baseline"/>
    </w:pPr>
    <w:rPr>
      <w:rFonts w:ascii="Times New Roman" w:eastAsia="Times New Roman" w:hAnsi="Times New Roman" w:cs="Times New Roman"/>
      <w:bCs/>
      <w:sz w:val="28"/>
      <w:szCs w:val="20"/>
      <w:lang w:val="en-US" w:eastAsia="zh-CN"/>
      <w14:ligatures w14:val="none"/>
    </w:rPr>
  </w:style>
  <w:style w:type="character" w:customStyle="1" w:styleId="Bodytext2">
    <w:name w:val="Body text (2)_"/>
    <w:basedOn w:val="Fontdeparagrafimplicit"/>
    <w:link w:val="Bodytext20"/>
    <w:rsid w:val="00F5530F"/>
    <w:rPr>
      <w:rFonts w:ascii="Times New Roman" w:hAnsi="Times New Roman"/>
      <w:shd w:val="clear" w:color="auto" w:fill="FFFFFF"/>
    </w:rPr>
  </w:style>
  <w:style w:type="paragraph" w:customStyle="1" w:styleId="Bodytext20">
    <w:name w:val="Body text (2)"/>
    <w:basedOn w:val="Normal"/>
    <w:link w:val="Bodytext2"/>
    <w:rsid w:val="00F5530F"/>
    <w:pPr>
      <w:widowControl w:val="0"/>
      <w:shd w:val="clear" w:color="auto" w:fill="FFFFFF"/>
      <w:spacing w:before="540" w:after="0" w:line="0" w:lineRule="atLeast"/>
      <w:jc w:val="both"/>
    </w:pPr>
    <w:rPr>
      <w:rFonts w:ascii="Times New Roman" w:hAnsi="Times New Roman"/>
    </w:rPr>
  </w:style>
  <w:style w:type="character" w:customStyle="1" w:styleId="Bodytext2Bold">
    <w:name w:val="Body text (2) + Bold"/>
    <w:basedOn w:val="Bodytext2"/>
    <w:rsid w:val="00F5530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o-RO" w:eastAsia="ro-RO" w:bidi="ro-RO"/>
    </w:rPr>
  </w:style>
  <w:style w:type="character" w:customStyle="1" w:styleId="Heading2">
    <w:name w:val="Heading #2"/>
    <w:basedOn w:val="Fontdeparagrafimplicit"/>
    <w:rsid w:val="00F5530F"/>
    <w:rPr>
      <w:rFonts w:ascii="Georgia" w:eastAsia="Georgia" w:hAnsi="Georgia" w:cs="Georgia"/>
      <w:b/>
      <w:bCs/>
      <w:i w:val="0"/>
      <w:iCs w:val="0"/>
      <w:smallCaps w:val="0"/>
      <w:strike w:val="0"/>
      <w:color w:val="000000"/>
      <w:spacing w:val="0"/>
      <w:w w:val="100"/>
      <w:position w:val="0"/>
      <w:sz w:val="24"/>
      <w:szCs w:val="24"/>
      <w:u w:val="single"/>
      <w:lang w:val="ro-RO" w:eastAsia="ro-RO" w:bidi="ro-RO"/>
    </w:rPr>
  </w:style>
  <w:style w:type="character" w:customStyle="1" w:styleId="Bodytext8NotItalic">
    <w:name w:val="Body text (8) + Not Italic"/>
    <w:basedOn w:val="Fontdeparagrafimplicit"/>
    <w:rsid w:val="00F5530F"/>
    <w:rPr>
      <w:rFonts w:ascii="Georgia" w:eastAsia="Georgia" w:hAnsi="Georgia" w:cs="Georgia"/>
      <w:b w:val="0"/>
      <w:bCs w:val="0"/>
      <w:i/>
      <w:iCs/>
      <w:smallCaps w:val="0"/>
      <w:strike w:val="0"/>
      <w:color w:val="000000"/>
      <w:spacing w:val="0"/>
      <w:w w:val="100"/>
      <w:position w:val="0"/>
      <w:sz w:val="24"/>
      <w:szCs w:val="24"/>
      <w:u w:val="single"/>
      <w:lang w:val="ro-RO" w:eastAsia="ro-RO" w:bidi="ro-RO"/>
    </w:rPr>
  </w:style>
  <w:style w:type="character" w:customStyle="1" w:styleId="Bodytext12">
    <w:name w:val="Body text (12)"/>
    <w:basedOn w:val="Fontdeparagrafimplicit"/>
    <w:rsid w:val="00F5530F"/>
    <w:rPr>
      <w:rFonts w:ascii="Georgia" w:eastAsia="Georgia" w:hAnsi="Georgia" w:cs="Georgia"/>
      <w:b w:val="0"/>
      <w:bCs w:val="0"/>
      <w:i/>
      <w:iCs/>
      <w:smallCaps w:val="0"/>
      <w:strike w:val="0"/>
      <w:sz w:val="22"/>
      <w:szCs w:val="22"/>
      <w:u w:val="none"/>
    </w:rPr>
  </w:style>
  <w:style w:type="character" w:customStyle="1" w:styleId="Bodytext12NotItalic">
    <w:name w:val="Body text (12) + Not Italic"/>
    <w:basedOn w:val="Fontdeparagrafimplicit"/>
    <w:rsid w:val="00F5530F"/>
    <w:rPr>
      <w:rFonts w:ascii="Georgia" w:eastAsia="Georgia" w:hAnsi="Georgia" w:cs="Georgia"/>
      <w:b w:val="0"/>
      <w:bCs w:val="0"/>
      <w:i w:val="0"/>
      <w:iCs w:val="0"/>
      <w:smallCaps w:val="0"/>
      <w:strike w:val="0"/>
      <w:sz w:val="22"/>
      <w:szCs w:val="22"/>
      <w:u w:val="none"/>
    </w:rPr>
  </w:style>
  <w:style w:type="character" w:customStyle="1" w:styleId="Bodytext11">
    <w:name w:val="Body text (11)"/>
    <w:rsid w:val="00F5530F"/>
    <w:rPr>
      <w:rFonts w:ascii="Times New Roman" w:eastAsia="Times New Roman" w:hAnsi="Times New Roman" w:cs="Times New Roman"/>
      <w:b/>
      <w:bCs/>
      <w:i/>
      <w:iCs/>
      <w:smallCaps w:val="0"/>
      <w:strike w:val="0"/>
      <w:color w:val="000000"/>
      <w:spacing w:val="0"/>
      <w:w w:val="100"/>
      <w:position w:val="0"/>
      <w:sz w:val="22"/>
      <w:szCs w:val="22"/>
      <w:u w:val="single"/>
      <w:lang w:val="ro-RO" w:eastAsia="ro-RO" w:bidi="ro-RO"/>
    </w:rPr>
  </w:style>
  <w:style w:type="character" w:customStyle="1" w:styleId="Bodytext2BoldItalic">
    <w:name w:val="Body text (2) + Bold;Italic"/>
    <w:rsid w:val="00F5530F"/>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o-RO" w:eastAsia="ro-RO" w:bidi="ro-RO"/>
    </w:rPr>
  </w:style>
  <w:style w:type="character" w:customStyle="1" w:styleId="Tablecaption">
    <w:name w:val="Table caption_"/>
    <w:link w:val="Tablecaption0"/>
    <w:rsid w:val="00F5530F"/>
    <w:rPr>
      <w:shd w:val="clear" w:color="auto" w:fill="FFFFFF"/>
    </w:rPr>
  </w:style>
  <w:style w:type="character" w:customStyle="1" w:styleId="TablecaptionBold">
    <w:name w:val="Table caption + Bold"/>
    <w:rsid w:val="00F5530F"/>
    <w:rPr>
      <w:b/>
      <w:bCs/>
      <w:color w:val="000000"/>
      <w:spacing w:val="0"/>
      <w:w w:val="100"/>
      <w:position w:val="0"/>
      <w:sz w:val="22"/>
      <w:szCs w:val="22"/>
      <w:shd w:val="clear" w:color="auto" w:fill="FFFFFF"/>
      <w:lang w:val="ro-RO" w:eastAsia="ro-RO" w:bidi="ro-RO"/>
    </w:rPr>
  </w:style>
  <w:style w:type="character" w:customStyle="1" w:styleId="Bodytext2105ptBold">
    <w:name w:val="Body text (2) + 10.5 pt;Bold"/>
    <w:rsid w:val="00F5530F"/>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o-RO" w:eastAsia="ro-RO" w:bidi="ro-RO"/>
    </w:rPr>
  </w:style>
  <w:style w:type="paragraph" w:customStyle="1" w:styleId="Tablecaption0">
    <w:name w:val="Table caption"/>
    <w:basedOn w:val="Normal"/>
    <w:link w:val="Tablecaption"/>
    <w:rsid w:val="00F5530F"/>
    <w:pPr>
      <w:widowControl w:val="0"/>
      <w:shd w:val="clear" w:color="auto" w:fill="FFFFFF"/>
      <w:spacing w:after="0" w:line="0" w:lineRule="atLeast"/>
    </w:pPr>
  </w:style>
  <w:style w:type="paragraph" w:customStyle="1" w:styleId="Style23">
    <w:name w:val="Style23"/>
    <w:basedOn w:val="Normal"/>
    <w:rsid w:val="00F5530F"/>
    <w:pPr>
      <w:widowControl w:val="0"/>
      <w:autoSpaceDE w:val="0"/>
      <w:autoSpaceDN w:val="0"/>
      <w:adjustRightInd w:val="0"/>
      <w:spacing w:after="0" w:line="279" w:lineRule="exact"/>
      <w:ind w:firstLine="728"/>
    </w:pPr>
    <w:rPr>
      <w:rFonts w:ascii="Arial Unicode MS" w:eastAsia="Arial Unicode MS" w:hAnsi="Times New Roman" w:cs="Times New Roman"/>
      <w:sz w:val="24"/>
      <w:szCs w:val="24"/>
      <w:lang w:val="en-US"/>
      <w14:ligatures w14:val="none"/>
    </w:rPr>
  </w:style>
  <w:style w:type="character" w:customStyle="1" w:styleId="FontStyle31">
    <w:name w:val="Font Style31"/>
    <w:rsid w:val="00F5530F"/>
    <w:rPr>
      <w:rFonts w:ascii="Century Gothic" w:hAnsi="Century Gothic" w:cs="Century Gothic"/>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mh.anpm.ro" TargetMode="External"/><Relationship Id="rId2" Type="http://schemas.openxmlformats.org/officeDocument/2006/relationships/hyperlink" Target="mailto:office%7b@apmmh.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mh.anpm.ro" TargetMode="External"/><Relationship Id="rId2" Type="http://schemas.openxmlformats.org/officeDocument/2006/relationships/hyperlink" Target="mailto:office%7b@apmmh.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FDE0E-E3F8-4B5E-B299-2931963AC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8</Pages>
  <Words>3297</Words>
  <Characters>19124</Characters>
  <Application>Microsoft Office Word</Application>
  <DocSecurity>0</DocSecurity>
  <Lines>159</Lines>
  <Paragraphs>44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Ilse Palaloga</cp:lastModifiedBy>
  <cp:revision>27</cp:revision>
  <cp:lastPrinted>2024-02-01T07:06:00Z</cp:lastPrinted>
  <dcterms:created xsi:type="dcterms:W3CDTF">2024-05-20T05:22:00Z</dcterms:created>
  <dcterms:modified xsi:type="dcterms:W3CDTF">2024-06-12T10:27:00Z</dcterms:modified>
</cp:coreProperties>
</file>