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4FD2A8B3"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F21982">
        <w:rPr>
          <w:rFonts w:ascii="Trebuchet MS" w:hAnsi="Trebuchet MS"/>
          <w:b/>
          <w:bCs/>
          <w:sz w:val="28"/>
          <w:szCs w:val="28"/>
        </w:rPr>
        <w:t>TRU PROTECȚIA MEDIULUI MEHEDINȚ</w:t>
      </w:r>
      <w:r w:rsidR="0073185F">
        <w:rPr>
          <w:rFonts w:ascii="Trebuchet MS" w:hAnsi="Trebuchet MS"/>
          <w:b/>
          <w:bCs/>
          <w:sz w:val="28"/>
          <w:szCs w:val="28"/>
        </w:rPr>
        <w:t>I</w:t>
      </w:r>
    </w:p>
    <w:p w14:paraId="1D76F519" w14:textId="101C509C" w:rsidR="0073185F" w:rsidRPr="00061DE9" w:rsidRDefault="00DE792C" w:rsidP="00061DE9">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5ACCBB83" w14:textId="77777777" w:rsidR="0020315D" w:rsidRPr="0020315D" w:rsidRDefault="0020315D" w:rsidP="0020315D">
      <w:pPr>
        <w:spacing w:after="0" w:line="240" w:lineRule="auto"/>
        <w:jc w:val="center"/>
        <w:rPr>
          <w:rFonts w:ascii="Trebuchet MS" w:hAnsi="Trebuchet MS"/>
        </w:rPr>
      </w:pPr>
      <w:r w:rsidRPr="0020315D">
        <w:rPr>
          <w:rFonts w:ascii="Trebuchet MS" w:hAnsi="Trebuchet MS"/>
          <w:b/>
          <w:bCs/>
        </w:rPr>
        <w:t>Decizia etapei de încadrare</w:t>
      </w:r>
    </w:p>
    <w:p w14:paraId="7B4285A0" w14:textId="2ABF15DC" w:rsidR="0020315D" w:rsidRDefault="00DF2F81" w:rsidP="0020315D">
      <w:pPr>
        <w:spacing w:after="0" w:line="240" w:lineRule="auto"/>
        <w:jc w:val="center"/>
        <w:rPr>
          <w:rFonts w:ascii="Trebuchet MS" w:hAnsi="Trebuchet MS"/>
        </w:rPr>
      </w:pPr>
      <w:r>
        <w:rPr>
          <w:rFonts w:ascii="Trebuchet MS" w:hAnsi="Trebuchet MS"/>
        </w:rPr>
        <w:t>Proiect</w:t>
      </w:r>
    </w:p>
    <w:p w14:paraId="204C5DE7" w14:textId="77777777" w:rsidR="00595D95" w:rsidRPr="0020315D" w:rsidRDefault="00595D95" w:rsidP="0020315D">
      <w:pPr>
        <w:spacing w:after="0" w:line="240" w:lineRule="auto"/>
        <w:jc w:val="center"/>
        <w:rPr>
          <w:rFonts w:ascii="Trebuchet MS" w:hAnsi="Trebuchet MS"/>
        </w:rPr>
      </w:pPr>
    </w:p>
    <w:p w14:paraId="420D40B0" w14:textId="77777777" w:rsidR="0020315D" w:rsidRPr="0020315D" w:rsidRDefault="0020315D" w:rsidP="0020315D">
      <w:pPr>
        <w:spacing w:after="0" w:line="240" w:lineRule="auto"/>
        <w:rPr>
          <w:rFonts w:ascii="Trebuchet MS" w:hAnsi="Trebuchet MS"/>
        </w:rPr>
      </w:pPr>
    </w:p>
    <w:p w14:paraId="117779A1" w14:textId="087647B2" w:rsidR="0020315D" w:rsidRPr="007058BD" w:rsidRDefault="0020315D" w:rsidP="007058BD">
      <w:pPr>
        <w:spacing w:after="0" w:line="360" w:lineRule="auto"/>
        <w:jc w:val="both"/>
        <w:rPr>
          <w:rFonts w:ascii="Trebuchet MS" w:hAnsi="Trebuchet MS"/>
        </w:rPr>
      </w:pPr>
      <w:r w:rsidRPr="0020315D">
        <w:rPr>
          <w:rFonts w:ascii="Trebuchet MS" w:hAnsi="Trebuchet MS"/>
        </w:rPr>
        <w:t xml:space="preserve">    </w:t>
      </w:r>
      <w:r w:rsidRPr="007058BD">
        <w:rPr>
          <w:rFonts w:ascii="Trebuchet MS" w:hAnsi="Trebuchet MS"/>
        </w:rPr>
        <w:t xml:space="preserve">Ca urmare a solicitării de emitere a acordului de mediu adresate de </w:t>
      </w:r>
      <w:r w:rsidR="00DF2F81">
        <w:rPr>
          <w:rFonts w:ascii="Trebuchet MS" w:hAnsi="Trebuchet MS"/>
        </w:rPr>
        <w:t>PUCALEV IGOR</w:t>
      </w:r>
      <w:r w:rsidRPr="007058BD">
        <w:rPr>
          <w:rFonts w:ascii="Trebuchet MS" w:hAnsi="Trebuchet MS"/>
        </w:rPr>
        <w:t xml:space="preserve">, cu </w:t>
      </w:r>
      <w:r w:rsidR="00DF2F81">
        <w:rPr>
          <w:rFonts w:ascii="Trebuchet MS" w:hAnsi="Trebuchet MS"/>
        </w:rPr>
        <w:t>domiciliul în localitatea Drobeta Turnu Severin, str. Traian, nr.73, județul Mehedinți</w:t>
      </w:r>
      <w:r w:rsidRPr="007058BD">
        <w:rPr>
          <w:rFonts w:ascii="Trebuchet MS" w:hAnsi="Trebuchet MS"/>
        </w:rPr>
        <w:t>, înregistra</w:t>
      </w:r>
      <w:r w:rsidR="00AC7493">
        <w:rPr>
          <w:rFonts w:ascii="Trebuchet MS" w:hAnsi="Trebuchet MS"/>
        </w:rPr>
        <w:t xml:space="preserve">tă la APM Mehedinţi  cu nr. </w:t>
      </w:r>
      <w:r w:rsidR="00DF2F81">
        <w:rPr>
          <w:rFonts w:ascii="Trebuchet MS" w:hAnsi="Trebuchet MS"/>
        </w:rPr>
        <w:t>7813 din 11.06.2024</w:t>
      </w:r>
      <w:r w:rsidRPr="007058BD">
        <w:rPr>
          <w:rFonts w:ascii="Trebuchet MS" w:hAnsi="Trebuchet MS"/>
        </w:rPr>
        <w:t xml:space="preserve">,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analiză tehnică  din data de </w:t>
      </w:r>
      <w:r w:rsidR="00DF2F81" w:rsidRPr="00DF2F81">
        <w:rPr>
          <w:rFonts w:ascii="Trebuchet MS" w:hAnsi="Trebuchet MS"/>
          <w:color w:val="FF0000"/>
        </w:rPr>
        <w:t>.........</w:t>
      </w:r>
      <w:r w:rsidR="00806032" w:rsidRPr="00DF2F81">
        <w:rPr>
          <w:rFonts w:ascii="Trebuchet MS" w:hAnsi="Trebuchet MS"/>
          <w:color w:val="FF0000"/>
        </w:rPr>
        <w:t>.</w:t>
      </w:r>
      <w:r w:rsidRPr="00DF2F81">
        <w:rPr>
          <w:rFonts w:ascii="Trebuchet MS" w:hAnsi="Trebuchet MS"/>
          <w:color w:val="FF0000"/>
        </w:rPr>
        <w:t xml:space="preserve">2024 </w:t>
      </w:r>
      <w:r w:rsidRPr="007058BD">
        <w:rPr>
          <w:rFonts w:ascii="Trebuchet MS" w:hAnsi="Trebuchet MS"/>
        </w:rPr>
        <w:t>că proiectul "</w:t>
      </w:r>
      <w:r w:rsidR="00DF2F81">
        <w:rPr>
          <w:rFonts w:ascii="Trebuchet MS" w:hAnsi="Trebuchet MS"/>
          <w:b/>
        </w:rPr>
        <w:t>Elaborarea documentației pentru autorizarea executării lucrărilor de desființare locuință S+P+C1 și construire locuință cu regim de înălțime Dp+P, trei cabane lemn – parter de destinația căsuțe de vacanță, anexă gospodărească cu destinația grajd, fosă septică și împrejmuire teren</w:t>
      </w:r>
      <w:r w:rsidR="00DF2F81">
        <w:rPr>
          <w:rFonts w:ascii="Trebuchet MS" w:hAnsi="Trebuchet MS"/>
        </w:rPr>
        <w:t>" propus a fi amplasat în in</w:t>
      </w:r>
      <w:r w:rsidRPr="007058BD">
        <w:rPr>
          <w:rFonts w:ascii="Trebuchet MS" w:hAnsi="Trebuchet MS"/>
        </w:rPr>
        <w:t xml:space="preserve">travilanul comunei </w:t>
      </w:r>
      <w:r w:rsidR="00DF2F81">
        <w:rPr>
          <w:rFonts w:ascii="Trebuchet MS" w:hAnsi="Trebuchet MS"/>
        </w:rPr>
        <w:t>Malovăț, sat Colibași, CF nr. 51783</w:t>
      </w:r>
      <w:r w:rsidR="0089101C">
        <w:rPr>
          <w:rFonts w:ascii="Trebuchet MS" w:hAnsi="Trebuchet MS"/>
        </w:rPr>
        <w:t>,</w:t>
      </w:r>
      <w:r w:rsidRPr="007058BD">
        <w:rPr>
          <w:rFonts w:ascii="Trebuchet MS" w:hAnsi="Trebuchet MS"/>
        </w:rPr>
        <w:t xml:space="preserve"> judeţul Mehedinţi;</w:t>
      </w:r>
    </w:p>
    <w:p w14:paraId="2F81D93A"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 nu se supune evaluării impactului asupra mediului.</w:t>
      </w:r>
    </w:p>
    <w:p w14:paraId="23774157"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Justificarea prezentei decizii:</w:t>
      </w:r>
    </w:p>
    <w:p w14:paraId="31127415"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I. Motivele pe baza cărora s-a stabilit necesitatea neefectuării evaluării impactului asupra mediului sunt următoarele:</w:t>
      </w:r>
    </w:p>
    <w:p w14:paraId="2BFC1C6D"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ab/>
        <w:t>1. Caracteristicile proiectului:</w:t>
      </w:r>
    </w:p>
    <w:p w14:paraId="01DB506D" w14:textId="7BDB2D13"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 proiectul se încadrează în prevederile Legii nr.292/2018 privind evaluarea impactului anumitor proiecte publice şi private asupra mediului, anexa nr. 2, pct.10 lit b) – "proiecte de dezvoltare urbană</w:t>
      </w:r>
      <w:r w:rsidR="00DF2F81">
        <w:rPr>
          <w:rFonts w:ascii="Trebuchet MS" w:hAnsi="Trebuchet MS"/>
        </w:rPr>
        <w:t>...</w:t>
      </w:r>
      <w:r w:rsidRPr="007058BD">
        <w:rPr>
          <w:rFonts w:ascii="Trebuchet MS" w:hAnsi="Trebuchet MS"/>
        </w:rPr>
        <w:t xml:space="preserve">" </w:t>
      </w:r>
    </w:p>
    <w:p w14:paraId="7B96DBC1" w14:textId="5F46AC11" w:rsidR="00996A4F" w:rsidRDefault="0020315D" w:rsidP="00161026">
      <w:pPr>
        <w:spacing w:after="0" w:line="360" w:lineRule="auto"/>
        <w:jc w:val="both"/>
        <w:textAlignment w:val="baseline"/>
        <w:rPr>
          <w:rFonts w:ascii="Trebuchet MS" w:eastAsia="Times New Roman" w:hAnsi="Trebuchet MS"/>
        </w:rPr>
      </w:pPr>
      <w:r w:rsidRPr="007058BD">
        <w:rPr>
          <w:rFonts w:ascii="Trebuchet MS" w:hAnsi="Trebuchet MS"/>
        </w:rPr>
        <w:t xml:space="preserve">  b) </w:t>
      </w:r>
      <w:r w:rsidRPr="007058BD">
        <w:rPr>
          <w:rFonts w:ascii="Trebuchet MS" w:eastAsia="Times New Roman" w:hAnsi="Trebuchet MS"/>
        </w:rPr>
        <w:t>dimensiunea și concepția întregului proiect: terenul pe care se propune realizarea inv</w:t>
      </w:r>
      <w:r w:rsidR="004332CF">
        <w:rPr>
          <w:rFonts w:ascii="Trebuchet MS" w:eastAsia="Times New Roman" w:hAnsi="Trebuchet MS"/>
        </w:rPr>
        <w:t xml:space="preserve">estiției </w:t>
      </w:r>
      <w:r w:rsidR="00161026">
        <w:rPr>
          <w:rFonts w:ascii="Trebuchet MS" w:eastAsia="Times New Roman" w:hAnsi="Trebuchet MS"/>
        </w:rPr>
        <w:t xml:space="preserve">are o suprafață de </w:t>
      </w:r>
      <w:r w:rsidR="00DF2F81">
        <w:rPr>
          <w:rFonts w:ascii="Trebuchet MS" w:eastAsia="Times New Roman" w:hAnsi="Trebuchet MS"/>
        </w:rPr>
        <w:t>7211 mp</w:t>
      </w:r>
      <w:r w:rsidR="00161026">
        <w:rPr>
          <w:rFonts w:ascii="Trebuchet MS" w:eastAsia="Times New Roman" w:hAnsi="Trebuchet MS"/>
        </w:rPr>
        <w:t xml:space="preserve">, </w:t>
      </w:r>
      <w:r w:rsidR="003A23C5">
        <w:rPr>
          <w:rFonts w:ascii="Trebuchet MS" w:eastAsia="Times New Roman" w:hAnsi="Trebuchet MS"/>
        </w:rPr>
        <w:t>este proprietatea privată a titularului</w:t>
      </w:r>
      <w:r w:rsidR="00DF2F81">
        <w:rPr>
          <w:rFonts w:ascii="Trebuchet MS" w:eastAsia="Times New Roman" w:hAnsi="Trebuchet MS"/>
        </w:rPr>
        <w:t>, se află în in</w:t>
      </w:r>
      <w:r w:rsidRPr="007058BD">
        <w:rPr>
          <w:rFonts w:ascii="Trebuchet MS" w:eastAsia="Times New Roman" w:hAnsi="Trebuchet MS"/>
        </w:rPr>
        <w:t xml:space="preserve">travilanul comunei </w:t>
      </w:r>
      <w:r w:rsidR="00DF2F81">
        <w:rPr>
          <w:rFonts w:ascii="Trebuchet MS" w:eastAsia="Times New Roman" w:hAnsi="Trebuchet MS"/>
        </w:rPr>
        <w:t>Malovăț, satul Colibași,</w:t>
      </w:r>
      <w:r w:rsidR="00BA7C24">
        <w:rPr>
          <w:rFonts w:ascii="Trebuchet MS" w:eastAsia="Times New Roman" w:hAnsi="Trebuchet MS"/>
        </w:rPr>
        <w:t xml:space="preserve"> C.F. nr. 51783</w:t>
      </w:r>
      <w:r w:rsidRPr="007058BD">
        <w:rPr>
          <w:rFonts w:ascii="Trebuchet MS" w:eastAsia="Times New Roman" w:hAnsi="Trebuchet MS"/>
        </w:rPr>
        <w:t xml:space="preserve">, </w:t>
      </w:r>
      <w:r w:rsidR="008523F4">
        <w:rPr>
          <w:rFonts w:ascii="Trebuchet MS" w:eastAsia="Times New Roman" w:hAnsi="Trebuchet MS"/>
        </w:rPr>
        <w:t xml:space="preserve">T163, P15/1, 17/1, 19/1, </w:t>
      </w:r>
      <w:r w:rsidRPr="007058BD">
        <w:rPr>
          <w:rFonts w:ascii="Trebuchet MS" w:eastAsia="Times New Roman" w:hAnsi="Trebuchet MS"/>
        </w:rPr>
        <w:t xml:space="preserve">conform P.U.G. aprobat </w:t>
      </w:r>
      <w:r w:rsidR="004332CF">
        <w:rPr>
          <w:rFonts w:ascii="Trebuchet MS" w:eastAsia="Times New Roman" w:hAnsi="Trebuchet MS"/>
        </w:rPr>
        <w:t xml:space="preserve">prin H.C.L. </w:t>
      </w:r>
      <w:r w:rsidR="00BA7C24">
        <w:rPr>
          <w:rFonts w:ascii="Trebuchet MS" w:eastAsia="Times New Roman" w:hAnsi="Trebuchet MS"/>
        </w:rPr>
        <w:t>Malovăț nr. 3/2004</w:t>
      </w:r>
      <w:r w:rsidR="00161026">
        <w:rPr>
          <w:rFonts w:ascii="Trebuchet MS" w:eastAsia="Times New Roman" w:hAnsi="Trebuchet MS"/>
        </w:rPr>
        <w:t xml:space="preserve"> și prelungită prin hotărârea Consiliului Local al comunei </w:t>
      </w:r>
      <w:r w:rsidR="00BA7C24">
        <w:rPr>
          <w:rFonts w:ascii="Trebuchet MS" w:eastAsia="Times New Roman" w:hAnsi="Trebuchet MS"/>
        </w:rPr>
        <w:t>Malovăț nr. 18/2016</w:t>
      </w:r>
      <w:r w:rsidR="00161026">
        <w:rPr>
          <w:rFonts w:ascii="Trebuchet MS" w:eastAsia="Times New Roman" w:hAnsi="Trebuchet MS"/>
        </w:rPr>
        <w:t xml:space="preserve">. </w:t>
      </w:r>
    </w:p>
    <w:p w14:paraId="3543F3B3" w14:textId="078A590C" w:rsidR="008523F4" w:rsidRDefault="008523F4" w:rsidP="00161026">
      <w:pPr>
        <w:spacing w:after="0" w:line="360" w:lineRule="auto"/>
        <w:jc w:val="both"/>
        <w:textAlignment w:val="baseline"/>
        <w:rPr>
          <w:rFonts w:ascii="Trebuchet MS" w:eastAsia="Times New Roman" w:hAnsi="Trebuchet MS"/>
        </w:rPr>
      </w:pPr>
      <w:r>
        <w:rPr>
          <w:rFonts w:ascii="Trebuchet MS" w:eastAsia="Times New Roman" w:hAnsi="Trebuchet MS"/>
        </w:rPr>
        <w:lastRenderedPageBreak/>
        <w:t>Terenul se află situat în UTR21, subzona L și se învecinează la Vest cu DN 67 – acesta reprezentând calea de acces pietonal și auto.</w:t>
      </w:r>
    </w:p>
    <w:p w14:paraId="6186D056" w14:textId="1630141E" w:rsidR="008523F4" w:rsidRPr="007058BD" w:rsidRDefault="008523F4" w:rsidP="00161026">
      <w:pPr>
        <w:spacing w:after="0" w:line="360" w:lineRule="auto"/>
        <w:jc w:val="both"/>
        <w:textAlignment w:val="baseline"/>
        <w:rPr>
          <w:rFonts w:ascii="Trebuchet MS" w:eastAsia="Times New Roman" w:hAnsi="Trebuchet MS"/>
        </w:rPr>
      </w:pPr>
      <w:r>
        <w:rPr>
          <w:rFonts w:ascii="Trebuchet MS" w:eastAsia="Times New Roman" w:hAnsi="Trebuchet MS"/>
        </w:rPr>
        <w:t>Suprafață teren 7211 mp din care o parcelă cu suprafața de 891,00 mp are folosință curți construcții și o parcelă cu suprafața de 6320,00 mp cu folosință arabil.</w:t>
      </w:r>
      <w:r w:rsidR="00C90478">
        <w:rPr>
          <w:rFonts w:ascii="Trebuchet MS" w:eastAsia="Times New Roman" w:hAnsi="Trebuchet MS"/>
        </w:rPr>
        <w:t>Terenul are o formă trapezoidală cu un front de 133,89 m deschidere la D.N. 67. În prezent terenurile încvecinate sunt terenuri fără construcții.</w:t>
      </w:r>
    </w:p>
    <w:p w14:paraId="6D3C3D99" w14:textId="445EFCAB" w:rsidR="002B4FD7"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Prin acest proiect se propune</w:t>
      </w:r>
      <w:r w:rsidR="002B4FD7">
        <w:rPr>
          <w:rFonts w:ascii="Trebuchet MS" w:eastAsia="Times New Roman" w:hAnsi="Trebuchet MS"/>
        </w:rPr>
        <w:t>:</w:t>
      </w:r>
    </w:p>
    <w:p w14:paraId="0B101613" w14:textId="2AE67DAD" w:rsidR="008523F4" w:rsidRDefault="00943DC8" w:rsidP="007058BD">
      <w:pPr>
        <w:spacing w:after="0" w:line="360" w:lineRule="auto"/>
        <w:jc w:val="both"/>
        <w:textAlignment w:val="baseline"/>
        <w:rPr>
          <w:rFonts w:ascii="Trebuchet MS" w:eastAsia="Times New Roman" w:hAnsi="Trebuchet MS"/>
        </w:rPr>
      </w:pPr>
      <w:r>
        <w:rPr>
          <w:rFonts w:ascii="Trebuchet MS" w:eastAsia="Times New Roman" w:hAnsi="Trebuchet MS"/>
        </w:rPr>
        <w:t xml:space="preserve">-desființarea corpului C1 existent pe amplasament </w:t>
      </w:r>
      <w:r w:rsidR="005E3882">
        <w:rPr>
          <w:rFonts w:ascii="Trebuchet MS" w:eastAsia="Times New Roman" w:hAnsi="Trebuchet MS"/>
        </w:rPr>
        <w:t xml:space="preserve">cu suprafața construită de 62,80 mp </w:t>
      </w:r>
      <w:r>
        <w:rPr>
          <w:rFonts w:ascii="Trebuchet MS" w:eastAsia="Times New Roman" w:hAnsi="Trebuchet MS"/>
        </w:rPr>
        <w:t>- cu destinația de locuință, aflat în stare avansată de degradare;</w:t>
      </w:r>
    </w:p>
    <w:p w14:paraId="6246CBA2" w14:textId="523E9C7B" w:rsidR="00943DC8" w:rsidRDefault="00943DC8" w:rsidP="007058BD">
      <w:pPr>
        <w:spacing w:after="0" w:line="360" w:lineRule="auto"/>
        <w:jc w:val="both"/>
        <w:textAlignment w:val="baseline"/>
        <w:rPr>
          <w:rFonts w:ascii="Trebuchet MS" w:eastAsia="Times New Roman" w:hAnsi="Trebuchet MS"/>
        </w:rPr>
      </w:pPr>
      <w:r>
        <w:rPr>
          <w:rFonts w:ascii="Trebuchet MS" w:eastAsia="Times New Roman" w:hAnsi="Trebuchet MS"/>
        </w:rPr>
        <w:t>-construirea unei locuințe cu regim de înălțime Dp+P</w:t>
      </w:r>
      <w:r w:rsidR="005E3882">
        <w:rPr>
          <w:rFonts w:ascii="Trebuchet MS" w:eastAsia="Times New Roman" w:hAnsi="Trebuchet MS"/>
        </w:rPr>
        <w:t xml:space="preserve"> cu suprafața construită de 121,50 mp, având următoarea compartimentare – demisol – living, baie, casa scării; parter – living, loc de luat masa+chicinetă, 2 dormitoare, baie, casa scării;</w:t>
      </w:r>
    </w:p>
    <w:p w14:paraId="6D930841" w14:textId="3386A220" w:rsidR="005E3882" w:rsidRDefault="005E3882" w:rsidP="007058BD">
      <w:pPr>
        <w:spacing w:after="0" w:line="360" w:lineRule="auto"/>
        <w:jc w:val="both"/>
        <w:textAlignment w:val="baseline"/>
        <w:rPr>
          <w:rFonts w:ascii="Trebuchet MS" w:eastAsia="Times New Roman" w:hAnsi="Trebuchet MS"/>
        </w:rPr>
      </w:pPr>
      <w:r>
        <w:rPr>
          <w:rFonts w:ascii="Trebuchet MS" w:eastAsia="Times New Roman" w:hAnsi="Trebuchet MS"/>
        </w:rPr>
        <w:t>- construirea a trei cabane cu regim de înălțime parter, fiecare având o suprafață construită de 37,26 mp, având următoarea compartimentare – living, dormitor, chicinetă, baie;</w:t>
      </w:r>
    </w:p>
    <w:p w14:paraId="2DC962CF" w14:textId="77777777" w:rsidR="008D4619" w:rsidRDefault="00172626" w:rsidP="007058BD">
      <w:pPr>
        <w:spacing w:after="0" w:line="360" w:lineRule="auto"/>
        <w:jc w:val="both"/>
        <w:textAlignment w:val="baseline"/>
        <w:rPr>
          <w:rFonts w:ascii="Trebuchet MS" w:eastAsia="Times New Roman" w:hAnsi="Trebuchet MS"/>
        </w:rPr>
      </w:pPr>
      <w:r>
        <w:rPr>
          <w:rFonts w:ascii="Trebuchet MS" w:eastAsia="Times New Roman" w:hAnsi="Trebuchet MS"/>
        </w:rPr>
        <w:t>Atât locuința cât și cabanele vor fi alimentate cu apă din rețeaua centralizată a localității</w:t>
      </w:r>
      <w:r w:rsidR="008D4619">
        <w:rPr>
          <w:rFonts w:ascii="Trebuchet MS" w:eastAsia="Times New Roman" w:hAnsi="Trebuchet MS"/>
        </w:rPr>
        <w:t xml:space="preserve"> existent[ de-a lungul D.N. 67</w:t>
      </w:r>
      <w:r>
        <w:rPr>
          <w:rFonts w:ascii="Trebuchet MS" w:eastAsia="Times New Roman" w:hAnsi="Trebuchet MS"/>
        </w:rPr>
        <w:t>.</w:t>
      </w:r>
    </w:p>
    <w:p w14:paraId="27793FAE" w14:textId="7225C37C" w:rsidR="00172626" w:rsidRDefault="00172626" w:rsidP="007058BD">
      <w:pPr>
        <w:spacing w:after="0" w:line="360" w:lineRule="auto"/>
        <w:jc w:val="both"/>
        <w:textAlignment w:val="baseline"/>
        <w:rPr>
          <w:rFonts w:ascii="Trebuchet MS" w:eastAsia="Times New Roman" w:hAnsi="Trebuchet MS"/>
        </w:rPr>
      </w:pPr>
      <w:r>
        <w:rPr>
          <w:rFonts w:ascii="Trebuchet MS" w:eastAsia="Times New Roman" w:hAnsi="Trebuchet MS"/>
        </w:rPr>
        <w:t>Apele uzate menajere provenite de la acestea vor fi conduse într-un bazin etanș vidanjabil.</w:t>
      </w:r>
    </w:p>
    <w:p w14:paraId="50B4613F" w14:textId="1271F26C" w:rsidR="005E3882" w:rsidRDefault="005E3882" w:rsidP="007058BD">
      <w:pPr>
        <w:spacing w:after="0" w:line="360" w:lineRule="auto"/>
        <w:jc w:val="both"/>
        <w:textAlignment w:val="baseline"/>
        <w:rPr>
          <w:rFonts w:ascii="Trebuchet MS" w:eastAsia="Times New Roman" w:hAnsi="Trebuchet MS"/>
        </w:rPr>
      </w:pPr>
      <w:r>
        <w:rPr>
          <w:rFonts w:ascii="Trebuchet MS" w:eastAsia="Times New Roman" w:hAnsi="Trebuchet MS"/>
        </w:rPr>
        <w:t>- anexă gospodărească cu destinația grajd – va adăposti un număr de patru cai, anexa având regimul de înălțime parter și suprafața construită de 112,70 mp.</w:t>
      </w:r>
    </w:p>
    <w:p w14:paraId="386DE6A3" w14:textId="0A9BB992" w:rsidR="005E3882" w:rsidRDefault="005E3882" w:rsidP="007058BD">
      <w:pPr>
        <w:spacing w:after="0" w:line="360" w:lineRule="auto"/>
        <w:jc w:val="both"/>
        <w:textAlignment w:val="baseline"/>
        <w:rPr>
          <w:rFonts w:ascii="Trebuchet MS" w:eastAsia="Times New Roman" w:hAnsi="Trebuchet MS"/>
        </w:rPr>
      </w:pPr>
      <w:r>
        <w:rPr>
          <w:rFonts w:ascii="Trebuchet MS" w:eastAsia="Times New Roman" w:hAnsi="Trebuchet MS"/>
        </w:rPr>
        <w:t>Grajdul  va fi format din 4 boxe pentru cai, coridor, spații depozitare hrană, spații depozitare echipamente</w:t>
      </w:r>
      <w:r w:rsidR="00172626">
        <w:rPr>
          <w:rFonts w:ascii="Trebuchet MS" w:eastAsia="Times New Roman" w:hAnsi="Trebuchet MS"/>
        </w:rPr>
        <w:t>. Grajdul va fi alimentat cu apă din rețeaua centralizată a localității</w:t>
      </w:r>
      <w:r w:rsidR="008C2F91">
        <w:rPr>
          <w:rFonts w:ascii="Trebuchet MS" w:eastAsia="Times New Roman" w:hAnsi="Trebuchet MS"/>
        </w:rPr>
        <w:t xml:space="preserve"> – în vederea întreținerii curățeniei</w:t>
      </w:r>
      <w:r w:rsidR="00172626">
        <w:rPr>
          <w:rFonts w:ascii="Trebuchet MS" w:eastAsia="Times New Roman" w:hAnsi="Trebuchet MS"/>
        </w:rPr>
        <w:t>. De o parte și de alta a coridorului vor fi prevăzute rigole cu grătar pentru preluarea apelor uzate provenite de la igienizarea grajdului și fracția lichidă din dejecțiile animalelor.</w:t>
      </w:r>
    </w:p>
    <w:p w14:paraId="74BF9221" w14:textId="5F91F399" w:rsidR="00172626" w:rsidRDefault="00172626" w:rsidP="007058BD">
      <w:pPr>
        <w:spacing w:after="0" w:line="360" w:lineRule="auto"/>
        <w:jc w:val="both"/>
        <w:textAlignment w:val="baseline"/>
        <w:rPr>
          <w:rFonts w:ascii="Trebuchet MS" w:eastAsia="Times New Roman" w:hAnsi="Trebuchet MS"/>
        </w:rPr>
      </w:pPr>
      <w:r>
        <w:rPr>
          <w:rFonts w:ascii="Trebuchet MS" w:eastAsia="Times New Roman" w:hAnsi="Trebuchet MS"/>
        </w:rPr>
        <w:t xml:space="preserve">Printr-o rețea exterioară de canalizare aceste ape </w:t>
      </w:r>
      <w:r w:rsidR="000B1303">
        <w:rPr>
          <w:rFonts w:ascii="Trebuchet MS" w:eastAsia="Times New Roman" w:hAnsi="Trebuchet MS"/>
        </w:rPr>
        <w:t xml:space="preserve">și dejecții lichide </w:t>
      </w:r>
      <w:r>
        <w:rPr>
          <w:rFonts w:ascii="Trebuchet MS" w:eastAsia="Times New Roman" w:hAnsi="Trebuchet MS"/>
        </w:rPr>
        <w:t>vor fi dirijate către un bazin etanș vidanjabil – bazin diferit de bazinul etanș ce preia apele de la locuință și cabane.</w:t>
      </w:r>
    </w:p>
    <w:p w14:paraId="4D2ABA91" w14:textId="341E4023" w:rsidR="000B1303" w:rsidRDefault="000B1303" w:rsidP="007058BD">
      <w:pPr>
        <w:spacing w:after="0" w:line="360" w:lineRule="auto"/>
        <w:jc w:val="both"/>
        <w:textAlignment w:val="baseline"/>
        <w:rPr>
          <w:rFonts w:ascii="Trebuchet MS" w:eastAsia="Times New Roman" w:hAnsi="Trebuchet MS"/>
        </w:rPr>
      </w:pPr>
      <w:r>
        <w:rPr>
          <w:rFonts w:ascii="Trebuchet MS" w:eastAsia="Times New Roman" w:hAnsi="Trebuchet MS"/>
        </w:rPr>
        <w:t>-platformă pentru stocarea dejecțiilor de la cai va avea dimensiunile de 8,0x3,50 m și suprafața de 28,00 mp. Platforma va fi betonată și se va folosi pentru depozitarea fracției solide a dejecțiilor în vederea realizării de compost sau îngrășământ, va fi acoperită și prevăzută perimetral cu rigole protejate cu grătare metalice, prin care se va scurge fracția lichidă a dejecțiilor ce va fi dirijată către bazinul etanș vidanjabil care preia și apele de la grajd.</w:t>
      </w:r>
    </w:p>
    <w:p w14:paraId="078F55DC" w14:textId="31C463A5" w:rsidR="000B1303" w:rsidRDefault="000B1303" w:rsidP="007058BD">
      <w:pPr>
        <w:spacing w:after="0" w:line="360" w:lineRule="auto"/>
        <w:jc w:val="both"/>
        <w:textAlignment w:val="baseline"/>
        <w:rPr>
          <w:rFonts w:ascii="Trebuchet MS" w:eastAsia="Times New Roman" w:hAnsi="Trebuchet MS"/>
        </w:rPr>
      </w:pPr>
      <w:r>
        <w:rPr>
          <w:rFonts w:ascii="Trebuchet MS" w:eastAsia="Times New Roman" w:hAnsi="Trebuchet MS"/>
        </w:rPr>
        <w:t>Cele două bazine vidanjabile se vor curăța periodic. Pe amplsament a fost prevăzută și o cale de acces carosabil separat.</w:t>
      </w:r>
    </w:p>
    <w:p w14:paraId="562F8DC7" w14:textId="65329DE7" w:rsidR="000B1303" w:rsidRDefault="000B1303" w:rsidP="007058BD">
      <w:pPr>
        <w:spacing w:after="0" w:line="360" w:lineRule="auto"/>
        <w:jc w:val="both"/>
        <w:textAlignment w:val="baseline"/>
        <w:rPr>
          <w:rFonts w:ascii="Trebuchet MS" w:eastAsia="Times New Roman" w:hAnsi="Trebuchet MS"/>
        </w:rPr>
      </w:pPr>
      <w:r>
        <w:rPr>
          <w:rFonts w:ascii="Trebuchet MS" w:eastAsia="Times New Roman" w:hAnsi="Trebuchet MS"/>
        </w:rPr>
        <w:t>-împrejmuirea se va realiza pe toate cele patru laturi ale terenului, va fi realizată cu fundație, soclu și stâlpi din beton și închideri cu panouri din confecții metalice și lemn.</w:t>
      </w:r>
    </w:p>
    <w:p w14:paraId="40E68D94" w14:textId="77777777" w:rsidR="0020315D" w:rsidRPr="007058BD" w:rsidRDefault="0020315D" w:rsidP="007058BD">
      <w:pPr>
        <w:spacing w:after="0" w:line="360" w:lineRule="auto"/>
        <w:jc w:val="both"/>
        <w:textAlignment w:val="baseline"/>
        <w:rPr>
          <w:rFonts w:ascii="Trebuchet MS" w:hAnsi="Trebuchet MS"/>
        </w:rPr>
      </w:pPr>
      <w:r w:rsidRPr="007058BD">
        <w:rPr>
          <w:rFonts w:ascii="Trebuchet MS" w:hAnsi="Trebuchet MS"/>
        </w:rPr>
        <w:t xml:space="preserve">c) </w:t>
      </w:r>
      <w:r w:rsidRPr="007058BD">
        <w:rPr>
          <w:rFonts w:ascii="Trebuchet MS" w:eastAsia="Times New Roman" w:hAnsi="Trebuchet MS"/>
        </w:rPr>
        <w:t>cumularea cu alte proiecte: nu este cazul</w:t>
      </w:r>
      <w:r w:rsidRPr="007058BD">
        <w:rPr>
          <w:rFonts w:ascii="Trebuchet MS" w:hAnsi="Trebuchet MS"/>
        </w:rPr>
        <w:t>;</w:t>
      </w:r>
    </w:p>
    <w:p w14:paraId="67D23896" w14:textId="77777777" w:rsidR="0020315D" w:rsidRPr="00054436" w:rsidRDefault="0020315D" w:rsidP="007058BD">
      <w:pPr>
        <w:spacing w:after="0" w:line="360" w:lineRule="auto"/>
        <w:jc w:val="both"/>
        <w:textAlignment w:val="baseline"/>
        <w:rPr>
          <w:rFonts w:ascii="Trebuchet MS" w:hAnsi="Trebuchet MS"/>
        </w:rPr>
      </w:pPr>
      <w:r w:rsidRPr="00054436">
        <w:rPr>
          <w:rFonts w:ascii="Trebuchet MS" w:hAnsi="Trebuchet MS"/>
        </w:rPr>
        <w:t xml:space="preserve">d) </w:t>
      </w:r>
      <w:r w:rsidRPr="00054436">
        <w:rPr>
          <w:rFonts w:ascii="Trebuchet MS" w:eastAsia="Times New Roman" w:hAnsi="Trebuchet MS"/>
        </w:rPr>
        <w:t>utilizarea resurselor naturale, în special a solului, a terenurilor, a apei şi a biodivesităţii:</w:t>
      </w:r>
    </w:p>
    <w:p w14:paraId="06D1B9D2" w14:textId="01D1FD38" w:rsidR="0020315D" w:rsidRPr="00054436" w:rsidRDefault="0020315D" w:rsidP="007058BD">
      <w:pPr>
        <w:spacing w:after="0" w:line="360" w:lineRule="auto"/>
        <w:jc w:val="both"/>
        <w:textAlignment w:val="baseline"/>
        <w:rPr>
          <w:rFonts w:ascii="Trebuchet MS" w:eastAsia="Times New Roman" w:hAnsi="Trebuchet MS"/>
        </w:rPr>
      </w:pPr>
      <w:r w:rsidRPr="00054436">
        <w:rPr>
          <w:rFonts w:ascii="Trebuchet MS" w:eastAsia="Times New Roman" w:hAnsi="Trebuchet MS"/>
        </w:rPr>
        <w:lastRenderedPageBreak/>
        <w:t>fier</w:t>
      </w:r>
      <w:r w:rsidR="00054436" w:rsidRPr="00054436">
        <w:rPr>
          <w:rFonts w:ascii="Trebuchet MS" w:eastAsia="Times New Roman" w:hAnsi="Trebuchet MS"/>
        </w:rPr>
        <w:t xml:space="preserve"> beton</w:t>
      </w:r>
      <w:r w:rsidRPr="00054436">
        <w:rPr>
          <w:rFonts w:ascii="Trebuchet MS" w:eastAsia="Times New Roman" w:hAnsi="Trebuchet MS"/>
        </w:rPr>
        <w:t xml:space="preserve">, beton, materiale </w:t>
      </w:r>
      <w:r w:rsidR="00054436" w:rsidRPr="00054436">
        <w:rPr>
          <w:rFonts w:ascii="Trebuchet MS" w:eastAsia="Times New Roman" w:hAnsi="Trebuchet MS"/>
        </w:rPr>
        <w:t>locale</w:t>
      </w:r>
      <w:r w:rsidRPr="00054436">
        <w:rPr>
          <w:rFonts w:ascii="Trebuchet MS" w:eastAsia="Times New Roman" w:hAnsi="Trebuchet MS"/>
        </w:rPr>
        <w:t xml:space="preserve">, balast, combustibili  pentru utilaje, uleiuri, </w:t>
      </w:r>
      <w:r w:rsidR="00054436" w:rsidRPr="00054436">
        <w:rPr>
          <w:rFonts w:ascii="Trebuchet MS" w:eastAsia="Times New Roman" w:hAnsi="Trebuchet MS"/>
        </w:rPr>
        <w:t>conductori electrici, subansambluri,  țevi PVC</w:t>
      </w:r>
      <w:r w:rsidRPr="00054436">
        <w:rPr>
          <w:rFonts w:ascii="Trebuchet MS" w:eastAsia="Times New Roman" w:hAnsi="Trebuchet MS"/>
        </w:rPr>
        <w:t>, etc. achiziționate de la firme autorizate;</w:t>
      </w:r>
    </w:p>
    <w:p w14:paraId="36D27346" w14:textId="77777777" w:rsidR="0020315D" w:rsidRPr="00054436" w:rsidRDefault="0020315D" w:rsidP="007058BD">
      <w:pPr>
        <w:spacing w:after="0" w:line="360" w:lineRule="auto"/>
        <w:jc w:val="both"/>
        <w:textAlignment w:val="baseline"/>
        <w:rPr>
          <w:rFonts w:ascii="Trebuchet MS" w:eastAsia="Times New Roman" w:hAnsi="Trebuchet MS"/>
        </w:rPr>
      </w:pPr>
      <w:r w:rsidRPr="00054436">
        <w:rPr>
          <w:rFonts w:ascii="Trebuchet MS" w:hAnsi="Trebuchet MS"/>
        </w:rPr>
        <w:t>e)</w:t>
      </w:r>
      <w:r w:rsidRPr="00054436">
        <w:rPr>
          <w:rFonts w:ascii="Trebuchet MS" w:eastAsia="Times New Roman" w:hAnsi="Trebuchet MS"/>
        </w:rPr>
        <w:t xml:space="preserve">cantitate și tipurile de deșeuri generate/gestionate: </w:t>
      </w:r>
    </w:p>
    <w:p w14:paraId="429D10EF" w14:textId="77777777" w:rsidR="0020315D" w:rsidRPr="00054436" w:rsidRDefault="0020315D" w:rsidP="007058BD">
      <w:pPr>
        <w:spacing w:after="0" w:line="360" w:lineRule="auto"/>
        <w:ind w:left="432"/>
        <w:jc w:val="both"/>
        <w:textAlignment w:val="baseline"/>
        <w:rPr>
          <w:rFonts w:ascii="Trebuchet MS" w:hAnsi="Trebuchet MS"/>
        </w:rPr>
      </w:pPr>
      <w:r w:rsidRPr="00054436">
        <w:rPr>
          <w:rFonts w:ascii="Trebuchet MS" w:hAnsi="Trebuchet MS"/>
        </w:rPr>
        <w:t>- proiectul va genera deşeuri  fără caracter periculos  în etapa de execuţie, deşeuri menajere.</w:t>
      </w:r>
    </w:p>
    <w:p w14:paraId="1E9F65C3" w14:textId="77777777" w:rsidR="0020315D" w:rsidRPr="00054436" w:rsidRDefault="0020315D" w:rsidP="007058BD">
      <w:pPr>
        <w:spacing w:after="0" w:line="360" w:lineRule="auto"/>
        <w:ind w:left="432"/>
        <w:jc w:val="both"/>
        <w:textAlignment w:val="baseline"/>
        <w:rPr>
          <w:rFonts w:ascii="Trebuchet MS" w:hAnsi="Trebuchet MS"/>
        </w:rPr>
      </w:pPr>
      <w:r w:rsidRPr="00054436">
        <w:rPr>
          <w:rFonts w:ascii="Trebuchet MS" w:hAnsi="Trebuchet MS"/>
        </w:rPr>
        <w:t xml:space="preserve">f) </w:t>
      </w:r>
      <w:r w:rsidRPr="00054436">
        <w:rPr>
          <w:rFonts w:ascii="Trebuchet MS" w:eastAsia="Times New Roman" w:hAnsi="Trebuchet MS"/>
        </w:rPr>
        <w:t xml:space="preserve">poluarea și alte efecte negative: </w:t>
      </w:r>
    </w:p>
    <w:p w14:paraId="640FA182" w14:textId="77777777"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t>AER: pe perioada execuţiei lucrărilor, sursele de poluare a aerului atmosferic sunt reprezentate de:</w:t>
      </w:r>
    </w:p>
    <w:p w14:paraId="46B3F6DB" w14:textId="197CFBA0" w:rsidR="0020315D" w:rsidRPr="00054436" w:rsidRDefault="0020315D" w:rsidP="007058BD">
      <w:pPr>
        <w:numPr>
          <w:ilvl w:val="0"/>
          <w:numId w:val="5"/>
        </w:numPr>
        <w:suppressAutoHyphens/>
        <w:spacing w:after="0" w:line="360" w:lineRule="auto"/>
        <w:ind w:right="-113"/>
        <w:jc w:val="both"/>
        <w:rPr>
          <w:rFonts w:ascii="Trebuchet MS" w:hAnsi="Trebuchet MS"/>
        </w:rPr>
      </w:pPr>
      <w:r w:rsidRPr="00054436">
        <w:rPr>
          <w:rFonts w:ascii="Trebuchet MS" w:hAnsi="Trebuchet MS"/>
        </w:rPr>
        <w:t>transport materii prime, materiale, scule, muncitori – generează emisii slabe de praf în atmosferă – emisii specifice arderilor motoarelor cu combustie internă</w:t>
      </w:r>
      <w:r w:rsidR="001B4489" w:rsidRPr="00054436">
        <w:rPr>
          <w:rFonts w:ascii="Trebuchet MS" w:hAnsi="Trebuchet MS"/>
        </w:rPr>
        <w:t>, lucrările de construcții propiuzise</w:t>
      </w:r>
      <w:r w:rsidRPr="00054436">
        <w:rPr>
          <w:rFonts w:ascii="Trebuchet MS" w:hAnsi="Trebuchet MS"/>
        </w:rPr>
        <w:t>;</w:t>
      </w:r>
    </w:p>
    <w:p w14:paraId="0112085A" w14:textId="657EE35A"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t>pe perioada de funcţionare – nu este cazul</w:t>
      </w:r>
      <w:r w:rsidR="008C2F91">
        <w:rPr>
          <w:rFonts w:ascii="Trebuchet MS" w:eastAsia="Times New Roman" w:hAnsi="Trebuchet MS"/>
          <w:lang w:val="ro-RO"/>
        </w:rPr>
        <w:t xml:space="preserve"> dacă se respectă condițiile impuse prin prezentul act;</w:t>
      </w:r>
    </w:p>
    <w:p w14:paraId="2BD7218A" w14:textId="77777777"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t>APĂ:pe perioada execuției sursele de poluare ale emisarului/pânzei freatice pot fi poluări accidentale cu produse petroliere sau uleiuri minerale provenite de la utilajele de execuție;</w:t>
      </w:r>
    </w:p>
    <w:p w14:paraId="772E717D" w14:textId="51555702"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t xml:space="preserve">pe perioada de funcţionare – </w:t>
      </w:r>
      <w:r w:rsidR="00054436" w:rsidRPr="00054436">
        <w:rPr>
          <w:rFonts w:ascii="Trebuchet MS" w:eastAsia="Times New Roman" w:hAnsi="Trebuchet MS"/>
          <w:lang w:val="ro-RO"/>
        </w:rPr>
        <w:t>nu este cazul</w:t>
      </w:r>
      <w:r w:rsidR="00C90478">
        <w:rPr>
          <w:rFonts w:ascii="Trebuchet MS" w:eastAsia="Times New Roman" w:hAnsi="Trebuchet MS"/>
          <w:lang w:val="ro-RO"/>
        </w:rPr>
        <w:t xml:space="preserve"> dacă se respectă condițiile impuse în prezentul act</w:t>
      </w:r>
      <w:r w:rsidRPr="00054436">
        <w:rPr>
          <w:rFonts w:ascii="Trebuchet MS" w:eastAsia="Times New Roman" w:hAnsi="Trebuchet MS"/>
          <w:lang w:val="ro-RO"/>
        </w:rPr>
        <w:t>;</w:t>
      </w:r>
    </w:p>
    <w:p w14:paraId="4BC4C341" w14:textId="77777777"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t>SOL: în timpul perioadei de execuţie, solul ar putea fi poluat fie local, fie pe zone restrânse cu poluanţi de natura produselor petroliere sau uleiurilor minerale provenite de la utilajele de execuţie;</w:t>
      </w:r>
    </w:p>
    <w:p w14:paraId="568379FD" w14:textId="4D2D469D"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t>pe perioada de funcţionare – nu este cazul</w:t>
      </w:r>
      <w:r w:rsidR="00C90478">
        <w:rPr>
          <w:rFonts w:ascii="Trebuchet MS" w:eastAsia="Times New Roman" w:hAnsi="Trebuchet MS"/>
          <w:lang w:val="ro-RO"/>
        </w:rPr>
        <w:t xml:space="preserve"> dacă se respectă condițiile impuse prin prezentul act</w:t>
      </w:r>
      <w:r w:rsidRPr="00054436">
        <w:rPr>
          <w:rFonts w:ascii="Trebuchet MS" w:eastAsia="Times New Roman" w:hAnsi="Trebuchet MS"/>
          <w:lang w:val="ro-RO"/>
        </w:rPr>
        <w:t>;</w:t>
      </w:r>
    </w:p>
    <w:p w14:paraId="0CEBD5E6" w14:textId="77777777" w:rsidR="0020315D" w:rsidRPr="00054436"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054436">
        <w:rPr>
          <w:rFonts w:ascii="Trebuchet MS" w:eastAsia="Times New Roman" w:hAnsi="Trebuchet MS"/>
          <w:lang w:val="ro-RO"/>
        </w:rPr>
        <w:t>ZGOMOT:zgomotul și alte surse de disconfort pot apărea de la utilaje doar în timpul executării proiectului;</w:t>
      </w:r>
    </w:p>
    <w:p w14:paraId="4E799D1D" w14:textId="77777777" w:rsidR="0020315D" w:rsidRPr="00EC1D77" w:rsidRDefault="0020315D" w:rsidP="007058BD">
      <w:pPr>
        <w:spacing w:after="0" w:line="360" w:lineRule="auto"/>
        <w:ind w:left="360"/>
        <w:jc w:val="both"/>
        <w:textAlignment w:val="baseline"/>
        <w:rPr>
          <w:rFonts w:ascii="Trebuchet MS" w:eastAsia="Times New Roman" w:hAnsi="Trebuchet MS" w:cs="Arial"/>
        </w:rPr>
      </w:pPr>
      <w:r w:rsidRPr="00EC1D77">
        <w:rPr>
          <w:rFonts w:ascii="Trebuchet MS" w:eastAsia="Times New Roman" w:hAnsi="Trebuchet MS" w:cs="Arial"/>
        </w:rPr>
        <w:t>g</w:t>
      </w:r>
      <w:r w:rsidRPr="00EC1D77">
        <w:rPr>
          <w:rFonts w:ascii="Trebuchet MS" w:hAnsi="Trebuchet MS"/>
        </w:rPr>
        <w:t xml:space="preserve">) </w:t>
      </w:r>
      <w:r w:rsidRPr="00EC1D77">
        <w:rPr>
          <w:rFonts w:ascii="Trebuchet MS" w:eastAsia="Times New Roman" w:hAnsi="Trebuchet MS"/>
        </w:rPr>
        <w:t>riscurile de accidente majore și/sau dezastre relevante pentru proiectul în cauză, inclusiv cele cauzate de schimbările climatice conform informațiilor științifice: nu este cazul. Datorită dimensiunilor proiectului nu se vor degaja cantități notabile de gaze cu efect de seră;</w:t>
      </w:r>
    </w:p>
    <w:p w14:paraId="0853B63B" w14:textId="6B216C96" w:rsidR="0020315D" w:rsidRPr="00E139F2" w:rsidRDefault="0020315D" w:rsidP="00061DE9">
      <w:pPr>
        <w:spacing w:after="0" w:line="360" w:lineRule="auto"/>
        <w:ind w:left="360"/>
        <w:jc w:val="both"/>
        <w:textAlignment w:val="baseline"/>
        <w:rPr>
          <w:rFonts w:ascii="Trebuchet MS" w:eastAsia="Times New Roman" w:hAnsi="Trebuchet MS"/>
        </w:rPr>
      </w:pPr>
      <w:r w:rsidRPr="00EC1D77">
        <w:rPr>
          <w:rFonts w:ascii="Trebuchet MS" w:eastAsia="Times New Roman" w:hAnsi="Trebuchet MS" w:cs="Arial"/>
        </w:rPr>
        <w:t>h</w:t>
      </w:r>
      <w:r w:rsidRPr="00EC1D77">
        <w:rPr>
          <w:rFonts w:ascii="Trebuchet MS" w:hAnsi="Trebuchet MS"/>
        </w:rPr>
        <w:t>)</w:t>
      </w:r>
      <w:r w:rsidRPr="00EC1D77">
        <w:rPr>
          <w:rFonts w:ascii="Trebuchet MS" w:eastAsia="Times New Roman" w:hAnsi="Trebuchet MS"/>
        </w:rPr>
        <w:t>riscurile pentru sănătatea umană: la faza de implementare a proiectului nu sunt identificate riscuri pentru sănătatea umană, conform punctului de ved</w:t>
      </w:r>
      <w:r w:rsidR="00D75F79" w:rsidRPr="00EC1D77">
        <w:rPr>
          <w:rFonts w:ascii="Trebuchet MS" w:eastAsia="Times New Roman" w:hAnsi="Trebuchet MS"/>
        </w:rPr>
        <w:t>e</w:t>
      </w:r>
      <w:r w:rsidRPr="00EC1D77">
        <w:rPr>
          <w:rFonts w:ascii="Trebuchet MS" w:eastAsia="Times New Roman" w:hAnsi="Trebuchet MS"/>
        </w:rPr>
        <w:t xml:space="preserve">re </w:t>
      </w:r>
      <w:r w:rsidR="001B4489" w:rsidRPr="00EC1D77">
        <w:rPr>
          <w:rFonts w:ascii="Trebuchet MS" w:eastAsia="Times New Roman" w:hAnsi="Trebuchet MS"/>
        </w:rPr>
        <w:t xml:space="preserve">exprimat de online în data de </w:t>
      </w:r>
      <w:r w:rsidR="00CE739A" w:rsidRPr="00CE739A">
        <w:rPr>
          <w:rFonts w:ascii="Trebuchet MS" w:eastAsia="Times New Roman" w:hAnsi="Trebuchet MS"/>
        </w:rPr>
        <w:t>28.06</w:t>
      </w:r>
      <w:r w:rsidR="001B4489" w:rsidRPr="00CE739A">
        <w:rPr>
          <w:rFonts w:ascii="Trebuchet MS" w:eastAsia="Times New Roman" w:hAnsi="Trebuchet MS"/>
        </w:rPr>
        <w:t>.2024</w:t>
      </w:r>
      <w:r w:rsidRPr="00CE739A">
        <w:rPr>
          <w:rFonts w:ascii="Trebuchet MS" w:eastAsia="Times New Roman" w:hAnsi="Trebuchet MS"/>
        </w:rPr>
        <w:t xml:space="preserve"> </w:t>
      </w:r>
      <w:r w:rsidRPr="00E139F2">
        <w:rPr>
          <w:rFonts w:ascii="Trebuchet MS" w:eastAsia="Times New Roman" w:hAnsi="Trebuchet MS"/>
        </w:rPr>
        <w:t xml:space="preserve">de Direcția de Sănătate Publică Mehedinți. </w:t>
      </w:r>
      <w:r w:rsidR="00C90478">
        <w:rPr>
          <w:rFonts w:ascii="Trebuchet MS" w:eastAsia="Times New Roman" w:hAnsi="Trebuchet MS"/>
        </w:rPr>
        <w:t>Pentru acest proiect titularul a obținut Notificare asistență de specialitate nr. 5291/22.05.2024 emisă de Direcția de Sănătate Publică Mehedinți.</w:t>
      </w:r>
    </w:p>
    <w:p w14:paraId="0E82A5FE" w14:textId="77777777" w:rsidR="0020315D" w:rsidRPr="00E139F2" w:rsidRDefault="0020315D" w:rsidP="007058BD">
      <w:pPr>
        <w:pStyle w:val="ListParagraph"/>
        <w:spacing w:after="0" w:line="360" w:lineRule="auto"/>
        <w:ind w:left="426"/>
        <w:jc w:val="both"/>
        <w:textAlignment w:val="baseline"/>
        <w:rPr>
          <w:rFonts w:ascii="Trebuchet MS" w:eastAsia="Times New Roman" w:hAnsi="Trebuchet MS"/>
          <w:lang w:val="ro-RO"/>
        </w:rPr>
      </w:pPr>
      <w:r w:rsidRPr="00E139F2">
        <w:rPr>
          <w:rFonts w:ascii="Trebuchet MS" w:eastAsia="Times New Roman" w:hAnsi="Trebuchet MS" w:cs="Arial"/>
          <w:lang w:val="ro-RO"/>
        </w:rPr>
        <w:t>2.</w:t>
      </w:r>
      <w:r w:rsidRPr="00E139F2">
        <w:rPr>
          <w:rFonts w:ascii="Trebuchet MS" w:eastAsia="Times New Roman" w:hAnsi="Trebuchet MS"/>
          <w:lang w:val="ro-RO"/>
        </w:rPr>
        <w:t>Amplasarea proiectului:</w:t>
      </w:r>
    </w:p>
    <w:p w14:paraId="4526A95C" w14:textId="274860C2" w:rsidR="0020315D" w:rsidRPr="00EC1D77" w:rsidRDefault="0020315D" w:rsidP="007058BD">
      <w:pPr>
        <w:pStyle w:val="ListParagraph"/>
        <w:numPr>
          <w:ilvl w:val="0"/>
          <w:numId w:val="2"/>
        </w:numPr>
        <w:spacing w:after="0" w:line="360" w:lineRule="auto"/>
        <w:jc w:val="both"/>
        <w:textAlignment w:val="baseline"/>
        <w:rPr>
          <w:rFonts w:ascii="Trebuchet MS" w:eastAsia="Times New Roman" w:hAnsi="Trebuchet MS"/>
          <w:lang w:val="ro-RO"/>
        </w:rPr>
      </w:pPr>
      <w:r w:rsidRPr="00EC1D77">
        <w:rPr>
          <w:rFonts w:ascii="Trebuchet MS" w:eastAsia="Times New Roman" w:hAnsi="Trebuchet MS"/>
          <w:lang w:val="ro-RO"/>
        </w:rPr>
        <w:t xml:space="preserve">utilizarea actuală și aprobată a terenurilor: terenul pe care se va implementa proiectul este teren </w:t>
      </w:r>
      <w:r w:rsidR="00C90478">
        <w:rPr>
          <w:rFonts w:ascii="Trebuchet MS" w:eastAsia="Times New Roman" w:hAnsi="Trebuchet MS"/>
          <w:lang w:val="ro-RO"/>
        </w:rPr>
        <w:t>in</w:t>
      </w:r>
      <w:r w:rsidR="00EC1D77" w:rsidRPr="00EC1D77">
        <w:rPr>
          <w:rFonts w:ascii="Trebuchet MS" w:eastAsia="Times New Roman" w:hAnsi="Trebuchet MS"/>
          <w:lang w:val="ro-RO"/>
        </w:rPr>
        <w:t xml:space="preserve">travilan </w:t>
      </w:r>
      <w:r w:rsidR="008C2F91">
        <w:rPr>
          <w:rFonts w:ascii="Trebuchet MS" w:eastAsia="Times New Roman" w:hAnsi="Trebuchet MS"/>
          <w:lang w:val="ro-RO"/>
        </w:rPr>
        <w:t>proprietate privată conform actului de dezlipire și contractului de vânzare nr.43/11.01.2024</w:t>
      </w:r>
      <w:r w:rsidRPr="00EC1D77">
        <w:rPr>
          <w:rFonts w:ascii="Trebuchet MS" w:eastAsia="Times New Roman" w:hAnsi="Trebuchet MS"/>
          <w:lang w:val="ro-RO"/>
        </w:rPr>
        <w:t>;</w:t>
      </w:r>
    </w:p>
    <w:p w14:paraId="773C0F14" w14:textId="33DD76E8" w:rsidR="0020315D" w:rsidRPr="00EC1D77" w:rsidRDefault="0020315D" w:rsidP="007058BD">
      <w:pPr>
        <w:pStyle w:val="ListParagraph"/>
        <w:numPr>
          <w:ilvl w:val="0"/>
          <w:numId w:val="2"/>
        </w:numPr>
        <w:spacing w:after="0" w:line="360" w:lineRule="auto"/>
        <w:jc w:val="both"/>
        <w:textAlignment w:val="baseline"/>
        <w:rPr>
          <w:rFonts w:ascii="Trebuchet MS" w:eastAsia="Times New Roman" w:hAnsi="Trebuchet MS"/>
          <w:lang w:val="ro-RO"/>
        </w:rPr>
      </w:pPr>
      <w:r w:rsidRPr="00EC1D77">
        <w:rPr>
          <w:rFonts w:ascii="Trebuchet MS" w:eastAsia="Times New Roman" w:hAnsi="Trebuchet MS"/>
          <w:lang w:val="ro-RO"/>
        </w:rPr>
        <w:t xml:space="preserve">bogăția, disponibilitatea, calitatea și capacitatea de regenerare relative ale resurselor naturale (inclusiv solul, terenurile, apa și biodiversitatea) din zonă și din subteranul acesteia </w:t>
      </w:r>
      <w:r w:rsidRPr="00EC1D77">
        <w:rPr>
          <w:rFonts w:ascii="Trebuchet MS" w:eastAsia="Times New Roman" w:hAnsi="Trebuchet MS"/>
          <w:lang w:val="ro-RO"/>
        </w:rPr>
        <w:lastRenderedPageBreak/>
        <w:t>–   proiectul va utiliza în cantităţi limitate - combustibil</w:t>
      </w:r>
      <w:r w:rsidR="00EC1D77">
        <w:rPr>
          <w:rFonts w:ascii="Trebuchet MS" w:eastAsia="Times New Roman" w:hAnsi="Trebuchet MS"/>
          <w:lang w:val="ro-RO"/>
        </w:rPr>
        <w:t>i  pentru utilaje,  pământ,  balast, nisip</w:t>
      </w:r>
      <w:r w:rsidRPr="00EC1D77">
        <w:rPr>
          <w:rFonts w:ascii="Trebuchet MS" w:eastAsia="Times New Roman" w:hAnsi="Trebuchet MS"/>
          <w:lang w:val="ro-RO"/>
        </w:rPr>
        <w:t xml:space="preserve">, </w:t>
      </w:r>
      <w:r w:rsidR="008C2F91">
        <w:rPr>
          <w:rFonts w:ascii="Trebuchet MS" w:eastAsia="Times New Roman" w:hAnsi="Trebuchet MS"/>
          <w:lang w:val="ro-RO"/>
        </w:rPr>
        <w:t>lemn,</w:t>
      </w:r>
      <w:r w:rsidRPr="00EC1D77">
        <w:rPr>
          <w:rFonts w:ascii="Trebuchet MS" w:eastAsia="Times New Roman" w:hAnsi="Trebuchet MS"/>
          <w:lang w:val="ro-RO"/>
        </w:rPr>
        <w:t xml:space="preserve"> etc. - în etapa de realizare a proiectului;</w:t>
      </w:r>
    </w:p>
    <w:p w14:paraId="561B583E" w14:textId="77777777" w:rsidR="0020315D" w:rsidRPr="00EC1D77" w:rsidRDefault="0020315D" w:rsidP="007058BD">
      <w:pPr>
        <w:pStyle w:val="ListParagraph"/>
        <w:numPr>
          <w:ilvl w:val="0"/>
          <w:numId w:val="2"/>
        </w:numPr>
        <w:spacing w:after="0" w:line="360" w:lineRule="auto"/>
        <w:jc w:val="both"/>
        <w:textAlignment w:val="baseline"/>
        <w:rPr>
          <w:rFonts w:ascii="Trebuchet MS" w:eastAsia="Times New Roman" w:hAnsi="Trebuchet MS"/>
          <w:lang w:val="ro-RO"/>
        </w:rPr>
      </w:pPr>
      <w:r w:rsidRPr="00EC1D77">
        <w:rPr>
          <w:rFonts w:ascii="Trebuchet MS" w:eastAsia="Times New Roman" w:hAnsi="Trebuchet MS"/>
          <w:lang w:val="ro-RO"/>
        </w:rPr>
        <w:t xml:space="preserve">capacitatea de absorbţie a mediului natural: </w:t>
      </w:r>
    </w:p>
    <w:p w14:paraId="7215249A" w14:textId="06AD8D47" w:rsidR="0020315D" w:rsidRPr="00EC1D77" w:rsidRDefault="0020315D" w:rsidP="007058BD">
      <w:pPr>
        <w:spacing w:after="0" w:line="360" w:lineRule="auto"/>
        <w:ind w:left="426"/>
        <w:jc w:val="both"/>
        <w:textAlignment w:val="baseline"/>
        <w:rPr>
          <w:rFonts w:ascii="Trebuchet MS" w:eastAsia="Times New Roman" w:hAnsi="Trebuchet MS"/>
        </w:rPr>
      </w:pPr>
      <w:r w:rsidRPr="00EC1D77">
        <w:rPr>
          <w:rFonts w:ascii="Trebuchet MS" w:eastAsia="Times New Roman" w:hAnsi="Trebuchet MS"/>
        </w:rPr>
        <w:t xml:space="preserve">1.zone umede, zone riverane, guri ale râurilor: </w:t>
      </w:r>
      <w:r w:rsidR="00EC1D77" w:rsidRPr="00EC1D77">
        <w:rPr>
          <w:rFonts w:ascii="Trebuchet MS" w:eastAsia="Times New Roman" w:hAnsi="Trebuchet MS"/>
        </w:rPr>
        <w:t>nu este cazul</w:t>
      </w:r>
      <w:r w:rsidRPr="00EC1D77">
        <w:rPr>
          <w:rFonts w:ascii="Trebuchet MS" w:eastAsia="Times New Roman" w:hAnsi="Trebuchet MS"/>
        </w:rPr>
        <w:t>;</w:t>
      </w:r>
    </w:p>
    <w:p w14:paraId="302A1F3C" w14:textId="77777777" w:rsidR="0020315D" w:rsidRPr="00EC1D77" w:rsidRDefault="0020315D" w:rsidP="007058BD">
      <w:pPr>
        <w:spacing w:after="0" w:line="360" w:lineRule="auto"/>
        <w:ind w:firstLine="426"/>
        <w:jc w:val="both"/>
        <w:textAlignment w:val="baseline"/>
        <w:rPr>
          <w:rFonts w:ascii="Trebuchet MS" w:eastAsia="Times New Roman" w:hAnsi="Trebuchet MS"/>
        </w:rPr>
      </w:pPr>
      <w:r w:rsidRPr="00EC1D77">
        <w:rPr>
          <w:rFonts w:ascii="Trebuchet MS" w:eastAsia="Times New Roman" w:hAnsi="Trebuchet MS"/>
        </w:rPr>
        <w:t>2.zone costiere și mediul marin: nu este cazul;</w:t>
      </w:r>
    </w:p>
    <w:p w14:paraId="5AFCFADD" w14:textId="77777777" w:rsidR="0020315D" w:rsidRPr="00EC1D77" w:rsidRDefault="0020315D" w:rsidP="007058BD">
      <w:pPr>
        <w:spacing w:after="0" w:line="360" w:lineRule="auto"/>
        <w:ind w:firstLine="426"/>
        <w:jc w:val="both"/>
        <w:textAlignment w:val="baseline"/>
        <w:rPr>
          <w:rFonts w:ascii="Trebuchet MS" w:eastAsia="Times New Roman" w:hAnsi="Trebuchet MS"/>
        </w:rPr>
      </w:pPr>
      <w:r w:rsidRPr="00EC1D77">
        <w:rPr>
          <w:rFonts w:ascii="Trebuchet MS" w:eastAsia="Times New Roman" w:hAnsi="Trebuchet MS"/>
        </w:rPr>
        <w:t>3.zonele montane și forestiere: nu este cazul;</w:t>
      </w:r>
    </w:p>
    <w:p w14:paraId="3630E7B9" w14:textId="708C9E2B" w:rsidR="0020315D" w:rsidRPr="00EC1D77" w:rsidRDefault="0020315D" w:rsidP="007058BD">
      <w:pPr>
        <w:spacing w:after="0" w:line="360" w:lineRule="auto"/>
        <w:ind w:left="426"/>
        <w:jc w:val="both"/>
        <w:textAlignment w:val="baseline"/>
        <w:rPr>
          <w:rFonts w:ascii="Trebuchet MS" w:eastAsia="Times New Roman" w:hAnsi="Trebuchet MS"/>
        </w:rPr>
      </w:pPr>
      <w:r w:rsidRPr="00EC1D77">
        <w:rPr>
          <w:rFonts w:ascii="Trebuchet MS" w:eastAsia="Times New Roman" w:hAnsi="Trebuchet MS"/>
        </w:rPr>
        <w:t xml:space="preserve">4.arii naturale protejate de interes național, comunitar, internațional: </w:t>
      </w:r>
      <w:r w:rsidRPr="00EC1D77">
        <w:rPr>
          <w:rFonts w:ascii="Trebuchet MS" w:hAnsi="Trebuchet MS"/>
        </w:rPr>
        <w:t>amplasamentul pe care urmează să se realizeze proiectul se află s</w:t>
      </w:r>
      <w:r w:rsidR="001B4489" w:rsidRPr="00EC1D77">
        <w:rPr>
          <w:rFonts w:ascii="Trebuchet MS" w:hAnsi="Trebuchet MS"/>
        </w:rPr>
        <w:t xml:space="preserve">ituat în </w:t>
      </w:r>
      <w:r w:rsidR="008C2F91">
        <w:rPr>
          <w:rFonts w:ascii="Trebuchet MS" w:hAnsi="Trebuchet MS"/>
        </w:rPr>
        <w:t>afara oricărei arii naturale protejate</w:t>
      </w:r>
      <w:r w:rsidRPr="00EC1D77">
        <w:rPr>
          <w:rFonts w:ascii="Trebuchet MS" w:hAnsi="Trebuchet MS"/>
        </w:rPr>
        <w:t xml:space="preserve"> </w:t>
      </w:r>
      <w:r w:rsidR="008C2F91">
        <w:rPr>
          <w:rFonts w:ascii="Trebuchet MS" w:hAnsi="Trebuchet MS"/>
        </w:rPr>
        <w:t>– conform punctului de vedere nr. 291/12.06.2024 emis de Biroul Calitatea Factorilor de Mediu din cadrul Agenției pentru Protecția Mediului Mehedinți</w:t>
      </w:r>
      <w:r w:rsidRPr="00EC1D77">
        <w:rPr>
          <w:rFonts w:ascii="Trebuchet MS" w:hAnsi="Trebuchet MS"/>
        </w:rPr>
        <w:t>;</w:t>
      </w:r>
    </w:p>
    <w:p w14:paraId="0D366C37" w14:textId="77777777" w:rsidR="0020315D" w:rsidRPr="00573F6B" w:rsidRDefault="0020315D" w:rsidP="007058BD">
      <w:pPr>
        <w:spacing w:after="0" w:line="360" w:lineRule="auto"/>
        <w:ind w:firstLine="426"/>
        <w:jc w:val="both"/>
        <w:textAlignment w:val="baseline"/>
        <w:rPr>
          <w:rFonts w:ascii="Trebuchet MS" w:eastAsia="Times New Roman" w:hAnsi="Trebuchet MS"/>
        </w:rPr>
      </w:pPr>
      <w:r w:rsidRPr="00573F6B">
        <w:rPr>
          <w:rFonts w:ascii="Trebuchet MS" w:eastAsia="Times New Roman" w:hAnsi="Trebuchet MS"/>
        </w:rPr>
        <w:t>5.zone clasificate sau protejate conform legislațieiîn vigoare: nu este cazul;</w:t>
      </w:r>
    </w:p>
    <w:p w14:paraId="7BE242CF" w14:textId="77777777" w:rsidR="0020315D" w:rsidRPr="00573F6B" w:rsidRDefault="0020315D" w:rsidP="007058BD">
      <w:pPr>
        <w:spacing w:after="0" w:line="360" w:lineRule="auto"/>
        <w:ind w:left="426"/>
        <w:jc w:val="both"/>
        <w:textAlignment w:val="baseline"/>
        <w:rPr>
          <w:rFonts w:ascii="Trebuchet MS" w:eastAsia="Times New Roman" w:hAnsi="Trebuchet MS"/>
        </w:rPr>
      </w:pPr>
      <w:r w:rsidRPr="00573F6B">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3229EE52" w14:textId="1DE90B0C" w:rsidR="0020315D" w:rsidRPr="00A149A6" w:rsidRDefault="0020315D" w:rsidP="007058BD">
      <w:pPr>
        <w:spacing w:after="0" w:line="360" w:lineRule="auto"/>
        <w:ind w:left="426"/>
        <w:jc w:val="both"/>
        <w:textAlignment w:val="baseline"/>
        <w:rPr>
          <w:rFonts w:ascii="Trebuchet MS" w:eastAsia="Times New Roman" w:hAnsi="Trebuchet MS"/>
        </w:rPr>
      </w:pPr>
      <w:r w:rsidRPr="00A149A6">
        <w:rPr>
          <w:rFonts w:ascii="Trebuchet MS" w:eastAsia="Times New Roman" w:hAnsi="Trebuchet MS"/>
        </w:rPr>
        <w:t>7.zonele cu o densitate mare a populației</w:t>
      </w:r>
      <w:r w:rsidR="00573F6B" w:rsidRPr="00A149A6">
        <w:rPr>
          <w:rFonts w:ascii="Trebuchet MS" w:eastAsia="Times New Roman" w:hAnsi="Trebuchet MS"/>
        </w:rPr>
        <w:t xml:space="preserve">: lucrările se vor realiza în </w:t>
      </w:r>
      <w:r w:rsidR="008C2F91">
        <w:rPr>
          <w:rFonts w:ascii="Trebuchet MS" w:eastAsia="Times New Roman" w:hAnsi="Trebuchet MS"/>
        </w:rPr>
        <w:t>in</w:t>
      </w:r>
      <w:r w:rsidRPr="00A149A6">
        <w:rPr>
          <w:rFonts w:ascii="Trebuchet MS" w:eastAsia="Times New Roman" w:hAnsi="Trebuchet MS"/>
        </w:rPr>
        <w:t xml:space="preserve">travilanul localității </w:t>
      </w:r>
      <w:r w:rsidR="008C2F91">
        <w:rPr>
          <w:rFonts w:ascii="Trebuchet MS" w:eastAsia="Times New Roman" w:hAnsi="Trebuchet MS"/>
        </w:rPr>
        <w:t>Colibași, comuna Malovăț</w:t>
      </w:r>
      <w:r w:rsidRPr="00A149A6">
        <w:rPr>
          <w:rFonts w:ascii="Trebuchet MS" w:eastAsia="Times New Roman" w:hAnsi="Trebuchet MS"/>
        </w:rPr>
        <w:t xml:space="preserve"> – într-o zonă </w:t>
      </w:r>
      <w:r w:rsidR="00A5252B" w:rsidRPr="00A5252B">
        <w:rPr>
          <w:rFonts w:ascii="Trebuchet MS" w:eastAsia="Times New Roman" w:hAnsi="Trebuchet MS"/>
        </w:rPr>
        <w:t xml:space="preserve">slab </w:t>
      </w:r>
      <w:r w:rsidRPr="00A5252B">
        <w:rPr>
          <w:rFonts w:ascii="Trebuchet MS" w:eastAsia="Times New Roman" w:hAnsi="Trebuchet MS"/>
        </w:rPr>
        <w:t>populată</w:t>
      </w:r>
      <w:r w:rsidRPr="00A149A6">
        <w:rPr>
          <w:rFonts w:ascii="Trebuchet MS" w:eastAsia="Times New Roman" w:hAnsi="Trebuchet MS"/>
        </w:rPr>
        <w:t>;</w:t>
      </w:r>
    </w:p>
    <w:p w14:paraId="0DA881A8" w14:textId="77777777" w:rsidR="0020315D" w:rsidRPr="00573F6B" w:rsidRDefault="0020315D" w:rsidP="007058BD">
      <w:pPr>
        <w:spacing w:after="0" w:line="360" w:lineRule="auto"/>
        <w:ind w:left="426"/>
        <w:jc w:val="both"/>
        <w:textAlignment w:val="baseline"/>
        <w:rPr>
          <w:rFonts w:ascii="Trebuchet MS" w:eastAsia="Times New Roman" w:hAnsi="Trebuchet MS"/>
        </w:rPr>
      </w:pPr>
      <w:r w:rsidRPr="00573F6B">
        <w:rPr>
          <w:rFonts w:ascii="Trebuchet MS" w:eastAsia="Times New Roman" w:hAnsi="Trebuchet MS"/>
        </w:rPr>
        <w:t>8.peisajele și situri importante din punct de vedere istoric, cultural sau arheologic:</w:t>
      </w:r>
    </w:p>
    <w:p w14:paraId="74BBAC45" w14:textId="72D51002" w:rsidR="0020315D" w:rsidRPr="007058BD" w:rsidRDefault="0020315D" w:rsidP="00843665">
      <w:pPr>
        <w:spacing w:after="0" w:line="360" w:lineRule="auto"/>
        <w:ind w:left="426"/>
        <w:jc w:val="both"/>
        <w:textAlignment w:val="baseline"/>
        <w:rPr>
          <w:rFonts w:ascii="Trebuchet MS" w:eastAsia="Times New Roman" w:hAnsi="Trebuchet MS"/>
        </w:rPr>
      </w:pPr>
      <w:r w:rsidRPr="00573F6B">
        <w:rPr>
          <w:rFonts w:ascii="Trebuchet MS" w:eastAsia="Times New Roman" w:hAnsi="Trebuchet MS"/>
        </w:rPr>
        <w:t xml:space="preserve">conform punctului de </w:t>
      </w:r>
      <w:r w:rsidR="00573F6B" w:rsidRPr="00573F6B">
        <w:rPr>
          <w:rFonts w:ascii="Trebuchet MS" w:eastAsia="Times New Roman" w:hAnsi="Trebuchet MS"/>
        </w:rPr>
        <w:t xml:space="preserve">vedere emis online în data </w:t>
      </w:r>
      <w:r w:rsidR="00573F6B" w:rsidRPr="00A5252B">
        <w:rPr>
          <w:rFonts w:ascii="Trebuchet MS" w:eastAsia="Times New Roman" w:hAnsi="Trebuchet MS"/>
        </w:rPr>
        <w:t xml:space="preserve">de </w:t>
      </w:r>
      <w:r w:rsidR="00A5252B" w:rsidRPr="00A5252B">
        <w:rPr>
          <w:rFonts w:ascii="Trebuchet MS" w:eastAsia="Times New Roman" w:hAnsi="Trebuchet MS"/>
        </w:rPr>
        <w:t>05.07</w:t>
      </w:r>
      <w:r w:rsidR="001B4489" w:rsidRPr="00A5252B">
        <w:rPr>
          <w:rFonts w:ascii="Trebuchet MS" w:eastAsia="Times New Roman" w:hAnsi="Trebuchet MS"/>
        </w:rPr>
        <w:t>.2024</w:t>
      </w:r>
      <w:r w:rsidRPr="00A5252B">
        <w:rPr>
          <w:rFonts w:ascii="Trebuchet MS" w:eastAsia="Times New Roman" w:hAnsi="Trebuchet MS"/>
        </w:rPr>
        <w:t xml:space="preserve"> emis de Direcţia</w:t>
      </w:r>
      <w:r w:rsidR="00843665" w:rsidRPr="00A5252B">
        <w:rPr>
          <w:rFonts w:ascii="Trebuchet MS" w:eastAsia="Times New Roman" w:hAnsi="Trebuchet MS"/>
        </w:rPr>
        <w:t xml:space="preserve"> </w:t>
      </w:r>
      <w:r w:rsidRPr="00A5252B">
        <w:rPr>
          <w:rFonts w:ascii="Trebuchet MS" w:eastAsia="Times New Roman" w:hAnsi="Trebuchet MS"/>
        </w:rPr>
        <w:t xml:space="preserve">Județeană pentru Cultură Mehedinţi – nu  este necesară procedura de avizare. </w:t>
      </w:r>
    </w:p>
    <w:p w14:paraId="5ECCC2DC" w14:textId="77777777" w:rsidR="0020315D" w:rsidRPr="007058BD" w:rsidRDefault="0020315D" w:rsidP="007058BD">
      <w:pPr>
        <w:pStyle w:val="ListParagraph"/>
        <w:shd w:val="clear" w:color="auto" w:fill="FFFFFF"/>
        <w:spacing w:after="0" w:line="360" w:lineRule="auto"/>
        <w:ind w:left="426"/>
        <w:jc w:val="both"/>
        <w:textAlignment w:val="baseline"/>
        <w:rPr>
          <w:rFonts w:ascii="Trebuchet MS" w:eastAsia="Times New Roman" w:hAnsi="Trebuchet MS"/>
          <w:lang w:val="ro-RO"/>
        </w:rPr>
      </w:pPr>
      <w:r w:rsidRPr="007058BD">
        <w:rPr>
          <w:rFonts w:ascii="Trebuchet MS" w:hAnsi="Trebuchet MS"/>
          <w:lang w:val="ro-RO"/>
        </w:rPr>
        <w:t>3.Tipurile și caracteristicile impactului potențial:</w:t>
      </w:r>
    </w:p>
    <w:p w14:paraId="705C4C0F"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importanța și extinderea spațială a impactului: proiectul va avea impact local, numai în zona de lucru, şi numai în perioada de execuție ;</w:t>
      </w:r>
    </w:p>
    <w:p w14:paraId="1FDEC8FF"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 xml:space="preserve">natura impactului: </w:t>
      </w:r>
    </w:p>
    <w:p w14:paraId="40D1A7B1" w14:textId="2062468D" w:rsidR="0020315D" w:rsidRPr="007058BD" w:rsidRDefault="0020315D" w:rsidP="007058BD">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la faza de execuție sursele de poluare vor avea un impact minor asupra aerului din cauza emisiilor de particule în suspensie, operaţiunile de realizare a proiectului, emisii de poluanți specifici gazelor de eșapament rezultate de la utilajele și de la vehiculele pentru transportul materialelor,</w:t>
      </w:r>
      <w:r w:rsidR="00573F6B">
        <w:rPr>
          <w:rFonts w:ascii="Trebuchet MS" w:eastAsia="Times New Roman" w:hAnsi="Trebuchet MS"/>
          <w:lang w:val="ro-RO"/>
        </w:rPr>
        <w:t xml:space="preserve"> </w:t>
      </w:r>
      <w:r w:rsidR="008C2F91">
        <w:rPr>
          <w:rFonts w:ascii="Trebuchet MS" w:eastAsia="Times New Roman" w:hAnsi="Trebuchet MS"/>
          <w:lang w:val="ro-RO"/>
        </w:rPr>
        <w:t>materiilor prime</w:t>
      </w:r>
      <w:r w:rsidR="00573F6B">
        <w:rPr>
          <w:rFonts w:ascii="Trebuchet MS" w:eastAsia="Times New Roman" w:hAnsi="Trebuchet MS"/>
          <w:lang w:val="ro-RO"/>
        </w:rPr>
        <w:t>, etc.;</w:t>
      </w:r>
      <w:r w:rsidRPr="007058BD">
        <w:rPr>
          <w:rFonts w:ascii="Trebuchet MS" w:eastAsia="Times New Roman" w:hAnsi="Trebuchet MS"/>
          <w:lang w:val="ro-RO"/>
        </w:rPr>
        <w:t xml:space="preserve"> </w:t>
      </w:r>
    </w:p>
    <w:p w14:paraId="461B0EF6" w14:textId="77777777" w:rsidR="0020315D" w:rsidRPr="007058BD" w:rsidRDefault="0020315D" w:rsidP="007058BD">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de asemenea la faza de execuție a proiectului, impactul asupra factorului de mediu sol/subsol şi apă - va fi unul nesemnificativ eventuale poluări accidentale ale solului cu produse petroliere provenite de la utilaje, stocarea necontrolată a deșeurilor, a materiilor prime, etc;</w:t>
      </w:r>
    </w:p>
    <w:p w14:paraId="1719CF28" w14:textId="77777777" w:rsidR="0020315D" w:rsidRPr="007058BD" w:rsidRDefault="0020315D" w:rsidP="007058BD">
      <w:pPr>
        <w:pStyle w:val="ListParagraph"/>
        <w:numPr>
          <w:ilvl w:val="0"/>
          <w:numId w:val="6"/>
        </w:numPr>
        <w:shd w:val="clear" w:color="auto" w:fill="FFFFFF"/>
        <w:spacing w:after="0" w:line="360" w:lineRule="auto"/>
        <w:jc w:val="both"/>
        <w:textAlignment w:val="baseline"/>
        <w:rPr>
          <w:rFonts w:ascii="Trebuchet MS" w:eastAsia="Times New Roman" w:hAnsi="Trebuchet MS" w:cs="Arial"/>
          <w:lang w:val="ro-RO"/>
        </w:rPr>
      </w:pPr>
      <w:r w:rsidRPr="007058BD">
        <w:rPr>
          <w:rFonts w:ascii="Trebuchet MS" w:eastAsia="Times New Roman" w:hAnsi="Trebuchet MS"/>
          <w:lang w:val="ro-RO"/>
        </w:rPr>
        <w:t>la implementarea proiectului sursele potențiale de zgomot sunt lucrările propriuzise de realizare a proiectului, transportul materialelor</w:t>
      </w:r>
      <w:r w:rsidRPr="007058BD">
        <w:rPr>
          <w:rFonts w:ascii="Trebuchet MS" w:eastAsia="Times New Roman" w:hAnsi="Trebuchet MS" w:cs="Arial"/>
          <w:lang w:val="ro-RO"/>
        </w:rPr>
        <w:t>;</w:t>
      </w:r>
    </w:p>
    <w:p w14:paraId="542CF890"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natura transfrontieră a impactului – nu este cazul;</w:t>
      </w:r>
    </w:p>
    <w:p w14:paraId="5C488DA5"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intensitatea şi complexitatea impactului – în faza de realizare a proiectului, impactul este nesemnificativ în cazul în care se respectă toate condiţiile de realizare ale acestuia;</w:t>
      </w:r>
    </w:p>
    <w:p w14:paraId="666ECAE8"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lastRenderedPageBreak/>
        <w:t>probabilitatea impactului – redusă, atât pe perioada de execuţie cât şi în perioada de funcţionare dacă se respectă condițiile din prezentul acord ;</w:t>
      </w:r>
    </w:p>
    <w:p w14:paraId="436B0990" w14:textId="6CEC8F89"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debutul, durata, frecvenţa şi reversibilitatea preconizate ale impactului – durata aproximativă a implementării proiectului și implicit a impactului asupra mediulu</w:t>
      </w:r>
      <w:r w:rsidR="00827B1F">
        <w:rPr>
          <w:rFonts w:ascii="Trebuchet MS" w:eastAsia="Times New Roman" w:hAnsi="Trebuchet MS"/>
          <w:lang w:val="ro-RO"/>
        </w:rPr>
        <w:t>i e</w:t>
      </w:r>
      <w:r w:rsidR="008C2F91">
        <w:rPr>
          <w:rFonts w:ascii="Trebuchet MS" w:eastAsia="Times New Roman" w:hAnsi="Trebuchet MS"/>
          <w:lang w:val="ro-RO"/>
        </w:rPr>
        <w:t>ste evaluată la aproximativ 24 luni</w:t>
      </w:r>
      <w:r w:rsidRPr="007058BD">
        <w:rPr>
          <w:rFonts w:ascii="Trebuchet MS" w:eastAsia="Times New Roman" w:hAnsi="Trebuchet MS"/>
          <w:lang w:val="ro-RO"/>
        </w:rPr>
        <w:t>;</w:t>
      </w:r>
    </w:p>
    <w:p w14:paraId="7C5AA6A3" w14:textId="12BAC28F"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 xml:space="preserve">cumularea impactului cu impactul altor proiecte existente </w:t>
      </w:r>
      <w:r w:rsidR="001B4489">
        <w:rPr>
          <w:rFonts w:ascii="Trebuchet MS" w:eastAsia="Times New Roman" w:hAnsi="Trebuchet MS"/>
          <w:lang w:val="ro-RO"/>
        </w:rPr>
        <w:t>și/sau aprobate: nu este cazul</w:t>
      </w:r>
      <w:r w:rsidRPr="007058BD">
        <w:rPr>
          <w:rFonts w:ascii="Trebuchet MS" w:eastAsia="Times New Roman" w:hAnsi="Trebuchet MS"/>
          <w:lang w:val="ro-RO"/>
        </w:rPr>
        <w:t>;</w:t>
      </w:r>
    </w:p>
    <w:p w14:paraId="3CB7A670" w14:textId="77777777" w:rsidR="0020315D" w:rsidRPr="00061DE9"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 xml:space="preserve">posibilitatea de reducere efectivă a impactului: se vor respecta condiţiile de realizare impuse </w:t>
      </w:r>
      <w:r w:rsidRPr="00061DE9">
        <w:rPr>
          <w:rFonts w:ascii="Trebuchet MS" w:eastAsia="Times New Roman" w:hAnsi="Trebuchet MS"/>
          <w:lang w:val="ro-RO"/>
        </w:rPr>
        <w:t>prin prezentul act.</w:t>
      </w:r>
    </w:p>
    <w:p w14:paraId="6C78EDD4" w14:textId="2581BD96" w:rsidR="0020315D" w:rsidRPr="008C2F91" w:rsidRDefault="0020315D" w:rsidP="007058BD">
      <w:pPr>
        <w:pStyle w:val="ListParagraph"/>
        <w:numPr>
          <w:ilvl w:val="0"/>
          <w:numId w:val="3"/>
        </w:numPr>
        <w:suppressAutoHyphens w:val="0"/>
        <w:spacing w:after="0" w:line="360" w:lineRule="auto"/>
        <w:jc w:val="both"/>
        <w:rPr>
          <w:rFonts w:ascii="Trebuchet MS" w:eastAsia="Times New Roman" w:hAnsi="Trebuchet MS"/>
          <w:color w:val="FF0000"/>
          <w:shd w:val="clear" w:color="auto" w:fill="FFFFFF"/>
        </w:rPr>
      </w:pPr>
      <w:r w:rsidRPr="002067EC">
        <w:rPr>
          <w:rFonts w:ascii="Trebuchet MS" w:eastAsia="Times New Roman" w:hAnsi="Trebuchet MS"/>
          <w:lang w:val="ro-RO"/>
        </w:rPr>
        <w:t>observații din partea publicului: pe perioada parcurgerii etapei de încadrare nu au fost observații din partea publicul</w:t>
      </w:r>
      <w:r w:rsidRPr="002067EC">
        <w:rPr>
          <w:rFonts w:ascii="Trebuchet MS" w:eastAsia="Times New Roman" w:hAnsi="Trebuchet MS"/>
        </w:rPr>
        <w:t>ui (au fost publicate anunțuri – anun</w:t>
      </w:r>
      <w:r w:rsidRPr="002067EC">
        <w:rPr>
          <w:rFonts w:ascii="Trebuchet MS" w:eastAsia="Times New Roman" w:hAnsi="Trebuchet MS"/>
          <w:lang w:val="ro-RO"/>
        </w:rPr>
        <w:t xml:space="preserve">ț </w:t>
      </w:r>
      <w:r w:rsidRPr="002067EC">
        <w:rPr>
          <w:rFonts w:ascii="Trebuchet MS" w:eastAsia="Times New Roman" w:hAnsi="Trebuchet MS"/>
        </w:rPr>
        <w:t xml:space="preserve">de solicitare acord de mediu -în ziarul </w:t>
      </w:r>
      <w:r w:rsidR="002067EC" w:rsidRPr="002067EC">
        <w:rPr>
          <w:rFonts w:ascii="Trebuchet MS" w:eastAsia="Times New Roman" w:hAnsi="Trebuchet MS"/>
        </w:rPr>
        <w:t>Piața Severinean</w:t>
      </w:r>
      <w:r w:rsidR="002067EC" w:rsidRPr="002067EC">
        <w:rPr>
          <w:rFonts w:ascii="Trebuchet MS" w:eastAsia="Times New Roman" w:hAnsi="Trebuchet MS"/>
          <w:lang w:val="ro-RO"/>
        </w:rPr>
        <w:t>ă</w:t>
      </w:r>
      <w:r w:rsidR="002067EC" w:rsidRPr="002067EC">
        <w:rPr>
          <w:rFonts w:ascii="Trebuchet MS" w:eastAsia="Times New Roman" w:hAnsi="Trebuchet MS"/>
        </w:rPr>
        <w:t>(28</w:t>
      </w:r>
      <w:r w:rsidR="001B4489" w:rsidRPr="002067EC">
        <w:rPr>
          <w:rFonts w:ascii="Trebuchet MS" w:eastAsia="Times New Roman" w:hAnsi="Trebuchet MS"/>
        </w:rPr>
        <w:t>.</w:t>
      </w:r>
      <w:r w:rsidR="002067EC" w:rsidRPr="002067EC">
        <w:rPr>
          <w:rFonts w:ascii="Trebuchet MS" w:eastAsia="Times New Roman" w:hAnsi="Trebuchet MS"/>
        </w:rPr>
        <w:t>06</w:t>
      </w:r>
      <w:r w:rsidR="00827B1F" w:rsidRPr="002067EC">
        <w:rPr>
          <w:rFonts w:ascii="Trebuchet MS" w:eastAsia="Times New Roman" w:hAnsi="Trebuchet MS"/>
        </w:rPr>
        <w:t>.</w:t>
      </w:r>
      <w:r w:rsidRPr="002067EC">
        <w:rPr>
          <w:rFonts w:ascii="Trebuchet MS" w:eastAsia="Times New Roman" w:hAnsi="Trebuchet MS"/>
        </w:rPr>
        <w:t>2024), anunț solicitare acord de me</w:t>
      </w:r>
      <w:r w:rsidR="001B4489" w:rsidRPr="002067EC">
        <w:rPr>
          <w:rFonts w:ascii="Trebuchet MS" w:eastAsia="Times New Roman" w:hAnsi="Trebuchet MS"/>
        </w:rPr>
        <w:t xml:space="preserve">diu - la sediul Primăriei </w:t>
      </w:r>
      <w:r w:rsidR="002067EC" w:rsidRPr="002067EC">
        <w:rPr>
          <w:rFonts w:ascii="Trebuchet MS" w:eastAsia="Times New Roman" w:hAnsi="Trebuchet MS"/>
        </w:rPr>
        <w:t>Malovăț</w:t>
      </w:r>
      <w:r w:rsidR="00827B1F" w:rsidRPr="002067EC">
        <w:rPr>
          <w:rFonts w:ascii="Trebuchet MS" w:eastAsia="Times New Roman" w:hAnsi="Trebuchet MS"/>
        </w:rPr>
        <w:t xml:space="preserve"> (nr. </w:t>
      </w:r>
      <w:r w:rsidR="002067EC" w:rsidRPr="002067EC">
        <w:rPr>
          <w:rFonts w:ascii="Trebuchet MS" w:eastAsia="Times New Roman" w:hAnsi="Trebuchet MS"/>
        </w:rPr>
        <w:t>3088 din 28.06</w:t>
      </w:r>
      <w:r w:rsidR="001B4489" w:rsidRPr="002067EC">
        <w:rPr>
          <w:rFonts w:ascii="Trebuchet MS" w:eastAsia="Times New Roman" w:hAnsi="Trebuchet MS"/>
        </w:rPr>
        <w:t>.2024</w:t>
      </w:r>
      <w:r w:rsidRPr="002067EC">
        <w:rPr>
          <w:rFonts w:ascii="Trebuchet MS" w:eastAsia="Times New Roman" w:hAnsi="Trebuchet MS"/>
        </w:rPr>
        <w:t xml:space="preserve">), </w:t>
      </w:r>
      <w:r w:rsidRPr="008C2F91">
        <w:rPr>
          <w:rFonts w:ascii="Trebuchet MS" w:eastAsia="Times New Roman" w:hAnsi="Trebuchet MS"/>
          <w:color w:val="FF0000"/>
        </w:rPr>
        <w:t xml:space="preserve">anunț pentru luarea deciziei etapei de încadrare – în publicația </w:t>
      </w:r>
      <w:r w:rsidR="00CE5F5B" w:rsidRPr="008C2F91">
        <w:rPr>
          <w:rFonts w:ascii="Trebuchet MS" w:eastAsia="Times New Roman" w:hAnsi="Trebuchet MS"/>
          <w:color w:val="FF0000"/>
        </w:rPr>
        <w:t>Obiectiv Mahedințean</w:t>
      </w:r>
      <w:r w:rsidR="006A332B" w:rsidRPr="008C2F91">
        <w:rPr>
          <w:rFonts w:ascii="Trebuchet MS" w:eastAsia="Times New Roman" w:hAnsi="Trebuchet MS"/>
          <w:color w:val="FF0000"/>
        </w:rPr>
        <w:t xml:space="preserve"> (08</w:t>
      </w:r>
      <w:r w:rsidR="005469CB" w:rsidRPr="008C2F91">
        <w:rPr>
          <w:rFonts w:ascii="Trebuchet MS" w:eastAsia="Times New Roman" w:hAnsi="Trebuchet MS"/>
          <w:color w:val="FF0000"/>
        </w:rPr>
        <w:t>.02.2024)</w:t>
      </w:r>
      <w:r w:rsidRPr="008C2F91">
        <w:rPr>
          <w:rFonts w:ascii="Trebuchet MS" w:eastAsia="Times New Roman" w:hAnsi="Trebuchet MS"/>
          <w:color w:val="FF0000"/>
        </w:rPr>
        <w:t>, anunț  pentru luarea deciziei etapei de încadrare – la sedi</w:t>
      </w:r>
      <w:r w:rsidR="006A332B" w:rsidRPr="008C2F91">
        <w:rPr>
          <w:rFonts w:ascii="Trebuchet MS" w:eastAsia="Times New Roman" w:hAnsi="Trebuchet MS"/>
          <w:color w:val="FF0000"/>
        </w:rPr>
        <w:t xml:space="preserve">ul Primăriei </w:t>
      </w:r>
      <w:r w:rsidR="00A149A6" w:rsidRPr="008C2F91">
        <w:rPr>
          <w:rFonts w:ascii="Trebuchet MS" w:eastAsia="Times New Roman" w:hAnsi="Trebuchet MS"/>
          <w:color w:val="FF0000"/>
        </w:rPr>
        <w:t>Dubova</w:t>
      </w:r>
      <w:r w:rsidR="00CE5F5B" w:rsidRPr="008C2F91">
        <w:rPr>
          <w:rFonts w:ascii="Trebuchet MS" w:eastAsia="Times New Roman" w:hAnsi="Trebuchet MS"/>
          <w:color w:val="FF0000"/>
        </w:rPr>
        <w:t xml:space="preserve"> (nr. 1486 din 09.04</w:t>
      </w:r>
      <w:r w:rsidR="005469CB" w:rsidRPr="008C2F91">
        <w:rPr>
          <w:rFonts w:ascii="Trebuchet MS" w:eastAsia="Times New Roman" w:hAnsi="Trebuchet MS"/>
          <w:color w:val="FF0000"/>
        </w:rPr>
        <w:t>.2024</w:t>
      </w:r>
      <w:r w:rsidR="006A332B" w:rsidRPr="002067EC">
        <w:rPr>
          <w:rFonts w:ascii="Trebuchet MS" w:eastAsia="Times New Roman" w:hAnsi="Trebuchet MS"/>
        </w:rPr>
        <w:t>)</w:t>
      </w:r>
      <w:r w:rsidRPr="002067EC">
        <w:rPr>
          <w:rFonts w:ascii="Trebuchet MS" w:eastAsia="Times New Roman" w:hAnsi="Trebuchet MS"/>
        </w:rPr>
        <w:t xml:space="preserve"> și pe site-ul Agenției pentru Protecția Mediului Mehedinți- anunt solicitare acord de mediu și memori</w:t>
      </w:r>
      <w:r w:rsidR="001B4489" w:rsidRPr="002067EC">
        <w:rPr>
          <w:rFonts w:ascii="Trebuchet MS" w:eastAsia="Times New Roman" w:hAnsi="Trebuchet MS"/>
        </w:rPr>
        <w:t xml:space="preserve">u </w:t>
      </w:r>
      <w:r w:rsidR="002067EC" w:rsidRPr="002067EC">
        <w:rPr>
          <w:rFonts w:ascii="Trebuchet MS" w:eastAsia="Times New Roman" w:hAnsi="Trebuchet MS"/>
        </w:rPr>
        <w:t>titular – postat în data de 26.06</w:t>
      </w:r>
      <w:r w:rsidR="001B4489" w:rsidRPr="002067EC">
        <w:rPr>
          <w:rFonts w:ascii="Trebuchet MS" w:eastAsia="Times New Roman" w:hAnsi="Trebuchet MS"/>
        </w:rPr>
        <w:t>.2024</w:t>
      </w:r>
      <w:r w:rsidRPr="002067EC">
        <w:rPr>
          <w:rFonts w:ascii="Trebuchet MS" w:eastAsia="Times New Roman" w:hAnsi="Trebuchet MS"/>
        </w:rPr>
        <w:t xml:space="preserve"> </w:t>
      </w:r>
      <w:r w:rsidRPr="008C2F91">
        <w:rPr>
          <w:rFonts w:ascii="Trebuchet MS" w:eastAsia="Times New Roman" w:hAnsi="Trebuchet MS"/>
          <w:color w:val="FF0000"/>
        </w:rPr>
        <w:t xml:space="preserve">și anunț luarea deciziei etapei de încadrare și draftul deciziei etapei de </w:t>
      </w:r>
      <w:r w:rsidR="006A332B" w:rsidRPr="008C2F91">
        <w:rPr>
          <w:rFonts w:ascii="Trebuchet MS" w:eastAsia="Times New Roman" w:hAnsi="Trebuchet MS"/>
          <w:color w:val="FF0000"/>
        </w:rPr>
        <w:t>înc</w:t>
      </w:r>
      <w:r w:rsidR="00CE5F5B" w:rsidRPr="008C2F91">
        <w:rPr>
          <w:rFonts w:ascii="Trebuchet MS" w:eastAsia="Times New Roman" w:hAnsi="Trebuchet MS"/>
          <w:color w:val="FF0000"/>
        </w:rPr>
        <w:t>adrare – postat în data de 09.04</w:t>
      </w:r>
      <w:r w:rsidR="006A332B" w:rsidRPr="008C2F91">
        <w:rPr>
          <w:rFonts w:ascii="Trebuchet MS" w:eastAsia="Times New Roman" w:hAnsi="Trebuchet MS"/>
          <w:color w:val="FF0000"/>
        </w:rPr>
        <w:t>.2024</w:t>
      </w:r>
      <w:r w:rsidRPr="008C2F91">
        <w:rPr>
          <w:rFonts w:ascii="Trebuchet MS" w:eastAsia="Times New Roman" w:hAnsi="Trebuchet MS"/>
          <w:color w:val="FF0000"/>
        </w:rPr>
        <w:t>.</w:t>
      </w:r>
    </w:p>
    <w:p w14:paraId="7648C15E" w14:textId="77777777" w:rsidR="0020315D" w:rsidRPr="007058BD" w:rsidRDefault="0020315D" w:rsidP="007058BD">
      <w:pPr>
        <w:spacing w:after="0" w:line="360" w:lineRule="auto"/>
        <w:ind w:left="426"/>
        <w:jc w:val="both"/>
        <w:rPr>
          <w:rFonts w:ascii="Trebuchet MS" w:hAnsi="Trebuchet MS"/>
        </w:rPr>
      </w:pPr>
      <w:r w:rsidRPr="005469CB">
        <w:rPr>
          <w:rFonts w:ascii="Trebuchet MS" w:hAnsi="Trebuchet MS"/>
        </w:rPr>
        <w:t xml:space="preserve">II. Motivele pe baza cărora s-a stabilit necesitatea neefectuării evaluării adecvate </w:t>
      </w:r>
      <w:r w:rsidRPr="007058BD">
        <w:rPr>
          <w:rFonts w:ascii="Trebuchet MS" w:hAnsi="Trebuchet MS"/>
        </w:rPr>
        <w:t>sunt următoarele:</w:t>
      </w:r>
    </w:p>
    <w:p w14:paraId="387A3242" w14:textId="3697990D" w:rsidR="005C0532" w:rsidRPr="007058BD" w:rsidRDefault="00E21775" w:rsidP="005C0532">
      <w:pPr>
        <w:spacing w:after="0" w:line="360" w:lineRule="auto"/>
        <w:jc w:val="both"/>
        <w:rPr>
          <w:rFonts w:ascii="Trebuchet MS" w:hAnsi="Trebuchet MS"/>
        </w:rPr>
      </w:pPr>
      <w:r>
        <w:rPr>
          <w:rFonts w:ascii="Trebuchet MS" w:hAnsi="Trebuchet MS"/>
        </w:rPr>
        <w:t xml:space="preserve">- proiectul  </w:t>
      </w:r>
      <w:r w:rsidR="0020315D" w:rsidRPr="007058BD">
        <w:rPr>
          <w:rFonts w:ascii="Trebuchet MS" w:hAnsi="Trebuchet MS"/>
        </w:rPr>
        <w:t xml:space="preserve"> </w:t>
      </w:r>
      <w:r w:rsidR="008C2F91">
        <w:rPr>
          <w:rFonts w:ascii="Trebuchet MS" w:hAnsi="Trebuchet MS"/>
        </w:rPr>
        <w:t xml:space="preserve">nu </w:t>
      </w:r>
      <w:r w:rsidR="0020315D" w:rsidRPr="007058BD">
        <w:rPr>
          <w:rFonts w:ascii="Trebuchet MS" w:hAnsi="Trebuchet MS"/>
        </w:rPr>
        <w:t xml:space="preserve">intră sub incidenţa art.28 din O.U.G. nr.57/2007 privind regimul ariilor naturale protejate, conservarea habitatelor naturale, a florei şi faunei sălbatice, cu modificările și completările ulterioare, aprobată prin Legea nr.49/2011, </w:t>
      </w:r>
      <w:r>
        <w:rPr>
          <w:rFonts w:ascii="Trebuchet MS" w:hAnsi="Trebuchet MS"/>
        </w:rPr>
        <w:t xml:space="preserve">urmând a fi implementat în </w:t>
      </w:r>
      <w:r w:rsidR="008C2F91">
        <w:rPr>
          <w:rFonts w:ascii="Trebuchet MS" w:hAnsi="Trebuchet MS"/>
        </w:rPr>
        <w:t>in</w:t>
      </w:r>
      <w:r>
        <w:rPr>
          <w:rFonts w:ascii="Trebuchet MS" w:hAnsi="Trebuchet MS"/>
        </w:rPr>
        <w:t xml:space="preserve">travilanul localității </w:t>
      </w:r>
      <w:r w:rsidR="008C2F91">
        <w:rPr>
          <w:rFonts w:ascii="Trebuchet MS" w:hAnsi="Trebuchet MS"/>
        </w:rPr>
        <w:t>Colibași, comuna Malovăț,</w:t>
      </w:r>
      <w:r>
        <w:rPr>
          <w:rFonts w:ascii="Trebuchet MS" w:hAnsi="Trebuchet MS"/>
        </w:rPr>
        <w:t xml:space="preserve"> în </w:t>
      </w:r>
      <w:r w:rsidR="008C2F91">
        <w:rPr>
          <w:rFonts w:ascii="Trebuchet MS" w:hAnsi="Trebuchet MS"/>
        </w:rPr>
        <w:t>afara oricărei arii naturale protejate</w:t>
      </w:r>
      <w:r w:rsidR="00512012">
        <w:rPr>
          <w:rFonts w:ascii="Trebuchet MS" w:hAnsi="Trebuchet MS"/>
        </w:rPr>
        <w:t xml:space="preserve"> </w:t>
      </w:r>
      <w:r>
        <w:rPr>
          <w:rFonts w:ascii="Trebuchet MS" w:hAnsi="Trebuchet MS"/>
        </w:rPr>
        <w:t>–</w:t>
      </w:r>
      <w:r w:rsidR="00512012">
        <w:rPr>
          <w:rFonts w:ascii="Trebuchet MS" w:hAnsi="Trebuchet MS"/>
        </w:rPr>
        <w:t xml:space="preserve"> </w:t>
      </w:r>
      <w:r w:rsidR="005C0532" w:rsidRPr="007058BD">
        <w:rPr>
          <w:rFonts w:ascii="Trebuchet MS" w:hAnsi="Trebuchet MS"/>
        </w:rPr>
        <w:t>co</w:t>
      </w:r>
      <w:r w:rsidR="005C0532">
        <w:rPr>
          <w:rFonts w:ascii="Trebuchet MS" w:hAnsi="Trebuchet MS"/>
        </w:rPr>
        <w:t xml:space="preserve">nform punctului de vedere </w:t>
      </w:r>
      <w:r w:rsidR="00512012">
        <w:rPr>
          <w:rFonts w:ascii="Trebuchet MS" w:hAnsi="Trebuchet MS"/>
        </w:rPr>
        <w:t>nr. 291/12.06.2024</w:t>
      </w:r>
      <w:r w:rsidR="005C0532" w:rsidRPr="007058BD">
        <w:rPr>
          <w:rFonts w:ascii="Trebuchet MS" w:hAnsi="Trebuchet MS"/>
        </w:rPr>
        <w:t xml:space="preserve"> al Biroului Calitatea Factorilor de Mediu</w:t>
      </w:r>
      <w:r w:rsidR="005C0532">
        <w:rPr>
          <w:rFonts w:ascii="Trebuchet MS" w:hAnsi="Trebuchet MS"/>
        </w:rPr>
        <w:t xml:space="preserve"> din cadrul Agenției pentru Protecția Mediului Mehedinți</w:t>
      </w:r>
      <w:r w:rsidR="005C0532" w:rsidRPr="007058BD">
        <w:rPr>
          <w:rFonts w:ascii="Trebuchet MS" w:hAnsi="Trebuchet MS"/>
        </w:rPr>
        <w:t xml:space="preserve">. </w:t>
      </w:r>
    </w:p>
    <w:p w14:paraId="42286848" w14:textId="116B3799" w:rsidR="0020315D" w:rsidRPr="00A149A6" w:rsidRDefault="0020315D" w:rsidP="007058BD">
      <w:pPr>
        <w:spacing w:after="0" w:line="360" w:lineRule="auto"/>
        <w:jc w:val="both"/>
        <w:rPr>
          <w:rFonts w:ascii="Trebuchet MS" w:hAnsi="Trebuchet MS"/>
        </w:rPr>
      </w:pPr>
      <w:r w:rsidRPr="007058BD">
        <w:rPr>
          <w:rFonts w:ascii="Trebuchet MS" w:hAnsi="Trebuchet MS"/>
        </w:rPr>
        <w:t xml:space="preserve">III. Motivele pe baza cărora s-a stabilit necesitatea neefectuării evaluării impactului asupra corpurilor de apă </w:t>
      </w:r>
      <w:r w:rsidRPr="00A149A6">
        <w:rPr>
          <w:rFonts w:ascii="Trebuchet MS" w:hAnsi="Trebuchet MS"/>
        </w:rPr>
        <w:t xml:space="preserve">– pentru acest proiect s-a obţinut </w:t>
      </w:r>
      <w:r w:rsidR="00A149A6" w:rsidRPr="00A149A6">
        <w:rPr>
          <w:rFonts w:ascii="Trebuchet MS" w:hAnsi="Trebuchet MS"/>
        </w:rPr>
        <w:t xml:space="preserve">punctul de vedere al A.N.A.R. – </w:t>
      </w:r>
      <w:r w:rsidR="00512012">
        <w:rPr>
          <w:rFonts w:ascii="Trebuchet MS" w:hAnsi="Trebuchet MS"/>
        </w:rPr>
        <w:t>S.G.A. Mehedinți</w:t>
      </w:r>
      <w:r w:rsidR="00A149A6" w:rsidRPr="00A149A6">
        <w:rPr>
          <w:rFonts w:ascii="Trebuchet MS" w:hAnsi="Trebuchet MS"/>
        </w:rPr>
        <w:t xml:space="preserve"> transmis online în data de </w:t>
      </w:r>
      <w:r w:rsidR="00441DD5">
        <w:rPr>
          <w:rFonts w:ascii="Trebuchet MS" w:hAnsi="Trebuchet MS"/>
        </w:rPr>
        <w:t>05.07</w:t>
      </w:r>
      <w:r w:rsidR="00A149A6" w:rsidRPr="00A149A6">
        <w:rPr>
          <w:rFonts w:ascii="Trebuchet MS" w:hAnsi="Trebuchet MS"/>
        </w:rPr>
        <w:t>.2024</w:t>
      </w:r>
      <w:r w:rsidR="00512012">
        <w:rPr>
          <w:rFonts w:ascii="Trebuchet MS" w:hAnsi="Trebuchet MS"/>
        </w:rPr>
        <w:t xml:space="preserve"> – nu necesită solicitarea și obținerea actului de reglementare din punct de vedere a apelor</w:t>
      </w:r>
      <w:r w:rsidRPr="00A149A6">
        <w:rPr>
          <w:rFonts w:ascii="Trebuchet MS" w:hAnsi="Trebuchet MS"/>
        </w:rPr>
        <w:t>.</w:t>
      </w:r>
    </w:p>
    <w:p w14:paraId="481280BB" w14:textId="77777777" w:rsidR="00061DE9" w:rsidRPr="007058BD" w:rsidRDefault="00061DE9" w:rsidP="007058BD">
      <w:pPr>
        <w:spacing w:after="0" w:line="360" w:lineRule="auto"/>
        <w:jc w:val="both"/>
        <w:rPr>
          <w:rFonts w:ascii="Trebuchet MS" w:hAnsi="Trebuchet MS"/>
        </w:rPr>
      </w:pPr>
    </w:p>
    <w:p w14:paraId="233567A7" w14:textId="77777777" w:rsidR="0020315D" w:rsidRPr="007058BD" w:rsidRDefault="0020315D" w:rsidP="007058BD">
      <w:pPr>
        <w:spacing w:after="0" w:line="360" w:lineRule="auto"/>
        <w:jc w:val="both"/>
        <w:rPr>
          <w:rFonts w:ascii="Trebuchet MS" w:hAnsi="Trebuchet MS"/>
          <w:b/>
          <w:u w:val="single"/>
        </w:rPr>
      </w:pPr>
      <w:r w:rsidRPr="007058BD">
        <w:rPr>
          <w:rFonts w:ascii="Trebuchet MS" w:hAnsi="Trebuchet MS"/>
          <w:b/>
          <w:u w:val="single"/>
        </w:rPr>
        <w:t>Realizarea acestui proiect se va face cu respectarea următoarelor condiții :</w:t>
      </w:r>
    </w:p>
    <w:p w14:paraId="52D62ECF"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b/>
          <w:lang w:val="ro-RO"/>
        </w:rPr>
      </w:pPr>
      <w:r w:rsidRPr="007058BD">
        <w:rPr>
          <w:rFonts w:ascii="Trebuchet MS" w:eastAsia="Times New Roman" w:hAnsi="Trebuchet MS"/>
          <w:b/>
          <w:lang w:val="ro-RO"/>
        </w:rPr>
        <w:t>a). pentru factorul de mediu apă:</w:t>
      </w:r>
    </w:p>
    <w:p w14:paraId="7DCE9D6D" w14:textId="3434B462" w:rsidR="0020315D" w:rsidRPr="007058BD" w:rsidRDefault="0020315D" w:rsidP="007058BD">
      <w:pPr>
        <w:spacing w:after="0" w:line="360" w:lineRule="auto"/>
        <w:ind w:left="426"/>
        <w:jc w:val="both"/>
        <w:textAlignment w:val="baseline"/>
        <w:rPr>
          <w:rStyle w:val="sttlitera"/>
          <w:rFonts w:ascii="Trebuchet MS" w:hAnsi="Trebuchet MS"/>
        </w:rPr>
      </w:pPr>
      <w:r w:rsidRPr="007058BD">
        <w:rPr>
          <w:rStyle w:val="sttlitera"/>
          <w:rFonts w:ascii="Trebuchet MS" w:hAnsi="Trebuchet MS"/>
        </w:rPr>
        <w:t>-</w:t>
      </w:r>
      <w:r w:rsidR="00A31F07">
        <w:rPr>
          <w:rStyle w:val="sttlitera"/>
          <w:rFonts w:ascii="Trebuchet MS" w:hAnsi="Trebuchet MS"/>
        </w:rPr>
        <w:t xml:space="preserve"> </w:t>
      </w:r>
      <w:r w:rsidRPr="007058BD">
        <w:rPr>
          <w:rStyle w:val="sttlitera"/>
          <w:rFonts w:ascii="Trebuchet MS" w:hAnsi="Trebuchet MS"/>
        </w:rPr>
        <w:t>în perioada de execuţie a proiectului se va delimita foarte bine zona de lucru şi se va evita ocuparea, suplimentarea sau lărgirea frontului de lucru în afara amplasamentului;</w:t>
      </w:r>
    </w:p>
    <w:p w14:paraId="7A7A63D1" w14:textId="77777777" w:rsidR="0020315D" w:rsidRPr="007058BD" w:rsidRDefault="0020315D" w:rsidP="007058BD">
      <w:pPr>
        <w:spacing w:after="0" w:line="360" w:lineRule="auto"/>
        <w:ind w:left="426"/>
        <w:jc w:val="both"/>
        <w:rPr>
          <w:rStyle w:val="sttlitera"/>
          <w:rFonts w:ascii="Trebuchet MS" w:hAnsi="Trebuchet MS"/>
        </w:rPr>
      </w:pPr>
      <w:r w:rsidRPr="007058BD">
        <w:rPr>
          <w:rStyle w:val="sttlitera"/>
          <w:rFonts w:ascii="Trebuchet MS" w:hAnsi="Trebuchet MS"/>
        </w:rPr>
        <w:t>- pentru personalul care va realiza proiectul - apa potabilă va fi  procurată din surse controlate iar grupul sanitar (toaletă ecologică) se va vidanja numai cu firme autorizate;</w:t>
      </w:r>
    </w:p>
    <w:p w14:paraId="445447A1" w14:textId="77777777" w:rsidR="0020315D" w:rsidRPr="007058BD" w:rsidRDefault="0020315D" w:rsidP="007058BD">
      <w:pPr>
        <w:spacing w:after="0" w:line="360" w:lineRule="auto"/>
        <w:ind w:firstLine="360"/>
        <w:jc w:val="both"/>
        <w:rPr>
          <w:rFonts w:ascii="Trebuchet MS" w:hAnsi="Trebuchet MS"/>
          <w:lang w:val="it-IT"/>
        </w:rPr>
      </w:pPr>
      <w:r w:rsidRPr="007058BD">
        <w:rPr>
          <w:rFonts w:ascii="Trebuchet MS" w:hAnsi="Trebuchet MS"/>
          <w:lang w:val="pt-BR"/>
        </w:rPr>
        <w:lastRenderedPageBreak/>
        <w:t>- lucrările se vor executa numai pe terenuri reglementate din punct de vedere juridic</w:t>
      </w:r>
      <w:r w:rsidRPr="007058BD">
        <w:rPr>
          <w:rFonts w:ascii="Trebuchet MS" w:hAnsi="Trebuchet MS"/>
          <w:lang w:val="it-IT"/>
        </w:rPr>
        <w:t>;</w:t>
      </w:r>
    </w:p>
    <w:p w14:paraId="704CCB52"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nu vor fi evacuări de ape uzate în corpurile de apă;</w:t>
      </w:r>
    </w:p>
    <w:p w14:paraId="4D20EED7"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pe amplasament se vor regăsi substanțe absorbante destinate poluărilor accidentale;</w:t>
      </w:r>
    </w:p>
    <w:p w14:paraId="0377973C"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se vor amenaja corespunzător organizările de șantier - spațiile de depozitare materii prime/materiale/unelte/parcare utilaje;</w:t>
      </w:r>
    </w:p>
    <w:p w14:paraId="7C08488A" w14:textId="77777777" w:rsidR="0020315D" w:rsidRPr="007058BD" w:rsidRDefault="0020315D" w:rsidP="007058BD">
      <w:pPr>
        <w:pStyle w:val="ListParagraph"/>
        <w:spacing w:after="0" w:line="360" w:lineRule="auto"/>
        <w:ind w:left="0" w:firstLine="360"/>
        <w:jc w:val="both"/>
        <w:textAlignment w:val="baseline"/>
        <w:rPr>
          <w:rFonts w:ascii="Trebuchet MS" w:eastAsia="Times New Roman" w:hAnsi="Trebuchet MS"/>
          <w:b/>
          <w:lang w:val="ro-RO"/>
        </w:rPr>
      </w:pPr>
      <w:r w:rsidRPr="007058BD">
        <w:rPr>
          <w:rFonts w:ascii="Trebuchet MS" w:eastAsia="Times New Roman" w:hAnsi="Trebuchet MS"/>
          <w:b/>
          <w:lang w:val="ro-RO"/>
        </w:rPr>
        <w:t>b). pentru factorul de mediu aer:</w:t>
      </w:r>
    </w:p>
    <w:p w14:paraId="64D3D8F5"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eastAsia="Times New Roman" w:hAnsi="Trebuchet MS"/>
          <w:lang w:val="ro-RO"/>
        </w:rPr>
        <w:t xml:space="preserve">-la implementarea proiectului se vor </w:t>
      </w:r>
      <w:r w:rsidRPr="007058BD">
        <w:rPr>
          <w:rFonts w:ascii="Trebuchet MS" w:hAnsi="Trebuchet MS"/>
          <w:lang w:val="ro-RO"/>
        </w:rPr>
        <w:t>folosi utilaje periodic verificate tehnic, de generație recentă, dotate  cu sisteme catalitice de reducere a poluanților;</w:t>
      </w:r>
    </w:p>
    <w:p w14:paraId="2E370E8A"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-transportul de materiale se va face pe trasee optime;</w:t>
      </w:r>
    </w:p>
    <w:p w14:paraId="11358E51"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 xml:space="preserve">-reducerea vitezei de circulație; </w:t>
      </w:r>
    </w:p>
    <w:p w14:paraId="4EA16628"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-măsuri pentru reducerea emisiilor de noxe toxice prin: menținerea utilajelor și mijloacelor de transport în stare tehnică corespunzătoare,  impunerea de restricții de viteză pentru mijloacele de transport;</w:t>
      </w:r>
    </w:p>
    <w:p w14:paraId="20D8F73B" w14:textId="77777777" w:rsidR="0020315D" w:rsidRPr="007058BD" w:rsidRDefault="0020315D" w:rsidP="007058BD">
      <w:pPr>
        <w:pStyle w:val="ListParagraph"/>
        <w:spacing w:after="0" w:line="360" w:lineRule="auto"/>
        <w:ind w:left="360"/>
        <w:jc w:val="both"/>
        <w:rPr>
          <w:rStyle w:val="sttlitera"/>
          <w:rFonts w:ascii="Trebuchet MS" w:hAnsi="Trebuchet MS"/>
          <w:lang w:val="ro-RO"/>
        </w:rPr>
      </w:pPr>
      <w:r w:rsidRPr="007058BD">
        <w:rPr>
          <w:rFonts w:ascii="Trebuchet MS" w:eastAsia="Times New Roman" w:hAnsi="Trebuchet MS"/>
          <w:lang w:val="ro-RO"/>
        </w:rPr>
        <w:t xml:space="preserve">-pentru realizarea investiției se vor utiliza doar căile de acces existente iar transportul      materialelor se va face </w:t>
      </w:r>
      <w:r w:rsidRPr="007058BD">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3E915F16" w14:textId="1238C18C" w:rsidR="0020315D" w:rsidRDefault="0020315D" w:rsidP="007058BD">
      <w:pPr>
        <w:pStyle w:val="ListParagraph"/>
        <w:spacing w:after="0" w:line="360" w:lineRule="auto"/>
        <w:ind w:left="360"/>
        <w:jc w:val="both"/>
        <w:rPr>
          <w:rStyle w:val="sttlitera"/>
          <w:rFonts w:ascii="Trebuchet MS" w:hAnsi="Trebuchet MS"/>
          <w:lang w:val="ro-RO"/>
        </w:rPr>
      </w:pPr>
      <w:r w:rsidRPr="007058BD">
        <w:rPr>
          <w:rStyle w:val="sttlitera"/>
          <w:rFonts w:ascii="Trebuchet MS" w:hAnsi="Trebuchet MS"/>
          <w:lang w:val="ro-RO"/>
        </w:rPr>
        <w:t>- nu se vor bloca căile de acces cu materii prime/auxiliare/materiale/scule/utilaje /organizări de șantier;</w:t>
      </w:r>
    </w:p>
    <w:p w14:paraId="2665D321" w14:textId="316C406A" w:rsidR="00512012" w:rsidRPr="007058BD" w:rsidRDefault="00512012" w:rsidP="007058BD">
      <w:pPr>
        <w:pStyle w:val="ListParagraph"/>
        <w:spacing w:after="0" w:line="360" w:lineRule="auto"/>
        <w:ind w:left="360"/>
        <w:jc w:val="both"/>
        <w:rPr>
          <w:rStyle w:val="sttlitera"/>
          <w:rFonts w:ascii="Trebuchet MS" w:hAnsi="Trebuchet MS"/>
          <w:lang w:val="ro-RO"/>
        </w:rPr>
      </w:pPr>
      <w:r>
        <w:rPr>
          <w:rStyle w:val="sttlitera"/>
          <w:rFonts w:ascii="Trebuchet MS" w:hAnsi="Trebuchet MS"/>
          <w:lang w:val="ro-RO"/>
        </w:rPr>
        <w:t>- platforma de dejecții va fi amplasată astfel încât să se evite producerea oricărui disconfort vecinilor;</w:t>
      </w:r>
    </w:p>
    <w:p w14:paraId="69F9A1DC" w14:textId="77777777" w:rsidR="0020315D" w:rsidRPr="007058BD" w:rsidRDefault="0020315D" w:rsidP="007058BD">
      <w:pPr>
        <w:pStyle w:val="ListParagraph"/>
        <w:spacing w:after="0" w:line="360" w:lineRule="auto"/>
        <w:ind w:left="426"/>
        <w:jc w:val="both"/>
        <w:textAlignment w:val="baseline"/>
        <w:rPr>
          <w:rFonts w:ascii="Trebuchet MS" w:eastAsia="Times New Roman" w:hAnsi="Trebuchet MS"/>
          <w:b/>
          <w:lang w:val="ro-RO"/>
        </w:rPr>
      </w:pPr>
      <w:r w:rsidRPr="007058BD">
        <w:rPr>
          <w:rFonts w:ascii="Trebuchet MS" w:eastAsia="Times New Roman" w:hAnsi="Trebuchet MS"/>
          <w:b/>
          <w:lang w:val="ro-RO"/>
        </w:rPr>
        <w:t>c). pentru factorul de mediu sol:</w:t>
      </w:r>
    </w:p>
    <w:p w14:paraId="28C37114" w14:textId="5C008B27" w:rsidR="0020315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 – aceste operaţiuni – în cazul în care se impun - se vor realiza doar în locuri special amenajate la societăţile autorizate în acest sens; alimentarea utilajelor se va face în stațiile autorizate de distribuție carburanți, în caz contrar se va amenaja un loc special impermeabilizat și se vor folosi cisterne/recipienți etanși în vederea evitării poluării solului cu carburanți;</w:t>
      </w:r>
    </w:p>
    <w:p w14:paraId="1BE74098" w14:textId="59DB9B80" w:rsidR="00441DD5" w:rsidRPr="007058BD" w:rsidRDefault="00441DD5" w:rsidP="007058BD">
      <w:pPr>
        <w:pStyle w:val="ListParagraph"/>
        <w:spacing w:after="0" w:line="360" w:lineRule="auto"/>
        <w:ind w:left="360"/>
        <w:jc w:val="both"/>
        <w:textAlignment w:val="baseline"/>
        <w:rPr>
          <w:rFonts w:ascii="Trebuchet MS" w:eastAsia="Times New Roman" w:hAnsi="Trebuchet MS"/>
          <w:lang w:val="ro-RO"/>
        </w:rPr>
      </w:pPr>
      <w:r>
        <w:rPr>
          <w:rFonts w:ascii="Trebuchet MS" w:eastAsia="Times New Roman" w:hAnsi="Trebuchet MS"/>
          <w:lang w:val="ro-RO"/>
        </w:rPr>
        <w:t>- având în vedere configurația terenului - se vor lua toate măsurile în vederea evitării alunecărilor de teren;</w:t>
      </w:r>
    </w:p>
    <w:p w14:paraId="6CD5E547" w14:textId="42014C7B" w:rsidR="0020315D" w:rsidRDefault="0020315D" w:rsidP="007058BD">
      <w:pPr>
        <w:spacing w:after="0" w:line="360" w:lineRule="auto"/>
        <w:ind w:firstLine="360"/>
        <w:jc w:val="both"/>
        <w:rPr>
          <w:rStyle w:val="sttlitera"/>
          <w:rFonts w:ascii="Trebuchet MS" w:hAnsi="Trebuchet MS"/>
        </w:rPr>
      </w:pPr>
      <w:r w:rsidRPr="007058BD">
        <w:rPr>
          <w:rFonts w:ascii="Trebuchet MS" w:eastAsia="Times New Roman" w:hAnsi="Trebuchet MS"/>
        </w:rPr>
        <w:t>-</w:t>
      </w:r>
      <w:r w:rsidRPr="007058BD">
        <w:rPr>
          <w:rStyle w:val="sttlitera"/>
          <w:rFonts w:ascii="Trebuchet MS" w:hAnsi="Trebuchet MS"/>
        </w:rPr>
        <w:t xml:space="preserve">după terminarea lucrărilor suprafața ocupată – va fi adusă la starea iniţială; </w:t>
      </w:r>
    </w:p>
    <w:p w14:paraId="46DFD22A" w14:textId="0B9C29E3" w:rsidR="00512012" w:rsidRDefault="00512012" w:rsidP="00512012">
      <w:pPr>
        <w:spacing w:after="0" w:line="360" w:lineRule="auto"/>
        <w:ind w:left="360"/>
        <w:jc w:val="both"/>
        <w:rPr>
          <w:rStyle w:val="sttlitera"/>
          <w:rFonts w:ascii="Trebuchet MS" w:hAnsi="Trebuchet MS"/>
        </w:rPr>
      </w:pPr>
      <w:r>
        <w:rPr>
          <w:rStyle w:val="sttlitera"/>
          <w:rFonts w:ascii="Trebuchet MS" w:hAnsi="Trebuchet MS"/>
        </w:rPr>
        <w:t>- bazinele etanșe vidanjabile care preiau apele uzate menajere cât și de la grajduri se vor amplasa la o distanță d</w:t>
      </w:r>
      <w:r w:rsidR="00441DD5">
        <w:rPr>
          <w:rStyle w:val="sttlitera"/>
          <w:rFonts w:ascii="Trebuchet MS" w:hAnsi="Trebuchet MS"/>
        </w:rPr>
        <w:t>e cel puțin 10 m față de cea ma</w:t>
      </w:r>
      <w:bookmarkStart w:id="0" w:name="_GoBack"/>
      <w:bookmarkEnd w:id="0"/>
      <w:r>
        <w:rPr>
          <w:rStyle w:val="sttlitera"/>
          <w:rFonts w:ascii="Trebuchet MS" w:hAnsi="Trebuchet MS"/>
        </w:rPr>
        <w:t>i apropiată locuință și sursă de apă;</w:t>
      </w:r>
    </w:p>
    <w:p w14:paraId="04502229" w14:textId="67525796" w:rsidR="00512012" w:rsidRDefault="00512012" w:rsidP="00512012">
      <w:pPr>
        <w:spacing w:after="0" w:line="360" w:lineRule="auto"/>
        <w:ind w:left="360"/>
        <w:jc w:val="both"/>
        <w:rPr>
          <w:rStyle w:val="sttlitera"/>
          <w:rFonts w:ascii="Trebuchet MS" w:hAnsi="Trebuchet MS"/>
        </w:rPr>
      </w:pPr>
      <w:r>
        <w:rPr>
          <w:rStyle w:val="sttlitera"/>
          <w:rFonts w:ascii="Trebuchet MS" w:hAnsi="Trebuchet MS"/>
        </w:rPr>
        <w:t>- bazinele etanșe vidanjabile se vor goli periodic prin grija titularului – numai cu o   societate autorizată în acest sens;</w:t>
      </w:r>
    </w:p>
    <w:p w14:paraId="3865B3E9" w14:textId="417FA186" w:rsidR="00512012" w:rsidRPr="007058BD" w:rsidRDefault="00512012" w:rsidP="00512012">
      <w:pPr>
        <w:spacing w:after="0" w:line="360" w:lineRule="auto"/>
        <w:ind w:left="360"/>
        <w:jc w:val="both"/>
        <w:rPr>
          <w:rStyle w:val="sttlitera"/>
          <w:rFonts w:ascii="Trebuchet MS" w:hAnsi="Trebuchet MS"/>
        </w:rPr>
      </w:pPr>
      <w:r>
        <w:rPr>
          <w:rStyle w:val="sttlitera"/>
          <w:rFonts w:ascii="Trebuchet MS" w:hAnsi="Trebuchet MS"/>
        </w:rPr>
        <w:lastRenderedPageBreak/>
        <w:t>- titularul are obligația de a verifica periodic etanșeitatea bazinelor și a platformei pentru stocarea dejecțiilor;</w:t>
      </w:r>
    </w:p>
    <w:p w14:paraId="64C9CCE7" w14:textId="77777777" w:rsidR="0020315D" w:rsidRPr="007058BD" w:rsidRDefault="0020315D" w:rsidP="007058BD">
      <w:pPr>
        <w:pStyle w:val="ListParagraph"/>
        <w:spacing w:after="0" w:line="360" w:lineRule="auto"/>
        <w:ind w:left="0" w:firstLine="360"/>
        <w:jc w:val="both"/>
        <w:textAlignment w:val="baseline"/>
        <w:rPr>
          <w:rFonts w:ascii="Trebuchet MS" w:eastAsia="Times New Roman" w:hAnsi="Trebuchet MS"/>
          <w:lang w:val="ro-RO"/>
        </w:rPr>
      </w:pPr>
      <w:r w:rsidRPr="007058BD">
        <w:rPr>
          <w:rFonts w:ascii="Trebuchet MS" w:eastAsia="Times New Roman" w:hAnsi="Trebuchet MS"/>
          <w:b/>
          <w:lang w:val="ro-RO"/>
        </w:rPr>
        <w:t>d)</w:t>
      </w:r>
      <w:r w:rsidRPr="007058BD">
        <w:rPr>
          <w:rFonts w:ascii="Trebuchet MS" w:eastAsia="Times New Roman" w:hAnsi="Trebuchet MS"/>
          <w:lang w:val="ro-RO"/>
        </w:rPr>
        <w:t>.</w:t>
      </w:r>
      <w:r w:rsidRPr="007058BD">
        <w:rPr>
          <w:rFonts w:ascii="Trebuchet MS" w:eastAsia="Times New Roman" w:hAnsi="Trebuchet MS"/>
          <w:b/>
          <w:lang w:val="ro-RO"/>
        </w:rPr>
        <w:t>pentru factorul de mediu zgomo</w:t>
      </w:r>
      <w:r w:rsidRPr="007058BD">
        <w:rPr>
          <w:rFonts w:ascii="Trebuchet MS" w:eastAsia="Times New Roman" w:hAnsi="Trebuchet MS"/>
          <w:lang w:val="ro-RO"/>
        </w:rPr>
        <w:t xml:space="preserve">t: </w:t>
      </w:r>
    </w:p>
    <w:p w14:paraId="2CC69A5A" w14:textId="779BE6CC" w:rsidR="0020315D" w:rsidRPr="00A149A6" w:rsidRDefault="0020315D" w:rsidP="007058BD">
      <w:pPr>
        <w:spacing w:after="0" w:line="360" w:lineRule="auto"/>
        <w:ind w:left="360"/>
        <w:jc w:val="both"/>
        <w:textAlignment w:val="baseline"/>
        <w:rPr>
          <w:rFonts w:ascii="Trebuchet MS" w:eastAsia="Times New Roman" w:hAnsi="Trebuchet MS"/>
        </w:rPr>
      </w:pPr>
      <w:r w:rsidRPr="007058BD">
        <w:rPr>
          <w:rFonts w:ascii="Trebuchet MS" w:eastAsia="Times New Roman" w:hAnsi="Trebuchet MS"/>
        </w:rPr>
        <w:t xml:space="preserve">-investiția se va realiza doar in timpul zilei fără a se creea disconfort fonic  populației și cu respectarea programului de odihnă al acesteia; se vor folosi doar căile de acces existente iar tonajul utilajelor se va adapta tipului de drum folosit; </w:t>
      </w:r>
      <w:r w:rsidR="00A149A6">
        <w:rPr>
          <w:rFonts w:ascii="Trebuchet MS" w:eastAsia="Times New Roman" w:hAnsi="Trebuchet MS"/>
        </w:rPr>
        <w:t xml:space="preserve">dacă este cazul </w:t>
      </w:r>
      <w:r w:rsidRPr="00A149A6">
        <w:rPr>
          <w:rFonts w:ascii="Trebuchet MS" w:eastAsia="Times New Roman" w:hAnsi="Trebuchet MS"/>
        </w:rPr>
        <w:t xml:space="preserve">se vor folosi amortizoare de zgomot pentru utilajele generatoare de zgomot; </w:t>
      </w:r>
    </w:p>
    <w:p w14:paraId="5A1C3FC4" w14:textId="77777777" w:rsidR="0020315D" w:rsidRPr="007058BD" w:rsidRDefault="0020315D" w:rsidP="007058BD">
      <w:pPr>
        <w:spacing w:after="0" w:line="360" w:lineRule="auto"/>
        <w:ind w:left="360"/>
        <w:jc w:val="both"/>
        <w:textAlignment w:val="baseline"/>
        <w:rPr>
          <w:rFonts w:ascii="Trebuchet MS" w:eastAsia="Times New Roman" w:hAnsi="Trebuchet MS"/>
        </w:rPr>
      </w:pPr>
      <w:r w:rsidRPr="007058BD">
        <w:rPr>
          <w:rFonts w:ascii="Trebuchet MS" w:eastAsia="Times New Roman" w:hAnsi="Trebuchet MS"/>
          <w:b/>
        </w:rPr>
        <w:t>e). gospodărirea deșeurilor rezultate pe amplasament</w:t>
      </w:r>
      <w:r w:rsidRPr="007058BD">
        <w:rPr>
          <w:rFonts w:ascii="Trebuchet MS" w:eastAsia="Times New Roman" w:hAnsi="Trebuchet MS"/>
        </w:rPr>
        <w:t>:</w:t>
      </w:r>
    </w:p>
    <w:p w14:paraId="08C73094" w14:textId="0D8241CD" w:rsidR="0020315D" w:rsidRPr="007058B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-deşeurile menajere vor fi depozitate controlat, în locuri bine stabilite şi amenajate corespunzător prevederilor în vigoare şi a unei depozitări temporare în pubele destinate</w:t>
      </w:r>
      <w:r w:rsidR="008312E7">
        <w:rPr>
          <w:rFonts w:ascii="Trebuchet MS" w:eastAsia="Times New Roman" w:hAnsi="Trebuchet MS"/>
          <w:lang w:val="ro-RO"/>
        </w:rPr>
        <w:t xml:space="preserve"> fiecărui tip de deşeu în parte;</w:t>
      </w:r>
    </w:p>
    <w:p w14:paraId="5C9F403B"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-deşeurile menajere vor fi preluate de către un operator de salubritate zonală, autorizat pentru activităţi precum colectarea, sortarea, transportul şi depozitarea deşeurilor menajere/reciclabile – până la predarea acestora către operator se vor amenaja locuri speciale pentru depozitarea temporară a acestora;</w:t>
      </w:r>
    </w:p>
    <w:p w14:paraId="6470068D" w14:textId="77777777" w:rsidR="0020315D" w:rsidRPr="007058BD" w:rsidRDefault="0020315D" w:rsidP="007058BD">
      <w:pPr>
        <w:spacing w:after="0" w:line="360" w:lineRule="auto"/>
        <w:ind w:left="360"/>
        <w:jc w:val="both"/>
        <w:textAlignment w:val="baseline"/>
        <w:rPr>
          <w:rStyle w:val="sttlitera"/>
          <w:rFonts w:ascii="Trebuchet MS" w:hAnsi="Trebuchet MS"/>
        </w:rPr>
      </w:pPr>
      <w:r w:rsidRPr="007058BD">
        <w:rPr>
          <w:rStyle w:val="sttlitera"/>
          <w:rFonts w:ascii="Trebuchet MS" w:hAnsi="Trebuchet MS"/>
        </w:rPr>
        <w:t xml:space="preserve">-este interzisă depunerea şi acumularea de deşeuri menajere în locuri neconforme şi necontrolat; nu se vor creea stocuri de deșeuri în vederea evitării creeării oricărui fel de  disconfort locuitorilor din zonă  ; </w:t>
      </w:r>
    </w:p>
    <w:p w14:paraId="38B83760" w14:textId="607C4375" w:rsidR="0020315D" w:rsidRDefault="0020315D" w:rsidP="007058BD">
      <w:pPr>
        <w:spacing w:after="0" w:line="360" w:lineRule="auto"/>
        <w:ind w:left="360"/>
        <w:jc w:val="both"/>
        <w:textAlignment w:val="baseline"/>
        <w:rPr>
          <w:rStyle w:val="sttlitera"/>
          <w:rFonts w:ascii="Trebuchet MS" w:hAnsi="Trebuchet MS"/>
        </w:rPr>
      </w:pPr>
      <w:r w:rsidRPr="007058BD">
        <w:rPr>
          <w:rStyle w:val="sttlitera"/>
          <w:rFonts w:ascii="Trebuchet MS" w:hAnsi="Trebuchet MS"/>
        </w:rPr>
        <w:t>-după executarea lucrărilor de investiţii amplasamentul va fi adus la starea iniţială; este interzis să se abandoneze orice tip de deşeu (menajer şi din construcţie)/materii prime/auxiliare/pământ poluat etc. pe amplasament sau în vecinatatea aces</w:t>
      </w:r>
      <w:r w:rsidR="00BB670F">
        <w:rPr>
          <w:rStyle w:val="sttlitera"/>
          <w:rFonts w:ascii="Trebuchet MS" w:hAnsi="Trebuchet MS"/>
        </w:rPr>
        <w:t>tuia după executarea lucrărilor;</w:t>
      </w:r>
    </w:p>
    <w:p w14:paraId="0E369B8E" w14:textId="77777777" w:rsidR="0020315D" w:rsidRPr="007058BD" w:rsidRDefault="0020315D" w:rsidP="007058BD">
      <w:pPr>
        <w:spacing w:after="0" w:line="360" w:lineRule="auto"/>
        <w:ind w:left="360"/>
        <w:jc w:val="both"/>
        <w:textAlignment w:val="baseline"/>
        <w:rPr>
          <w:rStyle w:val="sttlitera"/>
          <w:rFonts w:ascii="Trebuchet MS" w:hAnsi="Trebuchet MS"/>
        </w:rPr>
      </w:pPr>
      <w:r w:rsidRPr="007058BD">
        <w:rPr>
          <w:rFonts w:ascii="Trebuchet MS" w:hAnsi="Trebuchet MS"/>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7058BD">
        <w:rPr>
          <w:rStyle w:val="sttlitera"/>
          <w:rFonts w:ascii="Trebuchet MS" w:hAnsi="Trebuchet MS" w:cs="Arial"/>
        </w:rPr>
        <w:t>.</w:t>
      </w:r>
    </w:p>
    <w:p w14:paraId="5FFA5FA4" w14:textId="77777777" w:rsidR="0020315D" w:rsidRPr="007058BD" w:rsidRDefault="0020315D" w:rsidP="007058BD">
      <w:pPr>
        <w:spacing w:line="360" w:lineRule="auto"/>
        <w:ind w:left="360"/>
        <w:jc w:val="both"/>
        <w:textAlignment w:val="baseline"/>
        <w:rPr>
          <w:rStyle w:val="sttlitera"/>
          <w:rFonts w:ascii="Trebuchet MS" w:hAnsi="Trebuchet MS"/>
        </w:rPr>
      </w:pPr>
      <w:r w:rsidRPr="007058BD">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2333F43E" w14:textId="77777777" w:rsidR="0020315D" w:rsidRPr="007058BD" w:rsidRDefault="0020315D" w:rsidP="00061DE9">
      <w:pPr>
        <w:spacing w:after="120" w:line="360" w:lineRule="auto"/>
        <w:ind w:left="180"/>
        <w:jc w:val="both"/>
        <w:textAlignment w:val="baseline"/>
        <w:rPr>
          <w:rFonts w:ascii="Trebuchet MS" w:hAnsi="Trebuchet MS"/>
        </w:rPr>
      </w:pPr>
      <w:r w:rsidRPr="007058BD">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1B2DA3F3"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lastRenderedPageBreak/>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40F7684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E698007"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60618AD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19197072"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Procedura de soluţionare a plângerii prealabile prevăzută la art. 22 alin. (1) este gratuită şi trebuie să fie echitabilă, rapidă şi corectă.</w:t>
      </w:r>
    </w:p>
    <w:p w14:paraId="7FFB7A4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4FDCA7E3" w14:textId="22757A02" w:rsidR="0020315D" w:rsidRDefault="0020315D" w:rsidP="007058BD">
      <w:pPr>
        <w:spacing w:after="0" w:line="360" w:lineRule="auto"/>
        <w:jc w:val="both"/>
        <w:rPr>
          <w:rFonts w:ascii="Trebuchet MS" w:hAnsi="Trebuchet MS"/>
          <w:color w:val="FF0000"/>
        </w:rPr>
      </w:pPr>
    </w:p>
    <w:p w14:paraId="0FD66C95" w14:textId="77777777" w:rsidR="00061DE9" w:rsidRPr="007058BD" w:rsidRDefault="00061DE9" w:rsidP="007058BD">
      <w:pPr>
        <w:spacing w:after="0" w:line="360" w:lineRule="auto"/>
        <w:jc w:val="both"/>
        <w:rPr>
          <w:rFonts w:ascii="Trebuchet MS" w:hAnsi="Trebuchet MS"/>
          <w:color w:val="FF0000"/>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2CED65EA" w14:textId="09487367" w:rsidR="0078723B" w:rsidRDefault="0078723B" w:rsidP="00061DE9">
      <w:pPr>
        <w:spacing w:after="0" w:line="360" w:lineRule="auto"/>
        <w:jc w:val="center"/>
        <w:rPr>
          <w:rFonts w:ascii="Trebuchet MS" w:hAnsi="Trebuchet MS" w:cs="Arial"/>
        </w:rPr>
      </w:pPr>
      <w:r>
        <w:rPr>
          <w:rFonts w:ascii="Trebuchet MS" w:hAnsi="Trebuchet MS" w:cs="Arial"/>
        </w:rPr>
        <w:t>Dragoș Nicolae TARNIȚĂ</w:t>
      </w:r>
    </w:p>
    <w:p w14:paraId="3B7FDC2F" w14:textId="6E78D378" w:rsidR="00061DE9" w:rsidRDefault="00061DE9" w:rsidP="00061DE9">
      <w:pPr>
        <w:spacing w:after="0" w:line="360" w:lineRule="auto"/>
        <w:jc w:val="center"/>
        <w:rPr>
          <w:rFonts w:ascii="Trebuchet MS" w:hAnsi="Trebuchet MS" w:cs="Arial"/>
        </w:rPr>
      </w:pPr>
    </w:p>
    <w:p w14:paraId="2C5587F9" w14:textId="200F5CB5" w:rsidR="00061DE9" w:rsidRDefault="00061DE9" w:rsidP="00061DE9">
      <w:pPr>
        <w:spacing w:after="0" w:line="360" w:lineRule="auto"/>
        <w:jc w:val="center"/>
        <w:rPr>
          <w:rFonts w:ascii="Trebuchet MS" w:hAnsi="Trebuchet MS" w:cs="Arial"/>
        </w:rPr>
      </w:pPr>
    </w:p>
    <w:p w14:paraId="08646226" w14:textId="055028D7" w:rsidR="00061DE9" w:rsidRDefault="00061DE9" w:rsidP="00061DE9">
      <w:pPr>
        <w:spacing w:after="0" w:line="360" w:lineRule="auto"/>
        <w:jc w:val="center"/>
        <w:rPr>
          <w:rFonts w:ascii="Trebuchet MS" w:hAnsi="Trebuchet MS" w:cs="Arial"/>
        </w:rPr>
      </w:pPr>
    </w:p>
    <w:p w14:paraId="6F3B736E" w14:textId="2071A8BB" w:rsidR="00466286" w:rsidRDefault="00466286" w:rsidP="00061DE9">
      <w:pPr>
        <w:spacing w:after="0" w:line="360" w:lineRule="auto"/>
        <w:jc w:val="center"/>
        <w:rPr>
          <w:rFonts w:ascii="Trebuchet MS" w:hAnsi="Trebuchet MS" w:cs="Arial"/>
        </w:rPr>
      </w:pPr>
    </w:p>
    <w:p w14:paraId="4362CA7A" w14:textId="10414AF5" w:rsidR="00466286" w:rsidRDefault="00466286" w:rsidP="00061DE9">
      <w:pPr>
        <w:spacing w:after="0" w:line="360" w:lineRule="auto"/>
        <w:jc w:val="center"/>
        <w:rPr>
          <w:rFonts w:ascii="Trebuchet MS" w:hAnsi="Trebuchet MS" w:cs="Arial"/>
        </w:rPr>
      </w:pPr>
    </w:p>
    <w:p w14:paraId="33E554DF" w14:textId="7D441978" w:rsidR="00466286" w:rsidRDefault="00466286" w:rsidP="00061DE9">
      <w:pPr>
        <w:spacing w:after="0" w:line="360" w:lineRule="auto"/>
        <w:jc w:val="center"/>
        <w:rPr>
          <w:rFonts w:ascii="Trebuchet MS" w:hAnsi="Trebuchet MS" w:cs="Arial"/>
        </w:rPr>
      </w:pPr>
    </w:p>
    <w:p w14:paraId="38921046" w14:textId="164A2670" w:rsidR="00466286" w:rsidRDefault="00466286" w:rsidP="00061DE9">
      <w:pPr>
        <w:spacing w:after="0" w:line="360" w:lineRule="auto"/>
        <w:jc w:val="center"/>
        <w:rPr>
          <w:rFonts w:ascii="Trebuchet MS" w:hAnsi="Trebuchet MS" w:cs="Arial"/>
        </w:rPr>
      </w:pPr>
    </w:p>
    <w:p w14:paraId="71BFA389" w14:textId="46FAC39F" w:rsidR="00466286" w:rsidRDefault="00466286" w:rsidP="008312E7">
      <w:pPr>
        <w:spacing w:after="0" w:line="360" w:lineRule="auto"/>
        <w:rPr>
          <w:rFonts w:ascii="Trebuchet MS" w:hAnsi="Trebuchet MS" w:cs="Arial"/>
        </w:rPr>
      </w:pPr>
    </w:p>
    <w:p w14:paraId="5E97E6F7" w14:textId="71612495" w:rsidR="00843665" w:rsidRDefault="00843665" w:rsidP="00843665">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398"/>
        <w:gridCol w:w="1959"/>
        <w:gridCol w:w="2478"/>
      </w:tblGrid>
      <w:tr w:rsidR="00843665" w14:paraId="5C48E8BB" w14:textId="77777777" w:rsidTr="00843665">
        <w:tc>
          <w:tcPr>
            <w:tcW w:w="3176" w:type="dxa"/>
            <w:tcBorders>
              <w:top w:val="single" w:sz="4" w:space="0" w:color="auto"/>
              <w:left w:val="single" w:sz="4" w:space="0" w:color="auto"/>
              <w:bottom w:val="single" w:sz="4" w:space="0" w:color="auto"/>
              <w:right w:val="single" w:sz="4" w:space="0" w:color="auto"/>
            </w:tcBorders>
            <w:hideMark/>
          </w:tcPr>
          <w:p w14:paraId="3389CA45" w14:textId="77777777" w:rsidR="00843665" w:rsidRDefault="00843665" w:rsidP="0051475C">
            <w:pPr>
              <w:spacing w:after="0" w:line="360" w:lineRule="auto"/>
              <w:jc w:val="center"/>
              <w:rPr>
                <w:rFonts w:ascii="Trebuchet MS" w:hAnsi="Trebuchet MS" w:cs="Times New Roman"/>
              </w:rPr>
            </w:pPr>
            <w:r>
              <w:rPr>
                <w:rFonts w:ascii="Trebuchet MS" w:hAnsi="Trebuchet MS"/>
              </w:rPr>
              <w:t>Nume și Prenume</w:t>
            </w:r>
          </w:p>
        </w:tc>
        <w:tc>
          <w:tcPr>
            <w:tcW w:w="2415" w:type="dxa"/>
            <w:tcBorders>
              <w:top w:val="single" w:sz="4" w:space="0" w:color="auto"/>
              <w:left w:val="single" w:sz="4" w:space="0" w:color="auto"/>
              <w:bottom w:val="single" w:sz="4" w:space="0" w:color="auto"/>
              <w:right w:val="single" w:sz="4" w:space="0" w:color="auto"/>
            </w:tcBorders>
            <w:hideMark/>
          </w:tcPr>
          <w:p w14:paraId="4821984D" w14:textId="77777777" w:rsidR="00843665" w:rsidRDefault="00843665" w:rsidP="0051475C">
            <w:pPr>
              <w:spacing w:after="0" w:line="360" w:lineRule="auto"/>
              <w:jc w:val="center"/>
              <w:rPr>
                <w:rFonts w:ascii="Trebuchet MS" w:hAnsi="Trebuchet MS"/>
              </w:rPr>
            </w:pPr>
            <w:r>
              <w:rPr>
                <w:rFonts w:ascii="Trebuchet MS" w:hAnsi="Trebuchet MS"/>
              </w:rPr>
              <w:t>Funcția</w:t>
            </w:r>
          </w:p>
        </w:tc>
        <w:tc>
          <w:tcPr>
            <w:tcW w:w="1896" w:type="dxa"/>
            <w:tcBorders>
              <w:top w:val="single" w:sz="4" w:space="0" w:color="auto"/>
              <w:left w:val="single" w:sz="4" w:space="0" w:color="auto"/>
              <w:bottom w:val="single" w:sz="4" w:space="0" w:color="auto"/>
              <w:right w:val="single" w:sz="4" w:space="0" w:color="auto"/>
            </w:tcBorders>
            <w:hideMark/>
          </w:tcPr>
          <w:p w14:paraId="4BDC96A4" w14:textId="77777777" w:rsidR="00843665" w:rsidRDefault="00843665" w:rsidP="0051475C">
            <w:pPr>
              <w:spacing w:after="0" w:line="360" w:lineRule="auto"/>
              <w:jc w:val="center"/>
              <w:rPr>
                <w:rFonts w:ascii="Trebuchet MS" w:hAnsi="Trebuchet MS"/>
              </w:rPr>
            </w:pPr>
            <w:r>
              <w:rPr>
                <w:rFonts w:ascii="Trebuchet MS" w:hAnsi="Trebuchet MS"/>
              </w:rPr>
              <w:t>Data</w:t>
            </w:r>
          </w:p>
        </w:tc>
        <w:tc>
          <w:tcPr>
            <w:tcW w:w="2493" w:type="dxa"/>
            <w:tcBorders>
              <w:top w:val="single" w:sz="4" w:space="0" w:color="auto"/>
              <w:left w:val="single" w:sz="4" w:space="0" w:color="auto"/>
              <w:bottom w:val="single" w:sz="4" w:space="0" w:color="auto"/>
              <w:right w:val="single" w:sz="4" w:space="0" w:color="auto"/>
            </w:tcBorders>
            <w:hideMark/>
          </w:tcPr>
          <w:p w14:paraId="688BF528" w14:textId="77777777" w:rsidR="00843665" w:rsidRDefault="00843665" w:rsidP="0051475C">
            <w:pPr>
              <w:spacing w:after="0" w:line="360" w:lineRule="auto"/>
              <w:jc w:val="center"/>
              <w:rPr>
                <w:rFonts w:ascii="Trebuchet MS" w:hAnsi="Trebuchet MS"/>
              </w:rPr>
            </w:pPr>
            <w:r>
              <w:rPr>
                <w:rFonts w:ascii="Trebuchet MS" w:hAnsi="Trebuchet MS"/>
              </w:rPr>
              <w:t>Semnătura</w:t>
            </w:r>
          </w:p>
        </w:tc>
      </w:tr>
      <w:tr w:rsidR="00843665" w14:paraId="00743D6E" w14:textId="77777777" w:rsidTr="00843665">
        <w:tc>
          <w:tcPr>
            <w:tcW w:w="3176" w:type="dxa"/>
            <w:tcBorders>
              <w:top w:val="single" w:sz="4" w:space="0" w:color="auto"/>
              <w:left w:val="single" w:sz="4" w:space="0" w:color="auto"/>
              <w:bottom w:val="single" w:sz="4" w:space="0" w:color="auto"/>
              <w:right w:val="single" w:sz="4" w:space="0" w:color="auto"/>
            </w:tcBorders>
            <w:hideMark/>
          </w:tcPr>
          <w:p w14:paraId="741528AB" w14:textId="5177C6B7" w:rsidR="00843665" w:rsidRDefault="00843665" w:rsidP="0051475C">
            <w:pPr>
              <w:spacing w:after="0" w:line="360" w:lineRule="auto"/>
              <w:jc w:val="center"/>
              <w:rPr>
                <w:rFonts w:ascii="Trebuchet MS" w:hAnsi="Trebuchet MS"/>
              </w:rPr>
            </w:pPr>
            <w:r>
              <w:rPr>
                <w:rFonts w:ascii="Trebuchet MS" w:hAnsi="Trebuchet MS"/>
              </w:rPr>
              <w:t>Avizat: Claudia LOHON</w:t>
            </w:r>
          </w:p>
        </w:tc>
        <w:tc>
          <w:tcPr>
            <w:tcW w:w="2415" w:type="dxa"/>
            <w:tcBorders>
              <w:top w:val="single" w:sz="4" w:space="0" w:color="auto"/>
              <w:left w:val="single" w:sz="4" w:space="0" w:color="auto"/>
              <w:bottom w:val="single" w:sz="4" w:space="0" w:color="auto"/>
              <w:right w:val="single" w:sz="4" w:space="0" w:color="auto"/>
            </w:tcBorders>
            <w:hideMark/>
          </w:tcPr>
          <w:p w14:paraId="6AC6270C" w14:textId="77777777" w:rsidR="00843665" w:rsidRDefault="00843665" w:rsidP="0051475C">
            <w:pPr>
              <w:spacing w:after="0" w:line="360" w:lineRule="auto"/>
              <w:jc w:val="center"/>
              <w:rPr>
                <w:rFonts w:ascii="Trebuchet MS" w:hAnsi="Trebuchet MS"/>
              </w:rPr>
            </w:pPr>
            <w:r>
              <w:rPr>
                <w:rFonts w:ascii="Trebuchet MS" w:hAnsi="Trebuchet MS"/>
              </w:rPr>
              <w:t>Șef Serviciu AAA</w:t>
            </w:r>
          </w:p>
        </w:tc>
        <w:tc>
          <w:tcPr>
            <w:tcW w:w="1896" w:type="dxa"/>
            <w:tcBorders>
              <w:top w:val="single" w:sz="4" w:space="0" w:color="auto"/>
              <w:left w:val="single" w:sz="4" w:space="0" w:color="auto"/>
              <w:bottom w:val="single" w:sz="4" w:space="0" w:color="auto"/>
              <w:right w:val="single" w:sz="4" w:space="0" w:color="auto"/>
            </w:tcBorders>
          </w:tcPr>
          <w:p w14:paraId="4ED4EC2C" w14:textId="44BC50D2" w:rsidR="00843665" w:rsidRDefault="008312E7" w:rsidP="008312E7">
            <w:pPr>
              <w:spacing w:after="0" w:line="360" w:lineRule="auto"/>
              <w:rPr>
                <w:rFonts w:ascii="Trebuchet MS" w:hAnsi="Trebuchet MS"/>
              </w:rPr>
            </w:pPr>
            <w:r>
              <w:rPr>
                <w:rFonts w:ascii="Trebuchet MS" w:hAnsi="Trebuchet MS"/>
              </w:rPr>
              <w:t>.........07</w:t>
            </w:r>
            <w:r w:rsidR="00843665">
              <w:rPr>
                <w:rFonts w:ascii="Trebuchet MS" w:hAnsi="Trebuchet MS"/>
              </w:rPr>
              <w:t>.2024</w:t>
            </w:r>
          </w:p>
        </w:tc>
        <w:tc>
          <w:tcPr>
            <w:tcW w:w="2493" w:type="dxa"/>
            <w:tcBorders>
              <w:top w:val="single" w:sz="4" w:space="0" w:color="auto"/>
              <w:left w:val="single" w:sz="4" w:space="0" w:color="auto"/>
              <w:bottom w:val="single" w:sz="4" w:space="0" w:color="auto"/>
              <w:right w:val="single" w:sz="4" w:space="0" w:color="auto"/>
            </w:tcBorders>
          </w:tcPr>
          <w:p w14:paraId="597534B7" w14:textId="77777777" w:rsidR="00843665" w:rsidRDefault="00843665" w:rsidP="0051475C">
            <w:pPr>
              <w:spacing w:after="0" w:line="360" w:lineRule="auto"/>
              <w:jc w:val="center"/>
              <w:rPr>
                <w:rFonts w:ascii="Trebuchet MS" w:hAnsi="Trebuchet MS"/>
              </w:rPr>
            </w:pPr>
          </w:p>
        </w:tc>
      </w:tr>
      <w:tr w:rsidR="00843665" w14:paraId="620A9620" w14:textId="77777777" w:rsidTr="00843665">
        <w:tc>
          <w:tcPr>
            <w:tcW w:w="3176" w:type="dxa"/>
            <w:tcBorders>
              <w:top w:val="single" w:sz="4" w:space="0" w:color="auto"/>
              <w:left w:val="single" w:sz="4" w:space="0" w:color="auto"/>
              <w:bottom w:val="single" w:sz="4" w:space="0" w:color="auto"/>
              <w:right w:val="single" w:sz="4" w:space="0" w:color="auto"/>
            </w:tcBorders>
            <w:hideMark/>
          </w:tcPr>
          <w:p w14:paraId="6A9CEEBB" w14:textId="77777777" w:rsidR="00843665" w:rsidRDefault="00843665" w:rsidP="0051475C">
            <w:pPr>
              <w:spacing w:after="0" w:line="360" w:lineRule="auto"/>
              <w:jc w:val="center"/>
              <w:rPr>
                <w:rFonts w:ascii="Trebuchet MS" w:hAnsi="Trebuchet MS"/>
              </w:rPr>
            </w:pPr>
            <w:r>
              <w:rPr>
                <w:rFonts w:ascii="Trebuchet MS" w:hAnsi="Trebuchet MS"/>
              </w:rPr>
              <w:t>Întocmit: Amalia EPURAN</w:t>
            </w:r>
          </w:p>
        </w:tc>
        <w:tc>
          <w:tcPr>
            <w:tcW w:w="2415" w:type="dxa"/>
            <w:tcBorders>
              <w:top w:val="single" w:sz="4" w:space="0" w:color="auto"/>
              <w:left w:val="single" w:sz="4" w:space="0" w:color="auto"/>
              <w:bottom w:val="single" w:sz="4" w:space="0" w:color="auto"/>
              <w:right w:val="single" w:sz="4" w:space="0" w:color="auto"/>
            </w:tcBorders>
            <w:hideMark/>
          </w:tcPr>
          <w:p w14:paraId="217F7279" w14:textId="77777777" w:rsidR="00843665" w:rsidRDefault="00843665" w:rsidP="0051475C">
            <w:pPr>
              <w:spacing w:after="0" w:line="360" w:lineRule="auto"/>
              <w:jc w:val="center"/>
              <w:rPr>
                <w:rFonts w:ascii="Trebuchet MS" w:hAnsi="Trebuchet MS"/>
              </w:rPr>
            </w:pPr>
            <w:r>
              <w:rPr>
                <w:rFonts w:ascii="Trebuchet MS" w:hAnsi="Trebuchet MS"/>
              </w:rPr>
              <w:t>Consilier sup.AAA</w:t>
            </w:r>
          </w:p>
        </w:tc>
        <w:tc>
          <w:tcPr>
            <w:tcW w:w="1896" w:type="dxa"/>
            <w:tcBorders>
              <w:top w:val="single" w:sz="4" w:space="0" w:color="auto"/>
              <w:left w:val="single" w:sz="4" w:space="0" w:color="auto"/>
              <w:bottom w:val="single" w:sz="4" w:space="0" w:color="auto"/>
              <w:right w:val="single" w:sz="4" w:space="0" w:color="auto"/>
            </w:tcBorders>
          </w:tcPr>
          <w:p w14:paraId="31574D12" w14:textId="75CF2CCE" w:rsidR="00843665" w:rsidRDefault="008312E7" w:rsidP="0051475C">
            <w:pPr>
              <w:spacing w:after="0" w:line="360" w:lineRule="auto"/>
              <w:jc w:val="center"/>
              <w:rPr>
                <w:rFonts w:ascii="Trebuchet MS" w:hAnsi="Trebuchet MS"/>
              </w:rPr>
            </w:pPr>
            <w:r>
              <w:rPr>
                <w:rFonts w:ascii="Trebuchet MS" w:hAnsi="Trebuchet MS"/>
              </w:rPr>
              <w:t>............07</w:t>
            </w:r>
            <w:r w:rsidR="00843665">
              <w:rPr>
                <w:rFonts w:ascii="Trebuchet MS" w:hAnsi="Trebuchet MS"/>
              </w:rPr>
              <w:t>.2024</w:t>
            </w:r>
          </w:p>
        </w:tc>
        <w:tc>
          <w:tcPr>
            <w:tcW w:w="2493" w:type="dxa"/>
            <w:tcBorders>
              <w:top w:val="single" w:sz="4" w:space="0" w:color="auto"/>
              <w:left w:val="single" w:sz="4" w:space="0" w:color="auto"/>
              <w:bottom w:val="single" w:sz="4" w:space="0" w:color="auto"/>
              <w:right w:val="single" w:sz="4" w:space="0" w:color="auto"/>
            </w:tcBorders>
          </w:tcPr>
          <w:p w14:paraId="7D347F75" w14:textId="77777777" w:rsidR="00843665" w:rsidRDefault="00843665" w:rsidP="0051475C">
            <w:pPr>
              <w:spacing w:after="0" w:line="360" w:lineRule="auto"/>
              <w:jc w:val="center"/>
              <w:rPr>
                <w:rFonts w:ascii="Trebuchet MS" w:hAnsi="Trebuchet MS"/>
              </w:rPr>
            </w:pPr>
          </w:p>
        </w:tc>
      </w:tr>
    </w:tbl>
    <w:p w14:paraId="4B2E35BF" w14:textId="77777777" w:rsidR="00843665" w:rsidRPr="002C77D2" w:rsidRDefault="00843665" w:rsidP="00843665">
      <w:pPr>
        <w:tabs>
          <w:tab w:val="left" w:pos="0"/>
        </w:tabs>
        <w:spacing w:after="0" w:line="360" w:lineRule="auto"/>
        <w:jc w:val="both"/>
        <w:outlineLvl w:val="0"/>
        <w:rPr>
          <w:rFonts w:ascii="Trebuchet MS" w:hAnsi="Trebuchet MS" w:cs="Open Sans"/>
          <w:color w:val="000000"/>
          <w:shd w:val="clear" w:color="auto" w:fill="FFFFFF"/>
        </w:rPr>
      </w:pPr>
    </w:p>
    <w:p w14:paraId="4250198B" w14:textId="075A3F5E" w:rsidR="00367640" w:rsidRDefault="00367640" w:rsidP="0078723B">
      <w:pPr>
        <w:tabs>
          <w:tab w:val="left" w:pos="1106"/>
        </w:tabs>
        <w:spacing w:after="0" w:line="360" w:lineRule="auto"/>
        <w:rPr>
          <w:rFonts w:ascii="Trebuchet MS" w:hAnsi="Trebuchet MS" w:cs="Arial"/>
        </w:rPr>
      </w:pPr>
    </w:p>
    <w:p w14:paraId="2C3DB278" w14:textId="1A605D19" w:rsidR="00367640" w:rsidRDefault="00367640" w:rsidP="0078723B">
      <w:pPr>
        <w:tabs>
          <w:tab w:val="left" w:pos="1106"/>
        </w:tabs>
        <w:spacing w:after="0" w:line="360" w:lineRule="auto"/>
        <w:rPr>
          <w:rFonts w:ascii="Trebuchet MS" w:hAnsi="Trebuchet MS" w:cs="Arial"/>
        </w:rPr>
      </w:pPr>
    </w:p>
    <w:p w14:paraId="7DE0394E" w14:textId="5F1DF5A7" w:rsidR="00B66ED4" w:rsidRDefault="00B66ED4" w:rsidP="0078723B">
      <w:pPr>
        <w:tabs>
          <w:tab w:val="left" w:pos="1106"/>
        </w:tabs>
        <w:spacing w:after="0" w:line="360" w:lineRule="auto"/>
        <w:rPr>
          <w:rFonts w:ascii="Trebuchet MS" w:hAnsi="Trebuchet MS" w:cs="Arial"/>
        </w:rPr>
      </w:pPr>
    </w:p>
    <w:p w14:paraId="1B65F883" w14:textId="6BEB59EC" w:rsidR="00B66ED4" w:rsidRDefault="00B66ED4" w:rsidP="0078723B">
      <w:pPr>
        <w:tabs>
          <w:tab w:val="left" w:pos="1106"/>
        </w:tabs>
        <w:spacing w:after="0" w:line="360" w:lineRule="auto"/>
        <w:rPr>
          <w:rFonts w:ascii="Trebuchet MS" w:hAnsi="Trebuchet MS" w:cs="Arial"/>
        </w:rPr>
      </w:pPr>
    </w:p>
    <w:p w14:paraId="3EE5A407" w14:textId="20038FEE" w:rsidR="00B66ED4" w:rsidRDefault="00B66ED4" w:rsidP="0078723B">
      <w:pPr>
        <w:tabs>
          <w:tab w:val="left" w:pos="1106"/>
        </w:tabs>
        <w:spacing w:after="0" w:line="360" w:lineRule="auto"/>
        <w:rPr>
          <w:rFonts w:ascii="Trebuchet MS" w:hAnsi="Trebuchet MS" w:cs="Arial"/>
        </w:rPr>
      </w:pPr>
    </w:p>
    <w:p w14:paraId="43B55894" w14:textId="53B8CC30" w:rsidR="00B66ED4" w:rsidRDefault="00B66ED4" w:rsidP="0078723B">
      <w:pPr>
        <w:tabs>
          <w:tab w:val="left" w:pos="1106"/>
        </w:tabs>
        <w:spacing w:after="0" w:line="360" w:lineRule="auto"/>
        <w:rPr>
          <w:rFonts w:ascii="Trebuchet MS" w:hAnsi="Trebuchet MS" w:cs="Arial"/>
        </w:rPr>
      </w:pPr>
    </w:p>
    <w:p w14:paraId="737E2699" w14:textId="33AC2005" w:rsidR="00B66ED4" w:rsidRDefault="00B66ED4" w:rsidP="0078723B">
      <w:pPr>
        <w:tabs>
          <w:tab w:val="left" w:pos="1106"/>
        </w:tabs>
        <w:spacing w:after="0" w:line="360" w:lineRule="auto"/>
        <w:rPr>
          <w:rFonts w:ascii="Trebuchet MS" w:hAnsi="Trebuchet MS" w:cs="Arial"/>
        </w:rPr>
      </w:pPr>
    </w:p>
    <w:p w14:paraId="6D552892" w14:textId="3431B2F5" w:rsidR="00B66ED4" w:rsidRDefault="00B66ED4" w:rsidP="0078723B">
      <w:pPr>
        <w:tabs>
          <w:tab w:val="left" w:pos="1106"/>
        </w:tabs>
        <w:spacing w:after="0" w:line="360" w:lineRule="auto"/>
        <w:rPr>
          <w:rFonts w:ascii="Trebuchet MS" w:hAnsi="Trebuchet MS" w:cs="Arial"/>
        </w:rPr>
      </w:pPr>
    </w:p>
    <w:p w14:paraId="71AB27A9" w14:textId="6994B0DF" w:rsidR="00B66ED4" w:rsidRDefault="00B66ED4" w:rsidP="0078723B">
      <w:pPr>
        <w:tabs>
          <w:tab w:val="left" w:pos="1106"/>
        </w:tabs>
        <w:spacing w:after="0" w:line="360" w:lineRule="auto"/>
        <w:rPr>
          <w:rFonts w:ascii="Trebuchet MS" w:hAnsi="Trebuchet MS" w:cs="Arial"/>
        </w:rPr>
      </w:pPr>
    </w:p>
    <w:p w14:paraId="08523A54" w14:textId="2F5CDD8D" w:rsidR="00B66ED4" w:rsidRDefault="00B66ED4" w:rsidP="0078723B">
      <w:pPr>
        <w:tabs>
          <w:tab w:val="left" w:pos="1106"/>
        </w:tabs>
        <w:spacing w:after="0" w:line="360" w:lineRule="auto"/>
        <w:rPr>
          <w:rFonts w:ascii="Trebuchet MS" w:hAnsi="Trebuchet MS" w:cs="Arial"/>
        </w:rPr>
      </w:pPr>
    </w:p>
    <w:p w14:paraId="18AC2CB0" w14:textId="514D530B" w:rsidR="00B66ED4" w:rsidRDefault="00B66ED4" w:rsidP="0078723B">
      <w:pPr>
        <w:tabs>
          <w:tab w:val="left" w:pos="1106"/>
        </w:tabs>
        <w:spacing w:after="0" w:line="360" w:lineRule="auto"/>
        <w:rPr>
          <w:rFonts w:ascii="Trebuchet MS" w:hAnsi="Trebuchet MS" w:cs="Arial"/>
        </w:rPr>
      </w:pPr>
    </w:p>
    <w:p w14:paraId="1E77B5C0" w14:textId="7004E8BC" w:rsidR="00B66ED4" w:rsidRDefault="00B66ED4" w:rsidP="0078723B">
      <w:pPr>
        <w:tabs>
          <w:tab w:val="left" w:pos="1106"/>
        </w:tabs>
        <w:spacing w:after="0" w:line="360" w:lineRule="auto"/>
        <w:rPr>
          <w:rFonts w:ascii="Trebuchet MS" w:hAnsi="Trebuchet MS" w:cs="Arial"/>
        </w:rPr>
      </w:pPr>
    </w:p>
    <w:p w14:paraId="07616392" w14:textId="131E643C" w:rsidR="00B66ED4" w:rsidRDefault="00B66ED4" w:rsidP="0078723B">
      <w:pPr>
        <w:tabs>
          <w:tab w:val="left" w:pos="1106"/>
        </w:tabs>
        <w:spacing w:after="0" w:line="360" w:lineRule="auto"/>
        <w:rPr>
          <w:rFonts w:ascii="Trebuchet MS" w:hAnsi="Trebuchet MS" w:cs="Arial"/>
        </w:rPr>
      </w:pPr>
    </w:p>
    <w:p w14:paraId="0FF81C6E" w14:textId="12317FC1" w:rsidR="00B66ED4" w:rsidRDefault="00B66ED4" w:rsidP="0078723B">
      <w:pPr>
        <w:tabs>
          <w:tab w:val="left" w:pos="1106"/>
        </w:tabs>
        <w:spacing w:after="0" w:line="360" w:lineRule="auto"/>
        <w:rPr>
          <w:rFonts w:ascii="Trebuchet MS" w:hAnsi="Trebuchet MS" w:cs="Arial"/>
        </w:rPr>
      </w:pPr>
    </w:p>
    <w:p w14:paraId="0FFEDB78" w14:textId="766E3C63" w:rsidR="00B66ED4" w:rsidRDefault="00B66ED4" w:rsidP="0078723B">
      <w:pPr>
        <w:tabs>
          <w:tab w:val="left" w:pos="1106"/>
        </w:tabs>
        <w:spacing w:after="0" w:line="360" w:lineRule="auto"/>
        <w:rPr>
          <w:rFonts w:ascii="Trebuchet MS" w:hAnsi="Trebuchet MS" w:cs="Arial"/>
        </w:rPr>
      </w:pPr>
    </w:p>
    <w:p w14:paraId="7E0F8D2F" w14:textId="62510900" w:rsidR="00B66ED4" w:rsidRDefault="00B66ED4" w:rsidP="0078723B">
      <w:pPr>
        <w:tabs>
          <w:tab w:val="left" w:pos="1106"/>
        </w:tabs>
        <w:spacing w:after="0" w:line="360" w:lineRule="auto"/>
        <w:rPr>
          <w:rFonts w:ascii="Trebuchet MS" w:hAnsi="Trebuchet MS" w:cs="Arial"/>
        </w:rPr>
      </w:pPr>
    </w:p>
    <w:p w14:paraId="59D326A1" w14:textId="00D8FE66" w:rsidR="00B66ED4" w:rsidRDefault="00B66ED4" w:rsidP="0078723B">
      <w:pPr>
        <w:tabs>
          <w:tab w:val="left" w:pos="1106"/>
        </w:tabs>
        <w:spacing w:after="0" w:line="360" w:lineRule="auto"/>
        <w:rPr>
          <w:rFonts w:ascii="Trebuchet MS" w:hAnsi="Trebuchet MS" w:cs="Arial"/>
        </w:rPr>
      </w:pPr>
    </w:p>
    <w:p w14:paraId="1FA44DC6" w14:textId="195F0501" w:rsidR="00B66ED4" w:rsidRDefault="00B66ED4" w:rsidP="0078723B">
      <w:pPr>
        <w:tabs>
          <w:tab w:val="left" w:pos="1106"/>
        </w:tabs>
        <w:spacing w:after="0" w:line="360" w:lineRule="auto"/>
        <w:rPr>
          <w:rFonts w:ascii="Trebuchet MS" w:hAnsi="Trebuchet MS" w:cs="Arial"/>
        </w:rPr>
      </w:pPr>
    </w:p>
    <w:p w14:paraId="6D4FC716" w14:textId="77A49131" w:rsidR="00B66ED4" w:rsidRDefault="00B66ED4" w:rsidP="0078723B">
      <w:pPr>
        <w:tabs>
          <w:tab w:val="left" w:pos="1106"/>
        </w:tabs>
        <w:spacing w:after="0" w:line="360" w:lineRule="auto"/>
        <w:rPr>
          <w:rFonts w:ascii="Trebuchet MS" w:hAnsi="Trebuchet MS" w:cs="Arial"/>
        </w:rPr>
      </w:pPr>
    </w:p>
    <w:p w14:paraId="7F62F856" w14:textId="2DE57792" w:rsidR="00B66ED4" w:rsidRDefault="00B66ED4" w:rsidP="0078723B">
      <w:pPr>
        <w:tabs>
          <w:tab w:val="left" w:pos="1106"/>
        </w:tabs>
        <w:spacing w:after="0" w:line="360" w:lineRule="auto"/>
        <w:rPr>
          <w:rFonts w:ascii="Trebuchet MS" w:hAnsi="Trebuchet MS" w:cs="Arial"/>
        </w:rPr>
      </w:pPr>
    </w:p>
    <w:p w14:paraId="5728F594" w14:textId="4E7DF241" w:rsidR="00B66ED4" w:rsidRDefault="00B66ED4" w:rsidP="0078723B">
      <w:pPr>
        <w:tabs>
          <w:tab w:val="left" w:pos="1106"/>
        </w:tabs>
        <w:spacing w:after="0" w:line="360" w:lineRule="auto"/>
        <w:rPr>
          <w:rFonts w:ascii="Trebuchet MS" w:hAnsi="Trebuchet MS" w:cs="Arial"/>
        </w:rPr>
      </w:pPr>
    </w:p>
    <w:p w14:paraId="50C3881F" w14:textId="434CD752" w:rsidR="00B66ED4" w:rsidRDefault="00B66ED4" w:rsidP="0078723B">
      <w:pPr>
        <w:tabs>
          <w:tab w:val="left" w:pos="1106"/>
        </w:tabs>
        <w:spacing w:after="0" w:line="360" w:lineRule="auto"/>
        <w:rPr>
          <w:rFonts w:ascii="Trebuchet MS" w:hAnsi="Trebuchet MS" w:cs="Arial"/>
        </w:rPr>
      </w:pPr>
    </w:p>
    <w:p w14:paraId="75ED4D50" w14:textId="1C1C19C7" w:rsidR="00B66ED4" w:rsidRDefault="00B66ED4" w:rsidP="0078723B">
      <w:pPr>
        <w:tabs>
          <w:tab w:val="left" w:pos="1106"/>
        </w:tabs>
        <w:spacing w:after="0" w:line="360" w:lineRule="auto"/>
        <w:rPr>
          <w:rFonts w:ascii="Trebuchet MS" w:hAnsi="Trebuchet MS" w:cs="Arial"/>
        </w:rPr>
      </w:pPr>
    </w:p>
    <w:p w14:paraId="7D15BB36" w14:textId="16A2B2F8" w:rsidR="00B66ED4" w:rsidRDefault="00B66ED4" w:rsidP="0078723B">
      <w:pPr>
        <w:tabs>
          <w:tab w:val="left" w:pos="1106"/>
        </w:tabs>
        <w:spacing w:after="0" w:line="360" w:lineRule="auto"/>
        <w:rPr>
          <w:rFonts w:ascii="Trebuchet MS" w:hAnsi="Trebuchet MS" w:cs="Arial"/>
        </w:rPr>
      </w:pPr>
    </w:p>
    <w:p w14:paraId="7AB88924" w14:textId="64361C27" w:rsidR="00B66ED4" w:rsidRDefault="00B66ED4" w:rsidP="0078723B">
      <w:pPr>
        <w:tabs>
          <w:tab w:val="left" w:pos="1106"/>
        </w:tabs>
        <w:spacing w:after="0" w:line="360" w:lineRule="auto"/>
        <w:rPr>
          <w:rFonts w:ascii="Trebuchet MS" w:hAnsi="Trebuchet MS" w:cs="Arial"/>
        </w:rPr>
      </w:pPr>
    </w:p>
    <w:p w14:paraId="0AE2E368" w14:textId="280A78BA" w:rsidR="00B66ED4" w:rsidRDefault="00B66ED4" w:rsidP="0078723B">
      <w:pPr>
        <w:tabs>
          <w:tab w:val="left" w:pos="1106"/>
        </w:tabs>
        <w:spacing w:after="0" w:line="360" w:lineRule="auto"/>
        <w:rPr>
          <w:rFonts w:ascii="Trebuchet MS" w:hAnsi="Trebuchet MS" w:cs="Arial"/>
        </w:rPr>
      </w:pPr>
    </w:p>
    <w:p w14:paraId="34C62F9E" w14:textId="215B1C9A" w:rsidR="00B66ED4" w:rsidRDefault="00B66ED4" w:rsidP="0078723B">
      <w:pPr>
        <w:tabs>
          <w:tab w:val="left" w:pos="1106"/>
        </w:tabs>
        <w:spacing w:after="0" w:line="360" w:lineRule="auto"/>
        <w:rPr>
          <w:rFonts w:ascii="Trebuchet MS" w:hAnsi="Trebuchet MS" w:cs="Arial"/>
        </w:rPr>
      </w:pPr>
    </w:p>
    <w:p w14:paraId="3F650614" w14:textId="354AB852" w:rsidR="00B66ED4" w:rsidRDefault="00B66ED4" w:rsidP="0078723B">
      <w:pPr>
        <w:tabs>
          <w:tab w:val="left" w:pos="1106"/>
        </w:tabs>
        <w:spacing w:after="0" w:line="360" w:lineRule="auto"/>
        <w:rPr>
          <w:rFonts w:ascii="Trebuchet MS" w:hAnsi="Trebuchet MS" w:cs="Arial"/>
        </w:rPr>
      </w:pPr>
    </w:p>
    <w:p w14:paraId="0E8DF1BE" w14:textId="13C3B394" w:rsidR="00B66ED4" w:rsidRDefault="00B66ED4" w:rsidP="0078723B">
      <w:pPr>
        <w:tabs>
          <w:tab w:val="left" w:pos="1106"/>
        </w:tabs>
        <w:spacing w:after="0" w:line="360" w:lineRule="auto"/>
        <w:rPr>
          <w:rFonts w:ascii="Trebuchet MS" w:hAnsi="Trebuchet MS" w:cs="Arial"/>
        </w:rPr>
      </w:pPr>
    </w:p>
    <w:p w14:paraId="55CCFDF9" w14:textId="7568259F" w:rsidR="00B66ED4" w:rsidRDefault="00B66ED4" w:rsidP="0078723B">
      <w:pPr>
        <w:tabs>
          <w:tab w:val="left" w:pos="1106"/>
        </w:tabs>
        <w:spacing w:after="0" w:line="360" w:lineRule="auto"/>
        <w:rPr>
          <w:rFonts w:ascii="Trebuchet MS" w:hAnsi="Trebuchet MS" w:cs="Arial"/>
        </w:rPr>
      </w:pPr>
    </w:p>
    <w:p w14:paraId="377830A9" w14:textId="54AC333A" w:rsidR="00B66ED4" w:rsidRDefault="00B66ED4" w:rsidP="0078723B">
      <w:pPr>
        <w:tabs>
          <w:tab w:val="left" w:pos="1106"/>
        </w:tabs>
        <w:spacing w:after="0" w:line="360" w:lineRule="auto"/>
        <w:rPr>
          <w:rFonts w:ascii="Trebuchet MS" w:hAnsi="Trebuchet MS" w:cs="Arial"/>
        </w:rPr>
      </w:pPr>
    </w:p>
    <w:p w14:paraId="6D360EC3" w14:textId="0A6C857D" w:rsidR="00B66ED4" w:rsidRDefault="00B66ED4" w:rsidP="0078723B">
      <w:pPr>
        <w:tabs>
          <w:tab w:val="left" w:pos="1106"/>
        </w:tabs>
        <w:spacing w:after="0" w:line="360" w:lineRule="auto"/>
        <w:rPr>
          <w:rFonts w:ascii="Trebuchet MS" w:hAnsi="Trebuchet MS" w:cs="Arial"/>
        </w:rPr>
      </w:pPr>
    </w:p>
    <w:p w14:paraId="0049BCAB" w14:textId="4E5646FA" w:rsidR="00B66ED4" w:rsidRDefault="00B66ED4" w:rsidP="0078723B">
      <w:pPr>
        <w:tabs>
          <w:tab w:val="left" w:pos="1106"/>
        </w:tabs>
        <w:spacing w:after="0" w:line="360" w:lineRule="auto"/>
        <w:rPr>
          <w:rFonts w:ascii="Trebuchet MS" w:hAnsi="Trebuchet MS" w:cs="Arial"/>
        </w:rPr>
      </w:pPr>
    </w:p>
    <w:p w14:paraId="5EEDB824" w14:textId="00363B0B" w:rsidR="00B66ED4" w:rsidRDefault="00B66ED4" w:rsidP="0078723B">
      <w:pPr>
        <w:tabs>
          <w:tab w:val="left" w:pos="1106"/>
        </w:tabs>
        <w:spacing w:after="0" w:line="360" w:lineRule="auto"/>
        <w:rPr>
          <w:rFonts w:ascii="Trebuchet MS" w:hAnsi="Trebuchet MS" w:cs="Arial"/>
        </w:rPr>
      </w:pPr>
    </w:p>
    <w:p w14:paraId="3B83D1EA" w14:textId="16B53D66" w:rsidR="00B66ED4" w:rsidRDefault="00B66ED4" w:rsidP="0078723B">
      <w:pPr>
        <w:tabs>
          <w:tab w:val="left" w:pos="1106"/>
        </w:tabs>
        <w:spacing w:after="0" w:line="360" w:lineRule="auto"/>
        <w:rPr>
          <w:rFonts w:ascii="Trebuchet MS" w:hAnsi="Trebuchet MS" w:cs="Arial"/>
        </w:rPr>
      </w:pPr>
    </w:p>
    <w:p w14:paraId="420131F8" w14:textId="6C422692" w:rsidR="00B66ED4" w:rsidRDefault="00B66ED4" w:rsidP="0078723B">
      <w:pPr>
        <w:tabs>
          <w:tab w:val="left" w:pos="1106"/>
        </w:tabs>
        <w:spacing w:after="0" w:line="360" w:lineRule="auto"/>
        <w:rPr>
          <w:rFonts w:ascii="Trebuchet MS" w:hAnsi="Trebuchet MS" w:cs="Arial"/>
        </w:rPr>
      </w:pPr>
    </w:p>
    <w:p w14:paraId="40CE98EA" w14:textId="1E45C454" w:rsidR="00B66ED4" w:rsidRDefault="00B66ED4" w:rsidP="0078723B">
      <w:pPr>
        <w:tabs>
          <w:tab w:val="left" w:pos="1106"/>
        </w:tabs>
        <w:spacing w:after="0" w:line="360" w:lineRule="auto"/>
        <w:rPr>
          <w:rFonts w:ascii="Trebuchet MS" w:hAnsi="Trebuchet MS" w:cs="Arial"/>
        </w:rPr>
      </w:pPr>
    </w:p>
    <w:p w14:paraId="75897C31" w14:textId="56183880" w:rsidR="00B66ED4" w:rsidRDefault="00B66ED4" w:rsidP="0078723B">
      <w:pPr>
        <w:tabs>
          <w:tab w:val="left" w:pos="1106"/>
        </w:tabs>
        <w:spacing w:after="0" w:line="360" w:lineRule="auto"/>
        <w:rPr>
          <w:rFonts w:ascii="Trebuchet MS" w:hAnsi="Trebuchet MS" w:cs="Arial"/>
        </w:rPr>
      </w:pPr>
    </w:p>
    <w:p w14:paraId="7A3C656E" w14:textId="014F9526" w:rsidR="00B66ED4" w:rsidRDefault="00B66ED4" w:rsidP="0078723B">
      <w:pPr>
        <w:tabs>
          <w:tab w:val="left" w:pos="1106"/>
        </w:tabs>
        <w:spacing w:after="0" w:line="360" w:lineRule="auto"/>
        <w:rPr>
          <w:rFonts w:ascii="Trebuchet MS" w:hAnsi="Trebuchet MS" w:cs="Arial"/>
        </w:rPr>
      </w:pPr>
    </w:p>
    <w:p w14:paraId="651992CB" w14:textId="6AD0058A" w:rsidR="00B66ED4" w:rsidRDefault="00B66ED4" w:rsidP="0078723B">
      <w:pPr>
        <w:tabs>
          <w:tab w:val="left" w:pos="1106"/>
        </w:tabs>
        <w:spacing w:after="0" w:line="360" w:lineRule="auto"/>
        <w:rPr>
          <w:rFonts w:ascii="Trebuchet MS" w:hAnsi="Trebuchet MS" w:cs="Arial"/>
        </w:rPr>
      </w:pPr>
    </w:p>
    <w:p w14:paraId="49716C3A" w14:textId="2A92946B" w:rsidR="00B66ED4" w:rsidRDefault="00B66ED4" w:rsidP="0078723B">
      <w:pPr>
        <w:tabs>
          <w:tab w:val="left" w:pos="1106"/>
        </w:tabs>
        <w:spacing w:after="0" w:line="360" w:lineRule="auto"/>
        <w:rPr>
          <w:rFonts w:ascii="Trebuchet MS" w:hAnsi="Trebuchet MS" w:cs="Arial"/>
        </w:rPr>
      </w:pPr>
    </w:p>
    <w:p w14:paraId="54548B36" w14:textId="010F3317" w:rsidR="00B66ED4" w:rsidRDefault="00B66ED4" w:rsidP="0078723B">
      <w:pPr>
        <w:tabs>
          <w:tab w:val="left" w:pos="1106"/>
        </w:tabs>
        <w:spacing w:after="0" w:line="360" w:lineRule="auto"/>
        <w:rPr>
          <w:rFonts w:ascii="Trebuchet MS" w:hAnsi="Trebuchet MS" w:cs="Arial"/>
        </w:rPr>
      </w:pPr>
    </w:p>
    <w:p w14:paraId="3F27AF28" w14:textId="64C64865" w:rsidR="00B66ED4" w:rsidRDefault="00B66ED4" w:rsidP="0078723B">
      <w:pPr>
        <w:tabs>
          <w:tab w:val="left" w:pos="1106"/>
        </w:tabs>
        <w:spacing w:after="0" w:line="360" w:lineRule="auto"/>
        <w:rPr>
          <w:rFonts w:ascii="Trebuchet MS" w:hAnsi="Trebuchet MS" w:cs="Arial"/>
        </w:rPr>
      </w:pPr>
    </w:p>
    <w:p w14:paraId="25D424AF" w14:textId="16BA96B3" w:rsidR="00B66ED4" w:rsidRDefault="00B66ED4" w:rsidP="0078723B">
      <w:pPr>
        <w:tabs>
          <w:tab w:val="left" w:pos="1106"/>
        </w:tabs>
        <w:spacing w:after="0" w:line="360" w:lineRule="auto"/>
        <w:rPr>
          <w:rFonts w:ascii="Trebuchet MS" w:hAnsi="Trebuchet MS" w:cs="Arial"/>
        </w:rPr>
      </w:pPr>
    </w:p>
    <w:p w14:paraId="0F341C2F" w14:textId="7A19D25A" w:rsidR="00B66ED4" w:rsidRDefault="00B66ED4" w:rsidP="0078723B">
      <w:pPr>
        <w:tabs>
          <w:tab w:val="left" w:pos="1106"/>
        </w:tabs>
        <w:spacing w:after="0" w:line="360" w:lineRule="auto"/>
        <w:rPr>
          <w:rFonts w:ascii="Trebuchet MS" w:hAnsi="Trebuchet MS" w:cs="Arial"/>
        </w:rPr>
      </w:pPr>
    </w:p>
    <w:p w14:paraId="4BA7BC1C" w14:textId="35971940" w:rsidR="00B66ED4" w:rsidRDefault="00B66ED4" w:rsidP="0078723B">
      <w:pPr>
        <w:tabs>
          <w:tab w:val="left" w:pos="1106"/>
        </w:tabs>
        <w:spacing w:after="0" w:line="360" w:lineRule="auto"/>
        <w:rPr>
          <w:rFonts w:ascii="Trebuchet MS" w:hAnsi="Trebuchet MS" w:cs="Arial"/>
        </w:rPr>
      </w:pPr>
    </w:p>
    <w:p w14:paraId="00B06A38" w14:textId="3090C2DF" w:rsidR="00B66ED4" w:rsidRDefault="00B66ED4" w:rsidP="0078723B">
      <w:pPr>
        <w:tabs>
          <w:tab w:val="left" w:pos="1106"/>
        </w:tabs>
        <w:spacing w:after="0" w:line="360" w:lineRule="auto"/>
        <w:rPr>
          <w:rFonts w:ascii="Trebuchet MS" w:hAnsi="Trebuchet MS" w:cs="Arial"/>
        </w:rPr>
      </w:pPr>
    </w:p>
    <w:p w14:paraId="3C90B077" w14:textId="24935AEA" w:rsidR="00B66ED4" w:rsidRDefault="00B66ED4" w:rsidP="0078723B">
      <w:pPr>
        <w:tabs>
          <w:tab w:val="left" w:pos="1106"/>
        </w:tabs>
        <w:spacing w:after="0" w:line="360" w:lineRule="auto"/>
        <w:rPr>
          <w:rFonts w:ascii="Trebuchet MS" w:hAnsi="Trebuchet MS" w:cs="Arial"/>
        </w:rPr>
      </w:pPr>
    </w:p>
    <w:p w14:paraId="441384B8" w14:textId="1BBCA635" w:rsidR="00B66ED4" w:rsidRDefault="00B66ED4" w:rsidP="0078723B">
      <w:pPr>
        <w:tabs>
          <w:tab w:val="left" w:pos="1106"/>
        </w:tabs>
        <w:spacing w:after="0" w:line="360" w:lineRule="auto"/>
        <w:rPr>
          <w:rFonts w:ascii="Trebuchet MS" w:hAnsi="Trebuchet MS" w:cs="Arial"/>
        </w:rPr>
      </w:pPr>
    </w:p>
    <w:p w14:paraId="2F410F6E" w14:textId="076A1C63" w:rsidR="00B66ED4" w:rsidRDefault="00B66ED4" w:rsidP="0078723B">
      <w:pPr>
        <w:tabs>
          <w:tab w:val="left" w:pos="1106"/>
        </w:tabs>
        <w:spacing w:after="0" w:line="360" w:lineRule="auto"/>
        <w:rPr>
          <w:rFonts w:ascii="Trebuchet MS" w:hAnsi="Trebuchet MS" w:cs="Arial"/>
        </w:rPr>
      </w:pPr>
    </w:p>
    <w:p w14:paraId="0CCFB239" w14:textId="3F4EECF4" w:rsidR="00B66ED4" w:rsidRDefault="00B66ED4" w:rsidP="0078723B">
      <w:pPr>
        <w:tabs>
          <w:tab w:val="left" w:pos="1106"/>
        </w:tabs>
        <w:spacing w:after="0" w:line="360" w:lineRule="auto"/>
        <w:rPr>
          <w:rFonts w:ascii="Trebuchet MS" w:hAnsi="Trebuchet MS" w:cs="Arial"/>
        </w:rPr>
      </w:pPr>
    </w:p>
    <w:p w14:paraId="51E533E4" w14:textId="2063E87B" w:rsidR="00B66ED4" w:rsidRDefault="00B66ED4" w:rsidP="0078723B">
      <w:pPr>
        <w:tabs>
          <w:tab w:val="left" w:pos="1106"/>
        </w:tabs>
        <w:spacing w:after="0" w:line="360" w:lineRule="auto"/>
        <w:rPr>
          <w:rFonts w:ascii="Trebuchet MS" w:hAnsi="Trebuchet MS" w:cs="Arial"/>
        </w:rPr>
      </w:pPr>
    </w:p>
    <w:p w14:paraId="33DA7BFE" w14:textId="66EFF17B" w:rsidR="00B66ED4" w:rsidRDefault="00B66ED4" w:rsidP="0078723B">
      <w:pPr>
        <w:tabs>
          <w:tab w:val="left" w:pos="1106"/>
        </w:tabs>
        <w:spacing w:after="0" w:line="360" w:lineRule="auto"/>
        <w:rPr>
          <w:rFonts w:ascii="Trebuchet MS" w:hAnsi="Trebuchet MS" w:cs="Arial"/>
        </w:rPr>
      </w:pPr>
    </w:p>
    <w:p w14:paraId="1E0FED5A" w14:textId="5B0C5113" w:rsidR="00B66ED4" w:rsidRDefault="00B66ED4" w:rsidP="0078723B">
      <w:pPr>
        <w:tabs>
          <w:tab w:val="left" w:pos="1106"/>
        </w:tabs>
        <w:spacing w:after="0" w:line="360" w:lineRule="auto"/>
        <w:rPr>
          <w:rFonts w:ascii="Trebuchet MS" w:hAnsi="Trebuchet MS" w:cs="Arial"/>
        </w:rPr>
      </w:pPr>
    </w:p>
    <w:p w14:paraId="028F3566" w14:textId="1586AA94" w:rsidR="00B66ED4" w:rsidRDefault="00B66ED4" w:rsidP="0078723B">
      <w:pPr>
        <w:tabs>
          <w:tab w:val="left" w:pos="1106"/>
        </w:tabs>
        <w:spacing w:after="0" w:line="360" w:lineRule="auto"/>
        <w:rPr>
          <w:rFonts w:ascii="Trebuchet MS" w:hAnsi="Trebuchet MS" w:cs="Arial"/>
        </w:rPr>
      </w:pPr>
    </w:p>
    <w:p w14:paraId="6A4AB67F" w14:textId="3133EC81" w:rsidR="00B66ED4" w:rsidRDefault="00B66ED4" w:rsidP="0078723B">
      <w:pPr>
        <w:tabs>
          <w:tab w:val="left" w:pos="1106"/>
        </w:tabs>
        <w:spacing w:after="0" w:line="360" w:lineRule="auto"/>
        <w:rPr>
          <w:rFonts w:ascii="Trebuchet MS" w:hAnsi="Trebuchet MS" w:cs="Arial"/>
        </w:rPr>
      </w:pPr>
    </w:p>
    <w:p w14:paraId="3004ED67" w14:textId="64ED7139" w:rsidR="00B66ED4" w:rsidRDefault="00B66ED4" w:rsidP="0078723B">
      <w:pPr>
        <w:tabs>
          <w:tab w:val="left" w:pos="1106"/>
        </w:tabs>
        <w:spacing w:after="0" w:line="360" w:lineRule="auto"/>
        <w:rPr>
          <w:rFonts w:ascii="Trebuchet MS" w:hAnsi="Trebuchet MS" w:cs="Arial"/>
        </w:rPr>
      </w:pPr>
    </w:p>
    <w:p w14:paraId="041D9238" w14:textId="2800E33F" w:rsidR="00B66ED4" w:rsidRDefault="00B66ED4" w:rsidP="0078723B">
      <w:pPr>
        <w:tabs>
          <w:tab w:val="left" w:pos="1106"/>
        </w:tabs>
        <w:spacing w:after="0" w:line="360" w:lineRule="auto"/>
        <w:rPr>
          <w:rFonts w:ascii="Trebuchet MS" w:hAnsi="Trebuchet MS" w:cs="Arial"/>
        </w:rPr>
      </w:pPr>
    </w:p>
    <w:p w14:paraId="451ABAD5" w14:textId="5BD59412" w:rsidR="00B66ED4" w:rsidRDefault="00B66ED4" w:rsidP="0078723B">
      <w:pPr>
        <w:tabs>
          <w:tab w:val="left" w:pos="1106"/>
        </w:tabs>
        <w:spacing w:after="0" w:line="360" w:lineRule="auto"/>
        <w:rPr>
          <w:rFonts w:ascii="Trebuchet MS" w:hAnsi="Trebuchet MS" w:cs="Arial"/>
        </w:rPr>
      </w:pPr>
    </w:p>
    <w:p w14:paraId="2B9E58FF" w14:textId="3419A140" w:rsidR="00B66ED4" w:rsidRDefault="00B66ED4" w:rsidP="0078723B">
      <w:pPr>
        <w:tabs>
          <w:tab w:val="left" w:pos="1106"/>
        </w:tabs>
        <w:spacing w:after="0" w:line="360" w:lineRule="auto"/>
        <w:rPr>
          <w:rFonts w:ascii="Trebuchet MS" w:hAnsi="Trebuchet MS" w:cs="Arial"/>
        </w:rPr>
      </w:pPr>
    </w:p>
    <w:p w14:paraId="564BE073" w14:textId="1510CDC1" w:rsidR="00B66ED4" w:rsidRDefault="00B66ED4" w:rsidP="0078723B">
      <w:pPr>
        <w:tabs>
          <w:tab w:val="left" w:pos="1106"/>
        </w:tabs>
        <w:spacing w:after="0" w:line="360" w:lineRule="auto"/>
        <w:rPr>
          <w:rFonts w:ascii="Trebuchet MS" w:hAnsi="Trebuchet MS" w:cs="Arial"/>
        </w:rPr>
      </w:pPr>
    </w:p>
    <w:p w14:paraId="40B2106C" w14:textId="65AE994A" w:rsidR="00B66ED4" w:rsidRDefault="00B66ED4" w:rsidP="0078723B">
      <w:pPr>
        <w:tabs>
          <w:tab w:val="left" w:pos="1106"/>
        </w:tabs>
        <w:spacing w:after="0" w:line="360" w:lineRule="auto"/>
        <w:rPr>
          <w:rFonts w:ascii="Trebuchet MS" w:hAnsi="Trebuchet MS" w:cs="Arial"/>
        </w:rPr>
      </w:pPr>
    </w:p>
    <w:p w14:paraId="763BA351" w14:textId="7C4FB8CE" w:rsidR="00B66ED4" w:rsidRDefault="00B66ED4" w:rsidP="0078723B">
      <w:pPr>
        <w:tabs>
          <w:tab w:val="left" w:pos="1106"/>
        </w:tabs>
        <w:spacing w:after="0" w:line="360" w:lineRule="auto"/>
        <w:rPr>
          <w:rFonts w:ascii="Trebuchet MS" w:hAnsi="Trebuchet MS" w:cs="Arial"/>
        </w:rPr>
      </w:pPr>
    </w:p>
    <w:p w14:paraId="1971B2B2" w14:textId="136FC41D" w:rsidR="00B66ED4" w:rsidRDefault="00B66ED4" w:rsidP="0078723B">
      <w:pPr>
        <w:tabs>
          <w:tab w:val="left" w:pos="1106"/>
        </w:tabs>
        <w:spacing w:after="0" w:line="360" w:lineRule="auto"/>
        <w:rPr>
          <w:rFonts w:ascii="Trebuchet MS" w:hAnsi="Trebuchet MS" w:cs="Arial"/>
        </w:rPr>
      </w:pPr>
    </w:p>
    <w:p w14:paraId="41C359A3" w14:textId="19826ADA" w:rsidR="00B66ED4" w:rsidRDefault="00B66ED4" w:rsidP="0078723B">
      <w:pPr>
        <w:tabs>
          <w:tab w:val="left" w:pos="1106"/>
        </w:tabs>
        <w:spacing w:after="0" w:line="360" w:lineRule="auto"/>
        <w:rPr>
          <w:rFonts w:ascii="Trebuchet MS" w:hAnsi="Trebuchet MS" w:cs="Arial"/>
        </w:rPr>
      </w:pPr>
    </w:p>
    <w:p w14:paraId="3B49E11F" w14:textId="365BA4B0" w:rsidR="00B66ED4" w:rsidRDefault="00B66ED4" w:rsidP="0078723B">
      <w:pPr>
        <w:tabs>
          <w:tab w:val="left" w:pos="1106"/>
        </w:tabs>
        <w:spacing w:after="0" w:line="360" w:lineRule="auto"/>
        <w:rPr>
          <w:rFonts w:ascii="Trebuchet MS" w:hAnsi="Trebuchet MS" w:cs="Arial"/>
        </w:rPr>
      </w:pPr>
    </w:p>
    <w:p w14:paraId="74C9D305" w14:textId="61D3FDD7" w:rsidR="00B66ED4" w:rsidRDefault="00B66ED4" w:rsidP="0078723B">
      <w:pPr>
        <w:tabs>
          <w:tab w:val="left" w:pos="1106"/>
        </w:tabs>
        <w:spacing w:after="0" w:line="360" w:lineRule="auto"/>
        <w:rPr>
          <w:rFonts w:ascii="Trebuchet MS" w:hAnsi="Trebuchet MS" w:cs="Arial"/>
        </w:rPr>
      </w:pPr>
    </w:p>
    <w:p w14:paraId="1CBE1805" w14:textId="5C15FAB0" w:rsidR="00B66ED4" w:rsidRDefault="00B66ED4" w:rsidP="0078723B">
      <w:pPr>
        <w:tabs>
          <w:tab w:val="left" w:pos="1106"/>
        </w:tabs>
        <w:spacing w:after="0" w:line="360" w:lineRule="auto"/>
        <w:rPr>
          <w:rFonts w:ascii="Trebuchet MS" w:hAnsi="Trebuchet MS" w:cs="Arial"/>
        </w:rPr>
      </w:pPr>
    </w:p>
    <w:p w14:paraId="523F2BFF" w14:textId="3BE1A9E3" w:rsidR="00B66ED4" w:rsidRDefault="00B66ED4" w:rsidP="0078723B">
      <w:pPr>
        <w:tabs>
          <w:tab w:val="left" w:pos="1106"/>
        </w:tabs>
        <w:spacing w:after="0" w:line="360" w:lineRule="auto"/>
        <w:rPr>
          <w:rFonts w:ascii="Trebuchet MS" w:hAnsi="Trebuchet MS" w:cs="Arial"/>
        </w:rPr>
      </w:pPr>
    </w:p>
    <w:p w14:paraId="5B3F363F" w14:textId="1AC64298" w:rsidR="00B66ED4" w:rsidRDefault="00B66ED4" w:rsidP="0078723B">
      <w:pPr>
        <w:tabs>
          <w:tab w:val="left" w:pos="1106"/>
        </w:tabs>
        <w:spacing w:after="0" w:line="360" w:lineRule="auto"/>
        <w:rPr>
          <w:rFonts w:ascii="Trebuchet MS" w:hAnsi="Trebuchet MS" w:cs="Arial"/>
        </w:rPr>
      </w:pPr>
    </w:p>
    <w:p w14:paraId="42F58F98" w14:textId="4E011682" w:rsidR="00B66ED4" w:rsidRDefault="00B66ED4" w:rsidP="0078723B">
      <w:pPr>
        <w:tabs>
          <w:tab w:val="left" w:pos="1106"/>
        </w:tabs>
        <w:spacing w:after="0" w:line="360" w:lineRule="auto"/>
        <w:rPr>
          <w:rFonts w:ascii="Trebuchet MS" w:hAnsi="Trebuchet MS" w:cs="Arial"/>
        </w:rPr>
      </w:pPr>
    </w:p>
    <w:p w14:paraId="1AC96174" w14:textId="5EAAF7A9" w:rsidR="00B66ED4" w:rsidRDefault="00B66ED4" w:rsidP="0078723B">
      <w:pPr>
        <w:tabs>
          <w:tab w:val="left" w:pos="1106"/>
        </w:tabs>
        <w:spacing w:after="0" w:line="360" w:lineRule="auto"/>
        <w:rPr>
          <w:rFonts w:ascii="Trebuchet MS" w:hAnsi="Trebuchet MS" w:cs="Arial"/>
        </w:rPr>
      </w:pPr>
    </w:p>
    <w:p w14:paraId="5FEBEFBA" w14:textId="502F9D51" w:rsidR="00B66ED4" w:rsidRDefault="00B66ED4" w:rsidP="0078723B">
      <w:pPr>
        <w:tabs>
          <w:tab w:val="left" w:pos="1106"/>
        </w:tabs>
        <w:spacing w:after="0" w:line="360" w:lineRule="auto"/>
        <w:rPr>
          <w:rFonts w:ascii="Trebuchet MS" w:hAnsi="Trebuchet MS" w:cs="Arial"/>
        </w:rPr>
      </w:pPr>
    </w:p>
    <w:p w14:paraId="4DB30DE8" w14:textId="6B583D93" w:rsidR="00B66ED4" w:rsidRDefault="00B66ED4" w:rsidP="0078723B">
      <w:pPr>
        <w:tabs>
          <w:tab w:val="left" w:pos="1106"/>
        </w:tabs>
        <w:spacing w:after="0" w:line="360" w:lineRule="auto"/>
        <w:rPr>
          <w:rFonts w:ascii="Trebuchet MS" w:hAnsi="Trebuchet MS" w:cs="Arial"/>
        </w:rPr>
      </w:pPr>
    </w:p>
    <w:p w14:paraId="333F2E95" w14:textId="3F6195AB" w:rsidR="00B66ED4" w:rsidRDefault="00B66ED4" w:rsidP="0078723B">
      <w:pPr>
        <w:tabs>
          <w:tab w:val="left" w:pos="1106"/>
        </w:tabs>
        <w:spacing w:after="0" w:line="360" w:lineRule="auto"/>
        <w:rPr>
          <w:rFonts w:ascii="Trebuchet MS" w:hAnsi="Trebuchet MS" w:cs="Arial"/>
        </w:rPr>
      </w:pPr>
    </w:p>
    <w:p w14:paraId="1DB78EAD" w14:textId="7D6F3B95" w:rsidR="00B66ED4" w:rsidRDefault="00B66ED4" w:rsidP="0078723B">
      <w:pPr>
        <w:tabs>
          <w:tab w:val="left" w:pos="1106"/>
        </w:tabs>
        <w:spacing w:after="0" w:line="360" w:lineRule="auto"/>
        <w:rPr>
          <w:rFonts w:ascii="Trebuchet MS" w:hAnsi="Trebuchet MS" w:cs="Arial"/>
        </w:rPr>
      </w:pPr>
    </w:p>
    <w:p w14:paraId="2F4DCB93" w14:textId="4809A8E9" w:rsidR="00B66ED4" w:rsidRDefault="00B66ED4" w:rsidP="0078723B">
      <w:pPr>
        <w:tabs>
          <w:tab w:val="left" w:pos="1106"/>
        </w:tabs>
        <w:spacing w:after="0" w:line="360" w:lineRule="auto"/>
        <w:rPr>
          <w:rFonts w:ascii="Trebuchet MS" w:hAnsi="Trebuchet MS" w:cs="Arial"/>
        </w:rPr>
      </w:pPr>
    </w:p>
    <w:p w14:paraId="35A1C2D2" w14:textId="19714B53" w:rsidR="00B66ED4" w:rsidRDefault="00B66ED4" w:rsidP="0078723B">
      <w:pPr>
        <w:tabs>
          <w:tab w:val="left" w:pos="1106"/>
        </w:tabs>
        <w:spacing w:after="0" w:line="360" w:lineRule="auto"/>
        <w:rPr>
          <w:rFonts w:ascii="Trebuchet MS" w:hAnsi="Trebuchet MS" w:cs="Arial"/>
        </w:rPr>
      </w:pPr>
    </w:p>
    <w:p w14:paraId="2A636DF2" w14:textId="69570A6C" w:rsidR="00B66ED4" w:rsidRDefault="00B66ED4" w:rsidP="0078723B">
      <w:pPr>
        <w:tabs>
          <w:tab w:val="left" w:pos="1106"/>
        </w:tabs>
        <w:spacing w:after="0" w:line="360" w:lineRule="auto"/>
        <w:rPr>
          <w:rFonts w:ascii="Trebuchet MS" w:hAnsi="Trebuchet MS" w:cs="Arial"/>
        </w:rPr>
      </w:pPr>
    </w:p>
    <w:p w14:paraId="4B37B21E" w14:textId="2EBFB18E" w:rsidR="00B66ED4" w:rsidRDefault="00B66ED4" w:rsidP="0078723B">
      <w:pPr>
        <w:tabs>
          <w:tab w:val="left" w:pos="1106"/>
        </w:tabs>
        <w:spacing w:after="0" w:line="360" w:lineRule="auto"/>
        <w:rPr>
          <w:rFonts w:ascii="Trebuchet MS" w:hAnsi="Trebuchet MS" w:cs="Arial"/>
        </w:rPr>
      </w:pPr>
    </w:p>
    <w:p w14:paraId="0B0B55DA" w14:textId="15EC4E3B" w:rsidR="00B66ED4" w:rsidRDefault="00B66ED4" w:rsidP="0078723B">
      <w:pPr>
        <w:tabs>
          <w:tab w:val="left" w:pos="1106"/>
        </w:tabs>
        <w:spacing w:after="0" w:line="360" w:lineRule="auto"/>
        <w:rPr>
          <w:rFonts w:ascii="Trebuchet MS" w:hAnsi="Trebuchet MS" w:cs="Arial"/>
        </w:rPr>
      </w:pPr>
    </w:p>
    <w:p w14:paraId="2581DEF7" w14:textId="50F94334" w:rsidR="00B66ED4" w:rsidRDefault="00B66ED4" w:rsidP="0078723B">
      <w:pPr>
        <w:tabs>
          <w:tab w:val="left" w:pos="1106"/>
        </w:tabs>
        <w:spacing w:after="0" w:line="360" w:lineRule="auto"/>
        <w:rPr>
          <w:rFonts w:ascii="Trebuchet MS" w:hAnsi="Trebuchet MS" w:cs="Arial"/>
        </w:rPr>
      </w:pPr>
    </w:p>
    <w:p w14:paraId="0593F55D" w14:textId="661B929A" w:rsidR="00B66ED4" w:rsidRDefault="00B66ED4" w:rsidP="0078723B">
      <w:pPr>
        <w:tabs>
          <w:tab w:val="left" w:pos="1106"/>
        </w:tabs>
        <w:spacing w:after="0" w:line="360" w:lineRule="auto"/>
        <w:rPr>
          <w:rFonts w:ascii="Trebuchet MS" w:hAnsi="Trebuchet MS" w:cs="Arial"/>
        </w:rPr>
      </w:pPr>
    </w:p>
    <w:p w14:paraId="4AD3FD41" w14:textId="7668C446" w:rsidR="00B66ED4" w:rsidRDefault="00B66ED4" w:rsidP="0078723B">
      <w:pPr>
        <w:tabs>
          <w:tab w:val="left" w:pos="1106"/>
        </w:tabs>
        <w:spacing w:after="0" w:line="360" w:lineRule="auto"/>
        <w:rPr>
          <w:rFonts w:ascii="Trebuchet MS" w:hAnsi="Trebuchet MS" w:cs="Arial"/>
        </w:rPr>
      </w:pPr>
    </w:p>
    <w:p w14:paraId="2C3EA51F" w14:textId="3F476E6F" w:rsidR="00B66ED4" w:rsidRDefault="00B66ED4" w:rsidP="0078723B">
      <w:pPr>
        <w:tabs>
          <w:tab w:val="left" w:pos="1106"/>
        </w:tabs>
        <w:spacing w:after="0" w:line="360" w:lineRule="auto"/>
        <w:rPr>
          <w:rFonts w:ascii="Trebuchet MS" w:hAnsi="Trebuchet MS" w:cs="Arial"/>
        </w:rPr>
      </w:pPr>
    </w:p>
    <w:p w14:paraId="32645E15" w14:textId="6FD0EF0A" w:rsidR="00B66ED4" w:rsidRDefault="00B66ED4" w:rsidP="0078723B">
      <w:pPr>
        <w:tabs>
          <w:tab w:val="left" w:pos="1106"/>
        </w:tabs>
        <w:spacing w:after="0" w:line="360" w:lineRule="auto"/>
        <w:rPr>
          <w:rFonts w:ascii="Trebuchet MS" w:hAnsi="Trebuchet MS" w:cs="Arial"/>
        </w:rPr>
      </w:pPr>
    </w:p>
    <w:p w14:paraId="3D6F523C" w14:textId="272DE250" w:rsidR="00B66ED4" w:rsidRDefault="00B66ED4" w:rsidP="0078723B">
      <w:pPr>
        <w:tabs>
          <w:tab w:val="left" w:pos="1106"/>
        </w:tabs>
        <w:spacing w:after="0" w:line="360" w:lineRule="auto"/>
        <w:rPr>
          <w:rFonts w:ascii="Trebuchet MS" w:hAnsi="Trebuchet MS" w:cs="Arial"/>
        </w:rPr>
      </w:pPr>
    </w:p>
    <w:p w14:paraId="264FEF1B" w14:textId="69E3CEC2" w:rsidR="00B66ED4" w:rsidRDefault="00B66ED4" w:rsidP="0078723B">
      <w:pPr>
        <w:tabs>
          <w:tab w:val="left" w:pos="1106"/>
        </w:tabs>
        <w:spacing w:after="0" w:line="360" w:lineRule="auto"/>
        <w:rPr>
          <w:rFonts w:ascii="Trebuchet MS" w:hAnsi="Trebuchet MS" w:cs="Arial"/>
        </w:rPr>
      </w:pPr>
    </w:p>
    <w:p w14:paraId="637FD891" w14:textId="6982ED4A" w:rsidR="00B66ED4" w:rsidRDefault="00B66ED4" w:rsidP="0078723B">
      <w:pPr>
        <w:tabs>
          <w:tab w:val="left" w:pos="1106"/>
        </w:tabs>
        <w:spacing w:after="0" w:line="360" w:lineRule="auto"/>
        <w:rPr>
          <w:rFonts w:ascii="Trebuchet MS" w:hAnsi="Trebuchet MS" w:cs="Arial"/>
        </w:rPr>
      </w:pPr>
    </w:p>
    <w:p w14:paraId="5ED62D89" w14:textId="42A7F3E2" w:rsidR="00B66ED4" w:rsidRDefault="00B66ED4" w:rsidP="0078723B">
      <w:pPr>
        <w:tabs>
          <w:tab w:val="left" w:pos="1106"/>
        </w:tabs>
        <w:spacing w:after="0" w:line="360" w:lineRule="auto"/>
        <w:rPr>
          <w:rFonts w:ascii="Trebuchet MS" w:hAnsi="Trebuchet MS" w:cs="Arial"/>
        </w:rPr>
      </w:pPr>
    </w:p>
    <w:p w14:paraId="40440E3A" w14:textId="4F028216" w:rsidR="00B66ED4" w:rsidRDefault="00B66ED4" w:rsidP="0078723B">
      <w:pPr>
        <w:tabs>
          <w:tab w:val="left" w:pos="1106"/>
        </w:tabs>
        <w:spacing w:after="0" w:line="360" w:lineRule="auto"/>
        <w:rPr>
          <w:rFonts w:ascii="Trebuchet MS" w:hAnsi="Trebuchet MS" w:cs="Arial"/>
        </w:rPr>
      </w:pPr>
    </w:p>
    <w:p w14:paraId="2E4568D3" w14:textId="79AA735D" w:rsidR="00B66ED4" w:rsidRDefault="00B66ED4" w:rsidP="0078723B">
      <w:pPr>
        <w:tabs>
          <w:tab w:val="left" w:pos="1106"/>
        </w:tabs>
        <w:spacing w:after="0" w:line="360" w:lineRule="auto"/>
        <w:rPr>
          <w:rFonts w:ascii="Trebuchet MS" w:hAnsi="Trebuchet MS" w:cs="Arial"/>
        </w:rPr>
      </w:pPr>
    </w:p>
    <w:p w14:paraId="1B18B352" w14:textId="1936A58D" w:rsidR="00B66ED4" w:rsidRDefault="00B66ED4" w:rsidP="0078723B">
      <w:pPr>
        <w:tabs>
          <w:tab w:val="left" w:pos="1106"/>
        </w:tabs>
        <w:spacing w:after="0" w:line="360" w:lineRule="auto"/>
        <w:rPr>
          <w:rFonts w:ascii="Trebuchet MS" w:hAnsi="Trebuchet MS" w:cs="Arial"/>
        </w:rPr>
      </w:pPr>
    </w:p>
    <w:p w14:paraId="6079C9F8" w14:textId="01F2DCCD" w:rsidR="00B66ED4" w:rsidRDefault="00B66ED4" w:rsidP="0078723B">
      <w:pPr>
        <w:tabs>
          <w:tab w:val="left" w:pos="1106"/>
        </w:tabs>
        <w:spacing w:after="0" w:line="360" w:lineRule="auto"/>
        <w:rPr>
          <w:rFonts w:ascii="Trebuchet MS" w:hAnsi="Trebuchet MS" w:cs="Arial"/>
        </w:rPr>
      </w:pPr>
    </w:p>
    <w:p w14:paraId="5D0D6895" w14:textId="434C9E2A" w:rsidR="00B66ED4" w:rsidRDefault="00B66ED4" w:rsidP="0078723B">
      <w:pPr>
        <w:tabs>
          <w:tab w:val="left" w:pos="1106"/>
        </w:tabs>
        <w:spacing w:after="0" w:line="360" w:lineRule="auto"/>
        <w:rPr>
          <w:rFonts w:ascii="Trebuchet MS" w:hAnsi="Trebuchet MS" w:cs="Arial"/>
        </w:rPr>
      </w:pPr>
    </w:p>
    <w:p w14:paraId="6D5C9369" w14:textId="55B8F414" w:rsidR="00B66ED4" w:rsidRDefault="00B66ED4" w:rsidP="0078723B">
      <w:pPr>
        <w:tabs>
          <w:tab w:val="left" w:pos="1106"/>
        </w:tabs>
        <w:spacing w:after="0" w:line="360" w:lineRule="auto"/>
        <w:rPr>
          <w:rFonts w:ascii="Trebuchet MS" w:hAnsi="Trebuchet MS" w:cs="Arial"/>
        </w:rPr>
      </w:pPr>
    </w:p>
    <w:p w14:paraId="337894B5" w14:textId="1BCD14B2" w:rsidR="00B66ED4" w:rsidRDefault="00B66ED4" w:rsidP="0078723B">
      <w:pPr>
        <w:tabs>
          <w:tab w:val="left" w:pos="1106"/>
        </w:tabs>
        <w:spacing w:after="0" w:line="360" w:lineRule="auto"/>
        <w:rPr>
          <w:rFonts w:ascii="Trebuchet MS" w:hAnsi="Trebuchet MS" w:cs="Arial"/>
        </w:rPr>
      </w:pPr>
    </w:p>
    <w:p w14:paraId="259FAC16" w14:textId="1777E33E" w:rsidR="00B66ED4" w:rsidRDefault="00B66ED4" w:rsidP="0078723B">
      <w:pPr>
        <w:tabs>
          <w:tab w:val="left" w:pos="1106"/>
        </w:tabs>
        <w:spacing w:after="0" w:line="360" w:lineRule="auto"/>
        <w:rPr>
          <w:rFonts w:ascii="Trebuchet MS" w:hAnsi="Trebuchet MS" w:cs="Arial"/>
        </w:rPr>
      </w:pPr>
    </w:p>
    <w:p w14:paraId="6D558FF9" w14:textId="2F7337BF" w:rsidR="00B66ED4" w:rsidRDefault="00B66ED4" w:rsidP="0078723B">
      <w:pPr>
        <w:tabs>
          <w:tab w:val="left" w:pos="1106"/>
        </w:tabs>
        <w:spacing w:after="0" w:line="360" w:lineRule="auto"/>
        <w:rPr>
          <w:rFonts w:ascii="Trebuchet MS" w:hAnsi="Trebuchet MS" w:cs="Arial"/>
        </w:rPr>
      </w:pPr>
    </w:p>
    <w:p w14:paraId="722E5EB8" w14:textId="17C28351" w:rsidR="00B66ED4" w:rsidRDefault="00B66ED4" w:rsidP="0078723B">
      <w:pPr>
        <w:tabs>
          <w:tab w:val="left" w:pos="1106"/>
        </w:tabs>
        <w:spacing w:after="0" w:line="360" w:lineRule="auto"/>
        <w:rPr>
          <w:rFonts w:ascii="Trebuchet MS" w:hAnsi="Trebuchet MS" w:cs="Arial"/>
        </w:rPr>
      </w:pPr>
    </w:p>
    <w:p w14:paraId="1C347F36" w14:textId="0288B429" w:rsidR="00B66ED4" w:rsidRDefault="00B66ED4" w:rsidP="0078723B">
      <w:pPr>
        <w:tabs>
          <w:tab w:val="left" w:pos="1106"/>
        </w:tabs>
        <w:spacing w:after="0" w:line="360" w:lineRule="auto"/>
        <w:rPr>
          <w:rFonts w:ascii="Trebuchet MS" w:hAnsi="Trebuchet MS" w:cs="Arial"/>
        </w:rPr>
      </w:pPr>
    </w:p>
    <w:p w14:paraId="51743627" w14:textId="2E649634" w:rsidR="00B66ED4" w:rsidRDefault="00B66ED4" w:rsidP="0078723B">
      <w:pPr>
        <w:tabs>
          <w:tab w:val="left" w:pos="1106"/>
        </w:tabs>
        <w:spacing w:after="0" w:line="360" w:lineRule="auto"/>
        <w:rPr>
          <w:rFonts w:ascii="Trebuchet MS" w:hAnsi="Trebuchet MS" w:cs="Arial"/>
        </w:rPr>
      </w:pPr>
    </w:p>
    <w:p w14:paraId="63E303B5" w14:textId="64030FF3" w:rsidR="00B66ED4" w:rsidRDefault="00B66ED4" w:rsidP="0078723B">
      <w:pPr>
        <w:tabs>
          <w:tab w:val="left" w:pos="1106"/>
        </w:tabs>
        <w:spacing w:after="0" w:line="360" w:lineRule="auto"/>
        <w:rPr>
          <w:rFonts w:ascii="Trebuchet MS" w:hAnsi="Trebuchet MS" w:cs="Arial"/>
        </w:rPr>
      </w:pPr>
    </w:p>
    <w:p w14:paraId="6487DC94" w14:textId="2FEF0B2E" w:rsidR="00B66ED4" w:rsidRDefault="00B66ED4" w:rsidP="0078723B">
      <w:pPr>
        <w:tabs>
          <w:tab w:val="left" w:pos="1106"/>
        </w:tabs>
        <w:spacing w:after="0" w:line="360" w:lineRule="auto"/>
        <w:rPr>
          <w:rFonts w:ascii="Trebuchet MS" w:hAnsi="Trebuchet MS" w:cs="Arial"/>
        </w:rPr>
      </w:pPr>
    </w:p>
    <w:p w14:paraId="008CBBFB" w14:textId="374E2DB4" w:rsidR="00B66ED4" w:rsidRDefault="00B66ED4" w:rsidP="0078723B">
      <w:pPr>
        <w:tabs>
          <w:tab w:val="left" w:pos="1106"/>
        </w:tabs>
        <w:spacing w:after="0" w:line="360" w:lineRule="auto"/>
        <w:rPr>
          <w:rFonts w:ascii="Trebuchet MS" w:hAnsi="Trebuchet MS" w:cs="Arial"/>
        </w:rPr>
      </w:pPr>
    </w:p>
    <w:p w14:paraId="4D3C2363" w14:textId="0BACB1D3" w:rsidR="00B66ED4" w:rsidRDefault="00B66ED4" w:rsidP="0078723B">
      <w:pPr>
        <w:tabs>
          <w:tab w:val="left" w:pos="1106"/>
        </w:tabs>
        <w:spacing w:after="0" w:line="360" w:lineRule="auto"/>
        <w:rPr>
          <w:rFonts w:ascii="Trebuchet MS" w:hAnsi="Trebuchet MS" w:cs="Arial"/>
        </w:rPr>
      </w:pPr>
    </w:p>
    <w:p w14:paraId="7B2E978F" w14:textId="2FE0A0B2" w:rsidR="00B66ED4" w:rsidRDefault="00B66ED4" w:rsidP="0078723B">
      <w:pPr>
        <w:tabs>
          <w:tab w:val="left" w:pos="1106"/>
        </w:tabs>
        <w:spacing w:after="0" w:line="360" w:lineRule="auto"/>
        <w:rPr>
          <w:rFonts w:ascii="Trebuchet MS" w:hAnsi="Trebuchet MS" w:cs="Arial"/>
        </w:rPr>
      </w:pPr>
    </w:p>
    <w:p w14:paraId="5781AAB3" w14:textId="60014665" w:rsidR="00B66ED4" w:rsidRDefault="00B66ED4" w:rsidP="0078723B">
      <w:pPr>
        <w:tabs>
          <w:tab w:val="left" w:pos="1106"/>
        </w:tabs>
        <w:spacing w:after="0" w:line="360" w:lineRule="auto"/>
        <w:rPr>
          <w:rFonts w:ascii="Trebuchet MS" w:hAnsi="Trebuchet MS" w:cs="Arial"/>
        </w:rPr>
      </w:pPr>
    </w:p>
    <w:p w14:paraId="2BF66C8E" w14:textId="3309E8A2" w:rsidR="00B66ED4" w:rsidRDefault="00B66ED4" w:rsidP="0078723B">
      <w:pPr>
        <w:tabs>
          <w:tab w:val="left" w:pos="1106"/>
        </w:tabs>
        <w:spacing w:after="0" w:line="360" w:lineRule="auto"/>
        <w:rPr>
          <w:rFonts w:ascii="Trebuchet MS" w:hAnsi="Trebuchet MS" w:cs="Arial"/>
        </w:rPr>
      </w:pPr>
    </w:p>
    <w:p w14:paraId="1E2E4C98" w14:textId="12A78698" w:rsidR="00B66ED4" w:rsidRDefault="00B66ED4" w:rsidP="0078723B">
      <w:pPr>
        <w:tabs>
          <w:tab w:val="left" w:pos="1106"/>
        </w:tabs>
        <w:spacing w:after="0" w:line="360" w:lineRule="auto"/>
        <w:rPr>
          <w:rFonts w:ascii="Trebuchet MS" w:hAnsi="Trebuchet MS" w:cs="Arial"/>
        </w:rPr>
      </w:pPr>
    </w:p>
    <w:p w14:paraId="3FE33C53" w14:textId="35BB9413" w:rsidR="00B66ED4" w:rsidRDefault="00B66ED4" w:rsidP="0078723B">
      <w:pPr>
        <w:tabs>
          <w:tab w:val="left" w:pos="1106"/>
        </w:tabs>
        <w:spacing w:after="0" w:line="360" w:lineRule="auto"/>
        <w:rPr>
          <w:rFonts w:ascii="Trebuchet MS" w:hAnsi="Trebuchet MS" w:cs="Arial"/>
        </w:rPr>
      </w:pPr>
    </w:p>
    <w:p w14:paraId="782C69B3" w14:textId="06070858" w:rsidR="00B66ED4" w:rsidRDefault="00B66ED4" w:rsidP="0078723B">
      <w:pPr>
        <w:tabs>
          <w:tab w:val="left" w:pos="1106"/>
        </w:tabs>
        <w:spacing w:after="0" w:line="360" w:lineRule="auto"/>
        <w:rPr>
          <w:rFonts w:ascii="Trebuchet MS" w:hAnsi="Trebuchet MS" w:cs="Arial"/>
        </w:rPr>
      </w:pPr>
    </w:p>
    <w:p w14:paraId="56D7DC14" w14:textId="3776218F" w:rsidR="00B66ED4" w:rsidRDefault="00B66ED4" w:rsidP="0078723B">
      <w:pPr>
        <w:tabs>
          <w:tab w:val="left" w:pos="1106"/>
        </w:tabs>
        <w:spacing w:after="0" w:line="360" w:lineRule="auto"/>
        <w:rPr>
          <w:rFonts w:ascii="Trebuchet MS" w:hAnsi="Trebuchet MS" w:cs="Arial"/>
        </w:rPr>
      </w:pPr>
    </w:p>
    <w:p w14:paraId="49F23C3F" w14:textId="48D9525D" w:rsidR="00B66ED4" w:rsidRDefault="00B66ED4" w:rsidP="0078723B">
      <w:pPr>
        <w:tabs>
          <w:tab w:val="left" w:pos="1106"/>
        </w:tabs>
        <w:spacing w:after="0" w:line="360" w:lineRule="auto"/>
        <w:rPr>
          <w:rFonts w:ascii="Trebuchet MS" w:hAnsi="Trebuchet MS" w:cs="Arial"/>
        </w:rPr>
      </w:pPr>
    </w:p>
    <w:p w14:paraId="54399965" w14:textId="6232E47D" w:rsidR="00B66ED4" w:rsidRDefault="00B66ED4" w:rsidP="0078723B">
      <w:pPr>
        <w:tabs>
          <w:tab w:val="left" w:pos="1106"/>
        </w:tabs>
        <w:spacing w:after="0" w:line="360" w:lineRule="auto"/>
        <w:rPr>
          <w:rFonts w:ascii="Trebuchet MS" w:hAnsi="Trebuchet MS" w:cs="Arial"/>
        </w:rPr>
      </w:pPr>
    </w:p>
    <w:p w14:paraId="55746A13" w14:textId="2CA982BB" w:rsidR="00B66ED4" w:rsidRDefault="00B66ED4" w:rsidP="0078723B">
      <w:pPr>
        <w:tabs>
          <w:tab w:val="left" w:pos="1106"/>
        </w:tabs>
        <w:spacing w:after="0" w:line="360" w:lineRule="auto"/>
        <w:rPr>
          <w:rFonts w:ascii="Trebuchet MS" w:hAnsi="Trebuchet MS" w:cs="Arial"/>
        </w:rPr>
      </w:pPr>
    </w:p>
    <w:p w14:paraId="7E09065D" w14:textId="6ACF9FB9" w:rsidR="00B66ED4" w:rsidRDefault="00B66ED4" w:rsidP="0078723B">
      <w:pPr>
        <w:tabs>
          <w:tab w:val="left" w:pos="1106"/>
        </w:tabs>
        <w:spacing w:after="0" w:line="360" w:lineRule="auto"/>
        <w:rPr>
          <w:rFonts w:ascii="Trebuchet MS" w:hAnsi="Trebuchet MS" w:cs="Arial"/>
        </w:rPr>
      </w:pPr>
    </w:p>
    <w:p w14:paraId="3A2F6542" w14:textId="7C843807" w:rsidR="00B66ED4" w:rsidRDefault="00B66ED4" w:rsidP="0078723B">
      <w:pPr>
        <w:tabs>
          <w:tab w:val="left" w:pos="1106"/>
        </w:tabs>
        <w:spacing w:after="0" w:line="360" w:lineRule="auto"/>
        <w:rPr>
          <w:rFonts w:ascii="Trebuchet MS" w:hAnsi="Trebuchet MS" w:cs="Arial"/>
        </w:rPr>
      </w:pPr>
    </w:p>
    <w:p w14:paraId="77665336" w14:textId="04CD9D27" w:rsidR="00B66ED4" w:rsidRDefault="00B66ED4" w:rsidP="0078723B">
      <w:pPr>
        <w:tabs>
          <w:tab w:val="left" w:pos="1106"/>
        </w:tabs>
        <w:spacing w:after="0" w:line="360" w:lineRule="auto"/>
        <w:rPr>
          <w:rFonts w:ascii="Trebuchet MS" w:hAnsi="Trebuchet MS" w:cs="Arial"/>
        </w:rPr>
      </w:pPr>
    </w:p>
    <w:p w14:paraId="5F128774" w14:textId="3B19A3DB" w:rsidR="00B66ED4" w:rsidRDefault="00B66ED4" w:rsidP="0078723B">
      <w:pPr>
        <w:tabs>
          <w:tab w:val="left" w:pos="1106"/>
        </w:tabs>
        <w:spacing w:after="0" w:line="360" w:lineRule="auto"/>
        <w:rPr>
          <w:rFonts w:ascii="Trebuchet MS" w:hAnsi="Trebuchet MS" w:cs="Arial"/>
        </w:rPr>
      </w:pPr>
    </w:p>
    <w:p w14:paraId="61AFD6EF" w14:textId="76FF7B50" w:rsidR="00B66ED4" w:rsidRDefault="00B66ED4" w:rsidP="0078723B">
      <w:pPr>
        <w:tabs>
          <w:tab w:val="left" w:pos="1106"/>
        </w:tabs>
        <w:spacing w:after="0" w:line="360" w:lineRule="auto"/>
        <w:rPr>
          <w:rFonts w:ascii="Trebuchet MS" w:hAnsi="Trebuchet MS" w:cs="Arial"/>
        </w:rPr>
      </w:pPr>
    </w:p>
    <w:p w14:paraId="422AAF1D" w14:textId="0E7F7DC1" w:rsidR="00B66ED4" w:rsidRDefault="00B66ED4" w:rsidP="0078723B">
      <w:pPr>
        <w:tabs>
          <w:tab w:val="left" w:pos="1106"/>
        </w:tabs>
        <w:spacing w:after="0" w:line="360" w:lineRule="auto"/>
        <w:rPr>
          <w:rFonts w:ascii="Trebuchet MS" w:hAnsi="Trebuchet MS" w:cs="Arial"/>
        </w:rPr>
      </w:pPr>
    </w:p>
    <w:p w14:paraId="4C081A7F" w14:textId="36F1D6CB" w:rsidR="00B66ED4" w:rsidRDefault="00B66ED4" w:rsidP="0078723B">
      <w:pPr>
        <w:tabs>
          <w:tab w:val="left" w:pos="1106"/>
        </w:tabs>
        <w:spacing w:after="0" w:line="360" w:lineRule="auto"/>
        <w:rPr>
          <w:rFonts w:ascii="Trebuchet MS" w:hAnsi="Trebuchet MS" w:cs="Arial"/>
        </w:rPr>
      </w:pPr>
    </w:p>
    <w:p w14:paraId="76CA0A07" w14:textId="618A43E5" w:rsidR="00B66ED4" w:rsidRDefault="00B66ED4" w:rsidP="0078723B">
      <w:pPr>
        <w:tabs>
          <w:tab w:val="left" w:pos="1106"/>
        </w:tabs>
        <w:spacing w:after="0" w:line="360" w:lineRule="auto"/>
        <w:rPr>
          <w:rFonts w:ascii="Trebuchet MS" w:hAnsi="Trebuchet MS" w:cs="Arial"/>
        </w:rPr>
      </w:pPr>
    </w:p>
    <w:p w14:paraId="105B9AFC" w14:textId="30EB7C0D" w:rsidR="00B66ED4" w:rsidRDefault="00B66ED4" w:rsidP="0078723B">
      <w:pPr>
        <w:tabs>
          <w:tab w:val="left" w:pos="1106"/>
        </w:tabs>
        <w:spacing w:after="0" w:line="360" w:lineRule="auto"/>
        <w:rPr>
          <w:rFonts w:ascii="Trebuchet MS" w:hAnsi="Trebuchet MS" w:cs="Arial"/>
        </w:rPr>
      </w:pPr>
    </w:p>
    <w:p w14:paraId="5502BEA3" w14:textId="36BDB941" w:rsidR="00B66ED4" w:rsidRDefault="00B66ED4" w:rsidP="0078723B">
      <w:pPr>
        <w:tabs>
          <w:tab w:val="left" w:pos="1106"/>
        </w:tabs>
        <w:spacing w:after="0" w:line="360" w:lineRule="auto"/>
        <w:rPr>
          <w:rFonts w:ascii="Trebuchet MS" w:hAnsi="Trebuchet MS" w:cs="Arial"/>
        </w:rPr>
      </w:pPr>
    </w:p>
    <w:p w14:paraId="2778D273" w14:textId="483D966E" w:rsidR="00B66ED4" w:rsidRDefault="00B66ED4" w:rsidP="0078723B">
      <w:pPr>
        <w:tabs>
          <w:tab w:val="left" w:pos="1106"/>
        </w:tabs>
        <w:spacing w:after="0" w:line="360" w:lineRule="auto"/>
        <w:rPr>
          <w:rFonts w:ascii="Trebuchet MS" w:hAnsi="Trebuchet MS" w:cs="Arial"/>
        </w:rPr>
      </w:pPr>
    </w:p>
    <w:p w14:paraId="7DC0C81C" w14:textId="120DACF5" w:rsidR="00B66ED4" w:rsidRDefault="00B66ED4" w:rsidP="0078723B">
      <w:pPr>
        <w:tabs>
          <w:tab w:val="left" w:pos="1106"/>
        </w:tabs>
        <w:spacing w:after="0" w:line="360" w:lineRule="auto"/>
        <w:rPr>
          <w:rFonts w:ascii="Trebuchet MS" w:hAnsi="Trebuchet MS" w:cs="Arial"/>
        </w:rPr>
      </w:pPr>
    </w:p>
    <w:p w14:paraId="31B0DF83" w14:textId="5FFF6A3F" w:rsidR="00B66ED4" w:rsidRDefault="00B66ED4" w:rsidP="0078723B">
      <w:pPr>
        <w:tabs>
          <w:tab w:val="left" w:pos="1106"/>
        </w:tabs>
        <w:spacing w:after="0" w:line="360" w:lineRule="auto"/>
        <w:rPr>
          <w:rFonts w:ascii="Trebuchet MS" w:hAnsi="Trebuchet MS" w:cs="Arial"/>
        </w:rPr>
      </w:pPr>
    </w:p>
    <w:p w14:paraId="649BE1C7" w14:textId="05C0016C" w:rsidR="00B66ED4" w:rsidRDefault="00B66ED4" w:rsidP="0078723B">
      <w:pPr>
        <w:tabs>
          <w:tab w:val="left" w:pos="1106"/>
        </w:tabs>
        <w:spacing w:after="0" w:line="360" w:lineRule="auto"/>
        <w:rPr>
          <w:rFonts w:ascii="Trebuchet MS" w:hAnsi="Trebuchet MS" w:cs="Arial"/>
        </w:rPr>
      </w:pPr>
    </w:p>
    <w:p w14:paraId="320352BE" w14:textId="74C2C325" w:rsidR="00B66ED4" w:rsidRDefault="00B66ED4" w:rsidP="0078723B">
      <w:pPr>
        <w:tabs>
          <w:tab w:val="left" w:pos="1106"/>
        </w:tabs>
        <w:spacing w:after="0" w:line="360" w:lineRule="auto"/>
        <w:rPr>
          <w:rFonts w:ascii="Trebuchet MS" w:hAnsi="Trebuchet MS" w:cs="Arial"/>
        </w:rPr>
      </w:pPr>
    </w:p>
    <w:p w14:paraId="6EC5609E" w14:textId="122A66AE" w:rsidR="00B66ED4" w:rsidRDefault="00B66ED4" w:rsidP="0078723B">
      <w:pPr>
        <w:tabs>
          <w:tab w:val="left" w:pos="1106"/>
        </w:tabs>
        <w:spacing w:after="0" w:line="360" w:lineRule="auto"/>
        <w:rPr>
          <w:rFonts w:ascii="Trebuchet MS" w:hAnsi="Trebuchet MS" w:cs="Arial"/>
        </w:rPr>
      </w:pPr>
    </w:p>
    <w:p w14:paraId="7FB1EA7D" w14:textId="68149CEF" w:rsidR="00B66ED4" w:rsidRDefault="00B66ED4" w:rsidP="0078723B">
      <w:pPr>
        <w:tabs>
          <w:tab w:val="left" w:pos="1106"/>
        </w:tabs>
        <w:spacing w:after="0" w:line="360" w:lineRule="auto"/>
        <w:rPr>
          <w:rFonts w:ascii="Trebuchet MS" w:hAnsi="Trebuchet MS" w:cs="Arial"/>
        </w:rPr>
      </w:pPr>
    </w:p>
    <w:p w14:paraId="79D56C50" w14:textId="07A079C2" w:rsidR="00B66ED4" w:rsidRDefault="00B66ED4" w:rsidP="0078723B">
      <w:pPr>
        <w:tabs>
          <w:tab w:val="left" w:pos="1106"/>
        </w:tabs>
        <w:spacing w:after="0" w:line="360" w:lineRule="auto"/>
        <w:rPr>
          <w:rFonts w:ascii="Trebuchet MS" w:hAnsi="Trebuchet MS" w:cs="Arial"/>
        </w:rPr>
      </w:pPr>
    </w:p>
    <w:p w14:paraId="326BB303" w14:textId="6B32DAC9" w:rsidR="00B66ED4" w:rsidRDefault="00B66ED4" w:rsidP="0078723B">
      <w:pPr>
        <w:tabs>
          <w:tab w:val="left" w:pos="1106"/>
        </w:tabs>
        <w:spacing w:after="0" w:line="360" w:lineRule="auto"/>
        <w:rPr>
          <w:rFonts w:ascii="Trebuchet MS" w:hAnsi="Trebuchet MS" w:cs="Arial"/>
        </w:rPr>
      </w:pPr>
    </w:p>
    <w:p w14:paraId="1900440A" w14:textId="7083DFC5" w:rsidR="00B66ED4" w:rsidRDefault="00B66ED4" w:rsidP="0078723B">
      <w:pPr>
        <w:tabs>
          <w:tab w:val="left" w:pos="1106"/>
        </w:tabs>
        <w:spacing w:after="0" w:line="360" w:lineRule="auto"/>
        <w:rPr>
          <w:rFonts w:ascii="Trebuchet MS" w:hAnsi="Trebuchet MS" w:cs="Arial"/>
        </w:rPr>
      </w:pPr>
    </w:p>
    <w:p w14:paraId="0E2C82C7" w14:textId="280317FA" w:rsidR="00B66ED4" w:rsidRDefault="00B66ED4" w:rsidP="0078723B">
      <w:pPr>
        <w:tabs>
          <w:tab w:val="left" w:pos="1106"/>
        </w:tabs>
        <w:spacing w:after="0" w:line="360" w:lineRule="auto"/>
        <w:rPr>
          <w:rFonts w:ascii="Trebuchet MS" w:hAnsi="Trebuchet MS" w:cs="Arial"/>
        </w:rPr>
      </w:pPr>
    </w:p>
    <w:p w14:paraId="19BBA6DE" w14:textId="348D1598" w:rsidR="00B66ED4" w:rsidRDefault="00B66ED4" w:rsidP="0078723B">
      <w:pPr>
        <w:tabs>
          <w:tab w:val="left" w:pos="1106"/>
        </w:tabs>
        <w:spacing w:after="0" w:line="360" w:lineRule="auto"/>
        <w:rPr>
          <w:rFonts w:ascii="Trebuchet MS" w:hAnsi="Trebuchet MS" w:cs="Arial"/>
        </w:rPr>
      </w:pPr>
    </w:p>
    <w:p w14:paraId="238234A6" w14:textId="21AFCA88" w:rsidR="00B66ED4" w:rsidRDefault="00B66ED4" w:rsidP="0078723B">
      <w:pPr>
        <w:tabs>
          <w:tab w:val="left" w:pos="1106"/>
        </w:tabs>
        <w:spacing w:after="0" w:line="360" w:lineRule="auto"/>
        <w:rPr>
          <w:rFonts w:ascii="Trebuchet MS" w:hAnsi="Trebuchet MS" w:cs="Arial"/>
        </w:rPr>
      </w:pPr>
    </w:p>
    <w:p w14:paraId="6FF995D3" w14:textId="462EA41C" w:rsidR="00B66ED4" w:rsidRDefault="00B66ED4" w:rsidP="0078723B">
      <w:pPr>
        <w:tabs>
          <w:tab w:val="left" w:pos="1106"/>
        </w:tabs>
        <w:spacing w:after="0" w:line="360" w:lineRule="auto"/>
        <w:rPr>
          <w:rFonts w:ascii="Trebuchet MS" w:hAnsi="Trebuchet MS" w:cs="Arial"/>
        </w:rPr>
      </w:pPr>
    </w:p>
    <w:p w14:paraId="065A912E" w14:textId="68C11802" w:rsidR="00B66ED4" w:rsidRDefault="00B66ED4" w:rsidP="0078723B">
      <w:pPr>
        <w:tabs>
          <w:tab w:val="left" w:pos="1106"/>
        </w:tabs>
        <w:spacing w:after="0" w:line="360" w:lineRule="auto"/>
        <w:rPr>
          <w:rFonts w:ascii="Trebuchet MS" w:hAnsi="Trebuchet MS" w:cs="Arial"/>
        </w:rPr>
      </w:pPr>
    </w:p>
    <w:p w14:paraId="52C2EDDA" w14:textId="248D0A76" w:rsidR="00B66ED4" w:rsidRDefault="00B66ED4" w:rsidP="0078723B">
      <w:pPr>
        <w:tabs>
          <w:tab w:val="left" w:pos="1106"/>
        </w:tabs>
        <w:spacing w:after="0" w:line="360" w:lineRule="auto"/>
        <w:rPr>
          <w:rFonts w:ascii="Trebuchet MS" w:hAnsi="Trebuchet MS" w:cs="Arial"/>
        </w:rPr>
      </w:pPr>
    </w:p>
    <w:p w14:paraId="51D72490" w14:textId="0F6CA38F" w:rsidR="00B66ED4" w:rsidRDefault="00B66ED4" w:rsidP="0078723B">
      <w:pPr>
        <w:tabs>
          <w:tab w:val="left" w:pos="1106"/>
        </w:tabs>
        <w:spacing w:after="0" w:line="360" w:lineRule="auto"/>
        <w:rPr>
          <w:rFonts w:ascii="Trebuchet MS" w:hAnsi="Trebuchet MS" w:cs="Arial"/>
        </w:rPr>
      </w:pPr>
    </w:p>
    <w:p w14:paraId="55CB641D" w14:textId="0D0B5D57" w:rsidR="00B66ED4" w:rsidRDefault="00B66ED4" w:rsidP="0078723B">
      <w:pPr>
        <w:tabs>
          <w:tab w:val="left" w:pos="1106"/>
        </w:tabs>
        <w:spacing w:after="0" w:line="360" w:lineRule="auto"/>
        <w:rPr>
          <w:rFonts w:ascii="Trebuchet MS" w:hAnsi="Trebuchet MS" w:cs="Arial"/>
        </w:rPr>
      </w:pPr>
    </w:p>
    <w:p w14:paraId="080898BE" w14:textId="76F143B6" w:rsidR="00B66ED4" w:rsidRDefault="00B66ED4" w:rsidP="0078723B">
      <w:pPr>
        <w:tabs>
          <w:tab w:val="left" w:pos="1106"/>
        </w:tabs>
        <w:spacing w:after="0" w:line="360" w:lineRule="auto"/>
        <w:rPr>
          <w:rFonts w:ascii="Trebuchet MS" w:hAnsi="Trebuchet MS" w:cs="Arial"/>
        </w:rPr>
      </w:pPr>
    </w:p>
    <w:p w14:paraId="20BF93BB" w14:textId="1200AA5A" w:rsidR="00B66ED4" w:rsidRDefault="00B66ED4" w:rsidP="0078723B">
      <w:pPr>
        <w:tabs>
          <w:tab w:val="left" w:pos="1106"/>
        </w:tabs>
        <w:spacing w:after="0" w:line="360" w:lineRule="auto"/>
        <w:rPr>
          <w:rFonts w:ascii="Trebuchet MS" w:hAnsi="Trebuchet MS" w:cs="Arial"/>
        </w:rPr>
      </w:pPr>
    </w:p>
    <w:p w14:paraId="3E93FE3C" w14:textId="12C3F6DD" w:rsidR="00B66ED4" w:rsidRDefault="00B66ED4" w:rsidP="0078723B">
      <w:pPr>
        <w:tabs>
          <w:tab w:val="left" w:pos="1106"/>
        </w:tabs>
        <w:spacing w:after="0" w:line="360" w:lineRule="auto"/>
        <w:rPr>
          <w:rFonts w:ascii="Trebuchet MS" w:hAnsi="Trebuchet MS" w:cs="Arial"/>
        </w:rPr>
      </w:pPr>
    </w:p>
    <w:p w14:paraId="02E2274C" w14:textId="42A08B67" w:rsidR="00B66ED4" w:rsidRDefault="00B66ED4" w:rsidP="0078723B">
      <w:pPr>
        <w:tabs>
          <w:tab w:val="left" w:pos="1106"/>
        </w:tabs>
        <w:spacing w:after="0" w:line="360" w:lineRule="auto"/>
        <w:rPr>
          <w:rFonts w:ascii="Trebuchet MS" w:hAnsi="Trebuchet MS" w:cs="Arial"/>
        </w:rPr>
      </w:pPr>
    </w:p>
    <w:p w14:paraId="2410C99C" w14:textId="034C39BB" w:rsidR="00B66ED4" w:rsidRDefault="00B66ED4" w:rsidP="0078723B">
      <w:pPr>
        <w:tabs>
          <w:tab w:val="left" w:pos="1106"/>
        </w:tabs>
        <w:spacing w:after="0" w:line="360" w:lineRule="auto"/>
        <w:rPr>
          <w:rFonts w:ascii="Trebuchet MS" w:hAnsi="Trebuchet MS" w:cs="Arial"/>
        </w:rPr>
      </w:pPr>
    </w:p>
    <w:p w14:paraId="1E4F5E01" w14:textId="69509B81" w:rsidR="00B66ED4" w:rsidRDefault="00B66ED4" w:rsidP="0078723B">
      <w:pPr>
        <w:tabs>
          <w:tab w:val="left" w:pos="1106"/>
        </w:tabs>
        <w:spacing w:after="0" w:line="360" w:lineRule="auto"/>
        <w:rPr>
          <w:rFonts w:ascii="Trebuchet MS" w:hAnsi="Trebuchet MS" w:cs="Arial"/>
        </w:rPr>
      </w:pPr>
    </w:p>
    <w:p w14:paraId="546A8FE9" w14:textId="11E33FAF" w:rsidR="00B66ED4" w:rsidRDefault="00B66ED4" w:rsidP="0078723B">
      <w:pPr>
        <w:tabs>
          <w:tab w:val="left" w:pos="1106"/>
        </w:tabs>
        <w:spacing w:after="0" w:line="360" w:lineRule="auto"/>
        <w:rPr>
          <w:rFonts w:ascii="Trebuchet MS" w:hAnsi="Trebuchet MS" w:cs="Arial"/>
        </w:rPr>
      </w:pPr>
    </w:p>
    <w:p w14:paraId="560EE840" w14:textId="26C2842D" w:rsidR="00B66ED4" w:rsidRDefault="00B66ED4" w:rsidP="0078723B">
      <w:pPr>
        <w:tabs>
          <w:tab w:val="left" w:pos="1106"/>
        </w:tabs>
        <w:spacing w:after="0" w:line="360" w:lineRule="auto"/>
        <w:rPr>
          <w:rFonts w:ascii="Trebuchet MS" w:hAnsi="Trebuchet MS" w:cs="Arial"/>
        </w:rPr>
      </w:pPr>
    </w:p>
    <w:p w14:paraId="0F557BDB" w14:textId="5D3B17AB" w:rsidR="00B66ED4" w:rsidRDefault="00B66ED4" w:rsidP="0078723B">
      <w:pPr>
        <w:tabs>
          <w:tab w:val="left" w:pos="1106"/>
        </w:tabs>
        <w:spacing w:after="0" w:line="360" w:lineRule="auto"/>
        <w:rPr>
          <w:rFonts w:ascii="Trebuchet MS" w:hAnsi="Trebuchet MS" w:cs="Arial"/>
        </w:rPr>
      </w:pPr>
    </w:p>
    <w:p w14:paraId="3F07DF13" w14:textId="391F8EB9" w:rsidR="00B66ED4" w:rsidRDefault="00B66ED4" w:rsidP="0078723B">
      <w:pPr>
        <w:tabs>
          <w:tab w:val="left" w:pos="1106"/>
        </w:tabs>
        <w:spacing w:after="0" w:line="360" w:lineRule="auto"/>
        <w:rPr>
          <w:rFonts w:ascii="Trebuchet MS" w:hAnsi="Trebuchet MS" w:cs="Arial"/>
        </w:rPr>
      </w:pPr>
    </w:p>
    <w:p w14:paraId="0AB31AE3" w14:textId="06439A23" w:rsidR="00B66ED4" w:rsidRDefault="00B66ED4" w:rsidP="0078723B">
      <w:pPr>
        <w:tabs>
          <w:tab w:val="left" w:pos="1106"/>
        </w:tabs>
        <w:spacing w:after="0" w:line="360" w:lineRule="auto"/>
        <w:rPr>
          <w:rFonts w:ascii="Trebuchet MS" w:hAnsi="Trebuchet MS" w:cs="Arial"/>
        </w:rPr>
      </w:pPr>
    </w:p>
    <w:p w14:paraId="6A7CD820" w14:textId="1ACDA7AB" w:rsidR="00B66ED4" w:rsidRDefault="00B66ED4" w:rsidP="0078723B">
      <w:pPr>
        <w:tabs>
          <w:tab w:val="left" w:pos="1106"/>
        </w:tabs>
        <w:spacing w:after="0" w:line="360" w:lineRule="auto"/>
        <w:rPr>
          <w:rFonts w:ascii="Trebuchet MS" w:hAnsi="Trebuchet MS" w:cs="Arial"/>
        </w:rPr>
      </w:pPr>
    </w:p>
    <w:p w14:paraId="5EA60916" w14:textId="2193DB75" w:rsidR="00B66ED4" w:rsidRDefault="00B66ED4" w:rsidP="0078723B">
      <w:pPr>
        <w:tabs>
          <w:tab w:val="left" w:pos="1106"/>
        </w:tabs>
        <w:spacing w:after="0" w:line="360" w:lineRule="auto"/>
        <w:rPr>
          <w:rFonts w:ascii="Trebuchet MS" w:hAnsi="Trebuchet MS" w:cs="Arial"/>
        </w:rPr>
      </w:pPr>
    </w:p>
    <w:p w14:paraId="4056ECEC" w14:textId="4E128904" w:rsidR="00B66ED4" w:rsidRDefault="00B66ED4" w:rsidP="0078723B">
      <w:pPr>
        <w:tabs>
          <w:tab w:val="left" w:pos="1106"/>
        </w:tabs>
        <w:spacing w:after="0" w:line="360" w:lineRule="auto"/>
        <w:rPr>
          <w:rFonts w:ascii="Trebuchet MS" w:hAnsi="Trebuchet MS" w:cs="Arial"/>
        </w:rPr>
      </w:pPr>
    </w:p>
    <w:p w14:paraId="381F4D0C" w14:textId="5B8B92F7" w:rsidR="00B66ED4" w:rsidRDefault="00B66ED4" w:rsidP="0078723B">
      <w:pPr>
        <w:tabs>
          <w:tab w:val="left" w:pos="1106"/>
        </w:tabs>
        <w:spacing w:after="0" w:line="360" w:lineRule="auto"/>
        <w:rPr>
          <w:rFonts w:ascii="Trebuchet MS" w:hAnsi="Trebuchet MS" w:cs="Arial"/>
        </w:rPr>
      </w:pPr>
    </w:p>
    <w:p w14:paraId="1491FAFB" w14:textId="7A890EE3" w:rsidR="00B66ED4" w:rsidRDefault="00B66ED4" w:rsidP="0078723B">
      <w:pPr>
        <w:tabs>
          <w:tab w:val="left" w:pos="1106"/>
        </w:tabs>
        <w:spacing w:after="0" w:line="360" w:lineRule="auto"/>
        <w:rPr>
          <w:rFonts w:ascii="Trebuchet MS" w:hAnsi="Trebuchet MS" w:cs="Arial"/>
        </w:rPr>
      </w:pPr>
    </w:p>
    <w:p w14:paraId="770D115F" w14:textId="4E34AA20" w:rsidR="00B66ED4" w:rsidRDefault="00B66ED4" w:rsidP="0078723B">
      <w:pPr>
        <w:tabs>
          <w:tab w:val="left" w:pos="1106"/>
        </w:tabs>
        <w:spacing w:after="0" w:line="360" w:lineRule="auto"/>
        <w:rPr>
          <w:rFonts w:ascii="Trebuchet MS" w:hAnsi="Trebuchet MS" w:cs="Arial"/>
        </w:rPr>
      </w:pPr>
    </w:p>
    <w:p w14:paraId="556F6032" w14:textId="18D7925B" w:rsidR="00B66ED4" w:rsidRDefault="00B66ED4" w:rsidP="0078723B">
      <w:pPr>
        <w:tabs>
          <w:tab w:val="left" w:pos="1106"/>
        </w:tabs>
        <w:spacing w:after="0" w:line="360" w:lineRule="auto"/>
        <w:rPr>
          <w:rFonts w:ascii="Trebuchet MS" w:hAnsi="Trebuchet MS" w:cs="Arial"/>
        </w:rPr>
      </w:pPr>
    </w:p>
    <w:p w14:paraId="21165D51" w14:textId="31141423" w:rsidR="00B66ED4" w:rsidRDefault="00B66ED4" w:rsidP="0078723B">
      <w:pPr>
        <w:tabs>
          <w:tab w:val="left" w:pos="1106"/>
        </w:tabs>
        <w:spacing w:after="0" w:line="360" w:lineRule="auto"/>
        <w:rPr>
          <w:rFonts w:ascii="Trebuchet MS" w:hAnsi="Trebuchet MS" w:cs="Arial"/>
        </w:rPr>
      </w:pPr>
    </w:p>
    <w:p w14:paraId="6A55586E" w14:textId="643E1FB3" w:rsidR="00B66ED4" w:rsidRDefault="00B66ED4" w:rsidP="0078723B">
      <w:pPr>
        <w:tabs>
          <w:tab w:val="left" w:pos="1106"/>
        </w:tabs>
        <w:spacing w:after="0" w:line="360" w:lineRule="auto"/>
        <w:rPr>
          <w:rFonts w:ascii="Trebuchet MS" w:hAnsi="Trebuchet MS" w:cs="Arial"/>
        </w:rPr>
      </w:pPr>
    </w:p>
    <w:p w14:paraId="3E52F603" w14:textId="0B70C48A" w:rsidR="00B66ED4" w:rsidRDefault="00B66ED4" w:rsidP="0078723B">
      <w:pPr>
        <w:tabs>
          <w:tab w:val="left" w:pos="1106"/>
        </w:tabs>
        <w:spacing w:after="0" w:line="360" w:lineRule="auto"/>
        <w:rPr>
          <w:rFonts w:ascii="Trebuchet MS" w:hAnsi="Trebuchet MS" w:cs="Arial"/>
        </w:rPr>
      </w:pPr>
    </w:p>
    <w:p w14:paraId="0030A460" w14:textId="6FFED070" w:rsidR="00B66ED4" w:rsidRDefault="00B66ED4" w:rsidP="0078723B">
      <w:pPr>
        <w:tabs>
          <w:tab w:val="left" w:pos="1106"/>
        </w:tabs>
        <w:spacing w:after="0" w:line="360" w:lineRule="auto"/>
        <w:rPr>
          <w:rFonts w:ascii="Trebuchet MS" w:hAnsi="Trebuchet MS" w:cs="Arial"/>
        </w:rPr>
      </w:pPr>
    </w:p>
    <w:p w14:paraId="1D8F4483" w14:textId="6611970B" w:rsidR="00B66ED4" w:rsidRDefault="00B66ED4" w:rsidP="0078723B">
      <w:pPr>
        <w:tabs>
          <w:tab w:val="left" w:pos="1106"/>
        </w:tabs>
        <w:spacing w:after="0" w:line="360" w:lineRule="auto"/>
        <w:rPr>
          <w:rFonts w:ascii="Trebuchet MS" w:hAnsi="Trebuchet MS" w:cs="Arial"/>
        </w:rPr>
      </w:pPr>
    </w:p>
    <w:p w14:paraId="4BDC6972" w14:textId="2D66EAF6" w:rsidR="00B66ED4" w:rsidRDefault="00B66ED4" w:rsidP="0078723B">
      <w:pPr>
        <w:tabs>
          <w:tab w:val="left" w:pos="1106"/>
        </w:tabs>
        <w:spacing w:after="0" w:line="360" w:lineRule="auto"/>
        <w:rPr>
          <w:rFonts w:ascii="Trebuchet MS" w:hAnsi="Trebuchet MS" w:cs="Arial"/>
        </w:rPr>
      </w:pPr>
    </w:p>
    <w:p w14:paraId="6050B070" w14:textId="3A5064A5" w:rsidR="00B66ED4" w:rsidRDefault="00B66ED4" w:rsidP="0078723B">
      <w:pPr>
        <w:tabs>
          <w:tab w:val="left" w:pos="1106"/>
        </w:tabs>
        <w:spacing w:after="0" w:line="360" w:lineRule="auto"/>
        <w:rPr>
          <w:rFonts w:ascii="Trebuchet MS" w:hAnsi="Trebuchet MS" w:cs="Arial"/>
        </w:rPr>
      </w:pPr>
    </w:p>
    <w:p w14:paraId="3931E575" w14:textId="5524253C" w:rsidR="00B66ED4" w:rsidRDefault="00B66ED4" w:rsidP="0078723B">
      <w:pPr>
        <w:tabs>
          <w:tab w:val="left" w:pos="1106"/>
        </w:tabs>
        <w:spacing w:after="0" w:line="360" w:lineRule="auto"/>
        <w:rPr>
          <w:rFonts w:ascii="Trebuchet MS" w:hAnsi="Trebuchet MS" w:cs="Arial"/>
        </w:rPr>
      </w:pPr>
    </w:p>
    <w:p w14:paraId="66B56136" w14:textId="58F375AC" w:rsidR="00B66ED4" w:rsidRDefault="00B66ED4" w:rsidP="0078723B">
      <w:pPr>
        <w:tabs>
          <w:tab w:val="left" w:pos="1106"/>
        </w:tabs>
        <w:spacing w:after="0" w:line="360" w:lineRule="auto"/>
        <w:rPr>
          <w:rFonts w:ascii="Trebuchet MS" w:hAnsi="Trebuchet MS" w:cs="Arial"/>
        </w:rPr>
      </w:pPr>
    </w:p>
    <w:p w14:paraId="0EF61DBB" w14:textId="6331D7C7" w:rsidR="00B66ED4" w:rsidRDefault="00B66ED4" w:rsidP="0078723B">
      <w:pPr>
        <w:tabs>
          <w:tab w:val="left" w:pos="1106"/>
        </w:tabs>
        <w:spacing w:after="0" w:line="360" w:lineRule="auto"/>
        <w:rPr>
          <w:rFonts w:ascii="Trebuchet MS" w:hAnsi="Trebuchet MS" w:cs="Arial"/>
        </w:rPr>
      </w:pPr>
    </w:p>
    <w:p w14:paraId="0A2FD84B" w14:textId="0175CEE1" w:rsidR="00B66ED4" w:rsidRDefault="00B66ED4" w:rsidP="0078723B">
      <w:pPr>
        <w:tabs>
          <w:tab w:val="left" w:pos="1106"/>
        </w:tabs>
        <w:spacing w:after="0" w:line="360" w:lineRule="auto"/>
        <w:rPr>
          <w:rFonts w:ascii="Trebuchet MS" w:hAnsi="Trebuchet MS" w:cs="Arial"/>
        </w:rPr>
      </w:pPr>
    </w:p>
    <w:p w14:paraId="1F8E329B" w14:textId="54231F5A" w:rsidR="00B66ED4" w:rsidRDefault="00B66ED4" w:rsidP="0078723B">
      <w:pPr>
        <w:tabs>
          <w:tab w:val="left" w:pos="1106"/>
        </w:tabs>
        <w:spacing w:after="0" w:line="360" w:lineRule="auto"/>
        <w:rPr>
          <w:rFonts w:ascii="Trebuchet MS" w:hAnsi="Trebuchet MS" w:cs="Arial"/>
        </w:rPr>
      </w:pPr>
    </w:p>
    <w:p w14:paraId="6276914A" w14:textId="0DB8372C" w:rsidR="00B66ED4" w:rsidRDefault="00B66ED4" w:rsidP="0078723B">
      <w:pPr>
        <w:tabs>
          <w:tab w:val="left" w:pos="1106"/>
        </w:tabs>
        <w:spacing w:after="0" w:line="360" w:lineRule="auto"/>
        <w:rPr>
          <w:rFonts w:ascii="Trebuchet MS" w:hAnsi="Trebuchet MS" w:cs="Arial"/>
        </w:rPr>
      </w:pPr>
    </w:p>
    <w:p w14:paraId="6F294316" w14:textId="1A1A87E6" w:rsidR="00B66ED4" w:rsidRDefault="00B66ED4" w:rsidP="0078723B">
      <w:pPr>
        <w:tabs>
          <w:tab w:val="left" w:pos="1106"/>
        </w:tabs>
        <w:spacing w:after="0" w:line="360" w:lineRule="auto"/>
        <w:rPr>
          <w:rFonts w:ascii="Trebuchet MS" w:hAnsi="Trebuchet MS" w:cs="Arial"/>
        </w:rPr>
      </w:pPr>
    </w:p>
    <w:p w14:paraId="06DC53A2" w14:textId="79206786" w:rsidR="00B66ED4" w:rsidRDefault="00B66ED4" w:rsidP="0078723B">
      <w:pPr>
        <w:tabs>
          <w:tab w:val="left" w:pos="1106"/>
        </w:tabs>
        <w:spacing w:after="0" w:line="360" w:lineRule="auto"/>
        <w:rPr>
          <w:rFonts w:ascii="Trebuchet MS" w:hAnsi="Trebuchet MS" w:cs="Arial"/>
        </w:rPr>
      </w:pPr>
    </w:p>
    <w:p w14:paraId="6B307EFB" w14:textId="3E3BB0E9" w:rsidR="00B66ED4" w:rsidRDefault="00B66ED4" w:rsidP="0078723B">
      <w:pPr>
        <w:tabs>
          <w:tab w:val="left" w:pos="1106"/>
        </w:tabs>
        <w:spacing w:after="0" w:line="360" w:lineRule="auto"/>
        <w:rPr>
          <w:rFonts w:ascii="Trebuchet MS" w:hAnsi="Trebuchet MS" w:cs="Arial"/>
        </w:rPr>
      </w:pPr>
    </w:p>
    <w:p w14:paraId="12FEA49A" w14:textId="1996FC94" w:rsidR="00B66ED4" w:rsidRDefault="00B66ED4" w:rsidP="0078723B">
      <w:pPr>
        <w:tabs>
          <w:tab w:val="left" w:pos="1106"/>
        </w:tabs>
        <w:spacing w:after="0" w:line="360" w:lineRule="auto"/>
        <w:rPr>
          <w:rFonts w:ascii="Trebuchet MS" w:hAnsi="Trebuchet MS" w:cs="Arial"/>
        </w:rPr>
      </w:pPr>
    </w:p>
    <w:p w14:paraId="506469B8" w14:textId="14039FF0" w:rsidR="00B66ED4" w:rsidRDefault="00B66ED4" w:rsidP="0078723B">
      <w:pPr>
        <w:tabs>
          <w:tab w:val="left" w:pos="1106"/>
        </w:tabs>
        <w:spacing w:after="0" w:line="360" w:lineRule="auto"/>
        <w:rPr>
          <w:rFonts w:ascii="Trebuchet MS" w:hAnsi="Trebuchet MS" w:cs="Arial"/>
        </w:rPr>
      </w:pPr>
    </w:p>
    <w:p w14:paraId="6A1B8723" w14:textId="164D2744" w:rsidR="00B66ED4" w:rsidRDefault="00B66ED4" w:rsidP="0078723B">
      <w:pPr>
        <w:tabs>
          <w:tab w:val="left" w:pos="1106"/>
        </w:tabs>
        <w:spacing w:after="0" w:line="360" w:lineRule="auto"/>
        <w:rPr>
          <w:rFonts w:ascii="Trebuchet MS" w:hAnsi="Trebuchet MS" w:cs="Arial"/>
        </w:rPr>
      </w:pPr>
    </w:p>
    <w:p w14:paraId="28E827D5" w14:textId="7F95486A" w:rsidR="00B66ED4" w:rsidRDefault="00B66ED4" w:rsidP="0078723B">
      <w:pPr>
        <w:tabs>
          <w:tab w:val="left" w:pos="1106"/>
        </w:tabs>
        <w:spacing w:after="0" w:line="360" w:lineRule="auto"/>
        <w:rPr>
          <w:rFonts w:ascii="Trebuchet MS" w:hAnsi="Trebuchet MS" w:cs="Arial"/>
        </w:rPr>
      </w:pPr>
    </w:p>
    <w:p w14:paraId="1D080099" w14:textId="5BDC74A5" w:rsidR="00B66ED4" w:rsidRDefault="00B66ED4" w:rsidP="0078723B">
      <w:pPr>
        <w:tabs>
          <w:tab w:val="left" w:pos="1106"/>
        </w:tabs>
        <w:spacing w:after="0" w:line="360" w:lineRule="auto"/>
        <w:rPr>
          <w:rFonts w:ascii="Trebuchet MS" w:hAnsi="Trebuchet MS" w:cs="Arial"/>
        </w:rPr>
      </w:pPr>
    </w:p>
    <w:p w14:paraId="3373C425" w14:textId="69FCA2C8" w:rsidR="00B66ED4" w:rsidRDefault="00B66ED4" w:rsidP="0078723B">
      <w:pPr>
        <w:tabs>
          <w:tab w:val="left" w:pos="1106"/>
        </w:tabs>
        <w:spacing w:after="0" w:line="360" w:lineRule="auto"/>
        <w:rPr>
          <w:rFonts w:ascii="Trebuchet MS" w:hAnsi="Trebuchet MS" w:cs="Arial"/>
        </w:rPr>
      </w:pPr>
    </w:p>
    <w:p w14:paraId="1BFDB1AB" w14:textId="0DA21EBE" w:rsidR="00B66ED4" w:rsidRDefault="00B66ED4" w:rsidP="0078723B">
      <w:pPr>
        <w:tabs>
          <w:tab w:val="left" w:pos="1106"/>
        </w:tabs>
        <w:spacing w:after="0" w:line="360" w:lineRule="auto"/>
        <w:rPr>
          <w:rFonts w:ascii="Trebuchet MS" w:hAnsi="Trebuchet MS" w:cs="Arial"/>
        </w:rPr>
      </w:pPr>
    </w:p>
    <w:p w14:paraId="1F8207DD" w14:textId="1BE1FA15" w:rsidR="00B66ED4" w:rsidRDefault="00B66ED4" w:rsidP="0078723B">
      <w:pPr>
        <w:tabs>
          <w:tab w:val="left" w:pos="1106"/>
        </w:tabs>
        <w:spacing w:after="0" w:line="360" w:lineRule="auto"/>
        <w:rPr>
          <w:rFonts w:ascii="Trebuchet MS" w:hAnsi="Trebuchet MS" w:cs="Arial"/>
        </w:rPr>
      </w:pPr>
    </w:p>
    <w:p w14:paraId="4743B299" w14:textId="4DFCEE9C" w:rsidR="00B66ED4" w:rsidRDefault="00B66ED4" w:rsidP="0078723B">
      <w:pPr>
        <w:tabs>
          <w:tab w:val="left" w:pos="1106"/>
        </w:tabs>
        <w:spacing w:after="0" w:line="360" w:lineRule="auto"/>
        <w:rPr>
          <w:rFonts w:ascii="Trebuchet MS" w:hAnsi="Trebuchet MS" w:cs="Arial"/>
        </w:rPr>
      </w:pPr>
    </w:p>
    <w:p w14:paraId="7B5AA485" w14:textId="76883FAE" w:rsidR="00B66ED4" w:rsidRDefault="00B66ED4" w:rsidP="0078723B">
      <w:pPr>
        <w:tabs>
          <w:tab w:val="left" w:pos="1106"/>
        </w:tabs>
        <w:spacing w:after="0" w:line="360" w:lineRule="auto"/>
        <w:rPr>
          <w:rFonts w:ascii="Trebuchet MS" w:hAnsi="Trebuchet MS" w:cs="Arial"/>
        </w:rPr>
      </w:pPr>
    </w:p>
    <w:p w14:paraId="63FFEC5F" w14:textId="020DCAA4" w:rsidR="00B66ED4" w:rsidRDefault="00B66ED4" w:rsidP="0078723B">
      <w:pPr>
        <w:tabs>
          <w:tab w:val="left" w:pos="1106"/>
        </w:tabs>
        <w:spacing w:after="0" w:line="360" w:lineRule="auto"/>
        <w:rPr>
          <w:rFonts w:ascii="Trebuchet MS" w:hAnsi="Trebuchet MS" w:cs="Arial"/>
        </w:rPr>
      </w:pPr>
    </w:p>
    <w:p w14:paraId="6623AC6C" w14:textId="7F448F9A" w:rsidR="00B66ED4" w:rsidRDefault="00B66ED4" w:rsidP="0078723B">
      <w:pPr>
        <w:tabs>
          <w:tab w:val="left" w:pos="1106"/>
        </w:tabs>
        <w:spacing w:after="0" w:line="360" w:lineRule="auto"/>
        <w:rPr>
          <w:rFonts w:ascii="Trebuchet MS" w:hAnsi="Trebuchet MS" w:cs="Arial"/>
        </w:rPr>
      </w:pPr>
    </w:p>
    <w:p w14:paraId="04460C8C" w14:textId="5844989A" w:rsidR="00B66ED4" w:rsidRDefault="00B66ED4" w:rsidP="0078723B">
      <w:pPr>
        <w:tabs>
          <w:tab w:val="left" w:pos="1106"/>
        </w:tabs>
        <w:spacing w:after="0" w:line="360" w:lineRule="auto"/>
        <w:rPr>
          <w:rFonts w:ascii="Trebuchet MS" w:hAnsi="Trebuchet MS" w:cs="Arial"/>
        </w:rPr>
      </w:pPr>
    </w:p>
    <w:p w14:paraId="5A9F3FDC" w14:textId="584C54D0" w:rsidR="00B66ED4" w:rsidRDefault="00B66ED4" w:rsidP="0078723B">
      <w:pPr>
        <w:tabs>
          <w:tab w:val="left" w:pos="1106"/>
        </w:tabs>
        <w:spacing w:after="0" w:line="360" w:lineRule="auto"/>
        <w:rPr>
          <w:rFonts w:ascii="Trebuchet MS" w:hAnsi="Trebuchet MS" w:cs="Arial"/>
        </w:rPr>
      </w:pPr>
    </w:p>
    <w:p w14:paraId="035E861C" w14:textId="6184E0AD" w:rsidR="00B66ED4" w:rsidRDefault="00B66ED4" w:rsidP="0078723B">
      <w:pPr>
        <w:tabs>
          <w:tab w:val="left" w:pos="1106"/>
        </w:tabs>
        <w:spacing w:after="0" w:line="360" w:lineRule="auto"/>
        <w:rPr>
          <w:rFonts w:ascii="Trebuchet MS" w:hAnsi="Trebuchet MS" w:cs="Arial"/>
        </w:rPr>
      </w:pPr>
    </w:p>
    <w:p w14:paraId="41AC24AA" w14:textId="53393B5F" w:rsidR="00B66ED4" w:rsidRDefault="00B66ED4" w:rsidP="0078723B">
      <w:pPr>
        <w:tabs>
          <w:tab w:val="left" w:pos="1106"/>
        </w:tabs>
        <w:spacing w:after="0" w:line="360" w:lineRule="auto"/>
        <w:rPr>
          <w:rFonts w:ascii="Trebuchet MS" w:hAnsi="Trebuchet MS" w:cs="Arial"/>
        </w:rPr>
      </w:pPr>
    </w:p>
    <w:p w14:paraId="55A79D2D" w14:textId="6EE218C8" w:rsidR="00B66ED4" w:rsidRDefault="00B66ED4" w:rsidP="0078723B">
      <w:pPr>
        <w:tabs>
          <w:tab w:val="left" w:pos="1106"/>
        </w:tabs>
        <w:spacing w:after="0" w:line="360" w:lineRule="auto"/>
        <w:rPr>
          <w:rFonts w:ascii="Trebuchet MS" w:hAnsi="Trebuchet MS" w:cs="Arial"/>
        </w:rPr>
      </w:pPr>
    </w:p>
    <w:p w14:paraId="72DD9642" w14:textId="465496CA" w:rsidR="00B66ED4" w:rsidRDefault="00B66ED4" w:rsidP="0078723B">
      <w:pPr>
        <w:tabs>
          <w:tab w:val="left" w:pos="1106"/>
        </w:tabs>
        <w:spacing w:after="0" w:line="360" w:lineRule="auto"/>
        <w:rPr>
          <w:rFonts w:ascii="Trebuchet MS" w:hAnsi="Trebuchet MS" w:cs="Arial"/>
        </w:rPr>
      </w:pPr>
    </w:p>
    <w:p w14:paraId="3629AD1C" w14:textId="188DE80C" w:rsidR="00B66ED4" w:rsidRDefault="00B66ED4" w:rsidP="0078723B">
      <w:pPr>
        <w:tabs>
          <w:tab w:val="left" w:pos="1106"/>
        </w:tabs>
        <w:spacing w:after="0" w:line="360" w:lineRule="auto"/>
        <w:rPr>
          <w:rFonts w:ascii="Trebuchet MS" w:hAnsi="Trebuchet MS" w:cs="Arial"/>
        </w:rPr>
      </w:pPr>
    </w:p>
    <w:p w14:paraId="170BC4B1" w14:textId="62AFD551" w:rsidR="00B66ED4" w:rsidRDefault="00B66ED4" w:rsidP="0078723B">
      <w:pPr>
        <w:tabs>
          <w:tab w:val="left" w:pos="1106"/>
        </w:tabs>
        <w:spacing w:after="0" w:line="360" w:lineRule="auto"/>
        <w:rPr>
          <w:rFonts w:ascii="Trebuchet MS" w:hAnsi="Trebuchet MS" w:cs="Arial"/>
        </w:rPr>
      </w:pPr>
    </w:p>
    <w:p w14:paraId="0E977499" w14:textId="2C94CF86" w:rsidR="00B66ED4" w:rsidRDefault="00B66ED4" w:rsidP="0078723B">
      <w:pPr>
        <w:tabs>
          <w:tab w:val="left" w:pos="1106"/>
        </w:tabs>
        <w:spacing w:after="0" w:line="360" w:lineRule="auto"/>
        <w:rPr>
          <w:rFonts w:ascii="Trebuchet MS" w:hAnsi="Trebuchet MS" w:cs="Arial"/>
        </w:rPr>
      </w:pPr>
    </w:p>
    <w:p w14:paraId="63EA1C59" w14:textId="483EF47E" w:rsidR="00B66ED4" w:rsidRDefault="00B66ED4" w:rsidP="0078723B">
      <w:pPr>
        <w:tabs>
          <w:tab w:val="left" w:pos="1106"/>
        </w:tabs>
        <w:spacing w:after="0" w:line="360" w:lineRule="auto"/>
        <w:rPr>
          <w:rFonts w:ascii="Trebuchet MS" w:hAnsi="Trebuchet MS" w:cs="Arial"/>
        </w:rPr>
      </w:pPr>
    </w:p>
    <w:p w14:paraId="32365BF1" w14:textId="6D82A7CA" w:rsidR="00B66ED4" w:rsidRDefault="00B66ED4" w:rsidP="0078723B">
      <w:pPr>
        <w:tabs>
          <w:tab w:val="left" w:pos="1106"/>
        </w:tabs>
        <w:spacing w:after="0" w:line="360" w:lineRule="auto"/>
        <w:rPr>
          <w:rFonts w:ascii="Trebuchet MS" w:hAnsi="Trebuchet MS" w:cs="Arial"/>
        </w:rPr>
      </w:pPr>
    </w:p>
    <w:p w14:paraId="486BF0E2" w14:textId="012BEC9D" w:rsidR="00B66ED4" w:rsidRDefault="00B66ED4" w:rsidP="0078723B">
      <w:pPr>
        <w:tabs>
          <w:tab w:val="left" w:pos="1106"/>
        </w:tabs>
        <w:spacing w:after="0" w:line="360" w:lineRule="auto"/>
        <w:rPr>
          <w:rFonts w:ascii="Trebuchet MS" w:hAnsi="Trebuchet MS" w:cs="Arial"/>
        </w:rPr>
      </w:pPr>
    </w:p>
    <w:p w14:paraId="0D20E415" w14:textId="0574F773" w:rsidR="00B66ED4" w:rsidRDefault="00B66ED4" w:rsidP="0078723B">
      <w:pPr>
        <w:tabs>
          <w:tab w:val="left" w:pos="1106"/>
        </w:tabs>
        <w:spacing w:after="0" w:line="360" w:lineRule="auto"/>
        <w:rPr>
          <w:rFonts w:ascii="Trebuchet MS" w:hAnsi="Trebuchet MS" w:cs="Arial"/>
        </w:rPr>
      </w:pPr>
    </w:p>
    <w:p w14:paraId="7345BACF" w14:textId="0C5A0DB6" w:rsidR="00B66ED4" w:rsidRDefault="00B66ED4" w:rsidP="0078723B">
      <w:pPr>
        <w:tabs>
          <w:tab w:val="left" w:pos="1106"/>
        </w:tabs>
        <w:spacing w:after="0" w:line="360" w:lineRule="auto"/>
        <w:rPr>
          <w:rFonts w:ascii="Trebuchet MS" w:hAnsi="Trebuchet MS" w:cs="Arial"/>
        </w:rPr>
      </w:pPr>
    </w:p>
    <w:p w14:paraId="75CCA5B4" w14:textId="5F3C8911" w:rsidR="00B66ED4" w:rsidRDefault="00B66ED4" w:rsidP="0078723B">
      <w:pPr>
        <w:tabs>
          <w:tab w:val="left" w:pos="1106"/>
        </w:tabs>
        <w:spacing w:after="0" w:line="360" w:lineRule="auto"/>
        <w:rPr>
          <w:rFonts w:ascii="Trebuchet MS" w:hAnsi="Trebuchet MS" w:cs="Arial"/>
        </w:rPr>
      </w:pPr>
    </w:p>
    <w:p w14:paraId="30633D60" w14:textId="42999173" w:rsidR="00B66ED4" w:rsidRDefault="00B66ED4" w:rsidP="0078723B">
      <w:pPr>
        <w:tabs>
          <w:tab w:val="left" w:pos="1106"/>
        </w:tabs>
        <w:spacing w:after="0" w:line="360" w:lineRule="auto"/>
        <w:rPr>
          <w:rFonts w:ascii="Trebuchet MS" w:hAnsi="Trebuchet MS" w:cs="Arial"/>
        </w:rPr>
      </w:pPr>
    </w:p>
    <w:p w14:paraId="186DB43C" w14:textId="4D10F5C7" w:rsidR="00B66ED4" w:rsidRDefault="00B66ED4" w:rsidP="0078723B">
      <w:pPr>
        <w:tabs>
          <w:tab w:val="left" w:pos="1106"/>
        </w:tabs>
        <w:spacing w:after="0" w:line="360" w:lineRule="auto"/>
        <w:rPr>
          <w:rFonts w:ascii="Trebuchet MS" w:hAnsi="Trebuchet MS" w:cs="Arial"/>
        </w:rPr>
      </w:pPr>
    </w:p>
    <w:p w14:paraId="1EB1A6EA" w14:textId="219B121D" w:rsidR="00B66ED4" w:rsidRDefault="00B66ED4" w:rsidP="0078723B">
      <w:pPr>
        <w:tabs>
          <w:tab w:val="left" w:pos="1106"/>
        </w:tabs>
        <w:spacing w:after="0" w:line="360" w:lineRule="auto"/>
        <w:rPr>
          <w:rFonts w:ascii="Trebuchet MS" w:hAnsi="Trebuchet MS" w:cs="Arial"/>
        </w:rPr>
      </w:pPr>
    </w:p>
    <w:p w14:paraId="5512B481" w14:textId="3CAB954E" w:rsidR="00B66ED4" w:rsidRDefault="00B66ED4" w:rsidP="0078723B">
      <w:pPr>
        <w:tabs>
          <w:tab w:val="left" w:pos="1106"/>
        </w:tabs>
        <w:spacing w:after="0" w:line="360" w:lineRule="auto"/>
        <w:rPr>
          <w:rFonts w:ascii="Trebuchet MS" w:hAnsi="Trebuchet MS" w:cs="Arial"/>
        </w:rPr>
      </w:pPr>
    </w:p>
    <w:p w14:paraId="1D8BAEB3" w14:textId="28636EFA" w:rsidR="00B66ED4" w:rsidRDefault="00B66ED4" w:rsidP="0078723B">
      <w:pPr>
        <w:tabs>
          <w:tab w:val="left" w:pos="1106"/>
        </w:tabs>
        <w:spacing w:after="0" w:line="360" w:lineRule="auto"/>
        <w:rPr>
          <w:rFonts w:ascii="Trebuchet MS" w:hAnsi="Trebuchet MS" w:cs="Arial"/>
        </w:rPr>
      </w:pPr>
    </w:p>
    <w:p w14:paraId="09A52E9C" w14:textId="3830A889" w:rsidR="00B66ED4" w:rsidRDefault="00B66ED4" w:rsidP="0078723B">
      <w:pPr>
        <w:tabs>
          <w:tab w:val="left" w:pos="1106"/>
        </w:tabs>
        <w:spacing w:after="0" w:line="360" w:lineRule="auto"/>
        <w:rPr>
          <w:rFonts w:ascii="Trebuchet MS" w:hAnsi="Trebuchet MS" w:cs="Arial"/>
        </w:rPr>
      </w:pPr>
    </w:p>
    <w:p w14:paraId="3DBE6005" w14:textId="676AC785" w:rsidR="00B66ED4" w:rsidRDefault="00B66ED4" w:rsidP="0078723B">
      <w:pPr>
        <w:tabs>
          <w:tab w:val="left" w:pos="1106"/>
        </w:tabs>
        <w:spacing w:after="0" w:line="360" w:lineRule="auto"/>
        <w:rPr>
          <w:rFonts w:ascii="Trebuchet MS" w:hAnsi="Trebuchet MS" w:cs="Arial"/>
        </w:rPr>
      </w:pPr>
    </w:p>
    <w:p w14:paraId="06752C8F" w14:textId="31CDFEDA" w:rsidR="00B66ED4" w:rsidRDefault="00B66ED4" w:rsidP="0078723B">
      <w:pPr>
        <w:tabs>
          <w:tab w:val="left" w:pos="1106"/>
        </w:tabs>
        <w:spacing w:after="0" w:line="360" w:lineRule="auto"/>
        <w:rPr>
          <w:rFonts w:ascii="Trebuchet MS" w:hAnsi="Trebuchet MS" w:cs="Arial"/>
        </w:rPr>
      </w:pPr>
    </w:p>
    <w:p w14:paraId="46B6CAA9" w14:textId="31ACD8B2" w:rsidR="00B66ED4" w:rsidRDefault="00B66ED4" w:rsidP="0078723B">
      <w:pPr>
        <w:tabs>
          <w:tab w:val="left" w:pos="1106"/>
        </w:tabs>
        <w:spacing w:after="0" w:line="360" w:lineRule="auto"/>
        <w:rPr>
          <w:rFonts w:ascii="Trebuchet MS" w:hAnsi="Trebuchet MS" w:cs="Arial"/>
        </w:rPr>
      </w:pPr>
    </w:p>
    <w:p w14:paraId="4F02028C" w14:textId="0C3A9C5E" w:rsidR="00B66ED4" w:rsidRDefault="00B66ED4" w:rsidP="0078723B">
      <w:pPr>
        <w:tabs>
          <w:tab w:val="left" w:pos="1106"/>
        </w:tabs>
        <w:spacing w:after="0" w:line="360" w:lineRule="auto"/>
        <w:rPr>
          <w:rFonts w:ascii="Trebuchet MS" w:hAnsi="Trebuchet MS" w:cs="Arial"/>
        </w:rPr>
      </w:pPr>
    </w:p>
    <w:p w14:paraId="3F8D7939" w14:textId="53E92F17" w:rsidR="00B66ED4" w:rsidRDefault="00B66ED4" w:rsidP="0078723B">
      <w:pPr>
        <w:tabs>
          <w:tab w:val="left" w:pos="1106"/>
        </w:tabs>
        <w:spacing w:after="0" w:line="360" w:lineRule="auto"/>
        <w:rPr>
          <w:rFonts w:ascii="Trebuchet MS" w:hAnsi="Trebuchet MS" w:cs="Arial"/>
        </w:rPr>
      </w:pPr>
    </w:p>
    <w:p w14:paraId="33C072AD" w14:textId="59EA85E1" w:rsidR="00B66ED4" w:rsidRDefault="00B66ED4" w:rsidP="0078723B">
      <w:pPr>
        <w:tabs>
          <w:tab w:val="left" w:pos="1106"/>
        </w:tabs>
        <w:spacing w:after="0" w:line="360" w:lineRule="auto"/>
        <w:rPr>
          <w:rFonts w:ascii="Trebuchet MS" w:hAnsi="Trebuchet MS" w:cs="Arial"/>
        </w:rPr>
      </w:pPr>
    </w:p>
    <w:p w14:paraId="151EEAE6" w14:textId="6CA8AAC7" w:rsidR="00B66ED4" w:rsidRDefault="00B66ED4" w:rsidP="0078723B">
      <w:pPr>
        <w:tabs>
          <w:tab w:val="left" w:pos="1106"/>
        </w:tabs>
        <w:spacing w:after="0" w:line="360" w:lineRule="auto"/>
        <w:rPr>
          <w:rFonts w:ascii="Trebuchet MS" w:hAnsi="Trebuchet MS" w:cs="Arial"/>
        </w:rPr>
      </w:pPr>
    </w:p>
    <w:p w14:paraId="1DAC74BA" w14:textId="6F053AFD" w:rsidR="00B66ED4" w:rsidRDefault="00B66ED4" w:rsidP="0078723B">
      <w:pPr>
        <w:tabs>
          <w:tab w:val="left" w:pos="1106"/>
        </w:tabs>
        <w:spacing w:after="0" w:line="360" w:lineRule="auto"/>
        <w:rPr>
          <w:rFonts w:ascii="Trebuchet MS" w:hAnsi="Trebuchet MS" w:cs="Arial"/>
        </w:rPr>
      </w:pPr>
    </w:p>
    <w:p w14:paraId="36B4F1EC" w14:textId="2DFFB503" w:rsidR="00B66ED4" w:rsidRDefault="00B66ED4" w:rsidP="0078723B">
      <w:pPr>
        <w:tabs>
          <w:tab w:val="left" w:pos="1106"/>
        </w:tabs>
        <w:spacing w:after="0" w:line="360" w:lineRule="auto"/>
        <w:rPr>
          <w:rFonts w:ascii="Trebuchet MS" w:hAnsi="Trebuchet MS" w:cs="Arial"/>
        </w:rPr>
      </w:pPr>
    </w:p>
    <w:p w14:paraId="45D00709" w14:textId="425BC171" w:rsidR="00B66ED4" w:rsidRDefault="00B66ED4" w:rsidP="0078723B">
      <w:pPr>
        <w:tabs>
          <w:tab w:val="left" w:pos="1106"/>
        </w:tabs>
        <w:spacing w:after="0" w:line="360" w:lineRule="auto"/>
        <w:rPr>
          <w:rFonts w:ascii="Trebuchet MS" w:hAnsi="Trebuchet MS" w:cs="Arial"/>
        </w:rPr>
      </w:pPr>
    </w:p>
    <w:p w14:paraId="5518E3A4" w14:textId="22F1FE35" w:rsidR="00B66ED4" w:rsidRDefault="00B66ED4" w:rsidP="0078723B">
      <w:pPr>
        <w:tabs>
          <w:tab w:val="left" w:pos="1106"/>
        </w:tabs>
        <w:spacing w:after="0" w:line="360" w:lineRule="auto"/>
        <w:rPr>
          <w:rFonts w:ascii="Trebuchet MS" w:hAnsi="Trebuchet MS" w:cs="Arial"/>
        </w:rPr>
      </w:pPr>
    </w:p>
    <w:p w14:paraId="38B1FB84" w14:textId="0810DAC3" w:rsidR="00B66ED4" w:rsidRDefault="00B66ED4" w:rsidP="0078723B">
      <w:pPr>
        <w:tabs>
          <w:tab w:val="left" w:pos="1106"/>
        </w:tabs>
        <w:spacing w:after="0" w:line="360" w:lineRule="auto"/>
        <w:rPr>
          <w:rFonts w:ascii="Trebuchet MS" w:hAnsi="Trebuchet MS" w:cs="Arial"/>
        </w:rPr>
      </w:pPr>
    </w:p>
    <w:p w14:paraId="09A52450" w14:textId="6BA83489" w:rsidR="00B66ED4" w:rsidRDefault="00B66ED4" w:rsidP="0078723B">
      <w:pPr>
        <w:tabs>
          <w:tab w:val="left" w:pos="1106"/>
        </w:tabs>
        <w:spacing w:after="0" w:line="360" w:lineRule="auto"/>
        <w:rPr>
          <w:rFonts w:ascii="Trebuchet MS" w:hAnsi="Trebuchet MS" w:cs="Arial"/>
        </w:rPr>
      </w:pPr>
    </w:p>
    <w:p w14:paraId="2EF452F2" w14:textId="1837B4C9" w:rsidR="00B66ED4" w:rsidRDefault="00B66ED4" w:rsidP="0078723B">
      <w:pPr>
        <w:tabs>
          <w:tab w:val="left" w:pos="1106"/>
        </w:tabs>
        <w:spacing w:after="0" w:line="360" w:lineRule="auto"/>
        <w:rPr>
          <w:rFonts w:ascii="Trebuchet MS" w:hAnsi="Trebuchet MS" w:cs="Arial"/>
        </w:rPr>
      </w:pPr>
    </w:p>
    <w:p w14:paraId="2C1F3719" w14:textId="076EC833" w:rsidR="00B66ED4" w:rsidRDefault="00B66ED4" w:rsidP="0078723B">
      <w:pPr>
        <w:tabs>
          <w:tab w:val="left" w:pos="1106"/>
        </w:tabs>
        <w:spacing w:after="0" w:line="360" w:lineRule="auto"/>
        <w:rPr>
          <w:rFonts w:ascii="Trebuchet MS" w:hAnsi="Trebuchet MS" w:cs="Arial"/>
        </w:rPr>
      </w:pPr>
    </w:p>
    <w:p w14:paraId="40030074" w14:textId="6396D00F" w:rsidR="00B66ED4" w:rsidRDefault="00B66ED4" w:rsidP="0078723B">
      <w:pPr>
        <w:tabs>
          <w:tab w:val="left" w:pos="1106"/>
        </w:tabs>
        <w:spacing w:after="0" w:line="360" w:lineRule="auto"/>
        <w:rPr>
          <w:rFonts w:ascii="Trebuchet MS" w:hAnsi="Trebuchet MS" w:cs="Arial"/>
        </w:rPr>
      </w:pPr>
    </w:p>
    <w:p w14:paraId="2BB8C936" w14:textId="7C803DFA" w:rsidR="00B66ED4" w:rsidRDefault="00B66ED4" w:rsidP="0078723B">
      <w:pPr>
        <w:tabs>
          <w:tab w:val="left" w:pos="1106"/>
        </w:tabs>
        <w:spacing w:after="0" w:line="360" w:lineRule="auto"/>
        <w:rPr>
          <w:rFonts w:ascii="Trebuchet MS" w:hAnsi="Trebuchet MS" w:cs="Arial"/>
        </w:rPr>
      </w:pPr>
    </w:p>
    <w:p w14:paraId="5ED6AC9C" w14:textId="5CDE8F8D" w:rsidR="00B66ED4" w:rsidRDefault="00B66ED4" w:rsidP="0078723B">
      <w:pPr>
        <w:tabs>
          <w:tab w:val="left" w:pos="1106"/>
        </w:tabs>
        <w:spacing w:after="0" w:line="360" w:lineRule="auto"/>
        <w:rPr>
          <w:rFonts w:ascii="Trebuchet MS" w:hAnsi="Trebuchet MS" w:cs="Arial"/>
        </w:rPr>
      </w:pPr>
    </w:p>
    <w:p w14:paraId="61360AC2" w14:textId="680A8365" w:rsidR="00B66ED4" w:rsidRDefault="00B66ED4" w:rsidP="0078723B">
      <w:pPr>
        <w:tabs>
          <w:tab w:val="left" w:pos="1106"/>
        </w:tabs>
        <w:spacing w:after="0" w:line="360" w:lineRule="auto"/>
        <w:rPr>
          <w:rFonts w:ascii="Trebuchet MS" w:hAnsi="Trebuchet MS" w:cs="Arial"/>
        </w:rPr>
      </w:pPr>
    </w:p>
    <w:p w14:paraId="765FB9E4" w14:textId="27A7EE94" w:rsidR="00B66ED4" w:rsidRDefault="00B66ED4" w:rsidP="0078723B">
      <w:pPr>
        <w:tabs>
          <w:tab w:val="left" w:pos="1106"/>
        </w:tabs>
        <w:spacing w:after="0" w:line="360" w:lineRule="auto"/>
        <w:rPr>
          <w:rFonts w:ascii="Trebuchet MS" w:hAnsi="Trebuchet MS" w:cs="Arial"/>
        </w:rPr>
      </w:pPr>
    </w:p>
    <w:p w14:paraId="70786DA4" w14:textId="3FA91192" w:rsidR="00B66ED4" w:rsidRDefault="00B66ED4" w:rsidP="0078723B">
      <w:pPr>
        <w:tabs>
          <w:tab w:val="left" w:pos="1106"/>
        </w:tabs>
        <w:spacing w:after="0" w:line="360" w:lineRule="auto"/>
        <w:rPr>
          <w:rFonts w:ascii="Trebuchet MS" w:hAnsi="Trebuchet MS" w:cs="Arial"/>
        </w:rPr>
      </w:pPr>
    </w:p>
    <w:p w14:paraId="5413ECF9" w14:textId="62009D99" w:rsidR="00B66ED4" w:rsidRDefault="00B66ED4" w:rsidP="0078723B">
      <w:pPr>
        <w:tabs>
          <w:tab w:val="left" w:pos="1106"/>
        </w:tabs>
        <w:spacing w:after="0" w:line="360" w:lineRule="auto"/>
        <w:rPr>
          <w:rFonts w:ascii="Trebuchet MS" w:hAnsi="Trebuchet MS" w:cs="Arial"/>
        </w:rPr>
      </w:pPr>
    </w:p>
    <w:p w14:paraId="4CAAEC25" w14:textId="1AF948C2" w:rsidR="00B66ED4" w:rsidRDefault="00B66ED4" w:rsidP="0078723B">
      <w:pPr>
        <w:tabs>
          <w:tab w:val="left" w:pos="1106"/>
        </w:tabs>
        <w:spacing w:after="0" w:line="360" w:lineRule="auto"/>
        <w:rPr>
          <w:rFonts w:ascii="Trebuchet MS" w:hAnsi="Trebuchet MS" w:cs="Arial"/>
        </w:rPr>
      </w:pPr>
    </w:p>
    <w:p w14:paraId="6868FEBC" w14:textId="592C589F" w:rsidR="00B66ED4" w:rsidRDefault="00B66ED4" w:rsidP="0078723B">
      <w:pPr>
        <w:tabs>
          <w:tab w:val="left" w:pos="1106"/>
        </w:tabs>
        <w:spacing w:after="0" w:line="360" w:lineRule="auto"/>
        <w:rPr>
          <w:rFonts w:ascii="Trebuchet MS" w:hAnsi="Trebuchet MS" w:cs="Arial"/>
        </w:rPr>
      </w:pPr>
    </w:p>
    <w:p w14:paraId="1550BCF2" w14:textId="75F5896C" w:rsidR="00B66ED4" w:rsidRDefault="00B66ED4" w:rsidP="0078723B">
      <w:pPr>
        <w:tabs>
          <w:tab w:val="left" w:pos="1106"/>
        </w:tabs>
        <w:spacing w:after="0" w:line="360" w:lineRule="auto"/>
        <w:rPr>
          <w:rFonts w:ascii="Trebuchet MS" w:hAnsi="Trebuchet MS" w:cs="Arial"/>
        </w:rPr>
      </w:pPr>
    </w:p>
    <w:p w14:paraId="67A5EE24" w14:textId="51DB1C08" w:rsidR="00B66ED4" w:rsidRDefault="00B66ED4" w:rsidP="0078723B">
      <w:pPr>
        <w:tabs>
          <w:tab w:val="left" w:pos="1106"/>
        </w:tabs>
        <w:spacing w:after="0" w:line="360" w:lineRule="auto"/>
        <w:rPr>
          <w:rFonts w:ascii="Trebuchet MS" w:hAnsi="Trebuchet MS" w:cs="Arial"/>
        </w:rPr>
      </w:pPr>
    </w:p>
    <w:p w14:paraId="5DCF2E7B" w14:textId="2FD0F2D1" w:rsidR="00B66ED4" w:rsidRDefault="00B66ED4" w:rsidP="0078723B">
      <w:pPr>
        <w:tabs>
          <w:tab w:val="left" w:pos="1106"/>
        </w:tabs>
        <w:spacing w:after="0" w:line="360" w:lineRule="auto"/>
        <w:rPr>
          <w:rFonts w:ascii="Trebuchet MS" w:hAnsi="Trebuchet MS" w:cs="Arial"/>
        </w:rPr>
      </w:pPr>
    </w:p>
    <w:p w14:paraId="7DFFF983" w14:textId="6B2AD37D" w:rsidR="00B66ED4" w:rsidRDefault="00B66ED4" w:rsidP="0078723B">
      <w:pPr>
        <w:tabs>
          <w:tab w:val="left" w:pos="1106"/>
        </w:tabs>
        <w:spacing w:after="0" w:line="360" w:lineRule="auto"/>
        <w:rPr>
          <w:rFonts w:ascii="Trebuchet MS" w:hAnsi="Trebuchet MS" w:cs="Arial"/>
        </w:rPr>
      </w:pPr>
    </w:p>
    <w:p w14:paraId="65004F21" w14:textId="112AEC3B" w:rsidR="00B66ED4" w:rsidRDefault="00B66ED4" w:rsidP="0078723B">
      <w:pPr>
        <w:tabs>
          <w:tab w:val="left" w:pos="1106"/>
        </w:tabs>
        <w:spacing w:after="0" w:line="360" w:lineRule="auto"/>
        <w:rPr>
          <w:rFonts w:ascii="Trebuchet MS" w:hAnsi="Trebuchet MS" w:cs="Arial"/>
        </w:rPr>
      </w:pPr>
    </w:p>
    <w:p w14:paraId="36B543EA" w14:textId="4B157F1B" w:rsidR="00B66ED4" w:rsidRDefault="00B66ED4" w:rsidP="0078723B">
      <w:pPr>
        <w:tabs>
          <w:tab w:val="left" w:pos="1106"/>
        </w:tabs>
        <w:spacing w:after="0" w:line="360" w:lineRule="auto"/>
        <w:rPr>
          <w:rFonts w:ascii="Trebuchet MS" w:hAnsi="Trebuchet MS" w:cs="Arial"/>
        </w:rPr>
      </w:pPr>
    </w:p>
    <w:p w14:paraId="12BA09B3" w14:textId="56817FF4" w:rsidR="00B66ED4" w:rsidRDefault="00B66ED4" w:rsidP="0078723B">
      <w:pPr>
        <w:tabs>
          <w:tab w:val="left" w:pos="1106"/>
        </w:tabs>
        <w:spacing w:after="0" w:line="360" w:lineRule="auto"/>
        <w:rPr>
          <w:rFonts w:ascii="Trebuchet MS" w:hAnsi="Trebuchet MS" w:cs="Arial"/>
        </w:rPr>
      </w:pPr>
    </w:p>
    <w:p w14:paraId="41169892" w14:textId="1DB5E2F5" w:rsidR="00B66ED4" w:rsidRDefault="00B66ED4" w:rsidP="0078723B">
      <w:pPr>
        <w:tabs>
          <w:tab w:val="left" w:pos="1106"/>
        </w:tabs>
        <w:spacing w:after="0" w:line="360" w:lineRule="auto"/>
        <w:rPr>
          <w:rFonts w:ascii="Trebuchet MS" w:hAnsi="Trebuchet MS" w:cs="Arial"/>
        </w:rPr>
      </w:pPr>
    </w:p>
    <w:p w14:paraId="65D0A55F" w14:textId="2DC67933" w:rsidR="00B66ED4" w:rsidRDefault="00B66ED4" w:rsidP="0078723B">
      <w:pPr>
        <w:tabs>
          <w:tab w:val="left" w:pos="1106"/>
        </w:tabs>
        <w:spacing w:after="0" w:line="360" w:lineRule="auto"/>
        <w:rPr>
          <w:rFonts w:ascii="Trebuchet MS" w:hAnsi="Trebuchet MS" w:cs="Arial"/>
        </w:rPr>
      </w:pPr>
    </w:p>
    <w:p w14:paraId="32246129" w14:textId="52F8E0A4" w:rsidR="00B66ED4" w:rsidRDefault="00B66ED4" w:rsidP="0078723B">
      <w:pPr>
        <w:tabs>
          <w:tab w:val="left" w:pos="1106"/>
        </w:tabs>
        <w:spacing w:after="0" w:line="360" w:lineRule="auto"/>
        <w:rPr>
          <w:rFonts w:ascii="Trebuchet MS" w:hAnsi="Trebuchet MS" w:cs="Arial"/>
        </w:rPr>
      </w:pPr>
    </w:p>
    <w:p w14:paraId="30CEC8EC" w14:textId="1C653D7A" w:rsidR="00B66ED4" w:rsidRDefault="00B66ED4" w:rsidP="0078723B">
      <w:pPr>
        <w:tabs>
          <w:tab w:val="left" w:pos="1106"/>
        </w:tabs>
        <w:spacing w:after="0" w:line="360" w:lineRule="auto"/>
        <w:rPr>
          <w:rFonts w:ascii="Trebuchet MS" w:hAnsi="Trebuchet MS" w:cs="Arial"/>
        </w:rPr>
      </w:pPr>
    </w:p>
    <w:p w14:paraId="72F42039" w14:textId="1DE3BE6D" w:rsidR="00B66ED4" w:rsidRDefault="00B66ED4" w:rsidP="0078723B">
      <w:pPr>
        <w:tabs>
          <w:tab w:val="left" w:pos="1106"/>
        </w:tabs>
        <w:spacing w:after="0" w:line="360" w:lineRule="auto"/>
        <w:rPr>
          <w:rFonts w:ascii="Trebuchet MS" w:hAnsi="Trebuchet MS" w:cs="Arial"/>
        </w:rPr>
      </w:pPr>
    </w:p>
    <w:p w14:paraId="450D27E0" w14:textId="6255FBEE" w:rsidR="00B66ED4" w:rsidRDefault="00B66ED4" w:rsidP="0078723B">
      <w:pPr>
        <w:tabs>
          <w:tab w:val="left" w:pos="1106"/>
        </w:tabs>
        <w:spacing w:after="0" w:line="360" w:lineRule="auto"/>
        <w:rPr>
          <w:rFonts w:ascii="Trebuchet MS" w:hAnsi="Trebuchet MS" w:cs="Arial"/>
        </w:rPr>
      </w:pPr>
    </w:p>
    <w:p w14:paraId="17AEB94C" w14:textId="720797F8" w:rsidR="00B66ED4" w:rsidRDefault="00B66ED4" w:rsidP="0078723B">
      <w:pPr>
        <w:tabs>
          <w:tab w:val="left" w:pos="1106"/>
        </w:tabs>
        <w:spacing w:after="0" w:line="360" w:lineRule="auto"/>
        <w:rPr>
          <w:rFonts w:ascii="Trebuchet MS" w:hAnsi="Trebuchet MS" w:cs="Arial"/>
        </w:rPr>
      </w:pPr>
    </w:p>
    <w:p w14:paraId="285DEFF1" w14:textId="054C8221" w:rsidR="00B66ED4" w:rsidRDefault="00B66ED4" w:rsidP="0078723B">
      <w:pPr>
        <w:tabs>
          <w:tab w:val="left" w:pos="1106"/>
        </w:tabs>
        <w:spacing w:after="0" w:line="360" w:lineRule="auto"/>
        <w:rPr>
          <w:rFonts w:ascii="Trebuchet MS" w:hAnsi="Trebuchet MS" w:cs="Arial"/>
        </w:rPr>
      </w:pPr>
    </w:p>
    <w:p w14:paraId="6328E083" w14:textId="3EB49D83" w:rsidR="00B66ED4" w:rsidRDefault="00B66ED4" w:rsidP="0078723B">
      <w:pPr>
        <w:tabs>
          <w:tab w:val="left" w:pos="1106"/>
        </w:tabs>
        <w:spacing w:after="0" w:line="360" w:lineRule="auto"/>
        <w:rPr>
          <w:rFonts w:ascii="Trebuchet MS" w:hAnsi="Trebuchet MS" w:cs="Arial"/>
        </w:rPr>
      </w:pPr>
    </w:p>
    <w:p w14:paraId="320B852E" w14:textId="53E5E463" w:rsidR="00B66ED4" w:rsidRDefault="00B66ED4" w:rsidP="0078723B">
      <w:pPr>
        <w:tabs>
          <w:tab w:val="left" w:pos="1106"/>
        </w:tabs>
        <w:spacing w:after="0" w:line="360" w:lineRule="auto"/>
        <w:rPr>
          <w:rFonts w:ascii="Trebuchet MS" w:hAnsi="Trebuchet MS" w:cs="Arial"/>
        </w:rPr>
      </w:pPr>
    </w:p>
    <w:p w14:paraId="35779E54" w14:textId="02564A06" w:rsidR="00B66ED4" w:rsidRDefault="00B66ED4" w:rsidP="0078723B">
      <w:pPr>
        <w:tabs>
          <w:tab w:val="left" w:pos="1106"/>
        </w:tabs>
        <w:spacing w:after="0" w:line="360" w:lineRule="auto"/>
        <w:rPr>
          <w:rFonts w:ascii="Trebuchet MS" w:hAnsi="Trebuchet MS" w:cs="Arial"/>
        </w:rPr>
      </w:pPr>
    </w:p>
    <w:p w14:paraId="43628ADE" w14:textId="5B8233E6" w:rsidR="00B66ED4" w:rsidRDefault="00B66ED4" w:rsidP="0078723B">
      <w:pPr>
        <w:tabs>
          <w:tab w:val="left" w:pos="1106"/>
        </w:tabs>
        <w:spacing w:after="0" w:line="360" w:lineRule="auto"/>
        <w:rPr>
          <w:rFonts w:ascii="Trebuchet MS" w:hAnsi="Trebuchet MS" w:cs="Arial"/>
        </w:rPr>
      </w:pPr>
    </w:p>
    <w:p w14:paraId="2D0DE49C" w14:textId="6A021C3F" w:rsidR="00B66ED4" w:rsidRDefault="00B66ED4" w:rsidP="0078723B">
      <w:pPr>
        <w:tabs>
          <w:tab w:val="left" w:pos="1106"/>
        </w:tabs>
        <w:spacing w:after="0" w:line="360" w:lineRule="auto"/>
        <w:rPr>
          <w:rFonts w:ascii="Trebuchet MS" w:hAnsi="Trebuchet MS" w:cs="Arial"/>
        </w:rPr>
      </w:pPr>
    </w:p>
    <w:p w14:paraId="6E027B5E" w14:textId="514EB0E4" w:rsidR="00B66ED4" w:rsidRDefault="00B66ED4" w:rsidP="0078723B">
      <w:pPr>
        <w:tabs>
          <w:tab w:val="left" w:pos="1106"/>
        </w:tabs>
        <w:spacing w:after="0" w:line="360" w:lineRule="auto"/>
        <w:rPr>
          <w:rFonts w:ascii="Trebuchet MS" w:hAnsi="Trebuchet MS" w:cs="Arial"/>
        </w:rPr>
      </w:pPr>
    </w:p>
    <w:p w14:paraId="52E4F677" w14:textId="2330D22D" w:rsidR="00B66ED4" w:rsidRDefault="00B66ED4" w:rsidP="0078723B">
      <w:pPr>
        <w:tabs>
          <w:tab w:val="left" w:pos="1106"/>
        </w:tabs>
        <w:spacing w:after="0" w:line="360" w:lineRule="auto"/>
        <w:rPr>
          <w:rFonts w:ascii="Trebuchet MS" w:hAnsi="Trebuchet MS" w:cs="Arial"/>
        </w:rPr>
      </w:pPr>
    </w:p>
    <w:p w14:paraId="22FBC44B" w14:textId="22F37363" w:rsidR="00B66ED4" w:rsidRDefault="00B66ED4" w:rsidP="0078723B">
      <w:pPr>
        <w:tabs>
          <w:tab w:val="left" w:pos="1106"/>
        </w:tabs>
        <w:spacing w:after="0" w:line="360" w:lineRule="auto"/>
        <w:rPr>
          <w:rFonts w:ascii="Trebuchet MS" w:hAnsi="Trebuchet MS" w:cs="Arial"/>
        </w:rPr>
      </w:pPr>
    </w:p>
    <w:p w14:paraId="709E5216" w14:textId="0FAA5A6F" w:rsidR="00B66ED4" w:rsidRDefault="00B66ED4" w:rsidP="0078723B">
      <w:pPr>
        <w:tabs>
          <w:tab w:val="left" w:pos="1106"/>
        </w:tabs>
        <w:spacing w:after="0" w:line="360" w:lineRule="auto"/>
        <w:rPr>
          <w:rFonts w:ascii="Trebuchet MS" w:hAnsi="Trebuchet MS" w:cs="Arial"/>
        </w:rPr>
      </w:pPr>
    </w:p>
    <w:p w14:paraId="155C01F5" w14:textId="680F6B96" w:rsidR="00B66ED4" w:rsidRDefault="00B66ED4" w:rsidP="0078723B">
      <w:pPr>
        <w:tabs>
          <w:tab w:val="left" w:pos="1106"/>
        </w:tabs>
        <w:spacing w:after="0" w:line="360" w:lineRule="auto"/>
        <w:rPr>
          <w:rFonts w:ascii="Trebuchet MS" w:hAnsi="Trebuchet MS" w:cs="Arial"/>
        </w:rPr>
      </w:pPr>
    </w:p>
    <w:p w14:paraId="329F4B3C" w14:textId="0049F75F" w:rsidR="00B66ED4" w:rsidRDefault="00B66ED4" w:rsidP="0078723B">
      <w:pPr>
        <w:tabs>
          <w:tab w:val="left" w:pos="1106"/>
        </w:tabs>
        <w:spacing w:after="0" w:line="360" w:lineRule="auto"/>
        <w:rPr>
          <w:rFonts w:ascii="Trebuchet MS" w:hAnsi="Trebuchet MS" w:cs="Arial"/>
        </w:rPr>
      </w:pPr>
    </w:p>
    <w:p w14:paraId="30A3A7EB" w14:textId="72F1DF99" w:rsidR="00B66ED4" w:rsidRDefault="00B66ED4" w:rsidP="0078723B">
      <w:pPr>
        <w:tabs>
          <w:tab w:val="left" w:pos="1106"/>
        </w:tabs>
        <w:spacing w:after="0" w:line="360" w:lineRule="auto"/>
        <w:rPr>
          <w:rFonts w:ascii="Trebuchet MS" w:hAnsi="Trebuchet MS" w:cs="Arial"/>
        </w:rPr>
      </w:pPr>
    </w:p>
    <w:p w14:paraId="441BDDAD" w14:textId="2CB029EE" w:rsidR="00B66ED4" w:rsidRDefault="00B66ED4" w:rsidP="0078723B">
      <w:pPr>
        <w:tabs>
          <w:tab w:val="left" w:pos="1106"/>
        </w:tabs>
        <w:spacing w:after="0" w:line="360" w:lineRule="auto"/>
        <w:rPr>
          <w:rFonts w:ascii="Trebuchet MS" w:hAnsi="Trebuchet MS" w:cs="Arial"/>
        </w:rPr>
      </w:pPr>
    </w:p>
    <w:p w14:paraId="7D45603B" w14:textId="37C9C957" w:rsidR="00B66ED4" w:rsidRDefault="00B66ED4" w:rsidP="0078723B">
      <w:pPr>
        <w:tabs>
          <w:tab w:val="left" w:pos="1106"/>
        </w:tabs>
        <w:spacing w:after="0" w:line="360" w:lineRule="auto"/>
        <w:rPr>
          <w:rFonts w:ascii="Trebuchet MS" w:hAnsi="Trebuchet MS" w:cs="Arial"/>
        </w:rPr>
      </w:pPr>
    </w:p>
    <w:p w14:paraId="533DDB8E" w14:textId="2945E69E" w:rsidR="00B66ED4" w:rsidRDefault="00B66ED4" w:rsidP="0078723B">
      <w:pPr>
        <w:tabs>
          <w:tab w:val="left" w:pos="1106"/>
        </w:tabs>
        <w:spacing w:after="0" w:line="360" w:lineRule="auto"/>
        <w:rPr>
          <w:rFonts w:ascii="Trebuchet MS" w:hAnsi="Trebuchet MS" w:cs="Arial"/>
        </w:rPr>
      </w:pPr>
    </w:p>
    <w:p w14:paraId="79AD0DE4" w14:textId="411BDADD" w:rsidR="00B66ED4" w:rsidRDefault="00B66ED4" w:rsidP="0078723B">
      <w:pPr>
        <w:tabs>
          <w:tab w:val="left" w:pos="1106"/>
        </w:tabs>
        <w:spacing w:after="0" w:line="360" w:lineRule="auto"/>
        <w:rPr>
          <w:rFonts w:ascii="Trebuchet MS" w:hAnsi="Trebuchet MS" w:cs="Arial"/>
        </w:rPr>
      </w:pPr>
    </w:p>
    <w:p w14:paraId="64A839B5" w14:textId="2F7B7557" w:rsidR="00B66ED4" w:rsidRDefault="00B66ED4" w:rsidP="0078723B">
      <w:pPr>
        <w:tabs>
          <w:tab w:val="left" w:pos="1106"/>
        </w:tabs>
        <w:spacing w:after="0" w:line="360" w:lineRule="auto"/>
        <w:rPr>
          <w:rFonts w:ascii="Trebuchet MS" w:hAnsi="Trebuchet MS" w:cs="Arial"/>
        </w:rPr>
      </w:pPr>
    </w:p>
    <w:p w14:paraId="2E516678" w14:textId="4DF31C64" w:rsidR="00B66ED4" w:rsidRDefault="00B66ED4" w:rsidP="0078723B">
      <w:pPr>
        <w:tabs>
          <w:tab w:val="left" w:pos="1106"/>
        </w:tabs>
        <w:spacing w:after="0" w:line="360" w:lineRule="auto"/>
        <w:rPr>
          <w:rFonts w:ascii="Trebuchet MS" w:hAnsi="Trebuchet MS" w:cs="Arial"/>
        </w:rPr>
      </w:pPr>
    </w:p>
    <w:p w14:paraId="029505FE" w14:textId="5D674B29" w:rsidR="00B66ED4" w:rsidRDefault="00B66ED4" w:rsidP="0078723B">
      <w:pPr>
        <w:tabs>
          <w:tab w:val="left" w:pos="1106"/>
        </w:tabs>
        <w:spacing w:after="0" w:line="360" w:lineRule="auto"/>
        <w:rPr>
          <w:rFonts w:ascii="Trebuchet MS" w:hAnsi="Trebuchet MS" w:cs="Arial"/>
        </w:rPr>
      </w:pPr>
    </w:p>
    <w:p w14:paraId="5EBB5017" w14:textId="680A0D6E" w:rsidR="00B66ED4" w:rsidRDefault="00B66ED4" w:rsidP="0078723B">
      <w:pPr>
        <w:tabs>
          <w:tab w:val="left" w:pos="1106"/>
        </w:tabs>
        <w:spacing w:after="0" w:line="360" w:lineRule="auto"/>
        <w:rPr>
          <w:rFonts w:ascii="Trebuchet MS" w:hAnsi="Trebuchet MS" w:cs="Arial"/>
        </w:rPr>
      </w:pPr>
    </w:p>
    <w:p w14:paraId="64B227C0" w14:textId="3C23A29F" w:rsidR="00B66ED4" w:rsidRDefault="00B66ED4" w:rsidP="0078723B">
      <w:pPr>
        <w:tabs>
          <w:tab w:val="left" w:pos="1106"/>
        </w:tabs>
        <w:spacing w:after="0" w:line="360" w:lineRule="auto"/>
        <w:rPr>
          <w:rFonts w:ascii="Trebuchet MS" w:hAnsi="Trebuchet MS" w:cs="Arial"/>
        </w:rPr>
      </w:pPr>
    </w:p>
    <w:p w14:paraId="3E227EFC" w14:textId="254CAFE6" w:rsidR="00B66ED4" w:rsidRDefault="00B66ED4" w:rsidP="0078723B">
      <w:pPr>
        <w:tabs>
          <w:tab w:val="left" w:pos="1106"/>
        </w:tabs>
        <w:spacing w:after="0" w:line="360" w:lineRule="auto"/>
        <w:rPr>
          <w:rFonts w:ascii="Trebuchet MS" w:hAnsi="Trebuchet MS" w:cs="Arial"/>
        </w:rPr>
      </w:pPr>
    </w:p>
    <w:p w14:paraId="0A04DF9A" w14:textId="32D845B9" w:rsidR="00B66ED4" w:rsidRDefault="00B66ED4" w:rsidP="0078723B">
      <w:pPr>
        <w:tabs>
          <w:tab w:val="left" w:pos="1106"/>
        </w:tabs>
        <w:spacing w:after="0" w:line="360" w:lineRule="auto"/>
        <w:rPr>
          <w:rFonts w:ascii="Trebuchet MS" w:hAnsi="Trebuchet MS" w:cs="Arial"/>
        </w:rPr>
      </w:pPr>
    </w:p>
    <w:p w14:paraId="2DF7A4CC" w14:textId="1D0598BC" w:rsidR="00B66ED4" w:rsidRDefault="00B66ED4" w:rsidP="0078723B">
      <w:pPr>
        <w:tabs>
          <w:tab w:val="left" w:pos="1106"/>
        </w:tabs>
        <w:spacing w:after="0" w:line="360" w:lineRule="auto"/>
        <w:rPr>
          <w:rFonts w:ascii="Trebuchet MS" w:hAnsi="Trebuchet MS" w:cs="Arial"/>
        </w:rPr>
      </w:pPr>
    </w:p>
    <w:p w14:paraId="7AC11F1D" w14:textId="4242DC7E" w:rsidR="00B66ED4" w:rsidRDefault="00B66ED4" w:rsidP="0078723B">
      <w:pPr>
        <w:tabs>
          <w:tab w:val="left" w:pos="1106"/>
        </w:tabs>
        <w:spacing w:after="0" w:line="360" w:lineRule="auto"/>
        <w:rPr>
          <w:rFonts w:ascii="Trebuchet MS" w:hAnsi="Trebuchet MS" w:cs="Arial"/>
        </w:rPr>
      </w:pPr>
    </w:p>
    <w:p w14:paraId="1A11A943" w14:textId="0CF7F59B" w:rsidR="00B66ED4" w:rsidRDefault="00B66ED4" w:rsidP="0078723B">
      <w:pPr>
        <w:tabs>
          <w:tab w:val="left" w:pos="1106"/>
        </w:tabs>
        <w:spacing w:after="0" w:line="360" w:lineRule="auto"/>
        <w:rPr>
          <w:rFonts w:ascii="Trebuchet MS" w:hAnsi="Trebuchet MS" w:cs="Arial"/>
        </w:rPr>
      </w:pPr>
    </w:p>
    <w:p w14:paraId="1F96056A" w14:textId="7EC7DB95" w:rsidR="00B66ED4" w:rsidRDefault="00B66ED4" w:rsidP="0078723B">
      <w:pPr>
        <w:tabs>
          <w:tab w:val="left" w:pos="1106"/>
        </w:tabs>
        <w:spacing w:after="0" w:line="360" w:lineRule="auto"/>
        <w:rPr>
          <w:rFonts w:ascii="Trebuchet MS" w:hAnsi="Trebuchet MS" w:cs="Arial"/>
        </w:rPr>
      </w:pPr>
    </w:p>
    <w:p w14:paraId="543FDDA3" w14:textId="24AB7053" w:rsidR="00B66ED4" w:rsidRDefault="00B66ED4" w:rsidP="0078723B">
      <w:pPr>
        <w:tabs>
          <w:tab w:val="left" w:pos="1106"/>
        </w:tabs>
        <w:spacing w:after="0" w:line="360" w:lineRule="auto"/>
        <w:rPr>
          <w:rFonts w:ascii="Trebuchet MS" w:hAnsi="Trebuchet MS" w:cs="Arial"/>
        </w:rPr>
      </w:pPr>
    </w:p>
    <w:p w14:paraId="6000EA54" w14:textId="7C440275" w:rsidR="00B66ED4" w:rsidRDefault="00B66ED4" w:rsidP="0078723B">
      <w:pPr>
        <w:tabs>
          <w:tab w:val="left" w:pos="1106"/>
        </w:tabs>
        <w:spacing w:after="0" w:line="360" w:lineRule="auto"/>
        <w:rPr>
          <w:rFonts w:ascii="Trebuchet MS" w:hAnsi="Trebuchet MS" w:cs="Arial"/>
        </w:rPr>
      </w:pPr>
    </w:p>
    <w:p w14:paraId="581F2EED" w14:textId="1888774B" w:rsidR="00B66ED4" w:rsidRDefault="00B66ED4" w:rsidP="0078723B">
      <w:pPr>
        <w:tabs>
          <w:tab w:val="left" w:pos="1106"/>
        </w:tabs>
        <w:spacing w:after="0" w:line="360" w:lineRule="auto"/>
        <w:rPr>
          <w:rFonts w:ascii="Trebuchet MS" w:hAnsi="Trebuchet MS" w:cs="Arial"/>
        </w:rPr>
      </w:pPr>
    </w:p>
    <w:p w14:paraId="4655243B" w14:textId="60C8105B" w:rsidR="00B66ED4" w:rsidRDefault="00B66ED4" w:rsidP="0078723B">
      <w:pPr>
        <w:tabs>
          <w:tab w:val="left" w:pos="1106"/>
        </w:tabs>
        <w:spacing w:after="0" w:line="360" w:lineRule="auto"/>
        <w:rPr>
          <w:rFonts w:ascii="Trebuchet MS" w:hAnsi="Trebuchet MS" w:cs="Arial"/>
        </w:rPr>
      </w:pPr>
    </w:p>
    <w:p w14:paraId="7628604D" w14:textId="1045FD1D" w:rsidR="00B66ED4" w:rsidRDefault="00B66ED4" w:rsidP="0078723B">
      <w:pPr>
        <w:tabs>
          <w:tab w:val="left" w:pos="1106"/>
        </w:tabs>
        <w:spacing w:after="0" w:line="360" w:lineRule="auto"/>
        <w:rPr>
          <w:rFonts w:ascii="Trebuchet MS" w:hAnsi="Trebuchet MS" w:cs="Arial"/>
        </w:rPr>
      </w:pPr>
    </w:p>
    <w:p w14:paraId="680BF981" w14:textId="4CCF43F7" w:rsidR="00B66ED4" w:rsidRDefault="00B66ED4" w:rsidP="0078723B">
      <w:pPr>
        <w:tabs>
          <w:tab w:val="left" w:pos="1106"/>
        </w:tabs>
        <w:spacing w:after="0" w:line="360" w:lineRule="auto"/>
        <w:rPr>
          <w:rFonts w:ascii="Trebuchet MS" w:hAnsi="Trebuchet MS" w:cs="Arial"/>
        </w:rPr>
      </w:pPr>
    </w:p>
    <w:p w14:paraId="466F26EF" w14:textId="4988EBC3" w:rsidR="00B66ED4" w:rsidRDefault="00B66ED4" w:rsidP="0078723B">
      <w:pPr>
        <w:tabs>
          <w:tab w:val="left" w:pos="1106"/>
        </w:tabs>
        <w:spacing w:after="0" w:line="360" w:lineRule="auto"/>
        <w:rPr>
          <w:rFonts w:ascii="Trebuchet MS" w:hAnsi="Trebuchet MS" w:cs="Arial"/>
        </w:rPr>
      </w:pPr>
    </w:p>
    <w:p w14:paraId="24C9756D" w14:textId="24317877" w:rsidR="00B66ED4" w:rsidRDefault="00B66ED4" w:rsidP="0078723B">
      <w:pPr>
        <w:tabs>
          <w:tab w:val="left" w:pos="1106"/>
        </w:tabs>
        <w:spacing w:after="0" w:line="360" w:lineRule="auto"/>
        <w:rPr>
          <w:rFonts w:ascii="Trebuchet MS" w:hAnsi="Trebuchet MS" w:cs="Arial"/>
        </w:rPr>
      </w:pPr>
    </w:p>
    <w:p w14:paraId="18E72581" w14:textId="2D4FEB25" w:rsidR="00B66ED4" w:rsidRDefault="00B66ED4" w:rsidP="0078723B">
      <w:pPr>
        <w:tabs>
          <w:tab w:val="left" w:pos="1106"/>
        </w:tabs>
        <w:spacing w:after="0" w:line="360" w:lineRule="auto"/>
        <w:rPr>
          <w:rFonts w:ascii="Trebuchet MS" w:hAnsi="Trebuchet MS" w:cs="Arial"/>
        </w:rPr>
      </w:pPr>
    </w:p>
    <w:p w14:paraId="6DFCB2BF" w14:textId="2C8867A8" w:rsidR="00B66ED4" w:rsidRDefault="00B66ED4" w:rsidP="0078723B">
      <w:pPr>
        <w:tabs>
          <w:tab w:val="left" w:pos="1106"/>
        </w:tabs>
        <w:spacing w:after="0" w:line="360" w:lineRule="auto"/>
        <w:rPr>
          <w:rFonts w:ascii="Trebuchet MS" w:hAnsi="Trebuchet MS" w:cs="Arial"/>
        </w:rPr>
      </w:pPr>
    </w:p>
    <w:p w14:paraId="07FD563A" w14:textId="4354023E" w:rsidR="00B66ED4" w:rsidRDefault="00B66ED4" w:rsidP="0078723B">
      <w:pPr>
        <w:tabs>
          <w:tab w:val="left" w:pos="1106"/>
        </w:tabs>
        <w:spacing w:after="0" w:line="360" w:lineRule="auto"/>
        <w:rPr>
          <w:rFonts w:ascii="Trebuchet MS" w:hAnsi="Trebuchet MS" w:cs="Arial"/>
        </w:rPr>
      </w:pPr>
    </w:p>
    <w:p w14:paraId="08E6CA23" w14:textId="0FBD2219" w:rsidR="00B66ED4" w:rsidRDefault="00B66ED4" w:rsidP="0078723B">
      <w:pPr>
        <w:tabs>
          <w:tab w:val="left" w:pos="1106"/>
        </w:tabs>
        <w:spacing w:after="0" w:line="360" w:lineRule="auto"/>
        <w:rPr>
          <w:rFonts w:ascii="Trebuchet MS" w:hAnsi="Trebuchet MS" w:cs="Arial"/>
        </w:rPr>
      </w:pPr>
    </w:p>
    <w:p w14:paraId="65D1D8FE" w14:textId="4E970FC9" w:rsidR="00B66ED4" w:rsidRDefault="00B66ED4" w:rsidP="0078723B">
      <w:pPr>
        <w:tabs>
          <w:tab w:val="left" w:pos="1106"/>
        </w:tabs>
        <w:spacing w:after="0" w:line="360" w:lineRule="auto"/>
        <w:rPr>
          <w:rFonts w:ascii="Trebuchet MS" w:hAnsi="Trebuchet MS" w:cs="Arial"/>
        </w:rPr>
      </w:pPr>
    </w:p>
    <w:p w14:paraId="14456891" w14:textId="49F76E9D" w:rsidR="00B66ED4" w:rsidRDefault="00B66ED4" w:rsidP="0078723B">
      <w:pPr>
        <w:tabs>
          <w:tab w:val="left" w:pos="1106"/>
        </w:tabs>
        <w:spacing w:after="0" w:line="360" w:lineRule="auto"/>
        <w:rPr>
          <w:rFonts w:ascii="Trebuchet MS" w:hAnsi="Trebuchet MS" w:cs="Arial"/>
        </w:rPr>
      </w:pPr>
    </w:p>
    <w:p w14:paraId="345B50BB" w14:textId="51B8CD63" w:rsidR="00B66ED4" w:rsidRDefault="00B66ED4" w:rsidP="0078723B">
      <w:pPr>
        <w:tabs>
          <w:tab w:val="left" w:pos="1106"/>
        </w:tabs>
        <w:spacing w:after="0" w:line="360" w:lineRule="auto"/>
        <w:rPr>
          <w:rFonts w:ascii="Trebuchet MS" w:hAnsi="Trebuchet MS" w:cs="Arial"/>
        </w:rPr>
      </w:pPr>
    </w:p>
    <w:p w14:paraId="39AC274E" w14:textId="16636BB9" w:rsidR="00B66ED4" w:rsidRDefault="00B66ED4" w:rsidP="0078723B">
      <w:pPr>
        <w:tabs>
          <w:tab w:val="left" w:pos="1106"/>
        </w:tabs>
        <w:spacing w:after="0" w:line="360" w:lineRule="auto"/>
        <w:rPr>
          <w:rFonts w:ascii="Trebuchet MS" w:hAnsi="Trebuchet MS" w:cs="Arial"/>
        </w:rPr>
      </w:pPr>
    </w:p>
    <w:p w14:paraId="7F284310" w14:textId="6C11CCB0" w:rsidR="00B66ED4" w:rsidRDefault="00B66ED4" w:rsidP="0078723B">
      <w:pPr>
        <w:tabs>
          <w:tab w:val="left" w:pos="1106"/>
        </w:tabs>
        <w:spacing w:after="0" w:line="360" w:lineRule="auto"/>
        <w:rPr>
          <w:rFonts w:ascii="Trebuchet MS" w:hAnsi="Trebuchet MS" w:cs="Arial"/>
        </w:rPr>
      </w:pPr>
    </w:p>
    <w:p w14:paraId="01E65A6D" w14:textId="41855D27" w:rsidR="00B66ED4" w:rsidRDefault="00B66ED4" w:rsidP="0078723B">
      <w:pPr>
        <w:tabs>
          <w:tab w:val="left" w:pos="1106"/>
        </w:tabs>
        <w:spacing w:after="0" w:line="360" w:lineRule="auto"/>
        <w:rPr>
          <w:rFonts w:ascii="Trebuchet MS" w:hAnsi="Trebuchet MS" w:cs="Arial"/>
        </w:rPr>
      </w:pPr>
    </w:p>
    <w:p w14:paraId="34536C06" w14:textId="516F1BC5" w:rsidR="00B66ED4" w:rsidRDefault="00B66ED4" w:rsidP="0078723B">
      <w:pPr>
        <w:tabs>
          <w:tab w:val="left" w:pos="1106"/>
        </w:tabs>
        <w:spacing w:after="0" w:line="360" w:lineRule="auto"/>
        <w:rPr>
          <w:rFonts w:ascii="Trebuchet MS" w:hAnsi="Trebuchet MS" w:cs="Arial"/>
        </w:rPr>
      </w:pPr>
    </w:p>
    <w:p w14:paraId="2E892E8F" w14:textId="0378F87D" w:rsidR="00B66ED4" w:rsidRDefault="00B66ED4" w:rsidP="0078723B">
      <w:pPr>
        <w:tabs>
          <w:tab w:val="left" w:pos="1106"/>
        </w:tabs>
        <w:spacing w:after="0" w:line="360" w:lineRule="auto"/>
        <w:rPr>
          <w:rFonts w:ascii="Trebuchet MS" w:hAnsi="Trebuchet MS" w:cs="Arial"/>
        </w:rPr>
      </w:pPr>
    </w:p>
    <w:p w14:paraId="52E18A42" w14:textId="590BC70F" w:rsidR="00B66ED4" w:rsidRDefault="00B66ED4" w:rsidP="0078723B">
      <w:pPr>
        <w:tabs>
          <w:tab w:val="left" w:pos="1106"/>
        </w:tabs>
        <w:spacing w:after="0" w:line="360" w:lineRule="auto"/>
        <w:rPr>
          <w:rFonts w:ascii="Trebuchet MS" w:hAnsi="Trebuchet MS" w:cs="Arial"/>
        </w:rPr>
      </w:pPr>
    </w:p>
    <w:p w14:paraId="33E07E97" w14:textId="28E093D6" w:rsidR="00B66ED4" w:rsidRDefault="00B66ED4" w:rsidP="0078723B">
      <w:pPr>
        <w:tabs>
          <w:tab w:val="left" w:pos="1106"/>
        </w:tabs>
        <w:spacing w:after="0" w:line="360" w:lineRule="auto"/>
        <w:rPr>
          <w:rFonts w:ascii="Trebuchet MS" w:hAnsi="Trebuchet MS" w:cs="Arial"/>
        </w:rPr>
      </w:pPr>
    </w:p>
    <w:p w14:paraId="4A944FCF" w14:textId="0788BC08" w:rsidR="00B66ED4" w:rsidRDefault="00B66ED4" w:rsidP="0078723B">
      <w:pPr>
        <w:tabs>
          <w:tab w:val="left" w:pos="1106"/>
        </w:tabs>
        <w:spacing w:after="0" w:line="360" w:lineRule="auto"/>
        <w:rPr>
          <w:rFonts w:ascii="Trebuchet MS" w:hAnsi="Trebuchet MS" w:cs="Arial"/>
        </w:rPr>
      </w:pPr>
    </w:p>
    <w:p w14:paraId="23A240B2" w14:textId="2B53BA37" w:rsidR="00B66ED4" w:rsidRDefault="00B66ED4" w:rsidP="0078723B">
      <w:pPr>
        <w:tabs>
          <w:tab w:val="left" w:pos="1106"/>
        </w:tabs>
        <w:spacing w:after="0" w:line="360" w:lineRule="auto"/>
        <w:rPr>
          <w:rFonts w:ascii="Trebuchet MS" w:hAnsi="Trebuchet MS" w:cs="Arial"/>
        </w:rPr>
      </w:pPr>
    </w:p>
    <w:p w14:paraId="461B8FBF" w14:textId="1C0A0571" w:rsidR="00B66ED4" w:rsidRDefault="00B66ED4" w:rsidP="0078723B">
      <w:pPr>
        <w:tabs>
          <w:tab w:val="left" w:pos="1106"/>
        </w:tabs>
        <w:spacing w:after="0" w:line="360" w:lineRule="auto"/>
        <w:rPr>
          <w:rFonts w:ascii="Trebuchet MS" w:hAnsi="Trebuchet MS" w:cs="Arial"/>
        </w:rPr>
      </w:pPr>
    </w:p>
    <w:p w14:paraId="477F7ACB" w14:textId="3FB632DE" w:rsidR="00B66ED4" w:rsidRDefault="00B66ED4" w:rsidP="0078723B">
      <w:pPr>
        <w:tabs>
          <w:tab w:val="left" w:pos="1106"/>
        </w:tabs>
        <w:spacing w:after="0" w:line="360" w:lineRule="auto"/>
        <w:rPr>
          <w:rFonts w:ascii="Trebuchet MS" w:hAnsi="Trebuchet MS" w:cs="Arial"/>
        </w:rPr>
      </w:pPr>
    </w:p>
    <w:p w14:paraId="4BCA51A1" w14:textId="08597399" w:rsidR="00B66ED4" w:rsidRDefault="00B66ED4" w:rsidP="0078723B">
      <w:pPr>
        <w:tabs>
          <w:tab w:val="left" w:pos="1106"/>
        </w:tabs>
        <w:spacing w:after="0" w:line="360" w:lineRule="auto"/>
        <w:rPr>
          <w:rFonts w:ascii="Trebuchet MS" w:hAnsi="Trebuchet MS" w:cs="Arial"/>
        </w:rPr>
      </w:pPr>
    </w:p>
    <w:p w14:paraId="6AB46283" w14:textId="4C35A5CE" w:rsidR="00B66ED4" w:rsidRDefault="00B66ED4" w:rsidP="0078723B">
      <w:pPr>
        <w:tabs>
          <w:tab w:val="left" w:pos="1106"/>
        </w:tabs>
        <w:spacing w:after="0" w:line="360" w:lineRule="auto"/>
        <w:rPr>
          <w:rFonts w:ascii="Trebuchet MS" w:hAnsi="Trebuchet MS" w:cs="Arial"/>
        </w:rPr>
      </w:pPr>
    </w:p>
    <w:p w14:paraId="4126AA46" w14:textId="34E1518A" w:rsidR="00B66ED4" w:rsidRDefault="00B66ED4" w:rsidP="0078723B">
      <w:pPr>
        <w:tabs>
          <w:tab w:val="left" w:pos="1106"/>
        </w:tabs>
        <w:spacing w:after="0" w:line="360" w:lineRule="auto"/>
        <w:rPr>
          <w:rFonts w:ascii="Trebuchet MS" w:hAnsi="Trebuchet MS" w:cs="Arial"/>
        </w:rPr>
      </w:pPr>
    </w:p>
    <w:p w14:paraId="4301FA97" w14:textId="50DC42A0" w:rsidR="00B66ED4" w:rsidRDefault="00B66ED4" w:rsidP="0078723B">
      <w:pPr>
        <w:tabs>
          <w:tab w:val="left" w:pos="1106"/>
        </w:tabs>
        <w:spacing w:after="0" w:line="360" w:lineRule="auto"/>
        <w:rPr>
          <w:rFonts w:ascii="Trebuchet MS" w:hAnsi="Trebuchet MS" w:cs="Arial"/>
        </w:rPr>
      </w:pPr>
    </w:p>
    <w:p w14:paraId="2CF4CD97" w14:textId="5F4179FD" w:rsidR="00B66ED4" w:rsidRDefault="00B66ED4" w:rsidP="0078723B">
      <w:pPr>
        <w:tabs>
          <w:tab w:val="left" w:pos="1106"/>
        </w:tabs>
        <w:spacing w:after="0" w:line="360" w:lineRule="auto"/>
        <w:rPr>
          <w:rFonts w:ascii="Trebuchet MS" w:hAnsi="Trebuchet MS" w:cs="Arial"/>
        </w:rPr>
      </w:pPr>
    </w:p>
    <w:p w14:paraId="6DF1D512" w14:textId="63E9F1C1" w:rsidR="00B66ED4" w:rsidRDefault="00B66ED4" w:rsidP="0078723B">
      <w:pPr>
        <w:tabs>
          <w:tab w:val="left" w:pos="1106"/>
        </w:tabs>
        <w:spacing w:after="0" w:line="360" w:lineRule="auto"/>
        <w:rPr>
          <w:rFonts w:ascii="Trebuchet MS" w:hAnsi="Trebuchet MS" w:cs="Arial"/>
        </w:rPr>
      </w:pPr>
    </w:p>
    <w:p w14:paraId="20EC7233" w14:textId="1C013406" w:rsidR="00B66ED4" w:rsidRDefault="00B66ED4" w:rsidP="0078723B">
      <w:pPr>
        <w:tabs>
          <w:tab w:val="left" w:pos="1106"/>
        </w:tabs>
        <w:spacing w:after="0" w:line="360" w:lineRule="auto"/>
        <w:rPr>
          <w:rFonts w:ascii="Trebuchet MS" w:hAnsi="Trebuchet MS" w:cs="Arial"/>
        </w:rPr>
      </w:pPr>
    </w:p>
    <w:p w14:paraId="75357E1A" w14:textId="77C3D5E1" w:rsidR="00B66ED4" w:rsidRDefault="00B66ED4" w:rsidP="0078723B">
      <w:pPr>
        <w:tabs>
          <w:tab w:val="left" w:pos="1106"/>
        </w:tabs>
        <w:spacing w:after="0" w:line="360" w:lineRule="auto"/>
        <w:rPr>
          <w:rFonts w:ascii="Trebuchet MS" w:hAnsi="Trebuchet MS" w:cs="Arial"/>
        </w:rPr>
      </w:pPr>
    </w:p>
    <w:p w14:paraId="2EF1035D" w14:textId="7257D6BB" w:rsidR="00B66ED4" w:rsidRDefault="00B66ED4" w:rsidP="0078723B">
      <w:pPr>
        <w:tabs>
          <w:tab w:val="left" w:pos="1106"/>
        </w:tabs>
        <w:spacing w:after="0" w:line="360" w:lineRule="auto"/>
        <w:rPr>
          <w:rFonts w:ascii="Trebuchet MS" w:hAnsi="Trebuchet MS" w:cs="Arial"/>
        </w:rPr>
      </w:pPr>
    </w:p>
    <w:p w14:paraId="2ED5B274" w14:textId="3D3D4244" w:rsidR="00B66ED4" w:rsidRDefault="00B66ED4" w:rsidP="0078723B">
      <w:pPr>
        <w:tabs>
          <w:tab w:val="left" w:pos="1106"/>
        </w:tabs>
        <w:spacing w:after="0" w:line="360" w:lineRule="auto"/>
        <w:rPr>
          <w:rFonts w:ascii="Trebuchet MS" w:hAnsi="Trebuchet MS" w:cs="Arial"/>
        </w:rPr>
      </w:pPr>
    </w:p>
    <w:p w14:paraId="7223F062" w14:textId="21C41FC4" w:rsidR="00B66ED4" w:rsidRDefault="00B66ED4" w:rsidP="0078723B">
      <w:pPr>
        <w:tabs>
          <w:tab w:val="left" w:pos="1106"/>
        </w:tabs>
        <w:spacing w:after="0" w:line="360" w:lineRule="auto"/>
        <w:rPr>
          <w:rFonts w:ascii="Trebuchet MS" w:hAnsi="Trebuchet MS" w:cs="Arial"/>
        </w:rPr>
      </w:pPr>
    </w:p>
    <w:p w14:paraId="7C03694F" w14:textId="188BBF32" w:rsidR="00B66ED4" w:rsidRDefault="00B66ED4" w:rsidP="0078723B">
      <w:pPr>
        <w:tabs>
          <w:tab w:val="left" w:pos="1106"/>
        </w:tabs>
        <w:spacing w:after="0" w:line="360" w:lineRule="auto"/>
        <w:rPr>
          <w:rFonts w:ascii="Trebuchet MS" w:hAnsi="Trebuchet MS" w:cs="Arial"/>
        </w:rPr>
      </w:pPr>
    </w:p>
    <w:p w14:paraId="4432B0D0" w14:textId="0FF29B83" w:rsidR="00B66ED4" w:rsidRDefault="00B66ED4" w:rsidP="0078723B">
      <w:pPr>
        <w:tabs>
          <w:tab w:val="left" w:pos="1106"/>
        </w:tabs>
        <w:spacing w:after="0" w:line="360" w:lineRule="auto"/>
        <w:rPr>
          <w:rFonts w:ascii="Trebuchet MS" w:hAnsi="Trebuchet MS" w:cs="Arial"/>
        </w:rPr>
      </w:pPr>
    </w:p>
    <w:p w14:paraId="6944A869" w14:textId="469A4697" w:rsidR="00B66ED4" w:rsidRDefault="00B66ED4" w:rsidP="0078723B">
      <w:pPr>
        <w:tabs>
          <w:tab w:val="left" w:pos="1106"/>
        </w:tabs>
        <w:spacing w:after="0" w:line="360" w:lineRule="auto"/>
        <w:rPr>
          <w:rFonts w:ascii="Trebuchet MS" w:hAnsi="Trebuchet MS" w:cs="Arial"/>
        </w:rPr>
      </w:pPr>
    </w:p>
    <w:p w14:paraId="2792F31D" w14:textId="497B86A4" w:rsidR="00B66ED4" w:rsidRDefault="00B66ED4" w:rsidP="0078723B">
      <w:pPr>
        <w:tabs>
          <w:tab w:val="left" w:pos="1106"/>
        </w:tabs>
        <w:spacing w:after="0" w:line="360" w:lineRule="auto"/>
        <w:rPr>
          <w:rFonts w:ascii="Trebuchet MS" w:hAnsi="Trebuchet MS" w:cs="Arial"/>
        </w:rPr>
      </w:pPr>
    </w:p>
    <w:p w14:paraId="22E92995" w14:textId="483869F1" w:rsidR="00B66ED4" w:rsidRDefault="00B66ED4" w:rsidP="0078723B">
      <w:pPr>
        <w:tabs>
          <w:tab w:val="left" w:pos="1106"/>
        </w:tabs>
        <w:spacing w:after="0" w:line="360" w:lineRule="auto"/>
        <w:rPr>
          <w:rFonts w:ascii="Trebuchet MS" w:hAnsi="Trebuchet MS" w:cs="Arial"/>
        </w:rPr>
      </w:pPr>
    </w:p>
    <w:p w14:paraId="374515F2" w14:textId="5972ED29" w:rsidR="00B66ED4" w:rsidRDefault="00B66ED4" w:rsidP="0078723B">
      <w:pPr>
        <w:tabs>
          <w:tab w:val="left" w:pos="1106"/>
        </w:tabs>
        <w:spacing w:after="0" w:line="360" w:lineRule="auto"/>
        <w:rPr>
          <w:rFonts w:ascii="Trebuchet MS" w:hAnsi="Trebuchet MS" w:cs="Arial"/>
        </w:rPr>
      </w:pPr>
    </w:p>
    <w:p w14:paraId="290111E4" w14:textId="11A28651" w:rsidR="00B66ED4" w:rsidRDefault="00B66ED4" w:rsidP="0078723B">
      <w:pPr>
        <w:tabs>
          <w:tab w:val="left" w:pos="1106"/>
        </w:tabs>
        <w:spacing w:after="0" w:line="360" w:lineRule="auto"/>
        <w:rPr>
          <w:rFonts w:ascii="Trebuchet MS" w:hAnsi="Trebuchet MS" w:cs="Arial"/>
        </w:rPr>
      </w:pPr>
    </w:p>
    <w:p w14:paraId="23078581" w14:textId="57FFC18C" w:rsidR="00B66ED4" w:rsidRDefault="00B66ED4" w:rsidP="0078723B">
      <w:pPr>
        <w:tabs>
          <w:tab w:val="left" w:pos="1106"/>
        </w:tabs>
        <w:spacing w:after="0" w:line="360" w:lineRule="auto"/>
        <w:rPr>
          <w:rFonts w:ascii="Trebuchet MS" w:hAnsi="Trebuchet MS" w:cs="Arial"/>
        </w:rPr>
      </w:pPr>
    </w:p>
    <w:p w14:paraId="09B0F693" w14:textId="17F710CD" w:rsidR="00B66ED4" w:rsidRDefault="00B66ED4" w:rsidP="0078723B">
      <w:pPr>
        <w:tabs>
          <w:tab w:val="left" w:pos="1106"/>
        </w:tabs>
        <w:spacing w:after="0" w:line="360" w:lineRule="auto"/>
        <w:rPr>
          <w:rFonts w:ascii="Trebuchet MS" w:hAnsi="Trebuchet MS" w:cs="Arial"/>
        </w:rPr>
      </w:pPr>
    </w:p>
    <w:p w14:paraId="7C4C4A7B" w14:textId="4672F53C" w:rsidR="00B66ED4" w:rsidRDefault="00B66ED4" w:rsidP="0078723B">
      <w:pPr>
        <w:tabs>
          <w:tab w:val="left" w:pos="1106"/>
        </w:tabs>
        <w:spacing w:after="0" w:line="360" w:lineRule="auto"/>
        <w:rPr>
          <w:rFonts w:ascii="Trebuchet MS" w:hAnsi="Trebuchet MS" w:cs="Arial"/>
        </w:rPr>
      </w:pPr>
    </w:p>
    <w:p w14:paraId="4336EB4B" w14:textId="21A78D82" w:rsidR="00B66ED4" w:rsidRDefault="00B66ED4" w:rsidP="0078723B">
      <w:pPr>
        <w:tabs>
          <w:tab w:val="left" w:pos="1106"/>
        </w:tabs>
        <w:spacing w:after="0" w:line="360" w:lineRule="auto"/>
        <w:rPr>
          <w:rFonts w:ascii="Trebuchet MS" w:hAnsi="Trebuchet MS" w:cs="Arial"/>
        </w:rPr>
      </w:pPr>
    </w:p>
    <w:p w14:paraId="33EC6A07" w14:textId="3914C1C9" w:rsidR="00B66ED4" w:rsidRDefault="00B66ED4" w:rsidP="0078723B">
      <w:pPr>
        <w:tabs>
          <w:tab w:val="left" w:pos="1106"/>
        </w:tabs>
        <w:spacing w:after="0" w:line="360" w:lineRule="auto"/>
        <w:rPr>
          <w:rFonts w:ascii="Trebuchet MS" w:hAnsi="Trebuchet MS" w:cs="Arial"/>
        </w:rPr>
      </w:pPr>
    </w:p>
    <w:p w14:paraId="6C5AFBC8" w14:textId="0C1C2B0E" w:rsidR="00B66ED4" w:rsidRDefault="00B66ED4" w:rsidP="0078723B">
      <w:pPr>
        <w:tabs>
          <w:tab w:val="left" w:pos="1106"/>
        </w:tabs>
        <w:spacing w:after="0" w:line="360" w:lineRule="auto"/>
        <w:rPr>
          <w:rFonts w:ascii="Trebuchet MS" w:hAnsi="Trebuchet MS" w:cs="Arial"/>
        </w:rPr>
      </w:pPr>
    </w:p>
    <w:p w14:paraId="2FAC7FCB" w14:textId="5B1D2FF9" w:rsidR="00B66ED4" w:rsidRDefault="00B66ED4" w:rsidP="0078723B">
      <w:pPr>
        <w:tabs>
          <w:tab w:val="left" w:pos="1106"/>
        </w:tabs>
        <w:spacing w:after="0" w:line="360" w:lineRule="auto"/>
        <w:rPr>
          <w:rFonts w:ascii="Trebuchet MS" w:hAnsi="Trebuchet MS" w:cs="Arial"/>
        </w:rPr>
      </w:pPr>
    </w:p>
    <w:p w14:paraId="09C647A4" w14:textId="795BC293" w:rsidR="00B66ED4" w:rsidRDefault="00B66ED4" w:rsidP="0078723B">
      <w:pPr>
        <w:tabs>
          <w:tab w:val="left" w:pos="1106"/>
        </w:tabs>
        <w:spacing w:after="0" w:line="360" w:lineRule="auto"/>
        <w:rPr>
          <w:rFonts w:ascii="Trebuchet MS" w:hAnsi="Trebuchet MS" w:cs="Arial"/>
        </w:rPr>
      </w:pPr>
    </w:p>
    <w:p w14:paraId="504476AA" w14:textId="10C89117" w:rsidR="00B66ED4" w:rsidRDefault="00B66ED4" w:rsidP="0078723B">
      <w:pPr>
        <w:tabs>
          <w:tab w:val="left" w:pos="1106"/>
        </w:tabs>
        <w:spacing w:after="0" w:line="360" w:lineRule="auto"/>
        <w:rPr>
          <w:rFonts w:ascii="Trebuchet MS" w:hAnsi="Trebuchet MS" w:cs="Arial"/>
        </w:rPr>
      </w:pPr>
    </w:p>
    <w:p w14:paraId="7972DEAB" w14:textId="29C81DC0" w:rsidR="00B66ED4" w:rsidRDefault="00B66ED4" w:rsidP="0078723B">
      <w:pPr>
        <w:tabs>
          <w:tab w:val="left" w:pos="1106"/>
        </w:tabs>
        <w:spacing w:after="0" w:line="360" w:lineRule="auto"/>
        <w:rPr>
          <w:rFonts w:ascii="Trebuchet MS" w:hAnsi="Trebuchet MS" w:cs="Arial"/>
        </w:rPr>
      </w:pPr>
    </w:p>
    <w:p w14:paraId="7D2A085E" w14:textId="28F41DF3" w:rsidR="00B66ED4" w:rsidRDefault="00B66ED4" w:rsidP="0078723B">
      <w:pPr>
        <w:tabs>
          <w:tab w:val="left" w:pos="1106"/>
        </w:tabs>
        <w:spacing w:after="0" w:line="360" w:lineRule="auto"/>
        <w:rPr>
          <w:rFonts w:ascii="Trebuchet MS" w:hAnsi="Trebuchet MS" w:cs="Arial"/>
        </w:rPr>
      </w:pPr>
    </w:p>
    <w:p w14:paraId="382DB358" w14:textId="57C82B5D" w:rsidR="00B66ED4" w:rsidRDefault="00B66ED4" w:rsidP="0078723B">
      <w:pPr>
        <w:tabs>
          <w:tab w:val="left" w:pos="1106"/>
        </w:tabs>
        <w:spacing w:after="0" w:line="360" w:lineRule="auto"/>
        <w:rPr>
          <w:rFonts w:ascii="Trebuchet MS" w:hAnsi="Trebuchet MS" w:cs="Arial"/>
        </w:rPr>
      </w:pPr>
    </w:p>
    <w:p w14:paraId="3534645B" w14:textId="426F922E" w:rsidR="00B66ED4" w:rsidRDefault="00B66ED4" w:rsidP="0078723B">
      <w:pPr>
        <w:tabs>
          <w:tab w:val="left" w:pos="1106"/>
        </w:tabs>
        <w:spacing w:after="0" w:line="360" w:lineRule="auto"/>
        <w:rPr>
          <w:rFonts w:ascii="Trebuchet MS" w:hAnsi="Trebuchet MS" w:cs="Arial"/>
        </w:rPr>
      </w:pPr>
    </w:p>
    <w:p w14:paraId="4D47C780" w14:textId="685A93AF" w:rsidR="00B66ED4" w:rsidRDefault="00B66ED4" w:rsidP="0078723B">
      <w:pPr>
        <w:tabs>
          <w:tab w:val="left" w:pos="1106"/>
        </w:tabs>
        <w:spacing w:after="0" w:line="360" w:lineRule="auto"/>
        <w:rPr>
          <w:rFonts w:ascii="Trebuchet MS" w:hAnsi="Trebuchet MS" w:cs="Arial"/>
        </w:rPr>
      </w:pPr>
    </w:p>
    <w:p w14:paraId="75E08AE5" w14:textId="62EF925D" w:rsidR="00B66ED4" w:rsidRDefault="00B66ED4" w:rsidP="0078723B">
      <w:pPr>
        <w:tabs>
          <w:tab w:val="left" w:pos="1106"/>
        </w:tabs>
        <w:spacing w:after="0" w:line="360" w:lineRule="auto"/>
        <w:rPr>
          <w:rFonts w:ascii="Trebuchet MS" w:hAnsi="Trebuchet MS" w:cs="Arial"/>
        </w:rPr>
      </w:pPr>
    </w:p>
    <w:p w14:paraId="1BCED892" w14:textId="20C54114" w:rsidR="00B66ED4" w:rsidRDefault="00B66ED4" w:rsidP="0078723B">
      <w:pPr>
        <w:tabs>
          <w:tab w:val="left" w:pos="1106"/>
        </w:tabs>
        <w:spacing w:after="0" w:line="360" w:lineRule="auto"/>
        <w:rPr>
          <w:rFonts w:ascii="Trebuchet MS" w:hAnsi="Trebuchet MS" w:cs="Arial"/>
        </w:rPr>
      </w:pPr>
    </w:p>
    <w:p w14:paraId="4A5E65EB" w14:textId="40C5C422" w:rsidR="00B66ED4" w:rsidRDefault="00B66ED4" w:rsidP="0078723B">
      <w:pPr>
        <w:tabs>
          <w:tab w:val="left" w:pos="1106"/>
        </w:tabs>
        <w:spacing w:after="0" w:line="360" w:lineRule="auto"/>
        <w:rPr>
          <w:rFonts w:ascii="Trebuchet MS" w:hAnsi="Trebuchet MS" w:cs="Arial"/>
        </w:rPr>
      </w:pPr>
    </w:p>
    <w:p w14:paraId="7E022B48" w14:textId="2CB9E4EB" w:rsidR="00B66ED4" w:rsidRDefault="00B66ED4" w:rsidP="0078723B">
      <w:pPr>
        <w:tabs>
          <w:tab w:val="left" w:pos="1106"/>
        </w:tabs>
        <w:spacing w:after="0" w:line="360" w:lineRule="auto"/>
        <w:rPr>
          <w:rFonts w:ascii="Trebuchet MS" w:hAnsi="Trebuchet MS" w:cs="Arial"/>
        </w:rPr>
      </w:pPr>
    </w:p>
    <w:p w14:paraId="728FD579" w14:textId="448C66A4" w:rsidR="00B66ED4" w:rsidRDefault="00B66ED4" w:rsidP="0078723B">
      <w:pPr>
        <w:tabs>
          <w:tab w:val="left" w:pos="1106"/>
        </w:tabs>
        <w:spacing w:after="0" w:line="360" w:lineRule="auto"/>
        <w:rPr>
          <w:rFonts w:ascii="Trebuchet MS" w:hAnsi="Trebuchet MS" w:cs="Arial"/>
        </w:rPr>
      </w:pPr>
    </w:p>
    <w:p w14:paraId="594A7BB7" w14:textId="48C80FBA" w:rsidR="00B66ED4" w:rsidRDefault="00B66ED4" w:rsidP="0078723B">
      <w:pPr>
        <w:tabs>
          <w:tab w:val="left" w:pos="1106"/>
        </w:tabs>
        <w:spacing w:after="0" w:line="360" w:lineRule="auto"/>
        <w:rPr>
          <w:rFonts w:ascii="Trebuchet MS" w:hAnsi="Trebuchet MS" w:cs="Arial"/>
        </w:rPr>
      </w:pPr>
    </w:p>
    <w:p w14:paraId="3E103D32" w14:textId="78851278" w:rsidR="00B66ED4" w:rsidRDefault="00B66ED4" w:rsidP="0078723B">
      <w:pPr>
        <w:tabs>
          <w:tab w:val="left" w:pos="1106"/>
        </w:tabs>
        <w:spacing w:after="0" w:line="360" w:lineRule="auto"/>
        <w:rPr>
          <w:rFonts w:ascii="Trebuchet MS" w:hAnsi="Trebuchet MS" w:cs="Arial"/>
        </w:rPr>
      </w:pPr>
    </w:p>
    <w:p w14:paraId="24227936" w14:textId="68A68C61" w:rsidR="00B66ED4" w:rsidRDefault="00B66ED4" w:rsidP="0078723B">
      <w:pPr>
        <w:tabs>
          <w:tab w:val="left" w:pos="1106"/>
        </w:tabs>
        <w:spacing w:after="0" w:line="360" w:lineRule="auto"/>
        <w:rPr>
          <w:rFonts w:ascii="Trebuchet MS" w:hAnsi="Trebuchet MS" w:cs="Arial"/>
        </w:rPr>
      </w:pPr>
    </w:p>
    <w:p w14:paraId="58645B06" w14:textId="6224A31F" w:rsidR="00B66ED4" w:rsidRDefault="00B66ED4" w:rsidP="0078723B">
      <w:pPr>
        <w:tabs>
          <w:tab w:val="left" w:pos="1106"/>
        </w:tabs>
        <w:spacing w:after="0" w:line="360" w:lineRule="auto"/>
        <w:rPr>
          <w:rFonts w:ascii="Trebuchet MS" w:hAnsi="Trebuchet MS" w:cs="Arial"/>
        </w:rPr>
      </w:pPr>
    </w:p>
    <w:p w14:paraId="3292CB88" w14:textId="244D4B15" w:rsidR="00B66ED4" w:rsidRDefault="00B66ED4" w:rsidP="0078723B">
      <w:pPr>
        <w:tabs>
          <w:tab w:val="left" w:pos="1106"/>
        </w:tabs>
        <w:spacing w:after="0" w:line="360" w:lineRule="auto"/>
        <w:rPr>
          <w:rFonts w:ascii="Trebuchet MS" w:hAnsi="Trebuchet MS" w:cs="Arial"/>
        </w:rPr>
      </w:pPr>
    </w:p>
    <w:p w14:paraId="44463B3F" w14:textId="4ECC9F11" w:rsidR="00B66ED4" w:rsidRDefault="00B66ED4" w:rsidP="0078723B">
      <w:pPr>
        <w:tabs>
          <w:tab w:val="left" w:pos="1106"/>
        </w:tabs>
        <w:spacing w:after="0" w:line="360" w:lineRule="auto"/>
        <w:rPr>
          <w:rFonts w:ascii="Trebuchet MS" w:hAnsi="Trebuchet MS" w:cs="Arial"/>
        </w:rPr>
      </w:pPr>
    </w:p>
    <w:p w14:paraId="1AFF3DFF" w14:textId="4D3E96BE" w:rsidR="00B66ED4" w:rsidRDefault="00B66ED4" w:rsidP="0078723B">
      <w:pPr>
        <w:tabs>
          <w:tab w:val="left" w:pos="1106"/>
        </w:tabs>
        <w:spacing w:after="0" w:line="360" w:lineRule="auto"/>
        <w:rPr>
          <w:rFonts w:ascii="Trebuchet MS" w:hAnsi="Trebuchet MS" w:cs="Arial"/>
        </w:rPr>
      </w:pPr>
    </w:p>
    <w:p w14:paraId="7529D821" w14:textId="1CA0F01A" w:rsidR="00B66ED4" w:rsidRDefault="00B66ED4" w:rsidP="0078723B">
      <w:pPr>
        <w:tabs>
          <w:tab w:val="left" w:pos="1106"/>
        </w:tabs>
        <w:spacing w:after="0" w:line="360" w:lineRule="auto"/>
        <w:rPr>
          <w:rFonts w:ascii="Trebuchet MS" w:hAnsi="Trebuchet MS" w:cs="Arial"/>
        </w:rPr>
      </w:pPr>
    </w:p>
    <w:p w14:paraId="6527E312" w14:textId="434A87DE" w:rsidR="00B66ED4" w:rsidRDefault="00B66ED4" w:rsidP="0078723B">
      <w:pPr>
        <w:tabs>
          <w:tab w:val="left" w:pos="1106"/>
        </w:tabs>
        <w:spacing w:after="0" w:line="360" w:lineRule="auto"/>
        <w:rPr>
          <w:rFonts w:ascii="Trebuchet MS" w:hAnsi="Trebuchet MS" w:cs="Arial"/>
        </w:rPr>
      </w:pPr>
    </w:p>
    <w:p w14:paraId="1D4B3A59" w14:textId="5BC4658C" w:rsidR="00B66ED4" w:rsidRDefault="00B66ED4" w:rsidP="0078723B">
      <w:pPr>
        <w:tabs>
          <w:tab w:val="left" w:pos="1106"/>
        </w:tabs>
        <w:spacing w:after="0" w:line="360" w:lineRule="auto"/>
        <w:rPr>
          <w:rFonts w:ascii="Trebuchet MS" w:hAnsi="Trebuchet MS" w:cs="Arial"/>
        </w:rPr>
      </w:pPr>
    </w:p>
    <w:p w14:paraId="18789A62" w14:textId="3943585E" w:rsidR="00B66ED4" w:rsidRDefault="00B66ED4" w:rsidP="0078723B">
      <w:pPr>
        <w:tabs>
          <w:tab w:val="left" w:pos="1106"/>
        </w:tabs>
        <w:spacing w:after="0" w:line="360" w:lineRule="auto"/>
        <w:rPr>
          <w:rFonts w:ascii="Trebuchet MS" w:hAnsi="Trebuchet MS" w:cs="Arial"/>
        </w:rPr>
      </w:pPr>
    </w:p>
    <w:p w14:paraId="67A1DFE5" w14:textId="13CF8FDF" w:rsidR="00B66ED4" w:rsidRDefault="00B66ED4" w:rsidP="0078723B">
      <w:pPr>
        <w:tabs>
          <w:tab w:val="left" w:pos="1106"/>
        </w:tabs>
        <w:spacing w:after="0" w:line="360" w:lineRule="auto"/>
        <w:rPr>
          <w:rFonts w:ascii="Trebuchet MS" w:hAnsi="Trebuchet MS" w:cs="Arial"/>
        </w:rPr>
      </w:pPr>
    </w:p>
    <w:p w14:paraId="1CCF0BF2" w14:textId="39B33347" w:rsidR="00B66ED4" w:rsidRDefault="00B66ED4" w:rsidP="0078723B">
      <w:pPr>
        <w:tabs>
          <w:tab w:val="left" w:pos="1106"/>
        </w:tabs>
        <w:spacing w:after="0" w:line="360" w:lineRule="auto"/>
        <w:rPr>
          <w:rFonts w:ascii="Trebuchet MS" w:hAnsi="Trebuchet MS" w:cs="Arial"/>
        </w:rPr>
      </w:pPr>
    </w:p>
    <w:p w14:paraId="2AC2FD71" w14:textId="65593AAA" w:rsidR="00B66ED4" w:rsidRDefault="00B66ED4" w:rsidP="0078723B">
      <w:pPr>
        <w:tabs>
          <w:tab w:val="left" w:pos="1106"/>
        </w:tabs>
        <w:spacing w:after="0" w:line="360" w:lineRule="auto"/>
        <w:rPr>
          <w:rFonts w:ascii="Trebuchet MS" w:hAnsi="Trebuchet MS" w:cs="Arial"/>
        </w:rPr>
      </w:pPr>
    </w:p>
    <w:p w14:paraId="2B2C74BC" w14:textId="47B0822C" w:rsidR="00B66ED4" w:rsidRDefault="00B66ED4" w:rsidP="0078723B">
      <w:pPr>
        <w:tabs>
          <w:tab w:val="left" w:pos="1106"/>
        </w:tabs>
        <w:spacing w:after="0" w:line="360" w:lineRule="auto"/>
        <w:rPr>
          <w:rFonts w:ascii="Trebuchet MS" w:hAnsi="Trebuchet MS" w:cs="Arial"/>
        </w:rPr>
      </w:pPr>
    </w:p>
    <w:p w14:paraId="597EC021" w14:textId="747077B7" w:rsidR="00B66ED4" w:rsidRDefault="00B66ED4" w:rsidP="0078723B">
      <w:pPr>
        <w:tabs>
          <w:tab w:val="left" w:pos="1106"/>
        </w:tabs>
        <w:spacing w:after="0" w:line="360" w:lineRule="auto"/>
        <w:rPr>
          <w:rFonts w:ascii="Trebuchet MS" w:hAnsi="Trebuchet MS" w:cs="Arial"/>
        </w:rPr>
      </w:pPr>
    </w:p>
    <w:p w14:paraId="19AD96D4" w14:textId="112CAB33" w:rsidR="00B66ED4" w:rsidRDefault="00B66ED4" w:rsidP="0078723B">
      <w:pPr>
        <w:tabs>
          <w:tab w:val="left" w:pos="1106"/>
        </w:tabs>
        <w:spacing w:after="0" w:line="360" w:lineRule="auto"/>
        <w:rPr>
          <w:rFonts w:ascii="Trebuchet MS" w:hAnsi="Trebuchet MS" w:cs="Arial"/>
        </w:rPr>
      </w:pPr>
    </w:p>
    <w:p w14:paraId="79B072A7" w14:textId="644246D1" w:rsidR="00B66ED4" w:rsidRDefault="00B66ED4" w:rsidP="0078723B">
      <w:pPr>
        <w:tabs>
          <w:tab w:val="left" w:pos="1106"/>
        </w:tabs>
        <w:spacing w:after="0" w:line="360" w:lineRule="auto"/>
        <w:rPr>
          <w:rFonts w:ascii="Trebuchet MS" w:hAnsi="Trebuchet MS" w:cs="Arial"/>
        </w:rPr>
      </w:pPr>
    </w:p>
    <w:p w14:paraId="5DA3B196" w14:textId="5D151428" w:rsidR="00B66ED4" w:rsidRDefault="00B66ED4" w:rsidP="0078723B">
      <w:pPr>
        <w:tabs>
          <w:tab w:val="left" w:pos="1106"/>
        </w:tabs>
        <w:spacing w:after="0" w:line="360" w:lineRule="auto"/>
        <w:rPr>
          <w:rFonts w:ascii="Trebuchet MS" w:hAnsi="Trebuchet MS" w:cs="Arial"/>
        </w:rPr>
      </w:pPr>
    </w:p>
    <w:p w14:paraId="0CB32777" w14:textId="744FAD7E" w:rsidR="00B66ED4" w:rsidRDefault="00B66ED4" w:rsidP="0078723B">
      <w:pPr>
        <w:tabs>
          <w:tab w:val="left" w:pos="1106"/>
        </w:tabs>
        <w:spacing w:after="0" w:line="360" w:lineRule="auto"/>
        <w:rPr>
          <w:rFonts w:ascii="Trebuchet MS" w:hAnsi="Trebuchet MS" w:cs="Arial"/>
        </w:rPr>
      </w:pPr>
    </w:p>
    <w:p w14:paraId="2FBFAEFD" w14:textId="214BEE1D" w:rsidR="00B66ED4" w:rsidRDefault="00B66ED4" w:rsidP="0078723B">
      <w:pPr>
        <w:tabs>
          <w:tab w:val="left" w:pos="1106"/>
        </w:tabs>
        <w:spacing w:after="0" w:line="360" w:lineRule="auto"/>
        <w:rPr>
          <w:rFonts w:ascii="Trebuchet MS" w:hAnsi="Trebuchet MS" w:cs="Arial"/>
        </w:rPr>
      </w:pPr>
    </w:p>
    <w:p w14:paraId="78FA7F9C" w14:textId="2C60E558" w:rsidR="00B66ED4" w:rsidRDefault="00B66ED4" w:rsidP="0078723B">
      <w:pPr>
        <w:tabs>
          <w:tab w:val="left" w:pos="1106"/>
        </w:tabs>
        <w:spacing w:after="0" w:line="360" w:lineRule="auto"/>
        <w:rPr>
          <w:rFonts w:ascii="Trebuchet MS" w:hAnsi="Trebuchet MS" w:cs="Arial"/>
        </w:rPr>
      </w:pPr>
    </w:p>
    <w:p w14:paraId="1C4B3005" w14:textId="69D06AF8" w:rsidR="00B66ED4" w:rsidRDefault="00B66ED4" w:rsidP="0078723B">
      <w:pPr>
        <w:tabs>
          <w:tab w:val="left" w:pos="1106"/>
        </w:tabs>
        <w:spacing w:after="0" w:line="360" w:lineRule="auto"/>
        <w:rPr>
          <w:rFonts w:ascii="Trebuchet MS" w:hAnsi="Trebuchet MS" w:cs="Arial"/>
        </w:rPr>
      </w:pPr>
    </w:p>
    <w:p w14:paraId="7BA4899A" w14:textId="74723A67" w:rsidR="00B66ED4" w:rsidRDefault="00B66ED4" w:rsidP="0078723B">
      <w:pPr>
        <w:tabs>
          <w:tab w:val="left" w:pos="1106"/>
        </w:tabs>
        <w:spacing w:after="0" w:line="360" w:lineRule="auto"/>
        <w:rPr>
          <w:rFonts w:ascii="Trebuchet MS" w:hAnsi="Trebuchet MS" w:cs="Arial"/>
        </w:rPr>
      </w:pPr>
    </w:p>
    <w:p w14:paraId="5D377E9F" w14:textId="7E4C46B6" w:rsidR="00B66ED4" w:rsidRDefault="00B66ED4" w:rsidP="0078723B">
      <w:pPr>
        <w:tabs>
          <w:tab w:val="left" w:pos="1106"/>
        </w:tabs>
        <w:spacing w:after="0" w:line="360" w:lineRule="auto"/>
        <w:rPr>
          <w:rFonts w:ascii="Trebuchet MS" w:hAnsi="Trebuchet MS" w:cs="Arial"/>
        </w:rPr>
      </w:pPr>
    </w:p>
    <w:p w14:paraId="4F41AA81" w14:textId="6E5B14CA" w:rsidR="00B66ED4" w:rsidRDefault="00B66ED4" w:rsidP="0078723B">
      <w:pPr>
        <w:tabs>
          <w:tab w:val="left" w:pos="1106"/>
        </w:tabs>
        <w:spacing w:after="0" w:line="360" w:lineRule="auto"/>
        <w:rPr>
          <w:rFonts w:ascii="Trebuchet MS" w:hAnsi="Trebuchet MS" w:cs="Arial"/>
        </w:rPr>
      </w:pPr>
    </w:p>
    <w:p w14:paraId="373975BB" w14:textId="10263597" w:rsidR="00B66ED4" w:rsidRDefault="00B66ED4" w:rsidP="0078723B">
      <w:pPr>
        <w:tabs>
          <w:tab w:val="left" w:pos="1106"/>
        </w:tabs>
        <w:spacing w:after="0" w:line="360" w:lineRule="auto"/>
        <w:rPr>
          <w:rFonts w:ascii="Trebuchet MS" w:hAnsi="Trebuchet MS" w:cs="Arial"/>
        </w:rPr>
      </w:pPr>
    </w:p>
    <w:p w14:paraId="24E28A9E" w14:textId="113D7DA3" w:rsidR="00B66ED4" w:rsidRDefault="00B66ED4" w:rsidP="0078723B">
      <w:pPr>
        <w:tabs>
          <w:tab w:val="left" w:pos="1106"/>
        </w:tabs>
        <w:spacing w:after="0" w:line="360" w:lineRule="auto"/>
        <w:rPr>
          <w:rFonts w:ascii="Trebuchet MS" w:hAnsi="Trebuchet MS" w:cs="Arial"/>
        </w:rPr>
      </w:pPr>
    </w:p>
    <w:p w14:paraId="7F0987BD" w14:textId="5E322BE0" w:rsidR="00B66ED4" w:rsidRDefault="00B66ED4" w:rsidP="0078723B">
      <w:pPr>
        <w:tabs>
          <w:tab w:val="left" w:pos="1106"/>
        </w:tabs>
        <w:spacing w:after="0" w:line="360" w:lineRule="auto"/>
        <w:rPr>
          <w:rFonts w:ascii="Trebuchet MS" w:hAnsi="Trebuchet MS" w:cs="Arial"/>
        </w:rPr>
      </w:pPr>
    </w:p>
    <w:p w14:paraId="45CA0E1C" w14:textId="3230D76F" w:rsidR="00B66ED4" w:rsidRDefault="00B66ED4" w:rsidP="0078723B">
      <w:pPr>
        <w:tabs>
          <w:tab w:val="left" w:pos="1106"/>
        </w:tabs>
        <w:spacing w:after="0" w:line="360" w:lineRule="auto"/>
        <w:rPr>
          <w:rFonts w:ascii="Trebuchet MS" w:hAnsi="Trebuchet MS" w:cs="Arial"/>
        </w:rPr>
      </w:pPr>
    </w:p>
    <w:p w14:paraId="16C59AC3" w14:textId="1E760199" w:rsidR="00B66ED4" w:rsidRDefault="00B66ED4" w:rsidP="0078723B">
      <w:pPr>
        <w:tabs>
          <w:tab w:val="left" w:pos="1106"/>
        </w:tabs>
        <w:spacing w:after="0" w:line="360" w:lineRule="auto"/>
        <w:rPr>
          <w:rFonts w:ascii="Trebuchet MS" w:hAnsi="Trebuchet MS" w:cs="Arial"/>
        </w:rPr>
      </w:pPr>
    </w:p>
    <w:p w14:paraId="30281849" w14:textId="7434D5B0" w:rsidR="00B66ED4" w:rsidRDefault="00B66ED4" w:rsidP="0078723B">
      <w:pPr>
        <w:tabs>
          <w:tab w:val="left" w:pos="1106"/>
        </w:tabs>
        <w:spacing w:after="0" w:line="360" w:lineRule="auto"/>
        <w:rPr>
          <w:rFonts w:ascii="Trebuchet MS" w:hAnsi="Trebuchet MS" w:cs="Arial"/>
        </w:rPr>
      </w:pPr>
    </w:p>
    <w:p w14:paraId="29F6BFF1" w14:textId="39157E25" w:rsidR="00B66ED4" w:rsidRDefault="00B66ED4" w:rsidP="0078723B">
      <w:pPr>
        <w:tabs>
          <w:tab w:val="left" w:pos="1106"/>
        </w:tabs>
        <w:spacing w:after="0" w:line="360" w:lineRule="auto"/>
        <w:rPr>
          <w:rFonts w:ascii="Trebuchet MS" w:hAnsi="Trebuchet MS" w:cs="Arial"/>
        </w:rPr>
      </w:pPr>
    </w:p>
    <w:p w14:paraId="0895128F" w14:textId="043BD599" w:rsidR="00B66ED4" w:rsidRDefault="00B66ED4" w:rsidP="0078723B">
      <w:pPr>
        <w:tabs>
          <w:tab w:val="left" w:pos="1106"/>
        </w:tabs>
        <w:spacing w:after="0" w:line="360" w:lineRule="auto"/>
        <w:rPr>
          <w:rFonts w:ascii="Trebuchet MS" w:hAnsi="Trebuchet MS" w:cs="Arial"/>
        </w:rPr>
      </w:pPr>
    </w:p>
    <w:p w14:paraId="067E0D73" w14:textId="170D8DDF" w:rsidR="00B66ED4" w:rsidRDefault="00B66ED4" w:rsidP="0078723B">
      <w:pPr>
        <w:tabs>
          <w:tab w:val="left" w:pos="1106"/>
        </w:tabs>
        <w:spacing w:after="0" w:line="360" w:lineRule="auto"/>
        <w:rPr>
          <w:rFonts w:ascii="Trebuchet MS" w:hAnsi="Trebuchet MS" w:cs="Arial"/>
        </w:rPr>
      </w:pPr>
    </w:p>
    <w:p w14:paraId="7E0862A6" w14:textId="49A9A1ED" w:rsidR="00B66ED4" w:rsidRDefault="00B66ED4" w:rsidP="0078723B">
      <w:pPr>
        <w:tabs>
          <w:tab w:val="left" w:pos="1106"/>
        </w:tabs>
        <w:spacing w:after="0" w:line="360" w:lineRule="auto"/>
        <w:rPr>
          <w:rFonts w:ascii="Trebuchet MS" w:hAnsi="Trebuchet MS" w:cs="Arial"/>
        </w:rPr>
      </w:pPr>
    </w:p>
    <w:p w14:paraId="0BB5E2E2" w14:textId="5F64843B" w:rsidR="00B66ED4" w:rsidRDefault="00B66ED4" w:rsidP="0078723B">
      <w:pPr>
        <w:tabs>
          <w:tab w:val="left" w:pos="1106"/>
        </w:tabs>
        <w:spacing w:after="0" w:line="360" w:lineRule="auto"/>
        <w:rPr>
          <w:rFonts w:ascii="Trebuchet MS" w:hAnsi="Trebuchet MS" w:cs="Arial"/>
        </w:rPr>
      </w:pPr>
    </w:p>
    <w:p w14:paraId="2E31A93F" w14:textId="04533CF1" w:rsidR="00B66ED4" w:rsidRDefault="00B66ED4" w:rsidP="0078723B">
      <w:pPr>
        <w:tabs>
          <w:tab w:val="left" w:pos="1106"/>
        </w:tabs>
        <w:spacing w:after="0" w:line="360" w:lineRule="auto"/>
        <w:rPr>
          <w:rFonts w:ascii="Trebuchet MS" w:hAnsi="Trebuchet MS" w:cs="Arial"/>
        </w:rPr>
      </w:pPr>
    </w:p>
    <w:p w14:paraId="08559C0E" w14:textId="5E5B0B74" w:rsidR="00B66ED4" w:rsidRDefault="00B66ED4" w:rsidP="0078723B">
      <w:pPr>
        <w:tabs>
          <w:tab w:val="left" w:pos="1106"/>
        </w:tabs>
        <w:spacing w:after="0" w:line="360" w:lineRule="auto"/>
        <w:rPr>
          <w:rFonts w:ascii="Trebuchet MS" w:hAnsi="Trebuchet MS" w:cs="Arial"/>
        </w:rPr>
      </w:pPr>
    </w:p>
    <w:p w14:paraId="65D3592C" w14:textId="70521A08" w:rsidR="00B66ED4" w:rsidRDefault="00B66ED4" w:rsidP="0078723B">
      <w:pPr>
        <w:tabs>
          <w:tab w:val="left" w:pos="1106"/>
        </w:tabs>
        <w:spacing w:after="0" w:line="360" w:lineRule="auto"/>
        <w:rPr>
          <w:rFonts w:ascii="Trebuchet MS" w:hAnsi="Trebuchet MS" w:cs="Arial"/>
        </w:rPr>
      </w:pPr>
    </w:p>
    <w:p w14:paraId="18BD9441" w14:textId="01E09C64" w:rsidR="00B66ED4" w:rsidRDefault="00B66ED4" w:rsidP="0078723B">
      <w:pPr>
        <w:tabs>
          <w:tab w:val="left" w:pos="1106"/>
        </w:tabs>
        <w:spacing w:after="0" w:line="360" w:lineRule="auto"/>
        <w:rPr>
          <w:rFonts w:ascii="Trebuchet MS" w:hAnsi="Trebuchet MS" w:cs="Arial"/>
        </w:rPr>
      </w:pPr>
    </w:p>
    <w:p w14:paraId="20DC4ADF" w14:textId="74B489AC" w:rsidR="00B66ED4" w:rsidRDefault="00B66ED4" w:rsidP="0078723B">
      <w:pPr>
        <w:tabs>
          <w:tab w:val="left" w:pos="1106"/>
        </w:tabs>
        <w:spacing w:after="0" w:line="360" w:lineRule="auto"/>
        <w:rPr>
          <w:rFonts w:ascii="Trebuchet MS" w:hAnsi="Trebuchet MS" w:cs="Arial"/>
        </w:rPr>
      </w:pPr>
    </w:p>
    <w:p w14:paraId="4D12786E" w14:textId="1CE8F95F" w:rsidR="00B66ED4" w:rsidRDefault="00B66ED4" w:rsidP="0078723B">
      <w:pPr>
        <w:tabs>
          <w:tab w:val="left" w:pos="1106"/>
        </w:tabs>
        <w:spacing w:after="0" w:line="360" w:lineRule="auto"/>
        <w:rPr>
          <w:rFonts w:ascii="Trebuchet MS" w:hAnsi="Trebuchet MS" w:cs="Arial"/>
        </w:rPr>
      </w:pPr>
    </w:p>
    <w:p w14:paraId="30B36F2E" w14:textId="317800A7" w:rsidR="00B66ED4" w:rsidRDefault="00B66ED4" w:rsidP="0078723B">
      <w:pPr>
        <w:tabs>
          <w:tab w:val="left" w:pos="1106"/>
        </w:tabs>
        <w:spacing w:after="0" w:line="360" w:lineRule="auto"/>
        <w:rPr>
          <w:rFonts w:ascii="Trebuchet MS" w:hAnsi="Trebuchet MS" w:cs="Arial"/>
        </w:rPr>
      </w:pPr>
    </w:p>
    <w:p w14:paraId="63BDD5CA" w14:textId="32DF2D64" w:rsidR="00B66ED4" w:rsidRDefault="00B66ED4" w:rsidP="0078723B">
      <w:pPr>
        <w:tabs>
          <w:tab w:val="left" w:pos="1106"/>
        </w:tabs>
        <w:spacing w:after="0" w:line="360" w:lineRule="auto"/>
        <w:rPr>
          <w:rFonts w:ascii="Trebuchet MS" w:hAnsi="Trebuchet MS" w:cs="Arial"/>
        </w:rPr>
      </w:pPr>
    </w:p>
    <w:p w14:paraId="36DD1372" w14:textId="60D1C6A9" w:rsidR="00B66ED4" w:rsidRDefault="00B66ED4" w:rsidP="0078723B">
      <w:pPr>
        <w:tabs>
          <w:tab w:val="left" w:pos="1106"/>
        </w:tabs>
        <w:spacing w:after="0" w:line="360" w:lineRule="auto"/>
        <w:rPr>
          <w:rFonts w:ascii="Trebuchet MS" w:hAnsi="Trebuchet MS" w:cs="Arial"/>
        </w:rPr>
      </w:pPr>
    </w:p>
    <w:p w14:paraId="6ABF207A" w14:textId="084DE9FF" w:rsidR="00B66ED4" w:rsidRDefault="00B66ED4" w:rsidP="0078723B">
      <w:pPr>
        <w:tabs>
          <w:tab w:val="left" w:pos="1106"/>
        </w:tabs>
        <w:spacing w:after="0" w:line="360" w:lineRule="auto"/>
        <w:rPr>
          <w:rFonts w:ascii="Trebuchet MS" w:hAnsi="Trebuchet MS" w:cs="Arial"/>
        </w:rPr>
      </w:pPr>
    </w:p>
    <w:p w14:paraId="301694A9" w14:textId="63321AF5" w:rsidR="00B66ED4" w:rsidRDefault="00B66ED4" w:rsidP="0078723B">
      <w:pPr>
        <w:tabs>
          <w:tab w:val="left" w:pos="1106"/>
        </w:tabs>
        <w:spacing w:after="0" w:line="360" w:lineRule="auto"/>
        <w:rPr>
          <w:rFonts w:ascii="Trebuchet MS" w:hAnsi="Trebuchet MS" w:cs="Arial"/>
        </w:rPr>
      </w:pPr>
    </w:p>
    <w:p w14:paraId="14412517" w14:textId="133DC970" w:rsidR="00B66ED4" w:rsidRDefault="00B66ED4" w:rsidP="0078723B">
      <w:pPr>
        <w:tabs>
          <w:tab w:val="left" w:pos="1106"/>
        </w:tabs>
        <w:spacing w:after="0" w:line="360" w:lineRule="auto"/>
        <w:rPr>
          <w:rFonts w:ascii="Trebuchet MS" w:hAnsi="Trebuchet MS" w:cs="Arial"/>
        </w:rPr>
      </w:pPr>
    </w:p>
    <w:p w14:paraId="44657F97" w14:textId="1C1F600E" w:rsidR="00B66ED4" w:rsidRDefault="00B66ED4" w:rsidP="0078723B">
      <w:pPr>
        <w:tabs>
          <w:tab w:val="left" w:pos="1106"/>
        </w:tabs>
        <w:spacing w:after="0" w:line="360" w:lineRule="auto"/>
        <w:rPr>
          <w:rFonts w:ascii="Trebuchet MS" w:hAnsi="Trebuchet MS" w:cs="Arial"/>
        </w:rPr>
      </w:pPr>
    </w:p>
    <w:p w14:paraId="7AB4C5BC" w14:textId="0C7E9401" w:rsidR="00B66ED4" w:rsidRDefault="00B66ED4" w:rsidP="0078723B">
      <w:pPr>
        <w:tabs>
          <w:tab w:val="left" w:pos="1106"/>
        </w:tabs>
        <w:spacing w:after="0" w:line="360" w:lineRule="auto"/>
        <w:rPr>
          <w:rFonts w:ascii="Trebuchet MS" w:hAnsi="Trebuchet MS" w:cs="Arial"/>
        </w:rPr>
      </w:pPr>
    </w:p>
    <w:p w14:paraId="6F0090CD" w14:textId="72BBDE2F" w:rsidR="00B66ED4" w:rsidRDefault="00B66ED4" w:rsidP="0078723B">
      <w:pPr>
        <w:tabs>
          <w:tab w:val="left" w:pos="1106"/>
        </w:tabs>
        <w:spacing w:after="0" w:line="360" w:lineRule="auto"/>
        <w:rPr>
          <w:rFonts w:ascii="Trebuchet MS" w:hAnsi="Trebuchet MS" w:cs="Arial"/>
        </w:rPr>
      </w:pPr>
    </w:p>
    <w:p w14:paraId="2C479F4C" w14:textId="7D075540" w:rsidR="00B66ED4" w:rsidRDefault="00B66ED4" w:rsidP="0078723B">
      <w:pPr>
        <w:tabs>
          <w:tab w:val="left" w:pos="1106"/>
        </w:tabs>
        <w:spacing w:after="0" w:line="360" w:lineRule="auto"/>
        <w:rPr>
          <w:rFonts w:ascii="Trebuchet MS" w:hAnsi="Trebuchet MS" w:cs="Arial"/>
        </w:rPr>
      </w:pPr>
    </w:p>
    <w:p w14:paraId="1D5E71A3" w14:textId="519FD825" w:rsidR="00B66ED4" w:rsidRDefault="00B66ED4" w:rsidP="0078723B">
      <w:pPr>
        <w:tabs>
          <w:tab w:val="left" w:pos="1106"/>
        </w:tabs>
        <w:spacing w:after="0" w:line="360" w:lineRule="auto"/>
        <w:rPr>
          <w:rFonts w:ascii="Trebuchet MS" w:hAnsi="Trebuchet MS" w:cs="Arial"/>
        </w:rPr>
      </w:pPr>
    </w:p>
    <w:p w14:paraId="7C33F0C2" w14:textId="08D4FA9C" w:rsidR="00B66ED4" w:rsidRDefault="00B66ED4" w:rsidP="0078723B">
      <w:pPr>
        <w:tabs>
          <w:tab w:val="left" w:pos="1106"/>
        </w:tabs>
        <w:spacing w:after="0" w:line="360" w:lineRule="auto"/>
        <w:rPr>
          <w:rFonts w:ascii="Trebuchet MS" w:hAnsi="Trebuchet MS" w:cs="Arial"/>
        </w:rPr>
      </w:pPr>
    </w:p>
    <w:p w14:paraId="6D9EE818" w14:textId="68F8EE57" w:rsidR="00B66ED4" w:rsidRDefault="00B66ED4" w:rsidP="0078723B">
      <w:pPr>
        <w:tabs>
          <w:tab w:val="left" w:pos="1106"/>
        </w:tabs>
        <w:spacing w:after="0" w:line="360" w:lineRule="auto"/>
        <w:rPr>
          <w:rFonts w:ascii="Trebuchet MS" w:hAnsi="Trebuchet MS" w:cs="Arial"/>
        </w:rPr>
      </w:pPr>
    </w:p>
    <w:p w14:paraId="30DC6B94" w14:textId="77783699" w:rsidR="00B66ED4" w:rsidRDefault="00B66ED4" w:rsidP="0078723B">
      <w:pPr>
        <w:tabs>
          <w:tab w:val="left" w:pos="1106"/>
        </w:tabs>
        <w:spacing w:after="0" w:line="360" w:lineRule="auto"/>
        <w:rPr>
          <w:rFonts w:ascii="Trebuchet MS" w:hAnsi="Trebuchet MS" w:cs="Arial"/>
        </w:rPr>
      </w:pPr>
    </w:p>
    <w:p w14:paraId="59D38CC2" w14:textId="22031D5F" w:rsidR="00B66ED4" w:rsidRDefault="00B66ED4" w:rsidP="0078723B">
      <w:pPr>
        <w:tabs>
          <w:tab w:val="left" w:pos="1106"/>
        </w:tabs>
        <w:spacing w:after="0" w:line="360" w:lineRule="auto"/>
        <w:rPr>
          <w:rFonts w:ascii="Trebuchet MS" w:hAnsi="Trebuchet MS" w:cs="Arial"/>
        </w:rPr>
      </w:pPr>
    </w:p>
    <w:p w14:paraId="6C8A7D7B" w14:textId="54CCD9B7" w:rsidR="00B66ED4" w:rsidRDefault="00B66ED4" w:rsidP="0078723B">
      <w:pPr>
        <w:tabs>
          <w:tab w:val="left" w:pos="1106"/>
        </w:tabs>
        <w:spacing w:after="0" w:line="360" w:lineRule="auto"/>
        <w:rPr>
          <w:rFonts w:ascii="Trebuchet MS" w:hAnsi="Trebuchet MS" w:cs="Arial"/>
        </w:rPr>
      </w:pPr>
    </w:p>
    <w:p w14:paraId="51C915C6" w14:textId="3539EE43" w:rsidR="00B66ED4" w:rsidRDefault="00B66ED4" w:rsidP="0078723B">
      <w:pPr>
        <w:tabs>
          <w:tab w:val="left" w:pos="1106"/>
        </w:tabs>
        <w:spacing w:after="0" w:line="360" w:lineRule="auto"/>
        <w:rPr>
          <w:rFonts w:ascii="Trebuchet MS" w:hAnsi="Trebuchet MS" w:cs="Arial"/>
        </w:rPr>
      </w:pPr>
    </w:p>
    <w:p w14:paraId="0A766280" w14:textId="1123F253" w:rsidR="00B66ED4" w:rsidRDefault="00B66ED4" w:rsidP="0078723B">
      <w:pPr>
        <w:tabs>
          <w:tab w:val="left" w:pos="1106"/>
        </w:tabs>
        <w:spacing w:after="0" w:line="360" w:lineRule="auto"/>
        <w:rPr>
          <w:rFonts w:ascii="Trebuchet MS" w:hAnsi="Trebuchet MS" w:cs="Arial"/>
        </w:rPr>
      </w:pPr>
    </w:p>
    <w:p w14:paraId="2B140743" w14:textId="5B9AE39D" w:rsidR="00B66ED4" w:rsidRDefault="00B66ED4" w:rsidP="0078723B">
      <w:pPr>
        <w:tabs>
          <w:tab w:val="left" w:pos="1106"/>
        </w:tabs>
        <w:spacing w:after="0" w:line="360" w:lineRule="auto"/>
        <w:rPr>
          <w:rFonts w:ascii="Trebuchet MS" w:hAnsi="Trebuchet MS" w:cs="Arial"/>
        </w:rPr>
      </w:pPr>
    </w:p>
    <w:p w14:paraId="601ADF97" w14:textId="186A1370" w:rsidR="00B66ED4" w:rsidRDefault="00B66ED4" w:rsidP="0078723B">
      <w:pPr>
        <w:tabs>
          <w:tab w:val="left" w:pos="1106"/>
        </w:tabs>
        <w:spacing w:after="0" w:line="360" w:lineRule="auto"/>
        <w:rPr>
          <w:rFonts w:ascii="Trebuchet MS" w:hAnsi="Trebuchet MS" w:cs="Arial"/>
        </w:rPr>
      </w:pPr>
    </w:p>
    <w:p w14:paraId="38787F43" w14:textId="6D28AF77" w:rsidR="00B66ED4" w:rsidRDefault="00B66ED4" w:rsidP="0078723B">
      <w:pPr>
        <w:tabs>
          <w:tab w:val="left" w:pos="1106"/>
        </w:tabs>
        <w:spacing w:after="0" w:line="360" w:lineRule="auto"/>
        <w:rPr>
          <w:rFonts w:ascii="Trebuchet MS" w:hAnsi="Trebuchet MS" w:cs="Arial"/>
        </w:rPr>
      </w:pPr>
    </w:p>
    <w:p w14:paraId="4CE05ACC" w14:textId="62FD2039" w:rsidR="00B66ED4" w:rsidRDefault="00B66ED4" w:rsidP="0078723B">
      <w:pPr>
        <w:tabs>
          <w:tab w:val="left" w:pos="1106"/>
        </w:tabs>
        <w:spacing w:after="0" w:line="360" w:lineRule="auto"/>
        <w:rPr>
          <w:rFonts w:ascii="Trebuchet MS" w:hAnsi="Trebuchet MS" w:cs="Arial"/>
        </w:rPr>
      </w:pPr>
    </w:p>
    <w:p w14:paraId="23CA1CAD" w14:textId="1A458545" w:rsidR="00B66ED4" w:rsidRDefault="00B66ED4" w:rsidP="0078723B">
      <w:pPr>
        <w:tabs>
          <w:tab w:val="left" w:pos="1106"/>
        </w:tabs>
        <w:spacing w:after="0" w:line="360" w:lineRule="auto"/>
        <w:rPr>
          <w:rFonts w:ascii="Trebuchet MS" w:hAnsi="Trebuchet MS" w:cs="Arial"/>
        </w:rPr>
      </w:pPr>
    </w:p>
    <w:p w14:paraId="781665E1" w14:textId="1924AFE5" w:rsidR="00B66ED4" w:rsidRDefault="00B66ED4" w:rsidP="0078723B">
      <w:pPr>
        <w:tabs>
          <w:tab w:val="left" w:pos="1106"/>
        </w:tabs>
        <w:spacing w:after="0" w:line="360" w:lineRule="auto"/>
        <w:rPr>
          <w:rFonts w:ascii="Trebuchet MS" w:hAnsi="Trebuchet MS" w:cs="Arial"/>
        </w:rPr>
      </w:pPr>
    </w:p>
    <w:p w14:paraId="2F7CA335" w14:textId="063745D3" w:rsidR="00B66ED4" w:rsidRDefault="00B66ED4" w:rsidP="0078723B">
      <w:pPr>
        <w:tabs>
          <w:tab w:val="left" w:pos="1106"/>
        </w:tabs>
        <w:spacing w:after="0" w:line="360" w:lineRule="auto"/>
        <w:rPr>
          <w:rFonts w:ascii="Trebuchet MS" w:hAnsi="Trebuchet MS" w:cs="Arial"/>
        </w:rPr>
      </w:pPr>
    </w:p>
    <w:p w14:paraId="117E57E4" w14:textId="32C91EFA" w:rsidR="00B66ED4" w:rsidRDefault="00B66ED4" w:rsidP="0078723B">
      <w:pPr>
        <w:tabs>
          <w:tab w:val="left" w:pos="1106"/>
        </w:tabs>
        <w:spacing w:after="0" w:line="360" w:lineRule="auto"/>
        <w:rPr>
          <w:rFonts w:ascii="Trebuchet MS" w:hAnsi="Trebuchet MS" w:cs="Arial"/>
        </w:rPr>
      </w:pPr>
    </w:p>
    <w:p w14:paraId="68B61E61" w14:textId="49AC1443" w:rsidR="00B66ED4" w:rsidRDefault="00B66ED4" w:rsidP="0078723B">
      <w:pPr>
        <w:tabs>
          <w:tab w:val="left" w:pos="1106"/>
        </w:tabs>
        <w:spacing w:after="0" w:line="360" w:lineRule="auto"/>
        <w:rPr>
          <w:rFonts w:ascii="Trebuchet MS" w:hAnsi="Trebuchet MS" w:cs="Arial"/>
        </w:rPr>
      </w:pPr>
    </w:p>
    <w:p w14:paraId="69922448" w14:textId="7F9C79FE" w:rsidR="00B66ED4" w:rsidRDefault="00B66ED4" w:rsidP="0078723B">
      <w:pPr>
        <w:tabs>
          <w:tab w:val="left" w:pos="1106"/>
        </w:tabs>
        <w:spacing w:after="0" w:line="360" w:lineRule="auto"/>
        <w:rPr>
          <w:rFonts w:ascii="Trebuchet MS" w:hAnsi="Trebuchet MS" w:cs="Arial"/>
        </w:rPr>
      </w:pPr>
    </w:p>
    <w:p w14:paraId="31010EB1" w14:textId="5A2AB4C7" w:rsidR="00B66ED4" w:rsidRDefault="00B66ED4" w:rsidP="0078723B">
      <w:pPr>
        <w:tabs>
          <w:tab w:val="left" w:pos="1106"/>
        </w:tabs>
        <w:spacing w:after="0" w:line="360" w:lineRule="auto"/>
        <w:rPr>
          <w:rFonts w:ascii="Trebuchet MS" w:hAnsi="Trebuchet MS" w:cs="Arial"/>
        </w:rPr>
      </w:pPr>
    </w:p>
    <w:p w14:paraId="33661EAB" w14:textId="5592A236" w:rsidR="00B66ED4" w:rsidRDefault="00B66ED4" w:rsidP="0078723B">
      <w:pPr>
        <w:tabs>
          <w:tab w:val="left" w:pos="1106"/>
        </w:tabs>
        <w:spacing w:after="0" w:line="360" w:lineRule="auto"/>
        <w:rPr>
          <w:rFonts w:ascii="Trebuchet MS" w:hAnsi="Trebuchet MS" w:cs="Arial"/>
        </w:rPr>
      </w:pPr>
    </w:p>
    <w:p w14:paraId="7565D951" w14:textId="6D75EC1F" w:rsidR="00B66ED4" w:rsidRDefault="00B66ED4" w:rsidP="0078723B">
      <w:pPr>
        <w:tabs>
          <w:tab w:val="left" w:pos="1106"/>
        </w:tabs>
        <w:spacing w:after="0" w:line="360" w:lineRule="auto"/>
        <w:rPr>
          <w:rFonts w:ascii="Trebuchet MS" w:hAnsi="Trebuchet MS" w:cs="Arial"/>
        </w:rPr>
      </w:pPr>
    </w:p>
    <w:p w14:paraId="5FF0473D" w14:textId="40A79F0D" w:rsidR="00B66ED4" w:rsidRDefault="00B66ED4" w:rsidP="0078723B">
      <w:pPr>
        <w:tabs>
          <w:tab w:val="left" w:pos="1106"/>
        </w:tabs>
        <w:spacing w:after="0" w:line="360" w:lineRule="auto"/>
        <w:rPr>
          <w:rFonts w:ascii="Trebuchet MS" w:hAnsi="Trebuchet MS" w:cs="Arial"/>
        </w:rPr>
      </w:pPr>
    </w:p>
    <w:p w14:paraId="798D91A8" w14:textId="0189FCE7" w:rsidR="00B66ED4" w:rsidRDefault="00B66ED4" w:rsidP="0078723B">
      <w:pPr>
        <w:tabs>
          <w:tab w:val="left" w:pos="1106"/>
        </w:tabs>
        <w:spacing w:after="0" w:line="360" w:lineRule="auto"/>
        <w:rPr>
          <w:rFonts w:ascii="Trebuchet MS" w:hAnsi="Trebuchet MS" w:cs="Arial"/>
        </w:rPr>
      </w:pPr>
    </w:p>
    <w:p w14:paraId="25B7E723" w14:textId="6BB26AD8" w:rsidR="00B66ED4" w:rsidRDefault="00B66ED4" w:rsidP="0078723B">
      <w:pPr>
        <w:tabs>
          <w:tab w:val="left" w:pos="1106"/>
        </w:tabs>
        <w:spacing w:after="0" w:line="360" w:lineRule="auto"/>
        <w:rPr>
          <w:rFonts w:ascii="Trebuchet MS" w:hAnsi="Trebuchet MS" w:cs="Arial"/>
        </w:rPr>
      </w:pPr>
    </w:p>
    <w:p w14:paraId="36B9CB18" w14:textId="0472F212" w:rsidR="00B66ED4" w:rsidRDefault="00B66ED4" w:rsidP="0078723B">
      <w:pPr>
        <w:tabs>
          <w:tab w:val="left" w:pos="1106"/>
        </w:tabs>
        <w:spacing w:after="0" w:line="360" w:lineRule="auto"/>
        <w:rPr>
          <w:rFonts w:ascii="Trebuchet MS" w:hAnsi="Trebuchet MS" w:cs="Arial"/>
        </w:rPr>
      </w:pPr>
    </w:p>
    <w:p w14:paraId="48BD42FA" w14:textId="005F3848" w:rsidR="00B66ED4" w:rsidRDefault="00B66ED4" w:rsidP="0078723B">
      <w:pPr>
        <w:tabs>
          <w:tab w:val="left" w:pos="1106"/>
        </w:tabs>
        <w:spacing w:after="0" w:line="360" w:lineRule="auto"/>
        <w:rPr>
          <w:rFonts w:ascii="Trebuchet MS" w:hAnsi="Trebuchet MS" w:cs="Arial"/>
        </w:rPr>
      </w:pPr>
    </w:p>
    <w:p w14:paraId="5FFEC273" w14:textId="07CF16CD" w:rsidR="00B66ED4" w:rsidRDefault="00B66ED4" w:rsidP="0078723B">
      <w:pPr>
        <w:tabs>
          <w:tab w:val="left" w:pos="1106"/>
        </w:tabs>
        <w:spacing w:after="0" w:line="360" w:lineRule="auto"/>
        <w:rPr>
          <w:rFonts w:ascii="Trebuchet MS" w:hAnsi="Trebuchet MS" w:cs="Arial"/>
        </w:rPr>
      </w:pPr>
    </w:p>
    <w:p w14:paraId="2EAA7E08" w14:textId="2931C6CF" w:rsidR="00B66ED4" w:rsidRDefault="00B66ED4" w:rsidP="0078723B">
      <w:pPr>
        <w:tabs>
          <w:tab w:val="left" w:pos="1106"/>
        </w:tabs>
        <w:spacing w:after="0" w:line="360" w:lineRule="auto"/>
        <w:rPr>
          <w:rFonts w:ascii="Trebuchet MS" w:hAnsi="Trebuchet MS" w:cs="Arial"/>
        </w:rPr>
      </w:pPr>
    </w:p>
    <w:p w14:paraId="75A4CAA3" w14:textId="6B89048F" w:rsidR="00B66ED4" w:rsidRDefault="00B66ED4" w:rsidP="0078723B">
      <w:pPr>
        <w:tabs>
          <w:tab w:val="left" w:pos="1106"/>
        </w:tabs>
        <w:spacing w:after="0" w:line="360" w:lineRule="auto"/>
        <w:rPr>
          <w:rFonts w:ascii="Trebuchet MS" w:hAnsi="Trebuchet MS" w:cs="Arial"/>
        </w:rPr>
      </w:pPr>
    </w:p>
    <w:p w14:paraId="0280D03F" w14:textId="4D74AF0E" w:rsidR="00B66ED4" w:rsidRDefault="00B66ED4" w:rsidP="0078723B">
      <w:pPr>
        <w:tabs>
          <w:tab w:val="left" w:pos="1106"/>
        </w:tabs>
        <w:spacing w:after="0" w:line="360" w:lineRule="auto"/>
        <w:rPr>
          <w:rFonts w:ascii="Trebuchet MS" w:hAnsi="Trebuchet MS" w:cs="Arial"/>
        </w:rPr>
      </w:pPr>
    </w:p>
    <w:p w14:paraId="106C78AA" w14:textId="633C223D" w:rsidR="00B66ED4" w:rsidRDefault="00B66ED4" w:rsidP="0078723B">
      <w:pPr>
        <w:tabs>
          <w:tab w:val="left" w:pos="1106"/>
        </w:tabs>
        <w:spacing w:after="0" w:line="360" w:lineRule="auto"/>
        <w:rPr>
          <w:rFonts w:ascii="Trebuchet MS" w:hAnsi="Trebuchet MS" w:cs="Arial"/>
        </w:rPr>
      </w:pPr>
    </w:p>
    <w:p w14:paraId="14FA6557" w14:textId="05E3564C" w:rsidR="00B66ED4" w:rsidRDefault="00B66ED4" w:rsidP="0078723B">
      <w:pPr>
        <w:tabs>
          <w:tab w:val="left" w:pos="1106"/>
        </w:tabs>
        <w:spacing w:after="0" w:line="360" w:lineRule="auto"/>
        <w:rPr>
          <w:rFonts w:ascii="Trebuchet MS" w:hAnsi="Trebuchet MS" w:cs="Arial"/>
        </w:rPr>
      </w:pPr>
    </w:p>
    <w:p w14:paraId="7D7254A2" w14:textId="0BEA00BC" w:rsidR="00B66ED4" w:rsidRDefault="00B66ED4" w:rsidP="0078723B">
      <w:pPr>
        <w:tabs>
          <w:tab w:val="left" w:pos="1106"/>
        </w:tabs>
        <w:spacing w:after="0" w:line="360" w:lineRule="auto"/>
        <w:rPr>
          <w:rFonts w:ascii="Trebuchet MS" w:hAnsi="Trebuchet MS" w:cs="Arial"/>
        </w:rPr>
      </w:pPr>
    </w:p>
    <w:p w14:paraId="2B2AF235" w14:textId="0FF8096E" w:rsidR="00B66ED4" w:rsidRDefault="00B66ED4" w:rsidP="0078723B">
      <w:pPr>
        <w:tabs>
          <w:tab w:val="left" w:pos="1106"/>
        </w:tabs>
        <w:spacing w:after="0" w:line="360" w:lineRule="auto"/>
        <w:rPr>
          <w:rFonts w:ascii="Trebuchet MS" w:hAnsi="Trebuchet MS" w:cs="Arial"/>
        </w:rPr>
      </w:pPr>
    </w:p>
    <w:p w14:paraId="398E703E" w14:textId="4FBF3C9C" w:rsidR="00B66ED4" w:rsidRDefault="00B66ED4" w:rsidP="0078723B">
      <w:pPr>
        <w:tabs>
          <w:tab w:val="left" w:pos="1106"/>
        </w:tabs>
        <w:spacing w:after="0" w:line="360" w:lineRule="auto"/>
        <w:rPr>
          <w:rFonts w:ascii="Trebuchet MS" w:hAnsi="Trebuchet MS" w:cs="Arial"/>
        </w:rPr>
      </w:pPr>
    </w:p>
    <w:p w14:paraId="76851E69" w14:textId="51E6ED78" w:rsidR="00B66ED4" w:rsidRDefault="00B66ED4" w:rsidP="0078723B">
      <w:pPr>
        <w:tabs>
          <w:tab w:val="left" w:pos="1106"/>
        </w:tabs>
        <w:spacing w:after="0" w:line="360" w:lineRule="auto"/>
        <w:rPr>
          <w:rFonts w:ascii="Trebuchet MS" w:hAnsi="Trebuchet MS" w:cs="Arial"/>
        </w:rPr>
      </w:pPr>
    </w:p>
    <w:p w14:paraId="233106B6" w14:textId="6D8EAA7C" w:rsidR="00B66ED4" w:rsidRDefault="00B66ED4" w:rsidP="0078723B">
      <w:pPr>
        <w:tabs>
          <w:tab w:val="left" w:pos="1106"/>
        </w:tabs>
        <w:spacing w:after="0" w:line="360" w:lineRule="auto"/>
        <w:rPr>
          <w:rFonts w:ascii="Trebuchet MS" w:hAnsi="Trebuchet MS" w:cs="Arial"/>
        </w:rPr>
      </w:pPr>
    </w:p>
    <w:p w14:paraId="152F5A40" w14:textId="620401DF" w:rsidR="00B66ED4" w:rsidRDefault="00B66ED4" w:rsidP="0078723B">
      <w:pPr>
        <w:tabs>
          <w:tab w:val="left" w:pos="1106"/>
        </w:tabs>
        <w:spacing w:after="0" w:line="360" w:lineRule="auto"/>
        <w:rPr>
          <w:rFonts w:ascii="Trebuchet MS" w:hAnsi="Trebuchet MS" w:cs="Arial"/>
        </w:rPr>
      </w:pPr>
    </w:p>
    <w:p w14:paraId="4EC8AAD7" w14:textId="25D67608" w:rsidR="00B66ED4" w:rsidRDefault="00B66ED4" w:rsidP="0078723B">
      <w:pPr>
        <w:tabs>
          <w:tab w:val="left" w:pos="1106"/>
        </w:tabs>
        <w:spacing w:after="0" w:line="360" w:lineRule="auto"/>
        <w:rPr>
          <w:rFonts w:ascii="Trebuchet MS" w:hAnsi="Trebuchet MS" w:cs="Arial"/>
        </w:rPr>
      </w:pPr>
    </w:p>
    <w:p w14:paraId="2F7ACD60" w14:textId="72A2D85F" w:rsidR="00B66ED4" w:rsidRDefault="00B66ED4" w:rsidP="0078723B">
      <w:pPr>
        <w:tabs>
          <w:tab w:val="left" w:pos="1106"/>
        </w:tabs>
        <w:spacing w:after="0" w:line="360" w:lineRule="auto"/>
        <w:rPr>
          <w:rFonts w:ascii="Trebuchet MS" w:hAnsi="Trebuchet MS" w:cs="Arial"/>
        </w:rPr>
      </w:pPr>
    </w:p>
    <w:p w14:paraId="6C53B815" w14:textId="373C4DB1" w:rsidR="00B66ED4" w:rsidRDefault="00B66ED4" w:rsidP="0078723B">
      <w:pPr>
        <w:tabs>
          <w:tab w:val="left" w:pos="1106"/>
        </w:tabs>
        <w:spacing w:after="0" w:line="360" w:lineRule="auto"/>
        <w:rPr>
          <w:rFonts w:ascii="Trebuchet MS" w:hAnsi="Trebuchet MS" w:cs="Arial"/>
        </w:rPr>
      </w:pPr>
    </w:p>
    <w:p w14:paraId="1F7D5240" w14:textId="442EA556" w:rsidR="00B66ED4" w:rsidRDefault="00B66ED4" w:rsidP="0078723B">
      <w:pPr>
        <w:tabs>
          <w:tab w:val="left" w:pos="1106"/>
        </w:tabs>
        <w:spacing w:after="0" w:line="360" w:lineRule="auto"/>
        <w:rPr>
          <w:rFonts w:ascii="Trebuchet MS" w:hAnsi="Trebuchet MS" w:cs="Arial"/>
        </w:rPr>
      </w:pPr>
    </w:p>
    <w:p w14:paraId="4C89B98B" w14:textId="7DBD7FDC" w:rsidR="00B66ED4" w:rsidRDefault="00B66ED4" w:rsidP="0078723B">
      <w:pPr>
        <w:tabs>
          <w:tab w:val="left" w:pos="1106"/>
        </w:tabs>
        <w:spacing w:after="0" w:line="360" w:lineRule="auto"/>
        <w:rPr>
          <w:rFonts w:ascii="Trebuchet MS" w:hAnsi="Trebuchet MS" w:cs="Arial"/>
        </w:rPr>
      </w:pPr>
    </w:p>
    <w:p w14:paraId="69DF2430" w14:textId="526FAE94" w:rsidR="00B66ED4" w:rsidRDefault="00B66ED4" w:rsidP="0078723B">
      <w:pPr>
        <w:tabs>
          <w:tab w:val="left" w:pos="1106"/>
        </w:tabs>
        <w:spacing w:after="0" w:line="360" w:lineRule="auto"/>
        <w:rPr>
          <w:rFonts w:ascii="Trebuchet MS" w:hAnsi="Trebuchet MS" w:cs="Arial"/>
        </w:rPr>
      </w:pPr>
    </w:p>
    <w:p w14:paraId="218947DF" w14:textId="11228A74" w:rsidR="00B66ED4" w:rsidRDefault="00B66ED4" w:rsidP="0078723B">
      <w:pPr>
        <w:tabs>
          <w:tab w:val="left" w:pos="1106"/>
        </w:tabs>
        <w:spacing w:after="0" w:line="360" w:lineRule="auto"/>
        <w:rPr>
          <w:rFonts w:ascii="Trebuchet MS" w:hAnsi="Trebuchet MS" w:cs="Arial"/>
        </w:rPr>
      </w:pPr>
    </w:p>
    <w:p w14:paraId="75264733" w14:textId="545963D3" w:rsidR="00B66ED4" w:rsidRDefault="00B66ED4" w:rsidP="0078723B">
      <w:pPr>
        <w:tabs>
          <w:tab w:val="left" w:pos="1106"/>
        </w:tabs>
        <w:spacing w:after="0" w:line="360" w:lineRule="auto"/>
        <w:rPr>
          <w:rFonts w:ascii="Trebuchet MS" w:hAnsi="Trebuchet MS" w:cs="Arial"/>
        </w:rPr>
      </w:pPr>
    </w:p>
    <w:p w14:paraId="045769F3" w14:textId="2E840165" w:rsidR="00B66ED4" w:rsidRDefault="00B66ED4" w:rsidP="0078723B">
      <w:pPr>
        <w:tabs>
          <w:tab w:val="left" w:pos="1106"/>
        </w:tabs>
        <w:spacing w:after="0" w:line="360" w:lineRule="auto"/>
        <w:rPr>
          <w:rFonts w:ascii="Trebuchet MS" w:hAnsi="Trebuchet MS" w:cs="Arial"/>
        </w:rPr>
      </w:pPr>
    </w:p>
    <w:p w14:paraId="193644B4" w14:textId="183EF60B" w:rsidR="00B66ED4" w:rsidRDefault="00B66ED4" w:rsidP="0078723B">
      <w:pPr>
        <w:tabs>
          <w:tab w:val="left" w:pos="1106"/>
        </w:tabs>
        <w:spacing w:after="0" w:line="360" w:lineRule="auto"/>
        <w:rPr>
          <w:rFonts w:ascii="Trebuchet MS" w:hAnsi="Trebuchet MS" w:cs="Arial"/>
        </w:rPr>
      </w:pPr>
    </w:p>
    <w:p w14:paraId="4271B8BF" w14:textId="25A9BC45" w:rsidR="00B66ED4" w:rsidRDefault="00B66ED4" w:rsidP="0078723B">
      <w:pPr>
        <w:tabs>
          <w:tab w:val="left" w:pos="1106"/>
        </w:tabs>
        <w:spacing w:after="0" w:line="360" w:lineRule="auto"/>
        <w:rPr>
          <w:rFonts w:ascii="Trebuchet MS" w:hAnsi="Trebuchet MS" w:cs="Arial"/>
        </w:rPr>
      </w:pPr>
    </w:p>
    <w:p w14:paraId="7BA868BF" w14:textId="24EA873F" w:rsidR="00B66ED4" w:rsidRDefault="00B66ED4" w:rsidP="0078723B">
      <w:pPr>
        <w:tabs>
          <w:tab w:val="left" w:pos="1106"/>
        </w:tabs>
        <w:spacing w:after="0" w:line="360" w:lineRule="auto"/>
        <w:rPr>
          <w:rFonts w:ascii="Trebuchet MS" w:hAnsi="Trebuchet MS" w:cs="Arial"/>
        </w:rPr>
      </w:pPr>
    </w:p>
    <w:p w14:paraId="54534D55" w14:textId="54D2FB0B" w:rsidR="00B66ED4" w:rsidRDefault="00B66ED4" w:rsidP="0078723B">
      <w:pPr>
        <w:tabs>
          <w:tab w:val="left" w:pos="1106"/>
        </w:tabs>
        <w:spacing w:after="0" w:line="360" w:lineRule="auto"/>
        <w:rPr>
          <w:rFonts w:ascii="Trebuchet MS" w:hAnsi="Trebuchet MS" w:cs="Arial"/>
        </w:rPr>
      </w:pPr>
    </w:p>
    <w:p w14:paraId="3CF5C790" w14:textId="07E77694" w:rsidR="00B66ED4" w:rsidRDefault="00B66ED4" w:rsidP="0078723B">
      <w:pPr>
        <w:tabs>
          <w:tab w:val="left" w:pos="1106"/>
        </w:tabs>
        <w:spacing w:after="0" w:line="360" w:lineRule="auto"/>
        <w:rPr>
          <w:rFonts w:ascii="Trebuchet MS" w:hAnsi="Trebuchet MS" w:cs="Arial"/>
        </w:rPr>
      </w:pPr>
    </w:p>
    <w:p w14:paraId="55BCAF0E" w14:textId="1B79AF02" w:rsidR="00B66ED4" w:rsidRDefault="00B66ED4" w:rsidP="0078723B">
      <w:pPr>
        <w:tabs>
          <w:tab w:val="left" w:pos="1106"/>
        </w:tabs>
        <w:spacing w:after="0" w:line="360" w:lineRule="auto"/>
        <w:rPr>
          <w:rFonts w:ascii="Trebuchet MS" w:hAnsi="Trebuchet MS" w:cs="Arial"/>
        </w:rPr>
      </w:pPr>
    </w:p>
    <w:p w14:paraId="263BAB2E" w14:textId="195C1E72" w:rsidR="00B66ED4" w:rsidRDefault="00B66ED4" w:rsidP="0078723B">
      <w:pPr>
        <w:tabs>
          <w:tab w:val="left" w:pos="1106"/>
        </w:tabs>
        <w:spacing w:after="0" w:line="360" w:lineRule="auto"/>
        <w:rPr>
          <w:rFonts w:ascii="Trebuchet MS" w:hAnsi="Trebuchet MS" w:cs="Arial"/>
        </w:rPr>
      </w:pPr>
    </w:p>
    <w:p w14:paraId="7E08BDB9" w14:textId="4E230D6E" w:rsidR="00B66ED4" w:rsidRDefault="00B66ED4" w:rsidP="0078723B">
      <w:pPr>
        <w:tabs>
          <w:tab w:val="left" w:pos="1106"/>
        </w:tabs>
        <w:spacing w:after="0" w:line="360" w:lineRule="auto"/>
        <w:rPr>
          <w:rFonts w:ascii="Trebuchet MS" w:hAnsi="Trebuchet MS" w:cs="Arial"/>
        </w:rPr>
      </w:pPr>
    </w:p>
    <w:p w14:paraId="31C7255B" w14:textId="4AAC1E26" w:rsidR="00B66ED4" w:rsidRDefault="00B66ED4" w:rsidP="0078723B">
      <w:pPr>
        <w:tabs>
          <w:tab w:val="left" w:pos="1106"/>
        </w:tabs>
        <w:spacing w:after="0" w:line="360" w:lineRule="auto"/>
        <w:rPr>
          <w:rFonts w:ascii="Trebuchet MS" w:hAnsi="Trebuchet MS" w:cs="Arial"/>
        </w:rPr>
      </w:pPr>
    </w:p>
    <w:p w14:paraId="480D67C1" w14:textId="1DD590E9" w:rsidR="00B66ED4" w:rsidRDefault="00B66ED4" w:rsidP="0078723B">
      <w:pPr>
        <w:tabs>
          <w:tab w:val="left" w:pos="1106"/>
        </w:tabs>
        <w:spacing w:after="0" w:line="360" w:lineRule="auto"/>
        <w:rPr>
          <w:rFonts w:ascii="Trebuchet MS" w:hAnsi="Trebuchet MS" w:cs="Arial"/>
        </w:rPr>
      </w:pPr>
    </w:p>
    <w:p w14:paraId="252507AC" w14:textId="29BF7E2D" w:rsidR="00B66ED4" w:rsidRDefault="00B66ED4" w:rsidP="0078723B">
      <w:pPr>
        <w:tabs>
          <w:tab w:val="left" w:pos="1106"/>
        </w:tabs>
        <w:spacing w:after="0" w:line="360" w:lineRule="auto"/>
        <w:rPr>
          <w:rFonts w:ascii="Trebuchet MS" w:hAnsi="Trebuchet MS" w:cs="Arial"/>
        </w:rPr>
      </w:pPr>
    </w:p>
    <w:p w14:paraId="325850B3" w14:textId="5587EA7C" w:rsidR="00B66ED4" w:rsidRDefault="00B66ED4" w:rsidP="0078723B">
      <w:pPr>
        <w:tabs>
          <w:tab w:val="left" w:pos="1106"/>
        </w:tabs>
        <w:spacing w:after="0" w:line="360" w:lineRule="auto"/>
        <w:rPr>
          <w:rFonts w:ascii="Trebuchet MS" w:hAnsi="Trebuchet MS" w:cs="Arial"/>
        </w:rPr>
      </w:pPr>
    </w:p>
    <w:p w14:paraId="5A3B8664" w14:textId="00170992" w:rsidR="00B66ED4" w:rsidRDefault="00B66ED4" w:rsidP="0078723B">
      <w:pPr>
        <w:tabs>
          <w:tab w:val="left" w:pos="1106"/>
        </w:tabs>
        <w:spacing w:after="0" w:line="360" w:lineRule="auto"/>
        <w:rPr>
          <w:rFonts w:ascii="Trebuchet MS" w:hAnsi="Trebuchet MS" w:cs="Arial"/>
        </w:rPr>
      </w:pPr>
    </w:p>
    <w:p w14:paraId="0ED6D3E6" w14:textId="1E0EFEB6" w:rsidR="00B66ED4" w:rsidRDefault="00B66ED4" w:rsidP="0078723B">
      <w:pPr>
        <w:tabs>
          <w:tab w:val="left" w:pos="1106"/>
        </w:tabs>
        <w:spacing w:after="0" w:line="360" w:lineRule="auto"/>
        <w:rPr>
          <w:rFonts w:ascii="Trebuchet MS" w:hAnsi="Trebuchet MS" w:cs="Arial"/>
        </w:rPr>
      </w:pPr>
    </w:p>
    <w:p w14:paraId="404E3EFE" w14:textId="45BEBFBC" w:rsidR="00B66ED4" w:rsidRDefault="00B66ED4" w:rsidP="0078723B">
      <w:pPr>
        <w:tabs>
          <w:tab w:val="left" w:pos="1106"/>
        </w:tabs>
        <w:spacing w:after="0" w:line="360" w:lineRule="auto"/>
        <w:rPr>
          <w:rFonts w:ascii="Trebuchet MS" w:hAnsi="Trebuchet MS" w:cs="Arial"/>
        </w:rPr>
      </w:pPr>
    </w:p>
    <w:p w14:paraId="41CE7978" w14:textId="28B1CF89" w:rsidR="00B66ED4" w:rsidRDefault="00B66ED4" w:rsidP="0078723B">
      <w:pPr>
        <w:tabs>
          <w:tab w:val="left" w:pos="1106"/>
        </w:tabs>
        <w:spacing w:after="0" w:line="360" w:lineRule="auto"/>
        <w:rPr>
          <w:rFonts w:ascii="Trebuchet MS" w:hAnsi="Trebuchet MS" w:cs="Arial"/>
        </w:rPr>
      </w:pPr>
    </w:p>
    <w:p w14:paraId="48737B82" w14:textId="55DDF196" w:rsidR="00B66ED4" w:rsidRDefault="00B66ED4" w:rsidP="0078723B">
      <w:pPr>
        <w:tabs>
          <w:tab w:val="left" w:pos="1106"/>
        </w:tabs>
        <w:spacing w:after="0" w:line="360" w:lineRule="auto"/>
        <w:rPr>
          <w:rFonts w:ascii="Trebuchet MS" w:hAnsi="Trebuchet MS" w:cs="Arial"/>
        </w:rPr>
      </w:pPr>
    </w:p>
    <w:p w14:paraId="3E89D9C4" w14:textId="2AFEE02F" w:rsidR="00B66ED4" w:rsidRDefault="00B66ED4" w:rsidP="0078723B">
      <w:pPr>
        <w:tabs>
          <w:tab w:val="left" w:pos="1106"/>
        </w:tabs>
        <w:spacing w:after="0" w:line="360" w:lineRule="auto"/>
        <w:rPr>
          <w:rFonts w:ascii="Trebuchet MS" w:hAnsi="Trebuchet MS" w:cs="Arial"/>
        </w:rPr>
      </w:pPr>
    </w:p>
    <w:p w14:paraId="0EEB470D" w14:textId="35F9D77D" w:rsidR="00B66ED4" w:rsidRDefault="00B66ED4" w:rsidP="0078723B">
      <w:pPr>
        <w:tabs>
          <w:tab w:val="left" w:pos="1106"/>
        </w:tabs>
        <w:spacing w:after="0" w:line="360" w:lineRule="auto"/>
        <w:rPr>
          <w:rFonts w:ascii="Trebuchet MS" w:hAnsi="Trebuchet MS" w:cs="Arial"/>
        </w:rPr>
      </w:pPr>
    </w:p>
    <w:p w14:paraId="4CCC9C3E" w14:textId="59E77628" w:rsidR="00B66ED4" w:rsidRDefault="00B66ED4" w:rsidP="0078723B">
      <w:pPr>
        <w:tabs>
          <w:tab w:val="left" w:pos="1106"/>
        </w:tabs>
        <w:spacing w:after="0" w:line="360" w:lineRule="auto"/>
        <w:rPr>
          <w:rFonts w:ascii="Trebuchet MS" w:hAnsi="Trebuchet MS" w:cs="Arial"/>
        </w:rPr>
      </w:pPr>
    </w:p>
    <w:p w14:paraId="1FACD17F" w14:textId="58962F74" w:rsidR="00B66ED4" w:rsidRDefault="00B66ED4" w:rsidP="0078723B">
      <w:pPr>
        <w:tabs>
          <w:tab w:val="left" w:pos="1106"/>
        </w:tabs>
        <w:spacing w:after="0" w:line="360" w:lineRule="auto"/>
        <w:rPr>
          <w:rFonts w:ascii="Trebuchet MS" w:hAnsi="Trebuchet MS" w:cs="Arial"/>
        </w:rPr>
      </w:pPr>
    </w:p>
    <w:p w14:paraId="14A76490" w14:textId="195EB33B" w:rsidR="00B66ED4" w:rsidRDefault="00B66ED4" w:rsidP="0078723B">
      <w:pPr>
        <w:tabs>
          <w:tab w:val="left" w:pos="1106"/>
        </w:tabs>
        <w:spacing w:after="0" w:line="360" w:lineRule="auto"/>
        <w:rPr>
          <w:rFonts w:ascii="Trebuchet MS" w:hAnsi="Trebuchet MS" w:cs="Arial"/>
        </w:rPr>
      </w:pPr>
    </w:p>
    <w:p w14:paraId="610EAEC1" w14:textId="691BF72F" w:rsidR="00B66ED4" w:rsidRDefault="00B66ED4" w:rsidP="0078723B">
      <w:pPr>
        <w:tabs>
          <w:tab w:val="left" w:pos="1106"/>
        </w:tabs>
        <w:spacing w:after="0" w:line="360" w:lineRule="auto"/>
        <w:rPr>
          <w:rFonts w:ascii="Trebuchet MS" w:hAnsi="Trebuchet MS" w:cs="Arial"/>
        </w:rPr>
      </w:pPr>
    </w:p>
    <w:p w14:paraId="70E6BFFB" w14:textId="0809AD20" w:rsidR="00B66ED4" w:rsidRDefault="00B66ED4" w:rsidP="0078723B">
      <w:pPr>
        <w:tabs>
          <w:tab w:val="left" w:pos="1106"/>
        </w:tabs>
        <w:spacing w:after="0" w:line="360" w:lineRule="auto"/>
        <w:rPr>
          <w:rFonts w:ascii="Trebuchet MS" w:hAnsi="Trebuchet MS" w:cs="Arial"/>
        </w:rPr>
      </w:pPr>
    </w:p>
    <w:p w14:paraId="76435C72" w14:textId="6E7EA50E" w:rsidR="00B66ED4" w:rsidRDefault="00B66ED4" w:rsidP="0078723B">
      <w:pPr>
        <w:tabs>
          <w:tab w:val="left" w:pos="1106"/>
        </w:tabs>
        <w:spacing w:after="0" w:line="360" w:lineRule="auto"/>
        <w:rPr>
          <w:rFonts w:ascii="Trebuchet MS" w:hAnsi="Trebuchet MS" w:cs="Arial"/>
        </w:rPr>
      </w:pPr>
    </w:p>
    <w:p w14:paraId="0B8EF564" w14:textId="1FDE5B03" w:rsidR="00B66ED4" w:rsidRDefault="00B66ED4" w:rsidP="0078723B">
      <w:pPr>
        <w:tabs>
          <w:tab w:val="left" w:pos="1106"/>
        </w:tabs>
        <w:spacing w:after="0" w:line="360" w:lineRule="auto"/>
        <w:rPr>
          <w:rFonts w:ascii="Trebuchet MS" w:hAnsi="Trebuchet MS" w:cs="Arial"/>
        </w:rPr>
      </w:pPr>
    </w:p>
    <w:p w14:paraId="305637D1" w14:textId="5AC77942" w:rsidR="00B66ED4" w:rsidRDefault="00B66ED4" w:rsidP="0078723B">
      <w:pPr>
        <w:tabs>
          <w:tab w:val="left" w:pos="1106"/>
        </w:tabs>
        <w:spacing w:after="0" w:line="360" w:lineRule="auto"/>
        <w:rPr>
          <w:rFonts w:ascii="Trebuchet MS" w:hAnsi="Trebuchet MS" w:cs="Arial"/>
        </w:rPr>
      </w:pPr>
    </w:p>
    <w:p w14:paraId="3183B91C" w14:textId="3C453574" w:rsidR="00B66ED4" w:rsidRDefault="00B66ED4" w:rsidP="0078723B">
      <w:pPr>
        <w:tabs>
          <w:tab w:val="left" w:pos="1106"/>
        </w:tabs>
        <w:spacing w:after="0" w:line="360" w:lineRule="auto"/>
        <w:rPr>
          <w:rFonts w:ascii="Trebuchet MS" w:hAnsi="Trebuchet MS" w:cs="Arial"/>
        </w:rPr>
      </w:pPr>
    </w:p>
    <w:p w14:paraId="462084D9" w14:textId="7760B5D9" w:rsidR="00B66ED4" w:rsidRDefault="00B66ED4" w:rsidP="0078723B">
      <w:pPr>
        <w:tabs>
          <w:tab w:val="left" w:pos="1106"/>
        </w:tabs>
        <w:spacing w:after="0" w:line="360" w:lineRule="auto"/>
        <w:rPr>
          <w:rFonts w:ascii="Trebuchet MS" w:hAnsi="Trebuchet MS" w:cs="Arial"/>
        </w:rPr>
      </w:pPr>
    </w:p>
    <w:p w14:paraId="542D3613" w14:textId="6993BE44" w:rsidR="00B66ED4" w:rsidRDefault="00B66ED4" w:rsidP="0078723B">
      <w:pPr>
        <w:tabs>
          <w:tab w:val="left" w:pos="1106"/>
        </w:tabs>
        <w:spacing w:after="0" w:line="360" w:lineRule="auto"/>
        <w:rPr>
          <w:rFonts w:ascii="Trebuchet MS" w:hAnsi="Trebuchet MS" w:cs="Arial"/>
        </w:rPr>
      </w:pPr>
    </w:p>
    <w:p w14:paraId="63F71A0E" w14:textId="5A2CEFE8" w:rsidR="00B66ED4" w:rsidRDefault="00B66ED4" w:rsidP="0078723B">
      <w:pPr>
        <w:tabs>
          <w:tab w:val="left" w:pos="1106"/>
        </w:tabs>
        <w:spacing w:after="0" w:line="360" w:lineRule="auto"/>
        <w:rPr>
          <w:rFonts w:ascii="Trebuchet MS" w:hAnsi="Trebuchet MS" w:cs="Arial"/>
        </w:rPr>
      </w:pPr>
    </w:p>
    <w:p w14:paraId="08FC8B0D" w14:textId="6119714A" w:rsidR="00B66ED4" w:rsidRDefault="00B66ED4" w:rsidP="0078723B">
      <w:pPr>
        <w:tabs>
          <w:tab w:val="left" w:pos="1106"/>
        </w:tabs>
        <w:spacing w:after="0" w:line="360" w:lineRule="auto"/>
        <w:rPr>
          <w:rFonts w:ascii="Trebuchet MS" w:hAnsi="Trebuchet MS" w:cs="Arial"/>
        </w:rPr>
      </w:pPr>
    </w:p>
    <w:p w14:paraId="281C2117" w14:textId="7BE4625E" w:rsidR="00B66ED4" w:rsidRDefault="00B66ED4" w:rsidP="0078723B">
      <w:pPr>
        <w:tabs>
          <w:tab w:val="left" w:pos="1106"/>
        </w:tabs>
        <w:spacing w:after="0" w:line="360" w:lineRule="auto"/>
        <w:rPr>
          <w:rFonts w:ascii="Trebuchet MS" w:hAnsi="Trebuchet MS" w:cs="Arial"/>
        </w:rPr>
      </w:pPr>
    </w:p>
    <w:p w14:paraId="039E98FA" w14:textId="77DC6888" w:rsidR="00B66ED4" w:rsidRDefault="00B66ED4" w:rsidP="0078723B">
      <w:pPr>
        <w:tabs>
          <w:tab w:val="left" w:pos="1106"/>
        </w:tabs>
        <w:spacing w:after="0" w:line="360" w:lineRule="auto"/>
        <w:rPr>
          <w:rFonts w:ascii="Trebuchet MS" w:hAnsi="Trebuchet MS" w:cs="Arial"/>
        </w:rPr>
      </w:pPr>
    </w:p>
    <w:p w14:paraId="5DA31860" w14:textId="2DC37D0E" w:rsidR="00B66ED4" w:rsidRDefault="00B66ED4" w:rsidP="0078723B">
      <w:pPr>
        <w:tabs>
          <w:tab w:val="left" w:pos="1106"/>
        </w:tabs>
        <w:spacing w:after="0" w:line="360" w:lineRule="auto"/>
        <w:rPr>
          <w:rFonts w:ascii="Trebuchet MS" w:hAnsi="Trebuchet MS" w:cs="Arial"/>
        </w:rPr>
      </w:pPr>
    </w:p>
    <w:p w14:paraId="3FA14346" w14:textId="3AF0A41D" w:rsidR="00B66ED4" w:rsidRDefault="00B66ED4" w:rsidP="0078723B">
      <w:pPr>
        <w:tabs>
          <w:tab w:val="left" w:pos="1106"/>
        </w:tabs>
        <w:spacing w:after="0" w:line="360" w:lineRule="auto"/>
        <w:rPr>
          <w:rFonts w:ascii="Trebuchet MS" w:hAnsi="Trebuchet MS" w:cs="Arial"/>
        </w:rPr>
      </w:pPr>
    </w:p>
    <w:p w14:paraId="3CD4BFC8" w14:textId="6E7A6240" w:rsidR="00B66ED4" w:rsidRDefault="00B66ED4" w:rsidP="0078723B">
      <w:pPr>
        <w:tabs>
          <w:tab w:val="left" w:pos="1106"/>
        </w:tabs>
        <w:spacing w:after="0" w:line="360" w:lineRule="auto"/>
        <w:rPr>
          <w:rFonts w:ascii="Trebuchet MS" w:hAnsi="Trebuchet MS" w:cs="Arial"/>
        </w:rPr>
      </w:pPr>
    </w:p>
    <w:p w14:paraId="68181B6C" w14:textId="6C3A8151" w:rsidR="00B66ED4" w:rsidRDefault="00B66ED4" w:rsidP="0078723B">
      <w:pPr>
        <w:tabs>
          <w:tab w:val="left" w:pos="1106"/>
        </w:tabs>
        <w:spacing w:after="0" w:line="360" w:lineRule="auto"/>
        <w:rPr>
          <w:rFonts w:ascii="Trebuchet MS" w:hAnsi="Trebuchet MS" w:cs="Arial"/>
        </w:rPr>
      </w:pPr>
    </w:p>
    <w:p w14:paraId="1B7FF731" w14:textId="49B76C3F" w:rsidR="00B66ED4" w:rsidRDefault="00B66ED4" w:rsidP="0078723B">
      <w:pPr>
        <w:tabs>
          <w:tab w:val="left" w:pos="1106"/>
        </w:tabs>
        <w:spacing w:after="0" w:line="360" w:lineRule="auto"/>
        <w:rPr>
          <w:rFonts w:ascii="Trebuchet MS" w:hAnsi="Trebuchet MS" w:cs="Arial"/>
        </w:rPr>
      </w:pPr>
    </w:p>
    <w:p w14:paraId="1CC08441" w14:textId="14448F9F" w:rsidR="00B66ED4" w:rsidRDefault="00B66ED4" w:rsidP="0078723B">
      <w:pPr>
        <w:tabs>
          <w:tab w:val="left" w:pos="1106"/>
        </w:tabs>
        <w:spacing w:after="0" w:line="360" w:lineRule="auto"/>
        <w:rPr>
          <w:rFonts w:ascii="Trebuchet MS" w:hAnsi="Trebuchet MS" w:cs="Arial"/>
        </w:rPr>
      </w:pPr>
    </w:p>
    <w:p w14:paraId="25468015" w14:textId="57E180C7" w:rsidR="00B66ED4" w:rsidRDefault="00B66ED4" w:rsidP="0078723B">
      <w:pPr>
        <w:tabs>
          <w:tab w:val="left" w:pos="1106"/>
        </w:tabs>
        <w:spacing w:after="0" w:line="360" w:lineRule="auto"/>
        <w:rPr>
          <w:rFonts w:ascii="Trebuchet MS" w:hAnsi="Trebuchet MS" w:cs="Arial"/>
        </w:rPr>
      </w:pPr>
    </w:p>
    <w:p w14:paraId="011649CF" w14:textId="4F1844E1" w:rsidR="00B66ED4" w:rsidRDefault="00B66ED4" w:rsidP="0078723B">
      <w:pPr>
        <w:tabs>
          <w:tab w:val="left" w:pos="1106"/>
        </w:tabs>
        <w:spacing w:after="0" w:line="360" w:lineRule="auto"/>
        <w:rPr>
          <w:rFonts w:ascii="Trebuchet MS" w:hAnsi="Trebuchet MS" w:cs="Arial"/>
        </w:rPr>
      </w:pPr>
    </w:p>
    <w:p w14:paraId="71173ED5" w14:textId="41EE675D" w:rsidR="00B66ED4" w:rsidRDefault="00B66ED4" w:rsidP="0078723B">
      <w:pPr>
        <w:tabs>
          <w:tab w:val="left" w:pos="1106"/>
        </w:tabs>
        <w:spacing w:after="0" w:line="360" w:lineRule="auto"/>
        <w:rPr>
          <w:rFonts w:ascii="Trebuchet MS" w:hAnsi="Trebuchet MS" w:cs="Arial"/>
        </w:rPr>
      </w:pPr>
    </w:p>
    <w:p w14:paraId="72003898" w14:textId="1ECB6E1C" w:rsidR="00B66ED4" w:rsidRDefault="00B66ED4" w:rsidP="0078723B">
      <w:pPr>
        <w:tabs>
          <w:tab w:val="left" w:pos="1106"/>
        </w:tabs>
        <w:spacing w:after="0" w:line="360" w:lineRule="auto"/>
        <w:rPr>
          <w:rFonts w:ascii="Trebuchet MS" w:hAnsi="Trebuchet MS" w:cs="Arial"/>
        </w:rPr>
      </w:pPr>
    </w:p>
    <w:p w14:paraId="7D4BF3C5" w14:textId="2C20ECA3" w:rsidR="00B66ED4" w:rsidRDefault="00B66ED4" w:rsidP="0078723B">
      <w:pPr>
        <w:tabs>
          <w:tab w:val="left" w:pos="1106"/>
        </w:tabs>
        <w:spacing w:after="0" w:line="360" w:lineRule="auto"/>
        <w:rPr>
          <w:rFonts w:ascii="Trebuchet MS" w:hAnsi="Trebuchet MS" w:cs="Arial"/>
        </w:rPr>
      </w:pPr>
    </w:p>
    <w:p w14:paraId="0622F545" w14:textId="42DE2807" w:rsidR="00B66ED4" w:rsidRDefault="00B66ED4" w:rsidP="0078723B">
      <w:pPr>
        <w:tabs>
          <w:tab w:val="left" w:pos="1106"/>
        </w:tabs>
        <w:spacing w:after="0" w:line="360" w:lineRule="auto"/>
        <w:rPr>
          <w:rFonts w:ascii="Trebuchet MS" w:hAnsi="Trebuchet MS" w:cs="Arial"/>
        </w:rPr>
      </w:pPr>
    </w:p>
    <w:p w14:paraId="5FB26504" w14:textId="4B7AD2D9" w:rsidR="00B66ED4" w:rsidRDefault="00B66ED4" w:rsidP="0078723B">
      <w:pPr>
        <w:tabs>
          <w:tab w:val="left" w:pos="1106"/>
        </w:tabs>
        <w:spacing w:after="0" w:line="360" w:lineRule="auto"/>
        <w:rPr>
          <w:rFonts w:ascii="Trebuchet MS" w:hAnsi="Trebuchet MS" w:cs="Arial"/>
        </w:rPr>
      </w:pPr>
    </w:p>
    <w:p w14:paraId="41F79FD4" w14:textId="3BC1B30D" w:rsidR="00B66ED4" w:rsidRDefault="00B66ED4" w:rsidP="0078723B">
      <w:pPr>
        <w:tabs>
          <w:tab w:val="left" w:pos="1106"/>
        </w:tabs>
        <w:spacing w:after="0" w:line="360" w:lineRule="auto"/>
        <w:rPr>
          <w:rFonts w:ascii="Trebuchet MS" w:hAnsi="Trebuchet MS" w:cs="Arial"/>
        </w:rPr>
      </w:pPr>
    </w:p>
    <w:p w14:paraId="10FED30A" w14:textId="6BEB8A09" w:rsidR="00B66ED4" w:rsidRDefault="00B66ED4" w:rsidP="0078723B">
      <w:pPr>
        <w:tabs>
          <w:tab w:val="left" w:pos="1106"/>
        </w:tabs>
        <w:spacing w:after="0" w:line="360" w:lineRule="auto"/>
        <w:rPr>
          <w:rFonts w:ascii="Trebuchet MS" w:hAnsi="Trebuchet MS" w:cs="Arial"/>
        </w:rPr>
      </w:pPr>
    </w:p>
    <w:p w14:paraId="461B63F2" w14:textId="2A2C7E4D" w:rsidR="00B66ED4" w:rsidRDefault="00B66ED4" w:rsidP="0078723B">
      <w:pPr>
        <w:tabs>
          <w:tab w:val="left" w:pos="1106"/>
        </w:tabs>
        <w:spacing w:after="0" w:line="360" w:lineRule="auto"/>
        <w:rPr>
          <w:rFonts w:ascii="Trebuchet MS" w:hAnsi="Trebuchet MS" w:cs="Arial"/>
        </w:rPr>
      </w:pPr>
    </w:p>
    <w:p w14:paraId="07F62279" w14:textId="77EFF8B8" w:rsidR="00B66ED4" w:rsidRDefault="00B66ED4" w:rsidP="0078723B">
      <w:pPr>
        <w:tabs>
          <w:tab w:val="left" w:pos="1106"/>
        </w:tabs>
        <w:spacing w:after="0" w:line="360" w:lineRule="auto"/>
        <w:rPr>
          <w:rFonts w:ascii="Trebuchet MS" w:hAnsi="Trebuchet MS" w:cs="Arial"/>
        </w:rPr>
      </w:pPr>
    </w:p>
    <w:p w14:paraId="4C25AE6B" w14:textId="5638EAED" w:rsidR="00B66ED4" w:rsidRDefault="00B66ED4" w:rsidP="0078723B">
      <w:pPr>
        <w:tabs>
          <w:tab w:val="left" w:pos="1106"/>
        </w:tabs>
        <w:spacing w:after="0" w:line="360" w:lineRule="auto"/>
        <w:rPr>
          <w:rFonts w:ascii="Trebuchet MS" w:hAnsi="Trebuchet MS" w:cs="Arial"/>
        </w:rPr>
      </w:pPr>
    </w:p>
    <w:p w14:paraId="60997C08" w14:textId="12BDA59A" w:rsidR="00B66ED4" w:rsidRDefault="00B66ED4" w:rsidP="0078723B">
      <w:pPr>
        <w:tabs>
          <w:tab w:val="left" w:pos="1106"/>
        </w:tabs>
        <w:spacing w:after="0" w:line="360" w:lineRule="auto"/>
        <w:rPr>
          <w:rFonts w:ascii="Trebuchet MS" w:hAnsi="Trebuchet MS" w:cs="Arial"/>
        </w:rPr>
      </w:pPr>
    </w:p>
    <w:p w14:paraId="1086C16A" w14:textId="12FC69AC" w:rsidR="00B66ED4" w:rsidRDefault="00B66ED4" w:rsidP="0078723B">
      <w:pPr>
        <w:tabs>
          <w:tab w:val="left" w:pos="1106"/>
        </w:tabs>
        <w:spacing w:after="0" w:line="360" w:lineRule="auto"/>
        <w:rPr>
          <w:rFonts w:ascii="Trebuchet MS" w:hAnsi="Trebuchet MS" w:cs="Arial"/>
        </w:rPr>
      </w:pPr>
    </w:p>
    <w:p w14:paraId="786EB39A" w14:textId="60CA2CE0" w:rsidR="00B66ED4" w:rsidRDefault="00B66ED4" w:rsidP="0078723B">
      <w:pPr>
        <w:tabs>
          <w:tab w:val="left" w:pos="1106"/>
        </w:tabs>
        <w:spacing w:after="0" w:line="360" w:lineRule="auto"/>
        <w:rPr>
          <w:rFonts w:ascii="Trebuchet MS" w:hAnsi="Trebuchet MS" w:cs="Arial"/>
        </w:rPr>
      </w:pPr>
    </w:p>
    <w:p w14:paraId="47286D35" w14:textId="45AFA398" w:rsidR="00B66ED4" w:rsidRDefault="00B66ED4" w:rsidP="0078723B">
      <w:pPr>
        <w:tabs>
          <w:tab w:val="left" w:pos="1106"/>
        </w:tabs>
        <w:spacing w:after="0" w:line="360" w:lineRule="auto"/>
        <w:rPr>
          <w:rFonts w:ascii="Trebuchet MS" w:hAnsi="Trebuchet MS" w:cs="Arial"/>
        </w:rPr>
      </w:pPr>
    </w:p>
    <w:p w14:paraId="7E23C6E5" w14:textId="41A3DF8E" w:rsidR="00B66ED4" w:rsidRDefault="00B66ED4" w:rsidP="0078723B">
      <w:pPr>
        <w:tabs>
          <w:tab w:val="left" w:pos="1106"/>
        </w:tabs>
        <w:spacing w:after="0" w:line="360" w:lineRule="auto"/>
        <w:rPr>
          <w:rFonts w:ascii="Trebuchet MS" w:hAnsi="Trebuchet MS" w:cs="Arial"/>
        </w:rPr>
      </w:pPr>
    </w:p>
    <w:p w14:paraId="46C425A0" w14:textId="5522F03B" w:rsidR="00B66ED4" w:rsidRDefault="00B66ED4" w:rsidP="0078723B">
      <w:pPr>
        <w:tabs>
          <w:tab w:val="left" w:pos="1106"/>
        </w:tabs>
        <w:spacing w:after="0" w:line="360" w:lineRule="auto"/>
        <w:rPr>
          <w:rFonts w:ascii="Trebuchet MS" w:hAnsi="Trebuchet MS" w:cs="Arial"/>
        </w:rPr>
      </w:pPr>
    </w:p>
    <w:p w14:paraId="3866EC5D" w14:textId="140A8E81" w:rsidR="00B66ED4" w:rsidRDefault="00B66ED4" w:rsidP="0078723B">
      <w:pPr>
        <w:tabs>
          <w:tab w:val="left" w:pos="1106"/>
        </w:tabs>
        <w:spacing w:after="0" w:line="360" w:lineRule="auto"/>
        <w:rPr>
          <w:rFonts w:ascii="Trebuchet MS" w:hAnsi="Trebuchet MS" w:cs="Arial"/>
        </w:rPr>
      </w:pPr>
    </w:p>
    <w:p w14:paraId="7409ACCC" w14:textId="1ED9BD3A" w:rsidR="00B66ED4" w:rsidRDefault="00B66ED4" w:rsidP="0078723B">
      <w:pPr>
        <w:tabs>
          <w:tab w:val="left" w:pos="1106"/>
        </w:tabs>
        <w:spacing w:after="0" w:line="360" w:lineRule="auto"/>
        <w:rPr>
          <w:rFonts w:ascii="Trebuchet MS" w:hAnsi="Trebuchet MS" w:cs="Arial"/>
        </w:rPr>
      </w:pPr>
    </w:p>
    <w:p w14:paraId="223D15DE" w14:textId="0F0F81A8" w:rsidR="00B66ED4" w:rsidRDefault="00B66ED4" w:rsidP="0078723B">
      <w:pPr>
        <w:tabs>
          <w:tab w:val="left" w:pos="1106"/>
        </w:tabs>
        <w:spacing w:after="0" w:line="360" w:lineRule="auto"/>
        <w:rPr>
          <w:rFonts w:ascii="Trebuchet MS" w:hAnsi="Trebuchet MS" w:cs="Arial"/>
        </w:rPr>
      </w:pPr>
    </w:p>
    <w:p w14:paraId="60EDC29A" w14:textId="695E2A21" w:rsidR="00B66ED4" w:rsidRDefault="00B66ED4" w:rsidP="0078723B">
      <w:pPr>
        <w:tabs>
          <w:tab w:val="left" w:pos="1106"/>
        </w:tabs>
        <w:spacing w:after="0" w:line="360" w:lineRule="auto"/>
        <w:rPr>
          <w:rFonts w:ascii="Trebuchet MS" w:hAnsi="Trebuchet MS" w:cs="Arial"/>
        </w:rPr>
      </w:pPr>
    </w:p>
    <w:p w14:paraId="5C832594" w14:textId="0B0C19AF" w:rsidR="00B66ED4" w:rsidRDefault="00B66ED4" w:rsidP="0078723B">
      <w:pPr>
        <w:tabs>
          <w:tab w:val="left" w:pos="1106"/>
        </w:tabs>
        <w:spacing w:after="0" w:line="360" w:lineRule="auto"/>
        <w:rPr>
          <w:rFonts w:ascii="Trebuchet MS" w:hAnsi="Trebuchet MS" w:cs="Arial"/>
        </w:rPr>
      </w:pPr>
    </w:p>
    <w:p w14:paraId="6A41F982" w14:textId="1BF7049A" w:rsidR="00B66ED4" w:rsidRDefault="00B66ED4" w:rsidP="0078723B">
      <w:pPr>
        <w:tabs>
          <w:tab w:val="left" w:pos="1106"/>
        </w:tabs>
        <w:spacing w:after="0" w:line="360" w:lineRule="auto"/>
        <w:rPr>
          <w:rFonts w:ascii="Trebuchet MS" w:hAnsi="Trebuchet MS" w:cs="Arial"/>
        </w:rPr>
      </w:pPr>
    </w:p>
    <w:p w14:paraId="6E784921" w14:textId="4F1891B6" w:rsidR="00B66ED4" w:rsidRDefault="00B66ED4" w:rsidP="0078723B">
      <w:pPr>
        <w:tabs>
          <w:tab w:val="left" w:pos="1106"/>
        </w:tabs>
        <w:spacing w:after="0" w:line="360" w:lineRule="auto"/>
        <w:rPr>
          <w:rFonts w:ascii="Trebuchet MS" w:hAnsi="Trebuchet MS" w:cs="Arial"/>
        </w:rPr>
      </w:pPr>
    </w:p>
    <w:p w14:paraId="7C9AD86B" w14:textId="0159928E" w:rsidR="00B66ED4" w:rsidRDefault="00B66ED4" w:rsidP="0078723B">
      <w:pPr>
        <w:tabs>
          <w:tab w:val="left" w:pos="1106"/>
        </w:tabs>
        <w:spacing w:after="0" w:line="360" w:lineRule="auto"/>
        <w:rPr>
          <w:rFonts w:ascii="Trebuchet MS" w:hAnsi="Trebuchet MS" w:cs="Arial"/>
        </w:rPr>
      </w:pPr>
    </w:p>
    <w:p w14:paraId="645813BF" w14:textId="338CD9C2" w:rsidR="00B66ED4" w:rsidRDefault="00B66ED4" w:rsidP="0078723B">
      <w:pPr>
        <w:tabs>
          <w:tab w:val="left" w:pos="1106"/>
        </w:tabs>
        <w:spacing w:after="0" w:line="360" w:lineRule="auto"/>
        <w:rPr>
          <w:rFonts w:ascii="Trebuchet MS" w:hAnsi="Trebuchet MS" w:cs="Arial"/>
        </w:rPr>
      </w:pPr>
    </w:p>
    <w:p w14:paraId="3D8AC836" w14:textId="546AFA49" w:rsidR="00B66ED4" w:rsidRDefault="00B66ED4" w:rsidP="0078723B">
      <w:pPr>
        <w:tabs>
          <w:tab w:val="left" w:pos="1106"/>
        </w:tabs>
        <w:spacing w:after="0" w:line="360" w:lineRule="auto"/>
        <w:rPr>
          <w:rFonts w:ascii="Trebuchet MS" w:hAnsi="Trebuchet MS" w:cs="Arial"/>
        </w:rPr>
      </w:pPr>
    </w:p>
    <w:p w14:paraId="2710A9B3" w14:textId="109A4171" w:rsidR="00B66ED4" w:rsidRDefault="00B66ED4" w:rsidP="0078723B">
      <w:pPr>
        <w:tabs>
          <w:tab w:val="left" w:pos="1106"/>
        </w:tabs>
        <w:spacing w:after="0" w:line="360" w:lineRule="auto"/>
        <w:rPr>
          <w:rFonts w:ascii="Trebuchet MS" w:hAnsi="Trebuchet MS" w:cs="Arial"/>
        </w:rPr>
      </w:pPr>
    </w:p>
    <w:p w14:paraId="08CD3F88" w14:textId="5273C368" w:rsidR="00B66ED4" w:rsidRDefault="00B66ED4" w:rsidP="0078723B">
      <w:pPr>
        <w:tabs>
          <w:tab w:val="left" w:pos="1106"/>
        </w:tabs>
        <w:spacing w:after="0" w:line="360" w:lineRule="auto"/>
        <w:rPr>
          <w:rFonts w:ascii="Trebuchet MS" w:hAnsi="Trebuchet MS" w:cs="Arial"/>
        </w:rPr>
      </w:pPr>
    </w:p>
    <w:p w14:paraId="3E1C3B3B" w14:textId="78BDAA93" w:rsidR="00B66ED4" w:rsidRDefault="00B66ED4" w:rsidP="0078723B">
      <w:pPr>
        <w:tabs>
          <w:tab w:val="left" w:pos="1106"/>
        </w:tabs>
        <w:spacing w:after="0" w:line="360" w:lineRule="auto"/>
        <w:rPr>
          <w:rFonts w:ascii="Trebuchet MS" w:hAnsi="Trebuchet MS" w:cs="Arial"/>
        </w:rPr>
      </w:pPr>
    </w:p>
    <w:p w14:paraId="1F45CBC8" w14:textId="2A800305" w:rsidR="00B66ED4" w:rsidRDefault="00B66ED4" w:rsidP="0078723B">
      <w:pPr>
        <w:tabs>
          <w:tab w:val="left" w:pos="1106"/>
        </w:tabs>
        <w:spacing w:after="0" w:line="360" w:lineRule="auto"/>
        <w:rPr>
          <w:rFonts w:ascii="Trebuchet MS" w:hAnsi="Trebuchet MS" w:cs="Arial"/>
        </w:rPr>
      </w:pPr>
    </w:p>
    <w:p w14:paraId="0C00A259" w14:textId="7F3B8D10" w:rsidR="00B66ED4" w:rsidRDefault="00B66ED4" w:rsidP="0078723B">
      <w:pPr>
        <w:tabs>
          <w:tab w:val="left" w:pos="1106"/>
        </w:tabs>
        <w:spacing w:after="0" w:line="360" w:lineRule="auto"/>
        <w:rPr>
          <w:rFonts w:ascii="Trebuchet MS" w:hAnsi="Trebuchet MS" w:cs="Arial"/>
        </w:rPr>
      </w:pPr>
    </w:p>
    <w:p w14:paraId="2A9F913B" w14:textId="0C87EFB0" w:rsidR="00B66ED4" w:rsidRDefault="00B66ED4" w:rsidP="0078723B">
      <w:pPr>
        <w:tabs>
          <w:tab w:val="left" w:pos="1106"/>
        </w:tabs>
        <w:spacing w:after="0" w:line="360" w:lineRule="auto"/>
        <w:rPr>
          <w:rFonts w:ascii="Trebuchet MS" w:hAnsi="Trebuchet MS" w:cs="Arial"/>
        </w:rPr>
      </w:pPr>
    </w:p>
    <w:p w14:paraId="5602F58C" w14:textId="16A91682" w:rsidR="00B66ED4" w:rsidRDefault="00B66ED4" w:rsidP="0078723B">
      <w:pPr>
        <w:tabs>
          <w:tab w:val="left" w:pos="1106"/>
        </w:tabs>
        <w:spacing w:after="0" w:line="360" w:lineRule="auto"/>
        <w:rPr>
          <w:rFonts w:ascii="Trebuchet MS" w:hAnsi="Trebuchet MS" w:cs="Arial"/>
        </w:rPr>
      </w:pPr>
    </w:p>
    <w:p w14:paraId="6FD13EFB" w14:textId="5482AB87" w:rsidR="00B66ED4" w:rsidRDefault="00B66ED4" w:rsidP="0078723B">
      <w:pPr>
        <w:tabs>
          <w:tab w:val="left" w:pos="1106"/>
        </w:tabs>
        <w:spacing w:after="0" w:line="360" w:lineRule="auto"/>
        <w:rPr>
          <w:rFonts w:ascii="Trebuchet MS" w:hAnsi="Trebuchet MS" w:cs="Arial"/>
        </w:rPr>
      </w:pPr>
    </w:p>
    <w:p w14:paraId="33FB2E30" w14:textId="2D7C82AA" w:rsidR="00B66ED4" w:rsidRDefault="00B66ED4" w:rsidP="0078723B">
      <w:pPr>
        <w:tabs>
          <w:tab w:val="left" w:pos="1106"/>
        </w:tabs>
        <w:spacing w:after="0" w:line="360" w:lineRule="auto"/>
        <w:rPr>
          <w:rFonts w:ascii="Trebuchet MS" w:hAnsi="Trebuchet MS" w:cs="Arial"/>
        </w:rPr>
      </w:pPr>
    </w:p>
    <w:p w14:paraId="1CAD8EE0" w14:textId="46FBADB4" w:rsidR="00B66ED4" w:rsidRDefault="00B66ED4" w:rsidP="0078723B">
      <w:pPr>
        <w:tabs>
          <w:tab w:val="left" w:pos="1106"/>
        </w:tabs>
        <w:spacing w:after="0" w:line="360" w:lineRule="auto"/>
        <w:rPr>
          <w:rFonts w:ascii="Trebuchet MS" w:hAnsi="Trebuchet MS" w:cs="Arial"/>
        </w:rPr>
      </w:pPr>
    </w:p>
    <w:p w14:paraId="4043B36C" w14:textId="5274EEA0" w:rsidR="00B66ED4" w:rsidRDefault="00B66ED4" w:rsidP="0078723B">
      <w:pPr>
        <w:tabs>
          <w:tab w:val="left" w:pos="1106"/>
        </w:tabs>
        <w:spacing w:after="0" w:line="360" w:lineRule="auto"/>
        <w:rPr>
          <w:rFonts w:ascii="Trebuchet MS" w:hAnsi="Trebuchet MS" w:cs="Arial"/>
        </w:rPr>
      </w:pPr>
    </w:p>
    <w:p w14:paraId="6AF35F3E" w14:textId="72001210" w:rsidR="00B66ED4" w:rsidRDefault="00B66ED4" w:rsidP="0078723B">
      <w:pPr>
        <w:tabs>
          <w:tab w:val="left" w:pos="1106"/>
        </w:tabs>
        <w:spacing w:after="0" w:line="360" w:lineRule="auto"/>
        <w:rPr>
          <w:rFonts w:ascii="Trebuchet MS" w:hAnsi="Trebuchet MS" w:cs="Arial"/>
        </w:rPr>
      </w:pPr>
    </w:p>
    <w:p w14:paraId="07C1D1F9" w14:textId="4CB5683E" w:rsidR="00B66ED4" w:rsidRDefault="00B66ED4" w:rsidP="0078723B">
      <w:pPr>
        <w:tabs>
          <w:tab w:val="left" w:pos="1106"/>
        </w:tabs>
        <w:spacing w:after="0" w:line="360" w:lineRule="auto"/>
        <w:rPr>
          <w:rFonts w:ascii="Trebuchet MS" w:hAnsi="Trebuchet MS" w:cs="Arial"/>
        </w:rPr>
      </w:pPr>
    </w:p>
    <w:p w14:paraId="666CE5EB" w14:textId="54E0F510" w:rsidR="00B66ED4" w:rsidRDefault="00B66ED4" w:rsidP="0078723B">
      <w:pPr>
        <w:tabs>
          <w:tab w:val="left" w:pos="1106"/>
        </w:tabs>
        <w:spacing w:after="0" w:line="360" w:lineRule="auto"/>
        <w:rPr>
          <w:rFonts w:ascii="Trebuchet MS" w:hAnsi="Trebuchet MS" w:cs="Arial"/>
        </w:rPr>
      </w:pPr>
    </w:p>
    <w:p w14:paraId="552646CB" w14:textId="16AD35D0" w:rsidR="00B66ED4" w:rsidRDefault="00B66ED4" w:rsidP="0078723B">
      <w:pPr>
        <w:tabs>
          <w:tab w:val="left" w:pos="1106"/>
        </w:tabs>
        <w:spacing w:after="0" w:line="360" w:lineRule="auto"/>
        <w:rPr>
          <w:rFonts w:ascii="Trebuchet MS" w:hAnsi="Trebuchet MS" w:cs="Arial"/>
        </w:rPr>
      </w:pPr>
    </w:p>
    <w:p w14:paraId="0DF620A4" w14:textId="0746A75F" w:rsidR="00B66ED4" w:rsidRDefault="00B66ED4" w:rsidP="0078723B">
      <w:pPr>
        <w:tabs>
          <w:tab w:val="left" w:pos="1106"/>
        </w:tabs>
        <w:spacing w:after="0" w:line="360" w:lineRule="auto"/>
        <w:rPr>
          <w:rFonts w:ascii="Trebuchet MS" w:hAnsi="Trebuchet MS" w:cs="Arial"/>
        </w:rPr>
      </w:pPr>
    </w:p>
    <w:p w14:paraId="3C8F9CC9" w14:textId="179505A6" w:rsidR="00B66ED4" w:rsidRDefault="00B66ED4" w:rsidP="0078723B">
      <w:pPr>
        <w:tabs>
          <w:tab w:val="left" w:pos="1106"/>
        </w:tabs>
        <w:spacing w:after="0" w:line="360" w:lineRule="auto"/>
        <w:rPr>
          <w:rFonts w:ascii="Trebuchet MS" w:hAnsi="Trebuchet MS" w:cs="Arial"/>
        </w:rPr>
      </w:pPr>
    </w:p>
    <w:p w14:paraId="4B067291" w14:textId="5B3FE236" w:rsidR="00B66ED4" w:rsidRDefault="00B66ED4" w:rsidP="0078723B">
      <w:pPr>
        <w:tabs>
          <w:tab w:val="left" w:pos="1106"/>
        </w:tabs>
        <w:spacing w:after="0" w:line="360" w:lineRule="auto"/>
        <w:rPr>
          <w:rFonts w:ascii="Trebuchet MS" w:hAnsi="Trebuchet MS" w:cs="Arial"/>
        </w:rPr>
      </w:pPr>
    </w:p>
    <w:p w14:paraId="3CD620BD" w14:textId="5F21FBF9" w:rsidR="00B66ED4" w:rsidRDefault="00B66ED4" w:rsidP="0078723B">
      <w:pPr>
        <w:tabs>
          <w:tab w:val="left" w:pos="1106"/>
        </w:tabs>
        <w:spacing w:after="0" w:line="360" w:lineRule="auto"/>
        <w:rPr>
          <w:rFonts w:ascii="Trebuchet MS" w:hAnsi="Trebuchet MS" w:cs="Arial"/>
        </w:rPr>
      </w:pPr>
    </w:p>
    <w:p w14:paraId="35CC777E" w14:textId="2846D463" w:rsidR="00B66ED4" w:rsidRDefault="00B66ED4" w:rsidP="0078723B">
      <w:pPr>
        <w:tabs>
          <w:tab w:val="left" w:pos="1106"/>
        </w:tabs>
        <w:spacing w:after="0" w:line="360" w:lineRule="auto"/>
        <w:rPr>
          <w:rFonts w:ascii="Trebuchet MS" w:hAnsi="Trebuchet MS" w:cs="Arial"/>
        </w:rPr>
      </w:pPr>
    </w:p>
    <w:p w14:paraId="404EAB7D" w14:textId="237A8298" w:rsidR="00B66ED4" w:rsidRDefault="00B66ED4" w:rsidP="0078723B">
      <w:pPr>
        <w:tabs>
          <w:tab w:val="left" w:pos="1106"/>
        </w:tabs>
        <w:spacing w:after="0" w:line="360" w:lineRule="auto"/>
        <w:rPr>
          <w:rFonts w:ascii="Trebuchet MS" w:hAnsi="Trebuchet MS" w:cs="Arial"/>
        </w:rPr>
      </w:pPr>
    </w:p>
    <w:p w14:paraId="2DF0D810" w14:textId="62F3E848" w:rsidR="00B66ED4" w:rsidRDefault="00B66ED4" w:rsidP="0078723B">
      <w:pPr>
        <w:tabs>
          <w:tab w:val="left" w:pos="1106"/>
        </w:tabs>
        <w:spacing w:after="0" w:line="360" w:lineRule="auto"/>
        <w:rPr>
          <w:rFonts w:ascii="Trebuchet MS" w:hAnsi="Trebuchet MS" w:cs="Arial"/>
        </w:rPr>
      </w:pPr>
    </w:p>
    <w:p w14:paraId="4222FFC7" w14:textId="7C868BDF" w:rsidR="00B66ED4" w:rsidRDefault="00B66ED4" w:rsidP="0078723B">
      <w:pPr>
        <w:tabs>
          <w:tab w:val="left" w:pos="1106"/>
        </w:tabs>
        <w:spacing w:after="0" w:line="360" w:lineRule="auto"/>
        <w:rPr>
          <w:rFonts w:ascii="Trebuchet MS" w:hAnsi="Trebuchet MS" w:cs="Arial"/>
        </w:rPr>
      </w:pPr>
    </w:p>
    <w:p w14:paraId="50B0F168" w14:textId="0EA5AE2D" w:rsidR="00B66ED4" w:rsidRDefault="00B66ED4" w:rsidP="0078723B">
      <w:pPr>
        <w:tabs>
          <w:tab w:val="left" w:pos="1106"/>
        </w:tabs>
        <w:spacing w:after="0" w:line="360" w:lineRule="auto"/>
        <w:rPr>
          <w:rFonts w:ascii="Trebuchet MS" w:hAnsi="Trebuchet MS" w:cs="Arial"/>
        </w:rPr>
      </w:pPr>
    </w:p>
    <w:p w14:paraId="05179CAA" w14:textId="21403208" w:rsidR="00B66ED4" w:rsidRDefault="00B66ED4" w:rsidP="0078723B">
      <w:pPr>
        <w:tabs>
          <w:tab w:val="left" w:pos="1106"/>
        </w:tabs>
        <w:spacing w:after="0" w:line="360" w:lineRule="auto"/>
        <w:rPr>
          <w:rFonts w:ascii="Trebuchet MS" w:hAnsi="Trebuchet MS" w:cs="Arial"/>
        </w:rPr>
      </w:pPr>
    </w:p>
    <w:p w14:paraId="36CC16E7" w14:textId="0BE9E727" w:rsidR="00B66ED4" w:rsidRDefault="00B66ED4" w:rsidP="0078723B">
      <w:pPr>
        <w:tabs>
          <w:tab w:val="left" w:pos="1106"/>
        </w:tabs>
        <w:spacing w:after="0" w:line="360" w:lineRule="auto"/>
        <w:rPr>
          <w:rFonts w:ascii="Trebuchet MS" w:hAnsi="Trebuchet MS" w:cs="Arial"/>
        </w:rPr>
      </w:pPr>
    </w:p>
    <w:p w14:paraId="27556DF4" w14:textId="6C300666" w:rsidR="00B66ED4" w:rsidRDefault="00B66ED4" w:rsidP="0078723B">
      <w:pPr>
        <w:tabs>
          <w:tab w:val="left" w:pos="1106"/>
        </w:tabs>
        <w:spacing w:after="0" w:line="360" w:lineRule="auto"/>
        <w:rPr>
          <w:rFonts w:ascii="Trebuchet MS" w:hAnsi="Trebuchet MS" w:cs="Arial"/>
        </w:rPr>
      </w:pPr>
    </w:p>
    <w:p w14:paraId="09726EDE" w14:textId="5A4C862E" w:rsidR="00B66ED4" w:rsidRDefault="00B66ED4" w:rsidP="0078723B">
      <w:pPr>
        <w:tabs>
          <w:tab w:val="left" w:pos="1106"/>
        </w:tabs>
        <w:spacing w:after="0" w:line="360" w:lineRule="auto"/>
        <w:rPr>
          <w:rFonts w:ascii="Trebuchet MS" w:hAnsi="Trebuchet MS" w:cs="Arial"/>
        </w:rPr>
      </w:pPr>
    </w:p>
    <w:p w14:paraId="44C48A4C" w14:textId="67ADFA06" w:rsidR="00B66ED4" w:rsidRDefault="00B66ED4" w:rsidP="0078723B">
      <w:pPr>
        <w:tabs>
          <w:tab w:val="left" w:pos="1106"/>
        </w:tabs>
        <w:spacing w:after="0" w:line="360" w:lineRule="auto"/>
        <w:rPr>
          <w:rFonts w:ascii="Trebuchet MS" w:hAnsi="Trebuchet MS" w:cs="Arial"/>
        </w:rPr>
      </w:pPr>
    </w:p>
    <w:p w14:paraId="185DB40A" w14:textId="6AC601CE" w:rsidR="00B66ED4" w:rsidRDefault="00B66ED4" w:rsidP="0078723B">
      <w:pPr>
        <w:tabs>
          <w:tab w:val="left" w:pos="1106"/>
        </w:tabs>
        <w:spacing w:after="0" w:line="360" w:lineRule="auto"/>
        <w:rPr>
          <w:rFonts w:ascii="Trebuchet MS" w:hAnsi="Trebuchet MS" w:cs="Arial"/>
        </w:rPr>
      </w:pPr>
    </w:p>
    <w:p w14:paraId="49401AD8" w14:textId="7A346F33" w:rsidR="00B66ED4" w:rsidRDefault="00B66ED4" w:rsidP="0078723B">
      <w:pPr>
        <w:tabs>
          <w:tab w:val="left" w:pos="1106"/>
        </w:tabs>
        <w:spacing w:after="0" w:line="360" w:lineRule="auto"/>
        <w:rPr>
          <w:rFonts w:ascii="Trebuchet MS" w:hAnsi="Trebuchet MS" w:cs="Arial"/>
        </w:rPr>
      </w:pPr>
    </w:p>
    <w:p w14:paraId="489AEE37" w14:textId="09261182" w:rsidR="00B66ED4" w:rsidRDefault="00B66ED4" w:rsidP="0078723B">
      <w:pPr>
        <w:tabs>
          <w:tab w:val="left" w:pos="1106"/>
        </w:tabs>
        <w:spacing w:after="0" w:line="360" w:lineRule="auto"/>
        <w:rPr>
          <w:rFonts w:ascii="Trebuchet MS" w:hAnsi="Trebuchet MS" w:cs="Arial"/>
        </w:rPr>
      </w:pPr>
    </w:p>
    <w:p w14:paraId="147A5A0F" w14:textId="5BB4969A" w:rsidR="00B66ED4" w:rsidRDefault="00B66ED4" w:rsidP="0078723B">
      <w:pPr>
        <w:tabs>
          <w:tab w:val="left" w:pos="1106"/>
        </w:tabs>
        <w:spacing w:after="0" w:line="360" w:lineRule="auto"/>
        <w:rPr>
          <w:rFonts w:ascii="Trebuchet MS" w:hAnsi="Trebuchet MS" w:cs="Arial"/>
        </w:rPr>
      </w:pPr>
    </w:p>
    <w:p w14:paraId="3A026E1C" w14:textId="5278673F" w:rsidR="00B66ED4" w:rsidRDefault="00B66ED4" w:rsidP="0078723B">
      <w:pPr>
        <w:tabs>
          <w:tab w:val="left" w:pos="1106"/>
        </w:tabs>
        <w:spacing w:after="0" w:line="360" w:lineRule="auto"/>
        <w:rPr>
          <w:rFonts w:ascii="Trebuchet MS" w:hAnsi="Trebuchet MS" w:cs="Arial"/>
        </w:rPr>
      </w:pPr>
    </w:p>
    <w:p w14:paraId="701DC84E" w14:textId="23898325" w:rsidR="00B66ED4" w:rsidRDefault="00B66ED4" w:rsidP="0078723B">
      <w:pPr>
        <w:tabs>
          <w:tab w:val="left" w:pos="1106"/>
        </w:tabs>
        <w:spacing w:after="0" w:line="360" w:lineRule="auto"/>
        <w:rPr>
          <w:rFonts w:ascii="Trebuchet MS" w:hAnsi="Trebuchet MS" w:cs="Arial"/>
        </w:rPr>
      </w:pPr>
    </w:p>
    <w:p w14:paraId="6D78DBAF" w14:textId="3A3ABBA5" w:rsidR="00B66ED4" w:rsidRDefault="00B66ED4" w:rsidP="0078723B">
      <w:pPr>
        <w:tabs>
          <w:tab w:val="left" w:pos="1106"/>
        </w:tabs>
        <w:spacing w:after="0" w:line="360" w:lineRule="auto"/>
        <w:rPr>
          <w:rFonts w:ascii="Trebuchet MS" w:hAnsi="Trebuchet MS" w:cs="Arial"/>
        </w:rPr>
      </w:pPr>
    </w:p>
    <w:p w14:paraId="7A3D6A0D" w14:textId="762CD91B" w:rsidR="00B66ED4" w:rsidRDefault="00B66ED4" w:rsidP="0078723B">
      <w:pPr>
        <w:tabs>
          <w:tab w:val="left" w:pos="1106"/>
        </w:tabs>
        <w:spacing w:after="0" w:line="360" w:lineRule="auto"/>
        <w:rPr>
          <w:rFonts w:ascii="Trebuchet MS" w:hAnsi="Trebuchet MS" w:cs="Arial"/>
        </w:rPr>
      </w:pPr>
    </w:p>
    <w:p w14:paraId="3191E608" w14:textId="63E7C49A" w:rsidR="00B66ED4" w:rsidRDefault="00B66ED4" w:rsidP="0078723B">
      <w:pPr>
        <w:tabs>
          <w:tab w:val="left" w:pos="1106"/>
        </w:tabs>
        <w:spacing w:after="0" w:line="360" w:lineRule="auto"/>
        <w:rPr>
          <w:rFonts w:ascii="Trebuchet MS" w:hAnsi="Trebuchet MS" w:cs="Arial"/>
        </w:rPr>
      </w:pPr>
    </w:p>
    <w:p w14:paraId="4D6E37D0" w14:textId="2569A899" w:rsidR="00B66ED4" w:rsidRDefault="00B66ED4" w:rsidP="0078723B">
      <w:pPr>
        <w:tabs>
          <w:tab w:val="left" w:pos="1106"/>
        </w:tabs>
        <w:spacing w:after="0" w:line="360" w:lineRule="auto"/>
        <w:rPr>
          <w:rFonts w:ascii="Trebuchet MS" w:hAnsi="Trebuchet MS" w:cs="Arial"/>
        </w:rPr>
      </w:pPr>
    </w:p>
    <w:p w14:paraId="6175C8D3" w14:textId="5C043C4E" w:rsidR="00B66ED4" w:rsidRDefault="00B66ED4" w:rsidP="0078723B">
      <w:pPr>
        <w:tabs>
          <w:tab w:val="left" w:pos="1106"/>
        </w:tabs>
        <w:spacing w:after="0" w:line="360" w:lineRule="auto"/>
        <w:rPr>
          <w:rFonts w:ascii="Trebuchet MS" w:hAnsi="Trebuchet MS" w:cs="Arial"/>
        </w:rPr>
      </w:pPr>
    </w:p>
    <w:p w14:paraId="298A6709" w14:textId="4E30DB5C" w:rsidR="00B66ED4" w:rsidRDefault="00B66ED4" w:rsidP="0078723B">
      <w:pPr>
        <w:tabs>
          <w:tab w:val="left" w:pos="1106"/>
        </w:tabs>
        <w:spacing w:after="0" w:line="360" w:lineRule="auto"/>
        <w:rPr>
          <w:rFonts w:ascii="Trebuchet MS" w:hAnsi="Trebuchet MS" w:cs="Arial"/>
        </w:rPr>
      </w:pPr>
    </w:p>
    <w:p w14:paraId="435C45AB" w14:textId="323CE49F" w:rsidR="00B66ED4" w:rsidRDefault="00B66ED4" w:rsidP="0078723B">
      <w:pPr>
        <w:tabs>
          <w:tab w:val="left" w:pos="1106"/>
        </w:tabs>
        <w:spacing w:after="0" w:line="360" w:lineRule="auto"/>
        <w:rPr>
          <w:rFonts w:ascii="Trebuchet MS" w:hAnsi="Trebuchet MS" w:cs="Arial"/>
        </w:rPr>
      </w:pPr>
    </w:p>
    <w:p w14:paraId="651B8785" w14:textId="31501A8C" w:rsidR="00B66ED4" w:rsidRDefault="00B66ED4" w:rsidP="0078723B">
      <w:pPr>
        <w:tabs>
          <w:tab w:val="left" w:pos="1106"/>
        </w:tabs>
        <w:spacing w:after="0" w:line="360" w:lineRule="auto"/>
        <w:rPr>
          <w:rFonts w:ascii="Trebuchet MS" w:hAnsi="Trebuchet MS" w:cs="Arial"/>
        </w:rPr>
      </w:pPr>
    </w:p>
    <w:p w14:paraId="69173DC8" w14:textId="6B301AA9" w:rsidR="00B66ED4" w:rsidRDefault="00B66ED4" w:rsidP="0078723B">
      <w:pPr>
        <w:tabs>
          <w:tab w:val="left" w:pos="1106"/>
        </w:tabs>
        <w:spacing w:after="0" w:line="360" w:lineRule="auto"/>
        <w:rPr>
          <w:rFonts w:ascii="Trebuchet MS" w:hAnsi="Trebuchet MS" w:cs="Arial"/>
        </w:rPr>
      </w:pPr>
    </w:p>
    <w:p w14:paraId="2F7BBDE1" w14:textId="6C3E2B9A" w:rsidR="00B66ED4" w:rsidRDefault="00B66ED4" w:rsidP="0078723B">
      <w:pPr>
        <w:tabs>
          <w:tab w:val="left" w:pos="1106"/>
        </w:tabs>
        <w:spacing w:after="0" w:line="360" w:lineRule="auto"/>
        <w:rPr>
          <w:rFonts w:ascii="Trebuchet MS" w:hAnsi="Trebuchet MS" w:cs="Arial"/>
        </w:rPr>
      </w:pPr>
    </w:p>
    <w:p w14:paraId="281BA630" w14:textId="00AD9FAD" w:rsidR="00B66ED4" w:rsidRDefault="00B66ED4" w:rsidP="0078723B">
      <w:pPr>
        <w:tabs>
          <w:tab w:val="left" w:pos="1106"/>
        </w:tabs>
        <w:spacing w:after="0" w:line="360" w:lineRule="auto"/>
        <w:rPr>
          <w:rFonts w:ascii="Trebuchet MS" w:hAnsi="Trebuchet MS" w:cs="Arial"/>
        </w:rPr>
      </w:pPr>
    </w:p>
    <w:p w14:paraId="1FD3510B" w14:textId="376A01FD" w:rsidR="00B66ED4" w:rsidRDefault="00B66ED4" w:rsidP="0078723B">
      <w:pPr>
        <w:tabs>
          <w:tab w:val="left" w:pos="1106"/>
        </w:tabs>
        <w:spacing w:after="0" w:line="360" w:lineRule="auto"/>
        <w:rPr>
          <w:rFonts w:ascii="Trebuchet MS" w:hAnsi="Trebuchet MS" w:cs="Arial"/>
        </w:rPr>
      </w:pPr>
    </w:p>
    <w:p w14:paraId="78DB18E1" w14:textId="01C4C1B9" w:rsidR="00B66ED4" w:rsidRDefault="00B66ED4" w:rsidP="0078723B">
      <w:pPr>
        <w:tabs>
          <w:tab w:val="left" w:pos="1106"/>
        </w:tabs>
        <w:spacing w:after="0" w:line="360" w:lineRule="auto"/>
        <w:rPr>
          <w:rFonts w:ascii="Trebuchet MS" w:hAnsi="Trebuchet MS" w:cs="Arial"/>
        </w:rPr>
      </w:pPr>
    </w:p>
    <w:p w14:paraId="74487A65" w14:textId="4F2372D2" w:rsidR="00B66ED4" w:rsidRDefault="00B66ED4" w:rsidP="0078723B">
      <w:pPr>
        <w:tabs>
          <w:tab w:val="left" w:pos="1106"/>
        </w:tabs>
        <w:spacing w:after="0" w:line="360" w:lineRule="auto"/>
        <w:rPr>
          <w:rFonts w:ascii="Trebuchet MS" w:hAnsi="Trebuchet MS" w:cs="Arial"/>
        </w:rPr>
      </w:pPr>
    </w:p>
    <w:p w14:paraId="1DF8C379" w14:textId="2D7A40D7" w:rsidR="00B66ED4" w:rsidRDefault="00B66ED4" w:rsidP="0078723B">
      <w:pPr>
        <w:tabs>
          <w:tab w:val="left" w:pos="1106"/>
        </w:tabs>
        <w:spacing w:after="0" w:line="360" w:lineRule="auto"/>
        <w:rPr>
          <w:rFonts w:ascii="Trebuchet MS" w:hAnsi="Trebuchet MS" w:cs="Arial"/>
        </w:rPr>
      </w:pPr>
    </w:p>
    <w:p w14:paraId="46163A58" w14:textId="5C8F6775" w:rsidR="00B66ED4" w:rsidRDefault="00B66ED4" w:rsidP="0078723B">
      <w:pPr>
        <w:tabs>
          <w:tab w:val="left" w:pos="1106"/>
        </w:tabs>
        <w:spacing w:after="0" w:line="360" w:lineRule="auto"/>
        <w:rPr>
          <w:rFonts w:ascii="Trebuchet MS" w:hAnsi="Trebuchet MS" w:cs="Arial"/>
        </w:rPr>
      </w:pPr>
    </w:p>
    <w:p w14:paraId="0480EE04" w14:textId="42246132" w:rsidR="00B66ED4" w:rsidRDefault="00B66ED4" w:rsidP="0078723B">
      <w:pPr>
        <w:tabs>
          <w:tab w:val="left" w:pos="1106"/>
        </w:tabs>
        <w:spacing w:after="0" w:line="360" w:lineRule="auto"/>
        <w:rPr>
          <w:rFonts w:ascii="Trebuchet MS" w:hAnsi="Trebuchet MS" w:cs="Arial"/>
        </w:rPr>
      </w:pPr>
    </w:p>
    <w:p w14:paraId="08B191B6" w14:textId="4C1B8449" w:rsidR="00B66ED4" w:rsidRDefault="00B66ED4" w:rsidP="0078723B">
      <w:pPr>
        <w:tabs>
          <w:tab w:val="left" w:pos="1106"/>
        </w:tabs>
        <w:spacing w:after="0" w:line="360" w:lineRule="auto"/>
        <w:rPr>
          <w:rFonts w:ascii="Trebuchet MS" w:hAnsi="Trebuchet MS" w:cs="Arial"/>
        </w:rPr>
      </w:pPr>
    </w:p>
    <w:p w14:paraId="56AEC181" w14:textId="137B7391" w:rsidR="00B66ED4" w:rsidRDefault="00B66ED4" w:rsidP="0078723B">
      <w:pPr>
        <w:tabs>
          <w:tab w:val="left" w:pos="1106"/>
        </w:tabs>
        <w:spacing w:after="0" w:line="360" w:lineRule="auto"/>
        <w:rPr>
          <w:rFonts w:ascii="Trebuchet MS" w:hAnsi="Trebuchet MS" w:cs="Arial"/>
        </w:rPr>
      </w:pPr>
    </w:p>
    <w:p w14:paraId="020D4CD5" w14:textId="6FA300D9" w:rsidR="00B66ED4" w:rsidRDefault="00B66ED4" w:rsidP="0078723B">
      <w:pPr>
        <w:tabs>
          <w:tab w:val="left" w:pos="1106"/>
        </w:tabs>
        <w:spacing w:after="0" w:line="360" w:lineRule="auto"/>
        <w:rPr>
          <w:rFonts w:ascii="Trebuchet MS" w:hAnsi="Trebuchet MS" w:cs="Arial"/>
        </w:rPr>
      </w:pPr>
    </w:p>
    <w:p w14:paraId="5B646A95" w14:textId="08766199" w:rsidR="00B66ED4" w:rsidRDefault="00B66ED4" w:rsidP="0078723B">
      <w:pPr>
        <w:tabs>
          <w:tab w:val="left" w:pos="1106"/>
        </w:tabs>
        <w:spacing w:after="0" w:line="360" w:lineRule="auto"/>
        <w:rPr>
          <w:rFonts w:ascii="Trebuchet MS" w:hAnsi="Trebuchet MS" w:cs="Arial"/>
        </w:rPr>
      </w:pPr>
    </w:p>
    <w:p w14:paraId="408ACFF9" w14:textId="62069022" w:rsidR="00B66ED4" w:rsidRDefault="00B66ED4" w:rsidP="0078723B">
      <w:pPr>
        <w:tabs>
          <w:tab w:val="left" w:pos="1106"/>
        </w:tabs>
        <w:spacing w:after="0" w:line="360" w:lineRule="auto"/>
        <w:rPr>
          <w:rFonts w:ascii="Trebuchet MS" w:hAnsi="Trebuchet MS" w:cs="Arial"/>
        </w:rPr>
      </w:pPr>
    </w:p>
    <w:p w14:paraId="30D455F9" w14:textId="40BE202B" w:rsidR="00B66ED4" w:rsidRDefault="00B66ED4" w:rsidP="0078723B">
      <w:pPr>
        <w:tabs>
          <w:tab w:val="left" w:pos="1106"/>
        </w:tabs>
        <w:spacing w:after="0" w:line="360" w:lineRule="auto"/>
        <w:rPr>
          <w:rFonts w:ascii="Trebuchet MS" w:hAnsi="Trebuchet MS" w:cs="Arial"/>
        </w:rPr>
      </w:pPr>
    </w:p>
    <w:p w14:paraId="58E4EC0F" w14:textId="1CBE5D8F" w:rsidR="00B66ED4" w:rsidRDefault="00B66ED4" w:rsidP="0078723B">
      <w:pPr>
        <w:tabs>
          <w:tab w:val="left" w:pos="1106"/>
        </w:tabs>
        <w:spacing w:after="0" w:line="360" w:lineRule="auto"/>
        <w:rPr>
          <w:rFonts w:ascii="Trebuchet MS" w:hAnsi="Trebuchet MS" w:cs="Arial"/>
        </w:rPr>
      </w:pPr>
    </w:p>
    <w:p w14:paraId="4E17F1C4" w14:textId="4FE9ED76" w:rsidR="00B66ED4" w:rsidRDefault="00B66ED4" w:rsidP="0078723B">
      <w:pPr>
        <w:tabs>
          <w:tab w:val="left" w:pos="1106"/>
        </w:tabs>
        <w:spacing w:after="0" w:line="360" w:lineRule="auto"/>
        <w:rPr>
          <w:rFonts w:ascii="Trebuchet MS" w:hAnsi="Trebuchet MS" w:cs="Arial"/>
        </w:rPr>
      </w:pPr>
    </w:p>
    <w:p w14:paraId="5C47AE71" w14:textId="0EF1B037" w:rsidR="00B66ED4" w:rsidRDefault="00B66ED4" w:rsidP="0078723B">
      <w:pPr>
        <w:tabs>
          <w:tab w:val="left" w:pos="1106"/>
        </w:tabs>
        <w:spacing w:after="0" w:line="360" w:lineRule="auto"/>
        <w:rPr>
          <w:rFonts w:ascii="Trebuchet MS" w:hAnsi="Trebuchet MS" w:cs="Arial"/>
        </w:rPr>
      </w:pPr>
    </w:p>
    <w:p w14:paraId="6901DC5C" w14:textId="6D69833A" w:rsidR="00B66ED4" w:rsidRDefault="00B66ED4" w:rsidP="0078723B">
      <w:pPr>
        <w:tabs>
          <w:tab w:val="left" w:pos="1106"/>
        </w:tabs>
        <w:spacing w:after="0" w:line="360" w:lineRule="auto"/>
        <w:rPr>
          <w:rFonts w:ascii="Trebuchet MS" w:hAnsi="Trebuchet MS" w:cs="Arial"/>
        </w:rPr>
      </w:pPr>
    </w:p>
    <w:p w14:paraId="03DC3A44" w14:textId="3DDFDAD4" w:rsidR="00B66ED4" w:rsidRDefault="00B66ED4" w:rsidP="0078723B">
      <w:pPr>
        <w:tabs>
          <w:tab w:val="left" w:pos="1106"/>
        </w:tabs>
        <w:spacing w:after="0" w:line="360" w:lineRule="auto"/>
        <w:rPr>
          <w:rFonts w:ascii="Trebuchet MS" w:hAnsi="Trebuchet MS" w:cs="Arial"/>
        </w:rPr>
      </w:pPr>
    </w:p>
    <w:p w14:paraId="4FDADD5E" w14:textId="549010E5" w:rsidR="00B66ED4" w:rsidRDefault="00B66ED4" w:rsidP="0078723B">
      <w:pPr>
        <w:tabs>
          <w:tab w:val="left" w:pos="1106"/>
        </w:tabs>
        <w:spacing w:after="0" w:line="360" w:lineRule="auto"/>
        <w:rPr>
          <w:rFonts w:ascii="Trebuchet MS" w:hAnsi="Trebuchet MS" w:cs="Arial"/>
        </w:rPr>
      </w:pPr>
    </w:p>
    <w:p w14:paraId="35E4FE07" w14:textId="07323B4A" w:rsidR="00B66ED4" w:rsidRDefault="00B66ED4" w:rsidP="0078723B">
      <w:pPr>
        <w:tabs>
          <w:tab w:val="left" w:pos="1106"/>
        </w:tabs>
        <w:spacing w:after="0" w:line="360" w:lineRule="auto"/>
        <w:rPr>
          <w:rFonts w:ascii="Trebuchet MS" w:hAnsi="Trebuchet MS" w:cs="Arial"/>
        </w:rPr>
      </w:pPr>
    </w:p>
    <w:p w14:paraId="2D193803" w14:textId="5DE684C3" w:rsidR="00B66ED4" w:rsidRDefault="00B66ED4" w:rsidP="0078723B">
      <w:pPr>
        <w:tabs>
          <w:tab w:val="left" w:pos="1106"/>
        </w:tabs>
        <w:spacing w:after="0" w:line="360" w:lineRule="auto"/>
        <w:rPr>
          <w:rFonts w:ascii="Trebuchet MS" w:hAnsi="Trebuchet MS" w:cs="Arial"/>
        </w:rPr>
      </w:pPr>
    </w:p>
    <w:p w14:paraId="6F8015D0" w14:textId="61C001F1" w:rsidR="00B66ED4" w:rsidRDefault="00B66ED4" w:rsidP="0078723B">
      <w:pPr>
        <w:tabs>
          <w:tab w:val="left" w:pos="1106"/>
        </w:tabs>
        <w:spacing w:after="0" w:line="360" w:lineRule="auto"/>
        <w:rPr>
          <w:rFonts w:ascii="Trebuchet MS" w:hAnsi="Trebuchet MS" w:cs="Arial"/>
        </w:rPr>
      </w:pPr>
    </w:p>
    <w:p w14:paraId="1E176F4B" w14:textId="597D3891" w:rsidR="00B66ED4" w:rsidRDefault="00B66ED4" w:rsidP="0078723B">
      <w:pPr>
        <w:tabs>
          <w:tab w:val="left" w:pos="1106"/>
        </w:tabs>
        <w:spacing w:after="0" w:line="360" w:lineRule="auto"/>
        <w:rPr>
          <w:rFonts w:ascii="Trebuchet MS" w:hAnsi="Trebuchet MS" w:cs="Arial"/>
        </w:rPr>
      </w:pPr>
    </w:p>
    <w:p w14:paraId="33EFEF4A" w14:textId="53FBB2AC" w:rsidR="00B66ED4" w:rsidRDefault="00B66ED4" w:rsidP="0078723B">
      <w:pPr>
        <w:tabs>
          <w:tab w:val="left" w:pos="1106"/>
        </w:tabs>
        <w:spacing w:after="0" w:line="360" w:lineRule="auto"/>
        <w:rPr>
          <w:rFonts w:ascii="Trebuchet MS" w:hAnsi="Trebuchet MS" w:cs="Arial"/>
        </w:rPr>
      </w:pPr>
    </w:p>
    <w:p w14:paraId="7A025961" w14:textId="769DA180" w:rsidR="00B66ED4" w:rsidRDefault="00B66ED4" w:rsidP="0078723B">
      <w:pPr>
        <w:tabs>
          <w:tab w:val="left" w:pos="1106"/>
        </w:tabs>
        <w:spacing w:after="0" w:line="360" w:lineRule="auto"/>
        <w:rPr>
          <w:rFonts w:ascii="Trebuchet MS" w:hAnsi="Trebuchet MS" w:cs="Arial"/>
        </w:rPr>
      </w:pPr>
    </w:p>
    <w:p w14:paraId="18499A06" w14:textId="0E49C8D3" w:rsidR="00B66ED4" w:rsidRDefault="00B66ED4" w:rsidP="0078723B">
      <w:pPr>
        <w:tabs>
          <w:tab w:val="left" w:pos="1106"/>
        </w:tabs>
        <w:spacing w:after="0" w:line="360" w:lineRule="auto"/>
        <w:rPr>
          <w:rFonts w:ascii="Trebuchet MS" w:hAnsi="Trebuchet MS" w:cs="Arial"/>
        </w:rPr>
      </w:pPr>
    </w:p>
    <w:p w14:paraId="3FAA11BB" w14:textId="4FDD688B" w:rsidR="00B66ED4" w:rsidRDefault="00B66ED4" w:rsidP="0078723B">
      <w:pPr>
        <w:tabs>
          <w:tab w:val="left" w:pos="1106"/>
        </w:tabs>
        <w:spacing w:after="0" w:line="360" w:lineRule="auto"/>
        <w:rPr>
          <w:rFonts w:ascii="Trebuchet MS" w:hAnsi="Trebuchet MS" w:cs="Arial"/>
        </w:rPr>
      </w:pPr>
    </w:p>
    <w:p w14:paraId="7C007821" w14:textId="4AF53676" w:rsidR="00B66ED4" w:rsidRDefault="00B66ED4" w:rsidP="0078723B">
      <w:pPr>
        <w:tabs>
          <w:tab w:val="left" w:pos="1106"/>
        </w:tabs>
        <w:spacing w:after="0" w:line="360" w:lineRule="auto"/>
        <w:rPr>
          <w:rFonts w:ascii="Trebuchet MS" w:hAnsi="Trebuchet MS" w:cs="Arial"/>
        </w:rPr>
      </w:pPr>
    </w:p>
    <w:p w14:paraId="3C3719F8" w14:textId="29B46E1F" w:rsidR="00B66ED4" w:rsidRDefault="00B66ED4" w:rsidP="0078723B">
      <w:pPr>
        <w:tabs>
          <w:tab w:val="left" w:pos="1106"/>
        </w:tabs>
        <w:spacing w:after="0" w:line="360" w:lineRule="auto"/>
        <w:rPr>
          <w:rFonts w:ascii="Trebuchet MS" w:hAnsi="Trebuchet MS" w:cs="Arial"/>
        </w:rPr>
      </w:pPr>
    </w:p>
    <w:p w14:paraId="09F164B2" w14:textId="4BA544B9" w:rsidR="00B66ED4" w:rsidRDefault="00B66ED4" w:rsidP="0078723B">
      <w:pPr>
        <w:tabs>
          <w:tab w:val="left" w:pos="1106"/>
        </w:tabs>
        <w:spacing w:after="0" w:line="360" w:lineRule="auto"/>
        <w:rPr>
          <w:rFonts w:ascii="Trebuchet MS" w:hAnsi="Trebuchet MS" w:cs="Arial"/>
        </w:rPr>
      </w:pPr>
    </w:p>
    <w:p w14:paraId="1E4A4493" w14:textId="7F11F5A2" w:rsidR="00B66ED4" w:rsidRDefault="00B66ED4" w:rsidP="0078723B">
      <w:pPr>
        <w:tabs>
          <w:tab w:val="left" w:pos="1106"/>
        </w:tabs>
        <w:spacing w:after="0" w:line="360" w:lineRule="auto"/>
        <w:rPr>
          <w:rFonts w:ascii="Trebuchet MS" w:hAnsi="Trebuchet MS" w:cs="Arial"/>
        </w:rPr>
      </w:pPr>
    </w:p>
    <w:p w14:paraId="6F095071" w14:textId="1C970FBB" w:rsidR="00B66ED4" w:rsidRDefault="00B66ED4" w:rsidP="0078723B">
      <w:pPr>
        <w:tabs>
          <w:tab w:val="left" w:pos="1106"/>
        </w:tabs>
        <w:spacing w:after="0" w:line="360" w:lineRule="auto"/>
        <w:rPr>
          <w:rFonts w:ascii="Trebuchet MS" w:hAnsi="Trebuchet MS" w:cs="Arial"/>
        </w:rPr>
      </w:pPr>
    </w:p>
    <w:p w14:paraId="6A4339AB" w14:textId="4ADA480C" w:rsidR="00B66ED4" w:rsidRDefault="00B66ED4" w:rsidP="0078723B">
      <w:pPr>
        <w:tabs>
          <w:tab w:val="left" w:pos="1106"/>
        </w:tabs>
        <w:spacing w:after="0" w:line="360" w:lineRule="auto"/>
        <w:rPr>
          <w:rFonts w:ascii="Trebuchet MS" w:hAnsi="Trebuchet MS" w:cs="Arial"/>
        </w:rPr>
      </w:pPr>
    </w:p>
    <w:p w14:paraId="330ACDE6" w14:textId="23C4C3AA" w:rsidR="00B66ED4" w:rsidRDefault="00B66ED4" w:rsidP="0078723B">
      <w:pPr>
        <w:tabs>
          <w:tab w:val="left" w:pos="1106"/>
        </w:tabs>
        <w:spacing w:after="0" w:line="360" w:lineRule="auto"/>
        <w:rPr>
          <w:rFonts w:ascii="Trebuchet MS" w:hAnsi="Trebuchet MS" w:cs="Arial"/>
        </w:rPr>
      </w:pPr>
    </w:p>
    <w:p w14:paraId="4E9323ED" w14:textId="2DB990C3" w:rsidR="00B66ED4" w:rsidRDefault="00B66ED4" w:rsidP="0078723B">
      <w:pPr>
        <w:tabs>
          <w:tab w:val="left" w:pos="1106"/>
        </w:tabs>
        <w:spacing w:after="0" w:line="360" w:lineRule="auto"/>
        <w:rPr>
          <w:rFonts w:ascii="Trebuchet MS" w:hAnsi="Trebuchet MS" w:cs="Arial"/>
        </w:rPr>
      </w:pPr>
    </w:p>
    <w:p w14:paraId="42F35A23" w14:textId="482C5BAC" w:rsidR="00B66ED4" w:rsidRDefault="00B66ED4" w:rsidP="0078723B">
      <w:pPr>
        <w:tabs>
          <w:tab w:val="left" w:pos="1106"/>
        </w:tabs>
        <w:spacing w:after="0" w:line="360" w:lineRule="auto"/>
        <w:rPr>
          <w:rFonts w:ascii="Trebuchet MS" w:hAnsi="Trebuchet MS" w:cs="Arial"/>
        </w:rPr>
      </w:pPr>
    </w:p>
    <w:p w14:paraId="68C5A0C9" w14:textId="7ABCA14E" w:rsidR="00B66ED4" w:rsidRDefault="00B66ED4" w:rsidP="0078723B">
      <w:pPr>
        <w:tabs>
          <w:tab w:val="left" w:pos="1106"/>
        </w:tabs>
        <w:spacing w:after="0" w:line="360" w:lineRule="auto"/>
        <w:rPr>
          <w:rFonts w:ascii="Trebuchet MS" w:hAnsi="Trebuchet MS" w:cs="Arial"/>
        </w:rPr>
      </w:pPr>
    </w:p>
    <w:p w14:paraId="3185261F" w14:textId="381DADEC" w:rsidR="00B66ED4" w:rsidRDefault="00B66ED4" w:rsidP="0078723B">
      <w:pPr>
        <w:tabs>
          <w:tab w:val="left" w:pos="1106"/>
        </w:tabs>
        <w:spacing w:after="0" w:line="360" w:lineRule="auto"/>
        <w:rPr>
          <w:rFonts w:ascii="Trebuchet MS" w:hAnsi="Trebuchet MS" w:cs="Arial"/>
        </w:rPr>
      </w:pPr>
    </w:p>
    <w:p w14:paraId="65A5FF43" w14:textId="72C0E595" w:rsidR="00B66ED4" w:rsidRDefault="00B66ED4" w:rsidP="0078723B">
      <w:pPr>
        <w:tabs>
          <w:tab w:val="left" w:pos="1106"/>
        </w:tabs>
        <w:spacing w:after="0" w:line="360" w:lineRule="auto"/>
        <w:rPr>
          <w:rFonts w:ascii="Trebuchet MS" w:hAnsi="Trebuchet MS" w:cs="Arial"/>
        </w:rPr>
      </w:pPr>
    </w:p>
    <w:p w14:paraId="6D346749" w14:textId="0977F8F9" w:rsidR="00B66ED4" w:rsidRDefault="00B66ED4" w:rsidP="0078723B">
      <w:pPr>
        <w:tabs>
          <w:tab w:val="left" w:pos="1106"/>
        </w:tabs>
        <w:spacing w:after="0" w:line="360" w:lineRule="auto"/>
        <w:rPr>
          <w:rFonts w:ascii="Trebuchet MS" w:hAnsi="Trebuchet MS" w:cs="Arial"/>
        </w:rPr>
      </w:pPr>
    </w:p>
    <w:p w14:paraId="5A971A82" w14:textId="4A73BA9E" w:rsidR="00B66ED4" w:rsidRDefault="00B66ED4" w:rsidP="0078723B">
      <w:pPr>
        <w:tabs>
          <w:tab w:val="left" w:pos="1106"/>
        </w:tabs>
        <w:spacing w:after="0" w:line="360" w:lineRule="auto"/>
        <w:rPr>
          <w:rFonts w:ascii="Trebuchet MS" w:hAnsi="Trebuchet MS" w:cs="Arial"/>
        </w:rPr>
      </w:pPr>
    </w:p>
    <w:p w14:paraId="54CB193D" w14:textId="1FEF6794" w:rsidR="00B66ED4" w:rsidRDefault="00B66ED4" w:rsidP="0078723B">
      <w:pPr>
        <w:tabs>
          <w:tab w:val="left" w:pos="1106"/>
        </w:tabs>
        <w:spacing w:after="0" w:line="360" w:lineRule="auto"/>
        <w:rPr>
          <w:rFonts w:ascii="Trebuchet MS" w:hAnsi="Trebuchet MS" w:cs="Arial"/>
        </w:rPr>
      </w:pPr>
    </w:p>
    <w:p w14:paraId="3E6550AA" w14:textId="51AE5EDE" w:rsidR="00B66ED4" w:rsidRDefault="00B66ED4" w:rsidP="0078723B">
      <w:pPr>
        <w:tabs>
          <w:tab w:val="left" w:pos="1106"/>
        </w:tabs>
        <w:spacing w:after="0" w:line="360" w:lineRule="auto"/>
        <w:rPr>
          <w:rFonts w:ascii="Trebuchet MS" w:hAnsi="Trebuchet MS" w:cs="Arial"/>
        </w:rPr>
      </w:pPr>
    </w:p>
    <w:p w14:paraId="297A5785" w14:textId="3FAFDE77" w:rsidR="00B66ED4" w:rsidRDefault="00B66ED4" w:rsidP="0078723B">
      <w:pPr>
        <w:tabs>
          <w:tab w:val="left" w:pos="1106"/>
        </w:tabs>
        <w:spacing w:after="0" w:line="360" w:lineRule="auto"/>
        <w:rPr>
          <w:rFonts w:ascii="Trebuchet MS" w:hAnsi="Trebuchet MS" w:cs="Arial"/>
        </w:rPr>
      </w:pPr>
    </w:p>
    <w:p w14:paraId="58F658AA" w14:textId="33FC401C" w:rsidR="00B66ED4" w:rsidRDefault="00B66ED4" w:rsidP="0078723B">
      <w:pPr>
        <w:tabs>
          <w:tab w:val="left" w:pos="1106"/>
        </w:tabs>
        <w:spacing w:after="0" w:line="360" w:lineRule="auto"/>
        <w:rPr>
          <w:rFonts w:ascii="Trebuchet MS" w:hAnsi="Trebuchet MS" w:cs="Arial"/>
        </w:rPr>
      </w:pPr>
    </w:p>
    <w:p w14:paraId="6F343C33" w14:textId="4968EEFA" w:rsidR="00B66ED4" w:rsidRDefault="00B66ED4" w:rsidP="0078723B">
      <w:pPr>
        <w:tabs>
          <w:tab w:val="left" w:pos="1106"/>
        </w:tabs>
        <w:spacing w:after="0" w:line="360" w:lineRule="auto"/>
        <w:rPr>
          <w:rFonts w:ascii="Trebuchet MS" w:hAnsi="Trebuchet MS" w:cs="Arial"/>
        </w:rPr>
      </w:pPr>
    </w:p>
    <w:p w14:paraId="59A4C1CA" w14:textId="55042D1A" w:rsidR="00B66ED4" w:rsidRDefault="00B66ED4" w:rsidP="0078723B">
      <w:pPr>
        <w:tabs>
          <w:tab w:val="left" w:pos="1106"/>
        </w:tabs>
        <w:spacing w:after="0" w:line="360" w:lineRule="auto"/>
        <w:rPr>
          <w:rFonts w:ascii="Trebuchet MS" w:hAnsi="Trebuchet MS" w:cs="Arial"/>
        </w:rPr>
      </w:pPr>
    </w:p>
    <w:p w14:paraId="1C432420" w14:textId="285010B8" w:rsidR="00B66ED4" w:rsidRDefault="00B66ED4" w:rsidP="0078723B">
      <w:pPr>
        <w:tabs>
          <w:tab w:val="left" w:pos="1106"/>
        </w:tabs>
        <w:spacing w:after="0" w:line="360" w:lineRule="auto"/>
        <w:rPr>
          <w:rFonts w:ascii="Trebuchet MS" w:hAnsi="Trebuchet MS" w:cs="Arial"/>
        </w:rPr>
      </w:pPr>
    </w:p>
    <w:p w14:paraId="229E217D" w14:textId="3DDCD4CF" w:rsidR="00B66ED4" w:rsidRDefault="00B66ED4" w:rsidP="0078723B">
      <w:pPr>
        <w:tabs>
          <w:tab w:val="left" w:pos="1106"/>
        </w:tabs>
        <w:spacing w:after="0" w:line="360" w:lineRule="auto"/>
        <w:rPr>
          <w:rFonts w:ascii="Trebuchet MS" w:hAnsi="Trebuchet MS" w:cs="Arial"/>
        </w:rPr>
      </w:pPr>
    </w:p>
    <w:p w14:paraId="5BDCDBD8" w14:textId="490E84B6" w:rsidR="00B66ED4" w:rsidRDefault="00B66ED4" w:rsidP="0078723B">
      <w:pPr>
        <w:tabs>
          <w:tab w:val="left" w:pos="1106"/>
        </w:tabs>
        <w:spacing w:after="0" w:line="360" w:lineRule="auto"/>
        <w:rPr>
          <w:rFonts w:ascii="Trebuchet MS" w:hAnsi="Trebuchet MS" w:cs="Arial"/>
        </w:rPr>
      </w:pPr>
    </w:p>
    <w:p w14:paraId="4D062663" w14:textId="1302446A" w:rsidR="00B66ED4" w:rsidRDefault="00B66ED4" w:rsidP="0078723B">
      <w:pPr>
        <w:tabs>
          <w:tab w:val="left" w:pos="1106"/>
        </w:tabs>
        <w:spacing w:after="0" w:line="360" w:lineRule="auto"/>
        <w:rPr>
          <w:rFonts w:ascii="Trebuchet MS" w:hAnsi="Trebuchet MS" w:cs="Arial"/>
        </w:rPr>
      </w:pPr>
    </w:p>
    <w:p w14:paraId="59074363" w14:textId="3D9E730A" w:rsidR="00B66ED4" w:rsidRDefault="00B66ED4" w:rsidP="0078723B">
      <w:pPr>
        <w:tabs>
          <w:tab w:val="left" w:pos="1106"/>
        </w:tabs>
        <w:spacing w:after="0" w:line="360" w:lineRule="auto"/>
        <w:rPr>
          <w:rFonts w:ascii="Trebuchet MS" w:hAnsi="Trebuchet MS" w:cs="Arial"/>
        </w:rPr>
      </w:pPr>
    </w:p>
    <w:p w14:paraId="02B008F3" w14:textId="09F8255C" w:rsidR="00B66ED4" w:rsidRDefault="00B66ED4" w:rsidP="0078723B">
      <w:pPr>
        <w:tabs>
          <w:tab w:val="left" w:pos="1106"/>
        </w:tabs>
        <w:spacing w:after="0" w:line="360" w:lineRule="auto"/>
        <w:rPr>
          <w:rFonts w:ascii="Trebuchet MS" w:hAnsi="Trebuchet MS" w:cs="Arial"/>
        </w:rPr>
      </w:pPr>
    </w:p>
    <w:p w14:paraId="0FBDF971" w14:textId="0CBB6EA9" w:rsidR="00B66ED4" w:rsidRDefault="00B66ED4" w:rsidP="0078723B">
      <w:pPr>
        <w:tabs>
          <w:tab w:val="left" w:pos="1106"/>
        </w:tabs>
        <w:spacing w:after="0" w:line="360" w:lineRule="auto"/>
        <w:rPr>
          <w:rFonts w:ascii="Trebuchet MS" w:hAnsi="Trebuchet MS" w:cs="Arial"/>
        </w:rPr>
      </w:pPr>
    </w:p>
    <w:p w14:paraId="0D910A83" w14:textId="49255A99" w:rsidR="00B66ED4" w:rsidRDefault="00B66ED4" w:rsidP="0078723B">
      <w:pPr>
        <w:tabs>
          <w:tab w:val="left" w:pos="1106"/>
        </w:tabs>
        <w:spacing w:after="0" w:line="360" w:lineRule="auto"/>
        <w:rPr>
          <w:rFonts w:ascii="Trebuchet MS" w:hAnsi="Trebuchet MS" w:cs="Arial"/>
        </w:rPr>
      </w:pPr>
    </w:p>
    <w:p w14:paraId="39117B85" w14:textId="0ECCB4E9" w:rsidR="00B66ED4" w:rsidRDefault="00B66ED4" w:rsidP="0078723B">
      <w:pPr>
        <w:tabs>
          <w:tab w:val="left" w:pos="1106"/>
        </w:tabs>
        <w:spacing w:after="0" w:line="360" w:lineRule="auto"/>
        <w:rPr>
          <w:rFonts w:ascii="Trebuchet MS" w:hAnsi="Trebuchet MS" w:cs="Arial"/>
        </w:rPr>
      </w:pPr>
    </w:p>
    <w:p w14:paraId="5E4500EB" w14:textId="482637C0" w:rsidR="00B66ED4" w:rsidRDefault="00B66ED4" w:rsidP="0078723B">
      <w:pPr>
        <w:tabs>
          <w:tab w:val="left" w:pos="1106"/>
        </w:tabs>
        <w:spacing w:after="0" w:line="360" w:lineRule="auto"/>
        <w:rPr>
          <w:rFonts w:ascii="Trebuchet MS" w:hAnsi="Trebuchet MS" w:cs="Arial"/>
        </w:rPr>
      </w:pPr>
    </w:p>
    <w:p w14:paraId="7D35896D" w14:textId="751607B2" w:rsidR="00B66ED4" w:rsidRDefault="00B66ED4" w:rsidP="0078723B">
      <w:pPr>
        <w:tabs>
          <w:tab w:val="left" w:pos="1106"/>
        </w:tabs>
        <w:spacing w:after="0" w:line="360" w:lineRule="auto"/>
        <w:rPr>
          <w:rFonts w:ascii="Trebuchet MS" w:hAnsi="Trebuchet MS" w:cs="Arial"/>
        </w:rPr>
      </w:pPr>
    </w:p>
    <w:p w14:paraId="69322415" w14:textId="44A9D47E" w:rsidR="00B66ED4" w:rsidRDefault="00B66ED4" w:rsidP="0078723B">
      <w:pPr>
        <w:tabs>
          <w:tab w:val="left" w:pos="1106"/>
        </w:tabs>
        <w:spacing w:after="0" w:line="360" w:lineRule="auto"/>
        <w:rPr>
          <w:rFonts w:ascii="Trebuchet MS" w:hAnsi="Trebuchet MS" w:cs="Arial"/>
        </w:rPr>
      </w:pPr>
    </w:p>
    <w:p w14:paraId="4249AF81" w14:textId="59014503" w:rsidR="00B66ED4" w:rsidRDefault="00B66ED4" w:rsidP="0078723B">
      <w:pPr>
        <w:tabs>
          <w:tab w:val="left" w:pos="1106"/>
        </w:tabs>
        <w:spacing w:after="0" w:line="360" w:lineRule="auto"/>
        <w:rPr>
          <w:rFonts w:ascii="Trebuchet MS" w:hAnsi="Trebuchet MS" w:cs="Arial"/>
        </w:rPr>
      </w:pPr>
    </w:p>
    <w:p w14:paraId="20C16606" w14:textId="7DF03FC4" w:rsidR="00B66ED4" w:rsidRDefault="00B66ED4" w:rsidP="0078723B">
      <w:pPr>
        <w:tabs>
          <w:tab w:val="left" w:pos="1106"/>
        </w:tabs>
        <w:spacing w:after="0" w:line="360" w:lineRule="auto"/>
        <w:rPr>
          <w:rFonts w:ascii="Trebuchet MS" w:hAnsi="Trebuchet MS" w:cs="Arial"/>
        </w:rPr>
      </w:pPr>
    </w:p>
    <w:p w14:paraId="04CB3945" w14:textId="6971435A" w:rsidR="00B66ED4" w:rsidRDefault="00B66ED4" w:rsidP="0078723B">
      <w:pPr>
        <w:tabs>
          <w:tab w:val="left" w:pos="1106"/>
        </w:tabs>
        <w:spacing w:after="0" w:line="360" w:lineRule="auto"/>
        <w:rPr>
          <w:rFonts w:ascii="Trebuchet MS" w:hAnsi="Trebuchet MS" w:cs="Arial"/>
        </w:rPr>
      </w:pPr>
    </w:p>
    <w:p w14:paraId="3931BD0C" w14:textId="0FDF3F09" w:rsidR="00B66ED4" w:rsidRDefault="00B66ED4" w:rsidP="0078723B">
      <w:pPr>
        <w:tabs>
          <w:tab w:val="left" w:pos="1106"/>
        </w:tabs>
        <w:spacing w:after="0" w:line="360" w:lineRule="auto"/>
        <w:rPr>
          <w:rFonts w:ascii="Trebuchet MS" w:hAnsi="Trebuchet MS" w:cs="Arial"/>
        </w:rPr>
      </w:pPr>
    </w:p>
    <w:p w14:paraId="0281E6AF" w14:textId="4F97F010" w:rsidR="00B66ED4" w:rsidRDefault="00B66ED4" w:rsidP="0078723B">
      <w:pPr>
        <w:tabs>
          <w:tab w:val="left" w:pos="1106"/>
        </w:tabs>
        <w:spacing w:after="0" w:line="360" w:lineRule="auto"/>
        <w:rPr>
          <w:rFonts w:ascii="Trebuchet MS" w:hAnsi="Trebuchet MS" w:cs="Arial"/>
        </w:rPr>
      </w:pPr>
    </w:p>
    <w:p w14:paraId="12E16DB5" w14:textId="060BD6B5" w:rsidR="00B66ED4" w:rsidRDefault="00B66ED4" w:rsidP="0078723B">
      <w:pPr>
        <w:tabs>
          <w:tab w:val="left" w:pos="1106"/>
        </w:tabs>
        <w:spacing w:after="0" w:line="360" w:lineRule="auto"/>
        <w:rPr>
          <w:rFonts w:ascii="Trebuchet MS" w:hAnsi="Trebuchet MS" w:cs="Arial"/>
        </w:rPr>
      </w:pPr>
    </w:p>
    <w:p w14:paraId="0F38A191" w14:textId="0608FCC0" w:rsidR="00B66ED4" w:rsidRDefault="00B66ED4" w:rsidP="0078723B">
      <w:pPr>
        <w:tabs>
          <w:tab w:val="left" w:pos="1106"/>
        </w:tabs>
        <w:spacing w:after="0" w:line="360" w:lineRule="auto"/>
        <w:rPr>
          <w:rFonts w:ascii="Trebuchet MS" w:hAnsi="Trebuchet MS" w:cs="Arial"/>
        </w:rPr>
      </w:pPr>
    </w:p>
    <w:p w14:paraId="21D50B5F" w14:textId="48359ED8" w:rsidR="00B66ED4" w:rsidRDefault="00B66ED4" w:rsidP="0078723B">
      <w:pPr>
        <w:tabs>
          <w:tab w:val="left" w:pos="1106"/>
        </w:tabs>
        <w:spacing w:after="0" w:line="360" w:lineRule="auto"/>
        <w:rPr>
          <w:rFonts w:ascii="Trebuchet MS" w:hAnsi="Trebuchet MS" w:cs="Arial"/>
        </w:rPr>
      </w:pPr>
    </w:p>
    <w:p w14:paraId="4C1B9012" w14:textId="5BFB3ABD" w:rsidR="00B66ED4" w:rsidRDefault="00B66ED4" w:rsidP="0078723B">
      <w:pPr>
        <w:tabs>
          <w:tab w:val="left" w:pos="1106"/>
        </w:tabs>
        <w:spacing w:after="0" w:line="360" w:lineRule="auto"/>
        <w:rPr>
          <w:rFonts w:ascii="Trebuchet MS" w:hAnsi="Trebuchet MS" w:cs="Arial"/>
        </w:rPr>
      </w:pPr>
    </w:p>
    <w:p w14:paraId="50094F22" w14:textId="68BFF23B" w:rsidR="00B66ED4" w:rsidRDefault="00B66ED4" w:rsidP="0078723B">
      <w:pPr>
        <w:tabs>
          <w:tab w:val="left" w:pos="1106"/>
        </w:tabs>
        <w:spacing w:after="0" w:line="360" w:lineRule="auto"/>
        <w:rPr>
          <w:rFonts w:ascii="Trebuchet MS" w:hAnsi="Trebuchet MS" w:cs="Arial"/>
        </w:rPr>
      </w:pPr>
    </w:p>
    <w:p w14:paraId="26BCA730" w14:textId="61FFB23C" w:rsidR="00B66ED4" w:rsidRDefault="00B66ED4" w:rsidP="0078723B">
      <w:pPr>
        <w:tabs>
          <w:tab w:val="left" w:pos="1106"/>
        </w:tabs>
        <w:spacing w:after="0" w:line="360" w:lineRule="auto"/>
        <w:rPr>
          <w:rFonts w:ascii="Trebuchet MS" w:hAnsi="Trebuchet MS" w:cs="Arial"/>
        </w:rPr>
      </w:pPr>
    </w:p>
    <w:p w14:paraId="2965A202" w14:textId="347B8033" w:rsidR="00B66ED4" w:rsidRDefault="00B66ED4" w:rsidP="0078723B">
      <w:pPr>
        <w:tabs>
          <w:tab w:val="left" w:pos="1106"/>
        </w:tabs>
        <w:spacing w:after="0" w:line="360" w:lineRule="auto"/>
        <w:rPr>
          <w:rFonts w:ascii="Trebuchet MS" w:hAnsi="Trebuchet MS" w:cs="Arial"/>
        </w:rPr>
      </w:pPr>
    </w:p>
    <w:p w14:paraId="00F1F262" w14:textId="03B3214E" w:rsidR="00B66ED4" w:rsidRDefault="00B66ED4" w:rsidP="0078723B">
      <w:pPr>
        <w:tabs>
          <w:tab w:val="left" w:pos="1106"/>
        </w:tabs>
        <w:spacing w:after="0" w:line="360" w:lineRule="auto"/>
        <w:rPr>
          <w:rFonts w:ascii="Trebuchet MS" w:hAnsi="Trebuchet MS" w:cs="Arial"/>
        </w:rPr>
      </w:pPr>
    </w:p>
    <w:p w14:paraId="0A1171D3" w14:textId="5CB942C5" w:rsidR="00B66ED4" w:rsidRDefault="00B66ED4" w:rsidP="0078723B">
      <w:pPr>
        <w:tabs>
          <w:tab w:val="left" w:pos="1106"/>
        </w:tabs>
        <w:spacing w:after="0" w:line="360" w:lineRule="auto"/>
        <w:rPr>
          <w:rFonts w:ascii="Trebuchet MS" w:hAnsi="Trebuchet MS" w:cs="Arial"/>
        </w:rPr>
      </w:pPr>
    </w:p>
    <w:p w14:paraId="4A435582" w14:textId="7BE5D180" w:rsidR="00B66ED4" w:rsidRDefault="00B66ED4" w:rsidP="0078723B">
      <w:pPr>
        <w:tabs>
          <w:tab w:val="left" w:pos="1106"/>
        </w:tabs>
        <w:spacing w:after="0" w:line="360" w:lineRule="auto"/>
        <w:rPr>
          <w:rFonts w:ascii="Trebuchet MS" w:hAnsi="Trebuchet MS" w:cs="Arial"/>
        </w:rPr>
      </w:pPr>
    </w:p>
    <w:p w14:paraId="3AA322D2" w14:textId="3218CFE2" w:rsidR="00B66ED4" w:rsidRDefault="00B66ED4" w:rsidP="0078723B">
      <w:pPr>
        <w:tabs>
          <w:tab w:val="left" w:pos="1106"/>
        </w:tabs>
        <w:spacing w:after="0" w:line="360" w:lineRule="auto"/>
        <w:rPr>
          <w:rFonts w:ascii="Trebuchet MS" w:hAnsi="Trebuchet MS" w:cs="Arial"/>
        </w:rPr>
      </w:pPr>
    </w:p>
    <w:p w14:paraId="7CEBE58B" w14:textId="3F7D1807" w:rsidR="00B66ED4" w:rsidRDefault="00B66ED4" w:rsidP="0078723B">
      <w:pPr>
        <w:tabs>
          <w:tab w:val="left" w:pos="1106"/>
        </w:tabs>
        <w:spacing w:after="0" w:line="360" w:lineRule="auto"/>
        <w:rPr>
          <w:rFonts w:ascii="Trebuchet MS" w:hAnsi="Trebuchet MS" w:cs="Arial"/>
        </w:rPr>
      </w:pPr>
    </w:p>
    <w:p w14:paraId="3D0F9458" w14:textId="6B99B9FD" w:rsidR="00B66ED4" w:rsidRDefault="00B66ED4" w:rsidP="0078723B">
      <w:pPr>
        <w:tabs>
          <w:tab w:val="left" w:pos="1106"/>
        </w:tabs>
        <w:spacing w:after="0" w:line="360" w:lineRule="auto"/>
        <w:rPr>
          <w:rFonts w:ascii="Trebuchet MS" w:hAnsi="Trebuchet MS" w:cs="Arial"/>
        </w:rPr>
      </w:pPr>
    </w:p>
    <w:p w14:paraId="03811B38" w14:textId="7F5CFADB" w:rsidR="00B66ED4" w:rsidRDefault="00B66ED4" w:rsidP="0078723B">
      <w:pPr>
        <w:tabs>
          <w:tab w:val="left" w:pos="1106"/>
        </w:tabs>
        <w:spacing w:after="0" w:line="360" w:lineRule="auto"/>
        <w:rPr>
          <w:rFonts w:ascii="Trebuchet MS" w:hAnsi="Trebuchet MS" w:cs="Arial"/>
        </w:rPr>
      </w:pPr>
    </w:p>
    <w:p w14:paraId="2D1096A6" w14:textId="4A06ABE0" w:rsidR="00B66ED4" w:rsidRDefault="00B66ED4" w:rsidP="0078723B">
      <w:pPr>
        <w:tabs>
          <w:tab w:val="left" w:pos="1106"/>
        </w:tabs>
        <w:spacing w:after="0" w:line="360" w:lineRule="auto"/>
        <w:rPr>
          <w:rFonts w:ascii="Trebuchet MS" w:hAnsi="Trebuchet MS" w:cs="Arial"/>
        </w:rPr>
      </w:pPr>
    </w:p>
    <w:p w14:paraId="7CFC7A7A" w14:textId="7518039E" w:rsidR="00B66ED4" w:rsidRDefault="00B66ED4" w:rsidP="0078723B">
      <w:pPr>
        <w:tabs>
          <w:tab w:val="left" w:pos="1106"/>
        </w:tabs>
        <w:spacing w:after="0" w:line="360" w:lineRule="auto"/>
        <w:rPr>
          <w:rFonts w:ascii="Trebuchet MS" w:hAnsi="Trebuchet MS" w:cs="Arial"/>
        </w:rPr>
      </w:pPr>
    </w:p>
    <w:p w14:paraId="354FA847" w14:textId="48BE0338" w:rsidR="00B66ED4" w:rsidRDefault="00B66ED4" w:rsidP="0078723B">
      <w:pPr>
        <w:tabs>
          <w:tab w:val="left" w:pos="1106"/>
        </w:tabs>
        <w:spacing w:after="0" w:line="360" w:lineRule="auto"/>
        <w:rPr>
          <w:rFonts w:ascii="Trebuchet MS" w:hAnsi="Trebuchet MS" w:cs="Arial"/>
        </w:rPr>
      </w:pPr>
    </w:p>
    <w:p w14:paraId="3C8E5808" w14:textId="189E3527" w:rsidR="00B66ED4" w:rsidRDefault="00B66ED4" w:rsidP="0078723B">
      <w:pPr>
        <w:tabs>
          <w:tab w:val="left" w:pos="1106"/>
        </w:tabs>
        <w:spacing w:after="0" w:line="360" w:lineRule="auto"/>
        <w:rPr>
          <w:rFonts w:ascii="Trebuchet MS" w:hAnsi="Trebuchet MS" w:cs="Arial"/>
        </w:rPr>
      </w:pPr>
    </w:p>
    <w:p w14:paraId="0869C514" w14:textId="7545C0CD" w:rsidR="00B66ED4" w:rsidRDefault="00B66ED4" w:rsidP="0078723B">
      <w:pPr>
        <w:tabs>
          <w:tab w:val="left" w:pos="1106"/>
        </w:tabs>
        <w:spacing w:after="0" w:line="360" w:lineRule="auto"/>
        <w:rPr>
          <w:rFonts w:ascii="Trebuchet MS" w:hAnsi="Trebuchet MS" w:cs="Arial"/>
        </w:rPr>
      </w:pPr>
    </w:p>
    <w:p w14:paraId="10025D1B" w14:textId="7A551A46" w:rsidR="00B66ED4" w:rsidRDefault="00B66ED4" w:rsidP="0078723B">
      <w:pPr>
        <w:tabs>
          <w:tab w:val="left" w:pos="1106"/>
        </w:tabs>
        <w:spacing w:after="0" w:line="360" w:lineRule="auto"/>
        <w:rPr>
          <w:rFonts w:ascii="Trebuchet MS" w:hAnsi="Trebuchet MS" w:cs="Arial"/>
        </w:rPr>
      </w:pPr>
    </w:p>
    <w:p w14:paraId="2DDDE512" w14:textId="1BDCC498" w:rsidR="00B66ED4" w:rsidRDefault="00B66ED4" w:rsidP="0078723B">
      <w:pPr>
        <w:tabs>
          <w:tab w:val="left" w:pos="1106"/>
        </w:tabs>
        <w:spacing w:after="0" w:line="360" w:lineRule="auto"/>
        <w:rPr>
          <w:rFonts w:ascii="Trebuchet MS" w:hAnsi="Trebuchet MS" w:cs="Arial"/>
        </w:rPr>
      </w:pPr>
    </w:p>
    <w:p w14:paraId="7F6ECD90" w14:textId="1C363FA2" w:rsidR="00B66ED4" w:rsidRDefault="00B66ED4" w:rsidP="0078723B">
      <w:pPr>
        <w:tabs>
          <w:tab w:val="left" w:pos="1106"/>
        </w:tabs>
        <w:spacing w:after="0" w:line="360" w:lineRule="auto"/>
        <w:rPr>
          <w:rFonts w:ascii="Trebuchet MS" w:hAnsi="Trebuchet MS" w:cs="Arial"/>
        </w:rPr>
      </w:pPr>
    </w:p>
    <w:p w14:paraId="6833F275" w14:textId="2C8E64C0" w:rsidR="00B66ED4" w:rsidRDefault="00B66ED4" w:rsidP="0078723B">
      <w:pPr>
        <w:tabs>
          <w:tab w:val="left" w:pos="1106"/>
        </w:tabs>
        <w:spacing w:after="0" w:line="360" w:lineRule="auto"/>
        <w:rPr>
          <w:rFonts w:ascii="Trebuchet MS" w:hAnsi="Trebuchet MS" w:cs="Arial"/>
        </w:rPr>
      </w:pPr>
    </w:p>
    <w:p w14:paraId="6DBBDC82" w14:textId="77777777" w:rsidR="00B66ED4" w:rsidRDefault="00B66ED4" w:rsidP="0078723B">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2426"/>
        <w:gridCol w:w="1884"/>
        <w:gridCol w:w="2503"/>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77777777" w:rsidR="0078723B" w:rsidRDefault="0078723B">
            <w:pPr>
              <w:spacing w:after="0" w:line="360" w:lineRule="auto"/>
              <w:rPr>
                <w:rFonts w:ascii="Trebuchet MS" w:hAnsi="Trebuchet MS"/>
              </w:rPr>
            </w:pPr>
            <w:r>
              <w:rPr>
                <w:rFonts w:ascii="Trebuchet MS" w:hAnsi="Trebuchet MS"/>
              </w:rPr>
              <w:t xml:space="preserve">Avizat: Claudia LOHON </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pPr>
              <w:spacing w:after="0" w:line="360" w:lineRule="auto"/>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77777777" w:rsidR="0078723B" w:rsidRDefault="0078723B">
            <w:pPr>
              <w:spacing w:after="0" w:line="360" w:lineRule="auto"/>
              <w:rPr>
                <w:rFonts w:ascii="Trebuchet MS" w:hAnsi="Trebuchet MS"/>
              </w:rPr>
            </w:pP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438BB4E7" w:rsidR="0078723B" w:rsidRDefault="0078723B" w:rsidP="007058BD">
            <w:pPr>
              <w:spacing w:after="0" w:line="360" w:lineRule="auto"/>
              <w:rPr>
                <w:rFonts w:ascii="Trebuchet MS" w:hAnsi="Trebuchet MS"/>
              </w:rPr>
            </w:pPr>
            <w:r>
              <w:rPr>
                <w:rFonts w:ascii="Trebuchet MS" w:hAnsi="Trebuchet MS"/>
              </w:rPr>
              <w:t xml:space="preserve">Întocmit: </w:t>
            </w:r>
            <w:r w:rsidR="007058BD">
              <w:rPr>
                <w:rFonts w:ascii="Trebuchet MS" w:hAnsi="Trebuchet MS"/>
              </w:rPr>
              <w:t>Amalia EPURAN</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pPr>
              <w:spacing w:after="0" w:line="360" w:lineRule="auto"/>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77777777" w:rsidR="0078723B" w:rsidRDefault="0078723B">
            <w:pPr>
              <w:spacing w:after="0" w:line="360" w:lineRule="auto"/>
              <w:rPr>
                <w:rFonts w:ascii="Trebuchet MS" w:hAnsi="Trebuchet MS"/>
              </w:rPr>
            </w:pP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pPr>
              <w:spacing w:after="0" w:line="360" w:lineRule="auto"/>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071A2FFD" w:rsidR="00D447FB" w:rsidRPr="002C77D2" w:rsidRDefault="00D447FB" w:rsidP="00D447FB">
      <w:pPr>
        <w:tabs>
          <w:tab w:val="left" w:pos="0"/>
        </w:tabs>
        <w:spacing w:after="0" w:line="360" w:lineRule="auto"/>
        <w:jc w:val="both"/>
        <w:outlineLvl w:val="0"/>
        <w:rPr>
          <w:rFonts w:ascii="Trebuchet MS" w:hAnsi="Trebuchet MS" w:cs="Open Sans"/>
          <w:color w:val="000000"/>
          <w:shd w:val="clear" w:color="auto" w:fill="FFFFFF"/>
        </w:rPr>
      </w:pPr>
    </w:p>
    <w:sectPr w:rsidR="00D447FB" w:rsidRPr="002C77D2" w:rsidSect="00843665">
      <w:headerReference w:type="even" r:id="rId8"/>
      <w:headerReference w:type="default" r:id="rId9"/>
      <w:footerReference w:type="even" r:id="rId10"/>
      <w:footerReference w:type="default" r:id="rId11"/>
      <w:headerReference w:type="first" r:id="rId12"/>
      <w:footerReference w:type="first" r:id="rId13"/>
      <w:pgSz w:w="11906" w:h="16838" w:code="9"/>
      <w:pgMar w:top="1418" w:right="833" w:bottom="1440" w:left="1077" w:header="629" w:footer="28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71540" w14:textId="77777777" w:rsidR="001C74B6" w:rsidRDefault="001C74B6" w:rsidP="00143ACD">
      <w:pPr>
        <w:spacing w:after="0" w:line="240" w:lineRule="auto"/>
      </w:pPr>
      <w:r>
        <w:separator/>
      </w:r>
    </w:p>
  </w:endnote>
  <w:endnote w:type="continuationSeparator" w:id="0">
    <w:p w14:paraId="25A1C0ED" w14:textId="77777777" w:rsidR="001C74B6" w:rsidRDefault="001C74B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299D9" w14:textId="77777777" w:rsidR="006B2482" w:rsidRDefault="006B2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szCs w:val="16"/>
      </w:rPr>
      <w:id w:val="495695160"/>
      <w:docPartObj>
        <w:docPartGallery w:val="Page Numbers (Bottom of Page)"/>
        <w:docPartUnique/>
      </w:docPartObj>
    </w:sdtPr>
    <w:sdtEndPr/>
    <w:sdtContent>
      <w:sdt>
        <w:sdtPr>
          <w:rPr>
            <w:rFonts w:ascii="Trebuchet MS" w:hAnsi="Trebuchet MS"/>
            <w:sz w:val="16"/>
            <w:szCs w:val="16"/>
          </w:rPr>
          <w:id w:val="1758780256"/>
          <w:docPartObj>
            <w:docPartGallery w:val="Page Numbers (Top of Page)"/>
            <w:docPartUnique/>
          </w:docPartObj>
        </w:sdtPr>
        <w:sdtEndPr/>
        <w:sdtContent>
          <w:p w14:paraId="5586BB94" w14:textId="07F9AAF1" w:rsidR="00B66ED4" w:rsidRPr="00936DCC" w:rsidRDefault="00B66ED4" w:rsidP="009D0807">
            <w:pPr>
              <w:pStyle w:val="Footer"/>
              <w:rPr>
                <w:rFonts w:ascii="Trebuchet MS" w:hAnsi="Trebuchet MS"/>
                <w:sz w:val="16"/>
                <w:szCs w:val="16"/>
              </w:rPr>
            </w:pPr>
            <w:r w:rsidRPr="00936DCC">
              <w:rPr>
                <w:rFonts w:ascii="Trebuchet MS" w:hAnsi="Trebuchet MS"/>
                <w:sz w:val="16"/>
                <w:szCs w:val="16"/>
              </w:rPr>
              <w:t xml:space="preserve">    AGENȚIA PENTRU PROTEȚIA MEDIULUI MEHEDINȚI                                                                                                        Pagină </w:t>
            </w:r>
            <w:r w:rsidRPr="00936DCC">
              <w:rPr>
                <w:rFonts w:ascii="Trebuchet MS" w:hAnsi="Trebuchet MS"/>
                <w:b/>
                <w:bCs/>
                <w:sz w:val="16"/>
                <w:szCs w:val="16"/>
              </w:rPr>
              <w:fldChar w:fldCharType="begin"/>
            </w:r>
            <w:r w:rsidRPr="00936DCC">
              <w:rPr>
                <w:rFonts w:ascii="Trebuchet MS" w:hAnsi="Trebuchet MS"/>
                <w:b/>
                <w:bCs/>
                <w:sz w:val="16"/>
                <w:szCs w:val="16"/>
              </w:rPr>
              <w:instrText>PAGE</w:instrText>
            </w:r>
            <w:r w:rsidRPr="00936DCC">
              <w:rPr>
                <w:rFonts w:ascii="Trebuchet MS" w:hAnsi="Trebuchet MS"/>
                <w:b/>
                <w:bCs/>
                <w:sz w:val="16"/>
                <w:szCs w:val="16"/>
              </w:rPr>
              <w:fldChar w:fldCharType="separate"/>
            </w:r>
            <w:r w:rsidR="00441DD5">
              <w:rPr>
                <w:rFonts w:ascii="Trebuchet MS" w:hAnsi="Trebuchet MS"/>
                <w:b/>
                <w:bCs/>
                <w:noProof/>
                <w:sz w:val="16"/>
                <w:szCs w:val="16"/>
              </w:rPr>
              <w:t>7</w:t>
            </w:r>
            <w:r w:rsidRPr="00936DCC">
              <w:rPr>
                <w:rFonts w:ascii="Trebuchet MS" w:hAnsi="Trebuchet MS"/>
                <w:b/>
                <w:bCs/>
                <w:sz w:val="16"/>
                <w:szCs w:val="16"/>
              </w:rPr>
              <w:fldChar w:fldCharType="end"/>
            </w:r>
            <w:r w:rsidRPr="00936DCC">
              <w:rPr>
                <w:rFonts w:ascii="Trebuchet MS" w:hAnsi="Trebuchet MS"/>
                <w:sz w:val="16"/>
                <w:szCs w:val="16"/>
              </w:rPr>
              <w:t xml:space="preserve"> din</w:t>
            </w:r>
            <w:r w:rsidR="00843665">
              <w:rPr>
                <w:rFonts w:ascii="Trebuchet MS" w:hAnsi="Trebuchet MS"/>
                <w:sz w:val="16"/>
                <w:szCs w:val="16"/>
              </w:rPr>
              <w:t xml:space="preserve"> </w:t>
            </w:r>
            <w:r w:rsidR="00843665">
              <w:rPr>
                <w:rFonts w:ascii="Trebuchet MS" w:hAnsi="Trebuchet MS"/>
                <w:b/>
                <w:bCs/>
                <w:sz w:val="16"/>
                <w:szCs w:val="16"/>
              </w:rPr>
              <w:t>8</w:t>
            </w:r>
            <w:r w:rsidRPr="00936DCC">
              <w:rPr>
                <w:rFonts w:ascii="Trebuchet MS" w:hAnsi="Trebuchet MS"/>
                <w:sz w:val="16"/>
                <w:szCs w:val="16"/>
              </w:rPr>
              <w:t xml:space="preserve">                                                                              </w:t>
            </w:r>
          </w:p>
          <w:p w14:paraId="6F348448" w14:textId="7C748078" w:rsidR="00B66ED4" w:rsidRPr="00936DCC" w:rsidRDefault="00B66ED4"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B66ED4" w:rsidRPr="00936DCC" w:rsidRDefault="00B66ED4"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Tel : 0040252/320396 Fax : 0040252/306018</w:t>
            </w:r>
          </w:p>
          <w:p w14:paraId="0D33D81F" w14:textId="02ADE389" w:rsidR="00B66ED4" w:rsidRPr="00936DCC" w:rsidRDefault="00B66ED4" w:rsidP="000E7F91">
            <w:pPr>
              <w:pStyle w:val="Footer1"/>
              <w:ind w:left="284"/>
              <w:rPr>
                <w:color w:val="auto"/>
                <w:sz w:val="16"/>
                <w:szCs w:val="16"/>
              </w:rPr>
            </w:pPr>
            <w:r w:rsidRPr="00936DCC">
              <w:rPr>
                <w:rFonts w:eastAsia="Calibri" w:cs="Times New Roman"/>
                <w:noProof/>
                <w:color w:val="auto"/>
                <w:sz w:val="16"/>
                <w:szCs w:val="16"/>
              </w:rPr>
              <w:t xml:space="preserve">e-mail : </w:t>
            </w:r>
            <w:hyperlink r:id="rId1" w:history="1">
              <w:r w:rsidRPr="00936DCC">
                <w:rPr>
                  <w:rFonts w:eastAsia="Calibri" w:cs="Times New Roman"/>
                  <w:noProof/>
                  <w:color w:val="auto"/>
                  <w:sz w:val="16"/>
                  <w:szCs w:val="16"/>
                  <w:u w:val="single"/>
                </w:rPr>
                <w:t>office@apmmh.anpm.ro</w:t>
              </w:r>
            </w:hyperlink>
            <w:r w:rsidRPr="00936DCC">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B66ED4" w:rsidRPr="00936DCC" w14:paraId="521A110B" w14:textId="77777777" w:rsidTr="00B66ED4">
              <w:trPr>
                <w:trHeight w:val="254"/>
              </w:trPr>
              <w:tc>
                <w:tcPr>
                  <w:tcW w:w="6579" w:type="dxa"/>
                  <w:shd w:val="clear" w:color="auto" w:fill="auto"/>
                  <w:vAlign w:val="center"/>
                </w:tcPr>
                <w:p w14:paraId="0C87D599" w14:textId="77777777" w:rsidR="00B66ED4" w:rsidRPr="00936DCC" w:rsidRDefault="00B66ED4" w:rsidP="009D0807">
                  <w:pPr>
                    <w:pStyle w:val="Header"/>
                    <w:rPr>
                      <w:rFonts w:ascii="Trebuchet MS" w:hAnsi="Trebuchet MS" w:cs="Open Sans"/>
                      <w:color w:val="000000"/>
                      <w:sz w:val="16"/>
                      <w:szCs w:val="16"/>
                      <w:shd w:val="clear" w:color="auto" w:fill="FFFFFF"/>
                    </w:rPr>
                  </w:pPr>
                  <w:r w:rsidRPr="00936DCC">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B66ED4" w:rsidRPr="00936DCC" w:rsidRDefault="001C74B6" w:rsidP="009D0807">
            <w:pPr>
              <w:pStyle w:val="Footer"/>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60681C9A" w:rsidR="00B66ED4" w:rsidRPr="00936DCC" w:rsidRDefault="00B66ED4"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936DCC">
      <w:rPr>
        <w:sz w:val="16"/>
        <w:szCs w:val="16"/>
      </w:rPr>
      <w:t xml:space="preserve">AGENȚIA PENTRU PROTECȚIA MEDIULUI MEHEDINTI                                                                                                       Pagină </w:t>
    </w:r>
    <w:r w:rsidRPr="00936DCC">
      <w:rPr>
        <w:b/>
        <w:bCs/>
        <w:sz w:val="16"/>
        <w:szCs w:val="16"/>
      </w:rPr>
      <w:fldChar w:fldCharType="begin"/>
    </w:r>
    <w:r w:rsidRPr="00936DCC">
      <w:rPr>
        <w:b/>
        <w:bCs/>
        <w:sz w:val="16"/>
        <w:szCs w:val="16"/>
      </w:rPr>
      <w:instrText>PAGE</w:instrText>
    </w:r>
    <w:r w:rsidRPr="00936DCC">
      <w:rPr>
        <w:b/>
        <w:bCs/>
        <w:sz w:val="16"/>
        <w:szCs w:val="16"/>
      </w:rPr>
      <w:fldChar w:fldCharType="separate"/>
    </w:r>
    <w:r w:rsidR="008D4619">
      <w:rPr>
        <w:b/>
        <w:bCs/>
        <w:noProof/>
        <w:sz w:val="16"/>
        <w:szCs w:val="16"/>
      </w:rPr>
      <w:t>1</w:t>
    </w:r>
    <w:r w:rsidRPr="00936DCC">
      <w:rPr>
        <w:b/>
        <w:bCs/>
        <w:sz w:val="16"/>
        <w:szCs w:val="16"/>
      </w:rPr>
      <w:fldChar w:fldCharType="end"/>
    </w:r>
    <w:r w:rsidRPr="00936DCC">
      <w:rPr>
        <w:sz w:val="16"/>
        <w:szCs w:val="16"/>
      </w:rPr>
      <w:t xml:space="preserve"> din </w:t>
    </w:r>
    <w:r w:rsidR="00843665">
      <w:rPr>
        <w:b/>
        <w:bCs/>
        <w:sz w:val="16"/>
        <w:szCs w:val="16"/>
      </w:rPr>
      <w:t>8</w:t>
    </w:r>
  </w:p>
  <w:bookmarkEnd w:id="1"/>
  <w:bookmarkEnd w:id="2"/>
  <w:bookmarkEnd w:id="3"/>
  <w:bookmarkEnd w:id="4"/>
  <w:bookmarkEnd w:id="5"/>
  <w:bookmarkEnd w:id="6"/>
  <w:p w14:paraId="1083BA81" w14:textId="02706022" w:rsidR="00B66ED4" w:rsidRPr="00936DCC" w:rsidRDefault="00B66ED4"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B66ED4" w:rsidRPr="00936DCC" w:rsidRDefault="00B66ED4"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Tel : 0040252/320396 Fax : 0040252/306018</w:t>
    </w:r>
  </w:p>
  <w:p w14:paraId="051FD53C" w14:textId="7E3952B0" w:rsidR="00B66ED4" w:rsidRPr="00936DCC" w:rsidRDefault="00B66ED4" w:rsidP="0073185F">
    <w:pPr>
      <w:pStyle w:val="Footer1"/>
      <w:ind w:left="284"/>
      <w:rPr>
        <w:color w:val="auto"/>
        <w:sz w:val="16"/>
        <w:szCs w:val="16"/>
      </w:rPr>
    </w:pPr>
    <w:r w:rsidRPr="00936DCC">
      <w:rPr>
        <w:rFonts w:eastAsia="Calibri" w:cs="Times New Roman"/>
        <w:noProof/>
        <w:color w:val="auto"/>
        <w:sz w:val="16"/>
        <w:szCs w:val="16"/>
      </w:rPr>
      <w:t xml:space="preserve">e-mail : </w:t>
    </w:r>
    <w:hyperlink r:id="rId1" w:history="1">
      <w:r w:rsidRPr="00936DCC">
        <w:rPr>
          <w:rFonts w:eastAsia="Calibri" w:cs="Times New Roman"/>
          <w:noProof/>
          <w:color w:val="auto"/>
          <w:sz w:val="16"/>
          <w:szCs w:val="16"/>
          <w:u w:val="single"/>
        </w:rPr>
        <w:t>office@apmmh.anpm.ro</w:t>
      </w:r>
    </w:hyperlink>
    <w:r w:rsidRPr="00936DCC">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B66ED4" w:rsidRPr="00936DCC" w14:paraId="42E27FDC" w14:textId="77777777" w:rsidTr="00B66ED4">
      <w:trPr>
        <w:trHeight w:val="254"/>
      </w:trPr>
      <w:tc>
        <w:tcPr>
          <w:tcW w:w="6579" w:type="dxa"/>
          <w:shd w:val="clear" w:color="auto" w:fill="auto"/>
          <w:vAlign w:val="center"/>
        </w:tcPr>
        <w:p w14:paraId="2FB160FC" w14:textId="77777777" w:rsidR="00B66ED4" w:rsidRPr="00936DCC" w:rsidRDefault="00B66ED4" w:rsidP="009D0807">
          <w:pPr>
            <w:pStyle w:val="Header"/>
            <w:rPr>
              <w:rFonts w:ascii="Trebuchet MS" w:hAnsi="Trebuchet MS" w:cs="Open Sans"/>
              <w:color w:val="000000"/>
              <w:sz w:val="16"/>
              <w:szCs w:val="16"/>
              <w:shd w:val="clear" w:color="auto" w:fill="FFFFFF"/>
            </w:rPr>
          </w:pPr>
          <w:r w:rsidRPr="00936DCC">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B66ED4" w:rsidRPr="00936DCC" w:rsidRDefault="00B66ED4"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AC29C" w14:textId="77777777" w:rsidR="001C74B6" w:rsidRDefault="001C74B6" w:rsidP="00143ACD">
      <w:pPr>
        <w:spacing w:after="0" w:line="240" w:lineRule="auto"/>
      </w:pPr>
      <w:r>
        <w:separator/>
      </w:r>
    </w:p>
  </w:footnote>
  <w:footnote w:type="continuationSeparator" w:id="0">
    <w:p w14:paraId="2646AECD" w14:textId="77777777" w:rsidR="001C74B6" w:rsidRDefault="001C74B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9DDC" w14:textId="77777777" w:rsidR="006B2482" w:rsidRDefault="006B2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B66ED4" w:rsidRDefault="00B66ED4">
    <w:pPr>
      <w:pStyle w:val="Header"/>
    </w:pPr>
    <w:r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B66ED4" w:rsidRDefault="00B66ED4" w:rsidP="00D41783">
    <w:pPr>
      <w:pStyle w:val="Header"/>
    </w:pPr>
    <w:r>
      <w:rPr>
        <w:noProof/>
        <w:lang w:val="en-US"/>
      </w:rPr>
      <w:drawing>
        <wp:anchor distT="0" distB="0" distL="114300" distR="114300" simplePos="0" relativeHeight="251659264" behindDoc="0" locked="0" layoutInCell="1" allowOverlap="1" wp14:anchorId="7E5FBAE7" wp14:editId="7378C16C">
          <wp:simplePos x="0" y="0"/>
          <wp:positionH relativeFrom="page">
            <wp:posOffset>104775</wp:posOffset>
          </wp:positionH>
          <wp:positionV relativeFrom="paragraph">
            <wp:posOffset>-74295</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1" w15:restartNumberingAfterBreak="0">
    <w:nsid w:val="1BBC35C8"/>
    <w:multiLevelType w:val="hybridMultilevel"/>
    <w:tmpl w:val="C1823EA4"/>
    <w:lvl w:ilvl="0" w:tplc="85D6D632">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3"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4"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3129A"/>
    <w:rsid w:val="00034C9F"/>
    <w:rsid w:val="0004005A"/>
    <w:rsid w:val="00041DB7"/>
    <w:rsid w:val="00042469"/>
    <w:rsid w:val="00054436"/>
    <w:rsid w:val="00061DE9"/>
    <w:rsid w:val="000821FC"/>
    <w:rsid w:val="000B1303"/>
    <w:rsid w:val="000B5E43"/>
    <w:rsid w:val="000C0E50"/>
    <w:rsid w:val="000C2214"/>
    <w:rsid w:val="000E1DC5"/>
    <w:rsid w:val="000E7F91"/>
    <w:rsid w:val="001106DF"/>
    <w:rsid w:val="00125F72"/>
    <w:rsid w:val="00126E41"/>
    <w:rsid w:val="00142EC5"/>
    <w:rsid w:val="00143ACD"/>
    <w:rsid w:val="00161026"/>
    <w:rsid w:val="00161D64"/>
    <w:rsid w:val="00172626"/>
    <w:rsid w:val="001834F7"/>
    <w:rsid w:val="001A2ECF"/>
    <w:rsid w:val="001B4489"/>
    <w:rsid w:val="001B47C8"/>
    <w:rsid w:val="001C74B6"/>
    <w:rsid w:val="001F01A3"/>
    <w:rsid w:val="0020315D"/>
    <w:rsid w:val="002067EC"/>
    <w:rsid w:val="002109CA"/>
    <w:rsid w:val="00236607"/>
    <w:rsid w:val="002556E1"/>
    <w:rsid w:val="00262B7C"/>
    <w:rsid w:val="002A63C0"/>
    <w:rsid w:val="002B4FD7"/>
    <w:rsid w:val="002D78B2"/>
    <w:rsid w:val="00307FEF"/>
    <w:rsid w:val="00315946"/>
    <w:rsid w:val="00321B86"/>
    <w:rsid w:val="00354326"/>
    <w:rsid w:val="00365765"/>
    <w:rsid w:val="00367640"/>
    <w:rsid w:val="003A23C5"/>
    <w:rsid w:val="003E655B"/>
    <w:rsid w:val="0041600A"/>
    <w:rsid w:val="004332CF"/>
    <w:rsid w:val="00441DD5"/>
    <w:rsid w:val="00461820"/>
    <w:rsid w:val="00466286"/>
    <w:rsid w:val="00475F42"/>
    <w:rsid w:val="00482EF6"/>
    <w:rsid w:val="004A5C08"/>
    <w:rsid w:val="004B7417"/>
    <w:rsid w:val="004C0CE7"/>
    <w:rsid w:val="004C7186"/>
    <w:rsid w:val="004F0F51"/>
    <w:rsid w:val="005007E9"/>
    <w:rsid w:val="00512012"/>
    <w:rsid w:val="0051475C"/>
    <w:rsid w:val="0051560F"/>
    <w:rsid w:val="0053065D"/>
    <w:rsid w:val="005469CB"/>
    <w:rsid w:val="0055460E"/>
    <w:rsid w:val="00563626"/>
    <w:rsid w:val="00565B75"/>
    <w:rsid w:val="00573F6B"/>
    <w:rsid w:val="00575A28"/>
    <w:rsid w:val="00582B18"/>
    <w:rsid w:val="00595D95"/>
    <w:rsid w:val="005C0532"/>
    <w:rsid w:val="005D1800"/>
    <w:rsid w:val="005D4E41"/>
    <w:rsid w:val="005E3882"/>
    <w:rsid w:val="0061264B"/>
    <w:rsid w:val="00657C43"/>
    <w:rsid w:val="006A1311"/>
    <w:rsid w:val="006A261F"/>
    <w:rsid w:val="006A332B"/>
    <w:rsid w:val="006B2482"/>
    <w:rsid w:val="006D65DB"/>
    <w:rsid w:val="006F7DE3"/>
    <w:rsid w:val="007058BD"/>
    <w:rsid w:val="00720DA1"/>
    <w:rsid w:val="0073185F"/>
    <w:rsid w:val="00753CCD"/>
    <w:rsid w:val="0078723B"/>
    <w:rsid w:val="00793692"/>
    <w:rsid w:val="007D39AA"/>
    <w:rsid w:val="007D4A5C"/>
    <w:rsid w:val="007E4958"/>
    <w:rsid w:val="007E6483"/>
    <w:rsid w:val="007E7A9F"/>
    <w:rsid w:val="00806032"/>
    <w:rsid w:val="0081504B"/>
    <w:rsid w:val="00827B1F"/>
    <w:rsid w:val="008312E7"/>
    <w:rsid w:val="00843665"/>
    <w:rsid w:val="00844AEE"/>
    <w:rsid w:val="008507D9"/>
    <w:rsid w:val="008523F4"/>
    <w:rsid w:val="008631FB"/>
    <w:rsid w:val="0089101C"/>
    <w:rsid w:val="0089173B"/>
    <w:rsid w:val="008B54ED"/>
    <w:rsid w:val="008C2F91"/>
    <w:rsid w:val="008C7811"/>
    <w:rsid w:val="008D246C"/>
    <w:rsid w:val="008D4619"/>
    <w:rsid w:val="008E19DC"/>
    <w:rsid w:val="0090061B"/>
    <w:rsid w:val="009142A5"/>
    <w:rsid w:val="00936DCC"/>
    <w:rsid w:val="00943DC8"/>
    <w:rsid w:val="00964BF6"/>
    <w:rsid w:val="00994E79"/>
    <w:rsid w:val="00996A4F"/>
    <w:rsid w:val="009A0FC7"/>
    <w:rsid w:val="009A3973"/>
    <w:rsid w:val="009B480A"/>
    <w:rsid w:val="009B5F83"/>
    <w:rsid w:val="009D0807"/>
    <w:rsid w:val="00A0719A"/>
    <w:rsid w:val="00A149A6"/>
    <w:rsid w:val="00A2250A"/>
    <w:rsid w:val="00A31F07"/>
    <w:rsid w:val="00A5252B"/>
    <w:rsid w:val="00A906B5"/>
    <w:rsid w:val="00AC7493"/>
    <w:rsid w:val="00AD4485"/>
    <w:rsid w:val="00AF1AFE"/>
    <w:rsid w:val="00B66053"/>
    <w:rsid w:val="00B66ED4"/>
    <w:rsid w:val="00B90232"/>
    <w:rsid w:val="00BA0790"/>
    <w:rsid w:val="00BA7C24"/>
    <w:rsid w:val="00BB670F"/>
    <w:rsid w:val="00BC655B"/>
    <w:rsid w:val="00BE0746"/>
    <w:rsid w:val="00C02DFA"/>
    <w:rsid w:val="00C3418F"/>
    <w:rsid w:val="00C545F6"/>
    <w:rsid w:val="00C61733"/>
    <w:rsid w:val="00C808CC"/>
    <w:rsid w:val="00C8304B"/>
    <w:rsid w:val="00C90478"/>
    <w:rsid w:val="00CD1554"/>
    <w:rsid w:val="00CE5F5B"/>
    <w:rsid w:val="00CE739A"/>
    <w:rsid w:val="00D1499F"/>
    <w:rsid w:val="00D356FA"/>
    <w:rsid w:val="00D41783"/>
    <w:rsid w:val="00D447FB"/>
    <w:rsid w:val="00D62259"/>
    <w:rsid w:val="00D75F79"/>
    <w:rsid w:val="00D8381D"/>
    <w:rsid w:val="00D90C88"/>
    <w:rsid w:val="00D93A6D"/>
    <w:rsid w:val="00DE792C"/>
    <w:rsid w:val="00DF2F81"/>
    <w:rsid w:val="00DF3AFA"/>
    <w:rsid w:val="00E11349"/>
    <w:rsid w:val="00E139F2"/>
    <w:rsid w:val="00E21775"/>
    <w:rsid w:val="00E33666"/>
    <w:rsid w:val="00E35AD6"/>
    <w:rsid w:val="00E42D9D"/>
    <w:rsid w:val="00E541C6"/>
    <w:rsid w:val="00E564D1"/>
    <w:rsid w:val="00E67CA1"/>
    <w:rsid w:val="00E82CD9"/>
    <w:rsid w:val="00E84F3C"/>
    <w:rsid w:val="00EC1D77"/>
    <w:rsid w:val="00ED25D0"/>
    <w:rsid w:val="00EF0519"/>
    <w:rsid w:val="00F1090C"/>
    <w:rsid w:val="00F21982"/>
    <w:rsid w:val="00F25DCE"/>
    <w:rsid w:val="00F2696F"/>
    <w:rsid w:val="00F8126C"/>
    <w:rsid w:val="00FB0D17"/>
    <w:rsid w:val="00FB5C16"/>
    <w:rsid w:val="00FD2351"/>
    <w:rsid w:val="00FD349B"/>
    <w:rsid w:val="00FD5849"/>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 w:type="paragraph" w:styleId="BalloonText">
    <w:name w:val="Balloon Text"/>
    <w:basedOn w:val="Normal"/>
    <w:link w:val="BalloonTextChar"/>
    <w:uiPriority w:val="99"/>
    <w:semiHidden/>
    <w:unhideWhenUsed/>
    <w:rsid w:val="00595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D3FA0-7480-4E78-8E9A-35AB7209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26</Pages>
  <Words>3166</Words>
  <Characters>18048</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64</cp:revision>
  <cp:lastPrinted>2024-04-18T06:31:00Z</cp:lastPrinted>
  <dcterms:created xsi:type="dcterms:W3CDTF">2024-01-22T14:05:00Z</dcterms:created>
  <dcterms:modified xsi:type="dcterms:W3CDTF">2024-07-08T10:04:00Z</dcterms:modified>
</cp:coreProperties>
</file>