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98853" w14:textId="77777777" w:rsidR="003538E9" w:rsidRPr="001F71E8" w:rsidRDefault="003538E9" w:rsidP="00E22264">
      <w:pPr>
        <w:pStyle w:val="NoSpacing"/>
        <w:numPr>
          <w:ilvl w:val="0"/>
          <w:numId w:val="0"/>
        </w:numPr>
        <w:rPr>
          <w:lang w:val="en-GB"/>
        </w:rPr>
      </w:pPr>
    </w:p>
    <w:p w14:paraId="4C03EFB0" w14:textId="699C08B4" w:rsidR="00E444AF" w:rsidRPr="001F71E8" w:rsidRDefault="00E444AF" w:rsidP="005C63A9">
      <w:pPr>
        <w:pStyle w:val="Frspaiere1"/>
        <w:rPr>
          <w:rFonts w:cs="Times New Roman"/>
          <w:b/>
          <w:sz w:val="40"/>
          <w:szCs w:val="40"/>
        </w:rPr>
      </w:pPr>
    </w:p>
    <w:p w14:paraId="623FB224" w14:textId="77777777" w:rsidR="00855AB7" w:rsidRPr="00AA040A" w:rsidRDefault="00855AB7" w:rsidP="00B22550">
      <w:pPr>
        <w:pStyle w:val="Frspaiere1"/>
        <w:jc w:val="center"/>
        <w:rPr>
          <w:rFonts w:cs="Times New Roman"/>
          <w:b/>
          <w:i/>
          <w:sz w:val="32"/>
          <w:szCs w:val="32"/>
        </w:rPr>
      </w:pPr>
      <w:r w:rsidRPr="00AA040A">
        <w:rPr>
          <w:rFonts w:cs="Times New Roman"/>
          <w:b/>
          <w:sz w:val="32"/>
          <w:szCs w:val="32"/>
        </w:rPr>
        <w:t>Memoriu de prezentare</w:t>
      </w:r>
    </w:p>
    <w:p w14:paraId="40A1EEB0" w14:textId="62853E63" w:rsidR="00855AB7" w:rsidRPr="00AA040A" w:rsidRDefault="00855AB7" w:rsidP="00B22550">
      <w:pPr>
        <w:pStyle w:val="Frspaiere1"/>
        <w:jc w:val="center"/>
        <w:rPr>
          <w:rFonts w:cs="Times New Roman"/>
          <w:b/>
          <w:i/>
          <w:sz w:val="32"/>
          <w:szCs w:val="32"/>
        </w:rPr>
      </w:pPr>
      <w:r w:rsidRPr="00AA040A">
        <w:rPr>
          <w:rFonts w:cs="Times New Roman"/>
          <w:b/>
          <w:sz w:val="32"/>
          <w:szCs w:val="32"/>
        </w:rPr>
        <w:t xml:space="preserve">(conţinut cadru conform </w:t>
      </w:r>
      <w:r w:rsidR="00EB732D" w:rsidRPr="00AA040A">
        <w:rPr>
          <w:rFonts w:cs="Times New Roman"/>
          <w:b/>
          <w:sz w:val="32"/>
          <w:szCs w:val="32"/>
        </w:rPr>
        <w:t>Leg</w:t>
      </w:r>
      <w:r w:rsidR="00FC5EE7">
        <w:rPr>
          <w:rFonts w:cs="Times New Roman"/>
          <w:b/>
          <w:sz w:val="32"/>
          <w:szCs w:val="32"/>
        </w:rPr>
        <w:t>ii</w:t>
      </w:r>
      <w:r w:rsidR="00EB732D" w:rsidRPr="00AA040A">
        <w:rPr>
          <w:rFonts w:cs="Times New Roman"/>
          <w:b/>
          <w:sz w:val="32"/>
          <w:szCs w:val="32"/>
        </w:rPr>
        <w:t xml:space="preserve"> nr. 292/2018 privind evaluarea impactului anumitor proiecte publice și private asupra mediului</w:t>
      </w:r>
      <w:r w:rsidR="00C95E0D" w:rsidRPr="00AA040A">
        <w:rPr>
          <w:rFonts w:cs="Times New Roman"/>
          <w:b/>
          <w:sz w:val="32"/>
          <w:szCs w:val="32"/>
        </w:rPr>
        <w:t xml:space="preserve"> </w:t>
      </w:r>
      <w:r w:rsidRPr="00AA040A">
        <w:rPr>
          <w:rFonts w:cs="Times New Roman"/>
          <w:b/>
          <w:sz w:val="32"/>
          <w:szCs w:val="32"/>
        </w:rPr>
        <w:t>- Anexa 5</w:t>
      </w:r>
      <w:r w:rsidR="00EB732D" w:rsidRPr="00AA040A">
        <w:rPr>
          <w:rFonts w:cs="Times New Roman"/>
          <w:b/>
          <w:sz w:val="32"/>
          <w:szCs w:val="32"/>
        </w:rPr>
        <w:t>. E</w:t>
      </w:r>
      <w:r w:rsidR="00AC72D2" w:rsidRPr="00AA040A">
        <w:rPr>
          <w:rFonts w:cs="Times New Roman"/>
          <w:b/>
          <w:sz w:val="32"/>
          <w:szCs w:val="32"/>
        </w:rPr>
        <w:t>)</w:t>
      </w:r>
    </w:p>
    <w:p w14:paraId="1F4EA716" w14:textId="070E7066" w:rsidR="00224336" w:rsidRPr="001F71E8" w:rsidRDefault="00224336" w:rsidP="00082FA3">
      <w:pPr>
        <w:pStyle w:val="Frspaiere1"/>
        <w:jc w:val="right"/>
        <w:rPr>
          <w:rFonts w:cs="Times New Roman"/>
          <w:b/>
          <w:sz w:val="40"/>
          <w:szCs w:val="40"/>
        </w:rPr>
      </w:pPr>
    </w:p>
    <w:p w14:paraId="4414101E" w14:textId="70AEF5CC" w:rsidR="00AA040A" w:rsidRPr="00AA040A" w:rsidRDefault="00AA040A" w:rsidP="00AA040A">
      <w:pPr>
        <w:jc w:val="center"/>
        <w:rPr>
          <w:b/>
          <w:bCs/>
          <w:sz w:val="28"/>
          <w:szCs w:val="28"/>
          <w:u w:val="single"/>
        </w:rPr>
      </w:pPr>
      <w:bookmarkStart w:id="0" w:name="_Hlk155960768"/>
      <w:r w:rsidRPr="00AA040A">
        <w:rPr>
          <w:b/>
          <w:bCs/>
          <w:sz w:val="32"/>
          <w:szCs w:val="32"/>
          <w:u w:val="single"/>
        </w:rPr>
        <w:t>“</w:t>
      </w:r>
      <w:r w:rsidRPr="00AA040A">
        <w:rPr>
          <w:b/>
          <w:bCs/>
          <w:sz w:val="28"/>
          <w:szCs w:val="28"/>
          <w:u w:val="single"/>
        </w:rPr>
        <w:t xml:space="preserve">CONSTRUIRE  RACORD LA SEN FORMAT DIN CABLURI ELECTRICE LES 110KV SI F.O. INTRE PARC EOLIAN BUTEA SI STATIE DE TRANSFORMARE ROMAN, TRONSON IASI”, </w:t>
      </w:r>
    </w:p>
    <w:bookmarkEnd w:id="0"/>
    <w:p w14:paraId="50BB2F55" w14:textId="77777777" w:rsidR="00AA040A" w:rsidRPr="00AA040A" w:rsidRDefault="00AA040A" w:rsidP="00AA040A">
      <w:pPr>
        <w:jc w:val="center"/>
        <w:rPr>
          <w:b/>
          <w:bCs/>
          <w:i/>
          <w:sz w:val="28"/>
          <w:szCs w:val="28"/>
          <w:lang w:eastAsia="en-US"/>
        </w:rPr>
      </w:pPr>
      <w:r w:rsidRPr="00AA040A">
        <w:rPr>
          <w:b/>
          <w:bCs/>
          <w:i/>
          <w:sz w:val="28"/>
          <w:szCs w:val="28"/>
          <w:lang w:eastAsia="en-US"/>
        </w:rPr>
        <w:t>comuna Butea, judetul Iasi</w:t>
      </w:r>
    </w:p>
    <w:p w14:paraId="12F37FCE" w14:textId="59354870" w:rsidR="003538E9" w:rsidRPr="00AA040A" w:rsidRDefault="003538E9" w:rsidP="00855AB7">
      <w:pPr>
        <w:rPr>
          <w:b/>
          <w:sz w:val="28"/>
          <w:szCs w:val="28"/>
          <w:lang w:eastAsia="en-US"/>
        </w:rPr>
      </w:pPr>
    </w:p>
    <w:p w14:paraId="5268342B" w14:textId="77777777" w:rsidR="00AA040A" w:rsidRDefault="007B0BC8" w:rsidP="00061968">
      <w:pPr>
        <w:jc w:val="center"/>
        <w:rPr>
          <w:b/>
          <w:bCs/>
          <w:i/>
          <w:sz w:val="28"/>
          <w:szCs w:val="28"/>
          <w:lang w:eastAsia="en-US"/>
        </w:rPr>
      </w:pPr>
      <w:r w:rsidRPr="00AA040A">
        <w:rPr>
          <w:b/>
          <w:bCs/>
          <w:sz w:val="28"/>
          <w:szCs w:val="28"/>
        </w:rPr>
        <w:t>„</w:t>
      </w:r>
      <w:r w:rsidRPr="00AA040A">
        <w:rPr>
          <w:b/>
          <w:bCs/>
          <w:sz w:val="28"/>
          <w:szCs w:val="28"/>
          <w:u w:val="single"/>
        </w:rPr>
        <w:t>CONSTRUIRE RACORD LA SEN FORMAT DIN CABLURI ELECTRICE LES 110KV SI F.O. INTRE PARC EOLIAN BUTEA SI STATIE TRANSFORMARE ROMAN, TRONSON SIRET</w:t>
      </w:r>
      <w:r w:rsidRPr="00AA040A">
        <w:rPr>
          <w:b/>
          <w:bCs/>
          <w:sz w:val="28"/>
          <w:szCs w:val="28"/>
        </w:rPr>
        <w:t>”</w:t>
      </w:r>
      <w:r w:rsidR="00061968" w:rsidRPr="00AA040A">
        <w:rPr>
          <w:b/>
          <w:bCs/>
          <w:i/>
          <w:sz w:val="28"/>
          <w:szCs w:val="28"/>
          <w:lang w:eastAsia="en-US"/>
        </w:rPr>
        <w:t>,</w:t>
      </w:r>
    </w:p>
    <w:p w14:paraId="460F2408" w14:textId="46F57A78" w:rsidR="00061968" w:rsidRPr="00AA040A" w:rsidRDefault="00061968" w:rsidP="00061968">
      <w:pPr>
        <w:jc w:val="center"/>
        <w:rPr>
          <w:b/>
          <w:bCs/>
          <w:i/>
          <w:sz w:val="28"/>
          <w:szCs w:val="28"/>
          <w:u w:val="single"/>
          <w:lang w:val="fr-FR" w:eastAsia="en-US"/>
        </w:rPr>
      </w:pPr>
      <w:r w:rsidRPr="00AA040A">
        <w:rPr>
          <w:b/>
          <w:bCs/>
          <w:i/>
          <w:sz w:val="28"/>
          <w:szCs w:val="28"/>
          <w:lang w:eastAsia="en-US"/>
        </w:rPr>
        <w:t xml:space="preserve"> comuna </w:t>
      </w:r>
      <w:r w:rsidR="007B0BC8" w:rsidRPr="00AA040A">
        <w:rPr>
          <w:b/>
          <w:bCs/>
          <w:i/>
          <w:sz w:val="28"/>
          <w:szCs w:val="28"/>
          <w:lang w:eastAsia="en-US"/>
        </w:rPr>
        <w:t>Doljesti</w:t>
      </w:r>
      <w:r w:rsidRPr="00AA040A">
        <w:rPr>
          <w:b/>
          <w:bCs/>
          <w:i/>
          <w:sz w:val="28"/>
          <w:szCs w:val="28"/>
          <w:lang w:eastAsia="en-US"/>
        </w:rPr>
        <w:t xml:space="preserve">, judetul </w:t>
      </w:r>
      <w:r w:rsidR="007B0BC8" w:rsidRPr="00AA040A">
        <w:rPr>
          <w:b/>
          <w:bCs/>
          <w:i/>
          <w:sz w:val="28"/>
          <w:szCs w:val="28"/>
          <w:lang w:eastAsia="en-US"/>
        </w:rPr>
        <w:t>Neamt</w:t>
      </w:r>
    </w:p>
    <w:p w14:paraId="4DE62816" w14:textId="77777777" w:rsidR="00061968" w:rsidRPr="001F71E8" w:rsidRDefault="00061968" w:rsidP="00061968">
      <w:pPr>
        <w:rPr>
          <w:rStyle w:val="ax1"/>
          <w:sz w:val="24"/>
          <w:szCs w:val="24"/>
          <w:vertAlign w:val="superscript"/>
        </w:rPr>
      </w:pPr>
    </w:p>
    <w:p w14:paraId="6A766CF8" w14:textId="77777777" w:rsidR="00AA040A" w:rsidRPr="00AA040A" w:rsidRDefault="00AA040A" w:rsidP="00AA040A">
      <w:pPr>
        <w:jc w:val="center"/>
        <w:rPr>
          <w:b/>
          <w:bCs/>
          <w:sz w:val="28"/>
          <w:szCs w:val="28"/>
          <w:u w:val="single"/>
        </w:rPr>
      </w:pPr>
      <w:r w:rsidRPr="00AA040A">
        <w:rPr>
          <w:b/>
          <w:bCs/>
          <w:sz w:val="28"/>
          <w:szCs w:val="28"/>
          <w:u w:val="single"/>
        </w:rPr>
        <w:t>“CONSTRUIRE  RACORD LA SEN FORMAT DIN CABLURI ELECTRICE LES 110KV SI F.O. INTRE PARC EOLIAN BUTEA SI STATIE DE TRANSFORMARE ROMAN, TRONSON NEAMT”,</w:t>
      </w:r>
    </w:p>
    <w:p w14:paraId="5C3F63BF" w14:textId="77777777" w:rsidR="00AA040A" w:rsidRPr="00290DBD" w:rsidRDefault="00AA040A" w:rsidP="00AA040A"/>
    <w:p w14:paraId="06E287AF" w14:textId="77777777" w:rsidR="00AA040A" w:rsidRPr="00AA040A" w:rsidRDefault="00AA040A" w:rsidP="00AA040A">
      <w:pPr>
        <w:jc w:val="center"/>
        <w:rPr>
          <w:b/>
          <w:bCs/>
          <w:i/>
          <w:sz w:val="28"/>
          <w:szCs w:val="28"/>
          <w:lang w:eastAsia="en-US"/>
        </w:rPr>
      </w:pPr>
      <w:r w:rsidRPr="00AA040A">
        <w:rPr>
          <w:b/>
          <w:bCs/>
          <w:i/>
          <w:sz w:val="28"/>
          <w:szCs w:val="28"/>
          <w:lang w:eastAsia="en-US"/>
        </w:rPr>
        <w:t>comunele Tamaseni si Cordun, judetul Neamt</w:t>
      </w:r>
    </w:p>
    <w:p w14:paraId="5BC94A5C" w14:textId="521E5B45" w:rsidR="00855AB7" w:rsidRPr="001F71E8" w:rsidRDefault="00855AB7" w:rsidP="00855AB7">
      <w:pPr>
        <w:rPr>
          <w:rStyle w:val="ax1"/>
          <w:sz w:val="24"/>
          <w:szCs w:val="24"/>
          <w:vertAlign w:val="superscript"/>
        </w:rPr>
      </w:pPr>
    </w:p>
    <w:p w14:paraId="54368316" w14:textId="5FC2BBE7" w:rsidR="003538E9" w:rsidRPr="001F71E8" w:rsidRDefault="003538E9" w:rsidP="00855AB7">
      <w:pPr>
        <w:rPr>
          <w:rStyle w:val="ax1"/>
          <w:sz w:val="24"/>
          <w:szCs w:val="24"/>
          <w:vertAlign w:val="superscript"/>
        </w:rPr>
      </w:pPr>
    </w:p>
    <w:p w14:paraId="4A4FD0C3" w14:textId="77DDFDBA" w:rsidR="003538E9" w:rsidRPr="001F71E8" w:rsidRDefault="003538E9" w:rsidP="003115CB">
      <w:pPr>
        <w:pStyle w:val="Frspaiere13"/>
        <w:rPr>
          <w:rStyle w:val="ax1"/>
          <w:sz w:val="24"/>
          <w:szCs w:val="24"/>
          <w:vertAlign w:val="superscript"/>
          <w:lang w:val="ro-RO"/>
        </w:rPr>
      </w:pPr>
    </w:p>
    <w:p w14:paraId="1D9B730A" w14:textId="77777777" w:rsidR="00435A52" w:rsidRPr="001F71E8" w:rsidRDefault="00435A52" w:rsidP="00435A52">
      <w:pPr>
        <w:rPr>
          <w:rStyle w:val="ax1"/>
          <w:sz w:val="24"/>
          <w:szCs w:val="24"/>
          <w:vertAlign w:val="superscript"/>
        </w:rPr>
      </w:pPr>
    </w:p>
    <w:p w14:paraId="6F991588" w14:textId="77777777" w:rsidR="00435A52" w:rsidRPr="001F71E8" w:rsidRDefault="00435A52" w:rsidP="00435A52">
      <w:pPr>
        <w:rPr>
          <w:rStyle w:val="ax1"/>
          <w:sz w:val="24"/>
          <w:szCs w:val="24"/>
          <w:vertAlign w:val="superscript"/>
        </w:rPr>
      </w:pPr>
    </w:p>
    <w:p w14:paraId="5EDBE682" w14:textId="77777777" w:rsidR="00435A52" w:rsidRPr="001F71E8" w:rsidRDefault="00435A52" w:rsidP="00435A52">
      <w:pPr>
        <w:pStyle w:val="Frspaiere13"/>
        <w:rPr>
          <w:rStyle w:val="ax1"/>
          <w:sz w:val="24"/>
          <w:szCs w:val="24"/>
          <w:vertAlign w:val="superscript"/>
          <w:lang w:val="ro-RO"/>
        </w:rPr>
      </w:pPr>
      <w:r w:rsidRPr="001F71E8">
        <w:rPr>
          <w:noProof/>
        </w:rPr>
        <w:drawing>
          <wp:anchor distT="0" distB="0" distL="114300" distR="114300" simplePos="0" relativeHeight="251667456" behindDoc="1" locked="0" layoutInCell="1" allowOverlap="1" wp14:anchorId="393729EC" wp14:editId="14501CF3">
            <wp:simplePos x="0" y="0"/>
            <wp:positionH relativeFrom="column">
              <wp:posOffset>1642745</wp:posOffset>
            </wp:positionH>
            <wp:positionV relativeFrom="paragraph">
              <wp:posOffset>53975</wp:posOffset>
            </wp:positionV>
            <wp:extent cx="1847850" cy="1195070"/>
            <wp:effectExtent l="0" t="0" r="0" b="5080"/>
            <wp:wrapNone/>
            <wp:docPr id="402266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6FCD8" w14:textId="77777777" w:rsidR="00435A52" w:rsidRPr="001F71E8" w:rsidRDefault="00435A52" w:rsidP="00435A52">
      <w:pPr>
        <w:pStyle w:val="Frspaiere13"/>
        <w:rPr>
          <w:rStyle w:val="ax1"/>
          <w:sz w:val="28"/>
          <w:szCs w:val="28"/>
          <w:vertAlign w:val="superscript"/>
          <w:lang w:val="ro-RO"/>
        </w:rPr>
      </w:pPr>
    </w:p>
    <w:p w14:paraId="33BEA85C" w14:textId="7377C72D" w:rsidR="00435A52" w:rsidRPr="001F71E8" w:rsidRDefault="00435A52" w:rsidP="00435A52">
      <w:pPr>
        <w:pStyle w:val="Frspaiere13"/>
        <w:rPr>
          <w:b/>
          <w:bCs/>
        </w:rPr>
      </w:pPr>
      <w:bookmarkStart w:id="1" w:name="_Toc24020347"/>
      <w:proofErr w:type="spellStart"/>
      <w:r w:rsidRPr="001F71E8">
        <w:rPr>
          <w:b/>
          <w:bCs/>
        </w:rPr>
        <w:t>Titularul</w:t>
      </w:r>
      <w:proofErr w:type="spellEnd"/>
      <w:r w:rsidRPr="001F71E8">
        <w:rPr>
          <w:b/>
          <w:bCs/>
        </w:rPr>
        <w:t xml:space="preserve"> </w:t>
      </w:r>
      <w:proofErr w:type="spellStart"/>
      <w:r w:rsidRPr="001F71E8">
        <w:rPr>
          <w:b/>
          <w:bCs/>
        </w:rPr>
        <w:t>investiţiei</w:t>
      </w:r>
      <w:bookmarkEnd w:id="1"/>
      <w:proofErr w:type="spellEnd"/>
      <w:r w:rsidR="00086112">
        <w:rPr>
          <w:b/>
          <w:bCs/>
        </w:rPr>
        <w:t>:</w:t>
      </w:r>
    </w:p>
    <w:p w14:paraId="344DAC9C" w14:textId="77777777" w:rsidR="00435A52" w:rsidRPr="001F71E8" w:rsidRDefault="00435A52" w:rsidP="00435A52">
      <w:pPr>
        <w:pStyle w:val="Frspaiere13"/>
        <w:rPr>
          <w:b/>
          <w:bCs/>
          <w:lang w:val="ro-RO"/>
        </w:rPr>
      </w:pPr>
      <w:bookmarkStart w:id="2" w:name="_Hlk109487487"/>
      <w:r w:rsidRPr="001F71E8">
        <w:rPr>
          <w:b/>
          <w:bCs/>
          <w:lang w:val="ro-RO"/>
        </w:rPr>
        <w:t>S.C. WPD ROMANIA WIND FARM 07 S.R.L.</w:t>
      </w:r>
    </w:p>
    <w:bookmarkEnd w:id="2"/>
    <w:p w14:paraId="22E3B8B0" w14:textId="77777777" w:rsidR="00435A52" w:rsidRPr="001F71E8" w:rsidRDefault="00435A52" w:rsidP="00435A52">
      <w:pPr>
        <w:pStyle w:val="Frspaiere13"/>
        <w:rPr>
          <w:lang w:val="ro-RO"/>
        </w:rPr>
      </w:pPr>
    </w:p>
    <w:p w14:paraId="1530ED84" w14:textId="77777777" w:rsidR="00435A52" w:rsidRPr="001F71E8" w:rsidRDefault="00435A52" w:rsidP="00435A52">
      <w:pPr>
        <w:pStyle w:val="Frspaiere13"/>
      </w:pPr>
    </w:p>
    <w:p w14:paraId="11148F90" w14:textId="77777777" w:rsidR="00435A52" w:rsidRPr="001F71E8" w:rsidRDefault="00435A52" w:rsidP="00435A52">
      <w:pPr>
        <w:pStyle w:val="Frspaiere13"/>
      </w:pPr>
    </w:p>
    <w:p w14:paraId="5CD43A0A" w14:textId="27D36CFD" w:rsidR="00435A52" w:rsidRPr="001F71E8" w:rsidRDefault="00435A52" w:rsidP="00435A52">
      <w:pPr>
        <w:pStyle w:val="Frspaiere13"/>
        <w:rPr>
          <w:rStyle w:val="ax1"/>
          <w:bCs w:val="0"/>
          <w:sz w:val="24"/>
          <w:szCs w:val="24"/>
          <w:lang w:val="ro-RO"/>
        </w:rPr>
      </w:pPr>
      <w:r w:rsidRPr="001F71E8">
        <w:rPr>
          <w:rStyle w:val="ax1"/>
          <w:sz w:val="24"/>
          <w:szCs w:val="24"/>
          <w:lang w:val="ro-RO"/>
        </w:rPr>
        <w:t>Elaborator</w:t>
      </w:r>
      <w:r w:rsidR="00086112">
        <w:rPr>
          <w:rStyle w:val="ax1"/>
          <w:sz w:val="24"/>
          <w:szCs w:val="24"/>
          <w:lang w:val="ro-RO"/>
        </w:rPr>
        <w:t>:</w:t>
      </w:r>
    </w:p>
    <w:p w14:paraId="54C36A59" w14:textId="77777777" w:rsidR="00435A52" w:rsidRPr="001F71E8" w:rsidRDefault="00435A52" w:rsidP="00435A52">
      <w:pPr>
        <w:pStyle w:val="Frspaiere13"/>
        <w:rPr>
          <w:rStyle w:val="ax1"/>
          <w:sz w:val="24"/>
          <w:szCs w:val="24"/>
          <w:lang w:val="ro-RO"/>
        </w:rPr>
      </w:pPr>
      <w:r w:rsidRPr="001F71E8">
        <w:rPr>
          <w:noProof/>
        </w:rPr>
        <w:drawing>
          <wp:anchor distT="0" distB="0" distL="114300" distR="114300" simplePos="0" relativeHeight="251666432" behindDoc="1" locked="0" layoutInCell="1" allowOverlap="1" wp14:anchorId="6073646D" wp14:editId="45E094BF">
            <wp:simplePos x="0" y="0"/>
            <wp:positionH relativeFrom="column">
              <wp:posOffset>985521</wp:posOffset>
            </wp:positionH>
            <wp:positionV relativeFrom="paragraph">
              <wp:posOffset>155576</wp:posOffset>
            </wp:positionV>
            <wp:extent cx="1238250" cy="1056488"/>
            <wp:effectExtent l="0" t="0" r="0" b="0"/>
            <wp:wrapNone/>
            <wp:docPr id="1417502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6000"/>
                      <a:alphaModFix/>
                      <a:extLst>
                        <a:ext uri="{28A0092B-C50C-407E-A947-70E740481C1C}">
                          <a14:useLocalDpi xmlns:a14="http://schemas.microsoft.com/office/drawing/2010/main" val="0"/>
                        </a:ext>
                      </a:extLst>
                    </a:blip>
                    <a:srcRect/>
                    <a:stretch>
                      <a:fillRect/>
                    </a:stretch>
                  </pic:blipFill>
                  <pic:spPr bwMode="auto">
                    <a:xfrm>
                      <a:off x="0" y="0"/>
                      <a:ext cx="1244407" cy="1061741"/>
                    </a:xfrm>
                    <a:prstGeom prst="rect">
                      <a:avLst/>
                    </a:prstGeom>
                    <a:noFill/>
                    <a:ln>
                      <a:noFill/>
                    </a:ln>
                    <a:effectLst>
                      <a:reflection endPos="0" dir="5400000" sy="-100000" algn="bl" rotWithShape="0"/>
                    </a:effectLst>
                  </pic:spPr>
                </pic:pic>
              </a:graphicData>
            </a:graphic>
            <wp14:sizeRelH relativeFrom="page">
              <wp14:pctWidth>0</wp14:pctWidth>
            </wp14:sizeRelH>
            <wp14:sizeRelV relativeFrom="page">
              <wp14:pctHeight>0</wp14:pctHeight>
            </wp14:sizeRelV>
          </wp:anchor>
        </w:drawing>
      </w:r>
      <w:r w:rsidRPr="001F71E8">
        <w:rPr>
          <w:rStyle w:val="ax1"/>
          <w:sz w:val="24"/>
          <w:szCs w:val="24"/>
          <w:lang w:val="ro-RO"/>
        </w:rPr>
        <w:t>SC MEDIU RESEARCH CORPORATION SRL</w:t>
      </w:r>
    </w:p>
    <w:p w14:paraId="67D3B491" w14:textId="77777777" w:rsidR="00435A52" w:rsidRPr="001F71E8" w:rsidRDefault="00435A52" w:rsidP="00435A52">
      <w:pPr>
        <w:pStyle w:val="Frspaiere13"/>
        <w:rPr>
          <w:rStyle w:val="ax1"/>
          <w:sz w:val="24"/>
          <w:szCs w:val="24"/>
          <w:lang w:val="ro-RO"/>
        </w:rPr>
      </w:pPr>
      <w:r w:rsidRPr="001F71E8">
        <w:rPr>
          <w:rStyle w:val="ax1"/>
          <w:sz w:val="24"/>
          <w:szCs w:val="24"/>
          <w:lang w:val="ro-RO"/>
        </w:rPr>
        <w:t>Dr. Guşă Delia Nicoleta</w:t>
      </w:r>
    </w:p>
    <w:p w14:paraId="3FC30F85" w14:textId="77777777" w:rsidR="00435A52" w:rsidRPr="001F71E8" w:rsidRDefault="00435A52" w:rsidP="00435A52">
      <w:pPr>
        <w:pStyle w:val="Frspaiere13"/>
        <w:rPr>
          <w:rStyle w:val="ax1"/>
          <w:sz w:val="24"/>
          <w:szCs w:val="24"/>
          <w:lang w:val="ro-RO"/>
        </w:rPr>
      </w:pPr>
      <w:r w:rsidRPr="001F71E8">
        <w:rPr>
          <w:rStyle w:val="ax1"/>
          <w:sz w:val="24"/>
          <w:szCs w:val="24"/>
          <w:lang w:val="ro-RO"/>
        </w:rPr>
        <w:t>Gușă George</w:t>
      </w:r>
    </w:p>
    <w:p w14:paraId="70399145" w14:textId="114795A2" w:rsidR="00224336" w:rsidRPr="001F71E8" w:rsidRDefault="00224336" w:rsidP="00855AB7">
      <w:pPr>
        <w:pStyle w:val="Frspaiere1"/>
        <w:rPr>
          <w:rStyle w:val="ax1"/>
          <w:rFonts w:cs="Times New Roman"/>
          <w:sz w:val="24"/>
          <w:szCs w:val="24"/>
          <w:vertAlign w:val="superscript"/>
        </w:rPr>
      </w:pPr>
    </w:p>
    <w:p w14:paraId="43792649" w14:textId="3FD31DCE" w:rsidR="001A34C5" w:rsidRPr="001F71E8" w:rsidRDefault="000E2E9D" w:rsidP="00157F71">
      <w:pPr>
        <w:pStyle w:val="Frspaiere1"/>
        <w:rPr>
          <w:rFonts w:cs="Times New Roman"/>
        </w:rPr>
      </w:pPr>
      <w:r w:rsidRPr="001F71E8">
        <w:rPr>
          <w:rFonts w:cs="Times New Roman"/>
        </w:rPr>
        <w:t xml:space="preserve"> </w:t>
      </w:r>
    </w:p>
    <w:p w14:paraId="76D008D8" w14:textId="70A73A02" w:rsidR="00DF6400" w:rsidRPr="001F71E8" w:rsidRDefault="00DF6400" w:rsidP="00DF6400">
      <w:pPr>
        <w:tabs>
          <w:tab w:val="left" w:pos="7035"/>
        </w:tabs>
        <w:jc w:val="left"/>
      </w:pPr>
      <w:r w:rsidRPr="001F71E8">
        <w:tab/>
      </w:r>
    </w:p>
    <w:p w14:paraId="212B4653" w14:textId="5ED39A37" w:rsidR="001A34C5" w:rsidRPr="001F71E8" w:rsidRDefault="001A34C5" w:rsidP="00DF6400">
      <w:pPr>
        <w:tabs>
          <w:tab w:val="left" w:pos="7035"/>
        </w:tabs>
        <w:jc w:val="left"/>
        <w:rPr>
          <w:rFonts w:eastAsia="Calibri"/>
          <w:szCs w:val="22"/>
          <w:lang w:eastAsia="en-US"/>
        </w:rPr>
      </w:pPr>
      <w:r w:rsidRPr="001F71E8">
        <w:br w:type="page"/>
      </w:r>
      <w:r w:rsidR="00DF6400" w:rsidRPr="001F71E8">
        <w:lastRenderedPageBreak/>
        <w:tab/>
      </w:r>
    </w:p>
    <w:p w14:paraId="28863605" w14:textId="77777777" w:rsidR="00C347CE" w:rsidRPr="001F71E8" w:rsidRDefault="00C347CE" w:rsidP="00157F71">
      <w:pPr>
        <w:pStyle w:val="Frspaiere1"/>
        <w:rPr>
          <w:rFonts w:cs="Times New Roman"/>
          <w:b/>
          <w:bCs/>
          <w:sz w:val="22"/>
        </w:rPr>
      </w:pPr>
    </w:p>
    <w:sdt>
      <w:sdtPr>
        <w:rPr>
          <w:rFonts w:ascii="Times New Roman" w:eastAsia="Times New Roman" w:hAnsi="Times New Roman" w:cs="Times New Roman"/>
          <w:b w:val="0"/>
          <w:bCs w:val="0"/>
          <w:color w:val="auto"/>
          <w:sz w:val="22"/>
          <w:szCs w:val="22"/>
        </w:rPr>
        <w:id w:val="-888111742"/>
        <w:docPartObj>
          <w:docPartGallery w:val="Table of Contents"/>
          <w:docPartUnique/>
        </w:docPartObj>
      </w:sdtPr>
      <w:sdtEndPr>
        <w:rPr>
          <w:sz w:val="24"/>
          <w:szCs w:val="20"/>
        </w:rPr>
      </w:sdtEndPr>
      <w:sdtContent>
        <w:p w14:paraId="250B5957" w14:textId="18A5BA13" w:rsidR="00701882" w:rsidRPr="00F74663" w:rsidRDefault="00086112" w:rsidP="00F74663">
          <w:pPr>
            <w:pStyle w:val="TOCHeading"/>
            <w:rPr>
              <w:rFonts w:ascii="Times New Roman" w:hAnsi="Times New Roman" w:cs="Times New Roman"/>
              <w:color w:val="auto"/>
              <w:sz w:val="22"/>
              <w:szCs w:val="22"/>
            </w:rPr>
          </w:pPr>
          <w:r w:rsidRPr="00F74663">
            <w:rPr>
              <w:rFonts w:ascii="Times New Roman" w:hAnsi="Times New Roman" w:cs="Times New Roman"/>
              <w:color w:val="auto"/>
              <w:sz w:val="22"/>
              <w:szCs w:val="22"/>
            </w:rPr>
            <w:t>Cuprins</w:t>
          </w:r>
        </w:p>
        <w:p w14:paraId="6ADC1251" w14:textId="1E925F58" w:rsidR="00F74663" w:rsidRPr="00F74663" w:rsidRDefault="003E571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r w:rsidRPr="00F74663">
            <w:rPr>
              <w:sz w:val="22"/>
              <w:szCs w:val="22"/>
            </w:rPr>
            <w:fldChar w:fldCharType="begin"/>
          </w:r>
          <w:r w:rsidRPr="00F74663">
            <w:rPr>
              <w:sz w:val="22"/>
              <w:szCs w:val="22"/>
            </w:rPr>
            <w:instrText xml:space="preserve"> TOC \o "1-5" \h \z \u </w:instrText>
          </w:r>
          <w:r w:rsidRPr="00F74663">
            <w:rPr>
              <w:sz w:val="22"/>
              <w:szCs w:val="22"/>
            </w:rPr>
            <w:fldChar w:fldCharType="separate"/>
          </w:r>
          <w:hyperlink w:anchor="_Toc168570534" w:history="1">
            <w:r w:rsidR="00F74663" w:rsidRPr="00F74663">
              <w:rPr>
                <w:rStyle w:val="Hyperlink"/>
                <w:noProof/>
                <w:sz w:val="22"/>
                <w:szCs w:val="22"/>
              </w:rPr>
              <w:t>I. Denumirea proiectului:</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_Toc168570534 \h </w:instrText>
            </w:r>
            <w:r w:rsidR="00F74663" w:rsidRPr="00F74663">
              <w:rPr>
                <w:noProof/>
                <w:webHidden/>
                <w:sz w:val="22"/>
                <w:szCs w:val="22"/>
              </w:rPr>
            </w:r>
            <w:r w:rsidR="00F74663" w:rsidRPr="00F74663">
              <w:rPr>
                <w:noProof/>
                <w:webHidden/>
                <w:sz w:val="22"/>
                <w:szCs w:val="22"/>
              </w:rPr>
              <w:fldChar w:fldCharType="separate"/>
            </w:r>
            <w:r w:rsidR="0067667D">
              <w:rPr>
                <w:noProof/>
                <w:webHidden/>
                <w:sz w:val="22"/>
                <w:szCs w:val="22"/>
              </w:rPr>
              <w:t>5</w:t>
            </w:r>
            <w:r w:rsidR="00F74663" w:rsidRPr="00F74663">
              <w:rPr>
                <w:noProof/>
                <w:webHidden/>
                <w:sz w:val="22"/>
                <w:szCs w:val="22"/>
              </w:rPr>
              <w:fldChar w:fldCharType="end"/>
            </w:r>
          </w:hyperlink>
        </w:p>
        <w:p w14:paraId="17B79DBF" w14:textId="5D17EC62"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35" w:history="1">
            <w:r w:rsidR="00F74663" w:rsidRPr="00F74663">
              <w:rPr>
                <w:rStyle w:val="Hyperlink"/>
                <w:noProof/>
                <w:sz w:val="22"/>
                <w:szCs w:val="22"/>
              </w:rPr>
              <w:t>II. Titular</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_Toc168570535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w:t>
            </w:r>
            <w:r w:rsidR="00F74663" w:rsidRPr="00F74663">
              <w:rPr>
                <w:noProof/>
                <w:webHidden/>
                <w:sz w:val="22"/>
                <w:szCs w:val="22"/>
              </w:rPr>
              <w:fldChar w:fldCharType="end"/>
            </w:r>
          </w:hyperlink>
        </w:p>
        <w:p w14:paraId="7A2B66A6" w14:textId="63F3BE1F"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36" w:history="1">
            <w:r w:rsidR="00F74663" w:rsidRPr="00F74663">
              <w:rPr>
                <w:rStyle w:val="Hyperlink"/>
                <w:noProof/>
                <w:sz w:val="22"/>
                <w:szCs w:val="22"/>
              </w:rPr>
              <w:t>III. Descrierea caracteristicilor fizice ale întregului proiect:</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_Toc168570536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w:t>
            </w:r>
            <w:r w:rsidR="00F74663" w:rsidRPr="00F74663">
              <w:rPr>
                <w:noProof/>
                <w:webHidden/>
                <w:sz w:val="22"/>
                <w:szCs w:val="22"/>
              </w:rPr>
              <w:fldChar w:fldCharType="end"/>
            </w:r>
          </w:hyperlink>
        </w:p>
        <w:p w14:paraId="6E0DEC55" w14:textId="39A9BF95"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37" w:history="1">
            <w:r w:rsidR="00F74663" w:rsidRPr="00F74663">
              <w:rPr>
                <w:rStyle w:val="Hyperlink"/>
                <w:noProof/>
                <w:sz w:val="22"/>
                <w:szCs w:val="22"/>
              </w:rPr>
              <w:t>a) Rezumat al proiectului;</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_Toc168570537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w:t>
            </w:r>
            <w:r w:rsidR="00F74663" w:rsidRPr="00F74663">
              <w:rPr>
                <w:noProof/>
                <w:webHidden/>
                <w:sz w:val="22"/>
                <w:szCs w:val="22"/>
              </w:rPr>
              <w:fldChar w:fldCharType="end"/>
            </w:r>
          </w:hyperlink>
        </w:p>
        <w:p w14:paraId="273066CD" w14:textId="485BD27E"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38" w:history="1">
            <w:r w:rsidR="00F74663" w:rsidRPr="00F74663">
              <w:rPr>
                <w:rStyle w:val="Hyperlink"/>
                <w:noProof/>
                <w:sz w:val="22"/>
                <w:szCs w:val="22"/>
              </w:rPr>
              <w:t>b) Justificarea necesităţii proiectului;</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_Toc168570538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7</w:t>
            </w:r>
            <w:r w:rsidR="00F74663" w:rsidRPr="00F74663">
              <w:rPr>
                <w:noProof/>
                <w:webHidden/>
                <w:sz w:val="22"/>
                <w:szCs w:val="22"/>
              </w:rPr>
              <w:fldChar w:fldCharType="end"/>
            </w:r>
          </w:hyperlink>
        </w:p>
        <w:p w14:paraId="06E48BEF" w14:textId="711C85E6"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39" w:history="1">
            <w:r w:rsidR="00F74663" w:rsidRPr="00F74663">
              <w:rPr>
                <w:rStyle w:val="Hyperlink"/>
                <w:noProof/>
                <w:sz w:val="22"/>
                <w:szCs w:val="22"/>
              </w:rPr>
              <w:t>c) Valoarea investiției;</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_Toc168570539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8</w:t>
            </w:r>
            <w:r w:rsidR="00F74663" w:rsidRPr="00F74663">
              <w:rPr>
                <w:noProof/>
                <w:webHidden/>
                <w:sz w:val="22"/>
                <w:szCs w:val="22"/>
              </w:rPr>
              <w:fldChar w:fldCharType="end"/>
            </w:r>
          </w:hyperlink>
        </w:p>
        <w:p w14:paraId="08D911EA" w14:textId="1C3DB38A"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40" w:history="1">
            <w:r w:rsidR="00F74663" w:rsidRPr="00F74663">
              <w:rPr>
                <w:rStyle w:val="Hyperlink"/>
                <w:noProof/>
                <w:sz w:val="22"/>
                <w:szCs w:val="22"/>
              </w:rPr>
              <w:t>d) Perioada de implementare propusă;</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_Toc168570540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8</w:t>
            </w:r>
            <w:r w:rsidR="00F74663" w:rsidRPr="00F74663">
              <w:rPr>
                <w:noProof/>
                <w:webHidden/>
                <w:sz w:val="22"/>
                <w:szCs w:val="22"/>
              </w:rPr>
              <w:fldChar w:fldCharType="end"/>
            </w:r>
          </w:hyperlink>
        </w:p>
        <w:p w14:paraId="0A90F96E" w14:textId="3605C383"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41" w:history="1">
            <w:r w:rsidR="00F74663" w:rsidRPr="00F74663">
              <w:rPr>
                <w:rStyle w:val="Hyperlink"/>
                <w:noProof/>
                <w:sz w:val="22"/>
                <w:szCs w:val="22"/>
              </w:rPr>
              <w:t>e) planşe reprezentând limitele amplasamentului proiectului, inclusiv orice suprafaţă de teren solicitată pentru a fi folosită temporar (planuri de situaţie şi amplasamente);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_Toc168570541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9</w:t>
            </w:r>
            <w:r w:rsidR="00F74663" w:rsidRPr="00F74663">
              <w:rPr>
                <w:noProof/>
                <w:webHidden/>
                <w:sz w:val="22"/>
                <w:szCs w:val="22"/>
              </w:rPr>
              <w:fldChar w:fldCharType="end"/>
            </w:r>
          </w:hyperlink>
        </w:p>
        <w:p w14:paraId="76BDA602" w14:textId="6D72FC9E"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2" w:history="1">
            <w:r w:rsidR="00F74663" w:rsidRPr="00F74663">
              <w:rPr>
                <w:rStyle w:val="Hyperlink"/>
              </w:rPr>
              <w:t>Suprafaţa şi situaţia juridică a terenurilor ocupate definitiv şi temporar</w:t>
            </w:r>
            <w:r w:rsidR="00F74663" w:rsidRPr="00F74663">
              <w:rPr>
                <w:webHidden/>
              </w:rPr>
              <w:tab/>
            </w:r>
            <w:r w:rsidR="00F74663" w:rsidRPr="00F74663">
              <w:rPr>
                <w:webHidden/>
              </w:rPr>
              <w:fldChar w:fldCharType="begin"/>
            </w:r>
            <w:r w:rsidR="00F74663" w:rsidRPr="00F74663">
              <w:rPr>
                <w:webHidden/>
              </w:rPr>
              <w:instrText xml:space="preserve"> PAGEREF _Toc168570542 \h </w:instrText>
            </w:r>
            <w:r w:rsidR="00F74663" w:rsidRPr="00F74663">
              <w:rPr>
                <w:webHidden/>
              </w:rPr>
            </w:r>
            <w:r w:rsidR="00F74663" w:rsidRPr="00F74663">
              <w:rPr>
                <w:webHidden/>
              </w:rPr>
              <w:fldChar w:fldCharType="separate"/>
            </w:r>
            <w:r>
              <w:rPr>
                <w:webHidden/>
              </w:rPr>
              <w:t>9</w:t>
            </w:r>
            <w:r w:rsidR="00F74663" w:rsidRPr="00F74663">
              <w:rPr>
                <w:webHidden/>
              </w:rPr>
              <w:fldChar w:fldCharType="end"/>
            </w:r>
          </w:hyperlink>
        </w:p>
        <w:p w14:paraId="64968BA4" w14:textId="3ECF2DD5"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3" w:history="1">
            <w:r w:rsidR="00F74663" w:rsidRPr="00F74663">
              <w:rPr>
                <w:rStyle w:val="Hyperlink"/>
              </w:rPr>
              <w:t>Formele fizice ale proiectului (planuri, clădiri, structuri, materiale de construcţie etc.)</w:t>
            </w:r>
            <w:r w:rsidR="00F74663" w:rsidRPr="00F74663">
              <w:rPr>
                <w:webHidden/>
              </w:rPr>
              <w:tab/>
            </w:r>
            <w:r w:rsidR="00F74663" w:rsidRPr="00F74663">
              <w:rPr>
                <w:webHidden/>
              </w:rPr>
              <w:fldChar w:fldCharType="begin"/>
            </w:r>
            <w:r w:rsidR="00F74663" w:rsidRPr="00F74663">
              <w:rPr>
                <w:webHidden/>
              </w:rPr>
              <w:instrText xml:space="preserve"> PAGEREF _Toc168570543 \h </w:instrText>
            </w:r>
            <w:r w:rsidR="00F74663" w:rsidRPr="00F74663">
              <w:rPr>
                <w:webHidden/>
              </w:rPr>
            </w:r>
            <w:r w:rsidR="00F74663" w:rsidRPr="00F74663">
              <w:rPr>
                <w:webHidden/>
              </w:rPr>
              <w:fldChar w:fldCharType="separate"/>
            </w:r>
            <w:r>
              <w:rPr>
                <w:webHidden/>
              </w:rPr>
              <w:t>13</w:t>
            </w:r>
            <w:r w:rsidR="00F74663" w:rsidRPr="00F74663">
              <w:rPr>
                <w:webHidden/>
              </w:rPr>
              <w:fldChar w:fldCharType="end"/>
            </w:r>
          </w:hyperlink>
        </w:p>
        <w:p w14:paraId="7E780896" w14:textId="77E1975B"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4" w:history="1">
            <w:r w:rsidR="00F74663" w:rsidRPr="00F74663">
              <w:rPr>
                <w:rStyle w:val="Hyperlink"/>
              </w:rPr>
              <w:t>Coordonatele in sistem STEREO 70</w:t>
            </w:r>
            <w:r w:rsidR="00F74663" w:rsidRPr="00F74663">
              <w:rPr>
                <w:webHidden/>
              </w:rPr>
              <w:tab/>
            </w:r>
            <w:r w:rsidR="00F74663" w:rsidRPr="00F74663">
              <w:rPr>
                <w:webHidden/>
              </w:rPr>
              <w:fldChar w:fldCharType="begin"/>
            </w:r>
            <w:r w:rsidR="00F74663" w:rsidRPr="00F74663">
              <w:rPr>
                <w:webHidden/>
              </w:rPr>
              <w:instrText xml:space="preserve"> PAGEREF _Toc168570544 \h </w:instrText>
            </w:r>
            <w:r w:rsidR="00F74663" w:rsidRPr="00F74663">
              <w:rPr>
                <w:webHidden/>
              </w:rPr>
            </w:r>
            <w:r w:rsidR="00F74663" w:rsidRPr="00F74663">
              <w:rPr>
                <w:webHidden/>
              </w:rPr>
              <w:fldChar w:fldCharType="separate"/>
            </w:r>
            <w:r>
              <w:rPr>
                <w:webHidden/>
              </w:rPr>
              <w:t>14</w:t>
            </w:r>
            <w:r w:rsidR="00F74663" w:rsidRPr="00F74663">
              <w:rPr>
                <w:webHidden/>
              </w:rPr>
              <w:fldChar w:fldCharType="end"/>
            </w:r>
          </w:hyperlink>
        </w:p>
        <w:p w14:paraId="5DEE65EA" w14:textId="3E42DA12"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5" w:history="1">
            <w:r w:rsidR="00F74663" w:rsidRPr="00F74663">
              <w:rPr>
                <w:rStyle w:val="Hyperlink"/>
              </w:rPr>
              <w:t>Planuri de situaţie şi amplasamente</w:t>
            </w:r>
            <w:r w:rsidR="00F74663" w:rsidRPr="00F74663">
              <w:rPr>
                <w:webHidden/>
              </w:rPr>
              <w:tab/>
            </w:r>
            <w:r w:rsidR="00F74663" w:rsidRPr="00F74663">
              <w:rPr>
                <w:webHidden/>
              </w:rPr>
              <w:fldChar w:fldCharType="begin"/>
            </w:r>
            <w:r w:rsidR="00F74663" w:rsidRPr="00F74663">
              <w:rPr>
                <w:webHidden/>
              </w:rPr>
              <w:instrText xml:space="preserve"> PAGEREF _Toc168570545 \h </w:instrText>
            </w:r>
            <w:r w:rsidR="00F74663" w:rsidRPr="00F74663">
              <w:rPr>
                <w:webHidden/>
              </w:rPr>
            </w:r>
            <w:r w:rsidR="00F74663" w:rsidRPr="00F74663">
              <w:rPr>
                <w:webHidden/>
              </w:rPr>
              <w:fldChar w:fldCharType="separate"/>
            </w:r>
            <w:r>
              <w:rPr>
                <w:webHidden/>
              </w:rPr>
              <w:t>22</w:t>
            </w:r>
            <w:r w:rsidR="00F74663" w:rsidRPr="00F74663">
              <w:rPr>
                <w:webHidden/>
              </w:rPr>
              <w:fldChar w:fldCharType="end"/>
            </w:r>
          </w:hyperlink>
        </w:p>
        <w:p w14:paraId="1DC8B2ED" w14:textId="1F26E160"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46" w:history="1">
            <w:r w:rsidR="00F74663" w:rsidRPr="00F74663">
              <w:rPr>
                <w:rStyle w:val="Hyperlink"/>
                <w:noProof/>
                <w:sz w:val="22"/>
                <w:szCs w:val="22"/>
              </w:rPr>
              <w:t>f) Descriere a caracteristicilor fizice ale intregului proiect, formele fizice ale proiectului (planuri, clădiri, alte structuri, materiale de construcţie etc.)</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_Toc168570546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25</w:t>
            </w:r>
            <w:r w:rsidR="00F74663" w:rsidRPr="00F74663">
              <w:rPr>
                <w:noProof/>
                <w:webHidden/>
                <w:sz w:val="22"/>
                <w:szCs w:val="22"/>
              </w:rPr>
              <w:fldChar w:fldCharType="end"/>
            </w:r>
          </w:hyperlink>
        </w:p>
        <w:p w14:paraId="3784FDAC" w14:textId="0191189B"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7" w:history="1">
            <w:r w:rsidR="00F74663" w:rsidRPr="00F74663">
              <w:rPr>
                <w:rStyle w:val="Hyperlink"/>
              </w:rPr>
              <w:t>Amplasamentul şi caracteristicile proiectului propus:</w:t>
            </w:r>
            <w:r w:rsidR="00F74663" w:rsidRPr="00F74663">
              <w:rPr>
                <w:webHidden/>
              </w:rPr>
              <w:tab/>
            </w:r>
            <w:r w:rsidR="00F74663" w:rsidRPr="00F74663">
              <w:rPr>
                <w:webHidden/>
              </w:rPr>
              <w:fldChar w:fldCharType="begin"/>
            </w:r>
            <w:r w:rsidR="00F74663" w:rsidRPr="00F74663">
              <w:rPr>
                <w:webHidden/>
              </w:rPr>
              <w:instrText xml:space="preserve"> PAGEREF _Toc168570547 \h </w:instrText>
            </w:r>
            <w:r w:rsidR="00F74663" w:rsidRPr="00F74663">
              <w:rPr>
                <w:webHidden/>
              </w:rPr>
            </w:r>
            <w:r w:rsidR="00F74663" w:rsidRPr="00F74663">
              <w:rPr>
                <w:webHidden/>
              </w:rPr>
              <w:fldChar w:fldCharType="separate"/>
            </w:r>
            <w:r>
              <w:rPr>
                <w:webHidden/>
              </w:rPr>
              <w:t>25</w:t>
            </w:r>
            <w:r w:rsidR="00F74663" w:rsidRPr="00F74663">
              <w:rPr>
                <w:webHidden/>
              </w:rPr>
              <w:fldChar w:fldCharType="end"/>
            </w:r>
          </w:hyperlink>
        </w:p>
        <w:p w14:paraId="04048595" w14:textId="0C29D74B"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8" w:history="1">
            <w:r w:rsidR="00F74663" w:rsidRPr="00F74663">
              <w:rPr>
                <w:rStyle w:val="Hyperlink"/>
              </w:rPr>
              <w:t>Solutii constructive si de finisaj: de</w:t>
            </w:r>
            <w:r w:rsidR="00F74663" w:rsidRPr="00F74663">
              <w:rPr>
                <w:rStyle w:val="Hyperlink"/>
                <w:spacing w:val="1"/>
              </w:rPr>
              <w:t>s</w:t>
            </w:r>
            <w:r w:rsidR="00F74663" w:rsidRPr="00F74663">
              <w:rPr>
                <w:rStyle w:val="Hyperlink"/>
              </w:rPr>
              <w:t>c</w:t>
            </w:r>
            <w:r w:rsidR="00F74663" w:rsidRPr="00F74663">
              <w:rPr>
                <w:rStyle w:val="Hyperlink"/>
                <w:spacing w:val="-1"/>
              </w:rPr>
              <w:t>r</w:t>
            </w:r>
            <w:r w:rsidR="00F74663" w:rsidRPr="00F74663">
              <w:rPr>
                <w:rStyle w:val="Hyperlink"/>
              </w:rPr>
              <w:t>i</w:t>
            </w:r>
            <w:r w:rsidR="00F74663" w:rsidRPr="00F74663">
              <w:rPr>
                <w:rStyle w:val="Hyperlink"/>
                <w:spacing w:val="1"/>
              </w:rPr>
              <w:t>e</w:t>
            </w:r>
            <w:r w:rsidR="00F74663" w:rsidRPr="00F74663">
              <w:rPr>
                <w:rStyle w:val="Hyperlink"/>
              </w:rPr>
              <w:t>rea s</w:t>
            </w:r>
            <w:r w:rsidR="00F74663" w:rsidRPr="00F74663">
              <w:rPr>
                <w:rStyle w:val="Hyperlink"/>
                <w:spacing w:val="1"/>
              </w:rPr>
              <w:t>o</w:t>
            </w:r>
            <w:r w:rsidR="00F74663" w:rsidRPr="00F74663">
              <w:rPr>
                <w:rStyle w:val="Hyperlink"/>
                <w:spacing w:val="-2"/>
              </w:rPr>
              <w:t>l</w:t>
            </w:r>
            <w:r w:rsidR="00F74663" w:rsidRPr="00F74663">
              <w:rPr>
                <w:rStyle w:val="Hyperlink"/>
              </w:rPr>
              <w:t>uti</w:t>
            </w:r>
            <w:r w:rsidR="00F74663" w:rsidRPr="00F74663">
              <w:rPr>
                <w:rStyle w:val="Hyperlink"/>
                <w:spacing w:val="1"/>
              </w:rPr>
              <w:t>e</w:t>
            </w:r>
            <w:r w:rsidR="00F74663" w:rsidRPr="00F74663">
              <w:rPr>
                <w:rStyle w:val="Hyperlink"/>
              </w:rPr>
              <w:t xml:space="preserve">i </w:t>
            </w:r>
            <w:r w:rsidR="00F74663" w:rsidRPr="00F74663">
              <w:rPr>
                <w:rStyle w:val="Hyperlink"/>
                <w:spacing w:val="1"/>
              </w:rPr>
              <w:t>t</w:t>
            </w:r>
            <w:r w:rsidR="00F74663" w:rsidRPr="00F74663">
              <w:rPr>
                <w:rStyle w:val="Hyperlink"/>
              </w:rPr>
              <w:t>ehnic, descrierea lucrărilor propuse</w:t>
            </w:r>
            <w:r w:rsidR="00F74663" w:rsidRPr="00F74663">
              <w:rPr>
                <w:webHidden/>
              </w:rPr>
              <w:tab/>
            </w:r>
            <w:r w:rsidR="00F74663" w:rsidRPr="00F74663">
              <w:rPr>
                <w:webHidden/>
              </w:rPr>
              <w:fldChar w:fldCharType="begin"/>
            </w:r>
            <w:r w:rsidR="00F74663" w:rsidRPr="00F74663">
              <w:rPr>
                <w:webHidden/>
              </w:rPr>
              <w:instrText xml:space="preserve"> PAGEREF _Toc168570548 \h </w:instrText>
            </w:r>
            <w:r w:rsidR="00F74663" w:rsidRPr="00F74663">
              <w:rPr>
                <w:webHidden/>
              </w:rPr>
            </w:r>
            <w:r w:rsidR="00F74663" w:rsidRPr="00F74663">
              <w:rPr>
                <w:webHidden/>
              </w:rPr>
              <w:fldChar w:fldCharType="separate"/>
            </w:r>
            <w:r>
              <w:rPr>
                <w:webHidden/>
              </w:rPr>
              <w:t>28</w:t>
            </w:r>
            <w:r w:rsidR="00F74663" w:rsidRPr="00F74663">
              <w:rPr>
                <w:webHidden/>
              </w:rPr>
              <w:fldChar w:fldCharType="end"/>
            </w:r>
          </w:hyperlink>
        </w:p>
        <w:p w14:paraId="3C854D4A" w14:textId="5B5CFAE0"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49" w:history="1">
            <w:r w:rsidR="00F74663" w:rsidRPr="00F74663">
              <w:rPr>
                <w:rStyle w:val="Hyperlink"/>
              </w:rPr>
              <w:t>Caracteristici constructive</w:t>
            </w:r>
            <w:r w:rsidR="00F74663" w:rsidRPr="00F74663">
              <w:rPr>
                <w:webHidden/>
              </w:rPr>
              <w:tab/>
            </w:r>
            <w:r w:rsidR="00F74663" w:rsidRPr="00F74663">
              <w:rPr>
                <w:webHidden/>
              </w:rPr>
              <w:fldChar w:fldCharType="begin"/>
            </w:r>
            <w:r w:rsidR="00F74663" w:rsidRPr="00F74663">
              <w:rPr>
                <w:webHidden/>
              </w:rPr>
              <w:instrText xml:space="preserve"> PAGEREF _Toc168570549 \h </w:instrText>
            </w:r>
            <w:r w:rsidR="00F74663" w:rsidRPr="00F74663">
              <w:rPr>
                <w:webHidden/>
              </w:rPr>
            </w:r>
            <w:r w:rsidR="00F74663" w:rsidRPr="00F74663">
              <w:rPr>
                <w:webHidden/>
              </w:rPr>
              <w:fldChar w:fldCharType="separate"/>
            </w:r>
            <w:r>
              <w:rPr>
                <w:webHidden/>
              </w:rPr>
              <w:t>28</w:t>
            </w:r>
            <w:r w:rsidR="00F74663" w:rsidRPr="00F74663">
              <w:rPr>
                <w:webHidden/>
              </w:rPr>
              <w:fldChar w:fldCharType="end"/>
            </w:r>
          </w:hyperlink>
        </w:p>
        <w:p w14:paraId="60F2F782" w14:textId="486E55BC"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0" w:history="1">
            <w:r w:rsidR="00F74663" w:rsidRPr="00F74663">
              <w:rPr>
                <w:rStyle w:val="Hyperlink"/>
              </w:rPr>
              <w:t>Materii prime folosite, energia şi combustibili utilizati</w:t>
            </w:r>
            <w:r w:rsidR="00F74663" w:rsidRPr="00F74663">
              <w:rPr>
                <w:webHidden/>
              </w:rPr>
              <w:tab/>
            </w:r>
            <w:r w:rsidR="00F74663" w:rsidRPr="00F74663">
              <w:rPr>
                <w:webHidden/>
              </w:rPr>
              <w:fldChar w:fldCharType="begin"/>
            </w:r>
            <w:r w:rsidR="00F74663" w:rsidRPr="00F74663">
              <w:rPr>
                <w:webHidden/>
              </w:rPr>
              <w:instrText xml:space="preserve"> PAGEREF _Toc168570550 \h </w:instrText>
            </w:r>
            <w:r w:rsidR="00F74663" w:rsidRPr="00F74663">
              <w:rPr>
                <w:webHidden/>
              </w:rPr>
            </w:r>
            <w:r w:rsidR="00F74663" w:rsidRPr="00F74663">
              <w:rPr>
                <w:webHidden/>
              </w:rPr>
              <w:fldChar w:fldCharType="separate"/>
            </w:r>
            <w:r>
              <w:rPr>
                <w:webHidden/>
              </w:rPr>
              <w:t>35</w:t>
            </w:r>
            <w:r w:rsidR="00F74663" w:rsidRPr="00F74663">
              <w:rPr>
                <w:webHidden/>
              </w:rPr>
              <w:fldChar w:fldCharType="end"/>
            </w:r>
          </w:hyperlink>
        </w:p>
        <w:p w14:paraId="640E1815" w14:textId="4E27FC6C"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1" w:history="1">
            <w:r w:rsidR="00F74663" w:rsidRPr="00F74663">
              <w:rPr>
                <w:rStyle w:val="Hyperlink"/>
              </w:rPr>
              <w:t>Racordarea la reţele utilitare existente în zonă – Retea cabluri - Racordarea La Sistemul Energetic National – SEN( Detalii cf. studiului de racordare)</w:t>
            </w:r>
            <w:r w:rsidR="00F74663" w:rsidRPr="00F74663">
              <w:rPr>
                <w:webHidden/>
              </w:rPr>
              <w:tab/>
            </w:r>
            <w:r w:rsidR="00F74663" w:rsidRPr="00F74663">
              <w:rPr>
                <w:webHidden/>
              </w:rPr>
              <w:fldChar w:fldCharType="begin"/>
            </w:r>
            <w:r w:rsidR="00F74663" w:rsidRPr="00F74663">
              <w:rPr>
                <w:webHidden/>
              </w:rPr>
              <w:instrText xml:space="preserve"> PAGEREF _Toc168570551 \h </w:instrText>
            </w:r>
            <w:r w:rsidR="00F74663" w:rsidRPr="00F74663">
              <w:rPr>
                <w:webHidden/>
              </w:rPr>
            </w:r>
            <w:r w:rsidR="00F74663" w:rsidRPr="00F74663">
              <w:rPr>
                <w:webHidden/>
              </w:rPr>
              <w:fldChar w:fldCharType="separate"/>
            </w:r>
            <w:r>
              <w:rPr>
                <w:webHidden/>
              </w:rPr>
              <w:t>36</w:t>
            </w:r>
            <w:r w:rsidR="00F74663" w:rsidRPr="00F74663">
              <w:rPr>
                <w:webHidden/>
              </w:rPr>
              <w:fldChar w:fldCharType="end"/>
            </w:r>
          </w:hyperlink>
        </w:p>
        <w:p w14:paraId="0BBEC003" w14:textId="298295AA"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2" w:history="1">
            <w:r w:rsidR="00F74663" w:rsidRPr="00F74663">
              <w:rPr>
                <w:rStyle w:val="Hyperlink"/>
              </w:rPr>
              <w:t>Căi noi de acces sau schimbări ale celor existente;</w:t>
            </w:r>
            <w:r w:rsidR="00F74663" w:rsidRPr="00F74663">
              <w:rPr>
                <w:webHidden/>
              </w:rPr>
              <w:tab/>
            </w:r>
            <w:r w:rsidR="00F74663" w:rsidRPr="00F74663">
              <w:rPr>
                <w:webHidden/>
              </w:rPr>
              <w:fldChar w:fldCharType="begin"/>
            </w:r>
            <w:r w:rsidR="00F74663" w:rsidRPr="00F74663">
              <w:rPr>
                <w:webHidden/>
              </w:rPr>
              <w:instrText xml:space="preserve"> PAGEREF _Toc168570552 \h </w:instrText>
            </w:r>
            <w:r w:rsidR="00F74663" w:rsidRPr="00F74663">
              <w:rPr>
                <w:webHidden/>
              </w:rPr>
            </w:r>
            <w:r w:rsidR="00F74663" w:rsidRPr="00F74663">
              <w:rPr>
                <w:webHidden/>
              </w:rPr>
              <w:fldChar w:fldCharType="separate"/>
            </w:r>
            <w:r>
              <w:rPr>
                <w:webHidden/>
              </w:rPr>
              <w:t>37</w:t>
            </w:r>
            <w:r w:rsidR="00F74663" w:rsidRPr="00F74663">
              <w:rPr>
                <w:webHidden/>
              </w:rPr>
              <w:fldChar w:fldCharType="end"/>
            </w:r>
          </w:hyperlink>
        </w:p>
        <w:p w14:paraId="2FD8F986" w14:textId="4F468D28"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3" w:history="1">
            <w:r w:rsidR="00F74663" w:rsidRPr="00F74663">
              <w:rPr>
                <w:rStyle w:val="Hyperlink"/>
              </w:rPr>
              <w:t>Resursele naturale folosite în construcţie şi funcţionare;</w:t>
            </w:r>
            <w:r w:rsidR="00F74663" w:rsidRPr="00F74663">
              <w:rPr>
                <w:webHidden/>
              </w:rPr>
              <w:tab/>
            </w:r>
            <w:r w:rsidR="00F74663" w:rsidRPr="00F74663">
              <w:rPr>
                <w:webHidden/>
              </w:rPr>
              <w:fldChar w:fldCharType="begin"/>
            </w:r>
            <w:r w:rsidR="00F74663" w:rsidRPr="00F74663">
              <w:rPr>
                <w:webHidden/>
              </w:rPr>
              <w:instrText xml:space="preserve"> PAGEREF _Toc168570553 \h </w:instrText>
            </w:r>
            <w:r w:rsidR="00F74663" w:rsidRPr="00F74663">
              <w:rPr>
                <w:webHidden/>
              </w:rPr>
            </w:r>
            <w:r w:rsidR="00F74663" w:rsidRPr="00F74663">
              <w:rPr>
                <w:webHidden/>
              </w:rPr>
              <w:fldChar w:fldCharType="separate"/>
            </w:r>
            <w:r>
              <w:rPr>
                <w:webHidden/>
              </w:rPr>
              <w:t>37</w:t>
            </w:r>
            <w:r w:rsidR="00F74663" w:rsidRPr="00F74663">
              <w:rPr>
                <w:webHidden/>
              </w:rPr>
              <w:fldChar w:fldCharType="end"/>
            </w:r>
          </w:hyperlink>
        </w:p>
        <w:p w14:paraId="31E959A1" w14:textId="435088E4"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4" w:history="1">
            <w:r w:rsidR="00F74663" w:rsidRPr="00F74663">
              <w:rPr>
                <w:rStyle w:val="Hyperlink"/>
              </w:rPr>
              <w:t>Metode folosite în construcţie:</w:t>
            </w:r>
            <w:r w:rsidR="00F74663" w:rsidRPr="00F74663">
              <w:rPr>
                <w:webHidden/>
              </w:rPr>
              <w:tab/>
            </w:r>
            <w:r w:rsidR="00F74663" w:rsidRPr="00F74663">
              <w:rPr>
                <w:webHidden/>
              </w:rPr>
              <w:fldChar w:fldCharType="begin"/>
            </w:r>
            <w:r w:rsidR="00F74663" w:rsidRPr="00F74663">
              <w:rPr>
                <w:webHidden/>
              </w:rPr>
              <w:instrText xml:space="preserve"> PAGEREF _Toc168570554 \h </w:instrText>
            </w:r>
            <w:r w:rsidR="00F74663" w:rsidRPr="00F74663">
              <w:rPr>
                <w:webHidden/>
              </w:rPr>
            </w:r>
            <w:r w:rsidR="00F74663" w:rsidRPr="00F74663">
              <w:rPr>
                <w:webHidden/>
              </w:rPr>
              <w:fldChar w:fldCharType="separate"/>
            </w:r>
            <w:r>
              <w:rPr>
                <w:webHidden/>
              </w:rPr>
              <w:t>37</w:t>
            </w:r>
            <w:r w:rsidR="00F74663" w:rsidRPr="00F74663">
              <w:rPr>
                <w:webHidden/>
              </w:rPr>
              <w:fldChar w:fldCharType="end"/>
            </w:r>
          </w:hyperlink>
        </w:p>
        <w:p w14:paraId="6020480F" w14:textId="3E9D94F6"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5" w:history="1">
            <w:r w:rsidR="00F74663" w:rsidRPr="00F74663">
              <w:rPr>
                <w:rStyle w:val="Hyperlink"/>
              </w:rPr>
              <w:t>Planul de execuţie, cuprinzând faza de construcţie, punerea în funcţiune, exploatare, refacere şi folosire ulterioară;</w:t>
            </w:r>
            <w:r w:rsidR="00F74663" w:rsidRPr="00F74663">
              <w:rPr>
                <w:webHidden/>
              </w:rPr>
              <w:tab/>
            </w:r>
            <w:r w:rsidR="00F74663" w:rsidRPr="00F74663">
              <w:rPr>
                <w:webHidden/>
              </w:rPr>
              <w:fldChar w:fldCharType="begin"/>
            </w:r>
            <w:r w:rsidR="00F74663" w:rsidRPr="00F74663">
              <w:rPr>
                <w:webHidden/>
              </w:rPr>
              <w:instrText xml:space="preserve"> PAGEREF _Toc168570555 \h </w:instrText>
            </w:r>
            <w:r w:rsidR="00F74663" w:rsidRPr="00F74663">
              <w:rPr>
                <w:webHidden/>
              </w:rPr>
            </w:r>
            <w:r w:rsidR="00F74663" w:rsidRPr="00F74663">
              <w:rPr>
                <w:webHidden/>
              </w:rPr>
              <w:fldChar w:fldCharType="separate"/>
            </w:r>
            <w:r>
              <w:rPr>
                <w:webHidden/>
              </w:rPr>
              <w:t>38</w:t>
            </w:r>
            <w:r w:rsidR="00F74663" w:rsidRPr="00F74663">
              <w:rPr>
                <w:webHidden/>
              </w:rPr>
              <w:fldChar w:fldCharType="end"/>
            </w:r>
          </w:hyperlink>
        </w:p>
        <w:p w14:paraId="517947BB" w14:textId="4B6219DF"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6" w:history="1">
            <w:r w:rsidR="00F74663" w:rsidRPr="00F74663">
              <w:rPr>
                <w:rStyle w:val="Hyperlink"/>
                <w:lang w:eastAsia="en-GB"/>
              </w:rPr>
              <w:t>Descrierea lucrărilor de refacere a amplasamentului în zona afectată de execuţia investiţiei sau a activităților implicate in dezafectarea proiectului (ex. includerea, demontarea, demolarea, degajarea, refacerea terenului, refolosirea amplasamentului etc.)</w:t>
            </w:r>
            <w:r w:rsidR="00F74663" w:rsidRPr="00F74663">
              <w:rPr>
                <w:webHidden/>
              </w:rPr>
              <w:tab/>
            </w:r>
            <w:r w:rsidR="00F74663" w:rsidRPr="00F74663">
              <w:rPr>
                <w:webHidden/>
              </w:rPr>
              <w:fldChar w:fldCharType="begin"/>
            </w:r>
            <w:r w:rsidR="00F74663" w:rsidRPr="00F74663">
              <w:rPr>
                <w:webHidden/>
              </w:rPr>
              <w:instrText xml:space="preserve"> PAGEREF _Toc168570556 \h </w:instrText>
            </w:r>
            <w:r w:rsidR="00F74663" w:rsidRPr="00F74663">
              <w:rPr>
                <w:webHidden/>
              </w:rPr>
            </w:r>
            <w:r w:rsidR="00F74663" w:rsidRPr="00F74663">
              <w:rPr>
                <w:webHidden/>
              </w:rPr>
              <w:fldChar w:fldCharType="separate"/>
            </w:r>
            <w:r>
              <w:rPr>
                <w:webHidden/>
              </w:rPr>
              <w:t>38</w:t>
            </w:r>
            <w:r w:rsidR="00F74663" w:rsidRPr="00F74663">
              <w:rPr>
                <w:webHidden/>
              </w:rPr>
              <w:fldChar w:fldCharType="end"/>
            </w:r>
          </w:hyperlink>
        </w:p>
        <w:p w14:paraId="34C1BA6F" w14:textId="1C9A515A"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7" w:history="1">
            <w:r w:rsidR="00F74663" w:rsidRPr="00F74663">
              <w:rPr>
                <w:rStyle w:val="Hyperlink"/>
              </w:rPr>
              <w:t>Relaţia cu alte proiecte existente sau planificate</w:t>
            </w:r>
            <w:r w:rsidR="00F74663" w:rsidRPr="00F74663">
              <w:rPr>
                <w:webHidden/>
              </w:rPr>
              <w:tab/>
            </w:r>
            <w:r w:rsidR="00F74663" w:rsidRPr="00F74663">
              <w:rPr>
                <w:webHidden/>
              </w:rPr>
              <w:fldChar w:fldCharType="begin"/>
            </w:r>
            <w:r w:rsidR="00F74663" w:rsidRPr="00F74663">
              <w:rPr>
                <w:webHidden/>
              </w:rPr>
              <w:instrText xml:space="preserve"> PAGEREF _Toc168570557 \h </w:instrText>
            </w:r>
            <w:r w:rsidR="00F74663" w:rsidRPr="00F74663">
              <w:rPr>
                <w:webHidden/>
              </w:rPr>
            </w:r>
            <w:r w:rsidR="00F74663" w:rsidRPr="00F74663">
              <w:rPr>
                <w:webHidden/>
              </w:rPr>
              <w:fldChar w:fldCharType="separate"/>
            </w:r>
            <w:r>
              <w:rPr>
                <w:webHidden/>
              </w:rPr>
              <w:t>39</w:t>
            </w:r>
            <w:r w:rsidR="00F74663" w:rsidRPr="00F74663">
              <w:rPr>
                <w:webHidden/>
              </w:rPr>
              <w:fldChar w:fldCharType="end"/>
            </w:r>
          </w:hyperlink>
        </w:p>
        <w:p w14:paraId="071A0494" w14:textId="2BE38DAC"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58" w:history="1">
            <w:r w:rsidR="00F74663" w:rsidRPr="00F74663">
              <w:rPr>
                <w:rStyle w:val="Hyperlink"/>
              </w:rPr>
              <w:t>Detalii privind alternativele care au fost luate în considerare</w:t>
            </w:r>
            <w:r w:rsidR="00F74663" w:rsidRPr="00F74663">
              <w:rPr>
                <w:webHidden/>
              </w:rPr>
              <w:tab/>
            </w:r>
            <w:r w:rsidR="00F74663" w:rsidRPr="00F74663">
              <w:rPr>
                <w:webHidden/>
              </w:rPr>
              <w:fldChar w:fldCharType="begin"/>
            </w:r>
            <w:r w:rsidR="00F74663" w:rsidRPr="00F74663">
              <w:rPr>
                <w:webHidden/>
              </w:rPr>
              <w:instrText xml:space="preserve"> PAGEREF _Toc168570558 \h </w:instrText>
            </w:r>
            <w:r w:rsidR="00F74663" w:rsidRPr="00F74663">
              <w:rPr>
                <w:webHidden/>
              </w:rPr>
            </w:r>
            <w:r w:rsidR="00F74663" w:rsidRPr="00F74663">
              <w:rPr>
                <w:webHidden/>
              </w:rPr>
              <w:fldChar w:fldCharType="separate"/>
            </w:r>
            <w:r>
              <w:rPr>
                <w:webHidden/>
              </w:rPr>
              <w:t>39</w:t>
            </w:r>
            <w:r w:rsidR="00F74663" w:rsidRPr="00F74663">
              <w:rPr>
                <w:webHidden/>
              </w:rPr>
              <w:fldChar w:fldCharType="end"/>
            </w:r>
          </w:hyperlink>
        </w:p>
        <w:p w14:paraId="0C2E437D" w14:textId="576B4773"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59" w:history="1">
            <w:r w:rsidR="00F74663" w:rsidRPr="00F74663">
              <w:rPr>
                <w:rStyle w:val="Hyperlink"/>
                <w:noProof/>
                <w:sz w:val="22"/>
                <w:szCs w:val="22"/>
              </w:rPr>
              <w:t>IV. Descrierea lucrărilor de demolare necesare: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_Toc168570559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40</w:t>
            </w:r>
            <w:r w:rsidR="00F74663" w:rsidRPr="00F74663">
              <w:rPr>
                <w:noProof/>
                <w:webHidden/>
                <w:sz w:val="22"/>
                <w:szCs w:val="22"/>
              </w:rPr>
              <w:fldChar w:fldCharType="end"/>
            </w:r>
          </w:hyperlink>
        </w:p>
        <w:p w14:paraId="65DFBBD8" w14:textId="3E0385FB"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60" w:history="1">
            <w:r w:rsidR="00F74663" w:rsidRPr="00F74663">
              <w:rPr>
                <w:rStyle w:val="Hyperlink"/>
                <w:noProof/>
                <w:sz w:val="22"/>
                <w:szCs w:val="22"/>
              </w:rPr>
              <w:t>V. Descrierea amplasării proiectului :</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_Toc168570560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41</w:t>
            </w:r>
            <w:r w:rsidR="00F74663" w:rsidRPr="00F74663">
              <w:rPr>
                <w:noProof/>
                <w:webHidden/>
                <w:sz w:val="22"/>
                <w:szCs w:val="22"/>
              </w:rPr>
              <w:fldChar w:fldCharType="end"/>
            </w:r>
          </w:hyperlink>
        </w:p>
        <w:p w14:paraId="53363877" w14:textId="7FDBD605" w:rsidR="00F74663" w:rsidRPr="00F74663" w:rsidRDefault="0067667D">
          <w:pPr>
            <w:pStyle w:val="TOC2"/>
            <w:tabs>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61" w:history="1">
            <w:r w:rsidR="00F74663" w:rsidRPr="00F74663">
              <w:rPr>
                <w:rStyle w:val="Hyperlink"/>
                <w:noProof/>
                <w:sz w:val="22"/>
                <w:szCs w:val="22"/>
              </w:rPr>
              <w:t>Localizare administrativ teritorială</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_Toc168570561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41</w:t>
            </w:r>
            <w:r w:rsidR="00F74663" w:rsidRPr="00F74663">
              <w:rPr>
                <w:noProof/>
                <w:webHidden/>
                <w:sz w:val="22"/>
                <w:szCs w:val="22"/>
              </w:rPr>
              <w:fldChar w:fldCharType="end"/>
            </w:r>
          </w:hyperlink>
        </w:p>
        <w:p w14:paraId="622115C1" w14:textId="5322A334"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62" w:history="1">
            <w:r w:rsidR="00F74663" w:rsidRPr="00F74663">
              <w:rPr>
                <w:rStyle w:val="Hyperlink"/>
                <w:noProof/>
                <w:sz w:val="22"/>
                <w:szCs w:val="22"/>
              </w:rPr>
              <w:t>VI. Descrierea tuturor efectelor semnificative posibile asupra mediului ale proiectului, în limita informațiilor disponibile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_Toc168570562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42</w:t>
            </w:r>
            <w:r w:rsidR="00F74663" w:rsidRPr="00F74663">
              <w:rPr>
                <w:noProof/>
                <w:webHidden/>
                <w:sz w:val="22"/>
                <w:szCs w:val="22"/>
              </w:rPr>
              <w:fldChar w:fldCharType="end"/>
            </w:r>
          </w:hyperlink>
        </w:p>
        <w:p w14:paraId="2A4C75DD" w14:textId="769AD156" w:rsidR="00F74663" w:rsidRPr="00F74663" w:rsidRDefault="0067667D">
          <w:pPr>
            <w:pStyle w:val="TOC2"/>
            <w:tabs>
              <w:tab w:val="left" w:pos="880"/>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63" w:history="1">
            <w:r w:rsidR="00F74663" w:rsidRPr="00F74663">
              <w:rPr>
                <w:rStyle w:val="Hyperlink"/>
                <w:noProof/>
                <w:sz w:val="22"/>
                <w:szCs w:val="22"/>
              </w:rPr>
              <w:t>A.</w:t>
            </w:r>
            <w:r w:rsidR="00F74663" w:rsidRPr="00F74663">
              <w:rPr>
                <w:rFonts w:asciiTheme="minorHAnsi" w:eastAsiaTheme="minorEastAsia" w:hAnsiTheme="minorHAnsi" w:cstheme="minorBidi"/>
                <w:noProof/>
                <w:kern w:val="2"/>
                <w:sz w:val="22"/>
                <w:szCs w:val="22"/>
                <w:lang w:val="en-US" w:eastAsia="en-US"/>
                <w14:ligatures w14:val="standardContextual"/>
              </w:rPr>
              <w:tab/>
            </w:r>
            <w:r w:rsidR="00F74663" w:rsidRPr="00F74663">
              <w:rPr>
                <w:rStyle w:val="Hyperlink"/>
                <w:noProof/>
                <w:sz w:val="22"/>
                <w:szCs w:val="22"/>
              </w:rPr>
              <w:t>Surse de poluanţi şi instalaţii pentru reţinerea, evacuarea şi dispersia poluanţilor în mediu</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_Toc168570563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42</w:t>
            </w:r>
            <w:r w:rsidR="00F74663" w:rsidRPr="00F74663">
              <w:rPr>
                <w:noProof/>
                <w:webHidden/>
                <w:sz w:val="22"/>
                <w:szCs w:val="22"/>
              </w:rPr>
              <w:fldChar w:fldCharType="end"/>
            </w:r>
          </w:hyperlink>
        </w:p>
        <w:p w14:paraId="52527693" w14:textId="25887D5F"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64" w:history="1">
            <w:r w:rsidR="00F74663" w:rsidRPr="00F74663">
              <w:rPr>
                <w:rStyle w:val="Hyperlink"/>
              </w:rPr>
              <w:t>1. Protecţia calităţii apelor:</w:t>
            </w:r>
            <w:r w:rsidR="00F74663" w:rsidRPr="00F74663">
              <w:rPr>
                <w:webHidden/>
              </w:rPr>
              <w:tab/>
            </w:r>
            <w:r w:rsidR="00F74663" w:rsidRPr="00F74663">
              <w:rPr>
                <w:webHidden/>
              </w:rPr>
              <w:fldChar w:fldCharType="begin"/>
            </w:r>
            <w:r w:rsidR="00F74663" w:rsidRPr="00F74663">
              <w:rPr>
                <w:webHidden/>
              </w:rPr>
              <w:instrText xml:space="preserve"> PAGEREF _Toc168570564 \h </w:instrText>
            </w:r>
            <w:r w:rsidR="00F74663" w:rsidRPr="00F74663">
              <w:rPr>
                <w:webHidden/>
              </w:rPr>
            </w:r>
            <w:r w:rsidR="00F74663" w:rsidRPr="00F74663">
              <w:rPr>
                <w:webHidden/>
              </w:rPr>
              <w:fldChar w:fldCharType="separate"/>
            </w:r>
            <w:r>
              <w:rPr>
                <w:webHidden/>
              </w:rPr>
              <w:t>42</w:t>
            </w:r>
            <w:r w:rsidR="00F74663" w:rsidRPr="00F74663">
              <w:rPr>
                <w:webHidden/>
              </w:rPr>
              <w:fldChar w:fldCharType="end"/>
            </w:r>
          </w:hyperlink>
        </w:p>
        <w:p w14:paraId="409BD6B2" w14:textId="74C8BDFB"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65" w:history="1">
            <w:r w:rsidR="00F74663" w:rsidRPr="00F74663">
              <w:rPr>
                <w:rStyle w:val="Hyperlink"/>
              </w:rPr>
              <w:t>2. Protecţia aerului:</w:t>
            </w:r>
            <w:r w:rsidR="00F74663" w:rsidRPr="00F74663">
              <w:rPr>
                <w:webHidden/>
              </w:rPr>
              <w:tab/>
            </w:r>
            <w:r w:rsidR="00F74663" w:rsidRPr="00F74663">
              <w:rPr>
                <w:webHidden/>
              </w:rPr>
              <w:fldChar w:fldCharType="begin"/>
            </w:r>
            <w:r w:rsidR="00F74663" w:rsidRPr="00F74663">
              <w:rPr>
                <w:webHidden/>
              </w:rPr>
              <w:instrText xml:space="preserve"> PAGEREF _Toc168570565 \h </w:instrText>
            </w:r>
            <w:r w:rsidR="00F74663" w:rsidRPr="00F74663">
              <w:rPr>
                <w:webHidden/>
              </w:rPr>
            </w:r>
            <w:r w:rsidR="00F74663" w:rsidRPr="00F74663">
              <w:rPr>
                <w:webHidden/>
              </w:rPr>
              <w:fldChar w:fldCharType="separate"/>
            </w:r>
            <w:r>
              <w:rPr>
                <w:webHidden/>
              </w:rPr>
              <w:t>44</w:t>
            </w:r>
            <w:r w:rsidR="00F74663" w:rsidRPr="00F74663">
              <w:rPr>
                <w:webHidden/>
              </w:rPr>
              <w:fldChar w:fldCharType="end"/>
            </w:r>
          </w:hyperlink>
        </w:p>
        <w:p w14:paraId="358836B8" w14:textId="683A00CA"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66" w:history="1">
            <w:r w:rsidR="00F74663" w:rsidRPr="00F74663">
              <w:rPr>
                <w:rStyle w:val="Hyperlink"/>
              </w:rPr>
              <w:t>3. Protecţia împotriva zgomotului şi vibraţiilor:</w:t>
            </w:r>
            <w:r w:rsidR="00F74663" w:rsidRPr="00F74663">
              <w:rPr>
                <w:webHidden/>
              </w:rPr>
              <w:tab/>
            </w:r>
            <w:r w:rsidR="00F74663" w:rsidRPr="00F74663">
              <w:rPr>
                <w:webHidden/>
              </w:rPr>
              <w:fldChar w:fldCharType="begin"/>
            </w:r>
            <w:r w:rsidR="00F74663" w:rsidRPr="00F74663">
              <w:rPr>
                <w:webHidden/>
              </w:rPr>
              <w:instrText xml:space="preserve"> PAGEREF _Toc168570566 \h </w:instrText>
            </w:r>
            <w:r w:rsidR="00F74663" w:rsidRPr="00F74663">
              <w:rPr>
                <w:webHidden/>
              </w:rPr>
            </w:r>
            <w:r w:rsidR="00F74663" w:rsidRPr="00F74663">
              <w:rPr>
                <w:webHidden/>
              </w:rPr>
              <w:fldChar w:fldCharType="separate"/>
            </w:r>
            <w:r>
              <w:rPr>
                <w:webHidden/>
              </w:rPr>
              <w:t>44</w:t>
            </w:r>
            <w:r w:rsidR="00F74663" w:rsidRPr="00F74663">
              <w:rPr>
                <w:webHidden/>
              </w:rPr>
              <w:fldChar w:fldCharType="end"/>
            </w:r>
          </w:hyperlink>
        </w:p>
        <w:p w14:paraId="45A7F255" w14:textId="08E9339D"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67" w:history="1">
            <w:r w:rsidR="00F74663" w:rsidRPr="00F74663">
              <w:rPr>
                <w:rStyle w:val="Hyperlink"/>
              </w:rPr>
              <w:t>4. Protecţia împotriva radiaţiilor:</w:t>
            </w:r>
            <w:r w:rsidR="00F74663" w:rsidRPr="00F74663">
              <w:rPr>
                <w:webHidden/>
              </w:rPr>
              <w:tab/>
            </w:r>
            <w:r w:rsidR="00F74663" w:rsidRPr="00F74663">
              <w:rPr>
                <w:webHidden/>
              </w:rPr>
              <w:fldChar w:fldCharType="begin"/>
            </w:r>
            <w:r w:rsidR="00F74663" w:rsidRPr="00F74663">
              <w:rPr>
                <w:webHidden/>
              </w:rPr>
              <w:instrText xml:space="preserve"> PAGEREF _Toc168570567 \h </w:instrText>
            </w:r>
            <w:r w:rsidR="00F74663" w:rsidRPr="00F74663">
              <w:rPr>
                <w:webHidden/>
              </w:rPr>
            </w:r>
            <w:r w:rsidR="00F74663" w:rsidRPr="00F74663">
              <w:rPr>
                <w:webHidden/>
              </w:rPr>
              <w:fldChar w:fldCharType="separate"/>
            </w:r>
            <w:r>
              <w:rPr>
                <w:webHidden/>
              </w:rPr>
              <w:t>48</w:t>
            </w:r>
            <w:r w:rsidR="00F74663" w:rsidRPr="00F74663">
              <w:rPr>
                <w:webHidden/>
              </w:rPr>
              <w:fldChar w:fldCharType="end"/>
            </w:r>
          </w:hyperlink>
        </w:p>
        <w:p w14:paraId="57087747" w14:textId="0FDEE22B"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68" w:history="1">
            <w:r w:rsidR="00F74663" w:rsidRPr="00F74663">
              <w:rPr>
                <w:rStyle w:val="Hyperlink"/>
              </w:rPr>
              <w:t>5. Protecţia solului şi a subsolului:</w:t>
            </w:r>
            <w:r w:rsidR="00F74663" w:rsidRPr="00F74663">
              <w:rPr>
                <w:webHidden/>
              </w:rPr>
              <w:tab/>
            </w:r>
            <w:r w:rsidR="00F74663" w:rsidRPr="00F74663">
              <w:rPr>
                <w:webHidden/>
              </w:rPr>
              <w:fldChar w:fldCharType="begin"/>
            </w:r>
            <w:r w:rsidR="00F74663" w:rsidRPr="00F74663">
              <w:rPr>
                <w:webHidden/>
              </w:rPr>
              <w:instrText xml:space="preserve"> PAGEREF _Toc168570568 \h </w:instrText>
            </w:r>
            <w:r w:rsidR="00F74663" w:rsidRPr="00F74663">
              <w:rPr>
                <w:webHidden/>
              </w:rPr>
            </w:r>
            <w:r w:rsidR="00F74663" w:rsidRPr="00F74663">
              <w:rPr>
                <w:webHidden/>
              </w:rPr>
              <w:fldChar w:fldCharType="separate"/>
            </w:r>
            <w:r>
              <w:rPr>
                <w:webHidden/>
              </w:rPr>
              <w:t>49</w:t>
            </w:r>
            <w:r w:rsidR="00F74663" w:rsidRPr="00F74663">
              <w:rPr>
                <w:webHidden/>
              </w:rPr>
              <w:fldChar w:fldCharType="end"/>
            </w:r>
          </w:hyperlink>
        </w:p>
        <w:p w14:paraId="7AD4B4CF" w14:textId="6AFA6121"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69" w:history="1">
            <w:r w:rsidR="00F74663" w:rsidRPr="00F74663">
              <w:rPr>
                <w:rStyle w:val="Hyperlink"/>
              </w:rPr>
              <w:t>6. Protecţia ecosistemelor terestre şi acvatice:</w:t>
            </w:r>
            <w:r w:rsidR="00F74663" w:rsidRPr="00F74663">
              <w:rPr>
                <w:webHidden/>
              </w:rPr>
              <w:tab/>
            </w:r>
            <w:r w:rsidR="00F74663" w:rsidRPr="00F74663">
              <w:rPr>
                <w:webHidden/>
              </w:rPr>
              <w:fldChar w:fldCharType="begin"/>
            </w:r>
            <w:r w:rsidR="00F74663" w:rsidRPr="00F74663">
              <w:rPr>
                <w:webHidden/>
              </w:rPr>
              <w:instrText xml:space="preserve"> PAGEREF _Toc168570569 \h </w:instrText>
            </w:r>
            <w:r w:rsidR="00F74663" w:rsidRPr="00F74663">
              <w:rPr>
                <w:webHidden/>
              </w:rPr>
            </w:r>
            <w:r w:rsidR="00F74663" w:rsidRPr="00F74663">
              <w:rPr>
                <w:webHidden/>
              </w:rPr>
              <w:fldChar w:fldCharType="separate"/>
            </w:r>
            <w:r>
              <w:rPr>
                <w:webHidden/>
              </w:rPr>
              <w:t>50</w:t>
            </w:r>
            <w:r w:rsidR="00F74663" w:rsidRPr="00F74663">
              <w:rPr>
                <w:webHidden/>
              </w:rPr>
              <w:fldChar w:fldCharType="end"/>
            </w:r>
          </w:hyperlink>
        </w:p>
        <w:p w14:paraId="4D29571E" w14:textId="4EFADC1A"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0" w:history="1">
            <w:r w:rsidR="00F74663" w:rsidRPr="00F74663">
              <w:rPr>
                <w:rStyle w:val="Hyperlink"/>
              </w:rPr>
              <w:t>7. Protecţia aşezărilor umane şi a altor obiective de interes public:</w:t>
            </w:r>
            <w:r w:rsidR="00F74663" w:rsidRPr="00F74663">
              <w:rPr>
                <w:webHidden/>
              </w:rPr>
              <w:tab/>
            </w:r>
            <w:r w:rsidR="00F74663" w:rsidRPr="00F74663">
              <w:rPr>
                <w:webHidden/>
              </w:rPr>
              <w:fldChar w:fldCharType="begin"/>
            </w:r>
            <w:r w:rsidR="00F74663" w:rsidRPr="00F74663">
              <w:rPr>
                <w:webHidden/>
              </w:rPr>
              <w:instrText xml:space="preserve"> PAGEREF _Toc168570570 \h </w:instrText>
            </w:r>
            <w:r w:rsidR="00F74663" w:rsidRPr="00F74663">
              <w:rPr>
                <w:webHidden/>
              </w:rPr>
            </w:r>
            <w:r w:rsidR="00F74663" w:rsidRPr="00F74663">
              <w:rPr>
                <w:webHidden/>
              </w:rPr>
              <w:fldChar w:fldCharType="separate"/>
            </w:r>
            <w:r>
              <w:rPr>
                <w:webHidden/>
              </w:rPr>
              <w:t>50</w:t>
            </w:r>
            <w:r w:rsidR="00F74663" w:rsidRPr="00F74663">
              <w:rPr>
                <w:webHidden/>
              </w:rPr>
              <w:fldChar w:fldCharType="end"/>
            </w:r>
          </w:hyperlink>
        </w:p>
        <w:p w14:paraId="460005B8" w14:textId="4A1A67F9"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1" w:history="1">
            <w:r w:rsidR="00F74663" w:rsidRPr="00F74663">
              <w:rPr>
                <w:rStyle w:val="Hyperlink"/>
              </w:rPr>
              <w:t>8. Prevenirea și gestionarea deșeurilor generate pe amplasament în timpul realizării proiectului/în timpul exploatării, inclusiv eliminarea:</w:t>
            </w:r>
            <w:r w:rsidR="00F74663" w:rsidRPr="00F74663">
              <w:rPr>
                <w:webHidden/>
              </w:rPr>
              <w:tab/>
            </w:r>
            <w:r w:rsidR="00F74663" w:rsidRPr="00F74663">
              <w:rPr>
                <w:webHidden/>
              </w:rPr>
              <w:fldChar w:fldCharType="begin"/>
            </w:r>
            <w:r w:rsidR="00F74663" w:rsidRPr="00F74663">
              <w:rPr>
                <w:webHidden/>
              </w:rPr>
              <w:instrText xml:space="preserve"> PAGEREF _Toc168570571 \h </w:instrText>
            </w:r>
            <w:r w:rsidR="00F74663" w:rsidRPr="00F74663">
              <w:rPr>
                <w:webHidden/>
              </w:rPr>
            </w:r>
            <w:r w:rsidR="00F74663" w:rsidRPr="00F74663">
              <w:rPr>
                <w:webHidden/>
              </w:rPr>
              <w:fldChar w:fldCharType="separate"/>
            </w:r>
            <w:r>
              <w:rPr>
                <w:webHidden/>
              </w:rPr>
              <w:t>51</w:t>
            </w:r>
            <w:r w:rsidR="00F74663" w:rsidRPr="00F74663">
              <w:rPr>
                <w:webHidden/>
              </w:rPr>
              <w:fldChar w:fldCharType="end"/>
            </w:r>
          </w:hyperlink>
        </w:p>
        <w:p w14:paraId="09E84C4C" w14:textId="748FB390"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2" w:history="1">
            <w:r w:rsidR="00F74663" w:rsidRPr="00F74663">
              <w:rPr>
                <w:rStyle w:val="Hyperlink"/>
              </w:rPr>
              <w:t>9. Gospodărirea substanţelor şi preparatelor chimice periculoase:</w:t>
            </w:r>
            <w:r w:rsidR="00F74663" w:rsidRPr="00F74663">
              <w:rPr>
                <w:webHidden/>
              </w:rPr>
              <w:tab/>
            </w:r>
            <w:r w:rsidR="00F74663" w:rsidRPr="00F74663">
              <w:rPr>
                <w:webHidden/>
              </w:rPr>
              <w:fldChar w:fldCharType="begin"/>
            </w:r>
            <w:r w:rsidR="00F74663" w:rsidRPr="00F74663">
              <w:rPr>
                <w:webHidden/>
              </w:rPr>
              <w:instrText xml:space="preserve"> PAGEREF _Toc168570572 \h </w:instrText>
            </w:r>
            <w:r w:rsidR="00F74663" w:rsidRPr="00F74663">
              <w:rPr>
                <w:webHidden/>
              </w:rPr>
            </w:r>
            <w:r w:rsidR="00F74663" w:rsidRPr="00F74663">
              <w:rPr>
                <w:webHidden/>
              </w:rPr>
              <w:fldChar w:fldCharType="separate"/>
            </w:r>
            <w:r>
              <w:rPr>
                <w:webHidden/>
              </w:rPr>
              <w:t>53</w:t>
            </w:r>
            <w:r w:rsidR="00F74663" w:rsidRPr="00F74663">
              <w:rPr>
                <w:webHidden/>
              </w:rPr>
              <w:fldChar w:fldCharType="end"/>
            </w:r>
          </w:hyperlink>
        </w:p>
        <w:p w14:paraId="2FC3BB07" w14:textId="401BFA4A" w:rsidR="00F74663" w:rsidRPr="00F74663" w:rsidRDefault="0067667D">
          <w:pPr>
            <w:pStyle w:val="TOC2"/>
            <w:tabs>
              <w:tab w:val="left" w:pos="880"/>
              <w:tab w:val="right" w:leader="dot" w:pos="9350"/>
            </w:tabs>
            <w:rPr>
              <w:rFonts w:asciiTheme="minorHAnsi" w:eastAsiaTheme="minorEastAsia" w:hAnsiTheme="minorHAnsi" w:cstheme="minorBidi"/>
              <w:noProof/>
              <w:kern w:val="2"/>
              <w:sz w:val="22"/>
              <w:szCs w:val="22"/>
              <w:lang w:val="en-US" w:eastAsia="en-US"/>
              <w14:ligatures w14:val="standardContextual"/>
            </w:rPr>
          </w:pPr>
          <w:hyperlink w:anchor="_Toc168570573" w:history="1">
            <w:r w:rsidR="00F74663" w:rsidRPr="00F74663">
              <w:rPr>
                <w:rStyle w:val="Hyperlink"/>
                <w:noProof/>
                <w:sz w:val="22"/>
                <w:szCs w:val="22"/>
              </w:rPr>
              <w:t>B.</w:t>
            </w:r>
            <w:r w:rsidR="00F74663" w:rsidRPr="00F74663">
              <w:rPr>
                <w:rFonts w:asciiTheme="minorHAnsi" w:eastAsiaTheme="minorEastAsia" w:hAnsiTheme="minorHAnsi" w:cstheme="minorBidi"/>
                <w:noProof/>
                <w:kern w:val="2"/>
                <w:sz w:val="22"/>
                <w:szCs w:val="22"/>
                <w:lang w:val="en-US" w:eastAsia="en-US"/>
                <w14:ligatures w14:val="standardContextual"/>
              </w:rPr>
              <w:tab/>
            </w:r>
            <w:r w:rsidR="00F74663" w:rsidRPr="00F74663">
              <w:rPr>
                <w:rStyle w:val="Hyperlink"/>
                <w:noProof/>
                <w:sz w:val="22"/>
                <w:szCs w:val="22"/>
              </w:rPr>
              <w:t>Utilizarea resurselor naturale, in special a solului, a terenurilor, a apei si a biodiversitatii</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_Toc168570573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53</w:t>
            </w:r>
            <w:r w:rsidR="00F74663" w:rsidRPr="00F74663">
              <w:rPr>
                <w:noProof/>
                <w:webHidden/>
                <w:sz w:val="22"/>
                <w:szCs w:val="22"/>
              </w:rPr>
              <w:fldChar w:fldCharType="end"/>
            </w:r>
          </w:hyperlink>
        </w:p>
        <w:p w14:paraId="02EAD6F6" w14:textId="02BF337F"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74" w:history="1">
            <w:r w:rsidR="00F74663" w:rsidRPr="00F74663">
              <w:rPr>
                <w:rStyle w:val="Hyperlink"/>
                <w:i/>
                <w:noProof/>
                <w:sz w:val="22"/>
                <w:szCs w:val="22"/>
              </w:rPr>
              <w:t>VII. Descrierea aspectelor de mediu susceptibile a fi afectate în mod semnificativ de proiect</w:t>
            </w:r>
            <w:r w:rsidR="00F74663" w:rsidRPr="00F74663">
              <w:rPr>
                <w:rStyle w:val="Hyperlink"/>
                <w:noProof/>
                <w:sz w:val="22"/>
                <w:szCs w:val="22"/>
              </w:rPr>
              <w:t>:</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_Toc168570574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53</w:t>
            </w:r>
            <w:r w:rsidR="00F74663" w:rsidRPr="00F74663">
              <w:rPr>
                <w:noProof/>
                <w:webHidden/>
                <w:sz w:val="22"/>
                <w:szCs w:val="22"/>
              </w:rPr>
              <w:fldChar w:fldCharType="end"/>
            </w:r>
          </w:hyperlink>
        </w:p>
        <w:p w14:paraId="06453F90" w14:textId="09EE2A4F"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5" w:history="1">
            <w:r w:rsidR="00F74663" w:rsidRPr="00F74663">
              <w:rPr>
                <w:rStyle w:val="Hyperlink"/>
              </w:rPr>
              <w:t>Impactul asupra populaţiei, sănătăţii umane, biodiversității</w:t>
            </w:r>
            <w:r w:rsidR="00F74663" w:rsidRPr="00F74663">
              <w:rPr>
                <w:webHidden/>
              </w:rPr>
              <w:tab/>
            </w:r>
            <w:r w:rsidR="00F74663" w:rsidRPr="00F74663">
              <w:rPr>
                <w:webHidden/>
              </w:rPr>
              <w:fldChar w:fldCharType="begin"/>
            </w:r>
            <w:r w:rsidR="00F74663" w:rsidRPr="00F74663">
              <w:rPr>
                <w:webHidden/>
              </w:rPr>
              <w:instrText xml:space="preserve"> PAGEREF _Toc168570575 \h </w:instrText>
            </w:r>
            <w:r w:rsidR="00F74663" w:rsidRPr="00F74663">
              <w:rPr>
                <w:webHidden/>
              </w:rPr>
            </w:r>
            <w:r w:rsidR="00F74663" w:rsidRPr="00F74663">
              <w:rPr>
                <w:webHidden/>
              </w:rPr>
              <w:fldChar w:fldCharType="separate"/>
            </w:r>
            <w:r>
              <w:rPr>
                <w:webHidden/>
              </w:rPr>
              <w:t>53</w:t>
            </w:r>
            <w:r w:rsidR="00F74663" w:rsidRPr="00F74663">
              <w:rPr>
                <w:webHidden/>
              </w:rPr>
              <w:fldChar w:fldCharType="end"/>
            </w:r>
          </w:hyperlink>
        </w:p>
        <w:p w14:paraId="29A42087" w14:textId="0C360626"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6" w:history="1">
            <w:r w:rsidR="00F74663" w:rsidRPr="00F74663">
              <w:rPr>
                <w:rStyle w:val="Hyperlink"/>
              </w:rPr>
              <w:t>Extinderea impactului (zona geografică, numărul populaţiei/habitatelor/speciilor afectate);</w:t>
            </w:r>
            <w:r w:rsidR="00F74663" w:rsidRPr="00F74663">
              <w:rPr>
                <w:webHidden/>
              </w:rPr>
              <w:tab/>
            </w:r>
            <w:r w:rsidR="00F74663" w:rsidRPr="00F74663">
              <w:rPr>
                <w:webHidden/>
              </w:rPr>
              <w:fldChar w:fldCharType="begin"/>
            </w:r>
            <w:r w:rsidR="00F74663" w:rsidRPr="00F74663">
              <w:rPr>
                <w:webHidden/>
              </w:rPr>
              <w:instrText xml:space="preserve"> PAGEREF _Toc168570576 \h </w:instrText>
            </w:r>
            <w:r w:rsidR="00F74663" w:rsidRPr="00F74663">
              <w:rPr>
                <w:webHidden/>
              </w:rPr>
            </w:r>
            <w:r w:rsidR="00F74663" w:rsidRPr="00F74663">
              <w:rPr>
                <w:webHidden/>
              </w:rPr>
              <w:fldChar w:fldCharType="separate"/>
            </w:r>
            <w:r>
              <w:rPr>
                <w:webHidden/>
              </w:rPr>
              <w:t>54</w:t>
            </w:r>
            <w:r w:rsidR="00F74663" w:rsidRPr="00F74663">
              <w:rPr>
                <w:webHidden/>
              </w:rPr>
              <w:fldChar w:fldCharType="end"/>
            </w:r>
          </w:hyperlink>
        </w:p>
        <w:p w14:paraId="1880A1C5" w14:textId="1CD11786"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7" w:history="1">
            <w:r w:rsidR="00F74663" w:rsidRPr="00F74663">
              <w:rPr>
                <w:rStyle w:val="Hyperlink"/>
              </w:rPr>
              <w:t>Magnitudinea şi complexitatea impactului;</w:t>
            </w:r>
            <w:r w:rsidR="00F74663" w:rsidRPr="00F74663">
              <w:rPr>
                <w:webHidden/>
              </w:rPr>
              <w:tab/>
            </w:r>
            <w:r w:rsidR="00F74663" w:rsidRPr="00F74663">
              <w:rPr>
                <w:webHidden/>
              </w:rPr>
              <w:fldChar w:fldCharType="begin"/>
            </w:r>
            <w:r w:rsidR="00F74663" w:rsidRPr="00F74663">
              <w:rPr>
                <w:webHidden/>
              </w:rPr>
              <w:instrText xml:space="preserve"> PAGEREF _Toc168570577 \h </w:instrText>
            </w:r>
            <w:r w:rsidR="00F74663" w:rsidRPr="00F74663">
              <w:rPr>
                <w:webHidden/>
              </w:rPr>
            </w:r>
            <w:r w:rsidR="00F74663" w:rsidRPr="00F74663">
              <w:rPr>
                <w:webHidden/>
              </w:rPr>
              <w:fldChar w:fldCharType="separate"/>
            </w:r>
            <w:r>
              <w:rPr>
                <w:webHidden/>
              </w:rPr>
              <w:t>55</w:t>
            </w:r>
            <w:r w:rsidR="00F74663" w:rsidRPr="00F74663">
              <w:rPr>
                <w:webHidden/>
              </w:rPr>
              <w:fldChar w:fldCharType="end"/>
            </w:r>
          </w:hyperlink>
        </w:p>
        <w:p w14:paraId="19CAB8C8" w14:textId="7BD43B8F"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8" w:history="1">
            <w:r w:rsidR="00F74663" w:rsidRPr="00F74663">
              <w:rPr>
                <w:rStyle w:val="Hyperlink"/>
              </w:rPr>
              <w:t>Probabilitatea impactului;</w:t>
            </w:r>
            <w:r w:rsidR="00F74663" w:rsidRPr="00F74663">
              <w:rPr>
                <w:webHidden/>
              </w:rPr>
              <w:tab/>
            </w:r>
            <w:r w:rsidR="00F74663" w:rsidRPr="00F74663">
              <w:rPr>
                <w:webHidden/>
              </w:rPr>
              <w:fldChar w:fldCharType="begin"/>
            </w:r>
            <w:r w:rsidR="00F74663" w:rsidRPr="00F74663">
              <w:rPr>
                <w:webHidden/>
              </w:rPr>
              <w:instrText xml:space="preserve"> PAGEREF _Toc168570578 \h </w:instrText>
            </w:r>
            <w:r w:rsidR="00F74663" w:rsidRPr="00F74663">
              <w:rPr>
                <w:webHidden/>
              </w:rPr>
            </w:r>
            <w:r w:rsidR="00F74663" w:rsidRPr="00F74663">
              <w:rPr>
                <w:webHidden/>
              </w:rPr>
              <w:fldChar w:fldCharType="separate"/>
            </w:r>
            <w:r>
              <w:rPr>
                <w:webHidden/>
              </w:rPr>
              <w:t>55</w:t>
            </w:r>
            <w:r w:rsidR="00F74663" w:rsidRPr="00F74663">
              <w:rPr>
                <w:webHidden/>
              </w:rPr>
              <w:fldChar w:fldCharType="end"/>
            </w:r>
          </w:hyperlink>
        </w:p>
        <w:p w14:paraId="111F80F3" w14:textId="02F15DB6"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79" w:history="1">
            <w:r w:rsidR="00F74663" w:rsidRPr="00F74663">
              <w:rPr>
                <w:rStyle w:val="Hyperlink"/>
              </w:rPr>
              <w:t>Durata, frecvenţa şi reversibilitatea impactului;</w:t>
            </w:r>
            <w:r w:rsidR="00F74663" w:rsidRPr="00F74663">
              <w:rPr>
                <w:webHidden/>
              </w:rPr>
              <w:tab/>
            </w:r>
            <w:r w:rsidR="00F74663" w:rsidRPr="00F74663">
              <w:rPr>
                <w:webHidden/>
              </w:rPr>
              <w:fldChar w:fldCharType="begin"/>
            </w:r>
            <w:r w:rsidR="00F74663" w:rsidRPr="00F74663">
              <w:rPr>
                <w:webHidden/>
              </w:rPr>
              <w:instrText xml:space="preserve"> PAGEREF _Toc168570579 \h </w:instrText>
            </w:r>
            <w:r w:rsidR="00F74663" w:rsidRPr="00F74663">
              <w:rPr>
                <w:webHidden/>
              </w:rPr>
            </w:r>
            <w:r w:rsidR="00F74663" w:rsidRPr="00F74663">
              <w:rPr>
                <w:webHidden/>
              </w:rPr>
              <w:fldChar w:fldCharType="separate"/>
            </w:r>
            <w:r>
              <w:rPr>
                <w:webHidden/>
              </w:rPr>
              <w:t>55</w:t>
            </w:r>
            <w:r w:rsidR="00F74663" w:rsidRPr="00F74663">
              <w:rPr>
                <w:webHidden/>
              </w:rPr>
              <w:fldChar w:fldCharType="end"/>
            </w:r>
          </w:hyperlink>
        </w:p>
        <w:p w14:paraId="00A2B386" w14:textId="4937D082"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0" w:history="1">
            <w:r w:rsidR="00F74663" w:rsidRPr="00F74663">
              <w:rPr>
                <w:rStyle w:val="Hyperlink"/>
              </w:rPr>
              <w:t>Măsurile de evitare, reducere sau ameliorare a impactului semnificativ asupra mediului;</w:t>
            </w:r>
            <w:r w:rsidR="00F74663" w:rsidRPr="00F74663">
              <w:rPr>
                <w:webHidden/>
              </w:rPr>
              <w:tab/>
            </w:r>
            <w:r w:rsidR="00F74663" w:rsidRPr="00F74663">
              <w:rPr>
                <w:webHidden/>
              </w:rPr>
              <w:fldChar w:fldCharType="begin"/>
            </w:r>
            <w:r w:rsidR="00F74663" w:rsidRPr="00F74663">
              <w:rPr>
                <w:webHidden/>
              </w:rPr>
              <w:instrText xml:space="preserve"> PAGEREF _Toc168570580 \h </w:instrText>
            </w:r>
            <w:r w:rsidR="00F74663" w:rsidRPr="00F74663">
              <w:rPr>
                <w:webHidden/>
              </w:rPr>
            </w:r>
            <w:r w:rsidR="00F74663" w:rsidRPr="00F74663">
              <w:rPr>
                <w:webHidden/>
              </w:rPr>
              <w:fldChar w:fldCharType="separate"/>
            </w:r>
            <w:r>
              <w:rPr>
                <w:webHidden/>
              </w:rPr>
              <w:t>55</w:t>
            </w:r>
            <w:r w:rsidR="00F74663" w:rsidRPr="00F74663">
              <w:rPr>
                <w:webHidden/>
              </w:rPr>
              <w:fldChar w:fldCharType="end"/>
            </w:r>
          </w:hyperlink>
        </w:p>
        <w:p w14:paraId="7CCDD136" w14:textId="24E248F7"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1" w:history="1">
            <w:r w:rsidR="00F74663" w:rsidRPr="00F74663">
              <w:rPr>
                <w:rStyle w:val="Hyperlink"/>
              </w:rPr>
              <w:t>Natura transfrontieră a impactului.</w:t>
            </w:r>
            <w:r w:rsidR="00F74663" w:rsidRPr="00F74663">
              <w:rPr>
                <w:webHidden/>
              </w:rPr>
              <w:tab/>
            </w:r>
            <w:r w:rsidR="00F74663" w:rsidRPr="00F74663">
              <w:rPr>
                <w:webHidden/>
              </w:rPr>
              <w:fldChar w:fldCharType="begin"/>
            </w:r>
            <w:r w:rsidR="00F74663" w:rsidRPr="00F74663">
              <w:rPr>
                <w:webHidden/>
              </w:rPr>
              <w:instrText xml:space="preserve"> PAGEREF _Toc168570581 \h </w:instrText>
            </w:r>
            <w:r w:rsidR="00F74663" w:rsidRPr="00F74663">
              <w:rPr>
                <w:webHidden/>
              </w:rPr>
            </w:r>
            <w:r w:rsidR="00F74663" w:rsidRPr="00F74663">
              <w:rPr>
                <w:webHidden/>
              </w:rPr>
              <w:fldChar w:fldCharType="separate"/>
            </w:r>
            <w:r>
              <w:rPr>
                <w:webHidden/>
              </w:rPr>
              <w:t>56</w:t>
            </w:r>
            <w:r w:rsidR="00F74663" w:rsidRPr="00F74663">
              <w:rPr>
                <w:webHidden/>
              </w:rPr>
              <w:fldChar w:fldCharType="end"/>
            </w:r>
          </w:hyperlink>
        </w:p>
        <w:p w14:paraId="7EE00FA5" w14:textId="1C31AE22"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2" w:history="1">
            <w:r w:rsidR="00F74663" w:rsidRPr="00F74663">
              <w:rPr>
                <w:rStyle w:val="Hyperlink"/>
              </w:rPr>
              <w:t>Imunizarea la Schimbarile Climatice in conformitate cu Comunicarea Comisiei nr. 2021/C373/01  - Orientări tehnice referitoare la imunizarea infrastructurii la schimbările climatice În perioada 2021-2027</w:t>
            </w:r>
            <w:r w:rsidR="00F74663" w:rsidRPr="00F74663">
              <w:rPr>
                <w:webHidden/>
              </w:rPr>
              <w:tab/>
            </w:r>
            <w:r w:rsidR="00F74663" w:rsidRPr="00F74663">
              <w:rPr>
                <w:webHidden/>
              </w:rPr>
              <w:fldChar w:fldCharType="begin"/>
            </w:r>
            <w:r w:rsidR="00F74663" w:rsidRPr="00F74663">
              <w:rPr>
                <w:webHidden/>
              </w:rPr>
              <w:instrText xml:space="preserve"> PAGEREF _Toc168570582 \h </w:instrText>
            </w:r>
            <w:r w:rsidR="00F74663" w:rsidRPr="00F74663">
              <w:rPr>
                <w:webHidden/>
              </w:rPr>
            </w:r>
            <w:r w:rsidR="00F74663" w:rsidRPr="00F74663">
              <w:rPr>
                <w:webHidden/>
              </w:rPr>
              <w:fldChar w:fldCharType="separate"/>
            </w:r>
            <w:r>
              <w:rPr>
                <w:webHidden/>
              </w:rPr>
              <w:t>56</w:t>
            </w:r>
            <w:r w:rsidR="00F74663" w:rsidRPr="00F74663">
              <w:rPr>
                <w:webHidden/>
              </w:rPr>
              <w:fldChar w:fldCharType="end"/>
            </w:r>
          </w:hyperlink>
        </w:p>
        <w:p w14:paraId="74C526D9" w14:textId="3884A4F2"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83" w:history="1">
            <w:r w:rsidR="00F74663" w:rsidRPr="00F74663">
              <w:rPr>
                <w:rStyle w:val="Hyperlink"/>
                <w:noProof/>
                <w:sz w:val="22"/>
                <w:szCs w:val="22"/>
              </w:rPr>
              <w:t>VIII. Prevederi pentru monitorizarea mediului -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în zonă</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_Toc168570583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59</w:t>
            </w:r>
            <w:r w:rsidR="00F74663" w:rsidRPr="00F74663">
              <w:rPr>
                <w:noProof/>
                <w:webHidden/>
                <w:sz w:val="22"/>
                <w:szCs w:val="22"/>
              </w:rPr>
              <w:fldChar w:fldCharType="end"/>
            </w:r>
          </w:hyperlink>
        </w:p>
        <w:p w14:paraId="4A70410D" w14:textId="6E0C9BDB"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84" w:history="1">
            <w:r w:rsidR="00F74663" w:rsidRPr="00F74663">
              <w:rPr>
                <w:rStyle w:val="Hyperlink"/>
                <w:noProof/>
                <w:sz w:val="22"/>
                <w:szCs w:val="22"/>
              </w:rPr>
              <w:t>IX. Legătura cu alte acte normative și/sau planuri/programe/strategii/documente de planificare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_Toc168570584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59</w:t>
            </w:r>
            <w:r w:rsidR="00F74663" w:rsidRPr="00F74663">
              <w:rPr>
                <w:noProof/>
                <w:webHidden/>
                <w:sz w:val="22"/>
                <w:szCs w:val="22"/>
              </w:rPr>
              <w:fldChar w:fldCharType="end"/>
            </w:r>
          </w:hyperlink>
        </w:p>
        <w:p w14:paraId="4F7C710E" w14:textId="1E6121AF"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5" w:history="1">
            <w:r w:rsidR="00F74663" w:rsidRPr="00F74663">
              <w:rPr>
                <w:rStyle w:val="Hyperlink"/>
              </w:rPr>
              <w:t>A.</w:t>
            </w:r>
            <w:r w:rsidR="00F74663" w:rsidRPr="00F74663">
              <w:rPr>
                <w:rFonts w:asciiTheme="minorHAnsi" w:eastAsiaTheme="minorEastAsia" w:hAnsiTheme="minorHAnsi" w:cstheme="minorBidi"/>
                <w:kern w:val="2"/>
                <w:lang w:val="en-US" w:eastAsia="en-US"/>
                <w14:ligatures w14:val="standardContextual"/>
              </w:rPr>
              <w:tab/>
            </w:r>
            <w:r w:rsidR="00F74663" w:rsidRPr="00F74663">
              <w:rPr>
                <w:rStyle w:val="Hyperlink"/>
              </w:rPr>
              <w:t>Justificarea încadrării proiectului, după caz, în prevederile altor acte normative naţionale care transpun legislaţia comunitară (IED, SEVESO, Directiva-cadru apă, Directiva-cadru aer, Directiva-cadru deşeuri etc.)</w:t>
            </w:r>
            <w:r w:rsidR="00F74663" w:rsidRPr="00F74663">
              <w:rPr>
                <w:webHidden/>
              </w:rPr>
              <w:tab/>
            </w:r>
            <w:r w:rsidR="00F74663" w:rsidRPr="00F74663">
              <w:rPr>
                <w:webHidden/>
              </w:rPr>
              <w:fldChar w:fldCharType="begin"/>
            </w:r>
            <w:r w:rsidR="00F74663" w:rsidRPr="00F74663">
              <w:rPr>
                <w:webHidden/>
              </w:rPr>
              <w:instrText xml:space="preserve"> PAGEREF _Toc168570585 \h </w:instrText>
            </w:r>
            <w:r w:rsidR="00F74663" w:rsidRPr="00F74663">
              <w:rPr>
                <w:webHidden/>
              </w:rPr>
            </w:r>
            <w:r w:rsidR="00F74663" w:rsidRPr="00F74663">
              <w:rPr>
                <w:webHidden/>
              </w:rPr>
              <w:fldChar w:fldCharType="separate"/>
            </w:r>
            <w:r>
              <w:rPr>
                <w:webHidden/>
              </w:rPr>
              <w:t>59</w:t>
            </w:r>
            <w:r w:rsidR="00F74663" w:rsidRPr="00F74663">
              <w:rPr>
                <w:webHidden/>
              </w:rPr>
              <w:fldChar w:fldCharType="end"/>
            </w:r>
          </w:hyperlink>
        </w:p>
        <w:p w14:paraId="7409FE0D" w14:textId="6D9F0ACA"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6" w:history="1">
            <w:r w:rsidR="00F74663" w:rsidRPr="00F74663">
              <w:rPr>
                <w:rStyle w:val="Hyperlink"/>
              </w:rPr>
              <w:t>B.</w:t>
            </w:r>
            <w:r w:rsidR="00F74663" w:rsidRPr="00F74663">
              <w:rPr>
                <w:rFonts w:asciiTheme="minorHAnsi" w:eastAsiaTheme="minorEastAsia" w:hAnsiTheme="minorHAnsi" w:cstheme="minorBidi"/>
                <w:kern w:val="2"/>
                <w:lang w:val="en-US" w:eastAsia="en-US"/>
                <w14:ligatures w14:val="standardContextual"/>
              </w:rPr>
              <w:tab/>
            </w:r>
            <w:r w:rsidR="00F74663" w:rsidRPr="00F74663">
              <w:rPr>
                <w:rStyle w:val="Hyperlink"/>
              </w:rPr>
              <w:t>Se va mentiona planul/programul/strategia/documentul de programare/planificare din care face proiectul, cu indicarea actului normativ prin care a fost aprobat</w:t>
            </w:r>
            <w:r w:rsidR="00F74663" w:rsidRPr="00F74663">
              <w:rPr>
                <w:webHidden/>
              </w:rPr>
              <w:tab/>
            </w:r>
            <w:r w:rsidR="00F74663" w:rsidRPr="00F74663">
              <w:rPr>
                <w:webHidden/>
              </w:rPr>
              <w:fldChar w:fldCharType="begin"/>
            </w:r>
            <w:r w:rsidR="00F74663" w:rsidRPr="00F74663">
              <w:rPr>
                <w:webHidden/>
              </w:rPr>
              <w:instrText xml:space="preserve"> PAGEREF _Toc168570586 \h </w:instrText>
            </w:r>
            <w:r w:rsidR="00F74663" w:rsidRPr="00F74663">
              <w:rPr>
                <w:webHidden/>
              </w:rPr>
            </w:r>
            <w:r w:rsidR="00F74663" w:rsidRPr="00F74663">
              <w:rPr>
                <w:webHidden/>
              </w:rPr>
              <w:fldChar w:fldCharType="separate"/>
            </w:r>
            <w:r>
              <w:rPr>
                <w:webHidden/>
              </w:rPr>
              <w:t>59</w:t>
            </w:r>
            <w:r w:rsidR="00F74663" w:rsidRPr="00F74663">
              <w:rPr>
                <w:webHidden/>
              </w:rPr>
              <w:fldChar w:fldCharType="end"/>
            </w:r>
          </w:hyperlink>
        </w:p>
        <w:p w14:paraId="3E641C01" w14:textId="56494F09"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87" w:history="1">
            <w:r w:rsidR="00F74663" w:rsidRPr="00F74663">
              <w:rPr>
                <w:rStyle w:val="Hyperlink"/>
                <w:noProof/>
                <w:sz w:val="22"/>
                <w:szCs w:val="22"/>
              </w:rPr>
              <w:t>X. Lucrări necesare organizării de şantier:</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_Toc168570587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60</w:t>
            </w:r>
            <w:r w:rsidR="00F74663" w:rsidRPr="00F74663">
              <w:rPr>
                <w:noProof/>
                <w:webHidden/>
                <w:sz w:val="22"/>
                <w:szCs w:val="22"/>
              </w:rPr>
              <w:fldChar w:fldCharType="end"/>
            </w:r>
          </w:hyperlink>
        </w:p>
        <w:p w14:paraId="21931FC4" w14:textId="5A4EB61C"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8" w:history="1">
            <w:r w:rsidR="00F74663" w:rsidRPr="00F74663">
              <w:rPr>
                <w:rStyle w:val="Hyperlink"/>
              </w:rPr>
              <w:t>Descrierea lucrărilor necesare organizării de şantier;</w:t>
            </w:r>
            <w:r w:rsidR="00F74663" w:rsidRPr="00F74663">
              <w:rPr>
                <w:webHidden/>
              </w:rPr>
              <w:tab/>
            </w:r>
            <w:r w:rsidR="00F74663" w:rsidRPr="00F74663">
              <w:rPr>
                <w:webHidden/>
              </w:rPr>
              <w:fldChar w:fldCharType="begin"/>
            </w:r>
            <w:r w:rsidR="00F74663" w:rsidRPr="00F74663">
              <w:rPr>
                <w:webHidden/>
              </w:rPr>
              <w:instrText xml:space="preserve"> PAGEREF _Toc168570588 \h </w:instrText>
            </w:r>
            <w:r w:rsidR="00F74663" w:rsidRPr="00F74663">
              <w:rPr>
                <w:webHidden/>
              </w:rPr>
            </w:r>
            <w:r w:rsidR="00F74663" w:rsidRPr="00F74663">
              <w:rPr>
                <w:webHidden/>
              </w:rPr>
              <w:fldChar w:fldCharType="separate"/>
            </w:r>
            <w:r>
              <w:rPr>
                <w:webHidden/>
              </w:rPr>
              <w:t>60</w:t>
            </w:r>
            <w:r w:rsidR="00F74663" w:rsidRPr="00F74663">
              <w:rPr>
                <w:webHidden/>
              </w:rPr>
              <w:fldChar w:fldCharType="end"/>
            </w:r>
          </w:hyperlink>
        </w:p>
        <w:p w14:paraId="24366E08" w14:textId="49424375"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89" w:history="1">
            <w:r w:rsidR="00F74663" w:rsidRPr="00F74663">
              <w:rPr>
                <w:rStyle w:val="Hyperlink"/>
              </w:rPr>
              <w:t>Descrierea impactului asupra mediului a lucrărilor organizării de şantier;</w:t>
            </w:r>
            <w:r w:rsidR="00F74663" w:rsidRPr="00F74663">
              <w:rPr>
                <w:webHidden/>
              </w:rPr>
              <w:tab/>
            </w:r>
            <w:r w:rsidR="00F74663" w:rsidRPr="00F74663">
              <w:rPr>
                <w:webHidden/>
              </w:rPr>
              <w:fldChar w:fldCharType="begin"/>
            </w:r>
            <w:r w:rsidR="00F74663" w:rsidRPr="00F74663">
              <w:rPr>
                <w:webHidden/>
              </w:rPr>
              <w:instrText xml:space="preserve"> PAGEREF _Toc168570589 \h </w:instrText>
            </w:r>
            <w:r w:rsidR="00F74663" w:rsidRPr="00F74663">
              <w:rPr>
                <w:webHidden/>
              </w:rPr>
            </w:r>
            <w:r w:rsidR="00F74663" w:rsidRPr="00F74663">
              <w:rPr>
                <w:webHidden/>
              </w:rPr>
              <w:fldChar w:fldCharType="separate"/>
            </w:r>
            <w:r>
              <w:rPr>
                <w:webHidden/>
              </w:rPr>
              <w:t>61</w:t>
            </w:r>
            <w:r w:rsidR="00F74663" w:rsidRPr="00F74663">
              <w:rPr>
                <w:webHidden/>
              </w:rPr>
              <w:fldChar w:fldCharType="end"/>
            </w:r>
          </w:hyperlink>
        </w:p>
        <w:p w14:paraId="5727FBDA" w14:textId="633BED03"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0" w:history="1">
            <w:r w:rsidR="00F74663" w:rsidRPr="00F74663">
              <w:rPr>
                <w:rStyle w:val="Hyperlink"/>
              </w:rPr>
              <w:t>Surse de poluanţi şi instalaţii pentru reţinerea, evacuarea şi dispersia poluanţilor în mediu în timpul organizării de şantier</w:t>
            </w:r>
            <w:r w:rsidR="00F74663" w:rsidRPr="00F74663">
              <w:rPr>
                <w:webHidden/>
              </w:rPr>
              <w:tab/>
            </w:r>
            <w:r w:rsidR="00F74663" w:rsidRPr="00F74663">
              <w:rPr>
                <w:webHidden/>
              </w:rPr>
              <w:fldChar w:fldCharType="begin"/>
            </w:r>
            <w:r w:rsidR="00F74663" w:rsidRPr="00F74663">
              <w:rPr>
                <w:webHidden/>
              </w:rPr>
              <w:instrText xml:space="preserve"> PAGEREF _Toc168570590 \h </w:instrText>
            </w:r>
            <w:r w:rsidR="00F74663" w:rsidRPr="00F74663">
              <w:rPr>
                <w:webHidden/>
              </w:rPr>
            </w:r>
            <w:r w:rsidR="00F74663" w:rsidRPr="00F74663">
              <w:rPr>
                <w:webHidden/>
              </w:rPr>
              <w:fldChar w:fldCharType="separate"/>
            </w:r>
            <w:r>
              <w:rPr>
                <w:webHidden/>
              </w:rPr>
              <w:t>61</w:t>
            </w:r>
            <w:r w:rsidR="00F74663" w:rsidRPr="00F74663">
              <w:rPr>
                <w:webHidden/>
              </w:rPr>
              <w:fldChar w:fldCharType="end"/>
            </w:r>
          </w:hyperlink>
        </w:p>
        <w:p w14:paraId="33F5B6F5" w14:textId="669D673D"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1" w:history="1">
            <w:r w:rsidR="00F74663" w:rsidRPr="00F74663">
              <w:rPr>
                <w:rStyle w:val="Hyperlink"/>
              </w:rPr>
              <w:t>Dotări şi măsuri prevăzute pentru controlul emisiilor de poluanţi în mediu</w:t>
            </w:r>
            <w:r w:rsidR="00F74663" w:rsidRPr="00F74663">
              <w:rPr>
                <w:webHidden/>
              </w:rPr>
              <w:tab/>
            </w:r>
            <w:r w:rsidR="00F74663" w:rsidRPr="00F74663">
              <w:rPr>
                <w:webHidden/>
              </w:rPr>
              <w:fldChar w:fldCharType="begin"/>
            </w:r>
            <w:r w:rsidR="00F74663" w:rsidRPr="00F74663">
              <w:rPr>
                <w:webHidden/>
              </w:rPr>
              <w:instrText xml:space="preserve"> PAGEREF _Toc168570591 \h </w:instrText>
            </w:r>
            <w:r w:rsidR="00F74663" w:rsidRPr="00F74663">
              <w:rPr>
                <w:webHidden/>
              </w:rPr>
            </w:r>
            <w:r w:rsidR="00F74663" w:rsidRPr="00F74663">
              <w:rPr>
                <w:webHidden/>
              </w:rPr>
              <w:fldChar w:fldCharType="separate"/>
            </w:r>
            <w:r>
              <w:rPr>
                <w:webHidden/>
              </w:rPr>
              <w:t>61</w:t>
            </w:r>
            <w:r w:rsidR="00F74663" w:rsidRPr="00F74663">
              <w:rPr>
                <w:webHidden/>
              </w:rPr>
              <w:fldChar w:fldCharType="end"/>
            </w:r>
          </w:hyperlink>
        </w:p>
        <w:p w14:paraId="7478A9E5" w14:textId="5852F4A8"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92" w:history="1">
            <w:r w:rsidR="00F74663" w:rsidRPr="00F74663">
              <w:rPr>
                <w:rStyle w:val="Hyperlink"/>
                <w:noProof/>
                <w:sz w:val="22"/>
                <w:szCs w:val="22"/>
              </w:rPr>
              <w:t>XI. Lucrări de refacere a amplasamentului la finalizarea investiţiei, în caz de accidente şi/sau la încetarea activităţii, în măsura în care aceste informaţii sunt disponibile: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_Toc168570592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62</w:t>
            </w:r>
            <w:r w:rsidR="00F74663" w:rsidRPr="00F74663">
              <w:rPr>
                <w:noProof/>
                <w:webHidden/>
                <w:sz w:val="22"/>
                <w:szCs w:val="22"/>
              </w:rPr>
              <w:fldChar w:fldCharType="end"/>
            </w:r>
          </w:hyperlink>
        </w:p>
        <w:p w14:paraId="541AAEAD" w14:textId="4463ADEE"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3" w:history="1">
            <w:r w:rsidR="00F74663" w:rsidRPr="00F74663">
              <w:rPr>
                <w:rStyle w:val="Hyperlink"/>
              </w:rPr>
              <w:t>Lucrările propuse pentru refacerea amplasamentului la finalizarea investiţiei, în caz de accidente şi/sau la încetarea activităţii;</w:t>
            </w:r>
            <w:r w:rsidR="00F74663" w:rsidRPr="00F74663">
              <w:rPr>
                <w:webHidden/>
              </w:rPr>
              <w:tab/>
            </w:r>
            <w:r w:rsidR="00F74663" w:rsidRPr="00F74663">
              <w:rPr>
                <w:webHidden/>
              </w:rPr>
              <w:fldChar w:fldCharType="begin"/>
            </w:r>
            <w:r w:rsidR="00F74663" w:rsidRPr="00F74663">
              <w:rPr>
                <w:webHidden/>
              </w:rPr>
              <w:instrText xml:space="preserve"> PAGEREF _Toc168570593 \h </w:instrText>
            </w:r>
            <w:r w:rsidR="00F74663" w:rsidRPr="00F74663">
              <w:rPr>
                <w:webHidden/>
              </w:rPr>
            </w:r>
            <w:r w:rsidR="00F74663" w:rsidRPr="00F74663">
              <w:rPr>
                <w:webHidden/>
              </w:rPr>
              <w:fldChar w:fldCharType="separate"/>
            </w:r>
            <w:r>
              <w:rPr>
                <w:webHidden/>
              </w:rPr>
              <w:t>62</w:t>
            </w:r>
            <w:r w:rsidR="00F74663" w:rsidRPr="00F74663">
              <w:rPr>
                <w:webHidden/>
              </w:rPr>
              <w:fldChar w:fldCharType="end"/>
            </w:r>
          </w:hyperlink>
        </w:p>
        <w:p w14:paraId="1EABFFB0" w14:textId="085DF1DE"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94" w:history="1">
            <w:r w:rsidR="00F74663" w:rsidRPr="00F74663">
              <w:rPr>
                <w:rStyle w:val="Hyperlink"/>
                <w:noProof/>
                <w:sz w:val="22"/>
                <w:szCs w:val="22"/>
              </w:rPr>
              <w:t>XI. Anexe - piese desenate: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_Toc168570594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62</w:t>
            </w:r>
            <w:r w:rsidR="00F74663" w:rsidRPr="00F74663">
              <w:rPr>
                <w:noProof/>
                <w:webHidden/>
                <w:sz w:val="22"/>
                <w:szCs w:val="22"/>
              </w:rPr>
              <w:fldChar w:fldCharType="end"/>
            </w:r>
          </w:hyperlink>
        </w:p>
        <w:p w14:paraId="477CB870" w14:textId="0835BA75"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595" w:history="1">
            <w:r w:rsidR="00F74663" w:rsidRPr="00F74663">
              <w:rPr>
                <w:rStyle w:val="Hyperlink"/>
                <w:noProof/>
                <w:sz w:val="22"/>
                <w:szCs w:val="22"/>
              </w:rPr>
              <w:t>XIII. 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_Toc168570595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63</w:t>
            </w:r>
            <w:r w:rsidR="00F74663" w:rsidRPr="00F74663">
              <w:rPr>
                <w:noProof/>
                <w:webHidden/>
                <w:sz w:val="22"/>
                <w:szCs w:val="22"/>
              </w:rPr>
              <w:fldChar w:fldCharType="end"/>
            </w:r>
          </w:hyperlink>
        </w:p>
        <w:p w14:paraId="16BC6EB1" w14:textId="54EF622A"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6" w:history="1">
            <w:r w:rsidR="00F74663" w:rsidRPr="00F74663">
              <w:rPr>
                <w:rStyle w:val="Hyperlink"/>
              </w:rPr>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r w:rsidR="00F74663" w:rsidRPr="00F74663">
              <w:rPr>
                <w:webHidden/>
              </w:rPr>
              <w:tab/>
            </w:r>
            <w:r w:rsidR="00F74663" w:rsidRPr="00F74663">
              <w:rPr>
                <w:webHidden/>
              </w:rPr>
              <w:fldChar w:fldCharType="begin"/>
            </w:r>
            <w:r w:rsidR="00F74663" w:rsidRPr="00F74663">
              <w:rPr>
                <w:webHidden/>
              </w:rPr>
              <w:instrText xml:space="preserve"> PAGEREF _Toc168570596 \h </w:instrText>
            </w:r>
            <w:r w:rsidR="00F74663" w:rsidRPr="00F74663">
              <w:rPr>
                <w:webHidden/>
              </w:rPr>
            </w:r>
            <w:r w:rsidR="00F74663" w:rsidRPr="00F74663">
              <w:rPr>
                <w:webHidden/>
              </w:rPr>
              <w:fldChar w:fldCharType="separate"/>
            </w:r>
            <w:r>
              <w:rPr>
                <w:webHidden/>
              </w:rPr>
              <w:t>63</w:t>
            </w:r>
            <w:r w:rsidR="00F74663" w:rsidRPr="00F74663">
              <w:rPr>
                <w:webHidden/>
              </w:rPr>
              <w:fldChar w:fldCharType="end"/>
            </w:r>
          </w:hyperlink>
        </w:p>
        <w:p w14:paraId="55EF3326" w14:textId="5352226C"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7" w:history="1">
            <w:r w:rsidR="00F74663" w:rsidRPr="00F74663">
              <w:rPr>
                <w:rStyle w:val="Hyperlink"/>
              </w:rPr>
              <w:t>Coordonatele in sistem STEREO 70</w:t>
            </w:r>
            <w:r w:rsidR="00F74663" w:rsidRPr="00F74663">
              <w:rPr>
                <w:webHidden/>
              </w:rPr>
              <w:tab/>
            </w:r>
            <w:r w:rsidR="00F74663" w:rsidRPr="00F74663">
              <w:rPr>
                <w:webHidden/>
              </w:rPr>
              <w:fldChar w:fldCharType="begin"/>
            </w:r>
            <w:r w:rsidR="00F74663" w:rsidRPr="00F74663">
              <w:rPr>
                <w:webHidden/>
              </w:rPr>
              <w:instrText xml:space="preserve"> PAGEREF _Toc168570597 \h </w:instrText>
            </w:r>
            <w:r w:rsidR="00F74663" w:rsidRPr="00F74663">
              <w:rPr>
                <w:webHidden/>
              </w:rPr>
            </w:r>
            <w:r w:rsidR="00F74663" w:rsidRPr="00F74663">
              <w:rPr>
                <w:webHidden/>
              </w:rPr>
              <w:fldChar w:fldCharType="separate"/>
            </w:r>
            <w:r>
              <w:rPr>
                <w:webHidden/>
              </w:rPr>
              <w:t>66</w:t>
            </w:r>
            <w:r w:rsidR="00F74663" w:rsidRPr="00F74663">
              <w:rPr>
                <w:webHidden/>
              </w:rPr>
              <w:fldChar w:fldCharType="end"/>
            </w:r>
          </w:hyperlink>
        </w:p>
        <w:p w14:paraId="548A1125" w14:textId="33F27A43"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8" w:history="1">
            <w:r w:rsidR="00F74663" w:rsidRPr="00F74663">
              <w:rPr>
                <w:rStyle w:val="Hyperlink"/>
              </w:rPr>
              <w:t>B) numele şi codul ariei naturale protejate de interes comunitar;</w:t>
            </w:r>
            <w:r w:rsidR="00F74663" w:rsidRPr="00F74663">
              <w:rPr>
                <w:webHidden/>
              </w:rPr>
              <w:tab/>
            </w:r>
            <w:r w:rsidR="00F74663" w:rsidRPr="00F74663">
              <w:rPr>
                <w:webHidden/>
              </w:rPr>
              <w:fldChar w:fldCharType="begin"/>
            </w:r>
            <w:r w:rsidR="00F74663" w:rsidRPr="00F74663">
              <w:rPr>
                <w:webHidden/>
              </w:rPr>
              <w:instrText xml:space="preserve"> PAGEREF _Toc168570598 \h </w:instrText>
            </w:r>
            <w:r w:rsidR="00F74663" w:rsidRPr="00F74663">
              <w:rPr>
                <w:webHidden/>
              </w:rPr>
            </w:r>
            <w:r w:rsidR="00F74663" w:rsidRPr="00F74663">
              <w:rPr>
                <w:webHidden/>
              </w:rPr>
              <w:fldChar w:fldCharType="separate"/>
            </w:r>
            <w:r>
              <w:rPr>
                <w:webHidden/>
              </w:rPr>
              <w:t>66</w:t>
            </w:r>
            <w:r w:rsidR="00F74663" w:rsidRPr="00F74663">
              <w:rPr>
                <w:webHidden/>
              </w:rPr>
              <w:fldChar w:fldCharType="end"/>
            </w:r>
          </w:hyperlink>
        </w:p>
        <w:p w14:paraId="4FC09833" w14:textId="27D9409D"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599" w:history="1">
            <w:r w:rsidR="00F74663" w:rsidRPr="00F74663">
              <w:rPr>
                <w:rStyle w:val="Hyperlink"/>
              </w:rPr>
              <w:t>C) prezenţa şi efectivele/suprafeţele acoperite de specii şi habitate de interes comunitar în zona proiectului;</w:t>
            </w:r>
            <w:r w:rsidR="00F74663" w:rsidRPr="00F74663">
              <w:rPr>
                <w:webHidden/>
              </w:rPr>
              <w:tab/>
            </w:r>
            <w:r w:rsidR="00F74663" w:rsidRPr="00F74663">
              <w:rPr>
                <w:webHidden/>
              </w:rPr>
              <w:fldChar w:fldCharType="begin"/>
            </w:r>
            <w:r w:rsidR="00F74663" w:rsidRPr="00F74663">
              <w:rPr>
                <w:webHidden/>
              </w:rPr>
              <w:instrText xml:space="preserve"> PAGEREF _Toc168570599 \h </w:instrText>
            </w:r>
            <w:r w:rsidR="00F74663" w:rsidRPr="00F74663">
              <w:rPr>
                <w:webHidden/>
              </w:rPr>
            </w:r>
            <w:r w:rsidR="00F74663" w:rsidRPr="00F74663">
              <w:rPr>
                <w:webHidden/>
              </w:rPr>
              <w:fldChar w:fldCharType="separate"/>
            </w:r>
            <w:r>
              <w:rPr>
                <w:webHidden/>
              </w:rPr>
              <w:t>68</w:t>
            </w:r>
            <w:r w:rsidR="00F74663" w:rsidRPr="00F74663">
              <w:rPr>
                <w:webHidden/>
              </w:rPr>
              <w:fldChar w:fldCharType="end"/>
            </w:r>
          </w:hyperlink>
        </w:p>
        <w:p w14:paraId="2A9BBB9D" w14:textId="49E61527"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600" w:history="1">
            <w:r w:rsidR="00F74663" w:rsidRPr="00F74663">
              <w:rPr>
                <w:rStyle w:val="Hyperlink"/>
              </w:rPr>
              <w:t>D) Se precizează dacă PP-ul propus are legătură directă cu sau este necesar pentru managementul conservării ariei naturale protejate de interes comunitar.</w:t>
            </w:r>
            <w:r w:rsidR="00F74663" w:rsidRPr="00F74663">
              <w:rPr>
                <w:webHidden/>
              </w:rPr>
              <w:tab/>
            </w:r>
            <w:r w:rsidR="00F74663" w:rsidRPr="00F74663">
              <w:rPr>
                <w:webHidden/>
              </w:rPr>
              <w:fldChar w:fldCharType="begin"/>
            </w:r>
            <w:r w:rsidR="00F74663" w:rsidRPr="00F74663">
              <w:rPr>
                <w:webHidden/>
              </w:rPr>
              <w:instrText xml:space="preserve"> PAGEREF _Toc168570600 \h </w:instrText>
            </w:r>
            <w:r w:rsidR="00F74663" w:rsidRPr="00F74663">
              <w:rPr>
                <w:webHidden/>
              </w:rPr>
            </w:r>
            <w:r w:rsidR="00F74663" w:rsidRPr="00F74663">
              <w:rPr>
                <w:webHidden/>
              </w:rPr>
              <w:fldChar w:fldCharType="separate"/>
            </w:r>
            <w:r>
              <w:rPr>
                <w:webHidden/>
              </w:rPr>
              <w:t>74</w:t>
            </w:r>
            <w:r w:rsidR="00F74663" w:rsidRPr="00F74663">
              <w:rPr>
                <w:webHidden/>
              </w:rPr>
              <w:fldChar w:fldCharType="end"/>
            </w:r>
          </w:hyperlink>
        </w:p>
        <w:p w14:paraId="33793CC5" w14:textId="45938396"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601" w:history="1">
            <w:r w:rsidR="00F74663" w:rsidRPr="00F74663">
              <w:rPr>
                <w:rStyle w:val="Hyperlink"/>
              </w:rPr>
              <w:t>E) se va estima impactul potenţial al proiectului asupra speciilor şi habitatelor din ariile naturale protejate de interes comunitar;</w:t>
            </w:r>
            <w:r w:rsidR="00F74663" w:rsidRPr="00F74663">
              <w:rPr>
                <w:webHidden/>
              </w:rPr>
              <w:tab/>
            </w:r>
            <w:r w:rsidR="00F74663" w:rsidRPr="00F74663">
              <w:rPr>
                <w:webHidden/>
              </w:rPr>
              <w:fldChar w:fldCharType="begin"/>
            </w:r>
            <w:r w:rsidR="00F74663" w:rsidRPr="00F74663">
              <w:rPr>
                <w:webHidden/>
              </w:rPr>
              <w:instrText xml:space="preserve"> PAGEREF _Toc168570601 \h </w:instrText>
            </w:r>
            <w:r w:rsidR="00F74663" w:rsidRPr="00F74663">
              <w:rPr>
                <w:webHidden/>
              </w:rPr>
            </w:r>
            <w:r w:rsidR="00F74663" w:rsidRPr="00F74663">
              <w:rPr>
                <w:webHidden/>
              </w:rPr>
              <w:fldChar w:fldCharType="separate"/>
            </w:r>
            <w:r>
              <w:rPr>
                <w:webHidden/>
              </w:rPr>
              <w:t>74</w:t>
            </w:r>
            <w:r w:rsidR="00F74663" w:rsidRPr="00F74663">
              <w:rPr>
                <w:webHidden/>
              </w:rPr>
              <w:fldChar w:fldCharType="end"/>
            </w:r>
          </w:hyperlink>
        </w:p>
        <w:p w14:paraId="4D1D1706" w14:textId="7DB8CD79"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602" w:history="1">
            <w:r w:rsidR="00F74663" w:rsidRPr="00F74663">
              <w:rPr>
                <w:rStyle w:val="Hyperlink"/>
                <w:noProof/>
                <w:sz w:val="22"/>
                <w:szCs w:val="22"/>
              </w:rPr>
              <w:t>XIV. Pentru proiectele care se realizează pe ape sau au legătură cu apele, memoriul va fi completat cu următoarele, informații, preluate din Planurile de management bazinale, actualizate:</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_Toc168570602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101</w:t>
            </w:r>
            <w:r w:rsidR="00F74663" w:rsidRPr="00F74663">
              <w:rPr>
                <w:noProof/>
                <w:webHidden/>
                <w:sz w:val="22"/>
                <w:szCs w:val="22"/>
              </w:rPr>
              <w:fldChar w:fldCharType="end"/>
            </w:r>
          </w:hyperlink>
        </w:p>
        <w:p w14:paraId="700929A1" w14:textId="2EDFEE9F"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603" w:history="1">
            <w:r w:rsidR="00F74663" w:rsidRPr="00F74663">
              <w:rPr>
                <w:rStyle w:val="Hyperlink"/>
              </w:rPr>
              <w:t>1. Localizarea proiectului in raport cu : bazinul hidrografic, cursul de apă: denumire şi codul cadastral, corpul de apă (de suprafață și/sau subteran): denumire şi cod</w:t>
            </w:r>
            <w:r w:rsidR="00F74663" w:rsidRPr="00F74663">
              <w:rPr>
                <w:webHidden/>
              </w:rPr>
              <w:tab/>
            </w:r>
            <w:r w:rsidR="00F74663" w:rsidRPr="00F74663">
              <w:rPr>
                <w:webHidden/>
              </w:rPr>
              <w:fldChar w:fldCharType="begin"/>
            </w:r>
            <w:r w:rsidR="00F74663" w:rsidRPr="00F74663">
              <w:rPr>
                <w:webHidden/>
              </w:rPr>
              <w:instrText xml:space="preserve"> PAGEREF _Toc168570603 \h </w:instrText>
            </w:r>
            <w:r w:rsidR="00F74663" w:rsidRPr="00F74663">
              <w:rPr>
                <w:webHidden/>
              </w:rPr>
            </w:r>
            <w:r w:rsidR="00F74663" w:rsidRPr="00F74663">
              <w:rPr>
                <w:webHidden/>
              </w:rPr>
              <w:fldChar w:fldCharType="separate"/>
            </w:r>
            <w:r>
              <w:rPr>
                <w:webHidden/>
              </w:rPr>
              <w:t>102</w:t>
            </w:r>
            <w:r w:rsidR="00F74663" w:rsidRPr="00F74663">
              <w:rPr>
                <w:webHidden/>
              </w:rPr>
              <w:fldChar w:fldCharType="end"/>
            </w:r>
          </w:hyperlink>
        </w:p>
        <w:p w14:paraId="2A8EE745" w14:textId="1BF47963" w:rsidR="00F74663" w:rsidRPr="00FC5EE7"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604" w:history="1">
            <w:r w:rsidR="00F74663" w:rsidRPr="00FC5EE7">
              <w:rPr>
                <w:rStyle w:val="Hyperlink"/>
                <w:i/>
                <w:iCs/>
              </w:rPr>
              <w:t xml:space="preserve">2. </w:t>
            </w:r>
            <w:r w:rsidR="00F74663" w:rsidRPr="00FC5EE7">
              <w:rPr>
                <w:rStyle w:val="Hyperlink"/>
              </w:rPr>
              <w:t>Indicarea stării ecologice/potențialului ecologic și starea chimică a corpului de apă de suprafață; pentru corpul de apă subteran se vor indica starea cantitativă și starea chimică a corpului de apă</w:t>
            </w:r>
            <w:r w:rsidR="00F74663" w:rsidRPr="00FC5EE7">
              <w:rPr>
                <w:rStyle w:val="Hyperlink"/>
                <w:i/>
                <w:iCs/>
              </w:rPr>
              <w:t>.</w:t>
            </w:r>
            <w:r w:rsidR="00F74663" w:rsidRPr="00FC5EE7">
              <w:rPr>
                <w:webHidden/>
              </w:rPr>
              <w:tab/>
            </w:r>
            <w:r w:rsidR="00F74663" w:rsidRPr="00FC5EE7">
              <w:rPr>
                <w:webHidden/>
              </w:rPr>
              <w:fldChar w:fldCharType="begin"/>
            </w:r>
            <w:r w:rsidR="00F74663" w:rsidRPr="00FC5EE7">
              <w:rPr>
                <w:webHidden/>
              </w:rPr>
              <w:instrText xml:space="preserve"> PAGEREF _Toc168570604 \h </w:instrText>
            </w:r>
            <w:r w:rsidR="00F74663" w:rsidRPr="00FC5EE7">
              <w:rPr>
                <w:webHidden/>
              </w:rPr>
            </w:r>
            <w:r w:rsidR="00F74663" w:rsidRPr="00FC5EE7">
              <w:rPr>
                <w:webHidden/>
              </w:rPr>
              <w:fldChar w:fldCharType="separate"/>
            </w:r>
            <w:r>
              <w:rPr>
                <w:webHidden/>
              </w:rPr>
              <w:t>104</w:t>
            </w:r>
            <w:r w:rsidR="00F74663" w:rsidRPr="00FC5EE7">
              <w:rPr>
                <w:webHidden/>
              </w:rPr>
              <w:fldChar w:fldCharType="end"/>
            </w:r>
          </w:hyperlink>
        </w:p>
        <w:p w14:paraId="474B1D8E" w14:textId="437A12AD" w:rsidR="00F74663" w:rsidRPr="00F74663" w:rsidRDefault="0067667D" w:rsidP="00FC5EE7">
          <w:pPr>
            <w:pStyle w:val="TOC3"/>
            <w:rPr>
              <w:rFonts w:asciiTheme="minorHAnsi" w:eastAsiaTheme="minorEastAsia" w:hAnsiTheme="minorHAnsi" w:cstheme="minorBidi"/>
              <w:kern w:val="2"/>
              <w:lang w:val="en-US" w:eastAsia="en-US"/>
              <w14:ligatures w14:val="standardContextual"/>
            </w:rPr>
          </w:pPr>
          <w:hyperlink w:anchor="_Toc168570605" w:history="1">
            <w:r w:rsidR="00F74663" w:rsidRPr="00F74663">
              <w:rPr>
                <w:rStyle w:val="Hyperlink"/>
              </w:rPr>
              <w:t>3. Indicarea obiectivului/obiectivelor de mediu pentru fiecare corp de apă identificat, cu precizarea excepţiilor aplicate şi a termenelor aferente, după caz.</w:t>
            </w:r>
            <w:r w:rsidR="00F74663" w:rsidRPr="00F74663">
              <w:rPr>
                <w:webHidden/>
              </w:rPr>
              <w:tab/>
            </w:r>
            <w:r w:rsidR="00F74663" w:rsidRPr="00F74663">
              <w:rPr>
                <w:webHidden/>
              </w:rPr>
              <w:fldChar w:fldCharType="begin"/>
            </w:r>
            <w:r w:rsidR="00F74663" w:rsidRPr="00F74663">
              <w:rPr>
                <w:webHidden/>
              </w:rPr>
              <w:instrText xml:space="preserve"> PAGEREF _Toc168570605 \h </w:instrText>
            </w:r>
            <w:r w:rsidR="00F74663" w:rsidRPr="00F74663">
              <w:rPr>
                <w:webHidden/>
              </w:rPr>
            </w:r>
            <w:r w:rsidR="00F74663" w:rsidRPr="00F74663">
              <w:rPr>
                <w:webHidden/>
              </w:rPr>
              <w:fldChar w:fldCharType="separate"/>
            </w:r>
            <w:r>
              <w:rPr>
                <w:webHidden/>
              </w:rPr>
              <w:t>105</w:t>
            </w:r>
            <w:r w:rsidR="00F74663" w:rsidRPr="00F74663">
              <w:rPr>
                <w:webHidden/>
              </w:rPr>
              <w:fldChar w:fldCharType="end"/>
            </w:r>
          </w:hyperlink>
        </w:p>
        <w:p w14:paraId="27B9A21C" w14:textId="43B48B3C" w:rsidR="00F74663" w:rsidRPr="00F74663" w:rsidRDefault="0067667D">
          <w:pPr>
            <w:pStyle w:val="TOC1"/>
            <w:tabs>
              <w:tab w:val="right" w:leader="dot" w:pos="9350"/>
            </w:tabs>
            <w:rPr>
              <w:rFonts w:asciiTheme="minorHAnsi" w:eastAsiaTheme="minorEastAsia" w:hAnsiTheme="minorHAnsi" w:cstheme="minorBidi"/>
              <w:b w:val="0"/>
              <w:noProof/>
              <w:kern w:val="2"/>
              <w:sz w:val="22"/>
              <w:szCs w:val="22"/>
              <w:lang w:val="en-US" w:eastAsia="en-US"/>
              <w14:ligatures w14:val="standardContextual"/>
            </w:rPr>
          </w:pPr>
          <w:hyperlink w:anchor="_Toc168570606" w:history="1">
            <w:r w:rsidR="00F74663" w:rsidRPr="00F74663">
              <w:rPr>
                <w:rStyle w:val="Hyperlink"/>
                <w:noProof/>
                <w:sz w:val="22"/>
                <w:szCs w:val="22"/>
                <w:lang w:eastAsia="en-GB"/>
              </w:rPr>
              <w:t>XV. Criteriile prevăzute în anexa nr. 3 privind evaluarea impactului anumitor proiecte publice şi private asupra mediului se iau în considerare, dacă este cazul, în momentul compilării informaţiilor în conformitate cu punctele III-XIV</w:t>
            </w:r>
            <w:r w:rsidR="00F74663" w:rsidRPr="00F74663">
              <w:rPr>
                <w:noProof/>
                <w:webHidden/>
                <w:sz w:val="22"/>
                <w:szCs w:val="22"/>
              </w:rPr>
              <w:tab/>
            </w:r>
            <w:r w:rsidR="00F74663" w:rsidRPr="00F74663">
              <w:rPr>
                <w:noProof/>
                <w:webHidden/>
                <w:sz w:val="22"/>
                <w:szCs w:val="22"/>
              </w:rPr>
              <w:fldChar w:fldCharType="begin"/>
            </w:r>
            <w:r w:rsidR="00F74663" w:rsidRPr="00F74663">
              <w:rPr>
                <w:noProof/>
                <w:webHidden/>
                <w:sz w:val="22"/>
                <w:szCs w:val="22"/>
              </w:rPr>
              <w:instrText xml:space="preserve"> PAGEREF _Toc168570606 \h </w:instrText>
            </w:r>
            <w:r w:rsidR="00F74663" w:rsidRPr="00F74663">
              <w:rPr>
                <w:noProof/>
                <w:webHidden/>
                <w:sz w:val="22"/>
                <w:szCs w:val="22"/>
              </w:rPr>
            </w:r>
            <w:r w:rsidR="00F74663" w:rsidRPr="00F74663">
              <w:rPr>
                <w:noProof/>
                <w:webHidden/>
                <w:sz w:val="22"/>
                <w:szCs w:val="22"/>
              </w:rPr>
              <w:fldChar w:fldCharType="separate"/>
            </w:r>
            <w:r>
              <w:rPr>
                <w:noProof/>
                <w:webHidden/>
                <w:sz w:val="22"/>
                <w:szCs w:val="22"/>
              </w:rPr>
              <w:t>109</w:t>
            </w:r>
            <w:r w:rsidR="00F74663" w:rsidRPr="00F74663">
              <w:rPr>
                <w:noProof/>
                <w:webHidden/>
                <w:sz w:val="22"/>
                <w:szCs w:val="22"/>
              </w:rPr>
              <w:fldChar w:fldCharType="end"/>
            </w:r>
          </w:hyperlink>
        </w:p>
        <w:p w14:paraId="3F6F336D" w14:textId="178CD7A1" w:rsidR="00701882" w:rsidRPr="001F71E8" w:rsidRDefault="003E571D" w:rsidP="00086112">
          <w:r w:rsidRPr="00F74663">
            <w:rPr>
              <w:sz w:val="22"/>
              <w:szCs w:val="22"/>
            </w:rPr>
            <w:fldChar w:fldCharType="end"/>
          </w:r>
        </w:p>
      </w:sdtContent>
    </w:sdt>
    <w:p w14:paraId="529F6828" w14:textId="77777777" w:rsidR="00C347CE" w:rsidRPr="001F71E8" w:rsidRDefault="00C347CE">
      <w:pPr>
        <w:rPr>
          <w:rFonts w:eastAsia="Calibri"/>
          <w:b/>
          <w:bCs/>
          <w:sz w:val="22"/>
          <w:szCs w:val="22"/>
          <w:lang w:eastAsia="en-US"/>
        </w:rPr>
      </w:pPr>
      <w:r w:rsidRPr="001F71E8">
        <w:rPr>
          <w:b/>
          <w:bCs/>
          <w:sz w:val="22"/>
        </w:rPr>
        <w:br w:type="page"/>
      </w:r>
    </w:p>
    <w:p w14:paraId="486B9BBA" w14:textId="77777777" w:rsidR="000E2E9D" w:rsidRPr="001F71E8" w:rsidRDefault="000E2E9D" w:rsidP="000E2E9D">
      <w:pPr>
        <w:pStyle w:val="Frspaiere1"/>
        <w:rPr>
          <w:rFonts w:cs="Times New Roman"/>
          <w:sz w:val="22"/>
        </w:rPr>
      </w:pPr>
    </w:p>
    <w:p w14:paraId="634201AA" w14:textId="77777777" w:rsidR="000E2E9D" w:rsidRPr="001F71E8" w:rsidRDefault="000E2E9D" w:rsidP="001A7A98">
      <w:pPr>
        <w:pStyle w:val="Heading1"/>
      </w:pPr>
      <w:bookmarkStart w:id="3" w:name="_Toc168570534"/>
      <w:r w:rsidRPr="001F71E8">
        <w:t>I. Denumirea proiectului:</w:t>
      </w:r>
      <w:bookmarkEnd w:id="3"/>
      <w:r w:rsidRPr="001F71E8">
        <w:t xml:space="preserve"> </w:t>
      </w:r>
    </w:p>
    <w:p w14:paraId="7646C174" w14:textId="77777777" w:rsidR="00C347CE" w:rsidRPr="001F71E8" w:rsidRDefault="00C347CE" w:rsidP="000E2E9D">
      <w:pPr>
        <w:pStyle w:val="Frspaiere1"/>
        <w:rPr>
          <w:rFonts w:cs="Times New Roman"/>
          <w:b/>
          <w:bCs/>
          <w:sz w:val="22"/>
        </w:rPr>
      </w:pPr>
    </w:p>
    <w:p w14:paraId="07EC3E0E" w14:textId="56BA0947" w:rsidR="00AC5F99" w:rsidRPr="001F71E8" w:rsidRDefault="008C43F5" w:rsidP="00CC13B7">
      <w:pPr>
        <w:pStyle w:val="Frspaiere1"/>
        <w:rPr>
          <w:rFonts w:cs="Times New Roman"/>
          <w:b/>
          <w:bCs/>
          <w:szCs w:val="24"/>
        </w:rPr>
      </w:pPr>
      <w:r w:rsidRPr="001F71E8">
        <w:rPr>
          <w:rFonts w:cs="Times New Roman"/>
          <w:b/>
          <w:bCs/>
          <w:szCs w:val="24"/>
        </w:rPr>
        <w:t xml:space="preserve">MEMORIU DE PREZENTARE </w:t>
      </w:r>
      <w:r w:rsidR="00AC5F99" w:rsidRPr="001F71E8">
        <w:rPr>
          <w:rFonts w:cs="Times New Roman"/>
          <w:b/>
          <w:bCs/>
          <w:szCs w:val="24"/>
        </w:rPr>
        <w:t>pentru</w:t>
      </w:r>
      <w:r w:rsidR="00086112">
        <w:rPr>
          <w:rFonts w:cs="Times New Roman"/>
          <w:b/>
          <w:bCs/>
          <w:szCs w:val="24"/>
        </w:rPr>
        <w:t>:</w:t>
      </w:r>
    </w:p>
    <w:p w14:paraId="7D1637F7" w14:textId="77777777" w:rsidR="00AC5F99" w:rsidRPr="001F71E8" w:rsidRDefault="00AC5F99" w:rsidP="00CC13B7">
      <w:pPr>
        <w:pStyle w:val="Frspaiere1"/>
        <w:rPr>
          <w:rFonts w:cs="Times New Roman"/>
          <w:b/>
          <w:bCs/>
          <w:szCs w:val="24"/>
        </w:rPr>
      </w:pPr>
    </w:p>
    <w:p w14:paraId="7964CDCE" w14:textId="281CD27F" w:rsidR="00BA00D2" w:rsidRPr="00BA00D2" w:rsidRDefault="00BA00D2" w:rsidP="00086112">
      <w:pPr>
        <w:pStyle w:val="Frspaiere1"/>
        <w:jc w:val="both"/>
        <w:rPr>
          <w:b/>
          <w:bCs/>
          <w:szCs w:val="24"/>
          <w:u w:val="single"/>
        </w:rPr>
      </w:pPr>
      <w:r w:rsidRPr="00BA00D2">
        <w:rPr>
          <w:b/>
          <w:bCs/>
          <w:szCs w:val="24"/>
          <w:u w:val="single"/>
        </w:rPr>
        <w:t>“CONSTRUIRE  RACORD LA SEN FORMAT DIN CABLURI ELECTRICE LES 110KV SI F.O. INTRE PARC EOLIAN BUTEA SI STATIE DE TRANSFORMARE ROMAN, TRONSON IASI”,</w:t>
      </w:r>
    </w:p>
    <w:p w14:paraId="2B38435C" w14:textId="77777777" w:rsidR="00BA00D2" w:rsidRPr="00BA00D2" w:rsidRDefault="00BA00D2" w:rsidP="00086112">
      <w:pPr>
        <w:pStyle w:val="Frspaiere1"/>
        <w:jc w:val="both"/>
        <w:rPr>
          <w:b/>
          <w:bCs/>
          <w:i/>
          <w:szCs w:val="24"/>
        </w:rPr>
      </w:pPr>
      <w:r w:rsidRPr="00BA00D2">
        <w:rPr>
          <w:b/>
          <w:bCs/>
          <w:i/>
          <w:szCs w:val="24"/>
        </w:rPr>
        <w:t>comuna Butea, judetul Iasi</w:t>
      </w:r>
    </w:p>
    <w:p w14:paraId="287CED13" w14:textId="77777777" w:rsidR="00BA00D2" w:rsidRPr="00BA00D2" w:rsidRDefault="00BA00D2" w:rsidP="00086112">
      <w:pPr>
        <w:pStyle w:val="Frspaiere1"/>
        <w:jc w:val="both"/>
        <w:rPr>
          <w:b/>
          <w:bCs/>
          <w:szCs w:val="24"/>
        </w:rPr>
      </w:pPr>
    </w:p>
    <w:p w14:paraId="5B9FC4C6" w14:textId="77777777" w:rsidR="00BA00D2" w:rsidRPr="00BA00D2" w:rsidRDefault="00BA00D2" w:rsidP="00086112">
      <w:pPr>
        <w:pStyle w:val="Frspaiere1"/>
        <w:jc w:val="both"/>
        <w:rPr>
          <w:b/>
          <w:bCs/>
          <w:i/>
          <w:szCs w:val="24"/>
        </w:rPr>
      </w:pPr>
      <w:r w:rsidRPr="00BA00D2">
        <w:rPr>
          <w:b/>
          <w:bCs/>
          <w:szCs w:val="24"/>
        </w:rPr>
        <w:t>„</w:t>
      </w:r>
      <w:r w:rsidRPr="00BA00D2">
        <w:rPr>
          <w:b/>
          <w:bCs/>
          <w:szCs w:val="24"/>
          <w:u w:val="single"/>
        </w:rPr>
        <w:t>CONSTRUIRE RACORD LA SEN FORMAT DIN CABLURI ELECTRICE LES 110KV SI F.O. INTRE PARC EOLIAN BUTEA SI STATIE TRANSFORMARE ROMAN, TRONSON SIRET</w:t>
      </w:r>
      <w:r w:rsidRPr="00BA00D2">
        <w:rPr>
          <w:b/>
          <w:bCs/>
          <w:szCs w:val="24"/>
        </w:rPr>
        <w:t>”</w:t>
      </w:r>
      <w:r w:rsidRPr="00BA00D2">
        <w:rPr>
          <w:b/>
          <w:bCs/>
          <w:i/>
          <w:szCs w:val="24"/>
        </w:rPr>
        <w:t>,</w:t>
      </w:r>
    </w:p>
    <w:p w14:paraId="1B4CB5BA" w14:textId="74C40768" w:rsidR="00BA00D2" w:rsidRPr="00BA00D2" w:rsidRDefault="00BA00D2" w:rsidP="00086112">
      <w:pPr>
        <w:pStyle w:val="Frspaiere1"/>
        <w:jc w:val="both"/>
        <w:rPr>
          <w:b/>
          <w:bCs/>
          <w:i/>
          <w:szCs w:val="24"/>
          <w:u w:val="single"/>
          <w:lang w:val="fr-FR"/>
        </w:rPr>
      </w:pPr>
      <w:r w:rsidRPr="00BA00D2">
        <w:rPr>
          <w:b/>
          <w:bCs/>
          <w:i/>
          <w:szCs w:val="24"/>
        </w:rPr>
        <w:t>comuna Doljesti, judetul Neamt</w:t>
      </w:r>
    </w:p>
    <w:p w14:paraId="68E45338" w14:textId="77777777" w:rsidR="00BA00D2" w:rsidRPr="00BA00D2" w:rsidRDefault="00BA00D2" w:rsidP="00086112">
      <w:pPr>
        <w:pStyle w:val="Frspaiere1"/>
        <w:jc w:val="both"/>
        <w:rPr>
          <w:b/>
          <w:bCs/>
          <w:szCs w:val="24"/>
          <w:vertAlign w:val="superscript"/>
        </w:rPr>
      </w:pPr>
    </w:p>
    <w:p w14:paraId="1A598375" w14:textId="77777777" w:rsidR="00BA00D2" w:rsidRPr="00BA00D2" w:rsidRDefault="00BA00D2" w:rsidP="00086112">
      <w:pPr>
        <w:pStyle w:val="Frspaiere1"/>
        <w:jc w:val="both"/>
        <w:rPr>
          <w:b/>
          <w:bCs/>
          <w:szCs w:val="24"/>
          <w:u w:val="single"/>
        </w:rPr>
      </w:pPr>
      <w:r w:rsidRPr="00BA00D2">
        <w:rPr>
          <w:b/>
          <w:bCs/>
          <w:szCs w:val="24"/>
          <w:u w:val="single"/>
        </w:rPr>
        <w:t>“CONSTRUIRE  RACORD LA SEN FORMAT DIN CABLURI ELECTRICE LES 110KV SI F.O. INTRE PARC EOLIAN BUTEA SI STATIE DE TRANSFORMARE ROMAN, TRONSON NEAMT”,</w:t>
      </w:r>
    </w:p>
    <w:p w14:paraId="75E8CD9A" w14:textId="77777777" w:rsidR="00BA00D2" w:rsidRPr="00BA00D2" w:rsidRDefault="00BA00D2" w:rsidP="00BA00D2">
      <w:pPr>
        <w:pStyle w:val="Frspaiere1"/>
        <w:rPr>
          <w:b/>
          <w:bCs/>
          <w:i/>
          <w:szCs w:val="24"/>
        </w:rPr>
      </w:pPr>
      <w:r w:rsidRPr="00BA00D2">
        <w:rPr>
          <w:b/>
          <w:bCs/>
          <w:i/>
          <w:szCs w:val="24"/>
        </w:rPr>
        <w:t>comunele Tamaseni si Cordun, judetul Neamt</w:t>
      </w:r>
    </w:p>
    <w:p w14:paraId="7F247F82" w14:textId="77777777" w:rsidR="00BA00D2" w:rsidRPr="00BA00D2" w:rsidRDefault="00BA00D2" w:rsidP="00BA00D2">
      <w:pPr>
        <w:pStyle w:val="Frspaiere1"/>
        <w:rPr>
          <w:b/>
          <w:bCs/>
          <w:szCs w:val="24"/>
          <w:vertAlign w:val="superscript"/>
        </w:rPr>
      </w:pPr>
    </w:p>
    <w:p w14:paraId="0EC03B7B" w14:textId="77777777" w:rsidR="00C347CE" w:rsidRPr="001F71E8" w:rsidRDefault="00C347CE" w:rsidP="000E2E9D">
      <w:pPr>
        <w:pStyle w:val="Frspaiere1"/>
        <w:rPr>
          <w:rFonts w:cs="Times New Roman"/>
          <w:b/>
          <w:bCs/>
          <w:sz w:val="22"/>
        </w:rPr>
      </w:pPr>
    </w:p>
    <w:p w14:paraId="7FB69414" w14:textId="77777777" w:rsidR="000E2E9D" w:rsidRPr="001F71E8" w:rsidRDefault="000E2E9D" w:rsidP="001A7A98">
      <w:pPr>
        <w:pStyle w:val="Heading1"/>
      </w:pPr>
      <w:bookmarkStart w:id="4" w:name="_Toc168570535"/>
      <w:r w:rsidRPr="001F71E8">
        <w:t>II. Titular</w:t>
      </w:r>
      <w:bookmarkEnd w:id="4"/>
      <w:r w:rsidRPr="001F71E8">
        <w:t xml:space="preserve"> </w:t>
      </w:r>
    </w:p>
    <w:p w14:paraId="1A5BBE86" w14:textId="77777777" w:rsidR="000C204B" w:rsidRPr="001F71E8" w:rsidRDefault="000C204B" w:rsidP="000E2E9D">
      <w:pPr>
        <w:pStyle w:val="Frspaiere1"/>
        <w:rPr>
          <w:rFonts w:cs="Times New Roman"/>
          <w:sz w:val="22"/>
        </w:rPr>
      </w:pPr>
    </w:p>
    <w:p w14:paraId="4CA8ECE0" w14:textId="238EE991" w:rsidR="009C64B6" w:rsidRPr="001F71E8" w:rsidRDefault="009C64B6" w:rsidP="00CE23B2">
      <w:pPr>
        <w:pStyle w:val="Frspaiere1"/>
        <w:ind w:firstLine="708"/>
        <w:rPr>
          <w:rFonts w:cs="Times New Roman"/>
          <w:b/>
          <w:bCs/>
          <w:szCs w:val="24"/>
        </w:rPr>
      </w:pPr>
      <w:bookmarkStart w:id="5" w:name="_Hlk99881241"/>
      <w:bookmarkStart w:id="6" w:name="_Hlk114301454"/>
      <w:r w:rsidRPr="001F71E8">
        <w:rPr>
          <w:rFonts w:cs="Times New Roman"/>
          <w:b/>
          <w:bCs/>
          <w:szCs w:val="24"/>
        </w:rPr>
        <w:t>Titularul investiţiei</w:t>
      </w:r>
      <w:r w:rsidR="00086112">
        <w:rPr>
          <w:rFonts w:cs="Times New Roman"/>
          <w:b/>
          <w:bCs/>
          <w:szCs w:val="24"/>
        </w:rPr>
        <w:t>:</w:t>
      </w:r>
    </w:p>
    <w:bookmarkEnd w:id="5"/>
    <w:p w14:paraId="49B8F584" w14:textId="6F2A4C7E" w:rsidR="009C64B6" w:rsidRPr="001F71E8" w:rsidRDefault="00061968" w:rsidP="0014040E">
      <w:pPr>
        <w:pStyle w:val="Frspaiere1"/>
        <w:rPr>
          <w:rFonts w:cs="Times New Roman"/>
          <w:b/>
          <w:bCs/>
          <w:szCs w:val="24"/>
        </w:rPr>
      </w:pPr>
      <w:r w:rsidRPr="001F71E8">
        <w:rPr>
          <w:rFonts w:cs="Times New Roman"/>
          <w:b/>
          <w:bCs/>
          <w:szCs w:val="24"/>
        </w:rPr>
        <w:t>S.C. WPD ROMANIA WIND FARM 07 S.R.L</w:t>
      </w:r>
      <w:r w:rsidR="006B2601" w:rsidRPr="001F71E8">
        <w:rPr>
          <w:rFonts w:cs="Times New Roman"/>
          <w:b/>
          <w:bCs/>
          <w:szCs w:val="24"/>
        </w:rPr>
        <w:t>.</w:t>
      </w:r>
    </w:p>
    <w:p w14:paraId="5D675386" w14:textId="77777777" w:rsidR="00061968" w:rsidRPr="001F71E8" w:rsidRDefault="00061968" w:rsidP="0014040E">
      <w:pPr>
        <w:pStyle w:val="Frspaiere1"/>
        <w:rPr>
          <w:rFonts w:cs="Times New Roman"/>
          <w:b/>
          <w:bCs/>
          <w:szCs w:val="24"/>
        </w:rPr>
      </w:pPr>
    </w:p>
    <w:p w14:paraId="44A9F3D2" w14:textId="3CA3139A" w:rsidR="00073DB1" w:rsidRPr="001F71E8" w:rsidRDefault="009C64B6" w:rsidP="00073DB1">
      <w:pPr>
        <w:pStyle w:val="Frspaiere1"/>
        <w:rPr>
          <w:rFonts w:cs="Times New Roman"/>
          <w:b/>
          <w:bCs/>
          <w:szCs w:val="24"/>
        </w:rPr>
      </w:pPr>
      <w:r w:rsidRPr="001F71E8">
        <w:rPr>
          <w:rFonts w:cs="Times New Roman"/>
          <w:b/>
          <w:bCs/>
          <w:szCs w:val="24"/>
        </w:rPr>
        <w:tab/>
      </w:r>
      <w:r w:rsidR="00073DB1" w:rsidRPr="001F71E8">
        <w:rPr>
          <w:rFonts w:cs="Times New Roman"/>
          <w:b/>
          <w:bCs/>
          <w:szCs w:val="24"/>
        </w:rPr>
        <w:t>Proiectant general</w:t>
      </w:r>
      <w:r w:rsidR="00086112">
        <w:rPr>
          <w:rFonts w:cs="Times New Roman"/>
          <w:b/>
          <w:bCs/>
          <w:szCs w:val="24"/>
        </w:rPr>
        <w:t>:</w:t>
      </w:r>
    </w:p>
    <w:bookmarkEnd w:id="6"/>
    <w:p w14:paraId="216DAF09" w14:textId="322646D1" w:rsidR="00073DB1" w:rsidRPr="001F71E8" w:rsidRDefault="00061968" w:rsidP="00073DB1">
      <w:pPr>
        <w:pStyle w:val="Frspaiere1"/>
        <w:rPr>
          <w:rFonts w:cs="Times New Roman"/>
          <w:b/>
          <w:bCs/>
          <w:szCs w:val="24"/>
        </w:rPr>
      </w:pPr>
      <w:r w:rsidRPr="001F71E8">
        <w:rPr>
          <w:rFonts w:cs="Times New Roman"/>
          <w:b/>
          <w:bCs/>
          <w:szCs w:val="24"/>
        </w:rPr>
        <w:t>MARA BARLADEANU BIROU INDIVIDUAL DE ARHITECTURA</w:t>
      </w:r>
    </w:p>
    <w:p w14:paraId="6642F5B7" w14:textId="77777777" w:rsidR="00014229" w:rsidRPr="001F71E8" w:rsidRDefault="00014229" w:rsidP="00073DB1">
      <w:pPr>
        <w:pStyle w:val="Frspaiere1"/>
        <w:rPr>
          <w:rFonts w:cs="Times New Roman"/>
          <w:sz w:val="22"/>
        </w:rPr>
      </w:pPr>
    </w:p>
    <w:p w14:paraId="1AD634B1" w14:textId="77777777" w:rsidR="000E2E9D" w:rsidRPr="001F71E8" w:rsidRDefault="000E2E9D" w:rsidP="001A7A98">
      <w:pPr>
        <w:pStyle w:val="Heading1"/>
      </w:pPr>
      <w:bookmarkStart w:id="7" w:name="_Toc168570536"/>
      <w:r w:rsidRPr="001F71E8">
        <w:t>III. Descrierea caracteristicilor fizice ale întregului proiect:</w:t>
      </w:r>
      <w:bookmarkEnd w:id="7"/>
      <w:r w:rsidRPr="001F71E8">
        <w:t xml:space="preserve"> </w:t>
      </w:r>
    </w:p>
    <w:p w14:paraId="26B03934" w14:textId="77777777" w:rsidR="00C347CE" w:rsidRPr="001F71E8" w:rsidRDefault="00C347CE" w:rsidP="000E2E9D">
      <w:pPr>
        <w:pStyle w:val="Frspaiere1"/>
        <w:rPr>
          <w:rFonts w:cs="Times New Roman"/>
          <w:sz w:val="22"/>
        </w:rPr>
      </w:pPr>
    </w:p>
    <w:p w14:paraId="518F3DA1" w14:textId="77777777" w:rsidR="000E2E9D" w:rsidRPr="001F71E8" w:rsidRDefault="00734514" w:rsidP="00EC0E54">
      <w:pPr>
        <w:pStyle w:val="Heading2"/>
        <w:rPr>
          <w:rFonts w:ascii="Times New Roman" w:hAnsi="Times New Roman" w:cs="Times New Roman"/>
        </w:rPr>
      </w:pPr>
      <w:bookmarkStart w:id="8" w:name="_Toc168570537"/>
      <w:r w:rsidRPr="001F71E8">
        <w:rPr>
          <w:rFonts w:ascii="Times New Roman" w:hAnsi="Times New Roman" w:cs="Times New Roman"/>
        </w:rPr>
        <w:t>a) R</w:t>
      </w:r>
      <w:r w:rsidR="000E2E9D" w:rsidRPr="001F71E8">
        <w:rPr>
          <w:rFonts w:ascii="Times New Roman" w:hAnsi="Times New Roman" w:cs="Times New Roman"/>
        </w:rPr>
        <w:t>ezumat al proiectului;</w:t>
      </w:r>
      <w:bookmarkEnd w:id="8"/>
      <w:r w:rsidR="000E2E9D" w:rsidRPr="001F71E8">
        <w:rPr>
          <w:rFonts w:ascii="Times New Roman" w:hAnsi="Times New Roman" w:cs="Times New Roman"/>
        </w:rPr>
        <w:t xml:space="preserve"> </w:t>
      </w:r>
    </w:p>
    <w:p w14:paraId="7F3C3D19" w14:textId="77777777" w:rsidR="00C347CE" w:rsidRPr="001F71E8" w:rsidRDefault="00C347CE" w:rsidP="00507560">
      <w:pPr>
        <w:pStyle w:val="Frspaiere1"/>
        <w:jc w:val="both"/>
        <w:rPr>
          <w:rFonts w:cs="Times New Roman"/>
          <w:szCs w:val="24"/>
        </w:rPr>
      </w:pPr>
    </w:p>
    <w:p w14:paraId="5CEC52C9" w14:textId="3271CF20" w:rsidR="00D065D2" w:rsidRPr="001F71E8" w:rsidRDefault="00E30C3F" w:rsidP="00D065D2">
      <w:pPr>
        <w:ind w:firstLine="567"/>
        <w:rPr>
          <w:b/>
          <w:bCs/>
          <w:lang w:val="it-IT"/>
        </w:rPr>
      </w:pPr>
      <w:bookmarkStart w:id="9" w:name="_Hlk158029413"/>
      <w:r w:rsidRPr="001F71E8">
        <w:rPr>
          <w:b/>
          <w:bCs/>
          <w:lang w:val="it-IT"/>
        </w:rPr>
        <w:t xml:space="preserve">Se </w:t>
      </w:r>
      <w:proofErr w:type="spellStart"/>
      <w:r w:rsidRPr="001F71E8">
        <w:rPr>
          <w:b/>
          <w:bCs/>
          <w:lang w:val="it-IT"/>
        </w:rPr>
        <w:t>propune</w:t>
      </w:r>
      <w:proofErr w:type="spellEnd"/>
      <w:r w:rsidRPr="001F71E8">
        <w:rPr>
          <w:b/>
          <w:bCs/>
          <w:lang w:val="it-IT"/>
        </w:rPr>
        <w:t xml:space="preserve"> </w:t>
      </w:r>
      <w:proofErr w:type="spellStart"/>
      <w:r w:rsidRPr="001F71E8">
        <w:rPr>
          <w:b/>
          <w:bCs/>
          <w:lang w:val="it-IT"/>
        </w:rPr>
        <w:t>construirea</w:t>
      </w:r>
      <w:proofErr w:type="spellEnd"/>
      <w:r w:rsidRPr="001F71E8">
        <w:rPr>
          <w:b/>
          <w:bCs/>
          <w:lang w:val="it-IT"/>
        </w:rPr>
        <w:t xml:space="preserve"> </w:t>
      </w:r>
      <w:proofErr w:type="spellStart"/>
      <w:r w:rsidRPr="001F71E8">
        <w:rPr>
          <w:b/>
          <w:bCs/>
          <w:lang w:val="it-IT"/>
        </w:rPr>
        <w:t>unei</w:t>
      </w:r>
      <w:proofErr w:type="spellEnd"/>
      <w:r w:rsidRPr="001F71E8">
        <w:rPr>
          <w:b/>
          <w:bCs/>
          <w:lang w:val="it-IT"/>
        </w:rPr>
        <w:t xml:space="preserve"> </w:t>
      </w:r>
      <w:proofErr w:type="spellStart"/>
      <w:r w:rsidRPr="001F71E8">
        <w:rPr>
          <w:b/>
          <w:bCs/>
          <w:lang w:val="it-IT"/>
        </w:rPr>
        <w:t>retele</w:t>
      </w:r>
      <w:proofErr w:type="spellEnd"/>
      <w:r w:rsidRPr="001F71E8">
        <w:rPr>
          <w:b/>
          <w:bCs/>
          <w:lang w:val="it-IT"/>
        </w:rPr>
        <w:t xml:space="preserve"> </w:t>
      </w:r>
      <w:proofErr w:type="spellStart"/>
      <w:r w:rsidRPr="001F71E8">
        <w:rPr>
          <w:b/>
          <w:bCs/>
          <w:lang w:val="it-IT"/>
        </w:rPr>
        <w:t>subterane</w:t>
      </w:r>
      <w:proofErr w:type="spellEnd"/>
      <w:r w:rsidRPr="001F71E8">
        <w:rPr>
          <w:b/>
          <w:bCs/>
          <w:lang w:val="it-IT"/>
        </w:rPr>
        <w:t xml:space="preserve"> de </w:t>
      </w:r>
      <w:proofErr w:type="spellStart"/>
      <w:r w:rsidRPr="001F71E8">
        <w:rPr>
          <w:b/>
          <w:bCs/>
          <w:lang w:val="it-IT"/>
        </w:rPr>
        <w:t>cabluri</w:t>
      </w:r>
      <w:proofErr w:type="spellEnd"/>
      <w:r w:rsidRPr="001F71E8">
        <w:rPr>
          <w:b/>
          <w:bCs/>
          <w:lang w:val="it-IT"/>
        </w:rPr>
        <w:t xml:space="preserve"> si fibra </w:t>
      </w:r>
      <w:proofErr w:type="spellStart"/>
      <w:r w:rsidRPr="001F71E8">
        <w:rPr>
          <w:b/>
          <w:bCs/>
          <w:lang w:val="it-IT"/>
        </w:rPr>
        <w:t>optica</w:t>
      </w:r>
      <w:proofErr w:type="spellEnd"/>
      <w:r w:rsidR="00567A60" w:rsidRPr="001F71E8">
        <w:rPr>
          <w:b/>
          <w:bCs/>
          <w:lang w:val="it-IT"/>
        </w:rPr>
        <w:t xml:space="preserve"> </w:t>
      </w:r>
      <w:r w:rsidR="004F1E19" w:rsidRPr="001F71E8">
        <w:rPr>
          <w:b/>
          <w:bCs/>
          <w:lang w:val="it-IT"/>
        </w:rPr>
        <w:t>LES 110</w:t>
      </w:r>
      <w:r w:rsidR="00567A60" w:rsidRPr="001F71E8">
        <w:rPr>
          <w:b/>
          <w:bCs/>
          <w:lang w:val="it-IT"/>
        </w:rPr>
        <w:t>kV</w:t>
      </w:r>
      <w:r w:rsidRPr="001F71E8">
        <w:rPr>
          <w:b/>
          <w:bCs/>
          <w:lang w:val="it-IT"/>
        </w:rPr>
        <w:t xml:space="preserve">, </w:t>
      </w:r>
      <w:proofErr w:type="spellStart"/>
      <w:r w:rsidRPr="001F71E8">
        <w:rPr>
          <w:b/>
          <w:bCs/>
          <w:lang w:val="it-IT"/>
        </w:rPr>
        <w:t>racord</w:t>
      </w:r>
      <w:proofErr w:type="spellEnd"/>
      <w:r w:rsidRPr="001F71E8">
        <w:rPr>
          <w:b/>
          <w:bCs/>
          <w:lang w:val="it-IT"/>
        </w:rPr>
        <w:t xml:space="preserve"> de </w:t>
      </w:r>
      <w:proofErr w:type="spellStart"/>
      <w:r w:rsidRPr="001F71E8">
        <w:rPr>
          <w:b/>
          <w:bCs/>
          <w:lang w:val="it-IT"/>
        </w:rPr>
        <w:t>conectare</w:t>
      </w:r>
      <w:proofErr w:type="spellEnd"/>
      <w:r w:rsidRPr="001F71E8">
        <w:rPr>
          <w:b/>
          <w:bCs/>
          <w:lang w:val="it-IT"/>
        </w:rPr>
        <w:t xml:space="preserve"> la SEN a </w:t>
      </w:r>
      <w:proofErr w:type="spellStart"/>
      <w:r w:rsidRPr="001F71E8">
        <w:rPr>
          <w:b/>
          <w:bCs/>
          <w:lang w:val="it-IT"/>
        </w:rPr>
        <w:t>unui</w:t>
      </w:r>
      <w:proofErr w:type="spellEnd"/>
      <w:r w:rsidRPr="001F71E8">
        <w:rPr>
          <w:b/>
          <w:bCs/>
          <w:lang w:val="it-IT"/>
        </w:rPr>
        <w:t xml:space="preserve"> </w:t>
      </w:r>
      <w:r w:rsidR="00FC3473" w:rsidRPr="001F71E8">
        <w:rPr>
          <w:b/>
          <w:bCs/>
          <w:lang w:val="it-IT"/>
        </w:rPr>
        <w:t>P</w:t>
      </w:r>
      <w:r w:rsidRPr="001F71E8">
        <w:rPr>
          <w:b/>
          <w:bCs/>
          <w:lang w:val="it-IT"/>
        </w:rPr>
        <w:t xml:space="preserve">arc </w:t>
      </w:r>
      <w:proofErr w:type="spellStart"/>
      <w:r w:rsidR="00FC3473" w:rsidRPr="001F71E8">
        <w:rPr>
          <w:b/>
          <w:bCs/>
          <w:lang w:val="it-IT"/>
        </w:rPr>
        <w:t>E</w:t>
      </w:r>
      <w:r w:rsidRPr="001F71E8">
        <w:rPr>
          <w:b/>
          <w:bCs/>
          <w:lang w:val="it-IT"/>
        </w:rPr>
        <w:t>olian</w:t>
      </w:r>
      <w:proofErr w:type="spellEnd"/>
      <w:r w:rsidRPr="001F71E8">
        <w:rPr>
          <w:b/>
          <w:bCs/>
          <w:lang w:val="it-IT"/>
        </w:rPr>
        <w:t xml:space="preserve"> </w:t>
      </w:r>
      <w:proofErr w:type="spellStart"/>
      <w:r w:rsidRPr="001F71E8">
        <w:rPr>
          <w:b/>
          <w:bCs/>
          <w:lang w:val="it-IT"/>
        </w:rPr>
        <w:t>compus</w:t>
      </w:r>
      <w:proofErr w:type="spellEnd"/>
      <w:r w:rsidRPr="001F71E8">
        <w:rPr>
          <w:b/>
          <w:bCs/>
          <w:lang w:val="it-IT"/>
        </w:rPr>
        <w:t xml:space="preserve"> </w:t>
      </w:r>
      <w:proofErr w:type="spellStart"/>
      <w:r w:rsidRPr="001F71E8">
        <w:rPr>
          <w:b/>
          <w:bCs/>
          <w:lang w:val="it-IT"/>
        </w:rPr>
        <w:t>din</w:t>
      </w:r>
      <w:proofErr w:type="spellEnd"/>
      <w:r w:rsidRPr="001F71E8">
        <w:rPr>
          <w:b/>
          <w:bCs/>
          <w:lang w:val="it-IT"/>
        </w:rPr>
        <w:t xml:space="preserve"> 20 centrale </w:t>
      </w:r>
      <w:proofErr w:type="spellStart"/>
      <w:r w:rsidRPr="001F71E8">
        <w:rPr>
          <w:b/>
          <w:bCs/>
          <w:lang w:val="it-IT"/>
        </w:rPr>
        <w:t>eoliene</w:t>
      </w:r>
      <w:proofErr w:type="spellEnd"/>
      <w:r w:rsidRPr="001F71E8">
        <w:rPr>
          <w:b/>
          <w:bCs/>
          <w:lang w:val="it-IT"/>
        </w:rPr>
        <w:t xml:space="preserve">, </w:t>
      </w:r>
      <w:proofErr w:type="spellStart"/>
      <w:r w:rsidRPr="001F71E8">
        <w:rPr>
          <w:b/>
          <w:bCs/>
          <w:lang w:val="it-IT"/>
        </w:rPr>
        <w:t>fundatiile</w:t>
      </w:r>
      <w:proofErr w:type="spellEnd"/>
      <w:r w:rsidRPr="001F71E8">
        <w:rPr>
          <w:b/>
          <w:bCs/>
          <w:lang w:val="it-IT"/>
        </w:rPr>
        <w:t xml:space="preserve"> si </w:t>
      </w:r>
      <w:proofErr w:type="spellStart"/>
      <w:r w:rsidRPr="001F71E8">
        <w:rPr>
          <w:b/>
          <w:bCs/>
          <w:lang w:val="it-IT"/>
        </w:rPr>
        <w:t>platformele</w:t>
      </w:r>
      <w:proofErr w:type="spellEnd"/>
      <w:r w:rsidRPr="001F71E8">
        <w:rPr>
          <w:b/>
          <w:bCs/>
          <w:lang w:val="it-IT"/>
        </w:rPr>
        <w:t xml:space="preserve"> de </w:t>
      </w:r>
      <w:proofErr w:type="spellStart"/>
      <w:r w:rsidRPr="001F71E8">
        <w:rPr>
          <w:b/>
          <w:bCs/>
          <w:lang w:val="it-IT"/>
        </w:rPr>
        <w:t>montaj</w:t>
      </w:r>
      <w:proofErr w:type="spellEnd"/>
      <w:r w:rsidRPr="001F71E8">
        <w:rPr>
          <w:b/>
          <w:bCs/>
          <w:lang w:val="it-IT"/>
        </w:rPr>
        <w:t xml:space="preserve"> </w:t>
      </w:r>
      <w:proofErr w:type="spellStart"/>
      <w:r w:rsidRPr="001F71E8">
        <w:rPr>
          <w:b/>
          <w:bCs/>
          <w:lang w:val="it-IT"/>
        </w:rPr>
        <w:t>aferente</w:t>
      </w:r>
      <w:proofErr w:type="spellEnd"/>
      <w:r w:rsidRPr="001F71E8">
        <w:rPr>
          <w:b/>
          <w:bCs/>
          <w:lang w:val="it-IT"/>
        </w:rPr>
        <w:t xml:space="preserve">. </w:t>
      </w:r>
    </w:p>
    <w:p w14:paraId="3E6ADA80" w14:textId="77777777" w:rsidR="00D065D2" w:rsidRPr="001F71E8" w:rsidRDefault="00E30C3F" w:rsidP="00D065D2">
      <w:pPr>
        <w:ind w:firstLine="567"/>
      </w:pPr>
      <w:r w:rsidRPr="001F71E8">
        <w:t>Caracteristici tehnice ale instalatiilor/echipamentelor</w:t>
      </w:r>
      <w:r w:rsidR="00D065D2" w:rsidRPr="001F71E8">
        <w:t xml:space="preserve"> traseului electric:</w:t>
      </w:r>
    </w:p>
    <w:p w14:paraId="7A3C9AB9" w14:textId="1FCAB412" w:rsidR="00E30C3F" w:rsidRPr="001F71E8" w:rsidRDefault="00E30C3F">
      <w:pPr>
        <w:numPr>
          <w:ilvl w:val="0"/>
          <w:numId w:val="65"/>
        </w:numPr>
        <w:ind w:firstLine="567"/>
        <w:rPr>
          <w:lang w:val="pt-BR"/>
        </w:rPr>
      </w:pPr>
      <w:r w:rsidRPr="001F71E8">
        <w:rPr>
          <w:lang w:val="pt-BR"/>
        </w:rPr>
        <w:t xml:space="preserve">Tip echipament: linie electrica subterana </w:t>
      </w:r>
    </w:p>
    <w:p w14:paraId="0208AD36" w14:textId="6B58118F" w:rsidR="00E30C3F" w:rsidRPr="001F71E8" w:rsidRDefault="00E30C3F">
      <w:pPr>
        <w:numPr>
          <w:ilvl w:val="0"/>
          <w:numId w:val="65"/>
        </w:numPr>
        <w:ind w:firstLine="567"/>
        <w:rPr>
          <w:lang w:val="pt-BR"/>
        </w:rPr>
      </w:pPr>
      <w:r w:rsidRPr="001F71E8">
        <w:rPr>
          <w:lang w:val="pt-BR"/>
        </w:rPr>
        <w:t xml:space="preserve">Lungimea retea: </w:t>
      </w:r>
      <w:r w:rsidR="00321B33" w:rsidRPr="00321B33">
        <w:rPr>
          <w:lang w:val="fr-FR"/>
        </w:rPr>
        <w:t>21 019 ml</w:t>
      </w:r>
    </w:p>
    <w:p w14:paraId="21E9A9CA" w14:textId="77777777" w:rsidR="00E30C3F" w:rsidRPr="001F71E8" w:rsidRDefault="00E30C3F">
      <w:pPr>
        <w:numPr>
          <w:ilvl w:val="0"/>
          <w:numId w:val="65"/>
        </w:numPr>
        <w:ind w:firstLine="567"/>
        <w:rPr>
          <w:lang w:val="pt-BR"/>
        </w:rPr>
      </w:pPr>
      <w:r w:rsidRPr="001F71E8">
        <w:rPr>
          <w:lang w:val="pt-BR"/>
        </w:rPr>
        <w:t>Nivelul de tensiune: 110 kV</w:t>
      </w:r>
    </w:p>
    <w:p w14:paraId="201B654A" w14:textId="77777777" w:rsidR="00D065D2" w:rsidRPr="001F71E8" w:rsidRDefault="00E30C3F">
      <w:pPr>
        <w:numPr>
          <w:ilvl w:val="0"/>
          <w:numId w:val="65"/>
        </w:numPr>
        <w:ind w:firstLine="567"/>
        <w:rPr>
          <w:lang w:val="it-IT"/>
        </w:rPr>
      </w:pPr>
      <w:r w:rsidRPr="001F71E8">
        <w:rPr>
          <w:lang w:val="pt-BR"/>
        </w:rPr>
        <w:t>Tip cabluri:  NA2XS(F)2Y, ARE4H1H5E, AXLJTT (sau similar)</w:t>
      </w:r>
      <w:r w:rsidR="00D065D2" w:rsidRPr="001F71E8">
        <w:rPr>
          <w:lang w:val="pt-BR"/>
        </w:rPr>
        <w:t>;</w:t>
      </w:r>
    </w:p>
    <w:p w14:paraId="173BA26A" w14:textId="564FB3D9" w:rsidR="00D065D2" w:rsidRPr="001F71E8" w:rsidRDefault="00E30C3F">
      <w:pPr>
        <w:numPr>
          <w:ilvl w:val="0"/>
          <w:numId w:val="65"/>
        </w:numPr>
        <w:ind w:firstLine="567"/>
        <w:rPr>
          <w:lang w:val="it-IT"/>
        </w:rPr>
      </w:pPr>
      <w:r w:rsidRPr="001F71E8">
        <w:rPr>
          <w:lang w:val="pt-BR"/>
        </w:rPr>
        <w:t xml:space="preserve">Secțiune cabluri: </w:t>
      </w:r>
      <w:r w:rsidR="00D8430F" w:rsidRPr="001F71E8">
        <w:rPr>
          <w:bCs/>
        </w:rPr>
        <w:t>400</w:t>
      </w:r>
      <w:r w:rsidRPr="001F71E8">
        <w:rPr>
          <w:b/>
        </w:rPr>
        <w:t xml:space="preserve"> </w:t>
      </w:r>
      <w:r w:rsidRPr="001F71E8">
        <w:rPr>
          <w:bCs/>
        </w:rPr>
        <w:t>mm</w:t>
      </w:r>
      <w:r w:rsidRPr="001F71E8">
        <w:rPr>
          <w:bCs/>
          <w:vertAlign w:val="superscript"/>
        </w:rPr>
        <w:t>2</w:t>
      </w:r>
    </w:p>
    <w:p w14:paraId="58AE7364" w14:textId="58BE09B4" w:rsidR="004C6D9F" w:rsidRPr="001F71E8" w:rsidRDefault="004C6D9F">
      <w:pPr>
        <w:numPr>
          <w:ilvl w:val="0"/>
          <w:numId w:val="65"/>
        </w:numPr>
        <w:ind w:firstLine="567"/>
        <w:rPr>
          <w:lang w:val="pt-BR"/>
        </w:rPr>
      </w:pPr>
      <w:r w:rsidRPr="001F71E8">
        <w:rPr>
          <w:lang w:val="pt-BR"/>
        </w:rPr>
        <w:t xml:space="preserve">Fibra optica </w:t>
      </w:r>
    </w:p>
    <w:bookmarkEnd w:id="9"/>
    <w:p w14:paraId="264289ED" w14:textId="77777777" w:rsidR="00014229" w:rsidRPr="001F71E8" w:rsidRDefault="00014229" w:rsidP="00AC5F99">
      <w:pPr>
        <w:pStyle w:val="Frspaiere1"/>
        <w:ind w:firstLine="708"/>
        <w:jc w:val="both"/>
        <w:rPr>
          <w:rFonts w:cs="Times New Roman"/>
          <w:b/>
          <w:bCs/>
          <w:szCs w:val="24"/>
          <w:u w:val="single"/>
          <w:lang w:val="it-IT"/>
        </w:rPr>
      </w:pPr>
    </w:p>
    <w:p w14:paraId="35CC9741" w14:textId="77777777" w:rsidR="00E30C3F" w:rsidRPr="001F71E8" w:rsidRDefault="00E30C3F" w:rsidP="00086112">
      <w:pPr>
        <w:ind w:firstLine="567"/>
        <w:rPr>
          <w:rStyle w:val="spctttl"/>
          <w:lang w:val="it-IT"/>
        </w:rPr>
      </w:pPr>
      <w:r w:rsidRPr="001F71E8">
        <w:rPr>
          <w:lang w:val="it-IT"/>
        </w:rPr>
        <w:lastRenderedPageBreak/>
        <w:t xml:space="preserve">Cele 20 centrale </w:t>
      </w:r>
      <w:proofErr w:type="spellStart"/>
      <w:r w:rsidRPr="001F71E8">
        <w:rPr>
          <w:lang w:val="it-IT"/>
        </w:rPr>
        <w:t>eoliene</w:t>
      </w:r>
      <w:proofErr w:type="spellEnd"/>
      <w:r w:rsidRPr="001F71E8">
        <w:rPr>
          <w:lang w:val="it-IT"/>
        </w:rPr>
        <w:t xml:space="preserve">, </w:t>
      </w:r>
      <w:proofErr w:type="spellStart"/>
      <w:r w:rsidRPr="001F71E8">
        <w:rPr>
          <w:lang w:val="it-IT"/>
        </w:rPr>
        <w:t>fundatiile</w:t>
      </w:r>
      <w:proofErr w:type="spellEnd"/>
      <w:r w:rsidRPr="001F71E8">
        <w:rPr>
          <w:lang w:val="it-IT"/>
        </w:rPr>
        <w:t xml:space="preserve"> si </w:t>
      </w:r>
      <w:proofErr w:type="spellStart"/>
      <w:r w:rsidRPr="001F71E8">
        <w:rPr>
          <w:lang w:val="it-IT"/>
        </w:rPr>
        <w:t>platformele</w:t>
      </w:r>
      <w:proofErr w:type="spellEnd"/>
      <w:r w:rsidRPr="001F71E8">
        <w:rPr>
          <w:lang w:val="it-IT"/>
        </w:rPr>
        <w:t xml:space="preserve"> de </w:t>
      </w:r>
      <w:proofErr w:type="spellStart"/>
      <w:r w:rsidRPr="001F71E8">
        <w:rPr>
          <w:lang w:val="it-IT"/>
        </w:rPr>
        <w:t>montaj</w:t>
      </w:r>
      <w:proofErr w:type="spellEnd"/>
      <w:r w:rsidRPr="001F71E8">
        <w:rPr>
          <w:lang w:val="it-IT"/>
        </w:rPr>
        <w:t xml:space="preserve"> </w:t>
      </w:r>
      <w:proofErr w:type="spellStart"/>
      <w:r w:rsidRPr="001F71E8">
        <w:rPr>
          <w:lang w:val="it-IT"/>
        </w:rPr>
        <w:t>aferente</w:t>
      </w:r>
      <w:proofErr w:type="spellEnd"/>
      <w:r w:rsidRPr="001F71E8">
        <w:rPr>
          <w:lang w:val="it-IT"/>
        </w:rPr>
        <w:t xml:space="preserve"> </w:t>
      </w:r>
      <w:proofErr w:type="spellStart"/>
      <w:r w:rsidRPr="001F71E8">
        <w:rPr>
          <w:lang w:val="it-IT"/>
        </w:rPr>
        <w:t>sunt</w:t>
      </w:r>
      <w:proofErr w:type="spellEnd"/>
      <w:r w:rsidRPr="001F71E8">
        <w:rPr>
          <w:lang w:val="it-IT"/>
        </w:rPr>
        <w:t xml:space="preserve"> </w:t>
      </w:r>
      <w:proofErr w:type="spellStart"/>
      <w:r w:rsidRPr="001F71E8">
        <w:rPr>
          <w:lang w:val="it-IT"/>
        </w:rPr>
        <w:t>partea</w:t>
      </w:r>
      <w:proofErr w:type="spellEnd"/>
      <w:r w:rsidRPr="001F71E8">
        <w:rPr>
          <w:lang w:val="it-IT"/>
        </w:rPr>
        <w:t xml:space="preserve"> </w:t>
      </w:r>
      <w:proofErr w:type="gramStart"/>
      <w:r w:rsidRPr="001F71E8">
        <w:rPr>
          <w:lang w:val="it-IT"/>
        </w:rPr>
        <w:t>a</w:t>
      </w:r>
      <w:proofErr w:type="gramEnd"/>
      <w:r w:rsidRPr="001F71E8">
        <w:rPr>
          <w:lang w:val="it-IT"/>
        </w:rPr>
        <w:t xml:space="preserve"> </w:t>
      </w:r>
      <w:proofErr w:type="spellStart"/>
      <w:r w:rsidRPr="001F71E8">
        <w:rPr>
          <w:lang w:val="it-IT"/>
        </w:rPr>
        <w:t>altui</w:t>
      </w:r>
      <w:proofErr w:type="spellEnd"/>
      <w:r w:rsidRPr="001F71E8">
        <w:rPr>
          <w:lang w:val="it-IT"/>
        </w:rPr>
        <w:t xml:space="preserve"> </w:t>
      </w:r>
      <w:proofErr w:type="spellStart"/>
      <w:r w:rsidRPr="001F71E8">
        <w:rPr>
          <w:lang w:val="it-IT"/>
        </w:rPr>
        <w:t>proiect</w:t>
      </w:r>
      <w:proofErr w:type="spellEnd"/>
      <w:r w:rsidRPr="001F71E8">
        <w:rPr>
          <w:lang w:val="it-IT"/>
        </w:rPr>
        <w:t xml:space="preserve">, </w:t>
      </w:r>
      <w:proofErr w:type="spellStart"/>
      <w:r w:rsidRPr="001F71E8">
        <w:rPr>
          <w:lang w:val="it-IT"/>
        </w:rPr>
        <w:t>situat</w:t>
      </w:r>
      <w:proofErr w:type="spellEnd"/>
      <w:r w:rsidRPr="001F71E8">
        <w:rPr>
          <w:lang w:val="it-IT"/>
        </w:rPr>
        <w:t xml:space="preserve"> </w:t>
      </w:r>
      <w:proofErr w:type="spellStart"/>
      <w:r w:rsidRPr="001F71E8">
        <w:rPr>
          <w:lang w:val="it-IT"/>
        </w:rPr>
        <w:t>în</w:t>
      </w:r>
      <w:proofErr w:type="spellEnd"/>
      <w:r w:rsidRPr="001F71E8">
        <w:rPr>
          <w:lang w:val="it-IT"/>
        </w:rPr>
        <w:t xml:space="preserve"> </w:t>
      </w:r>
      <w:proofErr w:type="spellStart"/>
      <w:r w:rsidRPr="001F71E8">
        <w:rPr>
          <w:lang w:val="it-IT"/>
        </w:rPr>
        <w:t>județul</w:t>
      </w:r>
      <w:proofErr w:type="spellEnd"/>
      <w:r w:rsidRPr="001F71E8">
        <w:rPr>
          <w:lang w:val="it-IT"/>
        </w:rPr>
        <w:t xml:space="preserve"> Iasi, comuna </w:t>
      </w:r>
      <w:proofErr w:type="spellStart"/>
      <w:r w:rsidRPr="001F71E8">
        <w:rPr>
          <w:lang w:val="it-IT"/>
        </w:rPr>
        <w:t>Butea</w:t>
      </w:r>
      <w:proofErr w:type="spellEnd"/>
      <w:r w:rsidRPr="001F71E8">
        <w:rPr>
          <w:lang w:val="it-IT"/>
        </w:rPr>
        <w:t xml:space="preserve">, </w:t>
      </w:r>
      <w:proofErr w:type="spellStart"/>
      <w:r w:rsidRPr="001F71E8">
        <w:rPr>
          <w:lang w:val="it-IT"/>
        </w:rPr>
        <w:t>astfel</w:t>
      </w:r>
      <w:proofErr w:type="spellEnd"/>
      <w:r w:rsidRPr="001F71E8">
        <w:rPr>
          <w:lang w:val="it-IT"/>
        </w:rPr>
        <w:t xml:space="preserve"> </w:t>
      </w:r>
      <w:proofErr w:type="spellStart"/>
      <w:r w:rsidRPr="001F71E8">
        <w:rPr>
          <w:lang w:val="it-IT"/>
        </w:rPr>
        <w:t>cum</w:t>
      </w:r>
      <w:proofErr w:type="spellEnd"/>
      <w:r w:rsidRPr="001F71E8">
        <w:rPr>
          <w:lang w:val="it-IT"/>
        </w:rPr>
        <w:t xml:space="preserve"> este </w:t>
      </w:r>
      <w:proofErr w:type="spellStart"/>
      <w:r w:rsidRPr="001F71E8">
        <w:rPr>
          <w:lang w:val="it-IT"/>
        </w:rPr>
        <w:t>prevăzut</w:t>
      </w:r>
      <w:proofErr w:type="spellEnd"/>
      <w:r w:rsidRPr="001F71E8">
        <w:rPr>
          <w:lang w:val="it-IT"/>
        </w:rPr>
        <w:t xml:space="preserve"> </w:t>
      </w:r>
      <w:proofErr w:type="spellStart"/>
      <w:r w:rsidRPr="001F71E8">
        <w:rPr>
          <w:lang w:val="it-IT"/>
        </w:rPr>
        <w:t>în</w:t>
      </w:r>
      <w:proofErr w:type="spellEnd"/>
      <w:r w:rsidRPr="001F71E8">
        <w:rPr>
          <w:lang w:val="it-IT"/>
        </w:rPr>
        <w:t xml:space="preserve"> CU nr. 33 </w:t>
      </w:r>
      <w:proofErr w:type="spellStart"/>
      <w:r w:rsidRPr="001F71E8">
        <w:rPr>
          <w:lang w:val="it-IT"/>
        </w:rPr>
        <w:t>din</w:t>
      </w:r>
      <w:proofErr w:type="spellEnd"/>
      <w:r w:rsidRPr="001F71E8">
        <w:rPr>
          <w:lang w:val="it-IT"/>
        </w:rPr>
        <w:t xml:space="preserve"> 26.04.2023 </w:t>
      </w:r>
      <w:proofErr w:type="spellStart"/>
      <w:r w:rsidRPr="001F71E8">
        <w:rPr>
          <w:lang w:val="it-IT"/>
        </w:rPr>
        <w:t>emis</w:t>
      </w:r>
      <w:proofErr w:type="spellEnd"/>
      <w:r w:rsidRPr="001F71E8">
        <w:rPr>
          <w:lang w:val="it-IT"/>
        </w:rPr>
        <w:t xml:space="preserve"> de Primaria </w:t>
      </w:r>
      <w:proofErr w:type="spellStart"/>
      <w:r w:rsidRPr="001F71E8">
        <w:rPr>
          <w:lang w:val="it-IT"/>
        </w:rPr>
        <w:t>Butea</w:t>
      </w:r>
      <w:proofErr w:type="spellEnd"/>
      <w:r w:rsidRPr="001F71E8">
        <w:rPr>
          <w:lang w:val="it-IT"/>
        </w:rPr>
        <w:t xml:space="preserve">, </w:t>
      </w:r>
      <w:proofErr w:type="spellStart"/>
      <w:r w:rsidRPr="001F71E8">
        <w:rPr>
          <w:lang w:val="it-IT"/>
        </w:rPr>
        <w:t>precum</w:t>
      </w:r>
      <w:proofErr w:type="spellEnd"/>
      <w:r w:rsidRPr="001F71E8">
        <w:rPr>
          <w:lang w:val="it-IT"/>
        </w:rPr>
        <w:t xml:space="preserve"> si </w:t>
      </w:r>
      <w:proofErr w:type="spellStart"/>
      <w:r w:rsidRPr="001F71E8">
        <w:rPr>
          <w:lang w:val="it-IT"/>
        </w:rPr>
        <w:t>Decizia</w:t>
      </w:r>
      <w:proofErr w:type="spellEnd"/>
      <w:r w:rsidRPr="001F71E8">
        <w:rPr>
          <w:lang w:val="it-IT"/>
        </w:rPr>
        <w:t xml:space="preserve"> </w:t>
      </w:r>
      <w:proofErr w:type="spellStart"/>
      <w:r w:rsidRPr="001F71E8">
        <w:rPr>
          <w:lang w:val="it-IT"/>
        </w:rPr>
        <w:t>etapei</w:t>
      </w:r>
      <w:proofErr w:type="spellEnd"/>
      <w:r w:rsidRPr="001F71E8">
        <w:rPr>
          <w:lang w:val="it-IT"/>
        </w:rPr>
        <w:t xml:space="preserve"> de </w:t>
      </w:r>
      <w:proofErr w:type="spellStart"/>
      <w:r w:rsidRPr="001F71E8">
        <w:rPr>
          <w:lang w:val="it-IT"/>
        </w:rPr>
        <w:t>evaluare</w:t>
      </w:r>
      <w:proofErr w:type="spellEnd"/>
      <w:r w:rsidRPr="001F71E8">
        <w:rPr>
          <w:lang w:val="it-IT"/>
        </w:rPr>
        <w:t xml:space="preserve"> </w:t>
      </w:r>
      <w:proofErr w:type="spellStart"/>
      <w:r w:rsidRPr="001F71E8">
        <w:rPr>
          <w:lang w:val="it-IT"/>
        </w:rPr>
        <w:t>initiala</w:t>
      </w:r>
      <w:proofErr w:type="spellEnd"/>
      <w:r w:rsidRPr="001F71E8">
        <w:rPr>
          <w:lang w:val="it-IT"/>
        </w:rPr>
        <w:t xml:space="preserve"> nr.172 </w:t>
      </w:r>
      <w:proofErr w:type="spellStart"/>
      <w:r w:rsidRPr="001F71E8">
        <w:rPr>
          <w:lang w:val="it-IT"/>
        </w:rPr>
        <w:t>din</w:t>
      </w:r>
      <w:proofErr w:type="spellEnd"/>
      <w:r w:rsidRPr="001F71E8">
        <w:rPr>
          <w:lang w:val="it-IT"/>
        </w:rPr>
        <w:t xml:space="preserve"> 02.08.2023 </w:t>
      </w:r>
      <w:proofErr w:type="spellStart"/>
      <w:r w:rsidRPr="001F71E8">
        <w:rPr>
          <w:lang w:val="it-IT"/>
        </w:rPr>
        <w:t>emisa</w:t>
      </w:r>
      <w:proofErr w:type="spellEnd"/>
      <w:r w:rsidRPr="001F71E8">
        <w:rPr>
          <w:lang w:val="it-IT"/>
        </w:rPr>
        <w:t xml:space="preserve"> de APM Iasi.</w:t>
      </w:r>
    </w:p>
    <w:p w14:paraId="68214F4A" w14:textId="60EBC18B" w:rsidR="00EB1206" w:rsidRPr="00F61AFB" w:rsidRDefault="00E30C3F" w:rsidP="00086112">
      <w:pPr>
        <w:ind w:firstLine="567"/>
        <w:rPr>
          <w:rStyle w:val="spctttl"/>
          <w:lang w:val="fr-FR"/>
        </w:rPr>
      </w:pPr>
      <w:r w:rsidRPr="00F61AFB">
        <w:rPr>
          <w:rStyle w:val="spctttl"/>
          <w:lang w:val="fr-FR"/>
        </w:rPr>
        <w:t xml:space="preserve">CCE </w:t>
      </w:r>
      <w:proofErr w:type="spellStart"/>
      <w:r w:rsidRPr="00F61AFB">
        <w:rPr>
          <w:rStyle w:val="spctttl"/>
          <w:lang w:val="fr-FR"/>
        </w:rPr>
        <w:t>Butea</w:t>
      </w:r>
      <w:proofErr w:type="spellEnd"/>
      <w:r w:rsidRPr="00F61AFB">
        <w:rPr>
          <w:rStyle w:val="spctttl"/>
          <w:lang w:val="fr-FR"/>
        </w:rPr>
        <w:t xml:space="preserve"> se va </w:t>
      </w:r>
      <w:proofErr w:type="spellStart"/>
      <w:r w:rsidRPr="00F61AFB">
        <w:rPr>
          <w:rStyle w:val="spctttl"/>
          <w:lang w:val="fr-FR"/>
        </w:rPr>
        <w:t>racorda</w:t>
      </w:r>
      <w:proofErr w:type="spellEnd"/>
      <w:r w:rsidRPr="00F61AFB">
        <w:rPr>
          <w:rStyle w:val="spctttl"/>
          <w:lang w:val="fr-FR"/>
        </w:rPr>
        <w:t xml:space="preserve"> la SEN in </w:t>
      </w:r>
      <w:proofErr w:type="spellStart"/>
      <w:r w:rsidRPr="00F61AFB">
        <w:rPr>
          <w:rStyle w:val="spctttl"/>
          <w:lang w:val="fr-FR"/>
        </w:rPr>
        <w:t>Statia</w:t>
      </w:r>
      <w:proofErr w:type="spellEnd"/>
      <w:r w:rsidRPr="00F61AFB">
        <w:rPr>
          <w:rStyle w:val="spctttl"/>
          <w:lang w:val="fr-FR"/>
        </w:rPr>
        <w:t xml:space="preserve"> Roman, </w:t>
      </w:r>
      <w:proofErr w:type="spellStart"/>
      <w:r w:rsidRPr="00F61AFB">
        <w:rPr>
          <w:rStyle w:val="spctttl"/>
          <w:lang w:val="fr-FR"/>
        </w:rPr>
        <w:t>prin</w:t>
      </w:r>
      <w:proofErr w:type="spellEnd"/>
      <w:r w:rsidRPr="00F61AFB">
        <w:rPr>
          <w:rStyle w:val="spctttl"/>
          <w:lang w:val="fr-FR"/>
        </w:rPr>
        <w:t xml:space="preserve"> </w:t>
      </w:r>
      <w:proofErr w:type="spellStart"/>
      <w:r w:rsidRPr="00F61AFB">
        <w:rPr>
          <w:rStyle w:val="spctttl"/>
          <w:lang w:val="fr-FR"/>
        </w:rPr>
        <w:t>urmare</w:t>
      </w:r>
      <w:proofErr w:type="spellEnd"/>
      <w:r w:rsidRPr="00F61AFB">
        <w:rPr>
          <w:rStyle w:val="spctttl"/>
          <w:lang w:val="fr-FR"/>
        </w:rPr>
        <w:t xml:space="preserve"> </w:t>
      </w:r>
      <w:proofErr w:type="spellStart"/>
      <w:r w:rsidRPr="00F61AFB">
        <w:rPr>
          <w:rStyle w:val="spctttl"/>
          <w:lang w:val="fr-FR"/>
        </w:rPr>
        <w:t>aceasta</w:t>
      </w:r>
      <w:proofErr w:type="spellEnd"/>
      <w:r w:rsidRPr="00F61AFB">
        <w:rPr>
          <w:rStyle w:val="spctttl"/>
          <w:lang w:val="fr-FR"/>
        </w:rPr>
        <w:t xml:space="preserve"> va </w:t>
      </w:r>
      <w:proofErr w:type="spellStart"/>
      <w:r w:rsidRPr="00F61AFB">
        <w:rPr>
          <w:rStyle w:val="spctttl"/>
          <w:lang w:val="fr-FR"/>
        </w:rPr>
        <w:t>avea</w:t>
      </w:r>
      <w:proofErr w:type="spellEnd"/>
      <w:r w:rsidRPr="00F61AFB">
        <w:rPr>
          <w:rStyle w:val="spctttl"/>
          <w:lang w:val="fr-FR"/>
        </w:rPr>
        <w:t xml:space="preserve"> un </w:t>
      </w:r>
      <w:proofErr w:type="spellStart"/>
      <w:r w:rsidRPr="00F61AFB">
        <w:rPr>
          <w:rStyle w:val="spctttl"/>
          <w:lang w:val="fr-FR"/>
        </w:rPr>
        <w:t>traseu</w:t>
      </w:r>
      <w:proofErr w:type="spellEnd"/>
      <w:r w:rsidRPr="00F61AFB">
        <w:rPr>
          <w:rStyle w:val="spctttl"/>
          <w:lang w:val="fr-FR"/>
        </w:rPr>
        <w:t xml:space="preserve"> de </w:t>
      </w:r>
      <w:proofErr w:type="spellStart"/>
      <w:r w:rsidRPr="00F61AFB">
        <w:rPr>
          <w:rStyle w:val="spctttl"/>
          <w:lang w:val="fr-FR"/>
        </w:rPr>
        <w:t>racordare</w:t>
      </w:r>
      <w:proofErr w:type="spellEnd"/>
      <w:r w:rsidRPr="00F61AFB">
        <w:rPr>
          <w:rStyle w:val="spctttl"/>
          <w:lang w:val="fr-FR"/>
        </w:rPr>
        <w:t xml:space="preserve"> in </w:t>
      </w:r>
      <w:bookmarkStart w:id="10" w:name="_Hlk162596059"/>
      <w:proofErr w:type="spellStart"/>
      <w:r w:rsidRPr="00F61AFB">
        <w:rPr>
          <w:rStyle w:val="spctttl"/>
          <w:lang w:val="fr-FR"/>
        </w:rPr>
        <w:t>lungime</w:t>
      </w:r>
      <w:proofErr w:type="spellEnd"/>
      <w:r w:rsidRPr="00F61AFB">
        <w:rPr>
          <w:rStyle w:val="spctttl"/>
          <w:lang w:val="fr-FR"/>
        </w:rPr>
        <w:t xml:space="preserve"> total de </w:t>
      </w:r>
      <w:proofErr w:type="spellStart"/>
      <w:r w:rsidRPr="00F61AFB">
        <w:rPr>
          <w:rStyle w:val="spctttl"/>
          <w:lang w:val="fr-FR"/>
        </w:rPr>
        <w:t>aproximativ</w:t>
      </w:r>
      <w:proofErr w:type="spellEnd"/>
      <w:r w:rsidRPr="00F61AFB">
        <w:rPr>
          <w:rStyle w:val="spctttl"/>
          <w:lang w:val="fr-FR"/>
        </w:rPr>
        <w:t xml:space="preserve"> 21.019</w:t>
      </w:r>
      <w:r w:rsidR="00EB1206" w:rsidRPr="00F61AFB">
        <w:rPr>
          <w:rStyle w:val="spctttl"/>
          <w:lang w:val="fr-FR"/>
        </w:rPr>
        <w:t xml:space="preserve"> </w:t>
      </w:r>
      <w:r w:rsidRPr="00F61AFB">
        <w:rPr>
          <w:rStyle w:val="spctttl"/>
          <w:lang w:val="fr-FR"/>
        </w:rPr>
        <w:t xml:space="preserve">ml. </w:t>
      </w:r>
      <w:bookmarkEnd w:id="10"/>
    </w:p>
    <w:p w14:paraId="3C987BEB" w14:textId="77777777" w:rsidR="00EB1206" w:rsidRPr="001F71E8" w:rsidRDefault="00E30C3F" w:rsidP="00086112">
      <w:pPr>
        <w:ind w:firstLine="567"/>
        <w:rPr>
          <w:rStyle w:val="spctttl"/>
          <w:b/>
          <w:bCs/>
          <w:lang w:val="fr-FR"/>
        </w:rPr>
      </w:pPr>
      <w:proofErr w:type="spellStart"/>
      <w:r w:rsidRPr="001F71E8">
        <w:rPr>
          <w:rStyle w:val="spctttl"/>
          <w:b/>
          <w:bCs/>
          <w:lang w:val="fr-FR"/>
        </w:rPr>
        <w:t>Conform</w:t>
      </w:r>
      <w:proofErr w:type="spellEnd"/>
      <w:r w:rsidRPr="001F71E8">
        <w:rPr>
          <w:rStyle w:val="spctttl"/>
          <w:b/>
          <w:bCs/>
          <w:lang w:val="fr-FR"/>
        </w:rPr>
        <w:t xml:space="preserve"> </w:t>
      </w:r>
      <w:proofErr w:type="spellStart"/>
      <w:r w:rsidRPr="001F71E8">
        <w:rPr>
          <w:rStyle w:val="spctttl"/>
          <w:b/>
          <w:bCs/>
          <w:lang w:val="fr-FR"/>
        </w:rPr>
        <w:t>dezvoltatorului</w:t>
      </w:r>
      <w:proofErr w:type="spellEnd"/>
      <w:r w:rsidRPr="001F71E8">
        <w:rPr>
          <w:rStyle w:val="spctttl"/>
          <w:b/>
          <w:bCs/>
          <w:lang w:val="fr-FR"/>
        </w:rPr>
        <w:t xml:space="preserve">, </w:t>
      </w:r>
      <w:proofErr w:type="spellStart"/>
      <w:r w:rsidRPr="001F71E8">
        <w:rPr>
          <w:rStyle w:val="spctttl"/>
          <w:b/>
          <w:bCs/>
          <w:lang w:val="fr-FR"/>
        </w:rPr>
        <w:t>aceasta</w:t>
      </w:r>
      <w:proofErr w:type="spellEnd"/>
      <w:r w:rsidRPr="001F71E8">
        <w:rPr>
          <w:rStyle w:val="spctttl"/>
          <w:b/>
          <w:bCs/>
          <w:lang w:val="fr-FR"/>
        </w:rPr>
        <w:t xml:space="preserve"> </w:t>
      </w:r>
      <w:proofErr w:type="spellStart"/>
      <w:r w:rsidRPr="001F71E8">
        <w:rPr>
          <w:rStyle w:val="spctttl"/>
          <w:b/>
          <w:bCs/>
          <w:lang w:val="fr-FR"/>
        </w:rPr>
        <w:t>lungime</w:t>
      </w:r>
      <w:proofErr w:type="spellEnd"/>
      <w:r w:rsidRPr="001F71E8">
        <w:rPr>
          <w:rStyle w:val="spctttl"/>
          <w:b/>
          <w:bCs/>
          <w:lang w:val="fr-FR"/>
        </w:rPr>
        <w:t xml:space="preserve"> este </w:t>
      </w:r>
      <w:proofErr w:type="spellStart"/>
      <w:r w:rsidRPr="001F71E8">
        <w:rPr>
          <w:rStyle w:val="spctttl"/>
          <w:b/>
          <w:bCs/>
          <w:lang w:val="fr-FR"/>
        </w:rPr>
        <w:t>impartita</w:t>
      </w:r>
      <w:proofErr w:type="spellEnd"/>
      <w:r w:rsidRPr="001F71E8">
        <w:rPr>
          <w:rStyle w:val="spctttl"/>
          <w:b/>
          <w:bCs/>
          <w:lang w:val="fr-FR"/>
        </w:rPr>
        <w:t xml:space="preserve"> </w:t>
      </w:r>
      <w:proofErr w:type="spellStart"/>
      <w:r w:rsidRPr="001F71E8">
        <w:rPr>
          <w:rStyle w:val="spctttl"/>
          <w:b/>
          <w:bCs/>
          <w:lang w:val="fr-FR"/>
        </w:rPr>
        <w:t>pe</w:t>
      </w:r>
      <w:proofErr w:type="spellEnd"/>
      <w:r w:rsidRPr="001F71E8">
        <w:rPr>
          <w:rStyle w:val="spctttl"/>
          <w:b/>
          <w:bCs/>
          <w:lang w:val="fr-FR"/>
        </w:rPr>
        <w:t xml:space="preserve"> 3 </w:t>
      </w:r>
      <w:proofErr w:type="spellStart"/>
      <w:r w:rsidRPr="001F71E8">
        <w:rPr>
          <w:rStyle w:val="spctttl"/>
          <w:b/>
          <w:bCs/>
          <w:lang w:val="fr-FR"/>
        </w:rPr>
        <w:t>tronsoane</w:t>
      </w:r>
      <w:proofErr w:type="spellEnd"/>
      <w:r w:rsidRPr="001F71E8">
        <w:rPr>
          <w:rStyle w:val="spctttl"/>
          <w:b/>
          <w:bCs/>
          <w:lang w:val="fr-FR"/>
        </w:rPr>
        <w:t xml:space="preserve">, si </w:t>
      </w:r>
      <w:proofErr w:type="spellStart"/>
      <w:proofErr w:type="gramStart"/>
      <w:r w:rsidRPr="001F71E8">
        <w:rPr>
          <w:rStyle w:val="spctttl"/>
          <w:b/>
          <w:bCs/>
          <w:lang w:val="fr-FR"/>
        </w:rPr>
        <w:t>anume</w:t>
      </w:r>
      <w:proofErr w:type="spellEnd"/>
      <w:r w:rsidRPr="001F71E8">
        <w:rPr>
          <w:rStyle w:val="spctttl"/>
          <w:b/>
          <w:bCs/>
          <w:lang w:val="fr-FR"/>
        </w:rPr>
        <w:t>:</w:t>
      </w:r>
      <w:proofErr w:type="gramEnd"/>
      <w:r w:rsidRPr="001F71E8">
        <w:rPr>
          <w:rStyle w:val="spctttl"/>
          <w:b/>
          <w:bCs/>
          <w:lang w:val="fr-FR"/>
        </w:rPr>
        <w:t xml:space="preserve"> </w:t>
      </w:r>
    </w:p>
    <w:p w14:paraId="2277F443" w14:textId="0B8A05BA" w:rsidR="003C02AD" w:rsidRPr="001F71E8" w:rsidRDefault="00E30C3F" w:rsidP="00086112">
      <w:pPr>
        <w:pStyle w:val="ListParagraph"/>
        <w:numPr>
          <w:ilvl w:val="0"/>
          <w:numId w:val="78"/>
        </w:numPr>
        <w:jc w:val="both"/>
        <w:rPr>
          <w:rStyle w:val="spctttl"/>
          <w:b/>
          <w:bCs/>
          <w:lang w:val="fr-FR"/>
        </w:rPr>
      </w:pPr>
      <w:proofErr w:type="spellStart"/>
      <w:r w:rsidRPr="001F71E8">
        <w:rPr>
          <w:rStyle w:val="spctttl"/>
          <w:b/>
          <w:bCs/>
          <w:lang w:val="fr-FR"/>
        </w:rPr>
        <w:t>Tronson</w:t>
      </w:r>
      <w:proofErr w:type="spellEnd"/>
      <w:r w:rsidRPr="001F71E8">
        <w:rPr>
          <w:rStyle w:val="spctttl"/>
          <w:b/>
          <w:bCs/>
          <w:lang w:val="fr-FR"/>
        </w:rPr>
        <w:t xml:space="preserve"> </w:t>
      </w:r>
      <w:proofErr w:type="spellStart"/>
      <w:r w:rsidRPr="001F71E8">
        <w:rPr>
          <w:rStyle w:val="spctttl"/>
          <w:b/>
          <w:bCs/>
          <w:lang w:val="fr-FR"/>
        </w:rPr>
        <w:t>Butea</w:t>
      </w:r>
      <w:proofErr w:type="spellEnd"/>
      <w:r w:rsidRPr="001F71E8">
        <w:rPr>
          <w:rStyle w:val="spctttl"/>
          <w:b/>
          <w:bCs/>
          <w:lang w:val="fr-FR"/>
        </w:rPr>
        <w:t xml:space="preserve">, </w:t>
      </w:r>
      <w:proofErr w:type="spellStart"/>
      <w:r w:rsidRPr="001F71E8">
        <w:rPr>
          <w:rStyle w:val="spctttl"/>
          <w:b/>
          <w:bCs/>
          <w:lang w:val="fr-FR"/>
        </w:rPr>
        <w:t>jud</w:t>
      </w:r>
      <w:proofErr w:type="spellEnd"/>
      <w:r w:rsidRPr="001F71E8">
        <w:rPr>
          <w:rStyle w:val="spctttl"/>
          <w:b/>
          <w:bCs/>
          <w:lang w:val="fr-FR"/>
        </w:rPr>
        <w:t>. Iasi-7729</w:t>
      </w:r>
      <w:r w:rsidR="00B669F1" w:rsidRPr="001F71E8">
        <w:rPr>
          <w:rStyle w:val="spctttl"/>
          <w:b/>
          <w:bCs/>
          <w:lang w:val="fr-FR"/>
        </w:rPr>
        <w:t xml:space="preserve"> </w:t>
      </w:r>
      <w:r w:rsidRPr="001F71E8">
        <w:rPr>
          <w:rStyle w:val="spctttl"/>
          <w:b/>
          <w:bCs/>
          <w:lang w:val="fr-FR"/>
        </w:rPr>
        <w:t>ml</w:t>
      </w:r>
      <w:r w:rsidR="00D8430F" w:rsidRPr="001F71E8">
        <w:rPr>
          <w:rStyle w:val="spctttl"/>
          <w:b/>
          <w:bCs/>
          <w:lang w:val="fr-FR"/>
        </w:rPr>
        <w:t xml:space="preserve"> </w:t>
      </w:r>
      <w:proofErr w:type="spellStart"/>
      <w:r w:rsidR="00D8430F" w:rsidRPr="001F71E8">
        <w:rPr>
          <w:b/>
          <w:bCs/>
          <w:lang w:val="it-IT"/>
        </w:rPr>
        <w:t>astfel</w:t>
      </w:r>
      <w:proofErr w:type="spellEnd"/>
      <w:r w:rsidR="00D8430F" w:rsidRPr="001F71E8">
        <w:rPr>
          <w:b/>
          <w:bCs/>
          <w:lang w:val="it-IT"/>
        </w:rPr>
        <w:t xml:space="preserve"> </w:t>
      </w:r>
      <w:proofErr w:type="spellStart"/>
      <w:r w:rsidR="00D8430F" w:rsidRPr="001F71E8">
        <w:rPr>
          <w:b/>
          <w:bCs/>
          <w:lang w:val="it-IT"/>
        </w:rPr>
        <w:t>cum</w:t>
      </w:r>
      <w:proofErr w:type="spellEnd"/>
      <w:r w:rsidR="00D8430F" w:rsidRPr="001F71E8">
        <w:rPr>
          <w:b/>
          <w:bCs/>
          <w:lang w:val="it-IT"/>
        </w:rPr>
        <w:t xml:space="preserve"> este </w:t>
      </w:r>
      <w:proofErr w:type="spellStart"/>
      <w:r w:rsidR="00D8430F" w:rsidRPr="001F71E8">
        <w:rPr>
          <w:b/>
          <w:bCs/>
          <w:lang w:val="it-IT"/>
        </w:rPr>
        <w:t>prevăzut</w:t>
      </w:r>
      <w:proofErr w:type="spellEnd"/>
      <w:r w:rsidR="00D8430F" w:rsidRPr="001F71E8">
        <w:rPr>
          <w:b/>
          <w:bCs/>
          <w:lang w:val="it-IT"/>
        </w:rPr>
        <w:t xml:space="preserve"> </w:t>
      </w:r>
      <w:proofErr w:type="spellStart"/>
      <w:r w:rsidR="00D8430F" w:rsidRPr="001F71E8">
        <w:rPr>
          <w:b/>
          <w:bCs/>
          <w:lang w:val="it-IT"/>
        </w:rPr>
        <w:t>în</w:t>
      </w:r>
      <w:proofErr w:type="spellEnd"/>
      <w:r w:rsidR="00D8430F" w:rsidRPr="001F71E8">
        <w:rPr>
          <w:b/>
          <w:bCs/>
          <w:lang w:val="it-IT"/>
        </w:rPr>
        <w:t xml:space="preserve"> CU nr</w:t>
      </w:r>
      <w:r w:rsidR="005061A5" w:rsidRPr="001F71E8">
        <w:rPr>
          <w:b/>
          <w:bCs/>
          <w:lang w:val="it-IT"/>
        </w:rPr>
        <w:t>.</w:t>
      </w:r>
      <w:r w:rsidR="00D8430F" w:rsidRPr="001F71E8">
        <w:rPr>
          <w:b/>
          <w:bCs/>
          <w:lang w:val="fr-FR"/>
        </w:rPr>
        <w:t xml:space="preserve"> </w:t>
      </w:r>
      <w:r w:rsidR="006411CA" w:rsidRPr="001F71E8">
        <w:rPr>
          <w:b/>
          <w:bCs/>
          <w:lang w:val="fr-FR"/>
        </w:rPr>
        <w:t xml:space="preserve">61 </w:t>
      </w:r>
      <w:proofErr w:type="spellStart"/>
      <w:r w:rsidR="00D8430F" w:rsidRPr="001F71E8">
        <w:rPr>
          <w:b/>
          <w:bCs/>
          <w:lang w:val="fr-FR"/>
        </w:rPr>
        <w:t>di</w:t>
      </w:r>
      <w:r w:rsidR="006411CA" w:rsidRPr="001F71E8">
        <w:rPr>
          <w:b/>
          <w:bCs/>
          <w:lang w:val="fr-FR"/>
        </w:rPr>
        <w:t>n</w:t>
      </w:r>
      <w:proofErr w:type="spellEnd"/>
      <w:r w:rsidR="006411CA" w:rsidRPr="001F71E8">
        <w:rPr>
          <w:b/>
          <w:bCs/>
          <w:lang w:val="fr-FR"/>
        </w:rPr>
        <w:t xml:space="preserve"> 13.09.2023,</w:t>
      </w:r>
    </w:p>
    <w:p w14:paraId="12C13BCF" w14:textId="77777777" w:rsidR="004D3F1E" w:rsidRPr="001F71E8" w:rsidRDefault="00E30C3F" w:rsidP="00086112">
      <w:pPr>
        <w:pStyle w:val="ListParagraph"/>
        <w:numPr>
          <w:ilvl w:val="0"/>
          <w:numId w:val="78"/>
        </w:numPr>
        <w:jc w:val="both"/>
        <w:rPr>
          <w:b/>
          <w:bCs/>
          <w:lang w:val="fr-FR"/>
        </w:rPr>
      </w:pPr>
      <w:proofErr w:type="spellStart"/>
      <w:r w:rsidRPr="001F71E8">
        <w:rPr>
          <w:rStyle w:val="spctttl"/>
          <w:b/>
          <w:bCs/>
          <w:lang w:val="fr-FR"/>
        </w:rPr>
        <w:t>Tronson</w:t>
      </w:r>
      <w:proofErr w:type="spellEnd"/>
      <w:r w:rsidRPr="001F71E8">
        <w:rPr>
          <w:rStyle w:val="spctttl"/>
          <w:b/>
          <w:bCs/>
          <w:lang w:val="fr-FR"/>
        </w:rPr>
        <w:t xml:space="preserve"> Siret, </w:t>
      </w:r>
      <w:proofErr w:type="spellStart"/>
      <w:r w:rsidRPr="001F71E8">
        <w:rPr>
          <w:rStyle w:val="spctttl"/>
          <w:b/>
          <w:bCs/>
          <w:lang w:val="fr-FR"/>
        </w:rPr>
        <w:t>jud</w:t>
      </w:r>
      <w:proofErr w:type="spellEnd"/>
      <w:r w:rsidRPr="001F71E8">
        <w:rPr>
          <w:rStyle w:val="spctttl"/>
          <w:b/>
          <w:bCs/>
          <w:lang w:val="fr-FR"/>
        </w:rPr>
        <w:t>. Neamt -2442</w:t>
      </w:r>
      <w:r w:rsidR="00B669F1" w:rsidRPr="001F71E8">
        <w:rPr>
          <w:rStyle w:val="spctttl"/>
          <w:b/>
          <w:bCs/>
          <w:lang w:val="fr-FR"/>
        </w:rPr>
        <w:t xml:space="preserve"> </w:t>
      </w:r>
      <w:r w:rsidRPr="001F71E8">
        <w:rPr>
          <w:rStyle w:val="spctttl"/>
          <w:b/>
          <w:bCs/>
          <w:lang w:val="fr-FR"/>
        </w:rPr>
        <w:t xml:space="preserve">ml </w:t>
      </w:r>
      <w:proofErr w:type="spellStart"/>
      <w:r w:rsidR="00D8430F" w:rsidRPr="001F71E8">
        <w:rPr>
          <w:b/>
          <w:bCs/>
          <w:lang w:val="it-IT"/>
        </w:rPr>
        <w:t>astfel</w:t>
      </w:r>
      <w:proofErr w:type="spellEnd"/>
      <w:r w:rsidR="00D8430F" w:rsidRPr="001F71E8">
        <w:rPr>
          <w:b/>
          <w:bCs/>
          <w:lang w:val="it-IT"/>
        </w:rPr>
        <w:t xml:space="preserve"> </w:t>
      </w:r>
      <w:proofErr w:type="spellStart"/>
      <w:r w:rsidR="00D8430F" w:rsidRPr="001F71E8">
        <w:rPr>
          <w:b/>
          <w:bCs/>
          <w:lang w:val="it-IT"/>
        </w:rPr>
        <w:t>cum</w:t>
      </w:r>
      <w:proofErr w:type="spellEnd"/>
      <w:r w:rsidR="00D8430F" w:rsidRPr="001F71E8">
        <w:rPr>
          <w:b/>
          <w:bCs/>
          <w:lang w:val="it-IT"/>
        </w:rPr>
        <w:t xml:space="preserve"> este </w:t>
      </w:r>
      <w:proofErr w:type="spellStart"/>
      <w:r w:rsidR="00D8430F" w:rsidRPr="001F71E8">
        <w:rPr>
          <w:b/>
          <w:bCs/>
          <w:lang w:val="it-IT"/>
        </w:rPr>
        <w:t>prevăzut</w:t>
      </w:r>
      <w:proofErr w:type="spellEnd"/>
      <w:r w:rsidR="00D8430F" w:rsidRPr="001F71E8">
        <w:rPr>
          <w:b/>
          <w:bCs/>
          <w:lang w:val="it-IT"/>
        </w:rPr>
        <w:t xml:space="preserve"> </w:t>
      </w:r>
      <w:proofErr w:type="spellStart"/>
      <w:r w:rsidR="00D8430F" w:rsidRPr="001F71E8">
        <w:rPr>
          <w:b/>
          <w:bCs/>
          <w:lang w:val="it-IT"/>
        </w:rPr>
        <w:t>în</w:t>
      </w:r>
      <w:proofErr w:type="spellEnd"/>
      <w:r w:rsidR="00D8430F" w:rsidRPr="001F71E8">
        <w:rPr>
          <w:b/>
          <w:bCs/>
          <w:lang w:val="it-IT"/>
        </w:rPr>
        <w:t xml:space="preserve"> CU </w:t>
      </w:r>
      <w:r w:rsidR="005061A5" w:rsidRPr="001F71E8">
        <w:rPr>
          <w:b/>
          <w:bCs/>
          <w:lang w:val="it-IT"/>
        </w:rPr>
        <w:t xml:space="preserve">nr. </w:t>
      </w:r>
      <w:r w:rsidR="0007068B" w:rsidRPr="001F71E8">
        <w:rPr>
          <w:b/>
          <w:bCs/>
        </w:rPr>
        <w:t>83 din 11.09.2023</w:t>
      </w:r>
      <w:r w:rsidR="00D8430F" w:rsidRPr="001F71E8">
        <w:rPr>
          <w:b/>
          <w:bCs/>
          <w:lang w:val="fr-FR"/>
        </w:rPr>
        <w:t xml:space="preserve">, </w:t>
      </w:r>
    </w:p>
    <w:p w14:paraId="04D37B3A" w14:textId="42DC2697" w:rsidR="00E30C3F" w:rsidRPr="001F71E8" w:rsidRDefault="00EB1206" w:rsidP="00086112">
      <w:pPr>
        <w:pStyle w:val="ListParagraph"/>
        <w:numPr>
          <w:ilvl w:val="0"/>
          <w:numId w:val="78"/>
        </w:numPr>
        <w:jc w:val="both"/>
        <w:rPr>
          <w:b/>
          <w:bCs/>
          <w:lang w:val="fr-FR"/>
        </w:rPr>
      </w:pPr>
      <w:proofErr w:type="spellStart"/>
      <w:r w:rsidRPr="001F71E8">
        <w:rPr>
          <w:rStyle w:val="spctttl"/>
          <w:b/>
          <w:bCs/>
          <w:lang w:val="fr-FR"/>
        </w:rPr>
        <w:t>T</w:t>
      </w:r>
      <w:r w:rsidR="00E30C3F" w:rsidRPr="001F71E8">
        <w:rPr>
          <w:rStyle w:val="spctttl"/>
          <w:b/>
          <w:bCs/>
          <w:lang w:val="fr-FR"/>
        </w:rPr>
        <w:t>ronson</w:t>
      </w:r>
      <w:proofErr w:type="spellEnd"/>
      <w:r w:rsidR="00E30C3F" w:rsidRPr="001F71E8">
        <w:rPr>
          <w:rStyle w:val="spctttl"/>
          <w:b/>
          <w:bCs/>
          <w:lang w:val="fr-FR"/>
        </w:rPr>
        <w:t xml:space="preserve"> Neamt, </w:t>
      </w:r>
      <w:proofErr w:type="spellStart"/>
      <w:r w:rsidR="00E30C3F" w:rsidRPr="001F71E8">
        <w:rPr>
          <w:rStyle w:val="spctttl"/>
          <w:b/>
          <w:bCs/>
          <w:lang w:val="fr-FR"/>
        </w:rPr>
        <w:t>jud</w:t>
      </w:r>
      <w:proofErr w:type="spellEnd"/>
      <w:r w:rsidR="00E30C3F" w:rsidRPr="001F71E8">
        <w:rPr>
          <w:rStyle w:val="spctttl"/>
          <w:b/>
          <w:bCs/>
          <w:lang w:val="fr-FR"/>
        </w:rPr>
        <w:t>. Neamt- 10848</w:t>
      </w:r>
      <w:r w:rsidR="00B669F1" w:rsidRPr="001F71E8">
        <w:rPr>
          <w:rStyle w:val="spctttl"/>
          <w:b/>
          <w:bCs/>
          <w:lang w:val="fr-FR"/>
        </w:rPr>
        <w:t xml:space="preserve"> </w:t>
      </w:r>
      <w:r w:rsidR="00E30C3F" w:rsidRPr="001F71E8">
        <w:rPr>
          <w:rStyle w:val="spctttl"/>
          <w:b/>
          <w:bCs/>
          <w:lang w:val="fr-FR"/>
        </w:rPr>
        <w:t>ml</w:t>
      </w:r>
      <w:r w:rsidR="00D8430F" w:rsidRPr="001F71E8">
        <w:rPr>
          <w:b/>
          <w:bCs/>
          <w:lang w:val="it-IT"/>
        </w:rPr>
        <w:t xml:space="preserve"> </w:t>
      </w:r>
      <w:proofErr w:type="spellStart"/>
      <w:r w:rsidR="00D8430F" w:rsidRPr="001F71E8">
        <w:rPr>
          <w:b/>
          <w:bCs/>
          <w:lang w:val="it-IT"/>
        </w:rPr>
        <w:t>astfel</w:t>
      </w:r>
      <w:proofErr w:type="spellEnd"/>
      <w:r w:rsidR="00D8430F" w:rsidRPr="001F71E8">
        <w:rPr>
          <w:b/>
          <w:bCs/>
          <w:lang w:val="it-IT"/>
        </w:rPr>
        <w:t xml:space="preserve"> </w:t>
      </w:r>
      <w:proofErr w:type="spellStart"/>
      <w:r w:rsidR="00D8430F" w:rsidRPr="001F71E8">
        <w:rPr>
          <w:b/>
          <w:bCs/>
          <w:lang w:val="it-IT"/>
        </w:rPr>
        <w:t>cum</w:t>
      </w:r>
      <w:proofErr w:type="spellEnd"/>
      <w:r w:rsidR="00D8430F" w:rsidRPr="001F71E8">
        <w:rPr>
          <w:b/>
          <w:bCs/>
          <w:lang w:val="it-IT"/>
        </w:rPr>
        <w:t xml:space="preserve"> este </w:t>
      </w:r>
      <w:proofErr w:type="spellStart"/>
      <w:r w:rsidR="00D8430F" w:rsidRPr="001F71E8">
        <w:rPr>
          <w:b/>
          <w:bCs/>
          <w:lang w:val="it-IT"/>
        </w:rPr>
        <w:t>prevăzut</w:t>
      </w:r>
      <w:proofErr w:type="spellEnd"/>
      <w:r w:rsidR="00D8430F" w:rsidRPr="001F71E8">
        <w:rPr>
          <w:b/>
          <w:bCs/>
          <w:lang w:val="it-IT"/>
        </w:rPr>
        <w:t xml:space="preserve"> </w:t>
      </w:r>
      <w:proofErr w:type="spellStart"/>
      <w:r w:rsidR="00D8430F" w:rsidRPr="001F71E8">
        <w:rPr>
          <w:b/>
          <w:bCs/>
          <w:lang w:val="it-IT"/>
        </w:rPr>
        <w:t>în</w:t>
      </w:r>
      <w:proofErr w:type="spellEnd"/>
      <w:r w:rsidR="00D8430F" w:rsidRPr="001F71E8">
        <w:rPr>
          <w:b/>
          <w:bCs/>
          <w:lang w:val="it-IT"/>
        </w:rPr>
        <w:t xml:space="preserve"> CU nr</w:t>
      </w:r>
      <w:r w:rsidR="00D8430F" w:rsidRPr="001F71E8">
        <w:rPr>
          <w:b/>
          <w:bCs/>
          <w:lang w:val="fr-FR"/>
        </w:rPr>
        <w:t xml:space="preserve"> </w:t>
      </w:r>
      <w:r w:rsidR="00EF07BC" w:rsidRPr="001F71E8">
        <w:rPr>
          <w:b/>
          <w:bCs/>
          <w:lang w:val="fr-FR"/>
        </w:rPr>
        <w:t>25</w:t>
      </w:r>
      <w:r w:rsidR="00D8430F" w:rsidRPr="001F71E8">
        <w:rPr>
          <w:b/>
          <w:bCs/>
          <w:lang w:val="fr-FR"/>
        </w:rPr>
        <w:t xml:space="preserve"> </w:t>
      </w:r>
      <w:proofErr w:type="spellStart"/>
      <w:r w:rsidR="00D8430F" w:rsidRPr="001F71E8">
        <w:rPr>
          <w:b/>
          <w:bCs/>
          <w:lang w:val="fr-FR"/>
        </w:rPr>
        <w:t>din</w:t>
      </w:r>
      <w:proofErr w:type="spellEnd"/>
      <w:r w:rsidR="00EF07BC" w:rsidRPr="001F71E8">
        <w:rPr>
          <w:b/>
          <w:bCs/>
          <w:lang w:val="fr-FR"/>
        </w:rPr>
        <w:t xml:space="preserve"> 06.02.2024.</w:t>
      </w:r>
    </w:p>
    <w:p w14:paraId="4B88D8BB" w14:textId="301E8B67" w:rsidR="0038718C" w:rsidRPr="00F61AFB" w:rsidRDefault="0038718C" w:rsidP="00086112">
      <w:pPr>
        <w:pStyle w:val="Style22"/>
        <w:ind w:firstLine="912"/>
        <w:rPr>
          <w:lang w:val="ro-RO"/>
        </w:rPr>
      </w:pPr>
      <w:r w:rsidRPr="00F61AFB">
        <w:rPr>
          <w:lang w:val="ro-RO"/>
        </w:rPr>
        <w:t>Accesul în zonă se realizează din drumurile de exploatare care mărginesc terenurile, care fac legătura cu DJ208J - deviatie DN 28 (E583)</w:t>
      </w:r>
      <w:r w:rsidR="00F61AFB" w:rsidRPr="00F61AFB">
        <w:rPr>
          <w:lang w:val="ro-RO"/>
        </w:rPr>
        <w:t xml:space="preserve"> pe raza judetului Iasi si cu DJ201C pe raza judetului Neamt.</w:t>
      </w:r>
    </w:p>
    <w:p w14:paraId="3461B82E" w14:textId="77777777" w:rsidR="00FC3473" w:rsidRPr="00F61AFB" w:rsidRDefault="00014229" w:rsidP="00086112">
      <w:pPr>
        <w:pStyle w:val="Style22"/>
        <w:spacing w:line="240" w:lineRule="auto"/>
        <w:ind w:firstLine="912"/>
        <w:rPr>
          <w:bCs/>
          <w:lang w:val="it-IT" w:eastAsia="ro-RO"/>
        </w:rPr>
      </w:pPr>
      <w:proofErr w:type="spellStart"/>
      <w:r w:rsidRPr="00F61AFB">
        <w:rPr>
          <w:bCs/>
          <w:lang w:val="it-IT" w:eastAsia="ro-RO"/>
        </w:rPr>
        <w:t>Racordurile</w:t>
      </w:r>
      <w:proofErr w:type="spellEnd"/>
      <w:r w:rsidRPr="00F61AFB">
        <w:rPr>
          <w:bCs/>
          <w:lang w:val="it-IT" w:eastAsia="ro-RO"/>
        </w:rPr>
        <w:t xml:space="preserve"> </w:t>
      </w:r>
      <w:proofErr w:type="spellStart"/>
      <w:r w:rsidRPr="00F61AFB">
        <w:rPr>
          <w:bCs/>
          <w:lang w:val="it-IT" w:eastAsia="ro-RO"/>
        </w:rPr>
        <w:t>centralelor</w:t>
      </w:r>
      <w:proofErr w:type="spellEnd"/>
      <w:r w:rsidRPr="00F61AFB">
        <w:rPr>
          <w:bCs/>
          <w:lang w:val="it-IT" w:eastAsia="ro-RO"/>
        </w:rPr>
        <w:t xml:space="preserve"> </w:t>
      </w:r>
      <w:proofErr w:type="spellStart"/>
      <w:r w:rsidRPr="00F61AFB">
        <w:rPr>
          <w:bCs/>
          <w:lang w:val="it-IT" w:eastAsia="ro-RO"/>
        </w:rPr>
        <w:t>eoliene</w:t>
      </w:r>
      <w:proofErr w:type="spellEnd"/>
      <w:r w:rsidRPr="00F61AFB">
        <w:rPr>
          <w:bCs/>
          <w:lang w:val="it-IT" w:eastAsia="ro-RO"/>
        </w:rPr>
        <w:t xml:space="preserve"> la </w:t>
      </w:r>
      <w:proofErr w:type="spellStart"/>
      <w:r w:rsidRPr="00F61AFB">
        <w:rPr>
          <w:bCs/>
          <w:lang w:val="it-IT" w:eastAsia="ro-RO"/>
        </w:rPr>
        <w:t>staţi</w:t>
      </w:r>
      <w:r w:rsidR="0038718C" w:rsidRPr="00F61AFB">
        <w:rPr>
          <w:bCs/>
          <w:lang w:val="it-IT" w:eastAsia="ro-RO"/>
        </w:rPr>
        <w:t>a</w:t>
      </w:r>
      <w:proofErr w:type="spellEnd"/>
      <w:r w:rsidRPr="00F61AFB">
        <w:rPr>
          <w:bCs/>
          <w:lang w:val="it-IT" w:eastAsia="ro-RO"/>
        </w:rPr>
        <w:t xml:space="preserve"> </w:t>
      </w:r>
      <w:proofErr w:type="spellStart"/>
      <w:r w:rsidRPr="00F61AFB">
        <w:rPr>
          <w:bCs/>
          <w:lang w:val="it-IT" w:eastAsia="ro-RO"/>
        </w:rPr>
        <w:t>electric</w:t>
      </w:r>
      <w:r w:rsidR="0038718C" w:rsidRPr="00F61AFB">
        <w:rPr>
          <w:bCs/>
          <w:lang w:val="it-IT" w:eastAsia="ro-RO"/>
        </w:rPr>
        <w:t>a</w:t>
      </w:r>
      <w:proofErr w:type="spellEnd"/>
      <w:r w:rsidRPr="00F61AFB">
        <w:rPr>
          <w:bCs/>
          <w:lang w:val="it-IT" w:eastAsia="ro-RO"/>
        </w:rPr>
        <w:t xml:space="preserve"> se v</w:t>
      </w:r>
      <w:r w:rsidR="0038718C" w:rsidRPr="00F61AFB">
        <w:rPr>
          <w:bCs/>
          <w:lang w:val="it-IT" w:eastAsia="ro-RO"/>
        </w:rPr>
        <w:t xml:space="preserve">a </w:t>
      </w:r>
      <w:proofErr w:type="spellStart"/>
      <w:r w:rsidRPr="00F61AFB">
        <w:rPr>
          <w:bCs/>
          <w:lang w:val="it-IT" w:eastAsia="ro-RO"/>
        </w:rPr>
        <w:t>realiza</w:t>
      </w:r>
      <w:proofErr w:type="spellEnd"/>
      <w:r w:rsidRPr="00F61AFB">
        <w:rPr>
          <w:bCs/>
          <w:lang w:val="it-IT" w:eastAsia="ro-RO"/>
        </w:rPr>
        <w:t xml:space="preserve"> prin </w:t>
      </w:r>
      <w:proofErr w:type="spellStart"/>
      <w:r w:rsidRPr="00F61AFB">
        <w:rPr>
          <w:bCs/>
          <w:lang w:val="it-IT" w:eastAsia="ro-RO"/>
        </w:rPr>
        <w:t>cabluri</w:t>
      </w:r>
      <w:proofErr w:type="spellEnd"/>
      <w:r w:rsidRPr="00F61AFB">
        <w:rPr>
          <w:bCs/>
          <w:lang w:val="it-IT" w:eastAsia="ro-RO"/>
        </w:rPr>
        <w:t xml:space="preserve"> </w:t>
      </w:r>
      <w:proofErr w:type="spellStart"/>
      <w:r w:rsidRPr="00F61AFB">
        <w:rPr>
          <w:bCs/>
          <w:lang w:val="it-IT" w:eastAsia="ro-RO"/>
        </w:rPr>
        <w:t>electrice</w:t>
      </w:r>
      <w:proofErr w:type="spellEnd"/>
      <w:r w:rsidRPr="00F61AFB">
        <w:rPr>
          <w:bCs/>
          <w:lang w:val="it-IT" w:eastAsia="ro-RO"/>
        </w:rPr>
        <w:t xml:space="preserve"> </w:t>
      </w:r>
      <w:proofErr w:type="spellStart"/>
      <w:r w:rsidRPr="00F61AFB">
        <w:rPr>
          <w:bCs/>
          <w:lang w:val="it-IT" w:eastAsia="ro-RO"/>
        </w:rPr>
        <w:t>subterane</w:t>
      </w:r>
      <w:proofErr w:type="spellEnd"/>
      <w:r w:rsidRPr="00F61AFB">
        <w:rPr>
          <w:bCs/>
          <w:lang w:val="it-IT" w:eastAsia="ro-RO"/>
        </w:rPr>
        <w:t xml:space="preserve"> </w:t>
      </w:r>
      <w:proofErr w:type="spellStart"/>
      <w:r w:rsidRPr="00F61AFB">
        <w:rPr>
          <w:bCs/>
          <w:lang w:val="it-IT" w:eastAsia="ro-RO"/>
        </w:rPr>
        <w:t>amplasate</w:t>
      </w:r>
      <w:proofErr w:type="spellEnd"/>
      <w:r w:rsidRPr="00F61AFB">
        <w:rPr>
          <w:bCs/>
          <w:lang w:val="it-IT" w:eastAsia="ro-RO"/>
        </w:rPr>
        <w:t xml:space="preserve"> de-a </w:t>
      </w:r>
      <w:proofErr w:type="spellStart"/>
      <w:r w:rsidRPr="00F61AFB">
        <w:rPr>
          <w:bCs/>
          <w:lang w:val="it-IT" w:eastAsia="ro-RO"/>
        </w:rPr>
        <w:t>lungul</w:t>
      </w:r>
      <w:proofErr w:type="spellEnd"/>
      <w:r w:rsidRPr="00F61AFB">
        <w:rPr>
          <w:bCs/>
          <w:lang w:val="it-IT" w:eastAsia="ro-RO"/>
        </w:rPr>
        <w:t xml:space="preserve"> </w:t>
      </w:r>
      <w:proofErr w:type="spellStart"/>
      <w:r w:rsidRPr="00F61AFB">
        <w:rPr>
          <w:bCs/>
          <w:lang w:val="it-IT" w:eastAsia="ro-RO"/>
        </w:rPr>
        <w:t>căilor</w:t>
      </w:r>
      <w:proofErr w:type="spellEnd"/>
      <w:r w:rsidRPr="00F61AFB">
        <w:rPr>
          <w:bCs/>
          <w:lang w:val="it-IT" w:eastAsia="ro-RO"/>
        </w:rPr>
        <w:t xml:space="preserve"> de </w:t>
      </w:r>
      <w:proofErr w:type="spellStart"/>
      <w:r w:rsidRPr="00F61AFB">
        <w:rPr>
          <w:bCs/>
          <w:lang w:val="it-IT" w:eastAsia="ro-RO"/>
        </w:rPr>
        <w:t>acces</w:t>
      </w:r>
      <w:proofErr w:type="spellEnd"/>
      <w:r w:rsidRPr="00F61AFB">
        <w:rPr>
          <w:bCs/>
          <w:lang w:val="it-IT" w:eastAsia="ro-RO"/>
        </w:rPr>
        <w:t xml:space="preserve">. </w:t>
      </w:r>
    </w:p>
    <w:p w14:paraId="6AE8A9DA" w14:textId="77777777" w:rsidR="00FC3473" w:rsidRPr="00F61AFB" w:rsidRDefault="00014229" w:rsidP="00086112">
      <w:pPr>
        <w:pStyle w:val="Style22"/>
        <w:spacing w:line="240" w:lineRule="auto"/>
        <w:ind w:firstLine="912"/>
        <w:rPr>
          <w:bCs/>
          <w:lang w:val="it-IT"/>
        </w:rPr>
      </w:pPr>
      <w:r w:rsidRPr="00F61AFB">
        <w:rPr>
          <w:bCs/>
          <w:lang w:val="it-IT" w:eastAsia="ro-RO"/>
        </w:rPr>
        <w:t xml:space="preserve">De la </w:t>
      </w:r>
      <w:proofErr w:type="spellStart"/>
      <w:r w:rsidRPr="00F61AFB">
        <w:rPr>
          <w:bCs/>
          <w:lang w:val="it-IT" w:eastAsia="ro-RO"/>
        </w:rPr>
        <w:t>staţi</w:t>
      </w:r>
      <w:r w:rsidR="0038718C" w:rsidRPr="00F61AFB">
        <w:rPr>
          <w:bCs/>
          <w:lang w:val="it-IT" w:eastAsia="ro-RO"/>
        </w:rPr>
        <w:t>a</w:t>
      </w:r>
      <w:proofErr w:type="spellEnd"/>
      <w:r w:rsidRPr="00F61AFB">
        <w:rPr>
          <w:bCs/>
          <w:lang w:val="it-IT" w:eastAsia="ro-RO"/>
        </w:rPr>
        <w:t xml:space="preserve"> </w:t>
      </w:r>
      <w:proofErr w:type="spellStart"/>
      <w:r w:rsidRPr="00F61AFB">
        <w:rPr>
          <w:bCs/>
          <w:lang w:val="it-IT" w:eastAsia="ro-RO"/>
        </w:rPr>
        <w:t>electric</w:t>
      </w:r>
      <w:r w:rsidR="0038718C" w:rsidRPr="00F61AFB">
        <w:rPr>
          <w:bCs/>
          <w:lang w:val="it-IT" w:eastAsia="ro-RO"/>
        </w:rPr>
        <w:t>a</w:t>
      </w:r>
      <w:proofErr w:type="spellEnd"/>
      <w:r w:rsidR="0038718C" w:rsidRPr="00F61AFB">
        <w:rPr>
          <w:bCs/>
          <w:lang w:val="it-IT" w:eastAsia="ro-RO"/>
        </w:rPr>
        <w:t>,</w:t>
      </w:r>
      <w:r w:rsidRPr="00F61AFB">
        <w:rPr>
          <w:bCs/>
          <w:lang w:val="it-IT" w:eastAsia="ro-RO"/>
        </w:rPr>
        <w:t xml:space="preserve"> energia va fi </w:t>
      </w:r>
      <w:proofErr w:type="spellStart"/>
      <w:r w:rsidRPr="00F61AFB">
        <w:rPr>
          <w:bCs/>
          <w:lang w:val="it-IT" w:eastAsia="ro-RO"/>
        </w:rPr>
        <w:t>transmisă</w:t>
      </w:r>
      <w:proofErr w:type="spellEnd"/>
      <w:r w:rsidRPr="00F61AFB">
        <w:rPr>
          <w:bCs/>
          <w:lang w:val="it-IT" w:eastAsia="ro-RO"/>
        </w:rPr>
        <w:t xml:space="preserve"> </w:t>
      </w:r>
      <w:proofErr w:type="spellStart"/>
      <w:r w:rsidRPr="00F61AFB">
        <w:rPr>
          <w:bCs/>
          <w:lang w:val="it-IT" w:eastAsia="ro-RO"/>
        </w:rPr>
        <w:t>în</w:t>
      </w:r>
      <w:proofErr w:type="spellEnd"/>
      <w:r w:rsidRPr="00F61AFB">
        <w:rPr>
          <w:bCs/>
          <w:lang w:val="it-IT" w:eastAsia="ro-RO"/>
        </w:rPr>
        <w:t xml:space="preserve"> </w:t>
      </w:r>
      <w:proofErr w:type="spellStart"/>
      <w:r w:rsidRPr="00F61AFB">
        <w:rPr>
          <w:bCs/>
          <w:lang w:val="it-IT" w:eastAsia="ro-RO"/>
        </w:rPr>
        <w:t>sistemul</w:t>
      </w:r>
      <w:proofErr w:type="spellEnd"/>
      <w:r w:rsidRPr="00F61AFB">
        <w:rPr>
          <w:bCs/>
          <w:lang w:val="it-IT" w:eastAsia="ro-RO"/>
        </w:rPr>
        <w:t xml:space="preserve"> </w:t>
      </w:r>
      <w:proofErr w:type="spellStart"/>
      <w:r w:rsidRPr="00F61AFB">
        <w:rPr>
          <w:bCs/>
          <w:lang w:val="it-IT" w:eastAsia="ro-RO"/>
        </w:rPr>
        <w:t>energetic</w:t>
      </w:r>
      <w:proofErr w:type="spellEnd"/>
      <w:r w:rsidRPr="00F61AFB">
        <w:rPr>
          <w:bCs/>
          <w:lang w:val="it-IT" w:eastAsia="ro-RO"/>
        </w:rPr>
        <w:t xml:space="preserve"> </w:t>
      </w:r>
      <w:proofErr w:type="spellStart"/>
      <w:r w:rsidRPr="00F61AFB">
        <w:rPr>
          <w:bCs/>
          <w:lang w:val="it-IT" w:eastAsia="ro-RO"/>
        </w:rPr>
        <w:t>naţional</w:t>
      </w:r>
      <w:proofErr w:type="spellEnd"/>
      <w:r w:rsidRPr="00F61AFB">
        <w:rPr>
          <w:bCs/>
          <w:lang w:val="it-IT" w:eastAsia="ro-RO"/>
        </w:rPr>
        <w:t xml:space="preserve"> </w:t>
      </w:r>
      <w:proofErr w:type="spellStart"/>
      <w:r w:rsidRPr="00F61AFB">
        <w:rPr>
          <w:rStyle w:val="FontStyle188"/>
          <w:bCs/>
          <w:sz w:val="24"/>
          <w:szCs w:val="24"/>
          <w:lang w:val="it-IT" w:eastAsia="ro-RO"/>
        </w:rPr>
        <w:t>şi</w:t>
      </w:r>
      <w:proofErr w:type="spellEnd"/>
      <w:r w:rsidRPr="00F61AFB">
        <w:rPr>
          <w:rStyle w:val="FontStyle188"/>
          <w:bCs/>
          <w:sz w:val="24"/>
          <w:szCs w:val="24"/>
          <w:lang w:val="it-IT" w:eastAsia="ro-RO"/>
        </w:rPr>
        <w:t xml:space="preserve"> </w:t>
      </w:r>
      <w:proofErr w:type="spellStart"/>
      <w:r w:rsidRPr="00F61AFB">
        <w:rPr>
          <w:rStyle w:val="FontStyle188"/>
          <w:bCs/>
          <w:sz w:val="24"/>
          <w:szCs w:val="24"/>
          <w:lang w:val="it-IT" w:eastAsia="ro-RO"/>
        </w:rPr>
        <w:t>distribuită</w:t>
      </w:r>
      <w:proofErr w:type="spellEnd"/>
      <w:r w:rsidRPr="00F61AFB">
        <w:rPr>
          <w:rStyle w:val="FontStyle188"/>
          <w:bCs/>
          <w:sz w:val="24"/>
          <w:szCs w:val="24"/>
          <w:lang w:val="it-IT" w:eastAsia="ro-RO"/>
        </w:rPr>
        <w:t xml:space="preserve"> </w:t>
      </w:r>
      <w:proofErr w:type="spellStart"/>
      <w:r w:rsidRPr="00F61AFB">
        <w:rPr>
          <w:rStyle w:val="FontStyle188"/>
          <w:bCs/>
          <w:sz w:val="24"/>
          <w:szCs w:val="24"/>
          <w:lang w:val="it-IT" w:eastAsia="ro-RO"/>
        </w:rPr>
        <w:t>spre</w:t>
      </w:r>
      <w:proofErr w:type="spellEnd"/>
      <w:r w:rsidRPr="00F61AFB">
        <w:rPr>
          <w:rStyle w:val="FontStyle188"/>
          <w:bCs/>
          <w:sz w:val="24"/>
          <w:szCs w:val="24"/>
          <w:lang w:val="it-IT" w:eastAsia="ro-RO"/>
        </w:rPr>
        <w:t xml:space="preserve"> consumatori.</w:t>
      </w:r>
      <w:r w:rsidR="00FC3473" w:rsidRPr="00F61AFB">
        <w:rPr>
          <w:bCs/>
          <w:lang w:val="it-IT"/>
        </w:rPr>
        <w:t xml:space="preserve"> </w:t>
      </w:r>
    </w:p>
    <w:p w14:paraId="7D2DD368" w14:textId="23E38817" w:rsidR="00837ED9" w:rsidRPr="00F61AFB" w:rsidRDefault="00FC3473" w:rsidP="00086112">
      <w:pPr>
        <w:pStyle w:val="Style22"/>
        <w:spacing w:line="240" w:lineRule="auto"/>
        <w:ind w:firstLine="912"/>
        <w:rPr>
          <w:bCs/>
          <w:lang w:val="it-IT" w:eastAsia="ro-RO"/>
        </w:rPr>
      </w:pPr>
      <w:proofErr w:type="spellStart"/>
      <w:r w:rsidRPr="00F61AFB">
        <w:rPr>
          <w:rStyle w:val="FontStyle188"/>
          <w:bCs/>
          <w:sz w:val="24"/>
          <w:szCs w:val="24"/>
          <w:lang w:val="it-IT" w:eastAsia="ro-RO"/>
        </w:rPr>
        <w:t>Scop</w:t>
      </w:r>
      <w:proofErr w:type="spellEnd"/>
      <w:r w:rsidRPr="00F61AFB">
        <w:rPr>
          <w:rStyle w:val="FontStyle188"/>
          <w:bCs/>
          <w:sz w:val="24"/>
          <w:szCs w:val="24"/>
          <w:lang w:val="it-IT" w:eastAsia="ro-RO"/>
        </w:rPr>
        <w:t xml:space="preserve"> </w:t>
      </w:r>
      <w:proofErr w:type="spellStart"/>
      <w:r w:rsidRPr="00F61AFB">
        <w:rPr>
          <w:rStyle w:val="FontStyle188"/>
          <w:bCs/>
          <w:sz w:val="24"/>
          <w:szCs w:val="24"/>
          <w:lang w:val="it-IT" w:eastAsia="ro-RO"/>
        </w:rPr>
        <w:t>principal</w:t>
      </w:r>
      <w:proofErr w:type="spellEnd"/>
      <w:r w:rsidRPr="00F61AFB">
        <w:rPr>
          <w:rStyle w:val="FontStyle188"/>
          <w:bCs/>
          <w:sz w:val="24"/>
          <w:szCs w:val="24"/>
          <w:lang w:val="it-IT" w:eastAsia="ro-RO"/>
        </w:rPr>
        <w:t xml:space="preserve"> </w:t>
      </w:r>
      <w:proofErr w:type="spellStart"/>
      <w:r w:rsidRPr="00F61AFB">
        <w:rPr>
          <w:rStyle w:val="FontStyle188"/>
          <w:bCs/>
          <w:sz w:val="24"/>
          <w:szCs w:val="24"/>
          <w:lang w:val="it-IT" w:eastAsia="ro-RO"/>
        </w:rPr>
        <w:t>producerea</w:t>
      </w:r>
      <w:proofErr w:type="spellEnd"/>
      <w:r w:rsidRPr="00F61AFB">
        <w:rPr>
          <w:rStyle w:val="FontStyle188"/>
          <w:bCs/>
          <w:sz w:val="24"/>
          <w:szCs w:val="24"/>
          <w:lang w:val="it-IT" w:eastAsia="ro-RO"/>
        </w:rPr>
        <w:t xml:space="preserve"> de energie verde prin </w:t>
      </w:r>
      <w:proofErr w:type="spellStart"/>
      <w:r w:rsidRPr="00F61AFB">
        <w:rPr>
          <w:rStyle w:val="FontStyle188"/>
          <w:bCs/>
          <w:sz w:val="24"/>
          <w:szCs w:val="24"/>
          <w:lang w:val="it-IT" w:eastAsia="ro-RO"/>
        </w:rPr>
        <w:t>exploatarea</w:t>
      </w:r>
      <w:proofErr w:type="spellEnd"/>
      <w:r w:rsidRPr="00F61AFB">
        <w:rPr>
          <w:rStyle w:val="FontStyle188"/>
          <w:bCs/>
          <w:sz w:val="24"/>
          <w:szCs w:val="24"/>
          <w:lang w:val="it-IT" w:eastAsia="ro-RO"/>
        </w:rPr>
        <w:t xml:space="preserve"> </w:t>
      </w:r>
      <w:proofErr w:type="spellStart"/>
      <w:r w:rsidRPr="00F61AFB">
        <w:rPr>
          <w:rStyle w:val="FontStyle188"/>
          <w:bCs/>
          <w:sz w:val="24"/>
          <w:szCs w:val="24"/>
          <w:lang w:val="it-IT" w:eastAsia="ro-RO"/>
        </w:rPr>
        <w:t>potentialului</w:t>
      </w:r>
      <w:proofErr w:type="spellEnd"/>
      <w:r w:rsidRPr="00F61AFB">
        <w:rPr>
          <w:rStyle w:val="FontStyle188"/>
          <w:bCs/>
          <w:sz w:val="24"/>
          <w:szCs w:val="24"/>
          <w:lang w:val="it-IT" w:eastAsia="ro-RO"/>
        </w:rPr>
        <w:t xml:space="preserve"> </w:t>
      </w:r>
      <w:proofErr w:type="spellStart"/>
      <w:r w:rsidRPr="00F61AFB">
        <w:rPr>
          <w:rStyle w:val="FontStyle188"/>
          <w:bCs/>
          <w:sz w:val="24"/>
          <w:szCs w:val="24"/>
          <w:lang w:val="it-IT" w:eastAsia="ro-RO"/>
        </w:rPr>
        <w:t>eolian</w:t>
      </w:r>
      <w:proofErr w:type="spellEnd"/>
      <w:r w:rsidRPr="00F61AFB">
        <w:rPr>
          <w:rStyle w:val="FontStyle188"/>
          <w:bCs/>
          <w:sz w:val="24"/>
          <w:szCs w:val="24"/>
          <w:lang w:val="it-IT" w:eastAsia="ro-RO"/>
        </w:rPr>
        <w:t xml:space="preserve"> al </w:t>
      </w:r>
      <w:proofErr w:type="spellStart"/>
      <w:r w:rsidRPr="00F61AFB">
        <w:rPr>
          <w:rStyle w:val="FontStyle188"/>
          <w:bCs/>
          <w:sz w:val="24"/>
          <w:szCs w:val="24"/>
          <w:lang w:val="it-IT" w:eastAsia="ro-RO"/>
        </w:rPr>
        <w:t>zonei</w:t>
      </w:r>
      <w:proofErr w:type="spellEnd"/>
      <w:r w:rsidRPr="00F61AFB">
        <w:rPr>
          <w:rStyle w:val="FontStyle188"/>
          <w:bCs/>
          <w:sz w:val="24"/>
          <w:szCs w:val="24"/>
          <w:lang w:val="it-IT" w:eastAsia="ro-RO"/>
        </w:rPr>
        <w:t>.</w:t>
      </w:r>
    </w:p>
    <w:p w14:paraId="46BEA278" w14:textId="77777777" w:rsidR="00014229" w:rsidRPr="001F71E8" w:rsidRDefault="00014229" w:rsidP="00086112">
      <w:pPr>
        <w:pStyle w:val="Frspaiere1"/>
        <w:jc w:val="both"/>
        <w:rPr>
          <w:rFonts w:cs="Times New Roman"/>
          <w:b/>
          <w:u w:val="single"/>
          <w:lang w:val="it-IT"/>
        </w:rPr>
      </w:pPr>
    </w:p>
    <w:p w14:paraId="6DDF022A" w14:textId="77777777" w:rsidR="00837ED9" w:rsidRPr="00F61AFB" w:rsidRDefault="00837ED9" w:rsidP="00086112">
      <w:pPr>
        <w:ind w:firstLine="720"/>
        <w:rPr>
          <w:bCs/>
          <w:szCs w:val="24"/>
        </w:rPr>
      </w:pPr>
      <w:r w:rsidRPr="00F61AFB">
        <w:rPr>
          <w:bCs/>
          <w:szCs w:val="24"/>
        </w:rPr>
        <w:t>Capacitatea de absorbție a mediului natural, acordându-se o atenție specială următoarelor zone:</w:t>
      </w:r>
    </w:p>
    <w:p w14:paraId="1F62F73A" w14:textId="77777777" w:rsidR="00837ED9" w:rsidRPr="001F71E8" w:rsidRDefault="00837ED9" w:rsidP="00086112">
      <w:pPr>
        <w:pStyle w:val="Frspaiere13"/>
        <w:numPr>
          <w:ilvl w:val="0"/>
          <w:numId w:val="36"/>
        </w:numPr>
        <w:jc w:val="both"/>
        <w:rPr>
          <w:b/>
          <w:u w:val="single"/>
          <w:lang w:val="fr-FR"/>
        </w:rPr>
      </w:pPr>
      <w:proofErr w:type="gramStart"/>
      <w:r w:rsidRPr="001F71E8">
        <w:rPr>
          <w:b/>
          <w:u w:val="single"/>
          <w:lang w:val="fr-FR"/>
        </w:rPr>
        <w:t>zone</w:t>
      </w:r>
      <w:proofErr w:type="gramEnd"/>
      <w:r w:rsidRPr="001F71E8">
        <w:rPr>
          <w:b/>
          <w:u w:val="single"/>
          <w:lang w:val="fr-FR"/>
        </w:rPr>
        <w:t xml:space="preserve"> </w:t>
      </w:r>
      <w:proofErr w:type="spellStart"/>
      <w:r w:rsidRPr="001F71E8">
        <w:rPr>
          <w:b/>
          <w:u w:val="single"/>
          <w:lang w:val="fr-FR"/>
        </w:rPr>
        <w:t>umede</w:t>
      </w:r>
      <w:proofErr w:type="spellEnd"/>
      <w:r w:rsidRPr="001F71E8">
        <w:rPr>
          <w:b/>
          <w:u w:val="single"/>
          <w:lang w:val="fr-FR"/>
        </w:rPr>
        <w:t xml:space="preserve">, zone </w:t>
      </w:r>
      <w:proofErr w:type="spellStart"/>
      <w:r w:rsidRPr="001F71E8">
        <w:rPr>
          <w:b/>
          <w:u w:val="single"/>
          <w:lang w:val="fr-FR"/>
        </w:rPr>
        <w:t>riverane</w:t>
      </w:r>
      <w:proofErr w:type="spellEnd"/>
      <w:r w:rsidRPr="001F71E8">
        <w:rPr>
          <w:b/>
          <w:u w:val="single"/>
          <w:lang w:val="fr-FR"/>
        </w:rPr>
        <w:t xml:space="preserve">, </w:t>
      </w:r>
      <w:proofErr w:type="spellStart"/>
      <w:r w:rsidRPr="001F71E8">
        <w:rPr>
          <w:b/>
          <w:u w:val="single"/>
          <w:lang w:val="fr-FR"/>
        </w:rPr>
        <w:t>guri</w:t>
      </w:r>
      <w:proofErr w:type="spellEnd"/>
      <w:r w:rsidRPr="001F71E8">
        <w:rPr>
          <w:b/>
          <w:u w:val="single"/>
          <w:lang w:val="fr-FR"/>
        </w:rPr>
        <w:t xml:space="preserve"> ale </w:t>
      </w:r>
      <w:proofErr w:type="spellStart"/>
      <w:r w:rsidRPr="001F71E8">
        <w:rPr>
          <w:b/>
          <w:u w:val="single"/>
          <w:lang w:val="fr-FR"/>
        </w:rPr>
        <w:t>râurilor</w:t>
      </w:r>
      <w:proofErr w:type="spellEnd"/>
      <w:r w:rsidRPr="001F71E8">
        <w:rPr>
          <w:b/>
          <w:u w:val="single"/>
          <w:lang w:val="fr-FR"/>
        </w:rPr>
        <w:t xml:space="preserve">: </w:t>
      </w:r>
    </w:p>
    <w:p w14:paraId="32B32A30" w14:textId="0F4607C7" w:rsidR="00837ED9" w:rsidRPr="001F71E8" w:rsidRDefault="00780DBE" w:rsidP="00086112">
      <w:pPr>
        <w:pStyle w:val="Frspaiere13"/>
        <w:numPr>
          <w:ilvl w:val="1"/>
          <w:numId w:val="36"/>
        </w:numPr>
        <w:jc w:val="both"/>
        <w:rPr>
          <w:rFonts w:eastAsia="Arial Unicode MS"/>
          <w:b/>
          <w:i/>
          <w:szCs w:val="24"/>
          <w:lang w:val="fr-FR" w:eastAsia="ar-SA"/>
        </w:rPr>
      </w:pPr>
      <w:proofErr w:type="spellStart"/>
      <w:r w:rsidRPr="001F71E8">
        <w:rPr>
          <w:rFonts w:eastAsia="Arial Unicode MS"/>
          <w:b/>
          <w:i/>
          <w:szCs w:val="24"/>
          <w:lang w:val="fr-FR" w:eastAsia="ar-SA"/>
        </w:rPr>
        <w:t>Traseul</w:t>
      </w:r>
      <w:proofErr w:type="spellEnd"/>
      <w:r w:rsidRPr="001F71E8">
        <w:rPr>
          <w:rFonts w:eastAsia="Arial Unicode MS"/>
          <w:b/>
          <w:i/>
          <w:szCs w:val="24"/>
          <w:lang w:val="fr-FR" w:eastAsia="ar-SA"/>
        </w:rPr>
        <w:t xml:space="preserve"> </w:t>
      </w:r>
      <w:proofErr w:type="spellStart"/>
      <w:r w:rsidRPr="001F71E8">
        <w:rPr>
          <w:rFonts w:eastAsia="Arial Unicode MS"/>
          <w:b/>
          <w:i/>
          <w:szCs w:val="24"/>
          <w:lang w:val="fr-FR" w:eastAsia="ar-SA"/>
        </w:rPr>
        <w:t>cablului</w:t>
      </w:r>
      <w:proofErr w:type="spellEnd"/>
      <w:r w:rsidRPr="001F71E8">
        <w:rPr>
          <w:rFonts w:eastAsia="Arial Unicode MS"/>
          <w:b/>
          <w:i/>
          <w:szCs w:val="24"/>
          <w:lang w:val="fr-FR" w:eastAsia="ar-SA"/>
        </w:rPr>
        <w:t xml:space="preserve"> de 110kV</w:t>
      </w:r>
      <w:r w:rsidR="00F61AFB">
        <w:rPr>
          <w:rFonts w:eastAsia="Arial Unicode MS"/>
          <w:b/>
          <w:i/>
          <w:szCs w:val="24"/>
          <w:lang w:val="fr-FR" w:eastAsia="ar-SA"/>
        </w:rPr>
        <w:t>,</w:t>
      </w:r>
      <w:r w:rsidRPr="001F71E8">
        <w:rPr>
          <w:rFonts w:eastAsia="Arial Unicode MS"/>
          <w:b/>
          <w:i/>
          <w:szCs w:val="24"/>
          <w:lang w:val="fr-FR" w:eastAsia="ar-SA"/>
        </w:rPr>
        <w:t xml:space="preserve"> </w:t>
      </w:r>
      <w:proofErr w:type="spellStart"/>
      <w:r w:rsidR="00F61AFB" w:rsidRPr="00F61AFB">
        <w:rPr>
          <w:rFonts w:eastAsia="Arial Unicode MS"/>
          <w:b/>
          <w:bCs/>
          <w:iCs/>
          <w:szCs w:val="24"/>
          <w:lang w:val="fr-FR" w:eastAsia="ar-SA"/>
        </w:rPr>
        <w:t>Tronson</w:t>
      </w:r>
      <w:proofErr w:type="spellEnd"/>
      <w:r w:rsidR="00F61AFB" w:rsidRPr="00F61AFB">
        <w:rPr>
          <w:rFonts w:eastAsia="Arial Unicode MS"/>
          <w:b/>
          <w:bCs/>
          <w:iCs/>
          <w:szCs w:val="24"/>
          <w:lang w:val="fr-FR" w:eastAsia="ar-SA"/>
        </w:rPr>
        <w:t xml:space="preserve"> Siret, </w:t>
      </w:r>
      <w:proofErr w:type="spellStart"/>
      <w:r w:rsidR="00F61AFB" w:rsidRPr="00F61AFB">
        <w:rPr>
          <w:rFonts w:eastAsia="Arial Unicode MS"/>
          <w:b/>
          <w:bCs/>
          <w:iCs/>
          <w:szCs w:val="24"/>
          <w:lang w:val="fr-FR" w:eastAsia="ar-SA"/>
        </w:rPr>
        <w:t>jud</w:t>
      </w:r>
      <w:proofErr w:type="spellEnd"/>
      <w:r w:rsidR="00F61AFB" w:rsidRPr="00F61AFB">
        <w:rPr>
          <w:rFonts w:eastAsia="Arial Unicode MS"/>
          <w:b/>
          <w:bCs/>
          <w:iCs/>
          <w:szCs w:val="24"/>
          <w:lang w:val="fr-FR" w:eastAsia="ar-SA"/>
        </w:rPr>
        <w:t xml:space="preserve">. Neamt - </w:t>
      </w:r>
      <w:proofErr w:type="spellStart"/>
      <w:r w:rsidR="00F61AFB" w:rsidRPr="00F61AFB">
        <w:rPr>
          <w:rFonts w:eastAsia="Arial Unicode MS"/>
          <w:b/>
          <w:bCs/>
          <w:iCs/>
          <w:szCs w:val="24"/>
          <w:lang w:val="it-IT" w:eastAsia="ar-SA"/>
        </w:rPr>
        <w:t>astfel</w:t>
      </w:r>
      <w:proofErr w:type="spellEnd"/>
      <w:r w:rsidR="00F61AFB" w:rsidRPr="00F61AFB">
        <w:rPr>
          <w:rFonts w:eastAsia="Arial Unicode MS"/>
          <w:b/>
          <w:bCs/>
          <w:iCs/>
          <w:szCs w:val="24"/>
          <w:lang w:val="it-IT" w:eastAsia="ar-SA"/>
        </w:rPr>
        <w:t xml:space="preserve"> </w:t>
      </w:r>
      <w:proofErr w:type="spellStart"/>
      <w:r w:rsidR="00F61AFB" w:rsidRPr="00F61AFB">
        <w:rPr>
          <w:rFonts w:eastAsia="Arial Unicode MS"/>
          <w:b/>
          <w:bCs/>
          <w:iCs/>
          <w:szCs w:val="24"/>
          <w:lang w:val="it-IT" w:eastAsia="ar-SA"/>
        </w:rPr>
        <w:t>cum</w:t>
      </w:r>
      <w:proofErr w:type="spellEnd"/>
      <w:r w:rsidR="00F61AFB" w:rsidRPr="00F61AFB">
        <w:rPr>
          <w:rFonts w:eastAsia="Arial Unicode MS"/>
          <w:b/>
          <w:bCs/>
          <w:iCs/>
          <w:szCs w:val="24"/>
          <w:lang w:val="it-IT" w:eastAsia="ar-SA"/>
        </w:rPr>
        <w:t xml:space="preserve"> este </w:t>
      </w:r>
      <w:proofErr w:type="spellStart"/>
      <w:r w:rsidR="00F61AFB" w:rsidRPr="00F61AFB">
        <w:rPr>
          <w:rFonts w:eastAsia="Arial Unicode MS"/>
          <w:b/>
          <w:bCs/>
          <w:iCs/>
          <w:szCs w:val="24"/>
          <w:lang w:val="it-IT" w:eastAsia="ar-SA"/>
        </w:rPr>
        <w:t>prevăzut</w:t>
      </w:r>
      <w:proofErr w:type="spellEnd"/>
      <w:r w:rsidR="00F61AFB" w:rsidRPr="00F61AFB">
        <w:rPr>
          <w:rFonts w:eastAsia="Arial Unicode MS"/>
          <w:b/>
          <w:bCs/>
          <w:iCs/>
          <w:szCs w:val="24"/>
          <w:lang w:val="it-IT" w:eastAsia="ar-SA"/>
        </w:rPr>
        <w:t xml:space="preserve"> </w:t>
      </w:r>
      <w:proofErr w:type="spellStart"/>
      <w:r w:rsidR="00F61AFB" w:rsidRPr="00F61AFB">
        <w:rPr>
          <w:rFonts w:eastAsia="Arial Unicode MS"/>
          <w:b/>
          <w:bCs/>
          <w:iCs/>
          <w:szCs w:val="24"/>
          <w:lang w:val="it-IT" w:eastAsia="ar-SA"/>
        </w:rPr>
        <w:t>în</w:t>
      </w:r>
      <w:proofErr w:type="spellEnd"/>
      <w:r w:rsidR="00F61AFB" w:rsidRPr="00F61AFB">
        <w:rPr>
          <w:rFonts w:eastAsia="Arial Unicode MS"/>
          <w:b/>
          <w:bCs/>
          <w:iCs/>
          <w:szCs w:val="24"/>
          <w:lang w:val="it-IT" w:eastAsia="ar-SA"/>
        </w:rPr>
        <w:t xml:space="preserve"> CU nr. </w:t>
      </w:r>
      <w:r w:rsidR="00F61AFB" w:rsidRPr="00F61AFB">
        <w:rPr>
          <w:rFonts w:eastAsia="Arial Unicode MS"/>
          <w:b/>
          <w:bCs/>
          <w:iCs/>
          <w:szCs w:val="24"/>
          <w:lang w:val="ro-RO" w:eastAsia="ar-SA"/>
        </w:rPr>
        <w:t>83 din 11.09.2023</w:t>
      </w:r>
      <w:r w:rsidR="00F61AFB">
        <w:rPr>
          <w:rFonts w:eastAsia="Arial Unicode MS"/>
          <w:b/>
          <w:bCs/>
          <w:i/>
          <w:szCs w:val="24"/>
          <w:lang w:val="ro-RO" w:eastAsia="ar-SA"/>
        </w:rPr>
        <w:t xml:space="preserve">, </w:t>
      </w:r>
      <w:proofErr w:type="spellStart"/>
      <w:r w:rsidRPr="001F71E8">
        <w:rPr>
          <w:rFonts w:eastAsia="Arial Unicode MS"/>
          <w:b/>
          <w:i/>
          <w:szCs w:val="24"/>
          <w:lang w:val="fr-FR" w:eastAsia="ar-SA"/>
        </w:rPr>
        <w:t>necesar</w:t>
      </w:r>
      <w:proofErr w:type="spellEnd"/>
      <w:r w:rsidRPr="001F71E8">
        <w:rPr>
          <w:rFonts w:eastAsia="Arial Unicode MS"/>
          <w:b/>
          <w:i/>
          <w:szCs w:val="24"/>
          <w:lang w:val="fr-FR" w:eastAsia="ar-SA"/>
        </w:rPr>
        <w:t xml:space="preserve"> </w:t>
      </w:r>
      <w:proofErr w:type="spellStart"/>
      <w:r w:rsidRPr="001F71E8">
        <w:rPr>
          <w:rFonts w:eastAsia="Arial Unicode MS"/>
          <w:b/>
          <w:i/>
          <w:szCs w:val="24"/>
          <w:lang w:val="fr-FR" w:eastAsia="ar-SA"/>
        </w:rPr>
        <w:t>evacuării</w:t>
      </w:r>
      <w:proofErr w:type="spellEnd"/>
      <w:r w:rsidRPr="001F71E8">
        <w:rPr>
          <w:rFonts w:eastAsia="Arial Unicode MS"/>
          <w:b/>
          <w:i/>
          <w:szCs w:val="24"/>
          <w:lang w:val="fr-FR" w:eastAsia="ar-SA"/>
        </w:rPr>
        <w:t xml:space="preserve"> </w:t>
      </w:r>
      <w:proofErr w:type="spellStart"/>
      <w:r w:rsidRPr="001F71E8">
        <w:rPr>
          <w:rFonts w:eastAsia="Arial Unicode MS"/>
          <w:b/>
          <w:i/>
          <w:szCs w:val="24"/>
          <w:lang w:val="fr-FR" w:eastAsia="ar-SA"/>
        </w:rPr>
        <w:t>energiei</w:t>
      </w:r>
      <w:proofErr w:type="spellEnd"/>
      <w:r w:rsidRPr="001F71E8">
        <w:rPr>
          <w:rFonts w:eastAsia="Arial Unicode MS"/>
          <w:b/>
          <w:i/>
          <w:szCs w:val="24"/>
          <w:lang w:val="fr-FR" w:eastAsia="ar-SA"/>
        </w:rPr>
        <w:t xml:space="preserve"> se </w:t>
      </w:r>
      <w:proofErr w:type="spellStart"/>
      <w:r w:rsidRPr="001F71E8">
        <w:rPr>
          <w:rFonts w:eastAsia="Arial Unicode MS"/>
          <w:b/>
          <w:i/>
          <w:szCs w:val="24"/>
          <w:lang w:val="fr-FR" w:eastAsia="ar-SA"/>
        </w:rPr>
        <w:t>afla</w:t>
      </w:r>
      <w:proofErr w:type="spellEnd"/>
      <w:r w:rsidRPr="001F71E8">
        <w:rPr>
          <w:rFonts w:eastAsia="Arial Unicode MS"/>
          <w:b/>
          <w:i/>
          <w:szCs w:val="24"/>
          <w:lang w:val="fr-FR" w:eastAsia="ar-SA"/>
        </w:rPr>
        <w:t xml:space="preserve"> in zone </w:t>
      </w:r>
      <w:proofErr w:type="spellStart"/>
      <w:r w:rsidRPr="001F71E8">
        <w:rPr>
          <w:rFonts w:eastAsia="Arial Unicode MS"/>
          <w:b/>
          <w:i/>
          <w:szCs w:val="24"/>
          <w:lang w:val="fr-FR" w:eastAsia="ar-SA"/>
        </w:rPr>
        <w:t>riverane</w:t>
      </w:r>
      <w:proofErr w:type="spellEnd"/>
      <w:r w:rsidRPr="001F71E8">
        <w:rPr>
          <w:rFonts w:eastAsia="Arial Unicode MS"/>
          <w:b/>
          <w:i/>
          <w:szCs w:val="24"/>
          <w:lang w:val="fr-FR" w:eastAsia="ar-SA"/>
        </w:rPr>
        <w:t xml:space="preserve">, </w:t>
      </w:r>
      <w:proofErr w:type="spellStart"/>
      <w:r w:rsidRPr="001F71E8">
        <w:rPr>
          <w:rFonts w:eastAsia="Arial Unicode MS"/>
          <w:b/>
          <w:i/>
          <w:szCs w:val="24"/>
          <w:lang w:val="fr-FR" w:eastAsia="ar-SA"/>
        </w:rPr>
        <w:t>guri</w:t>
      </w:r>
      <w:proofErr w:type="spellEnd"/>
      <w:r w:rsidRPr="001F71E8">
        <w:rPr>
          <w:rFonts w:eastAsia="Arial Unicode MS"/>
          <w:b/>
          <w:i/>
          <w:szCs w:val="24"/>
          <w:lang w:val="fr-FR" w:eastAsia="ar-SA"/>
        </w:rPr>
        <w:t xml:space="preserve"> de </w:t>
      </w:r>
      <w:proofErr w:type="spellStart"/>
      <w:r w:rsidRPr="001F71E8">
        <w:rPr>
          <w:rFonts w:eastAsia="Arial Unicode MS"/>
          <w:b/>
          <w:i/>
          <w:szCs w:val="24"/>
          <w:lang w:val="fr-FR" w:eastAsia="ar-SA"/>
        </w:rPr>
        <w:t>rau</w:t>
      </w:r>
      <w:proofErr w:type="spellEnd"/>
      <w:r w:rsidRPr="001F71E8">
        <w:rPr>
          <w:rFonts w:eastAsia="Arial Unicode MS"/>
          <w:b/>
          <w:i/>
          <w:szCs w:val="24"/>
          <w:lang w:val="fr-FR" w:eastAsia="ar-SA"/>
        </w:rPr>
        <w:t xml:space="preserve"> si </w:t>
      </w:r>
      <w:r w:rsidR="00DD6A33" w:rsidRPr="001F71E8">
        <w:rPr>
          <w:rFonts w:eastAsia="Arial Unicode MS"/>
          <w:b/>
          <w:i/>
          <w:szCs w:val="24"/>
          <w:lang w:val="fr-FR" w:eastAsia="ar-SA"/>
        </w:rPr>
        <w:t>va</w:t>
      </w:r>
      <w:r w:rsidRPr="001F71E8">
        <w:rPr>
          <w:rFonts w:eastAsia="Arial Unicode MS"/>
          <w:b/>
          <w:i/>
          <w:szCs w:val="24"/>
          <w:lang w:val="fr-FR" w:eastAsia="ar-SA"/>
        </w:rPr>
        <w:t xml:space="preserve"> </w:t>
      </w:r>
      <w:proofErr w:type="spellStart"/>
      <w:r w:rsidRPr="001F71E8">
        <w:rPr>
          <w:rFonts w:eastAsia="Arial Unicode MS"/>
          <w:b/>
          <w:i/>
          <w:szCs w:val="24"/>
          <w:lang w:val="fr-FR" w:eastAsia="ar-SA"/>
        </w:rPr>
        <w:t>subtraversa</w:t>
      </w:r>
      <w:proofErr w:type="spellEnd"/>
      <w:r w:rsidR="00DD6A33" w:rsidRPr="001F71E8">
        <w:rPr>
          <w:rFonts w:eastAsia="Arial Unicode MS"/>
          <w:b/>
          <w:i/>
          <w:szCs w:val="24"/>
          <w:lang w:val="fr-FR" w:eastAsia="ar-SA"/>
        </w:rPr>
        <w:t xml:space="preserve"> </w:t>
      </w:r>
      <w:proofErr w:type="spellStart"/>
      <w:r w:rsidRPr="001F71E8">
        <w:rPr>
          <w:rFonts w:eastAsia="Arial Unicode MS"/>
          <w:b/>
          <w:i/>
          <w:szCs w:val="24"/>
          <w:lang w:val="fr-FR" w:eastAsia="ar-SA"/>
        </w:rPr>
        <w:t>raul</w:t>
      </w:r>
      <w:proofErr w:type="spellEnd"/>
      <w:r w:rsidRPr="001F71E8">
        <w:rPr>
          <w:rFonts w:eastAsia="Arial Unicode MS"/>
          <w:b/>
          <w:i/>
          <w:szCs w:val="24"/>
          <w:lang w:val="fr-FR" w:eastAsia="ar-SA"/>
        </w:rPr>
        <w:t xml:space="preserve"> SIRET in zona </w:t>
      </w:r>
      <w:proofErr w:type="spellStart"/>
      <w:r w:rsidRPr="001F71E8">
        <w:rPr>
          <w:rFonts w:eastAsia="Arial Unicode MS"/>
          <w:b/>
          <w:i/>
          <w:szCs w:val="24"/>
          <w:lang w:val="fr-FR" w:eastAsia="ar-SA"/>
        </w:rPr>
        <w:t>satului</w:t>
      </w:r>
      <w:proofErr w:type="spellEnd"/>
      <w:r w:rsidRPr="001F71E8">
        <w:rPr>
          <w:rFonts w:eastAsia="Arial Unicode MS"/>
          <w:b/>
          <w:i/>
          <w:szCs w:val="24"/>
          <w:lang w:val="fr-FR" w:eastAsia="ar-SA"/>
        </w:rPr>
        <w:t xml:space="preserve"> </w:t>
      </w:r>
      <w:proofErr w:type="spellStart"/>
      <w:r w:rsidRPr="001F71E8">
        <w:rPr>
          <w:rFonts w:eastAsia="Arial Unicode MS"/>
          <w:b/>
          <w:i/>
          <w:szCs w:val="24"/>
          <w:lang w:val="fr-FR" w:eastAsia="ar-SA"/>
        </w:rPr>
        <w:t>Rotunda</w:t>
      </w:r>
      <w:proofErr w:type="spellEnd"/>
      <w:r w:rsidRPr="001F71E8">
        <w:rPr>
          <w:rFonts w:eastAsia="Arial Unicode MS"/>
          <w:b/>
          <w:i/>
          <w:szCs w:val="24"/>
          <w:lang w:val="fr-FR" w:eastAsia="ar-SA"/>
        </w:rPr>
        <w:t xml:space="preserve"> </w:t>
      </w:r>
    </w:p>
    <w:p w14:paraId="53456A45" w14:textId="77777777" w:rsidR="00837ED9" w:rsidRPr="001F71E8" w:rsidRDefault="00837ED9" w:rsidP="00567A60">
      <w:pPr>
        <w:pStyle w:val="Frspaiere13"/>
        <w:numPr>
          <w:ilvl w:val="0"/>
          <w:numId w:val="36"/>
        </w:numPr>
        <w:jc w:val="both"/>
        <w:rPr>
          <w:lang w:val="fr-FR"/>
        </w:rPr>
      </w:pPr>
      <w:proofErr w:type="gramStart"/>
      <w:r w:rsidRPr="001F71E8">
        <w:rPr>
          <w:u w:val="single"/>
          <w:lang w:val="fr-FR"/>
        </w:rPr>
        <w:t>zone</w:t>
      </w:r>
      <w:proofErr w:type="gramEnd"/>
      <w:r w:rsidRPr="001F71E8">
        <w:rPr>
          <w:u w:val="single"/>
          <w:lang w:val="fr-FR"/>
        </w:rPr>
        <w:t xml:space="preserve"> </w:t>
      </w:r>
      <w:proofErr w:type="spellStart"/>
      <w:r w:rsidRPr="001F71E8">
        <w:rPr>
          <w:u w:val="single"/>
          <w:lang w:val="fr-FR"/>
        </w:rPr>
        <w:t>costiere</w:t>
      </w:r>
      <w:proofErr w:type="spellEnd"/>
      <w:r w:rsidRPr="001F71E8">
        <w:rPr>
          <w:u w:val="single"/>
          <w:lang w:val="fr-FR"/>
        </w:rPr>
        <w:t xml:space="preserve"> </w:t>
      </w:r>
      <w:proofErr w:type="spellStart"/>
      <w:r w:rsidRPr="001F71E8">
        <w:rPr>
          <w:u w:val="single"/>
          <w:lang w:val="fr-FR"/>
        </w:rPr>
        <w:t>și</w:t>
      </w:r>
      <w:proofErr w:type="spellEnd"/>
      <w:r w:rsidRPr="001F71E8">
        <w:rPr>
          <w:u w:val="single"/>
          <w:lang w:val="fr-FR"/>
        </w:rPr>
        <w:t xml:space="preserve"> </w:t>
      </w:r>
      <w:proofErr w:type="spellStart"/>
      <w:r w:rsidRPr="001F71E8">
        <w:rPr>
          <w:u w:val="single"/>
          <w:lang w:val="fr-FR"/>
        </w:rPr>
        <w:t>mediul</w:t>
      </w:r>
      <w:proofErr w:type="spellEnd"/>
      <w:r w:rsidRPr="001F71E8">
        <w:rPr>
          <w:u w:val="single"/>
          <w:lang w:val="fr-FR"/>
        </w:rPr>
        <w:t xml:space="preserve"> marin:</w:t>
      </w:r>
      <w:r w:rsidRPr="001F71E8">
        <w:rPr>
          <w:lang w:val="fr-FR"/>
        </w:rPr>
        <w:t xml:space="preserve"> - </w:t>
      </w:r>
      <w:r w:rsidRPr="001F71E8">
        <w:rPr>
          <w:i/>
          <w:lang w:val="fr-FR"/>
        </w:rPr>
        <w:t xml:space="preserve">nu este </w:t>
      </w:r>
      <w:proofErr w:type="spellStart"/>
      <w:r w:rsidRPr="001F71E8">
        <w:rPr>
          <w:i/>
          <w:lang w:val="fr-FR"/>
        </w:rPr>
        <w:t>cazul</w:t>
      </w:r>
      <w:proofErr w:type="spellEnd"/>
      <w:r w:rsidRPr="001F71E8">
        <w:rPr>
          <w:i/>
          <w:lang w:val="fr-FR"/>
        </w:rPr>
        <w:t xml:space="preserve">, </w:t>
      </w:r>
      <w:proofErr w:type="spellStart"/>
      <w:r w:rsidRPr="001F71E8">
        <w:rPr>
          <w:i/>
          <w:lang w:val="fr-FR"/>
        </w:rPr>
        <w:t>proiectul</w:t>
      </w:r>
      <w:proofErr w:type="spellEnd"/>
      <w:r w:rsidRPr="001F71E8">
        <w:rPr>
          <w:i/>
          <w:lang w:val="fr-FR"/>
        </w:rPr>
        <w:t xml:space="preserve"> nu se </w:t>
      </w:r>
      <w:proofErr w:type="spellStart"/>
      <w:r w:rsidRPr="001F71E8">
        <w:rPr>
          <w:i/>
          <w:lang w:val="fr-FR"/>
        </w:rPr>
        <w:t>găseşte</w:t>
      </w:r>
      <w:proofErr w:type="spellEnd"/>
      <w:r w:rsidRPr="001F71E8">
        <w:rPr>
          <w:i/>
          <w:lang w:val="fr-FR"/>
        </w:rPr>
        <w:t xml:space="preserve"> </w:t>
      </w:r>
      <w:proofErr w:type="spellStart"/>
      <w:r w:rsidRPr="001F71E8">
        <w:rPr>
          <w:i/>
          <w:lang w:val="fr-FR"/>
        </w:rPr>
        <w:t>în</w:t>
      </w:r>
      <w:proofErr w:type="spellEnd"/>
      <w:r w:rsidRPr="001F71E8">
        <w:rPr>
          <w:i/>
          <w:lang w:val="fr-FR"/>
        </w:rPr>
        <w:t xml:space="preserve"> </w:t>
      </w:r>
      <w:proofErr w:type="spellStart"/>
      <w:r w:rsidRPr="001F71E8">
        <w:rPr>
          <w:i/>
          <w:lang w:val="fr-FR"/>
        </w:rPr>
        <w:t>astfel</w:t>
      </w:r>
      <w:proofErr w:type="spellEnd"/>
      <w:r w:rsidRPr="001F71E8">
        <w:rPr>
          <w:i/>
          <w:lang w:val="fr-FR"/>
        </w:rPr>
        <w:t xml:space="preserve"> de zone </w:t>
      </w:r>
      <w:r w:rsidRPr="001F71E8">
        <w:rPr>
          <w:lang w:val="fr-FR"/>
        </w:rPr>
        <w:t xml:space="preserve"> </w:t>
      </w:r>
    </w:p>
    <w:p w14:paraId="290AB621" w14:textId="77777777" w:rsidR="00837ED9" w:rsidRPr="001F71E8" w:rsidRDefault="00837ED9" w:rsidP="00567A60">
      <w:pPr>
        <w:pStyle w:val="Frspaiere13"/>
        <w:numPr>
          <w:ilvl w:val="0"/>
          <w:numId w:val="36"/>
        </w:numPr>
        <w:jc w:val="both"/>
        <w:rPr>
          <w:lang w:val="fr-FR"/>
        </w:rPr>
      </w:pPr>
      <w:proofErr w:type="spellStart"/>
      <w:proofErr w:type="gramStart"/>
      <w:r w:rsidRPr="001F71E8">
        <w:rPr>
          <w:u w:val="single"/>
          <w:lang w:val="fr-FR"/>
        </w:rPr>
        <w:t>zonele</w:t>
      </w:r>
      <w:proofErr w:type="spellEnd"/>
      <w:proofErr w:type="gramEnd"/>
      <w:r w:rsidRPr="001F71E8">
        <w:rPr>
          <w:u w:val="single"/>
          <w:lang w:val="fr-FR"/>
        </w:rPr>
        <w:t xml:space="preserve"> montane </w:t>
      </w:r>
      <w:proofErr w:type="spellStart"/>
      <w:r w:rsidRPr="001F71E8">
        <w:rPr>
          <w:u w:val="single"/>
          <w:lang w:val="fr-FR"/>
        </w:rPr>
        <w:t>și</w:t>
      </w:r>
      <w:proofErr w:type="spellEnd"/>
      <w:r w:rsidRPr="001F71E8">
        <w:rPr>
          <w:u w:val="single"/>
          <w:lang w:val="fr-FR"/>
        </w:rPr>
        <w:t xml:space="preserve"> </w:t>
      </w:r>
      <w:proofErr w:type="spellStart"/>
      <w:r w:rsidRPr="001F71E8">
        <w:rPr>
          <w:u w:val="single"/>
          <w:lang w:val="fr-FR"/>
        </w:rPr>
        <w:t>forestiere</w:t>
      </w:r>
      <w:proofErr w:type="spellEnd"/>
      <w:r w:rsidRPr="001F71E8">
        <w:rPr>
          <w:u w:val="single"/>
          <w:lang w:val="fr-FR"/>
        </w:rPr>
        <w:t>:</w:t>
      </w:r>
      <w:r w:rsidRPr="001F71E8">
        <w:rPr>
          <w:lang w:val="fr-FR"/>
        </w:rPr>
        <w:t xml:space="preserve"> - </w:t>
      </w:r>
      <w:r w:rsidRPr="001F71E8">
        <w:rPr>
          <w:i/>
          <w:lang w:val="fr-FR"/>
        </w:rPr>
        <w:t xml:space="preserve">nu este </w:t>
      </w:r>
      <w:proofErr w:type="spellStart"/>
      <w:r w:rsidRPr="001F71E8">
        <w:rPr>
          <w:i/>
          <w:lang w:val="fr-FR"/>
        </w:rPr>
        <w:t>cazul</w:t>
      </w:r>
      <w:proofErr w:type="spellEnd"/>
      <w:r w:rsidRPr="001F71E8">
        <w:rPr>
          <w:i/>
          <w:lang w:val="fr-FR"/>
        </w:rPr>
        <w:t xml:space="preserve">, </w:t>
      </w:r>
      <w:proofErr w:type="spellStart"/>
      <w:r w:rsidRPr="001F71E8">
        <w:rPr>
          <w:i/>
          <w:lang w:val="fr-FR"/>
        </w:rPr>
        <w:t>proiectul</w:t>
      </w:r>
      <w:proofErr w:type="spellEnd"/>
      <w:r w:rsidRPr="001F71E8">
        <w:rPr>
          <w:i/>
          <w:lang w:val="fr-FR"/>
        </w:rPr>
        <w:t xml:space="preserve"> nu </w:t>
      </w:r>
      <w:proofErr w:type="spellStart"/>
      <w:r w:rsidRPr="001F71E8">
        <w:rPr>
          <w:i/>
          <w:lang w:val="fr-FR"/>
        </w:rPr>
        <w:t>afecteaza</w:t>
      </w:r>
      <w:proofErr w:type="spellEnd"/>
      <w:r w:rsidRPr="001F71E8">
        <w:rPr>
          <w:i/>
          <w:lang w:val="fr-FR"/>
        </w:rPr>
        <w:t xml:space="preserve"> zone </w:t>
      </w:r>
      <w:proofErr w:type="spellStart"/>
      <w:r w:rsidRPr="001F71E8">
        <w:rPr>
          <w:i/>
          <w:lang w:val="fr-FR"/>
        </w:rPr>
        <w:t>cu</w:t>
      </w:r>
      <w:proofErr w:type="spellEnd"/>
      <w:r w:rsidRPr="001F71E8">
        <w:rPr>
          <w:i/>
          <w:lang w:val="fr-FR"/>
        </w:rPr>
        <w:t xml:space="preserve"> </w:t>
      </w:r>
      <w:proofErr w:type="spellStart"/>
      <w:r w:rsidRPr="001F71E8">
        <w:rPr>
          <w:i/>
          <w:lang w:val="fr-FR"/>
        </w:rPr>
        <w:t>regim</w:t>
      </w:r>
      <w:proofErr w:type="spellEnd"/>
      <w:r w:rsidRPr="001F71E8">
        <w:rPr>
          <w:i/>
          <w:lang w:val="fr-FR"/>
        </w:rPr>
        <w:t xml:space="preserve"> </w:t>
      </w:r>
      <w:proofErr w:type="spellStart"/>
      <w:r w:rsidRPr="001F71E8">
        <w:rPr>
          <w:i/>
          <w:lang w:val="fr-FR"/>
        </w:rPr>
        <w:t>silvic</w:t>
      </w:r>
      <w:proofErr w:type="spellEnd"/>
      <w:r w:rsidRPr="001F71E8">
        <w:rPr>
          <w:i/>
          <w:lang w:val="fr-FR"/>
        </w:rPr>
        <w:t xml:space="preserve"> </w:t>
      </w:r>
      <w:proofErr w:type="spellStart"/>
      <w:r w:rsidRPr="001F71E8">
        <w:rPr>
          <w:i/>
          <w:lang w:val="fr-FR"/>
        </w:rPr>
        <w:t>sau</w:t>
      </w:r>
      <w:proofErr w:type="spellEnd"/>
      <w:r w:rsidRPr="001F71E8">
        <w:rPr>
          <w:lang w:val="fr-FR"/>
        </w:rPr>
        <w:t xml:space="preserve"> </w:t>
      </w:r>
      <w:r w:rsidRPr="001F71E8">
        <w:rPr>
          <w:i/>
          <w:lang w:val="fr-FR"/>
        </w:rPr>
        <w:t xml:space="preserve">montane. </w:t>
      </w:r>
      <w:r w:rsidRPr="001F71E8">
        <w:rPr>
          <w:lang w:val="fr-FR"/>
        </w:rPr>
        <w:t xml:space="preserve"> </w:t>
      </w:r>
    </w:p>
    <w:p w14:paraId="1AF9DA65" w14:textId="77777777" w:rsidR="00837ED9" w:rsidRPr="001F71E8" w:rsidRDefault="00837ED9" w:rsidP="00567A60">
      <w:pPr>
        <w:pStyle w:val="Frspaiere13"/>
        <w:numPr>
          <w:ilvl w:val="0"/>
          <w:numId w:val="36"/>
        </w:numPr>
        <w:jc w:val="both"/>
        <w:rPr>
          <w:lang w:val="fr-FR"/>
        </w:rPr>
      </w:pPr>
      <w:proofErr w:type="spellStart"/>
      <w:proofErr w:type="gramStart"/>
      <w:r w:rsidRPr="001F71E8">
        <w:rPr>
          <w:u w:val="single"/>
          <w:lang w:val="fr-FR"/>
        </w:rPr>
        <w:t>rezervaţii</w:t>
      </w:r>
      <w:proofErr w:type="spellEnd"/>
      <w:proofErr w:type="gramEnd"/>
      <w:r w:rsidRPr="001F71E8">
        <w:rPr>
          <w:u w:val="single"/>
          <w:lang w:val="fr-FR"/>
        </w:rPr>
        <w:t xml:space="preserve"> </w:t>
      </w:r>
      <w:proofErr w:type="spellStart"/>
      <w:r w:rsidRPr="001F71E8">
        <w:rPr>
          <w:u w:val="single"/>
          <w:lang w:val="fr-FR"/>
        </w:rPr>
        <w:t>şi</w:t>
      </w:r>
      <w:proofErr w:type="spellEnd"/>
      <w:r w:rsidRPr="001F71E8">
        <w:rPr>
          <w:u w:val="single"/>
          <w:lang w:val="fr-FR"/>
        </w:rPr>
        <w:t xml:space="preserve"> </w:t>
      </w:r>
      <w:proofErr w:type="spellStart"/>
      <w:r w:rsidRPr="001F71E8">
        <w:rPr>
          <w:u w:val="single"/>
          <w:lang w:val="fr-FR"/>
        </w:rPr>
        <w:t>parcuri</w:t>
      </w:r>
      <w:proofErr w:type="spellEnd"/>
      <w:r w:rsidRPr="001F71E8">
        <w:rPr>
          <w:u w:val="single"/>
          <w:lang w:val="fr-FR"/>
        </w:rPr>
        <w:t xml:space="preserve"> </w:t>
      </w:r>
      <w:proofErr w:type="spellStart"/>
      <w:r w:rsidRPr="001F71E8">
        <w:rPr>
          <w:u w:val="single"/>
          <w:lang w:val="fr-FR"/>
        </w:rPr>
        <w:t>naturale</w:t>
      </w:r>
      <w:proofErr w:type="spellEnd"/>
      <w:r w:rsidRPr="001F71E8">
        <w:rPr>
          <w:u w:val="single"/>
          <w:lang w:val="fr-FR"/>
        </w:rPr>
        <w:t>:</w:t>
      </w:r>
      <w:r w:rsidRPr="001F71E8">
        <w:rPr>
          <w:lang w:val="fr-FR"/>
        </w:rPr>
        <w:t xml:space="preserve"> - </w:t>
      </w:r>
      <w:r w:rsidRPr="001F71E8">
        <w:rPr>
          <w:i/>
          <w:lang w:val="fr-FR"/>
        </w:rPr>
        <w:t xml:space="preserve">nu este </w:t>
      </w:r>
      <w:proofErr w:type="spellStart"/>
      <w:r w:rsidRPr="001F71E8">
        <w:rPr>
          <w:i/>
          <w:lang w:val="fr-FR"/>
        </w:rPr>
        <w:t>cazul</w:t>
      </w:r>
      <w:proofErr w:type="spellEnd"/>
      <w:r w:rsidRPr="001F71E8">
        <w:rPr>
          <w:i/>
          <w:lang w:val="fr-FR"/>
        </w:rPr>
        <w:t xml:space="preserve">, </w:t>
      </w:r>
      <w:proofErr w:type="spellStart"/>
      <w:r w:rsidRPr="001F71E8">
        <w:rPr>
          <w:i/>
          <w:lang w:val="fr-FR"/>
        </w:rPr>
        <w:t>proiectul</w:t>
      </w:r>
      <w:proofErr w:type="spellEnd"/>
      <w:r w:rsidRPr="001F71E8">
        <w:rPr>
          <w:i/>
          <w:lang w:val="fr-FR"/>
        </w:rPr>
        <w:t xml:space="preserve"> nu se </w:t>
      </w:r>
      <w:proofErr w:type="spellStart"/>
      <w:r w:rsidRPr="001F71E8">
        <w:rPr>
          <w:i/>
          <w:lang w:val="fr-FR"/>
        </w:rPr>
        <w:t>află</w:t>
      </w:r>
      <w:proofErr w:type="spellEnd"/>
      <w:r w:rsidRPr="001F71E8">
        <w:rPr>
          <w:i/>
          <w:lang w:val="fr-FR"/>
        </w:rPr>
        <w:t xml:space="preserve"> </w:t>
      </w:r>
      <w:proofErr w:type="spellStart"/>
      <w:r w:rsidRPr="001F71E8">
        <w:rPr>
          <w:i/>
          <w:lang w:val="fr-FR"/>
        </w:rPr>
        <w:t>în</w:t>
      </w:r>
      <w:proofErr w:type="spellEnd"/>
      <w:r w:rsidRPr="001F71E8">
        <w:rPr>
          <w:i/>
          <w:lang w:val="fr-FR"/>
        </w:rPr>
        <w:t xml:space="preserve"> </w:t>
      </w:r>
      <w:proofErr w:type="spellStart"/>
      <w:r w:rsidRPr="001F71E8">
        <w:rPr>
          <w:i/>
          <w:lang w:val="fr-FR"/>
        </w:rPr>
        <w:t>rezervații</w:t>
      </w:r>
      <w:proofErr w:type="spellEnd"/>
      <w:r w:rsidRPr="001F71E8">
        <w:rPr>
          <w:i/>
          <w:lang w:val="fr-FR"/>
        </w:rPr>
        <w:t xml:space="preserve"> </w:t>
      </w:r>
      <w:proofErr w:type="spellStart"/>
      <w:r w:rsidRPr="001F71E8">
        <w:rPr>
          <w:i/>
          <w:lang w:val="fr-FR"/>
        </w:rPr>
        <w:t>și</w:t>
      </w:r>
      <w:proofErr w:type="spellEnd"/>
      <w:r w:rsidRPr="001F71E8">
        <w:rPr>
          <w:i/>
          <w:lang w:val="fr-FR"/>
        </w:rPr>
        <w:t xml:space="preserve"> </w:t>
      </w:r>
      <w:proofErr w:type="spellStart"/>
      <w:r w:rsidRPr="001F71E8">
        <w:rPr>
          <w:i/>
          <w:lang w:val="fr-FR"/>
        </w:rPr>
        <w:t>parcuri</w:t>
      </w:r>
      <w:proofErr w:type="spellEnd"/>
      <w:r w:rsidRPr="001F71E8">
        <w:rPr>
          <w:i/>
          <w:lang w:val="fr-FR"/>
        </w:rPr>
        <w:t xml:space="preserve"> </w:t>
      </w:r>
      <w:proofErr w:type="spellStart"/>
      <w:r w:rsidRPr="001F71E8">
        <w:rPr>
          <w:i/>
          <w:lang w:val="fr-FR"/>
        </w:rPr>
        <w:t>naturale</w:t>
      </w:r>
      <w:proofErr w:type="spellEnd"/>
      <w:r w:rsidRPr="001F71E8">
        <w:rPr>
          <w:i/>
          <w:lang w:val="fr-FR"/>
        </w:rPr>
        <w:t xml:space="preserve"> </w:t>
      </w:r>
      <w:r w:rsidRPr="001F71E8">
        <w:rPr>
          <w:lang w:val="fr-FR"/>
        </w:rPr>
        <w:t xml:space="preserve"> </w:t>
      </w:r>
    </w:p>
    <w:p w14:paraId="5ED40E28" w14:textId="77777777" w:rsidR="00837ED9" w:rsidRPr="001F71E8" w:rsidRDefault="00837ED9" w:rsidP="00567A60">
      <w:pPr>
        <w:pStyle w:val="Frspaiere13"/>
        <w:numPr>
          <w:ilvl w:val="0"/>
          <w:numId w:val="36"/>
        </w:numPr>
        <w:jc w:val="both"/>
        <w:rPr>
          <w:lang w:val="fr-FR"/>
        </w:rPr>
      </w:pPr>
      <w:proofErr w:type="gramStart"/>
      <w:r w:rsidRPr="001F71E8">
        <w:rPr>
          <w:b/>
          <w:u w:val="single"/>
          <w:lang w:val="fr-FR"/>
        </w:rPr>
        <w:t>zone</w:t>
      </w:r>
      <w:proofErr w:type="gramEnd"/>
      <w:r w:rsidRPr="001F71E8">
        <w:rPr>
          <w:b/>
          <w:u w:val="single"/>
          <w:lang w:val="fr-FR"/>
        </w:rPr>
        <w:t xml:space="preserve"> </w:t>
      </w:r>
      <w:proofErr w:type="spellStart"/>
      <w:r w:rsidRPr="001F71E8">
        <w:rPr>
          <w:b/>
          <w:u w:val="single"/>
          <w:lang w:val="fr-FR"/>
        </w:rPr>
        <w:t>clasificate</w:t>
      </w:r>
      <w:proofErr w:type="spellEnd"/>
      <w:r w:rsidRPr="001F71E8">
        <w:rPr>
          <w:b/>
          <w:u w:val="single"/>
          <w:lang w:val="fr-FR"/>
        </w:rPr>
        <w:t xml:space="preserve"> </w:t>
      </w:r>
      <w:proofErr w:type="spellStart"/>
      <w:r w:rsidRPr="001F71E8">
        <w:rPr>
          <w:b/>
          <w:u w:val="single"/>
          <w:lang w:val="fr-FR"/>
        </w:rPr>
        <w:t>sau</w:t>
      </w:r>
      <w:proofErr w:type="spellEnd"/>
      <w:r w:rsidRPr="001F71E8">
        <w:rPr>
          <w:b/>
          <w:u w:val="single"/>
          <w:lang w:val="fr-FR"/>
        </w:rPr>
        <w:t xml:space="preserve"> </w:t>
      </w:r>
      <w:proofErr w:type="spellStart"/>
      <w:r w:rsidRPr="001F71E8">
        <w:rPr>
          <w:b/>
          <w:u w:val="single"/>
          <w:lang w:val="fr-FR"/>
        </w:rPr>
        <w:t>protejate</w:t>
      </w:r>
      <w:proofErr w:type="spellEnd"/>
      <w:r w:rsidRPr="001F71E8">
        <w:rPr>
          <w:b/>
          <w:u w:val="single"/>
          <w:lang w:val="fr-FR"/>
        </w:rPr>
        <w:t xml:space="preserve"> de </w:t>
      </w:r>
      <w:proofErr w:type="spellStart"/>
      <w:r w:rsidRPr="001F71E8">
        <w:rPr>
          <w:b/>
          <w:u w:val="single"/>
          <w:lang w:val="fr-FR"/>
        </w:rPr>
        <w:t>dreptul</w:t>
      </w:r>
      <w:proofErr w:type="spellEnd"/>
      <w:r w:rsidRPr="001F71E8">
        <w:rPr>
          <w:b/>
          <w:u w:val="single"/>
          <w:lang w:val="fr-FR"/>
        </w:rPr>
        <w:t xml:space="preserve"> </w:t>
      </w:r>
      <w:proofErr w:type="spellStart"/>
      <w:r w:rsidRPr="001F71E8">
        <w:rPr>
          <w:b/>
          <w:u w:val="single"/>
          <w:lang w:val="fr-FR"/>
        </w:rPr>
        <w:t>naţional</w:t>
      </w:r>
      <w:proofErr w:type="spellEnd"/>
      <w:r w:rsidRPr="001F71E8">
        <w:rPr>
          <w:b/>
          <w:u w:val="single"/>
          <w:lang w:val="fr-FR"/>
        </w:rPr>
        <w:t xml:space="preserve">: zone Natura 2000 </w:t>
      </w:r>
      <w:proofErr w:type="spellStart"/>
      <w:r w:rsidRPr="001F71E8">
        <w:rPr>
          <w:b/>
          <w:u w:val="single"/>
          <w:lang w:val="fr-FR"/>
        </w:rPr>
        <w:t>desemnate</w:t>
      </w:r>
      <w:proofErr w:type="spellEnd"/>
      <w:r w:rsidRPr="001F71E8">
        <w:rPr>
          <w:b/>
          <w:u w:val="single"/>
          <w:lang w:val="fr-FR"/>
        </w:rPr>
        <w:t xml:space="preserve"> de </w:t>
      </w:r>
      <w:proofErr w:type="spellStart"/>
      <w:r w:rsidRPr="001F71E8">
        <w:rPr>
          <w:b/>
          <w:u w:val="single"/>
          <w:lang w:val="fr-FR"/>
        </w:rPr>
        <w:t>statele</w:t>
      </w:r>
      <w:proofErr w:type="spellEnd"/>
      <w:r w:rsidRPr="001F71E8">
        <w:rPr>
          <w:b/>
          <w:u w:val="single"/>
          <w:lang w:val="fr-FR"/>
        </w:rPr>
        <w:t xml:space="preserve"> membre </w:t>
      </w:r>
      <w:proofErr w:type="spellStart"/>
      <w:r w:rsidRPr="001F71E8">
        <w:rPr>
          <w:b/>
          <w:u w:val="single"/>
          <w:lang w:val="fr-FR"/>
        </w:rPr>
        <w:t>în</w:t>
      </w:r>
      <w:proofErr w:type="spellEnd"/>
      <w:r w:rsidRPr="001F71E8">
        <w:rPr>
          <w:b/>
          <w:u w:val="single"/>
          <w:lang w:val="fr-FR"/>
        </w:rPr>
        <w:t xml:space="preserve"> </w:t>
      </w:r>
      <w:proofErr w:type="spellStart"/>
      <w:r w:rsidRPr="001F71E8">
        <w:rPr>
          <w:b/>
          <w:u w:val="single"/>
          <w:lang w:val="fr-FR"/>
        </w:rPr>
        <w:t>conformitate</w:t>
      </w:r>
      <w:proofErr w:type="spellEnd"/>
      <w:r w:rsidRPr="001F71E8">
        <w:rPr>
          <w:b/>
          <w:u w:val="single"/>
          <w:lang w:val="fr-FR"/>
        </w:rPr>
        <w:t xml:space="preserve"> </w:t>
      </w:r>
      <w:proofErr w:type="spellStart"/>
      <w:r w:rsidRPr="001F71E8">
        <w:rPr>
          <w:b/>
          <w:u w:val="single"/>
          <w:lang w:val="fr-FR"/>
        </w:rPr>
        <w:t>cu</w:t>
      </w:r>
      <w:proofErr w:type="spellEnd"/>
      <w:r w:rsidRPr="001F71E8">
        <w:rPr>
          <w:b/>
          <w:u w:val="single"/>
          <w:lang w:val="fr-FR"/>
        </w:rPr>
        <w:t xml:space="preserve"> </w:t>
      </w:r>
      <w:proofErr w:type="spellStart"/>
      <w:r w:rsidRPr="001F71E8">
        <w:rPr>
          <w:b/>
          <w:u w:val="single"/>
          <w:lang w:val="fr-FR"/>
        </w:rPr>
        <w:t>Directiva</w:t>
      </w:r>
      <w:proofErr w:type="spellEnd"/>
      <w:r w:rsidRPr="001F71E8">
        <w:rPr>
          <w:b/>
          <w:u w:val="single"/>
          <w:lang w:val="fr-FR"/>
        </w:rPr>
        <w:t xml:space="preserve"> 92/43/CEE </w:t>
      </w:r>
      <w:proofErr w:type="spellStart"/>
      <w:r w:rsidRPr="001F71E8">
        <w:rPr>
          <w:b/>
          <w:u w:val="single"/>
          <w:lang w:val="fr-FR"/>
        </w:rPr>
        <w:t>şi</w:t>
      </w:r>
      <w:proofErr w:type="spellEnd"/>
      <w:r w:rsidRPr="001F71E8">
        <w:rPr>
          <w:b/>
          <w:u w:val="single"/>
          <w:lang w:val="fr-FR"/>
        </w:rPr>
        <w:t xml:space="preserve"> </w:t>
      </w:r>
      <w:proofErr w:type="spellStart"/>
      <w:r w:rsidRPr="001F71E8">
        <w:rPr>
          <w:b/>
          <w:u w:val="single"/>
          <w:lang w:val="fr-FR"/>
        </w:rPr>
        <w:t>cu</w:t>
      </w:r>
      <w:proofErr w:type="spellEnd"/>
      <w:r w:rsidRPr="001F71E8">
        <w:rPr>
          <w:b/>
          <w:u w:val="single"/>
          <w:lang w:val="fr-FR"/>
        </w:rPr>
        <w:t xml:space="preserve"> </w:t>
      </w:r>
      <w:proofErr w:type="spellStart"/>
      <w:r w:rsidRPr="001F71E8">
        <w:rPr>
          <w:b/>
          <w:u w:val="single"/>
          <w:lang w:val="fr-FR"/>
        </w:rPr>
        <w:t>Directiva</w:t>
      </w:r>
      <w:proofErr w:type="spellEnd"/>
      <w:r w:rsidRPr="001F71E8">
        <w:rPr>
          <w:b/>
          <w:u w:val="single"/>
          <w:lang w:val="fr-FR"/>
        </w:rPr>
        <w:t xml:space="preserve"> 2009/147/CE:</w:t>
      </w:r>
    </w:p>
    <w:p w14:paraId="2A6BA3D3" w14:textId="77777777" w:rsidR="004E5150" w:rsidRPr="00FE2CA5" w:rsidRDefault="004E5150" w:rsidP="004E5150">
      <w:pPr>
        <w:pStyle w:val="Frspaiere13"/>
        <w:numPr>
          <w:ilvl w:val="1"/>
          <w:numId w:val="36"/>
        </w:numPr>
        <w:jc w:val="both"/>
        <w:rPr>
          <w:b/>
          <w:i/>
          <w:szCs w:val="24"/>
          <w:lang w:val="fr-FR"/>
        </w:rPr>
      </w:pPr>
      <w:proofErr w:type="spellStart"/>
      <w:r w:rsidRPr="00FE2CA5">
        <w:rPr>
          <w:rFonts w:eastAsia="Arial Unicode MS"/>
          <w:b/>
          <w:i/>
          <w:szCs w:val="24"/>
          <w:lang w:val="fr-FR" w:eastAsia="ar-SA"/>
        </w:rPr>
        <w:t>Traseul</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cablului</w:t>
      </w:r>
      <w:proofErr w:type="spellEnd"/>
      <w:r w:rsidRPr="00FE2CA5">
        <w:rPr>
          <w:rFonts w:eastAsia="Arial Unicode MS"/>
          <w:b/>
          <w:i/>
          <w:szCs w:val="24"/>
          <w:lang w:val="fr-FR" w:eastAsia="ar-SA"/>
        </w:rPr>
        <w:t xml:space="preserve"> de 110kV </w:t>
      </w:r>
      <w:r w:rsidRPr="00FE2CA5">
        <w:rPr>
          <w:b/>
          <w:i/>
          <w:szCs w:val="24"/>
          <w:lang w:val="ro-RO"/>
        </w:rPr>
        <w:t>se află în zone Natura 2000</w:t>
      </w:r>
      <w:r w:rsidRPr="00FE2CA5">
        <w:rPr>
          <w:b/>
          <w:i/>
          <w:szCs w:val="24"/>
          <w:lang w:val="fr-FR"/>
        </w:rPr>
        <w:t>.</w:t>
      </w:r>
    </w:p>
    <w:p w14:paraId="7E78A0CD" w14:textId="3EFC3BA9" w:rsidR="004E5150" w:rsidRPr="00FE2CA5" w:rsidRDefault="004E5150" w:rsidP="004E5150">
      <w:pPr>
        <w:pStyle w:val="Frspaiere13"/>
        <w:numPr>
          <w:ilvl w:val="2"/>
          <w:numId w:val="36"/>
        </w:numPr>
        <w:jc w:val="both"/>
        <w:rPr>
          <w:b/>
          <w:i/>
          <w:szCs w:val="24"/>
          <w:lang w:val="fr-FR"/>
        </w:rPr>
      </w:pPr>
      <w:bookmarkStart w:id="11" w:name="_Hlk150421878"/>
      <w:proofErr w:type="spellStart"/>
      <w:r w:rsidRPr="00FE2CA5">
        <w:rPr>
          <w:rFonts w:eastAsia="Arial Unicode MS"/>
          <w:b/>
          <w:i/>
          <w:szCs w:val="24"/>
          <w:lang w:val="fr-FR" w:eastAsia="ar-SA"/>
        </w:rPr>
        <w:t>Traseul</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cablu</w:t>
      </w:r>
      <w:proofErr w:type="spellEnd"/>
      <w:r w:rsidRPr="00FE2CA5">
        <w:rPr>
          <w:rFonts w:eastAsia="Arial Unicode MS"/>
          <w:b/>
          <w:i/>
          <w:szCs w:val="24"/>
          <w:lang w:val="fr-FR" w:eastAsia="ar-SA"/>
        </w:rPr>
        <w:t xml:space="preserve"> 110kV se va </w:t>
      </w:r>
      <w:proofErr w:type="spellStart"/>
      <w:r w:rsidRPr="00FE2CA5">
        <w:rPr>
          <w:rFonts w:eastAsia="Arial Unicode MS"/>
          <w:b/>
          <w:i/>
          <w:szCs w:val="24"/>
          <w:lang w:val="fr-FR" w:eastAsia="ar-SA"/>
        </w:rPr>
        <w:t>afla</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am</w:t>
      </w:r>
      <w:r w:rsidR="00F74663">
        <w:rPr>
          <w:rFonts w:eastAsia="Arial Unicode MS"/>
          <w:b/>
          <w:i/>
          <w:szCs w:val="24"/>
          <w:lang w:val="fr-FR" w:eastAsia="ar-SA"/>
        </w:rPr>
        <w:t>pla</w:t>
      </w:r>
      <w:r w:rsidRPr="00FE2CA5">
        <w:rPr>
          <w:rFonts w:eastAsia="Arial Unicode MS"/>
          <w:b/>
          <w:i/>
          <w:szCs w:val="24"/>
          <w:lang w:val="fr-FR" w:eastAsia="ar-SA"/>
        </w:rPr>
        <w:t>sat</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de-a</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lungul</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drumului</w:t>
      </w:r>
      <w:proofErr w:type="spellEnd"/>
      <w:r w:rsidRPr="00FE2CA5">
        <w:rPr>
          <w:rFonts w:eastAsia="Arial Unicode MS"/>
          <w:b/>
          <w:i/>
          <w:szCs w:val="24"/>
          <w:lang w:val="fr-FR" w:eastAsia="ar-SA"/>
        </w:rPr>
        <w:t xml:space="preserve"> DC 82A, </w:t>
      </w:r>
      <w:proofErr w:type="spellStart"/>
      <w:r w:rsidRPr="00FE2CA5">
        <w:rPr>
          <w:rFonts w:eastAsia="Arial Unicode MS"/>
          <w:b/>
          <w:i/>
          <w:szCs w:val="24"/>
          <w:lang w:val="fr-FR" w:eastAsia="ar-SA"/>
        </w:rPr>
        <w:t>pe</w:t>
      </w:r>
      <w:proofErr w:type="spellEnd"/>
      <w:r w:rsidRPr="00FE2CA5">
        <w:rPr>
          <w:rFonts w:eastAsia="Arial Unicode MS"/>
          <w:b/>
          <w:i/>
          <w:szCs w:val="24"/>
          <w:lang w:val="fr-FR" w:eastAsia="ar-SA"/>
        </w:rPr>
        <w:t xml:space="preserve"> limita </w:t>
      </w:r>
      <w:proofErr w:type="spellStart"/>
      <w:r w:rsidRPr="00FE2CA5">
        <w:rPr>
          <w:rFonts w:eastAsia="Arial Unicode MS"/>
          <w:b/>
          <w:i/>
          <w:szCs w:val="24"/>
          <w:lang w:val="fr-FR" w:eastAsia="ar-SA"/>
        </w:rPr>
        <w:t>sitului</w:t>
      </w:r>
      <w:proofErr w:type="spellEnd"/>
      <w:r w:rsidRPr="00FE2CA5">
        <w:rPr>
          <w:rFonts w:eastAsia="Arial Unicode MS"/>
          <w:b/>
          <w:i/>
          <w:szCs w:val="24"/>
          <w:lang w:val="fr-FR" w:eastAsia="ar-SA"/>
        </w:rPr>
        <w:t xml:space="preserve"> ROSPA0072 </w:t>
      </w:r>
      <w:proofErr w:type="spellStart"/>
      <w:r w:rsidRPr="00FE2CA5">
        <w:rPr>
          <w:rFonts w:eastAsia="Arial Unicode MS"/>
          <w:b/>
          <w:i/>
          <w:szCs w:val="24"/>
          <w:lang w:val="fr-FR" w:eastAsia="ar-SA"/>
        </w:rPr>
        <w:t>pe</w:t>
      </w:r>
      <w:proofErr w:type="spellEnd"/>
      <w:r w:rsidRPr="00FE2CA5">
        <w:rPr>
          <w:rFonts w:eastAsia="Arial Unicode MS"/>
          <w:b/>
          <w:i/>
          <w:szCs w:val="24"/>
          <w:lang w:val="fr-FR" w:eastAsia="ar-SA"/>
        </w:rPr>
        <w:t xml:space="preserve"> o </w:t>
      </w:r>
      <w:proofErr w:type="spellStart"/>
      <w:r w:rsidRPr="00FE2CA5">
        <w:rPr>
          <w:rFonts w:eastAsia="Arial Unicode MS"/>
          <w:b/>
          <w:i/>
          <w:szCs w:val="24"/>
          <w:lang w:val="fr-FR" w:eastAsia="ar-SA"/>
        </w:rPr>
        <w:t>lungime</w:t>
      </w:r>
      <w:proofErr w:type="spellEnd"/>
      <w:r w:rsidRPr="00FE2CA5">
        <w:rPr>
          <w:rFonts w:eastAsia="Arial Unicode MS"/>
          <w:b/>
          <w:i/>
          <w:szCs w:val="24"/>
          <w:lang w:val="fr-FR" w:eastAsia="ar-SA"/>
        </w:rPr>
        <w:t xml:space="preserve"> de 1923m, </w:t>
      </w:r>
      <w:proofErr w:type="spellStart"/>
      <w:r w:rsidRPr="00FE2CA5">
        <w:rPr>
          <w:rFonts w:eastAsia="Arial Unicode MS"/>
          <w:b/>
          <w:i/>
          <w:szCs w:val="24"/>
          <w:lang w:val="fr-FR" w:eastAsia="ar-SA"/>
        </w:rPr>
        <w:t>apoi</w:t>
      </w:r>
      <w:proofErr w:type="spellEnd"/>
      <w:r w:rsidRPr="00FE2CA5">
        <w:rPr>
          <w:rFonts w:eastAsia="Arial Unicode MS"/>
          <w:b/>
          <w:i/>
          <w:szCs w:val="24"/>
          <w:lang w:val="fr-FR" w:eastAsia="ar-SA"/>
        </w:rPr>
        <w:t xml:space="preserve"> </w:t>
      </w:r>
      <w:proofErr w:type="spellStart"/>
      <w:r w:rsidRPr="00FE2CA5">
        <w:rPr>
          <w:rFonts w:eastAsia="Arial Unicode MS"/>
          <w:b/>
          <w:i/>
          <w:szCs w:val="24"/>
          <w:lang w:val="fr-FR" w:eastAsia="ar-SA"/>
        </w:rPr>
        <w:t>traverseaza</w:t>
      </w:r>
      <w:proofErr w:type="spellEnd"/>
      <w:r w:rsidRPr="00FE2CA5">
        <w:rPr>
          <w:rFonts w:eastAsia="Arial Unicode MS"/>
          <w:b/>
          <w:i/>
          <w:szCs w:val="24"/>
          <w:lang w:val="fr-FR" w:eastAsia="ar-SA"/>
        </w:rPr>
        <w:t xml:space="preserve"> ANPIC </w:t>
      </w:r>
      <w:r w:rsidRPr="00FE2CA5">
        <w:rPr>
          <w:b/>
          <w:i/>
          <w:szCs w:val="24"/>
          <w:lang w:val="ro-RO"/>
        </w:rPr>
        <w:t>ROSPA0072 -</w:t>
      </w:r>
      <w:r w:rsidRPr="00FE2CA5">
        <w:rPr>
          <w:b/>
          <w:i/>
          <w:szCs w:val="24"/>
          <w:lang w:val="fr-FR"/>
        </w:rPr>
        <w:t xml:space="preserve"> </w:t>
      </w:r>
      <w:r w:rsidRPr="00FE2CA5">
        <w:rPr>
          <w:b/>
          <w:i/>
          <w:szCs w:val="24"/>
          <w:lang w:val="ro-RO"/>
        </w:rPr>
        <w:t>Lunca Siretului Mijlociu (pe o lungime de 2</w:t>
      </w:r>
      <w:r w:rsidR="005013D9" w:rsidRPr="00FE2CA5">
        <w:rPr>
          <w:b/>
          <w:i/>
          <w:szCs w:val="24"/>
          <w:lang w:val="ro-RO"/>
        </w:rPr>
        <w:t>000</w:t>
      </w:r>
      <w:r w:rsidRPr="00FE2CA5">
        <w:rPr>
          <w:b/>
          <w:i/>
          <w:szCs w:val="24"/>
          <w:lang w:val="ro-RO"/>
        </w:rPr>
        <w:t xml:space="preserve">m)   </w:t>
      </w:r>
      <w:proofErr w:type="gramStart"/>
      <w:r w:rsidRPr="00FE2CA5">
        <w:rPr>
          <w:b/>
          <w:i/>
          <w:szCs w:val="24"/>
          <w:lang w:val="ro-RO"/>
        </w:rPr>
        <w:t xml:space="preserve">si  </w:t>
      </w:r>
      <w:r w:rsidRPr="00FE2CA5">
        <w:rPr>
          <w:b/>
          <w:i/>
          <w:szCs w:val="24"/>
          <w:shd w:val="clear" w:color="auto" w:fill="FFFFFF"/>
          <w:lang w:val="ro-RO" w:eastAsia="ro-RO"/>
        </w:rPr>
        <w:t>ROSCI</w:t>
      </w:r>
      <w:proofErr w:type="gramEnd"/>
      <w:r w:rsidRPr="00FE2CA5">
        <w:rPr>
          <w:b/>
          <w:i/>
          <w:szCs w:val="24"/>
          <w:shd w:val="clear" w:color="auto" w:fill="FFFFFF"/>
          <w:lang w:val="ro-RO" w:eastAsia="ro-RO"/>
        </w:rPr>
        <w:t xml:space="preserve">0378 - </w:t>
      </w:r>
      <w:r w:rsidRPr="00FE2CA5">
        <w:rPr>
          <w:b/>
          <w:i/>
          <w:szCs w:val="24"/>
          <w:lang w:val="ro-RO"/>
        </w:rPr>
        <w:t>Râul Siret între Pașcani și Roman(pe o lungime de 4</w:t>
      </w:r>
      <w:r w:rsidR="00F778D9" w:rsidRPr="00FE2CA5">
        <w:rPr>
          <w:b/>
          <w:i/>
          <w:szCs w:val="24"/>
          <w:lang w:val="ro-RO"/>
        </w:rPr>
        <w:t>65</w:t>
      </w:r>
      <w:r w:rsidRPr="00FE2CA5">
        <w:rPr>
          <w:b/>
          <w:i/>
          <w:szCs w:val="24"/>
          <w:lang w:val="ro-RO"/>
        </w:rPr>
        <w:t>m) subtraversând raul Siret. Este necesara ocuparea temporara a unei suprafete de cca 2</w:t>
      </w:r>
      <w:r w:rsidR="0003447F" w:rsidRPr="00FE2CA5">
        <w:rPr>
          <w:b/>
          <w:i/>
          <w:szCs w:val="24"/>
          <w:lang w:val="ro-RO"/>
        </w:rPr>
        <w:t>000</w:t>
      </w:r>
      <w:r w:rsidRPr="00FE2CA5">
        <w:rPr>
          <w:b/>
          <w:i/>
          <w:szCs w:val="24"/>
          <w:lang w:val="ro-RO"/>
        </w:rPr>
        <w:t xml:space="preserve"> mp, pentru pozarea acestora. </w:t>
      </w:r>
    </w:p>
    <w:p w14:paraId="74BDDFCA" w14:textId="77777777" w:rsidR="004E5150" w:rsidRPr="00FE2CA5" w:rsidRDefault="004E5150" w:rsidP="004E5150">
      <w:pPr>
        <w:pStyle w:val="Frspaiere13"/>
        <w:numPr>
          <w:ilvl w:val="2"/>
          <w:numId w:val="36"/>
        </w:numPr>
        <w:jc w:val="both"/>
        <w:rPr>
          <w:b/>
          <w:i/>
          <w:szCs w:val="24"/>
          <w:lang w:val="ro-RO"/>
        </w:rPr>
      </w:pPr>
      <w:r w:rsidRPr="00FE2CA5">
        <w:rPr>
          <w:b/>
          <w:i/>
          <w:szCs w:val="24"/>
          <w:lang w:val="ro-RO"/>
        </w:rPr>
        <w:t xml:space="preserve"> Procentul de ocupare a lucrarilor in siturile N2k este:</w:t>
      </w:r>
    </w:p>
    <w:p w14:paraId="333F4A62" w14:textId="6D89AB5E" w:rsidR="004E5150" w:rsidRPr="00FE2CA5" w:rsidRDefault="004E5150" w:rsidP="004E5150">
      <w:pPr>
        <w:pStyle w:val="Frspaiere13"/>
        <w:ind w:left="2160"/>
        <w:jc w:val="both"/>
        <w:rPr>
          <w:b/>
          <w:i/>
          <w:szCs w:val="24"/>
          <w:lang w:val="ro-RO"/>
        </w:rPr>
      </w:pPr>
      <w:r w:rsidRPr="00FE2CA5">
        <w:rPr>
          <w:b/>
          <w:i/>
          <w:szCs w:val="24"/>
          <w:lang w:val="ro-RO"/>
        </w:rPr>
        <w:t>- ROSPA0072 Lunca Siretului Mijlociu(s=10.329,5 ha), suprafata ocupata temporar reprezinta 0,01%</w:t>
      </w:r>
    </w:p>
    <w:p w14:paraId="1E157123" w14:textId="77777777" w:rsidR="004E5150" w:rsidRPr="001F71E8" w:rsidRDefault="004E5150" w:rsidP="004E5150">
      <w:pPr>
        <w:pStyle w:val="Frspaiere13"/>
        <w:ind w:left="2160"/>
        <w:jc w:val="both"/>
        <w:rPr>
          <w:b/>
          <w:i/>
          <w:szCs w:val="24"/>
          <w:lang w:val="fr-FR"/>
        </w:rPr>
      </w:pPr>
      <w:r w:rsidRPr="00FE2CA5">
        <w:rPr>
          <w:b/>
          <w:i/>
          <w:szCs w:val="24"/>
          <w:lang w:val="ro-RO"/>
        </w:rPr>
        <w:t>- ROSCI0378 Râul Siret între Pascani și Roman(s=3751 ha), suprafata ocupata temporar reprezinta 0,01%</w:t>
      </w:r>
    </w:p>
    <w:bookmarkEnd w:id="11"/>
    <w:p w14:paraId="7C02474D" w14:textId="676EA0D4" w:rsidR="00247EA0" w:rsidRPr="001F71E8" w:rsidRDefault="0038718C" w:rsidP="00567A60">
      <w:pPr>
        <w:pStyle w:val="Style22"/>
        <w:widowControl/>
        <w:numPr>
          <w:ilvl w:val="1"/>
          <w:numId w:val="36"/>
        </w:numPr>
        <w:spacing w:before="178" w:line="240" w:lineRule="auto"/>
        <w:rPr>
          <w:rStyle w:val="FontStyle188"/>
          <w:b/>
          <w:bCs/>
          <w:i/>
          <w:iCs/>
          <w:sz w:val="24"/>
          <w:szCs w:val="24"/>
          <w:lang w:val="it-IT" w:eastAsia="ro-RO"/>
        </w:rPr>
      </w:pPr>
      <w:r w:rsidRPr="001F71E8">
        <w:rPr>
          <w:rStyle w:val="FontStyle188"/>
          <w:b/>
          <w:bCs/>
          <w:i/>
          <w:iCs/>
          <w:sz w:val="24"/>
          <w:szCs w:val="24"/>
          <w:lang w:val="it-IT" w:eastAsia="ro-RO"/>
        </w:rPr>
        <w:lastRenderedPageBreak/>
        <w:t xml:space="preserve">Nu </w:t>
      </w:r>
      <w:proofErr w:type="spellStart"/>
      <w:r w:rsidRPr="001F71E8">
        <w:rPr>
          <w:rStyle w:val="FontStyle188"/>
          <w:b/>
          <w:bCs/>
          <w:i/>
          <w:iCs/>
          <w:sz w:val="24"/>
          <w:szCs w:val="24"/>
          <w:lang w:val="it-IT" w:eastAsia="ro-RO"/>
        </w:rPr>
        <w:t>exista</w:t>
      </w:r>
      <w:proofErr w:type="spellEnd"/>
      <w:r w:rsidRPr="001F71E8">
        <w:rPr>
          <w:rStyle w:val="FontStyle188"/>
          <w:b/>
          <w:bCs/>
          <w:i/>
          <w:iCs/>
          <w:sz w:val="24"/>
          <w:szCs w:val="24"/>
          <w:lang w:val="it-IT" w:eastAsia="ro-RO"/>
        </w:rPr>
        <w:t xml:space="preserve"> alte </w:t>
      </w:r>
      <w:proofErr w:type="spellStart"/>
      <w:r w:rsidRPr="001F71E8">
        <w:rPr>
          <w:rStyle w:val="FontStyle188"/>
          <w:b/>
          <w:bCs/>
          <w:i/>
          <w:iCs/>
          <w:sz w:val="24"/>
          <w:szCs w:val="24"/>
          <w:lang w:val="it-IT" w:eastAsia="ro-RO"/>
        </w:rPr>
        <w:t>parcuri</w:t>
      </w:r>
      <w:proofErr w:type="spellEnd"/>
      <w:r w:rsidRPr="001F71E8">
        <w:rPr>
          <w:rStyle w:val="FontStyle188"/>
          <w:b/>
          <w:bCs/>
          <w:i/>
          <w:iCs/>
          <w:sz w:val="24"/>
          <w:szCs w:val="24"/>
          <w:lang w:val="it-IT" w:eastAsia="ro-RO"/>
        </w:rPr>
        <w:t xml:space="preserve"> </w:t>
      </w:r>
      <w:proofErr w:type="spellStart"/>
      <w:r w:rsidRPr="001F71E8">
        <w:rPr>
          <w:rStyle w:val="FontStyle188"/>
          <w:b/>
          <w:bCs/>
          <w:i/>
          <w:iCs/>
          <w:sz w:val="24"/>
          <w:szCs w:val="24"/>
          <w:lang w:val="it-IT" w:eastAsia="ro-RO"/>
        </w:rPr>
        <w:t>eoliene</w:t>
      </w:r>
      <w:proofErr w:type="spellEnd"/>
      <w:r w:rsidRPr="001F71E8">
        <w:rPr>
          <w:rStyle w:val="FontStyle188"/>
          <w:b/>
          <w:bCs/>
          <w:i/>
          <w:iCs/>
          <w:sz w:val="24"/>
          <w:szCs w:val="24"/>
          <w:lang w:val="it-IT" w:eastAsia="ro-RO"/>
        </w:rPr>
        <w:t xml:space="preserve"> in zona</w:t>
      </w:r>
    </w:p>
    <w:p w14:paraId="6B889742" w14:textId="508AE865" w:rsidR="00837ED9" w:rsidRPr="001F71E8" w:rsidRDefault="001B6A10" w:rsidP="00567A60">
      <w:pPr>
        <w:pStyle w:val="Frspaiere13"/>
        <w:ind w:left="1440"/>
        <w:jc w:val="both"/>
        <w:rPr>
          <w:b/>
          <w:i/>
          <w:lang w:val="de-DE"/>
        </w:rPr>
      </w:pPr>
      <w:r w:rsidRPr="001F71E8">
        <w:rPr>
          <w:b/>
          <w:i/>
          <w:lang w:val="de-DE"/>
        </w:rPr>
        <w:t xml:space="preserve">  </w:t>
      </w:r>
    </w:p>
    <w:p w14:paraId="4C85B16F" w14:textId="279A0717" w:rsidR="00837ED9" w:rsidRPr="001F71E8" w:rsidRDefault="00837ED9" w:rsidP="00567A60">
      <w:pPr>
        <w:pStyle w:val="Frspaiere13"/>
        <w:numPr>
          <w:ilvl w:val="0"/>
          <w:numId w:val="36"/>
        </w:numPr>
        <w:jc w:val="both"/>
        <w:rPr>
          <w:lang w:val="fr-FR"/>
        </w:rPr>
      </w:pPr>
      <w:proofErr w:type="spellStart"/>
      <w:proofErr w:type="gramStart"/>
      <w:r w:rsidRPr="001F71E8">
        <w:rPr>
          <w:u w:val="single"/>
          <w:lang w:val="fr-FR"/>
        </w:rPr>
        <w:t>zonele</w:t>
      </w:r>
      <w:proofErr w:type="spellEnd"/>
      <w:proofErr w:type="gramEnd"/>
      <w:r w:rsidRPr="001F71E8">
        <w:rPr>
          <w:u w:val="single"/>
          <w:lang w:val="fr-FR"/>
        </w:rPr>
        <w:t xml:space="preserve"> </w:t>
      </w:r>
      <w:proofErr w:type="spellStart"/>
      <w:r w:rsidRPr="001F71E8">
        <w:rPr>
          <w:u w:val="single"/>
          <w:lang w:val="fr-FR"/>
        </w:rPr>
        <w:t>în</w:t>
      </w:r>
      <w:proofErr w:type="spellEnd"/>
      <w:r w:rsidRPr="001F71E8">
        <w:rPr>
          <w:u w:val="single"/>
          <w:lang w:val="fr-FR"/>
        </w:rPr>
        <w:t xml:space="preserve"> care au </w:t>
      </w:r>
      <w:proofErr w:type="spellStart"/>
      <w:r w:rsidRPr="001F71E8">
        <w:rPr>
          <w:u w:val="single"/>
          <w:lang w:val="fr-FR"/>
        </w:rPr>
        <w:t>existat</w:t>
      </w:r>
      <w:proofErr w:type="spellEnd"/>
      <w:r w:rsidRPr="001F71E8">
        <w:rPr>
          <w:u w:val="single"/>
          <w:lang w:val="fr-FR"/>
        </w:rPr>
        <w:t xml:space="preserve"> </w:t>
      </w:r>
      <w:proofErr w:type="spellStart"/>
      <w:r w:rsidRPr="001F71E8">
        <w:rPr>
          <w:u w:val="single"/>
          <w:lang w:val="fr-FR"/>
        </w:rPr>
        <w:t>deja</w:t>
      </w:r>
      <w:proofErr w:type="spellEnd"/>
      <w:r w:rsidRPr="001F71E8">
        <w:rPr>
          <w:u w:val="single"/>
          <w:lang w:val="fr-FR"/>
        </w:rPr>
        <w:t xml:space="preserve"> </w:t>
      </w:r>
      <w:proofErr w:type="spellStart"/>
      <w:r w:rsidRPr="001F71E8">
        <w:rPr>
          <w:u w:val="single"/>
          <w:lang w:val="fr-FR"/>
        </w:rPr>
        <w:t>cazuri</w:t>
      </w:r>
      <w:proofErr w:type="spellEnd"/>
      <w:r w:rsidRPr="001F71E8">
        <w:rPr>
          <w:u w:val="single"/>
          <w:lang w:val="fr-FR"/>
        </w:rPr>
        <w:t xml:space="preserve"> de </w:t>
      </w:r>
      <w:proofErr w:type="spellStart"/>
      <w:r w:rsidRPr="001F71E8">
        <w:rPr>
          <w:u w:val="single"/>
          <w:lang w:val="fr-FR"/>
        </w:rPr>
        <w:t>nerespectare</w:t>
      </w:r>
      <w:proofErr w:type="spellEnd"/>
      <w:r w:rsidRPr="001F71E8">
        <w:rPr>
          <w:u w:val="single"/>
          <w:lang w:val="fr-FR"/>
        </w:rPr>
        <w:t xml:space="preserve"> a </w:t>
      </w:r>
      <w:proofErr w:type="spellStart"/>
      <w:r w:rsidRPr="001F71E8">
        <w:rPr>
          <w:u w:val="single"/>
          <w:lang w:val="fr-FR"/>
        </w:rPr>
        <w:t>standardelor</w:t>
      </w:r>
      <w:proofErr w:type="spellEnd"/>
      <w:r w:rsidRPr="001F71E8">
        <w:rPr>
          <w:u w:val="single"/>
          <w:lang w:val="fr-FR"/>
        </w:rPr>
        <w:t xml:space="preserve"> de </w:t>
      </w:r>
      <w:proofErr w:type="spellStart"/>
      <w:r w:rsidRPr="001F71E8">
        <w:rPr>
          <w:u w:val="single"/>
          <w:lang w:val="fr-FR"/>
        </w:rPr>
        <w:t>calitate</w:t>
      </w:r>
      <w:proofErr w:type="spellEnd"/>
      <w:r w:rsidRPr="001F71E8">
        <w:rPr>
          <w:u w:val="single"/>
          <w:lang w:val="fr-FR"/>
        </w:rPr>
        <w:t xml:space="preserve"> a </w:t>
      </w:r>
      <w:proofErr w:type="spellStart"/>
      <w:r w:rsidRPr="001F71E8">
        <w:rPr>
          <w:u w:val="single"/>
          <w:lang w:val="fr-FR"/>
        </w:rPr>
        <w:t>mediului</w:t>
      </w:r>
      <w:proofErr w:type="spellEnd"/>
      <w:r w:rsidRPr="001F71E8">
        <w:rPr>
          <w:u w:val="single"/>
          <w:lang w:val="fr-FR"/>
        </w:rPr>
        <w:t xml:space="preserve"> </w:t>
      </w:r>
      <w:proofErr w:type="spellStart"/>
      <w:r w:rsidRPr="001F71E8">
        <w:rPr>
          <w:u w:val="single"/>
          <w:lang w:val="fr-FR"/>
        </w:rPr>
        <w:t>prevăzute</w:t>
      </w:r>
      <w:proofErr w:type="spellEnd"/>
      <w:r w:rsidRPr="001F71E8">
        <w:rPr>
          <w:u w:val="single"/>
          <w:lang w:val="fr-FR"/>
        </w:rPr>
        <w:t xml:space="preserve"> </w:t>
      </w:r>
      <w:proofErr w:type="spellStart"/>
      <w:r w:rsidRPr="001F71E8">
        <w:rPr>
          <w:u w:val="single"/>
          <w:lang w:val="fr-FR"/>
        </w:rPr>
        <w:t>în</w:t>
      </w:r>
      <w:proofErr w:type="spellEnd"/>
      <w:r w:rsidRPr="001F71E8">
        <w:rPr>
          <w:u w:val="single"/>
          <w:lang w:val="fr-FR"/>
        </w:rPr>
        <w:t xml:space="preserve"> </w:t>
      </w:r>
      <w:proofErr w:type="spellStart"/>
      <w:r w:rsidRPr="001F71E8">
        <w:rPr>
          <w:u w:val="single"/>
          <w:lang w:val="fr-FR"/>
        </w:rPr>
        <w:t>dreptul</w:t>
      </w:r>
      <w:proofErr w:type="spellEnd"/>
      <w:r w:rsidRPr="001F71E8">
        <w:rPr>
          <w:u w:val="single"/>
          <w:lang w:val="fr-FR"/>
        </w:rPr>
        <w:t xml:space="preserve"> </w:t>
      </w:r>
      <w:proofErr w:type="spellStart"/>
      <w:r w:rsidRPr="001F71E8">
        <w:rPr>
          <w:u w:val="single"/>
          <w:lang w:val="fr-FR"/>
        </w:rPr>
        <w:t>Uniunii</w:t>
      </w:r>
      <w:proofErr w:type="spellEnd"/>
      <w:r w:rsidRPr="001F71E8">
        <w:rPr>
          <w:u w:val="single"/>
          <w:lang w:val="fr-FR"/>
        </w:rPr>
        <w:t xml:space="preserve"> </w:t>
      </w:r>
      <w:proofErr w:type="spellStart"/>
      <w:r w:rsidRPr="001F71E8">
        <w:rPr>
          <w:u w:val="single"/>
          <w:lang w:val="fr-FR"/>
        </w:rPr>
        <w:t>și</w:t>
      </w:r>
      <w:proofErr w:type="spellEnd"/>
      <w:r w:rsidRPr="001F71E8">
        <w:rPr>
          <w:u w:val="single"/>
          <w:lang w:val="fr-FR"/>
        </w:rPr>
        <w:t xml:space="preserve"> </w:t>
      </w:r>
      <w:proofErr w:type="spellStart"/>
      <w:r w:rsidRPr="001F71E8">
        <w:rPr>
          <w:u w:val="single"/>
          <w:lang w:val="fr-FR"/>
        </w:rPr>
        <w:t>relevante</w:t>
      </w:r>
      <w:proofErr w:type="spellEnd"/>
      <w:r w:rsidRPr="001F71E8">
        <w:rPr>
          <w:u w:val="single"/>
          <w:lang w:val="fr-FR"/>
        </w:rPr>
        <w:t xml:space="preserve"> </w:t>
      </w:r>
      <w:proofErr w:type="spellStart"/>
      <w:r w:rsidRPr="001F71E8">
        <w:rPr>
          <w:u w:val="single"/>
          <w:lang w:val="fr-FR"/>
        </w:rPr>
        <w:t>pentru</w:t>
      </w:r>
      <w:proofErr w:type="spellEnd"/>
      <w:r w:rsidRPr="001F71E8">
        <w:rPr>
          <w:u w:val="single"/>
          <w:lang w:val="fr-FR"/>
        </w:rPr>
        <w:t xml:space="preserve"> </w:t>
      </w:r>
      <w:proofErr w:type="spellStart"/>
      <w:r w:rsidRPr="001F71E8">
        <w:rPr>
          <w:u w:val="single"/>
          <w:lang w:val="fr-FR"/>
        </w:rPr>
        <w:t>proiect</w:t>
      </w:r>
      <w:proofErr w:type="spellEnd"/>
      <w:r w:rsidRPr="001F71E8">
        <w:rPr>
          <w:u w:val="single"/>
          <w:lang w:val="fr-FR"/>
        </w:rPr>
        <w:t xml:space="preserve"> </w:t>
      </w:r>
      <w:proofErr w:type="spellStart"/>
      <w:r w:rsidRPr="001F71E8">
        <w:rPr>
          <w:u w:val="single"/>
          <w:lang w:val="fr-FR"/>
        </w:rPr>
        <w:t>sau</w:t>
      </w:r>
      <w:proofErr w:type="spellEnd"/>
      <w:r w:rsidRPr="001F71E8">
        <w:rPr>
          <w:u w:val="single"/>
          <w:lang w:val="fr-FR"/>
        </w:rPr>
        <w:t xml:space="preserve"> </w:t>
      </w:r>
      <w:proofErr w:type="spellStart"/>
      <w:r w:rsidRPr="001F71E8">
        <w:rPr>
          <w:u w:val="single"/>
          <w:lang w:val="fr-FR"/>
        </w:rPr>
        <w:t>în</w:t>
      </w:r>
      <w:proofErr w:type="spellEnd"/>
      <w:r w:rsidRPr="001F71E8">
        <w:rPr>
          <w:u w:val="single"/>
          <w:lang w:val="fr-FR"/>
        </w:rPr>
        <w:t xml:space="preserve"> care se </w:t>
      </w:r>
      <w:proofErr w:type="spellStart"/>
      <w:r w:rsidRPr="001F71E8">
        <w:rPr>
          <w:u w:val="single"/>
          <w:lang w:val="fr-FR"/>
        </w:rPr>
        <w:t>consideră</w:t>
      </w:r>
      <w:proofErr w:type="spellEnd"/>
      <w:r w:rsidRPr="001F71E8">
        <w:rPr>
          <w:u w:val="single"/>
          <w:lang w:val="fr-FR"/>
        </w:rPr>
        <w:t xml:space="preserve"> </w:t>
      </w:r>
      <w:proofErr w:type="spellStart"/>
      <w:r w:rsidRPr="001F71E8">
        <w:rPr>
          <w:u w:val="single"/>
          <w:lang w:val="fr-FR"/>
        </w:rPr>
        <w:t>că</w:t>
      </w:r>
      <w:proofErr w:type="spellEnd"/>
      <w:r w:rsidRPr="001F71E8">
        <w:rPr>
          <w:u w:val="single"/>
          <w:lang w:val="fr-FR"/>
        </w:rPr>
        <w:t xml:space="preserve"> </w:t>
      </w:r>
      <w:proofErr w:type="spellStart"/>
      <w:r w:rsidRPr="001F71E8">
        <w:rPr>
          <w:u w:val="single"/>
          <w:lang w:val="fr-FR"/>
        </w:rPr>
        <w:t>există</w:t>
      </w:r>
      <w:proofErr w:type="spellEnd"/>
      <w:r w:rsidRPr="001F71E8">
        <w:rPr>
          <w:u w:val="single"/>
          <w:lang w:val="fr-FR"/>
        </w:rPr>
        <w:t xml:space="preserve"> </w:t>
      </w:r>
      <w:proofErr w:type="spellStart"/>
      <w:r w:rsidRPr="001F71E8">
        <w:rPr>
          <w:u w:val="single"/>
          <w:lang w:val="fr-FR"/>
        </w:rPr>
        <w:t>astfel</w:t>
      </w:r>
      <w:proofErr w:type="spellEnd"/>
      <w:r w:rsidRPr="001F71E8">
        <w:rPr>
          <w:u w:val="single"/>
          <w:lang w:val="fr-FR"/>
        </w:rPr>
        <w:t xml:space="preserve"> de </w:t>
      </w:r>
      <w:proofErr w:type="spellStart"/>
      <w:r w:rsidRPr="001F71E8">
        <w:rPr>
          <w:u w:val="single"/>
          <w:lang w:val="fr-FR"/>
        </w:rPr>
        <w:t>cazuri</w:t>
      </w:r>
      <w:proofErr w:type="spellEnd"/>
      <w:r w:rsidRPr="001F71E8">
        <w:rPr>
          <w:u w:val="single"/>
          <w:lang w:val="fr-FR"/>
        </w:rPr>
        <w:t>:</w:t>
      </w:r>
      <w:r w:rsidRPr="001F71E8">
        <w:rPr>
          <w:lang w:val="fr-FR"/>
        </w:rPr>
        <w:t xml:space="preserve"> </w:t>
      </w:r>
      <w:r w:rsidRPr="001F71E8">
        <w:rPr>
          <w:i/>
          <w:lang w:val="fr-FR"/>
        </w:rPr>
        <w:t xml:space="preserve">- nu au </w:t>
      </w:r>
      <w:proofErr w:type="spellStart"/>
      <w:r w:rsidRPr="001F71E8">
        <w:rPr>
          <w:i/>
          <w:lang w:val="fr-FR"/>
        </w:rPr>
        <w:t>fost</w:t>
      </w:r>
      <w:proofErr w:type="spellEnd"/>
      <w:r w:rsidRPr="001F71E8">
        <w:rPr>
          <w:i/>
          <w:lang w:val="fr-FR"/>
        </w:rPr>
        <w:t xml:space="preserve"> </w:t>
      </w:r>
      <w:proofErr w:type="spellStart"/>
      <w:r w:rsidRPr="001F71E8">
        <w:rPr>
          <w:i/>
          <w:lang w:val="fr-FR"/>
        </w:rPr>
        <w:t>identificate</w:t>
      </w:r>
      <w:proofErr w:type="spellEnd"/>
      <w:r w:rsidRPr="001F71E8">
        <w:rPr>
          <w:i/>
          <w:lang w:val="fr-FR"/>
        </w:rPr>
        <w:t xml:space="preserve"> </w:t>
      </w:r>
      <w:proofErr w:type="spellStart"/>
      <w:r w:rsidRPr="001F71E8">
        <w:rPr>
          <w:i/>
          <w:lang w:val="fr-FR"/>
        </w:rPr>
        <w:t>astfel</w:t>
      </w:r>
      <w:proofErr w:type="spellEnd"/>
      <w:r w:rsidRPr="001F71E8">
        <w:rPr>
          <w:i/>
          <w:lang w:val="fr-FR"/>
        </w:rPr>
        <w:t xml:space="preserve"> de zone</w:t>
      </w:r>
      <w:r w:rsidR="00086112">
        <w:rPr>
          <w:i/>
          <w:lang w:val="fr-FR"/>
        </w:rPr>
        <w:t>.</w:t>
      </w:r>
      <w:r w:rsidRPr="001F71E8">
        <w:rPr>
          <w:lang w:val="fr-FR"/>
        </w:rPr>
        <w:t xml:space="preserve"> </w:t>
      </w:r>
    </w:p>
    <w:p w14:paraId="3FF4CE55" w14:textId="5B0ECB0E" w:rsidR="00837ED9" w:rsidRPr="001F71E8" w:rsidRDefault="00837ED9" w:rsidP="00567A60">
      <w:pPr>
        <w:pStyle w:val="Frspaiere13"/>
        <w:numPr>
          <w:ilvl w:val="0"/>
          <w:numId w:val="36"/>
        </w:numPr>
        <w:jc w:val="both"/>
        <w:rPr>
          <w:u w:val="single"/>
          <w:lang w:val="fr-FR"/>
        </w:rPr>
      </w:pPr>
      <w:proofErr w:type="spellStart"/>
      <w:proofErr w:type="gramStart"/>
      <w:r w:rsidRPr="001F71E8">
        <w:rPr>
          <w:u w:val="single"/>
          <w:lang w:val="fr-FR"/>
        </w:rPr>
        <w:t>zonele</w:t>
      </w:r>
      <w:proofErr w:type="spellEnd"/>
      <w:proofErr w:type="gramEnd"/>
      <w:r w:rsidRPr="001F71E8">
        <w:rPr>
          <w:u w:val="single"/>
          <w:lang w:val="fr-FR"/>
        </w:rPr>
        <w:t xml:space="preserve"> </w:t>
      </w:r>
      <w:proofErr w:type="spellStart"/>
      <w:r w:rsidRPr="001F71E8">
        <w:rPr>
          <w:u w:val="single"/>
          <w:lang w:val="fr-FR"/>
        </w:rPr>
        <w:t>cu</w:t>
      </w:r>
      <w:proofErr w:type="spellEnd"/>
      <w:r w:rsidRPr="001F71E8">
        <w:rPr>
          <w:u w:val="single"/>
          <w:lang w:val="fr-FR"/>
        </w:rPr>
        <w:t xml:space="preserve"> o </w:t>
      </w:r>
      <w:proofErr w:type="spellStart"/>
      <w:r w:rsidRPr="001F71E8">
        <w:rPr>
          <w:u w:val="single"/>
          <w:lang w:val="fr-FR"/>
        </w:rPr>
        <w:t>densitate</w:t>
      </w:r>
      <w:proofErr w:type="spellEnd"/>
      <w:r w:rsidRPr="001F71E8">
        <w:rPr>
          <w:u w:val="single"/>
          <w:lang w:val="fr-FR"/>
        </w:rPr>
        <w:t xml:space="preserve"> mare a </w:t>
      </w:r>
      <w:proofErr w:type="spellStart"/>
      <w:r w:rsidRPr="001F71E8">
        <w:rPr>
          <w:u w:val="single"/>
          <w:lang w:val="fr-FR"/>
        </w:rPr>
        <w:t>populației</w:t>
      </w:r>
      <w:proofErr w:type="spellEnd"/>
      <w:r w:rsidRPr="001F71E8">
        <w:rPr>
          <w:u w:val="single"/>
          <w:lang w:val="fr-FR"/>
        </w:rPr>
        <w:t xml:space="preserve">: </w:t>
      </w:r>
      <w:r w:rsidRPr="001F71E8">
        <w:rPr>
          <w:lang w:val="fr-FR"/>
        </w:rPr>
        <w:t>-</w:t>
      </w:r>
      <w:r w:rsidRPr="001F71E8">
        <w:rPr>
          <w:i/>
          <w:lang w:val="fr-FR"/>
        </w:rPr>
        <w:t xml:space="preserve"> nu este </w:t>
      </w:r>
      <w:proofErr w:type="spellStart"/>
      <w:r w:rsidRPr="001F71E8">
        <w:rPr>
          <w:i/>
          <w:lang w:val="fr-FR"/>
        </w:rPr>
        <w:t>cazul</w:t>
      </w:r>
      <w:proofErr w:type="spellEnd"/>
      <w:r w:rsidR="00086112">
        <w:rPr>
          <w:i/>
          <w:lang w:val="fr-FR"/>
        </w:rPr>
        <w:t>.</w:t>
      </w:r>
    </w:p>
    <w:p w14:paraId="2D9C7902" w14:textId="5581BEBA" w:rsidR="00837ED9" w:rsidRPr="001F71E8" w:rsidRDefault="00837ED9">
      <w:pPr>
        <w:pStyle w:val="Frspaiere13"/>
        <w:numPr>
          <w:ilvl w:val="0"/>
          <w:numId w:val="36"/>
        </w:numPr>
        <w:jc w:val="both"/>
        <w:rPr>
          <w:u w:val="single"/>
          <w:lang w:val="fr-FR"/>
        </w:rPr>
      </w:pPr>
      <w:proofErr w:type="spellStart"/>
      <w:proofErr w:type="gramStart"/>
      <w:r w:rsidRPr="001F71E8">
        <w:rPr>
          <w:u w:val="single"/>
          <w:lang w:val="fr-FR"/>
        </w:rPr>
        <w:t>peisaje</w:t>
      </w:r>
      <w:proofErr w:type="spellEnd"/>
      <w:proofErr w:type="gramEnd"/>
      <w:r w:rsidRPr="001F71E8">
        <w:rPr>
          <w:u w:val="single"/>
          <w:lang w:val="fr-FR"/>
        </w:rPr>
        <w:t xml:space="preserve"> </w:t>
      </w:r>
      <w:proofErr w:type="spellStart"/>
      <w:r w:rsidRPr="001F71E8">
        <w:rPr>
          <w:u w:val="single"/>
          <w:lang w:val="fr-FR"/>
        </w:rPr>
        <w:t>și</w:t>
      </w:r>
      <w:proofErr w:type="spellEnd"/>
      <w:r w:rsidRPr="001F71E8">
        <w:rPr>
          <w:u w:val="single"/>
          <w:lang w:val="fr-FR"/>
        </w:rPr>
        <w:t xml:space="preserve"> </w:t>
      </w:r>
      <w:proofErr w:type="spellStart"/>
      <w:r w:rsidRPr="001F71E8">
        <w:rPr>
          <w:u w:val="single"/>
          <w:lang w:val="fr-FR"/>
        </w:rPr>
        <w:t>situri</w:t>
      </w:r>
      <w:proofErr w:type="spellEnd"/>
      <w:r w:rsidRPr="001F71E8">
        <w:rPr>
          <w:u w:val="single"/>
          <w:lang w:val="fr-FR"/>
        </w:rPr>
        <w:t xml:space="preserve"> importante </w:t>
      </w:r>
      <w:proofErr w:type="spellStart"/>
      <w:r w:rsidRPr="001F71E8">
        <w:rPr>
          <w:u w:val="single"/>
          <w:lang w:val="fr-FR"/>
        </w:rPr>
        <w:t>din</w:t>
      </w:r>
      <w:proofErr w:type="spellEnd"/>
      <w:r w:rsidRPr="001F71E8">
        <w:rPr>
          <w:u w:val="single"/>
          <w:lang w:val="fr-FR"/>
        </w:rPr>
        <w:t xml:space="preserve"> </w:t>
      </w:r>
      <w:proofErr w:type="spellStart"/>
      <w:r w:rsidRPr="001F71E8">
        <w:rPr>
          <w:u w:val="single"/>
          <w:lang w:val="fr-FR"/>
        </w:rPr>
        <w:t>punct</w:t>
      </w:r>
      <w:proofErr w:type="spellEnd"/>
      <w:r w:rsidRPr="001F71E8">
        <w:rPr>
          <w:u w:val="single"/>
          <w:lang w:val="fr-FR"/>
        </w:rPr>
        <w:t xml:space="preserve"> de </w:t>
      </w:r>
      <w:proofErr w:type="spellStart"/>
      <w:r w:rsidRPr="001F71E8">
        <w:rPr>
          <w:u w:val="single"/>
          <w:lang w:val="fr-FR"/>
        </w:rPr>
        <w:t>vedere</w:t>
      </w:r>
      <w:proofErr w:type="spellEnd"/>
      <w:r w:rsidRPr="001F71E8">
        <w:rPr>
          <w:u w:val="single"/>
          <w:lang w:val="fr-FR"/>
        </w:rPr>
        <w:t xml:space="preserve"> </w:t>
      </w:r>
      <w:proofErr w:type="spellStart"/>
      <w:r w:rsidRPr="001F71E8">
        <w:rPr>
          <w:u w:val="single"/>
          <w:lang w:val="fr-FR"/>
        </w:rPr>
        <w:t>istoric</w:t>
      </w:r>
      <w:proofErr w:type="spellEnd"/>
      <w:r w:rsidRPr="001F71E8">
        <w:rPr>
          <w:u w:val="single"/>
          <w:lang w:val="fr-FR"/>
        </w:rPr>
        <w:t xml:space="preserve">, cultural </w:t>
      </w:r>
      <w:proofErr w:type="spellStart"/>
      <w:r w:rsidRPr="001F71E8">
        <w:rPr>
          <w:u w:val="single"/>
          <w:lang w:val="fr-FR"/>
        </w:rPr>
        <w:t>sau</w:t>
      </w:r>
      <w:proofErr w:type="spellEnd"/>
      <w:r w:rsidRPr="001F71E8">
        <w:rPr>
          <w:u w:val="single"/>
          <w:lang w:val="fr-FR"/>
        </w:rPr>
        <w:t xml:space="preserve"> </w:t>
      </w:r>
      <w:proofErr w:type="spellStart"/>
      <w:r w:rsidRPr="001F71E8">
        <w:rPr>
          <w:u w:val="single"/>
          <w:lang w:val="fr-FR"/>
        </w:rPr>
        <w:t>arheologic</w:t>
      </w:r>
      <w:proofErr w:type="spellEnd"/>
      <w:r w:rsidRPr="001F71E8">
        <w:rPr>
          <w:u w:val="single"/>
          <w:lang w:val="fr-FR"/>
        </w:rPr>
        <w:t xml:space="preserve">: </w:t>
      </w:r>
      <w:r w:rsidRPr="001F71E8">
        <w:rPr>
          <w:i/>
          <w:lang w:val="fr-FR"/>
        </w:rPr>
        <w:t xml:space="preserve">- nu este </w:t>
      </w:r>
      <w:proofErr w:type="spellStart"/>
      <w:r w:rsidRPr="001F71E8">
        <w:rPr>
          <w:i/>
          <w:lang w:val="fr-FR"/>
        </w:rPr>
        <w:t>cazul</w:t>
      </w:r>
      <w:proofErr w:type="spellEnd"/>
      <w:r w:rsidR="00086112">
        <w:rPr>
          <w:i/>
          <w:lang w:val="fr-FR"/>
        </w:rPr>
        <w:t>.</w:t>
      </w:r>
    </w:p>
    <w:p w14:paraId="66DB0B4E" w14:textId="5B115887" w:rsidR="00837ED9" w:rsidRPr="001F71E8" w:rsidRDefault="00837ED9">
      <w:pPr>
        <w:pStyle w:val="Frspaiere13"/>
        <w:numPr>
          <w:ilvl w:val="0"/>
          <w:numId w:val="36"/>
        </w:numPr>
        <w:jc w:val="both"/>
        <w:rPr>
          <w:u w:val="single"/>
          <w:lang w:val="fr-FR"/>
        </w:rPr>
      </w:pPr>
      <w:r w:rsidRPr="001F71E8">
        <w:rPr>
          <w:i/>
          <w:lang w:val="fr-FR"/>
        </w:rPr>
        <w:t xml:space="preserve"> </w:t>
      </w:r>
      <w:proofErr w:type="spellStart"/>
      <w:r w:rsidR="00B82206" w:rsidRPr="001F71E8">
        <w:rPr>
          <w:rFonts w:eastAsia="Arial Unicode MS"/>
          <w:b/>
          <w:i/>
          <w:szCs w:val="24"/>
          <w:lang w:val="fr-FR" w:eastAsia="ar-SA"/>
        </w:rPr>
        <w:t>Traseul</w:t>
      </w:r>
      <w:proofErr w:type="spellEnd"/>
      <w:r w:rsidR="00B82206" w:rsidRPr="001F71E8">
        <w:rPr>
          <w:rFonts w:eastAsia="Arial Unicode MS"/>
          <w:b/>
          <w:i/>
          <w:szCs w:val="24"/>
          <w:lang w:val="fr-FR" w:eastAsia="ar-SA"/>
        </w:rPr>
        <w:t xml:space="preserve"> </w:t>
      </w:r>
      <w:proofErr w:type="spellStart"/>
      <w:r w:rsidR="00B82206" w:rsidRPr="001F71E8">
        <w:rPr>
          <w:rFonts w:eastAsia="Arial Unicode MS"/>
          <w:b/>
          <w:i/>
          <w:szCs w:val="24"/>
          <w:lang w:val="fr-FR" w:eastAsia="ar-SA"/>
        </w:rPr>
        <w:t>cablului</w:t>
      </w:r>
      <w:proofErr w:type="spellEnd"/>
      <w:r w:rsidR="00B82206" w:rsidRPr="001F71E8">
        <w:rPr>
          <w:rFonts w:eastAsia="Arial Unicode MS"/>
          <w:b/>
          <w:i/>
          <w:szCs w:val="24"/>
          <w:lang w:val="fr-FR" w:eastAsia="ar-SA"/>
        </w:rPr>
        <w:t xml:space="preserve"> de 110kV </w:t>
      </w:r>
      <w:r w:rsidR="0038718C" w:rsidRPr="001F71E8">
        <w:rPr>
          <w:b/>
          <w:bCs/>
          <w:i/>
          <w:lang w:val="ro-RO"/>
        </w:rPr>
        <w:t>nu se afla in zona de protectie sanitara, sanitara cu regim sever sau de protectie hidrogeologica a unor surse de alimentare cu apa a unor localitati</w:t>
      </w:r>
      <w:r w:rsidRPr="001F71E8">
        <w:rPr>
          <w:i/>
          <w:lang w:val="fr-FR"/>
        </w:rPr>
        <w:t>.</w:t>
      </w:r>
    </w:p>
    <w:p w14:paraId="3D7FE0C7" w14:textId="77777777" w:rsidR="00837ED9" w:rsidRPr="001F71E8" w:rsidRDefault="00837ED9" w:rsidP="00751294">
      <w:pPr>
        <w:pStyle w:val="Frspaiere1"/>
        <w:ind w:firstLine="708"/>
        <w:jc w:val="both"/>
        <w:rPr>
          <w:rFonts w:cs="Times New Roman"/>
          <w:b/>
          <w:u w:val="single"/>
          <w:lang w:val="fr-FR"/>
        </w:rPr>
      </w:pPr>
    </w:p>
    <w:p w14:paraId="25A087C2" w14:textId="77777777" w:rsidR="000E2E9D" w:rsidRPr="001F71E8" w:rsidRDefault="00734514" w:rsidP="00EC0E54">
      <w:pPr>
        <w:pStyle w:val="Heading2"/>
        <w:rPr>
          <w:rFonts w:ascii="Times New Roman" w:hAnsi="Times New Roman" w:cs="Times New Roman"/>
        </w:rPr>
      </w:pPr>
      <w:bookmarkStart w:id="12" w:name="_Toc168570538"/>
      <w:r w:rsidRPr="001F71E8">
        <w:rPr>
          <w:rFonts w:ascii="Times New Roman" w:hAnsi="Times New Roman" w:cs="Times New Roman"/>
        </w:rPr>
        <w:t>b) J</w:t>
      </w:r>
      <w:r w:rsidR="000E2E9D" w:rsidRPr="001F71E8">
        <w:rPr>
          <w:rFonts w:ascii="Times New Roman" w:hAnsi="Times New Roman" w:cs="Times New Roman"/>
        </w:rPr>
        <w:t>ustificarea necesităţii proiectului;</w:t>
      </w:r>
      <w:bookmarkEnd w:id="12"/>
      <w:r w:rsidR="000E2E9D" w:rsidRPr="001F71E8">
        <w:rPr>
          <w:rFonts w:ascii="Times New Roman" w:hAnsi="Times New Roman" w:cs="Times New Roman"/>
        </w:rPr>
        <w:t xml:space="preserve"> </w:t>
      </w:r>
    </w:p>
    <w:p w14:paraId="36FF8E0B" w14:textId="77777777" w:rsidR="00F96F28" w:rsidRPr="001F71E8" w:rsidRDefault="00F96F28" w:rsidP="00AA76D6">
      <w:pPr>
        <w:pStyle w:val="Frspaiere1"/>
        <w:ind w:firstLine="720"/>
        <w:jc w:val="both"/>
        <w:rPr>
          <w:rFonts w:cs="Times New Roman"/>
        </w:rPr>
      </w:pPr>
    </w:p>
    <w:p w14:paraId="069BAAE8" w14:textId="77777777" w:rsidR="00B16D0A" w:rsidRPr="001F71E8" w:rsidRDefault="00B16D0A" w:rsidP="007C5F60">
      <w:pPr>
        <w:pStyle w:val="Frspaiere13"/>
        <w:ind w:firstLine="720"/>
        <w:jc w:val="both"/>
        <w:rPr>
          <w:lang w:val="ro-RO"/>
        </w:rPr>
      </w:pPr>
      <w:r w:rsidRPr="001F71E8">
        <w:rPr>
          <w:lang w:val="ro-RO"/>
        </w:rPr>
        <w:t xml:space="preserve">Preocuparea tarilor membre ale Uniunii Europene pentru asigurarea independentei energetice si dezvoltare durabila, in principal prin utilizarea unor surse de energie regenerabila si nepoluanta, este reflectata in cadrul legislativ adoptat. </w:t>
      </w:r>
    </w:p>
    <w:p w14:paraId="78C4250B" w14:textId="468156FA" w:rsidR="00B16D0A" w:rsidRPr="001F71E8" w:rsidRDefault="007C5F60" w:rsidP="007C5F60">
      <w:pPr>
        <w:pStyle w:val="Frspaiere13"/>
        <w:ind w:firstLine="720"/>
        <w:jc w:val="both"/>
        <w:rPr>
          <w:lang w:val="fr-FR"/>
        </w:rPr>
      </w:pPr>
      <w:proofErr w:type="spellStart"/>
      <w:r w:rsidRPr="001F71E8">
        <w:rPr>
          <w:lang w:val="fr-FR"/>
        </w:rPr>
        <w:t>Astfel</w:t>
      </w:r>
      <w:proofErr w:type="spellEnd"/>
      <w:r w:rsidRPr="001F71E8">
        <w:rPr>
          <w:lang w:val="fr-FR"/>
        </w:rPr>
        <w:t>, a</w:t>
      </w:r>
      <w:r w:rsidR="00226964" w:rsidRPr="001F71E8">
        <w:rPr>
          <w:lang w:val="fr-FR"/>
        </w:rPr>
        <w:t>u</w:t>
      </w:r>
      <w:r w:rsidRPr="001F71E8">
        <w:rPr>
          <w:lang w:val="fr-FR"/>
        </w:rPr>
        <w:t xml:space="preserve"> </w:t>
      </w:r>
      <w:proofErr w:type="spellStart"/>
      <w:r w:rsidRPr="001F71E8">
        <w:rPr>
          <w:lang w:val="fr-FR"/>
        </w:rPr>
        <w:t>fost</w:t>
      </w:r>
      <w:proofErr w:type="spellEnd"/>
      <w:r w:rsidRPr="001F71E8">
        <w:rPr>
          <w:lang w:val="fr-FR"/>
        </w:rPr>
        <w:t xml:space="preserve"> </w:t>
      </w:r>
      <w:proofErr w:type="spellStart"/>
      <w:r w:rsidRPr="001F71E8">
        <w:rPr>
          <w:lang w:val="fr-FR"/>
        </w:rPr>
        <w:t>adoptate</w:t>
      </w:r>
      <w:proofErr w:type="spellEnd"/>
      <w:r w:rsidRPr="001F71E8">
        <w:rPr>
          <w:lang w:val="fr-FR"/>
        </w:rPr>
        <w:t xml:space="preserve"> la </w:t>
      </w:r>
      <w:proofErr w:type="spellStart"/>
      <w:r w:rsidRPr="001F71E8">
        <w:rPr>
          <w:lang w:val="fr-FR"/>
        </w:rPr>
        <w:t>nivel</w:t>
      </w:r>
      <w:proofErr w:type="spellEnd"/>
      <w:r w:rsidRPr="001F71E8">
        <w:rPr>
          <w:lang w:val="fr-FR"/>
        </w:rPr>
        <w:t xml:space="preserve"> </w:t>
      </w:r>
      <w:proofErr w:type="gramStart"/>
      <w:r w:rsidRPr="001F71E8">
        <w:rPr>
          <w:lang w:val="fr-FR"/>
        </w:rPr>
        <w:t>UE  -</w:t>
      </w:r>
      <w:proofErr w:type="gramEnd"/>
      <w:r w:rsidRPr="001F71E8">
        <w:rPr>
          <w:lang w:val="fr-FR"/>
        </w:rPr>
        <w:t xml:space="preserve"> </w:t>
      </w:r>
      <w:r w:rsidR="00B16D0A" w:rsidRPr="001F71E8">
        <w:rPr>
          <w:lang w:val="fr-FR"/>
        </w:rPr>
        <w:t xml:space="preserve">Noua </w:t>
      </w:r>
      <w:proofErr w:type="spellStart"/>
      <w:r w:rsidR="00B16D0A" w:rsidRPr="001F71E8">
        <w:rPr>
          <w:lang w:val="fr-FR"/>
        </w:rPr>
        <w:t>Directiva</w:t>
      </w:r>
      <w:proofErr w:type="spellEnd"/>
      <w:r w:rsidR="00B16D0A" w:rsidRPr="001F71E8">
        <w:rPr>
          <w:lang w:val="fr-FR"/>
        </w:rPr>
        <w:t xml:space="preserve"> </w:t>
      </w:r>
      <w:r w:rsidR="00B16D0A" w:rsidRPr="001F71E8">
        <w:rPr>
          <w:b/>
          <w:bCs/>
          <w:lang w:val="fr-FR"/>
        </w:rPr>
        <w:t xml:space="preserve">(EU) 2018/2001 si </w:t>
      </w:r>
      <w:proofErr w:type="spellStart"/>
      <w:r w:rsidR="00B16D0A" w:rsidRPr="001F71E8">
        <w:rPr>
          <w:b/>
          <w:bCs/>
          <w:lang w:val="fr-FR"/>
        </w:rPr>
        <w:t>Regulamentul</w:t>
      </w:r>
      <w:proofErr w:type="spellEnd"/>
      <w:r w:rsidR="00B16D0A" w:rsidRPr="001F71E8">
        <w:rPr>
          <w:b/>
          <w:bCs/>
          <w:lang w:val="fr-FR"/>
        </w:rPr>
        <w:t xml:space="preserve"> 2018/1999 </w:t>
      </w:r>
    </w:p>
    <w:p w14:paraId="17CE1242" w14:textId="77DEA97A" w:rsidR="00B16D0A" w:rsidRPr="001F71E8" w:rsidRDefault="00B16D0A" w:rsidP="007C5F60">
      <w:pPr>
        <w:pStyle w:val="Frspaiere13"/>
        <w:ind w:firstLine="720"/>
        <w:jc w:val="both"/>
        <w:rPr>
          <w:b/>
          <w:bCs/>
          <w:lang w:val="fr-FR"/>
        </w:rPr>
      </w:pPr>
      <w:r w:rsidRPr="001F71E8">
        <w:rPr>
          <w:lang w:val="fr-FR"/>
        </w:rPr>
        <w:t xml:space="preserve">Se </w:t>
      </w:r>
      <w:proofErr w:type="spellStart"/>
      <w:r w:rsidRPr="001F71E8">
        <w:rPr>
          <w:lang w:val="fr-FR"/>
        </w:rPr>
        <w:t>defineste</w:t>
      </w:r>
      <w:proofErr w:type="spellEnd"/>
      <w:r w:rsidRPr="001F71E8">
        <w:rPr>
          <w:lang w:val="fr-FR"/>
        </w:rPr>
        <w:t xml:space="preserve"> </w:t>
      </w:r>
      <w:proofErr w:type="gramStart"/>
      <w:r w:rsidRPr="001F71E8">
        <w:rPr>
          <w:lang w:val="fr-FR"/>
        </w:rPr>
        <w:t>ca</w:t>
      </w:r>
      <w:proofErr w:type="gramEnd"/>
      <w:r w:rsidRPr="001F71E8">
        <w:rPr>
          <w:lang w:val="fr-FR"/>
        </w:rPr>
        <w:t xml:space="preserve"> </w:t>
      </w:r>
      <w:proofErr w:type="spellStart"/>
      <w:r w:rsidRPr="001F71E8">
        <w:rPr>
          <w:lang w:val="fr-FR"/>
        </w:rPr>
        <w:t>statele</w:t>
      </w:r>
      <w:proofErr w:type="spellEnd"/>
      <w:r w:rsidRPr="001F71E8">
        <w:rPr>
          <w:lang w:val="fr-FR"/>
        </w:rPr>
        <w:t xml:space="preserve"> membre </w:t>
      </w:r>
      <w:proofErr w:type="spellStart"/>
      <w:r w:rsidRPr="001F71E8">
        <w:rPr>
          <w:lang w:val="fr-FR"/>
        </w:rPr>
        <w:t>trebuie</w:t>
      </w:r>
      <w:proofErr w:type="spellEnd"/>
      <w:r w:rsidRPr="001F71E8">
        <w:rPr>
          <w:lang w:val="fr-FR"/>
        </w:rPr>
        <w:t xml:space="preserve"> sa </w:t>
      </w:r>
      <w:proofErr w:type="spellStart"/>
      <w:r w:rsidRPr="001F71E8">
        <w:rPr>
          <w:lang w:val="fr-FR"/>
        </w:rPr>
        <w:t>realizeze</w:t>
      </w:r>
      <w:proofErr w:type="spellEnd"/>
      <w:r w:rsidRPr="001F71E8">
        <w:rPr>
          <w:lang w:val="fr-FR"/>
        </w:rPr>
        <w:t xml:space="preserve"> la </w:t>
      </w:r>
      <w:proofErr w:type="spellStart"/>
      <w:r w:rsidRPr="001F71E8">
        <w:rPr>
          <w:lang w:val="fr-FR"/>
        </w:rPr>
        <w:t>nivelul</w:t>
      </w:r>
      <w:proofErr w:type="spellEnd"/>
      <w:r w:rsidRPr="001F71E8">
        <w:rPr>
          <w:lang w:val="fr-FR"/>
        </w:rPr>
        <w:t xml:space="preserve"> </w:t>
      </w:r>
      <w:proofErr w:type="spellStart"/>
      <w:r w:rsidRPr="001F71E8">
        <w:rPr>
          <w:lang w:val="fr-FR"/>
        </w:rPr>
        <w:t>anului</w:t>
      </w:r>
      <w:proofErr w:type="spellEnd"/>
      <w:r w:rsidRPr="001F71E8">
        <w:rPr>
          <w:lang w:val="fr-FR"/>
        </w:rPr>
        <w:t xml:space="preserve"> 2030 o cota </w:t>
      </w:r>
      <w:proofErr w:type="spellStart"/>
      <w:r w:rsidRPr="001F71E8">
        <w:rPr>
          <w:lang w:val="fr-FR"/>
        </w:rPr>
        <w:t>obligatorie</w:t>
      </w:r>
      <w:proofErr w:type="spellEnd"/>
      <w:r w:rsidRPr="001F71E8">
        <w:rPr>
          <w:lang w:val="fr-FR"/>
        </w:rPr>
        <w:t xml:space="preserve"> </w:t>
      </w:r>
      <w:proofErr w:type="spellStart"/>
      <w:r w:rsidRPr="001F71E8">
        <w:rPr>
          <w:lang w:val="fr-FR"/>
        </w:rPr>
        <w:t>comuna</w:t>
      </w:r>
      <w:proofErr w:type="spellEnd"/>
      <w:r w:rsidRPr="001F71E8">
        <w:rPr>
          <w:lang w:val="fr-FR"/>
        </w:rPr>
        <w:t xml:space="preserve"> de </w:t>
      </w:r>
      <w:proofErr w:type="spellStart"/>
      <w:r w:rsidRPr="001F71E8">
        <w:rPr>
          <w:lang w:val="fr-FR"/>
        </w:rPr>
        <w:t>energie</w:t>
      </w:r>
      <w:proofErr w:type="spellEnd"/>
      <w:r w:rsidRPr="001F71E8">
        <w:rPr>
          <w:lang w:val="fr-FR"/>
        </w:rPr>
        <w:t xml:space="preserve"> </w:t>
      </w:r>
      <w:proofErr w:type="spellStart"/>
      <w:r w:rsidRPr="001F71E8">
        <w:rPr>
          <w:lang w:val="fr-FR"/>
        </w:rPr>
        <w:t>regenerabila</w:t>
      </w:r>
      <w:proofErr w:type="spellEnd"/>
      <w:r w:rsidRPr="001F71E8">
        <w:rPr>
          <w:lang w:val="fr-FR"/>
        </w:rPr>
        <w:t xml:space="preserve"> care sa </w:t>
      </w:r>
      <w:proofErr w:type="spellStart"/>
      <w:r w:rsidRPr="001F71E8">
        <w:rPr>
          <w:lang w:val="fr-FR"/>
        </w:rPr>
        <w:t>reprezint</w:t>
      </w:r>
      <w:r w:rsidR="00226964" w:rsidRPr="001F71E8">
        <w:rPr>
          <w:lang w:val="fr-FR"/>
        </w:rPr>
        <w:t>e</w:t>
      </w:r>
      <w:proofErr w:type="spellEnd"/>
      <w:r w:rsidRPr="001F71E8">
        <w:rPr>
          <w:lang w:val="fr-FR"/>
        </w:rPr>
        <w:t xml:space="preserve"> </w:t>
      </w:r>
      <w:proofErr w:type="spellStart"/>
      <w:r w:rsidRPr="001F71E8">
        <w:rPr>
          <w:lang w:val="fr-FR"/>
        </w:rPr>
        <w:t>cel</w:t>
      </w:r>
      <w:proofErr w:type="spellEnd"/>
      <w:r w:rsidRPr="001F71E8">
        <w:rPr>
          <w:lang w:val="fr-FR"/>
        </w:rPr>
        <w:t xml:space="preserve"> </w:t>
      </w:r>
      <w:proofErr w:type="spellStart"/>
      <w:r w:rsidRPr="001F71E8">
        <w:rPr>
          <w:lang w:val="fr-FR"/>
        </w:rPr>
        <w:t>putin</w:t>
      </w:r>
      <w:proofErr w:type="spellEnd"/>
      <w:r w:rsidRPr="001F71E8">
        <w:rPr>
          <w:lang w:val="fr-FR"/>
        </w:rPr>
        <w:t xml:space="preserve"> 32% </w:t>
      </w:r>
      <w:proofErr w:type="spellStart"/>
      <w:r w:rsidRPr="001F71E8">
        <w:rPr>
          <w:lang w:val="fr-FR"/>
        </w:rPr>
        <w:t>din</w:t>
      </w:r>
      <w:proofErr w:type="spellEnd"/>
      <w:r w:rsidRPr="001F71E8">
        <w:rPr>
          <w:lang w:val="fr-FR"/>
        </w:rPr>
        <w:t xml:space="preserve"> </w:t>
      </w:r>
      <w:proofErr w:type="spellStart"/>
      <w:r w:rsidRPr="001F71E8">
        <w:rPr>
          <w:lang w:val="fr-FR"/>
        </w:rPr>
        <w:t>consumul</w:t>
      </w:r>
      <w:proofErr w:type="spellEnd"/>
      <w:r w:rsidRPr="001F71E8">
        <w:rPr>
          <w:lang w:val="fr-FR"/>
        </w:rPr>
        <w:t xml:space="preserve"> final de </w:t>
      </w:r>
      <w:proofErr w:type="spellStart"/>
      <w:r w:rsidRPr="001F71E8">
        <w:rPr>
          <w:lang w:val="fr-FR"/>
        </w:rPr>
        <w:t>energie</w:t>
      </w:r>
      <w:proofErr w:type="spellEnd"/>
      <w:r w:rsidRPr="001F71E8">
        <w:rPr>
          <w:lang w:val="fr-FR"/>
        </w:rPr>
        <w:t>.</w:t>
      </w:r>
    </w:p>
    <w:p w14:paraId="579F19CF" w14:textId="4BBEB909" w:rsidR="00B16D0A" w:rsidRPr="001F71E8" w:rsidRDefault="00B16D0A" w:rsidP="007C5F60">
      <w:pPr>
        <w:pStyle w:val="Frspaiere13"/>
        <w:ind w:firstLine="720"/>
        <w:jc w:val="both"/>
        <w:rPr>
          <w:b/>
          <w:bCs/>
          <w:lang w:val="fr-FR"/>
        </w:rPr>
      </w:pPr>
      <w:proofErr w:type="spellStart"/>
      <w:r w:rsidRPr="001F71E8">
        <w:rPr>
          <w:lang w:val="fr-FR"/>
        </w:rPr>
        <w:t>Statele</w:t>
      </w:r>
      <w:proofErr w:type="spellEnd"/>
      <w:r w:rsidRPr="001F71E8">
        <w:rPr>
          <w:lang w:val="fr-FR"/>
        </w:rPr>
        <w:t xml:space="preserve"> membre </w:t>
      </w:r>
      <w:proofErr w:type="spellStart"/>
      <w:r w:rsidRPr="001F71E8">
        <w:rPr>
          <w:lang w:val="fr-FR"/>
        </w:rPr>
        <w:t>sunt</w:t>
      </w:r>
      <w:proofErr w:type="spellEnd"/>
      <w:r w:rsidRPr="001F71E8">
        <w:rPr>
          <w:lang w:val="fr-FR"/>
        </w:rPr>
        <w:t xml:space="preserve"> </w:t>
      </w:r>
      <w:proofErr w:type="spellStart"/>
      <w:r w:rsidRPr="001F71E8">
        <w:rPr>
          <w:lang w:val="fr-FR"/>
        </w:rPr>
        <w:t>obligate</w:t>
      </w:r>
      <w:proofErr w:type="spellEnd"/>
      <w:r w:rsidRPr="001F71E8">
        <w:rPr>
          <w:lang w:val="fr-FR"/>
        </w:rPr>
        <w:t xml:space="preserve"> sa </w:t>
      </w:r>
      <w:proofErr w:type="spellStart"/>
      <w:r w:rsidRPr="001F71E8">
        <w:rPr>
          <w:lang w:val="fr-FR"/>
        </w:rPr>
        <w:t>prezint</w:t>
      </w:r>
      <w:r w:rsidR="00226964" w:rsidRPr="001F71E8">
        <w:rPr>
          <w:lang w:val="fr-FR"/>
        </w:rPr>
        <w:t>e</w:t>
      </w:r>
      <w:proofErr w:type="spellEnd"/>
      <w:r w:rsidRPr="001F71E8">
        <w:rPr>
          <w:lang w:val="fr-FR"/>
        </w:rPr>
        <w:t xml:space="preserve"> un Plan National </w:t>
      </w:r>
      <w:proofErr w:type="spellStart"/>
      <w:r w:rsidRPr="001F71E8">
        <w:rPr>
          <w:lang w:val="fr-FR"/>
        </w:rPr>
        <w:t>Integrat</w:t>
      </w:r>
      <w:proofErr w:type="spellEnd"/>
      <w:r w:rsidRPr="001F71E8">
        <w:rPr>
          <w:lang w:val="fr-FR"/>
        </w:rPr>
        <w:t xml:space="preserve"> care sa </w:t>
      </w:r>
      <w:proofErr w:type="spellStart"/>
      <w:r w:rsidRPr="001F71E8">
        <w:rPr>
          <w:lang w:val="fr-FR"/>
        </w:rPr>
        <w:t>rapsunda</w:t>
      </w:r>
      <w:proofErr w:type="spellEnd"/>
      <w:r w:rsidRPr="001F71E8">
        <w:rPr>
          <w:lang w:val="fr-FR"/>
        </w:rPr>
        <w:t xml:space="preserve"> </w:t>
      </w:r>
      <w:proofErr w:type="spellStart"/>
      <w:r w:rsidRPr="001F71E8">
        <w:rPr>
          <w:lang w:val="fr-FR"/>
        </w:rPr>
        <w:t>cerintel</w:t>
      </w:r>
      <w:r w:rsidR="00226964" w:rsidRPr="001F71E8">
        <w:rPr>
          <w:lang w:val="fr-FR"/>
        </w:rPr>
        <w:t>or</w:t>
      </w:r>
      <w:proofErr w:type="spellEnd"/>
      <w:r w:rsidRPr="001F71E8">
        <w:rPr>
          <w:lang w:val="fr-FR"/>
        </w:rPr>
        <w:t xml:space="preserve"> </w:t>
      </w:r>
      <w:proofErr w:type="spellStart"/>
      <w:r w:rsidRPr="001F71E8">
        <w:rPr>
          <w:lang w:val="fr-FR"/>
        </w:rPr>
        <w:t>din</w:t>
      </w:r>
      <w:proofErr w:type="spellEnd"/>
      <w:r w:rsidRPr="001F71E8">
        <w:rPr>
          <w:lang w:val="fr-FR"/>
        </w:rPr>
        <w:t xml:space="preserve"> </w:t>
      </w:r>
      <w:proofErr w:type="spellStart"/>
      <w:r w:rsidRPr="001F71E8">
        <w:rPr>
          <w:lang w:val="fr-FR"/>
        </w:rPr>
        <w:t>Directiva</w:t>
      </w:r>
      <w:proofErr w:type="spellEnd"/>
      <w:r w:rsidRPr="001F71E8">
        <w:rPr>
          <w:lang w:val="fr-FR"/>
        </w:rPr>
        <w:t xml:space="preserve"> si </w:t>
      </w:r>
      <w:proofErr w:type="spellStart"/>
      <w:r w:rsidRPr="001F71E8">
        <w:rPr>
          <w:lang w:val="fr-FR"/>
        </w:rPr>
        <w:t>Regulament</w:t>
      </w:r>
      <w:proofErr w:type="spellEnd"/>
      <w:r w:rsidRPr="001F71E8">
        <w:rPr>
          <w:lang w:val="fr-FR"/>
        </w:rPr>
        <w:t xml:space="preserve">  </w:t>
      </w:r>
    </w:p>
    <w:p w14:paraId="0DADFE02" w14:textId="77777777" w:rsidR="00B16D0A" w:rsidRPr="001F71E8" w:rsidRDefault="00B16D0A" w:rsidP="007C5F60">
      <w:pPr>
        <w:pStyle w:val="Frspaiere13"/>
        <w:ind w:firstLine="720"/>
        <w:jc w:val="both"/>
        <w:rPr>
          <w:b/>
          <w:bCs/>
          <w:lang w:val="fr-FR"/>
        </w:rPr>
      </w:pPr>
      <w:proofErr w:type="spellStart"/>
      <w:r w:rsidRPr="001F71E8">
        <w:rPr>
          <w:rFonts w:eastAsiaTheme="minorHAnsi"/>
          <w:lang w:val="fr-FR"/>
        </w:rPr>
        <w:t>Planul</w:t>
      </w:r>
      <w:proofErr w:type="spellEnd"/>
      <w:r w:rsidRPr="001F71E8">
        <w:rPr>
          <w:rFonts w:eastAsiaTheme="minorHAnsi"/>
          <w:lang w:val="fr-FR"/>
        </w:rPr>
        <w:t xml:space="preserve"> </w:t>
      </w:r>
      <w:proofErr w:type="spellStart"/>
      <w:r w:rsidRPr="001F71E8">
        <w:rPr>
          <w:rFonts w:eastAsiaTheme="minorHAnsi"/>
          <w:lang w:val="fr-FR"/>
        </w:rPr>
        <w:t>Național</w:t>
      </w:r>
      <w:proofErr w:type="spellEnd"/>
      <w:r w:rsidRPr="001F71E8">
        <w:rPr>
          <w:rFonts w:eastAsiaTheme="minorHAnsi"/>
          <w:lang w:val="fr-FR"/>
        </w:rPr>
        <w:t xml:space="preserve"> </w:t>
      </w:r>
      <w:proofErr w:type="spellStart"/>
      <w:r w:rsidRPr="001F71E8">
        <w:rPr>
          <w:rFonts w:eastAsiaTheme="minorHAnsi"/>
          <w:lang w:val="fr-FR"/>
        </w:rPr>
        <w:t>Integrat</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w:t>
      </w:r>
      <w:proofErr w:type="spellStart"/>
      <w:r w:rsidRPr="001F71E8">
        <w:rPr>
          <w:rFonts w:eastAsiaTheme="minorHAnsi"/>
          <w:lang w:val="fr-FR"/>
        </w:rPr>
        <w:t>domeniul</w:t>
      </w:r>
      <w:proofErr w:type="spellEnd"/>
      <w:r w:rsidRPr="001F71E8">
        <w:rPr>
          <w:rFonts w:eastAsiaTheme="minorHAnsi"/>
          <w:lang w:val="fr-FR"/>
        </w:rPr>
        <w:t xml:space="preserve"> </w:t>
      </w:r>
      <w:proofErr w:type="spellStart"/>
      <w:r w:rsidRPr="001F71E8">
        <w:rPr>
          <w:rFonts w:eastAsiaTheme="minorHAnsi"/>
          <w:lang w:val="fr-FR"/>
        </w:rPr>
        <w:t>Energiei</w:t>
      </w:r>
      <w:proofErr w:type="spellEnd"/>
      <w:r w:rsidRPr="001F71E8">
        <w:rPr>
          <w:rFonts w:eastAsiaTheme="minorHAnsi"/>
          <w:lang w:val="fr-FR"/>
        </w:rPr>
        <w:t xml:space="preserve"> </w:t>
      </w:r>
      <w:proofErr w:type="spellStart"/>
      <w:r w:rsidRPr="001F71E8">
        <w:rPr>
          <w:rFonts w:eastAsiaTheme="minorHAnsi"/>
          <w:lang w:val="fr-FR"/>
        </w:rPr>
        <w:t>și</w:t>
      </w:r>
      <w:proofErr w:type="spellEnd"/>
      <w:r w:rsidRPr="001F71E8">
        <w:rPr>
          <w:rFonts w:eastAsiaTheme="minorHAnsi"/>
          <w:lang w:val="fr-FR"/>
        </w:rPr>
        <w:t xml:space="preserve"> </w:t>
      </w:r>
      <w:proofErr w:type="spellStart"/>
      <w:r w:rsidRPr="001F71E8">
        <w:rPr>
          <w:rFonts w:eastAsiaTheme="minorHAnsi"/>
          <w:lang w:val="fr-FR"/>
        </w:rPr>
        <w:t>Schimbărilor</w:t>
      </w:r>
      <w:proofErr w:type="spellEnd"/>
      <w:r w:rsidRPr="001F71E8">
        <w:rPr>
          <w:rFonts w:eastAsiaTheme="minorHAnsi"/>
          <w:lang w:val="fr-FR"/>
        </w:rPr>
        <w:t xml:space="preserve"> </w:t>
      </w:r>
      <w:proofErr w:type="spellStart"/>
      <w:r w:rsidRPr="001F71E8">
        <w:rPr>
          <w:rFonts w:eastAsiaTheme="minorHAnsi"/>
          <w:lang w:val="fr-FR"/>
        </w:rPr>
        <w:t>Climatice</w:t>
      </w:r>
      <w:proofErr w:type="spellEnd"/>
      <w:r w:rsidRPr="001F71E8">
        <w:rPr>
          <w:rFonts w:eastAsiaTheme="minorHAnsi"/>
          <w:lang w:val="fr-FR"/>
        </w:rPr>
        <w:t xml:space="preserve"> </w:t>
      </w:r>
      <w:proofErr w:type="spellStart"/>
      <w:r w:rsidRPr="001F71E8">
        <w:rPr>
          <w:rFonts w:eastAsiaTheme="minorHAnsi"/>
          <w:lang w:val="fr-FR"/>
        </w:rPr>
        <w:t>pregatit</w:t>
      </w:r>
      <w:proofErr w:type="spellEnd"/>
      <w:r w:rsidRPr="001F71E8">
        <w:rPr>
          <w:rFonts w:eastAsiaTheme="minorHAnsi"/>
          <w:lang w:val="fr-FR"/>
        </w:rPr>
        <w:t xml:space="preserve"> de Romania </w:t>
      </w:r>
      <w:proofErr w:type="spellStart"/>
      <w:r w:rsidRPr="001F71E8">
        <w:rPr>
          <w:rFonts w:eastAsiaTheme="minorHAnsi"/>
          <w:lang w:val="fr-FR"/>
        </w:rPr>
        <w:t>pentru</w:t>
      </w:r>
      <w:proofErr w:type="spellEnd"/>
      <w:r w:rsidRPr="001F71E8">
        <w:rPr>
          <w:rFonts w:eastAsiaTheme="minorHAnsi"/>
          <w:lang w:val="fr-FR"/>
        </w:rPr>
        <w:t xml:space="preserve"> </w:t>
      </w:r>
      <w:proofErr w:type="spellStart"/>
      <w:r w:rsidRPr="001F71E8">
        <w:rPr>
          <w:rFonts w:eastAsiaTheme="minorHAnsi"/>
          <w:lang w:val="fr-FR"/>
        </w:rPr>
        <w:t>perioada</w:t>
      </w:r>
      <w:proofErr w:type="spellEnd"/>
      <w:r w:rsidRPr="001F71E8">
        <w:rPr>
          <w:rFonts w:eastAsiaTheme="minorHAnsi"/>
          <w:lang w:val="fr-FR"/>
        </w:rPr>
        <w:t xml:space="preserve"> 2021-2030 </w:t>
      </w:r>
      <w:proofErr w:type="spellStart"/>
      <w:r w:rsidRPr="001F71E8">
        <w:rPr>
          <w:rFonts w:eastAsiaTheme="minorHAnsi"/>
          <w:lang w:val="fr-FR"/>
        </w:rPr>
        <w:t>prevede</w:t>
      </w:r>
      <w:proofErr w:type="spellEnd"/>
      <w:r w:rsidRPr="001F71E8">
        <w:rPr>
          <w:rFonts w:eastAsiaTheme="minorHAnsi"/>
          <w:lang w:val="fr-FR"/>
        </w:rPr>
        <w:t xml:space="preserve"> </w:t>
      </w:r>
      <w:proofErr w:type="gramStart"/>
      <w:r w:rsidRPr="001F71E8">
        <w:rPr>
          <w:rFonts w:eastAsiaTheme="minorHAnsi"/>
          <w:lang w:val="fr-FR"/>
        </w:rPr>
        <w:t>ca:</w:t>
      </w:r>
      <w:proofErr w:type="gramEnd"/>
      <w:r w:rsidRPr="001F71E8">
        <w:rPr>
          <w:rFonts w:eastAsiaTheme="minorHAnsi"/>
          <w:lang w:val="fr-FR"/>
        </w:rPr>
        <w:t xml:space="preserve"> </w:t>
      </w:r>
    </w:p>
    <w:p w14:paraId="66F6441A" w14:textId="77777777" w:rsidR="00B16D0A" w:rsidRPr="001F71E8" w:rsidRDefault="00B16D0A" w:rsidP="007C5F60">
      <w:pPr>
        <w:pStyle w:val="Frspaiere13"/>
        <w:ind w:firstLine="720"/>
        <w:jc w:val="both"/>
        <w:rPr>
          <w:rFonts w:eastAsiaTheme="minorHAnsi"/>
          <w:lang w:val="fr-FR"/>
        </w:rPr>
      </w:pPr>
      <w:proofErr w:type="spellStart"/>
      <w:r w:rsidRPr="001F71E8">
        <w:rPr>
          <w:rFonts w:eastAsiaTheme="minorHAnsi"/>
          <w:lang w:val="fr-FR"/>
        </w:rPr>
        <w:t>În</w:t>
      </w:r>
      <w:proofErr w:type="spellEnd"/>
      <w:r w:rsidRPr="001F71E8">
        <w:rPr>
          <w:rFonts w:eastAsiaTheme="minorHAnsi"/>
          <w:lang w:val="fr-FR"/>
        </w:rPr>
        <w:t xml:space="preserve"> </w:t>
      </w:r>
      <w:proofErr w:type="spellStart"/>
      <w:r w:rsidRPr="001F71E8">
        <w:rPr>
          <w:rFonts w:eastAsiaTheme="minorHAnsi"/>
          <w:lang w:val="fr-FR"/>
        </w:rPr>
        <w:t>ceea</w:t>
      </w:r>
      <w:proofErr w:type="spellEnd"/>
      <w:r w:rsidRPr="001F71E8">
        <w:rPr>
          <w:rFonts w:eastAsiaTheme="minorHAnsi"/>
          <w:lang w:val="fr-FR"/>
        </w:rPr>
        <w:t xml:space="preserve"> ce </w:t>
      </w:r>
      <w:proofErr w:type="spellStart"/>
      <w:r w:rsidRPr="001F71E8">
        <w:rPr>
          <w:rFonts w:eastAsiaTheme="minorHAnsi"/>
          <w:lang w:val="fr-FR"/>
        </w:rPr>
        <w:t>privește</w:t>
      </w:r>
      <w:proofErr w:type="spellEnd"/>
      <w:r w:rsidRPr="001F71E8">
        <w:rPr>
          <w:rFonts w:eastAsiaTheme="minorHAnsi"/>
          <w:lang w:val="fr-FR"/>
        </w:rPr>
        <w:t xml:space="preserve"> </w:t>
      </w:r>
      <w:r w:rsidRPr="001F71E8">
        <w:rPr>
          <w:rFonts w:eastAsiaTheme="minorHAnsi"/>
          <w:b/>
          <w:bCs/>
          <w:lang w:val="fr-FR"/>
        </w:rPr>
        <w:t xml:space="preserve">cota de </w:t>
      </w:r>
      <w:proofErr w:type="spellStart"/>
      <w:r w:rsidRPr="001F71E8">
        <w:rPr>
          <w:rFonts w:eastAsiaTheme="minorHAnsi"/>
          <w:b/>
          <w:bCs/>
          <w:lang w:val="fr-FR"/>
        </w:rPr>
        <w:t>energie</w:t>
      </w:r>
      <w:proofErr w:type="spellEnd"/>
      <w:r w:rsidRPr="001F71E8">
        <w:rPr>
          <w:rFonts w:eastAsiaTheme="minorHAnsi"/>
          <w:b/>
          <w:bCs/>
          <w:lang w:val="fr-FR"/>
        </w:rPr>
        <w:t xml:space="preserve"> </w:t>
      </w:r>
      <w:proofErr w:type="spellStart"/>
      <w:r w:rsidRPr="001F71E8">
        <w:rPr>
          <w:rFonts w:eastAsiaTheme="minorHAnsi"/>
          <w:b/>
          <w:bCs/>
          <w:lang w:val="fr-FR"/>
        </w:rPr>
        <w:t>regenerabilă</w:t>
      </w:r>
      <w:proofErr w:type="spellEnd"/>
      <w:r w:rsidRPr="001F71E8">
        <w:rPr>
          <w:rFonts w:eastAsiaTheme="minorHAnsi"/>
          <w:lang w:val="fr-FR"/>
        </w:rPr>
        <w:t xml:space="preserve">, </w:t>
      </w:r>
      <w:proofErr w:type="spellStart"/>
      <w:r w:rsidRPr="001F71E8">
        <w:rPr>
          <w:rFonts w:eastAsiaTheme="minorHAnsi"/>
          <w:lang w:val="fr-FR"/>
        </w:rPr>
        <w:t>Comisia</w:t>
      </w:r>
      <w:proofErr w:type="spellEnd"/>
      <w:r w:rsidRPr="001F71E8">
        <w:rPr>
          <w:rFonts w:eastAsiaTheme="minorHAnsi"/>
          <w:lang w:val="fr-FR"/>
        </w:rPr>
        <w:t xml:space="preserve"> </w:t>
      </w:r>
      <w:proofErr w:type="spellStart"/>
      <w:r w:rsidRPr="001F71E8">
        <w:rPr>
          <w:rFonts w:eastAsiaTheme="minorHAnsi"/>
          <w:lang w:val="fr-FR"/>
        </w:rPr>
        <w:t>Europeană</w:t>
      </w:r>
      <w:proofErr w:type="spellEnd"/>
      <w:r w:rsidRPr="001F71E8">
        <w:rPr>
          <w:rFonts w:eastAsiaTheme="minorHAnsi"/>
          <w:lang w:val="fr-FR"/>
        </w:rPr>
        <w:t xml:space="preserve"> a </w:t>
      </w:r>
      <w:proofErr w:type="spellStart"/>
      <w:r w:rsidRPr="001F71E8">
        <w:rPr>
          <w:rFonts w:eastAsiaTheme="minorHAnsi"/>
          <w:lang w:val="fr-FR"/>
        </w:rPr>
        <w:t>recomandat</w:t>
      </w:r>
      <w:proofErr w:type="spellEnd"/>
      <w:r w:rsidRPr="001F71E8">
        <w:rPr>
          <w:rFonts w:eastAsiaTheme="minorHAnsi"/>
          <w:lang w:val="fr-FR"/>
        </w:rPr>
        <w:t xml:space="preserve"> </w:t>
      </w:r>
      <w:proofErr w:type="spellStart"/>
      <w:r w:rsidRPr="001F71E8">
        <w:rPr>
          <w:rFonts w:eastAsiaTheme="minorHAnsi"/>
          <w:lang w:val="fr-FR"/>
        </w:rPr>
        <w:t>României</w:t>
      </w:r>
      <w:proofErr w:type="spellEnd"/>
      <w:r w:rsidRPr="001F71E8">
        <w:rPr>
          <w:rFonts w:eastAsiaTheme="minorHAnsi"/>
          <w:lang w:val="fr-FR"/>
        </w:rPr>
        <w:t xml:space="preserve"> </w:t>
      </w:r>
      <w:proofErr w:type="spellStart"/>
      <w:r w:rsidRPr="001F71E8">
        <w:rPr>
          <w:rFonts w:eastAsiaTheme="minorHAnsi"/>
          <w:lang w:val="fr-FR"/>
        </w:rPr>
        <w:t>să</w:t>
      </w:r>
      <w:proofErr w:type="spellEnd"/>
      <w:r w:rsidRPr="001F71E8">
        <w:rPr>
          <w:rFonts w:eastAsiaTheme="minorHAnsi"/>
          <w:lang w:val="fr-FR"/>
        </w:rPr>
        <w:t xml:space="preserve"> </w:t>
      </w:r>
      <w:proofErr w:type="spellStart"/>
      <w:r w:rsidRPr="001F71E8">
        <w:rPr>
          <w:rFonts w:eastAsiaTheme="minorHAnsi"/>
          <w:lang w:val="fr-FR"/>
        </w:rPr>
        <w:t>crească</w:t>
      </w:r>
      <w:proofErr w:type="spellEnd"/>
      <w:r w:rsidRPr="001F71E8">
        <w:rPr>
          <w:rFonts w:eastAsiaTheme="minorHAnsi"/>
          <w:lang w:val="fr-FR"/>
        </w:rPr>
        <w:t xml:space="preserve"> </w:t>
      </w:r>
      <w:proofErr w:type="spellStart"/>
      <w:r w:rsidRPr="001F71E8">
        <w:rPr>
          <w:rFonts w:eastAsiaTheme="minorHAnsi"/>
          <w:lang w:val="fr-FR"/>
        </w:rPr>
        <w:t>nivelul</w:t>
      </w:r>
      <w:proofErr w:type="spellEnd"/>
      <w:r w:rsidRPr="001F71E8">
        <w:rPr>
          <w:rFonts w:eastAsiaTheme="minorHAnsi"/>
          <w:lang w:val="fr-FR"/>
        </w:rPr>
        <w:t xml:space="preserve"> de </w:t>
      </w:r>
      <w:proofErr w:type="spellStart"/>
      <w:r w:rsidRPr="001F71E8">
        <w:rPr>
          <w:rFonts w:eastAsiaTheme="minorHAnsi"/>
          <w:lang w:val="fr-FR"/>
        </w:rPr>
        <w:t>ambiție</w:t>
      </w:r>
      <w:proofErr w:type="spellEnd"/>
      <w:r w:rsidRPr="001F71E8">
        <w:rPr>
          <w:rFonts w:eastAsiaTheme="minorHAnsi"/>
          <w:lang w:val="fr-FR"/>
        </w:rPr>
        <w:t xml:space="preserve"> </w:t>
      </w:r>
      <w:proofErr w:type="spellStart"/>
      <w:r w:rsidRPr="001F71E8">
        <w:rPr>
          <w:rFonts w:eastAsiaTheme="minorHAnsi"/>
          <w:lang w:val="fr-FR"/>
        </w:rPr>
        <w:t>pentru</w:t>
      </w:r>
      <w:proofErr w:type="spellEnd"/>
      <w:r w:rsidRPr="001F71E8">
        <w:rPr>
          <w:rFonts w:eastAsiaTheme="minorHAnsi"/>
          <w:lang w:val="fr-FR"/>
        </w:rPr>
        <w:t xml:space="preserve"> 2030, </w:t>
      </w:r>
      <w:proofErr w:type="spellStart"/>
      <w:r w:rsidRPr="001F71E8">
        <w:rPr>
          <w:rFonts w:eastAsiaTheme="minorHAnsi"/>
          <w:lang w:val="fr-FR"/>
        </w:rPr>
        <w:t>până</w:t>
      </w:r>
      <w:proofErr w:type="spellEnd"/>
      <w:r w:rsidRPr="001F71E8">
        <w:rPr>
          <w:rFonts w:eastAsiaTheme="minorHAnsi"/>
          <w:lang w:val="fr-FR"/>
        </w:rPr>
        <w:t xml:space="preserve"> la o </w:t>
      </w:r>
      <w:proofErr w:type="spellStart"/>
      <w:r w:rsidRPr="001F71E8">
        <w:rPr>
          <w:rFonts w:eastAsiaTheme="minorHAnsi"/>
          <w:lang w:val="fr-FR"/>
        </w:rPr>
        <w:t>pondere</w:t>
      </w:r>
      <w:proofErr w:type="spellEnd"/>
      <w:r w:rsidRPr="001F71E8">
        <w:rPr>
          <w:rFonts w:eastAsiaTheme="minorHAnsi"/>
          <w:lang w:val="fr-FR"/>
        </w:rPr>
        <w:t xml:space="preserve"> a </w:t>
      </w:r>
      <w:proofErr w:type="spellStart"/>
      <w:r w:rsidRPr="001F71E8">
        <w:rPr>
          <w:rFonts w:eastAsiaTheme="minorHAnsi"/>
          <w:lang w:val="fr-FR"/>
        </w:rPr>
        <w:t>energiei</w:t>
      </w:r>
      <w:proofErr w:type="spellEnd"/>
      <w:r w:rsidRPr="001F71E8">
        <w:rPr>
          <w:rFonts w:eastAsiaTheme="minorHAnsi"/>
          <w:lang w:val="fr-FR"/>
        </w:rPr>
        <w:t xml:space="preserve"> </w:t>
      </w:r>
      <w:proofErr w:type="spellStart"/>
      <w:r w:rsidRPr="001F71E8">
        <w:rPr>
          <w:rFonts w:eastAsiaTheme="minorHAnsi"/>
          <w:lang w:val="fr-FR"/>
        </w:rPr>
        <w:t>din</w:t>
      </w:r>
      <w:proofErr w:type="spellEnd"/>
      <w:r w:rsidRPr="001F71E8">
        <w:rPr>
          <w:rFonts w:eastAsiaTheme="minorHAnsi"/>
          <w:lang w:val="fr-FR"/>
        </w:rPr>
        <w:t xml:space="preserve"> </w:t>
      </w:r>
      <w:proofErr w:type="spellStart"/>
      <w:r w:rsidRPr="001F71E8">
        <w:rPr>
          <w:rFonts w:eastAsiaTheme="minorHAnsi"/>
          <w:lang w:val="fr-FR"/>
        </w:rPr>
        <w:t>surse</w:t>
      </w:r>
      <w:proofErr w:type="spellEnd"/>
      <w:r w:rsidRPr="001F71E8">
        <w:rPr>
          <w:rFonts w:eastAsiaTheme="minorHAnsi"/>
          <w:lang w:val="fr-FR"/>
        </w:rPr>
        <w:t xml:space="preserve"> </w:t>
      </w:r>
      <w:proofErr w:type="spellStart"/>
      <w:r w:rsidRPr="001F71E8">
        <w:rPr>
          <w:rFonts w:eastAsiaTheme="minorHAnsi"/>
          <w:lang w:val="fr-FR"/>
        </w:rPr>
        <w:t>regenerabile</w:t>
      </w:r>
      <w:proofErr w:type="spellEnd"/>
      <w:r w:rsidRPr="001F71E8">
        <w:rPr>
          <w:rFonts w:eastAsiaTheme="minorHAnsi"/>
          <w:lang w:val="fr-FR"/>
        </w:rPr>
        <w:t xml:space="preserve"> de </w:t>
      </w:r>
      <w:proofErr w:type="spellStart"/>
      <w:r w:rsidRPr="001F71E8">
        <w:rPr>
          <w:rFonts w:eastAsiaTheme="minorHAnsi"/>
          <w:lang w:val="fr-FR"/>
        </w:rPr>
        <w:t>cel</w:t>
      </w:r>
      <w:proofErr w:type="spellEnd"/>
      <w:r w:rsidRPr="001F71E8">
        <w:rPr>
          <w:rFonts w:eastAsiaTheme="minorHAnsi"/>
          <w:lang w:val="fr-FR"/>
        </w:rPr>
        <w:t xml:space="preserve"> </w:t>
      </w:r>
      <w:proofErr w:type="spellStart"/>
      <w:r w:rsidRPr="001F71E8">
        <w:rPr>
          <w:rFonts w:eastAsiaTheme="minorHAnsi"/>
          <w:lang w:val="fr-FR"/>
        </w:rPr>
        <w:t>puțin</w:t>
      </w:r>
      <w:proofErr w:type="spellEnd"/>
      <w:r w:rsidRPr="001F71E8">
        <w:rPr>
          <w:rFonts w:eastAsiaTheme="minorHAnsi"/>
          <w:lang w:val="fr-FR"/>
        </w:rPr>
        <w:t xml:space="preserve"> 34%. </w:t>
      </w:r>
      <w:proofErr w:type="spellStart"/>
      <w:r w:rsidRPr="001F71E8">
        <w:rPr>
          <w:rFonts w:eastAsiaTheme="minorHAnsi"/>
          <w:lang w:val="fr-FR"/>
        </w:rPr>
        <w:t>În</w:t>
      </w:r>
      <w:proofErr w:type="spellEnd"/>
      <w:r w:rsidRPr="001F71E8">
        <w:rPr>
          <w:rFonts w:eastAsiaTheme="minorHAnsi"/>
          <w:lang w:val="fr-FR"/>
        </w:rPr>
        <w:t xml:space="preserve"> </w:t>
      </w:r>
      <w:proofErr w:type="spellStart"/>
      <w:r w:rsidRPr="001F71E8">
        <w:rPr>
          <w:rFonts w:eastAsiaTheme="minorHAnsi"/>
          <w:lang w:val="fr-FR"/>
        </w:rPr>
        <w:t>consecință</w:t>
      </w:r>
      <w:proofErr w:type="spellEnd"/>
      <w:r w:rsidRPr="001F71E8">
        <w:rPr>
          <w:rFonts w:eastAsiaTheme="minorHAnsi"/>
          <w:lang w:val="fr-FR"/>
        </w:rPr>
        <w:t xml:space="preserve">, </w:t>
      </w:r>
      <w:proofErr w:type="spellStart"/>
      <w:r w:rsidRPr="001F71E8">
        <w:rPr>
          <w:rFonts w:eastAsiaTheme="minorHAnsi"/>
          <w:lang w:val="fr-FR"/>
        </w:rPr>
        <w:t>nivelul</w:t>
      </w:r>
      <w:proofErr w:type="spellEnd"/>
      <w:r w:rsidRPr="001F71E8">
        <w:rPr>
          <w:rFonts w:eastAsiaTheme="minorHAnsi"/>
          <w:lang w:val="fr-FR"/>
        </w:rPr>
        <w:t xml:space="preserve"> de </w:t>
      </w:r>
      <w:proofErr w:type="spellStart"/>
      <w:r w:rsidRPr="001F71E8">
        <w:rPr>
          <w:rFonts w:eastAsiaTheme="minorHAnsi"/>
          <w:lang w:val="fr-FR"/>
        </w:rPr>
        <w:t>ambiție</w:t>
      </w:r>
      <w:proofErr w:type="spellEnd"/>
      <w:r w:rsidRPr="001F71E8">
        <w:rPr>
          <w:rFonts w:eastAsiaTheme="minorHAnsi"/>
          <w:lang w:val="fr-FR"/>
        </w:rPr>
        <w:t xml:space="preserve"> </w:t>
      </w:r>
      <w:proofErr w:type="spellStart"/>
      <w:r w:rsidRPr="001F71E8">
        <w:rPr>
          <w:rFonts w:eastAsiaTheme="minorHAnsi"/>
          <w:lang w:val="fr-FR"/>
        </w:rPr>
        <w:t>cu</w:t>
      </w:r>
      <w:proofErr w:type="spellEnd"/>
      <w:r w:rsidRPr="001F71E8">
        <w:rPr>
          <w:rFonts w:eastAsiaTheme="minorHAnsi"/>
          <w:lang w:val="fr-FR"/>
        </w:rPr>
        <w:t xml:space="preserve"> </w:t>
      </w:r>
      <w:proofErr w:type="spellStart"/>
      <w:r w:rsidRPr="001F71E8">
        <w:rPr>
          <w:rFonts w:eastAsiaTheme="minorHAnsi"/>
          <w:lang w:val="fr-FR"/>
        </w:rPr>
        <w:t>privire</w:t>
      </w:r>
      <w:proofErr w:type="spellEnd"/>
      <w:r w:rsidRPr="001F71E8">
        <w:rPr>
          <w:rFonts w:eastAsiaTheme="minorHAnsi"/>
          <w:lang w:val="fr-FR"/>
        </w:rPr>
        <w:t xml:space="preserve"> la </w:t>
      </w:r>
      <w:proofErr w:type="spellStart"/>
      <w:r w:rsidRPr="001F71E8">
        <w:rPr>
          <w:rFonts w:eastAsiaTheme="minorHAnsi"/>
          <w:lang w:val="fr-FR"/>
        </w:rPr>
        <w:t>ponderea</w:t>
      </w:r>
      <w:proofErr w:type="spellEnd"/>
      <w:r w:rsidRPr="001F71E8">
        <w:rPr>
          <w:rFonts w:eastAsiaTheme="minorHAnsi"/>
          <w:lang w:val="fr-FR"/>
        </w:rPr>
        <w:t xml:space="preserve"> </w:t>
      </w:r>
      <w:proofErr w:type="spellStart"/>
      <w:r w:rsidRPr="001F71E8">
        <w:rPr>
          <w:rFonts w:eastAsiaTheme="minorHAnsi"/>
          <w:lang w:val="fr-FR"/>
        </w:rPr>
        <w:t>energiei</w:t>
      </w:r>
      <w:proofErr w:type="spellEnd"/>
      <w:r w:rsidRPr="001F71E8">
        <w:rPr>
          <w:rFonts w:eastAsiaTheme="minorHAnsi"/>
          <w:lang w:val="fr-FR"/>
        </w:rPr>
        <w:t xml:space="preserve"> </w:t>
      </w:r>
      <w:proofErr w:type="spellStart"/>
      <w:r w:rsidRPr="001F71E8">
        <w:rPr>
          <w:rFonts w:eastAsiaTheme="minorHAnsi"/>
          <w:lang w:val="fr-FR"/>
        </w:rPr>
        <w:t>din</w:t>
      </w:r>
      <w:proofErr w:type="spellEnd"/>
      <w:r w:rsidRPr="001F71E8">
        <w:rPr>
          <w:rFonts w:eastAsiaTheme="minorHAnsi"/>
          <w:lang w:val="fr-FR"/>
        </w:rPr>
        <w:t xml:space="preserve"> </w:t>
      </w:r>
      <w:proofErr w:type="spellStart"/>
      <w:r w:rsidRPr="001F71E8">
        <w:rPr>
          <w:rFonts w:eastAsiaTheme="minorHAnsi"/>
          <w:lang w:val="fr-FR"/>
        </w:rPr>
        <w:t>surse</w:t>
      </w:r>
      <w:proofErr w:type="spellEnd"/>
      <w:r w:rsidRPr="001F71E8">
        <w:rPr>
          <w:rFonts w:eastAsiaTheme="minorHAnsi"/>
          <w:lang w:val="fr-FR"/>
        </w:rPr>
        <w:t xml:space="preserve"> </w:t>
      </w:r>
      <w:proofErr w:type="spellStart"/>
      <w:r w:rsidRPr="001F71E8">
        <w:rPr>
          <w:rFonts w:eastAsiaTheme="minorHAnsi"/>
          <w:lang w:val="fr-FR"/>
        </w:rPr>
        <w:t>regenerabile</w:t>
      </w:r>
      <w:proofErr w:type="spellEnd"/>
      <w:r w:rsidRPr="001F71E8">
        <w:rPr>
          <w:rFonts w:eastAsiaTheme="minorHAnsi"/>
          <w:lang w:val="fr-FR"/>
        </w:rPr>
        <w:t xml:space="preserve"> a </w:t>
      </w:r>
      <w:proofErr w:type="spellStart"/>
      <w:r w:rsidRPr="001F71E8">
        <w:rPr>
          <w:rFonts w:eastAsiaTheme="minorHAnsi"/>
          <w:lang w:val="fr-FR"/>
        </w:rPr>
        <w:t>fost</w:t>
      </w:r>
      <w:proofErr w:type="spellEnd"/>
      <w:r w:rsidRPr="001F71E8">
        <w:rPr>
          <w:rFonts w:eastAsiaTheme="minorHAnsi"/>
          <w:lang w:val="fr-FR"/>
        </w:rPr>
        <w:t xml:space="preserve"> </w:t>
      </w:r>
      <w:proofErr w:type="spellStart"/>
      <w:r w:rsidRPr="001F71E8">
        <w:rPr>
          <w:rFonts w:eastAsiaTheme="minorHAnsi"/>
          <w:lang w:val="fr-FR"/>
        </w:rPr>
        <w:t>revizuit</w:t>
      </w:r>
      <w:proofErr w:type="spellEnd"/>
      <w:r w:rsidRPr="001F71E8">
        <w:rPr>
          <w:rFonts w:eastAsiaTheme="minorHAnsi"/>
          <w:lang w:val="fr-FR"/>
        </w:rPr>
        <w:t xml:space="preserve"> </w:t>
      </w:r>
      <w:proofErr w:type="spellStart"/>
      <w:r w:rsidRPr="001F71E8">
        <w:rPr>
          <w:rFonts w:eastAsiaTheme="minorHAnsi"/>
          <w:lang w:val="fr-FR"/>
        </w:rPr>
        <w:t>față</w:t>
      </w:r>
      <w:proofErr w:type="spellEnd"/>
      <w:r w:rsidRPr="001F71E8">
        <w:rPr>
          <w:rFonts w:eastAsiaTheme="minorHAnsi"/>
          <w:lang w:val="fr-FR"/>
        </w:rPr>
        <w:t xml:space="preserve"> de varianta </w:t>
      </w:r>
      <w:proofErr w:type="spellStart"/>
      <w:r w:rsidRPr="001F71E8">
        <w:rPr>
          <w:rFonts w:eastAsiaTheme="minorHAnsi"/>
          <w:lang w:val="fr-FR"/>
        </w:rPr>
        <w:t>actualizată</w:t>
      </w:r>
      <w:proofErr w:type="spellEnd"/>
      <w:r w:rsidRPr="001F71E8">
        <w:rPr>
          <w:rFonts w:eastAsiaTheme="minorHAnsi"/>
          <w:lang w:val="fr-FR"/>
        </w:rPr>
        <w:t xml:space="preserve"> a PNIESC, de la o </w:t>
      </w:r>
      <w:proofErr w:type="spellStart"/>
      <w:r w:rsidRPr="001F71E8">
        <w:rPr>
          <w:rFonts w:eastAsiaTheme="minorHAnsi"/>
          <w:lang w:val="fr-FR"/>
        </w:rPr>
        <w:t>cotă</w:t>
      </w:r>
      <w:proofErr w:type="spellEnd"/>
      <w:r w:rsidRPr="001F71E8">
        <w:rPr>
          <w:rFonts w:eastAsiaTheme="minorHAnsi"/>
          <w:lang w:val="fr-FR"/>
        </w:rPr>
        <w:t xml:space="preserve"> </w:t>
      </w:r>
      <w:proofErr w:type="spellStart"/>
      <w:r w:rsidRPr="001F71E8">
        <w:rPr>
          <w:rFonts w:eastAsiaTheme="minorHAnsi"/>
          <w:lang w:val="fr-FR"/>
        </w:rPr>
        <w:t>propusă</w:t>
      </w:r>
      <w:proofErr w:type="spellEnd"/>
      <w:r w:rsidRPr="001F71E8">
        <w:rPr>
          <w:rFonts w:eastAsiaTheme="minorHAnsi"/>
          <w:lang w:val="fr-FR"/>
        </w:rPr>
        <w:t xml:space="preserve"> </w:t>
      </w:r>
      <w:proofErr w:type="spellStart"/>
      <w:r w:rsidRPr="001F71E8">
        <w:rPr>
          <w:rFonts w:eastAsiaTheme="minorHAnsi"/>
          <w:lang w:val="fr-FR"/>
        </w:rPr>
        <w:t>inițial</w:t>
      </w:r>
      <w:proofErr w:type="spellEnd"/>
      <w:r w:rsidRPr="001F71E8">
        <w:rPr>
          <w:rFonts w:eastAsiaTheme="minorHAnsi"/>
          <w:lang w:val="fr-FR"/>
        </w:rPr>
        <w:t xml:space="preserve"> de 27,9%, la o </w:t>
      </w:r>
      <w:proofErr w:type="spellStart"/>
      <w:r w:rsidRPr="001F71E8">
        <w:rPr>
          <w:rFonts w:eastAsiaTheme="minorHAnsi"/>
          <w:lang w:val="fr-FR"/>
        </w:rPr>
        <w:t>cotă</w:t>
      </w:r>
      <w:proofErr w:type="spellEnd"/>
      <w:r w:rsidRPr="001F71E8">
        <w:rPr>
          <w:rFonts w:eastAsiaTheme="minorHAnsi"/>
          <w:lang w:val="fr-FR"/>
        </w:rPr>
        <w:t xml:space="preserve"> de 30,7%.) </w:t>
      </w:r>
      <w:proofErr w:type="spellStart"/>
      <w:proofErr w:type="gramStart"/>
      <w:r w:rsidRPr="001F71E8">
        <w:rPr>
          <w:rFonts w:eastAsiaTheme="minorHAnsi"/>
          <w:lang w:val="fr-FR"/>
        </w:rPr>
        <w:t>Eolian</w:t>
      </w:r>
      <w:proofErr w:type="spellEnd"/>
      <w:r w:rsidRPr="001F71E8">
        <w:rPr>
          <w:rFonts w:eastAsiaTheme="minorHAnsi"/>
          <w:lang w:val="fr-FR"/>
        </w:rPr>
        <w:t>:</w:t>
      </w:r>
      <w:proofErr w:type="gramEnd"/>
      <w:r w:rsidRPr="001F71E8">
        <w:rPr>
          <w:rFonts w:eastAsiaTheme="minorHAnsi"/>
          <w:lang w:val="fr-FR"/>
        </w:rPr>
        <w:t xml:space="preserve"> </w:t>
      </w:r>
    </w:p>
    <w:p w14:paraId="109F8E30" w14:textId="77777777" w:rsidR="00B16D0A" w:rsidRPr="001F71E8" w:rsidRDefault="00B16D0A" w:rsidP="007C5F60">
      <w:pPr>
        <w:pStyle w:val="Frspaiere13"/>
        <w:ind w:firstLine="720"/>
        <w:jc w:val="both"/>
        <w:rPr>
          <w:rFonts w:eastAsiaTheme="minorHAnsi"/>
          <w:lang w:val="fr-FR"/>
        </w:rPr>
      </w:pPr>
      <w:r w:rsidRPr="001F71E8">
        <w:rPr>
          <w:rFonts w:eastAsiaTheme="minorHAnsi"/>
          <w:lang w:val="fr-FR"/>
        </w:rPr>
        <w:t xml:space="preserve">+ 822 MW </w:t>
      </w:r>
      <w:proofErr w:type="spellStart"/>
      <w:r w:rsidRPr="001F71E8">
        <w:rPr>
          <w:rFonts w:eastAsiaTheme="minorHAnsi"/>
          <w:lang w:val="fr-FR"/>
        </w:rPr>
        <w:t>capacitate</w:t>
      </w:r>
      <w:proofErr w:type="spellEnd"/>
      <w:r w:rsidRPr="001F71E8">
        <w:rPr>
          <w:rFonts w:eastAsiaTheme="minorHAnsi"/>
          <w:lang w:val="fr-FR"/>
        </w:rPr>
        <w:t xml:space="preserve"> </w:t>
      </w:r>
      <w:proofErr w:type="spellStart"/>
      <w:r w:rsidRPr="001F71E8">
        <w:rPr>
          <w:rFonts w:eastAsiaTheme="minorHAnsi"/>
          <w:lang w:val="fr-FR"/>
        </w:rPr>
        <w:t>instalată</w:t>
      </w:r>
      <w:proofErr w:type="spellEnd"/>
      <w:r w:rsidRPr="001F71E8">
        <w:rPr>
          <w:rFonts w:eastAsiaTheme="minorHAnsi"/>
          <w:lang w:val="fr-FR"/>
        </w:rPr>
        <w:t xml:space="preserve"> </w:t>
      </w:r>
      <w:proofErr w:type="spellStart"/>
      <w:r w:rsidRPr="001F71E8">
        <w:rPr>
          <w:rFonts w:eastAsiaTheme="minorHAnsi"/>
          <w:lang w:val="fr-FR"/>
        </w:rPr>
        <w:t>suplimentar</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2022 </w:t>
      </w:r>
      <w:proofErr w:type="spellStart"/>
      <w:r w:rsidRPr="001F71E8">
        <w:rPr>
          <w:rFonts w:eastAsiaTheme="minorHAnsi"/>
          <w:lang w:val="fr-FR"/>
        </w:rPr>
        <w:t>față</w:t>
      </w:r>
      <w:proofErr w:type="spellEnd"/>
      <w:r w:rsidRPr="001F71E8">
        <w:rPr>
          <w:rFonts w:eastAsiaTheme="minorHAnsi"/>
          <w:lang w:val="fr-FR"/>
        </w:rPr>
        <w:t xml:space="preserve"> de </w:t>
      </w:r>
      <w:proofErr w:type="gramStart"/>
      <w:r w:rsidRPr="001F71E8">
        <w:rPr>
          <w:rFonts w:eastAsiaTheme="minorHAnsi"/>
          <w:lang w:val="fr-FR"/>
        </w:rPr>
        <w:t>2020;</w:t>
      </w:r>
      <w:proofErr w:type="gramEnd"/>
      <w:r w:rsidRPr="001F71E8">
        <w:rPr>
          <w:rFonts w:eastAsiaTheme="minorHAnsi"/>
          <w:lang w:val="fr-FR"/>
        </w:rPr>
        <w:t xml:space="preserve"> </w:t>
      </w:r>
    </w:p>
    <w:p w14:paraId="541E7AC3" w14:textId="77777777" w:rsidR="00B16D0A" w:rsidRPr="001F71E8" w:rsidRDefault="00B16D0A" w:rsidP="007C5F60">
      <w:pPr>
        <w:pStyle w:val="Frspaiere13"/>
        <w:ind w:firstLine="720"/>
        <w:jc w:val="both"/>
        <w:rPr>
          <w:rFonts w:eastAsiaTheme="minorHAnsi"/>
          <w:lang w:val="fr-FR"/>
        </w:rPr>
      </w:pPr>
      <w:r w:rsidRPr="001F71E8">
        <w:rPr>
          <w:rFonts w:eastAsiaTheme="minorHAnsi"/>
          <w:lang w:val="fr-FR"/>
        </w:rPr>
        <w:t xml:space="preserve">+ 559 MW </w:t>
      </w:r>
      <w:proofErr w:type="spellStart"/>
      <w:r w:rsidRPr="001F71E8">
        <w:rPr>
          <w:rFonts w:eastAsiaTheme="minorHAnsi"/>
          <w:lang w:val="fr-FR"/>
        </w:rPr>
        <w:t>capacitate</w:t>
      </w:r>
      <w:proofErr w:type="spellEnd"/>
      <w:r w:rsidRPr="001F71E8">
        <w:rPr>
          <w:rFonts w:eastAsiaTheme="minorHAnsi"/>
          <w:lang w:val="fr-FR"/>
        </w:rPr>
        <w:t xml:space="preserve"> </w:t>
      </w:r>
      <w:proofErr w:type="spellStart"/>
      <w:r w:rsidRPr="001F71E8">
        <w:rPr>
          <w:rFonts w:eastAsiaTheme="minorHAnsi"/>
          <w:lang w:val="fr-FR"/>
        </w:rPr>
        <w:t>instalată</w:t>
      </w:r>
      <w:proofErr w:type="spellEnd"/>
      <w:r w:rsidRPr="001F71E8">
        <w:rPr>
          <w:rFonts w:eastAsiaTheme="minorHAnsi"/>
          <w:lang w:val="fr-FR"/>
        </w:rPr>
        <w:t xml:space="preserve"> </w:t>
      </w:r>
      <w:proofErr w:type="spellStart"/>
      <w:r w:rsidRPr="001F71E8">
        <w:rPr>
          <w:rFonts w:eastAsiaTheme="minorHAnsi"/>
          <w:lang w:val="fr-FR"/>
        </w:rPr>
        <w:t>suplimentar</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2025 </w:t>
      </w:r>
      <w:proofErr w:type="spellStart"/>
      <w:r w:rsidRPr="001F71E8">
        <w:rPr>
          <w:rFonts w:eastAsiaTheme="minorHAnsi"/>
          <w:lang w:val="fr-FR"/>
        </w:rPr>
        <w:t>față</w:t>
      </w:r>
      <w:proofErr w:type="spellEnd"/>
      <w:r w:rsidRPr="001F71E8">
        <w:rPr>
          <w:rFonts w:eastAsiaTheme="minorHAnsi"/>
          <w:lang w:val="fr-FR"/>
        </w:rPr>
        <w:t xml:space="preserve"> de </w:t>
      </w:r>
      <w:proofErr w:type="gramStart"/>
      <w:r w:rsidRPr="001F71E8">
        <w:rPr>
          <w:rFonts w:eastAsiaTheme="minorHAnsi"/>
          <w:lang w:val="fr-FR"/>
        </w:rPr>
        <w:t>2022;</w:t>
      </w:r>
      <w:proofErr w:type="gramEnd"/>
      <w:r w:rsidRPr="001F71E8">
        <w:rPr>
          <w:rFonts w:eastAsiaTheme="minorHAnsi"/>
          <w:lang w:val="fr-FR"/>
        </w:rPr>
        <w:t xml:space="preserve"> </w:t>
      </w:r>
    </w:p>
    <w:p w14:paraId="305874F1" w14:textId="77777777" w:rsidR="00B16D0A" w:rsidRPr="001F71E8" w:rsidRDefault="00B16D0A" w:rsidP="007C5F60">
      <w:pPr>
        <w:pStyle w:val="Frspaiere13"/>
        <w:ind w:firstLine="720"/>
        <w:jc w:val="both"/>
        <w:rPr>
          <w:rFonts w:eastAsiaTheme="minorHAnsi"/>
          <w:lang w:val="fr-FR"/>
        </w:rPr>
      </w:pPr>
      <w:r w:rsidRPr="001F71E8">
        <w:rPr>
          <w:rFonts w:eastAsiaTheme="minorHAnsi"/>
          <w:lang w:val="fr-FR"/>
        </w:rPr>
        <w:t xml:space="preserve">+ 556 MW </w:t>
      </w:r>
      <w:proofErr w:type="spellStart"/>
      <w:r w:rsidRPr="001F71E8">
        <w:rPr>
          <w:rFonts w:eastAsiaTheme="minorHAnsi"/>
          <w:lang w:val="fr-FR"/>
        </w:rPr>
        <w:t>capacitate</w:t>
      </w:r>
      <w:proofErr w:type="spellEnd"/>
      <w:r w:rsidRPr="001F71E8">
        <w:rPr>
          <w:rFonts w:eastAsiaTheme="minorHAnsi"/>
          <w:lang w:val="fr-FR"/>
        </w:rPr>
        <w:t xml:space="preserve"> </w:t>
      </w:r>
      <w:proofErr w:type="spellStart"/>
      <w:r w:rsidRPr="001F71E8">
        <w:rPr>
          <w:rFonts w:eastAsiaTheme="minorHAnsi"/>
          <w:lang w:val="fr-FR"/>
        </w:rPr>
        <w:t>instalată</w:t>
      </w:r>
      <w:proofErr w:type="spellEnd"/>
      <w:r w:rsidRPr="001F71E8">
        <w:rPr>
          <w:rFonts w:eastAsiaTheme="minorHAnsi"/>
          <w:lang w:val="fr-FR"/>
        </w:rPr>
        <w:t xml:space="preserve"> </w:t>
      </w:r>
      <w:proofErr w:type="spellStart"/>
      <w:r w:rsidRPr="001F71E8">
        <w:rPr>
          <w:rFonts w:eastAsiaTheme="minorHAnsi"/>
          <w:lang w:val="fr-FR"/>
        </w:rPr>
        <w:t>suplimentar</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2027 </w:t>
      </w:r>
      <w:proofErr w:type="spellStart"/>
      <w:r w:rsidRPr="001F71E8">
        <w:rPr>
          <w:rFonts w:eastAsiaTheme="minorHAnsi"/>
          <w:lang w:val="fr-FR"/>
        </w:rPr>
        <w:t>față</w:t>
      </w:r>
      <w:proofErr w:type="spellEnd"/>
      <w:r w:rsidRPr="001F71E8">
        <w:rPr>
          <w:rFonts w:eastAsiaTheme="minorHAnsi"/>
          <w:lang w:val="fr-FR"/>
        </w:rPr>
        <w:t xml:space="preserve"> de </w:t>
      </w:r>
      <w:proofErr w:type="gramStart"/>
      <w:r w:rsidRPr="001F71E8">
        <w:rPr>
          <w:rFonts w:eastAsiaTheme="minorHAnsi"/>
          <w:lang w:val="fr-FR"/>
        </w:rPr>
        <w:t>2025;</w:t>
      </w:r>
      <w:proofErr w:type="gramEnd"/>
      <w:r w:rsidRPr="001F71E8">
        <w:rPr>
          <w:rFonts w:eastAsiaTheme="minorHAnsi"/>
          <w:lang w:val="fr-FR"/>
        </w:rPr>
        <w:t xml:space="preserve"> </w:t>
      </w:r>
    </w:p>
    <w:p w14:paraId="4C8AFCD2" w14:textId="77777777" w:rsidR="00B16D0A" w:rsidRPr="001F71E8" w:rsidRDefault="00B16D0A" w:rsidP="007C5F60">
      <w:pPr>
        <w:pStyle w:val="Frspaiere13"/>
        <w:ind w:firstLine="720"/>
        <w:jc w:val="both"/>
        <w:rPr>
          <w:rFonts w:eastAsiaTheme="minorHAnsi"/>
          <w:lang w:val="fr-FR"/>
        </w:rPr>
      </w:pPr>
      <w:r w:rsidRPr="001F71E8">
        <w:rPr>
          <w:rFonts w:eastAsiaTheme="minorHAnsi"/>
          <w:lang w:val="fr-FR"/>
        </w:rPr>
        <w:t xml:space="preserve">+ 365 MW </w:t>
      </w:r>
      <w:proofErr w:type="spellStart"/>
      <w:r w:rsidRPr="001F71E8">
        <w:rPr>
          <w:rFonts w:eastAsiaTheme="minorHAnsi"/>
          <w:lang w:val="fr-FR"/>
        </w:rPr>
        <w:t>capacitate</w:t>
      </w:r>
      <w:proofErr w:type="spellEnd"/>
      <w:r w:rsidRPr="001F71E8">
        <w:rPr>
          <w:rFonts w:eastAsiaTheme="minorHAnsi"/>
          <w:lang w:val="fr-FR"/>
        </w:rPr>
        <w:t xml:space="preserve"> </w:t>
      </w:r>
      <w:proofErr w:type="spellStart"/>
      <w:r w:rsidRPr="001F71E8">
        <w:rPr>
          <w:rFonts w:eastAsiaTheme="minorHAnsi"/>
          <w:lang w:val="fr-FR"/>
        </w:rPr>
        <w:t>instalată</w:t>
      </w:r>
      <w:proofErr w:type="spellEnd"/>
      <w:r w:rsidRPr="001F71E8">
        <w:rPr>
          <w:rFonts w:eastAsiaTheme="minorHAnsi"/>
          <w:lang w:val="fr-FR"/>
        </w:rPr>
        <w:t xml:space="preserve"> </w:t>
      </w:r>
      <w:proofErr w:type="spellStart"/>
      <w:r w:rsidRPr="001F71E8">
        <w:rPr>
          <w:rFonts w:eastAsiaTheme="minorHAnsi"/>
          <w:lang w:val="fr-FR"/>
        </w:rPr>
        <w:t>suplimentar</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2030 </w:t>
      </w:r>
      <w:proofErr w:type="spellStart"/>
      <w:r w:rsidRPr="001F71E8">
        <w:rPr>
          <w:rFonts w:eastAsiaTheme="minorHAnsi"/>
          <w:lang w:val="fr-FR"/>
        </w:rPr>
        <w:t>față</w:t>
      </w:r>
      <w:proofErr w:type="spellEnd"/>
      <w:r w:rsidRPr="001F71E8">
        <w:rPr>
          <w:rFonts w:eastAsiaTheme="minorHAnsi"/>
          <w:lang w:val="fr-FR"/>
        </w:rPr>
        <w:t xml:space="preserve"> de 2027. </w:t>
      </w:r>
    </w:p>
    <w:p w14:paraId="45A91F00" w14:textId="1909FB2C" w:rsidR="00B16D0A" w:rsidRPr="001F71E8" w:rsidRDefault="00B16D0A" w:rsidP="007C5F60">
      <w:pPr>
        <w:pStyle w:val="Frspaiere13"/>
        <w:ind w:firstLine="720"/>
        <w:jc w:val="both"/>
        <w:rPr>
          <w:rFonts w:eastAsiaTheme="minorHAnsi"/>
          <w:lang w:val="fr-FR"/>
        </w:rPr>
      </w:pPr>
      <w:r w:rsidRPr="001F71E8">
        <w:rPr>
          <w:rFonts w:eastAsiaTheme="minorHAnsi"/>
          <w:lang w:val="fr-FR"/>
        </w:rPr>
        <w:t xml:space="preserve">De </w:t>
      </w:r>
      <w:proofErr w:type="spellStart"/>
      <w:r w:rsidRPr="001F71E8">
        <w:rPr>
          <w:rFonts w:eastAsiaTheme="minorHAnsi"/>
          <w:lang w:val="fr-FR"/>
        </w:rPr>
        <w:t>asemenea</w:t>
      </w:r>
      <w:proofErr w:type="spellEnd"/>
      <w:r w:rsidRPr="001F71E8">
        <w:rPr>
          <w:rFonts w:eastAsiaTheme="minorHAnsi"/>
          <w:lang w:val="fr-FR"/>
        </w:rPr>
        <w:t xml:space="preserve">, la </w:t>
      </w:r>
      <w:proofErr w:type="spellStart"/>
      <w:r w:rsidRPr="001F71E8">
        <w:rPr>
          <w:rFonts w:eastAsiaTheme="minorHAnsi"/>
          <w:lang w:val="fr-FR"/>
        </w:rPr>
        <w:t>orizontul</w:t>
      </w:r>
      <w:proofErr w:type="spellEnd"/>
      <w:r w:rsidRPr="001F71E8">
        <w:rPr>
          <w:rFonts w:eastAsiaTheme="minorHAnsi"/>
          <w:lang w:val="fr-FR"/>
        </w:rPr>
        <w:t xml:space="preserve"> 2027 – 2030, </w:t>
      </w:r>
      <w:proofErr w:type="spellStart"/>
      <w:r w:rsidRPr="001F71E8">
        <w:rPr>
          <w:rFonts w:eastAsiaTheme="minorHAnsi"/>
          <w:lang w:val="fr-FR"/>
        </w:rPr>
        <w:t>suplimentar</w:t>
      </w:r>
      <w:proofErr w:type="spellEnd"/>
      <w:r w:rsidRPr="001F71E8">
        <w:rPr>
          <w:rFonts w:eastAsiaTheme="minorHAnsi"/>
          <w:lang w:val="fr-FR"/>
        </w:rPr>
        <w:t xml:space="preserve"> </w:t>
      </w:r>
      <w:proofErr w:type="spellStart"/>
      <w:r w:rsidRPr="001F71E8">
        <w:rPr>
          <w:rFonts w:eastAsiaTheme="minorHAnsi"/>
          <w:lang w:val="fr-FR"/>
        </w:rPr>
        <w:t>instalării</w:t>
      </w:r>
      <w:proofErr w:type="spellEnd"/>
      <w:r w:rsidRPr="001F71E8">
        <w:rPr>
          <w:rFonts w:eastAsiaTheme="minorHAnsi"/>
          <w:lang w:val="fr-FR"/>
        </w:rPr>
        <w:t xml:space="preserve"> de </w:t>
      </w:r>
      <w:proofErr w:type="spellStart"/>
      <w:r w:rsidRPr="001F71E8">
        <w:rPr>
          <w:rFonts w:eastAsiaTheme="minorHAnsi"/>
          <w:lang w:val="fr-FR"/>
        </w:rPr>
        <w:t>capacități</w:t>
      </w:r>
      <w:proofErr w:type="spellEnd"/>
      <w:r w:rsidRPr="001F71E8">
        <w:rPr>
          <w:rFonts w:eastAsiaTheme="minorHAnsi"/>
          <w:lang w:val="fr-FR"/>
        </w:rPr>
        <w:t xml:space="preserve"> </w:t>
      </w:r>
      <w:proofErr w:type="spellStart"/>
      <w:r w:rsidRPr="001F71E8">
        <w:rPr>
          <w:rFonts w:eastAsiaTheme="minorHAnsi"/>
          <w:lang w:val="fr-FR"/>
        </w:rPr>
        <w:t>adiționale</w:t>
      </w:r>
      <w:proofErr w:type="spellEnd"/>
      <w:r w:rsidRPr="001F71E8">
        <w:rPr>
          <w:rFonts w:eastAsiaTheme="minorHAnsi"/>
          <w:lang w:val="fr-FR"/>
        </w:rPr>
        <w:t xml:space="preserve"> </w:t>
      </w:r>
      <w:proofErr w:type="spellStart"/>
      <w:r w:rsidRPr="001F71E8">
        <w:rPr>
          <w:rFonts w:eastAsiaTheme="minorHAnsi"/>
          <w:lang w:val="fr-FR"/>
        </w:rPr>
        <w:t>eoliene</w:t>
      </w:r>
      <w:proofErr w:type="spellEnd"/>
      <w:r w:rsidRPr="001F71E8">
        <w:rPr>
          <w:rFonts w:eastAsiaTheme="minorHAnsi"/>
          <w:lang w:val="fr-FR"/>
        </w:rPr>
        <w:t xml:space="preserve"> </w:t>
      </w:r>
      <w:proofErr w:type="spellStart"/>
      <w:r w:rsidRPr="001F71E8">
        <w:rPr>
          <w:rFonts w:eastAsiaTheme="minorHAnsi"/>
          <w:lang w:val="fr-FR"/>
        </w:rPr>
        <w:t>și</w:t>
      </w:r>
      <w:proofErr w:type="spellEnd"/>
      <w:r w:rsidRPr="001F71E8">
        <w:rPr>
          <w:rFonts w:eastAsiaTheme="minorHAnsi"/>
          <w:lang w:val="fr-FR"/>
        </w:rPr>
        <w:t xml:space="preserve"> </w:t>
      </w:r>
      <w:proofErr w:type="spellStart"/>
      <w:r w:rsidRPr="001F71E8">
        <w:rPr>
          <w:rFonts w:eastAsiaTheme="minorHAnsi"/>
          <w:lang w:val="fr-FR"/>
        </w:rPr>
        <w:t>solare</w:t>
      </w:r>
      <w:proofErr w:type="spellEnd"/>
      <w:r w:rsidRPr="001F71E8">
        <w:rPr>
          <w:rFonts w:eastAsiaTheme="minorHAnsi"/>
          <w:lang w:val="fr-FR"/>
        </w:rPr>
        <w:t xml:space="preserve">, va fi </w:t>
      </w:r>
      <w:proofErr w:type="spellStart"/>
      <w:r w:rsidRPr="001F71E8">
        <w:rPr>
          <w:rFonts w:eastAsiaTheme="minorHAnsi"/>
          <w:lang w:val="fr-FR"/>
        </w:rPr>
        <w:t>necesară</w:t>
      </w:r>
      <w:proofErr w:type="spellEnd"/>
      <w:r w:rsidRPr="001F71E8">
        <w:rPr>
          <w:rFonts w:eastAsiaTheme="minorHAnsi"/>
          <w:lang w:val="fr-FR"/>
        </w:rPr>
        <w:t xml:space="preserve"> </w:t>
      </w:r>
      <w:proofErr w:type="spellStart"/>
      <w:r w:rsidRPr="001F71E8">
        <w:rPr>
          <w:rFonts w:eastAsiaTheme="minorHAnsi"/>
          <w:lang w:val="fr-FR"/>
        </w:rPr>
        <w:t>păstrarea</w:t>
      </w:r>
      <w:proofErr w:type="spellEnd"/>
      <w:r w:rsidRPr="001F71E8">
        <w:rPr>
          <w:rFonts w:eastAsiaTheme="minorHAnsi"/>
          <w:lang w:val="fr-FR"/>
        </w:rPr>
        <w:t xml:space="preserve"> </w:t>
      </w:r>
      <w:proofErr w:type="spellStart"/>
      <w:r w:rsidRPr="001F71E8">
        <w:rPr>
          <w:rFonts w:eastAsiaTheme="minorHAnsi"/>
          <w:lang w:val="fr-FR"/>
        </w:rPr>
        <w:t>capacității</w:t>
      </w:r>
      <w:proofErr w:type="spellEnd"/>
      <w:r w:rsidRPr="001F71E8">
        <w:rPr>
          <w:rFonts w:eastAsiaTheme="minorHAnsi"/>
          <w:lang w:val="fr-FR"/>
        </w:rPr>
        <w:t xml:space="preserve"> </w:t>
      </w:r>
      <w:proofErr w:type="spellStart"/>
      <w:r w:rsidRPr="001F71E8">
        <w:rPr>
          <w:rFonts w:eastAsiaTheme="minorHAnsi"/>
          <w:lang w:val="fr-FR"/>
        </w:rPr>
        <w:t>existente</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w:t>
      </w:r>
      <w:proofErr w:type="spellStart"/>
      <w:r w:rsidRPr="001F71E8">
        <w:rPr>
          <w:rFonts w:eastAsiaTheme="minorHAnsi"/>
          <w:lang w:val="fr-FR"/>
        </w:rPr>
        <w:t>prezent</w:t>
      </w:r>
      <w:proofErr w:type="spellEnd"/>
      <w:r w:rsidRPr="001F71E8">
        <w:rPr>
          <w:rFonts w:eastAsiaTheme="minorHAnsi"/>
          <w:lang w:val="fr-FR"/>
        </w:rPr>
        <w:t xml:space="preserve">, </w:t>
      </w:r>
      <w:proofErr w:type="spellStart"/>
      <w:r w:rsidRPr="001F71E8">
        <w:rPr>
          <w:rFonts w:eastAsiaTheme="minorHAnsi"/>
          <w:lang w:val="fr-FR"/>
        </w:rPr>
        <w:t>prin</w:t>
      </w:r>
      <w:proofErr w:type="spellEnd"/>
      <w:r w:rsidRPr="001F71E8">
        <w:rPr>
          <w:rFonts w:eastAsiaTheme="minorHAnsi"/>
          <w:lang w:val="fr-FR"/>
        </w:rPr>
        <w:t xml:space="preserve"> </w:t>
      </w:r>
      <w:proofErr w:type="spellStart"/>
      <w:r w:rsidRPr="001F71E8">
        <w:rPr>
          <w:rFonts w:eastAsiaTheme="minorHAnsi"/>
          <w:lang w:val="fr-FR"/>
        </w:rPr>
        <w:t>repowering</w:t>
      </w:r>
      <w:proofErr w:type="spellEnd"/>
      <w:r w:rsidRPr="001F71E8">
        <w:rPr>
          <w:rFonts w:eastAsiaTheme="minorHAnsi"/>
          <w:lang w:val="fr-FR"/>
        </w:rPr>
        <w:t xml:space="preserve">. </w:t>
      </w:r>
      <w:proofErr w:type="spellStart"/>
      <w:r w:rsidRPr="001F71E8">
        <w:rPr>
          <w:rFonts w:eastAsiaTheme="minorHAnsi"/>
          <w:lang w:val="fr-FR"/>
        </w:rPr>
        <w:t>În</w:t>
      </w:r>
      <w:proofErr w:type="spellEnd"/>
      <w:r w:rsidRPr="001F71E8">
        <w:rPr>
          <w:rFonts w:eastAsiaTheme="minorHAnsi"/>
          <w:lang w:val="fr-FR"/>
        </w:rPr>
        <w:t xml:space="preserve"> </w:t>
      </w:r>
      <w:proofErr w:type="spellStart"/>
      <w:r w:rsidRPr="001F71E8">
        <w:rPr>
          <w:rFonts w:eastAsiaTheme="minorHAnsi"/>
          <w:lang w:val="fr-FR"/>
        </w:rPr>
        <w:t>acest</w:t>
      </w:r>
      <w:proofErr w:type="spellEnd"/>
      <w:r w:rsidRPr="001F71E8">
        <w:rPr>
          <w:rFonts w:eastAsiaTheme="minorHAnsi"/>
          <w:lang w:val="fr-FR"/>
        </w:rPr>
        <w:t xml:space="preserve"> sens, </w:t>
      </w:r>
      <w:proofErr w:type="spellStart"/>
      <w:r w:rsidRPr="001F71E8">
        <w:rPr>
          <w:rFonts w:eastAsiaTheme="minorHAnsi"/>
          <w:lang w:val="fr-FR"/>
        </w:rPr>
        <w:t>capacitățile</w:t>
      </w:r>
      <w:proofErr w:type="spellEnd"/>
      <w:r w:rsidRPr="001F71E8">
        <w:rPr>
          <w:rFonts w:eastAsiaTheme="minorHAnsi"/>
          <w:lang w:val="fr-FR"/>
        </w:rPr>
        <w:t xml:space="preserve"> </w:t>
      </w:r>
      <w:proofErr w:type="spellStart"/>
      <w:r w:rsidRPr="001F71E8">
        <w:rPr>
          <w:rFonts w:eastAsiaTheme="minorHAnsi"/>
          <w:lang w:val="fr-FR"/>
        </w:rPr>
        <w:t>rezultate</w:t>
      </w:r>
      <w:proofErr w:type="spellEnd"/>
      <w:r w:rsidRPr="001F71E8">
        <w:rPr>
          <w:rFonts w:eastAsiaTheme="minorHAnsi"/>
          <w:lang w:val="fr-FR"/>
        </w:rPr>
        <w:t xml:space="preserve"> în </w:t>
      </w:r>
      <w:proofErr w:type="spellStart"/>
      <w:r w:rsidRPr="001F71E8">
        <w:rPr>
          <w:rFonts w:eastAsiaTheme="minorHAnsi"/>
          <w:lang w:val="fr-FR"/>
        </w:rPr>
        <w:t>urma</w:t>
      </w:r>
      <w:proofErr w:type="spellEnd"/>
      <w:r w:rsidRPr="001F71E8">
        <w:rPr>
          <w:rFonts w:eastAsiaTheme="minorHAnsi"/>
          <w:lang w:val="fr-FR"/>
        </w:rPr>
        <w:t xml:space="preserve"> </w:t>
      </w:r>
      <w:proofErr w:type="spellStart"/>
      <w:r w:rsidRPr="001F71E8">
        <w:rPr>
          <w:rFonts w:eastAsiaTheme="minorHAnsi"/>
          <w:lang w:val="fr-FR"/>
        </w:rPr>
        <w:t>activității</w:t>
      </w:r>
      <w:proofErr w:type="spellEnd"/>
      <w:r w:rsidRPr="001F71E8">
        <w:rPr>
          <w:rFonts w:eastAsiaTheme="minorHAnsi"/>
          <w:lang w:val="fr-FR"/>
        </w:rPr>
        <w:t xml:space="preserve"> de </w:t>
      </w:r>
      <w:proofErr w:type="spellStart"/>
      <w:r w:rsidRPr="001F71E8">
        <w:rPr>
          <w:rFonts w:eastAsiaTheme="minorHAnsi"/>
          <w:lang w:val="fr-FR"/>
        </w:rPr>
        <w:t>repowering</w:t>
      </w:r>
      <w:proofErr w:type="spellEnd"/>
      <w:r w:rsidRPr="001F71E8">
        <w:rPr>
          <w:rFonts w:eastAsiaTheme="minorHAnsi"/>
          <w:lang w:val="fr-FR"/>
        </w:rPr>
        <w:t xml:space="preserve"> </w:t>
      </w:r>
      <w:proofErr w:type="spellStart"/>
      <w:r w:rsidRPr="001F71E8">
        <w:rPr>
          <w:rFonts w:eastAsiaTheme="minorHAnsi"/>
          <w:lang w:val="fr-FR"/>
        </w:rPr>
        <w:t>considerate</w:t>
      </w:r>
      <w:proofErr w:type="spellEnd"/>
      <w:r w:rsidRPr="001F71E8">
        <w:rPr>
          <w:rFonts w:eastAsiaTheme="minorHAnsi"/>
          <w:lang w:val="fr-FR"/>
        </w:rPr>
        <w:t xml:space="preserve"> la </w:t>
      </w:r>
      <w:proofErr w:type="spellStart"/>
      <w:r w:rsidRPr="001F71E8">
        <w:rPr>
          <w:rFonts w:eastAsiaTheme="minorHAnsi"/>
          <w:lang w:val="fr-FR"/>
        </w:rPr>
        <w:t>întocmirea</w:t>
      </w:r>
      <w:proofErr w:type="spellEnd"/>
      <w:r w:rsidRPr="001F71E8">
        <w:rPr>
          <w:rFonts w:eastAsiaTheme="minorHAnsi"/>
          <w:lang w:val="fr-FR"/>
        </w:rPr>
        <w:t xml:space="preserve"> </w:t>
      </w:r>
      <w:proofErr w:type="spellStart"/>
      <w:r w:rsidRPr="001F71E8">
        <w:rPr>
          <w:rFonts w:eastAsiaTheme="minorHAnsi"/>
          <w:lang w:val="fr-FR"/>
        </w:rPr>
        <w:t>prezentului</w:t>
      </w:r>
      <w:proofErr w:type="spellEnd"/>
      <w:r w:rsidRPr="001F71E8">
        <w:rPr>
          <w:rFonts w:eastAsiaTheme="minorHAnsi"/>
          <w:lang w:val="fr-FR"/>
        </w:rPr>
        <w:t xml:space="preserve"> Plan </w:t>
      </w:r>
      <w:proofErr w:type="spellStart"/>
      <w:r w:rsidRPr="001F71E8">
        <w:rPr>
          <w:rFonts w:eastAsiaTheme="minorHAnsi"/>
          <w:lang w:val="fr-FR"/>
        </w:rPr>
        <w:t>sunt</w:t>
      </w:r>
      <w:proofErr w:type="spellEnd"/>
      <w:r w:rsidRPr="001F71E8">
        <w:rPr>
          <w:rFonts w:eastAsiaTheme="minorHAnsi"/>
          <w:lang w:val="fr-FR"/>
        </w:rPr>
        <w:t xml:space="preserve"> </w:t>
      </w:r>
      <w:proofErr w:type="gramStart"/>
      <w:r w:rsidRPr="001F71E8">
        <w:rPr>
          <w:rFonts w:eastAsiaTheme="minorHAnsi"/>
          <w:lang w:val="fr-FR"/>
        </w:rPr>
        <w:t>de:</w:t>
      </w:r>
      <w:proofErr w:type="gramEnd"/>
      <w:r w:rsidRPr="001F71E8">
        <w:rPr>
          <w:rFonts w:eastAsiaTheme="minorHAnsi"/>
          <w:lang w:val="fr-FR"/>
        </w:rPr>
        <w:t xml:space="preserve"> </w:t>
      </w:r>
      <w:proofErr w:type="spellStart"/>
      <w:r w:rsidRPr="001F71E8">
        <w:rPr>
          <w:rFonts w:eastAsiaTheme="minorHAnsi"/>
          <w:lang w:val="fr-FR"/>
        </w:rPr>
        <w:t>Eolian</w:t>
      </w:r>
      <w:proofErr w:type="spellEnd"/>
      <w:r w:rsidRPr="001F71E8">
        <w:rPr>
          <w:rFonts w:eastAsiaTheme="minorHAnsi"/>
          <w:lang w:val="fr-FR"/>
        </w:rPr>
        <w:t xml:space="preserve"> de </w:t>
      </w:r>
      <w:proofErr w:type="spellStart"/>
      <w:r w:rsidRPr="001F71E8">
        <w:rPr>
          <w:rFonts w:eastAsiaTheme="minorHAnsi"/>
          <w:lang w:val="fr-FR"/>
        </w:rPr>
        <w:t>aproximativ</w:t>
      </w:r>
      <w:proofErr w:type="spellEnd"/>
      <w:r w:rsidRPr="001F71E8">
        <w:rPr>
          <w:rFonts w:eastAsiaTheme="minorHAnsi"/>
          <w:lang w:val="fr-FR"/>
        </w:rPr>
        <w:t xml:space="preserve"> 3 GW </w:t>
      </w:r>
      <w:proofErr w:type="spellStart"/>
      <w:r w:rsidRPr="001F71E8">
        <w:rPr>
          <w:rFonts w:eastAsiaTheme="minorHAnsi"/>
          <w:lang w:val="fr-FR"/>
        </w:rPr>
        <w:t>capacitate</w:t>
      </w:r>
      <w:proofErr w:type="spellEnd"/>
      <w:r w:rsidRPr="001F71E8">
        <w:rPr>
          <w:rFonts w:eastAsiaTheme="minorHAnsi"/>
          <w:lang w:val="fr-FR"/>
        </w:rPr>
        <w:t xml:space="preserve"> </w:t>
      </w:r>
      <w:proofErr w:type="spellStart"/>
      <w:r w:rsidRPr="001F71E8">
        <w:rPr>
          <w:rFonts w:eastAsiaTheme="minorHAnsi"/>
          <w:lang w:val="fr-FR"/>
        </w:rPr>
        <w:t>instalată</w:t>
      </w:r>
      <w:proofErr w:type="spellEnd"/>
      <w:r w:rsidRPr="001F71E8">
        <w:rPr>
          <w:rFonts w:eastAsiaTheme="minorHAnsi"/>
          <w:lang w:val="fr-FR"/>
        </w:rPr>
        <w:t xml:space="preserve"> </w:t>
      </w:r>
      <w:proofErr w:type="spellStart"/>
      <w:r w:rsidRPr="001F71E8">
        <w:rPr>
          <w:rFonts w:eastAsiaTheme="minorHAnsi"/>
          <w:lang w:val="fr-FR"/>
        </w:rPr>
        <w:t>repowering</w:t>
      </w:r>
      <w:proofErr w:type="spellEnd"/>
      <w:r w:rsidRPr="001F71E8">
        <w:rPr>
          <w:rFonts w:eastAsiaTheme="minorHAnsi"/>
          <w:lang w:val="fr-FR"/>
        </w:rPr>
        <w:t xml:space="preserve">; </w:t>
      </w:r>
    </w:p>
    <w:p w14:paraId="2EF5766A" w14:textId="77777777" w:rsidR="005B59EE" w:rsidRPr="001F71E8" w:rsidRDefault="005B59EE" w:rsidP="007C5F60">
      <w:pPr>
        <w:pStyle w:val="Frspaiere13"/>
        <w:ind w:firstLine="720"/>
        <w:jc w:val="both"/>
        <w:rPr>
          <w:rFonts w:eastAsiaTheme="minorHAnsi"/>
          <w:lang w:val="fr-FR"/>
        </w:rPr>
      </w:pPr>
    </w:p>
    <w:p w14:paraId="041711D4" w14:textId="2681DF97" w:rsidR="00B16D0A" w:rsidRPr="0017112D" w:rsidRDefault="00B16D0A" w:rsidP="007C5F60">
      <w:pPr>
        <w:pStyle w:val="Frspaiere13"/>
        <w:ind w:firstLine="720"/>
        <w:jc w:val="both"/>
        <w:rPr>
          <w:b/>
          <w:u w:val="single"/>
          <w:lang w:val="da-DK"/>
        </w:rPr>
      </w:pPr>
      <w:r w:rsidRPr="0017112D">
        <w:rPr>
          <w:b/>
          <w:lang w:val="da-DK"/>
        </w:rPr>
        <w:t xml:space="preserve">Lucrările de realizare de capacităților energetice sunt de inters public asa cum sunt definite in Legea Energiei 123/2012 art.12 (1) precum si prin </w:t>
      </w:r>
      <w:r w:rsidRPr="0017112D">
        <w:rPr>
          <w:b/>
          <w:kern w:val="36"/>
          <w:lang w:val="da-DK"/>
        </w:rPr>
        <w:t>Legea nr. 255/2010 privind exproprierea pentru cauză de utilitate publică, art.2 d)</w:t>
      </w:r>
      <w:r w:rsidR="00871098" w:rsidRPr="0017112D">
        <w:rPr>
          <w:b/>
          <w:kern w:val="36"/>
          <w:lang w:val="da-DK"/>
        </w:rPr>
        <w:t>.</w:t>
      </w:r>
      <w:r w:rsidRPr="0017112D">
        <w:rPr>
          <w:b/>
          <w:kern w:val="36"/>
          <w:lang w:val="da-DK"/>
        </w:rPr>
        <w:t xml:space="preserve">  </w:t>
      </w:r>
      <w:r w:rsidRPr="0017112D">
        <w:rPr>
          <w:b/>
          <w:lang w:val="da-DK"/>
        </w:rPr>
        <w:t xml:space="preserve"> </w:t>
      </w:r>
      <w:r w:rsidRPr="0017112D">
        <w:rPr>
          <w:b/>
          <w:u w:val="single"/>
          <w:lang w:val="da-DK"/>
        </w:rPr>
        <w:t xml:space="preserve">   </w:t>
      </w:r>
    </w:p>
    <w:p w14:paraId="092EDF4D" w14:textId="6E74686E" w:rsidR="005B59EE" w:rsidRPr="0017112D" w:rsidRDefault="00CE348E" w:rsidP="007C5F60">
      <w:pPr>
        <w:pStyle w:val="Frspaiere13"/>
        <w:ind w:firstLine="720"/>
        <w:jc w:val="both"/>
        <w:rPr>
          <w:b/>
          <w:lang w:val="da-DK"/>
        </w:rPr>
      </w:pPr>
      <w:r w:rsidRPr="0017112D">
        <w:rPr>
          <w:b/>
          <w:lang w:val="da-DK"/>
        </w:rPr>
        <w:t>Conectarea</w:t>
      </w:r>
      <w:r w:rsidR="00B16D0A" w:rsidRPr="0017112D">
        <w:rPr>
          <w:b/>
          <w:lang w:val="da-DK"/>
        </w:rPr>
        <w:t xml:space="preserve"> şi funcţionarea parcului eolian pentru producerea energiei electrice necesare pentru acoperirea cererii din sistemul energetic naţional va avea drept consecinţă reducerea cantităţilor de combustibili fosili consumaţi. </w:t>
      </w:r>
    </w:p>
    <w:p w14:paraId="56271916" w14:textId="77777777" w:rsidR="005E1785" w:rsidRPr="001F71E8" w:rsidRDefault="005E1785" w:rsidP="005E1785">
      <w:pPr>
        <w:pStyle w:val="Style22"/>
        <w:ind w:firstLine="708"/>
        <w:rPr>
          <w:rFonts w:eastAsia="Calibri"/>
          <w:b/>
          <w:szCs w:val="22"/>
          <w:u w:val="single"/>
          <w:lang w:val="ro-RO"/>
        </w:rPr>
      </w:pPr>
    </w:p>
    <w:p w14:paraId="5C840675" w14:textId="77777777" w:rsidR="004C6D9F" w:rsidRPr="001F71E8" w:rsidRDefault="004C6D9F" w:rsidP="004C6D9F">
      <w:pPr>
        <w:pStyle w:val="Style22"/>
        <w:rPr>
          <w:rFonts w:eastAsia="Calibri"/>
          <w:b/>
          <w:szCs w:val="22"/>
          <w:lang w:val="it-IT"/>
        </w:rPr>
      </w:pPr>
      <w:r w:rsidRPr="001F71E8">
        <w:rPr>
          <w:rFonts w:eastAsia="Calibri"/>
          <w:b/>
          <w:bCs/>
          <w:szCs w:val="22"/>
          <w:u w:val="single"/>
          <w:lang w:val="it-IT"/>
        </w:rPr>
        <w:t xml:space="preserve">Se </w:t>
      </w:r>
      <w:proofErr w:type="spellStart"/>
      <w:r w:rsidRPr="001F71E8">
        <w:rPr>
          <w:rFonts w:eastAsia="Calibri"/>
          <w:b/>
          <w:bCs/>
          <w:szCs w:val="22"/>
          <w:u w:val="single"/>
          <w:lang w:val="it-IT"/>
        </w:rPr>
        <w:t>propune</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construirea</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unei</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retele</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subterane</w:t>
      </w:r>
      <w:proofErr w:type="spellEnd"/>
      <w:r w:rsidRPr="001F71E8">
        <w:rPr>
          <w:rFonts w:eastAsia="Calibri"/>
          <w:b/>
          <w:bCs/>
          <w:szCs w:val="22"/>
          <w:u w:val="single"/>
          <w:lang w:val="it-IT"/>
        </w:rPr>
        <w:t xml:space="preserve"> de </w:t>
      </w:r>
      <w:proofErr w:type="spellStart"/>
      <w:r w:rsidRPr="001F71E8">
        <w:rPr>
          <w:rFonts w:eastAsia="Calibri"/>
          <w:b/>
          <w:bCs/>
          <w:szCs w:val="22"/>
          <w:u w:val="single"/>
          <w:lang w:val="it-IT"/>
        </w:rPr>
        <w:t>cabluri</w:t>
      </w:r>
      <w:proofErr w:type="spellEnd"/>
      <w:r w:rsidRPr="001F71E8">
        <w:rPr>
          <w:rFonts w:eastAsia="Calibri"/>
          <w:b/>
          <w:bCs/>
          <w:szCs w:val="22"/>
          <w:u w:val="single"/>
          <w:lang w:val="it-IT"/>
        </w:rPr>
        <w:t xml:space="preserve"> si fibra </w:t>
      </w:r>
      <w:proofErr w:type="spellStart"/>
      <w:r w:rsidRPr="001F71E8">
        <w:rPr>
          <w:rFonts w:eastAsia="Calibri"/>
          <w:b/>
          <w:bCs/>
          <w:szCs w:val="22"/>
          <w:u w:val="single"/>
          <w:lang w:val="it-IT"/>
        </w:rPr>
        <w:t>optica</w:t>
      </w:r>
      <w:proofErr w:type="spellEnd"/>
      <w:r w:rsidRPr="001F71E8">
        <w:rPr>
          <w:rFonts w:eastAsia="Calibri"/>
          <w:b/>
          <w:szCs w:val="22"/>
          <w:u w:val="single"/>
          <w:lang w:val="it-IT"/>
        </w:rPr>
        <w:t xml:space="preserve">, </w:t>
      </w:r>
      <w:proofErr w:type="spellStart"/>
      <w:r w:rsidRPr="001F71E8">
        <w:rPr>
          <w:rFonts w:eastAsia="Calibri"/>
          <w:b/>
          <w:szCs w:val="22"/>
          <w:lang w:val="it-IT"/>
        </w:rPr>
        <w:t>racord</w:t>
      </w:r>
      <w:proofErr w:type="spellEnd"/>
      <w:r w:rsidRPr="001F71E8">
        <w:rPr>
          <w:rFonts w:eastAsia="Calibri"/>
          <w:b/>
          <w:szCs w:val="22"/>
          <w:lang w:val="it-IT"/>
        </w:rPr>
        <w:t xml:space="preserve"> de </w:t>
      </w:r>
      <w:proofErr w:type="spellStart"/>
      <w:r w:rsidRPr="001F71E8">
        <w:rPr>
          <w:rFonts w:eastAsia="Calibri"/>
          <w:b/>
          <w:szCs w:val="22"/>
          <w:lang w:val="it-IT"/>
        </w:rPr>
        <w:lastRenderedPageBreak/>
        <w:t>conectare</w:t>
      </w:r>
      <w:proofErr w:type="spellEnd"/>
      <w:r w:rsidRPr="001F71E8">
        <w:rPr>
          <w:rFonts w:eastAsia="Calibri"/>
          <w:b/>
          <w:szCs w:val="22"/>
          <w:lang w:val="it-IT"/>
        </w:rPr>
        <w:t xml:space="preserve"> la SEN a </w:t>
      </w:r>
      <w:proofErr w:type="spellStart"/>
      <w:r w:rsidRPr="001F71E8">
        <w:rPr>
          <w:rFonts w:eastAsia="Calibri"/>
          <w:b/>
          <w:szCs w:val="22"/>
          <w:lang w:val="it-IT"/>
        </w:rPr>
        <w:t>unui</w:t>
      </w:r>
      <w:proofErr w:type="spellEnd"/>
      <w:r w:rsidRPr="001F71E8">
        <w:rPr>
          <w:rFonts w:eastAsia="Calibri"/>
          <w:b/>
          <w:szCs w:val="22"/>
          <w:lang w:val="it-IT"/>
        </w:rPr>
        <w:t xml:space="preserve"> </w:t>
      </w:r>
      <w:proofErr w:type="spellStart"/>
      <w:r w:rsidRPr="001F71E8">
        <w:rPr>
          <w:rFonts w:eastAsia="Calibri"/>
          <w:b/>
          <w:szCs w:val="22"/>
          <w:lang w:val="it-IT"/>
        </w:rPr>
        <w:t>parc</w:t>
      </w:r>
      <w:proofErr w:type="spellEnd"/>
      <w:r w:rsidRPr="001F71E8">
        <w:rPr>
          <w:rFonts w:eastAsia="Calibri"/>
          <w:b/>
          <w:szCs w:val="22"/>
          <w:lang w:val="it-IT"/>
        </w:rPr>
        <w:t xml:space="preserve"> </w:t>
      </w:r>
      <w:proofErr w:type="spellStart"/>
      <w:r w:rsidRPr="001F71E8">
        <w:rPr>
          <w:rFonts w:eastAsia="Calibri"/>
          <w:b/>
          <w:szCs w:val="22"/>
          <w:lang w:val="it-IT"/>
        </w:rPr>
        <w:t>eolian</w:t>
      </w:r>
      <w:proofErr w:type="spellEnd"/>
      <w:r w:rsidRPr="001F71E8">
        <w:rPr>
          <w:rFonts w:eastAsia="Calibri"/>
          <w:b/>
          <w:szCs w:val="22"/>
          <w:lang w:val="it-IT"/>
        </w:rPr>
        <w:t xml:space="preserve"> </w:t>
      </w:r>
      <w:proofErr w:type="spellStart"/>
      <w:r w:rsidRPr="001F71E8">
        <w:rPr>
          <w:rFonts w:eastAsia="Calibri"/>
          <w:b/>
          <w:szCs w:val="22"/>
          <w:lang w:val="it-IT"/>
        </w:rPr>
        <w:t>compus</w:t>
      </w:r>
      <w:proofErr w:type="spellEnd"/>
      <w:r w:rsidRPr="001F71E8">
        <w:rPr>
          <w:rFonts w:eastAsia="Calibri"/>
          <w:b/>
          <w:szCs w:val="22"/>
          <w:lang w:val="it-IT"/>
        </w:rPr>
        <w:t xml:space="preserve"> </w:t>
      </w:r>
      <w:proofErr w:type="spellStart"/>
      <w:r w:rsidRPr="001F71E8">
        <w:rPr>
          <w:rFonts w:eastAsia="Calibri"/>
          <w:b/>
          <w:szCs w:val="22"/>
          <w:lang w:val="it-IT"/>
        </w:rPr>
        <w:t>din</w:t>
      </w:r>
      <w:proofErr w:type="spellEnd"/>
      <w:r w:rsidRPr="001F71E8">
        <w:rPr>
          <w:rFonts w:eastAsia="Calibri"/>
          <w:b/>
          <w:szCs w:val="22"/>
          <w:lang w:val="it-IT"/>
        </w:rPr>
        <w:t xml:space="preserve"> 20 centrale </w:t>
      </w:r>
      <w:proofErr w:type="spellStart"/>
      <w:r w:rsidRPr="001F71E8">
        <w:rPr>
          <w:rFonts w:eastAsia="Calibri"/>
          <w:b/>
          <w:szCs w:val="22"/>
          <w:lang w:val="it-IT"/>
        </w:rPr>
        <w:t>eoliene</w:t>
      </w:r>
      <w:proofErr w:type="spellEnd"/>
      <w:r w:rsidRPr="001F71E8">
        <w:rPr>
          <w:rFonts w:eastAsia="Calibri"/>
          <w:b/>
          <w:szCs w:val="22"/>
          <w:lang w:val="it-IT"/>
        </w:rPr>
        <w:t xml:space="preserve">, </w:t>
      </w:r>
      <w:proofErr w:type="spellStart"/>
      <w:r w:rsidRPr="001F71E8">
        <w:rPr>
          <w:rFonts w:eastAsia="Calibri"/>
          <w:b/>
          <w:szCs w:val="22"/>
          <w:lang w:val="it-IT"/>
        </w:rPr>
        <w:t>fundatiile</w:t>
      </w:r>
      <w:proofErr w:type="spellEnd"/>
      <w:r w:rsidRPr="001F71E8">
        <w:rPr>
          <w:rFonts w:eastAsia="Calibri"/>
          <w:b/>
          <w:szCs w:val="22"/>
          <w:lang w:val="it-IT"/>
        </w:rPr>
        <w:t xml:space="preserve"> si </w:t>
      </w:r>
      <w:proofErr w:type="spellStart"/>
      <w:r w:rsidRPr="001F71E8">
        <w:rPr>
          <w:rFonts w:eastAsia="Calibri"/>
          <w:b/>
          <w:szCs w:val="22"/>
          <w:lang w:val="it-IT"/>
        </w:rPr>
        <w:t>platformele</w:t>
      </w:r>
      <w:proofErr w:type="spellEnd"/>
      <w:r w:rsidRPr="001F71E8">
        <w:rPr>
          <w:rFonts w:eastAsia="Calibri"/>
          <w:b/>
          <w:szCs w:val="22"/>
          <w:lang w:val="it-IT"/>
        </w:rPr>
        <w:t xml:space="preserve"> de </w:t>
      </w:r>
      <w:proofErr w:type="spellStart"/>
      <w:r w:rsidRPr="001F71E8">
        <w:rPr>
          <w:rFonts w:eastAsia="Calibri"/>
          <w:b/>
          <w:szCs w:val="22"/>
          <w:lang w:val="it-IT"/>
        </w:rPr>
        <w:t>montaj</w:t>
      </w:r>
      <w:proofErr w:type="spellEnd"/>
      <w:r w:rsidRPr="001F71E8">
        <w:rPr>
          <w:rFonts w:eastAsia="Calibri"/>
          <w:b/>
          <w:szCs w:val="22"/>
          <w:lang w:val="it-IT"/>
        </w:rPr>
        <w:t xml:space="preserve"> </w:t>
      </w:r>
      <w:proofErr w:type="spellStart"/>
      <w:r w:rsidRPr="001F71E8">
        <w:rPr>
          <w:rFonts w:eastAsia="Calibri"/>
          <w:b/>
          <w:szCs w:val="22"/>
          <w:lang w:val="it-IT"/>
        </w:rPr>
        <w:t>aferente</w:t>
      </w:r>
      <w:proofErr w:type="spellEnd"/>
      <w:r w:rsidRPr="001F71E8">
        <w:rPr>
          <w:rFonts w:eastAsia="Calibri"/>
          <w:b/>
          <w:szCs w:val="22"/>
          <w:lang w:val="it-IT"/>
        </w:rPr>
        <w:t xml:space="preserve">. </w:t>
      </w:r>
    </w:p>
    <w:p w14:paraId="4FF88F98" w14:textId="77777777" w:rsidR="004C6D9F" w:rsidRPr="001F71E8" w:rsidRDefault="004C6D9F" w:rsidP="004C6D9F">
      <w:pPr>
        <w:pStyle w:val="Style22"/>
        <w:rPr>
          <w:rFonts w:eastAsia="Calibri"/>
          <w:b/>
          <w:szCs w:val="22"/>
        </w:rPr>
      </w:pPr>
      <w:proofErr w:type="spellStart"/>
      <w:r w:rsidRPr="001F71E8">
        <w:rPr>
          <w:rFonts w:eastAsia="Calibri"/>
          <w:b/>
          <w:szCs w:val="22"/>
        </w:rPr>
        <w:t>Caracteristici</w:t>
      </w:r>
      <w:proofErr w:type="spellEnd"/>
      <w:r w:rsidRPr="001F71E8">
        <w:rPr>
          <w:rFonts w:eastAsia="Calibri"/>
          <w:b/>
          <w:szCs w:val="22"/>
        </w:rPr>
        <w:t xml:space="preserve"> </w:t>
      </w:r>
      <w:proofErr w:type="spellStart"/>
      <w:r w:rsidRPr="001F71E8">
        <w:rPr>
          <w:rFonts w:eastAsia="Calibri"/>
          <w:b/>
          <w:szCs w:val="22"/>
        </w:rPr>
        <w:t>tehnice</w:t>
      </w:r>
      <w:proofErr w:type="spellEnd"/>
      <w:r w:rsidRPr="001F71E8">
        <w:rPr>
          <w:rFonts w:eastAsia="Calibri"/>
          <w:b/>
          <w:szCs w:val="22"/>
        </w:rPr>
        <w:t xml:space="preserve"> ale </w:t>
      </w:r>
      <w:proofErr w:type="spellStart"/>
      <w:r w:rsidRPr="001F71E8">
        <w:rPr>
          <w:rFonts w:eastAsia="Calibri"/>
          <w:b/>
          <w:szCs w:val="22"/>
        </w:rPr>
        <w:t>instalatiilor</w:t>
      </w:r>
      <w:proofErr w:type="spellEnd"/>
      <w:r w:rsidRPr="001F71E8">
        <w:rPr>
          <w:rFonts w:eastAsia="Calibri"/>
          <w:b/>
          <w:szCs w:val="22"/>
        </w:rPr>
        <w:t>/</w:t>
      </w:r>
      <w:proofErr w:type="spellStart"/>
      <w:r w:rsidRPr="001F71E8">
        <w:rPr>
          <w:rFonts w:eastAsia="Calibri"/>
          <w:b/>
          <w:szCs w:val="22"/>
        </w:rPr>
        <w:t>echipamentelor</w:t>
      </w:r>
      <w:proofErr w:type="spellEnd"/>
      <w:r w:rsidRPr="001F71E8">
        <w:rPr>
          <w:rFonts w:eastAsia="Calibri"/>
          <w:b/>
          <w:szCs w:val="22"/>
        </w:rPr>
        <w:t xml:space="preserve"> </w:t>
      </w:r>
      <w:proofErr w:type="spellStart"/>
      <w:r w:rsidRPr="001F71E8">
        <w:rPr>
          <w:rFonts w:eastAsia="Calibri"/>
          <w:b/>
          <w:szCs w:val="22"/>
        </w:rPr>
        <w:t>traseului</w:t>
      </w:r>
      <w:proofErr w:type="spellEnd"/>
      <w:r w:rsidRPr="001F71E8">
        <w:rPr>
          <w:rFonts w:eastAsia="Calibri"/>
          <w:b/>
          <w:szCs w:val="22"/>
        </w:rPr>
        <w:t xml:space="preserve"> electric:</w:t>
      </w:r>
    </w:p>
    <w:p w14:paraId="0DA992F0" w14:textId="77777777" w:rsidR="004C6D9F" w:rsidRPr="001F71E8" w:rsidRDefault="004C6D9F">
      <w:pPr>
        <w:pStyle w:val="Style22"/>
        <w:numPr>
          <w:ilvl w:val="0"/>
          <w:numId w:val="65"/>
        </w:numPr>
        <w:rPr>
          <w:rFonts w:eastAsia="Calibri"/>
          <w:b/>
          <w:szCs w:val="22"/>
          <w:lang w:val="pt-BR"/>
        </w:rPr>
      </w:pPr>
      <w:r w:rsidRPr="001F71E8">
        <w:rPr>
          <w:rFonts w:eastAsia="Calibri"/>
          <w:b/>
          <w:szCs w:val="22"/>
          <w:lang w:val="pt-BR"/>
        </w:rPr>
        <w:t xml:space="preserve">Tip echipament: linie electrica subterana </w:t>
      </w:r>
    </w:p>
    <w:p w14:paraId="75F43ED5" w14:textId="778080C9" w:rsidR="00EB1206" w:rsidRPr="001F71E8" w:rsidRDefault="00F74663">
      <w:pPr>
        <w:pStyle w:val="Style22"/>
        <w:numPr>
          <w:ilvl w:val="0"/>
          <w:numId w:val="65"/>
        </w:numPr>
        <w:rPr>
          <w:rFonts w:eastAsia="Calibri"/>
          <w:b/>
          <w:szCs w:val="22"/>
          <w:lang w:val="pt-BR"/>
        </w:rPr>
      </w:pPr>
      <w:r>
        <w:rPr>
          <w:rFonts w:eastAsia="Calibri"/>
          <w:b/>
          <w:szCs w:val="22"/>
          <w:lang w:val="pt-BR"/>
        </w:rPr>
        <w:t>L</w:t>
      </w:r>
      <w:r w:rsidR="00EB1206" w:rsidRPr="001F71E8">
        <w:rPr>
          <w:rFonts w:eastAsia="Calibri"/>
          <w:b/>
          <w:szCs w:val="22"/>
          <w:lang w:val="pt-BR"/>
        </w:rPr>
        <w:t xml:space="preserve">ungime total </w:t>
      </w:r>
      <w:r w:rsidR="00A60400" w:rsidRPr="001F71E8">
        <w:rPr>
          <w:rFonts w:eastAsia="Calibri"/>
          <w:b/>
          <w:szCs w:val="22"/>
          <w:lang w:val="pt-BR"/>
        </w:rPr>
        <w:t xml:space="preserve">retea - </w:t>
      </w:r>
      <w:r w:rsidR="00EB1206" w:rsidRPr="001F71E8">
        <w:rPr>
          <w:rFonts w:eastAsia="Calibri"/>
          <w:b/>
          <w:szCs w:val="22"/>
          <w:lang w:val="pt-BR"/>
        </w:rPr>
        <w:t xml:space="preserve">de aproximativ 21.019 ml. </w:t>
      </w:r>
    </w:p>
    <w:p w14:paraId="0E59AB4B" w14:textId="2FC6BAAD" w:rsidR="004C6D9F" w:rsidRPr="001F71E8" w:rsidRDefault="004C6D9F">
      <w:pPr>
        <w:pStyle w:val="Style22"/>
        <w:numPr>
          <w:ilvl w:val="0"/>
          <w:numId w:val="65"/>
        </w:numPr>
        <w:rPr>
          <w:rFonts w:eastAsia="Calibri"/>
          <w:b/>
          <w:szCs w:val="22"/>
          <w:lang w:val="pt-BR"/>
        </w:rPr>
      </w:pPr>
      <w:r w:rsidRPr="001F71E8">
        <w:rPr>
          <w:rFonts w:eastAsia="Calibri"/>
          <w:b/>
          <w:szCs w:val="22"/>
          <w:lang w:val="pt-BR"/>
        </w:rPr>
        <w:t>Nivelul de tensiune: 110 kV</w:t>
      </w:r>
    </w:p>
    <w:p w14:paraId="210D24DB" w14:textId="77777777" w:rsidR="004C6D9F" w:rsidRPr="001F71E8" w:rsidRDefault="004C6D9F">
      <w:pPr>
        <w:pStyle w:val="Style22"/>
        <w:numPr>
          <w:ilvl w:val="0"/>
          <w:numId w:val="65"/>
        </w:numPr>
        <w:rPr>
          <w:rFonts w:eastAsia="Calibri"/>
          <w:b/>
          <w:szCs w:val="22"/>
          <w:lang w:val="it-IT"/>
        </w:rPr>
      </w:pPr>
      <w:r w:rsidRPr="001F71E8">
        <w:rPr>
          <w:rFonts w:eastAsia="Calibri"/>
          <w:b/>
          <w:szCs w:val="22"/>
          <w:lang w:val="pt-BR"/>
        </w:rPr>
        <w:t>Tip cabluri:  NA2XS(F)2Y, ARE4H1H5E, AXLJTT (sau similar);</w:t>
      </w:r>
    </w:p>
    <w:p w14:paraId="104B996A" w14:textId="77777777" w:rsidR="004C6D9F" w:rsidRPr="001F71E8" w:rsidRDefault="004C6D9F">
      <w:pPr>
        <w:pStyle w:val="Style22"/>
        <w:numPr>
          <w:ilvl w:val="0"/>
          <w:numId w:val="65"/>
        </w:numPr>
        <w:rPr>
          <w:rFonts w:eastAsia="Calibri"/>
          <w:b/>
          <w:szCs w:val="22"/>
          <w:lang w:val="it-IT"/>
        </w:rPr>
      </w:pPr>
      <w:r w:rsidRPr="001F71E8">
        <w:rPr>
          <w:rFonts w:eastAsia="Calibri"/>
          <w:b/>
          <w:szCs w:val="22"/>
          <w:lang w:val="pt-BR"/>
        </w:rPr>
        <w:t xml:space="preserve">Secțiune cabluri: </w:t>
      </w:r>
      <w:r w:rsidRPr="001F71E8">
        <w:rPr>
          <w:rFonts w:eastAsia="Calibri"/>
          <w:b/>
          <w:bCs/>
          <w:szCs w:val="22"/>
        </w:rPr>
        <w:t>400</w:t>
      </w:r>
      <w:r w:rsidRPr="001F71E8">
        <w:rPr>
          <w:rFonts w:eastAsia="Calibri"/>
          <w:b/>
          <w:szCs w:val="22"/>
        </w:rPr>
        <w:t xml:space="preserve"> </w:t>
      </w:r>
      <w:r w:rsidRPr="001F71E8">
        <w:rPr>
          <w:rFonts w:eastAsia="Calibri"/>
          <w:b/>
          <w:bCs/>
          <w:szCs w:val="22"/>
        </w:rPr>
        <w:t>mm</w:t>
      </w:r>
      <w:r w:rsidRPr="001F71E8">
        <w:rPr>
          <w:rFonts w:eastAsia="Calibri"/>
          <w:b/>
          <w:bCs/>
          <w:szCs w:val="22"/>
          <w:vertAlign w:val="superscript"/>
        </w:rPr>
        <w:t>2</w:t>
      </w:r>
    </w:p>
    <w:p w14:paraId="308D2895" w14:textId="59E0B9BD" w:rsidR="005E1785" w:rsidRPr="001F71E8" w:rsidRDefault="004C6D9F">
      <w:pPr>
        <w:pStyle w:val="Style22"/>
        <w:numPr>
          <w:ilvl w:val="0"/>
          <w:numId w:val="65"/>
        </w:numPr>
        <w:rPr>
          <w:rFonts w:eastAsia="Calibri"/>
          <w:b/>
          <w:szCs w:val="22"/>
          <w:lang w:val="pt-BR"/>
        </w:rPr>
      </w:pPr>
      <w:r w:rsidRPr="001F71E8">
        <w:rPr>
          <w:rFonts w:eastAsia="Calibri"/>
          <w:b/>
          <w:szCs w:val="22"/>
          <w:lang w:val="pt-BR"/>
        </w:rPr>
        <w:t xml:space="preserve">Fibra optica </w:t>
      </w:r>
    </w:p>
    <w:p w14:paraId="503D035C" w14:textId="77777777" w:rsidR="005E1785" w:rsidRPr="001F71E8" w:rsidRDefault="005E1785" w:rsidP="00FC1C02">
      <w:pPr>
        <w:pStyle w:val="Frspaiere1"/>
        <w:ind w:firstLine="708"/>
        <w:jc w:val="both"/>
        <w:rPr>
          <w:rFonts w:cs="Times New Roman"/>
          <w:u w:val="single"/>
        </w:rPr>
      </w:pPr>
    </w:p>
    <w:p w14:paraId="3F0B6B4C" w14:textId="77777777" w:rsidR="00F96F28" w:rsidRPr="001F71E8" w:rsidRDefault="00F96F28" w:rsidP="00751294">
      <w:pPr>
        <w:pStyle w:val="Frspaiere1"/>
        <w:jc w:val="both"/>
        <w:rPr>
          <w:rFonts w:cs="Times New Roman"/>
          <w:b/>
          <w:bCs/>
          <w:u w:val="single"/>
        </w:rPr>
      </w:pPr>
      <w:r w:rsidRPr="001F71E8">
        <w:rPr>
          <w:rFonts w:cs="Times New Roman"/>
          <w:b/>
          <w:bCs/>
          <w:u w:val="single"/>
        </w:rPr>
        <w:t>Scopul documentației este de a asigura :</w:t>
      </w:r>
    </w:p>
    <w:p w14:paraId="5A52238C" w14:textId="4231F115" w:rsidR="00F96F28" w:rsidRPr="001F71E8" w:rsidRDefault="00F96F28" w:rsidP="002133E2">
      <w:pPr>
        <w:pStyle w:val="Frspaiere1"/>
        <w:numPr>
          <w:ilvl w:val="0"/>
          <w:numId w:val="22"/>
        </w:numPr>
        <w:jc w:val="both"/>
        <w:rPr>
          <w:rFonts w:cs="Times New Roman"/>
          <w:b/>
          <w:bCs/>
        </w:rPr>
      </w:pPr>
      <w:r w:rsidRPr="001F71E8">
        <w:rPr>
          <w:rFonts w:cs="Times New Roman"/>
        </w:rPr>
        <w:t xml:space="preserve">Stabilirea terenurilor afectate de realizarea obiectivului și a servituților impuse de aceasta; </w:t>
      </w:r>
    </w:p>
    <w:p w14:paraId="619DE1B3" w14:textId="77777777" w:rsidR="00F96F28" w:rsidRPr="001F71E8" w:rsidRDefault="00F96F28" w:rsidP="002133E2">
      <w:pPr>
        <w:pStyle w:val="Frspaiere1"/>
        <w:numPr>
          <w:ilvl w:val="0"/>
          <w:numId w:val="22"/>
        </w:numPr>
        <w:jc w:val="both"/>
        <w:rPr>
          <w:rFonts w:cs="Times New Roman"/>
          <w:b/>
          <w:bCs/>
        </w:rPr>
      </w:pPr>
      <w:r w:rsidRPr="001F71E8">
        <w:rPr>
          <w:rFonts w:cs="Times New Roman"/>
        </w:rPr>
        <w:t xml:space="preserve">Stabilirea modului de utilizare a terenurilor; </w:t>
      </w:r>
    </w:p>
    <w:p w14:paraId="57B59709" w14:textId="77777777" w:rsidR="00F96F28" w:rsidRPr="001F71E8" w:rsidRDefault="00F96F28" w:rsidP="002133E2">
      <w:pPr>
        <w:pStyle w:val="Frspaiere1"/>
        <w:numPr>
          <w:ilvl w:val="0"/>
          <w:numId w:val="22"/>
        </w:numPr>
        <w:jc w:val="both"/>
        <w:rPr>
          <w:rFonts w:cs="Times New Roman"/>
          <w:b/>
          <w:bCs/>
        </w:rPr>
      </w:pPr>
      <w:r w:rsidRPr="001F71E8">
        <w:rPr>
          <w:rFonts w:cs="Times New Roman"/>
        </w:rPr>
        <w:t xml:space="preserve">Delimitarea zonelor afectate de servituți publice, de interdicții temporare și permanente de construire; </w:t>
      </w:r>
    </w:p>
    <w:p w14:paraId="059171F2" w14:textId="77777777" w:rsidR="00F96F28" w:rsidRPr="001F71E8" w:rsidRDefault="00F96F28" w:rsidP="002133E2">
      <w:pPr>
        <w:pStyle w:val="Frspaiere1"/>
        <w:numPr>
          <w:ilvl w:val="0"/>
          <w:numId w:val="22"/>
        </w:numPr>
        <w:jc w:val="both"/>
        <w:rPr>
          <w:rFonts w:cs="Times New Roman"/>
          <w:b/>
          <w:bCs/>
        </w:rPr>
      </w:pPr>
      <w:r w:rsidRPr="001F71E8">
        <w:rPr>
          <w:rFonts w:cs="Times New Roman"/>
        </w:rPr>
        <w:t xml:space="preserve">Evidențierea deținătorilor de terenuri și modul preconizat de circulație a terenurilor din zona de influență a exploatării; </w:t>
      </w:r>
    </w:p>
    <w:p w14:paraId="4B031B76" w14:textId="77777777" w:rsidR="00F96F28" w:rsidRPr="001F71E8" w:rsidRDefault="00F96F28" w:rsidP="002133E2">
      <w:pPr>
        <w:pStyle w:val="Frspaiere1"/>
        <w:numPr>
          <w:ilvl w:val="0"/>
          <w:numId w:val="22"/>
        </w:numPr>
        <w:jc w:val="both"/>
        <w:rPr>
          <w:rFonts w:cs="Times New Roman"/>
          <w:b/>
          <w:bCs/>
        </w:rPr>
      </w:pPr>
      <w:r w:rsidRPr="001F71E8">
        <w:rPr>
          <w:rFonts w:cs="Times New Roman"/>
        </w:rPr>
        <w:t xml:space="preserve">Precizarea condițiilor de amplasare și conformare a volumelor construite și amenajate; </w:t>
      </w:r>
    </w:p>
    <w:p w14:paraId="2CFF7B60" w14:textId="77777777" w:rsidR="005F1D7A" w:rsidRPr="001F71E8" w:rsidRDefault="00F96F28" w:rsidP="002133E2">
      <w:pPr>
        <w:pStyle w:val="Frspaiere1"/>
        <w:numPr>
          <w:ilvl w:val="0"/>
          <w:numId w:val="22"/>
        </w:numPr>
        <w:jc w:val="both"/>
        <w:rPr>
          <w:rFonts w:cs="Times New Roman"/>
          <w:b/>
          <w:bCs/>
        </w:rPr>
      </w:pPr>
      <w:r w:rsidRPr="001F71E8">
        <w:rPr>
          <w:rFonts w:cs="Times New Roman"/>
        </w:rPr>
        <w:t>Evidențierea posibilitatilor de dezvoltare a localității ca urmare a realizării investiției;</w:t>
      </w:r>
    </w:p>
    <w:p w14:paraId="610DCD53" w14:textId="577EC514" w:rsidR="005F1D7A" w:rsidRPr="001F71E8" w:rsidRDefault="005F1D7A" w:rsidP="002133E2">
      <w:pPr>
        <w:pStyle w:val="Frspaiere1"/>
        <w:numPr>
          <w:ilvl w:val="0"/>
          <w:numId w:val="22"/>
        </w:numPr>
        <w:jc w:val="both"/>
        <w:rPr>
          <w:rFonts w:cs="Times New Roman"/>
          <w:b/>
          <w:bCs/>
          <w:u w:val="single"/>
        </w:rPr>
      </w:pPr>
      <w:r w:rsidRPr="001F71E8">
        <w:rPr>
          <w:rFonts w:cs="Times New Roman"/>
          <w:b/>
          <w:bCs/>
          <w:u w:val="single"/>
        </w:rPr>
        <w:t xml:space="preserve">stabilirea condiţiilor pentru amplasarea </w:t>
      </w:r>
      <w:proofErr w:type="spellStart"/>
      <w:r w:rsidR="00DC15D3" w:rsidRPr="001F71E8">
        <w:rPr>
          <w:rFonts w:cs="Times New Roman"/>
          <w:b/>
          <w:bCs/>
          <w:u w:val="single"/>
          <w:lang w:val="it-IT"/>
        </w:rPr>
        <w:t>retelelor</w:t>
      </w:r>
      <w:proofErr w:type="spellEnd"/>
      <w:r w:rsidR="00DC15D3" w:rsidRPr="001F71E8">
        <w:rPr>
          <w:rFonts w:cs="Times New Roman"/>
          <w:b/>
          <w:bCs/>
          <w:u w:val="single"/>
          <w:lang w:val="it-IT"/>
        </w:rPr>
        <w:t xml:space="preserve"> </w:t>
      </w:r>
      <w:proofErr w:type="spellStart"/>
      <w:r w:rsidR="00DC15D3" w:rsidRPr="001F71E8">
        <w:rPr>
          <w:rFonts w:cs="Times New Roman"/>
          <w:b/>
          <w:bCs/>
          <w:u w:val="single"/>
          <w:lang w:val="it-IT"/>
        </w:rPr>
        <w:t>subterane</w:t>
      </w:r>
      <w:proofErr w:type="spellEnd"/>
      <w:r w:rsidR="00DC15D3" w:rsidRPr="001F71E8">
        <w:rPr>
          <w:rFonts w:cs="Times New Roman"/>
          <w:b/>
          <w:bCs/>
          <w:u w:val="single"/>
          <w:lang w:val="it-IT"/>
        </w:rPr>
        <w:t xml:space="preserve"> de </w:t>
      </w:r>
      <w:proofErr w:type="spellStart"/>
      <w:r w:rsidR="00DC15D3" w:rsidRPr="001F71E8">
        <w:rPr>
          <w:rFonts w:cs="Times New Roman"/>
          <w:b/>
          <w:bCs/>
          <w:u w:val="single"/>
          <w:lang w:val="it-IT"/>
        </w:rPr>
        <w:t>cabluri</w:t>
      </w:r>
      <w:proofErr w:type="spellEnd"/>
      <w:r w:rsidR="00DC15D3" w:rsidRPr="001F71E8">
        <w:rPr>
          <w:rFonts w:cs="Times New Roman"/>
          <w:b/>
          <w:bCs/>
          <w:u w:val="single"/>
          <w:lang w:val="it-IT"/>
        </w:rPr>
        <w:t xml:space="preserve"> </w:t>
      </w:r>
      <w:proofErr w:type="spellStart"/>
      <w:r w:rsidR="00DC15D3" w:rsidRPr="001F71E8">
        <w:rPr>
          <w:rFonts w:cs="Times New Roman"/>
          <w:b/>
          <w:bCs/>
          <w:u w:val="single"/>
          <w:lang w:val="it-IT"/>
        </w:rPr>
        <w:t>electrice</w:t>
      </w:r>
      <w:proofErr w:type="spellEnd"/>
      <w:r w:rsidR="00DC15D3" w:rsidRPr="001F71E8">
        <w:rPr>
          <w:rFonts w:cs="Times New Roman"/>
          <w:b/>
          <w:bCs/>
          <w:u w:val="single"/>
          <w:lang w:val="it-IT"/>
        </w:rPr>
        <w:t xml:space="preserve"> si fibra </w:t>
      </w:r>
      <w:proofErr w:type="spellStart"/>
      <w:r w:rsidR="00DC15D3" w:rsidRPr="001F71E8">
        <w:rPr>
          <w:rFonts w:cs="Times New Roman"/>
          <w:b/>
          <w:bCs/>
          <w:u w:val="single"/>
          <w:lang w:val="it-IT"/>
        </w:rPr>
        <w:t>optica</w:t>
      </w:r>
      <w:proofErr w:type="spellEnd"/>
      <w:r w:rsidR="00940C2F" w:rsidRPr="001F71E8">
        <w:rPr>
          <w:rFonts w:cs="Times New Roman"/>
          <w:b/>
          <w:bCs/>
          <w:u w:val="single"/>
        </w:rPr>
        <w:t>.</w:t>
      </w:r>
    </w:p>
    <w:p w14:paraId="22F6D87D" w14:textId="77777777" w:rsidR="0043699A" w:rsidRPr="001F71E8" w:rsidRDefault="0043699A" w:rsidP="00507560">
      <w:pPr>
        <w:pStyle w:val="Frspaiere1"/>
        <w:jc w:val="both"/>
        <w:rPr>
          <w:rFonts w:cs="Times New Roman"/>
          <w:szCs w:val="24"/>
        </w:rPr>
      </w:pPr>
    </w:p>
    <w:p w14:paraId="72DBEC34" w14:textId="77777777" w:rsidR="000E2E9D" w:rsidRPr="001F71E8" w:rsidRDefault="00734514" w:rsidP="00EC0E54">
      <w:pPr>
        <w:pStyle w:val="Heading2"/>
        <w:rPr>
          <w:rFonts w:ascii="Times New Roman" w:hAnsi="Times New Roman" w:cs="Times New Roman"/>
        </w:rPr>
      </w:pPr>
      <w:bookmarkStart w:id="13" w:name="_Toc168570539"/>
      <w:r w:rsidRPr="001F71E8">
        <w:rPr>
          <w:rFonts w:ascii="Times New Roman" w:hAnsi="Times New Roman" w:cs="Times New Roman"/>
        </w:rPr>
        <w:t>c) V</w:t>
      </w:r>
      <w:r w:rsidR="000E2E9D" w:rsidRPr="001F71E8">
        <w:rPr>
          <w:rFonts w:ascii="Times New Roman" w:hAnsi="Times New Roman" w:cs="Times New Roman"/>
        </w:rPr>
        <w:t>aloarea investiției;</w:t>
      </w:r>
      <w:bookmarkEnd w:id="13"/>
      <w:r w:rsidR="000E2E9D" w:rsidRPr="001F71E8">
        <w:rPr>
          <w:rFonts w:ascii="Times New Roman" w:hAnsi="Times New Roman" w:cs="Times New Roman"/>
        </w:rPr>
        <w:t xml:space="preserve"> </w:t>
      </w:r>
    </w:p>
    <w:p w14:paraId="7A017AF4" w14:textId="3F069AB4" w:rsidR="00AA76D6" w:rsidRPr="001F71E8" w:rsidRDefault="00A16E0A" w:rsidP="00AA76D6">
      <w:pPr>
        <w:rPr>
          <w:lang w:eastAsia="x-none"/>
        </w:rPr>
      </w:pPr>
      <w:r w:rsidRPr="001F71E8">
        <w:rPr>
          <w:szCs w:val="24"/>
        </w:rPr>
        <w:t xml:space="preserve">- </w:t>
      </w:r>
      <w:r w:rsidR="00AA76D6" w:rsidRPr="001F71E8">
        <w:rPr>
          <w:lang w:eastAsia="x-none"/>
        </w:rPr>
        <w:t>Devizul general al lucrării s-a întocmit în conformitate cu „HG României nr. 907/29.11.2016 privind aprobarea conţinutului cadru al documentaţiei tehnico-economice aferente investiţiilor publice, precum şi a structurii şi metodologiei de elaborare a devizului general pentru obiective de investiţii şi lucrări de intervenţii”, inclusiv Instrucţiunile de aplicare a hotărârii</w:t>
      </w:r>
      <w:r w:rsidR="00895093" w:rsidRPr="001F71E8">
        <w:rPr>
          <w:lang w:eastAsia="x-none"/>
        </w:rPr>
        <w:t>.</w:t>
      </w:r>
    </w:p>
    <w:p w14:paraId="25D6CA6B" w14:textId="77777777" w:rsidR="00AA76D6" w:rsidRPr="001F71E8" w:rsidRDefault="00AA76D6" w:rsidP="00AA76D6">
      <w:pPr>
        <w:rPr>
          <w:lang w:eastAsia="x-none"/>
        </w:rPr>
      </w:pPr>
      <w:r w:rsidRPr="001F71E8">
        <w:rPr>
          <w:lang w:eastAsia="x-none"/>
        </w:rPr>
        <w:t>Devizul general a fost întocmit având la bază următoarele date:</w:t>
      </w:r>
    </w:p>
    <w:p w14:paraId="3A8627FC" w14:textId="4CE18755" w:rsidR="00AA76D6" w:rsidRPr="001F71E8" w:rsidRDefault="00AA76D6" w:rsidP="00AA76D6">
      <w:pPr>
        <w:rPr>
          <w:lang w:eastAsia="x-none"/>
        </w:rPr>
      </w:pPr>
      <w:r w:rsidRPr="001F71E8">
        <w:rPr>
          <w:lang w:eastAsia="x-none"/>
        </w:rPr>
        <w:t>- valoarea TVA – 19%</w:t>
      </w:r>
    </w:p>
    <w:p w14:paraId="47B8B19C" w14:textId="0311AA1D" w:rsidR="00AA76D6" w:rsidRPr="001F71E8" w:rsidRDefault="00AA76D6" w:rsidP="00AA76D6">
      <w:pPr>
        <w:rPr>
          <w:lang w:eastAsia="x-none"/>
        </w:rPr>
      </w:pPr>
      <w:r w:rsidRPr="001F71E8">
        <w:rPr>
          <w:lang w:eastAsia="x-none"/>
        </w:rPr>
        <w:t>- valoarea echipamentului stabilită pe baza ofertelor de la fabricanţii de echipamente sau pe baza valorilor din contractele încheiate pentru obiective similare</w:t>
      </w:r>
      <w:r w:rsidR="00281B44" w:rsidRPr="001F71E8">
        <w:rPr>
          <w:lang w:eastAsia="x-none"/>
        </w:rPr>
        <w:t>.</w:t>
      </w:r>
    </w:p>
    <w:p w14:paraId="138276F4" w14:textId="3A762D16" w:rsidR="00AA76D6" w:rsidRPr="001F71E8" w:rsidRDefault="00AA76D6" w:rsidP="00AA76D6">
      <w:pPr>
        <w:rPr>
          <w:lang w:eastAsia="x-none"/>
        </w:rPr>
      </w:pPr>
      <w:r w:rsidRPr="001F71E8">
        <w:rPr>
          <w:lang w:eastAsia="x-none"/>
        </w:rPr>
        <w:t>- valoarea de C+M, stabilită pe baza indicilor rezultaţi de la lucrări similare în curs de derulare sau executate anterior</w:t>
      </w:r>
      <w:r w:rsidR="00F96F28" w:rsidRPr="001F71E8">
        <w:rPr>
          <w:lang w:eastAsia="x-none"/>
        </w:rPr>
        <w:t>.</w:t>
      </w:r>
    </w:p>
    <w:p w14:paraId="7C503FE4" w14:textId="77777777" w:rsidR="00F407DC" w:rsidRPr="001F71E8" w:rsidRDefault="00F407DC" w:rsidP="00507560">
      <w:pPr>
        <w:pStyle w:val="Frspaiere1"/>
        <w:jc w:val="both"/>
        <w:rPr>
          <w:rFonts w:cs="Times New Roman"/>
          <w:szCs w:val="24"/>
        </w:rPr>
      </w:pPr>
    </w:p>
    <w:p w14:paraId="2DAFFC59" w14:textId="77777777" w:rsidR="000E2E9D" w:rsidRPr="001F71E8" w:rsidRDefault="00734514" w:rsidP="00EC0E54">
      <w:pPr>
        <w:pStyle w:val="Heading2"/>
        <w:rPr>
          <w:rFonts w:ascii="Times New Roman" w:hAnsi="Times New Roman" w:cs="Times New Roman"/>
        </w:rPr>
      </w:pPr>
      <w:bookmarkStart w:id="14" w:name="_Toc168570540"/>
      <w:r w:rsidRPr="001F71E8">
        <w:rPr>
          <w:rFonts w:ascii="Times New Roman" w:hAnsi="Times New Roman" w:cs="Times New Roman"/>
        </w:rPr>
        <w:t>d) P</w:t>
      </w:r>
      <w:r w:rsidR="000E2E9D" w:rsidRPr="001F71E8">
        <w:rPr>
          <w:rFonts w:ascii="Times New Roman" w:hAnsi="Times New Roman" w:cs="Times New Roman"/>
        </w:rPr>
        <w:t>erioada de implementare propusă;</w:t>
      </w:r>
      <w:bookmarkEnd w:id="14"/>
      <w:r w:rsidR="000E2E9D" w:rsidRPr="001F71E8">
        <w:rPr>
          <w:rFonts w:ascii="Times New Roman" w:hAnsi="Times New Roman" w:cs="Times New Roman"/>
        </w:rPr>
        <w:t xml:space="preserve"> </w:t>
      </w:r>
    </w:p>
    <w:p w14:paraId="5370B92C" w14:textId="77777777" w:rsidR="00AA76D6" w:rsidRPr="001F71E8" w:rsidRDefault="00AA76D6" w:rsidP="00AA76D6">
      <w:pPr>
        <w:rPr>
          <w:lang w:eastAsia="x-none"/>
        </w:rPr>
      </w:pPr>
    </w:p>
    <w:p w14:paraId="6442957A" w14:textId="43FB4407" w:rsidR="00FB5237" w:rsidRPr="00E841A6" w:rsidRDefault="00FB5237" w:rsidP="00E7782C">
      <w:pPr>
        <w:pStyle w:val="NoSpacing"/>
        <w:ind w:firstLine="720"/>
        <w:rPr>
          <w:b/>
          <w:bCs/>
          <w:i/>
          <w:noProof/>
        </w:rPr>
      </w:pPr>
      <w:r w:rsidRPr="00E841A6">
        <w:rPr>
          <w:b/>
          <w:lang w:eastAsia="ro-RO"/>
        </w:rPr>
        <w:t xml:space="preserve">Durata construcției: </w:t>
      </w:r>
      <w:r w:rsidR="00E841A6" w:rsidRPr="00E841A6">
        <w:rPr>
          <w:b/>
          <w:bCs/>
          <w:noProof/>
        </w:rPr>
        <w:t xml:space="preserve">“CONSTRUIRE  RACORD LA SEN FORMAT DIN CABLURI ELECTRICE LES 110KV SI F.O. INTRE PARC EOLIAN BUTEA SI STATIE DE TRANSFORMARE ROMAN, TRONSON IASI”, </w:t>
      </w:r>
      <w:r w:rsidR="00E841A6" w:rsidRPr="00E841A6">
        <w:rPr>
          <w:i/>
          <w:noProof/>
        </w:rPr>
        <w:t>comuna Butea, judetul Iasi</w:t>
      </w:r>
      <w:r w:rsidR="00E841A6" w:rsidRPr="00E841A6">
        <w:rPr>
          <w:b/>
          <w:bCs/>
          <w:i/>
          <w:noProof/>
        </w:rPr>
        <w:t xml:space="preserve">, </w:t>
      </w:r>
      <w:r w:rsidR="00E841A6" w:rsidRPr="00E841A6">
        <w:rPr>
          <w:b/>
          <w:bCs/>
          <w:noProof/>
        </w:rPr>
        <w:t>„CONSTRUIRE RACORD LA SEN FORMAT DIN CABLURI ELECTRICE LES 110KV SI F.O. INTRE PARC EOLIAN BUTEA SI STATIE TRANSFORMARE ROMAN, TRONSON SIRET”</w:t>
      </w:r>
      <w:r w:rsidR="00E841A6" w:rsidRPr="00E841A6">
        <w:rPr>
          <w:b/>
          <w:bCs/>
          <w:i/>
          <w:noProof/>
        </w:rPr>
        <w:t xml:space="preserve">, </w:t>
      </w:r>
      <w:r w:rsidR="00E841A6" w:rsidRPr="00E841A6">
        <w:rPr>
          <w:i/>
          <w:noProof/>
        </w:rPr>
        <w:t xml:space="preserve">comuna Doljesti, judetul Neamt si </w:t>
      </w:r>
      <w:r w:rsidR="00E841A6" w:rsidRPr="00E841A6">
        <w:rPr>
          <w:b/>
          <w:bCs/>
          <w:noProof/>
        </w:rPr>
        <w:t xml:space="preserve">“CONSTRUIRE  RACORD LA SEN FORMAT DIN CABLURI ELECTRICE LES 110KV SI F.O. INTRE PARC EOLIAN </w:t>
      </w:r>
      <w:r w:rsidR="00E841A6" w:rsidRPr="00E841A6">
        <w:rPr>
          <w:b/>
          <w:bCs/>
          <w:noProof/>
        </w:rPr>
        <w:lastRenderedPageBreak/>
        <w:t xml:space="preserve">BUTEA SI STATIE DE TRANSFORMARE ROMAN, TRONSON NEAMT”, </w:t>
      </w:r>
      <w:r w:rsidR="00E841A6" w:rsidRPr="00E841A6">
        <w:rPr>
          <w:i/>
          <w:noProof/>
        </w:rPr>
        <w:t>comunele Tamaseni si Cordun, judetul Neamt</w:t>
      </w:r>
      <w:r w:rsidRPr="00E841A6">
        <w:rPr>
          <w:b/>
          <w:bCs/>
        </w:rPr>
        <w:t xml:space="preserve">, este prevăzută să decurgă în </w:t>
      </w:r>
      <w:r w:rsidR="00CF278B">
        <w:rPr>
          <w:b/>
          <w:bCs/>
        </w:rPr>
        <w:t>6</w:t>
      </w:r>
      <w:r w:rsidRPr="00E841A6">
        <w:rPr>
          <w:b/>
          <w:bCs/>
        </w:rPr>
        <w:t xml:space="preserve"> luni</w:t>
      </w:r>
      <w:r w:rsidR="00C5550A" w:rsidRPr="00E841A6">
        <w:rPr>
          <w:b/>
          <w:bCs/>
        </w:rPr>
        <w:t>.</w:t>
      </w:r>
    </w:p>
    <w:p w14:paraId="628932CB" w14:textId="77777777" w:rsidR="00026EA9" w:rsidRPr="001F71E8" w:rsidRDefault="00026EA9" w:rsidP="00026EA9">
      <w:pPr>
        <w:pStyle w:val="NoSpacing"/>
        <w:numPr>
          <w:ilvl w:val="1"/>
          <w:numId w:val="20"/>
        </w:numPr>
        <w:rPr>
          <w:b/>
          <w:bCs/>
          <w:i/>
          <w:noProof/>
        </w:rPr>
      </w:pPr>
    </w:p>
    <w:p w14:paraId="696D6360" w14:textId="5EBFD7C5" w:rsidR="00FB5237" w:rsidRPr="001F71E8" w:rsidRDefault="00FB5237" w:rsidP="00FB5237">
      <w:pPr>
        <w:pStyle w:val="NoSpacing"/>
        <w:ind w:firstLine="720"/>
        <w:rPr>
          <w:b/>
          <w:bCs/>
        </w:rPr>
      </w:pPr>
      <w:r w:rsidRPr="001F71E8">
        <w:rPr>
          <w:b/>
          <w:bCs/>
        </w:rPr>
        <w:t xml:space="preserve">Durata de funcţionare: </w:t>
      </w:r>
      <w:r w:rsidR="00880630" w:rsidRPr="001F71E8">
        <w:t>Pe intreaga durata de viata a parcului eolian - g</w:t>
      </w:r>
      <w:r w:rsidRPr="001F71E8">
        <w:t xml:space="preserve">rupurile generatoare eoliene sunt prevăzute de fabricant să funcționeze 25 ani. </w:t>
      </w:r>
    </w:p>
    <w:p w14:paraId="248A55F5" w14:textId="77777777" w:rsidR="00FB5237" w:rsidRPr="001F71E8" w:rsidRDefault="00FB5237" w:rsidP="00FB5237">
      <w:pPr>
        <w:pStyle w:val="NoSpacing"/>
        <w:ind w:firstLine="720"/>
        <w:rPr>
          <w:b/>
          <w:bCs/>
        </w:rPr>
      </w:pPr>
      <w:r w:rsidRPr="001F71E8">
        <w:rPr>
          <w:b/>
          <w:bCs/>
        </w:rPr>
        <w:t>Dezafectarea construcției:</w:t>
      </w:r>
    </w:p>
    <w:p w14:paraId="12C14A98" w14:textId="076E9A73" w:rsidR="00FB5237" w:rsidRPr="001F71E8" w:rsidRDefault="00FB5237" w:rsidP="0074607E">
      <w:pPr>
        <w:pStyle w:val="NoSpacing"/>
        <w:ind w:firstLine="720"/>
      </w:pPr>
      <w:r w:rsidRPr="001F71E8">
        <w:t>La epuizarea duratei de funcționare beneficiarul poate opta pentru una din</w:t>
      </w:r>
      <w:r w:rsidR="00532BAD">
        <w:t xml:space="preserve"> </w:t>
      </w:r>
      <w:r w:rsidRPr="001F71E8">
        <w:t>alternativele următoare:</w:t>
      </w:r>
    </w:p>
    <w:p w14:paraId="5F779FBB" w14:textId="77777777" w:rsidR="00FB5237" w:rsidRPr="001F71E8" w:rsidRDefault="00FB5237">
      <w:pPr>
        <w:pStyle w:val="NoSpacing"/>
        <w:numPr>
          <w:ilvl w:val="0"/>
          <w:numId w:val="31"/>
        </w:numPr>
        <w:ind w:left="1440"/>
      </w:pPr>
      <w:r w:rsidRPr="001F71E8">
        <w:t>Dezafectarea obiectivului;</w:t>
      </w:r>
    </w:p>
    <w:p w14:paraId="0B37A9AB" w14:textId="77777777" w:rsidR="00FB5237" w:rsidRPr="001F71E8" w:rsidRDefault="00FB5237" w:rsidP="00FB5237">
      <w:pPr>
        <w:pStyle w:val="NoSpacing"/>
        <w:ind w:left="1440"/>
      </w:pPr>
    </w:p>
    <w:p w14:paraId="7174CBB3" w14:textId="77777777" w:rsidR="00FB5237" w:rsidRPr="001F71E8" w:rsidRDefault="00FB5237" w:rsidP="00FB5237">
      <w:pPr>
        <w:pStyle w:val="NoSpacing"/>
        <w:ind w:firstLine="720"/>
      </w:pPr>
      <w:r w:rsidRPr="001F71E8">
        <w:t>Lucrările de dezafectare constau în:</w:t>
      </w:r>
    </w:p>
    <w:p w14:paraId="58CE222A" w14:textId="486BE071" w:rsidR="00FB5237" w:rsidRPr="001F71E8" w:rsidRDefault="00FB5237">
      <w:pPr>
        <w:pStyle w:val="NoSpacing"/>
        <w:numPr>
          <w:ilvl w:val="0"/>
          <w:numId w:val="31"/>
        </w:numPr>
        <w:ind w:left="1440"/>
      </w:pPr>
      <w:r w:rsidRPr="001F71E8">
        <w:t xml:space="preserve">Dezmembrarea </w:t>
      </w:r>
      <w:r w:rsidR="006A4EBC" w:rsidRPr="001F71E8">
        <w:t>traseului</w:t>
      </w:r>
      <w:r w:rsidRPr="001F71E8">
        <w:t>;</w:t>
      </w:r>
    </w:p>
    <w:p w14:paraId="77018397" w14:textId="5C7360DA" w:rsidR="00FB5237" w:rsidRPr="001F71E8" w:rsidRDefault="00FB5237">
      <w:pPr>
        <w:pStyle w:val="NoSpacing"/>
        <w:numPr>
          <w:ilvl w:val="0"/>
          <w:numId w:val="31"/>
        </w:numPr>
        <w:ind w:left="1440"/>
      </w:pPr>
      <w:r w:rsidRPr="001F71E8">
        <w:t xml:space="preserve">Valorificarea </w:t>
      </w:r>
      <w:r w:rsidR="006A4EBC" w:rsidRPr="001F71E8">
        <w:t xml:space="preserve"> cablurilor</w:t>
      </w:r>
      <w:r w:rsidRPr="001F71E8">
        <w:t>;</w:t>
      </w:r>
    </w:p>
    <w:p w14:paraId="10222BFF" w14:textId="62997B92" w:rsidR="00FB5237" w:rsidRPr="001F71E8" w:rsidRDefault="00FB5237">
      <w:pPr>
        <w:pStyle w:val="NoSpacing"/>
        <w:numPr>
          <w:ilvl w:val="0"/>
          <w:numId w:val="31"/>
        </w:numPr>
        <w:ind w:left="1440"/>
      </w:pPr>
      <w:r w:rsidRPr="001F71E8">
        <w:t xml:space="preserve">Îndepărtarea/eliminarea tuturor deșeurilor rezultate din </w:t>
      </w:r>
      <w:r w:rsidR="006A4EBC" w:rsidRPr="001F71E8">
        <w:t>dezmembrare</w:t>
      </w:r>
      <w:r w:rsidRPr="001F71E8">
        <w:t>;</w:t>
      </w:r>
    </w:p>
    <w:p w14:paraId="0803CB00" w14:textId="77777777" w:rsidR="00FB5237" w:rsidRPr="001F71E8" w:rsidRDefault="00FB5237">
      <w:pPr>
        <w:pStyle w:val="NoSpacing"/>
        <w:numPr>
          <w:ilvl w:val="0"/>
          <w:numId w:val="31"/>
        </w:numPr>
        <w:ind w:left="1440"/>
      </w:pPr>
      <w:r w:rsidRPr="001F71E8">
        <w:t>Refacerea terenului prin umpluturi și nivelări;</w:t>
      </w:r>
    </w:p>
    <w:p w14:paraId="148F6F08" w14:textId="77777777" w:rsidR="00FB5237" w:rsidRPr="001F71E8" w:rsidRDefault="00FB5237">
      <w:pPr>
        <w:pStyle w:val="NoSpacing"/>
        <w:numPr>
          <w:ilvl w:val="0"/>
          <w:numId w:val="31"/>
        </w:numPr>
        <w:ind w:left="1440"/>
      </w:pPr>
      <w:r w:rsidRPr="001F71E8">
        <w:t>Refacerea covorului vegetal cu speciile existente în zonele adiacente.</w:t>
      </w:r>
    </w:p>
    <w:p w14:paraId="5DA349F1" w14:textId="77777777" w:rsidR="00FB5237" w:rsidRPr="001F71E8" w:rsidRDefault="00FB5237" w:rsidP="00FB5237">
      <w:pPr>
        <w:pStyle w:val="NoSpacing"/>
        <w:ind w:firstLine="720"/>
      </w:pPr>
      <w:r w:rsidRPr="001F71E8">
        <w:t>Lucrările menționate vor face obiectul unui proiect de dezafectare și vor fi realizate în conformitate cu cerințele autorităților competente, pe baza respectării normelor în vigoare.</w:t>
      </w:r>
    </w:p>
    <w:p w14:paraId="1BE88884" w14:textId="377D58DB" w:rsidR="00EC0E54" w:rsidRPr="001F71E8" w:rsidRDefault="000E2E9D" w:rsidP="00B62E55">
      <w:pPr>
        <w:pStyle w:val="Heading2"/>
        <w:rPr>
          <w:rFonts w:ascii="Times New Roman" w:hAnsi="Times New Roman" w:cs="Times New Roman"/>
        </w:rPr>
      </w:pPr>
      <w:bookmarkStart w:id="15" w:name="_Toc168570541"/>
      <w:r w:rsidRPr="001F71E8">
        <w:rPr>
          <w:rFonts w:ascii="Times New Roman" w:hAnsi="Times New Roman" w:cs="Times New Roman"/>
        </w:rPr>
        <w:t>e) planşe reprezentând limitele amplasamentului proiectului, inclusiv orice suprafaţă de teren solicitată pentru a fi folosită temporar (planuri de situaţie şi amplasamente);</w:t>
      </w:r>
      <w:bookmarkEnd w:id="15"/>
      <w:r w:rsidR="00B62E55" w:rsidRPr="001F71E8">
        <w:rPr>
          <w:rFonts w:ascii="Times New Roman" w:hAnsi="Times New Roman" w:cs="Times New Roman"/>
        </w:rPr>
        <w:t xml:space="preserve"> </w:t>
      </w:r>
    </w:p>
    <w:p w14:paraId="42C9F569" w14:textId="77777777" w:rsidR="00EC0E54" w:rsidRPr="001F71E8" w:rsidRDefault="00EC0E54" w:rsidP="001A7A98">
      <w:pPr>
        <w:pStyle w:val="Heading3"/>
      </w:pPr>
      <w:bookmarkStart w:id="16" w:name="_Toc168570542"/>
      <w:r w:rsidRPr="001F71E8">
        <w:t>Suprafaţa şi situaţia juridică a terenurilor ocupate definitiv şi temporar</w:t>
      </w:r>
      <w:bookmarkEnd w:id="16"/>
      <w:r w:rsidRPr="001F71E8">
        <w:t xml:space="preserve"> </w:t>
      </w:r>
    </w:p>
    <w:p w14:paraId="58D8A598" w14:textId="77777777" w:rsidR="00EC0E54" w:rsidRPr="001F71E8" w:rsidRDefault="00EC0E54">
      <w:pPr>
        <w:jc w:val="left"/>
        <w:rPr>
          <w:b/>
          <w:szCs w:val="24"/>
        </w:rPr>
      </w:pPr>
    </w:p>
    <w:p w14:paraId="519BD52E" w14:textId="0D19DA9F" w:rsidR="00A61711" w:rsidRPr="001F71E8" w:rsidRDefault="00A61711" w:rsidP="00A61711">
      <w:pPr>
        <w:ind w:firstLine="567"/>
        <w:rPr>
          <w:b/>
          <w:bCs/>
          <w:szCs w:val="24"/>
        </w:rPr>
      </w:pPr>
      <w:proofErr w:type="spellStart"/>
      <w:r w:rsidRPr="001F71E8">
        <w:rPr>
          <w:b/>
          <w:bCs/>
          <w:szCs w:val="24"/>
          <w:lang w:val="it-IT"/>
        </w:rPr>
        <w:t>Traseul</w:t>
      </w:r>
      <w:proofErr w:type="spellEnd"/>
      <w:r w:rsidRPr="001F71E8">
        <w:rPr>
          <w:b/>
          <w:bCs/>
          <w:szCs w:val="24"/>
          <w:lang w:val="it-IT"/>
        </w:rPr>
        <w:t xml:space="preserve"> </w:t>
      </w:r>
      <w:proofErr w:type="spellStart"/>
      <w:r w:rsidRPr="001F71E8">
        <w:rPr>
          <w:b/>
          <w:bCs/>
          <w:szCs w:val="24"/>
          <w:lang w:val="it-IT"/>
        </w:rPr>
        <w:t>cablului</w:t>
      </w:r>
      <w:proofErr w:type="spellEnd"/>
      <w:r w:rsidRPr="001F71E8">
        <w:rPr>
          <w:b/>
          <w:bCs/>
          <w:szCs w:val="24"/>
          <w:lang w:val="it-IT"/>
        </w:rPr>
        <w:t xml:space="preserve"> de 110kV </w:t>
      </w:r>
      <w:proofErr w:type="spellStart"/>
      <w:r w:rsidRPr="001F71E8">
        <w:rPr>
          <w:b/>
          <w:bCs/>
          <w:szCs w:val="24"/>
          <w:lang w:val="it-IT"/>
        </w:rPr>
        <w:t>necesar</w:t>
      </w:r>
      <w:proofErr w:type="spellEnd"/>
      <w:r w:rsidRPr="001F71E8">
        <w:rPr>
          <w:b/>
          <w:bCs/>
          <w:szCs w:val="24"/>
          <w:lang w:val="it-IT"/>
        </w:rPr>
        <w:t xml:space="preserve"> </w:t>
      </w:r>
      <w:proofErr w:type="spellStart"/>
      <w:r w:rsidRPr="001F71E8">
        <w:rPr>
          <w:b/>
          <w:bCs/>
          <w:szCs w:val="24"/>
          <w:lang w:val="it-IT"/>
        </w:rPr>
        <w:t>evacuării</w:t>
      </w:r>
      <w:proofErr w:type="spellEnd"/>
      <w:r w:rsidRPr="001F71E8">
        <w:rPr>
          <w:b/>
          <w:bCs/>
          <w:szCs w:val="24"/>
          <w:lang w:val="it-IT"/>
        </w:rPr>
        <w:t xml:space="preserve"> </w:t>
      </w:r>
      <w:proofErr w:type="spellStart"/>
      <w:r w:rsidRPr="001F71E8">
        <w:rPr>
          <w:b/>
          <w:bCs/>
          <w:szCs w:val="24"/>
          <w:lang w:val="it-IT"/>
        </w:rPr>
        <w:t>energiei</w:t>
      </w:r>
      <w:proofErr w:type="spellEnd"/>
      <w:r w:rsidRPr="001F71E8">
        <w:rPr>
          <w:b/>
          <w:bCs/>
          <w:szCs w:val="24"/>
          <w:lang w:val="it-IT"/>
        </w:rPr>
        <w:t xml:space="preserve">, se va </w:t>
      </w:r>
      <w:proofErr w:type="spellStart"/>
      <w:r w:rsidRPr="001F71E8">
        <w:rPr>
          <w:b/>
          <w:bCs/>
          <w:szCs w:val="24"/>
          <w:lang w:val="it-IT"/>
        </w:rPr>
        <w:t>amplasa</w:t>
      </w:r>
      <w:proofErr w:type="spellEnd"/>
      <w:r w:rsidRPr="001F71E8">
        <w:rPr>
          <w:b/>
          <w:bCs/>
          <w:szCs w:val="24"/>
          <w:lang w:val="it-IT"/>
        </w:rPr>
        <w:t xml:space="preserve"> in mare parte pe </w:t>
      </w:r>
      <w:proofErr w:type="spellStart"/>
      <w:r w:rsidRPr="001F71E8">
        <w:rPr>
          <w:b/>
          <w:bCs/>
          <w:szCs w:val="24"/>
          <w:lang w:val="it-IT"/>
        </w:rPr>
        <w:t>drumuri</w:t>
      </w:r>
      <w:proofErr w:type="spellEnd"/>
      <w:r w:rsidRPr="001F71E8">
        <w:rPr>
          <w:b/>
          <w:bCs/>
          <w:szCs w:val="24"/>
          <w:lang w:val="it-IT"/>
        </w:rPr>
        <w:t xml:space="preserve"> de </w:t>
      </w:r>
      <w:proofErr w:type="spellStart"/>
      <w:r w:rsidRPr="001F71E8">
        <w:rPr>
          <w:b/>
          <w:bCs/>
          <w:szCs w:val="24"/>
          <w:lang w:val="it-IT"/>
        </w:rPr>
        <w:t>exploatare</w:t>
      </w:r>
      <w:proofErr w:type="spellEnd"/>
      <w:r w:rsidRPr="001F71E8">
        <w:rPr>
          <w:b/>
          <w:bCs/>
          <w:szCs w:val="24"/>
          <w:lang w:val="it-IT"/>
        </w:rPr>
        <w:t xml:space="preserve"> si comunale </w:t>
      </w:r>
      <w:proofErr w:type="spellStart"/>
      <w:r w:rsidRPr="001F71E8">
        <w:rPr>
          <w:b/>
          <w:bCs/>
          <w:szCs w:val="24"/>
          <w:lang w:val="it-IT"/>
        </w:rPr>
        <w:t>aflate</w:t>
      </w:r>
      <w:proofErr w:type="spellEnd"/>
      <w:r w:rsidRPr="001F71E8">
        <w:rPr>
          <w:b/>
          <w:bCs/>
          <w:szCs w:val="24"/>
          <w:lang w:val="it-IT"/>
        </w:rPr>
        <w:t xml:space="preserve"> in </w:t>
      </w:r>
      <w:proofErr w:type="spellStart"/>
      <w:r w:rsidRPr="001F71E8">
        <w:rPr>
          <w:b/>
          <w:bCs/>
          <w:szCs w:val="24"/>
          <w:lang w:val="it-IT"/>
        </w:rPr>
        <w:t>administrarea</w:t>
      </w:r>
      <w:proofErr w:type="spellEnd"/>
      <w:r w:rsidRPr="001F71E8">
        <w:rPr>
          <w:b/>
          <w:bCs/>
          <w:szCs w:val="24"/>
          <w:lang w:val="it-IT"/>
        </w:rPr>
        <w:t xml:space="preserve"> </w:t>
      </w:r>
      <w:proofErr w:type="spellStart"/>
      <w:r w:rsidRPr="001F71E8">
        <w:rPr>
          <w:b/>
          <w:bCs/>
          <w:szCs w:val="24"/>
          <w:lang w:val="it-IT"/>
        </w:rPr>
        <w:t>comunelor</w:t>
      </w:r>
      <w:proofErr w:type="spellEnd"/>
      <w:r w:rsidRPr="001F71E8">
        <w:rPr>
          <w:b/>
          <w:bCs/>
          <w:szCs w:val="24"/>
          <w:lang w:val="it-IT"/>
        </w:rPr>
        <w:t xml:space="preserve"> </w:t>
      </w:r>
      <w:proofErr w:type="spellStart"/>
      <w:r w:rsidRPr="001F71E8">
        <w:rPr>
          <w:b/>
          <w:bCs/>
          <w:szCs w:val="24"/>
          <w:lang w:val="it-IT"/>
        </w:rPr>
        <w:t>Butea</w:t>
      </w:r>
      <w:proofErr w:type="spellEnd"/>
      <w:r w:rsidR="002A7A84">
        <w:rPr>
          <w:b/>
          <w:bCs/>
          <w:szCs w:val="24"/>
          <w:lang w:val="it-IT"/>
        </w:rPr>
        <w:t>,</w:t>
      </w:r>
      <w:r w:rsidRPr="001F71E8">
        <w:rPr>
          <w:b/>
          <w:bCs/>
          <w:szCs w:val="24"/>
          <w:lang w:val="it-IT"/>
        </w:rPr>
        <w:t xml:space="preserve"> </w:t>
      </w:r>
      <w:proofErr w:type="spellStart"/>
      <w:r w:rsidRPr="001F71E8">
        <w:rPr>
          <w:b/>
          <w:bCs/>
          <w:szCs w:val="24"/>
          <w:lang w:val="it-IT"/>
        </w:rPr>
        <w:t>Doljesti</w:t>
      </w:r>
      <w:proofErr w:type="spellEnd"/>
      <w:r w:rsidRPr="001F71E8">
        <w:rPr>
          <w:b/>
          <w:bCs/>
          <w:szCs w:val="24"/>
          <w:lang w:val="it-IT"/>
        </w:rPr>
        <w:t xml:space="preserve"> Tamaseni si </w:t>
      </w:r>
      <w:proofErr w:type="spellStart"/>
      <w:proofErr w:type="gramStart"/>
      <w:r w:rsidRPr="001F71E8">
        <w:rPr>
          <w:b/>
          <w:bCs/>
          <w:szCs w:val="24"/>
          <w:lang w:val="it-IT"/>
        </w:rPr>
        <w:t>Cordun</w:t>
      </w:r>
      <w:proofErr w:type="spellEnd"/>
      <w:r w:rsidRPr="001F71E8">
        <w:rPr>
          <w:b/>
          <w:bCs/>
          <w:szCs w:val="24"/>
          <w:lang w:val="it-IT"/>
        </w:rPr>
        <w:t xml:space="preserve">,  </w:t>
      </w:r>
      <w:proofErr w:type="spellStart"/>
      <w:r w:rsidRPr="001F71E8">
        <w:rPr>
          <w:b/>
          <w:bCs/>
          <w:szCs w:val="24"/>
          <w:lang w:val="it-IT"/>
        </w:rPr>
        <w:t>cat</w:t>
      </w:r>
      <w:proofErr w:type="spellEnd"/>
      <w:proofErr w:type="gramEnd"/>
      <w:r w:rsidRPr="001F71E8">
        <w:rPr>
          <w:b/>
          <w:bCs/>
          <w:szCs w:val="24"/>
          <w:lang w:val="it-IT"/>
        </w:rPr>
        <w:t xml:space="preserve"> si pe </w:t>
      </w:r>
      <w:proofErr w:type="spellStart"/>
      <w:r w:rsidRPr="001F71E8">
        <w:rPr>
          <w:b/>
          <w:bCs/>
          <w:szCs w:val="24"/>
          <w:lang w:val="it-IT"/>
        </w:rPr>
        <w:t>proprietatea</w:t>
      </w:r>
      <w:proofErr w:type="spellEnd"/>
      <w:r w:rsidRPr="001F71E8">
        <w:rPr>
          <w:b/>
          <w:bCs/>
          <w:szCs w:val="24"/>
          <w:lang w:val="it-IT"/>
        </w:rPr>
        <w:t xml:space="preserve"> privata a </w:t>
      </w:r>
      <w:proofErr w:type="spellStart"/>
      <w:r w:rsidRPr="001F71E8">
        <w:rPr>
          <w:b/>
          <w:bCs/>
          <w:szCs w:val="24"/>
          <w:lang w:val="it-IT"/>
        </w:rPr>
        <w:t>Statului</w:t>
      </w:r>
      <w:proofErr w:type="spellEnd"/>
      <w:r w:rsidRPr="001F71E8">
        <w:rPr>
          <w:b/>
          <w:bCs/>
          <w:szCs w:val="24"/>
          <w:lang w:val="it-IT"/>
        </w:rPr>
        <w:t xml:space="preserve"> Roman-</w:t>
      </w:r>
      <w:proofErr w:type="spellStart"/>
      <w:r w:rsidRPr="001F71E8">
        <w:rPr>
          <w:b/>
          <w:bCs/>
          <w:szCs w:val="24"/>
          <w:lang w:val="it-IT"/>
        </w:rPr>
        <w:t>administrata</w:t>
      </w:r>
      <w:proofErr w:type="spellEnd"/>
      <w:r w:rsidRPr="001F71E8">
        <w:rPr>
          <w:b/>
          <w:bCs/>
          <w:szCs w:val="24"/>
          <w:lang w:val="it-IT"/>
        </w:rPr>
        <w:t xml:space="preserve"> de </w:t>
      </w:r>
      <w:proofErr w:type="spellStart"/>
      <w:r w:rsidRPr="001F71E8">
        <w:rPr>
          <w:b/>
          <w:bCs/>
          <w:szCs w:val="24"/>
          <w:lang w:val="it-IT"/>
        </w:rPr>
        <w:t>Apele</w:t>
      </w:r>
      <w:proofErr w:type="spellEnd"/>
      <w:r w:rsidRPr="001F71E8">
        <w:rPr>
          <w:b/>
          <w:bCs/>
          <w:szCs w:val="24"/>
          <w:lang w:val="it-IT"/>
        </w:rPr>
        <w:t xml:space="preserve"> Romane.</w:t>
      </w:r>
    </w:p>
    <w:p w14:paraId="4BEE8799" w14:textId="77777777" w:rsidR="00824ADE" w:rsidRPr="00AA040A" w:rsidRDefault="00824ADE" w:rsidP="003728F9">
      <w:pPr>
        <w:pStyle w:val="Frspaiere13"/>
        <w:ind w:firstLine="720"/>
        <w:rPr>
          <w:noProof/>
          <w:szCs w:val="24"/>
          <w:lang w:val="ro-RO"/>
        </w:rPr>
      </w:pPr>
    </w:p>
    <w:p w14:paraId="4F4EE158" w14:textId="1B090E1D" w:rsidR="00F44470" w:rsidRPr="001F71E8" w:rsidRDefault="003728F9" w:rsidP="00086112">
      <w:pPr>
        <w:pStyle w:val="Frspaiere13"/>
        <w:ind w:firstLine="720"/>
        <w:jc w:val="both"/>
        <w:rPr>
          <w:noProof/>
          <w:szCs w:val="24"/>
          <w:lang w:val="fr-FR"/>
        </w:rPr>
      </w:pPr>
      <w:r w:rsidRPr="001F71E8">
        <w:rPr>
          <w:noProof/>
          <w:szCs w:val="24"/>
          <w:lang w:val="fr-FR"/>
        </w:rPr>
        <w:t>Dezvoltarea activitatii de exploatare este conditionata de factorii economici (rentabilitatea economica a activitatii pe baza analizei cost – beneficiu, evolutia cererii de energie pe piata de desfacere) si conditiile de exploatare a surselor de energie (vant).</w:t>
      </w:r>
    </w:p>
    <w:p w14:paraId="6599DC87" w14:textId="77777777" w:rsidR="003728F9" w:rsidRDefault="003728F9" w:rsidP="003728F9">
      <w:pPr>
        <w:pStyle w:val="Frspaiere11"/>
        <w:ind w:firstLine="720"/>
        <w:rPr>
          <w:rFonts w:cs="Times New Roman"/>
          <w:b/>
          <w:bCs/>
          <w:noProof/>
          <w:sz w:val="24"/>
          <w:lang w:val="ro-RO"/>
        </w:rPr>
      </w:pPr>
    </w:p>
    <w:p w14:paraId="5085D3C9" w14:textId="2EE05376" w:rsidR="000B417B" w:rsidRPr="001F71E8" w:rsidRDefault="005A28E2" w:rsidP="005A28E2">
      <w:pPr>
        <w:pStyle w:val="TOC4"/>
      </w:pPr>
      <w:bookmarkStart w:id="17" w:name="_Toc135664453"/>
      <w:r w:rsidRPr="001F71E8">
        <w:t xml:space="preserve">a) </w:t>
      </w:r>
      <w:bookmarkStart w:id="18" w:name="_Toc419115635"/>
      <w:r w:rsidRPr="001F71E8">
        <w:t xml:space="preserve">Situația </w:t>
      </w:r>
      <w:bookmarkEnd w:id="17"/>
      <w:bookmarkEnd w:id="18"/>
      <w:r w:rsidR="00A61711" w:rsidRPr="001F71E8">
        <w:t>juridică</w:t>
      </w:r>
    </w:p>
    <w:p w14:paraId="166BCB47" w14:textId="77777777" w:rsidR="00766D4F" w:rsidRPr="001F71E8" w:rsidRDefault="00766D4F" w:rsidP="00235889">
      <w:pPr>
        <w:rPr>
          <w:szCs w:val="24"/>
          <w:u w:val="single"/>
        </w:rPr>
      </w:pPr>
    </w:p>
    <w:p w14:paraId="66FB9081" w14:textId="77777777" w:rsidR="00B669F1" w:rsidRPr="001F71E8" w:rsidRDefault="00B669F1" w:rsidP="00086112">
      <w:pPr>
        <w:pStyle w:val="ListParagraph"/>
        <w:numPr>
          <w:ilvl w:val="0"/>
          <w:numId w:val="78"/>
        </w:numPr>
        <w:jc w:val="both"/>
        <w:rPr>
          <w:b/>
          <w:bCs/>
          <w:lang w:val="fr-FR"/>
        </w:rPr>
      </w:pPr>
      <w:proofErr w:type="spellStart"/>
      <w:r w:rsidRPr="001F71E8">
        <w:rPr>
          <w:rStyle w:val="spctttl"/>
          <w:b/>
          <w:bCs/>
          <w:lang w:val="fr-FR"/>
        </w:rPr>
        <w:t>Tronson</w:t>
      </w:r>
      <w:proofErr w:type="spellEnd"/>
      <w:r w:rsidRPr="001F71E8">
        <w:rPr>
          <w:rStyle w:val="spctttl"/>
          <w:b/>
          <w:bCs/>
          <w:lang w:val="fr-FR"/>
        </w:rPr>
        <w:t xml:space="preserve"> </w:t>
      </w:r>
      <w:proofErr w:type="spellStart"/>
      <w:r w:rsidRPr="001F71E8">
        <w:rPr>
          <w:rStyle w:val="spctttl"/>
          <w:b/>
          <w:bCs/>
          <w:lang w:val="fr-FR"/>
        </w:rPr>
        <w:t>Butea</w:t>
      </w:r>
      <w:proofErr w:type="spellEnd"/>
      <w:r w:rsidRPr="001F71E8">
        <w:rPr>
          <w:rStyle w:val="spctttl"/>
          <w:b/>
          <w:bCs/>
          <w:lang w:val="fr-FR"/>
        </w:rPr>
        <w:t xml:space="preserve">, </w:t>
      </w:r>
      <w:proofErr w:type="spellStart"/>
      <w:r w:rsidRPr="001F71E8">
        <w:rPr>
          <w:rStyle w:val="spctttl"/>
          <w:b/>
          <w:bCs/>
          <w:lang w:val="fr-FR"/>
        </w:rPr>
        <w:t>jud</w:t>
      </w:r>
      <w:proofErr w:type="spellEnd"/>
      <w:r w:rsidRPr="001F71E8">
        <w:rPr>
          <w:rStyle w:val="spctttl"/>
          <w:b/>
          <w:bCs/>
          <w:lang w:val="fr-FR"/>
        </w:rPr>
        <w:t xml:space="preserve">. Iasi-7729 ml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w:t>
      </w:r>
      <w:r w:rsidRPr="001F71E8">
        <w:rPr>
          <w:b/>
          <w:bCs/>
          <w:lang w:val="fr-FR"/>
        </w:rPr>
        <w:t xml:space="preserve"> 61 </w:t>
      </w:r>
      <w:proofErr w:type="spellStart"/>
      <w:r w:rsidRPr="001F71E8">
        <w:rPr>
          <w:b/>
          <w:bCs/>
          <w:lang w:val="fr-FR"/>
        </w:rPr>
        <w:t>din</w:t>
      </w:r>
      <w:proofErr w:type="spellEnd"/>
      <w:r w:rsidRPr="001F71E8">
        <w:rPr>
          <w:b/>
          <w:bCs/>
          <w:lang w:val="fr-FR"/>
        </w:rPr>
        <w:t xml:space="preserve"> 13.09.2023,</w:t>
      </w:r>
    </w:p>
    <w:p w14:paraId="65B3EF71" w14:textId="77777777" w:rsidR="00BF4898" w:rsidRDefault="00B669F1" w:rsidP="00086112">
      <w:pPr>
        <w:pStyle w:val="ListParagraph"/>
        <w:numPr>
          <w:ilvl w:val="1"/>
          <w:numId w:val="78"/>
        </w:numPr>
        <w:jc w:val="both"/>
      </w:pPr>
      <w:r w:rsidRPr="001F71E8">
        <w:rPr>
          <w:i/>
          <w:iCs/>
        </w:rPr>
        <w:t>Regim juridic</w:t>
      </w:r>
      <w:r w:rsidR="000356B6" w:rsidRPr="001F71E8">
        <w:rPr>
          <w:i/>
          <w:iCs/>
        </w:rPr>
        <w:t>:</w:t>
      </w:r>
      <w:r w:rsidR="000356B6" w:rsidRPr="001F71E8">
        <w:t xml:space="preserve"> Terenul În suprafaţă de 7.729 mp este situat în intravilan şi extravilan pe teritoriul administrativ al comunei Butea. Terenul respectiv este </w:t>
      </w:r>
      <w:r w:rsidR="00532BAD">
        <w:t>i</w:t>
      </w:r>
      <w:r w:rsidR="000356B6" w:rsidRPr="001F71E8">
        <w:t>n proprietate privată a persoanelor juridice şi/sau proprietate publică al unităţilor administrativ teritoriale, după cum urmează:</w:t>
      </w:r>
      <w:r w:rsidR="00BF4898">
        <w:t xml:space="preserve"> </w:t>
      </w:r>
    </w:p>
    <w:p w14:paraId="40C4E87C" w14:textId="77777777" w:rsidR="00B71F11" w:rsidRDefault="00B71F11" w:rsidP="00B71F11">
      <w:pPr>
        <w:pStyle w:val="ListParagraph"/>
        <w:ind w:left="1647"/>
      </w:pPr>
    </w:p>
    <w:p w14:paraId="789637BA" w14:textId="77777777" w:rsidR="00086112" w:rsidRDefault="00086112" w:rsidP="00B71F11">
      <w:pPr>
        <w:pStyle w:val="ListParagraph"/>
        <w:ind w:left="1647"/>
      </w:pPr>
    </w:p>
    <w:p w14:paraId="0CB940B9" w14:textId="77777777" w:rsidR="00086112" w:rsidRDefault="00086112" w:rsidP="00B71F11">
      <w:pPr>
        <w:pStyle w:val="ListParagraph"/>
        <w:ind w:left="1647"/>
      </w:pPr>
    </w:p>
    <w:p w14:paraId="7AF90296" w14:textId="77777777" w:rsidR="00086112" w:rsidRDefault="00086112" w:rsidP="00B71F11">
      <w:pPr>
        <w:pStyle w:val="ListParagraph"/>
        <w:ind w:left="1647"/>
      </w:pPr>
    </w:p>
    <w:p w14:paraId="1DD59A65" w14:textId="77777777" w:rsidR="00086112" w:rsidRDefault="00086112" w:rsidP="00B71F11">
      <w:pPr>
        <w:pStyle w:val="ListParagraph"/>
        <w:ind w:left="1647"/>
      </w:pPr>
    </w:p>
    <w:p w14:paraId="4680A9D1" w14:textId="484C4A1A" w:rsidR="000356B6" w:rsidRDefault="00BF4898" w:rsidP="00F74663">
      <w:pPr>
        <w:pStyle w:val="ListParagraph"/>
        <w:jc w:val="center"/>
        <w:rPr>
          <w:b/>
          <w:bCs/>
        </w:rPr>
      </w:pPr>
      <w:r w:rsidRPr="00BF4898">
        <w:rPr>
          <w:b/>
          <w:bCs/>
        </w:rPr>
        <w:lastRenderedPageBreak/>
        <w:t>Tabel nr. 1</w:t>
      </w:r>
      <w:r w:rsidR="00F15427">
        <w:rPr>
          <w:b/>
          <w:bCs/>
        </w:rPr>
        <w:t>. Terenuri folosite in com</w:t>
      </w:r>
      <w:r w:rsidR="00A21158">
        <w:rPr>
          <w:b/>
          <w:bCs/>
        </w:rPr>
        <w:t>una</w:t>
      </w:r>
      <w:r w:rsidR="00F15427">
        <w:rPr>
          <w:b/>
          <w:bCs/>
        </w:rPr>
        <w:t xml:space="preserve"> Butea</w:t>
      </w:r>
    </w:p>
    <w:p w14:paraId="22AEA1B7" w14:textId="77777777" w:rsidR="00086112" w:rsidRPr="00BF4898" w:rsidRDefault="00086112" w:rsidP="00086112">
      <w:pPr>
        <w:pStyle w:val="ListParagraph"/>
        <w:ind w:left="1647"/>
        <w:jc w:val="center"/>
        <w:rPr>
          <w:b/>
          <w:bCs/>
        </w:rPr>
      </w:pPr>
    </w:p>
    <w:tbl>
      <w:tblPr>
        <w:tblW w:w="5000" w:type="pct"/>
        <w:tblLook w:val="04A0" w:firstRow="1" w:lastRow="0" w:firstColumn="1" w:lastColumn="0" w:noHBand="0" w:noVBand="1"/>
      </w:tblPr>
      <w:tblGrid>
        <w:gridCol w:w="2634"/>
        <w:gridCol w:w="2940"/>
        <w:gridCol w:w="3776"/>
      </w:tblGrid>
      <w:tr w:rsidR="00234A07" w:rsidRPr="00072BA5" w14:paraId="1112471B" w14:textId="77777777" w:rsidTr="00086112">
        <w:trPr>
          <w:trHeight w:val="255"/>
        </w:trPr>
        <w:tc>
          <w:tcPr>
            <w:tcW w:w="1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DD1F2" w14:textId="77777777" w:rsidR="00234A07" w:rsidRPr="00072BA5" w:rsidRDefault="00234A07" w:rsidP="009209A3">
            <w:pPr>
              <w:jc w:val="left"/>
              <w:rPr>
                <w:rFonts w:cstheme="minorHAnsi"/>
                <w:b/>
                <w:bCs/>
                <w:i/>
                <w:iCs/>
                <w:sz w:val="22"/>
                <w:szCs w:val="22"/>
                <w:lang w:val="en-US" w:eastAsia="zh-TW"/>
              </w:rPr>
            </w:pPr>
            <w:r w:rsidRPr="00072BA5">
              <w:rPr>
                <w:rFonts w:cstheme="minorHAnsi"/>
                <w:b/>
                <w:bCs/>
                <w:i/>
                <w:iCs/>
                <w:sz w:val="22"/>
                <w:szCs w:val="22"/>
                <w:lang w:val="en-US" w:eastAsia="zh-TW"/>
              </w:rPr>
              <w:t xml:space="preserve">Nr. Cad. </w:t>
            </w:r>
          </w:p>
        </w:tc>
        <w:tc>
          <w:tcPr>
            <w:tcW w:w="1572" w:type="pct"/>
            <w:tcBorders>
              <w:top w:val="single" w:sz="4" w:space="0" w:color="auto"/>
              <w:left w:val="nil"/>
              <w:bottom w:val="single" w:sz="4" w:space="0" w:color="auto"/>
              <w:right w:val="single" w:sz="4" w:space="0" w:color="auto"/>
            </w:tcBorders>
            <w:shd w:val="clear" w:color="auto" w:fill="auto"/>
            <w:noWrap/>
            <w:vAlign w:val="bottom"/>
            <w:hideMark/>
          </w:tcPr>
          <w:p w14:paraId="515BFE17" w14:textId="77777777" w:rsidR="00234A07" w:rsidRPr="00072BA5" w:rsidRDefault="00234A07" w:rsidP="009209A3">
            <w:pPr>
              <w:jc w:val="left"/>
              <w:rPr>
                <w:rFonts w:cstheme="minorHAnsi"/>
                <w:b/>
                <w:bCs/>
                <w:i/>
                <w:iCs/>
                <w:sz w:val="22"/>
                <w:szCs w:val="22"/>
                <w:lang w:val="en-US" w:eastAsia="zh-TW"/>
              </w:rPr>
            </w:pPr>
            <w:proofErr w:type="spellStart"/>
            <w:r w:rsidRPr="00072BA5">
              <w:rPr>
                <w:rFonts w:cstheme="minorHAnsi"/>
                <w:b/>
                <w:bCs/>
                <w:i/>
                <w:iCs/>
                <w:sz w:val="22"/>
                <w:szCs w:val="22"/>
                <w:lang w:val="en-US" w:eastAsia="zh-TW"/>
              </w:rPr>
              <w:t>Denumire</w:t>
            </w:r>
            <w:proofErr w:type="spellEnd"/>
          </w:p>
        </w:tc>
        <w:tc>
          <w:tcPr>
            <w:tcW w:w="2019" w:type="pct"/>
            <w:tcBorders>
              <w:top w:val="single" w:sz="4" w:space="0" w:color="auto"/>
              <w:left w:val="nil"/>
              <w:bottom w:val="single" w:sz="4" w:space="0" w:color="auto"/>
              <w:right w:val="single" w:sz="4" w:space="0" w:color="auto"/>
            </w:tcBorders>
            <w:shd w:val="clear" w:color="auto" w:fill="auto"/>
            <w:noWrap/>
            <w:vAlign w:val="bottom"/>
            <w:hideMark/>
          </w:tcPr>
          <w:p w14:paraId="298C93E3" w14:textId="77777777" w:rsidR="00234A07" w:rsidRPr="00072BA5" w:rsidRDefault="00234A07" w:rsidP="009209A3">
            <w:pPr>
              <w:jc w:val="left"/>
              <w:rPr>
                <w:rFonts w:cstheme="minorHAnsi"/>
                <w:b/>
                <w:bCs/>
                <w:i/>
                <w:iCs/>
                <w:sz w:val="22"/>
                <w:szCs w:val="22"/>
                <w:lang w:val="en-US" w:eastAsia="zh-TW"/>
              </w:rPr>
            </w:pPr>
            <w:proofErr w:type="spellStart"/>
            <w:r w:rsidRPr="00072BA5">
              <w:rPr>
                <w:rFonts w:cstheme="minorHAnsi"/>
                <w:b/>
                <w:bCs/>
                <w:i/>
                <w:iCs/>
                <w:sz w:val="22"/>
                <w:szCs w:val="22"/>
                <w:lang w:val="en-US" w:eastAsia="zh-TW"/>
              </w:rPr>
              <w:t>Proprietar</w:t>
            </w:r>
            <w:proofErr w:type="spellEnd"/>
          </w:p>
        </w:tc>
      </w:tr>
      <w:tr w:rsidR="00234A07" w:rsidRPr="00072BA5" w14:paraId="48C5ABF8" w14:textId="77777777" w:rsidTr="00086112">
        <w:trPr>
          <w:trHeight w:val="1275"/>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053E8FE8"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61804;60189;60192</w:t>
            </w:r>
          </w:p>
        </w:tc>
        <w:tc>
          <w:tcPr>
            <w:tcW w:w="1572" w:type="pct"/>
            <w:tcBorders>
              <w:top w:val="nil"/>
              <w:left w:val="nil"/>
              <w:bottom w:val="single" w:sz="4" w:space="0" w:color="auto"/>
              <w:right w:val="single" w:sz="4" w:space="0" w:color="auto"/>
            </w:tcBorders>
            <w:shd w:val="clear" w:color="auto" w:fill="auto"/>
            <w:vAlign w:val="center"/>
            <w:hideMark/>
          </w:tcPr>
          <w:p w14:paraId="4C237A7E"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Teren statie interna</w:t>
            </w:r>
          </w:p>
        </w:tc>
        <w:tc>
          <w:tcPr>
            <w:tcW w:w="2019" w:type="pct"/>
            <w:tcBorders>
              <w:top w:val="nil"/>
              <w:left w:val="nil"/>
              <w:bottom w:val="single" w:sz="4" w:space="0" w:color="auto"/>
              <w:right w:val="single" w:sz="4" w:space="0" w:color="auto"/>
            </w:tcBorders>
            <w:shd w:val="clear" w:color="auto" w:fill="auto"/>
            <w:vAlign w:val="center"/>
            <w:hideMark/>
          </w:tcPr>
          <w:p w14:paraId="29F5763C"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AA Agriculture Farm</w:t>
            </w:r>
          </w:p>
        </w:tc>
      </w:tr>
      <w:tr w:rsidR="00234A07" w:rsidRPr="00072BA5" w14:paraId="4A0B19FA" w14:textId="77777777" w:rsidTr="00086112">
        <w:trPr>
          <w:trHeight w:val="255"/>
        </w:trPr>
        <w:tc>
          <w:tcPr>
            <w:tcW w:w="1409" w:type="pct"/>
            <w:tcBorders>
              <w:top w:val="nil"/>
              <w:left w:val="single" w:sz="4" w:space="0" w:color="auto"/>
              <w:bottom w:val="single" w:sz="4" w:space="0" w:color="auto"/>
              <w:right w:val="single" w:sz="4" w:space="0" w:color="auto"/>
            </w:tcBorders>
            <w:shd w:val="clear" w:color="auto" w:fill="auto"/>
            <w:vAlign w:val="bottom"/>
            <w:hideMark/>
          </w:tcPr>
          <w:p w14:paraId="62633091"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64749</w:t>
            </w:r>
          </w:p>
        </w:tc>
        <w:tc>
          <w:tcPr>
            <w:tcW w:w="1572" w:type="pct"/>
            <w:tcBorders>
              <w:top w:val="nil"/>
              <w:left w:val="nil"/>
              <w:bottom w:val="single" w:sz="4" w:space="0" w:color="auto"/>
              <w:right w:val="single" w:sz="4" w:space="0" w:color="auto"/>
            </w:tcBorders>
            <w:shd w:val="clear" w:color="auto" w:fill="auto"/>
            <w:vAlign w:val="bottom"/>
            <w:hideMark/>
          </w:tcPr>
          <w:p w14:paraId="124B24F6"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0CA5A72D"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r w:rsidR="00234A07" w:rsidRPr="00072BA5" w14:paraId="7E1269A3" w14:textId="77777777" w:rsidTr="00086112">
        <w:trPr>
          <w:trHeight w:val="255"/>
        </w:trPr>
        <w:tc>
          <w:tcPr>
            <w:tcW w:w="1409" w:type="pct"/>
            <w:tcBorders>
              <w:top w:val="nil"/>
              <w:left w:val="single" w:sz="4" w:space="0" w:color="auto"/>
              <w:bottom w:val="single" w:sz="4" w:space="0" w:color="auto"/>
              <w:right w:val="single" w:sz="4" w:space="0" w:color="auto"/>
            </w:tcBorders>
            <w:shd w:val="clear" w:color="auto" w:fill="auto"/>
            <w:vAlign w:val="bottom"/>
            <w:hideMark/>
          </w:tcPr>
          <w:p w14:paraId="26F0613E"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63582</w:t>
            </w:r>
          </w:p>
        </w:tc>
        <w:tc>
          <w:tcPr>
            <w:tcW w:w="1572" w:type="pct"/>
            <w:tcBorders>
              <w:top w:val="nil"/>
              <w:left w:val="nil"/>
              <w:bottom w:val="single" w:sz="4" w:space="0" w:color="auto"/>
              <w:right w:val="single" w:sz="4" w:space="0" w:color="auto"/>
            </w:tcBorders>
            <w:shd w:val="clear" w:color="auto" w:fill="auto"/>
            <w:vAlign w:val="bottom"/>
            <w:hideMark/>
          </w:tcPr>
          <w:p w14:paraId="6ECF3DB2"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5BFFC416"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r w:rsidR="00234A07" w:rsidRPr="00072BA5" w14:paraId="61AD00A8" w14:textId="77777777" w:rsidTr="00086112">
        <w:trPr>
          <w:trHeight w:val="255"/>
        </w:trPr>
        <w:tc>
          <w:tcPr>
            <w:tcW w:w="1409" w:type="pct"/>
            <w:tcBorders>
              <w:top w:val="nil"/>
              <w:left w:val="single" w:sz="4" w:space="0" w:color="auto"/>
              <w:bottom w:val="single" w:sz="4" w:space="0" w:color="auto"/>
              <w:right w:val="single" w:sz="4" w:space="0" w:color="auto"/>
            </w:tcBorders>
            <w:shd w:val="clear" w:color="auto" w:fill="auto"/>
            <w:vAlign w:val="bottom"/>
            <w:hideMark/>
          </w:tcPr>
          <w:p w14:paraId="236B96C4"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64751</w:t>
            </w:r>
          </w:p>
        </w:tc>
        <w:tc>
          <w:tcPr>
            <w:tcW w:w="1572" w:type="pct"/>
            <w:tcBorders>
              <w:top w:val="nil"/>
              <w:left w:val="nil"/>
              <w:bottom w:val="single" w:sz="4" w:space="0" w:color="auto"/>
              <w:right w:val="single" w:sz="4" w:space="0" w:color="auto"/>
            </w:tcBorders>
            <w:shd w:val="clear" w:color="auto" w:fill="auto"/>
            <w:vAlign w:val="bottom"/>
            <w:hideMark/>
          </w:tcPr>
          <w:p w14:paraId="71839D1D"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716C4557"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r w:rsidR="00234A07" w:rsidRPr="00072BA5" w14:paraId="0BD84309" w14:textId="77777777" w:rsidTr="00086112">
        <w:trPr>
          <w:trHeight w:val="255"/>
        </w:trPr>
        <w:tc>
          <w:tcPr>
            <w:tcW w:w="1409" w:type="pct"/>
            <w:tcBorders>
              <w:top w:val="nil"/>
              <w:left w:val="single" w:sz="4" w:space="0" w:color="auto"/>
              <w:bottom w:val="single" w:sz="4" w:space="0" w:color="auto"/>
              <w:right w:val="single" w:sz="4" w:space="0" w:color="auto"/>
            </w:tcBorders>
            <w:shd w:val="clear" w:color="000000" w:fill="FFFFFF"/>
            <w:vAlign w:val="bottom"/>
            <w:hideMark/>
          </w:tcPr>
          <w:p w14:paraId="44FF1628"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64847</w:t>
            </w:r>
          </w:p>
        </w:tc>
        <w:tc>
          <w:tcPr>
            <w:tcW w:w="1572" w:type="pct"/>
            <w:tcBorders>
              <w:top w:val="nil"/>
              <w:left w:val="nil"/>
              <w:bottom w:val="single" w:sz="4" w:space="0" w:color="auto"/>
              <w:right w:val="single" w:sz="4" w:space="0" w:color="auto"/>
            </w:tcBorders>
            <w:shd w:val="clear" w:color="auto" w:fill="auto"/>
            <w:vAlign w:val="bottom"/>
            <w:hideMark/>
          </w:tcPr>
          <w:p w14:paraId="0901D04E"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2B237F52"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r w:rsidR="00234A07" w:rsidRPr="00072BA5" w14:paraId="7B2A60B6" w14:textId="77777777" w:rsidTr="00086112">
        <w:trPr>
          <w:trHeight w:val="255"/>
        </w:trPr>
        <w:tc>
          <w:tcPr>
            <w:tcW w:w="1409" w:type="pct"/>
            <w:tcBorders>
              <w:top w:val="nil"/>
              <w:left w:val="single" w:sz="4" w:space="0" w:color="auto"/>
              <w:bottom w:val="single" w:sz="4" w:space="0" w:color="auto"/>
              <w:right w:val="single" w:sz="4" w:space="0" w:color="auto"/>
            </w:tcBorders>
            <w:shd w:val="clear" w:color="auto" w:fill="auto"/>
            <w:vAlign w:val="bottom"/>
            <w:hideMark/>
          </w:tcPr>
          <w:p w14:paraId="0290665F"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63615</w:t>
            </w:r>
          </w:p>
        </w:tc>
        <w:tc>
          <w:tcPr>
            <w:tcW w:w="1572" w:type="pct"/>
            <w:tcBorders>
              <w:top w:val="nil"/>
              <w:left w:val="nil"/>
              <w:bottom w:val="single" w:sz="4" w:space="0" w:color="auto"/>
              <w:right w:val="single" w:sz="4" w:space="0" w:color="auto"/>
            </w:tcBorders>
            <w:shd w:val="clear" w:color="auto" w:fill="auto"/>
            <w:vAlign w:val="bottom"/>
            <w:hideMark/>
          </w:tcPr>
          <w:p w14:paraId="78B40387"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4EC87481"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r w:rsidR="00234A07" w:rsidRPr="00072BA5" w14:paraId="489DE55A" w14:textId="77777777" w:rsidTr="00086112">
        <w:trPr>
          <w:trHeight w:val="255"/>
        </w:trPr>
        <w:tc>
          <w:tcPr>
            <w:tcW w:w="1409" w:type="pct"/>
            <w:tcBorders>
              <w:top w:val="nil"/>
              <w:left w:val="single" w:sz="4" w:space="0" w:color="auto"/>
              <w:bottom w:val="single" w:sz="4" w:space="0" w:color="auto"/>
              <w:right w:val="single" w:sz="4" w:space="0" w:color="auto"/>
            </w:tcBorders>
            <w:shd w:val="clear" w:color="auto" w:fill="auto"/>
            <w:vAlign w:val="bottom"/>
            <w:hideMark/>
          </w:tcPr>
          <w:p w14:paraId="23CD1CE1"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62178</w:t>
            </w:r>
          </w:p>
        </w:tc>
        <w:tc>
          <w:tcPr>
            <w:tcW w:w="1572" w:type="pct"/>
            <w:tcBorders>
              <w:top w:val="nil"/>
              <w:left w:val="nil"/>
              <w:bottom w:val="single" w:sz="4" w:space="0" w:color="auto"/>
              <w:right w:val="single" w:sz="4" w:space="0" w:color="auto"/>
            </w:tcBorders>
            <w:shd w:val="clear" w:color="auto" w:fill="auto"/>
            <w:vAlign w:val="bottom"/>
            <w:hideMark/>
          </w:tcPr>
          <w:p w14:paraId="0ED9B9D6"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0B6BFB8C"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r w:rsidR="00234A07" w:rsidRPr="00072BA5" w14:paraId="0F3EFCC4" w14:textId="77777777" w:rsidTr="00086112">
        <w:trPr>
          <w:trHeight w:val="255"/>
        </w:trPr>
        <w:tc>
          <w:tcPr>
            <w:tcW w:w="1409" w:type="pct"/>
            <w:tcBorders>
              <w:top w:val="nil"/>
              <w:left w:val="single" w:sz="4" w:space="0" w:color="auto"/>
              <w:bottom w:val="single" w:sz="4" w:space="0" w:color="auto"/>
              <w:right w:val="single" w:sz="4" w:space="0" w:color="auto"/>
            </w:tcBorders>
            <w:shd w:val="clear" w:color="auto" w:fill="auto"/>
            <w:vAlign w:val="bottom"/>
            <w:hideMark/>
          </w:tcPr>
          <w:p w14:paraId="6C749013" w14:textId="77777777" w:rsidR="00234A07" w:rsidRPr="00072BA5" w:rsidRDefault="00234A07" w:rsidP="009209A3">
            <w:pPr>
              <w:jc w:val="right"/>
              <w:rPr>
                <w:rFonts w:cstheme="minorHAnsi"/>
                <w:sz w:val="22"/>
                <w:szCs w:val="22"/>
                <w:lang w:val="en-US" w:eastAsia="zh-TW"/>
              </w:rPr>
            </w:pPr>
            <w:r w:rsidRPr="00072BA5">
              <w:rPr>
                <w:rFonts w:cstheme="minorHAnsi"/>
                <w:sz w:val="22"/>
                <w:szCs w:val="22"/>
                <w:lang w:val="en-US" w:eastAsia="zh-TW"/>
              </w:rPr>
              <w:t>62161</w:t>
            </w:r>
          </w:p>
        </w:tc>
        <w:tc>
          <w:tcPr>
            <w:tcW w:w="1572" w:type="pct"/>
            <w:tcBorders>
              <w:top w:val="nil"/>
              <w:left w:val="nil"/>
              <w:bottom w:val="single" w:sz="4" w:space="0" w:color="auto"/>
              <w:right w:val="single" w:sz="4" w:space="0" w:color="auto"/>
            </w:tcBorders>
            <w:shd w:val="clear" w:color="auto" w:fill="auto"/>
            <w:vAlign w:val="bottom"/>
            <w:hideMark/>
          </w:tcPr>
          <w:p w14:paraId="4EC815B3"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Drum</w:t>
            </w:r>
          </w:p>
        </w:tc>
        <w:tc>
          <w:tcPr>
            <w:tcW w:w="2019" w:type="pct"/>
            <w:tcBorders>
              <w:top w:val="nil"/>
              <w:left w:val="nil"/>
              <w:bottom w:val="single" w:sz="4" w:space="0" w:color="auto"/>
              <w:right w:val="single" w:sz="4" w:space="0" w:color="auto"/>
            </w:tcBorders>
            <w:shd w:val="clear" w:color="auto" w:fill="auto"/>
            <w:vAlign w:val="bottom"/>
            <w:hideMark/>
          </w:tcPr>
          <w:p w14:paraId="183DA065" w14:textId="77777777" w:rsidR="00234A07" w:rsidRPr="00072BA5" w:rsidRDefault="00234A07" w:rsidP="009209A3">
            <w:pPr>
              <w:jc w:val="left"/>
              <w:rPr>
                <w:rFonts w:cstheme="minorHAnsi"/>
                <w:sz w:val="22"/>
                <w:szCs w:val="22"/>
                <w:lang w:val="en-US" w:eastAsia="zh-TW"/>
              </w:rPr>
            </w:pPr>
            <w:r w:rsidRPr="00072BA5">
              <w:rPr>
                <w:rFonts w:cstheme="minorHAnsi"/>
                <w:sz w:val="22"/>
                <w:szCs w:val="22"/>
                <w:lang w:val="en-US" w:eastAsia="zh-TW"/>
              </w:rPr>
              <w:t xml:space="preserve">Primaria </w:t>
            </w:r>
            <w:proofErr w:type="spellStart"/>
            <w:r w:rsidRPr="00072BA5">
              <w:rPr>
                <w:rFonts w:cstheme="minorHAnsi"/>
                <w:sz w:val="22"/>
                <w:szCs w:val="22"/>
                <w:lang w:val="en-US" w:eastAsia="zh-TW"/>
              </w:rPr>
              <w:t>Comunei</w:t>
            </w:r>
            <w:proofErr w:type="spellEnd"/>
            <w:r w:rsidRPr="00072BA5">
              <w:rPr>
                <w:rFonts w:cstheme="minorHAnsi"/>
                <w:sz w:val="22"/>
                <w:szCs w:val="22"/>
                <w:lang w:val="en-US" w:eastAsia="zh-TW"/>
              </w:rPr>
              <w:t xml:space="preserve"> Butea</w:t>
            </w:r>
          </w:p>
        </w:tc>
      </w:tr>
    </w:tbl>
    <w:p w14:paraId="44334DC6" w14:textId="77777777" w:rsidR="00532BAD" w:rsidRPr="00532BAD" w:rsidRDefault="00532BAD" w:rsidP="00532BAD">
      <w:pPr>
        <w:pStyle w:val="ListParagraph"/>
        <w:ind w:left="1647"/>
      </w:pPr>
    </w:p>
    <w:p w14:paraId="4C9573F2" w14:textId="2CD00A99" w:rsidR="00B669F1" w:rsidRPr="001F71E8" w:rsidRDefault="00B669F1" w:rsidP="00086112">
      <w:pPr>
        <w:pStyle w:val="ListParagraph"/>
        <w:numPr>
          <w:ilvl w:val="1"/>
          <w:numId w:val="78"/>
        </w:numPr>
        <w:jc w:val="both"/>
      </w:pPr>
      <w:r w:rsidRPr="001F71E8">
        <w:rPr>
          <w:i/>
          <w:iCs/>
        </w:rPr>
        <w:t>Regim economic</w:t>
      </w:r>
      <w:r w:rsidR="000356B6" w:rsidRPr="001F71E8">
        <w:rPr>
          <w:i/>
          <w:iCs/>
        </w:rPr>
        <w:t>:</w:t>
      </w:r>
      <w:r w:rsidR="000356B6" w:rsidRPr="001F71E8">
        <w:t xml:space="preserve"> Destinatia si folosinta actuala a terenului: arabil si drumuri . Destinatia si folosinta propusa a terenului: arabil şi drumuri.</w:t>
      </w:r>
    </w:p>
    <w:p w14:paraId="6371A7B4" w14:textId="0B0380E9" w:rsidR="000356B6" w:rsidRDefault="000356B6" w:rsidP="00086112">
      <w:pPr>
        <w:pStyle w:val="ListParagraph"/>
        <w:numPr>
          <w:ilvl w:val="1"/>
          <w:numId w:val="78"/>
        </w:numPr>
        <w:jc w:val="both"/>
      </w:pPr>
      <w:r w:rsidRPr="001F71E8">
        <w:rPr>
          <w:i/>
          <w:iCs/>
        </w:rPr>
        <w:t>Regim tehnic:</w:t>
      </w:r>
      <w:r w:rsidRPr="001F71E8">
        <w:t xml:space="preserve"> Suprafata totala = </w:t>
      </w:r>
      <w:r w:rsidR="00532BAD" w:rsidRPr="00532BAD">
        <w:t>7729mp (lungimea tronsonului de 7729m si o latime ipotetica de lucru de cca 1m)</w:t>
      </w:r>
    </w:p>
    <w:p w14:paraId="6B6EB344" w14:textId="77777777" w:rsidR="00532BAD" w:rsidRPr="001F71E8" w:rsidRDefault="00532BAD" w:rsidP="00086112">
      <w:pPr>
        <w:pStyle w:val="ListParagraph"/>
        <w:ind w:left="1647"/>
        <w:jc w:val="both"/>
        <w:rPr>
          <w:rStyle w:val="spctttl"/>
        </w:rPr>
      </w:pPr>
    </w:p>
    <w:p w14:paraId="758DF682" w14:textId="77777777" w:rsidR="00B669F1" w:rsidRPr="00AA040A" w:rsidRDefault="00B669F1" w:rsidP="00086112">
      <w:pPr>
        <w:pStyle w:val="ListParagraph"/>
        <w:numPr>
          <w:ilvl w:val="0"/>
          <w:numId w:val="78"/>
        </w:numPr>
        <w:jc w:val="both"/>
        <w:rPr>
          <w:b/>
          <w:bCs/>
        </w:rPr>
      </w:pPr>
      <w:r w:rsidRPr="00AA040A">
        <w:rPr>
          <w:rStyle w:val="spctttl"/>
          <w:b/>
          <w:bCs/>
        </w:rPr>
        <w:t xml:space="preserve">Tronson Siret, jud. Neamt -2442 ml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 </w:t>
      </w:r>
      <w:r w:rsidRPr="001F71E8">
        <w:rPr>
          <w:b/>
          <w:bCs/>
        </w:rPr>
        <w:t>83 din 11.09.2023</w:t>
      </w:r>
      <w:r w:rsidRPr="00AA040A">
        <w:rPr>
          <w:b/>
          <w:bCs/>
        </w:rPr>
        <w:t xml:space="preserve">, </w:t>
      </w:r>
    </w:p>
    <w:p w14:paraId="5BF5AFDE" w14:textId="01903F2F" w:rsidR="001D1366" w:rsidRDefault="00B669F1" w:rsidP="00086112">
      <w:pPr>
        <w:pStyle w:val="ListParagraph"/>
        <w:numPr>
          <w:ilvl w:val="1"/>
          <w:numId w:val="78"/>
        </w:numPr>
        <w:jc w:val="both"/>
      </w:pPr>
      <w:r w:rsidRPr="001F71E8">
        <w:rPr>
          <w:i/>
          <w:iCs/>
        </w:rPr>
        <w:t>Regim juridic</w:t>
      </w:r>
      <w:r w:rsidR="00285AF5" w:rsidRPr="001F71E8">
        <w:rPr>
          <w:i/>
          <w:iCs/>
        </w:rPr>
        <w:t>:</w:t>
      </w:r>
      <w:r w:rsidR="00285AF5" w:rsidRPr="001F71E8">
        <w:t xml:space="preserve"> amplasamentul propus, identificat prin planul de amplasament si delimitare. Este situat in extravilanul localitatii R</w:t>
      </w:r>
      <w:r w:rsidR="00AC4976">
        <w:t>o</w:t>
      </w:r>
      <w:r w:rsidR="00285AF5" w:rsidRPr="001F71E8">
        <w:t>tunda, conform PUG Doljesti, aprobat prin HCL 37/2019. La nivelul zonei se identifică drumul comunal DC82A (NC 55350 ), domeniu public al Comunei Doljesti, conform HG 1356/ 27.12.2001 si drumul de exploatare de 160, Administrate de consiliul local al comunei Doljesti, precum si râul Siret (NC 58617 )</w:t>
      </w:r>
      <w:r w:rsidR="002E1B62">
        <w:t xml:space="preserve"> ce este</w:t>
      </w:r>
      <w:r w:rsidR="00285AF5" w:rsidRPr="001F71E8">
        <w:t xml:space="preserve"> </w:t>
      </w:r>
      <w:r w:rsidR="002E1B62">
        <w:t>p</w:t>
      </w:r>
      <w:r w:rsidR="00285AF5" w:rsidRPr="001F71E8">
        <w:t xml:space="preserve">roprietatea statului român prin Administratia Bazinală Siret- Bacău. </w:t>
      </w:r>
      <w:r w:rsidR="002E1B62">
        <w:t>Raul Siret</w:t>
      </w:r>
      <w:r w:rsidR="00285AF5" w:rsidRPr="001F71E8">
        <w:t xml:space="preserve"> nu este pe lista monumentelor istorice</w:t>
      </w:r>
      <w:r w:rsidR="001D1366">
        <w:t xml:space="preserve"> si</w:t>
      </w:r>
      <w:r w:rsidR="00285AF5" w:rsidRPr="001F71E8">
        <w:t xml:space="preserve"> se află in zona protejată natura 2000 (</w:t>
      </w:r>
      <w:r w:rsidR="00523BD1" w:rsidRPr="001F71E8">
        <w:t>ROSPA 0072 , ROSCI 0378</w:t>
      </w:r>
      <w:r w:rsidR="00285AF5" w:rsidRPr="001F71E8">
        <w:t>).</w:t>
      </w:r>
      <w:r w:rsidR="001D1366">
        <w:t xml:space="preserve"> </w:t>
      </w:r>
    </w:p>
    <w:p w14:paraId="0F3DD283" w14:textId="354C5027" w:rsidR="001D1366" w:rsidRDefault="00285AF5" w:rsidP="00086112">
      <w:pPr>
        <w:pStyle w:val="ListParagraph"/>
        <w:numPr>
          <w:ilvl w:val="2"/>
          <w:numId w:val="78"/>
        </w:numPr>
        <w:jc w:val="both"/>
      </w:pPr>
      <w:r w:rsidRPr="001F71E8">
        <w:t>Vecinii sunt reprezentati de terenuri agricole private</w:t>
      </w:r>
      <w:r w:rsidR="00BC46AA">
        <w:t>,</w:t>
      </w:r>
      <w:r w:rsidR="00523BD1" w:rsidRPr="001F71E8">
        <w:t xml:space="preserve"> </w:t>
      </w:r>
      <w:r w:rsidRPr="001F71E8">
        <w:t>limite teritorial administrative, lucrări hidrotehnice.</w:t>
      </w:r>
      <w:r w:rsidR="00523BD1" w:rsidRPr="001F71E8">
        <w:t xml:space="preserve"> </w:t>
      </w:r>
    </w:p>
    <w:p w14:paraId="722D8B5A" w14:textId="138FEFAF" w:rsidR="00B669F1" w:rsidRPr="001F71E8" w:rsidRDefault="00285AF5" w:rsidP="00086112">
      <w:pPr>
        <w:pStyle w:val="ListParagraph"/>
        <w:numPr>
          <w:ilvl w:val="2"/>
          <w:numId w:val="78"/>
        </w:numPr>
        <w:jc w:val="both"/>
      </w:pPr>
      <w:r w:rsidRPr="001F71E8">
        <w:t xml:space="preserve">Accesul la proprietate se face din </w:t>
      </w:r>
      <w:r w:rsidR="00523BD1" w:rsidRPr="001F71E8">
        <w:t>DC 82 A</w:t>
      </w:r>
      <w:r w:rsidR="00BC46AA">
        <w:t xml:space="preserve"> </w:t>
      </w:r>
      <w:r w:rsidR="00BC46AA" w:rsidRPr="001F71E8">
        <w:t>(NC 55350 )</w:t>
      </w:r>
      <w:r w:rsidR="00BC46AA">
        <w:t>.</w:t>
      </w:r>
    </w:p>
    <w:p w14:paraId="5EB2E1E0" w14:textId="21F950D5" w:rsidR="00523BD1" w:rsidRPr="001F71E8" w:rsidRDefault="00B669F1" w:rsidP="00086112">
      <w:pPr>
        <w:pStyle w:val="ListParagraph"/>
        <w:numPr>
          <w:ilvl w:val="1"/>
          <w:numId w:val="78"/>
        </w:numPr>
        <w:jc w:val="both"/>
      </w:pPr>
      <w:r w:rsidRPr="001F71E8">
        <w:rPr>
          <w:i/>
          <w:iCs/>
        </w:rPr>
        <w:t>Regim economic</w:t>
      </w:r>
      <w:r w:rsidR="00523BD1" w:rsidRPr="001F71E8">
        <w:rPr>
          <w:i/>
          <w:iCs/>
        </w:rPr>
        <w:t>:</w:t>
      </w:r>
      <w:r w:rsidR="00523BD1" w:rsidRPr="001F71E8">
        <w:t xml:space="preserve"> Conform PUG si RLU Doljesti imobilele se localizează în extravilanul localitatătii Rotunda, în zona Căilor de comunicatii în subzona CCr- Căi rutiere, precum si în Zona prote j ată NATURA 2000.</w:t>
      </w:r>
    </w:p>
    <w:p w14:paraId="386412AF" w14:textId="28AFC5B8" w:rsidR="00B669F1" w:rsidRPr="001F71E8" w:rsidRDefault="00523BD1" w:rsidP="00086112">
      <w:pPr>
        <w:pStyle w:val="ListParagraph"/>
        <w:ind w:left="1647"/>
        <w:jc w:val="both"/>
        <w:rPr>
          <w:b/>
          <w:bCs/>
          <w:lang w:val="fr-FR"/>
        </w:rPr>
      </w:pPr>
      <w:r w:rsidRPr="001F71E8">
        <w:t>Categoria de folosintă- Drumuri</w:t>
      </w:r>
    </w:p>
    <w:p w14:paraId="771DE1D6" w14:textId="6B4B7097" w:rsidR="00285AF5" w:rsidRDefault="00285AF5" w:rsidP="00086112">
      <w:pPr>
        <w:pStyle w:val="ListParagraph"/>
        <w:numPr>
          <w:ilvl w:val="1"/>
          <w:numId w:val="78"/>
        </w:numPr>
        <w:jc w:val="both"/>
      </w:pPr>
      <w:r w:rsidRPr="001F71E8">
        <w:rPr>
          <w:i/>
          <w:iCs/>
        </w:rPr>
        <w:t>Regim tehnic:</w:t>
      </w:r>
      <w:r w:rsidR="00523BD1" w:rsidRPr="001F71E8">
        <w:t xml:space="preserve"> Suprafata terenului este de 2442 ml. (</w:t>
      </w:r>
      <w:r w:rsidR="001D1366">
        <w:t>l</w:t>
      </w:r>
      <w:r w:rsidR="00523BD1" w:rsidRPr="001F71E8">
        <w:t xml:space="preserve">ungima tronsonului de 2442 m si o </w:t>
      </w:r>
      <w:r w:rsidR="001D1366">
        <w:t>l</w:t>
      </w:r>
      <w:r w:rsidR="00523BD1" w:rsidRPr="001F71E8">
        <w:t>ătime ipotetică de lucru de 1m</w:t>
      </w:r>
      <w:r w:rsidR="001D1366">
        <w:t>)</w:t>
      </w:r>
    </w:p>
    <w:p w14:paraId="3F72CDF9" w14:textId="77777777" w:rsidR="001D1366" w:rsidRPr="001F71E8" w:rsidRDefault="001D1366" w:rsidP="00086112">
      <w:pPr>
        <w:pStyle w:val="ListParagraph"/>
        <w:ind w:left="1647"/>
        <w:jc w:val="both"/>
      </w:pPr>
    </w:p>
    <w:p w14:paraId="456BC3ED" w14:textId="0A4E3683" w:rsidR="00B669F1" w:rsidRPr="001F71E8" w:rsidRDefault="00B669F1" w:rsidP="00086112">
      <w:pPr>
        <w:pStyle w:val="ListParagraph"/>
        <w:numPr>
          <w:ilvl w:val="0"/>
          <w:numId w:val="78"/>
        </w:numPr>
        <w:jc w:val="both"/>
        <w:rPr>
          <w:b/>
          <w:bCs/>
          <w:lang w:val="fr-FR"/>
        </w:rPr>
      </w:pPr>
      <w:proofErr w:type="spellStart"/>
      <w:r w:rsidRPr="001F71E8">
        <w:rPr>
          <w:rStyle w:val="spctttl"/>
          <w:b/>
          <w:bCs/>
          <w:lang w:val="fr-FR"/>
        </w:rPr>
        <w:t>Tronson</w:t>
      </w:r>
      <w:proofErr w:type="spellEnd"/>
      <w:r w:rsidRPr="001F71E8">
        <w:rPr>
          <w:rStyle w:val="spctttl"/>
          <w:b/>
          <w:bCs/>
          <w:lang w:val="fr-FR"/>
        </w:rPr>
        <w:t xml:space="preserve"> Neamt, </w:t>
      </w:r>
      <w:proofErr w:type="spellStart"/>
      <w:r w:rsidRPr="001F71E8">
        <w:rPr>
          <w:rStyle w:val="spctttl"/>
          <w:b/>
          <w:bCs/>
          <w:lang w:val="fr-FR"/>
        </w:rPr>
        <w:t>jud</w:t>
      </w:r>
      <w:proofErr w:type="spellEnd"/>
      <w:r w:rsidRPr="001F71E8">
        <w:rPr>
          <w:rStyle w:val="spctttl"/>
          <w:b/>
          <w:bCs/>
          <w:lang w:val="fr-FR"/>
        </w:rPr>
        <w:t>. Neamt- 10848 ml</w:t>
      </w:r>
      <w:r w:rsidRPr="001F71E8">
        <w:rPr>
          <w:b/>
          <w:bCs/>
          <w:lang w:val="it-IT"/>
        </w:rPr>
        <w:t xml:space="preserve">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w:t>
      </w:r>
      <w:r w:rsidRPr="001F71E8">
        <w:rPr>
          <w:b/>
          <w:bCs/>
          <w:lang w:val="fr-FR"/>
        </w:rPr>
        <w:t xml:space="preserve"> 25 </w:t>
      </w:r>
      <w:proofErr w:type="spellStart"/>
      <w:r w:rsidRPr="001F71E8">
        <w:rPr>
          <w:b/>
          <w:bCs/>
          <w:lang w:val="fr-FR"/>
        </w:rPr>
        <w:t>din</w:t>
      </w:r>
      <w:proofErr w:type="spellEnd"/>
      <w:r w:rsidRPr="001F71E8">
        <w:rPr>
          <w:b/>
          <w:bCs/>
          <w:lang w:val="fr-FR"/>
        </w:rPr>
        <w:t xml:space="preserve"> 06.02.2024.</w:t>
      </w:r>
    </w:p>
    <w:p w14:paraId="2D587324" w14:textId="3CED99E8" w:rsidR="00523BD1" w:rsidRPr="001F71E8" w:rsidRDefault="00B669F1" w:rsidP="00086112">
      <w:pPr>
        <w:pStyle w:val="ListParagraph"/>
        <w:numPr>
          <w:ilvl w:val="1"/>
          <w:numId w:val="78"/>
        </w:numPr>
        <w:jc w:val="both"/>
      </w:pPr>
      <w:r w:rsidRPr="001F71E8">
        <w:rPr>
          <w:i/>
          <w:iCs/>
        </w:rPr>
        <w:t>Regim juridic</w:t>
      </w:r>
      <w:r w:rsidR="00523BD1" w:rsidRPr="001F71E8">
        <w:rPr>
          <w:i/>
          <w:iCs/>
        </w:rPr>
        <w:t>:</w:t>
      </w:r>
      <w:r w:rsidR="00523BD1" w:rsidRPr="001F71E8">
        <w:t xml:space="preserve"> Terenul necesar realizării obiectivului este situat pe teritoriile administrative ale comunelor Tămăseni si Cordun.</w:t>
      </w:r>
    </w:p>
    <w:p w14:paraId="3545EF37" w14:textId="77777777" w:rsidR="00523BD1" w:rsidRPr="001F71E8" w:rsidRDefault="00523BD1" w:rsidP="00086112">
      <w:pPr>
        <w:pStyle w:val="ListParagraph"/>
        <w:ind w:left="1647"/>
        <w:jc w:val="both"/>
      </w:pPr>
      <w:r w:rsidRPr="001F71E8">
        <w:t>Natura proprietăţii: publică şi privată.</w:t>
      </w:r>
    </w:p>
    <w:p w14:paraId="56F6E13A" w14:textId="124730DB" w:rsidR="00523BD1" w:rsidRPr="001F71E8" w:rsidRDefault="00523BD1" w:rsidP="00086112">
      <w:pPr>
        <w:pStyle w:val="ListParagraph"/>
        <w:ind w:left="1647"/>
        <w:jc w:val="both"/>
      </w:pPr>
      <w:r w:rsidRPr="001F71E8">
        <w:t xml:space="preserve">Traseul propus intersectează perimetrul ariei naturale protejate incluse </w:t>
      </w:r>
      <w:r w:rsidR="00131B3D">
        <w:t>i</w:t>
      </w:r>
      <w:r w:rsidRPr="001F71E8">
        <w:t>n</w:t>
      </w:r>
    </w:p>
    <w:p w14:paraId="582B5C83" w14:textId="078794A2" w:rsidR="00523BD1" w:rsidRPr="001F71E8" w:rsidRDefault="00523BD1" w:rsidP="00086112">
      <w:pPr>
        <w:pStyle w:val="ListParagraph"/>
        <w:ind w:left="1647"/>
        <w:jc w:val="both"/>
      </w:pPr>
      <w:r w:rsidRPr="001F71E8">
        <w:t xml:space="preserve">reteaua ecologică europeană Natura 2000 - Lunca Siretului Mijlociu </w:t>
      </w:r>
      <w:r w:rsidR="000B23DD" w:rsidRPr="001F71E8">
        <w:t>s</w:t>
      </w:r>
      <w:r w:rsidRPr="001F71E8">
        <w:t>i zona de</w:t>
      </w:r>
    </w:p>
    <w:p w14:paraId="5A699EB8" w14:textId="128903C1" w:rsidR="00B669F1" w:rsidRPr="00AA040A" w:rsidRDefault="00523BD1" w:rsidP="00086112">
      <w:pPr>
        <w:pStyle w:val="ListParagraph"/>
        <w:ind w:left="1647"/>
        <w:jc w:val="both"/>
        <w:rPr>
          <w:b/>
          <w:bCs/>
          <w:lang w:val="en-US"/>
        </w:rPr>
      </w:pPr>
      <w:r w:rsidRPr="001F71E8">
        <w:lastRenderedPageBreak/>
        <w:t>protecţie a unor situri arheologice.</w:t>
      </w:r>
    </w:p>
    <w:p w14:paraId="098BC383" w14:textId="569BFA4A" w:rsidR="000B23DD" w:rsidRDefault="00B669F1" w:rsidP="00086112">
      <w:pPr>
        <w:pStyle w:val="ListParagraph"/>
        <w:numPr>
          <w:ilvl w:val="1"/>
          <w:numId w:val="78"/>
        </w:numPr>
        <w:jc w:val="both"/>
      </w:pPr>
      <w:r w:rsidRPr="00131B3D">
        <w:rPr>
          <w:i/>
          <w:iCs/>
        </w:rPr>
        <w:t>Regim economic</w:t>
      </w:r>
      <w:r w:rsidR="000B23DD" w:rsidRPr="00131B3D">
        <w:rPr>
          <w:i/>
          <w:iCs/>
        </w:rPr>
        <w:t>:</w:t>
      </w:r>
      <w:r w:rsidR="000B23DD" w:rsidRPr="001F71E8">
        <w:t xml:space="preserve"> Categoria de folosintă a terenului: neproductiv+arabil+păşune+ape+drum+ canale</w:t>
      </w:r>
      <w:r w:rsidR="00131B3D">
        <w:t>, conform tabelului de mai jos:</w:t>
      </w:r>
    </w:p>
    <w:p w14:paraId="15DC02E3" w14:textId="77777777" w:rsidR="00BF4898" w:rsidRDefault="00BF4898" w:rsidP="00BF4898">
      <w:pPr>
        <w:pStyle w:val="ListParagraph"/>
        <w:ind w:left="1647"/>
      </w:pPr>
    </w:p>
    <w:p w14:paraId="2765E0ED" w14:textId="2DDF81D6" w:rsidR="00BF4898" w:rsidRDefault="00BF4898" w:rsidP="00A21158">
      <w:pPr>
        <w:pStyle w:val="ListParagraph"/>
        <w:jc w:val="center"/>
        <w:rPr>
          <w:b/>
          <w:bCs/>
        </w:rPr>
      </w:pPr>
      <w:r w:rsidRPr="00BF4898">
        <w:rPr>
          <w:b/>
          <w:bCs/>
        </w:rPr>
        <w:t>Tabel nr. 2</w:t>
      </w:r>
      <w:r w:rsidR="00F15427">
        <w:rPr>
          <w:b/>
          <w:bCs/>
        </w:rPr>
        <w:t>. Terenuri folosite in comunele Tamaseni si Cordun</w:t>
      </w:r>
    </w:p>
    <w:p w14:paraId="7DF20CE2" w14:textId="77777777" w:rsidR="00086112" w:rsidRPr="00BF4898" w:rsidRDefault="00086112" w:rsidP="00A21158">
      <w:pPr>
        <w:pStyle w:val="ListParagraph"/>
        <w:jc w:val="center"/>
        <w:rPr>
          <w:b/>
          <w:bCs/>
        </w:rPr>
      </w:pPr>
    </w:p>
    <w:tbl>
      <w:tblPr>
        <w:tblW w:w="5000" w:type="pct"/>
        <w:tblLook w:val="04A0" w:firstRow="1" w:lastRow="0" w:firstColumn="1" w:lastColumn="0" w:noHBand="0" w:noVBand="1"/>
      </w:tblPr>
      <w:tblGrid>
        <w:gridCol w:w="1871"/>
        <w:gridCol w:w="3463"/>
        <w:gridCol w:w="4016"/>
      </w:tblGrid>
      <w:tr w:rsidR="00234A07" w:rsidRPr="00131B3D" w14:paraId="781B73CD" w14:textId="77777777" w:rsidTr="00086112">
        <w:trPr>
          <w:trHeight w:val="260"/>
        </w:trPr>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C8AE" w14:textId="49E52D6A" w:rsidR="00234A07" w:rsidRPr="00086112" w:rsidRDefault="00234A07" w:rsidP="00A21158">
            <w:pPr>
              <w:jc w:val="center"/>
              <w:rPr>
                <w:b/>
                <w:bCs/>
                <w:i/>
                <w:iCs/>
                <w:lang w:val="en-US"/>
              </w:rPr>
            </w:pPr>
            <w:r w:rsidRPr="00086112">
              <w:rPr>
                <w:b/>
                <w:bCs/>
                <w:i/>
                <w:iCs/>
                <w:lang w:val="en-US"/>
              </w:rPr>
              <w:t>Nr. Cad.</w:t>
            </w:r>
          </w:p>
        </w:tc>
        <w:tc>
          <w:tcPr>
            <w:tcW w:w="1517" w:type="pct"/>
            <w:tcBorders>
              <w:top w:val="single" w:sz="4" w:space="0" w:color="auto"/>
              <w:left w:val="nil"/>
              <w:bottom w:val="single" w:sz="4" w:space="0" w:color="auto"/>
              <w:right w:val="single" w:sz="4" w:space="0" w:color="auto"/>
            </w:tcBorders>
            <w:shd w:val="clear" w:color="auto" w:fill="auto"/>
            <w:noWrap/>
            <w:vAlign w:val="center"/>
            <w:hideMark/>
          </w:tcPr>
          <w:p w14:paraId="24DE69BE" w14:textId="77777777" w:rsidR="00234A07" w:rsidRPr="00086112" w:rsidRDefault="00234A07" w:rsidP="00A21158">
            <w:pPr>
              <w:jc w:val="center"/>
              <w:rPr>
                <w:b/>
                <w:bCs/>
                <w:i/>
                <w:iCs/>
                <w:lang w:val="en-US"/>
              </w:rPr>
            </w:pPr>
            <w:proofErr w:type="spellStart"/>
            <w:r w:rsidRPr="00086112">
              <w:rPr>
                <w:b/>
                <w:bCs/>
                <w:i/>
                <w:iCs/>
                <w:lang w:val="en-US"/>
              </w:rPr>
              <w:t>Denumire</w:t>
            </w:r>
            <w:proofErr w:type="spellEnd"/>
            <w:r w:rsidRPr="00086112">
              <w:rPr>
                <w:b/>
                <w:bCs/>
                <w:i/>
                <w:iCs/>
                <w:lang w:val="en-US"/>
              </w:rPr>
              <w:t xml:space="preserve">/ </w:t>
            </w:r>
            <w:proofErr w:type="spellStart"/>
            <w:r w:rsidRPr="00086112">
              <w:rPr>
                <w:b/>
                <w:bCs/>
                <w:i/>
                <w:iCs/>
                <w:lang w:val="en-US"/>
              </w:rPr>
              <w:t>categorie</w:t>
            </w:r>
            <w:proofErr w:type="spellEnd"/>
            <w:r w:rsidRPr="00086112">
              <w:rPr>
                <w:b/>
                <w:bCs/>
                <w:i/>
                <w:iCs/>
                <w:lang w:val="en-US"/>
              </w:rPr>
              <w:t xml:space="preserve"> de </w:t>
            </w:r>
            <w:proofErr w:type="spellStart"/>
            <w:r w:rsidRPr="00086112">
              <w:rPr>
                <w:b/>
                <w:bCs/>
                <w:i/>
                <w:iCs/>
                <w:lang w:val="en-US"/>
              </w:rPr>
              <w:t>folosinta</w:t>
            </w:r>
            <w:proofErr w:type="spellEnd"/>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14:paraId="175A23C8" w14:textId="77777777" w:rsidR="00234A07" w:rsidRPr="00086112" w:rsidRDefault="00234A07" w:rsidP="00A21158">
            <w:pPr>
              <w:jc w:val="center"/>
              <w:rPr>
                <w:b/>
                <w:bCs/>
                <w:i/>
                <w:iCs/>
                <w:lang w:val="en-US"/>
              </w:rPr>
            </w:pPr>
            <w:proofErr w:type="spellStart"/>
            <w:r w:rsidRPr="00086112">
              <w:rPr>
                <w:b/>
                <w:bCs/>
                <w:i/>
                <w:iCs/>
                <w:lang w:val="en-US"/>
              </w:rPr>
              <w:t>Proprietar</w:t>
            </w:r>
            <w:proofErr w:type="spellEnd"/>
          </w:p>
        </w:tc>
      </w:tr>
      <w:tr w:rsidR="00234A07" w:rsidRPr="00131B3D" w14:paraId="6073528B"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5036743F" w14:textId="77777777" w:rsidR="00234A07" w:rsidRPr="00131B3D" w:rsidRDefault="00234A07" w:rsidP="00A21158">
            <w:pPr>
              <w:rPr>
                <w:lang w:val="en-US"/>
              </w:rPr>
            </w:pPr>
            <w:r w:rsidRPr="00131B3D">
              <w:rPr>
                <w:lang w:val="en-US"/>
              </w:rPr>
              <w:t> </w:t>
            </w:r>
          </w:p>
        </w:tc>
        <w:tc>
          <w:tcPr>
            <w:tcW w:w="1517" w:type="pct"/>
            <w:tcBorders>
              <w:top w:val="nil"/>
              <w:left w:val="nil"/>
              <w:bottom w:val="single" w:sz="4" w:space="0" w:color="auto"/>
              <w:right w:val="single" w:sz="4" w:space="0" w:color="auto"/>
            </w:tcBorders>
            <w:shd w:val="clear" w:color="auto" w:fill="auto"/>
            <w:vAlign w:val="center"/>
            <w:hideMark/>
          </w:tcPr>
          <w:p w14:paraId="5416855A" w14:textId="77777777" w:rsidR="00234A07" w:rsidRPr="00131B3D" w:rsidRDefault="00234A07" w:rsidP="00A21158">
            <w:pPr>
              <w:rPr>
                <w:lang w:val="en-US"/>
              </w:rPr>
            </w:pPr>
            <w:proofErr w:type="spellStart"/>
            <w:r w:rsidRPr="00131B3D">
              <w:rPr>
                <w:lang w:val="en-US"/>
              </w:rPr>
              <w:t>Subtraversare</w:t>
            </w:r>
            <w:proofErr w:type="spellEnd"/>
            <w:r w:rsidRPr="00131B3D">
              <w:rPr>
                <w:lang w:val="en-US"/>
              </w:rPr>
              <w:t xml:space="preserve"> Dig Siret </w:t>
            </w:r>
          </w:p>
        </w:tc>
        <w:tc>
          <w:tcPr>
            <w:tcW w:w="2315" w:type="pct"/>
            <w:tcBorders>
              <w:top w:val="nil"/>
              <w:left w:val="nil"/>
              <w:bottom w:val="single" w:sz="4" w:space="0" w:color="auto"/>
              <w:right w:val="single" w:sz="4" w:space="0" w:color="auto"/>
            </w:tcBorders>
            <w:shd w:val="clear" w:color="auto" w:fill="auto"/>
            <w:vAlign w:val="center"/>
            <w:hideMark/>
          </w:tcPr>
          <w:p w14:paraId="4107B9E5" w14:textId="77777777" w:rsidR="00234A07" w:rsidRPr="00131B3D" w:rsidRDefault="00234A07" w:rsidP="00A21158">
            <w:pPr>
              <w:rPr>
                <w:lang w:val="en-US"/>
              </w:rPr>
            </w:pPr>
            <w:proofErr w:type="spellStart"/>
            <w:r w:rsidRPr="00131B3D">
              <w:rPr>
                <w:lang w:val="en-US"/>
              </w:rPr>
              <w:t>Apele</w:t>
            </w:r>
            <w:proofErr w:type="spellEnd"/>
            <w:r w:rsidRPr="00131B3D">
              <w:rPr>
                <w:lang w:val="en-US"/>
              </w:rPr>
              <w:t xml:space="preserve"> Romane </w:t>
            </w:r>
          </w:p>
        </w:tc>
      </w:tr>
      <w:tr w:rsidR="00234A07" w:rsidRPr="00131B3D" w14:paraId="483AC841"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3327BDB" w14:textId="77777777" w:rsidR="00234A07" w:rsidRPr="00131B3D" w:rsidRDefault="00234A07" w:rsidP="00A21158">
            <w:pPr>
              <w:rPr>
                <w:lang w:val="en-US"/>
              </w:rPr>
            </w:pPr>
            <w:r w:rsidRPr="00131B3D">
              <w:rPr>
                <w:lang w:val="en-US"/>
              </w:rPr>
              <w:t>57169</w:t>
            </w:r>
          </w:p>
        </w:tc>
        <w:tc>
          <w:tcPr>
            <w:tcW w:w="1517" w:type="pct"/>
            <w:tcBorders>
              <w:top w:val="nil"/>
              <w:left w:val="nil"/>
              <w:bottom w:val="single" w:sz="4" w:space="0" w:color="auto"/>
              <w:right w:val="single" w:sz="4" w:space="0" w:color="auto"/>
            </w:tcBorders>
            <w:shd w:val="clear" w:color="auto" w:fill="auto"/>
            <w:vAlign w:val="center"/>
            <w:hideMark/>
          </w:tcPr>
          <w:p w14:paraId="02C666D7" w14:textId="77777777" w:rsidR="00234A07" w:rsidRPr="00131B3D" w:rsidRDefault="00234A07" w:rsidP="00A21158">
            <w:pPr>
              <w:rPr>
                <w:lang w:val="en-US"/>
              </w:rPr>
            </w:pPr>
            <w:r w:rsidRPr="00131B3D">
              <w:rPr>
                <w:lang w:val="en-US"/>
              </w:rPr>
              <w:t xml:space="preserve">Drum </w:t>
            </w:r>
          </w:p>
        </w:tc>
        <w:tc>
          <w:tcPr>
            <w:tcW w:w="2315" w:type="pct"/>
            <w:tcBorders>
              <w:top w:val="nil"/>
              <w:left w:val="nil"/>
              <w:bottom w:val="single" w:sz="4" w:space="0" w:color="auto"/>
              <w:right w:val="single" w:sz="4" w:space="0" w:color="auto"/>
            </w:tcBorders>
            <w:shd w:val="clear" w:color="auto" w:fill="auto"/>
            <w:vAlign w:val="center"/>
            <w:hideMark/>
          </w:tcPr>
          <w:p w14:paraId="66117ECF" w14:textId="77777777" w:rsidR="00234A07" w:rsidRPr="00131B3D" w:rsidRDefault="00234A07"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234A07" w:rsidRPr="00131B3D" w14:paraId="6F64ED49"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12214586" w14:textId="77777777" w:rsidR="00234A07" w:rsidRPr="00131B3D" w:rsidRDefault="00234A07" w:rsidP="00A21158">
            <w:pPr>
              <w:rPr>
                <w:lang w:val="en-US"/>
              </w:rPr>
            </w:pPr>
            <w:r w:rsidRPr="00131B3D">
              <w:rPr>
                <w:lang w:val="en-US"/>
              </w:rPr>
              <w:t>53043</w:t>
            </w:r>
          </w:p>
        </w:tc>
        <w:tc>
          <w:tcPr>
            <w:tcW w:w="1517" w:type="pct"/>
            <w:tcBorders>
              <w:top w:val="nil"/>
              <w:left w:val="nil"/>
              <w:bottom w:val="single" w:sz="4" w:space="0" w:color="auto"/>
              <w:right w:val="single" w:sz="4" w:space="0" w:color="auto"/>
            </w:tcBorders>
            <w:shd w:val="clear" w:color="auto" w:fill="auto"/>
            <w:vAlign w:val="center"/>
            <w:hideMark/>
          </w:tcPr>
          <w:p w14:paraId="2174EC57" w14:textId="77777777" w:rsidR="00234A07" w:rsidRPr="00131B3D" w:rsidRDefault="00234A07" w:rsidP="00A21158">
            <w:pPr>
              <w:rPr>
                <w:lang w:val="en-US"/>
              </w:rPr>
            </w:pPr>
            <w:r w:rsidRPr="00131B3D">
              <w:rPr>
                <w:lang w:val="en-US"/>
              </w:rPr>
              <w:t>DJ201C - drum</w:t>
            </w:r>
          </w:p>
        </w:tc>
        <w:tc>
          <w:tcPr>
            <w:tcW w:w="2315" w:type="pct"/>
            <w:tcBorders>
              <w:top w:val="nil"/>
              <w:left w:val="nil"/>
              <w:bottom w:val="single" w:sz="4" w:space="0" w:color="auto"/>
              <w:right w:val="single" w:sz="4" w:space="0" w:color="auto"/>
            </w:tcBorders>
            <w:shd w:val="clear" w:color="auto" w:fill="auto"/>
            <w:vAlign w:val="center"/>
            <w:hideMark/>
          </w:tcPr>
          <w:p w14:paraId="72277949" w14:textId="77777777" w:rsidR="00234A07" w:rsidRPr="00131B3D" w:rsidRDefault="00234A07" w:rsidP="00A21158">
            <w:pPr>
              <w:rPr>
                <w:lang w:val="en-US"/>
              </w:rPr>
            </w:pPr>
            <w:r w:rsidRPr="00131B3D">
              <w:rPr>
                <w:lang w:val="en-US"/>
              </w:rPr>
              <w:t>CJ Neamt</w:t>
            </w:r>
          </w:p>
        </w:tc>
      </w:tr>
      <w:tr w:rsidR="00960CA4" w:rsidRPr="00131B3D" w14:paraId="234182FF"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tcPr>
          <w:p w14:paraId="7F025355" w14:textId="68AFADFD" w:rsidR="00960CA4" w:rsidRPr="00131B3D" w:rsidRDefault="00960CA4" w:rsidP="00A21158">
            <w:pPr>
              <w:rPr>
                <w:lang w:val="en-US"/>
              </w:rPr>
            </w:pPr>
            <w:r w:rsidRPr="00131B3D">
              <w:rPr>
                <w:lang w:val="en-US"/>
              </w:rPr>
              <w:t>CC0061</w:t>
            </w:r>
          </w:p>
        </w:tc>
        <w:tc>
          <w:tcPr>
            <w:tcW w:w="1517" w:type="pct"/>
            <w:tcBorders>
              <w:top w:val="nil"/>
              <w:left w:val="nil"/>
              <w:bottom w:val="single" w:sz="4" w:space="0" w:color="auto"/>
              <w:right w:val="single" w:sz="4" w:space="0" w:color="auto"/>
            </w:tcBorders>
            <w:shd w:val="clear" w:color="auto" w:fill="auto"/>
            <w:vAlign w:val="center"/>
          </w:tcPr>
          <w:p w14:paraId="1743D493" w14:textId="36B2A60B" w:rsidR="00960CA4" w:rsidRPr="00131B3D" w:rsidRDefault="00960CA4" w:rsidP="00A21158">
            <w:pPr>
              <w:rPr>
                <w:lang w:val="en-US"/>
              </w:rPr>
            </w:pPr>
            <w:proofErr w:type="spellStart"/>
            <w:r w:rsidRPr="00131B3D">
              <w:rPr>
                <w:lang w:val="en-US"/>
              </w:rPr>
              <w:t>Subtraversare</w:t>
            </w:r>
            <w:proofErr w:type="spellEnd"/>
            <w:r w:rsidRPr="00131B3D">
              <w:rPr>
                <w:lang w:val="en-US"/>
              </w:rPr>
              <w:t xml:space="preserve"> canal ANIF HC28</w:t>
            </w:r>
          </w:p>
        </w:tc>
        <w:tc>
          <w:tcPr>
            <w:tcW w:w="2315" w:type="pct"/>
            <w:tcBorders>
              <w:top w:val="nil"/>
              <w:left w:val="nil"/>
              <w:bottom w:val="single" w:sz="4" w:space="0" w:color="auto"/>
              <w:right w:val="single" w:sz="4" w:space="0" w:color="auto"/>
            </w:tcBorders>
            <w:shd w:val="clear" w:color="auto" w:fill="auto"/>
            <w:vAlign w:val="center"/>
          </w:tcPr>
          <w:p w14:paraId="203EC613" w14:textId="7E98B362" w:rsidR="00960CA4" w:rsidRPr="00131B3D" w:rsidRDefault="00960CA4" w:rsidP="00A21158">
            <w:pPr>
              <w:rPr>
                <w:lang w:val="en-US"/>
              </w:rPr>
            </w:pPr>
            <w:r w:rsidRPr="00131B3D">
              <w:rPr>
                <w:lang w:val="en-US"/>
              </w:rPr>
              <w:t>ANIF</w:t>
            </w:r>
          </w:p>
        </w:tc>
      </w:tr>
      <w:tr w:rsidR="00960CA4" w:rsidRPr="00131B3D" w14:paraId="46DB3307"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DF00ED2" w14:textId="5322B913" w:rsidR="00960CA4" w:rsidRPr="00131B3D" w:rsidRDefault="00960CA4" w:rsidP="00A21158">
            <w:pPr>
              <w:rPr>
                <w:lang w:val="en-US"/>
              </w:rPr>
            </w:pPr>
            <w:bookmarkStart w:id="19" w:name="_Hlk166070153"/>
            <w:r w:rsidRPr="00131B3D">
              <w:rPr>
                <w:lang w:val="en-US"/>
              </w:rPr>
              <w:t>CC00</w:t>
            </w:r>
            <w:r>
              <w:rPr>
                <w:lang w:val="en-US"/>
              </w:rPr>
              <w:t>22</w:t>
            </w:r>
          </w:p>
        </w:tc>
        <w:tc>
          <w:tcPr>
            <w:tcW w:w="1517" w:type="pct"/>
            <w:tcBorders>
              <w:top w:val="nil"/>
              <w:left w:val="nil"/>
              <w:bottom w:val="single" w:sz="4" w:space="0" w:color="auto"/>
              <w:right w:val="single" w:sz="4" w:space="0" w:color="auto"/>
            </w:tcBorders>
            <w:shd w:val="clear" w:color="auto" w:fill="auto"/>
            <w:vAlign w:val="center"/>
            <w:hideMark/>
          </w:tcPr>
          <w:p w14:paraId="4D754729" w14:textId="615588AF" w:rsidR="00960CA4" w:rsidRPr="00131B3D" w:rsidRDefault="00960CA4" w:rsidP="00A21158">
            <w:pPr>
              <w:rPr>
                <w:lang w:val="en-US"/>
              </w:rPr>
            </w:pPr>
            <w:proofErr w:type="spellStart"/>
            <w:r w:rsidRPr="00131B3D">
              <w:rPr>
                <w:lang w:val="en-US"/>
              </w:rPr>
              <w:t>Subtraversare</w:t>
            </w:r>
            <w:proofErr w:type="spellEnd"/>
            <w:r w:rsidRPr="00131B3D">
              <w:rPr>
                <w:lang w:val="en-US"/>
              </w:rPr>
              <w:t xml:space="preserve"> canal ANIF </w:t>
            </w:r>
            <w:r w:rsidRPr="00960CA4">
              <w:rPr>
                <w:lang w:val="en-US"/>
              </w:rPr>
              <w:t>CC0022</w:t>
            </w:r>
          </w:p>
        </w:tc>
        <w:tc>
          <w:tcPr>
            <w:tcW w:w="2315" w:type="pct"/>
            <w:tcBorders>
              <w:top w:val="nil"/>
              <w:left w:val="nil"/>
              <w:bottom w:val="single" w:sz="4" w:space="0" w:color="auto"/>
              <w:right w:val="single" w:sz="4" w:space="0" w:color="auto"/>
            </w:tcBorders>
            <w:shd w:val="clear" w:color="auto" w:fill="auto"/>
            <w:vAlign w:val="center"/>
            <w:hideMark/>
          </w:tcPr>
          <w:p w14:paraId="217CABE5" w14:textId="77777777" w:rsidR="00960CA4" w:rsidRPr="00131B3D" w:rsidRDefault="00960CA4" w:rsidP="00A21158">
            <w:pPr>
              <w:rPr>
                <w:lang w:val="en-US"/>
              </w:rPr>
            </w:pPr>
            <w:r w:rsidRPr="00131B3D">
              <w:rPr>
                <w:lang w:val="en-US"/>
              </w:rPr>
              <w:t>ANIF</w:t>
            </w:r>
          </w:p>
        </w:tc>
      </w:tr>
      <w:bookmarkEnd w:id="19"/>
      <w:tr w:rsidR="00960CA4" w:rsidRPr="00131B3D" w14:paraId="078B3937"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62416E48" w14:textId="77777777" w:rsidR="00960CA4" w:rsidRPr="00131B3D" w:rsidRDefault="00960CA4" w:rsidP="00A21158">
            <w:pPr>
              <w:rPr>
                <w:lang w:val="en-US"/>
              </w:rPr>
            </w:pPr>
            <w:r w:rsidRPr="00131B3D">
              <w:rPr>
                <w:lang w:val="en-US"/>
              </w:rPr>
              <w:t>53114</w:t>
            </w:r>
          </w:p>
        </w:tc>
        <w:tc>
          <w:tcPr>
            <w:tcW w:w="1517" w:type="pct"/>
            <w:tcBorders>
              <w:top w:val="nil"/>
              <w:left w:val="nil"/>
              <w:bottom w:val="single" w:sz="4" w:space="0" w:color="auto"/>
              <w:right w:val="single" w:sz="4" w:space="0" w:color="auto"/>
            </w:tcBorders>
            <w:shd w:val="clear" w:color="auto" w:fill="auto"/>
            <w:vAlign w:val="center"/>
            <w:hideMark/>
          </w:tcPr>
          <w:p w14:paraId="033098BA" w14:textId="77777777" w:rsidR="00960CA4" w:rsidRPr="00131B3D" w:rsidRDefault="00960CA4" w:rsidP="00A21158">
            <w:pPr>
              <w:rPr>
                <w:lang w:val="en-US"/>
              </w:rPr>
            </w:pPr>
            <w:r w:rsidRPr="00131B3D">
              <w:rPr>
                <w:lang w:val="en-US"/>
              </w:rPr>
              <w:t xml:space="preserve">Teren </w:t>
            </w:r>
            <w:proofErr w:type="spellStart"/>
            <w:r w:rsidRPr="00131B3D">
              <w:rPr>
                <w:lang w:val="en-US"/>
              </w:rPr>
              <w:t>neproductiv</w:t>
            </w:r>
            <w:proofErr w:type="spellEnd"/>
          </w:p>
        </w:tc>
        <w:tc>
          <w:tcPr>
            <w:tcW w:w="2315" w:type="pct"/>
            <w:tcBorders>
              <w:top w:val="nil"/>
              <w:left w:val="nil"/>
              <w:bottom w:val="single" w:sz="4" w:space="0" w:color="auto"/>
              <w:right w:val="single" w:sz="4" w:space="0" w:color="auto"/>
            </w:tcBorders>
            <w:shd w:val="clear" w:color="auto" w:fill="auto"/>
            <w:vAlign w:val="center"/>
            <w:hideMark/>
          </w:tcPr>
          <w:p w14:paraId="4642B0F3"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5C817ADD"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31EABC8" w14:textId="77777777" w:rsidR="00960CA4" w:rsidRPr="00131B3D" w:rsidRDefault="00960CA4" w:rsidP="00A21158">
            <w:pPr>
              <w:rPr>
                <w:lang w:val="en-US"/>
              </w:rPr>
            </w:pPr>
            <w:r w:rsidRPr="00131B3D">
              <w:rPr>
                <w:lang w:val="en-US"/>
              </w:rPr>
              <w:t>55669</w:t>
            </w:r>
          </w:p>
        </w:tc>
        <w:tc>
          <w:tcPr>
            <w:tcW w:w="1517" w:type="pct"/>
            <w:tcBorders>
              <w:top w:val="nil"/>
              <w:left w:val="nil"/>
              <w:bottom w:val="single" w:sz="4" w:space="0" w:color="auto"/>
              <w:right w:val="single" w:sz="4" w:space="0" w:color="auto"/>
            </w:tcBorders>
            <w:shd w:val="clear" w:color="auto" w:fill="auto"/>
            <w:vAlign w:val="center"/>
            <w:hideMark/>
          </w:tcPr>
          <w:p w14:paraId="4AB0BEFE" w14:textId="77777777" w:rsidR="00960CA4" w:rsidRPr="00131B3D" w:rsidRDefault="00960CA4" w:rsidP="00A21158">
            <w:pPr>
              <w:rPr>
                <w:lang w:val="en-US"/>
              </w:rPr>
            </w:pPr>
            <w:proofErr w:type="spellStart"/>
            <w:r w:rsidRPr="00131B3D">
              <w:rPr>
                <w:lang w:val="en-US"/>
              </w:rPr>
              <w:t>Pasune</w:t>
            </w:r>
            <w:proofErr w:type="spellEnd"/>
          </w:p>
        </w:tc>
        <w:tc>
          <w:tcPr>
            <w:tcW w:w="2315" w:type="pct"/>
            <w:tcBorders>
              <w:top w:val="nil"/>
              <w:left w:val="nil"/>
              <w:bottom w:val="single" w:sz="4" w:space="0" w:color="auto"/>
              <w:right w:val="single" w:sz="4" w:space="0" w:color="auto"/>
            </w:tcBorders>
            <w:shd w:val="clear" w:color="auto" w:fill="auto"/>
            <w:vAlign w:val="center"/>
            <w:hideMark/>
          </w:tcPr>
          <w:p w14:paraId="706B3948"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728469F0"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6E5345ED" w14:textId="77777777" w:rsidR="00960CA4" w:rsidRPr="00131B3D" w:rsidRDefault="00960CA4" w:rsidP="00A21158">
            <w:pPr>
              <w:rPr>
                <w:lang w:val="en-US"/>
              </w:rPr>
            </w:pPr>
            <w:r w:rsidRPr="00131B3D">
              <w:rPr>
                <w:lang w:val="en-US"/>
              </w:rPr>
              <w:t>55810</w:t>
            </w:r>
          </w:p>
        </w:tc>
        <w:tc>
          <w:tcPr>
            <w:tcW w:w="1517" w:type="pct"/>
            <w:tcBorders>
              <w:top w:val="nil"/>
              <w:left w:val="nil"/>
              <w:bottom w:val="single" w:sz="4" w:space="0" w:color="auto"/>
              <w:right w:val="single" w:sz="4" w:space="0" w:color="auto"/>
            </w:tcBorders>
            <w:shd w:val="clear" w:color="auto" w:fill="auto"/>
            <w:vAlign w:val="center"/>
            <w:hideMark/>
          </w:tcPr>
          <w:p w14:paraId="0BAE868B" w14:textId="77777777" w:rsidR="00960CA4" w:rsidRPr="00131B3D" w:rsidRDefault="00960CA4" w:rsidP="00A21158">
            <w:pPr>
              <w:rPr>
                <w:lang w:val="en-US"/>
              </w:rPr>
            </w:pPr>
            <w:proofErr w:type="spellStart"/>
            <w:r w:rsidRPr="00131B3D">
              <w:rPr>
                <w:lang w:val="en-US"/>
              </w:rPr>
              <w:t>Subtraversare</w:t>
            </w:r>
            <w:proofErr w:type="spellEnd"/>
            <w:r w:rsidRPr="00131B3D">
              <w:rPr>
                <w:lang w:val="en-US"/>
              </w:rPr>
              <w:t xml:space="preserve"> canal ANIF CC0031</w:t>
            </w:r>
          </w:p>
        </w:tc>
        <w:tc>
          <w:tcPr>
            <w:tcW w:w="2315" w:type="pct"/>
            <w:tcBorders>
              <w:top w:val="nil"/>
              <w:left w:val="nil"/>
              <w:bottom w:val="single" w:sz="4" w:space="0" w:color="auto"/>
              <w:right w:val="single" w:sz="4" w:space="0" w:color="auto"/>
            </w:tcBorders>
            <w:shd w:val="clear" w:color="auto" w:fill="auto"/>
            <w:vAlign w:val="center"/>
            <w:hideMark/>
          </w:tcPr>
          <w:p w14:paraId="6F6AE29C" w14:textId="77777777" w:rsidR="00960CA4" w:rsidRPr="00131B3D" w:rsidRDefault="00960CA4" w:rsidP="00A21158">
            <w:pPr>
              <w:rPr>
                <w:lang w:val="en-US"/>
              </w:rPr>
            </w:pPr>
            <w:r w:rsidRPr="00131B3D">
              <w:rPr>
                <w:lang w:val="en-US"/>
              </w:rPr>
              <w:t>ANIF</w:t>
            </w:r>
          </w:p>
        </w:tc>
      </w:tr>
      <w:tr w:rsidR="00960CA4" w:rsidRPr="00131B3D" w14:paraId="30244D19"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5CE11259" w14:textId="77777777" w:rsidR="00960CA4" w:rsidRPr="00131B3D" w:rsidRDefault="00960CA4" w:rsidP="00A21158">
            <w:pPr>
              <w:rPr>
                <w:lang w:val="en-US"/>
              </w:rPr>
            </w:pPr>
            <w:r w:rsidRPr="00131B3D">
              <w:rPr>
                <w:lang w:val="en-US"/>
              </w:rPr>
              <w:t>55845</w:t>
            </w:r>
          </w:p>
        </w:tc>
        <w:tc>
          <w:tcPr>
            <w:tcW w:w="1517" w:type="pct"/>
            <w:tcBorders>
              <w:top w:val="nil"/>
              <w:left w:val="nil"/>
              <w:bottom w:val="single" w:sz="4" w:space="0" w:color="auto"/>
              <w:right w:val="single" w:sz="4" w:space="0" w:color="auto"/>
            </w:tcBorders>
            <w:shd w:val="clear" w:color="auto" w:fill="auto"/>
            <w:vAlign w:val="center"/>
            <w:hideMark/>
          </w:tcPr>
          <w:p w14:paraId="4189CB68" w14:textId="77777777" w:rsidR="00960CA4" w:rsidRPr="00131B3D" w:rsidRDefault="00960CA4" w:rsidP="00A21158">
            <w:pPr>
              <w:rPr>
                <w:lang w:val="en-US"/>
              </w:rPr>
            </w:pPr>
            <w:r w:rsidRPr="00131B3D">
              <w:rPr>
                <w:lang w:val="en-US"/>
              </w:rPr>
              <w:t xml:space="preserve">Drum </w:t>
            </w:r>
          </w:p>
        </w:tc>
        <w:tc>
          <w:tcPr>
            <w:tcW w:w="2315" w:type="pct"/>
            <w:tcBorders>
              <w:top w:val="nil"/>
              <w:left w:val="nil"/>
              <w:bottom w:val="single" w:sz="4" w:space="0" w:color="auto"/>
              <w:right w:val="single" w:sz="4" w:space="0" w:color="auto"/>
            </w:tcBorders>
            <w:shd w:val="clear" w:color="auto" w:fill="auto"/>
            <w:vAlign w:val="center"/>
            <w:hideMark/>
          </w:tcPr>
          <w:p w14:paraId="4F815846"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4B834F78"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7BAE7F7C" w14:textId="77777777" w:rsidR="00960CA4" w:rsidRPr="00131B3D" w:rsidRDefault="00960CA4" w:rsidP="00A21158">
            <w:pPr>
              <w:rPr>
                <w:lang w:val="en-US"/>
              </w:rPr>
            </w:pPr>
            <w:r w:rsidRPr="00131B3D">
              <w:rPr>
                <w:lang w:val="en-US"/>
              </w:rPr>
              <w:t>CC0022</w:t>
            </w:r>
          </w:p>
        </w:tc>
        <w:tc>
          <w:tcPr>
            <w:tcW w:w="1517" w:type="pct"/>
            <w:tcBorders>
              <w:top w:val="nil"/>
              <w:left w:val="nil"/>
              <w:bottom w:val="single" w:sz="4" w:space="0" w:color="auto"/>
              <w:right w:val="single" w:sz="4" w:space="0" w:color="auto"/>
            </w:tcBorders>
            <w:shd w:val="clear" w:color="auto" w:fill="auto"/>
            <w:vAlign w:val="center"/>
            <w:hideMark/>
          </w:tcPr>
          <w:p w14:paraId="705DBC38" w14:textId="77777777" w:rsidR="00960CA4" w:rsidRPr="00131B3D" w:rsidRDefault="00960CA4" w:rsidP="00A21158">
            <w:pPr>
              <w:rPr>
                <w:lang w:val="en-US"/>
              </w:rPr>
            </w:pPr>
            <w:r w:rsidRPr="00131B3D">
              <w:rPr>
                <w:lang w:val="en-US"/>
              </w:rPr>
              <w:t>Canal ANIF -CC0022</w:t>
            </w:r>
          </w:p>
        </w:tc>
        <w:tc>
          <w:tcPr>
            <w:tcW w:w="2315" w:type="pct"/>
            <w:tcBorders>
              <w:top w:val="nil"/>
              <w:left w:val="nil"/>
              <w:bottom w:val="single" w:sz="4" w:space="0" w:color="auto"/>
              <w:right w:val="single" w:sz="4" w:space="0" w:color="auto"/>
            </w:tcBorders>
            <w:shd w:val="clear" w:color="auto" w:fill="auto"/>
            <w:vAlign w:val="center"/>
            <w:hideMark/>
          </w:tcPr>
          <w:p w14:paraId="4CC56367" w14:textId="77777777" w:rsidR="00960CA4" w:rsidRPr="00131B3D" w:rsidRDefault="00960CA4" w:rsidP="00A21158">
            <w:pPr>
              <w:rPr>
                <w:lang w:val="en-US"/>
              </w:rPr>
            </w:pPr>
            <w:r w:rsidRPr="00131B3D">
              <w:rPr>
                <w:lang w:val="en-US"/>
              </w:rPr>
              <w:t>ANIF</w:t>
            </w:r>
          </w:p>
        </w:tc>
      </w:tr>
      <w:tr w:rsidR="00960CA4" w:rsidRPr="00131B3D" w14:paraId="0101F81E"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78C7B66" w14:textId="77777777" w:rsidR="00960CA4" w:rsidRPr="00131B3D" w:rsidRDefault="00960CA4" w:rsidP="00A21158">
            <w:pPr>
              <w:rPr>
                <w:lang w:val="en-US"/>
              </w:rPr>
            </w:pPr>
            <w:r w:rsidRPr="00131B3D">
              <w:rPr>
                <w:lang w:val="en-US"/>
              </w:rPr>
              <w:t>CS027/CC1</w:t>
            </w:r>
          </w:p>
        </w:tc>
        <w:tc>
          <w:tcPr>
            <w:tcW w:w="1517" w:type="pct"/>
            <w:tcBorders>
              <w:top w:val="nil"/>
              <w:left w:val="nil"/>
              <w:bottom w:val="single" w:sz="4" w:space="0" w:color="auto"/>
              <w:right w:val="single" w:sz="4" w:space="0" w:color="auto"/>
            </w:tcBorders>
            <w:shd w:val="clear" w:color="auto" w:fill="auto"/>
            <w:vAlign w:val="center"/>
            <w:hideMark/>
          </w:tcPr>
          <w:p w14:paraId="3366B280" w14:textId="281756BD" w:rsidR="00960CA4" w:rsidRPr="00131B3D" w:rsidRDefault="00960CA4" w:rsidP="00A21158">
            <w:pPr>
              <w:rPr>
                <w:lang w:val="en-US"/>
              </w:rPr>
            </w:pPr>
            <w:proofErr w:type="spellStart"/>
            <w:r w:rsidRPr="00131B3D">
              <w:rPr>
                <w:lang w:val="en-US"/>
              </w:rPr>
              <w:t>Subtraversare</w:t>
            </w:r>
            <w:proofErr w:type="spellEnd"/>
            <w:r w:rsidRPr="00131B3D">
              <w:rPr>
                <w:lang w:val="en-US"/>
              </w:rPr>
              <w:t xml:space="preserve"> canal ANIF HC54</w:t>
            </w:r>
            <w:r w:rsidR="00C82760">
              <w:rPr>
                <w:lang w:val="en-US"/>
              </w:rPr>
              <w:t>/CGR25</w:t>
            </w:r>
          </w:p>
        </w:tc>
        <w:tc>
          <w:tcPr>
            <w:tcW w:w="2315" w:type="pct"/>
            <w:tcBorders>
              <w:top w:val="nil"/>
              <w:left w:val="nil"/>
              <w:bottom w:val="single" w:sz="4" w:space="0" w:color="auto"/>
              <w:right w:val="single" w:sz="4" w:space="0" w:color="auto"/>
            </w:tcBorders>
            <w:shd w:val="clear" w:color="auto" w:fill="auto"/>
            <w:vAlign w:val="center"/>
            <w:hideMark/>
          </w:tcPr>
          <w:p w14:paraId="30211A7D" w14:textId="77777777" w:rsidR="00960CA4" w:rsidRPr="00131B3D" w:rsidRDefault="00960CA4" w:rsidP="00A21158">
            <w:pPr>
              <w:rPr>
                <w:lang w:val="en-US"/>
              </w:rPr>
            </w:pPr>
            <w:r w:rsidRPr="00131B3D">
              <w:rPr>
                <w:lang w:val="en-US"/>
              </w:rPr>
              <w:t>ANIF</w:t>
            </w:r>
          </w:p>
        </w:tc>
      </w:tr>
      <w:tr w:rsidR="00960CA4" w:rsidRPr="00131B3D" w14:paraId="3E74296D"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3984E0C" w14:textId="77777777" w:rsidR="00960CA4" w:rsidRPr="00131B3D" w:rsidRDefault="00960CA4" w:rsidP="00A21158">
            <w:pPr>
              <w:rPr>
                <w:lang w:val="en-US"/>
              </w:rPr>
            </w:pPr>
            <w:r w:rsidRPr="00131B3D">
              <w:rPr>
                <w:lang w:val="en-US"/>
              </w:rPr>
              <w:t>53299</w:t>
            </w:r>
          </w:p>
        </w:tc>
        <w:tc>
          <w:tcPr>
            <w:tcW w:w="1517" w:type="pct"/>
            <w:tcBorders>
              <w:top w:val="nil"/>
              <w:left w:val="nil"/>
              <w:bottom w:val="single" w:sz="4" w:space="0" w:color="auto"/>
              <w:right w:val="single" w:sz="4" w:space="0" w:color="auto"/>
            </w:tcBorders>
            <w:shd w:val="clear" w:color="auto" w:fill="auto"/>
            <w:vAlign w:val="center"/>
            <w:hideMark/>
          </w:tcPr>
          <w:p w14:paraId="44F6F036" w14:textId="77777777" w:rsidR="00960CA4" w:rsidRPr="00131B3D" w:rsidRDefault="00960CA4" w:rsidP="00A21158">
            <w:pPr>
              <w:rPr>
                <w:lang w:val="en-US"/>
              </w:rPr>
            </w:pPr>
            <w:proofErr w:type="spellStart"/>
            <w:r w:rsidRPr="00131B3D">
              <w:rPr>
                <w:lang w:val="en-US"/>
              </w:rPr>
              <w:t>Pasune</w:t>
            </w:r>
            <w:proofErr w:type="spellEnd"/>
            <w:r w:rsidRPr="00131B3D">
              <w:rPr>
                <w:lang w:val="en-US"/>
              </w:rPr>
              <w:t xml:space="preserve"> </w:t>
            </w:r>
            <w:proofErr w:type="spellStart"/>
            <w:r w:rsidRPr="00131B3D">
              <w:rPr>
                <w:lang w:val="en-US"/>
              </w:rPr>
              <w:t>primarie</w:t>
            </w:r>
            <w:proofErr w:type="spellEnd"/>
            <w:r w:rsidRPr="00131B3D">
              <w:rPr>
                <w:lang w:val="en-US"/>
              </w:rPr>
              <w:t xml:space="preserve"> </w:t>
            </w:r>
          </w:p>
        </w:tc>
        <w:tc>
          <w:tcPr>
            <w:tcW w:w="2315" w:type="pct"/>
            <w:tcBorders>
              <w:top w:val="nil"/>
              <w:left w:val="nil"/>
              <w:bottom w:val="single" w:sz="4" w:space="0" w:color="auto"/>
              <w:right w:val="single" w:sz="4" w:space="0" w:color="auto"/>
            </w:tcBorders>
            <w:shd w:val="clear" w:color="auto" w:fill="auto"/>
            <w:vAlign w:val="center"/>
            <w:hideMark/>
          </w:tcPr>
          <w:p w14:paraId="12B4D5A0"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2F342215"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9660D52" w14:textId="77777777" w:rsidR="00960CA4" w:rsidRPr="00131B3D" w:rsidRDefault="00960CA4" w:rsidP="00A21158">
            <w:pPr>
              <w:rPr>
                <w:lang w:val="en-US"/>
              </w:rPr>
            </w:pPr>
            <w:r w:rsidRPr="00131B3D">
              <w:rPr>
                <w:lang w:val="en-US"/>
              </w:rPr>
              <w:t> </w:t>
            </w:r>
          </w:p>
        </w:tc>
        <w:tc>
          <w:tcPr>
            <w:tcW w:w="1517" w:type="pct"/>
            <w:tcBorders>
              <w:top w:val="nil"/>
              <w:left w:val="nil"/>
              <w:bottom w:val="single" w:sz="4" w:space="0" w:color="auto"/>
              <w:right w:val="single" w:sz="4" w:space="0" w:color="auto"/>
            </w:tcBorders>
            <w:shd w:val="clear" w:color="auto" w:fill="auto"/>
            <w:vAlign w:val="center"/>
            <w:hideMark/>
          </w:tcPr>
          <w:p w14:paraId="2B19CAA6" w14:textId="77777777" w:rsidR="00960CA4" w:rsidRPr="00131B3D" w:rsidRDefault="00960CA4" w:rsidP="00A21158">
            <w:pPr>
              <w:rPr>
                <w:lang w:val="en-US"/>
              </w:rPr>
            </w:pPr>
            <w:r w:rsidRPr="00131B3D">
              <w:rPr>
                <w:lang w:val="en-US"/>
              </w:rPr>
              <w:t>DE88- drum</w:t>
            </w:r>
          </w:p>
        </w:tc>
        <w:tc>
          <w:tcPr>
            <w:tcW w:w="2315" w:type="pct"/>
            <w:tcBorders>
              <w:top w:val="nil"/>
              <w:left w:val="nil"/>
              <w:bottom w:val="single" w:sz="4" w:space="0" w:color="auto"/>
              <w:right w:val="single" w:sz="4" w:space="0" w:color="auto"/>
            </w:tcBorders>
            <w:shd w:val="clear" w:color="auto" w:fill="auto"/>
            <w:vAlign w:val="center"/>
            <w:hideMark/>
          </w:tcPr>
          <w:p w14:paraId="24215E87"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13E4C222"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vAlign w:val="center"/>
            <w:hideMark/>
          </w:tcPr>
          <w:p w14:paraId="7E0C4C94" w14:textId="77777777" w:rsidR="00960CA4" w:rsidRPr="00131B3D" w:rsidRDefault="00960CA4" w:rsidP="00A21158">
            <w:pPr>
              <w:rPr>
                <w:lang w:val="en-US"/>
              </w:rPr>
            </w:pPr>
            <w:r w:rsidRPr="00131B3D">
              <w:rPr>
                <w:lang w:val="en-US"/>
              </w:rPr>
              <w:t>53602</w:t>
            </w:r>
          </w:p>
        </w:tc>
        <w:tc>
          <w:tcPr>
            <w:tcW w:w="1517" w:type="pct"/>
            <w:tcBorders>
              <w:top w:val="nil"/>
              <w:left w:val="nil"/>
              <w:bottom w:val="single" w:sz="4" w:space="0" w:color="auto"/>
              <w:right w:val="single" w:sz="4" w:space="0" w:color="auto"/>
            </w:tcBorders>
            <w:shd w:val="clear" w:color="auto" w:fill="auto"/>
            <w:vAlign w:val="center"/>
            <w:hideMark/>
          </w:tcPr>
          <w:p w14:paraId="38E2B883" w14:textId="77777777" w:rsidR="00960CA4" w:rsidRPr="00131B3D" w:rsidRDefault="00960CA4" w:rsidP="00A21158">
            <w:pPr>
              <w:rPr>
                <w:lang w:val="en-US"/>
              </w:rPr>
            </w:pPr>
            <w:r w:rsidRPr="00131B3D">
              <w:rPr>
                <w:lang w:val="en-US"/>
              </w:rPr>
              <w:t xml:space="preserve">Drum </w:t>
            </w:r>
          </w:p>
        </w:tc>
        <w:tc>
          <w:tcPr>
            <w:tcW w:w="2315" w:type="pct"/>
            <w:tcBorders>
              <w:top w:val="nil"/>
              <w:left w:val="nil"/>
              <w:bottom w:val="single" w:sz="4" w:space="0" w:color="auto"/>
              <w:right w:val="single" w:sz="4" w:space="0" w:color="auto"/>
            </w:tcBorders>
            <w:shd w:val="clear" w:color="auto" w:fill="auto"/>
            <w:vAlign w:val="center"/>
            <w:hideMark/>
          </w:tcPr>
          <w:p w14:paraId="18F897D0"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48ABC228"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vAlign w:val="center"/>
            <w:hideMark/>
          </w:tcPr>
          <w:p w14:paraId="49F85556" w14:textId="77777777" w:rsidR="00960CA4" w:rsidRPr="00131B3D" w:rsidRDefault="00960CA4" w:rsidP="00A21158">
            <w:pPr>
              <w:rPr>
                <w:lang w:val="en-US"/>
              </w:rPr>
            </w:pPr>
            <w:r w:rsidRPr="00131B3D">
              <w:rPr>
                <w:lang w:val="en-US"/>
              </w:rPr>
              <w:t>54035</w:t>
            </w:r>
          </w:p>
        </w:tc>
        <w:tc>
          <w:tcPr>
            <w:tcW w:w="1517" w:type="pct"/>
            <w:tcBorders>
              <w:top w:val="nil"/>
              <w:left w:val="nil"/>
              <w:bottom w:val="single" w:sz="4" w:space="0" w:color="auto"/>
              <w:right w:val="single" w:sz="4" w:space="0" w:color="auto"/>
            </w:tcBorders>
            <w:shd w:val="clear" w:color="auto" w:fill="auto"/>
            <w:vAlign w:val="center"/>
            <w:hideMark/>
          </w:tcPr>
          <w:p w14:paraId="56EEACEA" w14:textId="77777777" w:rsidR="00960CA4" w:rsidRPr="00131B3D" w:rsidRDefault="00960CA4" w:rsidP="00A21158">
            <w:pPr>
              <w:rPr>
                <w:lang w:val="en-US"/>
              </w:rPr>
            </w:pPr>
            <w:r w:rsidRPr="00131B3D">
              <w:rPr>
                <w:lang w:val="en-US"/>
              </w:rPr>
              <w:t xml:space="preserve">Drum </w:t>
            </w:r>
          </w:p>
        </w:tc>
        <w:tc>
          <w:tcPr>
            <w:tcW w:w="2315" w:type="pct"/>
            <w:tcBorders>
              <w:top w:val="nil"/>
              <w:left w:val="nil"/>
              <w:bottom w:val="single" w:sz="4" w:space="0" w:color="auto"/>
              <w:right w:val="single" w:sz="4" w:space="0" w:color="auto"/>
            </w:tcBorders>
            <w:shd w:val="clear" w:color="auto" w:fill="auto"/>
            <w:vAlign w:val="center"/>
            <w:hideMark/>
          </w:tcPr>
          <w:p w14:paraId="670512B6"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49CC8AC5"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vAlign w:val="center"/>
            <w:hideMark/>
          </w:tcPr>
          <w:p w14:paraId="004463E8" w14:textId="77777777" w:rsidR="00960CA4" w:rsidRPr="00131B3D" w:rsidRDefault="00960CA4" w:rsidP="00A21158">
            <w:pPr>
              <w:rPr>
                <w:lang w:val="en-US"/>
              </w:rPr>
            </w:pPr>
            <w:r w:rsidRPr="00131B3D">
              <w:rPr>
                <w:lang w:val="en-US"/>
              </w:rPr>
              <w:t> </w:t>
            </w:r>
          </w:p>
        </w:tc>
        <w:tc>
          <w:tcPr>
            <w:tcW w:w="1517" w:type="pct"/>
            <w:tcBorders>
              <w:top w:val="nil"/>
              <w:left w:val="nil"/>
              <w:bottom w:val="single" w:sz="4" w:space="0" w:color="auto"/>
              <w:right w:val="single" w:sz="4" w:space="0" w:color="auto"/>
            </w:tcBorders>
            <w:shd w:val="clear" w:color="auto" w:fill="auto"/>
            <w:vAlign w:val="center"/>
            <w:hideMark/>
          </w:tcPr>
          <w:p w14:paraId="5AB979EC" w14:textId="77777777" w:rsidR="00960CA4" w:rsidRPr="00131B3D" w:rsidRDefault="00960CA4" w:rsidP="00A21158">
            <w:pPr>
              <w:rPr>
                <w:lang w:val="en-US"/>
              </w:rPr>
            </w:pPr>
            <w:r w:rsidRPr="00131B3D">
              <w:rPr>
                <w:lang w:val="en-US"/>
              </w:rPr>
              <w:t>DC97- drum</w:t>
            </w:r>
          </w:p>
        </w:tc>
        <w:tc>
          <w:tcPr>
            <w:tcW w:w="2315" w:type="pct"/>
            <w:tcBorders>
              <w:top w:val="nil"/>
              <w:left w:val="nil"/>
              <w:bottom w:val="single" w:sz="4" w:space="0" w:color="auto"/>
              <w:right w:val="single" w:sz="4" w:space="0" w:color="auto"/>
            </w:tcBorders>
            <w:shd w:val="clear" w:color="auto" w:fill="auto"/>
            <w:vAlign w:val="center"/>
            <w:hideMark/>
          </w:tcPr>
          <w:p w14:paraId="13EB6D4B"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6F30FA09"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vAlign w:val="center"/>
            <w:hideMark/>
          </w:tcPr>
          <w:p w14:paraId="46F48E11" w14:textId="77777777" w:rsidR="00960CA4" w:rsidRPr="00131B3D" w:rsidRDefault="00960CA4" w:rsidP="00A21158">
            <w:pPr>
              <w:rPr>
                <w:lang w:val="en-US"/>
              </w:rPr>
            </w:pPr>
            <w:r w:rsidRPr="00131B3D">
              <w:rPr>
                <w:lang w:val="en-US"/>
              </w:rPr>
              <w:t>53603</w:t>
            </w:r>
          </w:p>
        </w:tc>
        <w:tc>
          <w:tcPr>
            <w:tcW w:w="1517" w:type="pct"/>
            <w:tcBorders>
              <w:top w:val="nil"/>
              <w:left w:val="nil"/>
              <w:bottom w:val="single" w:sz="4" w:space="0" w:color="auto"/>
              <w:right w:val="single" w:sz="4" w:space="0" w:color="auto"/>
            </w:tcBorders>
            <w:shd w:val="clear" w:color="auto" w:fill="auto"/>
            <w:vAlign w:val="center"/>
            <w:hideMark/>
          </w:tcPr>
          <w:p w14:paraId="2EFB0E99" w14:textId="77777777" w:rsidR="00960CA4" w:rsidRPr="00131B3D" w:rsidRDefault="00960CA4" w:rsidP="00A21158">
            <w:pPr>
              <w:rPr>
                <w:lang w:val="en-US"/>
              </w:rPr>
            </w:pPr>
            <w:r w:rsidRPr="00131B3D">
              <w:rPr>
                <w:lang w:val="en-US"/>
              </w:rPr>
              <w:t xml:space="preserve">Drum </w:t>
            </w:r>
          </w:p>
        </w:tc>
        <w:tc>
          <w:tcPr>
            <w:tcW w:w="2315" w:type="pct"/>
            <w:tcBorders>
              <w:top w:val="nil"/>
              <w:left w:val="nil"/>
              <w:bottom w:val="single" w:sz="4" w:space="0" w:color="auto"/>
              <w:right w:val="single" w:sz="4" w:space="0" w:color="auto"/>
            </w:tcBorders>
            <w:shd w:val="clear" w:color="auto" w:fill="auto"/>
            <w:vAlign w:val="center"/>
            <w:hideMark/>
          </w:tcPr>
          <w:p w14:paraId="7425F4E5"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443CAB5B"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4F52D6C" w14:textId="77777777" w:rsidR="00960CA4" w:rsidRPr="00131B3D" w:rsidRDefault="00960CA4" w:rsidP="00A21158">
            <w:pPr>
              <w:rPr>
                <w:lang w:val="en-US"/>
              </w:rPr>
            </w:pPr>
            <w:r w:rsidRPr="00131B3D">
              <w:rPr>
                <w:lang w:val="en-US"/>
              </w:rPr>
              <w:t>CS035</w:t>
            </w:r>
          </w:p>
        </w:tc>
        <w:tc>
          <w:tcPr>
            <w:tcW w:w="1517" w:type="pct"/>
            <w:tcBorders>
              <w:top w:val="nil"/>
              <w:left w:val="nil"/>
              <w:bottom w:val="single" w:sz="4" w:space="0" w:color="auto"/>
              <w:right w:val="single" w:sz="4" w:space="0" w:color="auto"/>
            </w:tcBorders>
            <w:shd w:val="clear" w:color="auto" w:fill="auto"/>
            <w:vAlign w:val="center"/>
            <w:hideMark/>
          </w:tcPr>
          <w:p w14:paraId="0CDC4F58" w14:textId="77777777" w:rsidR="00960CA4" w:rsidRPr="00131B3D" w:rsidRDefault="00960CA4" w:rsidP="00A21158">
            <w:pPr>
              <w:rPr>
                <w:lang w:val="en-US"/>
              </w:rPr>
            </w:pPr>
            <w:proofErr w:type="spellStart"/>
            <w:r w:rsidRPr="00131B3D">
              <w:rPr>
                <w:lang w:val="en-US"/>
              </w:rPr>
              <w:t>Subtraversare</w:t>
            </w:r>
            <w:proofErr w:type="spellEnd"/>
            <w:r w:rsidRPr="00131B3D">
              <w:rPr>
                <w:lang w:val="en-US"/>
              </w:rPr>
              <w:t xml:space="preserve"> canal ANIF HC109</w:t>
            </w:r>
          </w:p>
        </w:tc>
        <w:tc>
          <w:tcPr>
            <w:tcW w:w="2315" w:type="pct"/>
            <w:tcBorders>
              <w:top w:val="nil"/>
              <w:left w:val="nil"/>
              <w:bottom w:val="single" w:sz="4" w:space="0" w:color="auto"/>
              <w:right w:val="single" w:sz="4" w:space="0" w:color="auto"/>
            </w:tcBorders>
            <w:shd w:val="clear" w:color="auto" w:fill="auto"/>
            <w:vAlign w:val="center"/>
            <w:hideMark/>
          </w:tcPr>
          <w:p w14:paraId="7DAF2C1F" w14:textId="77777777" w:rsidR="00960CA4" w:rsidRPr="00131B3D" w:rsidRDefault="00960CA4" w:rsidP="00A21158">
            <w:pPr>
              <w:rPr>
                <w:lang w:val="en-US"/>
              </w:rPr>
            </w:pPr>
            <w:r w:rsidRPr="00131B3D">
              <w:rPr>
                <w:lang w:val="en-US"/>
              </w:rPr>
              <w:t>ANIF</w:t>
            </w:r>
          </w:p>
        </w:tc>
      </w:tr>
      <w:tr w:rsidR="00960CA4" w:rsidRPr="00131B3D" w14:paraId="614E2B31"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vAlign w:val="center"/>
            <w:hideMark/>
          </w:tcPr>
          <w:p w14:paraId="668692E7" w14:textId="77777777" w:rsidR="00960CA4" w:rsidRPr="00131B3D" w:rsidRDefault="00960CA4" w:rsidP="00A21158">
            <w:pPr>
              <w:rPr>
                <w:lang w:val="en-US"/>
              </w:rPr>
            </w:pPr>
            <w:r w:rsidRPr="00131B3D">
              <w:rPr>
                <w:lang w:val="en-US"/>
              </w:rPr>
              <w:t>54176</w:t>
            </w:r>
          </w:p>
        </w:tc>
        <w:tc>
          <w:tcPr>
            <w:tcW w:w="1517" w:type="pct"/>
            <w:tcBorders>
              <w:top w:val="nil"/>
              <w:left w:val="nil"/>
              <w:bottom w:val="single" w:sz="4" w:space="0" w:color="auto"/>
              <w:right w:val="single" w:sz="4" w:space="0" w:color="auto"/>
            </w:tcBorders>
            <w:shd w:val="clear" w:color="auto" w:fill="auto"/>
            <w:vAlign w:val="center"/>
            <w:hideMark/>
          </w:tcPr>
          <w:p w14:paraId="53BEA7BF" w14:textId="77777777" w:rsidR="00960CA4" w:rsidRPr="00131B3D" w:rsidRDefault="00960CA4" w:rsidP="00A21158">
            <w:pPr>
              <w:rPr>
                <w:lang w:val="en-US"/>
              </w:rPr>
            </w:pPr>
            <w:r w:rsidRPr="00131B3D">
              <w:rPr>
                <w:lang w:val="en-US"/>
              </w:rPr>
              <w:t xml:space="preserve">Drum </w:t>
            </w:r>
          </w:p>
        </w:tc>
        <w:tc>
          <w:tcPr>
            <w:tcW w:w="2315" w:type="pct"/>
            <w:tcBorders>
              <w:top w:val="nil"/>
              <w:left w:val="nil"/>
              <w:bottom w:val="single" w:sz="4" w:space="0" w:color="auto"/>
              <w:right w:val="single" w:sz="4" w:space="0" w:color="auto"/>
            </w:tcBorders>
            <w:shd w:val="clear" w:color="auto" w:fill="auto"/>
            <w:vAlign w:val="center"/>
            <w:hideMark/>
          </w:tcPr>
          <w:p w14:paraId="3B665EC3"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Tamaseni </w:t>
            </w:r>
          </w:p>
        </w:tc>
      </w:tr>
      <w:tr w:rsidR="00960CA4" w:rsidRPr="00131B3D" w14:paraId="30C32AEF" w14:textId="77777777" w:rsidTr="00086112">
        <w:trPr>
          <w:trHeight w:val="5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0EDBD42A" w14:textId="77777777" w:rsidR="00960CA4" w:rsidRPr="00131B3D" w:rsidRDefault="00960CA4" w:rsidP="00A21158">
            <w:pPr>
              <w:rPr>
                <w:lang w:val="en-US"/>
              </w:rPr>
            </w:pPr>
            <w:r w:rsidRPr="00131B3D">
              <w:rPr>
                <w:lang w:val="en-US"/>
              </w:rPr>
              <w:t>CS64</w:t>
            </w:r>
          </w:p>
        </w:tc>
        <w:tc>
          <w:tcPr>
            <w:tcW w:w="1517" w:type="pct"/>
            <w:tcBorders>
              <w:top w:val="nil"/>
              <w:left w:val="nil"/>
              <w:bottom w:val="single" w:sz="4" w:space="0" w:color="auto"/>
              <w:right w:val="single" w:sz="4" w:space="0" w:color="auto"/>
            </w:tcBorders>
            <w:shd w:val="clear" w:color="auto" w:fill="auto"/>
            <w:vAlign w:val="center"/>
            <w:hideMark/>
          </w:tcPr>
          <w:p w14:paraId="22670F2C" w14:textId="7A2F286C" w:rsidR="00960CA4" w:rsidRPr="00131B3D" w:rsidRDefault="00960CA4" w:rsidP="00A21158">
            <w:pPr>
              <w:rPr>
                <w:lang w:val="en-US"/>
              </w:rPr>
            </w:pPr>
            <w:proofErr w:type="spellStart"/>
            <w:r w:rsidRPr="00131B3D">
              <w:rPr>
                <w:lang w:val="en-US"/>
              </w:rPr>
              <w:t>Subtraversare</w:t>
            </w:r>
            <w:proofErr w:type="spellEnd"/>
            <w:r w:rsidRPr="00131B3D">
              <w:rPr>
                <w:lang w:val="en-US"/>
              </w:rPr>
              <w:t xml:space="preserve"> canal ANIF HC114</w:t>
            </w:r>
            <w:r w:rsidR="00C82760">
              <w:rPr>
                <w:lang w:val="en-US"/>
              </w:rPr>
              <w:t>/CGR2</w:t>
            </w:r>
            <w:r w:rsidR="009B6BEF">
              <w:rPr>
                <w:lang w:val="en-US"/>
              </w:rPr>
              <w:t>2</w:t>
            </w:r>
          </w:p>
        </w:tc>
        <w:tc>
          <w:tcPr>
            <w:tcW w:w="2315" w:type="pct"/>
            <w:tcBorders>
              <w:top w:val="nil"/>
              <w:left w:val="nil"/>
              <w:bottom w:val="single" w:sz="4" w:space="0" w:color="auto"/>
              <w:right w:val="single" w:sz="4" w:space="0" w:color="auto"/>
            </w:tcBorders>
            <w:shd w:val="clear" w:color="auto" w:fill="auto"/>
            <w:vAlign w:val="center"/>
            <w:hideMark/>
          </w:tcPr>
          <w:p w14:paraId="1DA72856" w14:textId="77777777" w:rsidR="00960CA4" w:rsidRPr="00131B3D" w:rsidRDefault="00960CA4" w:rsidP="00A21158">
            <w:pPr>
              <w:rPr>
                <w:lang w:val="en-US"/>
              </w:rPr>
            </w:pPr>
            <w:r w:rsidRPr="00131B3D">
              <w:rPr>
                <w:lang w:val="en-US"/>
              </w:rPr>
              <w:t>ANIF</w:t>
            </w:r>
          </w:p>
        </w:tc>
      </w:tr>
      <w:tr w:rsidR="00960CA4" w:rsidRPr="00131B3D" w14:paraId="7EBB1F18"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4A52D56F" w14:textId="77777777" w:rsidR="00960CA4" w:rsidRPr="00131B3D" w:rsidRDefault="00960CA4" w:rsidP="00A21158">
            <w:pPr>
              <w:rPr>
                <w:lang w:val="en-US"/>
              </w:rPr>
            </w:pPr>
            <w:r w:rsidRPr="00131B3D">
              <w:rPr>
                <w:lang w:val="en-US"/>
              </w:rPr>
              <w:t>53043</w:t>
            </w:r>
          </w:p>
        </w:tc>
        <w:tc>
          <w:tcPr>
            <w:tcW w:w="1517" w:type="pct"/>
            <w:tcBorders>
              <w:top w:val="nil"/>
              <w:left w:val="nil"/>
              <w:bottom w:val="single" w:sz="4" w:space="0" w:color="auto"/>
              <w:right w:val="single" w:sz="4" w:space="0" w:color="auto"/>
            </w:tcBorders>
            <w:shd w:val="clear" w:color="auto" w:fill="auto"/>
            <w:vAlign w:val="center"/>
            <w:hideMark/>
          </w:tcPr>
          <w:p w14:paraId="66D2EF85" w14:textId="77777777" w:rsidR="00960CA4" w:rsidRPr="00131B3D" w:rsidRDefault="00960CA4" w:rsidP="00A21158">
            <w:pPr>
              <w:rPr>
                <w:lang w:val="en-US"/>
              </w:rPr>
            </w:pPr>
            <w:r w:rsidRPr="00131B3D">
              <w:rPr>
                <w:lang w:val="en-US"/>
              </w:rPr>
              <w:t>DJ201C - drum</w:t>
            </w:r>
          </w:p>
        </w:tc>
        <w:tc>
          <w:tcPr>
            <w:tcW w:w="2315" w:type="pct"/>
            <w:tcBorders>
              <w:top w:val="nil"/>
              <w:left w:val="nil"/>
              <w:bottom w:val="single" w:sz="4" w:space="0" w:color="auto"/>
              <w:right w:val="single" w:sz="4" w:space="0" w:color="auto"/>
            </w:tcBorders>
            <w:shd w:val="clear" w:color="auto" w:fill="auto"/>
            <w:vAlign w:val="center"/>
            <w:hideMark/>
          </w:tcPr>
          <w:p w14:paraId="1C658C11" w14:textId="77777777" w:rsidR="00960CA4" w:rsidRPr="00131B3D" w:rsidRDefault="00960CA4" w:rsidP="00A21158">
            <w:pPr>
              <w:rPr>
                <w:lang w:val="en-US"/>
              </w:rPr>
            </w:pPr>
            <w:r w:rsidRPr="00131B3D">
              <w:rPr>
                <w:lang w:val="en-US"/>
              </w:rPr>
              <w:t>CJ Neamt</w:t>
            </w:r>
          </w:p>
        </w:tc>
      </w:tr>
      <w:tr w:rsidR="00960CA4" w:rsidRPr="0083537A" w14:paraId="6E2F1B8D"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7BE68131" w14:textId="77777777" w:rsidR="00960CA4" w:rsidRPr="00131B3D" w:rsidRDefault="00960CA4" w:rsidP="00A21158">
            <w:pPr>
              <w:rPr>
                <w:lang w:val="en-US"/>
              </w:rPr>
            </w:pPr>
            <w:r w:rsidRPr="00131B3D">
              <w:rPr>
                <w:lang w:val="en-US"/>
              </w:rPr>
              <w:t>53967</w:t>
            </w:r>
          </w:p>
        </w:tc>
        <w:tc>
          <w:tcPr>
            <w:tcW w:w="1517" w:type="pct"/>
            <w:tcBorders>
              <w:top w:val="nil"/>
              <w:left w:val="nil"/>
              <w:bottom w:val="single" w:sz="4" w:space="0" w:color="auto"/>
              <w:right w:val="single" w:sz="4" w:space="0" w:color="auto"/>
            </w:tcBorders>
            <w:shd w:val="clear" w:color="auto" w:fill="auto"/>
            <w:vAlign w:val="center"/>
            <w:hideMark/>
          </w:tcPr>
          <w:p w14:paraId="54F73920" w14:textId="77777777" w:rsidR="00960CA4" w:rsidRPr="00131B3D" w:rsidRDefault="00960CA4" w:rsidP="00A21158">
            <w:pPr>
              <w:rPr>
                <w:lang w:val="en-US"/>
              </w:rPr>
            </w:pPr>
            <w:r w:rsidRPr="00131B3D">
              <w:rPr>
                <w:lang w:val="en-US"/>
              </w:rPr>
              <w:t>DJ201C -drum</w:t>
            </w:r>
          </w:p>
        </w:tc>
        <w:tc>
          <w:tcPr>
            <w:tcW w:w="2315" w:type="pct"/>
            <w:tcBorders>
              <w:top w:val="nil"/>
              <w:left w:val="nil"/>
              <w:bottom w:val="single" w:sz="4" w:space="0" w:color="auto"/>
              <w:right w:val="single" w:sz="4" w:space="0" w:color="auto"/>
            </w:tcBorders>
            <w:shd w:val="clear" w:color="auto" w:fill="auto"/>
            <w:vAlign w:val="center"/>
            <w:hideMark/>
          </w:tcPr>
          <w:p w14:paraId="4FF46763" w14:textId="77777777" w:rsidR="00960CA4" w:rsidRPr="00131B3D" w:rsidRDefault="00960CA4" w:rsidP="00A21158">
            <w:pPr>
              <w:rPr>
                <w:lang w:val="en-US"/>
              </w:rPr>
            </w:pPr>
            <w:r w:rsidRPr="00131B3D">
              <w:rPr>
                <w:lang w:val="en-US"/>
              </w:rPr>
              <w:t>CJ Neamt</w:t>
            </w:r>
          </w:p>
        </w:tc>
      </w:tr>
      <w:tr w:rsidR="00960CA4" w:rsidRPr="0083537A" w14:paraId="50AF6A85"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2040E137" w14:textId="77777777" w:rsidR="00960CA4" w:rsidRPr="00131B3D" w:rsidRDefault="00960CA4" w:rsidP="00A21158">
            <w:pPr>
              <w:rPr>
                <w:lang w:val="en-US"/>
              </w:rPr>
            </w:pPr>
            <w:r w:rsidRPr="00131B3D">
              <w:rPr>
                <w:lang w:val="en-US"/>
              </w:rPr>
              <w:t>56850</w:t>
            </w:r>
          </w:p>
        </w:tc>
        <w:tc>
          <w:tcPr>
            <w:tcW w:w="1517" w:type="pct"/>
            <w:tcBorders>
              <w:top w:val="nil"/>
              <w:left w:val="nil"/>
              <w:bottom w:val="single" w:sz="4" w:space="0" w:color="auto"/>
              <w:right w:val="single" w:sz="4" w:space="0" w:color="auto"/>
            </w:tcBorders>
            <w:shd w:val="clear" w:color="auto" w:fill="auto"/>
            <w:vAlign w:val="center"/>
            <w:hideMark/>
          </w:tcPr>
          <w:p w14:paraId="740CD185" w14:textId="77777777" w:rsidR="00960CA4" w:rsidRPr="00131B3D" w:rsidRDefault="00960CA4" w:rsidP="00A21158">
            <w:pPr>
              <w:rPr>
                <w:lang w:val="en-US"/>
              </w:rPr>
            </w:pPr>
            <w:r w:rsidRPr="00131B3D">
              <w:rPr>
                <w:lang w:val="en-US"/>
              </w:rPr>
              <w:t>DE58/302-drum</w:t>
            </w:r>
          </w:p>
        </w:tc>
        <w:tc>
          <w:tcPr>
            <w:tcW w:w="2315" w:type="pct"/>
            <w:tcBorders>
              <w:top w:val="nil"/>
              <w:left w:val="nil"/>
              <w:bottom w:val="single" w:sz="4" w:space="0" w:color="auto"/>
              <w:right w:val="single" w:sz="4" w:space="0" w:color="auto"/>
            </w:tcBorders>
            <w:shd w:val="clear" w:color="auto" w:fill="auto"/>
            <w:vAlign w:val="center"/>
            <w:hideMark/>
          </w:tcPr>
          <w:p w14:paraId="5B9A7CB7"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w:t>
            </w:r>
            <w:proofErr w:type="spellStart"/>
            <w:r w:rsidRPr="00131B3D">
              <w:rPr>
                <w:lang w:val="en-US"/>
              </w:rPr>
              <w:t>Cordun</w:t>
            </w:r>
            <w:proofErr w:type="spellEnd"/>
            <w:r w:rsidRPr="00131B3D">
              <w:rPr>
                <w:lang w:val="en-US"/>
              </w:rPr>
              <w:t xml:space="preserve"> </w:t>
            </w:r>
          </w:p>
        </w:tc>
      </w:tr>
      <w:tr w:rsidR="00960CA4" w:rsidRPr="0083537A" w14:paraId="6EE1CDB2"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74965BB0" w14:textId="77777777" w:rsidR="00960CA4" w:rsidRPr="00131B3D" w:rsidRDefault="00960CA4" w:rsidP="00A21158">
            <w:pPr>
              <w:rPr>
                <w:lang w:val="en-US"/>
              </w:rPr>
            </w:pPr>
            <w:r w:rsidRPr="00131B3D">
              <w:rPr>
                <w:lang w:val="en-US"/>
              </w:rPr>
              <w:t>56848</w:t>
            </w:r>
          </w:p>
        </w:tc>
        <w:tc>
          <w:tcPr>
            <w:tcW w:w="1517" w:type="pct"/>
            <w:tcBorders>
              <w:top w:val="nil"/>
              <w:left w:val="nil"/>
              <w:bottom w:val="single" w:sz="4" w:space="0" w:color="auto"/>
              <w:right w:val="single" w:sz="4" w:space="0" w:color="auto"/>
            </w:tcBorders>
            <w:shd w:val="clear" w:color="auto" w:fill="auto"/>
            <w:vAlign w:val="center"/>
            <w:hideMark/>
          </w:tcPr>
          <w:p w14:paraId="474853F1" w14:textId="77777777" w:rsidR="00960CA4" w:rsidRPr="00131B3D" w:rsidRDefault="00960CA4" w:rsidP="00A21158">
            <w:pPr>
              <w:rPr>
                <w:lang w:val="en-US"/>
              </w:rPr>
            </w:pPr>
            <w:r w:rsidRPr="00131B3D">
              <w:rPr>
                <w:lang w:val="en-US"/>
              </w:rPr>
              <w:t>DE58/304-drum</w:t>
            </w:r>
          </w:p>
        </w:tc>
        <w:tc>
          <w:tcPr>
            <w:tcW w:w="2315" w:type="pct"/>
            <w:tcBorders>
              <w:top w:val="nil"/>
              <w:left w:val="nil"/>
              <w:bottom w:val="single" w:sz="4" w:space="0" w:color="auto"/>
              <w:right w:val="single" w:sz="4" w:space="0" w:color="auto"/>
            </w:tcBorders>
            <w:shd w:val="clear" w:color="auto" w:fill="auto"/>
            <w:vAlign w:val="center"/>
            <w:hideMark/>
          </w:tcPr>
          <w:p w14:paraId="09C53DD5" w14:textId="77777777" w:rsidR="00960CA4" w:rsidRPr="00131B3D" w:rsidRDefault="00960CA4" w:rsidP="00A21158">
            <w:pPr>
              <w:rPr>
                <w:lang w:val="en-US"/>
              </w:rPr>
            </w:pPr>
            <w:r w:rsidRPr="00131B3D">
              <w:rPr>
                <w:lang w:val="en-US"/>
              </w:rPr>
              <w:t xml:space="preserve">Primaria </w:t>
            </w:r>
            <w:proofErr w:type="spellStart"/>
            <w:r w:rsidRPr="00131B3D">
              <w:rPr>
                <w:lang w:val="en-US"/>
              </w:rPr>
              <w:t>Comunei</w:t>
            </w:r>
            <w:proofErr w:type="spellEnd"/>
            <w:r w:rsidRPr="00131B3D">
              <w:rPr>
                <w:lang w:val="en-US"/>
              </w:rPr>
              <w:t xml:space="preserve"> </w:t>
            </w:r>
            <w:proofErr w:type="spellStart"/>
            <w:r w:rsidRPr="00131B3D">
              <w:rPr>
                <w:lang w:val="en-US"/>
              </w:rPr>
              <w:t>Cordun</w:t>
            </w:r>
            <w:proofErr w:type="spellEnd"/>
            <w:r w:rsidRPr="00131B3D">
              <w:rPr>
                <w:lang w:val="en-US"/>
              </w:rPr>
              <w:t xml:space="preserve"> </w:t>
            </w:r>
          </w:p>
        </w:tc>
      </w:tr>
      <w:tr w:rsidR="00960CA4" w:rsidRPr="0083537A" w14:paraId="54293174" w14:textId="77777777" w:rsidTr="00086112">
        <w:trPr>
          <w:trHeight w:val="25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14:paraId="679D2424" w14:textId="5B94D118" w:rsidR="00960CA4" w:rsidRPr="00131B3D" w:rsidRDefault="00960CA4" w:rsidP="00A21158">
            <w:pPr>
              <w:rPr>
                <w:lang w:val="en-US"/>
              </w:rPr>
            </w:pPr>
            <w:r w:rsidRPr="00131B3D">
              <w:rPr>
                <w:lang w:val="en-US"/>
              </w:rPr>
              <w:t> </w:t>
            </w:r>
            <w:r>
              <w:rPr>
                <w:lang w:val="en-US"/>
              </w:rPr>
              <w:t>57086</w:t>
            </w:r>
          </w:p>
        </w:tc>
        <w:tc>
          <w:tcPr>
            <w:tcW w:w="1517" w:type="pct"/>
            <w:tcBorders>
              <w:top w:val="nil"/>
              <w:left w:val="nil"/>
              <w:bottom w:val="single" w:sz="4" w:space="0" w:color="auto"/>
              <w:right w:val="single" w:sz="4" w:space="0" w:color="auto"/>
            </w:tcBorders>
            <w:shd w:val="clear" w:color="auto" w:fill="auto"/>
            <w:vAlign w:val="center"/>
            <w:hideMark/>
          </w:tcPr>
          <w:p w14:paraId="12806A4C" w14:textId="2D08E98F" w:rsidR="00960CA4" w:rsidRPr="00131B3D" w:rsidRDefault="00960CA4" w:rsidP="00A21158">
            <w:pPr>
              <w:rPr>
                <w:lang w:val="en-US"/>
              </w:rPr>
            </w:pPr>
            <w:r w:rsidRPr="00131B3D">
              <w:rPr>
                <w:lang w:val="en-US"/>
              </w:rPr>
              <w:t> </w:t>
            </w:r>
            <w:proofErr w:type="spellStart"/>
            <w:r>
              <w:rPr>
                <w:lang w:val="en-US"/>
              </w:rPr>
              <w:t>Arabil</w:t>
            </w:r>
            <w:proofErr w:type="spellEnd"/>
            <w:r>
              <w:rPr>
                <w:lang w:val="en-US"/>
              </w:rPr>
              <w:t xml:space="preserve"> </w:t>
            </w:r>
            <w:proofErr w:type="spellStart"/>
            <w:r>
              <w:rPr>
                <w:lang w:val="en-US"/>
              </w:rPr>
              <w:t>extravilan</w:t>
            </w:r>
            <w:proofErr w:type="spellEnd"/>
          </w:p>
        </w:tc>
        <w:tc>
          <w:tcPr>
            <w:tcW w:w="2315" w:type="pct"/>
            <w:tcBorders>
              <w:top w:val="nil"/>
              <w:left w:val="nil"/>
              <w:bottom w:val="single" w:sz="4" w:space="0" w:color="auto"/>
              <w:right w:val="single" w:sz="4" w:space="0" w:color="auto"/>
            </w:tcBorders>
            <w:shd w:val="clear" w:color="auto" w:fill="auto"/>
            <w:vAlign w:val="center"/>
            <w:hideMark/>
          </w:tcPr>
          <w:p w14:paraId="73F33445" w14:textId="77777777" w:rsidR="00960CA4" w:rsidRPr="00131B3D" w:rsidRDefault="00960CA4" w:rsidP="00A21158">
            <w:pPr>
              <w:rPr>
                <w:lang w:val="en-US"/>
              </w:rPr>
            </w:pPr>
            <w:proofErr w:type="spellStart"/>
            <w:r w:rsidRPr="00131B3D">
              <w:rPr>
                <w:lang w:val="en-US"/>
              </w:rPr>
              <w:t>Proprietar</w:t>
            </w:r>
            <w:proofErr w:type="spellEnd"/>
            <w:r w:rsidRPr="00131B3D">
              <w:rPr>
                <w:lang w:val="en-US"/>
              </w:rPr>
              <w:t xml:space="preserve"> </w:t>
            </w:r>
            <w:proofErr w:type="spellStart"/>
            <w:r w:rsidRPr="00131B3D">
              <w:rPr>
                <w:lang w:val="en-US"/>
              </w:rPr>
              <w:t>privat</w:t>
            </w:r>
            <w:proofErr w:type="spellEnd"/>
          </w:p>
        </w:tc>
      </w:tr>
    </w:tbl>
    <w:p w14:paraId="292F6867" w14:textId="77777777" w:rsidR="00131B3D" w:rsidRDefault="00131B3D" w:rsidP="00131B3D"/>
    <w:p w14:paraId="3CF1DE0C" w14:textId="03A779F4" w:rsidR="000B23DD" w:rsidRPr="001F71E8" w:rsidRDefault="000B23DD" w:rsidP="00086112">
      <w:pPr>
        <w:pStyle w:val="ListParagraph"/>
        <w:numPr>
          <w:ilvl w:val="1"/>
          <w:numId w:val="78"/>
        </w:numPr>
        <w:jc w:val="both"/>
      </w:pPr>
      <w:r w:rsidRPr="001F71E8">
        <w:t>Conform P.U.G. al comunei Tămăşeni şi Regulamentului Local de Urbanism aferent, imobilul este Încadrat În extravilanul comunei şi În intravilanul satelor Adjudeni şi Tămăşeni - U.T.R. nr. 3,4,6,10,11. Conform Avizului primarului eliberat de Primăria comunei Tămăşeni cu nr. 443 din 23.01.2024, terenul se află in satele Adjudeni şi Tămăşeni, localităţi de rang V şi IV, fiind</w:t>
      </w:r>
      <w:r w:rsidR="007B6866">
        <w:t xml:space="preserve"> i</w:t>
      </w:r>
      <w:r w:rsidRPr="001F71E8">
        <w:t xml:space="preserve">ncadrat </w:t>
      </w:r>
      <w:r w:rsidR="007B6866">
        <w:t>i</w:t>
      </w:r>
      <w:r w:rsidRPr="001F71E8">
        <w:t>n zona de impozitare" A".</w:t>
      </w:r>
    </w:p>
    <w:p w14:paraId="20FAE471" w14:textId="623178FB" w:rsidR="00B669F1" w:rsidRPr="001F71E8" w:rsidRDefault="000B23DD" w:rsidP="00086112">
      <w:pPr>
        <w:pStyle w:val="ListParagraph"/>
        <w:numPr>
          <w:ilvl w:val="1"/>
          <w:numId w:val="78"/>
        </w:numPr>
        <w:jc w:val="both"/>
      </w:pPr>
      <w:r w:rsidRPr="001F71E8">
        <w:lastRenderedPageBreak/>
        <w:t xml:space="preserve">Conform P.U.G. al comunei Cordun şi Regulamentului Local de Urbanism aferent, imobilul este </w:t>
      </w:r>
      <w:r w:rsidR="007B6866">
        <w:t>i</w:t>
      </w:r>
      <w:r w:rsidRPr="001F71E8">
        <w:t xml:space="preserve">ncadrat </w:t>
      </w:r>
      <w:r w:rsidR="007B6866">
        <w:t>i</w:t>
      </w:r>
      <w:r w:rsidRPr="001F71E8">
        <w:t>n extravilanul comunei şi in intravilanul satului Cordun - U.T.R. nr. 10-Trup 1.5.</w:t>
      </w:r>
    </w:p>
    <w:p w14:paraId="638A1A74" w14:textId="1BC1AD55" w:rsidR="007B6866" w:rsidRDefault="00523BD1" w:rsidP="00086112">
      <w:pPr>
        <w:pStyle w:val="ListParagraph"/>
        <w:numPr>
          <w:ilvl w:val="1"/>
          <w:numId w:val="78"/>
        </w:numPr>
        <w:jc w:val="both"/>
      </w:pPr>
      <w:r w:rsidRPr="001F71E8">
        <w:t>Regim tehnic:</w:t>
      </w:r>
      <w:r w:rsidR="007B6866" w:rsidRPr="007B6866">
        <w:t xml:space="preserve"> </w:t>
      </w:r>
      <w:r w:rsidR="007B6866" w:rsidRPr="001F71E8">
        <w:t xml:space="preserve">Suprafata terenului este de </w:t>
      </w:r>
      <w:r w:rsidR="007B6866" w:rsidRPr="00105981">
        <w:rPr>
          <w:rFonts w:cstheme="minorHAnsi"/>
        </w:rPr>
        <w:t>10848</w:t>
      </w:r>
      <w:r w:rsidR="007B6866" w:rsidRPr="001F71E8">
        <w:t xml:space="preserve"> ml. (</w:t>
      </w:r>
      <w:r w:rsidR="007B6866">
        <w:t>l</w:t>
      </w:r>
      <w:r w:rsidR="007B6866" w:rsidRPr="001F71E8">
        <w:t xml:space="preserve">ungima tronsonului de </w:t>
      </w:r>
      <w:r w:rsidR="007B6866" w:rsidRPr="00105981">
        <w:rPr>
          <w:rFonts w:cstheme="minorHAnsi"/>
        </w:rPr>
        <w:t>10848</w:t>
      </w:r>
      <w:r w:rsidR="007B6866" w:rsidRPr="001F71E8">
        <w:t xml:space="preserve"> m si o </w:t>
      </w:r>
      <w:r w:rsidR="007B6866">
        <w:t>l</w:t>
      </w:r>
      <w:r w:rsidR="007B6866" w:rsidRPr="001F71E8">
        <w:t>ătime ipotetică de lucru de 1m</w:t>
      </w:r>
      <w:r w:rsidR="007B6866">
        <w:t>).</w:t>
      </w:r>
    </w:p>
    <w:p w14:paraId="4F90D842" w14:textId="77777777" w:rsidR="000B417B" w:rsidRPr="001F71E8" w:rsidRDefault="000B417B" w:rsidP="000B417B">
      <w:pPr>
        <w:ind w:firstLine="567"/>
        <w:rPr>
          <w:szCs w:val="24"/>
        </w:rPr>
      </w:pPr>
    </w:p>
    <w:p w14:paraId="02C53BBD" w14:textId="203EA3F8" w:rsidR="000B417B" w:rsidRPr="001F71E8" w:rsidRDefault="000B417B" w:rsidP="00A61711">
      <w:pPr>
        <w:pStyle w:val="TOC4"/>
        <w:rPr>
          <w:szCs w:val="24"/>
        </w:rPr>
      </w:pPr>
      <w:bookmarkStart w:id="20" w:name="_Toc106816659"/>
      <w:r w:rsidRPr="001F71E8">
        <w:rPr>
          <w:szCs w:val="24"/>
        </w:rPr>
        <w:tab/>
      </w:r>
      <w:bookmarkStart w:id="21" w:name="_Toc135664454"/>
      <w:r w:rsidRPr="001F71E8">
        <w:rPr>
          <w:szCs w:val="24"/>
        </w:rPr>
        <w:t xml:space="preserve">b) </w:t>
      </w:r>
      <w:bookmarkStart w:id="22" w:name="_Toc99547738"/>
      <w:bookmarkEnd w:id="20"/>
      <w:bookmarkEnd w:id="21"/>
      <w:r w:rsidR="00A61711" w:rsidRPr="001F71E8">
        <w:rPr>
          <w:szCs w:val="24"/>
        </w:rPr>
        <w:t>Ocuparea terenurilor - Suprafeţe ocupate</w:t>
      </w:r>
      <w:bookmarkEnd w:id="22"/>
      <w:r w:rsidR="00E922FC" w:rsidRPr="001F71E8">
        <w:rPr>
          <w:szCs w:val="24"/>
        </w:rPr>
        <w:t xml:space="preserve"> temporar</w:t>
      </w:r>
    </w:p>
    <w:p w14:paraId="78FF15B0" w14:textId="77777777" w:rsidR="002158DC" w:rsidRPr="001F71E8" w:rsidRDefault="002158DC" w:rsidP="002158DC">
      <w:pPr>
        <w:ind w:firstLine="567"/>
        <w:rPr>
          <w:bCs/>
          <w:szCs w:val="24"/>
        </w:rPr>
      </w:pPr>
    </w:p>
    <w:p w14:paraId="4F7F4858" w14:textId="4D401A4E" w:rsidR="00235889" w:rsidRPr="001F71E8" w:rsidRDefault="002158DC" w:rsidP="00235889">
      <w:pPr>
        <w:ind w:left="1440" w:firstLine="27"/>
        <w:rPr>
          <w:b/>
          <w:szCs w:val="24"/>
        </w:rPr>
      </w:pPr>
      <w:r w:rsidRPr="001F71E8">
        <w:rPr>
          <w:b/>
          <w:szCs w:val="24"/>
        </w:rPr>
        <w:t xml:space="preserve">Amplasamentul în suprafață de </w:t>
      </w:r>
      <w:r w:rsidR="00235889" w:rsidRPr="001F71E8">
        <w:rPr>
          <w:b/>
          <w:szCs w:val="24"/>
        </w:rPr>
        <w:t>:</w:t>
      </w:r>
    </w:p>
    <w:p w14:paraId="19AB2214" w14:textId="3BF228F9" w:rsidR="00E922FC" w:rsidRPr="001F71E8" w:rsidRDefault="00E922FC" w:rsidP="00E922FC">
      <w:pPr>
        <w:pStyle w:val="ListParagraph"/>
        <w:numPr>
          <w:ilvl w:val="0"/>
          <w:numId w:val="82"/>
        </w:numPr>
        <w:rPr>
          <w:rStyle w:val="spctttl"/>
          <w:bCs/>
        </w:rPr>
      </w:pPr>
      <w:r w:rsidRPr="001F71E8">
        <w:rPr>
          <w:bCs/>
        </w:rPr>
        <w:t xml:space="preserve"> mp</w:t>
      </w:r>
      <w:r w:rsidR="00235889" w:rsidRPr="001F71E8">
        <w:rPr>
          <w:bCs/>
        </w:rPr>
        <w:t xml:space="preserve"> ( Tronson Butea</w:t>
      </w:r>
      <w:r w:rsidR="00002D14">
        <w:rPr>
          <w:bCs/>
        </w:rPr>
        <w:t>, jud. Iasi</w:t>
      </w:r>
      <w:r w:rsidR="00235889" w:rsidRPr="001F71E8">
        <w:rPr>
          <w:bCs/>
        </w:rPr>
        <w:t xml:space="preserve"> ) + </w:t>
      </w:r>
      <w:r w:rsidR="002158DC" w:rsidRPr="001F71E8">
        <w:rPr>
          <w:bCs/>
        </w:rPr>
        <w:t xml:space="preserve">2442mp </w:t>
      </w:r>
      <w:r w:rsidR="00235889" w:rsidRPr="001F71E8">
        <w:rPr>
          <w:bCs/>
        </w:rPr>
        <w:t>(</w:t>
      </w:r>
      <w:proofErr w:type="spellStart"/>
      <w:r w:rsidR="00235889" w:rsidRPr="001F71E8">
        <w:rPr>
          <w:rStyle w:val="spctttl"/>
          <w:bCs/>
          <w:lang w:val="fr-FR"/>
        </w:rPr>
        <w:t>Tronson</w:t>
      </w:r>
      <w:proofErr w:type="spellEnd"/>
      <w:r w:rsidR="00235889" w:rsidRPr="001F71E8">
        <w:rPr>
          <w:rStyle w:val="spctttl"/>
          <w:bCs/>
          <w:lang w:val="fr-FR"/>
        </w:rPr>
        <w:t xml:space="preserve"> Siret, </w:t>
      </w:r>
      <w:proofErr w:type="spellStart"/>
      <w:r w:rsidR="00235889" w:rsidRPr="001F71E8">
        <w:rPr>
          <w:rStyle w:val="spctttl"/>
          <w:bCs/>
          <w:lang w:val="fr-FR"/>
        </w:rPr>
        <w:t>jud</w:t>
      </w:r>
      <w:proofErr w:type="spellEnd"/>
      <w:r w:rsidR="00235889" w:rsidRPr="001F71E8">
        <w:rPr>
          <w:rStyle w:val="spctttl"/>
          <w:bCs/>
          <w:lang w:val="fr-FR"/>
        </w:rPr>
        <w:t xml:space="preserve">. </w:t>
      </w:r>
      <w:r w:rsidR="00235889" w:rsidRPr="0034120D">
        <w:rPr>
          <w:rStyle w:val="spctttl"/>
          <w:bCs/>
          <w:lang w:val="en-US"/>
        </w:rPr>
        <w:t xml:space="preserve">Neamt) + 10848 </w:t>
      </w:r>
      <w:proofErr w:type="spellStart"/>
      <w:r w:rsidR="00235889" w:rsidRPr="0034120D">
        <w:rPr>
          <w:rStyle w:val="spctttl"/>
          <w:bCs/>
          <w:lang w:val="en-US"/>
        </w:rPr>
        <w:t>mp</w:t>
      </w:r>
      <w:proofErr w:type="spellEnd"/>
      <w:r w:rsidR="00235889" w:rsidRPr="0034120D">
        <w:rPr>
          <w:rStyle w:val="spctttl"/>
          <w:bCs/>
          <w:lang w:val="en-US"/>
        </w:rPr>
        <w:t xml:space="preserve"> (Tronson </w:t>
      </w:r>
      <w:proofErr w:type="gramStart"/>
      <w:r w:rsidR="00235889" w:rsidRPr="0034120D">
        <w:rPr>
          <w:rStyle w:val="spctttl"/>
          <w:bCs/>
          <w:lang w:val="en-US"/>
        </w:rPr>
        <w:t>Neamt )</w:t>
      </w:r>
      <w:proofErr w:type="gramEnd"/>
      <w:r w:rsidRPr="0034120D">
        <w:rPr>
          <w:rStyle w:val="spctttl"/>
          <w:bCs/>
          <w:lang w:val="en-US"/>
        </w:rPr>
        <w:t xml:space="preserve"> </w:t>
      </w:r>
      <w:r w:rsidR="00235889" w:rsidRPr="0034120D">
        <w:rPr>
          <w:rStyle w:val="spctttl"/>
          <w:bCs/>
          <w:lang w:val="en-US"/>
        </w:rPr>
        <w:t>=</w:t>
      </w:r>
      <w:r w:rsidR="00235889" w:rsidRPr="0034120D">
        <w:rPr>
          <w:rStyle w:val="spctttl"/>
          <w:b/>
          <w:bCs/>
          <w:lang w:val="en-US"/>
        </w:rPr>
        <w:t xml:space="preserve"> 21.019 </w:t>
      </w:r>
      <w:proofErr w:type="spellStart"/>
      <w:r w:rsidR="00235889" w:rsidRPr="0034120D">
        <w:rPr>
          <w:rStyle w:val="spctttl"/>
          <w:b/>
          <w:bCs/>
          <w:lang w:val="en-US"/>
        </w:rPr>
        <w:t>mp</w:t>
      </w:r>
      <w:proofErr w:type="spellEnd"/>
      <w:r w:rsidR="00002D14" w:rsidRPr="0034120D">
        <w:rPr>
          <w:rStyle w:val="spctttl"/>
          <w:b/>
          <w:bCs/>
          <w:lang w:val="en-US"/>
        </w:rPr>
        <w:t xml:space="preserve"> (total)</w:t>
      </w:r>
      <w:r w:rsidR="00235889" w:rsidRPr="0034120D">
        <w:rPr>
          <w:rStyle w:val="spctttl"/>
          <w:b/>
          <w:bCs/>
          <w:lang w:val="en-US"/>
        </w:rPr>
        <w:t>.</w:t>
      </w:r>
    </w:p>
    <w:p w14:paraId="45268CDE" w14:textId="77777777" w:rsidR="00E922FC" w:rsidRPr="001F71E8" w:rsidRDefault="00E922FC" w:rsidP="00E922FC">
      <w:pPr>
        <w:ind w:left="1467"/>
        <w:rPr>
          <w:b/>
          <w:i/>
          <w:szCs w:val="24"/>
        </w:rPr>
      </w:pPr>
    </w:p>
    <w:p w14:paraId="6622C03E" w14:textId="113F5181" w:rsidR="00E922FC" w:rsidRPr="001F71E8" w:rsidRDefault="00E922FC" w:rsidP="00E922FC">
      <w:pPr>
        <w:ind w:left="1467"/>
        <w:rPr>
          <w:bCs/>
          <w:szCs w:val="24"/>
        </w:rPr>
      </w:pPr>
      <w:r w:rsidRPr="001F71E8">
        <w:rPr>
          <w:b/>
          <w:i/>
          <w:szCs w:val="24"/>
        </w:rPr>
        <w:t>Procentul de ocupare a lucrarilor in siturile N2k este:</w:t>
      </w:r>
    </w:p>
    <w:p w14:paraId="5E35FB5D" w14:textId="3DC60C2E" w:rsidR="00E922FC" w:rsidRPr="001F71E8" w:rsidRDefault="00E922FC" w:rsidP="00E922FC">
      <w:pPr>
        <w:pStyle w:val="Frspaiere13"/>
        <w:ind w:left="2160"/>
        <w:jc w:val="both"/>
        <w:rPr>
          <w:b/>
          <w:i/>
          <w:szCs w:val="24"/>
          <w:lang w:val="ro-RO"/>
        </w:rPr>
      </w:pPr>
      <w:r w:rsidRPr="001F71E8">
        <w:rPr>
          <w:b/>
          <w:i/>
          <w:szCs w:val="24"/>
          <w:lang w:val="ro-RO"/>
        </w:rPr>
        <w:t xml:space="preserve">- ROSPA0072 Lunca Siretului Mijlociu , suprafata ocupata temporar reprezinta </w:t>
      </w:r>
      <w:r w:rsidR="004E5150" w:rsidRPr="001F71E8">
        <w:rPr>
          <w:b/>
          <w:i/>
          <w:szCs w:val="24"/>
          <w:lang w:val="ro-RO"/>
        </w:rPr>
        <w:t>0.01%</w:t>
      </w:r>
    </w:p>
    <w:p w14:paraId="57F90DC1" w14:textId="4AFBEE33" w:rsidR="00E922FC" w:rsidRPr="00AA040A" w:rsidRDefault="00E922FC" w:rsidP="00E922FC">
      <w:pPr>
        <w:pStyle w:val="Frspaiere13"/>
        <w:ind w:left="2160"/>
        <w:jc w:val="both"/>
        <w:rPr>
          <w:b/>
          <w:i/>
          <w:szCs w:val="24"/>
          <w:lang w:val="ro-RO"/>
        </w:rPr>
      </w:pPr>
      <w:r w:rsidRPr="001F71E8">
        <w:rPr>
          <w:b/>
          <w:i/>
          <w:szCs w:val="24"/>
          <w:lang w:val="ro-RO"/>
        </w:rPr>
        <w:t xml:space="preserve">- ROSCI0378 Râul Siret între Pascani și Roman, suprafata ocupata temporar reprezinta </w:t>
      </w:r>
      <w:r w:rsidR="004E5150" w:rsidRPr="001F71E8">
        <w:rPr>
          <w:b/>
          <w:i/>
          <w:szCs w:val="24"/>
          <w:lang w:val="ro-RO"/>
        </w:rPr>
        <w:t>0.01%</w:t>
      </w:r>
    </w:p>
    <w:p w14:paraId="765C49DF" w14:textId="77777777" w:rsidR="00E922FC" w:rsidRPr="001F71E8" w:rsidRDefault="00E922FC" w:rsidP="00E922FC">
      <w:pPr>
        <w:rPr>
          <w:szCs w:val="24"/>
          <w:lang w:eastAsia="nb-NO"/>
        </w:rPr>
      </w:pPr>
    </w:p>
    <w:p w14:paraId="2C20A80D" w14:textId="45327DB4" w:rsidR="00065CCB" w:rsidRPr="001F71E8" w:rsidRDefault="00065CCB" w:rsidP="00072BA5">
      <w:pPr>
        <w:ind w:firstLine="720"/>
        <w:rPr>
          <w:szCs w:val="24"/>
          <w:lang w:val="fr-FR"/>
        </w:rPr>
      </w:pPr>
      <w:r w:rsidRPr="001F71E8">
        <w:rPr>
          <w:szCs w:val="24"/>
          <w:lang w:val="fr-FR"/>
        </w:rPr>
        <w:t xml:space="preserve">Nu se va </w:t>
      </w:r>
      <w:proofErr w:type="spellStart"/>
      <w:r w:rsidRPr="001F71E8">
        <w:rPr>
          <w:szCs w:val="24"/>
          <w:lang w:val="fr-FR"/>
        </w:rPr>
        <w:t>modifica</w:t>
      </w:r>
      <w:proofErr w:type="spellEnd"/>
      <w:r w:rsidRPr="001F71E8">
        <w:rPr>
          <w:szCs w:val="24"/>
          <w:lang w:val="fr-FR"/>
        </w:rPr>
        <w:t xml:space="preserve"> structura si </w:t>
      </w:r>
      <w:proofErr w:type="spellStart"/>
      <w:r w:rsidRPr="001F71E8">
        <w:rPr>
          <w:szCs w:val="24"/>
          <w:lang w:val="fr-FR"/>
        </w:rPr>
        <w:t>coeficientii</w:t>
      </w:r>
      <w:proofErr w:type="spellEnd"/>
      <w:r w:rsidRPr="001F71E8">
        <w:rPr>
          <w:szCs w:val="24"/>
          <w:lang w:val="fr-FR"/>
        </w:rPr>
        <w:t xml:space="preserve"> de </w:t>
      </w:r>
      <w:proofErr w:type="spellStart"/>
      <w:r w:rsidRPr="001F71E8">
        <w:rPr>
          <w:szCs w:val="24"/>
          <w:lang w:val="fr-FR"/>
        </w:rPr>
        <w:t>urbanism</w:t>
      </w:r>
      <w:proofErr w:type="spellEnd"/>
      <w:r w:rsidRPr="001F71E8">
        <w:rPr>
          <w:szCs w:val="24"/>
          <w:lang w:val="fr-FR"/>
        </w:rPr>
        <w:t xml:space="preserve"> ai </w:t>
      </w:r>
      <w:proofErr w:type="spellStart"/>
      <w:r w:rsidRPr="001F71E8">
        <w:rPr>
          <w:szCs w:val="24"/>
          <w:lang w:val="fr-FR"/>
        </w:rPr>
        <w:t>zonelor</w:t>
      </w:r>
      <w:proofErr w:type="spellEnd"/>
      <w:r w:rsidRPr="001F71E8">
        <w:rPr>
          <w:szCs w:val="24"/>
          <w:lang w:val="fr-FR"/>
        </w:rPr>
        <w:t xml:space="preserve"> </w:t>
      </w:r>
      <w:proofErr w:type="spellStart"/>
      <w:r w:rsidRPr="001F71E8">
        <w:rPr>
          <w:szCs w:val="24"/>
          <w:lang w:val="fr-FR"/>
        </w:rPr>
        <w:t>afectate</w:t>
      </w:r>
      <w:proofErr w:type="spellEnd"/>
      <w:r w:rsidRPr="001F71E8">
        <w:rPr>
          <w:szCs w:val="24"/>
          <w:lang w:val="fr-FR"/>
        </w:rPr>
        <w:t xml:space="preserve"> de </w:t>
      </w:r>
      <w:proofErr w:type="spellStart"/>
      <w:r w:rsidRPr="001F71E8">
        <w:rPr>
          <w:szCs w:val="24"/>
          <w:lang w:val="fr-FR"/>
        </w:rPr>
        <w:t>investitie</w:t>
      </w:r>
      <w:proofErr w:type="spellEnd"/>
      <w:r w:rsidRPr="001F71E8">
        <w:rPr>
          <w:szCs w:val="24"/>
          <w:lang w:val="fr-FR"/>
        </w:rPr>
        <w:t xml:space="preserve">. </w:t>
      </w:r>
      <w:proofErr w:type="spellStart"/>
      <w:r w:rsidRPr="001F71E8">
        <w:rPr>
          <w:szCs w:val="24"/>
          <w:lang w:val="fr-FR"/>
        </w:rPr>
        <w:t>Pentru</w:t>
      </w:r>
      <w:proofErr w:type="spellEnd"/>
      <w:r w:rsidRPr="001F71E8">
        <w:rPr>
          <w:szCs w:val="24"/>
          <w:lang w:val="fr-FR"/>
        </w:rPr>
        <w:t xml:space="preserve"> </w:t>
      </w:r>
      <w:proofErr w:type="spellStart"/>
      <w:r w:rsidRPr="001F71E8">
        <w:rPr>
          <w:szCs w:val="24"/>
          <w:lang w:val="fr-FR"/>
        </w:rPr>
        <w:t>pozarea</w:t>
      </w:r>
      <w:proofErr w:type="spellEnd"/>
      <w:r w:rsidRPr="001F71E8">
        <w:rPr>
          <w:szCs w:val="24"/>
          <w:lang w:val="fr-FR"/>
        </w:rPr>
        <w:t xml:space="preserve"> LES 110 KV </w:t>
      </w:r>
      <w:proofErr w:type="spellStart"/>
      <w:r w:rsidRPr="001F71E8">
        <w:rPr>
          <w:szCs w:val="24"/>
          <w:lang w:val="fr-FR"/>
        </w:rPr>
        <w:t>proiectata</w:t>
      </w:r>
      <w:proofErr w:type="spellEnd"/>
      <w:r w:rsidRPr="001F71E8">
        <w:rPr>
          <w:szCs w:val="24"/>
          <w:lang w:val="fr-FR"/>
        </w:rPr>
        <w:t xml:space="preserve"> nu este </w:t>
      </w:r>
      <w:proofErr w:type="spellStart"/>
      <w:r w:rsidRPr="001F71E8">
        <w:rPr>
          <w:szCs w:val="24"/>
          <w:lang w:val="fr-FR"/>
        </w:rPr>
        <w:t>necesara</w:t>
      </w:r>
      <w:proofErr w:type="spellEnd"/>
      <w:r w:rsidRPr="001F71E8">
        <w:rPr>
          <w:szCs w:val="24"/>
          <w:lang w:val="fr-FR"/>
        </w:rPr>
        <w:t xml:space="preserve"> </w:t>
      </w:r>
      <w:proofErr w:type="spellStart"/>
      <w:r w:rsidRPr="001F71E8">
        <w:rPr>
          <w:szCs w:val="24"/>
          <w:lang w:val="fr-FR"/>
        </w:rPr>
        <w:t>ocuparea</w:t>
      </w:r>
      <w:proofErr w:type="spellEnd"/>
      <w:r w:rsidRPr="001F71E8">
        <w:rPr>
          <w:szCs w:val="24"/>
          <w:lang w:val="fr-FR"/>
        </w:rPr>
        <w:t xml:space="preserve"> </w:t>
      </w:r>
      <w:proofErr w:type="spellStart"/>
      <w:r w:rsidRPr="001F71E8">
        <w:rPr>
          <w:szCs w:val="24"/>
          <w:lang w:val="fr-FR"/>
        </w:rPr>
        <w:t>definitiva</w:t>
      </w:r>
      <w:proofErr w:type="spellEnd"/>
      <w:r w:rsidRPr="001F71E8">
        <w:rPr>
          <w:szCs w:val="24"/>
          <w:lang w:val="fr-FR"/>
        </w:rPr>
        <w:t xml:space="preserve"> de </w:t>
      </w:r>
      <w:proofErr w:type="spellStart"/>
      <w:r w:rsidRPr="001F71E8">
        <w:rPr>
          <w:szCs w:val="24"/>
          <w:lang w:val="fr-FR"/>
        </w:rPr>
        <w:t>teren</w:t>
      </w:r>
      <w:proofErr w:type="spellEnd"/>
      <w:r w:rsidRPr="001F71E8">
        <w:rPr>
          <w:szCs w:val="24"/>
          <w:lang w:val="fr-FR"/>
        </w:rPr>
        <w:t xml:space="preserve">. </w:t>
      </w:r>
    </w:p>
    <w:p w14:paraId="7D975361" w14:textId="77777777" w:rsidR="00065CCB" w:rsidRPr="001F71E8" w:rsidRDefault="00065CCB" w:rsidP="00072BA5">
      <w:pPr>
        <w:ind w:firstLine="720"/>
        <w:rPr>
          <w:szCs w:val="24"/>
          <w:lang w:val="fr-FR"/>
        </w:rPr>
      </w:pPr>
    </w:p>
    <w:p w14:paraId="0C184309" w14:textId="77777777" w:rsidR="00065CCB" w:rsidRPr="001F71E8" w:rsidRDefault="00065CCB" w:rsidP="00072BA5">
      <w:pPr>
        <w:ind w:firstLine="720"/>
        <w:rPr>
          <w:szCs w:val="24"/>
          <w:lang w:val="it-IT"/>
        </w:rPr>
      </w:pPr>
      <w:proofErr w:type="spellStart"/>
      <w:r w:rsidRPr="001F71E8">
        <w:rPr>
          <w:szCs w:val="24"/>
          <w:lang w:val="it-IT"/>
        </w:rPr>
        <w:t>Perimetrul</w:t>
      </w:r>
      <w:proofErr w:type="spellEnd"/>
      <w:r w:rsidRPr="001F71E8">
        <w:rPr>
          <w:szCs w:val="24"/>
          <w:lang w:val="it-IT"/>
        </w:rPr>
        <w:t xml:space="preserve"> </w:t>
      </w:r>
      <w:proofErr w:type="spellStart"/>
      <w:r w:rsidRPr="001F71E8">
        <w:rPr>
          <w:szCs w:val="24"/>
          <w:lang w:val="it-IT"/>
        </w:rPr>
        <w:t>cercetat</w:t>
      </w:r>
      <w:proofErr w:type="spellEnd"/>
      <w:r w:rsidRPr="001F71E8">
        <w:rPr>
          <w:szCs w:val="24"/>
          <w:lang w:val="it-IT"/>
        </w:rPr>
        <w:t xml:space="preserve"> se </w:t>
      </w:r>
      <w:proofErr w:type="spellStart"/>
      <w:r w:rsidRPr="001F71E8">
        <w:rPr>
          <w:szCs w:val="24"/>
          <w:lang w:val="it-IT"/>
        </w:rPr>
        <w:t>incadreaza</w:t>
      </w:r>
      <w:proofErr w:type="spellEnd"/>
      <w:r w:rsidRPr="001F71E8">
        <w:rPr>
          <w:szCs w:val="24"/>
          <w:lang w:val="it-IT"/>
        </w:rPr>
        <w:t xml:space="preserve"> </w:t>
      </w:r>
      <w:proofErr w:type="spellStart"/>
      <w:r w:rsidRPr="001F71E8">
        <w:rPr>
          <w:szCs w:val="24"/>
          <w:lang w:val="it-IT"/>
        </w:rPr>
        <w:t>din</w:t>
      </w:r>
      <w:proofErr w:type="spellEnd"/>
      <w:r w:rsidRPr="001F71E8">
        <w:rPr>
          <w:szCs w:val="24"/>
          <w:lang w:val="it-IT"/>
        </w:rPr>
        <w:t xml:space="preserve"> </w:t>
      </w:r>
      <w:proofErr w:type="spellStart"/>
      <w:r w:rsidRPr="001F71E8">
        <w:rPr>
          <w:szCs w:val="24"/>
          <w:lang w:val="it-IT"/>
        </w:rPr>
        <w:t>punct</w:t>
      </w:r>
      <w:proofErr w:type="spellEnd"/>
      <w:r w:rsidRPr="001F71E8">
        <w:rPr>
          <w:szCs w:val="24"/>
          <w:lang w:val="it-IT"/>
        </w:rPr>
        <w:t xml:space="preserve"> de vedere </w:t>
      </w:r>
      <w:proofErr w:type="spellStart"/>
      <w:r w:rsidRPr="001F71E8">
        <w:rPr>
          <w:szCs w:val="24"/>
          <w:lang w:val="it-IT"/>
        </w:rPr>
        <w:t>seismic</w:t>
      </w:r>
      <w:proofErr w:type="spellEnd"/>
      <w:r w:rsidRPr="001F71E8">
        <w:rPr>
          <w:szCs w:val="24"/>
          <w:lang w:val="it-IT"/>
        </w:rPr>
        <w:t xml:space="preserve">, in </w:t>
      </w:r>
      <w:proofErr w:type="spellStart"/>
      <w:r w:rsidRPr="001F71E8">
        <w:rPr>
          <w:szCs w:val="24"/>
          <w:lang w:val="it-IT"/>
        </w:rPr>
        <w:t>macrozona</w:t>
      </w:r>
      <w:proofErr w:type="spellEnd"/>
      <w:r w:rsidRPr="001F71E8">
        <w:rPr>
          <w:szCs w:val="24"/>
          <w:lang w:val="it-IT"/>
        </w:rPr>
        <w:t xml:space="preserve"> de </w:t>
      </w:r>
      <w:proofErr w:type="spellStart"/>
      <w:r w:rsidRPr="001F71E8">
        <w:rPr>
          <w:szCs w:val="24"/>
          <w:lang w:val="it-IT"/>
        </w:rPr>
        <w:t>intensitate</w:t>
      </w:r>
      <w:proofErr w:type="spellEnd"/>
      <w:r w:rsidRPr="001F71E8">
        <w:rPr>
          <w:szCs w:val="24"/>
          <w:lang w:val="it-IT"/>
        </w:rPr>
        <w:t xml:space="preserve"> </w:t>
      </w:r>
      <w:proofErr w:type="spellStart"/>
      <w:r w:rsidRPr="001F71E8">
        <w:rPr>
          <w:szCs w:val="24"/>
          <w:lang w:val="it-IT"/>
        </w:rPr>
        <w:t>seismica</w:t>
      </w:r>
      <w:proofErr w:type="spellEnd"/>
      <w:r w:rsidRPr="001F71E8">
        <w:rPr>
          <w:szCs w:val="24"/>
          <w:lang w:val="it-IT"/>
        </w:rPr>
        <w:t xml:space="preserve"> “8” (</w:t>
      </w:r>
      <w:proofErr w:type="spellStart"/>
      <w:r w:rsidRPr="001F71E8">
        <w:rPr>
          <w:szCs w:val="24"/>
          <w:lang w:val="it-IT"/>
        </w:rPr>
        <w:t>conform</w:t>
      </w:r>
      <w:proofErr w:type="spellEnd"/>
      <w:r w:rsidRPr="001F71E8">
        <w:rPr>
          <w:szCs w:val="24"/>
          <w:lang w:val="it-IT"/>
        </w:rPr>
        <w:t xml:space="preserve"> SR 11100/1-93: "Zonare </w:t>
      </w:r>
      <w:proofErr w:type="spellStart"/>
      <w:r w:rsidRPr="001F71E8">
        <w:rPr>
          <w:szCs w:val="24"/>
          <w:lang w:val="it-IT"/>
        </w:rPr>
        <w:t>seismica</w:t>
      </w:r>
      <w:proofErr w:type="spellEnd"/>
      <w:r w:rsidRPr="001F71E8">
        <w:rPr>
          <w:szCs w:val="24"/>
          <w:lang w:val="it-IT"/>
        </w:rPr>
        <w:t xml:space="preserve"> -  ACROZONAREA TERITORIULUI ROMANIEI"), </w:t>
      </w:r>
      <w:proofErr w:type="spellStart"/>
      <w:r w:rsidRPr="001F71E8">
        <w:rPr>
          <w:szCs w:val="24"/>
          <w:lang w:val="it-IT"/>
        </w:rPr>
        <w:t>iar</w:t>
      </w:r>
      <w:proofErr w:type="spellEnd"/>
      <w:r w:rsidRPr="001F71E8">
        <w:rPr>
          <w:szCs w:val="24"/>
          <w:lang w:val="it-IT"/>
        </w:rPr>
        <w:t xml:space="preserve"> </w:t>
      </w:r>
      <w:proofErr w:type="spellStart"/>
      <w:r w:rsidRPr="001F71E8">
        <w:rPr>
          <w:szCs w:val="24"/>
          <w:lang w:val="it-IT"/>
        </w:rPr>
        <w:t>potrivit</w:t>
      </w:r>
      <w:proofErr w:type="spellEnd"/>
      <w:r w:rsidRPr="001F71E8">
        <w:rPr>
          <w:szCs w:val="24"/>
          <w:lang w:val="it-IT"/>
        </w:rPr>
        <w:t xml:space="preserve"> </w:t>
      </w:r>
      <w:proofErr w:type="spellStart"/>
      <w:r w:rsidRPr="001F71E8">
        <w:rPr>
          <w:szCs w:val="24"/>
          <w:lang w:val="it-IT"/>
        </w:rPr>
        <w:t>normativului</w:t>
      </w:r>
      <w:proofErr w:type="spellEnd"/>
      <w:r w:rsidRPr="001F71E8">
        <w:rPr>
          <w:szCs w:val="24"/>
          <w:lang w:val="it-IT"/>
        </w:rPr>
        <w:t xml:space="preserve"> “</w:t>
      </w:r>
      <w:proofErr w:type="spellStart"/>
      <w:r w:rsidRPr="001F71E8">
        <w:rPr>
          <w:szCs w:val="24"/>
          <w:lang w:val="it-IT"/>
        </w:rPr>
        <w:t>Cod</w:t>
      </w:r>
      <w:proofErr w:type="spellEnd"/>
      <w:r w:rsidRPr="001F71E8">
        <w:rPr>
          <w:szCs w:val="24"/>
          <w:lang w:val="it-IT"/>
        </w:rPr>
        <w:t xml:space="preserve"> de </w:t>
      </w:r>
      <w:proofErr w:type="spellStart"/>
      <w:r w:rsidRPr="001F71E8">
        <w:rPr>
          <w:szCs w:val="24"/>
          <w:lang w:val="it-IT"/>
        </w:rPr>
        <w:t>proiectare</w:t>
      </w:r>
      <w:proofErr w:type="spellEnd"/>
      <w:r w:rsidRPr="001F71E8">
        <w:rPr>
          <w:szCs w:val="24"/>
          <w:lang w:val="it-IT"/>
        </w:rPr>
        <w:t xml:space="preserve"> </w:t>
      </w:r>
      <w:proofErr w:type="spellStart"/>
      <w:r w:rsidRPr="001F71E8">
        <w:rPr>
          <w:szCs w:val="24"/>
          <w:lang w:val="it-IT"/>
        </w:rPr>
        <w:t>seismica</w:t>
      </w:r>
      <w:proofErr w:type="spellEnd"/>
      <w:r w:rsidRPr="001F71E8">
        <w:rPr>
          <w:szCs w:val="24"/>
          <w:lang w:val="it-IT"/>
        </w:rPr>
        <w:t xml:space="preserve"> –</w:t>
      </w:r>
      <w:proofErr w:type="spellStart"/>
      <w:r w:rsidRPr="001F71E8">
        <w:rPr>
          <w:szCs w:val="24"/>
          <w:lang w:val="it-IT"/>
        </w:rPr>
        <w:t>Partea</w:t>
      </w:r>
      <w:proofErr w:type="spellEnd"/>
      <w:r w:rsidRPr="001F71E8">
        <w:rPr>
          <w:szCs w:val="24"/>
          <w:lang w:val="it-IT"/>
        </w:rPr>
        <w:t xml:space="preserve"> I – </w:t>
      </w:r>
      <w:proofErr w:type="spellStart"/>
      <w:r w:rsidRPr="001F71E8">
        <w:rPr>
          <w:szCs w:val="24"/>
          <w:lang w:val="it-IT"/>
        </w:rPr>
        <w:t>Prevederi</w:t>
      </w:r>
      <w:proofErr w:type="spellEnd"/>
      <w:r w:rsidRPr="001F71E8">
        <w:rPr>
          <w:szCs w:val="24"/>
          <w:lang w:val="it-IT"/>
        </w:rPr>
        <w:t xml:space="preserve"> de </w:t>
      </w:r>
      <w:proofErr w:type="spellStart"/>
      <w:r w:rsidRPr="001F71E8">
        <w:rPr>
          <w:szCs w:val="24"/>
          <w:lang w:val="it-IT"/>
        </w:rPr>
        <w:t>proiectare</w:t>
      </w:r>
      <w:proofErr w:type="spellEnd"/>
      <w:r w:rsidRPr="001F71E8">
        <w:rPr>
          <w:szCs w:val="24"/>
          <w:lang w:val="it-IT"/>
        </w:rPr>
        <w:t xml:space="preserve"> </w:t>
      </w:r>
      <w:proofErr w:type="spellStart"/>
      <w:r w:rsidRPr="001F71E8">
        <w:rPr>
          <w:szCs w:val="24"/>
          <w:lang w:val="it-IT"/>
        </w:rPr>
        <w:t>pentru</w:t>
      </w:r>
      <w:proofErr w:type="spellEnd"/>
      <w:r w:rsidRPr="001F71E8">
        <w:rPr>
          <w:szCs w:val="24"/>
          <w:lang w:val="it-IT"/>
        </w:rPr>
        <w:t xml:space="preserve"> </w:t>
      </w:r>
      <w:proofErr w:type="spellStart"/>
      <w:r w:rsidRPr="001F71E8">
        <w:rPr>
          <w:szCs w:val="24"/>
          <w:lang w:val="it-IT"/>
        </w:rPr>
        <w:t>cladiri</w:t>
      </w:r>
      <w:proofErr w:type="spellEnd"/>
      <w:r w:rsidRPr="001F71E8">
        <w:rPr>
          <w:szCs w:val="24"/>
          <w:lang w:val="it-IT"/>
        </w:rPr>
        <w:t xml:space="preserve">”, </w:t>
      </w:r>
      <w:proofErr w:type="spellStart"/>
      <w:r w:rsidRPr="001F71E8">
        <w:rPr>
          <w:szCs w:val="24"/>
          <w:lang w:val="it-IT"/>
        </w:rPr>
        <w:t>indicativ</w:t>
      </w:r>
      <w:proofErr w:type="spellEnd"/>
      <w:r w:rsidRPr="001F71E8">
        <w:rPr>
          <w:szCs w:val="24"/>
          <w:lang w:val="it-IT"/>
        </w:rPr>
        <w:t xml:space="preserve"> P 100-1/2006, in zona de hazard </w:t>
      </w:r>
      <w:proofErr w:type="spellStart"/>
      <w:r w:rsidRPr="001F71E8">
        <w:rPr>
          <w:szCs w:val="24"/>
          <w:lang w:val="it-IT"/>
        </w:rPr>
        <w:t>seismic</w:t>
      </w:r>
      <w:proofErr w:type="spellEnd"/>
      <w:r w:rsidRPr="001F71E8">
        <w:rPr>
          <w:szCs w:val="24"/>
          <w:lang w:val="it-IT"/>
        </w:rPr>
        <w:t xml:space="preserve"> cu o </w:t>
      </w:r>
      <w:proofErr w:type="spellStart"/>
      <w:r w:rsidRPr="001F71E8">
        <w:rPr>
          <w:szCs w:val="24"/>
          <w:lang w:val="it-IT"/>
        </w:rPr>
        <w:t>valoare</w:t>
      </w:r>
      <w:proofErr w:type="spellEnd"/>
      <w:r w:rsidRPr="001F71E8">
        <w:rPr>
          <w:szCs w:val="24"/>
          <w:lang w:val="it-IT"/>
        </w:rPr>
        <w:t xml:space="preserve"> a </w:t>
      </w:r>
      <w:proofErr w:type="spellStart"/>
      <w:r w:rsidRPr="001F71E8">
        <w:rPr>
          <w:szCs w:val="24"/>
          <w:lang w:val="it-IT"/>
        </w:rPr>
        <w:t>acceleratiei</w:t>
      </w:r>
      <w:proofErr w:type="spellEnd"/>
      <w:r w:rsidRPr="001F71E8">
        <w:rPr>
          <w:szCs w:val="24"/>
          <w:lang w:val="it-IT"/>
        </w:rPr>
        <w:t xml:space="preserve"> </w:t>
      </w:r>
      <w:proofErr w:type="spellStart"/>
      <w:r w:rsidRPr="001F71E8">
        <w:rPr>
          <w:szCs w:val="24"/>
          <w:lang w:val="it-IT"/>
        </w:rPr>
        <w:t>terenului</w:t>
      </w:r>
      <w:proofErr w:type="spellEnd"/>
      <w:r w:rsidRPr="001F71E8">
        <w:rPr>
          <w:szCs w:val="24"/>
          <w:lang w:val="it-IT"/>
        </w:rPr>
        <w:t xml:space="preserve"> </w:t>
      </w:r>
      <w:proofErr w:type="spellStart"/>
      <w:r w:rsidRPr="001F71E8">
        <w:rPr>
          <w:szCs w:val="24"/>
          <w:lang w:val="it-IT"/>
        </w:rPr>
        <w:t>pentru</w:t>
      </w:r>
      <w:proofErr w:type="spellEnd"/>
      <w:r w:rsidRPr="001F71E8">
        <w:rPr>
          <w:szCs w:val="24"/>
          <w:lang w:val="it-IT"/>
        </w:rPr>
        <w:t xml:space="preserve"> </w:t>
      </w:r>
      <w:proofErr w:type="spellStart"/>
      <w:r w:rsidRPr="001F71E8">
        <w:rPr>
          <w:szCs w:val="24"/>
          <w:lang w:val="it-IT"/>
        </w:rPr>
        <w:t>proiectare</w:t>
      </w:r>
      <w:proofErr w:type="spellEnd"/>
      <w:r w:rsidRPr="001F71E8">
        <w:rPr>
          <w:szCs w:val="24"/>
          <w:lang w:val="it-IT"/>
        </w:rPr>
        <w:t xml:space="preserve"> </w:t>
      </w:r>
      <w:proofErr w:type="spellStart"/>
      <w:r w:rsidRPr="001F71E8">
        <w:rPr>
          <w:szCs w:val="24"/>
          <w:lang w:val="it-IT"/>
        </w:rPr>
        <w:t>ag</w:t>
      </w:r>
      <w:proofErr w:type="spellEnd"/>
      <w:r w:rsidRPr="001F71E8">
        <w:rPr>
          <w:szCs w:val="24"/>
          <w:lang w:val="it-IT"/>
        </w:rPr>
        <w:t xml:space="preserve">=0,24g </w:t>
      </w:r>
      <w:proofErr w:type="spellStart"/>
      <w:r w:rsidRPr="001F71E8">
        <w:rPr>
          <w:szCs w:val="24"/>
          <w:lang w:val="it-IT"/>
        </w:rPr>
        <w:t>pentru</w:t>
      </w:r>
      <w:proofErr w:type="spellEnd"/>
      <w:r w:rsidRPr="001F71E8">
        <w:rPr>
          <w:szCs w:val="24"/>
          <w:lang w:val="it-IT"/>
        </w:rPr>
        <w:t xml:space="preserve"> </w:t>
      </w:r>
      <w:proofErr w:type="spellStart"/>
      <w:r w:rsidRPr="001F71E8">
        <w:rPr>
          <w:szCs w:val="24"/>
          <w:lang w:val="it-IT"/>
        </w:rPr>
        <w:t>cutremure</w:t>
      </w:r>
      <w:proofErr w:type="spellEnd"/>
      <w:r w:rsidRPr="001F71E8">
        <w:rPr>
          <w:szCs w:val="24"/>
          <w:lang w:val="it-IT"/>
        </w:rPr>
        <w:t xml:space="preserve"> </w:t>
      </w:r>
      <w:proofErr w:type="spellStart"/>
      <w:r w:rsidRPr="001F71E8">
        <w:rPr>
          <w:szCs w:val="24"/>
          <w:lang w:val="it-IT"/>
        </w:rPr>
        <w:t>avand</w:t>
      </w:r>
      <w:proofErr w:type="spellEnd"/>
      <w:r w:rsidRPr="001F71E8">
        <w:rPr>
          <w:szCs w:val="24"/>
          <w:lang w:val="it-IT"/>
        </w:rPr>
        <w:t xml:space="preserve"> </w:t>
      </w:r>
      <w:proofErr w:type="spellStart"/>
      <w:r w:rsidRPr="001F71E8">
        <w:rPr>
          <w:szCs w:val="24"/>
          <w:lang w:val="it-IT"/>
        </w:rPr>
        <w:t>intervalul</w:t>
      </w:r>
      <w:proofErr w:type="spellEnd"/>
      <w:r w:rsidRPr="001F71E8">
        <w:rPr>
          <w:szCs w:val="24"/>
          <w:lang w:val="it-IT"/>
        </w:rPr>
        <w:t xml:space="preserve"> </w:t>
      </w:r>
      <w:proofErr w:type="spellStart"/>
      <w:r w:rsidRPr="001F71E8">
        <w:rPr>
          <w:szCs w:val="24"/>
          <w:lang w:val="it-IT"/>
        </w:rPr>
        <w:t>mediu</w:t>
      </w:r>
      <w:proofErr w:type="spellEnd"/>
      <w:r w:rsidRPr="001F71E8">
        <w:rPr>
          <w:szCs w:val="24"/>
          <w:lang w:val="it-IT"/>
        </w:rPr>
        <w:t xml:space="preserve"> de </w:t>
      </w:r>
      <w:proofErr w:type="spellStart"/>
      <w:r w:rsidRPr="001F71E8">
        <w:rPr>
          <w:szCs w:val="24"/>
          <w:lang w:val="it-IT"/>
        </w:rPr>
        <w:t>recurenta</w:t>
      </w:r>
      <w:proofErr w:type="spellEnd"/>
      <w:r w:rsidRPr="001F71E8">
        <w:rPr>
          <w:szCs w:val="24"/>
          <w:lang w:val="it-IT"/>
        </w:rPr>
        <w:t xml:space="preserve"> IMR = 100 ani si o </w:t>
      </w:r>
      <w:proofErr w:type="spellStart"/>
      <w:r w:rsidRPr="001F71E8">
        <w:rPr>
          <w:szCs w:val="24"/>
          <w:lang w:val="it-IT"/>
        </w:rPr>
        <w:t>perioada</w:t>
      </w:r>
      <w:proofErr w:type="spellEnd"/>
      <w:r w:rsidRPr="001F71E8">
        <w:rPr>
          <w:szCs w:val="24"/>
          <w:lang w:val="it-IT"/>
        </w:rPr>
        <w:t xml:space="preserve"> de control (colt) a </w:t>
      </w:r>
      <w:proofErr w:type="spellStart"/>
      <w:r w:rsidRPr="001F71E8">
        <w:rPr>
          <w:szCs w:val="24"/>
          <w:lang w:val="it-IT"/>
        </w:rPr>
        <w:t>spectrului</w:t>
      </w:r>
      <w:proofErr w:type="spellEnd"/>
      <w:r w:rsidRPr="001F71E8">
        <w:rPr>
          <w:szCs w:val="24"/>
          <w:lang w:val="it-IT"/>
        </w:rPr>
        <w:t xml:space="preserve"> de </w:t>
      </w:r>
      <w:proofErr w:type="spellStart"/>
      <w:r w:rsidRPr="001F71E8">
        <w:rPr>
          <w:szCs w:val="24"/>
          <w:lang w:val="it-IT"/>
        </w:rPr>
        <w:t>raspuns</w:t>
      </w:r>
      <w:proofErr w:type="spellEnd"/>
      <w:r w:rsidRPr="001F71E8">
        <w:rPr>
          <w:szCs w:val="24"/>
          <w:lang w:val="it-IT"/>
        </w:rPr>
        <w:t xml:space="preserve"> de Tc=1,0 sec.</w:t>
      </w:r>
    </w:p>
    <w:p w14:paraId="19D076C8" w14:textId="77777777" w:rsidR="00065CCB" w:rsidRPr="001F71E8" w:rsidRDefault="00065CCB" w:rsidP="00072BA5">
      <w:pPr>
        <w:ind w:firstLine="720"/>
        <w:rPr>
          <w:szCs w:val="24"/>
          <w:lang w:val="it-IT"/>
        </w:rPr>
      </w:pPr>
      <w:proofErr w:type="spellStart"/>
      <w:r w:rsidRPr="001F71E8">
        <w:rPr>
          <w:szCs w:val="24"/>
          <w:lang w:val="it-IT"/>
        </w:rPr>
        <w:t>Conform</w:t>
      </w:r>
      <w:proofErr w:type="spellEnd"/>
      <w:r w:rsidRPr="001F71E8">
        <w:rPr>
          <w:szCs w:val="24"/>
          <w:lang w:val="it-IT"/>
        </w:rPr>
        <w:t xml:space="preserve"> STAS 6054/77: “</w:t>
      </w:r>
      <w:proofErr w:type="spellStart"/>
      <w:r w:rsidRPr="001F71E8">
        <w:rPr>
          <w:szCs w:val="24"/>
          <w:lang w:val="it-IT"/>
        </w:rPr>
        <w:t>Teren</w:t>
      </w:r>
      <w:proofErr w:type="spellEnd"/>
      <w:r w:rsidRPr="001F71E8">
        <w:rPr>
          <w:szCs w:val="24"/>
          <w:lang w:val="it-IT"/>
        </w:rPr>
        <w:t xml:space="preserve"> de </w:t>
      </w:r>
      <w:proofErr w:type="spellStart"/>
      <w:r w:rsidRPr="001F71E8">
        <w:rPr>
          <w:szCs w:val="24"/>
          <w:lang w:val="it-IT"/>
        </w:rPr>
        <w:t>fundare</w:t>
      </w:r>
      <w:proofErr w:type="spellEnd"/>
      <w:r w:rsidRPr="001F71E8">
        <w:rPr>
          <w:szCs w:val="24"/>
          <w:lang w:val="it-IT"/>
        </w:rPr>
        <w:t xml:space="preserve"> – ADANCIMI MAXIME DE INGHET – </w:t>
      </w:r>
      <w:proofErr w:type="spellStart"/>
      <w:r w:rsidRPr="001F71E8">
        <w:rPr>
          <w:szCs w:val="24"/>
          <w:lang w:val="it-IT"/>
        </w:rPr>
        <w:t>Zonarea</w:t>
      </w:r>
      <w:proofErr w:type="spellEnd"/>
      <w:r w:rsidRPr="001F71E8">
        <w:rPr>
          <w:szCs w:val="24"/>
          <w:lang w:val="it-IT"/>
        </w:rPr>
        <w:t xml:space="preserve"> </w:t>
      </w:r>
      <w:proofErr w:type="spellStart"/>
      <w:r w:rsidRPr="001F71E8">
        <w:rPr>
          <w:szCs w:val="24"/>
          <w:lang w:val="it-IT"/>
        </w:rPr>
        <w:t>teritoriului</w:t>
      </w:r>
      <w:proofErr w:type="spellEnd"/>
      <w:r w:rsidRPr="001F71E8">
        <w:rPr>
          <w:szCs w:val="24"/>
          <w:lang w:val="it-IT"/>
        </w:rPr>
        <w:t xml:space="preserve"> </w:t>
      </w:r>
      <w:proofErr w:type="spellStart"/>
      <w:r w:rsidRPr="001F71E8">
        <w:rPr>
          <w:szCs w:val="24"/>
          <w:lang w:val="it-IT"/>
        </w:rPr>
        <w:t>Romaniei</w:t>
      </w:r>
      <w:proofErr w:type="spellEnd"/>
      <w:r w:rsidRPr="001F71E8">
        <w:rPr>
          <w:szCs w:val="24"/>
          <w:lang w:val="it-IT"/>
        </w:rPr>
        <w:t xml:space="preserve">”, in zona </w:t>
      </w:r>
      <w:proofErr w:type="spellStart"/>
      <w:r w:rsidRPr="001F71E8">
        <w:rPr>
          <w:szCs w:val="24"/>
          <w:lang w:val="it-IT"/>
        </w:rPr>
        <w:t>cercetata</w:t>
      </w:r>
      <w:proofErr w:type="spellEnd"/>
      <w:r w:rsidRPr="001F71E8">
        <w:rPr>
          <w:szCs w:val="24"/>
          <w:lang w:val="it-IT"/>
        </w:rPr>
        <w:t xml:space="preserve"> </w:t>
      </w:r>
      <w:proofErr w:type="spellStart"/>
      <w:r w:rsidRPr="001F71E8">
        <w:rPr>
          <w:szCs w:val="24"/>
          <w:lang w:val="it-IT"/>
        </w:rPr>
        <w:t>adancimea</w:t>
      </w:r>
      <w:proofErr w:type="spellEnd"/>
      <w:r w:rsidRPr="001F71E8">
        <w:rPr>
          <w:szCs w:val="24"/>
          <w:lang w:val="it-IT"/>
        </w:rPr>
        <w:t xml:space="preserve"> maxima de </w:t>
      </w:r>
      <w:proofErr w:type="spellStart"/>
      <w:r w:rsidRPr="001F71E8">
        <w:rPr>
          <w:szCs w:val="24"/>
          <w:lang w:val="it-IT"/>
        </w:rPr>
        <w:t>inghet</w:t>
      </w:r>
      <w:proofErr w:type="spellEnd"/>
      <w:r w:rsidRPr="001F71E8">
        <w:rPr>
          <w:szCs w:val="24"/>
          <w:lang w:val="it-IT"/>
        </w:rPr>
        <w:t xml:space="preserve"> este 90 cm.</w:t>
      </w:r>
    </w:p>
    <w:p w14:paraId="6D698735" w14:textId="77777777" w:rsidR="00065CCB" w:rsidRPr="001F71E8" w:rsidRDefault="00065CCB" w:rsidP="00072BA5">
      <w:pPr>
        <w:ind w:firstLine="720"/>
        <w:rPr>
          <w:szCs w:val="24"/>
          <w:lang w:val="it-IT"/>
        </w:rPr>
      </w:pPr>
      <w:proofErr w:type="spellStart"/>
      <w:r w:rsidRPr="001F71E8">
        <w:rPr>
          <w:szCs w:val="24"/>
          <w:lang w:val="it-IT"/>
        </w:rPr>
        <w:t>Pentru</w:t>
      </w:r>
      <w:proofErr w:type="spellEnd"/>
      <w:r w:rsidRPr="001F71E8">
        <w:rPr>
          <w:szCs w:val="24"/>
          <w:lang w:val="it-IT"/>
        </w:rPr>
        <w:t xml:space="preserve"> </w:t>
      </w:r>
      <w:proofErr w:type="spellStart"/>
      <w:r w:rsidRPr="001F71E8">
        <w:rPr>
          <w:szCs w:val="24"/>
          <w:lang w:val="it-IT"/>
        </w:rPr>
        <w:t>incarcarile</w:t>
      </w:r>
      <w:proofErr w:type="spellEnd"/>
      <w:r w:rsidRPr="001F71E8">
        <w:rPr>
          <w:szCs w:val="24"/>
          <w:lang w:val="it-IT"/>
        </w:rPr>
        <w:t xml:space="preserve"> date de </w:t>
      </w:r>
      <w:proofErr w:type="spellStart"/>
      <w:r w:rsidRPr="001F71E8">
        <w:rPr>
          <w:szCs w:val="24"/>
          <w:lang w:val="it-IT"/>
        </w:rPr>
        <w:t>vant</w:t>
      </w:r>
      <w:proofErr w:type="spellEnd"/>
      <w:r w:rsidRPr="001F71E8">
        <w:rPr>
          <w:szCs w:val="24"/>
          <w:lang w:val="it-IT"/>
        </w:rPr>
        <w:t>, STAS 10101/20-90 “</w:t>
      </w:r>
      <w:proofErr w:type="spellStart"/>
      <w:r w:rsidRPr="001F71E8">
        <w:rPr>
          <w:szCs w:val="24"/>
          <w:lang w:val="it-IT"/>
        </w:rPr>
        <w:t>Actiuni</w:t>
      </w:r>
      <w:proofErr w:type="spellEnd"/>
      <w:r w:rsidRPr="001F71E8">
        <w:rPr>
          <w:szCs w:val="24"/>
          <w:lang w:val="it-IT"/>
        </w:rPr>
        <w:t xml:space="preserve"> in </w:t>
      </w:r>
      <w:proofErr w:type="spellStart"/>
      <w:r w:rsidRPr="001F71E8">
        <w:rPr>
          <w:szCs w:val="24"/>
          <w:lang w:val="it-IT"/>
        </w:rPr>
        <w:t>constructii</w:t>
      </w:r>
      <w:proofErr w:type="spellEnd"/>
      <w:r w:rsidRPr="001F71E8">
        <w:rPr>
          <w:szCs w:val="24"/>
          <w:lang w:val="it-IT"/>
        </w:rPr>
        <w:t xml:space="preserve">. INCARCARI DATE DE VANT”, se va </w:t>
      </w:r>
      <w:proofErr w:type="spellStart"/>
      <w:r w:rsidRPr="001F71E8">
        <w:rPr>
          <w:szCs w:val="24"/>
          <w:lang w:val="it-IT"/>
        </w:rPr>
        <w:t>lua</w:t>
      </w:r>
      <w:proofErr w:type="spellEnd"/>
      <w:r w:rsidRPr="001F71E8">
        <w:rPr>
          <w:szCs w:val="24"/>
          <w:lang w:val="it-IT"/>
        </w:rPr>
        <w:t xml:space="preserve"> in </w:t>
      </w:r>
      <w:proofErr w:type="spellStart"/>
      <w:r w:rsidRPr="001F71E8">
        <w:rPr>
          <w:szCs w:val="24"/>
          <w:lang w:val="it-IT"/>
        </w:rPr>
        <w:t>calcul</w:t>
      </w:r>
      <w:proofErr w:type="spellEnd"/>
      <w:r w:rsidRPr="001F71E8">
        <w:rPr>
          <w:szCs w:val="24"/>
          <w:lang w:val="it-IT"/>
        </w:rPr>
        <w:t xml:space="preserve"> "ZONA B", cu </w:t>
      </w:r>
      <w:proofErr w:type="spellStart"/>
      <w:r w:rsidRPr="001F71E8">
        <w:rPr>
          <w:szCs w:val="24"/>
          <w:lang w:val="it-IT"/>
        </w:rPr>
        <w:t>presiunea</w:t>
      </w:r>
      <w:proofErr w:type="spellEnd"/>
      <w:r w:rsidRPr="001F71E8">
        <w:rPr>
          <w:szCs w:val="24"/>
          <w:lang w:val="it-IT"/>
        </w:rPr>
        <w:t xml:space="preserve"> dinamica de </w:t>
      </w:r>
      <w:proofErr w:type="spellStart"/>
      <w:r w:rsidRPr="001F71E8">
        <w:rPr>
          <w:szCs w:val="24"/>
          <w:lang w:val="it-IT"/>
        </w:rPr>
        <w:t>baza</w:t>
      </w:r>
      <w:proofErr w:type="spellEnd"/>
      <w:r w:rsidRPr="001F71E8">
        <w:rPr>
          <w:szCs w:val="24"/>
          <w:lang w:val="it-IT"/>
        </w:rPr>
        <w:t xml:space="preserve"> </w:t>
      </w:r>
      <w:proofErr w:type="spellStart"/>
      <w:r w:rsidRPr="001F71E8">
        <w:rPr>
          <w:szCs w:val="24"/>
          <w:lang w:val="it-IT"/>
        </w:rPr>
        <w:t>stabilizata</w:t>
      </w:r>
      <w:proofErr w:type="spellEnd"/>
      <w:r w:rsidRPr="001F71E8">
        <w:rPr>
          <w:szCs w:val="24"/>
          <w:lang w:val="it-IT"/>
        </w:rPr>
        <w:t xml:space="preserve"> la </w:t>
      </w:r>
      <w:proofErr w:type="spellStart"/>
      <w:r w:rsidRPr="001F71E8">
        <w:rPr>
          <w:szCs w:val="24"/>
          <w:lang w:val="it-IT"/>
        </w:rPr>
        <w:t>inaltimea</w:t>
      </w:r>
      <w:proofErr w:type="spellEnd"/>
      <w:r w:rsidRPr="001F71E8">
        <w:rPr>
          <w:szCs w:val="24"/>
          <w:lang w:val="it-IT"/>
        </w:rPr>
        <w:t xml:space="preserve"> de 10 m </w:t>
      </w:r>
      <w:proofErr w:type="spellStart"/>
      <w:r w:rsidRPr="001F71E8">
        <w:rPr>
          <w:szCs w:val="24"/>
          <w:lang w:val="it-IT"/>
        </w:rPr>
        <w:t>deasupra</w:t>
      </w:r>
      <w:proofErr w:type="spellEnd"/>
      <w:r w:rsidRPr="001F71E8">
        <w:rPr>
          <w:szCs w:val="24"/>
          <w:lang w:val="it-IT"/>
        </w:rPr>
        <w:t xml:space="preserve"> </w:t>
      </w:r>
      <w:proofErr w:type="spellStart"/>
      <w:r w:rsidRPr="001F71E8">
        <w:rPr>
          <w:szCs w:val="24"/>
          <w:lang w:val="it-IT"/>
        </w:rPr>
        <w:t>terenului</w:t>
      </w:r>
      <w:proofErr w:type="spellEnd"/>
      <w:r w:rsidRPr="001F71E8">
        <w:rPr>
          <w:szCs w:val="24"/>
          <w:lang w:val="it-IT"/>
        </w:rPr>
        <w:t xml:space="preserve"> </w:t>
      </w:r>
      <w:proofErr w:type="spellStart"/>
      <w:r w:rsidRPr="001F71E8">
        <w:rPr>
          <w:szCs w:val="24"/>
          <w:lang w:val="it-IT"/>
        </w:rPr>
        <w:t>gv</w:t>
      </w:r>
      <w:proofErr w:type="spellEnd"/>
      <w:r w:rsidRPr="001F71E8">
        <w:rPr>
          <w:szCs w:val="24"/>
          <w:lang w:val="it-IT"/>
        </w:rPr>
        <w:t xml:space="preserve"> = 0,42 KN/m2.</w:t>
      </w:r>
    </w:p>
    <w:p w14:paraId="0474F112" w14:textId="77777777" w:rsidR="00065CCB" w:rsidRPr="001F71E8" w:rsidRDefault="00065CCB" w:rsidP="00072BA5">
      <w:pPr>
        <w:ind w:firstLine="720"/>
        <w:rPr>
          <w:szCs w:val="24"/>
          <w:lang w:val="it-IT"/>
        </w:rPr>
      </w:pPr>
      <w:proofErr w:type="spellStart"/>
      <w:r w:rsidRPr="001F71E8">
        <w:rPr>
          <w:szCs w:val="24"/>
          <w:lang w:val="it-IT"/>
        </w:rPr>
        <w:t>Incarcarile</w:t>
      </w:r>
      <w:proofErr w:type="spellEnd"/>
      <w:r w:rsidRPr="001F71E8">
        <w:rPr>
          <w:szCs w:val="24"/>
          <w:lang w:val="it-IT"/>
        </w:rPr>
        <w:t xml:space="preserve"> date de </w:t>
      </w:r>
      <w:proofErr w:type="spellStart"/>
      <w:r w:rsidRPr="001F71E8">
        <w:rPr>
          <w:szCs w:val="24"/>
          <w:lang w:val="it-IT"/>
        </w:rPr>
        <w:t>zapada</w:t>
      </w:r>
      <w:proofErr w:type="spellEnd"/>
      <w:r w:rsidRPr="001F71E8">
        <w:rPr>
          <w:szCs w:val="24"/>
          <w:lang w:val="it-IT"/>
        </w:rPr>
        <w:t>, STAS 10101/21-92 “</w:t>
      </w:r>
      <w:proofErr w:type="spellStart"/>
      <w:r w:rsidRPr="001F71E8">
        <w:rPr>
          <w:szCs w:val="24"/>
          <w:lang w:val="it-IT"/>
        </w:rPr>
        <w:t>Actiuni</w:t>
      </w:r>
      <w:proofErr w:type="spellEnd"/>
      <w:r w:rsidRPr="001F71E8">
        <w:rPr>
          <w:szCs w:val="24"/>
          <w:lang w:val="it-IT"/>
        </w:rPr>
        <w:t xml:space="preserve"> in </w:t>
      </w:r>
      <w:proofErr w:type="spellStart"/>
      <w:r w:rsidRPr="001F71E8">
        <w:rPr>
          <w:szCs w:val="24"/>
          <w:lang w:val="it-IT"/>
        </w:rPr>
        <w:t>constructii</w:t>
      </w:r>
      <w:proofErr w:type="spellEnd"/>
      <w:r w:rsidRPr="001F71E8">
        <w:rPr>
          <w:szCs w:val="24"/>
          <w:lang w:val="it-IT"/>
        </w:rPr>
        <w:t xml:space="preserve">. INCARCARI DATE DE ZAPADA”, </w:t>
      </w:r>
      <w:proofErr w:type="spellStart"/>
      <w:r w:rsidRPr="001F71E8">
        <w:rPr>
          <w:szCs w:val="24"/>
          <w:lang w:val="it-IT"/>
        </w:rPr>
        <w:t>vor</w:t>
      </w:r>
      <w:proofErr w:type="spellEnd"/>
      <w:r w:rsidRPr="001F71E8">
        <w:rPr>
          <w:szCs w:val="24"/>
          <w:lang w:val="it-IT"/>
        </w:rPr>
        <w:t xml:space="preserve"> </w:t>
      </w:r>
      <w:proofErr w:type="spellStart"/>
      <w:r w:rsidRPr="001F71E8">
        <w:rPr>
          <w:szCs w:val="24"/>
          <w:lang w:val="it-IT"/>
        </w:rPr>
        <w:t>avea</w:t>
      </w:r>
      <w:proofErr w:type="spellEnd"/>
      <w:r w:rsidRPr="001F71E8">
        <w:rPr>
          <w:szCs w:val="24"/>
          <w:lang w:val="it-IT"/>
        </w:rPr>
        <w:t xml:space="preserve"> o </w:t>
      </w:r>
      <w:proofErr w:type="spellStart"/>
      <w:r w:rsidRPr="001F71E8">
        <w:rPr>
          <w:szCs w:val="24"/>
          <w:lang w:val="it-IT"/>
        </w:rPr>
        <w:t>greutate</w:t>
      </w:r>
      <w:proofErr w:type="spellEnd"/>
      <w:r w:rsidRPr="001F71E8">
        <w:rPr>
          <w:szCs w:val="24"/>
          <w:lang w:val="it-IT"/>
        </w:rPr>
        <w:t xml:space="preserve"> de </w:t>
      </w:r>
      <w:proofErr w:type="spellStart"/>
      <w:r w:rsidRPr="001F71E8">
        <w:rPr>
          <w:szCs w:val="24"/>
          <w:lang w:val="it-IT"/>
        </w:rPr>
        <w:t>referinta</w:t>
      </w:r>
      <w:proofErr w:type="spellEnd"/>
      <w:r w:rsidRPr="001F71E8">
        <w:rPr>
          <w:szCs w:val="24"/>
          <w:lang w:val="it-IT"/>
        </w:rPr>
        <w:t xml:space="preserve"> (</w:t>
      </w:r>
      <w:proofErr w:type="spellStart"/>
      <w:r w:rsidRPr="001F71E8">
        <w:rPr>
          <w:szCs w:val="24"/>
          <w:lang w:val="it-IT"/>
        </w:rPr>
        <w:t>gz</w:t>
      </w:r>
      <w:proofErr w:type="spellEnd"/>
      <w:r w:rsidRPr="001F71E8">
        <w:rPr>
          <w:szCs w:val="24"/>
          <w:lang w:val="it-IT"/>
        </w:rPr>
        <w:t xml:space="preserve">) de 1,5 kN/m2, </w:t>
      </w:r>
      <w:proofErr w:type="spellStart"/>
      <w:r w:rsidRPr="001F71E8">
        <w:rPr>
          <w:szCs w:val="24"/>
          <w:lang w:val="it-IT"/>
        </w:rPr>
        <w:t>pentru</w:t>
      </w:r>
      <w:proofErr w:type="spellEnd"/>
      <w:r w:rsidRPr="001F71E8">
        <w:rPr>
          <w:szCs w:val="24"/>
          <w:lang w:val="it-IT"/>
        </w:rPr>
        <w:t xml:space="preserve"> o </w:t>
      </w:r>
      <w:proofErr w:type="spellStart"/>
      <w:r w:rsidRPr="001F71E8">
        <w:rPr>
          <w:szCs w:val="24"/>
          <w:lang w:val="it-IT"/>
        </w:rPr>
        <w:t>perioada</w:t>
      </w:r>
      <w:proofErr w:type="spellEnd"/>
      <w:r w:rsidRPr="001F71E8">
        <w:rPr>
          <w:szCs w:val="24"/>
          <w:lang w:val="it-IT"/>
        </w:rPr>
        <w:t xml:space="preserve"> de </w:t>
      </w:r>
      <w:proofErr w:type="spellStart"/>
      <w:r w:rsidRPr="001F71E8">
        <w:rPr>
          <w:szCs w:val="24"/>
          <w:lang w:val="it-IT"/>
        </w:rPr>
        <w:t>revenire</w:t>
      </w:r>
      <w:proofErr w:type="spellEnd"/>
      <w:r w:rsidRPr="001F71E8">
        <w:rPr>
          <w:szCs w:val="24"/>
          <w:lang w:val="it-IT"/>
        </w:rPr>
        <w:t xml:space="preserve"> de 10 ani ("ZONA C").</w:t>
      </w:r>
    </w:p>
    <w:p w14:paraId="37C5CE92" w14:textId="77777777" w:rsidR="00766D4F" w:rsidRPr="001F71E8" w:rsidRDefault="00065CCB" w:rsidP="00072BA5">
      <w:pPr>
        <w:ind w:firstLine="708"/>
        <w:rPr>
          <w:szCs w:val="24"/>
          <w:lang w:val="it-IT"/>
        </w:rPr>
      </w:pPr>
      <w:proofErr w:type="spellStart"/>
      <w:r w:rsidRPr="001F71E8">
        <w:rPr>
          <w:szCs w:val="24"/>
          <w:lang w:val="it-IT"/>
        </w:rPr>
        <w:t>Constructia</w:t>
      </w:r>
      <w:proofErr w:type="spellEnd"/>
      <w:r w:rsidRPr="001F71E8">
        <w:rPr>
          <w:szCs w:val="24"/>
          <w:lang w:val="it-IT"/>
        </w:rPr>
        <w:t xml:space="preserve"> </w:t>
      </w:r>
      <w:proofErr w:type="spellStart"/>
      <w:r w:rsidRPr="001F71E8">
        <w:rPr>
          <w:szCs w:val="24"/>
          <w:lang w:val="it-IT"/>
        </w:rPr>
        <w:t>proiectata</w:t>
      </w:r>
      <w:proofErr w:type="spellEnd"/>
      <w:r w:rsidRPr="001F71E8">
        <w:rPr>
          <w:szCs w:val="24"/>
          <w:lang w:val="it-IT"/>
        </w:rPr>
        <w:t xml:space="preserve"> se </w:t>
      </w:r>
      <w:proofErr w:type="spellStart"/>
      <w:r w:rsidRPr="001F71E8">
        <w:rPr>
          <w:szCs w:val="24"/>
          <w:lang w:val="it-IT"/>
        </w:rPr>
        <w:t>incadreaza</w:t>
      </w:r>
      <w:proofErr w:type="spellEnd"/>
      <w:r w:rsidRPr="001F71E8">
        <w:rPr>
          <w:szCs w:val="24"/>
          <w:lang w:val="it-IT"/>
        </w:rPr>
        <w:t xml:space="preserve"> la </w:t>
      </w:r>
      <w:r w:rsidRPr="001F71E8">
        <w:rPr>
          <w:b/>
          <w:bCs/>
          <w:szCs w:val="24"/>
          <w:lang w:val="it-IT"/>
        </w:rPr>
        <w:t>CATEGORIA D DE IMPORTANTA</w:t>
      </w:r>
      <w:r w:rsidRPr="001F71E8">
        <w:rPr>
          <w:szCs w:val="24"/>
          <w:lang w:val="it-IT"/>
        </w:rPr>
        <w:t xml:space="preserve"> (</w:t>
      </w:r>
      <w:proofErr w:type="spellStart"/>
      <w:r w:rsidRPr="001F71E8">
        <w:rPr>
          <w:szCs w:val="24"/>
          <w:lang w:val="it-IT"/>
        </w:rPr>
        <w:t>conform</w:t>
      </w:r>
      <w:proofErr w:type="spellEnd"/>
      <w:r w:rsidRPr="001F71E8">
        <w:rPr>
          <w:szCs w:val="24"/>
          <w:lang w:val="it-IT"/>
        </w:rPr>
        <w:t xml:space="preserve"> HGR nr. 766/1997) </w:t>
      </w:r>
      <w:proofErr w:type="spellStart"/>
      <w:r w:rsidRPr="001F71E8">
        <w:rPr>
          <w:szCs w:val="24"/>
          <w:lang w:val="it-IT"/>
        </w:rPr>
        <w:t>si</w:t>
      </w:r>
      <w:proofErr w:type="spellEnd"/>
      <w:r w:rsidRPr="001F71E8">
        <w:rPr>
          <w:szCs w:val="24"/>
          <w:lang w:val="it-IT"/>
        </w:rPr>
        <w:t xml:space="preserve"> la </w:t>
      </w:r>
      <w:r w:rsidRPr="001F71E8">
        <w:rPr>
          <w:b/>
          <w:bCs/>
          <w:szCs w:val="24"/>
          <w:lang w:val="it-IT"/>
        </w:rPr>
        <w:t>CLASA IV DE IMPORTANTA</w:t>
      </w:r>
      <w:r w:rsidRPr="001F71E8">
        <w:rPr>
          <w:szCs w:val="24"/>
          <w:lang w:val="it-IT"/>
        </w:rPr>
        <w:t xml:space="preserve"> – </w:t>
      </w:r>
      <w:proofErr w:type="spellStart"/>
      <w:r w:rsidRPr="001F71E8">
        <w:rPr>
          <w:szCs w:val="24"/>
          <w:lang w:val="it-IT"/>
        </w:rPr>
        <w:t>constructii</w:t>
      </w:r>
      <w:proofErr w:type="spellEnd"/>
      <w:r w:rsidRPr="001F71E8">
        <w:rPr>
          <w:szCs w:val="24"/>
          <w:lang w:val="it-IT"/>
        </w:rPr>
        <w:t xml:space="preserve"> de </w:t>
      </w:r>
      <w:proofErr w:type="spellStart"/>
      <w:r w:rsidRPr="001F71E8">
        <w:rPr>
          <w:szCs w:val="24"/>
          <w:lang w:val="it-IT"/>
        </w:rPr>
        <w:t>importanta</w:t>
      </w:r>
      <w:proofErr w:type="spellEnd"/>
      <w:r w:rsidRPr="001F71E8">
        <w:rPr>
          <w:szCs w:val="24"/>
          <w:lang w:val="it-IT"/>
        </w:rPr>
        <w:t xml:space="preserve"> </w:t>
      </w:r>
      <w:proofErr w:type="spellStart"/>
      <w:r w:rsidRPr="001F71E8">
        <w:rPr>
          <w:szCs w:val="24"/>
          <w:lang w:val="it-IT"/>
        </w:rPr>
        <w:t>redusa</w:t>
      </w:r>
      <w:proofErr w:type="spellEnd"/>
      <w:r w:rsidRPr="001F71E8">
        <w:rPr>
          <w:szCs w:val="24"/>
          <w:lang w:val="it-IT"/>
        </w:rPr>
        <w:t xml:space="preserve"> (</w:t>
      </w:r>
      <w:proofErr w:type="spellStart"/>
      <w:r w:rsidRPr="001F71E8">
        <w:rPr>
          <w:szCs w:val="24"/>
          <w:lang w:val="it-IT"/>
        </w:rPr>
        <w:t>conform</w:t>
      </w:r>
      <w:proofErr w:type="spellEnd"/>
      <w:r w:rsidRPr="001F71E8">
        <w:rPr>
          <w:szCs w:val="24"/>
          <w:lang w:val="it-IT"/>
        </w:rPr>
        <w:t xml:space="preserve"> </w:t>
      </w:r>
      <w:proofErr w:type="spellStart"/>
      <w:r w:rsidRPr="001F71E8">
        <w:rPr>
          <w:szCs w:val="24"/>
          <w:lang w:val="it-IT"/>
        </w:rPr>
        <w:t>Normativului</w:t>
      </w:r>
      <w:proofErr w:type="spellEnd"/>
      <w:r w:rsidRPr="001F71E8">
        <w:rPr>
          <w:szCs w:val="24"/>
          <w:lang w:val="it-IT"/>
        </w:rPr>
        <w:t xml:space="preserve"> P100/2013).</w:t>
      </w:r>
    </w:p>
    <w:p w14:paraId="225A0A18" w14:textId="77777777" w:rsidR="00766D4F" w:rsidRPr="001F71E8" w:rsidRDefault="00766D4F" w:rsidP="00072BA5">
      <w:pPr>
        <w:ind w:firstLine="708"/>
        <w:rPr>
          <w:szCs w:val="24"/>
          <w:lang w:val="it-IT"/>
        </w:rPr>
      </w:pPr>
    </w:p>
    <w:p w14:paraId="3A816096" w14:textId="3A928737" w:rsidR="001A43C2" w:rsidRPr="001F71E8" w:rsidRDefault="001A43C2" w:rsidP="00072BA5">
      <w:pPr>
        <w:ind w:firstLine="708"/>
        <w:rPr>
          <w:szCs w:val="24"/>
          <w:lang w:val="it-IT"/>
        </w:rPr>
      </w:pPr>
      <w:proofErr w:type="spellStart"/>
      <w:r w:rsidRPr="001F71E8">
        <w:rPr>
          <w:szCs w:val="24"/>
          <w:lang w:val="it-IT"/>
        </w:rPr>
        <w:t>În</w:t>
      </w:r>
      <w:proofErr w:type="spellEnd"/>
      <w:r w:rsidRPr="001F71E8">
        <w:rPr>
          <w:szCs w:val="24"/>
          <w:lang w:val="it-IT"/>
        </w:rPr>
        <w:t xml:space="preserve"> </w:t>
      </w:r>
      <w:proofErr w:type="spellStart"/>
      <w:r w:rsidRPr="001F71E8">
        <w:rPr>
          <w:szCs w:val="24"/>
          <w:lang w:val="it-IT"/>
        </w:rPr>
        <w:t>domeniul</w:t>
      </w:r>
      <w:proofErr w:type="spellEnd"/>
      <w:r w:rsidRPr="001F71E8">
        <w:rPr>
          <w:szCs w:val="24"/>
          <w:lang w:val="it-IT"/>
        </w:rPr>
        <w:t xml:space="preserve"> </w:t>
      </w:r>
      <w:proofErr w:type="spellStart"/>
      <w:r w:rsidRPr="001F71E8">
        <w:rPr>
          <w:szCs w:val="24"/>
          <w:lang w:val="it-IT"/>
        </w:rPr>
        <w:t>economic</w:t>
      </w:r>
      <w:proofErr w:type="spellEnd"/>
      <w:r w:rsidRPr="001F71E8">
        <w:rPr>
          <w:szCs w:val="24"/>
          <w:lang w:val="it-IT"/>
        </w:rPr>
        <w:t xml:space="preserve">, </w:t>
      </w:r>
      <w:proofErr w:type="spellStart"/>
      <w:r w:rsidRPr="001F71E8">
        <w:rPr>
          <w:szCs w:val="24"/>
          <w:lang w:val="it-IT"/>
        </w:rPr>
        <w:t>investiția</w:t>
      </w:r>
      <w:proofErr w:type="spellEnd"/>
      <w:r w:rsidRPr="001F71E8">
        <w:rPr>
          <w:szCs w:val="24"/>
          <w:lang w:val="it-IT"/>
        </w:rPr>
        <w:t xml:space="preserve"> va </w:t>
      </w:r>
      <w:proofErr w:type="spellStart"/>
      <w:r w:rsidRPr="001F71E8">
        <w:rPr>
          <w:szCs w:val="24"/>
          <w:lang w:val="it-IT"/>
        </w:rPr>
        <w:t>avea</w:t>
      </w:r>
      <w:proofErr w:type="spellEnd"/>
      <w:r w:rsidRPr="001F71E8">
        <w:rPr>
          <w:szCs w:val="24"/>
          <w:lang w:val="it-IT"/>
        </w:rPr>
        <w:t xml:space="preserve"> un impact </w:t>
      </w:r>
      <w:proofErr w:type="spellStart"/>
      <w:r w:rsidRPr="001F71E8">
        <w:rPr>
          <w:szCs w:val="24"/>
          <w:lang w:val="it-IT"/>
        </w:rPr>
        <w:t>pozitiv</w:t>
      </w:r>
      <w:proofErr w:type="spellEnd"/>
      <w:r w:rsidRPr="001F71E8">
        <w:rPr>
          <w:szCs w:val="24"/>
          <w:lang w:val="it-IT"/>
        </w:rPr>
        <w:t xml:space="preserve"> </w:t>
      </w:r>
      <w:proofErr w:type="spellStart"/>
      <w:r w:rsidRPr="001F71E8">
        <w:rPr>
          <w:szCs w:val="24"/>
          <w:lang w:val="it-IT"/>
        </w:rPr>
        <w:t>deoarece</w:t>
      </w:r>
      <w:proofErr w:type="spellEnd"/>
      <w:r w:rsidRPr="001F71E8">
        <w:rPr>
          <w:szCs w:val="24"/>
          <w:lang w:val="it-IT"/>
        </w:rPr>
        <w:t xml:space="preserve"> va </w:t>
      </w:r>
      <w:proofErr w:type="spellStart"/>
      <w:r w:rsidRPr="001F71E8">
        <w:rPr>
          <w:szCs w:val="24"/>
          <w:lang w:val="it-IT"/>
        </w:rPr>
        <w:t>avea</w:t>
      </w:r>
      <w:proofErr w:type="spellEnd"/>
      <w:r w:rsidRPr="001F71E8">
        <w:rPr>
          <w:szCs w:val="24"/>
          <w:lang w:val="it-IT"/>
        </w:rPr>
        <w:t xml:space="preserve"> </w:t>
      </w:r>
      <w:proofErr w:type="spellStart"/>
      <w:r w:rsidRPr="001F71E8">
        <w:rPr>
          <w:szCs w:val="24"/>
          <w:lang w:val="it-IT"/>
        </w:rPr>
        <w:t>loc</w:t>
      </w:r>
      <w:proofErr w:type="spellEnd"/>
      <w:r w:rsidRPr="001F71E8">
        <w:rPr>
          <w:szCs w:val="24"/>
          <w:lang w:val="it-IT"/>
        </w:rPr>
        <w:t xml:space="preserve"> o diversificare a </w:t>
      </w:r>
      <w:proofErr w:type="spellStart"/>
      <w:r w:rsidRPr="001F71E8">
        <w:rPr>
          <w:szCs w:val="24"/>
          <w:lang w:val="it-IT"/>
        </w:rPr>
        <w:t>activităților</w:t>
      </w:r>
      <w:proofErr w:type="spellEnd"/>
      <w:r w:rsidRPr="001F71E8">
        <w:rPr>
          <w:szCs w:val="24"/>
          <w:lang w:val="it-IT"/>
        </w:rPr>
        <w:t xml:space="preserve"> </w:t>
      </w:r>
      <w:proofErr w:type="spellStart"/>
      <w:r w:rsidRPr="001F71E8">
        <w:rPr>
          <w:szCs w:val="24"/>
          <w:lang w:val="it-IT"/>
        </w:rPr>
        <w:t>economice</w:t>
      </w:r>
      <w:proofErr w:type="spellEnd"/>
      <w:r w:rsidRPr="001F71E8">
        <w:rPr>
          <w:szCs w:val="24"/>
          <w:lang w:val="it-IT"/>
        </w:rPr>
        <w:t xml:space="preserve">, </w:t>
      </w:r>
      <w:proofErr w:type="spellStart"/>
      <w:r w:rsidRPr="001F71E8">
        <w:rPr>
          <w:szCs w:val="24"/>
          <w:lang w:val="it-IT"/>
        </w:rPr>
        <w:t>precum</w:t>
      </w:r>
      <w:proofErr w:type="spellEnd"/>
      <w:r w:rsidRPr="001F71E8">
        <w:rPr>
          <w:szCs w:val="24"/>
          <w:lang w:val="it-IT"/>
        </w:rPr>
        <w:t xml:space="preserve"> </w:t>
      </w:r>
      <w:proofErr w:type="spellStart"/>
      <w:r w:rsidRPr="001F71E8">
        <w:rPr>
          <w:szCs w:val="24"/>
          <w:lang w:val="it-IT"/>
        </w:rPr>
        <w:t>și</w:t>
      </w:r>
      <w:proofErr w:type="spellEnd"/>
      <w:r w:rsidRPr="001F71E8">
        <w:rPr>
          <w:szCs w:val="24"/>
          <w:lang w:val="it-IT"/>
        </w:rPr>
        <w:t xml:space="preserve"> o </w:t>
      </w:r>
      <w:proofErr w:type="spellStart"/>
      <w:r w:rsidRPr="001F71E8">
        <w:rPr>
          <w:szCs w:val="24"/>
          <w:lang w:val="it-IT"/>
        </w:rPr>
        <w:t>creștere</w:t>
      </w:r>
      <w:proofErr w:type="spellEnd"/>
      <w:r w:rsidRPr="001F71E8">
        <w:rPr>
          <w:szCs w:val="24"/>
          <w:lang w:val="it-IT"/>
        </w:rPr>
        <w:t xml:space="preserve"> a </w:t>
      </w:r>
      <w:proofErr w:type="spellStart"/>
      <w:r w:rsidRPr="001F71E8">
        <w:rPr>
          <w:szCs w:val="24"/>
          <w:lang w:val="it-IT"/>
        </w:rPr>
        <w:t>ponderii</w:t>
      </w:r>
      <w:proofErr w:type="spellEnd"/>
      <w:r w:rsidRPr="001F71E8">
        <w:rPr>
          <w:szCs w:val="24"/>
          <w:lang w:val="it-IT"/>
        </w:rPr>
        <w:t xml:space="preserve"> </w:t>
      </w:r>
      <w:proofErr w:type="spellStart"/>
      <w:r w:rsidRPr="001F71E8">
        <w:rPr>
          <w:szCs w:val="24"/>
          <w:lang w:val="it-IT"/>
        </w:rPr>
        <w:t>sectorului</w:t>
      </w:r>
      <w:proofErr w:type="spellEnd"/>
      <w:r w:rsidRPr="001F71E8">
        <w:rPr>
          <w:szCs w:val="24"/>
          <w:lang w:val="it-IT"/>
        </w:rPr>
        <w:t xml:space="preserve"> </w:t>
      </w:r>
      <w:proofErr w:type="spellStart"/>
      <w:r w:rsidRPr="001F71E8">
        <w:rPr>
          <w:szCs w:val="24"/>
          <w:lang w:val="it-IT"/>
        </w:rPr>
        <w:t>privat</w:t>
      </w:r>
      <w:proofErr w:type="spellEnd"/>
      <w:r w:rsidRPr="001F71E8">
        <w:rPr>
          <w:szCs w:val="24"/>
          <w:lang w:val="it-IT"/>
        </w:rPr>
        <w:t xml:space="preserve"> </w:t>
      </w:r>
      <w:proofErr w:type="spellStart"/>
      <w:r w:rsidRPr="001F71E8">
        <w:rPr>
          <w:szCs w:val="24"/>
          <w:lang w:val="it-IT"/>
        </w:rPr>
        <w:t>în</w:t>
      </w:r>
      <w:proofErr w:type="spellEnd"/>
      <w:r w:rsidRPr="001F71E8">
        <w:rPr>
          <w:szCs w:val="24"/>
          <w:lang w:val="it-IT"/>
        </w:rPr>
        <w:t xml:space="preserve"> </w:t>
      </w:r>
      <w:proofErr w:type="spellStart"/>
      <w:r w:rsidRPr="001F71E8">
        <w:rPr>
          <w:szCs w:val="24"/>
          <w:lang w:val="it-IT"/>
        </w:rPr>
        <w:t>acest</w:t>
      </w:r>
      <w:proofErr w:type="spellEnd"/>
      <w:r w:rsidRPr="001F71E8">
        <w:rPr>
          <w:szCs w:val="24"/>
          <w:lang w:val="it-IT"/>
        </w:rPr>
        <w:t xml:space="preserve"> </w:t>
      </w:r>
      <w:proofErr w:type="spellStart"/>
      <w:r w:rsidRPr="001F71E8">
        <w:rPr>
          <w:szCs w:val="24"/>
          <w:lang w:val="it-IT"/>
        </w:rPr>
        <w:t>domeniu</w:t>
      </w:r>
      <w:proofErr w:type="spellEnd"/>
      <w:r w:rsidRPr="001F71E8">
        <w:rPr>
          <w:szCs w:val="24"/>
          <w:lang w:val="it-IT"/>
        </w:rPr>
        <w:t>.</w:t>
      </w:r>
    </w:p>
    <w:p w14:paraId="14567A9C" w14:textId="22D491E7" w:rsidR="001710AA" w:rsidRDefault="001A43C2" w:rsidP="00072BA5">
      <w:pPr>
        <w:pStyle w:val="NoSpacing"/>
        <w:tabs>
          <w:tab w:val="left" w:pos="0"/>
        </w:tabs>
        <w:ind w:firstLine="720"/>
        <w:rPr>
          <w:lang w:eastAsia="ro-RO"/>
        </w:rPr>
      </w:pPr>
      <w:r w:rsidRPr="001F71E8">
        <w:rPr>
          <w:lang w:eastAsia="ro-RO"/>
        </w:rPr>
        <w:t>Amplificarea activității economice a comune</w:t>
      </w:r>
      <w:r w:rsidR="0034120D">
        <w:rPr>
          <w:lang w:eastAsia="ro-RO"/>
        </w:rPr>
        <w:t>lor</w:t>
      </w:r>
      <w:r w:rsidRPr="001F71E8">
        <w:rPr>
          <w:lang w:eastAsia="ro-RO"/>
        </w:rPr>
        <w:t xml:space="preserve"> nu va duce la modificarea funcțiunilor existente din cadrul localităților componente.</w:t>
      </w:r>
    </w:p>
    <w:p w14:paraId="7E320BBD" w14:textId="77777777" w:rsidR="00BF4898" w:rsidRDefault="00BF4898" w:rsidP="00BF4898">
      <w:pPr>
        <w:pStyle w:val="NoSpacing"/>
        <w:numPr>
          <w:ilvl w:val="0"/>
          <w:numId w:val="0"/>
        </w:numPr>
        <w:rPr>
          <w:lang w:eastAsia="ro-RO"/>
        </w:rPr>
      </w:pPr>
    </w:p>
    <w:p w14:paraId="06D0FD21" w14:textId="60F94D37" w:rsidR="004B36F9" w:rsidRPr="001F71E8" w:rsidRDefault="004B36F9" w:rsidP="004B36F9">
      <w:pPr>
        <w:pStyle w:val="p14"/>
        <w:spacing w:line="240" w:lineRule="auto"/>
        <w:ind w:firstLine="720"/>
        <w:rPr>
          <w:b/>
          <w:lang w:val="ro-RO"/>
        </w:rPr>
      </w:pPr>
      <w:r w:rsidRPr="001F71E8">
        <w:rPr>
          <w:b/>
          <w:lang w:val="ro-RO"/>
        </w:rPr>
        <w:t>Prevederi ale programului de dezvoltare a localităţii pentru zona studiată</w:t>
      </w:r>
    </w:p>
    <w:p w14:paraId="7BC70277" w14:textId="37DA96DD" w:rsidR="00750D7F" w:rsidRPr="001F71E8" w:rsidRDefault="00750D7F" w:rsidP="00750D7F">
      <w:pPr>
        <w:pStyle w:val="NoSpacing"/>
        <w:ind w:firstLine="720"/>
        <w:rPr>
          <w:rFonts w:eastAsia="Calibri"/>
          <w:noProof/>
        </w:rPr>
      </w:pPr>
      <w:bookmarkStart w:id="23" w:name="_Hlk134456456"/>
      <w:r w:rsidRPr="001F71E8">
        <w:rPr>
          <w:rFonts w:eastAsia="Calibri"/>
          <w:noProof/>
        </w:rPr>
        <w:t>Delimitarea zonei de studiu s-a făcut pe bază de elemente topografice care pot fi ușor identificate și măsurate: limite de parcele, axe de drum, distanțe de protecție</w:t>
      </w:r>
      <w:r w:rsidR="00FB21BF" w:rsidRPr="001F71E8">
        <w:rPr>
          <w:rFonts w:eastAsia="Calibri"/>
          <w:noProof/>
        </w:rPr>
        <w:t>.</w:t>
      </w:r>
    </w:p>
    <w:p w14:paraId="5B914712" w14:textId="2D97F605" w:rsidR="00750D7F" w:rsidRPr="001F71E8" w:rsidRDefault="00750D7F" w:rsidP="00750D7F">
      <w:pPr>
        <w:pStyle w:val="NoSpacing"/>
        <w:ind w:firstLine="720"/>
        <w:rPr>
          <w:rFonts w:eastAsia="Calibri"/>
          <w:b/>
          <w:noProof/>
        </w:rPr>
      </w:pPr>
      <w:r w:rsidRPr="001F71E8">
        <w:rPr>
          <w:rFonts w:eastAsia="Calibri"/>
          <w:noProof/>
        </w:rPr>
        <w:lastRenderedPageBreak/>
        <w:t>Zona studiata include terenuri aflate in extravilanul</w:t>
      </w:r>
      <w:r w:rsidR="0034120D">
        <w:rPr>
          <w:rFonts w:eastAsia="Calibri"/>
          <w:noProof/>
        </w:rPr>
        <w:t xml:space="preserve"> si intravilanul</w:t>
      </w:r>
      <w:r w:rsidRPr="001F71E8">
        <w:rPr>
          <w:rFonts w:eastAsia="Calibri"/>
          <w:noProof/>
        </w:rPr>
        <w:t xml:space="preserve"> unității administrativ-teritoriale, în </w:t>
      </w:r>
      <w:r w:rsidRPr="001F71E8">
        <w:rPr>
          <w:rFonts w:eastAsia="Calibri"/>
          <w:b/>
          <w:noProof/>
        </w:rPr>
        <w:t>zona terenurilor agricole.</w:t>
      </w:r>
    </w:p>
    <w:p w14:paraId="55A6E088" w14:textId="72A0B821" w:rsidR="004B36F9" w:rsidRPr="001F71E8" w:rsidRDefault="004B36F9" w:rsidP="00E922FC">
      <w:pPr>
        <w:pStyle w:val="p15"/>
        <w:rPr>
          <w:lang w:val="ro-RO"/>
        </w:rPr>
      </w:pPr>
      <w:bookmarkStart w:id="24" w:name="_Hlk136351834"/>
      <w:bookmarkEnd w:id="23"/>
      <w:r w:rsidRPr="001F71E8">
        <w:rPr>
          <w:bCs/>
          <w:lang w:val="it-IT"/>
        </w:rPr>
        <w:tab/>
      </w:r>
      <w:r w:rsidRPr="001F71E8">
        <w:rPr>
          <w:lang w:val="ro-RO"/>
        </w:rPr>
        <w:t xml:space="preserve">În vederea construirii obiectivelor propuse </w:t>
      </w:r>
      <w:r w:rsidR="00856D28" w:rsidRPr="001F71E8">
        <w:rPr>
          <w:b/>
          <w:bCs/>
          <w:lang w:val="ro-RO"/>
        </w:rPr>
        <w:t>nu</w:t>
      </w:r>
      <w:r w:rsidR="00856D28" w:rsidRPr="001F71E8">
        <w:rPr>
          <w:lang w:val="ro-RO"/>
        </w:rPr>
        <w:t xml:space="preserve"> </w:t>
      </w:r>
      <w:r w:rsidRPr="001F71E8">
        <w:rPr>
          <w:lang w:val="ro-RO"/>
        </w:rPr>
        <w:t xml:space="preserve">este necesară schimbarea funcțiunii pentru terenurile reglementate în zonă pentru rețele tehnico-edilitare și construcții aferente situate în </w:t>
      </w:r>
      <w:r w:rsidR="0034120D">
        <w:rPr>
          <w:lang w:val="ro-RO"/>
        </w:rPr>
        <w:t>intravilan/</w:t>
      </w:r>
      <w:r w:rsidRPr="001F71E8">
        <w:rPr>
          <w:lang w:val="ro-RO"/>
        </w:rPr>
        <w:t>extravilan.</w:t>
      </w:r>
      <w:bookmarkEnd w:id="24"/>
    </w:p>
    <w:p w14:paraId="7E009C37" w14:textId="37C1266B" w:rsidR="004B36F9" w:rsidRPr="001F71E8" w:rsidRDefault="00856D28" w:rsidP="004B36F9">
      <w:pPr>
        <w:ind w:firstLine="720"/>
        <w:rPr>
          <w:b/>
          <w:bCs/>
          <w:szCs w:val="24"/>
          <w:lang w:val="pt-BR"/>
        </w:rPr>
      </w:pPr>
      <w:r w:rsidRPr="001F71E8">
        <w:rPr>
          <w:b/>
          <w:bCs/>
          <w:szCs w:val="24"/>
          <w:lang w:val="pt-BR"/>
        </w:rPr>
        <w:t>Traseul electric</w:t>
      </w:r>
      <w:r w:rsidR="004B36F9" w:rsidRPr="001F71E8">
        <w:rPr>
          <w:b/>
          <w:bCs/>
          <w:szCs w:val="24"/>
          <w:lang w:val="pt-BR"/>
        </w:rPr>
        <w:t xml:space="preserve"> </w:t>
      </w:r>
      <w:r w:rsidR="004B36F9" w:rsidRPr="001F71E8">
        <w:rPr>
          <w:b/>
          <w:bCs/>
          <w:szCs w:val="24"/>
          <w:u w:val="single"/>
          <w:lang w:val="pt-BR"/>
        </w:rPr>
        <w:t>se afla</w:t>
      </w:r>
      <w:r w:rsidR="004B36F9" w:rsidRPr="001F71E8">
        <w:rPr>
          <w:b/>
          <w:bCs/>
          <w:szCs w:val="24"/>
          <w:lang w:val="pt-BR"/>
        </w:rPr>
        <w:t xml:space="preserve"> amplasat in arii naturale protejate de interes comunitar N</w:t>
      </w:r>
      <w:r w:rsidR="00750D7F" w:rsidRPr="001F71E8">
        <w:rPr>
          <w:b/>
          <w:bCs/>
          <w:szCs w:val="24"/>
          <w:lang w:val="pt-BR"/>
        </w:rPr>
        <w:t>atura 2000</w:t>
      </w:r>
      <w:r w:rsidR="00E922FC" w:rsidRPr="001F71E8">
        <w:rPr>
          <w:b/>
          <w:bCs/>
          <w:szCs w:val="24"/>
          <w:lang w:val="pt-BR"/>
        </w:rPr>
        <w:t xml:space="preserve"> ocupand </w:t>
      </w:r>
      <w:r w:rsidR="0034120D" w:rsidRPr="001F71E8">
        <w:rPr>
          <w:b/>
          <w:bCs/>
          <w:szCs w:val="24"/>
          <w:lang w:val="pt-BR"/>
        </w:rPr>
        <w:t xml:space="preserve">temporar </w:t>
      </w:r>
      <w:r w:rsidR="00E922FC" w:rsidRPr="001F71E8">
        <w:rPr>
          <w:b/>
          <w:bCs/>
          <w:szCs w:val="24"/>
          <w:lang w:val="pt-BR"/>
        </w:rPr>
        <w:t xml:space="preserve">o suprafta </w:t>
      </w:r>
      <w:r w:rsidR="00E922FC" w:rsidRPr="00AC4FAB">
        <w:rPr>
          <w:b/>
          <w:bCs/>
          <w:szCs w:val="24"/>
          <w:lang w:val="pt-BR"/>
        </w:rPr>
        <w:t>de 2</w:t>
      </w:r>
      <w:r w:rsidR="00986FEC" w:rsidRPr="00AC4FAB">
        <w:rPr>
          <w:b/>
          <w:bCs/>
          <w:szCs w:val="24"/>
          <w:lang w:val="pt-BR"/>
        </w:rPr>
        <w:t>000</w:t>
      </w:r>
      <w:r w:rsidR="00E922FC" w:rsidRPr="00AC4FAB">
        <w:rPr>
          <w:b/>
          <w:bCs/>
          <w:szCs w:val="24"/>
          <w:lang w:val="pt-BR"/>
        </w:rPr>
        <w:t>mp.</w:t>
      </w:r>
    </w:p>
    <w:p w14:paraId="7875EFE0" w14:textId="706E1771" w:rsidR="004B36F9" w:rsidRPr="001F71E8" w:rsidRDefault="004B36F9" w:rsidP="004B36F9">
      <w:pPr>
        <w:ind w:firstLine="720"/>
        <w:rPr>
          <w:b/>
          <w:bCs/>
          <w:szCs w:val="24"/>
          <w:lang w:val="pt-BR"/>
        </w:rPr>
      </w:pPr>
    </w:p>
    <w:p w14:paraId="59496E69" w14:textId="78EBB784" w:rsidR="004B36F9" w:rsidRPr="001F71E8" w:rsidRDefault="00D346F5" w:rsidP="00086112">
      <w:pPr>
        <w:pStyle w:val="Caption"/>
        <w:jc w:val="center"/>
        <w:rPr>
          <w:rFonts w:cs="Times New Roman"/>
          <w:color w:val="auto"/>
          <w:lang w:val="it-IT"/>
        </w:rPr>
      </w:pPr>
      <w:bookmarkStart w:id="25" w:name="_Toc136420864"/>
      <w:bookmarkStart w:id="26" w:name="_Hlk98604593"/>
      <w:r w:rsidRPr="001F71E8">
        <w:rPr>
          <w:color w:val="auto"/>
        </w:rPr>
        <w:t xml:space="preserve">Tabel </w:t>
      </w:r>
      <w:r w:rsidR="009C5C72">
        <w:rPr>
          <w:color w:val="auto"/>
        </w:rPr>
        <w:t xml:space="preserve">nr. </w:t>
      </w:r>
      <w:r w:rsidR="00BF4898">
        <w:rPr>
          <w:color w:val="auto"/>
        </w:rPr>
        <w:t>3</w:t>
      </w:r>
      <w:r w:rsidRPr="001F71E8">
        <w:rPr>
          <w:color w:val="auto"/>
        </w:rPr>
        <w:t>.</w:t>
      </w:r>
      <w:r w:rsidR="009C5C72">
        <w:rPr>
          <w:color w:val="auto"/>
        </w:rPr>
        <w:t xml:space="preserve"> </w:t>
      </w:r>
      <w:proofErr w:type="spellStart"/>
      <w:r w:rsidR="004B36F9" w:rsidRPr="001F71E8">
        <w:rPr>
          <w:rFonts w:cs="Times New Roman"/>
          <w:color w:val="auto"/>
          <w:lang w:val="it-IT"/>
        </w:rPr>
        <w:t>Distanta</w:t>
      </w:r>
      <w:proofErr w:type="spellEnd"/>
      <w:r w:rsidR="004B36F9" w:rsidRPr="001F71E8">
        <w:rPr>
          <w:rFonts w:cs="Times New Roman"/>
          <w:color w:val="auto"/>
          <w:lang w:val="it-IT"/>
        </w:rPr>
        <w:t xml:space="preserve"> </w:t>
      </w:r>
      <w:proofErr w:type="spellStart"/>
      <w:r w:rsidR="004B36F9" w:rsidRPr="001F71E8">
        <w:rPr>
          <w:rFonts w:cs="Times New Roman"/>
          <w:color w:val="auto"/>
          <w:lang w:val="it-IT"/>
        </w:rPr>
        <w:t>până</w:t>
      </w:r>
      <w:proofErr w:type="spellEnd"/>
      <w:r w:rsidR="004B36F9" w:rsidRPr="001F71E8">
        <w:rPr>
          <w:rFonts w:cs="Times New Roman"/>
          <w:color w:val="auto"/>
          <w:lang w:val="it-IT"/>
        </w:rPr>
        <w:t xml:space="preserve"> la </w:t>
      </w:r>
      <w:proofErr w:type="spellStart"/>
      <w:r w:rsidR="004B36F9" w:rsidRPr="001F71E8">
        <w:rPr>
          <w:rFonts w:cs="Times New Roman"/>
          <w:color w:val="auto"/>
          <w:lang w:val="it-IT"/>
        </w:rPr>
        <w:t>ariile</w:t>
      </w:r>
      <w:proofErr w:type="spellEnd"/>
      <w:r w:rsidR="004B36F9" w:rsidRPr="001F71E8">
        <w:rPr>
          <w:rFonts w:cs="Times New Roman"/>
          <w:color w:val="auto"/>
          <w:lang w:val="it-IT"/>
        </w:rPr>
        <w:t xml:space="preserve"> </w:t>
      </w:r>
      <w:proofErr w:type="spellStart"/>
      <w:r w:rsidR="004B36F9" w:rsidRPr="001F71E8">
        <w:rPr>
          <w:rFonts w:cs="Times New Roman"/>
          <w:color w:val="auto"/>
          <w:lang w:val="it-IT"/>
        </w:rPr>
        <w:t>protejate</w:t>
      </w:r>
      <w:proofErr w:type="spellEnd"/>
      <w:r w:rsidR="004B36F9" w:rsidRPr="001F71E8">
        <w:rPr>
          <w:rFonts w:cs="Times New Roman"/>
          <w:color w:val="auto"/>
          <w:lang w:val="it-IT"/>
        </w:rPr>
        <w:t xml:space="preserve"> </w:t>
      </w:r>
      <w:proofErr w:type="spellStart"/>
      <w:r w:rsidR="004B36F9" w:rsidRPr="001F71E8">
        <w:rPr>
          <w:rFonts w:cs="Times New Roman"/>
          <w:color w:val="auto"/>
          <w:lang w:val="it-IT"/>
        </w:rPr>
        <w:t>aflate</w:t>
      </w:r>
      <w:proofErr w:type="spellEnd"/>
      <w:r w:rsidR="004B36F9" w:rsidRPr="001F71E8">
        <w:rPr>
          <w:rFonts w:cs="Times New Roman"/>
          <w:color w:val="auto"/>
          <w:lang w:val="it-IT"/>
        </w:rPr>
        <w:t xml:space="preserve"> in </w:t>
      </w:r>
      <w:proofErr w:type="spellStart"/>
      <w:r w:rsidR="004B36F9" w:rsidRPr="001F71E8">
        <w:rPr>
          <w:rFonts w:cs="Times New Roman"/>
          <w:color w:val="auto"/>
          <w:lang w:val="it-IT"/>
        </w:rPr>
        <w:t>vecinătate</w:t>
      </w:r>
      <w:bookmarkEnd w:id="25"/>
      <w:bookmarkEnd w:id="26"/>
      <w:proofErr w:type="spellEnd"/>
    </w:p>
    <w:tbl>
      <w:tblPr>
        <w:tblStyle w:val="TableGrid"/>
        <w:tblW w:w="5000" w:type="pct"/>
        <w:jc w:val="center"/>
        <w:tblLook w:val="0000" w:firstRow="0" w:lastRow="0" w:firstColumn="0" w:lastColumn="0" w:noHBand="0" w:noVBand="0"/>
      </w:tblPr>
      <w:tblGrid>
        <w:gridCol w:w="705"/>
        <w:gridCol w:w="5930"/>
        <w:gridCol w:w="2715"/>
      </w:tblGrid>
      <w:tr w:rsidR="001F71E8" w:rsidRPr="001F71E8" w14:paraId="37C9A75F" w14:textId="77777777" w:rsidTr="00072BA5">
        <w:trPr>
          <w:trHeight w:val="20"/>
          <w:jc w:val="center"/>
        </w:trPr>
        <w:tc>
          <w:tcPr>
            <w:tcW w:w="377" w:type="pct"/>
            <w:shd w:val="clear" w:color="auto" w:fill="FFFFFF" w:themeFill="background1"/>
          </w:tcPr>
          <w:p w14:paraId="711D9FB0" w14:textId="77777777" w:rsidR="00E64EF8" w:rsidRPr="00A21158" w:rsidRDefault="00E64EF8" w:rsidP="00B2396F">
            <w:pPr>
              <w:pStyle w:val="Default"/>
              <w:ind w:left="60"/>
              <w:rPr>
                <w:rFonts w:ascii="Times New Roman" w:hAnsi="Times New Roman" w:cs="Times New Roman"/>
                <w:b/>
                <w:i/>
                <w:iCs/>
                <w:color w:val="auto"/>
                <w:u w:val="none"/>
              </w:rPr>
            </w:pPr>
            <w:r w:rsidRPr="00A21158">
              <w:rPr>
                <w:rFonts w:ascii="Times New Roman" w:hAnsi="Times New Roman" w:cs="Times New Roman"/>
                <w:b/>
                <w:i/>
                <w:iCs/>
                <w:color w:val="auto"/>
                <w:u w:val="none"/>
              </w:rPr>
              <w:t>Nr. crt</w:t>
            </w:r>
          </w:p>
        </w:tc>
        <w:tc>
          <w:tcPr>
            <w:tcW w:w="3171" w:type="pct"/>
            <w:shd w:val="clear" w:color="auto" w:fill="FFFFFF" w:themeFill="background1"/>
          </w:tcPr>
          <w:p w14:paraId="18841235" w14:textId="77777777" w:rsidR="00E64EF8" w:rsidRPr="00A21158" w:rsidRDefault="00E64EF8" w:rsidP="00B2396F">
            <w:pPr>
              <w:pStyle w:val="Default"/>
              <w:rPr>
                <w:rFonts w:ascii="Times New Roman" w:hAnsi="Times New Roman" w:cs="Times New Roman"/>
                <w:b/>
                <w:i/>
                <w:iCs/>
                <w:color w:val="auto"/>
                <w:u w:val="none"/>
              </w:rPr>
            </w:pPr>
            <w:r w:rsidRPr="00A21158">
              <w:rPr>
                <w:rFonts w:ascii="Times New Roman" w:hAnsi="Times New Roman" w:cs="Times New Roman"/>
                <w:b/>
                <w:i/>
                <w:iCs/>
                <w:color w:val="auto"/>
                <w:u w:val="none"/>
              </w:rPr>
              <w:t>Situri Natura 2000</w:t>
            </w:r>
          </w:p>
        </w:tc>
        <w:tc>
          <w:tcPr>
            <w:tcW w:w="1452" w:type="pct"/>
            <w:shd w:val="clear" w:color="auto" w:fill="FFFFFF" w:themeFill="background1"/>
          </w:tcPr>
          <w:p w14:paraId="1DBB4B0E" w14:textId="69588FAC" w:rsidR="00E64EF8" w:rsidRPr="00A21158" w:rsidRDefault="00E64EF8" w:rsidP="00B2396F">
            <w:pPr>
              <w:pStyle w:val="Default"/>
              <w:rPr>
                <w:rFonts w:ascii="Times New Roman" w:hAnsi="Times New Roman" w:cs="Times New Roman"/>
                <w:b/>
                <w:i/>
                <w:iCs/>
                <w:color w:val="auto"/>
                <w:u w:val="none"/>
              </w:rPr>
            </w:pPr>
            <w:r w:rsidRPr="00A21158">
              <w:rPr>
                <w:rFonts w:ascii="Times New Roman" w:hAnsi="Times New Roman" w:cs="Times New Roman"/>
                <w:b/>
                <w:i/>
                <w:iCs/>
                <w:color w:val="auto"/>
                <w:u w:val="none"/>
              </w:rPr>
              <w:t>L</w:t>
            </w:r>
            <w:r w:rsidR="00A21158" w:rsidRPr="00A21158">
              <w:rPr>
                <w:rFonts w:ascii="Times New Roman" w:hAnsi="Times New Roman" w:cs="Times New Roman"/>
                <w:b/>
                <w:i/>
                <w:iCs/>
                <w:color w:val="auto"/>
                <w:u w:val="none"/>
              </w:rPr>
              <w:t>ocatia fata de proiect</w:t>
            </w:r>
          </w:p>
        </w:tc>
      </w:tr>
      <w:tr w:rsidR="001F71E8" w:rsidRPr="001F71E8" w14:paraId="335C0CC1" w14:textId="77777777" w:rsidTr="00072BA5">
        <w:trPr>
          <w:trHeight w:val="20"/>
          <w:jc w:val="center"/>
        </w:trPr>
        <w:tc>
          <w:tcPr>
            <w:tcW w:w="377" w:type="pct"/>
            <w:shd w:val="clear" w:color="auto" w:fill="FFFFFF" w:themeFill="background1"/>
          </w:tcPr>
          <w:p w14:paraId="4E26A9E6" w14:textId="77777777" w:rsidR="00E64EF8" w:rsidRPr="001F71E8" w:rsidRDefault="00E64EF8">
            <w:pPr>
              <w:pStyle w:val="Default"/>
              <w:numPr>
                <w:ilvl w:val="0"/>
                <w:numId w:val="47"/>
              </w:numPr>
              <w:ind w:left="60" w:firstLine="0"/>
              <w:rPr>
                <w:rFonts w:ascii="Times New Roman" w:hAnsi="Times New Roman" w:cs="Times New Roman"/>
                <w:b/>
                <w:color w:val="auto"/>
                <w:u w:val="none"/>
              </w:rPr>
            </w:pPr>
          </w:p>
        </w:tc>
        <w:tc>
          <w:tcPr>
            <w:tcW w:w="3171" w:type="pct"/>
            <w:shd w:val="clear" w:color="auto" w:fill="FFFFFF" w:themeFill="background1"/>
          </w:tcPr>
          <w:p w14:paraId="3C50B3D9" w14:textId="111F8A29" w:rsidR="00E64EF8" w:rsidRPr="001F71E8" w:rsidRDefault="00E64EF8" w:rsidP="00B2396F">
            <w:pPr>
              <w:pStyle w:val="Default"/>
              <w:rPr>
                <w:rFonts w:ascii="Times New Roman" w:hAnsi="Times New Roman" w:cs="Times New Roman"/>
                <w:b/>
                <w:color w:val="auto"/>
                <w:u w:val="none"/>
              </w:rPr>
            </w:pPr>
            <w:r w:rsidRPr="001F71E8">
              <w:rPr>
                <w:rFonts w:ascii="Times New Roman" w:hAnsi="Times New Roman" w:cs="Times New Roman"/>
                <w:b/>
                <w:i/>
                <w:color w:val="auto"/>
                <w:u w:val="none"/>
              </w:rPr>
              <w:t>ROSPA0072- Lunca Siretului Mijlociu</w:t>
            </w:r>
          </w:p>
        </w:tc>
        <w:tc>
          <w:tcPr>
            <w:tcW w:w="1452" w:type="pct"/>
            <w:shd w:val="clear" w:color="auto" w:fill="FFFFFF" w:themeFill="background1"/>
          </w:tcPr>
          <w:p w14:paraId="7F1056C2" w14:textId="5C37DE43" w:rsidR="00E64EF8" w:rsidRPr="001F71E8" w:rsidRDefault="00766D4F" w:rsidP="00B2396F">
            <w:pPr>
              <w:pStyle w:val="Default"/>
              <w:rPr>
                <w:rFonts w:ascii="Times New Roman" w:hAnsi="Times New Roman" w:cs="Times New Roman"/>
                <w:b/>
                <w:color w:val="auto"/>
                <w:u w:val="none"/>
              </w:rPr>
            </w:pPr>
            <w:r w:rsidRPr="001F71E8">
              <w:rPr>
                <w:rFonts w:ascii="Times New Roman" w:hAnsi="Times New Roman" w:cs="Times New Roman"/>
                <w:b/>
                <w:color w:val="auto"/>
                <w:u w:val="none"/>
              </w:rPr>
              <w:t>intersecteaza</w:t>
            </w:r>
          </w:p>
        </w:tc>
      </w:tr>
      <w:tr w:rsidR="001F71E8" w:rsidRPr="001F71E8" w14:paraId="1525D99E" w14:textId="77777777" w:rsidTr="00072BA5">
        <w:trPr>
          <w:trHeight w:val="20"/>
          <w:jc w:val="center"/>
        </w:trPr>
        <w:tc>
          <w:tcPr>
            <w:tcW w:w="377" w:type="pct"/>
            <w:shd w:val="clear" w:color="auto" w:fill="FFFFFF" w:themeFill="background1"/>
          </w:tcPr>
          <w:p w14:paraId="6D621F7A" w14:textId="77777777" w:rsidR="00E64EF8" w:rsidRPr="001F71E8" w:rsidRDefault="00E64EF8">
            <w:pPr>
              <w:pStyle w:val="Default"/>
              <w:numPr>
                <w:ilvl w:val="0"/>
                <w:numId w:val="47"/>
              </w:numPr>
              <w:ind w:left="60" w:firstLine="0"/>
              <w:rPr>
                <w:rFonts w:ascii="Times New Roman" w:hAnsi="Times New Roman" w:cs="Times New Roman"/>
                <w:b/>
                <w:color w:val="auto"/>
                <w:u w:val="none"/>
              </w:rPr>
            </w:pPr>
          </w:p>
        </w:tc>
        <w:tc>
          <w:tcPr>
            <w:tcW w:w="3171" w:type="pct"/>
            <w:shd w:val="clear" w:color="auto" w:fill="FFFFFF" w:themeFill="background1"/>
          </w:tcPr>
          <w:p w14:paraId="685E8394" w14:textId="7F1B4420" w:rsidR="00E64EF8" w:rsidRPr="001F71E8" w:rsidRDefault="00E64EF8" w:rsidP="00B2396F">
            <w:pPr>
              <w:pStyle w:val="Default"/>
              <w:rPr>
                <w:rFonts w:ascii="Times New Roman" w:hAnsi="Times New Roman" w:cs="Times New Roman"/>
                <w:b/>
                <w:color w:val="auto"/>
                <w:u w:val="none"/>
                <w:lang w:val="it-IT"/>
              </w:rPr>
            </w:pPr>
            <w:r w:rsidRPr="001F71E8">
              <w:rPr>
                <w:rFonts w:ascii="Times New Roman" w:hAnsi="Times New Roman" w:cs="Times New Roman"/>
                <w:b/>
                <w:i/>
                <w:color w:val="auto"/>
                <w:u w:val="none"/>
              </w:rPr>
              <w:t>ROSCI0378- Râul Siret între Pașcani și Roman</w:t>
            </w:r>
          </w:p>
        </w:tc>
        <w:tc>
          <w:tcPr>
            <w:tcW w:w="1452" w:type="pct"/>
            <w:shd w:val="clear" w:color="auto" w:fill="FFFFFF" w:themeFill="background1"/>
          </w:tcPr>
          <w:p w14:paraId="0CEAB323" w14:textId="202FE05E" w:rsidR="00E64EF8" w:rsidRPr="001F71E8" w:rsidRDefault="00766D4F" w:rsidP="00B2396F">
            <w:pPr>
              <w:pStyle w:val="Default"/>
              <w:rPr>
                <w:rFonts w:ascii="Times New Roman" w:hAnsi="Times New Roman" w:cs="Times New Roman"/>
                <w:b/>
                <w:color w:val="auto"/>
                <w:u w:val="none"/>
              </w:rPr>
            </w:pPr>
            <w:r w:rsidRPr="001F71E8">
              <w:rPr>
                <w:rFonts w:ascii="Times New Roman" w:hAnsi="Times New Roman" w:cs="Times New Roman"/>
                <w:b/>
                <w:color w:val="auto"/>
                <w:u w:val="none"/>
              </w:rPr>
              <w:t>intersecteaza</w:t>
            </w:r>
          </w:p>
        </w:tc>
      </w:tr>
    </w:tbl>
    <w:p w14:paraId="6CF5EABF" w14:textId="77777777" w:rsidR="00912BD8" w:rsidRPr="001F71E8" w:rsidRDefault="00912BD8" w:rsidP="00951927">
      <w:pPr>
        <w:rPr>
          <w:szCs w:val="24"/>
        </w:rPr>
      </w:pPr>
    </w:p>
    <w:p w14:paraId="4EF7FEED" w14:textId="77777777" w:rsidR="007C5F60" w:rsidRPr="001F71E8" w:rsidRDefault="007C5F60" w:rsidP="00086112">
      <w:pPr>
        <w:ind w:firstLine="708"/>
        <w:rPr>
          <w:b/>
          <w:bCs/>
          <w:szCs w:val="24"/>
          <w:lang w:val="da-DK"/>
        </w:rPr>
      </w:pPr>
      <w:proofErr w:type="spellStart"/>
      <w:r w:rsidRPr="001F71E8">
        <w:rPr>
          <w:b/>
          <w:szCs w:val="24"/>
          <w:lang w:val="fr-FR"/>
        </w:rPr>
        <w:t>Obiectiv</w:t>
      </w:r>
      <w:proofErr w:type="spellEnd"/>
      <w:r w:rsidRPr="001F71E8">
        <w:rPr>
          <w:b/>
          <w:szCs w:val="24"/>
          <w:lang w:val="fr-FR"/>
        </w:rPr>
        <w:t xml:space="preserve"> de </w:t>
      </w:r>
      <w:proofErr w:type="spellStart"/>
      <w:r w:rsidRPr="001F71E8">
        <w:rPr>
          <w:b/>
          <w:szCs w:val="24"/>
          <w:lang w:val="fr-FR"/>
        </w:rPr>
        <w:t>utilitate</w:t>
      </w:r>
      <w:proofErr w:type="spellEnd"/>
      <w:r w:rsidRPr="001F71E8">
        <w:rPr>
          <w:b/>
          <w:szCs w:val="24"/>
          <w:lang w:val="fr-FR"/>
        </w:rPr>
        <w:t xml:space="preserve"> </w:t>
      </w:r>
      <w:proofErr w:type="spellStart"/>
      <w:proofErr w:type="gramStart"/>
      <w:r w:rsidRPr="001F71E8">
        <w:rPr>
          <w:b/>
          <w:szCs w:val="24"/>
          <w:lang w:val="fr-FR"/>
        </w:rPr>
        <w:t>publicã</w:t>
      </w:r>
      <w:proofErr w:type="spellEnd"/>
      <w:r w:rsidRPr="001F71E8">
        <w:rPr>
          <w:b/>
          <w:szCs w:val="24"/>
          <w:lang w:val="fr-FR"/>
        </w:rPr>
        <w:t>:</w:t>
      </w:r>
      <w:proofErr w:type="gramEnd"/>
      <w:r w:rsidRPr="001F71E8">
        <w:rPr>
          <w:b/>
          <w:szCs w:val="24"/>
          <w:lang w:val="fr-FR"/>
        </w:rPr>
        <w:t xml:space="preserve"> </w:t>
      </w:r>
      <w:r w:rsidRPr="001F71E8">
        <w:rPr>
          <w:b/>
          <w:bCs/>
          <w:szCs w:val="24"/>
        </w:rPr>
        <w:t xml:space="preserve">PROIECTUL ESTE INCADRAT IN CATEGORIA „PROIECT DE UTILITATE PUBLICA” si „DE INTERES PUBLIC”, definit de:      </w:t>
      </w:r>
    </w:p>
    <w:p w14:paraId="1AFBB3C0" w14:textId="77777777" w:rsidR="007C5F60" w:rsidRPr="001F71E8" w:rsidRDefault="007C5F60" w:rsidP="00086112">
      <w:pPr>
        <w:numPr>
          <w:ilvl w:val="0"/>
          <w:numId w:val="24"/>
        </w:numPr>
        <w:rPr>
          <w:b/>
          <w:sz w:val="20"/>
          <w:u w:val="single"/>
          <w:lang w:val="da-DK"/>
        </w:rPr>
      </w:pPr>
      <w:r w:rsidRPr="001F71E8">
        <w:rPr>
          <w:b/>
          <w:sz w:val="20"/>
          <w:u w:val="single"/>
          <w:lang w:val="da-DK"/>
        </w:rPr>
        <w:t xml:space="preserve">Legea Energiei 123/2012 art.12 (1) : </w:t>
      </w:r>
    </w:p>
    <w:p w14:paraId="452B8492" w14:textId="77777777" w:rsidR="007C5F60" w:rsidRPr="001F71E8" w:rsidRDefault="007C5F60" w:rsidP="00086112">
      <w:pPr>
        <w:ind w:firstLine="708"/>
        <w:rPr>
          <w:sz w:val="20"/>
        </w:rPr>
      </w:pPr>
      <w:r w:rsidRPr="001F71E8">
        <w:rPr>
          <w:b/>
          <w:bCs/>
          <w:sz w:val="20"/>
        </w:rPr>
        <w:t>   „Art. 12. -</w:t>
      </w:r>
      <w:r w:rsidRPr="001F71E8">
        <w:rPr>
          <w:sz w:val="20"/>
        </w:rPr>
        <w:t xml:space="preserve"> </w:t>
      </w:r>
      <w:r w:rsidRPr="001F71E8">
        <w:rPr>
          <w:b/>
          <w:bCs/>
          <w:sz w:val="20"/>
        </w:rPr>
        <w:t>(1)</w:t>
      </w:r>
      <w:r w:rsidRPr="001F71E8">
        <w:rPr>
          <w:sz w:val="20"/>
        </w:rPr>
        <w:t xml:space="preserve"> </w:t>
      </w:r>
      <w:r w:rsidRPr="001F71E8">
        <w:rPr>
          <w:b/>
          <w:i/>
          <w:sz w:val="20"/>
          <w:u w:val="single"/>
        </w:rPr>
        <w:t>Lucrările de realizare şi retehnologizare ale capacităţilor energetice pentru care se acordă autorizaţii, precum şi activităţile şi serviciile pentru care se acordă licenţe, după caz, sunt de interes public</w:t>
      </w:r>
      <w:r w:rsidRPr="001F71E8">
        <w:rPr>
          <w:sz w:val="20"/>
        </w:rPr>
        <w:t xml:space="preserve">, cu excepţia celor care sunt destinate exclusiv satisfacerii consumului propriu al titularului autorizaţiei sau licenţei. </w:t>
      </w:r>
    </w:p>
    <w:p w14:paraId="3189BB3E" w14:textId="77777777" w:rsidR="007C5F60" w:rsidRPr="001F71E8" w:rsidRDefault="007C5F60" w:rsidP="00086112">
      <w:pPr>
        <w:numPr>
          <w:ilvl w:val="0"/>
          <w:numId w:val="24"/>
        </w:numPr>
        <w:rPr>
          <w:b/>
          <w:sz w:val="20"/>
          <w:lang w:val="da-DK"/>
        </w:rPr>
      </w:pPr>
      <w:r w:rsidRPr="001F71E8">
        <w:rPr>
          <w:b/>
          <w:sz w:val="20"/>
          <w:lang w:val="da-DK"/>
        </w:rPr>
        <w:t>Legea nr. 255/2010 privind exproprierea pentru cauză de utilitate publică, art.2 d):</w:t>
      </w:r>
    </w:p>
    <w:p w14:paraId="0BE10A13" w14:textId="6CED2426" w:rsidR="007C5F60" w:rsidRPr="001F71E8" w:rsidRDefault="007C5F60" w:rsidP="00086112">
      <w:pPr>
        <w:ind w:firstLine="708"/>
        <w:rPr>
          <w:b/>
          <w:sz w:val="16"/>
          <w:szCs w:val="16"/>
          <w:u w:val="single"/>
          <w:lang w:val="da-DK"/>
        </w:rPr>
      </w:pPr>
      <w:r w:rsidRPr="001F71E8">
        <w:rPr>
          <w:sz w:val="20"/>
          <w:lang w:val="da-DK"/>
        </w:rPr>
        <w:t>”</w:t>
      </w:r>
      <w:r w:rsidRPr="001F71E8">
        <w:rPr>
          <w:b/>
          <w:bCs/>
          <w:sz w:val="20"/>
          <w:lang w:val="da-DK"/>
        </w:rPr>
        <w:t>Articolul 2</w:t>
      </w:r>
      <w:r w:rsidRPr="001F71E8">
        <w:rPr>
          <w:sz w:val="20"/>
          <w:lang w:val="da-DK"/>
        </w:rPr>
        <w:t>(1) </w:t>
      </w:r>
      <w:r w:rsidRPr="001F71E8">
        <w:rPr>
          <w:b/>
          <w:i/>
          <w:sz w:val="20"/>
          <w:u w:val="single"/>
          <w:lang w:val="da-DK"/>
        </w:rPr>
        <w:t>În sensul prezentei legi, sunt declarate de utilitate publică următoarele lucrări</w:t>
      </w:r>
      <w:r w:rsidRPr="001F71E8">
        <w:rPr>
          <w:sz w:val="20"/>
          <w:lang w:val="da-DK"/>
        </w:rPr>
        <w:t>:(</w:t>
      </w:r>
      <w:r w:rsidRPr="001F71E8">
        <w:rPr>
          <w:b/>
          <w:bCs/>
          <w:sz w:val="20"/>
          <w:lang w:val="da-DK"/>
        </w:rPr>
        <w:t xml:space="preserve"> d)</w:t>
      </w:r>
      <w:r w:rsidRPr="001F71E8">
        <w:rPr>
          <w:sz w:val="20"/>
          <w:lang w:val="da-DK"/>
        </w:rPr>
        <w:t> </w:t>
      </w:r>
      <w:r w:rsidRPr="001F71E8">
        <w:rPr>
          <w:b/>
          <w:i/>
          <w:sz w:val="20"/>
          <w:u w:val="single"/>
          <w:lang w:val="da-DK"/>
        </w:rPr>
        <w:t>lucrările de interes național pentru realizarea, dezvoltarea producerii, transportului și distribuției de energie electrică,</w:t>
      </w:r>
      <w:r w:rsidRPr="001F71E8">
        <w:rPr>
          <w:sz w:val="20"/>
          <w:lang w:val="da-DK"/>
        </w:rPr>
        <w:t xml:space="preserve"> transport și distribuție de gaze naturale, a extracției de gaze naturale, lucrările de dezvoltare, modernizare și reabilitare a Sistemului național de transport al țițeiului, gazolinei, etanului, condensatului</w:t>
      </w:r>
      <w:r w:rsidRPr="001F71E8">
        <w:rPr>
          <w:sz w:val="16"/>
          <w:szCs w:val="16"/>
          <w:lang w:val="da-DK"/>
        </w:rPr>
        <w:t xml:space="preserve">.  </w:t>
      </w:r>
      <w:r w:rsidRPr="001F71E8">
        <w:rPr>
          <w:b/>
          <w:sz w:val="16"/>
          <w:szCs w:val="16"/>
          <w:u w:val="single"/>
          <w:lang w:val="da-DK"/>
        </w:rPr>
        <w:t xml:space="preserve">   </w:t>
      </w:r>
    </w:p>
    <w:p w14:paraId="51D1F105" w14:textId="77777777" w:rsidR="007C5F60" w:rsidRPr="001F71E8" w:rsidRDefault="007C5F60" w:rsidP="00086112">
      <w:pPr>
        <w:ind w:firstLine="708"/>
        <w:rPr>
          <w:b/>
          <w:szCs w:val="24"/>
          <w:lang w:val="da-DK"/>
        </w:rPr>
      </w:pPr>
    </w:p>
    <w:p w14:paraId="534C387E" w14:textId="32ECDDAE" w:rsidR="007C5F60" w:rsidRPr="001F71E8" w:rsidRDefault="007C5F60" w:rsidP="00086112">
      <w:pPr>
        <w:ind w:firstLine="708"/>
        <w:rPr>
          <w:szCs w:val="24"/>
          <w:lang w:val="da-DK"/>
        </w:rPr>
      </w:pPr>
      <w:r w:rsidRPr="001F71E8">
        <w:rPr>
          <w:b/>
          <w:szCs w:val="24"/>
          <w:lang w:val="da-DK"/>
        </w:rPr>
        <w:t xml:space="preserve">Investitia propusa prezinta si utilitate publica locala </w:t>
      </w:r>
      <w:r w:rsidRPr="001F71E8">
        <w:rPr>
          <w:szCs w:val="24"/>
          <w:lang w:val="da-DK"/>
        </w:rPr>
        <w:t xml:space="preserve">prin </w:t>
      </w:r>
      <w:bookmarkStart w:id="27" w:name="_Hlk150340654"/>
      <w:r w:rsidRPr="001F71E8">
        <w:rPr>
          <w:szCs w:val="24"/>
          <w:lang w:val="da-DK"/>
        </w:rPr>
        <w:t>crearea de noi locuri de munca</w:t>
      </w:r>
      <w:bookmarkEnd w:id="27"/>
      <w:r w:rsidRPr="001F71E8">
        <w:rPr>
          <w:szCs w:val="24"/>
          <w:lang w:val="da-DK"/>
        </w:rPr>
        <w:t>, cresterea veniturilor la bugetele comunei, inclusiv amenajari de infrastructura de transport.</w:t>
      </w:r>
    </w:p>
    <w:p w14:paraId="0048B493" w14:textId="77777777" w:rsidR="007C5F60" w:rsidRPr="001F71E8" w:rsidRDefault="007C5F60" w:rsidP="00086112">
      <w:pPr>
        <w:rPr>
          <w:b/>
          <w:szCs w:val="24"/>
          <w:u w:val="single"/>
          <w:lang w:val="fr-FR"/>
        </w:rPr>
      </w:pPr>
    </w:p>
    <w:p w14:paraId="04BA52D4" w14:textId="266C0CED" w:rsidR="00750D7F" w:rsidRPr="001F71E8" w:rsidRDefault="007C5F60" w:rsidP="00086112">
      <w:pPr>
        <w:ind w:firstLine="708"/>
        <w:rPr>
          <w:b/>
          <w:szCs w:val="24"/>
          <w:lang w:val="fr-FR"/>
        </w:rPr>
      </w:pPr>
      <w:proofErr w:type="spellStart"/>
      <w:r w:rsidRPr="001F71E8">
        <w:rPr>
          <w:b/>
          <w:szCs w:val="24"/>
          <w:u w:val="single"/>
          <w:lang w:val="fr-FR"/>
        </w:rPr>
        <w:t>Regimul</w:t>
      </w:r>
      <w:proofErr w:type="spellEnd"/>
      <w:r w:rsidRPr="001F71E8">
        <w:rPr>
          <w:b/>
          <w:szCs w:val="24"/>
          <w:u w:val="single"/>
          <w:lang w:val="fr-FR"/>
        </w:rPr>
        <w:t xml:space="preserve"> </w:t>
      </w:r>
      <w:proofErr w:type="spellStart"/>
      <w:r w:rsidRPr="001F71E8">
        <w:rPr>
          <w:b/>
          <w:szCs w:val="24"/>
          <w:u w:val="single"/>
          <w:lang w:val="fr-FR"/>
        </w:rPr>
        <w:t>economic</w:t>
      </w:r>
      <w:proofErr w:type="spellEnd"/>
      <w:r w:rsidRPr="001F71E8">
        <w:rPr>
          <w:b/>
          <w:szCs w:val="24"/>
          <w:u w:val="single"/>
          <w:lang w:val="fr-FR"/>
        </w:rPr>
        <w:t xml:space="preserve"> de </w:t>
      </w:r>
      <w:proofErr w:type="spellStart"/>
      <w:proofErr w:type="gramStart"/>
      <w:r w:rsidRPr="001F71E8">
        <w:rPr>
          <w:b/>
          <w:szCs w:val="24"/>
          <w:u w:val="single"/>
          <w:lang w:val="fr-FR"/>
        </w:rPr>
        <w:t>operare</w:t>
      </w:r>
      <w:proofErr w:type="spellEnd"/>
      <w:r w:rsidRPr="001F71E8">
        <w:rPr>
          <w:b/>
          <w:szCs w:val="24"/>
          <w:lang w:val="fr-FR"/>
        </w:rPr>
        <w:t>:</w:t>
      </w:r>
      <w:proofErr w:type="gramEnd"/>
      <w:r w:rsidRPr="001F71E8">
        <w:rPr>
          <w:b/>
          <w:szCs w:val="24"/>
          <w:lang w:val="fr-FR"/>
        </w:rPr>
        <w:t xml:space="preserve"> </w:t>
      </w:r>
    </w:p>
    <w:p w14:paraId="24E67127" w14:textId="355683A8" w:rsidR="00750D7F" w:rsidRPr="001F71E8" w:rsidRDefault="00750D7F" w:rsidP="00086112">
      <w:pPr>
        <w:pStyle w:val="ListParagraph"/>
        <w:numPr>
          <w:ilvl w:val="0"/>
          <w:numId w:val="24"/>
        </w:numPr>
        <w:jc w:val="both"/>
        <w:rPr>
          <w:b/>
          <w:lang w:val="fr-FR"/>
        </w:rPr>
      </w:pPr>
      <w:r w:rsidRPr="001F71E8">
        <w:rPr>
          <w:lang w:val="da-DK"/>
        </w:rPr>
        <w:t>Crearea de noi locuri de munca</w:t>
      </w:r>
    </w:p>
    <w:p w14:paraId="4FCBF623" w14:textId="0FBF9201" w:rsidR="007C5F60" w:rsidRPr="001F71E8" w:rsidRDefault="007C5F60" w:rsidP="00086112">
      <w:pPr>
        <w:pStyle w:val="ListParagraph"/>
        <w:numPr>
          <w:ilvl w:val="0"/>
          <w:numId w:val="24"/>
        </w:numPr>
        <w:jc w:val="both"/>
        <w:rPr>
          <w:lang w:val="fr-FR"/>
        </w:rPr>
      </w:pPr>
      <w:proofErr w:type="spellStart"/>
      <w:r w:rsidRPr="001F71E8">
        <w:rPr>
          <w:lang w:val="fr-FR"/>
        </w:rPr>
        <w:t>Venituri</w:t>
      </w:r>
      <w:proofErr w:type="spellEnd"/>
      <w:r w:rsidRPr="001F71E8">
        <w:rPr>
          <w:lang w:val="fr-FR"/>
        </w:rPr>
        <w:t xml:space="preserve"> </w:t>
      </w:r>
      <w:proofErr w:type="spellStart"/>
      <w:r w:rsidRPr="001F71E8">
        <w:rPr>
          <w:lang w:val="fr-FR"/>
        </w:rPr>
        <w:t>pentru</w:t>
      </w:r>
      <w:proofErr w:type="spellEnd"/>
      <w:r w:rsidRPr="001F71E8">
        <w:rPr>
          <w:lang w:val="fr-FR"/>
        </w:rPr>
        <w:t xml:space="preserve"> </w:t>
      </w:r>
      <w:proofErr w:type="spellStart"/>
      <w:r w:rsidRPr="001F71E8">
        <w:rPr>
          <w:lang w:val="fr-FR"/>
        </w:rPr>
        <w:t>Consiliul</w:t>
      </w:r>
      <w:proofErr w:type="spellEnd"/>
      <w:r w:rsidRPr="001F71E8">
        <w:rPr>
          <w:lang w:val="fr-FR"/>
        </w:rPr>
        <w:t xml:space="preserve"> Local</w:t>
      </w:r>
      <w:r w:rsidR="00514232">
        <w:rPr>
          <w:lang w:val="fr-FR"/>
        </w:rPr>
        <w:t xml:space="preserve">/ </w:t>
      </w:r>
      <w:proofErr w:type="spellStart"/>
      <w:r w:rsidR="00514232">
        <w:rPr>
          <w:lang w:val="fr-FR"/>
        </w:rPr>
        <w:t>Consiliul</w:t>
      </w:r>
      <w:proofErr w:type="spellEnd"/>
      <w:r w:rsidR="00514232">
        <w:rPr>
          <w:lang w:val="fr-FR"/>
        </w:rPr>
        <w:t xml:space="preserve"> </w:t>
      </w:r>
      <w:proofErr w:type="spellStart"/>
      <w:r w:rsidR="00514232">
        <w:rPr>
          <w:lang w:val="fr-FR"/>
        </w:rPr>
        <w:t>Judetean</w:t>
      </w:r>
      <w:proofErr w:type="spellEnd"/>
    </w:p>
    <w:p w14:paraId="7FB0B8B1" w14:textId="2FD6F1C3" w:rsidR="00A03AFD" w:rsidRPr="00514232" w:rsidRDefault="007C5F60" w:rsidP="00086112">
      <w:pPr>
        <w:numPr>
          <w:ilvl w:val="0"/>
          <w:numId w:val="25"/>
        </w:numPr>
        <w:rPr>
          <w:szCs w:val="24"/>
          <w:lang w:val="en-US"/>
        </w:rPr>
      </w:pPr>
      <w:r w:rsidRPr="00514232">
        <w:rPr>
          <w:szCs w:val="24"/>
          <w:lang w:val="en-US"/>
        </w:rPr>
        <w:t>Plata</w:t>
      </w:r>
      <w:r w:rsidR="005C7E11" w:rsidRPr="00514232">
        <w:rPr>
          <w:szCs w:val="24"/>
          <w:lang w:val="en-US"/>
        </w:rPr>
        <w:t xml:space="preserve"> </w:t>
      </w:r>
      <w:proofErr w:type="spellStart"/>
      <w:r w:rsidRPr="00514232">
        <w:rPr>
          <w:szCs w:val="24"/>
          <w:lang w:val="en-US"/>
        </w:rPr>
        <w:t>taxe</w:t>
      </w:r>
      <w:r w:rsidR="005C7E11" w:rsidRPr="00514232">
        <w:rPr>
          <w:szCs w:val="24"/>
          <w:lang w:val="en-US"/>
        </w:rPr>
        <w:t>lor</w:t>
      </w:r>
      <w:proofErr w:type="spellEnd"/>
      <w:r w:rsidRPr="00514232">
        <w:rPr>
          <w:szCs w:val="24"/>
          <w:lang w:val="en-US"/>
        </w:rPr>
        <w:t xml:space="preserve"> </w:t>
      </w:r>
      <w:proofErr w:type="spellStart"/>
      <w:r w:rsidRPr="00514232">
        <w:rPr>
          <w:szCs w:val="24"/>
          <w:lang w:val="en-US"/>
        </w:rPr>
        <w:t>anuale</w:t>
      </w:r>
      <w:proofErr w:type="spellEnd"/>
      <w:r w:rsidRPr="00514232">
        <w:rPr>
          <w:szCs w:val="24"/>
          <w:lang w:val="en-US"/>
        </w:rPr>
        <w:t xml:space="preserve"> </w:t>
      </w:r>
      <w:proofErr w:type="spellStart"/>
      <w:r w:rsidRPr="00514232">
        <w:rPr>
          <w:szCs w:val="24"/>
          <w:lang w:val="en-US"/>
        </w:rPr>
        <w:t>prevazute</w:t>
      </w:r>
      <w:proofErr w:type="spellEnd"/>
      <w:r w:rsidRPr="00514232">
        <w:rPr>
          <w:szCs w:val="24"/>
          <w:lang w:val="en-US"/>
        </w:rPr>
        <w:t xml:space="preserve"> de </w:t>
      </w:r>
      <w:proofErr w:type="spellStart"/>
      <w:r w:rsidRPr="00514232">
        <w:rPr>
          <w:szCs w:val="24"/>
          <w:lang w:val="en-US"/>
        </w:rPr>
        <w:t>lege</w:t>
      </w:r>
      <w:proofErr w:type="spellEnd"/>
      <w:r w:rsidRPr="00514232">
        <w:rPr>
          <w:szCs w:val="24"/>
          <w:lang w:val="en-US"/>
        </w:rPr>
        <w:t xml:space="preserve"> </w:t>
      </w:r>
      <w:proofErr w:type="spellStart"/>
      <w:r w:rsidRPr="00514232">
        <w:rPr>
          <w:szCs w:val="24"/>
          <w:lang w:val="en-US"/>
        </w:rPr>
        <w:t>pentru</w:t>
      </w:r>
      <w:proofErr w:type="spellEnd"/>
      <w:r w:rsidRPr="00514232">
        <w:rPr>
          <w:szCs w:val="24"/>
          <w:lang w:val="en-US"/>
        </w:rPr>
        <w:t xml:space="preserve"> </w:t>
      </w:r>
      <w:proofErr w:type="spellStart"/>
      <w:r w:rsidR="00435DAE" w:rsidRPr="00514232">
        <w:rPr>
          <w:szCs w:val="24"/>
          <w:lang w:val="en-US"/>
        </w:rPr>
        <w:t>constructii</w:t>
      </w:r>
      <w:proofErr w:type="spellEnd"/>
      <w:r w:rsidR="00435DAE" w:rsidRPr="00514232">
        <w:rPr>
          <w:szCs w:val="24"/>
          <w:lang w:val="en-US"/>
        </w:rPr>
        <w:t xml:space="preserve"> in </w:t>
      </w:r>
      <w:proofErr w:type="spellStart"/>
      <w:r w:rsidR="00435DAE" w:rsidRPr="00514232">
        <w:rPr>
          <w:szCs w:val="24"/>
          <w:lang w:val="en-US"/>
        </w:rPr>
        <w:t>beneficiul</w:t>
      </w:r>
      <w:proofErr w:type="spellEnd"/>
      <w:r w:rsidR="00435DAE" w:rsidRPr="00514232">
        <w:rPr>
          <w:szCs w:val="24"/>
          <w:lang w:val="en-US"/>
        </w:rPr>
        <w:t xml:space="preserve"> </w:t>
      </w:r>
      <w:proofErr w:type="spellStart"/>
      <w:r w:rsidR="00435DAE" w:rsidRPr="00514232">
        <w:rPr>
          <w:szCs w:val="24"/>
          <w:lang w:val="en-US"/>
        </w:rPr>
        <w:t>Consi</w:t>
      </w:r>
      <w:r w:rsidRPr="00514232">
        <w:rPr>
          <w:szCs w:val="24"/>
          <w:lang w:val="en-US"/>
        </w:rPr>
        <w:t>liilor</w:t>
      </w:r>
      <w:proofErr w:type="spellEnd"/>
      <w:r w:rsidRPr="00514232">
        <w:rPr>
          <w:szCs w:val="24"/>
          <w:lang w:val="en-US"/>
        </w:rPr>
        <w:t xml:space="preserve"> </w:t>
      </w:r>
      <w:proofErr w:type="gramStart"/>
      <w:r w:rsidRPr="00514232">
        <w:rPr>
          <w:szCs w:val="24"/>
          <w:lang w:val="en-US"/>
        </w:rPr>
        <w:t xml:space="preserve">Locale </w:t>
      </w:r>
      <w:r w:rsidR="00514232">
        <w:rPr>
          <w:szCs w:val="24"/>
          <w:lang w:val="en-US"/>
        </w:rPr>
        <w:t xml:space="preserve"> </w:t>
      </w:r>
      <w:proofErr w:type="spellStart"/>
      <w:r w:rsidR="00514232">
        <w:rPr>
          <w:szCs w:val="24"/>
          <w:lang w:val="en-US"/>
        </w:rPr>
        <w:t>si</w:t>
      </w:r>
      <w:proofErr w:type="spellEnd"/>
      <w:proofErr w:type="gramEnd"/>
      <w:r w:rsidR="00514232">
        <w:rPr>
          <w:szCs w:val="24"/>
          <w:lang w:val="en-US"/>
        </w:rPr>
        <w:t xml:space="preserve"> </w:t>
      </w:r>
      <w:proofErr w:type="spellStart"/>
      <w:r w:rsidR="00514232" w:rsidRPr="00514232">
        <w:rPr>
          <w:szCs w:val="24"/>
          <w:lang w:val="en-US"/>
        </w:rPr>
        <w:t>Co</w:t>
      </w:r>
      <w:r w:rsidR="00514232">
        <w:rPr>
          <w:szCs w:val="24"/>
          <w:lang w:val="en-US"/>
        </w:rPr>
        <w:t>nsiliul</w:t>
      </w:r>
      <w:proofErr w:type="spellEnd"/>
      <w:r w:rsidR="00514232">
        <w:rPr>
          <w:szCs w:val="24"/>
          <w:lang w:val="en-US"/>
        </w:rPr>
        <w:t xml:space="preserve"> </w:t>
      </w:r>
      <w:proofErr w:type="spellStart"/>
      <w:r w:rsidR="00514232">
        <w:rPr>
          <w:szCs w:val="24"/>
          <w:lang w:val="en-US"/>
        </w:rPr>
        <w:t>Judetean</w:t>
      </w:r>
      <w:proofErr w:type="spellEnd"/>
      <w:r w:rsidR="00514232">
        <w:rPr>
          <w:szCs w:val="24"/>
          <w:lang w:val="en-US"/>
        </w:rPr>
        <w:t xml:space="preserve"> Neamt</w:t>
      </w:r>
    </w:p>
    <w:p w14:paraId="7A2B2A13" w14:textId="77777777" w:rsidR="003F7120" w:rsidRPr="001F71E8" w:rsidRDefault="003F7120" w:rsidP="001A7A98">
      <w:pPr>
        <w:pStyle w:val="Heading3"/>
      </w:pPr>
      <w:bookmarkStart w:id="28" w:name="_Toc168570543"/>
      <w:r w:rsidRPr="001F71E8">
        <w:t>Formele fizice ale proiectului (planuri, clădiri, structuri, materiale de construcţie etc.)</w:t>
      </w:r>
      <w:bookmarkEnd w:id="28"/>
    </w:p>
    <w:p w14:paraId="64FA0FB7" w14:textId="77777777" w:rsidR="003F7120" w:rsidRPr="001F71E8" w:rsidRDefault="003F7120" w:rsidP="003F7120">
      <w:pPr>
        <w:pStyle w:val="Frspaiere1"/>
        <w:rPr>
          <w:rFonts w:cs="Times New Roman"/>
        </w:rPr>
      </w:pPr>
    </w:p>
    <w:p w14:paraId="0A8FC491" w14:textId="15C74DB0" w:rsidR="003F7120" w:rsidRPr="001F71E8" w:rsidRDefault="003F7120" w:rsidP="00086112">
      <w:pPr>
        <w:pStyle w:val="Frspaiere1"/>
        <w:ind w:firstLine="708"/>
        <w:jc w:val="both"/>
        <w:rPr>
          <w:rFonts w:cs="Times New Roman"/>
        </w:rPr>
      </w:pPr>
      <w:r w:rsidRPr="001F71E8">
        <w:rPr>
          <w:rFonts w:cs="Times New Roman"/>
        </w:rPr>
        <w:t xml:space="preserve">Proiectul nu include realizarea de clădiri sau alte structuri, pentru care să fie necesare materiale de construcţii specifice </w:t>
      </w:r>
      <w:r w:rsidR="00B11147" w:rsidRPr="001F71E8">
        <w:rPr>
          <w:rFonts w:cs="Times New Roman"/>
        </w:rPr>
        <w:t>clădirilor sau altor structuri.</w:t>
      </w:r>
    </w:p>
    <w:p w14:paraId="10BAE050" w14:textId="3F0ADC6F" w:rsidR="002C6E81" w:rsidRPr="001F71E8" w:rsidRDefault="002C6E81" w:rsidP="00086112">
      <w:pPr>
        <w:pStyle w:val="Frspaiere1"/>
        <w:ind w:firstLine="720"/>
        <w:jc w:val="both"/>
        <w:rPr>
          <w:rFonts w:cs="Times New Roman"/>
          <w:szCs w:val="24"/>
        </w:rPr>
      </w:pPr>
      <w:r w:rsidRPr="001F71E8">
        <w:rPr>
          <w:rFonts w:cs="Times New Roman"/>
          <w:szCs w:val="24"/>
        </w:rPr>
        <w:t>Punerea in opera a proiectului nu necesita consum de energie electrica in faza de construire</w:t>
      </w:r>
      <w:r w:rsidR="00C82075" w:rsidRPr="001F71E8">
        <w:rPr>
          <w:rFonts w:cs="Times New Roman"/>
          <w:szCs w:val="24"/>
        </w:rPr>
        <w:t xml:space="preserve"> si nici</w:t>
      </w:r>
      <w:r w:rsidRPr="001F71E8">
        <w:rPr>
          <w:rFonts w:cs="Times New Roman"/>
          <w:szCs w:val="24"/>
        </w:rPr>
        <w:t xml:space="preserve"> ulterior pentru functionarea echipamentelor.</w:t>
      </w:r>
    </w:p>
    <w:p w14:paraId="048A476D" w14:textId="01F8EF68" w:rsidR="002C6E81" w:rsidRPr="001F71E8" w:rsidRDefault="002C6E81" w:rsidP="00086112">
      <w:pPr>
        <w:ind w:firstLine="708"/>
        <w:rPr>
          <w:szCs w:val="24"/>
        </w:rPr>
      </w:pPr>
      <w:r w:rsidRPr="001F71E8">
        <w:rPr>
          <w:szCs w:val="24"/>
        </w:rPr>
        <w:t xml:space="preserve">Tronsoanele de retea pozate subteran vor necesita pregatirea patului de pozare prin realizarea de sapaturi. Acest proces se va realiza mecanizat cu utilaje cu motor cu ardere interna, consumatoare de motorina. Combustibilul se va achizitiona de la statiile </w:t>
      </w:r>
      <w:r w:rsidR="00A21158">
        <w:rPr>
          <w:szCs w:val="24"/>
        </w:rPr>
        <w:t>P</w:t>
      </w:r>
      <w:r w:rsidRPr="001F71E8">
        <w:rPr>
          <w:szCs w:val="24"/>
        </w:rPr>
        <w:t>eco din apropierea frontului de lucru.</w:t>
      </w:r>
    </w:p>
    <w:p w14:paraId="0B680750" w14:textId="1F413904" w:rsidR="002C6E81" w:rsidRPr="001F71E8" w:rsidRDefault="002C6E81" w:rsidP="002C6E81">
      <w:pPr>
        <w:spacing w:before="100" w:beforeAutospacing="1" w:after="100" w:afterAutospacing="1"/>
        <w:ind w:firstLine="708"/>
        <w:rPr>
          <w:sz w:val="22"/>
          <w:lang w:eastAsia="zh-TW"/>
        </w:rPr>
      </w:pPr>
      <w:r w:rsidRPr="001F71E8">
        <w:t>Principalele materiale utilizate pe perioada construcției:</w:t>
      </w:r>
    </w:p>
    <w:p w14:paraId="3CAFD1A5" w14:textId="77777777" w:rsidR="002C6E81" w:rsidRPr="001F71E8" w:rsidRDefault="002C6E81">
      <w:pPr>
        <w:pStyle w:val="ListParagraph"/>
        <w:numPr>
          <w:ilvl w:val="1"/>
          <w:numId w:val="60"/>
        </w:numPr>
        <w:rPr>
          <w:szCs w:val="22"/>
          <w:lang w:eastAsia="en-US"/>
        </w:rPr>
      </w:pPr>
      <w:r w:rsidRPr="001F71E8">
        <w:rPr>
          <w:szCs w:val="22"/>
          <w:lang w:eastAsia="en-US"/>
        </w:rPr>
        <w:lastRenderedPageBreak/>
        <w:t xml:space="preserve">Solul excavat care va fi reutilizat la acoperirea șanțurilor </w:t>
      </w:r>
    </w:p>
    <w:p w14:paraId="23977AA7" w14:textId="77777777" w:rsidR="002C6E81" w:rsidRPr="001F71E8" w:rsidRDefault="002C6E81">
      <w:pPr>
        <w:pStyle w:val="ListParagraph"/>
        <w:numPr>
          <w:ilvl w:val="1"/>
          <w:numId w:val="60"/>
        </w:numPr>
        <w:rPr>
          <w:szCs w:val="22"/>
          <w:lang w:eastAsia="en-US"/>
        </w:rPr>
      </w:pPr>
      <w:r w:rsidRPr="001F71E8">
        <w:rPr>
          <w:szCs w:val="22"/>
          <w:lang w:eastAsia="en-US"/>
        </w:rPr>
        <w:t>Nisip sau pământ nisipos</w:t>
      </w:r>
    </w:p>
    <w:p w14:paraId="2A936E91" w14:textId="3843FEEC" w:rsidR="002C6E81" w:rsidRPr="001F71E8" w:rsidRDefault="002C6E81">
      <w:pPr>
        <w:pStyle w:val="ListParagraph"/>
        <w:numPr>
          <w:ilvl w:val="1"/>
          <w:numId w:val="60"/>
        </w:numPr>
        <w:rPr>
          <w:szCs w:val="22"/>
          <w:lang w:eastAsia="en-US"/>
        </w:rPr>
      </w:pPr>
      <w:r w:rsidRPr="001F71E8">
        <w:rPr>
          <w:szCs w:val="22"/>
          <w:lang w:eastAsia="en-US"/>
        </w:rPr>
        <w:t>Elemente stucturale din beton armat si elemente metalice prefabricate</w:t>
      </w:r>
    </w:p>
    <w:p w14:paraId="75057708" w14:textId="77777777" w:rsidR="002C6E81" w:rsidRPr="001F71E8" w:rsidRDefault="002C6E81">
      <w:pPr>
        <w:numPr>
          <w:ilvl w:val="1"/>
          <w:numId w:val="60"/>
        </w:numPr>
        <w:jc w:val="left"/>
        <w:rPr>
          <w:rFonts w:eastAsia="Calibri"/>
          <w:szCs w:val="22"/>
          <w:lang w:eastAsia="en-US"/>
        </w:rPr>
      </w:pPr>
      <w:r w:rsidRPr="001F71E8">
        <w:rPr>
          <w:rFonts w:eastAsia="Calibri"/>
          <w:szCs w:val="22"/>
          <w:lang w:eastAsia="en-US"/>
        </w:rPr>
        <w:t>Conductele din polietilena de înaltă densitate PEHD</w:t>
      </w:r>
    </w:p>
    <w:p w14:paraId="6DB45D3F" w14:textId="67A4DADA" w:rsidR="002C6E81" w:rsidRPr="001F71E8" w:rsidRDefault="002C6E81">
      <w:pPr>
        <w:numPr>
          <w:ilvl w:val="1"/>
          <w:numId w:val="60"/>
        </w:numPr>
        <w:jc w:val="left"/>
        <w:rPr>
          <w:rFonts w:eastAsia="Calibri"/>
          <w:szCs w:val="22"/>
          <w:lang w:eastAsia="en-US"/>
        </w:rPr>
      </w:pPr>
      <w:r w:rsidRPr="001F71E8">
        <w:rPr>
          <w:rFonts w:eastAsia="Calibri"/>
          <w:szCs w:val="22"/>
          <w:lang w:eastAsia="en-US"/>
        </w:rPr>
        <w:t xml:space="preserve">Cabluri de </w:t>
      </w:r>
      <w:r w:rsidR="00C82075" w:rsidRPr="001F71E8">
        <w:rPr>
          <w:rFonts w:eastAsia="Calibri"/>
          <w:szCs w:val="22"/>
          <w:lang w:eastAsia="en-US"/>
        </w:rPr>
        <w:t>110</w:t>
      </w:r>
      <w:r w:rsidRPr="001F71E8">
        <w:rPr>
          <w:rFonts w:eastAsia="Calibri"/>
          <w:szCs w:val="22"/>
          <w:lang w:eastAsia="en-US"/>
        </w:rPr>
        <w:t>kV cu izolație XLPE și elementele de îmbinare și conectare aferente acestora</w:t>
      </w:r>
    </w:p>
    <w:p w14:paraId="79BE56A0" w14:textId="34770FF5" w:rsidR="0092497C" w:rsidRPr="001F71E8" w:rsidRDefault="002C6E81" w:rsidP="0092497C">
      <w:pPr>
        <w:numPr>
          <w:ilvl w:val="1"/>
          <w:numId w:val="60"/>
        </w:numPr>
        <w:jc w:val="left"/>
        <w:rPr>
          <w:rFonts w:eastAsia="Calibri"/>
          <w:szCs w:val="22"/>
          <w:lang w:eastAsia="en-US"/>
        </w:rPr>
      </w:pPr>
      <w:r w:rsidRPr="001F71E8">
        <w:rPr>
          <w:rFonts w:eastAsia="Calibri"/>
          <w:szCs w:val="22"/>
          <w:lang w:eastAsia="en-US"/>
        </w:rPr>
        <w:t>Cabluri de fibră optică și elementele de îmbinare și conectare aferente acestora.</w:t>
      </w:r>
      <w:bookmarkStart w:id="29" w:name="_Toc99532242"/>
    </w:p>
    <w:p w14:paraId="77D56FC3" w14:textId="646A00DD" w:rsidR="00FA51F7" w:rsidRPr="001F71E8" w:rsidRDefault="00FB7F38" w:rsidP="00D17252">
      <w:pPr>
        <w:pStyle w:val="Heading3"/>
      </w:pPr>
      <w:bookmarkStart w:id="30" w:name="_Toc168570544"/>
      <w:r w:rsidRPr="001F71E8">
        <w:t>Coordonatele in sistem STEREO 70</w:t>
      </w:r>
      <w:bookmarkEnd w:id="30"/>
      <w:r w:rsidRPr="001F71E8">
        <w:t xml:space="preserve"> </w:t>
      </w:r>
      <w:bookmarkEnd w:id="29"/>
    </w:p>
    <w:p w14:paraId="654EC64D" w14:textId="77777777" w:rsidR="00766D4F" w:rsidRPr="001F71E8" w:rsidRDefault="00766D4F" w:rsidP="0092497C">
      <w:pPr>
        <w:jc w:val="left"/>
        <w:rPr>
          <w:b/>
          <w:bCs/>
        </w:rPr>
      </w:pPr>
    </w:p>
    <w:p w14:paraId="54EAB403" w14:textId="0DE37CC0" w:rsidR="0092497C" w:rsidRPr="001F71E8" w:rsidRDefault="00D346F5" w:rsidP="00086112">
      <w:pPr>
        <w:pStyle w:val="Caption"/>
        <w:jc w:val="center"/>
        <w:rPr>
          <w:b w:val="0"/>
          <w:bCs/>
          <w:color w:val="auto"/>
        </w:rPr>
      </w:pPr>
      <w:r w:rsidRPr="001F71E8">
        <w:rPr>
          <w:color w:val="auto"/>
        </w:rPr>
        <w:t>Tabel</w:t>
      </w:r>
      <w:r w:rsidR="00AC4FAB">
        <w:rPr>
          <w:color w:val="auto"/>
        </w:rPr>
        <w:t xml:space="preserve"> nr. 4</w:t>
      </w:r>
      <w:r w:rsidRPr="001F71E8">
        <w:rPr>
          <w:color w:val="auto"/>
        </w:rPr>
        <w:t>.</w:t>
      </w:r>
      <w:r w:rsidR="00AC4FAB">
        <w:rPr>
          <w:color w:val="auto"/>
        </w:rPr>
        <w:t xml:space="preserve"> </w:t>
      </w:r>
      <w:r w:rsidR="00773CDA" w:rsidRPr="001F71E8">
        <w:rPr>
          <w:bCs/>
          <w:color w:val="auto"/>
        </w:rPr>
        <w:t xml:space="preserve">Coordonate </w:t>
      </w:r>
      <w:r w:rsidR="008C0C35" w:rsidRPr="001F71E8">
        <w:rPr>
          <w:bCs/>
          <w:color w:val="auto"/>
        </w:rPr>
        <w:t>STEREO</w:t>
      </w:r>
      <w:r w:rsidR="00773CDA" w:rsidRPr="001F71E8">
        <w:rPr>
          <w:bCs/>
          <w:color w:val="auto"/>
        </w:rPr>
        <w:t xml:space="preserve"> 70 </w:t>
      </w:r>
      <w:r w:rsidR="0092497C" w:rsidRPr="001F71E8">
        <w:rPr>
          <w:bCs/>
          <w:color w:val="auto"/>
        </w:rPr>
        <w:t>ce delimitează zona de studiu</w:t>
      </w:r>
    </w:p>
    <w:p w14:paraId="477128AE" w14:textId="77777777" w:rsidR="00930526" w:rsidRPr="00AC4FAB" w:rsidRDefault="00930526" w:rsidP="00283C2B">
      <w:pPr>
        <w:rPr>
          <w:sz w:val="22"/>
          <w:szCs w:val="22"/>
          <w:lang w:eastAsia="en-US"/>
        </w:rPr>
        <w:sectPr w:rsidR="00930526" w:rsidRPr="00AC4FAB" w:rsidSect="000B6EF4">
          <w:headerReference w:type="default" r:id="rId10"/>
          <w:footerReference w:type="default" r:id="rId11"/>
          <w:pgSz w:w="12240" w:h="16340"/>
          <w:pgMar w:top="1440" w:right="1440" w:bottom="1440" w:left="1440" w:header="720" w:footer="720" w:gutter="0"/>
          <w:cols w:space="720"/>
          <w:noEndnote/>
        </w:sectPr>
      </w:pPr>
    </w:p>
    <w:tbl>
      <w:tblPr>
        <w:tblW w:w="5210" w:type="dxa"/>
        <w:tblInd w:w="137" w:type="dxa"/>
        <w:tblLook w:val="04A0" w:firstRow="1" w:lastRow="0" w:firstColumn="1" w:lastColumn="0" w:noHBand="0" w:noVBand="1"/>
      </w:tblPr>
      <w:tblGrid>
        <w:gridCol w:w="567"/>
        <w:gridCol w:w="1493"/>
        <w:gridCol w:w="66"/>
        <w:gridCol w:w="1418"/>
        <w:gridCol w:w="9"/>
        <w:gridCol w:w="1657"/>
      </w:tblGrid>
      <w:tr w:rsidR="001F71E8" w:rsidRPr="001F71E8" w14:paraId="31E71158" w14:textId="77777777" w:rsidTr="004F7C93">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7A7692EA" w14:textId="77777777" w:rsidR="00283C2B" w:rsidRPr="00086112" w:rsidRDefault="00283C2B" w:rsidP="00283C2B">
            <w:pPr>
              <w:rPr>
                <w:b/>
                <w:bCs/>
                <w:i/>
                <w:iCs/>
                <w:sz w:val="22"/>
                <w:szCs w:val="22"/>
                <w:lang w:val="en-US" w:eastAsia="en-US"/>
              </w:rPr>
            </w:pPr>
            <w:r w:rsidRPr="00086112">
              <w:rPr>
                <w:b/>
                <w:bCs/>
                <w:i/>
                <w:iCs/>
                <w:sz w:val="22"/>
                <w:szCs w:val="22"/>
                <w:lang w:val="en-US" w:eastAsia="en-US"/>
              </w:rPr>
              <w:t xml:space="preserve">Nr. </w:t>
            </w:r>
            <w:proofErr w:type="spellStart"/>
            <w:r w:rsidRPr="00086112">
              <w:rPr>
                <w:b/>
                <w:bCs/>
                <w:i/>
                <w:iCs/>
                <w:sz w:val="22"/>
                <w:szCs w:val="22"/>
                <w:lang w:val="en-US" w:eastAsia="en-US"/>
              </w:rPr>
              <w:t>Crt</w:t>
            </w:r>
            <w:proofErr w:type="spellEnd"/>
            <w:r w:rsidRPr="00086112">
              <w:rPr>
                <w:b/>
                <w:bCs/>
                <w:i/>
                <w:iCs/>
                <w:sz w:val="22"/>
                <w:szCs w:val="22"/>
                <w:lang w:val="en-US" w:eastAsia="en-US"/>
              </w:rPr>
              <w:t>.</w:t>
            </w:r>
          </w:p>
        </w:tc>
        <w:tc>
          <w:tcPr>
            <w:tcW w:w="1493" w:type="dxa"/>
            <w:tcBorders>
              <w:top w:val="single" w:sz="4" w:space="0" w:color="auto"/>
              <w:left w:val="nil"/>
              <w:bottom w:val="single" w:sz="4" w:space="0" w:color="auto"/>
              <w:right w:val="single" w:sz="4" w:space="0" w:color="auto"/>
            </w:tcBorders>
            <w:shd w:val="clear" w:color="auto" w:fill="auto"/>
            <w:noWrap/>
            <w:hideMark/>
          </w:tcPr>
          <w:p w14:paraId="31EF0AE0" w14:textId="77777777" w:rsidR="00283C2B" w:rsidRPr="00086112" w:rsidRDefault="00283C2B" w:rsidP="00283C2B">
            <w:pPr>
              <w:jc w:val="left"/>
              <w:rPr>
                <w:b/>
                <w:bCs/>
                <w:i/>
                <w:iCs/>
                <w:sz w:val="22"/>
                <w:szCs w:val="22"/>
                <w:lang w:val="en-US" w:eastAsia="en-US"/>
              </w:rPr>
            </w:pPr>
            <w:r w:rsidRPr="00086112">
              <w:rPr>
                <w:b/>
                <w:bCs/>
                <w:i/>
                <w:iCs/>
                <w:sz w:val="22"/>
                <w:szCs w:val="22"/>
                <w:lang w:val="en-US" w:eastAsia="en-US"/>
              </w:rPr>
              <w:t>X</w:t>
            </w:r>
          </w:p>
        </w:tc>
        <w:tc>
          <w:tcPr>
            <w:tcW w:w="1493" w:type="dxa"/>
            <w:gridSpan w:val="3"/>
            <w:tcBorders>
              <w:top w:val="single" w:sz="4" w:space="0" w:color="auto"/>
              <w:left w:val="nil"/>
              <w:bottom w:val="single" w:sz="4" w:space="0" w:color="auto"/>
              <w:right w:val="single" w:sz="4" w:space="0" w:color="auto"/>
            </w:tcBorders>
            <w:shd w:val="clear" w:color="auto" w:fill="auto"/>
            <w:noWrap/>
            <w:hideMark/>
          </w:tcPr>
          <w:p w14:paraId="3A81148F" w14:textId="77777777" w:rsidR="00283C2B" w:rsidRPr="00086112" w:rsidRDefault="00283C2B" w:rsidP="00283C2B">
            <w:pPr>
              <w:jc w:val="left"/>
              <w:rPr>
                <w:b/>
                <w:bCs/>
                <w:i/>
                <w:iCs/>
                <w:sz w:val="22"/>
                <w:szCs w:val="22"/>
                <w:lang w:val="en-US" w:eastAsia="en-US"/>
              </w:rPr>
            </w:pPr>
            <w:r w:rsidRPr="00086112">
              <w:rPr>
                <w:b/>
                <w:bCs/>
                <w:i/>
                <w:iCs/>
                <w:sz w:val="22"/>
                <w:szCs w:val="22"/>
                <w:lang w:val="en-US" w:eastAsia="en-US"/>
              </w:rPr>
              <w:t>Y</w:t>
            </w:r>
          </w:p>
        </w:tc>
        <w:tc>
          <w:tcPr>
            <w:tcW w:w="1657" w:type="dxa"/>
            <w:tcBorders>
              <w:top w:val="single" w:sz="4" w:space="0" w:color="auto"/>
              <w:left w:val="nil"/>
              <w:bottom w:val="single" w:sz="4" w:space="0" w:color="auto"/>
              <w:right w:val="single" w:sz="4" w:space="0" w:color="auto"/>
            </w:tcBorders>
            <w:shd w:val="clear" w:color="auto" w:fill="auto"/>
            <w:hideMark/>
          </w:tcPr>
          <w:p w14:paraId="04FE7BFB" w14:textId="51C8497B" w:rsidR="00283C2B" w:rsidRPr="00086112" w:rsidRDefault="00283C2B" w:rsidP="00283C2B">
            <w:pPr>
              <w:jc w:val="left"/>
              <w:rPr>
                <w:b/>
                <w:bCs/>
                <w:i/>
                <w:iCs/>
                <w:sz w:val="22"/>
                <w:szCs w:val="22"/>
                <w:lang w:val="en-US" w:eastAsia="en-US"/>
              </w:rPr>
            </w:pPr>
            <w:r w:rsidRPr="00086112">
              <w:rPr>
                <w:b/>
                <w:bCs/>
                <w:i/>
                <w:iCs/>
                <w:sz w:val="22"/>
                <w:szCs w:val="22"/>
                <w:lang w:val="en-US" w:eastAsia="en-US"/>
              </w:rPr>
              <w:t> </w:t>
            </w:r>
            <w:proofErr w:type="spellStart"/>
            <w:r w:rsidRPr="00086112">
              <w:rPr>
                <w:b/>
                <w:bCs/>
                <w:i/>
                <w:iCs/>
                <w:sz w:val="22"/>
                <w:szCs w:val="22"/>
                <w:lang w:val="en-US" w:eastAsia="en-US"/>
              </w:rPr>
              <w:t>Suprapunere</w:t>
            </w:r>
            <w:proofErr w:type="spellEnd"/>
            <w:r w:rsidRPr="00086112">
              <w:rPr>
                <w:b/>
                <w:bCs/>
                <w:i/>
                <w:iCs/>
                <w:sz w:val="22"/>
                <w:szCs w:val="22"/>
                <w:lang w:val="en-US" w:eastAsia="en-US"/>
              </w:rPr>
              <w:t xml:space="preserve"> cu ANPIC</w:t>
            </w:r>
          </w:p>
        </w:tc>
      </w:tr>
      <w:tr w:rsidR="00504046" w:rsidRPr="001F71E8" w14:paraId="2295031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5D561E66" w14:textId="02CED21F"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BD90A04" w14:textId="41667FA0"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648651.6870</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606228EC" w14:textId="363526FD"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622934.7650</w:t>
            </w:r>
          </w:p>
        </w:tc>
        <w:tc>
          <w:tcPr>
            <w:tcW w:w="1657" w:type="dxa"/>
            <w:tcBorders>
              <w:top w:val="nil"/>
              <w:left w:val="nil"/>
              <w:bottom w:val="single" w:sz="4" w:space="0" w:color="auto"/>
              <w:right w:val="single" w:sz="4" w:space="0" w:color="auto"/>
            </w:tcBorders>
            <w:shd w:val="clear" w:color="auto" w:fill="auto"/>
            <w:hideMark/>
          </w:tcPr>
          <w:p w14:paraId="30C8CE09"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01190B6A"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9A55331" w14:textId="535F96A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675489A" w14:textId="2A7819E4"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648709.8559</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3C6F38ED" w14:textId="1E8B12B1"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622727.0881</w:t>
            </w:r>
          </w:p>
        </w:tc>
        <w:tc>
          <w:tcPr>
            <w:tcW w:w="1657" w:type="dxa"/>
            <w:tcBorders>
              <w:top w:val="nil"/>
              <w:left w:val="nil"/>
              <w:bottom w:val="single" w:sz="4" w:space="0" w:color="auto"/>
              <w:right w:val="single" w:sz="4" w:space="0" w:color="auto"/>
            </w:tcBorders>
            <w:shd w:val="clear" w:color="auto" w:fill="auto"/>
            <w:hideMark/>
          </w:tcPr>
          <w:p w14:paraId="11E7B50A"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1813141B"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8D79FA0" w14:textId="15243329"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31386DB" w14:textId="655D814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648730.6883</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F295AAB" w14:textId="58D540EB"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622648.0594</w:t>
            </w:r>
          </w:p>
        </w:tc>
        <w:tc>
          <w:tcPr>
            <w:tcW w:w="1657" w:type="dxa"/>
            <w:tcBorders>
              <w:top w:val="nil"/>
              <w:left w:val="nil"/>
              <w:bottom w:val="single" w:sz="4" w:space="0" w:color="auto"/>
              <w:right w:val="single" w:sz="4" w:space="0" w:color="auto"/>
            </w:tcBorders>
            <w:shd w:val="clear" w:color="auto" w:fill="auto"/>
            <w:hideMark/>
          </w:tcPr>
          <w:p w14:paraId="50884D87"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6FF57877"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2EF6FE0A" w14:textId="28CB5AE0"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47CA23E" w14:textId="11B9E88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648741.0973</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4C6911D8" w14:textId="0571E970"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622590.5180</w:t>
            </w:r>
          </w:p>
        </w:tc>
        <w:tc>
          <w:tcPr>
            <w:tcW w:w="1657" w:type="dxa"/>
            <w:tcBorders>
              <w:top w:val="nil"/>
              <w:left w:val="nil"/>
              <w:bottom w:val="single" w:sz="4" w:space="0" w:color="auto"/>
              <w:right w:val="single" w:sz="4" w:space="0" w:color="auto"/>
            </w:tcBorders>
            <w:shd w:val="clear" w:color="auto" w:fill="auto"/>
            <w:hideMark/>
          </w:tcPr>
          <w:p w14:paraId="75DE65D4"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E64859D"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71B5036" w14:textId="1C6A18F2"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2DE0FF82" w14:textId="0C6F50E1"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648744.0685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2BB6FA8A" w14:textId="02FB9F9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622565.8899</w:t>
            </w:r>
          </w:p>
        </w:tc>
        <w:tc>
          <w:tcPr>
            <w:tcW w:w="1657" w:type="dxa"/>
            <w:tcBorders>
              <w:top w:val="nil"/>
              <w:left w:val="nil"/>
              <w:bottom w:val="single" w:sz="4" w:space="0" w:color="auto"/>
              <w:right w:val="single" w:sz="4" w:space="0" w:color="auto"/>
            </w:tcBorders>
            <w:shd w:val="clear" w:color="auto" w:fill="auto"/>
            <w:hideMark/>
          </w:tcPr>
          <w:p w14:paraId="25B65195"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507F03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5166B29F" w14:textId="2D4BC006"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BDF6EC0" w14:textId="1BC8CC5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648748.9889</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5A8B8A7" w14:textId="0FA340CB"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622514.2427</w:t>
            </w:r>
          </w:p>
        </w:tc>
        <w:tc>
          <w:tcPr>
            <w:tcW w:w="1657" w:type="dxa"/>
            <w:tcBorders>
              <w:top w:val="nil"/>
              <w:left w:val="nil"/>
              <w:bottom w:val="single" w:sz="4" w:space="0" w:color="auto"/>
              <w:right w:val="single" w:sz="4" w:space="0" w:color="auto"/>
            </w:tcBorders>
            <w:shd w:val="clear" w:color="auto" w:fill="auto"/>
            <w:hideMark/>
          </w:tcPr>
          <w:p w14:paraId="64C0D713"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7D912EDD"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2C970835" w14:textId="4E12844A"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3922A2C2" w14:textId="706BDC6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648763.1119</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00CACD96" w14:textId="5157E5A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622435.5739</w:t>
            </w:r>
          </w:p>
        </w:tc>
        <w:tc>
          <w:tcPr>
            <w:tcW w:w="1657" w:type="dxa"/>
            <w:tcBorders>
              <w:top w:val="nil"/>
              <w:left w:val="nil"/>
              <w:bottom w:val="single" w:sz="4" w:space="0" w:color="auto"/>
              <w:right w:val="single" w:sz="4" w:space="0" w:color="auto"/>
            </w:tcBorders>
            <w:shd w:val="clear" w:color="auto" w:fill="auto"/>
            <w:hideMark/>
          </w:tcPr>
          <w:p w14:paraId="7F3DB68D"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1049955D"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5BFD264" w14:textId="3769EA1E"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AF714C7" w14:textId="5F6B8840"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648768.9693</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23E4F6F4" w14:textId="1170AF6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622387.6485</w:t>
            </w:r>
          </w:p>
        </w:tc>
        <w:tc>
          <w:tcPr>
            <w:tcW w:w="1657" w:type="dxa"/>
            <w:tcBorders>
              <w:top w:val="nil"/>
              <w:left w:val="nil"/>
              <w:bottom w:val="single" w:sz="4" w:space="0" w:color="auto"/>
              <w:right w:val="single" w:sz="4" w:space="0" w:color="auto"/>
            </w:tcBorders>
            <w:shd w:val="clear" w:color="auto" w:fill="auto"/>
            <w:hideMark/>
          </w:tcPr>
          <w:p w14:paraId="21E2AE68"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198E5682"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71F3D27F" w14:textId="75475591"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31DF3771" w14:textId="006B525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648768.5690</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B5EB3B4" w14:textId="0971FB2D"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622326.9120</w:t>
            </w:r>
          </w:p>
        </w:tc>
        <w:tc>
          <w:tcPr>
            <w:tcW w:w="1657" w:type="dxa"/>
            <w:tcBorders>
              <w:top w:val="nil"/>
              <w:left w:val="nil"/>
              <w:bottom w:val="single" w:sz="4" w:space="0" w:color="auto"/>
              <w:right w:val="single" w:sz="4" w:space="0" w:color="auto"/>
            </w:tcBorders>
            <w:shd w:val="clear" w:color="auto" w:fill="auto"/>
            <w:hideMark/>
          </w:tcPr>
          <w:p w14:paraId="5B20EF6F"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37EFB3CB"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04998342" w14:textId="4CAA7F41"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104D4023" w14:textId="2AFED2A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648791.3328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EA24B4A" w14:textId="5163B50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622236.1901</w:t>
            </w:r>
          </w:p>
        </w:tc>
        <w:tc>
          <w:tcPr>
            <w:tcW w:w="1657" w:type="dxa"/>
            <w:tcBorders>
              <w:top w:val="nil"/>
              <w:left w:val="nil"/>
              <w:bottom w:val="single" w:sz="4" w:space="0" w:color="auto"/>
              <w:right w:val="single" w:sz="4" w:space="0" w:color="auto"/>
            </w:tcBorders>
            <w:shd w:val="clear" w:color="auto" w:fill="auto"/>
            <w:hideMark/>
          </w:tcPr>
          <w:p w14:paraId="332F4826"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41976ED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01D1525C" w14:textId="43E0C9E3"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6513E34" w14:textId="2D398714"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648820.1852</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05CC463C" w14:textId="79C8608D"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622085.3726</w:t>
            </w:r>
          </w:p>
        </w:tc>
        <w:tc>
          <w:tcPr>
            <w:tcW w:w="1657" w:type="dxa"/>
            <w:tcBorders>
              <w:top w:val="nil"/>
              <w:left w:val="nil"/>
              <w:bottom w:val="single" w:sz="4" w:space="0" w:color="auto"/>
              <w:right w:val="single" w:sz="4" w:space="0" w:color="auto"/>
            </w:tcBorders>
            <w:shd w:val="clear" w:color="auto" w:fill="auto"/>
            <w:hideMark/>
          </w:tcPr>
          <w:p w14:paraId="08AF2126"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ABABA04"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69852019" w14:textId="21ADEB2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332D5D0A" w14:textId="3520BE65"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648722.4298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6E570912" w14:textId="41FF3DF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622092.4807</w:t>
            </w:r>
          </w:p>
        </w:tc>
        <w:tc>
          <w:tcPr>
            <w:tcW w:w="1657" w:type="dxa"/>
            <w:tcBorders>
              <w:top w:val="nil"/>
              <w:left w:val="nil"/>
              <w:bottom w:val="single" w:sz="4" w:space="0" w:color="auto"/>
              <w:right w:val="single" w:sz="4" w:space="0" w:color="auto"/>
            </w:tcBorders>
            <w:shd w:val="clear" w:color="auto" w:fill="auto"/>
            <w:hideMark/>
          </w:tcPr>
          <w:p w14:paraId="1C03D979"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4ADD9E4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87F1B19" w14:textId="2823CB6E"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F3F5A49" w14:textId="0D292FF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648736.6344</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4C7771F1" w14:textId="477AA0D6"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622025.9617</w:t>
            </w:r>
          </w:p>
        </w:tc>
        <w:tc>
          <w:tcPr>
            <w:tcW w:w="1657" w:type="dxa"/>
            <w:tcBorders>
              <w:top w:val="nil"/>
              <w:left w:val="nil"/>
              <w:bottom w:val="single" w:sz="4" w:space="0" w:color="auto"/>
              <w:right w:val="single" w:sz="4" w:space="0" w:color="auto"/>
            </w:tcBorders>
            <w:shd w:val="clear" w:color="auto" w:fill="auto"/>
            <w:hideMark/>
          </w:tcPr>
          <w:p w14:paraId="1D5B1913"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79AE0CB"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30EFD37" w14:textId="004009A4"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114E984" w14:textId="2B87C12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648778.9238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A4F522E" w14:textId="2003729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621908.5099</w:t>
            </w:r>
          </w:p>
        </w:tc>
        <w:tc>
          <w:tcPr>
            <w:tcW w:w="1657" w:type="dxa"/>
            <w:tcBorders>
              <w:top w:val="nil"/>
              <w:left w:val="nil"/>
              <w:bottom w:val="single" w:sz="4" w:space="0" w:color="auto"/>
              <w:right w:val="single" w:sz="4" w:space="0" w:color="auto"/>
            </w:tcBorders>
            <w:shd w:val="clear" w:color="auto" w:fill="auto"/>
            <w:hideMark/>
          </w:tcPr>
          <w:p w14:paraId="501097C2"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22E1D0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7BAE9420" w14:textId="33BE816A"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73757B4B" w14:textId="21B066E6"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648963.9387</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D07ED32" w14:textId="48E44597"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621351.8007</w:t>
            </w:r>
          </w:p>
        </w:tc>
        <w:tc>
          <w:tcPr>
            <w:tcW w:w="1657" w:type="dxa"/>
            <w:tcBorders>
              <w:top w:val="nil"/>
              <w:left w:val="nil"/>
              <w:bottom w:val="single" w:sz="4" w:space="0" w:color="auto"/>
              <w:right w:val="single" w:sz="4" w:space="0" w:color="auto"/>
            </w:tcBorders>
            <w:shd w:val="clear" w:color="auto" w:fill="auto"/>
            <w:hideMark/>
          </w:tcPr>
          <w:p w14:paraId="3423883B"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6425D42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E1C1DA2" w14:textId="2E779920"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27A9C15F" w14:textId="77328A44"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648994.1673</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366C141B" w14:textId="3EC5719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621225.9066</w:t>
            </w:r>
          </w:p>
        </w:tc>
        <w:tc>
          <w:tcPr>
            <w:tcW w:w="1657" w:type="dxa"/>
            <w:tcBorders>
              <w:top w:val="nil"/>
              <w:left w:val="nil"/>
              <w:bottom w:val="single" w:sz="4" w:space="0" w:color="auto"/>
              <w:right w:val="single" w:sz="4" w:space="0" w:color="auto"/>
            </w:tcBorders>
            <w:shd w:val="clear" w:color="auto" w:fill="auto"/>
            <w:hideMark/>
          </w:tcPr>
          <w:p w14:paraId="6B4C2B4B"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07207CDC"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1A47E7CF" w14:textId="3D3A2BC7"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394A04D" w14:textId="3E92E87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648998.3085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07D69B58" w14:textId="15CB61E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621160.2807</w:t>
            </w:r>
          </w:p>
        </w:tc>
        <w:tc>
          <w:tcPr>
            <w:tcW w:w="1657" w:type="dxa"/>
            <w:tcBorders>
              <w:top w:val="nil"/>
              <w:left w:val="nil"/>
              <w:bottom w:val="single" w:sz="4" w:space="0" w:color="auto"/>
              <w:right w:val="single" w:sz="4" w:space="0" w:color="auto"/>
            </w:tcBorders>
            <w:shd w:val="clear" w:color="auto" w:fill="auto"/>
            <w:hideMark/>
          </w:tcPr>
          <w:p w14:paraId="4F122BA0"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7A704752"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0462AE56" w14:textId="7BAE523F"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8C6C560" w14:textId="06E8750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649010.4455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C8ECD30" w14:textId="75C3D51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621077.3685</w:t>
            </w:r>
          </w:p>
        </w:tc>
        <w:tc>
          <w:tcPr>
            <w:tcW w:w="1657" w:type="dxa"/>
            <w:tcBorders>
              <w:top w:val="nil"/>
              <w:left w:val="nil"/>
              <w:bottom w:val="single" w:sz="4" w:space="0" w:color="auto"/>
              <w:right w:val="single" w:sz="4" w:space="0" w:color="auto"/>
            </w:tcBorders>
            <w:shd w:val="clear" w:color="auto" w:fill="auto"/>
            <w:hideMark/>
          </w:tcPr>
          <w:p w14:paraId="6D62980E"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30C2CAE6"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06D06E8" w14:textId="69963CB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31AEBE56" w14:textId="5ED8ACE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649025.6086</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17C8AABB" w14:textId="372D85F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620979.8470</w:t>
            </w:r>
          </w:p>
        </w:tc>
        <w:tc>
          <w:tcPr>
            <w:tcW w:w="1657" w:type="dxa"/>
            <w:tcBorders>
              <w:top w:val="nil"/>
              <w:left w:val="nil"/>
              <w:bottom w:val="single" w:sz="4" w:space="0" w:color="auto"/>
              <w:right w:val="single" w:sz="4" w:space="0" w:color="auto"/>
            </w:tcBorders>
            <w:shd w:val="clear" w:color="auto" w:fill="auto"/>
            <w:hideMark/>
          </w:tcPr>
          <w:p w14:paraId="084A9856"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E35211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BEEA11D" w14:textId="43A4F042"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CA79AEB" w14:textId="10467750"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649030.3334</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4EF0ADA" w14:textId="3322E1E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620920.3110</w:t>
            </w:r>
          </w:p>
        </w:tc>
        <w:tc>
          <w:tcPr>
            <w:tcW w:w="1657" w:type="dxa"/>
            <w:tcBorders>
              <w:top w:val="nil"/>
              <w:left w:val="nil"/>
              <w:bottom w:val="single" w:sz="4" w:space="0" w:color="auto"/>
              <w:right w:val="single" w:sz="4" w:space="0" w:color="auto"/>
            </w:tcBorders>
            <w:shd w:val="clear" w:color="auto" w:fill="auto"/>
            <w:hideMark/>
          </w:tcPr>
          <w:p w14:paraId="71803318"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4368D85C"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744706A" w14:textId="29A1E666"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799574A" w14:textId="5598E02B"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649039.5222</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30B6A858" w14:textId="043CB66B"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620868.3206</w:t>
            </w:r>
          </w:p>
        </w:tc>
        <w:tc>
          <w:tcPr>
            <w:tcW w:w="1657" w:type="dxa"/>
            <w:tcBorders>
              <w:top w:val="nil"/>
              <w:left w:val="nil"/>
              <w:bottom w:val="single" w:sz="4" w:space="0" w:color="auto"/>
              <w:right w:val="single" w:sz="4" w:space="0" w:color="auto"/>
            </w:tcBorders>
            <w:shd w:val="clear" w:color="auto" w:fill="auto"/>
            <w:hideMark/>
          </w:tcPr>
          <w:p w14:paraId="6A651879"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CEBC34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28412BAC" w14:textId="4310A967"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7352EB0" w14:textId="277E656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649066.6927</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E4D0188" w14:textId="3ACC757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620698.1316</w:t>
            </w:r>
          </w:p>
        </w:tc>
        <w:tc>
          <w:tcPr>
            <w:tcW w:w="1657" w:type="dxa"/>
            <w:tcBorders>
              <w:top w:val="nil"/>
              <w:left w:val="nil"/>
              <w:bottom w:val="single" w:sz="4" w:space="0" w:color="auto"/>
              <w:right w:val="single" w:sz="4" w:space="0" w:color="auto"/>
            </w:tcBorders>
            <w:shd w:val="clear" w:color="auto" w:fill="auto"/>
            <w:hideMark/>
          </w:tcPr>
          <w:p w14:paraId="6B40B850"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FD54690"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6BAF827C" w14:textId="713F9FCB"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72DCD60" w14:textId="176C75A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649070.3327</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432CBF4E" w14:textId="3B461C7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620654.0252</w:t>
            </w:r>
          </w:p>
        </w:tc>
        <w:tc>
          <w:tcPr>
            <w:tcW w:w="1657" w:type="dxa"/>
            <w:tcBorders>
              <w:top w:val="nil"/>
              <w:left w:val="nil"/>
              <w:bottom w:val="single" w:sz="4" w:space="0" w:color="auto"/>
              <w:right w:val="single" w:sz="4" w:space="0" w:color="auto"/>
            </w:tcBorders>
            <w:shd w:val="clear" w:color="auto" w:fill="auto"/>
            <w:hideMark/>
          </w:tcPr>
          <w:p w14:paraId="26B3EE9A"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B0AC45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1400DA22" w14:textId="30E2249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7FBCF954" w14:textId="40A8804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649067.2586</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0FB60773" w14:textId="3687794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620622.9875</w:t>
            </w:r>
          </w:p>
        </w:tc>
        <w:tc>
          <w:tcPr>
            <w:tcW w:w="1657" w:type="dxa"/>
            <w:tcBorders>
              <w:top w:val="nil"/>
              <w:left w:val="nil"/>
              <w:bottom w:val="single" w:sz="4" w:space="0" w:color="auto"/>
              <w:right w:val="single" w:sz="4" w:space="0" w:color="auto"/>
            </w:tcBorders>
            <w:shd w:val="clear" w:color="auto" w:fill="auto"/>
            <w:hideMark/>
          </w:tcPr>
          <w:p w14:paraId="55488B09"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6528EB3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71A2E6B" w14:textId="6EA343DE"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273944A" w14:textId="23F2E26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649077.2384</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370CB76C" w14:textId="36C20C87"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620578.3374</w:t>
            </w:r>
          </w:p>
        </w:tc>
        <w:tc>
          <w:tcPr>
            <w:tcW w:w="1657" w:type="dxa"/>
            <w:tcBorders>
              <w:top w:val="nil"/>
              <w:left w:val="nil"/>
              <w:bottom w:val="single" w:sz="4" w:space="0" w:color="auto"/>
              <w:right w:val="single" w:sz="4" w:space="0" w:color="auto"/>
            </w:tcBorders>
            <w:shd w:val="clear" w:color="auto" w:fill="auto"/>
            <w:hideMark/>
          </w:tcPr>
          <w:p w14:paraId="7DE56A38"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C15402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6DD39296" w14:textId="086F9BA1"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8AB71E3" w14:textId="1503588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648588.5225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143CF2CD" w14:textId="045A8B60"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620567.9956</w:t>
            </w:r>
          </w:p>
        </w:tc>
        <w:tc>
          <w:tcPr>
            <w:tcW w:w="1657" w:type="dxa"/>
            <w:tcBorders>
              <w:top w:val="nil"/>
              <w:left w:val="nil"/>
              <w:bottom w:val="single" w:sz="4" w:space="0" w:color="auto"/>
              <w:right w:val="single" w:sz="4" w:space="0" w:color="auto"/>
            </w:tcBorders>
            <w:shd w:val="clear" w:color="auto" w:fill="auto"/>
            <w:hideMark/>
          </w:tcPr>
          <w:p w14:paraId="013B5414"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3F480823"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64C1867" w14:textId="3CB22C41"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2050F7BE" w14:textId="6F0010FD"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648229.9697</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D3D0312" w14:textId="2DB001B7"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620561.3562</w:t>
            </w:r>
          </w:p>
        </w:tc>
        <w:tc>
          <w:tcPr>
            <w:tcW w:w="1657" w:type="dxa"/>
            <w:tcBorders>
              <w:top w:val="nil"/>
              <w:left w:val="nil"/>
              <w:bottom w:val="single" w:sz="4" w:space="0" w:color="auto"/>
              <w:right w:val="single" w:sz="4" w:space="0" w:color="auto"/>
            </w:tcBorders>
            <w:shd w:val="clear" w:color="auto" w:fill="auto"/>
            <w:hideMark/>
          </w:tcPr>
          <w:p w14:paraId="08ABBB95"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71EDFE5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96D0BB8" w14:textId="1A589F5E"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776765FC" w14:textId="003AA76A"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648242.6511</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4C07413" w14:textId="4949BB5B"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620505.8822</w:t>
            </w:r>
          </w:p>
        </w:tc>
        <w:tc>
          <w:tcPr>
            <w:tcW w:w="1657" w:type="dxa"/>
            <w:tcBorders>
              <w:top w:val="nil"/>
              <w:left w:val="nil"/>
              <w:bottom w:val="single" w:sz="4" w:space="0" w:color="auto"/>
              <w:right w:val="single" w:sz="4" w:space="0" w:color="auto"/>
            </w:tcBorders>
            <w:shd w:val="clear" w:color="auto" w:fill="auto"/>
            <w:hideMark/>
          </w:tcPr>
          <w:p w14:paraId="7631DCBC"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34EB6C1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52438575" w14:textId="54E6A640"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0363AD5A" w14:textId="6076F03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648251.5939</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21FE12FD" w14:textId="5BCA9A85"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620439.4534</w:t>
            </w:r>
          </w:p>
        </w:tc>
        <w:tc>
          <w:tcPr>
            <w:tcW w:w="1657" w:type="dxa"/>
            <w:tcBorders>
              <w:top w:val="nil"/>
              <w:left w:val="nil"/>
              <w:bottom w:val="single" w:sz="4" w:space="0" w:color="auto"/>
              <w:right w:val="single" w:sz="4" w:space="0" w:color="auto"/>
            </w:tcBorders>
            <w:shd w:val="clear" w:color="auto" w:fill="auto"/>
            <w:hideMark/>
          </w:tcPr>
          <w:p w14:paraId="2B2B3DB7"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13A0FEF2"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69ED406" w14:textId="2F84BB92"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638B4F5" w14:textId="614D8CB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648079.3582</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882FF7B" w14:textId="2B02200B"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620598.2069</w:t>
            </w:r>
          </w:p>
        </w:tc>
        <w:tc>
          <w:tcPr>
            <w:tcW w:w="1657" w:type="dxa"/>
            <w:tcBorders>
              <w:top w:val="nil"/>
              <w:left w:val="nil"/>
              <w:bottom w:val="single" w:sz="4" w:space="0" w:color="auto"/>
              <w:right w:val="single" w:sz="4" w:space="0" w:color="auto"/>
            </w:tcBorders>
            <w:shd w:val="clear" w:color="auto" w:fill="auto"/>
            <w:hideMark/>
          </w:tcPr>
          <w:p w14:paraId="349001C7"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CEED63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2261409D" w14:textId="121C8D1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07F89171" w14:textId="4920CE3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648053.0495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65F05DB0" w14:textId="16828C55"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620519.0423</w:t>
            </w:r>
          </w:p>
        </w:tc>
        <w:tc>
          <w:tcPr>
            <w:tcW w:w="1657" w:type="dxa"/>
            <w:tcBorders>
              <w:top w:val="nil"/>
              <w:left w:val="nil"/>
              <w:bottom w:val="single" w:sz="4" w:space="0" w:color="auto"/>
              <w:right w:val="single" w:sz="4" w:space="0" w:color="auto"/>
            </w:tcBorders>
            <w:shd w:val="clear" w:color="auto" w:fill="auto"/>
            <w:hideMark/>
          </w:tcPr>
          <w:p w14:paraId="51470746"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C44071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619C778F" w14:textId="6C5E2012"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AA38DA7" w14:textId="3B4A16F0"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648003.0491</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F7E1E4D" w14:textId="650DC7A5"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620404.2939</w:t>
            </w:r>
          </w:p>
        </w:tc>
        <w:tc>
          <w:tcPr>
            <w:tcW w:w="1657" w:type="dxa"/>
            <w:tcBorders>
              <w:top w:val="nil"/>
              <w:left w:val="nil"/>
              <w:bottom w:val="single" w:sz="4" w:space="0" w:color="auto"/>
              <w:right w:val="single" w:sz="4" w:space="0" w:color="auto"/>
            </w:tcBorders>
            <w:shd w:val="clear" w:color="auto" w:fill="auto"/>
            <w:hideMark/>
          </w:tcPr>
          <w:p w14:paraId="245D59A0"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0DF240A"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48D117DB" w14:textId="72013584"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188D1B3B" w14:textId="0898EDB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647988.6739</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85A64C5" w14:textId="147C1991"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620345.5300</w:t>
            </w:r>
          </w:p>
        </w:tc>
        <w:tc>
          <w:tcPr>
            <w:tcW w:w="1657" w:type="dxa"/>
            <w:tcBorders>
              <w:top w:val="nil"/>
              <w:left w:val="nil"/>
              <w:bottom w:val="single" w:sz="4" w:space="0" w:color="auto"/>
              <w:right w:val="single" w:sz="4" w:space="0" w:color="auto"/>
            </w:tcBorders>
            <w:shd w:val="clear" w:color="auto" w:fill="auto"/>
            <w:hideMark/>
          </w:tcPr>
          <w:p w14:paraId="3ED8DE91"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CDFA95A"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2B76526D" w14:textId="336F0735"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7544DB50" w14:textId="6CA24E4A"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647983.4807</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6D9E8359" w14:textId="52716E17"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620244.4142</w:t>
            </w:r>
          </w:p>
        </w:tc>
        <w:tc>
          <w:tcPr>
            <w:tcW w:w="1657" w:type="dxa"/>
            <w:tcBorders>
              <w:top w:val="nil"/>
              <w:left w:val="nil"/>
              <w:bottom w:val="single" w:sz="4" w:space="0" w:color="auto"/>
              <w:right w:val="single" w:sz="4" w:space="0" w:color="auto"/>
            </w:tcBorders>
            <w:shd w:val="clear" w:color="auto" w:fill="auto"/>
            <w:hideMark/>
          </w:tcPr>
          <w:p w14:paraId="7521CDC3"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35F8636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1B70B0BF" w14:textId="457458A4"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D395B10" w14:textId="6764E02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647978.7438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2C676030" w14:textId="677415C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620196.5015</w:t>
            </w:r>
          </w:p>
        </w:tc>
        <w:tc>
          <w:tcPr>
            <w:tcW w:w="1657" w:type="dxa"/>
            <w:tcBorders>
              <w:top w:val="nil"/>
              <w:left w:val="nil"/>
              <w:bottom w:val="single" w:sz="4" w:space="0" w:color="auto"/>
              <w:right w:val="single" w:sz="4" w:space="0" w:color="auto"/>
            </w:tcBorders>
            <w:shd w:val="clear" w:color="auto" w:fill="auto"/>
            <w:hideMark/>
          </w:tcPr>
          <w:p w14:paraId="14E1D015"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0E833A1D"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150A8C50" w14:textId="1B7963FF"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0B59262" w14:textId="71CC8F46"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647822.0393</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60BD91B7" w14:textId="7E8A92A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620216.7907</w:t>
            </w:r>
          </w:p>
        </w:tc>
        <w:tc>
          <w:tcPr>
            <w:tcW w:w="1657" w:type="dxa"/>
            <w:tcBorders>
              <w:top w:val="nil"/>
              <w:left w:val="nil"/>
              <w:bottom w:val="single" w:sz="4" w:space="0" w:color="auto"/>
              <w:right w:val="single" w:sz="4" w:space="0" w:color="auto"/>
            </w:tcBorders>
            <w:shd w:val="clear" w:color="auto" w:fill="auto"/>
            <w:hideMark/>
          </w:tcPr>
          <w:p w14:paraId="638C0AB2"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D149B7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5B593024" w14:textId="1AFDEE01"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0798CB78" w14:textId="5EDEF8D6"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647654.0003</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0BC26DC6" w14:textId="4C1CA7A6"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620243.2174</w:t>
            </w:r>
          </w:p>
        </w:tc>
        <w:tc>
          <w:tcPr>
            <w:tcW w:w="1657" w:type="dxa"/>
            <w:tcBorders>
              <w:top w:val="nil"/>
              <w:left w:val="nil"/>
              <w:bottom w:val="single" w:sz="4" w:space="0" w:color="auto"/>
              <w:right w:val="single" w:sz="4" w:space="0" w:color="auto"/>
            </w:tcBorders>
            <w:shd w:val="clear" w:color="auto" w:fill="auto"/>
            <w:hideMark/>
          </w:tcPr>
          <w:p w14:paraId="3CF9FABB"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7DE27914"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7A9C3123" w14:textId="1AA050F7"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5160BEB" w14:textId="133E78DA"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647653.7238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49D4081E" w14:textId="78AD337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620133.6407</w:t>
            </w:r>
          </w:p>
        </w:tc>
        <w:tc>
          <w:tcPr>
            <w:tcW w:w="1657" w:type="dxa"/>
            <w:tcBorders>
              <w:top w:val="nil"/>
              <w:left w:val="nil"/>
              <w:bottom w:val="single" w:sz="4" w:space="0" w:color="auto"/>
              <w:right w:val="single" w:sz="4" w:space="0" w:color="auto"/>
            </w:tcBorders>
            <w:shd w:val="clear" w:color="auto" w:fill="auto"/>
            <w:hideMark/>
          </w:tcPr>
          <w:p w14:paraId="66484741"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5DFFA208"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744BE6C1" w14:textId="134EDAD7"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1EE068EF" w14:textId="5CE80F8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647727.1575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2226652E" w14:textId="5CFA83FF"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619598.7196</w:t>
            </w:r>
          </w:p>
        </w:tc>
        <w:tc>
          <w:tcPr>
            <w:tcW w:w="1657" w:type="dxa"/>
            <w:tcBorders>
              <w:top w:val="nil"/>
              <w:left w:val="nil"/>
              <w:bottom w:val="single" w:sz="4" w:space="0" w:color="auto"/>
              <w:right w:val="single" w:sz="4" w:space="0" w:color="auto"/>
            </w:tcBorders>
            <w:shd w:val="clear" w:color="auto" w:fill="auto"/>
            <w:hideMark/>
          </w:tcPr>
          <w:p w14:paraId="36044CB6"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4C7A34EF"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2F7E46C" w14:textId="532E2C0B"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B02E311" w14:textId="40ECAB1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647588.2489</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68CDE93A" w14:textId="07D11775"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619589.5640</w:t>
            </w:r>
          </w:p>
        </w:tc>
        <w:tc>
          <w:tcPr>
            <w:tcW w:w="1657" w:type="dxa"/>
            <w:tcBorders>
              <w:top w:val="nil"/>
              <w:left w:val="nil"/>
              <w:bottom w:val="single" w:sz="4" w:space="0" w:color="auto"/>
              <w:right w:val="single" w:sz="4" w:space="0" w:color="auto"/>
            </w:tcBorders>
            <w:shd w:val="clear" w:color="auto" w:fill="auto"/>
            <w:hideMark/>
          </w:tcPr>
          <w:p w14:paraId="3E793F32"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612C25A8"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074D9184" w14:textId="2D5C75D8"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5D41C84" w14:textId="1BC8505A"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647476.8005</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556CA31" w14:textId="396CB0E6"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619590.5120</w:t>
            </w:r>
          </w:p>
        </w:tc>
        <w:tc>
          <w:tcPr>
            <w:tcW w:w="1657" w:type="dxa"/>
            <w:tcBorders>
              <w:top w:val="nil"/>
              <w:left w:val="nil"/>
              <w:bottom w:val="single" w:sz="4" w:space="0" w:color="auto"/>
              <w:right w:val="single" w:sz="4" w:space="0" w:color="auto"/>
            </w:tcBorders>
            <w:shd w:val="clear" w:color="auto" w:fill="auto"/>
            <w:hideMark/>
          </w:tcPr>
          <w:p w14:paraId="1D97BCA1"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1833377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75AD8E92" w14:textId="4F219CC2"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1E437080" w14:textId="25A410D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647388.9860</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1C3FA2E9" w14:textId="51ACAB6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619580.9106</w:t>
            </w:r>
          </w:p>
        </w:tc>
        <w:tc>
          <w:tcPr>
            <w:tcW w:w="1657" w:type="dxa"/>
            <w:tcBorders>
              <w:top w:val="nil"/>
              <w:left w:val="nil"/>
              <w:bottom w:val="single" w:sz="4" w:space="0" w:color="auto"/>
              <w:right w:val="single" w:sz="4" w:space="0" w:color="auto"/>
            </w:tcBorders>
            <w:shd w:val="clear" w:color="auto" w:fill="auto"/>
            <w:hideMark/>
          </w:tcPr>
          <w:p w14:paraId="50599844"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02505F6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7FE3334E" w14:textId="5787AEA5"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4A343331" w14:textId="3BCCB723"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647387.8556</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4F9CC261" w14:textId="3C89696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619426.3225</w:t>
            </w:r>
          </w:p>
        </w:tc>
        <w:tc>
          <w:tcPr>
            <w:tcW w:w="1657" w:type="dxa"/>
            <w:tcBorders>
              <w:top w:val="nil"/>
              <w:left w:val="nil"/>
              <w:bottom w:val="single" w:sz="4" w:space="0" w:color="auto"/>
              <w:right w:val="single" w:sz="4" w:space="0" w:color="auto"/>
            </w:tcBorders>
            <w:shd w:val="clear" w:color="auto" w:fill="auto"/>
            <w:hideMark/>
          </w:tcPr>
          <w:p w14:paraId="4BD9EC70"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312CBB4C"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6069B129" w14:textId="0B43C690"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51BE668F" w14:textId="5CB76CE4"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647430.2171</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107165AD" w14:textId="45557AF5"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619363.0395</w:t>
            </w:r>
          </w:p>
        </w:tc>
        <w:tc>
          <w:tcPr>
            <w:tcW w:w="1657" w:type="dxa"/>
            <w:tcBorders>
              <w:top w:val="nil"/>
              <w:left w:val="nil"/>
              <w:bottom w:val="single" w:sz="4" w:space="0" w:color="auto"/>
              <w:right w:val="single" w:sz="4" w:space="0" w:color="auto"/>
            </w:tcBorders>
            <w:shd w:val="clear" w:color="auto" w:fill="auto"/>
            <w:hideMark/>
          </w:tcPr>
          <w:p w14:paraId="69565CA3"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14B0C0AD"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1C1A2389" w14:textId="422534E4"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31D1F8D7" w14:textId="6B46ECE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647467.0958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5F44212D" w14:textId="419337B8"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619310.1210</w:t>
            </w:r>
          </w:p>
        </w:tc>
        <w:tc>
          <w:tcPr>
            <w:tcW w:w="1657" w:type="dxa"/>
            <w:tcBorders>
              <w:top w:val="nil"/>
              <w:left w:val="nil"/>
              <w:bottom w:val="single" w:sz="4" w:space="0" w:color="auto"/>
              <w:right w:val="single" w:sz="4" w:space="0" w:color="auto"/>
            </w:tcBorders>
            <w:shd w:val="clear" w:color="auto" w:fill="auto"/>
            <w:hideMark/>
          </w:tcPr>
          <w:p w14:paraId="53B9A9B7"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204F4442"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5BDC759A" w14:textId="286AD99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33987D19" w14:textId="2E7411B9"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647524.8691</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7C03EDFD" w14:textId="52DCF11D"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619211.5433</w:t>
            </w:r>
          </w:p>
        </w:tc>
        <w:tc>
          <w:tcPr>
            <w:tcW w:w="1657" w:type="dxa"/>
            <w:tcBorders>
              <w:top w:val="nil"/>
              <w:left w:val="nil"/>
              <w:bottom w:val="single" w:sz="4" w:space="0" w:color="auto"/>
              <w:right w:val="single" w:sz="4" w:space="0" w:color="auto"/>
            </w:tcBorders>
            <w:shd w:val="clear" w:color="auto" w:fill="auto"/>
            <w:hideMark/>
          </w:tcPr>
          <w:p w14:paraId="3DCDEECF"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06927C3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1BFA4F47" w14:textId="262AF3CA"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CC00C37" w14:textId="7C969BBD"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647579.6164</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1EA18761" w14:textId="426D5F9C"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619060.6105</w:t>
            </w:r>
          </w:p>
        </w:tc>
        <w:tc>
          <w:tcPr>
            <w:tcW w:w="1657" w:type="dxa"/>
            <w:tcBorders>
              <w:top w:val="nil"/>
              <w:left w:val="nil"/>
              <w:bottom w:val="single" w:sz="4" w:space="0" w:color="auto"/>
              <w:right w:val="single" w:sz="4" w:space="0" w:color="auto"/>
            </w:tcBorders>
            <w:shd w:val="clear" w:color="auto" w:fill="auto"/>
            <w:hideMark/>
          </w:tcPr>
          <w:p w14:paraId="35D34F35"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504046" w:rsidRPr="001F71E8" w14:paraId="41EAA86F"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auto"/>
            <w:noWrap/>
          </w:tcPr>
          <w:p w14:paraId="3CB453A0" w14:textId="58D7561C" w:rsidR="00504046" w:rsidRPr="001F71E8"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auto"/>
            <w:noWrap/>
            <w:vAlign w:val="center"/>
            <w:hideMark/>
          </w:tcPr>
          <w:p w14:paraId="6CF8EE73" w14:textId="1F2784EE"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647539.4498</w:t>
            </w:r>
          </w:p>
        </w:tc>
        <w:tc>
          <w:tcPr>
            <w:tcW w:w="1493" w:type="dxa"/>
            <w:gridSpan w:val="3"/>
            <w:tcBorders>
              <w:top w:val="nil"/>
              <w:left w:val="nil"/>
              <w:bottom w:val="single" w:sz="4" w:space="0" w:color="auto"/>
              <w:right w:val="single" w:sz="8" w:space="0" w:color="auto"/>
            </w:tcBorders>
            <w:shd w:val="clear" w:color="auto" w:fill="auto"/>
            <w:noWrap/>
            <w:vAlign w:val="center"/>
            <w:hideMark/>
          </w:tcPr>
          <w:p w14:paraId="24E09D00" w14:textId="491F2972" w:rsidR="00504046" w:rsidRPr="001F71E8" w:rsidRDefault="00504046" w:rsidP="00504046">
            <w:pPr>
              <w:jc w:val="right"/>
              <w:rPr>
                <w:sz w:val="22"/>
                <w:szCs w:val="22"/>
                <w:lang w:val="en-US" w:eastAsia="en-US"/>
              </w:rPr>
            </w:pPr>
            <w:r w:rsidRPr="0038414D">
              <w:rPr>
                <w:rFonts w:ascii="Calibri" w:hAnsi="Calibri" w:cs="Calibri"/>
                <w:color w:val="000000"/>
                <w:lang w:val="en-US" w:eastAsia="zh-TW"/>
              </w:rPr>
              <w:t>618945.3576</w:t>
            </w:r>
          </w:p>
        </w:tc>
        <w:tc>
          <w:tcPr>
            <w:tcW w:w="1657" w:type="dxa"/>
            <w:tcBorders>
              <w:top w:val="nil"/>
              <w:left w:val="nil"/>
              <w:bottom w:val="single" w:sz="4" w:space="0" w:color="auto"/>
              <w:right w:val="single" w:sz="4" w:space="0" w:color="auto"/>
            </w:tcBorders>
            <w:shd w:val="clear" w:color="auto" w:fill="auto"/>
            <w:hideMark/>
          </w:tcPr>
          <w:p w14:paraId="57F3E024" w14:textId="77777777" w:rsidR="00504046" w:rsidRPr="001F71E8" w:rsidRDefault="00504046" w:rsidP="00504046">
            <w:pPr>
              <w:jc w:val="left"/>
              <w:rPr>
                <w:sz w:val="22"/>
                <w:szCs w:val="22"/>
                <w:lang w:val="en-US" w:eastAsia="en-US"/>
              </w:rPr>
            </w:pPr>
            <w:r w:rsidRPr="001F71E8">
              <w:rPr>
                <w:sz w:val="22"/>
                <w:szCs w:val="22"/>
                <w:lang w:val="en-US" w:eastAsia="en-US"/>
              </w:rPr>
              <w:t> </w:t>
            </w:r>
          </w:p>
        </w:tc>
      </w:tr>
      <w:tr w:rsidR="004F7C93" w:rsidRPr="001F71E8" w14:paraId="49BAD9AE" w14:textId="77777777" w:rsidTr="004F7C93">
        <w:trPr>
          <w:trHeight w:val="332"/>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624C7E9E" w14:textId="580F662F" w:rsidR="00504046" w:rsidRPr="00504046"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hideMark/>
          </w:tcPr>
          <w:p w14:paraId="2BA25A80" w14:textId="0177CFF1" w:rsidR="00504046" w:rsidRPr="00504046" w:rsidRDefault="00504046" w:rsidP="00504046">
            <w:pPr>
              <w:jc w:val="right"/>
              <w:rPr>
                <w:color w:val="000000" w:themeColor="text1"/>
                <w:sz w:val="22"/>
                <w:szCs w:val="22"/>
                <w:lang w:val="en-US" w:eastAsia="en-US"/>
              </w:rPr>
            </w:pPr>
            <w:r w:rsidRPr="00504046">
              <w:rPr>
                <w:rFonts w:ascii="Calibri" w:hAnsi="Calibri" w:cs="Calibri"/>
                <w:color w:val="000000" w:themeColor="text1"/>
                <w:lang w:val="en-US" w:eastAsia="zh-TW"/>
              </w:rPr>
              <w:t>647519.3316</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hideMark/>
          </w:tcPr>
          <w:p w14:paraId="0E76B7F2" w14:textId="4707AE77" w:rsidR="00504046" w:rsidRPr="00504046" w:rsidRDefault="00504046" w:rsidP="00504046">
            <w:pPr>
              <w:jc w:val="right"/>
              <w:rPr>
                <w:color w:val="000000" w:themeColor="text1"/>
                <w:sz w:val="22"/>
                <w:szCs w:val="22"/>
                <w:lang w:val="en-US" w:eastAsia="en-US"/>
              </w:rPr>
            </w:pPr>
            <w:r w:rsidRPr="00504046">
              <w:rPr>
                <w:rFonts w:ascii="Calibri" w:hAnsi="Calibri" w:cs="Calibri"/>
                <w:color w:val="000000" w:themeColor="text1"/>
                <w:lang w:val="en-US" w:eastAsia="zh-TW"/>
              </w:rPr>
              <w:t>618841.3268</w:t>
            </w:r>
          </w:p>
        </w:tc>
        <w:tc>
          <w:tcPr>
            <w:tcW w:w="1657" w:type="dxa"/>
            <w:vMerge w:val="restart"/>
            <w:tcBorders>
              <w:top w:val="nil"/>
              <w:left w:val="single" w:sz="4" w:space="0" w:color="auto"/>
              <w:bottom w:val="single" w:sz="4" w:space="0" w:color="auto"/>
              <w:right w:val="single" w:sz="4" w:space="0" w:color="auto"/>
            </w:tcBorders>
            <w:shd w:val="clear" w:color="auto" w:fill="FDE9D9" w:themeFill="accent6" w:themeFillTint="33"/>
            <w:hideMark/>
          </w:tcPr>
          <w:p w14:paraId="4F9EA4F8" w14:textId="77777777" w:rsidR="00FC6BEC" w:rsidRPr="00C87CCF" w:rsidRDefault="00504046" w:rsidP="00C87CCF">
            <w:pPr>
              <w:rPr>
                <w:sz w:val="22"/>
                <w:szCs w:val="22"/>
                <w:lang w:val="fr-FR" w:eastAsia="en-US"/>
              </w:rPr>
            </w:pPr>
            <w:proofErr w:type="spellStart"/>
            <w:proofErr w:type="gramStart"/>
            <w:r w:rsidRPr="00C87CCF">
              <w:rPr>
                <w:sz w:val="22"/>
                <w:szCs w:val="22"/>
                <w:lang w:val="fr-FR" w:eastAsia="en-US"/>
              </w:rPr>
              <w:t>traseul</w:t>
            </w:r>
            <w:proofErr w:type="spellEnd"/>
            <w:proofErr w:type="gramEnd"/>
            <w:r w:rsidRPr="00C87CCF">
              <w:rPr>
                <w:sz w:val="22"/>
                <w:szCs w:val="22"/>
                <w:lang w:val="fr-FR" w:eastAsia="en-US"/>
              </w:rPr>
              <w:t xml:space="preserve"> </w:t>
            </w:r>
            <w:proofErr w:type="spellStart"/>
            <w:r w:rsidRPr="00C87CCF">
              <w:rPr>
                <w:sz w:val="22"/>
                <w:szCs w:val="22"/>
                <w:lang w:val="fr-FR" w:eastAsia="en-US"/>
              </w:rPr>
              <w:t>cablu</w:t>
            </w:r>
            <w:proofErr w:type="spellEnd"/>
            <w:r w:rsidRPr="00C87CCF">
              <w:rPr>
                <w:sz w:val="22"/>
                <w:szCs w:val="22"/>
                <w:lang w:val="fr-FR" w:eastAsia="en-US"/>
              </w:rPr>
              <w:t xml:space="preserve"> 110kV se va </w:t>
            </w:r>
            <w:proofErr w:type="spellStart"/>
            <w:r w:rsidRPr="00C87CCF">
              <w:rPr>
                <w:sz w:val="22"/>
                <w:szCs w:val="22"/>
                <w:lang w:val="fr-FR" w:eastAsia="en-US"/>
              </w:rPr>
              <w:t>afla</w:t>
            </w:r>
            <w:proofErr w:type="spellEnd"/>
            <w:r w:rsidRPr="00C87CCF">
              <w:rPr>
                <w:sz w:val="22"/>
                <w:szCs w:val="22"/>
                <w:lang w:val="fr-FR" w:eastAsia="en-US"/>
              </w:rPr>
              <w:t xml:space="preserve"> </w:t>
            </w:r>
            <w:proofErr w:type="spellStart"/>
            <w:r w:rsidRPr="00C87CCF">
              <w:rPr>
                <w:sz w:val="22"/>
                <w:szCs w:val="22"/>
                <w:lang w:val="fr-FR" w:eastAsia="en-US"/>
              </w:rPr>
              <w:t>de-a</w:t>
            </w:r>
            <w:proofErr w:type="spellEnd"/>
            <w:r w:rsidRPr="00C87CCF">
              <w:rPr>
                <w:sz w:val="22"/>
                <w:szCs w:val="22"/>
                <w:lang w:val="fr-FR" w:eastAsia="en-US"/>
              </w:rPr>
              <w:t xml:space="preserve"> </w:t>
            </w:r>
            <w:proofErr w:type="spellStart"/>
            <w:r w:rsidRPr="00C87CCF">
              <w:rPr>
                <w:sz w:val="22"/>
                <w:szCs w:val="22"/>
                <w:lang w:val="fr-FR" w:eastAsia="en-US"/>
              </w:rPr>
              <w:t>lungul</w:t>
            </w:r>
            <w:proofErr w:type="spellEnd"/>
            <w:r w:rsidR="00FC6BEC" w:rsidRPr="00C87CCF">
              <w:rPr>
                <w:sz w:val="22"/>
                <w:szCs w:val="22"/>
                <w:lang w:val="fr-FR" w:eastAsia="en-US"/>
              </w:rPr>
              <w:t xml:space="preserve"> </w:t>
            </w:r>
          </w:p>
          <w:p w14:paraId="65D2901E" w14:textId="77777777" w:rsidR="00FC6BEC" w:rsidRPr="00C87CCF" w:rsidRDefault="00FC6BEC" w:rsidP="00C87CCF">
            <w:pPr>
              <w:rPr>
                <w:sz w:val="22"/>
                <w:szCs w:val="22"/>
                <w:lang w:val="fr-FR" w:eastAsia="en-US"/>
              </w:rPr>
            </w:pPr>
          </w:p>
          <w:p w14:paraId="7004CAD6" w14:textId="05C547EE" w:rsidR="00FC6BEC" w:rsidRPr="00C87CCF" w:rsidRDefault="00504046" w:rsidP="00C87CCF">
            <w:pPr>
              <w:rPr>
                <w:sz w:val="22"/>
                <w:szCs w:val="22"/>
                <w:lang w:val="fr-FR" w:eastAsia="en-US"/>
              </w:rPr>
            </w:pPr>
            <w:proofErr w:type="spellStart"/>
            <w:proofErr w:type="gramStart"/>
            <w:r w:rsidRPr="00C87CCF">
              <w:rPr>
                <w:sz w:val="22"/>
                <w:szCs w:val="22"/>
                <w:lang w:val="fr-FR" w:eastAsia="en-US"/>
              </w:rPr>
              <w:t>drumului</w:t>
            </w:r>
            <w:proofErr w:type="spellEnd"/>
            <w:proofErr w:type="gramEnd"/>
            <w:r w:rsidRPr="00C87CCF">
              <w:rPr>
                <w:sz w:val="22"/>
                <w:szCs w:val="22"/>
                <w:lang w:val="fr-FR" w:eastAsia="en-US"/>
              </w:rPr>
              <w:t xml:space="preserve"> </w:t>
            </w:r>
            <w:r w:rsidRPr="00DC2AE9">
              <w:rPr>
                <w:sz w:val="22"/>
                <w:szCs w:val="22"/>
                <w:lang w:val="fr-FR" w:eastAsia="en-US"/>
              </w:rPr>
              <w:t>DC 82A,</w:t>
            </w:r>
          </w:p>
          <w:p w14:paraId="7B7B716A" w14:textId="4F544C6D" w:rsidR="00504046" w:rsidRPr="00C87CCF" w:rsidRDefault="00504046" w:rsidP="00C87CCF">
            <w:pPr>
              <w:rPr>
                <w:sz w:val="22"/>
                <w:szCs w:val="22"/>
                <w:lang w:val="fr-FR" w:eastAsia="en-US"/>
              </w:rPr>
            </w:pPr>
            <w:r w:rsidRPr="00C87CCF">
              <w:rPr>
                <w:sz w:val="22"/>
                <w:szCs w:val="22"/>
                <w:lang w:val="fr-FR" w:eastAsia="en-US"/>
              </w:rPr>
              <w:t xml:space="preserve"> </w:t>
            </w:r>
            <w:proofErr w:type="spellStart"/>
            <w:proofErr w:type="gramStart"/>
            <w:r w:rsidRPr="00C87CCF">
              <w:rPr>
                <w:sz w:val="22"/>
                <w:szCs w:val="22"/>
                <w:lang w:val="fr-FR" w:eastAsia="en-US"/>
              </w:rPr>
              <w:t>pe</w:t>
            </w:r>
            <w:proofErr w:type="spellEnd"/>
            <w:proofErr w:type="gramEnd"/>
            <w:r w:rsidRPr="00C87CCF">
              <w:rPr>
                <w:sz w:val="22"/>
                <w:szCs w:val="22"/>
                <w:lang w:val="fr-FR" w:eastAsia="en-US"/>
              </w:rPr>
              <w:t xml:space="preserve"> limita </w:t>
            </w:r>
            <w:proofErr w:type="spellStart"/>
            <w:r w:rsidRPr="00C87CCF">
              <w:rPr>
                <w:sz w:val="22"/>
                <w:szCs w:val="22"/>
                <w:lang w:val="fr-FR" w:eastAsia="en-US"/>
              </w:rPr>
              <w:t>sitului</w:t>
            </w:r>
            <w:proofErr w:type="spellEnd"/>
            <w:r w:rsidRPr="00C87CCF">
              <w:rPr>
                <w:sz w:val="22"/>
                <w:szCs w:val="22"/>
                <w:lang w:val="fr-FR" w:eastAsia="en-US"/>
              </w:rPr>
              <w:t xml:space="preserve"> ROSPA0072</w:t>
            </w:r>
          </w:p>
        </w:tc>
      </w:tr>
      <w:tr w:rsidR="004F7C93" w:rsidRPr="001F71E8" w14:paraId="6C5C693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203DD0E3" w14:textId="61CFF622" w:rsidR="00504046" w:rsidRPr="00504046" w:rsidRDefault="00504046" w:rsidP="00504046">
            <w:pPr>
              <w:pStyle w:val="ListParagraph"/>
              <w:numPr>
                <w:ilvl w:val="0"/>
                <w:numId w:val="76"/>
              </w:numPr>
              <w:jc w:val="right"/>
              <w:rPr>
                <w:sz w:val="22"/>
                <w:szCs w:val="22"/>
                <w:lang w:val="fr-FR"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hideMark/>
          </w:tcPr>
          <w:p w14:paraId="7E8364C9" w14:textId="46AF6992"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647564.4629</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hideMark/>
          </w:tcPr>
          <w:p w14:paraId="11BE686F" w14:textId="777DF733"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618754.7627</w:t>
            </w:r>
          </w:p>
        </w:tc>
        <w:tc>
          <w:tcPr>
            <w:tcW w:w="16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0B93613" w14:textId="77777777" w:rsidR="00504046" w:rsidRPr="001F71E8" w:rsidRDefault="00504046" w:rsidP="00504046">
            <w:pPr>
              <w:jc w:val="left"/>
              <w:rPr>
                <w:sz w:val="22"/>
                <w:szCs w:val="22"/>
                <w:lang w:val="en-US" w:eastAsia="en-US"/>
              </w:rPr>
            </w:pPr>
          </w:p>
        </w:tc>
      </w:tr>
      <w:tr w:rsidR="004F7C93" w:rsidRPr="001F71E8" w14:paraId="172E0384"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303E5068" w14:textId="0222671F" w:rsidR="00504046" w:rsidRPr="00504046"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hideMark/>
          </w:tcPr>
          <w:p w14:paraId="619F7A60" w14:textId="18A4C453"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647697.5833</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hideMark/>
          </w:tcPr>
          <w:p w14:paraId="3E26917D" w14:textId="6CE8BADA"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618541.8294</w:t>
            </w:r>
          </w:p>
        </w:tc>
        <w:tc>
          <w:tcPr>
            <w:tcW w:w="16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68A82F5D" w14:textId="77777777" w:rsidR="00504046" w:rsidRPr="001F71E8" w:rsidRDefault="00504046" w:rsidP="00504046">
            <w:pPr>
              <w:jc w:val="left"/>
              <w:rPr>
                <w:sz w:val="22"/>
                <w:szCs w:val="22"/>
                <w:lang w:val="en-US" w:eastAsia="en-US"/>
              </w:rPr>
            </w:pPr>
          </w:p>
        </w:tc>
      </w:tr>
      <w:tr w:rsidR="004F7C93" w:rsidRPr="001F71E8" w14:paraId="5CE85992"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5B4994AD" w14:textId="7CDAD1E5" w:rsidR="00504046" w:rsidRPr="00504046"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hideMark/>
          </w:tcPr>
          <w:p w14:paraId="30D993C1" w14:textId="578998C5"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647856.2506</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hideMark/>
          </w:tcPr>
          <w:p w14:paraId="260623F6" w14:textId="7D81CF70"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618290.6700</w:t>
            </w:r>
          </w:p>
        </w:tc>
        <w:tc>
          <w:tcPr>
            <w:tcW w:w="16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549E6DD5" w14:textId="77777777" w:rsidR="00504046" w:rsidRPr="001F71E8" w:rsidRDefault="00504046" w:rsidP="00504046">
            <w:pPr>
              <w:jc w:val="left"/>
              <w:rPr>
                <w:sz w:val="22"/>
                <w:szCs w:val="22"/>
                <w:lang w:val="en-US" w:eastAsia="en-US"/>
              </w:rPr>
            </w:pPr>
          </w:p>
        </w:tc>
      </w:tr>
      <w:tr w:rsidR="004F7C93" w:rsidRPr="001F71E8" w14:paraId="3EF81AA6"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58C12408" w14:textId="71B342E4" w:rsidR="00504046" w:rsidRPr="00504046"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hideMark/>
          </w:tcPr>
          <w:p w14:paraId="049039A0" w14:textId="33917E70"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647973.7517</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hideMark/>
          </w:tcPr>
          <w:p w14:paraId="2BFF6620" w14:textId="4501CB67"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618107.1877</w:t>
            </w:r>
          </w:p>
        </w:tc>
        <w:tc>
          <w:tcPr>
            <w:tcW w:w="16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7FFD9989" w14:textId="77777777" w:rsidR="00504046" w:rsidRPr="001F71E8" w:rsidRDefault="00504046" w:rsidP="00504046">
            <w:pPr>
              <w:jc w:val="left"/>
              <w:rPr>
                <w:sz w:val="22"/>
                <w:szCs w:val="22"/>
                <w:lang w:val="en-US" w:eastAsia="en-US"/>
              </w:rPr>
            </w:pPr>
          </w:p>
        </w:tc>
      </w:tr>
      <w:tr w:rsidR="004F7C93" w:rsidRPr="001F71E8" w14:paraId="0431896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4F233223" w14:textId="051A099C" w:rsidR="00504046" w:rsidRPr="00504046"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hideMark/>
          </w:tcPr>
          <w:p w14:paraId="14474EC5" w14:textId="1EF60C94"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648142.1206</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hideMark/>
          </w:tcPr>
          <w:p w14:paraId="0EA59E2E" w14:textId="12DF0F66"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617835.1790</w:t>
            </w:r>
          </w:p>
        </w:tc>
        <w:tc>
          <w:tcPr>
            <w:tcW w:w="16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2B2108C" w14:textId="77777777" w:rsidR="00504046" w:rsidRPr="001F71E8" w:rsidRDefault="00504046" w:rsidP="00504046">
            <w:pPr>
              <w:jc w:val="left"/>
              <w:rPr>
                <w:sz w:val="22"/>
                <w:szCs w:val="22"/>
                <w:lang w:val="en-US" w:eastAsia="en-US"/>
              </w:rPr>
            </w:pPr>
          </w:p>
        </w:tc>
      </w:tr>
      <w:tr w:rsidR="000179D8" w:rsidRPr="001F71E8" w14:paraId="7ED4D11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7B71E7C6" w14:textId="52EF64FC" w:rsidR="00504046" w:rsidRPr="00504046" w:rsidRDefault="00504046" w:rsidP="00504046">
            <w:pPr>
              <w:pStyle w:val="ListParagraph"/>
              <w:numPr>
                <w:ilvl w:val="0"/>
                <w:numId w:val="76"/>
              </w:numPr>
              <w:jc w:val="right"/>
              <w:rPr>
                <w:sz w:val="22"/>
                <w:szCs w:val="22"/>
                <w:lang w:val="en-US" w:eastAsia="en-US"/>
              </w:rPr>
            </w:pPr>
          </w:p>
        </w:tc>
        <w:tc>
          <w:tcPr>
            <w:tcW w:w="1493" w:type="dxa"/>
            <w:tcBorders>
              <w:top w:val="nil"/>
              <w:left w:val="nil"/>
              <w:bottom w:val="single" w:sz="8" w:space="0" w:color="auto"/>
              <w:right w:val="single" w:sz="4" w:space="0" w:color="auto"/>
            </w:tcBorders>
            <w:shd w:val="clear" w:color="auto" w:fill="FDE9D9" w:themeFill="accent6" w:themeFillTint="33"/>
            <w:noWrap/>
            <w:vAlign w:val="center"/>
            <w:hideMark/>
          </w:tcPr>
          <w:p w14:paraId="5BD58B35" w14:textId="4DA43229"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648290.8119</w:t>
            </w:r>
          </w:p>
        </w:tc>
        <w:tc>
          <w:tcPr>
            <w:tcW w:w="1493" w:type="dxa"/>
            <w:gridSpan w:val="3"/>
            <w:tcBorders>
              <w:top w:val="nil"/>
              <w:left w:val="nil"/>
              <w:bottom w:val="single" w:sz="8" w:space="0" w:color="auto"/>
              <w:right w:val="single" w:sz="8" w:space="0" w:color="auto"/>
            </w:tcBorders>
            <w:shd w:val="clear" w:color="auto" w:fill="FDE9D9" w:themeFill="accent6" w:themeFillTint="33"/>
            <w:noWrap/>
            <w:vAlign w:val="center"/>
            <w:hideMark/>
          </w:tcPr>
          <w:p w14:paraId="2A4A5DBA" w14:textId="4227E87C" w:rsidR="00504046" w:rsidRPr="00504046" w:rsidRDefault="00504046" w:rsidP="00504046">
            <w:pPr>
              <w:jc w:val="right"/>
              <w:rPr>
                <w:sz w:val="22"/>
                <w:szCs w:val="22"/>
                <w:lang w:val="en-US" w:eastAsia="en-US"/>
              </w:rPr>
            </w:pPr>
            <w:r w:rsidRPr="00504046">
              <w:rPr>
                <w:rFonts w:ascii="Calibri" w:hAnsi="Calibri" w:cs="Calibri"/>
                <w:color w:val="000000"/>
                <w:lang w:val="en-US" w:eastAsia="zh-TW"/>
              </w:rPr>
              <w:t>617602.0481</w:t>
            </w:r>
          </w:p>
        </w:tc>
        <w:tc>
          <w:tcPr>
            <w:tcW w:w="1657" w:type="dxa"/>
            <w:vMerge/>
            <w:tcBorders>
              <w:top w:val="nil"/>
              <w:left w:val="single" w:sz="4" w:space="0" w:color="auto"/>
              <w:bottom w:val="single" w:sz="4" w:space="0" w:color="auto"/>
              <w:right w:val="single" w:sz="4" w:space="0" w:color="auto"/>
            </w:tcBorders>
            <w:shd w:val="clear" w:color="auto" w:fill="FDE9D9" w:themeFill="accent6" w:themeFillTint="33"/>
            <w:vAlign w:val="center"/>
            <w:hideMark/>
          </w:tcPr>
          <w:p w14:paraId="01FA6A83" w14:textId="77777777" w:rsidR="00504046" w:rsidRPr="001F71E8" w:rsidRDefault="00504046" w:rsidP="00504046">
            <w:pPr>
              <w:jc w:val="left"/>
              <w:rPr>
                <w:sz w:val="22"/>
                <w:szCs w:val="22"/>
                <w:lang w:val="en-US" w:eastAsia="en-US"/>
              </w:rPr>
            </w:pPr>
          </w:p>
        </w:tc>
      </w:tr>
      <w:tr w:rsidR="000D208A" w:rsidRPr="001F71E8" w14:paraId="28121C2D" w14:textId="77777777" w:rsidTr="00CA0D6A">
        <w:trPr>
          <w:trHeight w:val="300"/>
        </w:trPr>
        <w:tc>
          <w:tcPr>
            <w:tcW w:w="567" w:type="dxa"/>
            <w:tcBorders>
              <w:top w:val="nil"/>
              <w:left w:val="single" w:sz="4" w:space="0" w:color="auto"/>
              <w:bottom w:val="single" w:sz="4" w:space="0" w:color="auto"/>
              <w:right w:val="single" w:sz="4" w:space="0" w:color="auto"/>
            </w:tcBorders>
            <w:shd w:val="clear" w:color="auto" w:fill="FDE9D9" w:themeFill="accent6" w:themeFillTint="33"/>
            <w:noWrap/>
          </w:tcPr>
          <w:p w14:paraId="4A14947F" w14:textId="77777777" w:rsidR="000D208A" w:rsidRPr="00504046"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FDE9D9" w:themeFill="accent6" w:themeFillTint="33"/>
            <w:noWrap/>
            <w:vAlign w:val="center"/>
          </w:tcPr>
          <w:p w14:paraId="1291A109" w14:textId="5EA05161" w:rsidR="000D208A" w:rsidRPr="000D208A" w:rsidRDefault="000D208A" w:rsidP="000D208A">
            <w:pPr>
              <w:jc w:val="right"/>
              <w:rPr>
                <w:rFonts w:ascii="Calibri" w:hAnsi="Calibri" w:cs="Calibri"/>
                <w:color w:val="000000"/>
                <w:lang w:val="en-US" w:eastAsia="zh-TW"/>
              </w:rPr>
            </w:pPr>
            <w:r w:rsidRPr="000D208A">
              <w:rPr>
                <w:rFonts w:ascii="Calibri" w:hAnsi="Calibri" w:cs="Calibri"/>
                <w:color w:val="000000"/>
                <w:lang w:val="en-US" w:eastAsia="zh-TW"/>
              </w:rPr>
              <w:t>648290.8119</w:t>
            </w:r>
          </w:p>
        </w:tc>
        <w:tc>
          <w:tcPr>
            <w:tcW w:w="1493" w:type="dxa"/>
            <w:gridSpan w:val="3"/>
            <w:tcBorders>
              <w:top w:val="nil"/>
              <w:left w:val="nil"/>
              <w:bottom w:val="single" w:sz="4" w:space="0" w:color="auto"/>
              <w:right w:val="single" w:sz="8" w:space="0" w:color="auto"/>
            </w:tcBorders>
            <w:shd w:val="clear" w:color="auto" w:fill="FDE9D9" w:themeFill="accent6" w:themeFillTint="33"/>
            <w:noWrap/>
            <w:vAlign w:val="center"/>
          </w:tcPr>
          <w:p w14:paraId="77DB8206" w14:textId="475ED147" w:rsidR="000D208A" w:rsidRPr="000D208A" w:rsidRDefault="000D208A" w:rsidP="000D208A">
            <w:pPr>
              <w:jc w:val="right"/>
              <w:rPr>
                <w:rFonts w:ascii="Calibri" w:hAnsi="Calibri" w:cs="Calibri"/>
                <w:color w:val="000000"/>
                <w:lang w:val="en-US" w:eastAsia="zh-TW"/>
              </w:rPr>
            </w:pPr>
            <w:r w:rsidRPr="000D208A">
              <w:rPr>
                <w:rFonts w:ascii="Calibri" w:hAnsi="Calibri" w:cs="Calibri"/>
                <w:color w:val="000000"/>
                <w:lang w:val="en-US" w:eastAsia="zh-TW"/>
              </w:rPr>
              <w:t>617602.0481</w:t>
            </w:r>
          </w:p>
        </w:tc>
        <w:tc>
          <w:tcPr>
            <w:tcW w:w="1657"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3B182361" w14:textId="77777777" w:rsidR="000D208A" w:rsidRPr="001F71E8" w:rsidRDefault="000D208A" w:rsidP="000D208A">
            <w:pPr>
              <w:jc w:val="left"/>
              <w:rPr>
                <w:sz w:val="22"/>
                <w:szCs w:val="22"/>
                <w:lang w:val="en-US" w:eastAsia="en-US"/>
              </w:rPr>
            </w:pPr>
          </w:p>
        </w:tc>
      </w:tr>
      <w:tr w:rsidR="000D208A" w:rsidRPr="001F71E8" w14:paraId="6CC121AD" w14:textId="77777777" w:rsidTr="000D208A">
        <w:trPr>
          <w:trHeight w:val="305"/>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45658332" w14:textId="4502040B"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6266F60B" w14:textId="7FFC6BFF"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648532.0593</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22F9FEE1" w14:textId="11C801B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617205.6838</w:t>
            </w:r>
          </w:p>
        </w:tc>
        <w:tc>
          <w:tcPr>
            <w:tcW w:w="1657" w:type="dxa"/>
            <w:vMerge w:val="restart"/>
            <w:tcBorders>
              <w:top w:val="nil"/>
              <w:left w:val="nil"/>
              <w:right w:val="single" w:sz="4" w:space="0" w:color="auto"/>
            </w:tcBorders>
            <w:shd w:val="clear" w:color="auto" w:fill="EAF1DD" w:themeFill="accent3" w:themeFillTint="33"/>
            <w:hideMark/>
          </w:tcPr>
          <w:p w14:paraId="0BEECB31" w14:textId="77777777" w:rsidR="000D208A" w:rsidRDefault="000D208A" w:rsidP="000D208A">
            <w:pPr>
              <w:rPr>
                <w:sz w:val="22"/>
                <w:szCs w:val="22"/>
                <w:lang w:val="fr-FR" w:eastAsia="en-US"/>
              </w:rPr>
            </w:pPr>
          </w:p>
          <w:p w14:paraId="36795BEB" w14:textId="5FB7095B" w:rsidR="000D208A" w:rsidRDefault="000D208A" w:rsidP="000D208A">
            <w:pPr>
              <w:rPr>
                <w:sz w:val="22"/>
                <w:szCs w:val="22"/>
                <w:lang w:val="fr-FR" w:eastAsia="en-US"/>
              </w:rPr>
            </w:pPr>
            <w:proofErr w:type="spellStart"/>
            <w:r>
              <w:rPr>
                <w:sz w:val="22"/>
                <w:szCs w:val="22"/>
                <w:lang w:val="fr-FR" w:eastAsia="en-US"/>
              </w:rPr>
              <w:t>T</w:t>
            </w:r>
            <w:r w:rsidRPr="00504046">
              <w:rPr>
                <w:sz w:val="22"/>
                <w:szCs w:val="22"/>
                <w:lang w:val="fr-FR" w:eastAsia="en-US"/>
              </w:rPr>
              <w:t>raseul</w:t>
            </w:r>
            <w:proofErr w:type="spellEnd"/>
          </w:p>
          <w:p w14:paraId="5FBF5257" w14:textId="4F232822" w:rsidR="000D208A" w:rsidRDefault="000D208A" w:rsidP="000D208A">
            <w:pPr>
              <w:rPr>
                <w:sz w:val="22"/>
                <w:szCs w:val="22"/>
                <w:lang w:val="fr-FR" w:eastAsia="en-US"/>
              </w:rPr>
            </w:pPr>
            <w:proofErr w:type="spellStart"/>
            <w:proofErr w:type="gramStart"/>
            <w:r w:rsidRPr="00504046">
              <w:rPr>
                <w:sz w:val="22"/>
                <w:szCs w:val="22"/>
                <w:lang w:val="fr-FR" w:eastAsia="en-US"/>
              </w:rPr>
              <w:t>cablu</w:t>
            </w:r>
            <w:proofErr w:type="spellEnd"/>
            <w:proofErr w:type="gramEnd"/>
          </w:p>
          <w:p w14:paraId="68E41E76" w14:textId="12C78835" w:rsidR="000D208A" w:rsidRDefault="000D208A" w:rsidP="000D208A">
            <w:pPr>
              <w:rPr>
                <w:sz w:val="22"/>
                <w:szCs w:val="22"/>
                <w:lang w:val="fr-FR" w:eastAsia="en-US"/>
              </w:rPr>
            </w:pPr>
            <w:r w:rsidRPr="00504046">
              <w:rPr>
                <w:sz w:val="22"/>
                <w:szCs w:val="22"/>
                <w:lang w:val="fr-FR" w:eastAsia="en-US"/>
              </w:rPr>
              <w:t>110kV</w:t>
            </w:r>
          </w:p>
          <w:p w14:paraId="4562970B" w14:textId="77777777" w:rsidR="000D208A" w:rsidRDefault="000D208A" w:rsidP="000D208A">
            <w:pPr>
              <w:rPr>
                <w:sz w:val="22"/>
                <w:szCs w:val="22"/>
                <w:lang w:val="fr-FR" w:eastAsia="en-US"/>
              </w:rPr>
            </w:pPr>
            <w:proofErr w:type="gramStart"/>
            <w:r w:rsidRPr="00504046">
              <w:rPr>
                <w:sz w:val="22"/>
                <w:szCs w:val="22"/>
                <w:lang w:val="fr-FR" w:eastAsia="en-US"/>
              </w:rPr>
              <w:t>va</w:t>
            </w:r>
            <w:proofErr w:type="gramEnd"/>
            <w:r w:rsidRPr="00504046">
              <w:rPr>
                <w:sz w:val="22"/>
                <w:szCs w:val="22"/>
                <w:lang w:val="fr-FR" w:eastAsia="en-US"/>
              </w:rPr>
              <w:t xml:space="preserve"> traversa ROSPA0072 - </w:t>
            </w:r>
            <w:proofErr w:type="spellStart"/>
            <w:r w:rsidRPr="00504046">
              <w:rPr>
                <w:sz w:val="22"/>
                <w:szCs w:val="22"/>
                <w:lang w:val="fr-FR" w:eastAsia="en-US"/>
              </w:rPr>
              <w:t>pe</w:t>
            </w:r>
            <w:proofErr w:type="spellEnd"/>
            <w:r w:rsidRPr="00504046">
              <w:rPr>
                <w:sz w:val="22"/>
                <w:szCs w:val="22"/>
                <w:lang w:val="fr-FR" w:eastAsia="en-US"/>
              </w:rPr>
              <w:t xml:space="preserve"> o </w:t>
            </w:r>
            <w:proofErr w:type="spellStart"/>
            <w:r w:rsidRPr="00504046">
              <w:rPr>
                <w:sz w:val="22"/>
                <w:szCs w:val="22"/>
                <w:lang w:val="fr-FR" w:eastAsia="en-US"/>
              </w:rPr>
              <w:t>lungime</w:t>
            </w:r>
            <w:proofErr w:type="spellEnd"/>
            <w:r w:rsidRPr="00504046">
              <w:rPr>
                <w:sz w:val="22"/>
                <w:szCs w:val="22"/>
                <w:lang w:val="fr-FR" w:eastAsia="en-US"/>
              </w:rPr>
              <w:t xml:space="preserve"> de </w:t>
            </w:r>
            <w:r w:rsidRPr="00504046">
              <w:rPr>
                <w:sz w:val="22"/>
                <w:szCs w:val="22"/>
                <w:lang w:val="fr-FR" w:eastAsia="en-US"/>
              </w:rPr>
              <w:lastRenderedPageBreak/>
              <w:t>2</w:t>
            </w:r>
            <w:r>
              <w:rPr>
                <w:sz w:val="22"/>
                <w:szCs w:val="22"/>
                <w:lang w:val="fr-FR" w:eastAsia="en-US"/>
              </w:rPr>
              <w:t>000</w:t>
            </w:r>
            <w:r w:rsidRPr="00504046">
              <w:rPr>
                <w:sz w:val="22"/>
                <w:szCs w:val="22"/>
                <w:lang w:val="fr-FR" w:eastAsia="en-US"/>
              </w:rPr>
              <w:t>m</w:t>
            </w:r>
            <w:r w:rsidRPr="00504046">
              <w:rPr>
                <w:sz w:val="22"/>
                <w:szCs w:val="22"/>
                <w:lang w:val="fr-FR" w:eastAsia="en-US"/>
              </w:rPr>
              <w:br/>
            </w:r>
          </w:p>
          <w:p w14:paraId="00F84EE5" w14:textId="77777777" w:rsidR="000D208A" w:rsidRDefault="000D208A" w:rsidP="000D208A">
            <w:pPr>
              <w:rPr>
                <w:sz w:val="22"/>
                <w:szCs w:val="22"/>
                <w:lang w:val="fr-FR" w:eastAsia="en-US"/>
              </w:rPr>
            </w:pPr>
          </w:p>
          <w:p w14:paraId="3D3E59B5" w14:textId="77777777" w:rsidR="000D208A" w:rsidRDefault="000D208A" w:rsidP="000D208A">
            <w:pPr>
              <w:rPr>
                <w:sz w:val="22"/>
                <w:szCs w:val="22"/>
                <w:lang w:val="fr-FR" w:eastAsia="en-US"/>
              </w:rPr>
            </w:pPr>
          </w:p>
          <w:p w14:paraId="6BC0D4F7" w14:textId="77777777" w:rsidR="000D208A" w:rsidRDefault="000D208A" w:rsidP="000D208A">
            <w:pPr>
              <w:rPr>
                <w:sz w:val="22"/>
                <w:szCs w:val="22"/>
                <w:lang w:val="fr-FR" w:eastAsia="en-US"/>
              </w:rPr>
            </w:pPr>
          </w:p>
          <w:p w14:paraId="578FF4D7"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48B0C8C0"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41125620"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777EE46F"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5A0E7C38"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78C060F5"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0754976F"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53423DB0"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2F4563E7"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14165C07"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38D53A7B"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67315487"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6A84A2B2"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7D6276D4"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45759FFF"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4C87D293" w14:textId="77777777" w:rsidR="000D208A" w:rsidRPr="00504046" w:rsidRDefault="000D208A" w:rsidP="000D208A">
            <w:pPr>
              <w:jc w:val="left"/>
              <w:rPr>
                <w:sz w:val="22"/>
                <w:szCs w:val="22"/>
                <w:lang w:val="fr-FR" w:eastAsia="en-US"/>
              </w:rPr>
            </w:pPr>
            <w:r w:rsidRPr="00504046">
              <w:rPr>
                <w:sz w:val="22"/>
                <w:szCs w:val="22"/>
                <w:lang w:val="fr-FR" w:eastAsia="en-US"/>
              </w:rPr>
              <w:t> </w:t>
            </w:r>
          </w:p>
          <w:p w14:paraId="006C17AA" w14:textId="7916EA2C" w:rsidR="00CA0D6A" w:rsidRPr="00CA0D6A" w:rsidRDefault="000D208A" w:rsidP="006540D4">
            <w:pPr>
              <w:shd w:val="clear" w:color="auto" w:fill="DAEEF3" w:themeFill="accent5" w:themeFillTint="33"/>
              <w:jc w:val="left"/>
              <w:rPr>
                <w:sz w:val="22"/>
                <w:szCs w:val="22"/>
                <w:lang w:val="fr-FR" w:eastAsia="en-US"/>
              </w:rPr>
            </w:pPr>
            <w:r w:rsidRPr="00504046">
              <w:rPr>
                <w:sz w:val="22"/>
                <w:szCs w:val="22"/>
                <w:lang w:val="fr-FR" w:eastAsia="en-US"/>
              </w:rPr>
              <w:t> </w:t>
            </w:r>
            <w:proofErr w:type="spellStart"/>
            <w:r w:rsidR="00CA0D6A" w:rsidRPr="00CA0D6A">
              <w:rPr>
                <w:sz w:val="22"/>
                <w:szCs w:val="22"/>
                <w:lang w:val="fr-FR" w:eastAsia="en-US"/>
              </w:rPr>
              <w:t>Traseul</w:t>
            </w:r>
            <w:proofErr w:type="spellEnd"/>
          </w:p>
          <w:p w14:paraId="4DD47906" w14:textId="77777777" w:rsidR="00CA0D6A" w:rsidRPr="00CA0D6A" w:rsidRDefault="00CA0D6A" w:rsidP="006540D4">
            <w:pPr>
              <w:shd w:val="clear" w:color="auto" w:fill="DAEEF3" w:themeFill="accent5" w:themeFillTint="33"/>
              <w:jc w:val="left"/>
              <w:rPr>
                <w:sz w:val="22"/>
                <w:szCs w:val="22"/>
                <w:lang w:val="fr-FR" w:eastAsia="en-US"/>
              </w:rPr>
            </w:pPr>
            <w:proofErr w:type="spellStart"/>
            <w:proofErr w:type="gramStart"/>
            <w:r w:rsidRPr="00CA0D6A">
              <w:rPr>
                <w:sz w:val="22"/>
                <w:szCs w:val="22"/>
                <w:lang w:val="fr-FR" w:eastAsia="en-US"/>
              </w:rPr>
              <w:t>cablu</w:t>
            </w:r>
            <w:proofErr w:type="spellEnd"/>
            <w:proofErr w:type="gramEnd"/>
          </w:p>
          <w:p w14:paraId="6B33B1B9" w14:textId="77777777" w:rsidR="00CA0D6A" w:rsidRPr="00CA0D6A" w:rsidRDefault="00CA0D6A" w:rsidP="005A74BF">
            <w:pPr>
              <w:shd w:val="clear" w:color="auto" w:fill="DAEEF3" w:themeFill="accent5" w:themeFillTint="33"/>
              <w:jc w:val="left"/>
              <w:rPr>
                <w:sz w:val="22"/>
                <w:szCs w:val="22"/>
                <w:lang w:val="fr-FR" w:eastAsia="en-US"/>
              </w:rPr>
            </w:pPr>
            <w:r w:rsidRPr="00CA0D6A">
              <w:rPr>
                <w:sz w:val="22"/>
                <w:szCs w:val="22"/>
                <w:lang w:val="fr-FR" w:eastAsia="en-US"/>
              </w:rPr>
              <w:t>110kV</w:t>
            </w:r>
          </w:p>
          <w:p w14:paraId="3935E3A5" w14:textId="77777777" w:rsidR="00CA0D6A" w:rsidRPr="00CA0D6A" w:rsidRDefault="00CA0D6A" w:rsidP="005A74BF">
            <w:pPr>
              <w:shd w:val="clear" w:color="auto" w:fill="DAEEF3" w:themeFill="accent5" w:themeFillTint="33"/>
              <w:jc w:val="left"/>
              <w:rPr>
                <w:sz w:val="22"/>
                <w:szCs w:val="22"/>
                <w:lang w:val="fr-FR" w:eastAsia="en-US"/>
              </w:rPr>
            </w:pPr>
            <w:proofErr w:type="gramStart"/>
            <w:r w:rsidRPr="00CA0D6A">
              <w:rPr>
                <w:sz w:val="22"/>
                <w:szCs w:val="22"/>
                <w:lang w:val="fr-FR" w:eastAsia="en-US"/>
              </w:rPr>
              <w:t>va</w:t>
            </w:r>
            <w:proofErr w:type="gramEnd"/>
            <w:r w:rsidRPr="00CA0D6A">
              <w:rPr>
                <w:sz w:val="22"/>
                <w:szCs w:val="22"/>
                <w:lang w:val="fr-FR" w:eastAsia="en-US"/>
              </w:rPr>
              <w:t xml:space="preserve"> traversa</w:t>
            </w:r>
          </w:p>
          <w:p w14:paraId="636AF7E6" w14:textId="77777777" w:rsidR="00CA0D6A" w:rsidRPr="00CA0D6A" w:rsidRDefault="00CA0D6A" w:rsidP="005A74BF">
            <w:pPr>
              <w:shd w:val="clear" w:color="auto" w:fill="DAEEF3" w:themeFill="accent5" w:themeFillTint="33"/>
              <w:jc w:val="left"/>
              <w:rPr>
                <w:sz w:val="22"/>
                <w:szCs w:val="22"/>
                <w:lang w:val="fr-FR" w:eastAsia="en-US"/>
              </w:rPr>
            </w:pPr>
            <w:r w:rsidRPr="00CA0D6A">
              <w:rPr>
                <w:sz w:val="22"/>
                <w:szCs w:val="22"/>
                <w:lang w:val="fr-FR" w:eastAsia="en-US"/>
              </w:rPr>
              <w:t>ROSC</w:t>
            </w:r>
          </w:p>
          <w:p w14:paraId="19B50CEC" w14:textId="77777777" w:rsidR="00CA0D6A" w:rsidRPr="00CA0D6A" w:rsidRDefault="00CA0D6A" w:rsidP="005A74BF">
            <w:pPr>
              <w:shd w:val="clear" w:color="auto" w:fill="DAEEF3" w:themeFill="accent5" w:themeFillTint="33"/>
              <w:jc w:val="left"/>
              <w:rPr>
                <w:sz w:val="22"/>
                <w:szCs w:val="22"/>
                <w:lang w:val="fr-FR" w:eastAsia="en-US"/>
              </w:rPr>
            </w:pPr>
            <w:r w:rsidRPr="00CA0D6A">
              <w:rPr>
                <w:sz w:val="22"/>
                <w:szCs w:val="22"/>
                <w:lang w:val="fr-FR" w:eastAsia="en-US"/>
              </w:rPr>
              <w:t>I0378</w:t>
            </w:r>
          </w:p>
          <w:p w14:paraId="51BD6F75" w14:textId="77777777" w:rsidR="00CA0D6A" w:rsidRPr="00CA0D6A" w:rsidRDefault="00CA0D6A" w:rsidP="005A74BF">
            <w:pPr>
              <w:shd w:val="clear" w:color="auto" w:fill="DAEEF3" w:themeFill="accent5" w:themeFillTint="33"/>
              <w:jc w:val="left"/>
              <w:rPr>
                <w:sz w:val="22"/>
                <w:szCs w:val="22"/>
                <w:lang w:val="fr-FR" w:eastAsia="en-US"/>
              </w:rPr>
            </w:pPr>
            <w:proofErr w:type="spellStart"/>
            <w:proofErr w:type="gramStart"/>
            <w:r w:rsidRPr="00CA0D6A">
              <w:rPr>
                <w:sz w:val="22"/>
                <w:szCs w:val="22"/>
                <w:lang w:val="fr-FR" w:eastAsia="en-US"/>
              </w:rPr>
              <w:t>pe</w:t>
            </w:r>
            <w:proofErr w:type="spellEnd"/>
            <w:proofErr w:type="gramEnd"/>
            <w:r w:rsidRPr="00CA0D6A">
              <w:rPr>
                <w:sz w:val="22"/>
                <w:szCs w:val="22"/>
                <w:lang w:val="fr-FR" w:eastAsia="en-US"/>
              </w:rPr>
              <w:t xml:space="preserve"> o</w:t>
            </w:r>
          </w:p>
          <w:p w14:paraId="6B69BE68" w14:textId="77777777" w:rsidR="00CA0D6A" w:rsidRPr="00CA0D6A" w:rsidRDefault="00CA0D6A" w:rsidP="005A74BF">
            <w:pPr>
              <w:shd w:val="clear" w:color="auto" w:fill="DAEEF3" w:themeFill="accent5" w:themeFillTint="33"/>
              <w:jc w:val="left"/>
              <w:rPr>
                <w:sz w:val="22"/>
                <w:szCs w:val="22"/>
                <w:lang w:val="fr-FR" w:eastAsia="en-US"/>
              </w:rPr>
            </w:pPr>
            <w:proofErr w:type="spellStart"/>
            <w:proofErr w:type="gramStart"/>
            <w:r w:rsidRPr="00CA0D6A">
              <w:rPr>
                <w:sz w:val="22"/>
                <w:szCs w:val="22"/>
                <w:lang w:val="fr-FR" w:eastAsia="en-US"/>
              </w:rPr>
              <w:t>lungime</w:t>
            </w:r>
            <w:proofErr w:type="spellEnd"/>
            <w:proofErr w:type="gramEnd"/>
          </w:p>
          <w:p w14:paraId="133DC4E9" w14:textId="52BA92FE" w:rsidR="000D208A" w:rsidRPr="00504046" w:rsidRDefault="00CA0D6A" w:rsidP="005A74BF">
            <w:pPr>
              <w:shd w:val="clear" w:color="auto" w:fill="DAEEF3" w:themeFill="accent5" w:themeFillTint="33"/>
              <w:jc w:val="left"/>
              <w:rPr>
                <w:sz w:val="22"/>
                <w:szCs w:val="22"/>
                <w:lang w:val="fr-FR" w:eastAsia="en-US"/>
              </w:rPr>
            </w:pPr>
            <w:proofErr w:type="gramStart"/>
            <w:r w:rsidRPr="00CA0D6A">
              <w:rPr>
                <w:sz w:val="22"/>
                <w:szCs w:val="22"/>
                <w:lang w:val="fr-FR" w:eastAsia="en-US"/>
              </w:rPr>
              <w:t>de</w:t>
            </w:r>
            <w:proofErr w:type="gramEnd"/>
            <w:r w:rsidRPr="00CA0D6A">
              <w:rPr>
                <w:sz w:val="22"/>
                <w:szCs w:val="22"/>
                <w:lang w:val="fr-FR" w:eastAsia="en-US"/>
              </w:rPr>
              <w:t xml:space="preserve"> 465m</w:t>
            </w:r>
          </w:p>
          <w:p w14:paraId="6BB3D361" w14:textId="1A3E8162" w:rsidR="000D208A" w:rsidRPr="00504046" w:rsidRDefault="000D208A" w:rsidP="000D208A">
            <w:pPr>
              <w:jc w:val="left"/>
              <w:rPr>
                <w:sz w:val="22"/>
                <w:szCs w:val="22"/>
                <w:lang w:val="fr-FR" w:eastAsia="en-US"/>
              </w:rPr>
            </w:pPr>
            <w:r w:rsidRPr="00504046">
              <w:rPr>
                <w:sz w:val="22"/>
                <w:szCs w:val="22"/>
                <w:lang w:val="fr-FR" w:eastAsia="en-US"/>
              </w:rPr>
              <w:t> </w:t>
            </w:r>
          </w:p>
        </w:tc>
      </w:tr>
      <w:tr w:rsidR="000D208A" w:rsidRPr="001F71E8" w14:paraId="63734C10"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4835EA59" w14:textId="7961F46E" w:rsidR="000D208A" w:rsidRPr="00504046" w:rsidRDefault="000D208A" w:rsidP="000D208A">
            <w:pPr>
              <w:pStyle w:val="ListParagraph"/>
              <w:numPr>
                <w:ilvl w:val="0"/>
                <w:numId w:val="76"/>
              </w:numPr>
              <w:jc w:val="right"/>
              <w:rPr>
                <w:sz w:val="22"/>
                <w:szCs w:val="22"/>
                <w:lang w:val="fr-FR"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576C45F3" w14:textId="227EE8D6"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648482.9433</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6FC47183" w14:textId="036DF66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617176.2234</w:t>
            </w:r>
          </w:p>
        </w:tc>
        <w:tc>
          <w:tcPr>
            <w:tcW w:w="1657" w:type="dxa"/>
            <w:vMerge/>
            <w:tcBorders>
              <w:left w:val="nil"/>
              <w:right w:val="single" w:sz="4" w:space="0" w:color="auto"/>
            </w:tcBorders>
            <w:shd w:val="clear" w:color="auto" w:fill="EAF1DD" w:themeFill="accent3" w:themeFillTint="33"/>
            <w:hideMark/>
          </w:tcPr>
          <w:p w14:paraId="5E43A08E" w14:textId="53643143" w:rsidR="000D208A" w:rsidRPr="001F71E8" w:rsidRDefault="000D208A" w:rsidP="000D208A">
            <w:pPr>
              <w:jc w:val="left"/>
              <w:rPr>
                <w:sz w:val="22"/>
                <w:szCs w:val="22"/>
                <w:lang w:val="en-US" w:eastAsia="en-US"/>
              </w:rPr>
            </w:pPr>
          </w:p>
        </w:tc>
      </w:tr>
      <w:tr w:rsidR="000D208A" w:rsidRPr="001F71E8" w14:paraId="60EAAFA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5939F1E7" w14:textId="3DEB2961"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1F0220EF" w14:textId="62CD7681"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648470.3560</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2FB62786" w14:textId="0C8ECADF"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617236.7487</w:t>
            </w:r>
          </w:p>
        </w:tc>
        <w:tc>
          <w:tcPr>
            <w:tcW w:w="1657" w:type="dxa"/>
            <w:vMerge/>
            <w:tcBorders>
              <w:left w:val="nil"/>
              <w:right w:val="single" w:sz="4" w:space="0" w:color="auto"/>
            </w:tcBorders>
            <w:shd w:val="clear" w:color="auto" w:fill="EAF1DD" w:themeFill="accent3" w:themeFillTint="33"/>
            <w:hideMark/>
          </w:tcPr>
          <w:p w14:paraId="7A170A15" w14:textId="4E5AEE6C" w:rsidR="000D208A" w:rsidRPr="001F71E8" w:rsidRDefault="000D208A" w:rsidP="000D208A">
            <w:pPr>
              <w:jc w:val="left"/>
              <w:rPr>
                <w:sz w:val="22"/>
                <w:szCs w:val="22"/>
                <w:lang w:val="en-US" w:eastAsia="en-US"/>
              </w:rPr>
            </w:pPr>
          </w:p>
        </w:tc>
      </w:tr>
      <w:tr w:rsidR="000D208A" w:rsidRPr="001F71E8" w14:paraId="1036F66B"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266091D3" w14:textId="019F4D2D"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61C7196D" w14:textId="53DA6751"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648432.7196</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2E275945" w14:textId="19D0E141"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617269.0330</w:t>
            </w:r>
          </w:p>
        </w:tc>
        <w:tc>
          <w:tcPr>
            <w:tcW w:w="1657" w:type="dxa"/>
            <w:vMerge/>
            <w:tcBorders>
              <w:left w:val="nil"/>
              <w:right w:val="single" w:sz="4" w:space="0" w:color="auto"/>
            </w:tcBorders>
            <w:shd w:val="clear" w:color="auto" w:fill="EAF1DD" w:themeFill="accent3" w:themeFillTint="33"/>
            <w:hideMark/>
          </w:tcPr>
          <w:p w14:paraId="36986A68" w14:textId="57358B04" w:rsidR="000D208A" w:rsidRPr="001F71E8" w:rsidRDefault="000D208A" w:rsidP="000D208A">
            <w:pPr>
              <w:jc w:val="left"/>
              <w:rPr>
                <w:sz w:val="22"/>
                <w:szCs w:val="22"/>
                <w:lang w:val="en-US" w:eastAsia="en-US"/>
              </w:rPr>
            </w:pPr>
          </w:p>
        </w:tc>
      </w:tr>
      <w:tr w:rsidR="000D208A" w:rsidRPr="001F71E8" w14:paraId="6C4D2337"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27982A29" w14:textId="57607024"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13961EB8" w14:textId="201E0569"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648385.7517</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012538B0" w14:textId="4BC547F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617294.6063</w:t>
            </w:r>
          </w:p>
        </w:tc>
        <w:tc>
          <w:tcPr>
            <w:tcW w:w="1657" w:type="dxa"/>
            <w:vMerge/>
            <w:tcBorders>
              <w:left w:val="nil"/>
              <w:right w:val="single" w:sz="4" w:space="0" w:color="auto"/>
            </w:tcBorders>
            <w:shd w:val="clear" w:color="auto" w:fill="EAF1DD" w:themeFill="accent3" w:themeFillTint="33"/>
            <w:hideMark/>
          </w:tcPr>
          <w:p w14:paraId="0BFC6220" w14:textId="1508605F" w:rsidR="000D208A" w:rsidRPr="001F71E8" w:rsidRDefault="000D208A" w:rsidP="000D208A">
            <w:pPr>
              <w:jc w:val="left"/>
              <w:rPr>
                <w:sz w:val="22"/>
                <w:szCs w:val="22"/>
                <w:lang w:val="en-US" w:eastAsia="en-US"/>
              </w:rPr>
            </w:pPr>
          </w:p>
        </w:tc>
      </w:tr>
      <w:tr w:rsidR="000D208A" w:rsidRPr="001F71E8" w14:paraId="55282DF7"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664CE628" w14:textId="29BB0925"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2F2687CA" w14:textId="657924EF"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648346.6118</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74342280" w14:textId="30CC22E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617300.9244</w:t>
            </w:r>
          </w:p>
        </w:tc>
        <w:tc>
          <w:tcPr>
            <w:tcW w:w="1657" w:type="dxa"/>
            <w:vMerge/>
            <w:tcBorders>
              <w:left w:val="nil"/>
              <w:right w:val="single" w:sz="4" w:space="0" w:color="auto"/>
            </w:tcBorders>
            <w:shd w:val="clear" w:color="auto" w:fill="EAF1DD" w:themeFill="accent3" w:themeFillTint="33"/>
            <w:hideMark/>
          </w:tcPr>
          <w:p w14:paraId="0F1C8BB4" w14:textId="69BC092B" w:rsidR="000D208A" w:rsidRPr="001F71E8" w:rsidRDefault="000D208A" w:rsidP="000D208A">
            <w:pPr>
              <w:jc w:val="left"/>
              <w:rPr>
                <w:sz w:val="22"/>
                <w:szCs w:val="22"/>
                <w:lang w:val="en-US" w:eastAsia="en-US"/>
              </w:rPr>
            </w:pPr>
          </w:p>
        </w:tc>
      </w:tr>
      <w:tr w:rsidR="000D208A" w:rsidRPr="001F71E8" w14:paraId="4F9196F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017831B4" w14:textId="075A9D3F"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7B17791D" w14:textId="3E4C4DA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648303.2569</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4E8E4C9D" w14:textId="50C6071C"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617285.5804</w:t>
            </w:r>
          </w:p>
        </w:tc>
        <w:tc>
          <w:tcPr>
            <w:tcW w:w="1657" w:type="dxa"/>
            <w:vMerge/>
            <w:tcBorders>
              <w:left w:val="nil"/>
              <w:right w:val="single" w:sz="4" w:space="0" w:color="auto"/>
            </w:tcBorders>
            <w:shd w:val="clear" w:color="auto" w:fill="EAF1DD" w:themeFill="accent3" w:themeFillTint="33"/>
            <w:hideMark/>
          </w:tcPr>
          <w:p w14:paraId="441E0AD0" w14:textId="6947FCC8" w:rsidR="000D208A" w:rsidRPr="001F71E8" w:rsidRDefault="000D208A" w:rsidP="000D208A">
            <w:pPr>
              <w:jc w:val="left"/>
              <w:rPr>
                <w:sz w:val="22"/>
                <w:szCs w:val="22"/>
                <w:lang w:val="en-US" w:eastAsia="en-US"/>
              </w:rPr>
            </w:pPr>
          </w:p>
        </w:tc>
      </w:tr>
      <w:tr w:rsidR="000D208A" w:rsidRPr="001F71E8" w14:paraId="7DAA56D9"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1F5A686A" w14:textId="3A4F3455"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6A6471B0" w14:textId="52FFF97B"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648258.8629</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2A6A5C35" w14:textId="081742AE"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617260.0693</w:t>
            </w:r>
          </w:p>
        </w:tc>
        <w:tc>
          <w:tcPr>
            <w:tcW w:w="1657" w:type="dxa"/>
            <w:vMerge/>
            <w:tcBorders>
              <w:left w:val="nil"/>
              <w:right w:val="single" w:sz="4" w:space="0" w:color="auto"/>
            </w:tcBorders>
            <w:shd w:val="clear" w:color="auto" w:fill="EAF1DD" w:themeFill="accent3" w:themeFillTint="33"/>
            <w:hideMark/>
          </w:tcPr>
          <w:p w14:paraId="4D602CFA" w14:textId="77B25770" w:rsidR="000D208A" w:rsidRPr="001F71E8" w:rsidRDefault="000D208A" w:rsidP="000D208A">
            <w:pPr>
              <w:jc w:val="left"/>
              <w:rPr>
                <w:sz w:val="22"/>
                <w:szCs w:val="22"/>
                <w:lang w:val="en-US" w:eastAsia="en-US"/>
              </w:rPr>
            </w:pPr>
          </w:p>
        </w:tc>
      </w:tr>
      <w:tr w:rsidR="000D208A" w:rsidRPr="001F71E8" w14:paraId="451B352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0AD2AF7B" w14:textId="0B976E6F"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4FA2C3D8" w14:textId="0044531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648204.3311</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32401E38" w14:textId="6D232EA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617200.0000</w:t>
            </w:r>
          </w:p>
        </w:tc>
        <w:tc>
          <w:tcPr>
            <w:tcW w:w="1657" w:type="dxa"/>
            <w:vMerge/>
            <w:tcBorders>
              <w:left w:val="nil"/>
              <w:right w:val="single" w:sz="4" w:space="0" w:color="auto"/>
            </w:tcBorders>
            <w:shd w:val="clear" w:color="auto" w:fill="EAF1DD" w:themeFill="accent3" w:themeFillTint="33"/>
            <w:hideMark/>
          </w:tcPr>
          <w:p w14:paraId="60D421A2" w14:textId="415378E6" w:rsidR="000D208A" w:rsidRPr="001F71E8" w:rsidRDefault="000D208A" w:rsidP="000D208A">
            <w:pPr>
              <w:jc w:val="left"/>
              <w:rPr>
                <w:sz w:val="22"/>
                <w:szCs w:val="22"/>
                <w:lang w:val="en-US" w:eastAsia="en-US"/>
              </w:rPr>
            </w:pPr>
          </w:p>
        </w:tc>
      </w:tr>
      <w:tr w:rsidR="000D208A" w:rsidRPr="001F71E8" w14:paraId="659A3B9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3FD2987E" w14:textId="4B744BBA"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0D3101A1" w14:textId="76B6CD8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648179.1478</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2C182786" w14:textId="6684AC46"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617208.2319</w:t>
            </w:r>
          </w:p>
        </w:tc>
        <w:tc>
          <w:tcPr>
            <w:tcW w:w="1657" w:type="dxa"/>
            <w:vMerge/>
            <w:tcBorders>
              <w:left w:val="nil"/>
              <w:right w:val="single" w:sz="4" w:space="0" w:color="auto"/>
            </w:tcBorders>
            <w:shd w:val="clear" w:color="auto" w:fill="EAF1DD" w:themeFill="accent3" w:themeFillTint="33"/>
            <w:hideMark/>
          </w:tcPr>
          <w:p w14:paraId="35B115B3" w14:textId="7BE415DD" w:rsidR="000D208A" w:rsidRPr="001F71E8" w:rsidRDefault="000D208A" w:rsidP="000D208A">
            <w:pPr>
              <w:jc w:val="left"/>
              <w:rPr>
                <w:sz w:val="22"/>
                <w:szCs w:val="22"/>
                <w:lang w:val="en-US" w:eastAsia="en-US"/>
              </w:rPr>
            </w:pPr>
          </w:p>
        </w:tc>
      </w:tr>
      <w:tr w:rsidR="000D208A" w:rsidRPr="001F71E8" w14:paraId="07D14E5C"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68ECAEE0" w14:textId="4789E946"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5AFDA8DB" w14:textId="326B842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648151.7166</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5043BF76" w14:textId="2EA8D84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617196.1083</w:t>
            </w:r>
          </w:p>
        </w:tc>
        <w:tc>
          <w:tcPr>
            <w:tcW w:w="1657" w:type="dxa"/>
            <w:vMerge/>
            <w:tcBorders>
              <w:left w:val="nil"/>
              <w:right w:val="single" w:sz="4" w:space="0" w:color="auto"/>
            </w:tcBorders>
            <w:shd w:val="clear" w:color="auto" w:fill="EAF1DD" w:themeFill="accent3" w:themeFillTint="33"/>
            <w:hideMark/>
          </w:tcPr>
          <w:p w14:paraId="5214ECE7" w14:textId="4E7604CF" w:rsidR="000D208A" w:rsidRPr="001F71E8" w:rsidRDefault="000D208A" w:rsidP="000D208A">
            <w:pPr>
              <w:jc w:val="left"/>
              <w:rPr>
                <w:sz w:val="22"/>
                <w:szCs w:val="22"/>
                <w:lang w:val="en-US" w:eastAsia="en-US"/>
              </w:rPr>
            </w:pPr>
          </w:p>
        </w:tc>
      </w:tr>
      <w:tr w:rsidR="000D208A" w:rsidRPr="001F71E8" w14:paraId="11B61F6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03B7DD3E" w14:textId="10C6FFF2"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3FAF4161" w14:textId="65474B5A"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648135.4827</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416C065F" w14:textId="7C7B7026"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617149.5897</w:t>
            </w:r>
          </w:p>
        </w:tc>
        <w:tc>
          <w:tcPr>
            <w:tcW w:w="1657" w:type="dxa"/>
            <w:vMerge/>
            <w:tcBorders>
              <w:left w:val="nil"/>
              <w:right w:val="single" w:sz="4" w:space="0" w:color="auto"/>
            </w:tcBorders>
            <w:shd w:val="clear" w:color="auto" w:fill="EAF1DD" w:themeFill="accent3" w:themeFillTint="33"/>
            <w:hideMark/>
          </w:tcPr>
          <w:p w14:paraId="683D4612" w14:textId="245CF844" w:rsidR="000D208A" w:rsidRPr="001F71E8" w:rsidRDefault="000D208A" w:rsidP="000D208A">
            <w:pPr>
              <w:jc w:val="left"/>
              <w:rPr>
                <w:sz w:val="22"/>
                <w:szCs w:val="22"/>
                <w:lang w:val="en-US" w:eastAsia="en-US"/>
              </w:rPr>
            </w:pPr>
          </w:p>
        </w:tc>
      </w:tr>
      <w:tr w:rsidR="000D208A" w:rsidRPr="001F71E8" w14:paraId="6AF71896"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12DF2D07" w14:textId="3D558E6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16CF1606" w14:textId="25158187"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648111.9489</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218CABAA" w14:textId="1A813157"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617051.9753</w:t>
            </w:r>
          </w:p>
        </w:tc>
        <w:tc>
          <w:tcPr>
            <w:tcW w:w="1657" w:type="dxa"/>
            <w:vMerge/>
            <w:tcBorders>
              <w:left w:val="nil"/>
              <w:right w:val="single" w:sz="4" w:space="0" w:color="auto"/>
            </w:tcBorders>
            <w:shd w:val="clear" w:color="auto" w:fill="EAF1DD" w:themeFill="accent3" w:themeFillTint="33"/>
            <w:hideMark/>
          </w:tcPr>
          <w:p w14:paraId="2CA2572D" w14:textId="3C165743" w:rsidR="000D208A" w:rsidRPr="001F71E8" w:rsidRDefault="000D208A" w:rsidP="000D208A">
            <w:pPr>
              <w:jc w:val="left"/>
              <w:rPr>
                <w:sz w:val="22"/>
                <w:szCs w:val="22"/>
                <w:lang w:val="en-US" w:eastAsia="en-US"/>
              </w:rPr>
            </w:pPr>
          </w:p>
        </w:tc>
      </w:tr>
      <w:tr w:rsidR="000D208A" w:rsidRPr="001F71E8" w14:paraId="05EB20DD"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24771806" w14:textId="1644D4B2"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07E15674" w14:textId="0578B4C7"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648092.1675</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6ABE636D" w14:textId="7F544D1B"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617003.7626</w:t>
            </w:r>
          </w:p>
        </w:tc>
        <w:tc>
          <w:tcPr>
            <w:tcW w:w="1657" w:type="dxa"/>
            <w:vMerge/>
            <w:tcBorders>
              <w:left w:val="nil"/>
              <w:right w:val="single" w:sz="4" w:space="0" w:color="auto"/>
            </w:tcBorders>
            <w:shd w:val="clear" w:color="auto" w:fill="EAF1DD" w:themeFill="accent3" w:themeFillTint="33"/>
            <w:hideMark/>
          </w:tcPr>
          <w:p w14:paraId="24F92AC9" w14:textId="43300660" w:rsidR="000D208A" w:rsidRPr="001F71E8" w:rsidRDefault="000D208A" w:rsidP="000D208A">
            <w:pPr>
              <w:jc w:val="left"/>
              <w:rPr>
                <w:sz w:val="22"/>
                <w:szCs w:val="22"/>
                <w:lang w:val="en-US" w:eastAsia="en-US"/>
              </w:rPr>
            </w:pPr>
          </w:p>
        </w:tc>
      </w:tr>
      <w:tr w:rsidR="000D208A" w:rsidRPr="001F71E8" w14:paraId="52465224"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28586879" w14:textId="69A06AE2"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62ACA78C" w14:textId="1DBA734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648039.1295</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14A48B8A" w14:textId="115A06C4"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616962.3453</w:t>
            </w:r>
          </w:p>
        </w:tc>
        <w:tc>
          <w:tcPr>
            <w:tcW w:w="1657" w:type="dxa"/>
            <w:vMerge/>
            <w:tcBorders>
              <w:left w:val="nil"/>
              <w:right w:val="single" w:sz="4" w:space="0" w:color="auto"/>
            </w:tcBorders>
            <w:shd w:val="clear" w:color="auto" w:fill="EAF1DD" w:themeFill="accent3" w:themeFillTint="33"/>
            <w:hideMark/>
          </w:tcPr>
          <w:p w14:paraId="0789F345" w14:textId="4E00EF13" w:rsidR="000D208A" w:rsidRPr="001F71E8" w:rsidRDefault="000D208A" w:rsidP="000D208A">
            <w:pPr>
              <w:jc w:val="left"/>
              <w:rPr>
                <w:sz w:val="22"/>
                <w:szCs w:val="22"/>
                <w:lang w:val="en-US" w:eastAsia="en-US"/>
              </w:rPr>
            </w:pPr>
          </w:p>
        </w:tc>
      </w:tr>
      <w:tr w:rsidR="000D208A" w:rsidRPr="001F71E8" w14:paraId="154A07D5"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6ECA1221" w14:textId="4A313F1C"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tcPr>
          <w:p w14:paraId="59268122" w14:textId="47AB4B3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647960.9095</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tcPr>
          <w:p w14:paraId="3534ED03" w14:textId="4B4F151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616925.3607</w:t>
            </w:r>
          </w:p>
        </w:tc>
        <w:tc>
          <w:tcPr>
            <w:tcW w:w="1657" w:type="dxa"/>
            <w:vMerge/>
            <w:tcBorders>
              <w:left w:val="nil"/>
              <w:right w:val="single" w:sz="4" w:space="0" w:color="auto"/>
            </w:tcBorders>
            <w:shd w:val="clear" w:color="auto" w:fill="EAF1DD" w:themeFill="accent3" w:themeFillTint="33"/>
            <w:hideMark/>
          </w:tcPr>
          <w:p w14:paraId="4A756900" w14:textId="51CFFB21" w:rsidR="000D208A" w:rsidRPr="001F71E8" w:rsidRDefault="000D208A" w:rsidP="000D208A">
            <w:pPr>
              <w:jc w:val="left"/>
              <w:rPr>
                <w:sz w:val="22"/>
                <w:szCs w:val="22"/>
                <w:lang w:val="en-US" w:eastAsia="en-US"/>
              </w:rPr>
            </w:pPr>
          </w:p>
        </w:tc>
      </w:tr>
      <w:tr w:rsidR="000D208A" w:rsidRPr="001F71E8" w14:paraId="271422D3"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541B4042" w14:textId="5E4EFB4C"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347D0190" w14:textId="6262CFAC"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647906.6812</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3AB1C622" w14:textId="5BD5147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616914.9120</w:t>
            </w:r>
          </w:p>
        </w:tc>
        <w:tc>
          <w:tcPr>
            <w:tcW w:w="1657" w:type="dxa"/>
            <w:vMerge/>
            <w:tcBorders>
              <w:left w:val="nil"/>
              <w:right w:val="single" w:sz="4" w:space="0" w:color="auto"/>
            </w:tcBorders>
            <w:shd w:val="clear" w:color="auto" w:fill="EAF1DD" w:themeFill="accent3" w:themeFillTint="33"/>
            <w:hideMark/>
          </w:tcPr>
          <w:p w14:paraId="510AD181" w14:textId="5CE7989D" w:rsidR="000D208A" w:rsidRPr="001F71E8" w:rsidRDefault="000D208A" w:rsidP="000D208A">
            <w:pPr>
              <w:jc w:val="left"/>
              <w:rPr>
                <w:sz w:val="22"/>
                <w:szCs w:val="22"/>
                <w:lang w:val="en-US" w:eastAsia="en-US"/>
              </w:rPr>
            </w:pPr>
          </w:p>
        </w:tc>
      </w:tr>
      <w:tr w:rsidR="000D208A" w:rsidRPr="001F71E8" w14:paraId="359F7EA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4A88ADC7" w14:textId="170B828E"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787F7CD0" w14:textId="3F47165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647864.3776</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4DE42961" w14:textId="61E365F4"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616920.5926</w:t>
            </w:r>
          </w:p>
        </w:tc>
        <w:tc>
          <w:tcPr>
            <w:tcW w:w="1657" w:type="dxa"/>
            <w:vMerge/>
            <w:tcBorders>
              <w:left w:val="nil"/>
              <w:right w:val="single" w:sz="4" w:space="0" w:color="auto"/>
            </w:tcBorders>
            <w:shd w:val="clear" w:color="auto" w:fill="EAF1DD" w:themeFill="accent3" w:themeFillTint="33"/>
            <w:hideMark/>
          </w:tcPr>
          <w:p w14:paraId="451444C8" w14:textId="0BEA25BD" w:rsidR="000D208A" w:rsidRPr="001F71E8" w:rsidRDefault="000D208A" w:rsidP="000D208A">
            <w:pPr>
              <w:jc w:val="left"/>
              <w:rPr>
                <w:sz w:val="22"/>
                <w:szCs w:val="22"/>
                <w:lang w:val="en-US" w:eastAsia="en-US"/>
              </w:rPr>
            </w:pPr>
          </w:p>
        </w:tc>
      </w:tr>
      <w:tr w:rsidR="000D208A" w:rsidRPr="001F71E8" w14:paraId="20314B8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42C9B563" w14:textId="2F9C434D"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4F407B12" w14:textId="69ADB21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647740.7949</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77BE2EC9" w14:textId="43BE289D"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616952.6500</w:t>
            </w:r>
          </w:p>
        </w:tc>
        <w:tc>
          <w:tcPr>
            <w:tcW w:w="1657" w:type="dxa"/>
            <w:vMerge/>
            <w:tcBorders>
              <w:left w:val="nil"/>
              <w:right w:val="single" w:sz="4" w:space="0" w:color="auto"/>
            </w:tcBorders>
            <w:shd w:val="clear" w:color="auto" w:fill="EAF1DD" w:themeFill="accent3" w:themeFillTint="33"/>
            <w:hideMark/>
          </w:tcPr>
          <w:p w14:paraId="5615DFA3" w14:textId="01DBA45E" w:rsidR="000D208A" w:rsidRPr="001F71E8" w:rsidRDefault="000D208A" w:rsidP="000D208A">
            <w:pPr>
              <w:jc w:val="left"/>
              <w:rPr>
                <w:sz w:val="22"/>
                <w:szCs w:val="22"/>
                <w:lang w:val="en-US" w:eastAsia="en-US"/>
              </w:rPr>
            </w:pPr>
          </w:p>
        </w:tc>
      </w:tr>
      <w:tr w:rsidR="000D208A" w:rsidRPr="001F71E8" w14:paraId="68E1062B"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1E2C4A2C" w14:textId="18CE9FEA"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24264DAE" w14:textId="4C158D0B"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647689.1979</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6C7EE1ED" w14:textId="6FB736C1"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616991.7398</w:t>
            </w:r>
          </w:p>
        </w:tc>
        <w:tc>
          <w:tcPr>
            <w:tcW w:w="1657" w:type="dxa"/>
            <w:vMerge/>
            <w:tcBorders>
              <w:left w:val="nil"/>
              <w:right w:val="single" w:sz="4" w:space="0" w:color="auto"/>
            </w:tcBorders>
            <w:shd w:val="clear" w:color="auto" w:fill="EAF1DD" w:themeFill="accent3" w:themeFillTint="33"/>
            <w:hideMark/>
          </w:tcPr>
          <w:p w14:paraId="5AAE3982" w14:textId="75AAF694" w:rsidR="000D208A" w:rsidRPr="001F71E8" w:rsidRDefault="000D208A" w:rsidP="000D208A">
            <w:pPr>
              <w:jc w:val="left"/>
              <w:rPr>
                <w:sz w:val="22"/>
                <w:szCs w:val="22"/>
                <w:lang w:val="en-US" w:eastAsia="en-US"/>
              </w:rPr>
            </w:pPr>
          </w:p>
        </w:tc>
      </w:tr>
      <w:tr w:rsidR="000D208A" w:rsidRPr="001F71E8" w14:paraId="2CDF2B9C"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1BB68693" w14:textId="49D99DA9"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44557EE8" w14:textId="76CB0EE5"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647658.3362</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1EF26B64" w14:textId="1E08AE34"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616990.5644</w:t>
            </w:r>
          </w:p>
        </w:tc>
        <w:tc>
          <w:tcPr>
            <w:tcW w:w="1657" w:type="dxa"/>
            <w:vMerge/>
            <w:tcBorders>
              <w:left w:val="nil"/>
              <w:right w:val="single" w:sz="4" w:space="0" w:color="auto"/>
            </w:tcBorders>
            <w:shd w:val="clear" w:color="auto" w:fill="EAF1DD" w:themeFill="accent3" w:themeFillTint="33"/>
            <w:hideMark/>
          </w:tcPr>
          <w:p w14:paraId="550E9E63" w14:textId="0455EF33" w:rsidR="000D208A" w:rsidRPr="001F71E8" w:rsidRDefault="000D208A" w:rsidP="000D208A">
            <w:pPr>
              <w:jc w:val="left"/>
              <w:rPr>
                <w:sz w:val="22"/>
                <w:szCs w:val="22"/>
                <w:lang w:val="en-US" w:eastAsia="en-US"/>
              </w:rPr>
            </w:pPr>
          </w:p>
        </w:tc>
      </w:tr>
      <w:tr w:rsidR="000D208A" w:rsidRPr="001F71E8" w14:paraId="28287A7E"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0898CBE1" w14:textId="3C824B70"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68D21FCC" w14:textId="4C47E32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647614.3560</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601AC3A1" w14:textId="0FD82F06"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616973.7883</w:t>
            </w:r>
          </w:p>
        </w:tc>
        <w:tc>
          <w:tcPr>
            <w:tcW w:w="1657" w:type="dxa"/>
            <w:vMerge/>
            <w:tcBorders>
              <w:left w:val="nil"/>
              <w:right w:val="single" w:sz="4" w:space="0" w:color="auto"/>
            </w:tcBorders>
            <w:shd w:val="clear" w:color="auto" w:fill="EAF1DD" w:themeFill="accent3" w:themeFillTint="33"/>
            <w:hideMark/>
          </w:tcPr>
          <w:p w14:paraId="7DCFCE40" w14:textId="4C1EAE7E" w:rsidR="000D208A" w:rsidRPr="001F71E8" w:rsidRDefault="000D208A" w:rsidP="000D208A">
            <w:pPr>
              <w:jc w:val="left"/>
              <w:rPr>
                <w:sz w:val="22"/>
                <w:szCs w:val="22"/>
                <w:lang w:val="en-US" w:eastAsia="en-US"/>
              </w:rPr>
            </w:pPr>
          </w:p>
        </w:tc>
      </w:tr>
      <w:tr w:rsidR="000D208A" w:rsidRPr="001F71E8" w14:paraId="5024CA7C"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33EFF663" w14:textId="6D94E8DE"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17CBF9CD" w14:textId="13055AA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647555.4647</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073AEC0B" w14:textId="7F4F4CE8"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616958.6685</w:t>
            </w:r>
          </w:p>
        </w:tc>
        <w:tc>
          <w:tcPr>
            <w:tcW w:w="1657" w:type="dxa"/>
            <w:vMerge/>
            <w:tcBorders>
              <w:left w:val="nil"/>
              <w:right w:val="single" w:sz="4" w:space="0" w:color="auto"/>
            </w:tcBorders>
            <w:shd w:val="clear" w:color="auto" w:fill="EAF1DD" w:themeFill="accent3" w:themeFillTint="33"/>
            <w:hideMark/>
          </w:tcPr>
          <w:p w14:paraId="7A7E08CE" w14:textId="3D8CB8A8" w:rsidR="000D208A" w:rsidRPr="001F71E8" w:rsidRDefault="000D208A" w:rsidP="000D208A">
            <w:pPr>
              <w:jc w:val="left"/>
              <w:rPr>
                <w:sz w:val="22"/>
                <w:szCs w:val="22"/>
                <w:lang w:val="en-US" w:eastAsia="en-US"/>
              </w:rPr>
            </w:pPr>
          </w:p>
        </w:tc>
      </w:tr>
      <w:tr w:rsidR="000D208A" w:rsidRPr="001F71E8" w14:paraId="6D634E32"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2E78D66F" w14:textId="04B67D0B"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6CC71C90" w14:textId="44F09DD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647509.0392</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2D9FC204" w14:textId="6C58A3D1"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616972.9524</w:t>
            </w:r>
          </w:p>
        </w:tc>
        <w:tc>
          <w:tcPr>
            <w:tcW w:w="1657" w:type="dxa"/>
            <w:vMerge/>
            <w:tcBorders>
              <w:left w:val="nil"/>
              <w:right w:val="single" w:sz="4" w:space="0" w:color="auto"/>
            </w:tcBorders>
            <w:shd w:val="clear" w:color="auto" w:fill="EAF1DD" w:themeFill="accent3" w:themeFillTint="33"/>
            <w:hideMark/>
          </w:tcPr>
          <w:p w14:paraId="64E2D71D" w14:textId="48C35337" w:rsidR="000D208A" w:rsidRPr="001F71E8" w:rsidRDefault="000D208A" w:rsidP="000D208A">
            <w:pPr>
              <w:jc w:val="left"/>
              <w:rPr>
                <w:sz w:val="22"/>
                <w:szCs w:val="22"/>
                <w:lang w:val="en-US" w:eastAsia="en-US"/>
              </w:rPr>
            </w:pPr>
          </w:p>
        </w:tc>
      </w:tr>
      <w:tr w:rsidR="000D208A" w:rsidRPr="001F71E8" w14:paraId="260E4721"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15BBCC21" w14:textId="67E7D42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6092BA1F" w14:textId="2D2CA9FA"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647457.4426</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77FB1093" w14:textId="7837B333"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616986.7475</w:t>
            </w:r>
          </w:p>
        </w:tc>
        <w:tc>
          <w:tcPr>
            <w:tcW w:w="1657" w:type="dxa"/>
            <w:vMerge/>
            <w:tcBorders>
              <w:left w:val="nil"/>
              <w:right w:val="single" w:sz="4" w:space="0" w:color="auto"/>
            </w:tcBorders>
            <w:shd w:val="clear" w:color="auto" w:fill="EAF1DD" w:themeFill="accent3" w:themeFillTint="33"/>
            <w:hideMark/>
          </w:tcPr>
          <w:p w14:paraId="75B7C505" w14:textId="1AA0A761" w:rsidR="000D208A" w:rsidRPr="001F71E8" w:rsidRDefault="000D208A" w:rsidP="000D208A">
            <w:pPr>
              <w:jc w:val="left"/>
              <w:rPr>
                <w:sz w:val="22"/>
                <w:szCs w:val="22"/>
                <w:lang w:val="en-US" w:eastAsia="en-US"/>
              </w:rPr>
            </w:pPr>
          </w:p>
        </w:tc>
      </w:tr>
      <w:tr w:rsidR="000D208A" w:rsidRPr="001F71E8" w14:paraId="246BDA3A" w14:textId="77777777" w:rsidTr="004F7C93">
        <w:trPr>
          <w:trHeight w:val="300"/>
        </w:trPr>
        <w:tc>
          <w:tcPr>
            <w:tcW w:w="567" w:type="dxa"/>
            <w:tcBorders>
              <w:top w:val="nil"/>
              <w:left w:val="single" w:sz="4" w:space="0" w:color="auto"/>
              <w:bottom w:val="single" w:sz="4" w:space="0" w:color="auto"/>
              <w:right w:val="single" w:sz="4" w:space="0" w:color="auto"/>
            </w:tcBorders>
            <w:shd w:val="clear" w:color="auto" w:fill="EAF1DD" w:themeFill="accent3" w:themeFillTint="33"/>
            <w:noWrap/>
          </w:tcPr>
          <w:p w14:paraId="0CCB8FA3" w14:textId="43C2CF1C"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EAF1DD" w:themeFill="accent3" w:themeFillTint="33"/>
            <w:noWrap/>
            <w:vAlign w:val="center"/>
            <w:hideMark/>
          </w:tcPr>
          <w:p w14:paraId="7852211A" w14:textId="0EE37924"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647402.8270</w:t>
            </w:r>
          </w:p>
        </w:tc>
        <w:tc>
          <w:tcPr>
            <w:tcW w:w="1493" w:type="dxa"/>
            <w:gridSpan w:val="3"/>
            <w:tcBorders>
              <w:top w:val="nil"/>
              <w:left w:val="nil"/>
              <w:bottom w:val="single" w:sz="4" w:space="0" w:color="auto"/>
              <w:right w:val="single" w:sz="8" w:space="0" w:color="auto"/>
            </w:tcBorders>
            <w:shd w:val="clear" w:color="auto" w:fill="EAF1DD" w:themeFill="accent3" w:themeFillTint="33"/>
            <w:noWrap/>
            <w:vAlign w:val="center"/>
            <w:hideMark/>
          </w:tcPr>
          <w:p w14:paraId="01CCC7D4" w14:textId="064E081E"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616988.6518</w:t>
            </w:r>
          </w:p>
        </w:tc>
        <w:tc>
          <w:tcPr>
            <w:tcW w:w="1657" w:type="dxa"/>
            <w:vMerge/>
            <w:tcBorders>
              <w:left w:val="nil"/>
              <w:right w:val="single" w:sz="4" w:space="0" w:color="auto"/>
            </w:tcBorders>
            <w:shd w:val="clear" w:color="auto" w:fill="EAF1DD" w:themeFill="accent3" w:themeFillTint="33"/>
            <w:hideMark/>
          </w:tcPr>
          <w:p w14:paraId="281ABA5A" w14:textId="40513B9C" w:rsidR="000D208A" w:rsidRPr="001F71E8" w:rsidRDefault="000D208A" w:rsidP="000D208A">
            <w:pPr>
              <w:jc w:val="left"/>
              <w:rPr>
                <w:sz w:val="22"/>
                <w:szCs w:val="22"/>
                <w:lang w:val="en-US" w:eastAsia="en-US"/>
              </w:rPr>
            </w:pPr>
          </w:p>
        </w:tc>
      </w:tr>
      <w:tr w:rsidR="000D208A" w:rsidRPr="001F71E8" w14:paraId="18BB3E74" w14:textId="77777777" w:rsidTr="005A74BF">
        <w:trPr>
          <w:trHeight w:val="300"/>
        </w:trPr>
        <w:tc>
          <w:tcPr>
            <w:tcW w:w="567" w:type="dxa"/>
            <w:tcBorders>
              <w:top w:val="nil"/>
              <w:left w:val="single" w:sz="4" w:space="0" w:color="auto"/>
              <w:bottom w:val="single" w:sz="4" w:space="0" w:color="auto"/>
              <w:right w:val="single" w:sz="4" w:space="0" w:color="auto"/>
            </w:tcBorders>
            <w:shd w:val="clear" w:color="auto" w:fill="DAEEF3" w:themeFill="accent5" w:themeFillTint="33"/>
            <w:noWrap/>
          </w:tcPr>
          <w:p w14:paraId="589FB125" w14:textId="23903114"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DAEEF3" w:themeFill="accent5" w:themeFillTint="33"/>
            <w:noWrap/>
            <w:vAlign w:val="center"/>
            <w:hideMark/>
          </w:tcPr>
          <w:p w14:paraId="015BBCA0" w14:textId="05C47D1C"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647329.9770</w:t>
            </w:r>
          </w:p>
        </w:tc>
        <w:tc>
          <w:tcPr>
            <w:tcW w:w="1493" w:type="dxa"/>
            <w:gridSpan w:val="3"/>
            <w:tcBorders>
              <w:top w:val="nil"/>
              <w:left w:val="nil"/>
              <w:bottom w:val="single" w:sz="4" w:space="0" w:color="auto"/>
              <w:right w:val="single" w:sz="8" w:space="0" w:color="auto"/>
            </w:tcBorders>
            <w:shd w:val="clear" w:color="auto" w:fill="DAEEF3" w:themeFill="accent5" w:themeFillTint="33"/>
            <w:noWrap/>
            <w:vAlign w:val="center"/>
            <w:hideMark/>
          </w:tcPr>
          <w:p w14:paraId="375FF3FB" w14:textId="4DB07E26"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616980.2468</w:t>
            </w:r>
          </w:p>
        </w:tc>
        <w:tc>
          <w:tcPr>
            <w:tcW w:w="1657" w:type="dxa"/>
            <w:vMerge/>
            <w:tcBorders>
              <w:left w:val="nil"/>
              <w:right w:val="single" w:sz="4" w:space="0" w:color="auto"/>
            </w:tcBorders>
            <w:shd w:val="clear" w:color="auto" w:fill="EAF1DD" w:themeFill="accent3" w:themeFillTint="33"/>
            <w:hideMark/>
          </w:tcPr>
          <w:p w14:paraId="771FC451" w14:textId="3C558AB2" w:rsidR="000D208A" w:rsidRPr="001F71E8" w:rsidRDefault="000D208A" w:rsidP="000D208A">
            <w:pPr>
              <w:jc w:val="left"/>
              <w:rPr>
                <w:sz w:val="22"/>
                <w:szCs w:val="22"/>
                <w:lang w:val="en-US" w:eastAsia="en-US"/>
              </w:rPr>
            </w:pPr>
          </w:p>
        </w:tc>
      </w:tr>
      <w:tr w:rsidR="000D208A" w:rsidRPr="001F71E8" w14:paraId="47FD57DC" w14:textId="77777777" w:rsidTr="005A74BF">
        <w:trPr>
          <w:trHeight w:val="300"/>
        </w:trPr>
        <w:tc>
          <w:tcPr>
            <w:tcW w:w="567" w:type="dxa"/>
            <w:tcBorders>
              <w:top w:val="nil"/>
              <w:left w:val="single" w:sz="4" w:space="0" w:color="auto"/>
              <w:bottom w:val="single" w:sz="4" w:space="0" w:color="auto"/>
              <w:right w:val="single" w:sz="4" w:space="0" w:color="auto"/>
            </w:tcBorders>
            <w:shd w:val="clear" w:color="auto" w:fill="DAEEF3" w:themeFill="accent5" w:themeFillTint="33"/>
            <w:noWrap/>
          </w:tcPr>
          <w:p w14:paraId="6257B8B0" w14:textId="6DB77FD0"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DAEEF3" w:themeFill="accent5" w:themeFillTint="33"/>
            <w:noWrap/>
            <w:vAlign w:val="center"/>
            <w:hideMark/>
          </w:tcPr>
          <w:p w14:paraId="5A551BE4" w14:textId="7F1A4440"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647218.3368</w:t>
            </w:r>
          </w:p>
        </w:tc>
        <w:tc>
          <w:tcPr>
            <w:tcW w:w="1493" w:type="dxa"/>
            <w:gridSpan w:val="3"/>
            <w:tcBorders>
              <w:top w:val="nil"/>
              <w:left w:val="nil"/>
              <w:bottom w:val="single" w:sz="4" w:space="0" w:color="auto"/>
              <w:right w:val="single" w:sz="8" w:space="0" w:color="auto"/>
            </w:tcBorders>
            <w:shd w:val="clear" w:color="auto" w:fill="DAEEF3" w:themeFill="accent5" w:themeFillTint="33"/>
            <w:noWrap/>
            <w:vAlign w:val="center"/>
            <w:hideMark/>
          </w:tcPr>
          <w:p w14:paraId="0E1BDF82" w14:textId="369689A6"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616924.7284</w:t>
            </w:r>
          </w:p>
        </w:tc>
        <w:tc>
          <w:tcPr>
            <w:tcW w:w="1657" w:type="dxa"/>
            <w:vMerge/>
            <w:tcBorders>
              <w:left w:val="nil"/>
              <w:right w:val="single" w:sz="4" w:space="0" w:color="auto"/>
            </w:tcBorders>
            <w:shd w:val="clear" w:color="auto" w:fill="EAF1DD" w:themeFill="accent3" w:themeFillTint="33"/>
            <w:hideMark/>
          </w:tcPr>
          <w:p w14:paraId="5E5A445C" w14:textId="73B6F0D9" w:rsidR="000D208A" w:rsidRPr="001F71E8" w:rsidRDefault="000D208A" w:rsidP="000D208A">
            <w:pPr>
              <w:jc w:val="left"/>
              <w:rPr>
                <w:sz w:val="22"/>
                <w:szCs w:val="22"/>
                <w:lang w:val="en-US" w:eastAsia="en-US"/>
              </w:rPr>
            </w:pPr>
          </w:p>
        </w:tc>
      </w:tr>
      <w:tr w:rsidR="000D208A" w:rsidRPr="001F71E8" w14:paraId="24B70949" w14:textId="77777777" w:rsidTr="005A74BF">
        <w:trPr>
          <w:trHeight w:val="300"/>
        </w:trPr>
        <w:tc>
          <w:tcPr>
            <w:tcW w:w="567" w:type="dxa"/>
            <w:tcBorders>
              <w:top w:val="nil"/>
              <w:left w:val="single" w:sz="4" w:space="0" w:color="auto"/>
              <w:bottom w:val="single" w:sz="4" w:space="0" w:color="auto"/>
              <w:right w:val="single" w:sz="4" w:space="0" w:color="auto"/>
            </w:tcBorders>
            <w:shd w:val="clear" w:color="auto" w:fill="DAEEF3" w:themeFill="accent5" w:themeFillTint="33"/>
            <w:noWrap/>
          </w:tcPr>
          <w:p w14:paraId="5D2075FA" w14:textId="33AF4D91"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DAEEF3" w:themeFill="accent5" w:themeFillTint="33"/>
            <w:noWrap/>
            <w:vAlign w:val="center"/>
            <w:hideMark/>
          </w:tcPr>
          <w:p w14:paraId="415AD69B" w14:textId="48299B12"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647013.0510</w:t>
            </w:r>
          </w:p>
        </w:tc>
        <w:tc>
          <w:tcPr>
            <w:tcW w:w="1493" w:type="dxa"/>
            <w:gridSpan w:val="3"/>
            <w:tcBorders>
              <w:top w:val="nil"/>
              <w:left w:val="nil"/>
              <w:bottom w:val="single" w:sz="4" w:space="0" w:color="auto"/>
              <w:right w:val="single" w:sz="8" w:space="0" w:color="auto"/>
            </w:tcBorders>
            <w:shd w:val="clear" w:color="auto" w:fill="DAEEF3" w:themeFill="accent5" w:themeFillTint="33"/>
            <w:noWrap/>
            <w:vAlign w:val="center"/>
            <w:hideMark/>
          </w:tcPr>
          <w:p w14:paraId="54E7C988" w14:textId="427AD73B"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616799.9598</w:t>
            </w:r>
          </w:p>
        </w:tc>
        <w:tc>
          <w:tcPr>
            <w:tcW w:w="1657" w:type="dxa"/>
            <w:vMerge/>
            <w:tcBorders>
              <w:left w:val="nil"/>
              <w:right w:val="single" w:sz="4" w:space="0" w:color="auto"/>
            </w:tcBorders>
            <w:shd w:val="clear" w:color="auto" w:fill="EAF1DD" w:themeFill="accent3" w:themeFillTint="33"/>
            <w:hideMark/>
          </w:tcPr>
          <w:p w14:paraId="5B2B3C59" w14:textId="0ED4F694" w:rsidR="000D208A" w:rsidRPr="001F71E8" w:rsidRDefault="000D208A" w:rsidP="000D208A">
            <w:pPr>
              <w:jc w:val="left"/>
              <w:rPr>
                <w:sz w:val="22"/>
                <w:szCs w:val="22"/>
                <w:lang w:val="en-US" w:eastAsia="en-US"/>
              </w:rPr>
            </w:pPr>
          </w:p>
        </w:tc>
      </w:tr>
      <w:tr w:rsidR="000D208A" w:rsidRPr="001F71E8" w14:paraId="4BC3765E" w14:textId="77777777" w:rsidTr="005A74BF">
        <w:trPr>
          <w:trHeight w:val="300"/>
        </w:trPr>
        <w:tc>
          <w:tcPr>
            <w:tcW w:w="567" w:type="dxa"/>
            <w:tcBorders>
              <w:top w:val="nil"/>
              <w:left w:val="single" w:sz="4" w:space="0" w:color="auto"/>
              <w:bottom w:val="single" w:sz="4" w:space="0" w:color="auto"/>
              <w:right w:val="single" w:sz="4" w:space="0" w:color="auto"/>
            </w:tcBorders>
            <w:shd w:val="clear" w:color="auto" w:fill="DAEEF3" w:themeFill="accent5" w:themeFillTint="33"/>
            <w:noWrap/>
          </w:tcPr>
          <w:p w14:paraId="1CEBFF07" w14:textId="673F8904"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nil"/>
              <w:bottom w:val="single" w:sz="4" w:space="0" w:color="auto"/>
              <w:right w:val="single" w:sz="4" w:space="0" w:color="auto"/>
            </w:tcBorders>
            <w:shd w:val="clear" w:color="auto" w:fill="DAEEF3" w:themeFill="accent5" w:themeFillTint="33"/>
            <w:noWrap/>
            <w:vAlign w:val="center"/>
            <w:hideMark/>
          </w:tcPr>
          <w:p w14:paraId="24A36A4A" w14:textId="76BCE77A"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646963.9063</w:t>
            </w:r>
          </w:p>
        </w:tc>
        <w:tc>
          <w:tcPr>
            <w:tcW w:w="1493" w:type="dxa"/>
            <w:gridSpan w:val="3"/>
            <w:tcBorders>
              <w:top w:val="nil"/>
              <w:left w:val="nil"/>
              <w:bottom w:val="single" w:sz="4" w:space="0" w:color="auto"/>
              <w:right w:val="single" w:sz="8" w:space="0" w:color="auto"/>
            </w:tcBorders>
            <w:shd w:val="clear" w:color="auto" w:fill="DAEEF3" w:themeFill="accent5" w:themeFillTint="33"/>
            <w:noWrap/>
            <w:vAlign w:val="center"/>
            <w:hideMark/>
          </w:tcPr>
          <w:p w14:paraId="2C315BF2" w14:textId="23F36E77" w:rsidR="000D208A" w:rsidRPr="001F71E8" w:rsidRDefault="000D208A" w:rsidP="000D208A">
            <w:pPr>
              <w:jc w:val="right"/>
              <w:rPr>
                <w:sz w:val="22"/>
                <w:szCs w:val="22"/>
                <w:lang w:val="en-US" w:eastAsia="en-US"/>
              </w:rPr>
            </w:pPr>
            <w:r w:rsidRPr="00AC440F">
              <w:rPr>
                <w:rFonts w:ascii="Calibri" w:hAnsi="Calibri" w:cs="Calibri"/>
                <w:color w:val="000000"/>
                <w:lang w:val="en-US" w:eastAsia="zh-TW"/>
              </w:rPr>
              <w:t>616775.4736</w:t>
            </w:r>
          </w:p>
        </w:tc>
        <w:tc>
          <w:tcPr>
            <w:tcW w:w="1657" w:type="dxa"/>
            <w:vMerge/>
            <w:tcBorders>
              <w:left w:val="nil"/>
              <w:right w:val="single" w:sz="4" w:space="0" w:color="auto"/>
            </w:tcBorders>
            <w:shd w:val="clear" w:color="auto" w:fill="EAF1DD" w:themeFill="accent3" w:themeFillTint="33"/>
            <w:hideMark/>
          </w:tcPr>
          <w:p w14:paraId="7CA11C31" w14:textId="26845A39" w:rsidR="000D208A" w:rsidRPr="001F71E8" w:rsidRDefault="000D208A" w:rsidP="000D208A">
            <w:pPr>
              <w:jc w:val="left"/>
              <w:rPr>
                <w:sz w:val="22"/>
                <w:szCs w:val="22"/>
                <w:lang w:val="en-US" w:eastAsia="en-US"/>
              </w:rPr>
            </w:pPr>
          </w:p>
        </w:tc>
      </w:tr>
      <w:tr w:rsidR="000D208A" w:rsidRPr="001F71E8" w14:paraId="1DE92C7B" w14:textId="77777777" w:rsidTr="005A74BF">
        <w:trPr>
          <w:trHeight w:val="517"/>
        </w:trPr>
        <w:tc>
          <w:tcPr>
            <w:tcW w:w="567" w:type="dxa"/>
            <w:tcBorders>
              <w:top w:val="nil"/>
              <w:left w:val="single" w:sz="4" w:space="0" w:color="auto"/>
              <w:bottom w:val="single" w:sz="4" w:space="0" w:color="auto"/>
              <w:right w:val="single" w:sz="4" w:space="0" w:color="auto"/>
            </w:tcBorders>
            <w:shd w:val="clear" w:color="auto" w:fill="auto"/>
            <w:noWrap/>
          </w:tcPr>
          <w:p w14:paraId="24A0C3A6" w14:textId="0B785A63"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E866E" w14:textId="01F1D57D" w:rsidR="000D208A" w:rsidRPr="001F71E8" w:rsidRDefault="000D208A" w:rsidP="000D208A">
            <w:pPr>
              <w:jc w:val="right"/>
              <w:rPr>
                <w:sz w:val="22"/>
                <w:szCs w:val="22"/>
                <w:lang w:val="en-US" w:eastAsia="en-US"/>
              </w:rPr>
            </w:pPr>
            <w:r>
              <w:rPr>
                <w:rFonts w:ascii="Calibri" w:hAnsi="Calibri" w:cs="Calibri"/>
                <w:sz w:val="22"/>
                <w:szCs w:val="22"/>
              </w:rPr>
              <w:t>646947.6494</w:t>
            </w:r>
          </w:p>
        </w:tc>
        <w:tc>
          <w:tcPr>
            <w:tcW w:w="1493" w:type="dxa"/>
            <w:gridSpan w:val="3"/>
            <w:tcBorders>
              <w:top w:val="single" w:sz="4" w:space="0" w:color="auto"/>
              <w:left w:val="nil"/>
              <w:bottom w:val="single" w:sz="4" w:space="0" w:color="auto"/>
              <w:right w:val="single" w:sz="8" w:space="0" w:color="auto"/>
            </w:tcBorders>
            <w:shd w:val="clear" w:color="auto" w:fill="auto"/>
            <w:noWrap/>
            <w:vAlign w:val="center"/>
            <w:hideMark/>
          </w:tcPr>
          <w:p w14:paraId="7EF7FC9A" w14:textId="1E39D02E" w:rsidR="000D208A" w:rsidRPr="001F71E8" w:rsidRDefault="000D208A" w:rsidP="000D208A">
            <w:pPr>
              <w:jc w:val="right"/>
              <w:rPr>
                <w:sz w:val="22"/>
                <w:szCs w:val="22"/>
                <w:lang w:val="en-US" w:eastAsia="en-US"/>
              </w:rPr>
            </w:pPr>
            <w:r>
              <w:rPr>
                <w:rFonts w:ascii="Calibri" w:hAnsi="Calibri" w:cs="Calibri"/>
                <w:sz w:val="22"/>
                <w:szCs w:val="22"/>
              </w:rPr>
              <w:t>616766.5105</w:t>
            </w:r>
          </w:p>
        </w:tc>
        <w:tc>
          <w:tcPr>
            <w:tcW w:w="1657" w:type="dxa"/>
            <w:vMerge/>
            <w:tcBorders>
              <w:left w:val="nil"/>
              <w:bottom w:val="single" w:sz="4" w:space="0" w:color="auto"/>
              <w:right w:val="single" w:sz="4" w:space="0" w:color="auto"/>
            </w:tcBorders>
            <w:shd w:val="clear" w:color="auto" w:fill="EAF1DD" w:themeFill="accent3" w:themeFillTint="33"/>
            <w:hideMark/>
          </w:tcPr>
          <w:p w14:paraId="0AA2AD90" w14:textId="3926DBB8" w:rsidR="000D208A" w:rsidRPr="001F71E8" w:rsidRDefault="000D208A" w:rsidP="000D208A">
            <w:pPr>
              <w:jc w:val="left"/>
              <w:rPr>
                <w:sz w:val="22"/>
                <w:szCs w:val="22"/>
                <w:lang w:val="en-US" w:eastAsia="en-US"/>
              </w:rPr>
            </w:pPr>
          </w:p>
        </w:tc>
      </w:tr>
      <w:tr w:rsidR="000D208A" w:rsidRPr="001F71E8" w14:paraId="47CDA4C6" w14:textId="77777777" w:rsidTr="00743146">
        <w:trPr>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7F802C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08FC8A9" w14:textId="78A19276" w:rsidR="000D208A" w:rsidRPr="004F7C93" w:rsidRDefault="000D208A" w:rsidP="000D208A">
            <w:pPr>
              <w:jc w:val="right"/>
              <w:rPr>
                <w:rFonts w:eastAsia="Calibri"/>
                <w:sz w:val="22"/>
                <w:szCs w:val="22"/>
                <w:lang w:val="en-US" w:eastAsia="en-US"/>
              </w:rPr>
            </w:pPr>
            <w:r>
              <w:rPr>
                <w:rFonts w:ascii="Calibri" w:hAnsi="Calibri" w:cs="Calibri"/>
                <w:sz w:val="22"/>
                <w:szCs w:val="22"/>
              </w:rPr>
              <w:t>646845.1132</w:t>
            </w:r>
          </w:p>
        </w:tc>
        <w:tc>
          <w:tcPr>
            <w:tcW w:w="1493" w:type="dxa"/>
            <w:gridSpan w:val="3"/>
            <w:tcBorders>
              <w:top w:val="nil"/>
              <w:left w:val="nil"/>
              <w:bottom w:val="single" w:sz="4" w:space="0" w:color="auto"/>
              <w:right w:val="single" w:sz="8" w:space="0" w:color="auto"/>
            </w:tcBorders>
            <w:shd w:val="clear" w:color="auto" w:fill="auto"/>
            <w:noWrap/>
            <w:vAlign w:val="center"/>
          </w:tcPr>
          <w:p w14:paraId="5711EDF5" w14:textId="7078BD6C" w:rsidR="000D208A" w:rsidRPr="004F7C93" w:rsidRDefault="000D208A" w:rsidP="000D208A">
            <w:pPr>
              <w:jc w:val="right"/>
              <w:rPr>
                <w:rFonts w:eastAsia="Calibri"/>
                <w:sz w:val="22"/>
                <w:szCs w:val="22"/>
                <w:lang w:val="en-US" w:eastAsia="en-US"/>
              </w:rPr>
            </w:pPr>
            <w:r>
              <w:rPr>
                <w:rFonts w:ascii="Calibri" w:hAnsi="Calibri" w:cs="Calibri"/>
                <w:sz w:val="22"/>
                <w:szCs w:val="22"/>
              </w:rPr>
              <w:t>616723.3356</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tcPr>
          <w:p w14:paraId="65E2C5DD" w14:textId="77777777" w:rsidR="000D208A" w:rsidRPr="004F7C93" w:rsidRDefault="000D208A" w:rsidP="000D208A">
            <w:pPr>
              <w:jc w:val="left"/>
              <w:rPr>
                <w:rFonts w:eastAsia="Calibri"/>
                <w:sz w:val="22"/>
                <w:szCs w:val="22"/>
                <w:lang w:val="en-US" w:eastAsia="en-US"/>
              </w:rPr>
            </w:pPr>
          </w:p>
        </w:tc>
      </w:tr>
      <w:tr w:rsidR="000D208A" w:rsidRPr="001F71E8" w14:paraId="043D09C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053FC28"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0FD4CD8" w14:textId="3CC54C81" w:rsidR="000D208A" w:rsidRPr="004F7C93" w:rsidRDefault="000D208A" w:rsidP="000D208A">
            <w:pPr>
              <w:jc w:val="right"/>
              <w:rPr>
                <w:rFonts w:eastAsia="Calibri"/>
                <w:sz w:val="22"/>
                <w:szCs w:val="22"/>
                <w:lang w:val="en-US" w:eastAsia="en-US"/>
              </w:rPr>
            </w:pPr>
            <w:r>
              <w:rPr>
                <w:rFonts w:ascii="Calibri" w:hAnsi="Calibri" w:cs="Calibri"/>
                <w:sz w:val="22"/>
                <w:szCs w:val="22"/>
              </w:rPr>
              <w:t>646750.9912</w:t>
            </w:r>
          </w:p>
        </w:tc>
        <w:tc>
          <w:tcPr>
            <w:tcW w:w="1493" w:type="dxa"/>
            <w:gridSpan w:val="3"/>
            <w:tcBorders>
              <w:top w:val="nil"/>
              <w:left w:val="nil"/>
              <w:bottom w:val="single" w:sz="4" w:space="0" w:color="auto"/>
              <w:right w:val="single" w:sz="8" w:space="0" w:color="auto"/>
            </w:tcBorders>
            <w:shd w:val="clear" w:color="auto" w:fill="auto"/>
            <w:noWrap/>
            <w:vAlign w:val="center"/>
          </w:tcPr>
          <w:p w14:paraId="2079CACB" w14:textId="505DD0D0" w:rsidR="000D208A" w:rsidRPr="004F7C93" w:rsidRDefault="000D208A" w:rsidP="000D208A">
            <w:pPr>
              <w:jc w:val="right"/>
              <w:rPr>
                <w:rFonts w:eastAsia="Calibri"/>
                <w:sz w:val="22"/>
                <w:szCs w:val="22"/>
                <w:lang w:val="en-US" w:eastAsia="en-US"/>
              </w:rPr>
            </w:pPr>
            <w:r>
              <w:rPr>
                <w:rFonts w:ascii="Calibri" w:hAnsi="Calibri" w:cs="Calibri"/>
                <w:sz w:val="22"/>
                <w:szCs w:val="22"/>
              </w:rPr>
              <w:t>616683.3190</w:t>
            </w:r>
          </w:p>
        </w:tc>
      </w:tr>
      <w:tr w:rsidR="000D208A" w:rsidRPr="001F71E8" w14:paraId="1EBC26B9"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70BE4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F3FE17C" w14:textId="0FAB9B1C" w:rsidR="000D208A" w:rsidRPr="004F7C93" w:rsidRDefault="000D208A" w:rsidP="000D208A">
            <w:pPr>
              <w:jc w:val="right"/>
              <w:rPr>
                <w:rFonts w:eastAsia="Calibri"/>
                <w:sz w:val="22"/>
                <w:szCs w:val="22"/>
                <w:lang w:val="en-US" w:eastAsia="en-US"/>
              </w:rPr>
            </w:pPr>
            <w:r>
              <w:rPr>
                <w:rFonts w:ascii="Calibri" w:hAnsi="Calibri" w:cs="Calibri"/>
                <w:sz w:val="22"/>
                <w:szCs w:val="22"/>
              </w:rPr>
              <w:t>646713.5280</w:t>
            </w:r>
          </w:p>
        </w:tc>
        <w:tc>
          <w:tcPr>
            <w:tcW w:w="1493" w:type="dxa"/>
            <w:gridSpan w:val="3"/>
            <w:tcBorders>
              <w:top w:val="nil"/>
              <w:left w:val="nil"/>
              <w:bottom w:val="single" w:sz="4" w:space="0" w:color="auto"/>
              <w:right w:val="single" w:sz="8" w:space="0" w:color="auto"/>
            </w:tcBorders>
            <w:shd w:val="clear" w:color="auto" w:fill="auto"/>
            <w:noWrap/>
            <w:vAlign w:val="center"/>
          </w:tcPr>
          <w:p w14:paraId="00BA4764" w14:textId="17868990" w:rsidR="000D208A" w:rsidRPr="004F7C93" w:rsidRDefault="000D208A" w:rsidP="000D208A">
            <w:pPr>
              <w:jc w:val="right"/>
              <w:rPr>
                <w:rFonts w:eastAsia="Calibri"/>
                <w:sz w:val="22"/>
                <w:szCs w:val="22"/>
                <w:lang w:val="en-US" w:eastAsia="en-US"/>
              </w:rPr>
            </w:pPr>
            <w:r>
              <w:rPr>
                <w:rFonts w:ascii="Calibri" w:hAnsi="Calibri" w:cs="Calibri"/>
                <w:sz w:val="22"/>
                <w:szCs w:val="22"/>
              </w:rPr>
              <w:t>616667.0311</w:t>
            </w:r>
          </w:p>
        </w:tc>
      </w:tr>
      <w:tr w:rsidR="000D208A" w:rsidRPr="001F71E8" w14:paraId="6A67164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4D71B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50F766E" w14:textId="13D20650" w:rsidR="000D208A" w:rsidRPr="004F7C93" w:rsidRDefault="000D208A" w:rsidP="000D208A">
            <w:pPr>
              <w:jc w:val="right"/>
              <w:rPr>
                <w:rFonts w:eastAsia="Calibri"/>
                <w:sz w:val="22"/>
                <w:szCs w:val="22"/>
                <w:lang w:val="en-US" w:eastAsia="en-US"/>
              </w:rPr>
            </w:pPr>
            <w:r>
              <w:rPr>
                <w:rFonts w:ascii="Calibri" w:hAnsi="Calibri" w:cs="Calibri"/>
                <w:sz w:val="22"/>
                <w:szCs w:val="22"/>
              </w:rPr>
              <w:t>646705.8634</w:t>
            </w:r>
          </w:p>
        </w:tc>
        <w:tc>
          <w:tcPr>
            <w:tcW w:w="1493" w:type="dxa"/>
            <w:gridSpan w:val="3"/>
            <w:tcBorders>
              <w:top w:val="nil"/>
              <w:left w:val="nil"/>
              <w:bottom w:val="single" w:sz="4" w:space="0" w:color="auto"/>
              <w:right w:val="single" w:sz="8" w:space="0" w:color="auto"/>
            </w:tcBorders>
            <w:shd w:val="clear" w:color="auto" w:fill="auto"/>
            <w:noWrap/>
            <w:vAlign w:val="center"/>
          </w:tcPr>
          <w:p w14:paraId="6D3F3FB6" w14:textId="3485B1B4" w:rsidR="000D208A" w:rsidRPr="004F7C93" w:rsidRDefault="000D208A" w:rsidP="000D208A">
            <w:pPr>
              <w:jc w:val="right"/>
              <w:rPr>
                <w:rFonts w:eastAsia="Calibri"/>
                <w:sz w:val="22"/>
                <w:szCs w:val="22"/>
                <w:lang w:val="en-US" w:eastAsia="en-US"/>
              </w:rPr>
            </w:pPr>
            <w:r>
              <w:rPr>
                <w:rFonts w:ascii="Calibri" w:hAnsi="Calibri" w:cs="Calibri"/>
                <w:sz w:val="22"/>
                <w:szCs w:val="22"/>
              </w:rPr>
              <w:t>616663.8821</w:t>
            </w:r>
          </w:p>
        </w:tc>
      </w:tr>
      <w:tr w:rsidR="000D208A" w:rsidRPr="001F71E8" w14:paraId="30CF0A21"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01868E0"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37BF759" w14:textId="60CC5161" w:rsidR="000D208A" w:rsidRPr="004F7C93" w:rsidRDefault="000D208A" w:rsidP="000D208A">
            <w:pPr>
              <w:jc w:val="right"/>
              <w:rPr>
                <w:rFonts w:eastAsia="Calibri"/>
                <w:sz w:val="22"/>
                <w:szCs w:val="22"/>
                <w:lang w:val="en-US" w:eastAsia="en-US"/>
              </w:rPr>
            </w:pPr>
            <w:r>
              <w:rPr>
                <w:rFonts w:ascii="Calibri" w:hAnsi="Calibri" w:cs="Calibri"/>
                <w:sz w:val="22"/>
                <w:szCs w:val="22"/>
              </w:rPr>
              <w:t>646679.4310</w:t>
            </w:r>
          </w:p>
        </w:tc>
        <w:tc>
          <w:tcPr>
            <w:tcW w:w="1493" w:type="dxa"/>
            <w:gridSpan w:val="3"/>
            <w:tcBorders>
              <w:top w:val="nil"/>
              <w:left w:val="nil"/>
              <w:bottom w:val="single" w:sz="4" w:space="0" w:color="auto"/>
              <w:right w:val="single" w:sz="8" w:space="0" w:color="auto"/>
            </w:tcBorders>
            <w:shd w:val="clear" w:color="auto" w:fill="auto"/>
            <w:noWrap/>
            <w:vAlign w:val="center"/>
          </w:tcPr>
          <w:p w14:paraId="05CCDDFD" w14:textId="50E3E7C6" w:rsidR="000D208A" w:rsidRPr="004F7C93" w:rsidRDefault="000D208A" w:rsidP="000D208A">
            <w:pPr>
              <w:jc w:val="right"/>
              <w:rPr>
                <w:rFonts w:eastAsia="Calibri"/>
                <w:sz w:val="22"/>
                <w:szCs w:val="22"/>
                <w:lang w:val="en-US" w:eastAsia="en-US"/>
              </w:rPr>
            </w:pPr>
            <w:r>
              <w:rPr>
                <w:rFonts w:ascii="Calibri" w:hAnsi="Calibri" w:cs="Calibri"/>
                <w:sz w:val="22"/>
                <w:szCs w:val="22"/>
              </w:rPr>
              <w:t>616651.3260</w:t>
            </w:r>
          </w:p>
        </w:tc>
      </w:tr>
      <w:tr w:rsidR="000D208A" w:rsidRPr="001F71E8" w14:paraId="4F9FB3F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84BC5A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DEABEAF" w14:textId="69C1659C" w:rsidR="000D208A" w:rsidRPr="004F7C93" w:rsidRDefault="000D208A" w:rsidP="000D208A">
            <w:pPr>
              <w:jc w:val="right"/>
              <w:rPr>
                <w:rFonts w:eastAsia="Calibri"/>
                <w:sz w:val="22"/>
                <w:szCs w:val="22"/>
                <w:lang w:val="en-US" w:eastAsia="en-US"/>
              </w:rPr>
            </w:pPr>
            <w:r>
              <w:rPr>
                <w:rFonts w:ascii="Calibri" w:hAnsi="Calibri" w:cs="Calibri"/>
                <w:sz w:val="22"/>
                <w:szCs w:val="22"/>
              </w:rPr>
              <w:t>646659.1596</w:t>
            </w:r>
          </w:p>
        </w:tc>
        <w:tc>
          <w:tcPr>
            <w:tcW w:w="1493" w:type="dxa"/>
            <w:gridSpan w:val="3"/>
            <w:tcBorders>
              <w:top w:val="nil"/>
              <w:left w:val="nil"/>
              <w:bottom w:val="single" w:sz="4" w:space="0" w:color="auto"/>
              <w:right w:val="single" w:sz="8" w:space="0" w:color="auto"/>
            </w:tcBorders>
            <w:shd w:val="clear" w:color="auto" w:fill="auto"/>
            <w:noWrap/>
            <w:vAlign w:val="center"/>
          </w:tcPr>
          <w:p w14:paraId="21A214B2" w14:textId="0964CC2C" w:rsidR="000D208A" w:rsidRPr="004F7C93" w:rsidRDefault="000D208A" w:rsidP="000D208A">
            <w:pPr>
              <w:jc w:val="right"/>
              <w:rPr>
                <w:rFonts w:eastAsia="Calibri"/>
                <w:sz w:val="22"/>
                <w:szCs w:val="22"/>
                <w:lang w:val="en-US" w:eastAsia="en-US"/>
              </w:rPr>
            </w:pPr>
            <w:r>
              <w:rPr>
                <w:rFonts w:ascii="Calibri" w:hAnsi="Calibri" w:cs="Calibri"/>
                <w:sz w:val="22"/>
                <w:szCs w:val="22"/>
              </w:rPr>
              <w:t>616641.3285</w:t>
            </w:r>
          </w:p>
        </w:tc>
      </w:tr>
      <w:tr w:rsidR="000D208A" w:rsidRPr="001F71E8" w14:paraId="12C7C279"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EB23BA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6A7FE76" w14:textId="4BA9FB0F" w:rsidR="000D208A" w:rsidRPr="004F7C93" w:rsidRDefault="000D208A" w:rsidP="000D208A">
            <w:pPr>
              <w:jc w:val="right"/>
              <w:rPr>
                <w:rFonts w:eastAsia="Calibri"/>
                <w:sz w:val="22"/>
                <w:szCs w:val="22"/>
                <w:lang w:val="en-US" w:eastAsia="en-US"/>
              </w:rPr>
            </w:pPr>
            <w:r>
              <w:rPr>
                <w:rFonts w:ascii="Calibri" w:hAnsi="Calibri" w:cs="Calibri"/>
                <w:sz w:val="22"/>
                <w:szCs w:val="22"/>
              </w:rPr>
              <w:t>646600.0547</w:t>
            </w:r>
          </w:p>
        </w:tc>
        <w:tc>
          <w:tcPr>
            <w:tcW w:w="1493" w:type="dxa"/>
            <w:gridSpan w:val="3"/>
            <w:tcBorders>
              <w:top w:val="nil"/>
              <w:left w:val="nil"/>
              <w:bottom w:val="single" w:sz="4" w:space="0" w:color="auto"/>
              <w:right w:val="single" w:sz="8" w:space="0" w:color="auto"/>
            </w:tcBorders>
            <w:shd w:val="clear" w:color="auto" w:fill="auto"/>
            <w:noWrap/>
            <w:vAlign w:val="center"/>
          </w:tcPr>
          <w:p w14:paraId="25D9F1ED" w14:textId="58629850" w:rsidR="000D208A" w:rsidRPr="004F7C93" w:rsidRDefault="000D208A" w:rsidP="000D208A">
            <w:pPr>
              <w:jc w:val="right"/>
              <w:rPr>
                <w:rFonts w:eastAsia="Calibri"/>
                <w:sz w:val="22"/>
                <w:szCs w:val="22"/>
                <w:lang w:val="en-US" w:eastAsia="en-US"/>
              </w:rPr>
            </w:pPr>
            <w:r>
              <w:rPr>
                <w:rFonts w:ascii="Calibri" w:hAnsi="Calibri" w:cs="Calibri"/>
                <w:sz w:val="22"/>
                <w:szCs w:val="22"/>
              </w:rPr>
              <w:t>616615.4866</w:t>
            </w:r>
          </w:p>
        </w:tc>
      </w:tr>
      <w:tr w:rsidR="000D208A" w:rsidRPr="001F71E8" w14:paraId="2CA73005"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C12084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AD4494F" w14:textId="3D18A8E1" w:rsidR="000D208A" w:rsidRPr="004F7C93" w:rsidRDefault="000D208A" w:rsidP="000D208A">
            <w:pPr>
              <w:jc w:val="right"/>
              <w:rPr>
                <w:rFonts w:eastAsia="Calibri"/>
                <w:sz w:val="22"/>
                <w:szCs w:val="22"/>
                <w:lang w:val="en-US" w:eastAsia="en-US"/>
              </w:rPr>
            </w:pPr>
            <w:r>
              <w:rPr>
                <w:rFonts w:ascii="Calibri" w:hAnsi="Calibri" w:cs="Calibri"/>
                <w:sz w:val="22"/>
                <w:szCs w:val="22"/>
              </w:rPr>
              <w:t>646562.0402</w:t>
            </w:r>
          </w:p>
        </w:tc>
        <w:tc>
          <w:tcPr>
            <w:tcW w:w="1493" w:type="dxa"/>
            <w:gridSpan w:val="3"/>
            <w:tcBorders>
              <w:top w:val="nil"/>
              <w:left w:val="nil"/>
              <w:bottom w:val="single" w:sz="4" w:space="0" w:color="auto"/>
              <w:right w:val="single" w:sz="8" w:space="0" w:color="auto"/>
            </w:tcBorders>
            <w:shd w:val="clear" w:color="auto" w:fill="auto"/>
            <w:noWrap/>
            <w:vAlign w:val="center"/>
          </w:tcPr>
          <w:p w14:paraId="1D0D48DF" w14:textId="69C68B20" w:rsidR="000D208A" w:rsidRPr="004F7C93" w:rsidRDefault="000D208A" w:rsidP="000D208A">
            <w:pPr>
              <w:jc w:val="right"/>
              <w:rPr>
                <w:rFonts w:eastAsia="Calibri"/>
                <w:sz w:val="22"/>
                <w:szCs w:val="22"/>
                <w:lang w:val="en-US" w:eastAsia="en-US"/>
              </w:rPr>
            </w:pPr>
            <w:r>
              <w:rPr>
                <w:rFonts w:ascii="Calibri" w:hAnsi="Calibri" w:cs="Calibri"/>
                <w:sz w:val="22"/>
                <w:szCs w:val="22"/>
              </w:rPr>
              <w:t>616599.9131</w:t>
            </w:r>
          </w:p>
        </w:tc>
      </w:tr>
      <w:tr w:rsidR="000D208A" w:rsidRPr="001F71E8" w14:paraId="01123D94"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6123E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7AB496E" w14:textId="670329D4" w:rsidR="000D208A" w:rsidRPr="004F7C93" w:rsidRDefault="000D208A" w:rsidP="000D208A">
            <w:pPr>
              <w:jc w:val="right"/>
              <w:rPr>
                <w:rFonts w:eastAsia="Calibri"/>
                <w:sz w:val="22"/>
                <w:szCs w:val="22"/>
                <w:lang w:val="en-US" w:eastAsia="en-US"/>
              </w:rPr>
            </w:pPr>
            <w:r>
              <w:rPr>
                <w:rFonts w:ascii="Calibri" w:hAnsi="Calibri" w:cs="Calibri"/>
                <w:sz w:val="22"/>
                <w:szCs w:val="22"/>
              </w:rPr>
              <w:t>646561.2590</w:t>
            </w:r>
          </w:p>
        </w:tc>
        <w:tc>
          <w:tcPr>
            <w:tcW w:w="1493" w:type="dxa"/>
            <w:gridSpan w:val="3"/>
            <w:tcBorders>
              <w:top w:val="nil"/>
              <w:left w:val="nil"/>
              <w:bottom w:val="single" w:sz="4" w:space="0" w:color="auto"/>
              <w:right w:val="single" w:sz="8" w:space="0" w:color="auto"/>
            </w:tcBorders>
            <w:shd w:val="clear" w:color="auto" w:fill="auto"/>
            <w:noWrap/>
            <w:vAlign w:val="center"/>
          </w:tcPr>
          <w:p w14:paraId="612CEC1B" w14:textId="6C3D5027" w:rsidR="000D208A" w:rsidRPr="004F7C93" w:rsidRDefault="000D208A" w:rsidP="000D208A">
            <w:pPr>
              <w:jc w:val="right"/>
              <w:rPr>
                <w:rFonts w:eastAsia="Calibri"/>
                <w:sz w:val="22"/>
                <w:szCs w:val="22"/>
                <w:lang w:val="en-US" w:eastAsia="en-US"/>
              </w:rPr>
            </w:pPr>
            <w:r>
              <w:rPr>
                <w:rFonts w:ascii="Calibri" w:hAnsi="Calibri" w:cs="Calibri"/>
                <w:sz w:val="22"/>
                <w:szCs w:val="22"/>
              </w:rPr>
              <w:t>616596.7856</w:t>
            </w:r>
          </w:p>
        </w:tc>
      </w:tr>
      <w:tr w:rsidR="000D208A" w:rsidRPr="001F71E8" w14:paraId="67899656"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053A7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3A1689C" w14:textId="293DC40B" w:rsidR="000D208A" w:rsidRPr="004F7C93" w:rsidRDefault="000D208A" w:rsidP="000D208A">
            <w:pPr>
              <w:jc w:val="right"/>
              <w:rPr>
                <w:rFonts w:eastAsia="Calibri"/>
                <w:sz w:val="22"/>
                <w:szCs w:val="22"/>
                <w:lang w:val="en-US" w:eastAsia="en-US"/>
              </w:rPr>
            </w:pPr>
            <w:r>
              <w:rPr>
                <w:rFonts w:ascii="Calibri" w:hAnsi="Calibri" w:cs="Calibri"/>
                <w:sz w:val="22"/>
                <w:szCs w:val="22"/>
              </w:rPr>
              <w:t>646563.9261</w:t>
            </w:r>
          </w:p>
        </w:tc>
        <w:tc>
          <w:tcPr>
            <w:tcW w:w="1493" w:type="dxa"/>
            <w:gridSpan w:val="3"/>
            <w:tcBorders>
              <w:top w:val="nil"/>
              <w:left w:val="nil"/>
              <w:bottom w:val="single" w:sz="4" w:space="0" w:color="auto"/>
              <w:right w:val="single" w:sz="8" w:space="0" w:color="auto"/>
            </w:tcBorders>
            <w:shd w:val="clear" w:color="auto" w:fill="auto"/>
            <w:noWrap/>
            <w:vAlign w:val="center"/>
          </w:tcPr>
          <w:p w14:paraId="0237000B" w14:textId="48E07F91" w:rsidR="000D208A" w:rsidRPr="004F7C93" w:rsidRDefault="000D208A" w:rsidP="000D208A">
            <w:pPr>
              <w:jc w:val="right"/>
              <w:rPr>
                <w:rFonts w:eastAsia="Calibri"/>
                <w:sz w:val="22"/>
                <w:szCs w:val="22"/>
                <w:lang w:val="en-US" w:eastAsia="en-US"/>
              </w:rPr>
            </w:pPr>
            <w:r>
              <w:rPr>
                <w:rFonts w:ascii="Calibri" w:hAnsi="Calibri" w:cs="Calibri"/>
                <w:sz w:val="22"/>
                <w:szCs w:val="22"/>
              </w:rPr>
              <w:t>616593.5699</w:t>
            </w:r>
          </w:p>
        </w:tc>
      </w:tr>
      <w:tr w:rsidR="000D208A" w:rsidRPr="001F71E8" w14:paraId="4EB1E01E"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1E0DB50"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A4A6B72" w14:textId="507B2B71" w:rsidR="000D208A" w:rsidRPr="004F7C93" w:rsidRDefault="000D208A" w:rsidP="000D208A">
            <w:pPr>
              <w:jc w:val="right"/>
              <w:rPr>
                <w:rFonts w:eastAsia="Calibri"/>
                <w:sz w:val="22"/>
                <w:szCs w:val="22"/>
                <w:lang w:val="en-US" w:eastAsia="en-US"/>
              </w:rPr>
            </w:pPr>
            <w:r>
              <w:rPr>
                <w:rFonts w:ascii="Calibri" w:hAnsi="Calibri" w:cs="Calibri"/>
                <w:sz w:val="22"/>
                <w:szCs w:val="22"/>
              </w:rPr>
              <w:t>646567.5608</w:t>
            </w:r>
          </w:p>
        </w:tc>
        <w:tc>
          <w:tcPr>
            <w:tcW w:w="1493" w:type="dxa"/>
            <w:gridSpan w:val="3"/>
            <w:tcBorders>
              <w:top w:val="nil"/>
              <w:left w:val="nil"/>
              <w:bottom w:val="single" w:sz="4" w:space="0" w:color="auto"/>
              <w:right w:val="single" w:sz="8" w:space="0" w:color="auto"/>
            </w:tcBorders>
            <w:shd w:val="clear" w:color="auto" w:fill="auto"/>
            <w:noWrap/>
            <w:vAlign w:val="center"/>
          </w:tcPr>
          <w:p w14:paraId="4408D705" w14:textId="17382F94" w:rsidR="000D208A" w:rsidRPr="004F7C93" w:rsidRDefault="000D208A" w:rsidP="000D208A">
            <w:pPr>
              <w:jc w:val="right"/>
              <w:rPr>
                <w:rFonts w:eastAsia="Calibri"/>
                <w:sz w:val="22"/>
                <w:szCs w:val="22"/>
                <w:lang w:val="en-US" w:eastAsia="en-US"/>
              </w:rPr>
            </w:pPr>
            <w:r>
              <w:rPr>
                <w:rFonts w:ascii="Calibri" w:hAnsi="Calibri" w:cs="Calibri"/>
                <w:sz w:val="22"/>
                <w:szCs w:val="22"/>
              </w:rPr>
              <w:t>616589.1876</w:t>
            </w:r>
          </w:p>
        </w:tc>
      </w:tr>
      <w:tr w:rsidR="000D208A" w:rsidRPr="001F71E8" w14:paraId="72E9718E"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D5D2B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3025AFF" w14:textId="6BA15890" w:rsidR="000D208A" w:rsidRPr="004F7C93" w:rsidRDefault="000D208A" w:rsidP="000D208A">
            <w:pPr>
              <w:jc w:val="right"/>
              <w:rPr>
                <w:rFonts w:eastAsia="Calibri"/>
                <w:sz w:val="22"/>
                <w:szCs w:val="22"/>
                <w:lang w:val="en-US" w:eastAsia="en-US"/>
              </w:rPr>
            </w:pPr>
            <w:r>
              <w:rPr>
                <w:rFonts w:ascii="Calibri" w:hAnsi="Calibri" w:cs="Calibri"/>
                <w:sz w:val="22"/>
                <w:szCs w:val="22"/>
              </w:rPr>
              <w:t>646574.5273</w:t>
            </w:r>
          </w:p>
        </w:tc>
        <w:tc>
          <w:tcPr>
            <w:tcW w:w="1493" w:type="dxa"/>
            <w:gridSpan w:val="3"/>
            <w:tcBorders>
              <w:top w:val="nil"/>
              <w:left w:val="nil"/>
              <w:bottom w:val="single" w:sz="4" w:space="0" w:color="auto"/>
              <w:right w:val="single" w:sz="8" w:space="0" w:color="auto"/>
            </w:tcBorders>
            <w:shd w:val="clear" w:color="auto" w:fill="auto"/>
            <w:noWrap/>
            <w:vAlign w:val="center"/>
          </w:tcPr>
          <w:p w14:paraId="3C69EDA3" w14:textId="5E4BECC6" w:rsidR="000D208A" w:rsidRPr="004F7C93" w:rsidRDefault="000D208A" w:rsidP="000D208A">
            <w:pPr>
              <w:jc w:val="right"/>
              <w:rPr>
                <w:rFonts w:eastAsia="Calibri"/>
                <w:sz w:val="22"/>
                <w:szCs w:val="22"/>
                <w:lang w:val="en-US" w:eastAsia="en-US"/>
              </w:rPr>
            </w:pPr>
            <w:r>
              <w:rPr>
                <w:rFonts w:ascii="Calibri" w:hAnsi="Calibri" w:cs="Calibri"/>
                <w:sz w:val="22"/>
                <w:szCs w:val="22"/>
              </w:rPr>
              <w:t>616580.5175</w:t>
            </w:r>
          </w:p>
        </w:tc>
      </w:tr>
      <w:tr w:rsidR="000D208A" w:rsidRPr="001F71E8" w14:paraId="59A4975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D694A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612AA87" w14:textId="757205E1" w:rsidR="000D208A" w:rsidRPr="004F7C93" w:rsidRDefault="000D208A" w:rsidP="000D208A">
            <w:pPr>
              <w:jc w:val="right"/>
              <w:rPr>
                <w:rFonts w:eastAsia="Calibri"/>
                <w:sz w:val="22"/>
                <w:szCs w:val="22"/>
                <w:lang w:val="en-US" w:eastAsia="en-US"/>
              </w:rPr>
            </w:pPr>
            <w:r>
              <w:rPr>
                <w:rFonts w:ascii="Calibri" w:hAnsi="Calibri" w:cs="Calibri"/>
                <w:sz w:val="22"/>
                <w:szCs w:val="22"/>
              </w:rPr>
              <w:t>646576.8682</w:t>
            </w:r>
          </w:p>
        </w:tc>
        <w:tc>
          <w:tcPr>
            <w:tcW w:w="1493" w:type="dxa"/>
            <w:gridSpan w:val="3"/>
            <w:tcBorders>
              <w:top w:val="nil"/>
              <w:left w:val="nil"/>
              <w:bottom w:val="single" w:sz="4" w:space="0" w:color="auto"/>
              <w:right w:val="single" w:sz="8" w:space="0" w:color="auto"/>
            </w:tcBorders>
            <w:shd w:val="clear" w:color="auto" w:fill="auto"/>
            <w:noWrap/>
            <w:vAlign w:val="center"/>
          </w:tcPr>
          <w:p w14:paraId="7524FCA5" w14:textId="09E932F5" w:rsidR="000D208A" w:rsidRPr="004F7C93" w:rsidRDefault="000D208A" w:rsidP="000D208A">
            <w:pPr>
              <w:jc w:val="right"/>
              <w:rPr>
                <w:rFonts w:eastAsia="Calibri"/>
                <w:sz w:val="22"/>
                <w:szCs w:val="22"/>
                <w:lang w:val="en-US" w:eastAsia="en-US"/>
              </w:rPr>
            </w:pPr>
            <w:r>
              <w:rPr>
                <w:rFonts w:ascii="Calibri" w:hAnsi="Calibri" w:cs="Calibri"/>
                <w:sz w:val="22"/>
                <w:szCs w:val="22"/>
              </w:rPr>
              <w:t>616577.4525</w:t>
            </w:r>
          </w:p>
        </w:tc>
      </w:tr>
      <w:tr w:rsidR="000D208A" w:rsidRPr="001F71E8" w14:paraId="76C7565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FEB7B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5D9DC44" w14:textId="145D8700" w:rsidR="000D208A" w:rsidRPr="004F7C93" w:rsidRDefault="000D208A" w:rsidP="000D208A">
            <w:pPr>
              <w:jc w:val="right"/>
              <w:rPr>
                <w:rFonts w:eastAsia="Calibri"/>
                <w:sz w:val="22"/>
                <w:szCs w:val="22"/>
                <w:lang w:val="en-US" w:eastAsia="en-US"/>
              </w:rPr>
            </w:pPr>
            <w:r>
              <w:rPr>
                <w:rFonts w:ascii="Calibri" w:hAnsi="Calibri" w:cs="Calibri"/>
                <w:sz w:val="22"/>
                <w:szCs w:val="22"/>
              </w:rPr>
              <w:t>646588.6957</w:t>
            </w:r>
          </w:p>
        </w:tc>
        <w:tc>
          <w:tcPr>
            <w:tcW w:w="1493" w:type="dxa"/>
            <w:gridSpan w:val="3"/>
            <w:tcBorders>
              <w:top w:val="nil"/>
              <w:left w:val="nil"/>
              <w:bottom w:val="single" w:sz="4" w:space="0" w:color="auto"/>
              <w:right w:val="single" w:sz="8" w:space="0" w:color="auto"/>
            </w:tcBorders>
            <w:shd w:val="clear" w:color="auto" w:fill="auto"/>
            <w:noWrap/>
            <w:vAlign w:val="center"/>
          </w:tcPr>
          <w:p w14:paraId="61E3E3CF" w14:textId="17E05809" w:rsidR="000D208A" w:rsidRPr="004F7C93" w:rsidRDefault="000D208A" w:rsidP="000D208A">
            <w:pPr>
              <w:jc w:val="right"/>
              <w:rPr>
                <w:rFonts w:eastAsia="Calibri"/>
                <w:sz w:val="22"/>
                <w:szCs w:val="22"/>
                <w:lang w:val="en-US" w:eastAsia="en-US"/>
              </w:rPr>
            </w:pPr>
            <w:r>
              <w:rPr>
                <w:rFonts w:ascii="Calibri" w:hAnsi="Calibri" w:cs="Calibri"/>
                <w:sz w:val="22"/>
                <w:szCs w:val="22"/>
              </w:rPr>
              <w:t>616562.3121</w:t>
            </w:r>
          </w:p>
        </w:tc>
      </w:tr>
      <w:tr w:rsidR="000D208A" w:rsidRPr="001F71E8" w14:paraId="2FA0CFDE"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F92FB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BA959A6" w14:textId="0BFB12A4" w:rsidR="000D208A" w:rsidRPr="004F7C93" w:rsidRDefault="000D208A" w:rsidP="000D208A">
            <w:pPr>
              <w:jc w:val="right"/>
              <w:rPr>
                <w:rFonts w:eastAsia="Calibri"/>
                <w:sz w:val="22"/>
                <w:szCs w:val="22"/>
                <w:lang w:val="en-US" w:eastAsia="en-US"/>
              </w:rPr>
            </w:pPr>
            <w:r>
              <w:rPr>
                <w:rFonts w:ascii="Calibri" w:hAnsi="Calibri" w:cs="Calibri"/>
                <w:sz w:val="22"/>
                <w:szCs w:val="22"/>
              </w:rPr>
              <w:t>646601.4176</w:t>
            </w:r>
          </w:p>
        </w:tc>
        <w:tc>
          <w:tcPr>
            <w:tcW w:w="1493" w:type="dxa"/>
            <w:gridSpan w:val="3"/>
            <w:tcBorders>
              <w:top w:val="nil"/>
              <w:left w:val="nil"/>
              <w:bottom w:val="single" w:sz="4" w:space="0" w:color="auto"/>
              <w:right w:val="single" w:sz="8" w:space="0" w:color="auto"/>
            </w:tcBorders>
            <w:shd w:val="clear" w:color="auto" w:fill="auto"/>
            <w:noWrap/>
            <w:vAlign w:val="center"/>
          </w:tcPr>
          <w:p w14:paraId="0AE1160A" w14:textId="3418A60B" w:rsidR="000D208A" w:rsidRPr="004F7C93" w:rsidRDefault="000D208A" w:rsidP="000D208A">
            <w:pPr>
              <w:jc w:val="right"/>
              <w:rPr>
                <w:rFonts w:eastAsia="Calibri"/>
                <w:sz w:val="22"/>
                <w:szCs w:val="22"/>
                <w:lang w:val="en-US" w:eastAsia="en-US"/>
              </w:rPr>
            </w:pPr>
            <w:r>
              <w:rPr>
                <w:rFonts w:ascii="Calibri" w:hAnsi="Calibri" w:cs="Calibri"/>
                <w:sz w:val="22"/>
                <w:szCs w:val="22"/>
              </w:rPr>
              <w:t>616547.6740</w:t>
            </w:r>
          </w:p>
        </w:tc>
      </w:tr>
      <w:tr w:rsidR="000D208A" w:rsidRPr="001F71E8" w14:paraId="266391C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96CAF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7F57DC3" w14:textId="06032CA8" w:rsidR="000D208A" w:rsidRPr="004F7C93" w:rsidRDefault="000D208A" w:rsidP="000D208A">
            <w:pPr>
              <w:jc w:val="right"/>
              <w:rPr>
                <w:rFonts w:eastAsia="Calibri"/>
                <w:sz w:val="22"/>
                <w:szCs w:val="22"/>
                <w:lang w:val="en-US" w:eastAsia="en-US"/>
              </w:rPr>
            </w:pPr>
            <w:r>
              <w:rPr>
                <w:rFonts w:ascii="Calibri" w:hAnsi="Calibri" w:cs="Calibri"/>
                <w:sz w:val="22"/>
                <w:szCs w:val="22"/>
              </w:rPr>
              <w:t>646649.2527</w:t>
            </w:r>
          </w:p>
        </w:tc>
        <w:tc>
          <w:tcPr>
            <w:tcW w:w="1493" w:type="dxa"/>
            <w:gridSpan w:val="3"/>
            <w:tcBorders>
              <w:top w:val="nil"/>
              <w:left w:val="nil"/>
              <w:bottom w:val="single" w:sz="4" w:space="0" w:color="auto"/>
              <w:right w:val="single" w:sz="8" w:space="0" w:color="auto"/>
            </w:tcBorders>
            <w:shd w:val="clear" w:color="auto" w:fill="auto"/>
            <w:noWrap/>
            <w:vAlign w:val="center"/>
          </w:tcPr>
          <w:p w14:paraId="0FE66A60" w14:textId="7B6F9525" w:rsidR="000D208A" w:rsidRPr="004F7C93" w:rsidRDefault="000D208A" w:rsidP="000D208A">
            <w:pPr>
              <w:jc w:val="right"/>
              <w:rPr>
                <w:rFonts w:eastAsia="Calibri"/>
                <w:sz w:val="22"/>
                <w:szCs w:val="22"/>
                <w:lang w:val="en-US" w:eastAsia="en-US"/>
              </w:rPr>
            </w:pPr>
            <w:r>
              <w:rPr>
                <w:rFonts w:ascii="Calibri" w:hAnsi="Calibri" w:cs="Calibri"/>
                <w:sz w:val="22"/>
                <w:szCs w:val="22"/>
              </w:rPr>
              <w:t>616493.1398</w:t>
            </w:r>
          </w:p>
        </w:tc>
      </w:tr>
      <w:tr w:rsidR="000D208A" w:rsidRPr="001F71E8" w14:paraId="5968733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73D967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0C1E285" w14:textId="2766302C" w:rsidR="000D208A" w:rsidRPr="004F7C93" w:rsidRDefault="000D208A" w:rsidP="000D208A">
            <w:pPr>
              <w:jc w:val="right"/>
              <w:rPr>
                <w:rFonts w:eastAsia="Calibri"/>
                <w:sz w:val="22"/>
                <w:szCs w:val="22"/>
                <w:lang w:val="en-US" w:eastAsia="en-US"/>
              </w:rPr>
            </w:pPr>
            <w:r>
              <w:rPr>
                <w:rFonts w:ascii="Calibri" w:hAnsi="Calibri" w:cs="Calibri"/>
                <w:sz w:val="22"/>
                <w:szCs w:val="22"/>
              </w:rPr>
              <w:t>646676.5908</w:t>
            </w:r>
          </w:p>
        </w:tc>
        <w:tc>
          <w:tcPr>
            <w:tcW w:w="1493" w:type="dxa"/>
            <w:gridSpan w:val="3"/>
            <w:tcBorders>
              <w:top w:val="nil"/>
              <w:left w:val="nil"/>
              <w:bottom w:val="single" w:sz="4" w:space="0" w:color="auto"/>
              <w:right w:val="single" w:sz="8" w:space="0" w:color="auto"/>
            </w:tcBorders>
            <w:shd w:val="clear" w:color="auto" w:fill="auto"/>
            <w:noWrap/>
            <w:vAlign w:val="center"/>
          </w:tcPr>
          <w:p w14:paraId="491BBDE4" w14:textId="00DA106E" w:rsidR="000D208A" w:rsidRPr="004F7C93" w:rsidRDefault="000D208A" w:rsidP="000D208A">
            <w:pPr>
              <w:jc w:val="right"/>
              <w:rPr>
                <w:rFonts w:eastAsia="Calibri"/>
                <w:sz w:val="22"/>
                <w:szCs w:val="22"/>
                <w:lang w:val="en-US" w:eastAsia="en-US"/>
              </w:rPr>
            </w:pPr>
            <w:r>
              <w:rPr>
                <w:rFonts w:ascii="Calibri" w:hAnsi="Calibri" w:cs="Calibri"/>
                <w:sz w:val="22"/>
                <w:szCs w:val="22"/>
              </w:rPr>
              <w:t>616461.9732</w:t>
            </w:r>
          </w:p>
        </w:tc>
      </w:tr>
      <w:tr w:rsidR="000D208A" w:rsidRPr="001F71E8" w14:paraId="2744A22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576DE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91F780E" w14:textId="64EBA403" w:rsidR="000D208A" w:rsidRPr="004F7C93" w:rsidRDefault="000D208A" w:rsidP="000D208A">
            <w:pPr>
              <w:jc w:val="right"/>
              <w:rPr>
                <w:rFonts w:eastAsia="Calibri"/>
                <w:sz w:val="22"/>
                <w:szCs w:val="22"/>
                <w:lang w:val="en-US" w:eastAsia="en-US"/>
              </w:rPr>
            </w:pPr>
            <w:r>
              <w:rPr>
                <w:rFonts w:ascii="Calibri" w:hAnsi="Calibri" w:cs="Calibri"/>
                <w:sz w:val="22"/>
                <w:szCs w:val="22"/>
              </w:rPr>
              <w:t>646715.0037</w:t>
            </w:r>
          </w:p>
        </w:tc>
        <w:tc>
          <w:tcPr>
            <w:tcW w:w="1493" w:type="dxa"/>
            <w:gridSpan w:val="3"/>
            <w:tcBorders>
              <w:top w:val="nil"/>
              <w:left w:val="nil"/>
              <w:bottom w:val="single" w:sz="4" w:space="0" w:color="auto"/>
              <w:right w:val="single" w:sz="8" w:space="0" w:color="auto"/>
            </w:tcBorders>
            <w:shd w:val="clear" w:color="auto" w:fill="auto"/>
            <w:noWrap/>
            <w:vAlign w:val="center"/>
          </w:tcPr>
          <w:p w14:paraId="074D7BB8" w14:textId="7ABAECBD" w:rsidR="000D208A" w:rsidRPr="004F7C93" w:rsidRDefault="000D208A" w:rsidP="000D208A">
            <w:pPr>
              <w:jc w:val="right"/>
              <w:rPr>
                <w:rFonts w:eastAsia="Calibri"/>
                <w:sz w:val="22"/>
                <w:szCs w:val="22"/>
                <w:lang w:val="en-US" w:eastAsia="en-US"/>
              </w:rPr>
            </w:pPr>
            <w:r>
              <w:rPr>
                <w:rFonts w:ascii="Calibri" w:hAnsi="Calibri" w:cs="Calibri"/>
                <w:sz w:val="22"/>
                <w:szCs w:val="22"/>
              </w:rPr>
              <w:t>616418.6486</w:t>
            </w:r>
          </w:p>
        </w:tc>
      </w:tr>
      <w:tr w:rsidR="000D208A" w:rsidRPr="001F71E8" w14:paraId="7958AE16"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CF442B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1B0DA5F" w14:textId="0D89D862" w:rsidR="000D208A" w:rsidRPr="004F7C93" w:rsidRDefault="000D208A" w:rsidP="000D208A">
            <w:pPr>
              <w:jc w:val="right"/>
              <w:rPr>
                <w:rFonts w:eastAsia="Calibri"/>
                <w:sz w:val="22"/>
                <w:szCs w:val="22"/>
                <w:lang w:val="en-US" w:eastAsia="en-US"/>
              </w:rPr>
            </w:pPr>
            <w:r>
              <w:rPr>
                <w:rFonts w:ascii="Calibri" w:hAnsi="Calibri" w:cs="Calibri"/>
                <w:sz w:val="22"/>
                <w:szCs w:val="22"/>
              </w:rPr>
              <w:t>646729.3268</w:t>
            </w:r>
          </w:p>
        </w:tc>
        <w:tc>
          <w:tcPr>
            <w:tcW w:w="1493" w:type="dxa"/>
            <w:gridSpan w:val="3"/>
            <w:tcBorders>
              <w:top w:val="nil"/>
              <w:left w:val="nil"/>
              <w:bottom w:val="single" w:sz="4" w:space="0" w:color="auto"/>
              <w:right w:val="single" w:sz="8" w:space="0" w:color="auto"/>
            </w:tcBorders>
            <w:shd w:val="clear" w:color="auto" w:fill="auto"/>
            <w:noWrap/>
            <w:vAlign w:val="center"/>
          </w:tcPr>
          <w:p w14:paraId="08B65192" w14:textId="10BDF315" w:rsidR="000D208A" w:rsidRPr="004F7C93" w:rsidRDefault="000D208A" w:rsidP="000D208A">
            <w:pPr>
              <w:jc w:val="right"/>
              <w:rPr>
                <w:rFonts w:eastAsia="Calibri"/>
                <w:sz w:val="22"/>
                <w:szCs w:val="22"/>
                <w:lang w:val="en-US" w:eastAsia="en-US"/>
              </w:rPr>
            </w:pPr>
            <w:r>
              <w:rPr>
                <w:rFonts w:ascii="Calibri" w:hAnsi="Calibri" w:cs="Calibri"/>
                <w:sz w:val="22"/>
                <w:szCs w:val="22"/>
              </w:rPr>
              <w:t>616403.8607</w:t>
            </w:r>
          </w:p>
        </w:tc>
      </w:tr>
      <w:tr w:rsidR="000D208A" w:rsidRPr="001F71E8" w14:paraId="17C83D98"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3B4AD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5B20CB6" w14:textId="77F284B8" w:rsidR="000D208A" w:rsidRPr="004F7C93" w:rsidRDefault="000D208A" w:rsidP="000D208A">
            <w:pPr>
              <w:jc w:val="right"/>
              <w:rPr>
                <w:rFonts w:eastAsia="Calibri"/>
                <w:sz w:val="22"/>
                <w:szCs w:val="22"/>
                <w:lang w:val="en-US" w:eastAsia="en-US"/>
              </w:rPr>
            </w:pPr>
            <w:r>
              <w:rPr>
                <w:rFonts w:ascii="Calibri" w:hAnsi="Calibri" w:cs="Calibri"/>
                <w:sz w:val="22"/>
                <w:szCs w:val="22"/>
              </w:rPr>
              <w:t>646732.3857</w:t>
            </w:r>
          </w:p>
        </w:tc>
        <w:tc>
          <w:tcPr>
            <w:tcW w:w="1493" w:type="dxa"/>
            <w:gridSpan w:val="3"/>
            <w:tcBorders>
              <w:top w:val="nil"/>
              <w:left w:val="nil"/>
              <w:bottom w:val="single" w:sz="4" w:space="0" w:color="auto"/>
              <w:right w:val="single" w:sz="8" w:space="0" w:color="auto"/>
            </w:tcBorders>
            <w:shd w:val="clear" w:color="auto" w:fill="auto"/>
            <w:noWrap/>
            <w:vAlign w:val="center"/>
          </w:tcPr>
          <w:p w14:paraId="4A9EABAF" w14:textId="338168D9" w:rsidR="000D208A" w:rsidRPr="004F7C93" w:rsidRDefault="000D208A" w:rsidP="000D208A">
            <w:pPr>
              <w:jc w:val="right"/>
              <w:rPr>
                <w:rFonts w:eastAsia="Calibri"/>
                <w:sz w:val="22"/>
                <w:szCs w:val="22"/>
                <w:lang w:val="en-US" w:eastAsia="en-US"/>
              </w:rPr>
            </w:pPr>
            <w:r>
              <w:rPr>
                <w:rFonts w:ascii="Calibri" w:hAnsi="Calibri" w:cs="Calibri"/>
                <w:sz w:val="22"/>
                <w:szCs w:val="22"/>
              </w:rPr>
              <w:t>616400.6298</w:t>
            </w:r>
          </w:p>
        </w:tc>
      </w:tr>
      <w:tr w:rsidR="000D208A" w:rsidRPr="001F71E8" w14:paraId="403D2391"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7EA483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1E0F053" w14:textId="48B64921" w:rsidR="000D208A" w:rsidRPr="004F7C93" w:rsidRDefault="000D208A" w:rsidP="000D208A">
            <w:pPr>
              <w:jc w:val="right"/>
              <w:rPr>
                <w:rFonts w:eastAsia="Calibri"/>
                <w:sz w:val="22"/>
                <w:szCs w:val="22"/>
                <w:lang w:val="en-US" w:eastAsia="en-US"/>
              </w:rPr>
            </w:pPr>
            <w:r>
              <w:rPr>
                <w:rFonts w:ascii="Calibri" w:hAnsi="Calibri" w:cs="Calibri"/>
                <w:sz w:val="22"/>
                <w:szCs w:val="22"/>
              </w:rPr>
              <w:t>646739.3403</w:t>
            </w:r>
          </w:p>
        </w:tc>
        <w:tc>
          <w:tcPr>
            <w:tcW w:w="1493" w:type="dxa"/>
            <w:gridSpan w:val="3"/>
            <w:tcBorders>
              <w:top w:val="nil"/>
              <w:left w:val="nil"/>
              <w:bottom w:val="single" w:sz="4" w:space="0" w:color="auto"/>
              <w:right w:val="single" w:sz="8" w:space="0" w:color="auto"/>
            </w:tcBorders>
            <w:shd w:val="clear" w:color="auto" w:fill="auto"/>
            <w:noWrap/>
            <w:vAlign w:val="center"/>
          </w:tcPr>
          <w:p w14:paraId="4D70562D" w14:textId="396D284C" w:rsidR="000D208A" w:rsidRPr="004F7C93" w:rsidRDefault="000D208A" w:rsidP="000D208A">
            <w:pPr>
              <w:jc w:val="right"/>
              <w:rPr>
                <w:rFonts w:eastAsia="Calibri"/>
                <w:sz w:val="22"/>
                <w:szCs w:val="22"/>
                <w:lang w:val="en-US" w:eastAsia="en-US"/>
              </w:rPr>
            </w:pPr>
            <w:r>
              <w:rPr>
                <w:rFonts w:ascii="Calibri" w:hAnsi="Calibri" w:cs="Calibri"/>
                <w:sz w:val="22"/>
                <w:szCs w:val="22"/>
              </w:rPr>
              <w:t>616391.3893</w:t>
            </w:r>
          </w:p>
        </w:tc>
      </w:tr>
      <w:tr w:rsidR="000D208A" w:rsidRPr="001F71E8" w14:paraId="692C09E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3BBA0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05CC243" w14:textId="0FBE0F65" w:rsidR="000D208A" w:rsidRPr="004F7C93" w:rsidRDefault="000D208A" w:rsidP="000D208A">
            <w:pPr>
              <w:jc w:val="right"/>
              <w:rPr>
                <w:rFonts w:eastAsia="Calibri"/>
                <w:sz w:val="22"/>
                <w:szCs w:val="22"/>
                <w:lang w:val="en-US" w:eastAsia="en-US"/>
              </w:rPr>
            </w:pPr>
            <w:r>
              <w:rPr>
                <w:rFonts w:ascii="Calibri" w:hAnsi="Calibri" w:cs="Calibri"/>
                <w:sz w:val="22"/>
                <w:szCs w:val="22"/>
              </w:rPr>
              <w:t>646779.9589</w:t>
            </w:r>
          </w:p>
        </w:tc>
        <w:tc>
          <w:tcPr>
            <w:tcW w:w="1493" w:type="dxa"/>
            <w:gridSpan w:val="3"/>
            <w:tcBorders>
              <w:top w:val="nil"/>
              <w:left w:val="nil"/>
              <w:bottom w:val="single" w:sz="4" w:space="0" w:color="auto"/>
              <w:right w:val="single" w:sz="8" w:space="0" w:color="auto"/>
            </w:tcBorders>
            <w:shd w:val="clear" w:color="auto" w:fill="auto"/>
            <w:noWrap/>
            <w:vAlign w:val="center"/>
          </w:tcPr>
          <w:p w14:paraId="119570C4" w14:textId="7499E448" w:rsidR="000D208A" w:rsidRPr="004F7C93" w:rsidRDefault="000D208A" w:rsidP="000D208A">
            <w:pPr>
              <w:jc w:val="right"/>
              <w:rPr>
                <w:rFonts w:eastAsia="Calibri"/>
                <w:sz w:val="22"/>
                <w:szCs w:val="22"/>
                <w:lang w:val="en-US" w:eastAsia="en-US"/>
              </w:rPr>
            </w:pPr>
            <w:r>
              <w:rPr>
                <w:rFonts w:ascii="Calibri" w:hAnsi="Calibri" w:cs="Calibri"/>
                <w:sz w:val="22"/>
                <w:szCs w:val="22"/>
              </w:rPr>
              <w:t>616344.5925</w:t>
            </w:r>
          </w:p>
        </w:tc>
      </w:tr>
      <w:tr w:rsidR="000D208A" w:rsidRPr="001F71E8" w14:paraId="0F709E1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983B4C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CBB57C4" w14:textId="3EEBF7BA" w:rsidR="000D208A" w:rsidRPr="004F7C93" w:rsidRDefault="000D208A" w:rsidP="000D208A">
            <w:pPr>
              <w:jc w:val="right"/>
              <w:rPr>
                <w:rFonts w:eastAsia="Calibri"/>
                <w:sz w:val="22"/>
                <w:szCs w:val="22"/>
                <w:lang w:val="en-US" w:eastAsia="en-US"/>
              </w:rPr>
            </w:pPr>
            <w:r>
              <w:rPr>
                <w:rFonts w:ascii="Calibri" w:hAnsi="Calibri" w:cs="Calibri"/>
                <w:sz w:val="22"/>
                <w:szCs w:val="22"/>
              </w:rPr>
              <w:t>646832.2724</w:t>
            </w:r>
          </w:p>
        </w:tc>
        <w:tc>
          <w:tcPr>
            <w:tcW w:w="1493" w:type="dxa"/>
            <w:gridSpan w:val="3"/>
            <w:tcBorders>
              <w:top w:val="nil"/>
              <w:left w:val="nil"/>
              <w:bottom w:val="single" w:sz="4" w:space="0" w:color="auto"/>
              <w:right w:val="single" w:sz="8" w:space="0" w:color="auto"/>
            </w:tcBorders>
            <w:shd w:val="clear" w:color="auto" w:fill="auto"/>
            <w:noWrap/>
            <w:vAlign w:val="center"/>
          </w:tcPr>
          <w:p w14:paraId="2A22BE64" w14:textId="68C45FE9" w:rsidR="000D208A" w:rsidRPr="004F7C93" w:rsidRDefault="000D208A" w:rsidP="000D208A">
            <w:pPr>
              <w:jc w:val="right"/>
              <w:rPr>
                <w:rFonts w:eastAsia="Calibri"/>
                <w:sz w:val="22"/>
                <w:szCs w:val="22"/>
                <w:lang w:val="en-US" w:eastAsia="en-US"/>
              </w:rPr>
            </w:pPr>
            <w:r>
              <w:rPr>
                <w:rFonts w:ascii="Calibri" w:hAnsi="Calibri" w:cs="Calibri"/>
                <w:sz w:val="22"/>
                <w:szCs w:val="22"/>
              </w:rPr>
              <w:t>616286.6684</w:t>
            </w:r>
          </w:p>
        </w:tc>
      </w:tr>
      <w:tr w:rsidR="000D208A" w:rsidRPr="001F71E8" w14:paraId="7695944F"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6E6D3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D60B70A" w14:textId="33E8436C" w:rsidR="000D208A" w:rsidRPr="004F7C93" w:rsidRDefault="000D208A" w:rsidP="000D208A">
            <w:pPr>
              <w:jc w:val="right"/>
              <w:rPr>
                <w:rFonts w:eastAsia="Calibri"/>
                <w:sz w:val="22"/>
                <w:szCs w:val="22"/>
                <w:lang w:val="en-US" w:eastAsia="en-US"/>
              </w:rPr>
            </w:pPr>
            <w:r>
              <w:rPr>
                <w:rFonts w:ascii="Calibri" w:hAnsi="Calibri" w:cs="Calibri"/>
                <w:sz w:val="22"/>
                <w:szCs w:val="22"/>
              </w:rPr>
              <w:t>646834.0357</w:t>
            </w:r>
          </w:p>
        </w:tc>
        <w:tc>
          <w:tcPr>
            <w:tcW w:w="1493" w:type="dxa"/>
            <w:gridSpan w:val="3"/>
            <w:tcBorders>
              <w:top w:val="nil"/>
              <w:left w:val="nil"/>
              <w:bottom w:val="single" w:sz="4" w:space="0" w:color="auto"/>
              <w:right w:val="single" w:sz="8" w:space="0" w:color="auto"/>
            </w:tcBorders>
            <w:shd w:val="clear" w:color="auto" w:fill="auto"/>
            <w:noWrap/>
            <w:vAlign w:val="center"/>
          </w:tcPr>
          <w:p w14:paraId="225ACF61" w14:textId="7913A99C" w:rsidR="000D208A" w:rsidRPr="004F7C93" w:rsidRDefault="000D208A" w:rsidP="000D208A">
            <w:pPr>
              <w:jc w:val="right"/>
              <w:rPr>
                <w:rFonts w:eastAsia="Calibri"/>
                <w:sz w:val="22"/>
                <w:szCs w:val="22"/>
                <w:lang w:val="en-US" w:eastAsia="en-US"/>
              </w:rPr>
            </w:pPr>
            <w:r>
              <w:rPr>
                <w:rFonts w:ascii="Calibri" w:hAnsi="Calibri" w:cs="Calibri"/>
                <w:sz w:val="22"/>
                <w:szCs w:val="22"/>
              </w:rPr>
              <w:t>616284.6892</w:t>
            </w:r>
          </w:p>
        </w:tc>
      </w:tr>
      <w:tr w:rsidR="000D208A" w:rsidRPr="001F71E8" w14:paraId="604B038F"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3679C2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8DF3F65" w14:textId="078C8321" w:rsidR="000D208A" w:rsidRPr="004F7C93" w:rsidRDefault="000D208A" w:rsidP="000D208A">
            <w:pPr>
              <w:jc w:val="right"/>
              <w:rPr>
                <w:rFonts w:eastAsia="Calibri"/>
                <w:sz w:val="22"/>
                <w:szCs w:val="22"/>
                <w:lang w:val="en-US" w:eastAsia="en-US"/>
              </w:rPr>
            </w:pPr>
            <w:r>
              <w:rPr>
                <w:rFonts w:ascii="Calibri" w:hAnsi="Calibri" w:cs="Calibri"/>
                <w:sz w:val="22"/>
                <w:szCs w:val="22"/>
              </w:rPr>
              <w:t>646847.4333</w:t>
            </w:r>
          </w:p>
        </w:tc>
        <w:tc>
          <w:tcPr>
            <w:tcW w:w="1493" w:type="dxa"/>
            <w:gridSpan w:val="3"/>
            <w:tcBorders>
              <w:top w:val="nil"/>
              <w:left w:val="nil"/>
              <w:bottom w:val="single" w:sz="4" w:space="0" w:color="auto"/>
              <w:right w:val="single" w:sz="8" w:space="0" w:color="auto"/>
            </w:tcBorders>
            <w:shd w:val="clear" w:color="auto" w:fill="auto"/>
            <w:noWrap/>
            <w:vAlign w:val="center"/>
          </w:tcPr>
          <w:p w14:paraId="478FBF63" w14:textId="73F04256" w:rsidR="000D208A" w:rsidRPr="004F7C93" w:rsidRDefault="000D208A" w:rsidP="000D208A">
            <w:pPr>
              <w:jc w:val="right"/>
              <w:rPr>
                <w:rFonts w:eastAsia="Calibri"/>
                <w:sz w:val="22"/>
                <w:szCs w:val="22"/>
                <w:lang w:val="en-US" w:eastAsia="en-US"/>
              </w:rPr>
            </w:pPr>
            <w:r>
              <w:rPr>
                <w:rFonts w:ascii="Calibri" w:hAnsi="Calibri" w:cs="Calibri"/>
                <w:sz w:val="22"/>
                <w:szCs w:val="22"/>
              </w:rPr>
              <w:t>616269.6557</w:t>
            </w:r>
          </w:p>
        </w:tc>
      </w:tr>
      <w:tr w:rsidR="000D208A" w:rsidRPr="001F71E8" w14:paraId="6173B38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D4724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9309B6E" w14:textId="6F9CB6D1" w:rsidR="000D208A" w:rsidRPr="004F7C93" w:rsidRDefault="000D208A" w:rsidP="000D208A">
            <w:pPr>
              <w:jc w:val="right"/>
              <w:rPr>
                <w:rFonts w:eastAsia="Calibri"/>
                <w:sz w:val="22"/>
                <w:szCs w:val="22"/>
                <w:lang w:val="en-US" w:eastAsia="en-US"/>
              </w:rPr>
            </w:pPr>
            <w:r>
              <w:rPr>
                <w:rFonts w:ascii="Calibri" w:hAnsi="Calibri" w:cs="Calibri"/>
                <w:sz w:val="22"/>
                <w:szCs w:val="22"/>
              </w:rPr>
              <w:t>646849.5040</w:t>
            </w:r>
          </w:p>
        </w:tc>
        <w:tc>
          <w:tcPr>
            <w:tcW w:w="1493" w:type="dxa"/>
            <w:gridSpan w:val="3"/>
            <w:tcBorders>
              <w:top w:val="nil"/>
              <w:left w:val="nil"/>
              <w:bottom w:val="single" w:sz="4" w:space="0" w:color="auto"/>
              <w:right w:val="single" w:sz="8" w:space="0" w:color="auto"/>
            </w:tcBorders>
            <w:shd w:val="clear" w:color="auto" w:fill="auto"/>
            <w:noWrap/>
            <w:vAlign w:val="center"/>
          </w:tcPr>
          <w:p w14:paraId="68C7A70C" w14:textId="2C5BD830" w:rsidR="000D208A" w:rsidRPr="004F7C93" w:rsidRDefault="000D208A" w:rsidP="000D208A">
            <w:pPr>
              <w:jc w:val="right"/>
              <w:rPr>
                <w:rFonts w:eastAsia="Calibri"/>
                <w:sz w:val="22"/>
                <w:szCs w:val="22"/>
                <w:lang w:val="en-US" w:eastAsia="en-US"/>
              </w:rPr>
            </w:pPr>
            <w:r>
              <w:rPr>
                <w:rFonts w:ascii="Calibri" w:hAnsi="Calibri" w:cs="Calibri"/>
                <w:sz w:val="22"/>
                <w:szCs w:val="22"/>
              </w:rPr>
              <w:t>616267.2864</w:t>
            </w:r>
          </w:p>
        </w:tc>
      </w:tr>
      <w:tr w:rsidR="000D208A" w:rsidRPr="001F71E8" w14:paraId="158238EB"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BC01B0"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D999221" w14:textId="34233D26" w:rsidR="000D208A" w:rsidRPr="004F7C93" w:rsidRDefault="000D208A" w:rsidP="000D208A">
            <w:pPr>
              <w:jc w:val="right"/>
              <w:rPr>
                <w:rFonts w:eastAsia="Calibri"/>
                <w:sz w:val="22"/>
                <w:szCs w:val="22"/>
                <w:lang w:val="en-US" w:eastAsia="en-US"/>
              </w:rPr>
            </w:pPr>
            <w:r>
              <w:rPr>
                <w:rFonts w:ascii="Calibri" w:hAnsi="Calibri" w:cs="Calibri"/>
                <w:sz w:val="22"/>
                <w:szCs w:val="22"/>
              </w:rPr>
              <w:t>646852.1105</w:t>
            </w:r>
          </w:p>
        </w:tc>
        <w:tc>
          <w:tcPr>
            <w:tcW w:w="1493" w:type="dxa"/>
            <w:gridSpan w:val="3"/>
            <w:tcBorders>
              <w:top w:val="nil"/>
              <w:left w:val="nil"/>
              <w:bottom w:val="single" w:sz="4" w:space="0" w:color="auto"/>
              <w:right w:val="single" w:sz="8" w:space="0" w:color="auto"/>
            </w:tcBorders>
            <w:shd w:val="clear" w:color="auto" w:fill="auto"/>
            <w:noWrap/>
            <w:vAlign w:val="center"/>
          </w:tcPr>
          <w:p w14:paraId="0787E9FD" w14:textId="2754D9D5" w:rsidR="000D208A" w:rsidRPr="004F7C93" w:rsidRDefault="000D208A" w:rsidP="000D208A">
            <w:pPr>
              <w:jc w:val="right"/>
              <w:rPr>
                <w:rFonts w:eastAsia="Calibri"/>
                <w:sz w:val="22"/>
                <w:szCs w:val="22"/>
                <w:lang w:val="en-US" w:eastAsia="en-US"/>
              </w:rPr>
            </w:pPr>
            <w:r>
              <w:rPr>
                <w:rFonts w:ascii="Calibri" w:hAnsi="Calibri" w:cs="Calibri"/>
                <w:sz w:val="22"/>
                <w:szCs w:val="22"/>
              </w:rPr>
              <w:t>616264.3041</w:t>
            </w:r>
          </w:p>
        </w:tc>
      </w:tr>
      <w:tr w:rsidR="000D208A" w:rsidRPr="001F71E8" w14:paraId="2089D81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CE4F4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8C47B09" w14:textId="0964EACF" w:rsidR="000D208A" w:rsidRPr="004F7C93" w:rsidRDefault="000D208A" w:rsidP="000D208A">
            <w:pPr>
              <w:jc w:val="right"/>
              <w:rPr>
                <w:rFonts w:eastAsia="Calibri"/>
                <w:sz w:val="22"/>
                <w:szCs w:val="22"/>
                <w:lang w:val="en-US" w:eastAsia="en-US"/>
              </w:rPr>
            </w:pPr>
            <w:r>
              <w:rPr>
                <w:rFonts w:ascii="Calibri" w:hAnsi="Calibri" w:cs="Calibri"/>
                <w:sz w:val="22"/>
                <w:szCs w:val="22"/>
              </w:rPr>
              <w:t>646902.7020</w:t>
            </w:r>
          </w:p>
        </w:tc>
        <w:tc>
          <w:tcPr>
            <w:tcW w:w="1493" w:type="dxa"/>
            <w:gridSpan w:val="3"/>
            <w:tcBorders>
              <w:top w:val="nil"/>
              <w:left w:val="nil"/>
              <w:bottom w:val="single" w:sz="4" w:space="0" w:color="auto"/>
              <w:right w:val="single" w:sz="8" w:space="0" w:color="auto"/>
            </w:tcBorders>
            <w:shd w:val="clear" w:color="auto" w:fill="auto"/>
            <w:noWrap/>
            <w:vAlign w:val="center"/>
          </w:tcPr>
          <w:p w14:paraId="54B0E81A" w14:textId="6DAF9805" w:rsidR="000D208A" w:rsidRPr="004F7C93" w:rsidRDefault="000D208A" w:rsidP="000D208A">
            <w:pPr>
              <w:jc w:val="right"/>
              <w:rPr>
                <w:rFonts w:eastAsia="Calibri"/>
                <w:sz w:val="22"/>
                <w:szCs w:val="22"/>
                <w:lang w:val="en-US" w:eastAsia="en-US"/>
              </w:rPr>
            </w:pPr>
            <w:r>
              <w:rPr>
                <w:rFonts w:ascii="Calibri" w:hAnsi="Calibri" w:cs="Calibri"/>
                <w:sz w:val="22"/>
                <w:szCs w:val="22"/>
              </w:rPr>
              <w:t>616206.3781</w:t>
            </w:r>
          </w:p>
        </w:tc>
      </w:tr>
      <w:tr w:rsidR="000D208A" w:rsidRPr="001F71E8" w14:paraId="6125274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334965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3797913" w14:textId="1F24DD4C" w:rsidR="000D208A" w:rsidRPr="004F7C93" w:rsidRDefault="000D208A" w:rsidP="000D208A">
            <w:pPr>
              <w:jc w:val="right"/>
              <w:rPr>
                <w:rFonts w:eastAsia="Calibri"/>
                <w:sz w:val="22"/>
                <w:szCs w:val="22"/>
                <w:lang w:val="en-US" w:eastAsia="en-US"/>
              </w:rPr>
            </w:pPr>
            <w:r>
              <w:rPr>
                <w:rFonts w:ascii="Calibri" w:hAnsi="Calibri" w:cs="Calibri"/>
                <w:sz w:val="22"/>
                <w:szCs w:val="22"/>
              </w:rPr>
              <w:t>646966.4854</w:t>
            </w:r>
          </w:p>
        </w:tc>
        <w:tc>
          <w:tcPr>
            <w:tcW w:w="1493" w:type="dxa"/>
            <w:gridSpan w:val="3"/>
            <w:tcBorders>
              <w:top w:val="nil"/>
              <w:left w:val="nil"/>
              <w:bottom w:val="single" w:sz="4" w:space="0" w:color="auto"/>
              <w:right w:val="single" w:sz="8" w:space="0" w:color="auto"/>
            </w:tcBorders>
            <w:shd w:val="clear" w:color="auto" w:fill="auto"/>
            <w:noWrap/>
            <w:vAlign w:val="center"/>
          </w:tcPr>
          <w:p w14:paraId="1626C172" w14:textId="1521147C" w:rsidR="000D208A" w:rsidRPr="004F7C93" w:rsidRDefault="000D208A" w:rsidP="000D208A">
            <w:pPr>
              <w:jc w:val="right"/>
              <w:rPr>
                <w:rFonts w:eastAsia="Calibri"/>
                <w:sz w:val="22"/>
                <w:szCs w:val="22"/>
                <w:lang w:val="en-US" w:eastAsia="en-US"/>
              </w:rPr>
            </w:pPr>
            <w:r>
              <w:rPr>
                <w:rFonts w:ascii="Calibri" w:hAnsi="Calibri" w:cs="Calibri"/>
                <w:sz w:val="22"/>
                <w:szCs w:val="22"/>
              </w:rPr>
              <w:t>616134.6172</w:t>
            </w:r>
          </w:p>
        </w:tc>
      </w:tr>
      <w:tr w:rsidR="000D208A" w:rsidRPr="001F71E8" w14:paraId="6E09C2EC"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9613BA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239E2C9" w14:textId="0AFE8A6E" w:rsidR="000D208A" w:rsidRPr="004F7C93" w:rsidRDefault="000D208A" w:rsidP="000D208A">
            <w:pPr>
              <w:jc w:val="right"/>
              <w:rPr>
                <w:rFonts w:eastAsia="Calibri"/>
                <w:sz w:val="22"/>
                <w:szCs w:val="22"/>
                <w:lang w:val="en-US" w:eastAsia="en-US"/>
              </w:rPr>
            </w:pPr>
            <w:r>
              <w:rPr>
                <w:rFonts w:ascii="Calibri" w:hAnsi="Calibri" w:cs="Calibri"/>
                <w:sz w:val="22"/>
                <w:szCs w:val="22"/>
              </w:rPr>
              <w:t>646969.0388</w:t>
            </w:r>
          </w:p>
        </w:tc>
        <w:tc>
          <w:tcPr>
            <w:tcW w:w="1493" w:type="dxa"/>
            <w:gridSpan w:val="3"/>
            <w:tcBorders>
              <w:top w:val="nil"/>
              <w:left w:val="nil"/>
              <w:bottom w:val="single" w:sz="4" w:space="0" w:color="auto"/>
              <w:right w:val="single" w:sz="8" w:space="0" w:color="auto"/>
            </w:tcBorders>
            <w:shd w:val="clear" w:color="auto" w:fill="auto"/>
            <w:noWrap/>
            <w:vAlign w:val="center"/>
          </w:tcPr>
          <w:p w14:paraId="11BE1B8E" w14:textId="4E179FBB" w:rsidR="000D208A" w:rsidRPr="004F7C93" w:rsidRDefault="000D208A" w:rsidP="000D208A">
            <w:pPr>
              <w:jc w:val="right"/>
              <w:rPr>
                <w:rFonts w:eastAsia="Calibri"/>
                <w:sz w:val="22"/>
                <w:szCs w:val="22"/>
                <w:lang w:val="en-US" w:eastAsia="en-US"/>
              </w:rPr>
            </w:pPr>
            <w:r>
              <w:rPr>
                <w:rFonts w:ascii="Calibri" w:hAnsi="Calibri" w:cs="Calibri"/>
                <w:sz w:val="22"/>
                <w:szCs w:val="22"/>
              </w:rPr>
              <w:t>616131.9153</w:t>
            </w:r>
          </w:p>
        </w:tc>
      </w:tr>
      <w:tr w:rsidR="000D208A" w:rsidRPr="001F71E8" w14:paraId="2374040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87D16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079CF1D" w14:textId="6A09CEC0" w:rsidR="000D208A" w:rsidRPr="004F7C93" w:rsidRDefault="000D208A" w:rsidP="000D208A">
            <w:pPr>
              <w:jc w:val="right"/>
              <w:rPr>
                <w:rFonts w:eastAsia="Calibri"/>
                <w:sz w:val="22"/>
                <w:szCs w:val="22"/>
                <w:lang w:val="en-US" w:eastAsia="en-US"/>
              </w:rPr>
            </w:pPr>
            <w:r>
              <w:rPr>
                <w:rFonts w:ascii="Calibri" w:hAnsi="Calibri" w:cs="Calibri"/>
                <w:sz w:val="22"/>
                <w:szCs w:val="22"/>
              </w:rPr>
              <w:t>646987.0129</w:t>
            </w:r>
          </w:p>
        </w:tc>
        <w:tc>
          <w:tcPr>
            <w:tcW w:w="1493" w:type="dxa"/>
            <w:gridSpan w:val="3"/>
            <w:tcBorders>
              <w:top w:val="nil"/>
              <w:left w:val="nil"/>
              <w:bottom w:val="single" w:sz="4" w:space="0" w:color="auto"/>
              <w:right w:val="single" w:sz="8" w:space="0" w:color="auto"/>
            </w:tcBorders>
            <w:shd w:val="clear" w:color="auto" w:fill="auto"/>
            <w:noWrap/>
            <w:vAlign w:val="center"/>
          </w:tcPr>
          <w:p w14:paraId="5C0B4BD2" w14:textId="58E6E50B" w:rsidR="000D208A" w:rsidRPr="004F7C93" w:rsidRDefault="000D208A" w:rsidP="000D208A">
            <w:pPr>
              <w:jc w:val="right"/>
              <w:rPr>
                <w:rFonts w:eastAsia="Calibri"/>
                <w:sz w:val="22"/>
                <w:szCs w:val="22"/>
                <w:lang w:val="en-US" w:eastAsia="en-US"/>
              </w:rPr>
            </w:pPr>
            <w:r>
              <w:rPr>
                <w:rFonts w:ascii="Calibri" w:hAnsi="Calibri" w:cs="Calibri"/>
                <w:sz w:val="22"/>
                <w:szCs w:val="22"/>
              </w:rPr>
              <w:t>616111.5841</w:t>
            </w:r>
          </w:p>
        </w:tc>
      </w:tr>
      <w:tr w:rsidR="000D208A" w:rsidRPr="001F71E8" w14:paraId="4464C43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4CA2D8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B421A84" w14:textId="35669643" w:rsidR="000D208A" w:rsidRPr="004F7C93" w:rsidRDefault="000D208A" w:rsidP="000D208A">
            <w:pPr>
              <w:jc w:val="right"/>
              <w:rPr>
                <w:rFonts w:eastAsia="Calibri"/>
                <w:sz w:val="22"/>
                <w:szCs w:val="22"/>
                <w:lang w:val="en-US" w:eastAsia="en-US"/>
              </w:rPr>
            </w:pPr>
            <w:r>
              <w:rPr>
                <w:rFonts w:ascii="Calibri" w:hAnsi="Calibri" w:cs="Calibri"/>
                <w:sz w:val="22"/>
                <w:szCs w:val="22"/>
              </w:rPr>
              <w:t>647009.5019</w:t>
            </w:r>
          </w:p>
        </w:tc>
        <w:tc>
          <w:tcPr>
            <w:tcW w:w="1493" w:type="dxa"/>
            <w:gridSpan w:val="3"/>
            <w:tcBorders>
              <w:top w:val="nil"/>
              <w:left w:val="nil"/>
              <w:bottom w:val="single" w:sz="4" w:space="0" w:color="auto"/>
              <w:right w:val="single" w:sz="8" w:space="0" w:color="auto"/>
            </w:tcBorders>
            <w:shd w:val="clear" w:color="auto" w:fill="auto"/>
            <w:noWrap/>
            <w:vAlign w:val="center"/>
          </w:tcPr>
          <w:p w14:paraId="42001ECF" w14:textId="68CBFB51" w:rsidR="000D208A" w:rsidRPr="004F7C93" w:rsidRDefault="000D208A" w:rsidP="000D208A">
            <w:pPr>
              <w:jc w:val="right"/>
              <w:rPr>
                <w:rFonts w:eastAsia="Calibri"/>
                <w:sz w:val="22"/>
                <w:szCs w:val="22"/>
                <w:lang w:val="en-US" w:eastAsia="en-US"/>
              </w:rPr>
            </w:pPr>
            <w:r>
              <w:rPr>
                <w:rFonts w:ascii="Calibri" w:hAnsi="Calibri" w:cs="Calibri"/>
                <w:sz w:val="22"/>
                <w:szCs w:val="22"/>
              </w:rPr>
              <w:t>616086.3666</w:t>
            </w:r>
          </w:p>
        </w:tc>
      </w:tr>
      <w:tr w:rsidR="000D208A" w:rsidRPr="001F71E8" w14:paraId="4C8DBDC1"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C7445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F96CFAC" w14:textId="51F0132E" w:rsidR="000D208A" w:rsidRPr="004F7C93" w:rsidRDefault="000D208A" w:rsidP="000D208A">
            <w:pPr>
              <w:jc w:val="right"/>
              <w:rPr>
                <w:rFonts w:eastAsia="Calibri"/>
                <w:sz w:val="22"/>
                <w:szCs w:val="22"/>
                <w:lang w:val="en-US" w:eastAsia="en-US"/>
              </w:rPr>
            </w:pPr>
            <w:r>
              <w:rPr>
                <w:rFonts w:ascii="Calibri" w:hAnsi="Calibri" w:cs="Calibri"/>
                <w:sz w:val="22"/>
                <w:szCs w:val="22"/>
              </w:rPr>
              <w:t>647042.1074</w:t>
            </w:r>
          </w:p>
        </w:tc>
        <w:tc>
          <w:tcPr>
            <w:tcW w:w="1493" w:type="dxa"/>
            <w:gridSpan w:val="3"/>
            <w:tcBorders>
              <w:top w:val="nil"/>
              <w:left w:val="nil"/>
              <w:bottom w:val="single" w:sz="4" w:space="0" w:color="auto"/>
              <w:right w:val="single" w:sz="8" w:space="0" w:color="auto"/>
            </w:tcBorders>
            <w:shd w:val="clear" w:color="auto" w:fill="auto"/>
            <w:noWrap/>
            <w:vAlign w:val="center"/>
          </w:tcPr>
          <w:p w14:paraId="17A9C730" w14:textId="20A8DCA8" w:rsidR="000D208A" w:rsidRPr="004F7C93" w:rsidRDefault="000D208A" w:rsidP="000D208A">
            <w:pPr>
              <w:jc w:val="right"/>
              <w:rPr>
                <w:rFonts w:eastAsia="Calibri"/>
                <w:sz w:val="22"/>
                <w:szCs w:val="22"/>
                <w:lang w:val="en-US" w:eastAsia="en-US"/>
              </w:rPr>
            </w:pPr>
            <w:r>
              <w:rPr>
                <w:rFonts w:ascii="Calibri" w:hAnsi="Calibri" w:cs="Calibri"/>
                <w:sz w:val="22"/>
                <w:szCs w:val="22"/>
              </w:rPr>
              <w:t>616049.7928</w:t>
            </w:r>
          </w:p>
        </w:tc>
      </w:tr>
      <w:tr w:rsidR="000D208A" w:rsidRPr="001F71E8" w14:paraId="15F2FC7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4B5735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017F0AE" w14:textId="09FB41B7" w:rsidR="000D208A" w:rsidRPr="004F7C93" w:rsidRDefault="000D208A" w:rsidP="000D208A">
            <w:pPr>
              <w:jc w:val="right"/>
              <w:rPr>
                <w:rFonts w:eastAsia="Calibri"/>
                <w:sz w:val="22"/>
                <w:szCs w:val="22"/>
                <w:lang w:val="en-US" w:eastAsia="en-US"/>
              </w:rPr>
            </w:pPr>
            <w:r>
              <w:rPr>
                <w:rFonts w:ascii="Calibri" w:hAnsi="Calibri" w:cs="Calibri"/>
                <w:sz w:val="22"/>
                <w:szCs w:val="22"/>
              </w:rPr>
              <w:t>647044.3602</w:t>
            </w:r>
          </w:p>
        </w:tc>
        <w:tc>
          <w:tcPr>
            <w:tcW w:w="1493" w:type="dxa"/>
            <w:gridSpan w:val="3"/>
            <w:tcBorders>
              <w:top w:val="nil"/>
              <w:left w:val="nil"/>
              <w:bottom w:val="single" w:sz="4" w:space="0" w:color="auto"/>
              <w:right w:val="single" w:sz="8" w:space="0" w:color="auto"/>
            </w:tcBorders>
            <w:shd w:val="clear" w:color="auto" w:fill="auto"/>
            <w:noWrap/>
            <w:vAlign w:val="center"/>
          </w:tcPr>
          <w:p w14:paraId="61793613" w14:textId="431A63BC" w:rsidR="000D208A" w:rsidRPr="004F7C93" w:rsidRDefault="000D208A" w:rsidP="000D208A">
            <w:pPr>
              <w:jc w:val="right"/>
              <w:rPr>
                <w:rFonts w:eastAsia="Calibri"/>
                <w:sz w:val="22"/>
                <w:szCs w:val="22"/>
                <w:lang w:val="en-US" w:eastAsia="en-US"/>
              </w:rPr>
            </w:pPr>
            <w:r>
              <w:rPr>
                <w:rFonts w:ascii="Calibri" w:hAnsi="Calibri" w:cs="Calibri"/>
                <w:sz w:val="22"/>
                <w:szCs w:val="22"/>
              </w:rPr>
              <w:t>616047.3150</w:t>
            </w:r>
          </w:p>
        </w:tc>
      </w:tr>
      <w:tr w:rsidR="000D208A" w:rsidRPr="001F71E8" w14:paraId="32631D32"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5CB027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82AA5C2" w14:textId="17305EF3" w:rsidR="000D208A" w:rsidRPr="004F7C93" w:rsidRDefault="000D208A" w:rsidP="000D208A">
            <w:pPr>
              <w:jc w:val="right"/>
              <w:rPr>
                <w:rFonts w:eastAsia="Calibri"/>
                <w:sz w:val="22"/>
                <w:szCs w:val="22"/>
                <w:lang w:val="en-US" w:eastAsia="en-US"/>
              </w:rPr>
            </w:pPr>
            <w:r>
              <w:rPr>
                <w:rFonts w:ascii="Calibri" w:hAnsi="Calibri" w:cs="Calibri"/>
                <w:sz w:val="22"/>
                <w:szCs w:val="22"/>
              </w:rPr>
              <w:t>647054.3637</w:t>
            </w:r>
          </w:p>
        </w:tc>
        <w:tc>
          <w:tcPr>
            <w:tcW w:w="1493" w:type="dxa"/>
            <w:gridSpan w:val="3"/>
            <w:tcBorders>
              <w:top w:val="nil"/>
              <w:left w:val="nil"/>
              <w:bottom w:val="single" w:sz="4" w:space="0" w:color="auto"/>
              <w:right w:val="single" w:sz="8" w:space="0" w:color="auto"/>
            </w:tcBorders>
            <w:shd w:val="clear" w:color="auto" w:fill="auto"/>
            <w:noWrap/>
            <w:vAlign w:val="center"/>
          </w:tcPr>
          <w:p w14:paraId="17260076" w14:textId="562D0C90" w:rsidR="000D208A" w:rsidRPr="004F7C93" w:rsidRDefault="000D208A" w:rsidP="000D208A">
            <w:pPr>
              <w:jc w:val="right"/>
              <w:rPr>
                <w:rFonts w:eastAsia="Calibri"/>
                <w:sz w:val="22"/>
                <w:szCs w:val="22"/>
                <w:lang w:val="en-US" w:eastAsia="en-US"/>
              </w:rPr>
            </w:pPr>
            <w:r>
              <w:rPr>
                <w:rFonts w:ascii="Calibri" w:hAnsi="Calibri" w:cs="Calibri"/>
                <w:sz w:val="22"/>
                <w:szCs w:val="22"/>
              </w:rPr>
              <w:t>616036.0470</w:t>
            </w:r>
          </w:p>
        </w:tc>
      </w:tr>
      <w:tr w:rsidR="000D208A" w:rsidRPr="001F71E8" w14:paraId="148F20F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F63C548"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19424E3" w14:textId="7578C56D" w:rsidR="000D208A" w:rsidRPr="004F7C93" w:rsidRDefault="000D208A" w:rsidP="000D208A">
            <w:pPr>
              <w:jc w:val="right"/>
              <w:rPr>
                <w:rFonts w:eastAsia="Calibri"/>
                <w:sz w:val="22"/>
                <w:szCs w:val="22"/>
                <w:lang w:val="en-US" w:eastAsia="en-US"/>
              </w:rPr>
            </w:pPr>
            <w:r>
              <w:rPr>
                <w:rFonts w:ascii="Calibri" w:hAnsi="Calibri" w:cs="Calibri"/>
                <w:sz w:val="22"/>
                <w:szCs w:val="22"/>
              </w:rPr>
              <w:t>647067.1076</w:t>
            </w:r>
          </w:p>
        </w:tc>
        <w:tc>
          <w:tcPr>
            <w:tcW w:w="1493" w:type="dxa"/>
            <w:gridSpan w:val="3"/>
            <w:tcBorders>
              <w:top w:val="nil"/>
              <w:left w:val="nil"/>
              <w:bottom w:val="single" w:sz="4" w:space="0" w:color="auto"/>
              <w:right w:val="single" w:sz="8" w:space="0" w:color="auto"/>
            </w:tcBorders>
            <w:shd w:val="clear" w:color="auto" w:fill="auto"/>
            <w:noWrap/>
            <w:vAlign w:val="center"/>
          </w:tcPr>
          <w:p w14:paraId="3B57E81D" w14:textId="3030B2BC" w:rsidR="000D208A" w:rsidRPr="004F7C93" w:rsidRDefault="000D208A" w:rsidP="000D208A">
            <w:pPr>
              <w:jc w:val="right"/>
              <w:rPr>
                <w:rFonts w:eastAsia="Calibri"/>
                <w:sz w:val="22"/>
                <w:szCs w:val="22"/>
                <w:lang w:val="en-US" w:eastAsia="en-US"/>
              </w:rPr>
            </w:pPr>
            <w:r>
              <w:rPr>
                <w:rFonts w:ascii="Calibri" w:hAnsi="Calibri" w:cs="Calibri"/>
                <w:sz w:val="22"/>
                <w:szCs w:val="22"/>
              </w:rPr>
              <w:t>616020.8117</w:t>
            </w:r>
          </w:p>
        </w:tc>
      </w:tr>
      <w:tr w:rsidR="000D208A" w:rsidRPr="001F71E8" w14:paraId="2099425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1F14B8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0EC1832" w14:textId="25F9321B" w:rsidR="000D208A" w:rsidRPr="004F7C93" w:rsidRDefault="000D208A" w:rsidP="000D208A">
            <w:pPr>
              <w:jc w:val="right"/>
              <w:rPr>
                <w:rFonts w:eastAsia="Calibri"/>
                <w:sz w:val="22"/>
                <w:szCs w:val="22"/>
                <w:lang w:val="en-US" w:eastAsia="en-US"/>
              </w:rPr>
            </w:pPr>
            <w:r>
              <w:rPr>
                <w:rFonts w:ascii="Calibri" w:hAnsi="Calibri" w:cs="Calibri"/>
                <w:sz w:val="22"/>
                <w:szCs w:val="22"/>
              </w:rPr>
              <w:t>647115.5779</w:t>
            </w:r>
          </w:p>
        </w:tc>
        <w:tc>
          <w:tcPr>
            <w:tcW w:w="1493" w:type="dxa"/>
            <w:gridSpan w:val="3"/>
            <w:tcBorders>
              <w:top w:val="nil"/>
              <w:left w:val="nil"/>
              <w:bottom w:val="single" w:sz="4" w:space="0" w:color="auto"/>
              <w:right w:val="single" w:sz="8" w:space="0" w:color="auto"/>
            </w:tcBorders>
            <w:shd w:val="clear" w:color="auto" w:fill="auto"/>
            <w:noWrap/>
            <w:vAlign w:val="center"/>
          </w:tcPr>
          <w:p w14:paraId="6C6903F0" w14:textId="09271882" w:rsidR="000D208A" w:rsidRPr="004F7C93" w:rsidRDefault="000D208A" w:rsidP="000D208A">
            <w:pPr>
              <w:jc w:val="right"/>
              <w:rPr>
                <w:rFonts w:eastAsia="Calibri"/>
                <w:sz w:val="22"/>
                <w:szCs w:val="22"/>
                <w:lang w:val="en-US" w:eastAsia="en-US"/>
              </w:rPr>
            </w:pPr>
            <w:r>
              <w:rPr>
                <w:rFonts w:ascii="Calibri" w:hAnsi="Calibri" w:cs="Calibri"/>
                <w:sz w:val="22"/>
                <w:szCs w:val="22"/>
              </w:rPr>
              <w:t>615964.7031</w:t>
            </w:r>
          </w:p>
        </w:tc>
      </w:tr>
      <w:tr w:rsidR="000D208A" w:rsidRPr="001F71E8" w14:paraId="67894ED9"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92C2D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349BDFF" w14:textId="3249EB3A" w:rsidR="000D208A" w:rsidRPr="004F7C93" w:rsidRDefault="000D208A" w:rsidP="000D208A">
            <w:pPr>
              <w:jc w:val="right"/>
              <w:rPr>
                <w:rFonts w:eastAsia="Calibri"/>
                <w:sz w:val="22"/>
                <w:szCs w:val="22"/>
                <w:lang w:val="en-US" w:eastAsia="en-US"/>
              </w:rPr>
            </w:pPr>
            <w:r>
              <w:rPr>
                <w:rFonts w:ascii="Calibri" w:hAnsi="Calibri" w:cs="Calibri"/>
                <w:sz w:val="22"/>
                <w:szCs w:val="22"/>
              </w:rPr>
              <w:t>647151.8777</w:t>
            </w:r>
          </w:p>
        </w:tc>
        <w:tc>
          <w:tcPr>
            <w:tcW w:w="1493" w:type="dxa"/>
            <w:gridSpan w:val="3"/>
            <w:tcBorders>
              <w:top w:val="nil"/>
              <w:left w:val="nil"/>
              <w:bottom w:val="single" w:sz="4" w:space="0" w:color="auto"/>
              <w:right w:val="single" w:sz="8" w:space="0" w:color="auto"/>
            </w:tcBorders>
            <w:shd w:val="clear" w:color="auto" w:fill="auto"/>
            <w:noWrap/>
            <w:vAlign w:val="center"/>
          </w:tcPr>
          <w:p w14:paraId="7F0ABE31" w14:textId="051EE2D1" w:rsidR="000D208A" w:rsidRPr="004F7C93" w:rsidRDefault="000D208A" w:rsidP="000D208A">
            <w:pPr>
              <w:jc w:val="right"/>
              <w:rPr>
                <w:rFonts w:eastAsia="Calibri"/>
                <w:sz w:val="22"/>
                <w:szCs w:val="22"/>
                <w:lang w:val="en-US" w:eastAsia="en-US"/>
              </w:rPr>
            </w:pPr>
            <w:r>
              <w:rPr>
                <w:rFonts w:ascii="Calibri" w:hAnsi="Calibri" w:cs="Calibri"/>
                <w:sz w:val="22"/>
                <w:szCs w:val="22"/>
              </w:rPr>
              <w:t>615924.1360</w:t>
            </w:r>
          </w:p>
        </w:tc>
      </w:tr>
      <w:tr w:rsidR="000D208A" w:rsidRPr="001F71E8" w14:paraId="1D4FDB7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A2C7A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4D13B71" w14:textId="71DAB0A2" w:rsidR="000D208A" w:rsidRPr="004F7C93" w:rsidRDefault="000D208A" w:rsidP="000D208A">
            <w:pPr>
              <w:jc w:val="right"/>
              <w:rPr>
                <w:rFonts w:eastAsia="Calibri"/>
                <w:sz w:val="22"/>
                <w:szCs w:val="22"/>
                <w:lang w:val="en-US" w:eastAsia="en-US"/>
              </w:rPr>
            </w:pPr>
            <w:r>
              <w:rPr>
                <w:rFonts w:ascii="Calibri" w:hAnsi="Calibri" w:cs="Calibri"/>
                <w:sz w:val="22"/>
                <w:szCs w:val="22"/>
              </w:rPr>
              <w:t>647163.0021</w:t>
            </w:r>
          </w:p>
        </w:tc>
        <w:tc>
          <w:tcPr>
            <w:tcW w:w="1493" w:type="dxa"/>
            <w:gridSpan w:val="3"/>
            <w:tcBorders>
              <w:top w:val="nil"/>
              <w:left w:val="nil"/>
              <w:bottom w:val="single" w:sz="4" w:space="0" w:color="auto"/>
              <w:right w:val="single" w:sz="8" w:space="0" w:color="auto"/>
            </w:tcBorders>
            <w:shd w:val="clear" w:color="auto" w:fill="auto"/>
            <w:noWrap/>
            <w:vAlign w:val="center"/>
          </w:tcPr>
          <w:p w14:paraId="39E20A42" w14:textId="2560ECF2" w:rsidR="000D208A" w:rsidRPr="004F7C93" w:rsidRDefault="000D208A" w:rsidP="000D208A">
            <w:pPr>
              <w:jc w:val="right"/>
              <w:rPr>
                <w:rFonts w:eastAsia="Calibri"/>
                <w:sz w:val="22"/>
                <w:szCs w:val="22"/>
                <w:lang w:val="en-US" w:eastAsia="en-US"/>
              </w:rPr>
            </w:pPr>
            <w:r>
              <w:rPr>
                <w:rFonts w:ascii="Calibri" w:hAnsi="Calibri" w:cs="Calibri"/>
                <w:sz w:val="22"/>
                <w:szCs w:val="22"/>
              </w:rPr>
              <w:t>615911.9463</w:t>
            </w:r>
          </w:p>
        </w:tc>
      </w:tr>
      <w:tr w:rsidR="000D208A" w:rsidRPr="001F71E8" w14:paraId="4E76A0CF"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A3A79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060541E" w14:textId="3EFE314E" w:rsidR="000D208A" w:rsidRPr="004F7C93" w:rsidRDefault="000D208A" w:rsidP="000D208A">
            <w:pPr>
              <w:jc w:val="right"/>
              <w:rPr>
                <w:rFonts w:eastAsia="Calibri"/>
                <w:sz w:val="22"/>
                <w:szCs w:val="22"/>
                <w:lang w:val="en-US" w:eastAsia="en-US"/>
              </w:rPr>
            </w:pPr>
            <w:r>
              <w:rPr>
                <w:rFonts w:ascii="Calibri" w:hAnsi="Calibri" w:cs="Calibri"/>
                <w:sz w:val="22"/>
                <w:szCs w:val="22"/>
              </w:rPr>
              <w:t>647173.6994</w:t>
            </w:r>
          </w:p>
        </w:tc>
        <w:tc>
          <w:tcPr>
            <w:tcW w:w="1493" w:type="dxa"/>
            <w:gridSpan w:val="3"/>
            <w:tcBorders>
              <w:top w:val="nil"/>
              <w:left w:val="nil"/>
              <w:bottom w:val="single" w:sz="4" w:space="0" w:color="auto"/>
              <w:right w:val="single" w:sz="8" w:space="0" w:color="auto"/>
            </w:tcBorders>
            <w:shd w:val="clear" w:color="auto" w:fill="auto"/>
            <w:noWrap/>
            <w:vAlign w:val="center"/>
          </w:tcPr>
          <w:p w14:paraId="3A87F910" w14:textId="482F5484" w:rsidR="000D208A" w:rsidRPr="004F7C93" w:rsidRDefault="000D208A" w:rsidP="000D208A">
            <w:pPr>
              <w:jc w:val="right"/>
              <w:rPr>
                <w:rFonts w:eastAsia="Calibri"/>
                <w:sz w:val="22"/>
                <w:szCs w:val="22"/>
                <w:lang w:val="en-US" w:eastAsia="en-US"/>
              </w:rPr>
            </w:pPr>
            <w:r>
              <w:rPr>
                <w:rFonts w:ascii="Calibri" w:hAnsi="Calibri" w:cs="Calibri"/>
                <w:sz w:val="22"/>
                <w:szCs w:val="22"/>
              </w:rPr>
              <w:t>615899.9197</w:t>
            </w:r>
          </w:p>
        </w:tc>
      </w:tr>
      <w:tr w:rsidR="000D208A" w:rsidRPr="001F71E8" w14:paraId="07EDB10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0409D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DF9E1AF" w14:textId="19CD9AC3" w:rsidR="000D208A" w:rsidRPr="004F7C93" w:rsidRDefault="000D208A" w:rsidP="000D208A">
            <w:pPr>
              <w:jc w:val="right"/>
              <w:rPr>
                <w:rFonts w:eastAsia="Calibri"/>
                <w:sz w:val="22"/>
                <w:szCs w:val="22"/>
                <w:lang w:val="en-US" w:eastAsia="en-US"/>
              </w:rPr>
            </w:pPr>
            <w:r>
              <w:rPr>
                <w:rFonts w:ascii="Calibri" w:hAnsi="Calibri" w:cs="Calibri"/>
                <w:sz w:val="22"/>
                <w:szCs w:val="22"/>
              </w:rPr>
              <w:t>647181.4298</w:t>
            </w:r>
          </w:p>
        </w:tc>
        <w:tc>
          <w:tcPr>
            <w:tcW w:w="1493" w:type="dxa"/>
            <w:gridSpan w:val="3"/>
            <w:tcBorders>
              <w:top w:val="nil"/>
              <w:left w:val="nil"/>
              <w:bottom w:val="single" w:sz="4" w:space="0" w:color="auto"/>
              <w:right w:val="single" w:sz="8" w:space="0" w:color="auto"/>
            </w:tcBorders>
            <w:shd w:val="clear" w:color="auto" w:fill="auto"/>
            <w:noWrap/>
            <w:vAlign w:val="center"/>
          </w:tcPr>
          <w:p w14:paraId="4653BDFB" w14:textId="29472F63" w:rsidR="000D208A" w:rsidRPr="004F7C93" w:rsidRDefault="000D208A" w:rsidP="000D208A">
            <w:pPr>
              <w:jc w:val="right"/>
              <w:rPr>
                <w:rFonts w:eastAsia="Calibri"/>
                <w:sz w:val="22"/>
                <w:szCs w:val="22"/>
                <w:lang w:val="en-US" w:eastAsia="en-US"/>
              </w:rPr>
            </w:pPr>
            <w:r>
              <w:rPr>
                <w:rFonts w:ascii="Calibri" w:hAnsi="Calibri" w:cs="Calibri"/>
                <w:sz w:val="22"/>
                <w:szCs w:val="22"/>
              </w:rPr>
              <w:t>615891.2284</w:t>
            </w:r>
          </w:p>
        </w:tc>
      </w:tr>
      <w:tr w:rsidR="000D208A" w:rsidRPr="001F71E8" w14:paraId="1F5F978B"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E1C39E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BE6AD69" w14:textId="15F3BFB8" w:rsidR="000D208A" w:rsidRPr="004F7C93" w:rsidRDefault="000D208A" w:rsidP="000D208A">
            <w:pPr>
              <w:jc w:val="right"/>
              <w:rPr>
                <w:rFonts w:eastAsia="Calibri"/>
                <w:sz w:val="22"/>
                <w:szCs w:val="22"/>
                <w:lang w:val="en-US" w:eastAsia="en-US"/>
              </w:rPr>
            </w:pPr>
            <w:r>
              <w:rPr>
                <w:rFonts w:ascii="Calibri" w:hAnsi="Calibri" w:cs="Calibri"/>
                <w:sz w:val="22"/>
                <w:szCs w:val="22"/>
              </w:rPr>
              <w:t>647182.4639</w:t>
            </w:r>
          </w:p>
        </w:tc>
        <w:tc>
          <w:tcPr>
            <w:tcW w:w="1493" w:type="dxa"/>
            <w:gridSpan w:val="3"/>
            <w:tcBorders>
              <w:top w:val="nil"/>
              <w:left w:val="nil"/>
              <w:bottom w:val="single" w:sz="4" w:space="0" w:color="auto"/>
              <w:right w:val="single" w:sz="8" w:space="0" w:color="auto"/>
            </w:tcBorders>
            <w:shd w:val="clear" w:color="auto" w:fill="auto"/>
            <w:noWrap/>
            <w:vAlign w:val="center"/>
          </w:tcPr>
          <w:p w14:paraId="4B976218" w14:textId="27FD985F" w:rsidR="000D208A" w:rsidRPr="004F7C93" w:rsidRDefault="000D208A" w:rsidP="000D208A">
            <w:pPr>
              <w:jc w:val="right"/>
              <w:rPr>
                <w:rFonts w:eastAsia="Calibri"/>
                <w:sz w:val="22"/>
                <w:szCs w:val="22"/>
                <w:lang w:val="en-US" w:eastAsia="en-US"/>
              </w:rPr>
            </w:pPr>
            <w:r>
              <w:rPr>
                <w:rFonts w:ascii="Calibri" w:hAnsi="Calibri" w:cs="Calibri"/>
                <w:sz w:val="22"/>
                <w:szCs w:val="22"/>
              </w:rPr>
              <w:t>615890.0660</w:t>
            </w:r>
          </w:p>
        </w:tc>
      </w:tr>
      <w:tr w:rsidR="000D208A" w:rsidRPr="001F71E8" w14:paraId="3413DD4E"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4563A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E0C9AF7" w14:textId="7EBDB90E" w:rsidR="000D208A" w:rsidRPr="004F7C93" w:rsidRDefault="000D208A" w:rsidP="000D208A">
            <w:pPr>
              <w:jc w:val="right"/>
              <w:rPr>
                <w:rFonts w:eastAsia="Calibri"/>
                <w:sz w:val="22"/>
                <w:szCs w:val="22"/>
                <w:lang w:val="en-US" w:eastAsia="en-US"/>
              </w:rPr>
            </w:pPr>
            <w:r>
              <w:rPr>
                <w:rFonts w:ascii="Calibri" w:hAnsi="Calibri" w:cs="Calibri"/>
                <w:sz w:val="22"/>
                <w:szCs w:val="22"/>
              </w:rPr>
              <w:t>647188.5743</w:t>
            </w:r>
          </w:p>
        </w:tc>
        <w:tc>
          <w:tcPr>
            <w:tcW w:w="1493" w:type="dxa"/>
            <w:gridSpan w:val="3"/>
            <w:tcBorders>
              <w:top w:val="nil"/>
              <w:left w:val="nil"/>
              <w:bottom w:val="single" w:sz="4" w:space="0" w:color="auto"/>
              <w:right w:val="single" w:sz="8" w:space="0" w:color="auto"/>
            </w:tcBorders>
            <w:shd w:val="clear" w:color="auto" w:fill="auto"/>
            <w:noWrap/>
            <w:vAlign w:val="center"/>
          </w:tcPr>
          <w:p w14:paraId="54A1D065" w14:textId="49D7F2FD" w:rsidR="000D208A" w:rsidRPr="004F7C93" w:rsidRDefault="000D208A" w:rsidP="000D208A">
            <w:pPr>
              <w:jc w:val="right"/>
              <w:rPr>
                <w:rFonts w:eastAsia="Calibri"/>
                <w:sz w:val="22"/>
                <w:szCs w:val="22"/>
                <w:lang w:val="en-US" w:eastAsia="en-US"/>
              </w:rPr>
            </w:pPr>
            <w:r>
              <w:rPr>
                <w:rFonts w:ascii="Calibri" w:hAnsi="Calibri" w:cs="Calibri"/>
                <w:sz w:val="22"/>
                <w:szCs w:val="22"/>
              </w:rPr>
              <w:t>615883.2497</w:t>
            </w:r>
          </w:p>
        </w:tc>
      </w:tr>
      <w:tr w:rsidR="000D208A" w:rsidRPr="001F71E8" w14:paraId="7B7D8451"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91DCBA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71BC3F5" w14:textId="7EA62F2E" w:rsidR="000D208A" w:rsidRPr="004F7C93" w:rsidRDefault="000D208A" w:rsidP="000D208A">
            <w:pPr>
              <w:jc w:val="right"/>
              <w:rPr>
                <w:rFonts w:eastAsia="Calibri"/>
                <w:sz w:val="22"/>
                <w:szCs w:val="22"/>
                <w:lang w:val="en-US" w:eastAsia="en-US"/>
              </w:rPr>
            </w:pPr>
            <w:r>
              <w:rPr>
                <w:rFonts w:ascii="Calibri" w:hAnsi="Calibri" w:cs="Calibri"/>
                <w:sz w:val="22"/>
                <w:szCs w:val="22"/>
              </w:rPr>
              <w:t>647192.1577</w:t>
            </w:r>
          </w:p>
        </w:tc>
        <w:tc>
          <w:tcPr>
            <w:tcW w:w="1493" w:type="dxa"/>
            <w:gridSpan w:val="3"/>
            <w:tcBorders>
              <w:top w:val="nil"/>
              <w:left w:val="nil"/>
              <w:bottom w:val="single" w:sz="4" w:space="0" w:color="auto"/>
              <w:right w:val="single" w:sz="8" w:space="0" w:color="auto"/>
            </w:tcBorders>
            <w:shd w:val="clear" w:color="auto" w:fill="auto"/>
            <w:noWrap/>
            <w:vAlign w:val="center"/>
          </w:tcPr>
          <w:p w14:paraId="4F39374A" w14:textId="19A30469" w:rsidR="000D208A" w:rsidRPr="004F7C93" w:rsidRDefault="000D208A" w:rsidP="000D208A">
            <w:pPr>
              <w:jc w:val="right"/>
              <w:rPr>
                <w:rFonts w:eastAsia="Calibri"/>
                <w:sz w:val="22"/>
                <w:szCs w:val="22"/>
                <w:lang w:val="en-US" w:eastAsia="en-US"/>
              </w:rPr>
            </w:pPr>
            <w:r>
              <w:rPr>
                <w:rFonts w:ascii="Calibri" w:hAnsi="Calibri" w:cs="Calibri"/>
                <w:sz w:val="22"/>
                <w:szCs w:val="22"/>
              </w:rPr>
              <w:t>615879.1937</w:t>
            </w:r>
          </w:p>
        </w:tc>
      </w:tr>
      <w:tr w:rsidR="000D208A" w:rsidRPr="001F71E8" w14:paraId="1503A3F5"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49FF6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6D8D6EF" w14:textId="248EB4CE" w:rsidR="000D208A" w:rsidRPr="004F7C93" w:rsidRDefault="000D208A" w:rsidP="000D208A">
            <w:pPr>
              <w:jc w:val="right"/>
              <w:rPr>
                <w:rFonts w:eastAsia="Calibri"/>
                <w:sz w:val="22"/>
                <w:szCs w:val="22"/>
                <w:lang w:val="en-US" w:eastAsia="en-US"/>
              </w:rPr>
            </w:pPr>
            <w:r>
              <w:rPr>
                <w:rFonts w:ascii="Calibri" w:hAnsi="Calibri" w:cs="Calibri"/>
                <w:sz w:val="22"/>
                <w:szCs w:val="22"/>
              </w:rPr>
              <w:t>647197.8608</w:t>
            </w:r>
          </w:p>
        </w:tc>
        <w:tc>
          <w:tcPr>
            <w:tcW w:w="1493" w:type="dxa"/>
            <w:gridSpan w:val="3"/>
            <w:tcBorders>
              <w:top w:val="nil"/>
              <w:left w:val="nil"/>
              <w:bottom w:val="single" w:sz="4" w:space="0" w:color="auto"/>
              <w:right w:val="single" w:sz="8" w:space="0" w:color="auto"/>
            </w:tcBorders>
            <w:shd w:val="clear" w:color="auto" w:fill="auto"/>
            <w:noWrap/>
            <w:vAlign w:val="center"/>
          </w:tcPr>
          <w:p w14:paraId="07BA5C9B" w14:textId="504561AB" w:rsidR="000D208A" w:rsidRPr="004F7C93" w:rsidRDefault="000D208A" w:rsidP="000D208A">
            <w:pPr>
              <w:jc w:val="right"/>
              <w:rPr>
                <w:rFonts w:eastAsia="Calibri"/>
                <w:sz w:val="22"/>
                <w:szCs w:val="22"/>
                <w:lang w:val="en-US" w:eastAsia="en-US"/>
              </w:rPr>
            </w:pPr>
            <w:r>
              <w:rPr>
                <w:rFonts w:ascii="Calibri" w:hAnsi="Calibri" w:cs="Calibri"/>
                <w:sz w:val="22"/>
                <w:szCs w:val="22"/>
              </w:rPr>
              <w:t>615872.7385</w:t>
            </w:r>
          </w:p>
        </w:tc>
      </w:tr>
      <w:tr w:rsidR="000D208A" w:rsidRPr="001F71E8" w14:paraId="5CAB78BB"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7B5A64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EB8B515" w14:textId="4D76DEAF" w:rsidR="000D208A" w:rsidRPr="004F7C93" w:rsidRDefault="000D208A" w:rsidP="000D208A">
            <w:pPr>
              <w:jc w:val="right"/>
              <w:rPr>
                <w:rFonts w:eastAsia="Calibri"/>
                <w:sz w:val="22"/>
                <w:szCs w:val="22"/>
                <w:lang w:val="en-US" w:eastAsia="en-US"/>
              </w:rPr>
            </w:pPr>
            <w:r>
              <w:rPr>
                <w:rFonts w:ascii="Calibri" w:hAnsi="Calibri" w:cs="Calibri"/>
                <w:sz w:val="22"/>
                <w:szCs w:val="22"/>
              </w:rPr>
              <w:t>647199.3356</w:t>
            </w:r>
          </w:p>
        </w:tc>
        <w:tc>
          <w:tcPr>
            <w:tcW w:w="1493" w:type="dxa"/>
            <w:gridSpan w:val="3"/>
            <w:tcBorders>
              <w:top w:val="nil"/>
              <w:left w:val="nil"/>
              <w:bottom w:val="single" w:sz="4" w:space="0" w:color="auto"/>
              <w:right w:val="single" w:sz="8" w:space="0" w:color="auto"/>
            </w:tcBorders>
            <w:shd w:val="clear" w:color="auto" w:fill="auto"/>
            <w:noWrap/>
            <w:vAlign w:val="center"/>
          </w:tcPr>
          <w:p w14:paraId="2F079E74" w14:textId="7BB9C4E9" w:rsidR="000D208A" w:rsidRPr="004F7C93" w:rsidRDefault="000D208A" w:rsidP="000D208A">
            <w:pPr>
              <w:jc w:val="right"/>
              <w:rPr>
                <w:rFonts w:eastAsia="Calibri"/>
                <w:sz w:val="22"/>
                <w:szCs w:val="22"/>
                <w:lang w:val="en-US" w:eastAsia="en-US"/>
              </w:rPr>
            </w:pPr>
            <w:r>
              <w:rPr>
                <w:rFonts w:ascii="Calibri" w:hAnsi="Calibri" w:cs="Calibri"/>
                <w:sz w:val="22"/>
                <w:szCs w:val="22"/>
              </w:rPr>
              <w:t>615871.0691</w:t>
            </w:r>
          </w:p>
        </w:tc>
      </w:tr>
      <w:tr w:rsidR="000D208A" w:rsidRPr="001F71E8" w14:paraId="702B543C"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4381E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DDAC724" w14:textId="1BAD0184" w:rsidR="000D208A" w:rsidRPr="004F7C93" w:rsidRDefault="000D208A" w:rsidP="000D208A">
            <w:pPr>
              <w:jc w:val="right"/>
              <w:rPr>
                <w:rFonts w:eastAsia="Calibri"/>
                <w:sz w:val="22"/>
                <w:szCs w:val="22"/>
                <w:lang w:val="en-US" w:eastAsia="en-US"/>
              </w:rPr>
            </w:pPr>
            <w:r>
              <w:rPr>
                <w:rFonts w:ascii="Calibri" w:hAnsi="Calibri" w:cs="Calibri"/>
                <w:sz w:val="22"/>
                <w:szCs w:val="22"/>
              </w:rPr>
              <w:t>647209.7776</w:t>
            </w:r>
          </w:p>
        </w:tc>
        <w:tc>
          <w:tcPr>
            <w:tcW w:w="1493" w:type="dxa"/>
            <w:gridSpan w:val="3"/>
            <w:tcBorders>
              <w:top w:val="nil"/>
              <w:left w:val="nil"/>
              <w:bottom w:val="single" w:sz="4" w:space="0" w:color="auto"/>
              <w:right w:val="single" w:sz="8" w:space="0" w:color="auto"/>
            </w:tcBorders>
            <w:shd w:val="clear" w:color="auto" w:fill="auto"/>
            <w:noWrap/>
            <w:vAlign w:val="center"/>
          </w:tcPr>
          <w:p w14:paraId="7D169C92" w14:textId="7B8DE7D4" w:rsidR="000D208A" w:rsidRPr="004F7C93" w:rsidRDefault="000D208A" w:rsidP="000D208A">
            <w:pPr>
              <w:jc w:val="right"/>
              <w:rPr>
                <w:rFonts w:eastAsia="Calibri"/>
                <w:sz w:val="22"/>
                <w:szCs w:val="22"/>
                <w:lang w:val="en-US" w:eastAsia="en-US"/>
              </w:rPr>
            </w:pPr>
            <w:r>
              <w:rPr>
                <w:rFonts w:ascii="Calibri" w:hAnsi="Calibri" w:cs="Calibri"/>
                <w:sz w:val="22"/>
                <w:szCs w:val="22"/>
              </w:rPr>
              <w:t>615859.2490</w:t>
            </w:r>
          </w:p>
        </w:tc>
      </w:tr>
      <w:tr w:rsidR="000D208A" w:rsidRPr="001F71E8" w14:paraId="7B1CD796"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4B678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CD05979" w14:textId="3D7B124D" w:rsidR="000D208A" w:rsidRPr="004F7C93" w:rsidRDefault="000D208A" w:rsidP="000D208A">
            <w:pPr>
              <w:jc w:val="right"/>
              <w:rPr>
                <w:rFonts w:eastAsia="Calibri"/>
                <w:sz w:val="22"/>
                <w:szCs w:val="22"/>
                <w:lang w:val="en-US" w:eastAsia="en-US"/>
              </w:rPr>
            </w:pPr>
            <w:r>
              <w:rPr>
                <w:rFonts w:ascii="Calibri" w:hAnsi="Calibri" w:cs="Calibri"/>
                <w:sz w:val="22"/>
                <w:szCs w:val="22"/>
              </w:rPr>
              <w:t>647221.6952</w:t>
            </w:r>
          </w:p>
        </w:tc>
        <w:tc>
          <w:tcPr>
            <w:tcW w:w="1493" w:type="dxa"/>
            <w:gridSpan w:val="3"/>
            <w:tcBorders>
              <w:top w:val="nil"/>
              <w:left w:val="nil"/>
              <w:bottom w:val="single" w:sz="4" w:space="0" w:color="auto"/>
              <w:right w:val="single" w:sz="8" w:space="0" w:color="auto"/>
            </w:tcBorders>
            <w:shd w:val="clear" w:color="auto" w:fill="auto"/>
            <w:noWrap/>
            <w:vAlign w:val="center"/>
          </w:tcPr>
          <w:p w14:paraId="10055B37" w14:textId="22C1A96F" w:rsidR="000D208A" w:rsidRPr="004F7C93" w:rsidRDefault="000D208A" w:rsidP="000D208A">
            <w:pPr>
              <w:jc w:val="right"/>
              <w:rPr>
                <w:rFonts w:eastAsia="Calibri"/>
                <w:sz w:val="22"/>
                <w:szCs w:val="22"/>
                <w:lang w:val="en-US" w:eastAsia="en-US"/>
              </w:rPr>
            </w:pPr>
            <w:r>
              <w:rPr>
                <w:rFonts w:ascii="Calibri" w:hAnsi="Calibri" w:cs="Calibri"/>
                <w:sz w:val="22"/>
                <w:szCs w:val="22"/>
              </w:rPr>
              <w:t>615845.7591</w:t>
            </w:r>
          </w:p>
        </w:tc>
      </w:tr>
      <w:tr w:rsidR="000D208A" w:rsidRPr="001F71E8" w14:paraId="1B4776F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878F8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79AEA05" w14:textId="2C4C64BD" w:rsidR="000D208A" w:rsidRPr="004F7C93" w:rsidRDefault="000D208A" w:rsidP="000D208A">
            <w:pPr>
              <w:jc w:val="right"/>
              <w:rPr>
                <w:rFonts w:eastAsia="Calibri"/>
                <w:sz w:val="22"/>
                <w:szCs w:val="22"/>
                <w:lang w:val="en-US" w:eastAsia="en-US"/>
              </w:rPr>
            </w:pPr>
            <w:r>
              <w:rPr>
                <w:rFonts w:ascii="Calibri" w:hAnsi="Calibri" w:cs="Calibri"/>
                <w:sz w:val="22"/>
                <w:szCs w:val="22"/>
              </w:rPr>
              <w:t>647233.0980</w:t>
            </w:r>
          </w:p>
        </w:tc>
        <w:tc>
          <w:tcPr>
            <w:tcW w:w="1493" w:type="dxa"/>
            <w:gridSpan w:val="3"/>
            <w:tcBorders>
              <w:top w:val="nil"/>
              <w:left w:val="nil"/>
              <w:bottom w:val="single" w:sz="4" w:space="0" w:color="auto"/>
              <w:right w:val="single" w:sz="8" w:space="0" w:color="auto"/>
            </w:tcBorders>
            <w:shd w:val="clear" w:color="auto" w:fill="auto"/>
            <w:noWrap/>
            <w:vAlign w:val="center"/>
          </w:tcPr>
          <w:p w14:paraId="2D107478" w14:textId="5CD09E2D" w:rsidR="000D208A" w:rsidRPr="004F7C93" w:rsidRDefault="000D208A" w:rsidP="000D208A">
            <w:pPr>
              <w:jc w:val="right"/>
              <w:rPr>
                <w:rFonts w:eastAsia="Calibri"/>
                <w:sz w:val="22"/>
                <w:szCs w:val="22"/>
                <w:lang w:val="en-US" w:eastAsia="en-US"/>
              </w:rPr>
            </w:pPr>
            <w:r>
              <w:rPr>
                <w:rFonts w:ascii="Calibri" w:hAnsi="Calibri" w:cs="Calibri"/>
                <w:sz w:val="22"/>
                <w:szCs w:val="22"/>
              </w:rPr>
              <w:t>615832.8521</w:t>
            </w:r>
          </w:p>
        </w:tc>
      </w:tr>
      <w:tr w:rsidR="000D208A" w:rsidRPr="001F71E8" w14:paraId="1C913225"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FABABF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7F1BC9D" w14:textId="1FB00F10" w:rsidR="000D208A" w:rsidRPr="004F7C93" w:rsidRDefault="000D208A" w:rsidP="000D208A">
            <w:pPr>
              <w:jc w:val="right"/>
              <w:rPr>
                <w:rFonts w:eastAsia="Calibri"/>
                <w:sz w:val="22"/>
                <w:szCs w:val="22"/>
                <w:lang w:val="en-US" w:eastAsia="en-US"/>
              </w:rPr>
            </w:pPr>
            <w:r>
              <w:rPr>
                <w:rFonts w:ascii="Calibri" w:hAnsi="Calibri" w:cs="Calibri"/>
                <w:sz w:val="22"/>
                <w:szCs w:val="22"/>
              </w:rPr>
              <w:t>647260.8742</w:t>
            </w:r>
          </w:p>
        </w:tc>
        <w:tc>
          <w:tcPr>
            <w:tcW w:w="1493" w:type="dxa"/>
            <w:gridSpan w:val="3"/>
            <w:tcBorders>
              <w:top w:val="nil"/>
              <w:left w:val="nil"/>
              <w:bottom w:val="single" w:sz="4" w:space="0" w:color="auto"/>
              <w:right w:val="single" w:sz="8" w:space="0" w:color="auto"/>
            </w:tcBorders>
            <w:shd w:val="clear" w:color="auto" w:fill="auto"/>
            <w:noWrap/>
            <w:vAlign w:val="center"/>
          </w:tcPr>
          <w:p w14:paraId="2FDD9340" w14:textId="3A314936" w:rsidR="000D208A" w:rsidRPr="004F7C93" w:rsidRDefault="000D208A" w:rsidP="000D208A">
            <w:pPr>
              <w:jc w:val="right"/>
              <w:rPr>
                <w:rFonts w:eastAsia="Calibri"/>
                <w:sz w:val="22"/>
                <w:szCs w:val="22"/>
                <w:lang w:val="en-US" w:eastAsia="en-US"/>
              </w:rPr>
            </w:pPr>
            <w:r>
              <w:rPr>
                <w:rFonts w:ascii="Calibri" w:hAnsi="Calibri" w:cs="Calibri"/>
                <w:sz w:val="22"/>
                <w:szCs w:val="22"/>
              </w:rPr>
              <w:t>615801.4111</w:t>
            </w:r>
          </w:p>
        </w:tc>
      </w:tr>
      <w:tr w:rsidR="000D208A" w:rsidRPr="001F71E8" w14:paraId="38877815"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3D76A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5FCD961" w14:textId="174281C0" w:rsidR="000D208A" w:rsidRPr="004F7C93" w:rsidRDefault="000D208A" w:rsidP="000D208A">
            <w:pPr>
              <w:jc w:val="right"/>
              <w:rPr>
                <w:rFonts w:eastAsia="Calibri"/>
                <w:sz w:val="22"/>
                <w:szCs w:val="22"/>
                <w:lang w:val="en-US" w:eastAsia="en-US"/>
              </w:rPr>
            </w:pPr>
            <w:r>
              <w:rPr>
                <w:rFonts w:ascii="Calibri" w:hAnsi="Calibri" w:cs="Calibri"/>
                <w:sz w:val="22"/>
                <w:szCs w:val="22"/>
              </w:rPr>
              <w:t>647266.8299</w:t>
            </w:r>
          </w:p>
        </w:tc>
        <w:tc>
          <w:tcPr>
            <w:tcW w:w="1493" w:type="dxa"/>
            <w:gridSpan w:val="3"/>
            <w:tcBorders>
              <w:top w:val="nil"/>
              <w:left w:val="nil"/>
              <w:bottom w:val="single" w:sz="4" w:space="0" w:color="auto"/>
              <w:right w:val="single" w:sz="8" w:space="0" w:color="auto"/>
            </w:tcBorders>
            <w:shd w:val="clear" w:color="auto" w:fill="auto"/>
            <w:noWrap/>
            <w:vAlign w:val="center"/>
          </w:tcPr>
          <w:p w14:paraId="202C1E61" w14:textId="3C34C4E2" w:rsidR="000D208A" w:rsidRPr="004F7C93" w:rsidRDefault="000D208A" w:rsidP="000D208A">
            <w:pPr>
              <w:jc w:val="right"/>
              <w:rPr>
                <w:rFonts w:eastAsia="Calibri"/>
                <w:sz w:val="22"/>
                <w:szCs w:val="22"/>
                <w:lang w:val="en-US" w:eastAsia="en-US"/>
              </w:rPr>
            </w:pPr>
            <w:r>
              <w:rPr>
                <w:rFonts w:ascii="Calibri" w:hAnsi="Calibri" w:cs="Calibri"/>
                <w:sz w:val="22"/>
                <w:szCs w:val="22"/>
              </w:rPr>
              <w:t>615794.6695</w:t>
            </w:r>
          </w:p>
        </w:tc>
      </w:tr>
      <w:tr w:rsidR="000D208A" w:rsidRPr="001F71E8" w14:paraId="4EDE426C"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167E7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9FD9376" w14:textId="5D2DF3FC" w:rsidR="000D208A" w:rsidRPr="004F7C93" w:rsidRDefault="000D208A" w:rsidP="000D208A">
            <w:pPr>
              <w:jc w:val="right"/>
              <w:rPr>
                <w:rFonts w:eastAsia="Calibri"/>
                <w:sz w:val="22"/>
                <w:szCs w:val="22"/>
                <w:lang w:val="en-US" w:eastAsia="en-US"/>
              </w:rPr>
            </w:pPr>
            <w:r>
              <w:rPr>
                <w:rFonts w:ascii="Calibri" w:hAnsi="Calibri" w:cs="Calibri"/>
                <w:sz w:val="22"/>
                <w:szCs w:val="22"/>
              </w:rPr>
              <w:t>647274.1772</w:t>
            </w:r>
          </w:p>
        </w:tc>
        <w:tc>
          <w:tcPr>
            <w:tcW w:w="1493" w:type="dxa"/>
            <w:gridSpan w:val="3"/>
            <w:tcBorders>
              <w:top w:val="nil"/>
              <w:left w:val="nil"/>
              <w:bottom w:val="single" w:sz="4" w:space="0" w:color="auto"/>
              <w:right w:val="single" w:sz="8" w:space="0" w:color="auto"/>
            </w:tcBorders>
            <w:shd w:val="clear" w:color="auto" w:fill="auto"/>
            <w:noWrap/>
            <w:vAlign w:val="center"/>
          </w:tcPr>
          <w:p w14:paraId="500EEA9C" w14:textId="6452A419" w:rsidR="000D208A" w:rsidRPr="004F7C93" w:rsidRDefault="000D208A" w:rsidP="000D208A">
            <w:pPr>
              <w:jc w:val="right"/>
              <w:rPr>
                <w:rFonts w:eastAsia="Calibri"/>
                <w:sz w:val="22"/>
                <w:szCs w:val="22"/>
                <w:lang w:val="en-US" w:eastAsia="en-US"/>
              </w:rPr>
            </w:pPr>
            <w:r>
              <w:rPr>
                <w:rFonts w:ascii="Calibri" w:hAnsi="Calibri" w:cs="Calibri"/>
                <w:sz w:val="22"/>
                <w:szCs w:val="22"/>
              </w:rPr>
              <w:t>615786.5923</w:t>
            </w:r>
          </w:p>
        </w:tc>
      </w:tr>
      <w:tr w:rsidR="000D208A" w:rsidRPr="001F71E8" w14:paraId="6E78C37B"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A7045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55E9F61" w14:textId="0D420E71" w:rsidR="000D208A" w:rsidRPr="004F7C93" w:rsidRDefault="000D208A" w:rsidP="000D208A">
            <w:pPr>
              <w:jc w:val="right"/>
              <w:rPr>
                <w:rFonts w:eastAsia="Calibri"/>
                <w:sz w:val="22"/>
                <w:szCs w:val="22"/>
                <w:lang w:val="en-US" w:eastAsia="en-US"/>
              </w:rPr>
            </w:pPr>
            <w:r>
              <w:rPr>
                <w:rFonts w:ascii="Calibri" w:hAnsi="Calibri" w:cs="Calibri"/>
                <w:sz w:val="22"/>
                <w:szCs w:val="22"/>
              </w:rPr>
              <w:t>647290.1469</w:t>
            </w:r>
          </w:p>
        </w:tc>
        <w:tc>
          <w:tcPr>
            <w:tcW w:w="1493" w:type="dxa"/>
            <w:gridSpan w:val="3"/>
            <w:tcBorders>
              <w:top w:val="nil"/>
              <w:left w:val="nil"/>
              <w:bottom w:val="single" w:sz="4" w:space="0" w:color="auto"/>
              <w:right w:val="single" w:sz="8" w:space="0" w:color="auto"/>
            </w:tcBorders>
            <w:shd w:val="clear" w:color="auto" w:fill="auto"/>
            <w:noWrap/>
            <w:vAlign w:val="center"/>
          </w:tcPr>
          <w:p w14:paraId="1A1505F0" w14:textId="79B6A9A0" w:rsidR="000D208A" w:rsidRPr="004F7C93" w:rsidRDefault="000D208A" w:rsidP="000D208A">
            <w:pPr>
              <w:jc w:val="right"/>
              <w:rPr>
                <w:rFonts w:eastAsia="Calibri"/>
                <w:sz w:val="22"/>
                <w:szCs w:val="22"/>
                <w:lang w:val="en-US" w:eastAsia="en-US"/>
              </w:rPr>
            </w:pPr>
            <w:r>
              <w:rPr>
                <w:rFonts w:ascii="Calibri" w:hAnsi="Calibri" w:cs="Calibri"/>
                <w:sz w:val="22"/>
                <w:szCs w:val="22"/>
              </w:rPr>
              <w:t>615768.5322</w:t>
            </w:r>
          </w:p>
        </w:tc>
      </w:tr>
      <w:tr w:rsidR="000D208A" w:rsidRPr="001F71E8" w14:paraId="7C79C0F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9F0330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EE187CC" w14:textId="773B669B" w:rsidR="000D208A" w:rsidRPr="004F7C93" w:rsidRDefault="000D208A" w:rsidP="000D208A">
            <w:pPr>
              <w:jc w:val="right"/>
              <w:rPr>
                <w:rFonts w:eastAsia="Calibri"/>
                <w:sz w:val="22"/>
                <w:szCs w:val="22"/>
                <w:lang w:val="en-US" w:eastAsia="en-US"/>
              </w:rPr>
            </w:pPr>
            <w:r>
              <w:rPr>
                <w:rFonts w:ascii="Calibri" w:hAnsi="Calibri" w:cs="Calibri"/>
                <w:sz w:val="22"/>
                <w:szCs w:val="22"/>
              </w:rPr>
              <w:t>647294.0818</w:t>
            </w:r>
          </w:p>
        </w:tc>
        <w:tc>
          <w:tcPr>
            <w:tcW w:w="1493" w:type="dxa"/>
            <w:gridSpan w:val="3"/>
            <w:tcBorders>
              <w:top w:val="nil"/>
              <w:left w:val="nil"/>
              <w:bottom w:val="single" w:sz="4" w:space="0" w:color="auto"/>
              <w:right w:val="single" w:sz="8" w:space="0" w:color="auto"/>
            </w:tcBorders>
            <w:shd w:val="clear" w:color="auto" w:fill="auto"/>
            <w:noWrap/>
            <w:vAlign w:val="center"/>
          </w:tcPr>
          <w:p w14:paraId="2D23A688" w14:textId="65D74960" w:rsidR="000D208A" w:rsidRPr="004F7C93" w:rsidRDefault="000D208A" w:rsidP="000D208A">
            <w:pPr>
              <w:jc w:val="right"/>
              <w:rPr>
                <w:rFonts w:eastAsia="Calibri"/>
                <w:sz w:val="22"/>
                <w:szCs w:val="22"/>
                <w:lang w:val="en-US" w:eastAsia="en-US"/>
              </w:rPr>
            </w:pPr>
            <w:r>
              <w:rPr>
                <w:rFonts w:ascii="Calibri" w:hAnsi="Calibri" w:cs="Calibri"/>
                <w:sz w:val="22"/>
                <w:szCs w:val="22"/>
              </w:rPr>
              <w:t>615763.9060</w:t>
            </w:r>
          </w:p>
        </w:tc>
      </w:tr>
      <w:tr w:rsidR="000D208A" w:rsidRPr="001F71E8" w14:paraId="0D65AB06"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ED2AE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69307E0" w14:textId="5F40DFDD" w:rsidR="000D208A" w:rsidRPr="004F7C93" w:rsidRDefault="000D208A" w:rsidP="000D208A">
            <w:pPr>
              <w:jc w:val="right"/>
              <w:rPr>
                <w:rFonts w:eastAsia="Calibri"/>
                <w:sz w:val="22"/>
                <w:szCs w:val="22"/>
                <w:lang w:val="en-US" w:eastAsia="en-US"/>
              </w:rPr>
            </w:pPr>
            <w:r>
              <w:rPr>
                <w:rFonts w:ascii="Calibri" w:hAnsi="Calibri" w:cs="Calibri"/>
                <w:sz w:val="22"/>
                <w:szCs w:val="22"/>
              </w:rPr>
              <w:t>647306.0343</w:t>
            </w:r>
          </w:p>
        </w:tc>
        <w:tc>
          <w:tcPr>
            <w:tcW w:w="1493" w:type="dxa"/>
            <w:gridSpan w:val="3"/>
            <w:tcBorders>
              <w:top w:val="nil"/>
              <w:left w:val="nil"/>
              <w:bottom w:val="single" w:sz="4" w:space="0" w:color="auto"/>
              <w:right w:val="single" w:sz="8" w:space="0" w:color="auto"/>
            </w:tcBorders>
            <w:shd w:val="clear" w:color="auto" w:fill="auto"/>
            <w:noWrap/>
            <w:vAlign w:val="center"/>
          </w:tcPr>
          <w:p w14:paraId="61A20C2B" w14:textId="5F0116F5" w:rsidR="000D208A" w:rsidRPr="004F7C93" w:rsidRDefault="000D208A" w:rsidP="000D208A">
            <w:pPr>
              <w:jc w:val="right"/>
              <w:rPr>
                <w:rFonts w:eastAsia="Calibri"/>
                <w:sz w:val="22"/>
                <w:szCs w:val="22"/>
                <w:lang w:val="en-US" w:eastAsia="en-US"/>
              </w:rPr>
            </w:pPr>
            <w:r>
              <w:rPr>
                <w:rFonts w:ascii="Calibri" w:hAnsi="Calibri" w:cs="Calibri"/>
                <w:sz w:val="22"/>
                <w:szCs w:val="22"/>
              </w:rPr>
              <w:t>615750.3380</w:t>
            </w:r>
          </w:p>
        </w:tc>
      </w:tr>
      <w:tr w:rsidR="000D208A" w:rsidRPr="001F71E8" w14:paraId="2AA5436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5ECE1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014F1B8" w14:textId="282AD4AF" w:rsidR="000D208A" w:rsidRPr="004F7C93" w:rsidRDefault="000D208A" w:rsidP="000D208A">
            <w:pPr>
              <w:jc w:val="right"/>
              <w:rPr>
                <w:rFonts w:eastAsia="Calibri"/>
                <w:sz w:val="22"/>
                <w:szCs w:val="22"/>
                <w:lang w:val="en-US" w:eastAsia="en-US"/>
              </w:rPr>
            </w:pPr>
            <w:r>
              <w:rPr>
                <w:rFonts w:ascii="Calibri" w:hAnsi="Calibri" w:cs="Calibri"/>
                <w:sz w:val="22"/>
                <w:szCs w:val="22"/>
              </w:rPr>
              <w:t>647317.3055</w:t>
            </w:r>
          </w:p>
        </w:tc>
        <w:tc>
          <w:tcPr>
            <w:tcW w:w="1493" w:type="dxa"/>
            <w:gridSpan w:val="3"/>
            <w:tcBorders>
              <w:top w:val="nil"/>
              <w:left w:val="nil"/>
              <w:bottom w:val="single" w:sz="4" w:space="0" w:color="auto"/>
              <w:right w:val="single" w:sz="8" w:space="0" w:color="auto"/>
            </w:tcBorders>
            <w:shd w:val="clear" w:color="auto" w:fill="auto"/>
            <w:noWrap/>
            <w:vAlign w:val="center"/>
          </w:tcPr>
          <w:p w14:paraId="5E89DD82" w14:textId="16511132" w:rsidR="000D208A" w:rsidRPr="004F7C93" w:rsidRDefault="000D208A" w:rsidP="000D208A">
            <w:pPr>
              <w:jc w:val="right"/>
              <w:rPr>
                <w:rFonts w:eastAsia="Calibri"/>
                <w:sz w:val="22"/>
                <w:szCs w:val="22"/>
                <w:lang w:val="en-US" w:eastAsia="en-US"/>
              </w:rPr>
            </w:pPr>
            <w:r>
              <w:rPr>
                <w:rFonts w:ascii="Calibri" w:hAnsi="Calibri" w:cs="Calibri"/>
                <w:sz w:val="22"/>
                <w:szCs w:val="22"/>
              </w:rPr>
              <w:t>615737.2583</w:t>
            </w:r>
          </w:p>
        </w:tc>
      </w:tr>
      <w:tr w:rsidR="000D208A" w:rsidRPr="001F71E8" w14:paraId="4EC8AEAD"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1707C8"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B923CD4" w14:textId="00561B59" w:rsidR="000D208A" w:rsidRPr="004F7C93" w:rsidRDefault="000D208A" w:rsidP="000D208A">
            <w:pPr>
              <w:jc w:val="right"/>
              <w:rPr>
                <w:rFonts w:eastAsia="Calibri"/>
                <w:sz w:val="22"/>
                <w:szCs w:val="22"/>
                <w:lang w:val="en-US" w:eastAsia="en-US"/>
              </w:rPr>
            </w:pPr>
            <w:r>
              <w:rPr>
                <w:rFonts w:ascii="Calibri" w:hAnsi="Calibri" w:cs="Calibri"/>
                <w:sz w:val="22"/>
                <w:szCs w:val="22"/>
              </w:rPr>
              <w:t>647326.2914</w:t>
            </w:r>
          </w:p>
        </w:tc>
        <w:tc>
          <w:tcPr>
            <w:tcW w:w="1493" w:type="dxa"/>
            <w:gridSpan w:val="3"/>
            <w:tcBorders>
              <w:top w:val="nil"/>
              <w:left w:val="nil"/>
              <w:bottom w:val="single" w:sz="4" w:space="0" w:color="auto"/>
              <w:right w:val="single" w:sz="8" w:space="0" w:color="auto"/>
            </w:tcBorders>
            <w:shd w:val="clear" w:color="auto" w:fill="auto"/>
            <w:noWrap/>
            <w:vAlign w:val="center"/>
          </w:tcPr>
          <w:p w14:paraId="04345B33" w14:textId="4A36BDBF" w:rsidR="000D208A" w:rsidRPr="004F7C93" w:rsidRDefault="000D208A" w:rsidP="000D208A">
            <w:pPr>
              <w:jc w:val="right"/>
              <w:rPr>
                <w:rFonts w:eastAsia="Calibri"/>
                <w:sz w:val="22"/>
                <w:szCs w:val="22"/>
                <w:lang w:val="en-US" w:eastAsia="en-US"/>
              </w:rPr>
            </w:pPr>
            <w:r>
              <w:rPr>
                <w:rFonts w:ascii="Calibri" w:hAnsi="Calibri" w:cs="Calibri"/>
                <w:sz w:val="22"/>
                <w:szCs w:val="22"/>
              </w:rPr>
              <w:t>615727.0453</w:t>
            </w:r>
          </w:p>
        </w:tc>
      </w:tr>
      <w:tr w:rsidR="000D208A" w:rsidRPr="001F71E8" w14:paraId="17EA5972"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E1EF8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DADD460" w14:textId="50FE9C7B" w:rsidR="000D208A" w:rsidRPr="004F7C93" w:rsidRDefault="000D208A" w:rsidP="000D208A">
            <w:pPr>
              <w:jc w:val="right"/>
              <w:rPr>
                <w:rFonts w:eastAsia="Calibri"/>
                <w:sz w:val="22"/>
                <w:szCs w:val="22"/>
                <w:lang w:val="en-US" w:eastAsia="en-US"/>
              </w:rPr>
            </w:pPr>
            <w:r>
              <w:rPr>
                <w:rFonts w:ascii="Calibri" w:hAnsi="Calibri" w:cs="Calibri"/>
                <w:sz w:val="22"/>
                <w:szCs w:val="22"/>
              </w:rPr>
              <w:t>647337.1734</w:t>
            </w:r>
          </w:p>
        </w:tc>
        <w:tc>
          <w:tcPr>
            <w:tcW w:w="1493" w:type="dxa"/>
            <w:gridSpan w:val="3"/>
            <w:tcBorders>
              <w:top w:val="nil"/>
              <w:left w:val="nil"/>
              <w:bottom w:val="single" w:sz="4" w:space="0" w:color="auto"/>
              <w:right w:val="single" w:sz="8" w:space="0" w:color="auto"/>
            </w:tcBorders>
            <w:shd w:val="clear" w:color="auto" w:fill="auto"/>
            <w:noWrap/>
            <w:vAlign w:val="center"/>
          </w:tcPr>
          <w:p w14:paraId="60B9164E" w14:textId="0DCCDB2B" w:rsidR="000D208A" w:rsidRPr="004F7C93" w:rsidRDefault="000D208A" w:rsidP="000D208A">
            <w:pPr>
              <w:jc w:val="right"/>
              <w:rPr>
                <w:rFonts w:eastAsia="Calibri"/>
                <w:sz w:val="22"/>
                <w:szCs w:val="22"/>
                <w:lang w:val="en-US" w:eastAsia="en-US"/>
              </w:rPr>
            </w:pPr>
            <w:r>
              <w:rPr>
                <w:rFonts w:ascii="Calibri" w:hAnsi="Calibri" w:cs="Calibri"/>
                <w:sz w:val="22"/>
                <w:szCs w:val="22"/>
              </w:rPr>
              <w:t>615714.8657</w:t>
            </w:r>
          </w:p>
        </w:tc>
      </w:tr>
      <w:tr w:rsidR="000D208A" w:rsidRPr="001F71E8" w14:paraId="29F2A2F1"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476246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35F9A40" w14:textId="40C4F7DC" w:rsidR="000D208A" w:rsidRPr="004F7C93" w:rsidRDefault="000D208A" w:rsidP="000D208A">
            <w:pPr>
              <w:jc w:val="right"/>
              <w:rPr>
                <w:rFonts w:eastAsia="Calibri"/>
                <w:sz w:val="22"/>
                <w:szCs w:val="22"/>
                <w:lang w:val="en-US" w:eastAsia="en-US"/>
              </w:rPr>
            </w:pPr>
            <w:r>
              <w:rPr>
                <w:rFonts w:ascii="Calibri" w:hAnsi="Calibri" w:cs="Calibri"/>
                <w:sz w:val="22"/>
                <w:szCs w:val="22"/>
              </w:rPr>
              <w:t>647344.1635</w:t>
            </w:r>
          </w:p>
        </w:tc>
        <w:tc>
          <w:tcPr>
            <w:tcW w:w="1493" w:type="dxa"/>
            <w:gridSpan w:val="3"/>
            <w:tcBorders>
              <w:top w:val="nil"/>
              <w:left w:val="nil"/>
              <w:bottom w:val="single" w:sz="4" w:space="0" w:color="auto"/>
              <w:right w:val="single" w:sz="8" w:space="0" w:color="auto"/>
            </w:tcBorders>
            <w:shd w:val="clear" w:color="auto" w:fill="auto"/>
            <w:noWrap/>
            <w:vAlign w:val="center"/>
          </w:tcPr>
          <w:p w14:paraId="55AD5560" w14:textId="5357C339" w:rsidR="000D208A" w:rsidRPr="004F7C93" w:rsidRDefault="000D208A" w:rsidP="000D208A">
            <w:pPr>
              <w:jc w:val="right"/>
              <w:rPr>
                <w:rFonts w:eastAsia="Calibri"/>
                <w:sz w:val="22"/>
                <w:szCs w:val="22"/>
                <w:lang w:val="en-US" w:eastAsia="en-US"/>
              </w:rPr>
            </w:pPr>
            <w:r>
              <w:rPr>
                <w:rFonts w:ascii="Calibri" w:hAnsi="Calibri" w:cs="Calibri"/>
                <w:sz w:val="22"/>
                <w:szCs w:val="22"/>
              </w:rPr>
              <w:t>615707.1410</w:t>
            </w:r>
          </w:p>
        </w:tc>
      </w:tr>
      <w:tr w:rsidR="000D208A" w:rsidRPr="001F71E8" w14:paraId="024A791B"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C61CE1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F2C40B1" w14:textId="55ACC665" w:rsidR="000D208A" w:rsidRPr="004F7C93" w:rsidRDefault="000D208A" w:rsidP="000D208A">
            <w:pPr>
              <w:jc w:val="right"/>
              <w:rPr>
                <w:rFonts w:eastAsia="Calibri"/>
                <w:sz w:val="22"/>
                <w:szCs w:val="22"/>
                <w:lang w:val="en-US" w:eastAsia="en-US"/>
              </w:rPr>
            </w:pPr>
            <w:r>
              <w:rPr>
                <w:rFonts w:ascii="Calibri" w:hAnsi="Calibri" w:cs="Calibri"/>
                <w:sz w:val="22"/>
                <w:szCs w:val="22"/>
              </w:rPr>
              <w:t>647359.0549</w:t>
            </w:r>
          </w:p>
        </w:tc>
        <w:tc>
          <w:tcPr>
            <w:tcW w:w="1493" w:type="dxa"/>
            <w:gridSpan w:val="3"/>
            <w:tcBorders>
              <w:top w:val="nil"/>
              <w:left w:val="nil"/>
              <w:bottom w:val="single" w:sz="4" w:space="0" w:color="auto"/>
              <w:right w:val="single" w:sz="8" w:space="0" w:color="auto"/>
            </w:tcBorders>
            <w:shd w:val="clear" w:color="auto" w:fill="auto"/>
            <w:noWrap/>
            <w:vAlign w:val="center"/>
          </w:tcPr>
          <w:p w14:paraId="4FBA9533" w14:textId="289A744E" w:rsidR="000D208A" w:rsidRPr="004F7C93" w:rsidRDefault="000D208A" w:rsidP="000D208A">
            <w:pPr>
              <w:jc w:val="right"/>
              <w:rPr>
                <w:rFonts w:eastAsia="Calibri"/>
                <w:sz w:val="22"/>
                <w:szCs w:val="22"/>
                <w:lang w:val="en-US" w:eastAsia="en-US"/>
              </w:rPr>
            </w:pPr>
            <w:r>
              <w:rPr>
                <w:rFonts w:ascii="Calibri" w:hAnsi="Calibri" w:cs="Calibri"/>
                <w:sz w:val="22"/>
                <w:szCs w:val="22"/>
              </w:rPr>
              <w:t>615689.9452</w:t>
            </w:r>
          </w:p>
        </w:tc>
      </w:tr>
      <w:tr w:rsidR="000D208A" w:rsidRPr="001F71E8" w14:paraId="412DA9F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E14BEB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CE4B437" w14:textId="089CF17A" w:rsidR="000D208A" w:rsidRPr="004F7C93" w:rsidRDefault="000D208A" w:rsidP="000D208A">
            <w:pPr>
              <w:jc w:val="right"/>
              <w:rPr>
                <w:rFonts w:eastAsia="Calibri"/>
                <w:sz w:val="22"/>
                <w:szCs w:val="22"/>
                <w:lang w:val="en-US" w:eastAsia="en-US"/>
              </w:rPr>
            </w:pPr>
            <w:r>
              <w:rPr>
                <w:rFonts w:ascii="Calibri" w:hAnsi="Calibri" w:cs="Calibri"/>
                <w:sz w:val="22"/>
                <w:szCs w:val="22"/>
              </w:rPr>
              <w:t>647368.5295</w:t>
            </w:r>
          </w:p>
        </w:tc>
        <w:tc>
          <w:tcPr>
            <w:tcW w:w="1493" w:type="dxa"/>
            <w:gridSpan w:val="3"/>
            <w:tcBorders>
              <w:top w:val="nil"/>
              <w:left w:val="nil"/>
              <w:bottom w:val="single" w:sz="4" w:space="0" w:color="auto"/>
              <w:right w:val="single" w:sz="8" w:space="0" w:color="auto"/>
            </w:tcBorders>
            <w:shd w:val="clear" w:color="auto" w:fill="auto"/>
            <w:noWrap/>
            <w:vAlign w:val="center"/>
          </w:tcPr>
          <w:p w14:paraId="6CE294FE" w14:textId="7F4D8659" w:rsidR="000D208A" w:rsidRPr="004F7C93" w:rsidRDefault="000D208A" w:rsidP="000D208A">
            <w:pPr>
              <w:jc w:val="right"/>
              <w:rPr>
                <w:rFonts w:eastAsia="Calibri"/>
                <w:sz w:val="22"/>
                <w:szCs w:val="22"/>
                <w:lang w:val="en-US" w:eastAsia="en-US"/>
              </w:rPr>
            </w:pPr>
            <w:r>
              <w:rPr>
                <w:rFonts w:ascii="Calibri" w:hAnsi="Calibri" w:cs="Calibri"/>
                <w:sz w:val="22"/>
                <w:szCs w:val="22"/>
              </w:rPr>
              <w:t>615679.2711</w:t>
            </w:r>
          </w:p>
        </w:tc>
      </w:tr>
      <w:tr w:rsidR="000D208A" w:rsidRPr="001F71E8" w14:paraId="7FC81CD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DE449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CFA4938" w14:textId="0340702E" w:rsidR="000D208A" w:rsidRPr="004F7C93" w:rsidRDefault="000D208A" w:rsidP="000D208A">
            <w:pPr>
              <w:jc w:val="right"/>
              <w:rPr>
                <w:rFonts w:eastAsia="Calibri"/>
                <w:sz w:val="22"/>
                <w:szCs w:val="22"/>
                <w:lang w:val="en-US" w:eastAsia="en-US"/>
              </w:rPr>
            </w:pPr>
            <w:r>
              <w:rPr>
                <w:rFonts w:ascii="Calibri" w:hAnsi="Calibri" w:cs="Calibri"/>
                <w:sz w:val="22"/>
                <w:szCs w:val="22"/>
              </w:rPr>
              <w:t>647373.9768</w:t>
            </w:r>
          </w:p>
        </w:tc>
        <w:tc>
          <w:tcPr>
            <w:tcW w:w="1493" w:type="dxa"/>
            <w:gridSpan w:val="3"/>
            <w:tcBorders>
              <w:top w:val="nil"/>
              <w:left w:val="nil"/>
              <w:bottom w:val="single" w:sz="4" w:space="0" w:color="auto"/>
              <w:right w:val="single" w:sz="8" w:space="0" w:color="auto"/>
            </w:tcBorders>
            <w:shd w:val="clear" w:color="auto" w:fill="auto"/>
            <w:noWrap/>
            <w:vAlign w:val="center"/>
          </w:tcPr>
          <w:p w14:paraId="08D7C68F" w14:textId="09CDCDD5" w:rsidR="000D208A" w:rsidRPr="004F7C93" w:rsidRDefault="000D208A" w:rsidP="000D208A">
            <w:pPr>
              <w:jc w:val="right"/>
              <w:rPr>
                <w:rFonts w:eastAsia="Calibri"/>
                <w:sz w:val="22"/>
                <w:szCs w:val="22"/>
                <w:lang w:val="en-US" w:eastAsia="en-US"/>
              </w:rPr>
            </w:pPr>
            <w:r>
              <w:rPr>
                <w:rFonts w:ascii="Calibri" w:hAnsi="Calibri" w:cs="Calibri"/>
                <w:sz w:val="22"/>
                <w:szCs w:val="22"/>
              </w:rPr>
              <w:t>615672.9624</w:t>
            </w:r>
          </w:p>
        </w:tc>
      </w:tr>
      <w:tr w:rsidR="000D208A" w:rsidRPr="001F71E8" w14:paraId="7C6C670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07DCA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7A86CC0" w14:textId="2EE00894" w:rsidR="000D208A" w:rsidRPr="004F7C93" w:rsidRDefault="000D208A" w:rsidP="000D208A">
            <w:pPr>
              <w:jc w:val="right"/>
              <w:rPr>
                <w:rFonts w:eastAsia="Calibri"/>
                <w:sz w:val="22"/>
                <w:szCs w:val="22"/>
                <w:lang w:val="en-US" w:eastAsia="en-US"/>
              </w:rPr>
            </w:pPr>
            <w:r>
              <w:rPr>
                <w:rFonts w:ascii="Calibri" w:hAnsi="Calibri" w:cs="Calibri"/>
                <w:sz w:val="22"/>
                <w:szCs w:val="22"/>
              </w:rPr>
              <w:t>647400.2678</w:t>
            </w:r>
          </w:p>
        </w:tc>
        <w:tc>
          <w:tcPr>
            <w:tcW w:w="1493" w:type="dxa"/>
            <w:gridSpan w:val="3"/>
            <w:tcBorders>
              <w:top w:val="nil"/>
              <w:left w:val="nil"/>
              <w:bottom w:val="single" w:sz="4" w:space="0" w:color="auto"/>
              <w:right w:val="single" w:sz="8" w:space="0" w:color="auto"/>
            </w:tcBorders>
            <w:shd w:val="clear" w:color="auto" w:fill="auto"/>
            <w:noWrap/>
            <w:vAlign w:val="center"/>
          </w:tcPr>
          <w:p w14:paraId="5360CE2D" w14:textId="534EBAA8" w:rsidR="000D208A" w:rsidRPr="004F7C93" w:rsidRDefault="000D208A" w:rsidP="000D208A">
            <w:pPr>
              <w:jc w:val="right"/>
              <w:rPr>
                <w:rFonts w:eastAsia="Calibri"/>
                <w:sz w:val="22"/>
                <w:szCs w:val="22"/>
                <w:lang w:val="en-US" w:eastAsia="en-US"/>
              </w:rPr>
            </w:pPr>
            <w:r>
              <w:rPr>
                <w:rFonts w:ascii="Calibri" w:hAnsi="Calibri" w:cs="Calibri"/>
                <w:sz w:val="22"/>
                <w:szCs w:val="22"/>
              </w:rPr>
              <w:t>615643.2584</w:t>
            </w:r>
          </w:p>
        </w:tc>
      </w:tr>
      <w:tr w:rsidR="000D208A" w:rsidRPr="001F71E8" w14:paraId="167C30C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B8694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EAABEFF" w14:textId="6AE1F63C" w:rsidR="000D208A" w:rsidRPr="004F7C93" w:rsidRDefault="000D208A" w:rsidP="000D208A">
            <w:pPr>
              <w:jc w:val="right"/>
              <w:rPr>
                <w:rFonts w:eastAsia="Calibri"/>
                <w:sz w:val="22"/>
                <w:szCs w:val="22"/>
                <w:lang w:val="en-US" w:eastAsia="en-US"/>
              </w:rPr>
            </w:pPr>
            <w:r>
              <w:rPr>
                <w:rFonts w:ascii="Calibri" w:hAnsi="Calibri" w:cs="Calibri"/>
                <w:sz w:val="22"/>
                <w:szCs w:val="22"/>
              </w:rPr>
              <w:t>647405.2270</w:t>
            </w:r>
          </w:p>
        </w:tc>
        <w:tc>
          <w:tcPr>
            <w:tcW w:w="1493" w:type="dxa"/>
            <w:gridSpan w:val="3"/>
            <w:tcBorders>
              <w:top w:val="nil"/>
              <w:left w:val="nil"/>
              <w:bottom w:val="single" w:sz="4" w:space="0" w:color="auto"/>
              <w:right w:val="single" w:sz="8" w:space="0" w:color="auto"/>
            </w:tcBorders>
            <w:shd w:val="clear" w:color="auto" w:fill="auto"/>
            <w:noWrap/>
            <w:vAlign w:val="center"/>
          </w:tcPr>
          <w:p w14:paraId="276E3B6B" w14:textId="799EAD98" w:rsidR="000D208A" w:rsidRPr="004F7C93" w:rsidRDefault="000D208A" w:rsidP="000D208A">
            <w:pPr>
              <w:jc w:val="right"/>
              <w:rPr>
                <w:rFonts w:eastAsia="Calibri"/>
                <w:sz w:val="22"/>
                <w:szCs w:val="22"/>
                <w:lang w:val="en-US" w:eastAsia="en-US"/>
              </w:rPr>
            </w:pPr>
            <w:r>
              <w:rPr>
                <w:rFonts w:ascii="Calibri" w:hAnsi="Calibri" w:cs="Calibri"/>
                <w:sz w:val="22"/>
                <w:szCs w:val="22"/>
              </w:rPr>
              <w:t>615638.3550</w:t>
            </w:r>
          </w:p>
        </w:tc>
      </w:tr>
      <w:tr w:rsidR="000D208A" w:rsidRPr="001F71E8" w14:paraId="6317AE8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5676FF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C3E7F36" w14:textId="7C7C6669" w:rsidR="000D208A" w:rsidRPr="004F7C93" w:rsidRDefault="000D208A" w:rsidP="000D208A">
            <w:pPr>
              <w:jc w:val="right"/>
              <w:rPr>
                <w:rFonts w:eastAsia="Calibri"/>
                <w:sz w:val="22"/>
                <w:szCs w:val="22"/>
                <w:lang w:val="en-US" w:eastAsia="en-US"/>
              </w:rPr>
            </w:pPr>
            <w:r>
              <w:rPr>
                <w:rFonts w:ascii="Calibri" w:hAnsi="Calibri" w:cs="Calibri"/>
                <w:sz w:val="22"/>
                <w:szCs w:val="22"/>
              </w:rPr>
              <w:t>647416.6817</w:t>
            </w:r>
          </w:p>
        </w:tc>
        <w:tc>
          <w:tcPr>
            <w:tcW w:w="1493" w:type="dxa"/>
            <w:gridSpan w:val="3"/>
            <w:tcBorders>
              <w:top w:val="nil"/>
              <w:left w:val="nil"/>
              <w:bottom w:val="single" w:sz="4" w:space="0" w:color="auto"/>
              <w:right w:val="single" w:sz="8" w:space="0" w:color="auto"/>
            </w:tcBorders>
            <w:shd w:val="clear" w:color="auto" w:fill="auto"/>
            <w:noWrap/>
            <w:vAlign w:val="center"/>
          </w:tcPr>
          <w:p w14:paraId="64A334D3" w14:textId="6597FF15" w:rsidR="000D208A" w:rsidRPr="004F7C93" w:rsidRDefault="000D208A" w:rsidP="000D208A">
            <w:pPr>
              <w:jc w:val="right"/>
              <w:rPr>
                <w:rFonts w:eastAsia="Calibri"/>
                <w:sz w:val="22"/>
                <w:szCs w:val="22"/>
                <w:lang w:val="en-US" w:eastAsia="en-US"/>
              </w:rPr>
            </w:pPr>
            <w:r>
              <w:rPr>
                <w:rFonts w:ascii="Calibri" w:hAnsi="Calibri" w:cs="Calibri"/>
                <w:sz w:val="22"/>
                <w:szCs w:val="22"/>
              </w:rPr>
              <w:t>615625.6877</w:t>
            </w:r>
          </w:p>
        </w:tc>
      </w:tr>
      <w:tr w:rsidR="000D208A" w:rsidRPr="001F71E8" w14:paraId="1094C4C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8E617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73E849F" w14:textId="0F3FA64A" w:rsidR="000D208A" w:rsidRPr="004F7C93" w:rsidRDefault="000D208A" w:rsidP="000D208A">
            <w:pPr>
              <w:jc w:val="right"/>
              <w:rPr>
                <w:rFonts w:eastAsia="Calibri"/>
                <w:sz w:val="22"/>
                <w:szCs w:val="22"/>
                <w:lang w:val="en-US" w:eastAsia="en-US"/>
              </w:rPr>
            </w:pPr>
            <w:r>
              <w:rPr>
                <w:rFonts w:ascii="Calibri" w:hAnsi="Calibri" w:cs="Calibri"/>
                <w:sz w:val="22"/>
                <w:szCs w:val="22"/>
              </w:rPr>
              <w:t>647431.4517</w:t>
            </w:r>
          </w:p>
        </w:tc>
        <w:tc>
          <w:tcPr>
            <w:tcW w:w="1493" w:type="dxa"/>
            <w:gridSpan w:val="3"/>
            <w:tcBorders>
              <w:top w:val="nil"/>
              <w:left w:val="nil"/>
              <w:bottom w:val="single" w:sz="4" w:space="0" w:color="auto"/>
              <w:right w:val="single" w:sz="8" w:space="0" w:color="auto"/>
            </w:tcBorders>
            <w:shd w:val="clear" w:color="auto" w:fill="auto"/>
            <w:noWrap/>
            <w:vAlign w:val="center"/>
          </w:tcPr>
          <w:p w14:paraId="1472B8E8" w14:textId="4EAF0BA6" w:rsidR="000D208A" w:rsidRPr="004F7C93" w:rsidRDefault="000D208A" w:rsidP="000D208A">
            <w:pPr>
              <w:jc w:val="right"/>
              <w:rPr>
                <w:rFonts w:eastAsia="Calibri"/>
                <w:sz w:val="22"/>
                <w:szCs w:val="22"/>
                <w:lang w:val="en-US" w:eastAsia="en-US"/>
              </w:rPr>
            </w:pPr>
            <w:r>
              <w:rPr>
                <w:rFonts w:ascii="Calibri" w:hAnsi="Calibri" w:cs="Calibri"/>
                <w:sz w:val="22"/>
                <w:szCs w:val="22"/>
              </w:rPr>
              <w:t>615609.3923</w:t>
            </w:r>
          </w:p>
        </w:tc>
      </w:tr>
      <w:tr w:rsidR="000D208A" w:rsidRPr="001F71E8" w14:paraId="0E43E7FF"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64E22A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E94D72E" w14:textId="4A3C233E" w:rsidR="000D208A" w:rsidRPr="004F7C93" w:rsidRDefault="000D208A" w:rsidP="000D208A">
            <w:pPr>
              <w:jc w:val="right"/>
              <w:rPr>
                <w:rFonts w:eastAsia="Calibri"/>
                <w:sz w:val="22"/>
                <w:szCs w:val="22"/>
                <w:lang w:val="en-US" w:eastAsia="en-US"/>
              </w:rPr>
            </w:pPr>
            <w:r>
              <w:rPr>
                <w:rFonts w:ascii="Calibri" w:hAnsi="Calibri" w:cs="Calibri"/>
                <w:sz w:val="22"/>
                <w:szCs w:val="22"/>
              </w:rPr>
              <w:t>647438.8384</w:t>
            </w:r>
          </w:p>
        </w:tc>
        <w:tc>
          <w:tcPr>
            <w:tcW w:w="1493" w:type="dxa"/>
            <w:gridSpan w:val="3"/>
            <w:tcBorders>
              <w:top w:val="nil"/>
              <w:left w:val="nil"/>
              <w:bottom w:val="single" w:sz="4" w:space="0" w:color="auto"/>
              <w:right w:val="single" w:sz="8" w:space="0" w:color="auto"/>
            </w:tcBorders>
            <w:shd w:val="clear" w:color="auto" w:fill="auto"/>
            <w:noWrap/>
            <w:vAlign w:val="center"/>
          </w:tcPr>
          <w:p w14:paraId="5F0FF07A" w14:textId="0572C8A5" w:rsidR="000D208A" w:rsidRPr="004F7C93" w:rsidRDefault="000D208A" w:rsidP="000D208A">
            <w:pPr>
              <w:jc w:val="right"/>
              <w:rPr>
                <w:rFonts w:eastAsia="Calibri"/>
                <w:sz w:val="22"/>
                <w:szCs w:val="22"/>
                <w:lang w:val="en-US" w:eastAsia="en-US"/>
              </w:rPr>
            </w:pPr>
            <w:r>
              <w:rPr>
                <w:rFonts w:ascii="Calibri" w:hAnsi="Calibri" w:cs="Calibri"/>
                <w:sz w:val="22"/>
                <w:szCs w:val="22"/>
              </w:rPr>
              <w:t>615601.2440</w:t>
            </w:r>
          </w:p>
        </w:tc>
      </w:tr>
      <w:tr w:rsidR="000D208A" w:rsidRPr="001F71E8" w14:paraId="1CCFDDC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E27EB4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C7A706E" w14:textId="431AA4DF" w:rsidR="000D208A" w:rsidRPr="004F7C93" w:rsidRDefault="000D208A" w:rsidP="000D208A">
            <w:pPr>
              <w:jc w:val="right"/>
              <w:rPr>
                <w:rFonts w:eastAsia="Calibri"/>
                <w:sz w:val="22"/>
                <w:szCs w:val="22"/>
                <w:lang w:val="en-US" w:eastAsia="en-US"/>
              </w:rPr>
            </w:pPr>
            <w:r>
              <w:rPr>
                <w:rFonts w:ascii="Calibri" w:hAnsi="Calibri" w:cs="Calibri"/>
                <w:sz w:val="22"/>
                <w:szCs w:val="22"/>
              </w:rPr>
              <w:t>647446.4188</w:t>
            </w:r>
          </w:p>
        </w:tc>
        <w:tc>
          <w:tcPr>
            <w:tcW w:w="1493" w:type="dxa"/>
            <w:gridSpan w:val="3"/>
            <w:tcBorders>
              <w:top w:val="nil"/>
              <w:left w:val="nil"/>
              <w:bottom w:val="single" w:sz="4" w:space="0" w:color="auto"/>
              <w:right w:val="single" w:sz="8" w:space="0" w:color="auto"/>
            </w:tcBorders>
            <w:shd w:val="clear" w:color="auto" w:fill="auto"/>
            <w:noWrap/>
            <w:vAlign w:val="center"/>
          </w:tcPr>
          <w:p w14:paraId="4037F564" w14:textId="10847FCD" w:rsidR="000D208A" w:rsidRPr="004F7C93" w:rsidRDefault="000D208A" w:rsidP="000D208A">
            <w:pPr>
              <w:jc w:val="right"/>
              <w:rPr>
                <w:rFonts w:eastAsia="Calibri"/>
                <w:sz w:val="22"/>
                <w:szCs w:val="22"/>
                <w:lang w:val="en-US" w:eastAsia="en-US"/>
              </w:rPr>
            </w:pPr>
            <w:r>
              <w:rPr>
                <w:rFonts w:ascii="Calibri" w:hAnsi="Calibri" w:cs="Calibri"/>
                <w:sz w:val="22"/>
                <w:szCs w:val="22"/>
              </w:rPr>
              <w:t>615593.4847</w:t>
            </w:r>
          </w:p>
        </w:tc>
      </w:tr>
      <w:tr w:rsidR="000D208A" w:rsidRPr="001F71E8" w14:paraId="6D69FC0F"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D7BE43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4EE4840" w14:textId="75B25CCF" w:rsidR="000D208A" w:rsidRPr="004F7C93" w:rsidRDefault="000D208A" w:rsidP="000D208A">
            <w:pPr>
              <w:jc w:val="right"/>
              <w:rPr>
                <w:rFonts w:eastAsia="Calibri"/>
                <w:sz w:val="22"/>
                <w:szCs w:val="22"/>
                <w:lang w:val="en-US" w:eastAsia="en-US"/>
              </w:rPr>
            </w:pPr>
            <w:r>
              <w:rPr>
                <w:rFonts w:ascii="Calibri" w:hAnsi="Calibri" w:cs="Calibri"/>
                <w:sz w:val="22"/>
                <w:szCs w:val="22"/>
              </w:rPr>
              <w:t>647461.8357</w:t>
            </w:r>
          </w:p>
        </w:tc>
        <w:tc>
          <w:tcPr>
            <w:tcW w:w="1493" w:type="dxa"/>
            <w:gridSpan w:val="3"/>
            <w:tcBorders>
              <w:top w:val="nil"/>
              <w:left w:val="nil"/>
              <w:bottom w:val="single" w:sz="4" w:space="0" w:color="auto"/>
              <w:right w:val="single" w:sz="8" w:space="0" w:color="auto"/>
            </w:tcBorders>
            <w:shd w:val="clear" w:color="auto" w:fill="auto"/>
            <w:noWrap/>
            <w:vAlign w:val="center"/>
          </w:tcPr>
          <w:p w14:paraId="0456A349" w14:textId="3DDF8D64" w:rsidR="000D208A" w:rsidRPr="004F7C93" w:rsidRDefault="000D208A" w:rsidP="000D208A">
            <w:pPr>
              <w:jc w:val="right"/>
              <w:rPr>
                <w:rFonts w:eastAsia="Calibri"/>
                <w:sz w:val="22"/>
                <w:szCs w:val="22"/>
                <w:lang w:val="en-US" w:eastAsia="en-US"/>
              </w:rPr>
            </w:pPr>
            <w:r>
              <w:rPr>
                <w:rFonts w:ascii="Calibri" w:hAnsi="Calibri" w:cs="Calibri"/>
                <w:sz w:val="22"/>
                <w:szCs w:val="22"/>
              </w:rPr>
              <w:t>615577.7406</w:t>
            </w:r>
          </w:p>
        </w:tc>
      </w:tr>
      <w:tr w:rsidR="000D208A" w:rsidRPr="001F71E8" w14:paraId="091CB2D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5F7CCA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E71F5A8" w14:textId="65D835B8" w:rsidR="000D208A" w:rsidRPr="004F7C93" w:rsidRDefault="000D208A" w:rsidP="000D208A">
            <w:pPr>
              <w:jc w:val="right"/>
              <w:rPr>
                <w:rFonts w:eastAsia="Calibri"/>
                <w:sz w:val="22"/>
                <w:szCs w:val="22"/>
                <w:lang w:val="en-US" w:eastAsia="en-US"/>
              </w:rPr>
            </w:pPr>
            <w:r>
              <w:rPr>
                <w:rFonts w:ascii="Calibri" w:hAnsi="Calibri" w:cs="Calibri"/>
                <w:sz w:val="22"/>
                <w:szCs w:val="22"/>
              </w:rPr>
              <w:t>647464.6593</w:t>
            </w:r>
          </w:p>
        </w:tc>
        <w:tc>
          <w:tcPr>
            <w:tcW w:w="1493" w:type="dxa"/>
            <w:gridSpan w:val="3"/>
            <w:tcBorders>
              <w:top w:val="nil"/>
              <w:left w:val="nil"/>
              <w:bottom w:val="single" w:sz="4" w:space="0" w:color="auto"/>
              <w:right w:val="single" w:sz="8" w:space="0" w:color="auto"/>
            </w:tcBorders>
            <w:shd w:val="clear" w:color="auto" w:fill="auto"/>
            <w:noWrap/>
            <w:vAlign w:val="center"/>
          </w:tcPr>
          <w:p w14:paraId="54EA1E93" w14:textId="1A47FE2C" w:rsidR="000D208A" w:rsidRPr="004F7C93" w:rsidRDefault="000D208A" w:rsidP="000D208A">
            <w:pPr>
              <w:jc w:val="right"/>
              <w:rPr>
                <w:rFonts w:eastAsia="Calibri"/>
                <w:sz w:val="22"/>
                <w:szCs w:val="22"/>
                <w:lang w:val="en-US" w:eastAsia="en-US"/>
              </w:rPr>
            </w:pPr>
            <w:r>
              <w:rPr>
                <w:rFonts w:ascii="Calibri" w:hAnsi="Calibri" w:cs="Calibri"/>
                <w:sz w:val="22"/>
                <w:szCs w:val="22"/>
              </w:rPr>
              <w:t>615575.0143</w:t>
            </w:r>
          </w:p>
        </w:tc>
      </w:tr>
      <w:tr w:rsidR="000D208A" w:rsidRPr="001F71E8" w14:paraId="079E4F6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05886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84E5D90" w14:textId="18F6118D" w:rsidR="000D208A" w:rsidRPr="004F7C93" w:rsidRDefault="000D208A" w:rsidP="000D208A">
            <w:pPr>
              <w:jc w:val="right"/>
              <w:rPr>
                <w:rFonts w:eastAsia="Calibri"/>
                <w:sz w:val="22"/>
                <w:szCs w:val="22"/>
                <w:lang w:val="en-US" w:eastAsia="en-US"/>
              </w:rPr>
            </w:pPr>
            <w:r>
              <w:rPr>
                <w:rFonts w:ascii="Calibri" w:hAnsi="Calibri" w:cs="Calibri"/>
                <w:sz w:val="22"/>
                <w:szCs w:val="22"/>
              </w:rPr>
              <w:t>647471.2829</w:t>
            </w:r>
          </w:p>
        </w:tc>
        <w:tc>
          <w:tcPr>
            <w:tcW w:w="1493" w:type="dxa"/>
            <w:gridSpan w:val="3"/>
            <w:tcBorders>
              <w:top w:val="nil"/>
              <w:left w:val="nil"/>
              <w:bottom w:val="single" w:sz="4" w:space="0" w:color="auto"/>
              <w:right w:val="single" w:sz="8" w:space="0" w:color="auto"/>
            </w:tcBorders>
            <w:shd w:val="clear" w:color="auto" w:fill="auto"/>
            <w:noWrap/>
            <w:vAlign w:val="center"/>
          </w:tcPr>
          <w:p w14:paraId="0168331C" w14:textId="707E8C9E" w:rsidR="000D208A" w:rsidRPr="004F7C93" w:rsidRDefault="000D208A" w:rsidP="000D208A">
            <w:pPr>
              <w:jc w:val="right"/>
              <w:rPr>
                <w:rFonts w:eastAsia="Calibri"/>
                <w:sz w:val="22"/>
                <w:szCs w:val="22"/>
                <w:lang w:val="en-US" w:eastAsia="en-US"/>
              </w:rPr>
            </w:pPr>
            <w:r>
              <w:rPr>
                <w:rFonts w:ascii="Calibri" w:hAnsi="Calibri" w:cs="Calibri"/>
                <w:sz w:val="22"/>
                <w:szCs w:val="22"/>
              </w:rPr>
              <w:t>615568.1723</w:t>
            </w:r>
          </w:p>
        </w:tc>
      </w:tr>
      <w:tr w:rsidR="000D208A" w:rsidRPr="001F71E8" w14:paraId="4E4D5AA9"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F58E7E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0C5D4C2" w14:textId="1ADD2D26" w:rsidR="000D208A" w:rsidRPr="004F7C93" w:rsidRDefault="000D208A" w:rsidP="000D208A">
            <w:pPr>
              <w:jc w:val="right"/>
              <w:rPr>
                <w:rFonts w:eastAsia="Calibri"/>
                <w:sz w:val="22"/>
                <w:szCs w:val="22"/>
                <w:lang w:val="en-US" w:eastAsia="en-US"/>
              </w:rPr>
            </w:pPr>
            <w:r>
              <w:rPr>
                <w:rFonts w:ascii="Calibri" w:hAnsi="Calibri" w:cs="Calibri"/>
                <w:sz w:val="22"/>
                <w:szCs w:val="22"/>
              </w:rPr>
              <w:t>647474.6433</w:t>
            </w:r>
          </w:p>
        </w:tc>
        <w:tc>
          <w:tcPr>
            <w:tcW w:w="1493" w:type="dxa"/>
            <w:gridSpan w:val="3"/>
            <w:tcBorders>
              <w:top w:val="nil"/>
              <w:left w:val="nil"/>
              <w:bottom w:val="single" w:sz="4" w:space="0" w:color="auto"/>
              <w:right w:val="single" w:sz="8" w:space="0" w:color="auto"/>
            </w:tcBorders>
            <w:shd w:val="clear" w:color="auto" w:fill="auto"/>
            <w:noWrap/>
            <w:vAlign w:val="center"/>
          </w:tcPr>
          <w:p w14:paraId="7080096A" w14:textId="247F9579" w:rsidR="000D208A" w:rsidRPr="004F7C93" w:rsidRDefault="000D208A" w:rsidP="000D208A">
            <w:pPr>
              <w:jc w:val="right"/>
              <w:rPr>
                <w:rFonts w:eastAsia="Calibri"/>
                <w:sz w:val="22"/>
                <w:szCs w:val="22"/>
                <w:lang w:val="en-US" w:eastAsia="en-US"/>
              </w:rPr>
            </w:pPr>
            <w:r>
              <w:rPr>
                <w:rFonts w:ascii="Calibri" w:hAnsi="Calibri" w:cs="Calibri"/>
                <w:sz w:val="22"/>
                <w:szCs w:val="22"/>
              </w:rPr>
              <w:t>615565.2472</w:t>
            </w:r>
          </w:p>
        </w:tc>
      </w:tr>
      <w:tr w:rsidR="000D208A" w:rsidRPr="001F71E8" w14:paraId="2FCBC6E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9BDCD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E73D69B" w14:textId="0DEDA88F" w:rsidR="000D208A" w:rsidRPr="004F7C93" w:rsidRDefault="000D208A" w:rsidP="000D208A">
            <w:pPr>
              <w:jc w:val="right"/>
              <w:rPr>
                <w:rFonts w:eastAsia="Calibri"/>
                <w:sz w:val="22"/>
                <w:szCs w:val="22"/>
                <w:lang w:val="en-US" w:eastAsia="en-US"/>
              </w:rPr>
            </w:pPr>
            <w:r>
              <w:rPr>
                <w:rFonts w:ascii="Calibri" w:hAnsi="Calibri" w:cs="Calibri"/>
                <w:sz w:val="22"/>
                <w:szCs w:val="22"/>
              </w:rPr>
              <w:t>647490.3990</w:t>
            </w:r>
          </w:p>
        </w:tc>
        <w:tc>
          <w:tcPr>
            <w:tcW w:w="1493" w:type="dxa"/>
            <w:gridSpan w:val="3"/>
            <w:tcBorders>
              <w:top w:val="nil"/>
              <w:left w:val="nil"/>
              <w:bottom w:val="single" w:sz="4" w:space="0" w:color="auto"/>
              <w:right w:val="single" w:sz="8" w:space="0" w:color="auto"/>
            </w:tcBorders>
            <w:shd w:val="clear" w:color="auto" w:fill="auto"/>
            <w:noWrap/>
            <w:vAlign w:val="center"/>
          </w:tcPr>
          <w:p w14:paraId="1CFCE27C" w14:textId="44E1A292" w:rsidR="000D208A" w:rsidRPr="004F7C93" w:rsidRDefault="000D208A" w:rsidP="000D208A">
            <w:pPr>
              <w:jc w:val="right"/>
              <w:rPr>
                <w:rFonts w:eastAsia="Calibri"/>
                <w:sz w:val="22"/>
                <w:szCs w:val="22"/>
                <w:lang w:val="en-US" w:eastAsia="en-US"/>
              </w:rPr>
            </w:pPr>
            <w:r>
              <w:rPr>
                <w:rFonts w:ascii="Calibri" w:hAnsi="Calibri" w:cs="Calibri"/>
                <w:sz w:val="22"/>
                <w:szCs w:val="22"/>
              </w:rPr>
              <w:t>615553.0310</w:t>
            </w:r>
          </w:p>
        </w:tc>
      </w:tr>
      <w:tr w:rsidR="000D208A" w:rsidRPr="001F71E8" w14:paraId="53E065C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799528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000902A" w14:textId="25C891CF" w:rsidR="000D208A" w:rsidRPr="004F7C93" w:rsidRDefault="000D208A" w:rsidP="000D208A">
            <w:pPr>
              <w:jc w:val="right"/>
              <w:rPr>
                <w:rFonts w:eastAsia="Calibri"/>
                <w:sz w:val="22"/>
                <w:szCs w:val="22"/>
                <w:lang w:val="en-US" w:eastAsia="en-US"/>
              </w:rPr>
            </w:pPr>
            <w:r>
              <w:rPr>
                <w:rFonts w:ascii="Calibri" w:hAnsi="Calibri" w:cs="Calibri"/>
                <w:sz w:val="22"/>
                <w:szCs w:val="22"/>
              </w:rPr>
              <w:t>647497.6720</w:t>
            </w:r>
          </w:p>
        </w:tc>
        <w:tc>
          <w:tcPr>
            <w:tcW w:w="1493" w:type="dxa"/>
            <w:gridSpan w:val="3"/>
            <w:tcBorders>
              <w:top w:val="nil"/>
              <w:left w:val="nil"/>
              <w:bottom w:val="single" w:sz="4" w:space="0" w:color="auto"/>
              <w:right w:val="single" w:sz="8" w:space="0" w:color="auto"/>
            </w:tcBorders>
            <w:shd w:val="clear" w:color="auto" w:fill="auto"/>
            <w:noWrap/>
            <w:vAlign w:val="center"/>
          </w:tcPr>
          <w:p w14:paraId="00A763CB" w14:textId="678E4519" w:rsidR="000D208A" w:rsidRPr="004F7C93" w:rsidRDefault="000D208A" w:rsidP="000D208A">
            <w:pPr>
              <w:jc w:val="right"/>
              <w:rPr>
                <w:rFonts w:eastAsia="Calibri"/>
                <w:sz w:val="22"/>
                <w:szCs w:val="22"/>
                <w:lang w:val="en-US" w:eastAsia="en-US"/>
              </w:rPr>
            </w:pPr>
            <w:r>
              <w:rPr>
                <w:rFonts w:ascii="Calibri" w:hAnsi="Calibri" w:cs="Calibri"/>
                <w:sz w:val="22"/>
                <w:szCs w:val="22"/>
              </w:rPr>
              <w:t>615546.4259</w:t>
            </w:r>
          </w:p>
        </w:tc>
      </w:tr>
      <w:tr w:rsidR="000D208A" w:rsidRPr="001F71E8" w14:paraId="2241C17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2ACB9C0"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75EDD0F" w14:textId="3DC2227D" w:rsidR="000D208A" w:rsidRPr="004F7C93" w:rsidRDefault="000D208A" w:rsidP="000D208A">
            <w:pPr>
              <w:jc w:val="right"/>
              <w:rPr>
                <w:rFonts w:eastAsia="Calibri"/>
                <w:sz w:val="22"/>
                <w:szCs w:val="22"/>
                <w:lang w:val="en-US" w:eastAsia="en-US"/>
              </w:rPr>
            </w:pPr>
            <w:r>
              <w:rPr>
                <w:rFonts w:ascii="Calibri" w:hAnsi="Calibri" w:cs="Calibri"/>
                <w:sz w:val="22"/>
                <w:szCs w:val="22"/>
              </w:rPr>
              <w:t>647498.0131</w:t>
            </w:r>
          </w:p>
        </w:tc>
        <w:tc>
          <w:tcPr>
            <w:tcW w:w="1493" w:type="dxa"/>
            <w:gridSpan w:val="3"/>
            <w:tcBorders>
              <w:top w:val="nil"/>
              <w:left w:val="nil"/>
              <w:bottom w:val="single" w:sz="4" w:space="0" w:color="auto"/>
              <w:right w:val="single" w:sz="8" w:space="0" w:color="auto"/>
            </w:tcBorders>
            <w:shd w:val="clear" w:color="auto" w:fill="auto"/>
            <w:noWrap/>
            <w:vAlign w:val="center"/>
          </w:tcPr>
          <w:p w14:paraId="2D5347EA" w14:textId="5176DB7A" w:rsidR="000D208A" w:rsidRPr="004F7C93" w:rsidRDefault="000D208A" w:rsidP="000D208A">
            <w:pPr>
              <w:jc w:val="right"/>
              <w:rPr>
                <w:rFonts w:eastAsia="Calibri"/>
                <w:sz w:val="22"/>
                <w:szCs w:val="22"/>
                <w:lang w:val="en-US" w:eastAsia="en-US"/>
              </w:rPr>
            </w:pPr>
            <w:r>
              <w:rPr>
                <w:rFonts w:ascii="Calibri" w:hAnsi="Calibri" w:cs="Calibri"/>
                <w:sz w:val="22"/>
                <w:szCs w:val="22"/>
              </w:rPr>
              <w:t>615543.8689</w:t>
            </w:r>
          </w:p>
        </w:tc>
      </w:tr>
      <w:tr w:rsidR="000D208A" w:rsidRPr="001F71E8" w14:paraId="1D3205C9"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A7AFB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F0E1118" w14:textId="30947660" w:rsidR="000D208A" w:rsidRPr="004F7C93" w:rsidRDefault="000D208A" w:rsidP="000D208A">
            <w:pPr>
              <w:jc w:val="right"/>
              <w:rPr>
                <w:rFonts w:eastAsia="Calibri"/>
                <w:sz w:val="22"/>
                <w:szCs w:val="22"/>
                <w:lang w:val="en-US" w:eastAsia="en-US"/>
              </w:rPr>
            </w:pPr>
            <w:r>
              <w:rPr>
                <w:rFonts w:ascii="Calibri" w:hAnsi="Calibri" w:cs="Calibri"/>
                <w:sz w:val="22"/>
                <w:szCs w:val="22"/>
              </w:rPr>
              <w:t>647496.8554</w:t>
            </w:r>
          </w:p>
        </w:tc>
        <w:tc>
          <w:tcPr>
            <w:tcW w:w="1493" w:type="dxa"/>
            <w:gridSpan w:val="3"/>
            <w:tcBorders>
              <w:top w:val="nil"/>
              <w:left w:val="nil"/>
              <w:bottom w:val="single" w:sz="4" w:space="0" w:color="auto"/>
              <w:right w:val="single" w:sz="8" w:space="0" w:color="auto"/>
            </w:tcBorders>
            <w:shd w:val="clear" w:color="auto" w:fill="auto"/>
            <w:noWrap/>
            <w:vAlign w:val="center"/>
          </w:tcPr>
          <w:p w14:paraId="09B2B657" w14:textId="48D1AE15" w:rsidR="000D208A" w:rsidRPr="004F7C93" w:rsidRDefault="000D208A" w:rsidP="000D208A">
            <w:pPr>
              <w:jc w:val="right"/>
              <w:rPr>
                <w:rFonts w:eastAsia="Calibri"/>
                <w:sz w:val="22"/>
                <w:szCs w:val="22"/>
                <w:lang w:val="en-US" w:eastAsia="en-US"/>
              </w:rPr>
            </w:pPr>
            <w:r>
              <w:rPr>
                <w:rFonts w:ascii="Calibri" w:hAnsi="Calibri" w:cs="Calibri"/>
                <w:sz w:val="22"/>
                <w:szCs w:val="22"/>
              </w:rPr>
              <w:t>615543.0162</w:t>
            </w:r>
          </w:p>
        </w:tc>
      </w:tr>
      <w:tr w:rsidR="000D208A" w:rsidRPr="001F71E8" w14:paraId="11095DC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314B8E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D072BD2" w14:textId="1D6CBC6C" w:rsidR="000D208A" w:rsidRPr="004F7C93" w:rsidRDefault="000D208A" w:rsidP="000D208A">
            <w:pPr>
              <w:jc w:val="right"/>
              <w:rPr>
                <w:rFonts w:eastAsia="Calibri"/>
                <w:sz w:val="22"/>
                <w:szCs w:val="22"/>
                <w:lang w:val="en-US" w:eastAsia="en-US"/>
              </w:rPr>
            </w:pPr>
            <w:r>
              <w:rPr>
                <w:rFonts w:ascii="Calibri" w:hAnsi="Calibri" w:cs="Calibri"/>
                <w:sz w:val="22"/>
                <w:szCs w:val="22"/>
              </w:rPr>
              <w:t>647481.0010</w:t>
            </w:r>
          </w:p>
        </w:tc>
        <w:tc>
          <w:tcPr>
            <w:tcW w:w="1493" w:type="dxa"/>
            <w:gridSpan w:val="3"/>
            <w:tcBorders>
              <w:top w:val="nil"/>
              <w:left w:val="nil"/>
              <w:bottom w:val="single" w:sz="4" w:space="0" w:color="auto"/>
              <w:right w:val="single" w:sz="8" w:space="0" w:color="auto"/>
            </w:tcBorders>
            <w:shd w:val="clear" w:color="auto" w:fill="auto"/>
            <w:noWrap/>
            <w:vAlign w:val="center"/>
          </w:tcPr>
          <w:p w14:paraId="4728FB51" w14:textId="644F42EC" w:rsidR="000D208A" w:rsidRPr="004F7C93" w:rsidRDefault="000D208A" w:rsidP="000D208A">
            <w:pPr>
              <w:jc w:val="right"/>
              <w:rPr>
                <w:rFonts w:eastAsia="Calibri"/>
                <w:sz w:val="22"/>
                <w:szCs w:val="22"/>
                <w:lang w:val="en-US" w:eastAsia="en-US"/>
              </w:rPr>
            </w:pPr>
            <w:r>
              <w:rPr>
                <w:rFonts w:ascii="Calibri" w:hAnsi="Calibri" w:cs="Calibri"/>
                <w:sz w:val="22"/>
                <w:szCs w:val="22"/>
              </w:rPr>
              <w:t>615538.4810</w:t>
            </w:r>
          </w:p>
        </w:tc>
      </w:tr>
      <w:tr w:rsidR="000D208A" w:rsidRPr="001F71E8" w14:paraId="079DC1D0"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F5FBEB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7242C07" w14:textId="2D5765EE" w:rsidR="000D208A" w:rsidRPr="004F7C93" w:rsidRDefault="000D208A" w:rsidP="000D208A">
            <w:pPr>
              <w:jc w:val="right"/>
              <w:rPr>
                <w:rFonts w:eastAsia="Calibri"/>
                <w:sz w:val="22"/>
                <w:szCs w:val="22"/>
                <w:lang w:val="en-US" w:eastAsia="en-US"/>
              </w:rPr>
            </w:pPr>
            <w:r>
              <w:rPr>
                <w:rFonts w:ascii="Calibri" w:hAnsi="Calibri" w:cs="Calibri"/>
                <w:sz w:val="22"/>
                <w:szCs w:val="22"/>
              </w:rPr>
              <w:t>647440.6350</w:t>
            </w:r>
          </w:p>
        </w:tc>
        <w:tc>
          <w:tcPr>
            <w:tcW w:w="1493" w:type="dxa"/>
            <w:gridSpan w:val="3"/>
            <w:tcBorders>
              <w:top w:val="nil"/>
              <w:left w:val="nil"/>
              <w:bottom w:val="single" w:sz="4" w:space="0" w:color="auto"/>
              <w:right w:val="single" w:sz="8" w:space="0" w:color="auto"/>
            </w:tcBorders>
            <w:shd w:val="clear" w:color="auto" w:fill="auto"/>
            <w:noWrap/>
            <w:vAlign w:val="center"/>
          </w:tcPr>
          <w:p w14:paraId="11B9CF34" w14:textId="27D0700C" w:rsidR="000D208A" w:rsidRPr="004F7C93" w:rsidRDefault="000D208A" w:rsidP="000D208A">
            <w:pPr>
              <w:jc w:val="right"/>
              <w:rPr>
                <w:rFonts w:eastAsia="Calibri"/>
                <w:sz w:val="22"/>
                <w:szCs w:val="22"/>
                <w:lang w:val="en-US" w:eastAsia="en-US"/>
              </w:rPr>
            </w:pPr>
            <w:r>
              <w:rPr>
                <w:rFonts w:ascii="Calibri" w:hAnsi="Calibri" w:cs="Calibri"/>
                <w:sz w:val="22"/>
                <w:szCs w:val="22"/>
              </w:rPr>
              <w:t>615523.9810</w:t>
            </w:r>
          </w:p>
        </w:tc>
      </w:tr>
      <w:tr w:rsidR="000D208A" w:rsidRPr="001F71E8" w14:paraId="7E64D0DE"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21039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F94303D" w14:textId="4C386FB0" w:rsidR="000D208A" w:rsidRPr="004F7C93" w:rsidRDefault="000D208A" w:rsidP="000D208A">
            <w:pPr>
              <w:jc w:val="right"/>
              <w:rPr>
                <w:rFonts w:eastAsia="Calibri"/>
                <w:sz w:val="22"/>
                <w:szCs w:val="22"/>
                <w:lang w:val="en-US" w:eastAsia="en-US"/>
              </w:rPr>
            </w:pPr>
            <w:r>
              <w:rPr>
                <w:rFonts w:ascii="Calibri" w:hAnsi="Calibri" w:cs="Calibri"/>
                <w:sz w:val="22"/>
                <w:szCs w:val="22"/>
              </w:rPr>
              <w:t>647431.8180</w:t>
            </w:r>
          </w:p>
        </w:tc>
        <w:tc>
          <w:tcPr>
            <w:tcW w:w="1493" w:type="dxa"/>
            <w:gridSpan w:val="3"/>
            <w:tcBorders>
              <w:top w:val="nil"/>
              <w:left w:val="nil"/>
              <w:bottom w:val="single" w:sz="4" w:space="0" w:color="auto"/>
              <w:right w:val="single" w:sz="8" w:space="0" w:color="auto"/>
            </w:tcBorders>
            <w:shd w:val="clear" w:color="auto" w:fill="auto"/>
            <w:noWrap/>
            <w:vAlign w:val="center"/>
          </w:tcPr>
          <w:p w14:paraId="230B99AF" w14:textId="2072BC54" w:rsidR="000D208A" w:rsidRPr="004F7C93" w:rsidRDefault="000D208A" w:rsidP="000D208A">
            <w:pPr>
              <w:jc w:val="right"/>
              <w:rPr>
                <w:rFonts w:eastAsia="Calibri"/>
                <w:sz w:val="22"/>
                <w:szCs w:val="22"/>
                <w:lang w:val="en-US" w:eastAsia="en-US"/>
              </w:rPr>
            </w:pPr>
            <w:r>
              <w:rPr>
                <w:rFonts w:ascii="Calibri" w:hAnsi="Calibri" w:cs="Calibri"/>
                <w:sz w:val="22"/>
                <w:szCs w:val="22"/>
              </w:rPr>
              <w:t>615520.0630</w:t>
            </w:r>
          </w:p>
        </w:tc>
      </w:tr>
      <w:tr w:rsidR="000D208A" w:rsidRPr="001F71E8" w14:paraId="19413BFB"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CADDB9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4CE354E" w14:textId="2AAEF9B1" w:rsidR="000D208A" w:rsidRPr="004F7C93" w:rsidRDefault="000D208A" w:rsidP="000D208A">
            <w:pPr>
              <w:jc w:val="right"/>
              <w:rPr>
                <w:rFonts w:eastAsia="Calibri"/>
                <w:sz w:val="22"/>
                <w:szCs w:val="22"/>
                <w:lang w:val="en-US" w:eastAsia="en-US"/>
              </w:rPr>
            </w:pPr>
            <w:r>
              <w:rPr>
                <w:rFonts w:ascii="Calibri" w:hAnsi="Calibri" w:cs="Calibri"/>
                <w:sz w:val="22"/>
                <w:szCs w:val="22"/>
              </w:rPr>
              <w:t>647426.4370</w:t>
            </w:r>
          </w:p>
        </w:tc>
        <w:tc>
          <w:tcPr>
            <w:tcW w:w="1493" w:type="dxa"/>
            <w:gridSpan w:val="3"/>
            <w:tcBorders>
              <w:top w:val="nil"/>
              <w:left w:val="nil"/>
              <w:bottom w:val="single" w:sz="4" w:space="0" w:color="auto"/>
              <w:right w:val="single" w:sz="8" w:space="0" w:color="auto"/>
            </w:tcBorders>
            <w:shd w:val="clear" w:color="auto" w:fill="auto"/>
            <w:noWrap/>
            <w:vAlign w:val="center"/>
          </w:tcPr>
          <w:p w14:paraId="65DFB824" w14:textId="473E6A1D" w:rsidR="000D208A" w:rsidRPr="004F7C93" w:rsidRDefault="000D208A" w:rsidP="000D208A">
            <w:pPr>
              <w:jc w:val="right"/>
              <w:rPr>
                <w:rFonts w:eastAsia="Calibri"/>
                <w:sz w:val="22"/>
                <w:szCs w:val="22"/>
                <w:lang w:val="en-US" w:eastAsia="en-US"/>
              </w:rPr>
            </w:pPr>
            <w:r>
              <w:rPr>
                <w:rFonts w:ascii="Calibri" w:hAnsi="Calibri" w:cs="Calibri"/>
                <w:sz w:val="22"/>
                <w:szCs w:val="22"/>
              </w:rPr>
              <w:t>615517.8030</w:t>
            </w:r>
          </w:p>
        </w:tc>
      </w:tr>
      <w:tr w:rsidR="000D208A" w:rsidRPr="001F71E8" w14:paraId="053A7265"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A6C7F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75299B5" w14:textId="196E0883" w:rsidR="000D208A" w:rsidRPr="004F7C93" w:rsidRDefault="000D208A" w:rsidP="000D208A">
            <w:pPr>
              <w:jc w:val="right"/>
              <w:rPr>
                <w:rFonts w:eastAsia="Calibri"/>
                <w:sz w:val="22"/>
                <w:szCs w:val="22"/>
                <w:lang w:val="en-US" w:eastAsia="en-US"/>
              </w:rPr>
            </w:pPr>
            <w:r>
              <w:rPr>
                <w:rFonts w:ascii="Calibri" w:hAnsi="Calibri" w:cs="Calibri"/>
                <w:sz w:val="22"/>
                <w:szCs w:val="22"/>
              </w:rPr>
              <w:t>647417.4480</w:t>
            </w:r>
          </w:p>
        </w:tc>
        <w:tc>
          <w:tcPr>
            <w:tcW w:w="1493" w:type="dxa"/>
            <w:gridSpan w:val="3"/>
            <w:tcBorders>
              <w:top w:val="nil"/>
              <w:left w:val="nil"/>
              <w:bottom w:val="single" w:sz="4" w:space="0" w:color="auto"/>
              <w:right w:val="single" w:sz="8" w:space="0" w:color="auto"/>
            </w:tcBorders>
            <w:shd w:val="clear" w:color="auto" w:fill="auto"/>
            <w:noWrap/>
            <w:vAlign w:val="center"/>
          </w:tcPr>
          <w:p w14:paraId="36DFB781" w14:textId="718F9A9E" w:rsidR="000D208A" w:rsidRPr="004F7C93" w:rsidRDefault="000D208A" w:rsidP="000D208A">
            <w:pPr>
              <w:jc w:val="right"/>
              <w:rPr>
                <w:rFonts w:eastAsia="Calibri"/>
                <w:sz w:val="22"/>
                <w:szCs w:val="22"/>
                <w:lang w:val="en-US" w:eastAsia="en-US"/>
              </w:rPr>
            </w:pPr>
            <w:r>
              <w:rPr>
                <w:rFonts w:ascii="Calibri" w:hAnsi="Calibri" w:cs="Calibri"/>
                <w:sz w:val="22"/>
                <w:szCs w:val="22"/>
              </w:rPr>
              <w:t>615512.4770</w:t>
            </w:r>
          </w:p>
        </w:tc>
      </w:tr>
      <w:tr w:rsidR="000D208A" w:rsidRPr="001F71E8" w14:paraId="0DCB580C"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E433D2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48E8877" w14:textId="7946DA5A" w:rsidR="000D208A" w:rsidRPr="004F7C93" w:rsidRDefault="000D208A" w:rsidP="000D208A">
            <w:pPr>
              <w:jc w:val="right"/>
              <w:rPr>
                <w:rFonts w:eastAsia="Calibri"/>
                <w:sz w:val="22"/>
                <w:szCs w:val="22"/>
                <w:lang w:val="en-US" w:eastAsia="en-US"/>
              </w:rPr>
            </w:pPr>
            <w:r>
              <w:rPr>
                <w:rFonts w:ascii="Calibri" w:hAnsi="Calibri" w:cs="Calibri"/>
                <w:sz w:val="22"/>
                <w:szCs w:val="22"/>
              </w:rPr>
              <w:t>647409.5159</w:t>
            </w:r>
          </w:p>
        </w:tc>
        <w:tc>
          <w:tcPr>
            <w:tcW w:w="1493" w:type="dxa"/>
            <w:gridSpan w:val="3"/>
            <w:tcBorders>
              <w:top w:val="nil"/>
              <w:left w:val="nil"/>
              <w:bottom w:val="single" w:sz="4" w:space="0" w:color="auto"/>
              <w:right w:val="single" w:sz="8" w:space="0" w:color="auto"/>
            </w:tcBorders>
            <w:shd w:val="clear" w:color="auto" w:fill="auto"/>
            <w:noWrap/>
            <w:vAlign w:val="center"/>
          </w:tcPr>
          <w:p w14:paraId="4B162202" w14:textId="0C73C5CA" w:rsidR="000D208A" w:rsidRPr="004F7C93" w:rsidRDefault="000D208A" w:rsidP="000D208A">
            <w:pPr>
              <w:jc w:val="right"/>
              <w:rPr>
                <w:rFonts w:eastAsia="Calibri"/>
                <w:sz w:val="22"/>
                <w:szCs w:val="22"/>
                <w:lang w:val="en-US" w:eastAsia="en-US"/>
              </w:rPr>
            </w:pPr>
            <w:r>
              <w:rPr>
                <w:rFonts w:ascii="Calibri" w:hAnsi="Calibri" w:cs="Calibri"/>
                <w:sz w:val="22"/>
                <w:szCs w:val="22"/>
              </w:rPr>
              <w:t>615507.0170</w:t>
            </w:r>
          </w:p>
        </w:tc>
      </w:tr>
      <w:tr w:rsidR="000D208A" w:rsidRPr="001F71E8" w14:paraId="01FB8C2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9555E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40E3546" w14:textId="16691DA8" w:rsidR="000D208A" w:rsidRPr="004F7C93" w:rsidRDefault="000D208A" w:rsidP="000D208A">
            <w:pPr>
              <w:jc w:val="right"/>
              <w:rPr>
                <w:rFonts w:eastAsia="Calibri"/>
                <w:sz w:val="22"/>
                <w:szCs w:val="22"/>
                <w:lang w:val="en-US" w:eastAsia="en-US"/>
              </w:rPr>
            </w:pPr>
            <w:r>
              <w:rPr>
                <w:rFonts w:ascii="Calibri" w:hAnsi="Calibri" w:cs="Calibri"/>
                <w:sz w:val="22"/>
                <w:szCs w:val="22"/>
              </w:rPr>
              <w:t>647409.3703</w:t>
            </w:r>
          </w:p>
        </w:tc>
        <w:tc>
          <w:tcPr>
            <w:tcW w:w="1493" w:type="dxa"/>
            <w:gridSpan w:val="3"/>
            <w:tcBorders>
              <w:top w:val="nil"/>
              <w:left w:val="nil"/>
              <w:bottom w:val="single" w:sz="4" w:space="0" w:color="auto"/>
              <w:right w:val="single" w:sz="8" w:space="0" w:color="auto"/>
            </w:tcBorders>
            <w:shd w:val="clear" w:color="auto" w:fill="auto"/>
            <w:noWrap/>
            <w:vAlign w:val="center"/>
          </w:tcPr>
          <w:p w14:paraId="301E7F8B" w14:textId="6C97D775" w:rsidR="000D208A" w:rsidRPr="004F7C93" w:rsidRDefault="000D208A" w:rsidP="000D208A">
            <w:pPr>
              <w:jc w:val="right"/>
              <w:rPr>
                <w:rFonts w:eastAsia="Calibri"/>
                <w:sz w:val="22"/>
                <w:szCs w:val="22"/>
                <w:lang w:val="en-US" w:eastAsia="en-US"/>
              </w:rPr>
            </w:pPr>
            <w:r>
              <w:rPr>
                <w:rFonts w:ascii="Calibri" w:hAnsi="Calibri" w:cs="Calibri"/>
                <w:sz w:val="22"/>
                <w:szCs w:val="22"/>
              </w:rPr>
              <w:t>615503.8324</w:t>
            </w:r>
          </w:p>
        </w:tc>
      </w:tr>
      <w:tr w:rsidR="000D208A" w:rsidRPr="001F71E8" w14:paraId="2996903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C69C0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95CCACD" w14:textId="41206292" w:rsidR="000D208A" w:rsidRPr="004F7C93" w:rsidRDefault="000D208A" w:rsidP="000D208A">
            <w:pPr>
              <w:jc w:val="right"/>
              <w:rPr>
                <w:rFonts w:eastAsia="Calibri"/>
                <w:sz w:val="22"/>
                <w:szCs w:val="22"/>
                <w:lang w:val="en-US" w:eastAsia="en-US"/>
              </w:rPr>
            </w:pPr>
            <w:r>
              <w:rPr>
                <w:rFonts w:ascii="Calibri" w:hAnsi="Calibri" w:cs="Calibri"/>
                <w:sz w:val="22"/>
                <w:szCs w:val="22"/>
              </w:rPr>
              <w:t>647423.3580</w:t>
            </w:r>
          </w:p>
        </w:tc>
        <w:tc>
          <w:tcPr>
            <w:tcW w:w="1493" w:type="dxa"/>
            <w:gridSpan w:val="3"/>
            <w:tcBorders>
              <w:top w:val="nil"/>
              <w:left w:val="nil"/>
              <w:bottom w:val="single" w:sz="4" w:space="0" w:color="auto"/>
              <w:right w:val="single" w:sz="8" w:space="0" w:color="auto"/>
            </w:tcBorders>
            <w:shd w:val="clear" w:color="auto" w:fill="auto"/>
            <w:noWrap/>
            <w:vAlign w:val="center"/>
          </w:tcPr>
          <w:p w14:paraId="27DD09E5" w14:textId="46DBB129" w:rsidR="000D208A" w:rsidRPr="004F7C93" w:rsidRDefault="000D208A" w:rsidP="000D208A">
            <w:pPr>
              <w:jc w:val="right"/>
              <w:rPr>
                <w:rFonts w:eastAsia="Calibri"/>
                <w:sz w:val="22"/>
                <w:szCs w:val="22"/>
                <w:lang w:val="en-US" w:eastAsia="en-US"/>
              </w:rPr>
            </w:pPr>
            <w:r>
              <w:rPr>
                <w:rFonts w:ascii="Calibri" w:hAnsi="Calibri" w:cs="Calibri"/>
                <w:sz w:val="22"/>
                <w:szCs w:val="22"/>
              </w:rPr>
              <w:t>615487.6860</w:t>
            </w:r>
          </w:p>
        </w:tc>
      </w:tr>
      <w:tr w:rsidR="000D208A" w:rsidRPr="001F71E8" w14:paraId="381771D3"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026BB90"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8F63E48" w14:textId="2686961E" w:rsidR="000D208A" w:rsidRPr="004F7C93" w:rsidRDefault="000D208A" w:rsidP="000D208A">
            <w:pPr>
              <w:jc w:val="right"/>
              <w:rPr>
                <w:rFonts w:eastAsia="Calibri"/>
                <w:sz w:val="22"/>
                <w:szCs w:val="22"/>
                <w:lang w:val="en-US" w:eastAsia="en-US"/>
              </w:rPr>
            </w:pPr>
            <w:r>
              <w:rPr>
                <w:rFonts w:ascii="Calibri" w:hAnsi="Calibri" w:cs="Calibri"/>
                <w:sz w:val="22"/>
                <w:szCs w:val="22"/>
              </w:rPr>
              <w:t>647428.7780</w:t>
            </w:r>
          </w:p>
        </w:tc>
        <w:tc>
          <w:tcPr>
            <w:tcW w:w="1493" w:type="dxa"/>
            <w:gridSpan w:val="3"/>
            <w:tcBorders>
              <w:top w:val="nil"/>
              <w:left w:val="nil"/>
              <w:bottom w:val="single" w:sz="4" w:space="0" w:color="auto"/>
              <w:right w:val="single" w:sz="8" w:space="0" w:color="auto"/>
            </w:tcBorders>
            <w:shd w:val="clear" w:color="auto" w:fill="auto"/>
            <w:noWrap/>
            <w:vAlign w:val="center"/>
          </w:tcPr>
          <w:p w14:paraId="59C0281F" w14:textId="05E510E5" w:rsidR="000D208A" w:rsidRPr="004F7C93" w:rsidRDefault="000D208A" w:rsidP="000D208A">
            <w:pPr>
              <w:jc w:val="right"/>
              <w:rPr>
                <w:rFonts w:eastAsia="Calibri"/>
                <w:sz w:val="22"/>
                <w:szCs w:val="22"/>
                <w:lang w:val="en-US" w:eastAsia="en-US"/>
              </w:rPr>
            </w:pPr>
            <w:r>
              <w:rPr>
                <w:rFonts w:ascii="Calibri" w:hAnsi="Calibri" w:cs="Calibri"/>
                <w:sz w:val="22"/>
                <w:szCs w:val="22"/>
              </w:rPr>
              <w:t>615483.2675</w:t>
            </w:r>
          </w:p>
        </w:tc>
      </w:tr>
      <w:tr w:rsidR="000D208A" w:rsidRPr="001F71E8" w14:paraId="622E410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76708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8C728A8" w14:textId="21884C4C" w:rsidR="000D208A" w:rsidRPr="004F7C93" w:rsidRDefault="000D208A" w:rsidP="000D208A">
            <w:pPr>
              <w:jc w:val="right"/>
              <w:rPr>
                <w:rFonts w:eastAsia="Calibri"/>
                <w:sz w:val="22"/>
                <w:szCs w:val="22"/>
                <w:lang w:val="en-US" w:eastAsia="en-US"/>
              </w:rPr>
            </w:pPr>
            <w:r>
              <w:rPr>
                <w:rFonts w:ascii="Calibri" w:hAnsi="Calibri" w:cs="Calibri"/>
                <w:sz w:val="22"/>
                <w:szCs w:val="22"/>
              </w:rPr>
              <w:t>647435.0497</w:t>
            </w:r>
          </w:p>
        </w:tc>
        <w:tc>
          <w:tcPr>
            <w:tcW w:w="1493" w:type="dxa"/>
            <w:gridSpan w:val="3"/>
            <w:tcBorders>
              <w:top w:val="nil"/>
              <w:left w:val="nil"/>
              <w:bottom w:val="single" w:sz="4" w:space="0" w:color="auto"/>
              <w:right w:val="single" w:sz="8" w:space="0" w:color="auto"/>
            </w:tcBorders>
            <w:shd w:val="clear" w:color="auto" w:fill="auto"/>
            <w:noWrap/>
            <w:vAlign w:val="center"/>
          </w:tcPr>
          <w:p w14:paraId="4B6F9191" w14:textId="324277A9" w:rsidR="000D208A" w:rsidRPr="004F7C93" w:rsidRDefault="000D208A" w:rsidP="000D208A">
            <w:pPr>
              <w:jc w:val="right"/>
              <w:rPr>
                <w:rFonts w:eastAsia="Calibri"/>
                <w:sz w:val="22"/>
                <w:szCs w:val="22"/>
                <w:lang w:val="en-US" w:eastAsia="en-US"/>
              </w:rPr>
            </w:pPr>
            <w:r>
              <w:rPr>
                <w:rFonts w:ascii="Calibri" w:hAnsi="Calibri" w:cs="Calibri"/>
                <w:sz w:val="22"/>
                <w:szCs w:val="22"/>
              </w:rPr>
              <w:t>615478.6570</w:t>
            </w:r>
          </w:p>
        </w:tc>
      </w:tr>
      <w:tr w:rsidR="000D208A" w:rsidRPr="001F71E8" w14:paraId="2BE207EF"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381854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AE1F50A" w14:textId="7167F197" w:rsidR="000D208A" w:rsidRPr="004F7C93" w:rsidRDefault="000D208A" w:rsidP="000D208A">
            <w:pPr>
              <w:jc w:val="right"/>
              <w:rPr>
                <w:rFonts w:eastAsia="Calibri"/>
                <w:sz w:val="22"/>
                <w:szCs w:val="22"/>
                <w:lang w:val="en-US" w:eastAsia="en-US"/>
              </w:rPr>
            </w:pPr>
            <w:r>
              <w:rPr>
                <w:rFonts w:ascii="Calibri" w:hAnsi="Calibri" w:cs="Calibri"/>
                <w:sz w:val="22"/>
                <w:szCs w:val="22"/>
              </w:rPr>
              <w:t>647441.9371</w:t>
            </w:r>
          </w:p>
        </w:tc>
        <w:tc>
          <w:tcPr>
            <w:tcW w:w="1493" w:type="dxa"/>
            <w:gridSpan w:val="3"/>
            <w:tcBorders>
              <w:top w:val="nil"/>
              <w:left w:val="nil"/>
              <w:bottom w:val="single" w:sz="4" w:space="0" w:color="auto"/>
              <w:right w:val="single" w:sz="8" w:space="0" w:color="auto"/>
            </w:tcBorders>
            <w:shd w:val="clear" w:color="auto" w:fill="auto"/>
            <w:noWrap/>
            <w:vAlign w:val="center"/>
          </w:tcPr>
          <w:p w14:paraId="09826617" w14:textId="55A3DBE3" w:rsidR="000D208A" w:rsidRPr="004F7C93" w:rsidRDefault="000D208A" w:rsidP="000D208A">
            <w:pPr>
              <w:jc w:val="right"/>
              <w:rPr>
                <w:rFonts w:eastAsia="Calibri"/>
                <w:sz w:val="22"/>
                <w:szCs w:val="22"/>
                <w:lang w:val="en-US" w:eastAsia="en-US"/>
              </w:rPr>
            </w:pPr>
            <w:r>
              <w:rPr>
                <w:rFonts w:ascii="Calibri" w:hAnsi="Calibri" w:cs="Calibri"/>
                <w:sz w:val="22"/>
                <w:szCs w:val="22"/>
              </w:rPr>
              <w:t>615473.0922</w:t>
            </w:r>
          </w:p>
        </w:tc>
      </w:tr>
      <w:tr w:rsidR="000D208A" w:rsidRPr="001F71E8" w14:paraId="6B8AA369"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57176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D2940AE" w14:textId="0D772358" w:rsidR="000D208A" w:rsidRPr="004F7C93" w:rsidRDefault="000D208A" w:rsidP="000D208A">
            <w:pPr>
              <w:jc w:val="right"/>
              <w:rPr>
                <w:rFonts w:eastAsia="Calibri"/>
                <w:sz w:val="22"/>
                <w:szCs w:val="22"/>
                <w:lang w:val="en-US" w:eastAsia="en-US"/>
              </w:rPr>
            </w:pPr>
            <w:r>
              <w:rPr>
                <w:rFonts w:ascii="Calibri" w:hAnsi="Calibri" w:cs="Calibri"/>
                <w:sz w:val="22"/>
                <w:szCs w:val="22"/>
              </w:rPr>
              <w:t>647447.8051</w:t>
            </w:r>
          </w:p>
        </w:tc>
        <w:tc>
          <w:tcPr>
            <w:tcW w:w="1493" w:type="dxa"/>
            <w:gridSpan w:val="3"/>
            <w:tcBorders>
              <w:top w:val="nil"/>
              <w:left w:val="nil"/>
              <w:bottom w:val="single" w:sz="4" w:space="0" w:color="auto"/>
              <w:right w:val="single" w:sz="8" w:space="0" w:color="auto"/>
            </w:tcBorders>
            <w:shd w:val="clear" w:color="auto" w:fill="auto"/>
            <w:noWrap/>
            <w:vAlign w:val="center"/>
          </w:tcPr>
          <w:p w14:paraId="72A31585" w14:textId="717EA33A" w:rsidR="000D208A" w:rsidRPr="004F7C93" w:rsidRDefault="000D208A" w:rsidP="000D208A">
            <w:pPr>
              <w:jc w:val="right"/>
              <w:rPr>
                <w:rFonts w:eastAsia="Calibri"/>
                <w:sz w:val="22"/>
                <w:szCs w:val="22"/>
                <w:lang w:val="en-US" w:eastAsia="en-US"/>
              </w:rPr>
            </w:pPr>
            <w:r>
              <w:rPr>
                <w:rFonts w:ascii="Calibri" w:hAnsi="Calibri" w:cs="Calibri"/>
                <w:sz w:val="22"/>
                <w:szCs w:val="22"/>
              </w:rPr>
              <w:t>615467.1792</w:t>
            </w:r>
          </w:p>
        </w:tc>
      </w:tr>
      <w:tr w:rsidR="000D208A" w:rsidRPr="001F71E8" w14:paraId="306CF031"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ABE54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D870765" w14:textId="610F423E" w:rsidR="000D208A" w:rsidRPr="004F7C93" w:rsidRDefault="000D208A" w:rsidP="000D208A">
            <w:pPr>
              <w:jc w:val="right"/>
              <w:rPr>
                <w:rFonts w:eastAsia="Calibri"/>
                <w:sz w:val="22"/>
                <w:szCs w:val="22"/>
                <w:lang w:val="en-US" w:eastAsia="en-US"/>
              </w:rPr>
            </w:pPr>
            <w:r>
              <w:rPr>
                <w:rFonts w:ascii="Calibri" w:hAnsi="Calibri" w:cs="Calibri"/>
                <w:sz w:val="22"/>
                <w:szCs w:val="22"/>
              </w:rPr>
              <w:t>647455.2090</w:t>
            </w:r>
          </w:p>
        </w:tc>
        <w:tc>
          <w:tcPr>
            <w:tcW w:w="1493" w:type="dxa"/>
            <w:gridSpan w:val="3"/>
            <w:tcBorders>
              <w:top w:val="nil"/>
              <w:left w:val="nil"/>
              <w:bottom w:val="single" w:sz="4" w:space="0" w:color="auto"/>
              <w:right w:val="single" w:sz="8" w:space="0" w:color="auto"/>
            </w:tcBorders>
            <w:shd w:val="clear" w:color="auto" w:fill="auto"/>
            <w:noWrap/>
            <w:vAlign w:val="center"/>
          </w:tcPr>
          <w:p w14:paraId="60336F2D" w14:textId="74F8A783" w:rsidR="000D208A" w:rsidRPr="004F7C93" w:rsidRDefault="000D208A" w:rsidP="000D208A">
            <w:pPr>
              <w:jc w:val="right"/>
              <w:rPr>
                <w:rFonts w:eastAsia="Calibri"/>
                <w:sz w:val="22"/>
                <w:szCs w:val="22"/>
                <w:lang w:val="en-US" w:eastAsia="en-US"/>
              </w:rPr>
            </w:pPr>
            <w:r>
              <w:rPr>
                <w:rFonts w:ascii="Calibri" w:hAnsi="Calibri" w:cs="Calibri"/>
                <w:sz w:val="22"/>
                <w:szCs w:val="22"/>
              </w:rPr>
              <w:t>615457.1490</w:t>
            </w:r>
          </w:p>
        </w:tc>
      </w:tr>
      <w:tr w:rsidR="000D208A" w:rsidRPr="001F71E8" w14:paraId="66199B6C"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E474F5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0BC41CE" w14:textId="4E4FDD80" w:rsidR="000D208A" w:rsidRPr="004F7C93" w:rsidRDefault="000D208A" w:rsidP="000D208A">
            <w:pPr>
              <w:jc w:val="right"/>
              <w:rPr>
                <w:rFonts w:eastAsia="Calibri"/>
                <w:sz w:val="22"/>
                <w:szCs w:val="22"/>
                <w:lang w:val="en-US" w:eastAsia="en-US"/>
              </w:rPr>
            </w:pPr>
            <w:r>
              <w:rPr>
                <w:rFonts w:ascii="Calibri" w:hAnsi="Calibri" w:cs="Calibri"/>
                <w:sz w:val="22"/>
                <w:szCs w:val="22"/>
              </w:rPr>
              <w:t>647463.8960</w:t>
            </w:r>
          </w:p>
        </w:tc>
        <w:tc>
          <w:tcPr>
            <w:tcW w:w="1493" w:type="dxa"/>
            <w:gridSpan w:val="3"/>
            <w:tcBorders>
              <w:top w:val="nil"/>
              <w:left w:val="nil"/>
              <w:bottom w:val="single" w:sz="4" w:space="0" w:color="auto"/>
              <w:right w:val="single" w:sz="8" w:space="0" w:color="auto"/>
            </w:tcBorders>
            <w:shd w:val="clear" w:color="auto" w:fill="auto"/>
            <w:noWrap/>
            <w:vAlign w:val="center"/>
          </w:tcPr>
          <w:p w14:paraId="01355D52" w14:textId="0C8E0200" w:rsidR="000D208A" w:rsidRPr="004F7C93" w:rsidRDefault="000D208A" w:rsidP="000D208A">
            <w:pPr>
              <w:jc w:val="right"/>
              <w:rPr>
                <w:rFonts w:eastAsia="Calibri"/>
                <w:sz w:val="22"/>
                <w:szCs w:val="22"/>
                <w:lang w:val="en-US" w:eastAsia="en-US"/>
              </w:rPr>
            </w:pPr>
            <w:r>
              <w:rPr>
                <w:rFonts w:ascii="Calibri" w:hAnsi="Calibri" w:cs="Calibri"/>
                <w:sz w:val="22"/>
                <w:szCs w:val="22"/>
              </w:rPr>
              <w:t>615444.5900</w:t>
            </w:r>
          </w:p>
        </w:tc>
      </w:tr>
      <w:tr w:rsidR="000D208A" w:rsidRPr="001F71E8" w14:paraId="5458AC9A"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6C7A1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F94A7DB" w14:textId="0253327B" w:rsidR="000D208A" w:rsidRPr="004F7C93" w:rsidRDefault="000D208A" w:rsidP="000D208A">
            <w:pPr>
              <w:jc w:val="right"/>
              <w:rPr>
                <w:rFonts w:eastAsia="Calibri"/>
                <w:sz w:val="22"/>
                <w:szCs w:val="22"/>
                <w:lang w:val="en-US" w:eastAsia="en-US"/>
              </w:rPr>
            </w:pPr>
            <w:r>
              <w:rPr>
                <w:rFonts w:ascii="Calibri" w:hAnsi="Calibri" w:cs="Calibri"/>
                <w:sz w:val="22"/>
                <w:szCs w:val="22"/>
              </w:rPr>
              <w:t>647473.7500</w:t>
            </w:r>
          </w:p>
        </w:tc>
        <w:tc>
          <w:tcPr>
            <w:tcW w:w="1493" w:type="dxa"/>
            <w:gridSpan w:val="3"/>
            <w:tcBorders>
              <w:top w:val="nil"/>
              <w:left w:val="nil"/>
              <w:bottom w:val="single" w:sz="4" w:space="0" w:color="auto"/>
              <w:right w:val="single" w:sz="8" w:space="0" w:color="auto"/>
            </w:tcBorders>
            <w:shd w:val="clear" w:color="auto" w:fill="auto"/>
            <w:noWrap/>
            <w:vAlign w:val="center"/>
          </w:tcPr>
          <w:p w14:paraId="04F88528" w14:textId="1F20EFCC" w:rsidR="000D208A" w:rsidRPr="004F7C93" w:rsidRDefault="000D208A" w:rsidP="000D208A">
            <w:pPr>
              <w:jc w:val="right"/>
              <w:rPr>
                <w:rFonts w:eastAsia="Calibri"/>
                <w:sz w:val="22"/>
                <w:szCs w:val="22"/>
                <w:lang w:val="en-US" w:eastAsia="en-US"/>
              </w:rPr>
            </w:pPr>
            <w:r>
              <w:rPr>
                <w:rFonts w:ascii="Calibri" w:hAnsi="Calibri" w:cs="Calibri"/>
                <w:sz w:val="22"/>
                <w:szCs w:val="22"/>
              </w:rPr>
              <w:t>615423.8500</w:t>
            </w:r>
          </w:p>
        </w:tc>
      </w:tr>
      <w:tr w:rsidR="000D208A" w:rsidRPr="001F71E8" w14:paraId="5F42FE18"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8E2840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4EF286D" w14:textId="7D616ADF" w:rsidR="000D208A" w:rsidRPr="004F7C93" w:rsidRDefault="000D208A" w:rsidP="000D208A">
            <w:pPr>
              <w:jc w:val="right"/>
              <w:rPr>
                <w:rFonts w:eastAsia="Calibri"/>
                <w:sz w:val="22"/>
                <w:szCs w:val="22"/>
                <w:lang w:val="en-US" w:eastAsia="en-US"/>
              </w:rPr>
            </w:pPr>
            <w:r>
              <w:rPr>
                <w:rFonts w:ascii="Calibri" w:hAnsi="Calibri" w:cs="Calibri"/>
                <w:sz w:val="22"/>
                <w:szCs w:val="22"/>
              </w:rPr>
              <w:t>647478.2570</w:t>
            </w:r>
          </w:p>
        </w:tc>
        <w:tc>
          <w:tcPr>
            <w:tcW w:w="1493" w:type="dxa"/>
            <w:gridSpan w:val="3"/>
            <w:tcBorders>
              <w:top w:val="nil"/>
              <w:left w:val="nil"/>
              <w:bottom w:val="single" w:sz="4" w:space="0" w:color="auto"/>
              <w:right w:val="single" w:sz="8" w:space="0" w:color="auto"/>
            </w:tcBorders>
            <w:shd w:val="clear" w:color="auto" w:fill="auto"/>
            <w:noWrap/>
            <w:vAlign w:val="center"/>
          </w:tcPr>
          <w:p w14:paraId="75EEC66B" w14:textId="4E1FB05B" w:rsidR="000D208A" w:rsidRPr="004F7C93" w:rsidRDefault="000D208A" w:rsidP="000D208A">
            <w:pPr>
              <w:jc w:val="right"/>
              <w:rPr>
                <w:rFonts w:eastAsia="Calibri"/>
                <w:sz w:val="22"/>
                <w:szCs w:val="22"/>
                <w:lang w:val="en-US" w:eastAsia="en-US"/>
              </w:rPr>
            </w:pPr>
            <w:r>
              <w:rPr>
                <w:rFonts w:ascii="Calibri" w:hAnsi="Calibri" w:cs="Calibri"/>
                <w:sz w:val="22"/>
                <w:szCs w:val="22"/>
              </w:rPr>
              <w:t>615414.3410</w:t>
            </w:r>
          </w:p>
        </w:tc>
      </w:tr>
      <w:tr w:rsidR="000D208A" w:rsidRPr="001F71E8" w14:paraId="0E2C6808"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1AB91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43B36B8" w14:textId="6DD6A76C" w:rsidR="000D208A" w:rsidRPr="004F7C93" w:rsidRDefault="000D208A" w:rsidP="000D208A">
            <w:pPr>
              <w:jc w:val="right"/>
              <w:rPr>
                <w:rFonts w:eastAsia="Calibri"/>
                <w:sz w:val="22"/>
                <w:szCs w:val="22"/>
                <w:lang w:val="en-US" w:eastAsia="en-US"/>
              </w:rPr>
            </w:pPr>
            <w:r>
              <w:rPr>
                <w:rFonts w:ascii="Calibri" w:hAnsi="Calibri" w:cs="Calibri"/>
                <w:sz w:val="22"/>
                <w:szCs w:val="22"/>
              </w:rPr>
              <w:t>647483.7480</w:t>
            </w:r>
          </w:p>
        </w:tc>
        <w:tc>
          <w:tcPr>
            <w:tcW w:w="1493" w:type="dxa"/>
            <w:gridSpan w:val="3"/>
            <w:tcBorders>
              <w:top w:val="nil"/>
              <w:left w:val="nil"/>
              <w:bottom w:val="single" w:sz="4" w:space="0" w:color="auto"/>
              <w:right w:val="single" w:sz="8" w:space="0" w:color="auto"/>
            </w:tcBorders>
            <w:shd w:val="clear" w:color="auto" w:fill="auto"/>
            <w:noWrap/>
            <w:vAlign w:val="center"/>
          </w:tcPr>
          <w:p w14:paraId="0EAEED64" w14:textId="1874B8A6" w:rsidR="000D208A" w:rsidRPr="004F7C93" w:rsidRDefault="000D208A" w:rsidP="000D208A">
            <w:pPr>
              <w:jc w:val="right"/>
              <w:rPr>
                <w:rFonts w:eastAsia="Calibri"/>
                <w:sz w:val="22"/>
                <w:szCs w:val="22"/>
                <w:lang w:val="en-US" w:eastAsia="en-US"/>
              </w:rPr>
            </w:pPr>
            <w:r>
              <w:rPr>
                <w:rFonts w:ascii="Calibri" w:hAnsi="Calibri" w:cs="Calibri"/>
                <w:sz w:val="22"/>
                <w:szCs w:val="22"/>
              </w:rPr>
              <w:t>615401.8620</w:t>
            </w:r>
          </w:p>
        </w:tc>
      </w:tr>
      <w:tr w:rsidR="000D208A" w:rsidRPr="001F71E8" w14:paraId="4C270037"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9FA9B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03F7F4C" w14:textId="343C3C87" w:rsidR="000D208A" w:rsidRPr="004F7C93" w:rsidRDefault="000D208A" w:rsidP="000D208A">
            <w:pPr>
              <w:jc w:val="right"/>
              <w:rPr>
                <w:rFonts w:eastAsia="Calibri"/>
                <w:sz w:val="22"/>
                <w:szCs w:val="22"/>
                <w:lang w:val="en-US" w:eastAsia="en-US"/>
              </w:rPr>
            </w:pPr>
            <w:r>
              <w:rPr>
                <w:rFonts w:ascii="Calibri" w:hAnsi="Calibri" w:cs="Calibri"/>
                <w:sz w:val="22"/>
                <w:szCs w:val="22"/>
              </w:rPr>
              <w:t>647488.3720</w:t>
            </w:r>
          </w:p>
        </w:tc>
        <w:tc>
          <w:tcPr>
            <w:tcW w:w="1493" w:type="dxa"/>
            <w:gridSpan w:val="3"/>
            <w:tcBorders>
              <w:top w:val="nil"/>
              <w:left w:val="nil"/>
              <w:bottom w:val="single" w:sz="4" w:space="0" w:color="auto"/>
              <w:right w:val="single" w:sz="8" w:space="0" w:color="auto"/>
            </w:tcBorders>
            <w:shd w:val="clear" w:color="auto" w:fill="auto"/>
            <w:noWrap/>
            <w:vAlign w:val="center"/>
          </w:tcPr>
          <w:p w14:paraId="1F032C9A" w14:textId="1B0A9A95" w:rsidR="000D208A" w:rsidRPr="004F7C93" w:rsidRDefault="000D208A" w:rsidP="000D208A">
            <w:pPr>
              <w:jc w:val="right"/>
              <w:rPr>
                <w:rFonts w:eastAsia="Calibri"/>
                <w:sz w:val="22"/>
                <w:szCs w:val="22"/>
                <w:lang w:val="en-US" w:eastAsia="en-US"/>
              </w:rPr>
            </w:pPr>
            <w:r>
              <w:rPr>
                <w:rFonts w:ascii="Calibri" w:hAnsi="Calibri" w:cs="Calibri"/>
                <w:sz w:val="22"/>
                <w:szCs w:val="22"/>
              </w:rPr>
              <w:t>615379.8600</w:t>
            </w:r>
          </w:p>
        </w:tc>
      </w:tr>
      <w:tr w:rsidR="000D208A" w:rsidRPr="001F71E8" w14:paraId="7ACD5316"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4010B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7CD9140" w14:textId="220E7CE7" w:rsidR="000D208A" w:rsidRPr="004F7C93" w:rsidRDefault="000D208A" w:rsidP="000D208A">
            <w:pPr>
              <w:jc w:val="right"/>
              <w:rPr>
                <w:rFonts w:eastAsia="Calibri"/>
                <w:sz w:val="22"/>
                <w:szCs w:val="22"/>
                <w:lang w:val="en-US" w:eastAsia="en-US"/>
              </w:rPr>
            </w:pPr>
            <w:r>
              <w:rPr>
                <w:rFonts w:ascii="Calibri" w:hAnsi="Calibri" w:cs="Calibri"/>
                <w:sz w:val="22"/>
                <w:szCs w:val="22"/>
              </w:rPr>
              <w:t>647490.4298</w:t>
            </w:r>
          </w:p>
        </w:tc>
        <w:tc>
          <w:tcPr>
            <w:tcW w:w="1493" w:type="dxa"/>
            <w:gridSpan w:val="3"/>
            <w:tcBorders>
              <w:top w:val="nil"/>
              <w:left w:val="nil"/>
              <w:bottom w:val="single" w:sz="4" w:space="0" w:color="auto"/>
              <w:right w:val="single" w:sz="8" w:space="0" w:color="auto"/>
            </w:tcBorders>
            <w:shd w:val="clear" w:color="auto" w:fill="auto"/>
            <w:noWrap/>
            <w:vAlign w:val="center"/>
          </w:tcPr>
          <w:p w14:paraId="1449FF26" w14:textId="7457A7B3" w:rsidR="000D208A" w:rsidRPr="004F7C93" w:rsidRDefault="000D208A" w:rsidP="000D208A">
            <w:pPr>
              <w:jc w:val="right"/>
              <w:rPr>
                <w:rFonts w:eastAsia="Calibri"/>
                <w:sz w:val="22"/>
                <w:szCs w:val="22"/>
                <w:lang w:val="en-US" w:eastAsia="en-US"/>
              </w:rPr>
            </w:pPr>
            <w:r>
              <w:rPr>
                <w:rFonts w:ascii="Calibri" w:hAnsi="Calibri" w:cs="Calibri"/>
                <w:sz w:val="22"/>
                <w:szCs w:val="22"/>
              </w:rPr>
              <w:t>615372.9968</w:t>
            </w:r>
          </w:p>
        </w:tc>
      </w:tr>
      <w:tr w:rsidR="000D208A" w:rsidRPr="001F71E8" w14:paraId="08D01542"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F9664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7D6AD28" w14:textId="068E46A8" w:rsidR="000D208A" w:rsidRPr="004F7C93" w:rsidRDefault="000D208A" w:rsidP="000D208A">
            <w:pPr>
              <w:jc w:val="right"/>
              <w:rPr>
                <w:rFonts w:eastAsia="Calibri"/>
                <w:sz w:val="22"/>
                <w:szCs w:val="22"/>
                <w:lang w:val="en-US" w:eastAsia="en-US"/>
              </w:rPr>
            </w:pPr>
            <w:r>
              <w:rPr>
                <w:rFonts w:ascii="Calibri" w:hAnsi="Calibri" w:cs="Calibri"/>
                <w:sz w:val="22"/>
                <w:szCs w:val="22"/>
              </w:rPr>
              <w:t>647492.2940</w:t>
            </w:r>
          </w:p>
        </w:tc>
        <w:tc>
          <w:tcPr>
            <w:tcW w:w="1493" w:type="dxa"/>
            <w:gridSpan w:val="3"/>
            <w:tcBorders>
              <w:top w:val="nil"/>
              <w:left w:val="nil"/>
              <w:bottom w:val="single" w:sz="4" w:space="0" w:color="auto"/>
              <w:right w:val="single" w:sz="8" w:space="0" w:color="auto"/>
            </w:tcBorders>
            <w:shd w:val="clear" w:color="auto" w:fill="auto"/>
            <w:noWrap/>
            <w:vAlign w:val="center"/>
          </w:tcPr>
          <w:p w14:paraId="11BDA3D0" w14:textId="7FED49C0" w:rsidR="000D208A" w:rsidRPr="004F7C93" w:rsidRDefault="000D208A" w:rsidP="000D208A">
            <w:pPr>
              <w:jc w:val="right"/>
              <w:rPr>
                <w:rFonts w:eastAsia="Calibri"/>
                <w:sz w:val="22"/>
                <w:szCs w:val="22"/>
                <w:lang w:val="en-US" w:eastAsia="en-US"/>
              </w:rPr>
            </w:pPr>
            <w:r>
              <w:rPr>
                <w:rFonts w:ascii="Calibri" w:hAnsi="Calibri" w:cs="Calibri"/>
                <w:sz w:val="22"/>
                <w:szCs w:val="22"/>
              </w:rPr>
              <w:t>615365.6910</w:t>
            </w:r>
          </w:p>
        </w:tc>
      </w:tr>
      <w:tr w:rsidR="000D208A" w:rsidRPr="001F71E8" w14:paraId="2CA6DF1F" w14:textId="77777777" w:rsidTr="000E2443">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CC35C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2371079" w14:textId="41FAB965" w:rsidR="000D208A" w:rsidRPr="004F7C93" w:rsidRDefault="000D208A" w:rsidP="000D208A">
            <w:pPr>
              <w:jc w:val="right"/>
              <w:rPr>
                <w:rFonts w:eastAsia="Calibri"/>
                <w:sz w:val="22"/>
                <w:szCs w:val="22"/>
                <w:lang w:val="en-US" w:eastAsia="en-US"/>
              </w:rPr>
            </w:pPr>
            <w:r>
              <w:rPr>
                <w:rFonts w:ascii="Calibri" w:hAnsi="Calibri" w:cs="Calibri"/>
                <w:sz w:val="22"/>
                <w:szCs w:val="22"/>
              </w:rPr>
              <w:t>647493.1180</w:t>
            </w:r>
          </w:p>
        </w:tc>
        <w:tc>
          <w:tcPr>
            <w:tcW w:w="1493" w:type="dxa"/>
            <w:gridSpan w:val="3"/>
            <w:tcBorders>
              <w:top w:val="nil"/>
              <w:left w:val="nil"/>
              <w:bottom w:val="single" w:sz="4" w:space="0" w:color="auto"/>
              <w:right w:val="single" w:sz="8" w:space="0" w:color="auto"/>
            </w:tcBorders>
            <w:shd w:val="clear" w:color="auto" w:fill="auto"/>
            <w:noWrap/>
            <w:vAlign w:val="center"/>
          </w:tcPr>
          <w:p w14:paraId="157F9FE4" w14:textId="08414152" w:rsidR="000D208A" w:rsidRPr="004F7C93" w:rsidRDefault="000D208A" w:rsidP="000D208A">
            <w:pPr>
              <w:jc w:val="right"/>
              <w:rPr>
                <w:rFonts w:eastAsia="Calibri"/>
                <w:sz w:val="22"/>
                <w:szCs w:val="22"/>
                <w:lang w:val="en-US" w:eastAsia="en-US"/>
              </w:rPr>
            </w:pPr>
            <w:r>
              <w:rPr>
                <w:rFonts w:ascii="Calibri" w:hAnsi="Calibri" w:cs="Calibri"/>
                <w:sz w:val="22"/>
                <w:szCs w:val="22"/>
              </w:rPr>
              <w:t>615358.8860</w:t>
            </w:r>
          </w:p>
        </w:tc>
      </w:tr>
      <w:tr w:rsidR="000D208A" w:rsidRPr="001F71E8" w14:paraId="2059FB18" w14:textId="77777777" w:rsidTr="000E2443">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4019F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931759E" w14:textId="4D9EEF25" w:rsidR="000D208A" w:rsidRDefault="000D208A" w:rsidP="000D208A">
            <w:pPr>
              <w:jc w:val="right"/>
              <w:rPr>
                <w:rFonts w:ascii="Calibri" w:hAnsi="Calibri" w:cs="Calibri"/>
                <w:sz w:val="22"/>
                <w:szCs w:val="22"/>
              </w:rPr>
            </w:pPr>
            <w:r>
              <w:rPr>
                <w:rFonts w:ascii="Calibri" w:hAnsi="Calibri" w:cs="Calibri"/>
                <w:sz w:val="22"/>
                <w:szCs w:val="22"/>
              </w:rPr>
              <w:t>647494.9690</w:t>
            </w:r>
          </w:p>
        </w:tc>
        <w:tc>
          <w:tcPr>
            <w:tcW w:w="1493" w:type="dxa"/>
            <w:gridSpan w:val="3"/>
            <w:tcBorders>
              <w:top w:val="nil"/>
              <w:left w:val="nil"/>
              <w:bottom w:val="single" w:sz="4" w:space="0" w:color="auto"/>
              <w:right w:val="single" w:sz="8" w:space="0" w:color="auto"/>
            </w:tcBorders>
            <w:shd w:val="clear" w:color="auto" w:fill="auto"/>
            <w:noWrap/>
            <w:vAlign w:val="center"/>
          </w:tcPr>
          <w:p w14:paraId="597A1A85" w14:textId="464B84F5" w:rsidR="000D208A" w:rsidRDefault="000D208A" w:rsidP="000D208A">
            <w:pPr>
              <w:jc w:val="right"/>
              <w:rPr>
                <w:rFonts w:ascii="Calibri" w:hAnsi="Calibri" w:cs="Calibri"/>
                <w:sz w:val="22"/>
                <w:szCs w:val="22"/>
              </w:rPr>
            </w:pPr>
            <w:r>
              <w:rPr>
                <w:rFonts w:ascii="Calibri" w:hAnsi="Calibri" w:cs="Calibri"/>
                <w:sz w:val="22"/>
                <w:szCs w:val="22"/>
              </w:rPr>
              <w:t>615346.7870</w:t>
            </w:r>
          </w:p>
        </w:tc>
      </w:tr>
      <w:tr w:rsidR="000D208A" w:rsidRPr="001F71E8" w14:paraId="7B88CCBF"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D22689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C140D13" w14:textId="43339C53" w:rsidR="000D208A" w:rsidRDefault="000D208A" w:rsidP="000D208A">
            <w:pPr>
              <w:jc w:val="right"/>
              <w:rPr>
                <w:rFonts w:ascii="Calibri" w:hAnsi="Calibri" w:cs="Calibri"/>
                <w:sz w:val="22"/>
                <w:szCs w:val="22"/>
              </w:rPr>
            </w:pPr>
            <w:r>
              <w:rPr>
                <w:rFonts w:ascii="Calibri" w:hAnsi="Calibri" w:cs="Calibri"/>
                <w:sz w:val="22"/>
                <w:szCs w:val="22"/>
              </w:rPr>
              <w:t>647496.3516</w:t>
            </w:r>
          </w:p>
        </w:tc>
        <w:tc>
          <w:tcPr>
            <w:tcW w:w="1493" w:type="dxa"/>
            <w:gridSpan w:val="3"/>
            <w:tcBorders>
              <w:top w:val="nil"/>
              <w:left w:val="nil"/>
              <w:bottom w:val="single" w:sz="4" w:space="0" w:color="auto"/>
              <w:right w:val="single" w:sz="8" w:space="0" w:color="auto"/>
            </w:tcBorders>
            <w:shd w:val="clear" w:color="auto" w:fill="auto"/>
            <w:noWrap/>
            <w:vAlign w:val="center"/>
          </w:tcPr>
          <w:p w14:paraId="38467B07" w14:textId="7659FDE6" w:rsidR="000D208A" w:rsidRDefault="000D208A" w:rsidP="000D208A">
            <w:pPr>
              <w:jc w:val="right"/>
              <w:rPr>
                <w:rFonts w:ascii="Calibri" w:hAnsi="Calibri" w:cs="Calibri"/>
                <w:sz w:val="22"/>
                <w:szCs w:val="22"/>
              </w:rPr>
            </w:pPr>
            <w:r>
              <w:rPr>
                <w:rFonts w:ascii="Calibri" w:hAnsi="Calibri" w:cs="Calibri"/>
                <w:sz w:val="22"/>
                <w:szCs w:val="22"/>
              </w:rPr>
              <w:t>615335.2579</w:t>
            </w:r>
          </w:p>
        </w:tc>
      </w:tr>
      <w:tr w:rsidR="000D208A" w:rsidRPr="001F71E8" w14:paraId="2E44B1A5"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05ABEC"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6A1639C" w14:textId="255AB179" w:rsidR="000D208A" w:rsidRDefault="000D208A" w:rsidP="000D208A">
            <w:pPr>
              <w:jc w:val="right"/>
              <w:rPr>
                <w:rFonts w:ascii="Calibri" w:hAnsi="Calibri" w:cs="Calibri"/>
                <w:sz w:val="22"/>
                <w:szCs w:val="22"/>
              </w:rPr>
            </w:pPr>
            <w:r>
              <w:rPr>
                <w:rFonts w:ascii="Calibri" w:hAnsi="Calibri" w:cs="Calibri"/>
                <w:color w:val="000000"/>
                <w:sz w:val="22"/>
                <w:szCs w:val="22"/>
              </w:rPr>
              <w:t>647496.5027</w:t>
            </w:r>
          </w:p>
        </w:tc>
        <w:tc>
          <w:tcPr>
            <w:tcW w:w="1493" w:type="dxa"/>
            <w:gridSpan w:val="3"/>
            <w:tcBorders>
              <w:top w:val="nil"/>
              <w:left w:val="nil"/>
              <w:bottom w:val="single" w:sz="4" w:space="0" w:color="auto"/>
              <w:right w:val="single" w:sz="8" w:space="0" w:color="auto"/>
            </w:tcBorders>
            <w:shd w:val="clear" w:color="auto" w:fill="auto"/>
            <w:noWrap/>
            <w:vAlign w:val="center"/>
          </w:tcPr>
          <w:p w14:paraId="387740A6" w14:textId="61214A60" w:rsidR="000D208A" w:rsidRDefault="000D208A" w:rsidP="000D208A">
            <w:pPr>
              <w:jc w:val="right"/>
              <w:rPr>
                <w:rFonts w:ascii="Calibri" w:hAnsi="Calibri" w:cs="Calibri"/>
                <w:sz w:val="22"/>
                <w:szCs w:val="22"/>
              </w:rPr>
            </w:pPr>
            <w:r>
              <w:rPr>
                <w:rFonts w:ascii="Calibri" w:hAnsi="Calibri" w:cs="Calibri"/>
                <w:color w:val="000000"/>
                <w:sz w:val="22"/>
                <w:szCs w:val="22"/>
              </w:rPr>
              <w:t>615330.9998</w:t>
            </w:r>
          </w:p>
        </w:tc>
      </w:tr>
      <w:tr w:rsidR="000D208A" w:rsidRPr="001F71E8" w14:paraId="3E65AF0B"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36BC788"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8D2A4AB" w14:textId="0B9D6573" w:rsidR="000D208A" w:rsidRDefault="000D208A" w:rsidP="000D208A">
            <w:pPr>
              <w:jc w:val="right"/>
              <w:rPr>
                <w:rFonts w:ascii="Calibri" w:hAnsi="Calibri" w:cs="Calibri"/>
                <w:sz w:val="22"/>
                <w:szCs w:val="22"/>
              </w:rPr>
            </w:pPr>
            <w:r>
              <w:rPr>
                <w:rFonts w:ascii="Calibri" w:hAnsi="Calibri" w:cs="Calibri"/>
                <w:color w:val="000000"/>
                <w:sz w:val="22"/>
                <w:szCs w:val="22"/>
              </w:rPr>
              <w:t>647495.9887</w:t>
            </w:r>
          </w:p>
        </w:tc>
        <w:tc>
          <w:tcPr>
            <w:tcW w:w="1493" w:type="dxa"/>
            <w:gridSpan w:val="3"/>
            <w:tcBorders>
              <w:top w:val="nil"/>
              <w:left w:val="nil"/>
              <w:bottom w:val="single" w:sz="4" w:space="0" w:color="auto"/>
              <w:right w:val="single" w:sz="8" w:space="0" w:color="auto"/>
            </w:tcBorders>
            <w:shd w:val="clear" w:color="auto" w:fill="auto"/>
            <w:noWrap/>
            <w:vAlign w:val="center"/>
          </w:tcPr>
          <w:p w14:paraId="1403FC21" w14:textId="13F1AB26" w:rsidR="000D208A" w:rsidRDefault="000D208A" w:rsidP="000D208A">
            <w:pPr>
              <w:jc w:val="right"/>
              <w:rPr>
                <w:rFonts w:ascii="Calibri" w:hAnsi="Calibri" w:cs="Calibri"/>
                <w:sz w:val="22"/>
                <w:szCs w:val="22"/>
              </w:rPr>
            </w:pPr>
            <w:r>
              <w:rPr>
                <w:rFonts w:ascii="Calibri" w:hAnsi="Calibri" w:cs="Calibri"/>
                <w:color w:val="000000"/>
                <w:sz w:val="22"/>
                <w:szCs w:val="22"/>
              </w:rPr>
              <w:t>615327.8574</w:t>
            </w:r>
          </w:p>
        </w:tc>
      </w:tr>
      <w:tr w:rsidR="000D208A" w:rsidRPr="001F71E8" w14:paraId="38516212"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6E138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FEF1F4C" w14:textId="57ED2B5B" w:rsidR="000D208A" w:rsidRDefault="000D208A" w:rsidP="000D208A">
            <w:pPr>
              <w:jc w:val="right"/>
              <w:rPr>
                <w:rFonts w:ascii="Calibri" w:hAnsi="Calibri" w:cs="Calibri"/>
                <w:sz w:val="22"/>
                <w:szCs w:val="22"/>
              </w:rPr>
            </w:pPr>
            <w:r>
              <w:rPr>
                <w:rFonts w:ascii="Calibri" w:hAnsi="Calibri" w:cs="Calibri"/>
                <w:color w:val="000000"/>
                <w:sz w:val="22"/>
                <w:szCs w:val="22"/>
              </w:rPr>
              <w:t>647495.2215</w:t>
            </w:r>
          </w:p>
        </w:tc>
        <w:tc>
          <w:tcPr>
            <w:tcW w:w="1493" w:type="dxa"/>
            <w:gridSpan w:val="3"/>
            <w:tcBorders>
              <w:top w:val="nil"/>
              <w:left w:val="nil"/>
              <w:bottom w:val="single" w:sz="4" w:space="0" w:color="auto"/>
              <w:right w:val="single" w:sz="8" w:space="0" w:color="auto"/>
            </w:tcBorders>
            <w:shd w:val="clear" w:color="auto" w:fill="auto"/>
            <w:noWrap/>
            <w:vAlign w:val="center"/>
          </w:tcPr>
          <w:p w14:paraId="33905B83" w14:textId="1D2B6A30" w:rsidR="000D208A" w:rsidRDefault="000D208A" w:rsidP="000D208A">
            <w:pPr>
              <w:jc w:val="right"/>
              <w:rPr>
                <w:rFonts w:ascii="Calibri" w:hAnsi="Calibri" w:cs="Calibri"/>
                <w:sz w:val="22"/>
                <w:szCs w:val="22"/>
              </w:rPr>
            </w:pPr>
            <w:r>
              <w:rPr>
                <w:rFonts w:ascii="Calibri" w:hAnsi="Calibri" w:cs="Calibri"/>
                <w:color w:val="000000"/>
                <w:sz w:val="22"/>
                <w:szCs w:val="22"/>
              </w:rPr>
              <w:t>615325.5870</w:t>
            </w:r>
          </w:p>
        </w:tc>
      </w:tr>
      <w:tr w:rsidR="000D208A" w:rsidRPr="001F71E8" w14:paraId="6BA68631"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DA2504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6EDBB29" w14:textId="73E3FF46" w:rsidR="000D208A" w:rsidRDefault="000D208A" w:rsidP="000D208A">
            <w:pPr>
              <w:jc w:val="right"/>
              <w:rPr>
                <w:rFonts w:ascii="Calibri" w:hAnsi="Calibri" w:cs="Calibri"/>
                <w:sz w:val="22"/>
                <w:szCs w:val="22"/>
              </w:rPr>
            </w:pPr>
            <w:r>
              <w:rPr>
                <w:rFonts w:ascii="Calibri" w:hAnsi="Calibri" w:cs="Calibri"/>
                <w:color w:val="000000"/>
                <w:sz w:val="22"/>
                <w:szCs w:val="22"/>
              </w:rPr>
              <w:t>647489.5700</w:t>
            </w:r>
          </w:p>
        </w:tc>
        <w:tc>
          <w:tcPr>
            <w:tcW w:w="1493" w:type="dxa"/>
            <w:gridSpan w:val="3"/>
            <w:tcBorders>
              <w:top w:val="nil"/>
              <w:left w:val="nil"/>
              <w:bottom w:val="single" w:sz="4" w:space="0" w:color="auto"/>
              <w:right w:val="single" w:sz="8" w:space="0" w:color="auto"/>
            </w:tcBorders>
            <w:shd w:val="clear" w:color="auto" w:fill="auto"/>
            <w:noWrap/>
            <w:vAlign w:val="center"/>
          </w:tcPr>
          <w:p w14:paraId="5931DCCC" w14:textId="013CBBB5" w:rsidR="000D208A" w:rsidRDefault="000D208A" w:rsidP="000D208A">
            <w:pPr>
              <w:jc w:val="right"/>
              <w:rPr>
                <w:rFonts w:ascii="Calibri" w:hAnsi="Calibri" w:cs="Calibri"/>
                <w:sz w:val="22"/>
                <w:szCs w:val="22"/>
              </w:rPr>
            </w:pPr>
            <w:r>
              <w:rPr>
                <w:rFonts w:ascii="Calibri" w:hAnsi="Calibri" w:cs="Calibri"/>
                <w:color w:val="000000"/>
                <w:sz w:val="22"/>
                <w:szCs w:val="22"/>
              </w:rPr>
              <w:t>615316.1200</w:t>
            </w:r>
          </w:p>
        </w:tc>
      </w:tr>
      <w:tr w:rsidR="000D208A" w:rsidRPr="001F71E8" w14:paraId="74342E5F"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DD1C9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F9FC2F9" w14:textId="342A53CA" w:rsidR="000D208A" w:rsidRDefault="000D208A" w:rsidP="000D208A">
            <w:pPr>
              <w:jc w:val="right"/>
              <w:rPr>
                <w:rFonts w:ascii="Calibri" w:hAnsi="Calibri" w:cs="Calibri"/>
                <w:sz w:val="22"/>
                <w:szCs w:val="22"/>
              </w:rPr>
            </w:pPr>
            <w:r>
              <w:rPr>
                <w:rFonts w:ascii="Calibri" w:hAnsi="Calibri" w:cs="Calibri"/>
                <w:color w:val="000000"/>
                <w:sz w:val="22"/>
                <w:szCs w:val="22"/>
              </w:rPr>
              <w:t>647481.9430</w:t>
            </w:r>
          </w:p>
        </w:tc>
        <w:tc>
          <w:tcPr>
            <w:tcW w:w="1493" w:type="dxa"/>
            <w:gridSpan w:val="3"/>
            <w:tcBorders>
              <w:top w:val="nil"/>
              <w:left w:val="nil"/>
              <w:bottom w:val="single" w:sz="4" w:space="0" w:color="auto"/>
              <w:right w:val="single" w:sz="8" w:space="0" w:color="auto"/>
            </w:tcBorders>
            <w:shd w:val="clear" w:color="auto" w:fill="auto"/>
            <w:noWrap/>
            <w:vAlign w:val="center"/>
          </w:tcPr>
          <w:p w14:paraId="3F07A1AD" w14:textId="02B1F0C0" w:rsidR="000D208A" w:rsidRDefault="000D208A" w:rsidP="000D208A">
            <w:pPr>
              <w:jc w:val="right"/>
              <w:rPr>
                <w:rFonts w:ascii="Calibri" w:hAnsi="Calibri" w:cs="Calibri"/>
                <w:sz w:val="22"/>
                <w:szCs w:val="22"/>
              </w:rPr>
            </w:pPr>
            <w:r>
              <w:rPr>
                <w:rFonts w:ascii="Calibri" w:hAnsi="Calibri" w:cs="Calibri"/>
                <w:color w:val="000000"/>
                <w:sz w:val="22"/>
                <w:szCs w:val="22"/>
              </w:rPr>
              <w:t>615302.3710</w:t>
            </w:r>
          </w:p>
        </w:tc>
      </w:tr>
      <w:tr w:rsidR="000D208A" w:rsidRPr="001F71E8" w14:paraId="627378D9"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844F0C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7D51354" w14:textId="2A0DE9C2" w:rsidR="000D208A" w:rsidRDefault="000D208A" w:rsidP="000D208A">
            <w:pPr>
              <w:jc w:val="right"/>
              <w:rPr>
                <w:rFonts w:ascii="Calibri" w:hAnsi="Calibri" w:cs="Calibri"/>
                <w:sz w:val="22"/>
                <w:szCs w:val="22"/>
              </w:rPr>
            </w:pPr>
            <w:r>
              <w:rPr>
                <w:rFonts w:ascii="Calibri" w:hAnsi="Calibri" w:cs="Calibri"/>
                <w:color w:val="000000"/>
                <w:sz w:val="22"/>
                <w:szCs w:val="22"/>
              </w:rPr>
              <w:t>647478.7561</w:t>
            </w:r>
          </w:p>
        </w:tc>
        <w:tc>
          <w:tcPr>
            <w:tcW w:w="1493" w:type="dxa"/>
            <w:gridSpan w:val="3"/>
            <w:tcBorders>
              <w:top w:val="nil"/>
              <w:left w:val="nil"/>
              <w:bottom w:val="single" w:sz="4" w:space="0" w:color="auto"/>
              <w:right w:val="single" w:sz="8" w:space="0" w:color="auto"/>
            </w:tcBorders>
            <w:shd w:val="clear" w:color="auto" w:fill="auto"/>
            <w:noWrap/>
            <w:vAlign w:val="center"/>
          </w:tcPr>
          <w:p w14:paraId="6453309D" w14:textId="5260ECB4" w:rsidR="000D208A" w:rsidRDefault="000D208A" w:rsidP="000D208A">
            <w:pPr>
              <w:jc w:val="right"/>
              <w:rPr>
                <w:rFonts w:ascii="Calibri" w:hAnsi="Calibri" w:cs="Calibri"/>
                <w:sz w:val="22"/>
                <w:szCs w:val="22"/>
              </w:rPr>
            </w:pPr>
            <w:r>
              <w:rPr>
                <w:rFonts w:ascii="Calibri" w:hAnsi="Calibri" w:cs="Calibri"/>
                <w:color w:val="000000"/>
                <w:sz w:val="22"/>
                <w:szCs w:val="22"/>
              </w:rPr>
              <w:t>615296.4719</w:t>
            </w:r>
          </w:p>
        </w:tc>
      </w:tr>
      <w:tr w:rsidR="000D208A" w:rsidRPr="001F71E8" w14:paraId="131478AC"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02B4D4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83FE739" w14:textId="3109A98E" w:rsidR="000D208A" w:rsidRDefault="000D208A" w:rsidP="000D208A">
            <w:pPr>
              <w:jc w:val="right"/>
              <w:rPr>
                <w:rFonts w:ascii="Calibri" w:hAnsi="Calibri" w:cs="Calibri"/>
                <w:sz w:val="22"/>
                <w:szCs w:val="22"/>
              </w:rPr>
            </w:pPr>
            <w:r>
              <w:rPr>
                <w:rFonts w:ascii="Calibri" w:hAnsi="Calibri" w:cs="Calibri"/>
                <w:color w:val="000000"/>
                <w:sz w:val="22"/>
                <w:szCs w:val="22"/>
              </w:rPr>
              <w:t>647474.5250</w:t>
            </w:r>
          </w:p>
        </w:tc>
        <w:tc>
          <w:tcPr>
            <w:tcW w:w="1493" w:type="dxa"/>
            <w:gridSpan w:val="3"/>
            <w:tcBorders>
              <w:top w:val="nil"/>
              <w:left w:val="nil"/>
              <w:bottom w:val="single" w:sz="4" w:space="0" w:color="auto"/>
              <w:right w:val="single" w:sz="8" w:space="0" w:color="auto"/>
            </w:tcBorders>
            <w:shd w:val="clear" w:color="auto" w:fill="auto"/>
            <w:noWrap/>
            <w:vAlign w:val="center"/>
          </w:tcPr>
          <w:p w14:paraId="16962E0E" w14:textId="41B54A68" w:rsidR="000D208A" w:rsidRDefault="000D208A" w:rsidP="000D208A">
            <w:pPr>
              <w:jc w:val="right"/>
              <w:rPr>
                <w:rFonts w:ascii="Calibri" w:hAnsi="Calibri" w:cs="Calibri"/>
                <w:sz w:val="22"/>
                <w:szCs w:val="22"/>
              </w:rPr>
            </w:pPr>
            <w:r>
              <w:rPr>
                <w:rFonts w:ascii="Calibri" w:hAnsi="Calibri" w:cs="Calibri"/>
                <w:color w:val="000000"/>
                <w:sz w:val="22"/>
                <w:szCs w:val="22"/>
              </w:rPr>
              <w:t>615288.0210</w:t>
            </w:r>
          </w:p>
        </w:tc>
      </w:tr>
      <w:tr w:rsidR="000D208A" w:rsidRPr="001F71E8" w14:paraId="79E689F7"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871F74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727ABEC" w14:textId="51B854C3" w:rsidR="000D208A" w:rsidRDefault="000D208A" w:rsidP="000D208A">
            <w:pPr>
              <w:jc w:val="right"/>
              <w:rPr>
                <w:rFonts w:ascii="Calibri" w:hAnsi="Calibri" w:cs="Calibri"/>
                <w:sz w:val="22"/>
                <w:szCs w:val="22"/>
              </w:rPr>
            </w:pPr>
            <w:r>
              <w:rPr>
                <w:rFonts w:ascii="Calibri" w:hAnsi="Calibri" w:cs="Calibri"/>
                <w:color w:val="000000"/>
                <w:sz w:val="22"/>
                <w:szCs w:val="22"/>
              </w:rPr>
              <w:t>647474.0380</w:t>
            </w:r>
          </w:p>
        </w:tc>
        <w:tc>
          <w:tcPr>
            <w:tcW w:w="1493" w:type="dxa"/>
            <w:gridSpan w:val="3"/>
            <w:tcBorders>
              <w:top w:val="nil"/>
              <w:left w:val="nil"/>
              <w:bottom w:val="single" w:sz="4" w:space="0" w:color="auto"/>
              <w:right w:val="single" w:sz="8" w:space="0" w:color="auto"/>
            </w:tcBorders>
            <w:shd w:val="clear" w:color="auto" w:fill="auto"/>
            <w:noWrap/>
            <w:vAlign w:val="center"/>
          </w:tcPr>
          <w:p w14:paraId="17FB2366" w14:textId="2366680F" w:rsidR="000D208A" w:rsidRDefault="000D208A" w:rsidP="000D208A">
            <w:pPr>
              <w:jc w:val="right"/>
              <w:rPr>
                <w:rFonts w:ascii="Calibri" w:hAnsi="Calibri" w:cs="Calibri"/>
                <w:sz w:val="22"/>
                <w:szCs w:val="22"/>
              </w:rPr>
            </w:pPr>
            <w:r>
              <w:rPr>
                <w:rFonts w:ascii="Calibri" w:hAnsi="Calibri" w:cs="Calibri"/>
                <w:color w:val="000000"/>
                <w:sz w:val="22"/>
                <w:szCs w:val="22"/>
              </w:rPr>
              <w:t>615284.1340</w:t>
            </w:r>
          </w:p>
        </w:tc>
      </w:tr>
      <w:tr w:rsidR="000D208A" w:rsidRPr="001F71E8" w14:paraId="2C2A980D"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2EF874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A249C9B" w14:textId="275D94E4" w:rsidR="000D208A" w:rsidRDefault="000D208A" w:rsidP="000D208A">
            <w:pPr>
              <w:jc w:val="right"/>
              <w:rPr>
                <w:rFonts w:ascii="Calibri" w:hAnsi="Calibri" w:cs="Calibri"/>
                <w:sz w:val="22"/>
                <w:szCs w:val="22"/>
              </w:rPr>
            </w:pPr>
            <w:r>
              <w:rPr>
                <w:rFonts w:ascii="Calibri" w:hAnsi="Calibri" w:cs="Calibri"/>
                <w:color w:val="000000"/>
                <w:sz w:val="22"/>
                <w:szCs w:val="22"/>
              </w:rPr>
              <w:t>647473.8360</w:t>
            </w:r>
          </w:p>
        </w:tc>
        <w:tc>
          <w:tcPr>
            <w:tcW w:w="1493" w:type="dxa"/>
            <w:gridSpan w:val="3"/>
            <w:tcBorders>
              <w:top w:val="nil"/>
              <w:left w:val="nil"/>
              <w:bottom w:val="single" w:sz="4" w:space="0" w:color="auto"/>
              <w:right w:val="single" w:sz="8" w:space="0" w:color="auto"/>
            </w:tcBorders>
            <w:shd w:val="clear" w:color="auto" w:fill="auto"/>
            <w:noWrap/>
            <w:vAlign w:val="center"/>
          </w:tcPr>
          <w:p w14:paraId="6998D7E6" w14:textId="5C90C7D5" w:rsidR="000D208A" w:rsidRDefault="000D208A" w:rsidP="000D208A">
            <w:pPr>
              <w:jc w:val="right"/>
              <w:rPr>
                <w:rFonts w:ascii="Calibri" w:hAnsi="Calibri" w:cs="Calibri"/>
                <w:sz w:val="22"/>
                <w:szCs w:val="22"/>
              </w:rPr>
            </w:pPr>
            <w:r>
              <w:rPr>
                <w:rFonts w:ascii="Calibri" w:hAnsi="Calibri" w:cs="Calibri"/>
                <w:color w:val="000000"/>
                <w:sz w:val="22"/>
                <w:szCs w:val="22"/>
              </w:rPr>
              <w:t>615273.8530</w:t>
            </w:r>
          </w:p>
        </w:tc>
      </w:tr>
      <w:tr w:rsidR="000D208A" w:rsidRPr="001F71E8" w14:paraId="75FAABF9"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2742FD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E5C1609" w14:textId="2A8136C2" w:rsidR="000D208A" w:rsidRDefault="000D208A" w:rsidP="000D208A">
            <w:pPr>
              <w:jc w:val="right"/>
              <w:rPr>
                <w:rFonts w:ascii="Calibri" w:hAnsi="Calibri" w:cs="Calibri"/>
                <w:sz w:val="22"/>
                <w:szCs w:val="22"/>
              </w:rPr>
            </w:pPr>
            <w:r>
              <w:rPr>
                <w:rFonts w:ascii="Calibri" w:hAnsi="Calibri" w:cs="Calibri"/>
                <w:color w:val="000000"/>
                <w:sz w:val="22"/>
                <w:szCs w:val="22"/>
              </w:rPr>
              <w:t>647472.6460</w:t>
            </w:r>
          </w:p>
        </w:tc>
        <w:tc>
          <w:tcPr>
            <w:tcW w:w="1493" w:type="dxa"/>
            <w:gridSpan w:val="3"/>
            <w:tcBorders>
              <w:top w:val="nil"/>
              <w:left w:val="nil"/>
              <w:bottom w:val="single" w:sz="4" w:space="0" w:color="auto"/>
              <w:right w:val="single" w:sz="8" w:space="0" w:color="auto"/>
            </w:tcBorders>
            <w:shd w:val="clear" w:color="auto" w:fill="auto"/>
            <w:noWrap/>
            <w:vAlign w:val="center"/>
          </w:tcPr>
          <w:p w14:paraId="1DC62353" w14:textId="3CB9449F" w:rsidR="000D208A" w:rsidRDefault="000D208A" w:rsidP="000D208A">
            <w:pPr>
              <w:jc w:val="right"/>
              <w:rPr>
                <w:rFonts w:ascii="Calibri" w:hAnsi="Calibri" w:cs="Calibri"/>
                <w:sz w:val="22"/>
                <w:szCs w:val="22"/>
              </w:rPr>
            </w:pPr>
            <w:r>
              <w:rPr>
                <w:rFonts w:ascii="Calibri" w:hAnsi="Calibri" w:cs="Calibri"/>
                <w:color w:val="000000"/>
                <w:sz w:val="22"/>
                <w:szCs w:val="22"/>
              </w:rPr>
              <w:t>615252.8370</w:t>
            </w:r>
          </w:p>
        </w:tc>
      </w:tr>
      <w:tr w:rsidR="000D208A" w:rsidRPr="001F71E8" w14:paraId="7D1BB3F9"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6E96C1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3E5CD28" w14:textId="18A9EFD0" w:rsidR="000D208A" w:rsidRDefault="000D208A" w:rsidP="000D208A">
            <w:pPr>
              <w:jc w:val="right"/>
              <w:rPr>
                <w:rFonts w:ascii="Calibri" w:hAnsi="Calibri" w:cs="Calibri"/>
                <w:sz w:val="22"/>
                <w:szCs w:val="22"/>
              </w:rPr>
            </w:pPr>
            <w:r>
              <w:rPr>
                <w:rFonts w:ascii="Calibri" w:hAnsi="Calibri" w:cs="Calibri"/>
                <w:color w:val="000000"/>
                <w:sz w:val="22"/>
                <w:szCs w:val="22"/>
              </w:rPr>
              <w:t>647470.5370</w:t>
            </w:r>
          </w:p>
        </w:tc>
        <w:tc>
          <w:tcPr>
            <w:tcW w:w="1493" w:type="dxa"/>
            <w:gridSpan w:val="3"/>
            <w:tcBorders>
              <w:top w:val="nil"/>
              <w:left w:val="nil"/>
              <w:bottom w:val="single" w:sz="4" w:space="0" w:color="auto"/>
              <w:right w:val="single" w:sz="8" w:space="0" w:color="auto"/>
            </w:tcBorders>
            <w:shd w:val="clear" w:color="auto" w:fill="auto"/>
            <w:noWrap/>
            <w:vAlign w:val="center"/>
          </w:tcPr>
          <w:p w14:paraId="31FC66F3" w14:textId="20A77EEE" w:rsidR="000D208A" w:rsidRDefault="000D208A" w:rsidP="000D208A">
            <w:pPr>
              <w:jc w:val="right"/>
              <w:rPr>
                <w:rFonts w:ascii="Calibri" w:hAnsi="Calibri" w:cs="Calibri"/>
                <w:sz w:val="22"/>
                <w:szCs w:val="22"/>
              </w:rPr>
            </w:pPr>
            <w:r>
              <w:rPr>
                <w:rFonts w:ascii="Calibri" w:hAnsi="Calibri" w:cs="Calibri"/>
                <w:color w:val="000000"/>
                <w:sz w:val="22"/>
                <w:szCs w:val="22"/>
              </w:rPr>
              <w:t>615236.9270</w:t>
            </w:r>
          </w:p>
        </w:tc>
      </w:tr>
      <w:tr w:rsidR="000D208A" w:rsidRPr="001F71E8" w14:paraId="746BFB80"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9B75FC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AE1A2DD" w14:textId="7712C01D" w:rsidR="000D208A" w:rsidRDefault="000D208A" w:rsidP="000D208A">
            <w:pPr>
              <w:jc w:val="right"/>
              <w:rPr>
                <w:rFonts w:ascii="Calibri" w:hAnsi="Calibri" w:cs="Calibri"/>
                <w:sz w:val="22"/>
                <w:szCs w:val="22"/>
              </w:rPr>
            </w:pPr>
            <w:r>
              <w:rPr>
                <w:rFonts w:ascii="Calibri" w:hAnsi="Calibri" w:cs="Calibri"/>
                <w:color w:val="000000"/>
                <w:sz w:val="22"/>
                <w:szCs w:val="22"/>
              </w:rPr>
              <w:t>647466.9490</w:t>
            </w:r>
          </w:p>
        </w:tc>
        <w:tc>
          <w:tcPr>
            <w:tcW w:w="1493" w:type="dxa"/>
            <w:gridSpan w:val="3"/>
            <w:tcBorders>
              <w:top w:val="nil"/>
              <w:left w:val="nil"/>
              <w:bottom w:val="single" w:sz="4" w:space="0" w:color="auto"/>
              <w:right w:val="single" w:sz="8" w:space="0" w:color="auto"/>
            </w:tcBorders>
            <w:shd w:val="clear" w:color="auto" w:fill="auto"/>
            <w:noWrap/>
            <w:vAlign w:val="center"/>
          </w:tcPr>
          <w:p w14:paraId="6D31EF1E" w14:textId="1A29CEF6" w:rsidR="000D208A" w:rsidRDefault="000D208A" w:rsidP="000D208A">
            <w:pPr>
              <w:jc w:val="right"/>
              <w:rPr>
                <w:rFonts w:ascii="Calibri" w:hAnsi="Calibri" w:cs="Calibri"/>
                <w:sz w:val="22"/>
                <w:szCs w:val="22"/>
              </w:rPr>
            </w:pPr>
            <w:r>
              <w:rPr>
                <w:rFonts w:ascii="Calibri" w:hAnsi="Calibri" w:cs="Calibri"/>
                <w:color w:val="000000"/>
                <w:sz w:val="22"/>
                <w:szCs w:val="22"/>
              </w:rPr>
              <w:t>615223.6580</w:t>
            </w:r>
          </w:p>
        </w:tc>
      </w:tr>
      <w:tr w:rsidR="000D208A" w:rsidRPr="001F71E8" w14:paraId="27430553"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C81F5B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0BB56CD" w14:textId="71745E44" w:rsidR="000D208A" w:rsidRDefault="000D208A" w:rsidP="000D208A">
            <w:pPr>
              <w:jc w:val="right"/>
              <w:rPr>
                <w:rFonts w:ascii="Calibri" w:hAnsi="Calibri" w:cs="Calibri"/>
                <w:sz w:val="22"/>
                <w:szCs w:val="22"/>
              </w:rPr>
            </w:pPr>
            <w:r>
              <w:rPr>
                <w:rFonts w:ascii="Calibri" w:hAnsi="Calibri" w:cs="Calibri"/>
                <w:color w:val="000000"/>
                <w:sz w:val="22"/>
                <w:szCs w:val="22"/>
              </w:rPr>
              <w:t>647462.4320</w:t>
            </w:r>
          </w:p>
        </w:tc>
        <w:tc>
          <w:tcPr>
            <w:tcW w:w="1493" w:type="dxa"/>
            <w:gridSpan w:val="3"/>
            <w:tcBorders>
              <w:top w:val="nil"/>
              <w:left w:val="nil"/>
              <w:bottom w:val="single" w:sz="4" w:space="0" w:color="auto"/>
              <w:right w:val="single" w:sz="8" w:space="0" w:color="auto"/>
            </w:tcBorders>
            <w:shd w:val="clear" w:color="auto" w:fill="auto"/>
            <w:noWrap/>
            <w:vAlign w:val="center"/>
          </w:tcPr>
          <w:p w14:paraId="1DFDC599" w14:textId="040CAD9F" w:rsidR="000D208A" w:rsidRDefault="000D208A" w:rsidP="000D208A">
            <w:pPr>
              <w:jc w:val="right"/>
              <w:rPr>
                <w:rFonts w:ascii="Calibri" w:hAnsi="Calibri" w:cs="Calibri"/>
                <w:sz w:val="22"/>
                <w:szCs w:val="22"/>
              </w:rPr>
            </w:pPr>
            <w:r>
              <w:rPr>
                <w:rFonts w:ascii="Calibri" w:hAnsi="Calibri" w:cs="Calibri"/>
                <w:color w:val="000000"/>
                <w:sz w:val="22"/>
                <w:szCs w:val="22"/>
              </w:rPr>
              <w:t>615211.1010</w:t>
            </w:r>
          </w:p>
        </w:tc>
      </w:tr>
      <w:tr w:rsidR="000D208A" w:rsidRPr="001F71E8" w14:paraId="5209AFB2"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19B133D"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53DD75D" w14:textId="7E7C8810" w:rsidR="000D208A" w:rsidRDefault="000D208A" w:rsidP="000D208A">
            <w:pPr>
              <w:jc w:val="right"/>
              <w:rPr>
                <w:rFonts w:ascii="Calibri" w:hAnsi="Calibri" w:cs="Calibri"/>
                <w:sz w:val="22"/>
                <w:szCs w:val="22"/>
              </w:rPr>
            </w:pPr>
            <w:r>
              <w:rPr>
                <w:rFonts w:ascii="Calibri" w:hAnsi="Calibri" w:cs="Calibri"/>
                <w:color w:val="000000"/>
                <w:sz w:val="22"/>
                <w:szCs w:val="22"/>
              </w:rPr>
              <w:t>647458.8520</w:t>
            </w:r>
          </w:p>
        </w:tc>
        <w:tc>
          <w:tcPr>
            <w:tcW w:w="1493" w:type="dxa"/>
            <w:gridSpan w:val="3"/>
            <w:tcBorders>
              <w:top w:val="nil"/>
              <w:left w:val="nil"/>
              <w:bottom w:val="single" w:sz="4" w:space="0" w:color="auto"/>
              <w:right w:val="single" w:sz="8" w:space="0" w:color="auto"/>
            </w:tcBorders>
            <w:shd w:val="clear" w:color="auto" w:fill="auto"/>
            <w:noWrap/>
            <w:vAlign w:val="center"/>
          </w:tcPr>
          <w:p w14:paraId="507BDA35" w14:textId="71C17825" w:rsidR="000D208A" w:rsidRDefault="000D208A" w:rsidP="000D208A">
            <w:pPr>
              <w:jc w:val="right"/>
              <w:rPr>
                <w:rFonts w:ascii="Calibri" w:hAnsi="Calibri" w:cs="Calibri"/>
                <w:sz w:val="22"/>
                <w:szCs w:val="22"/>
              </w:rPr>
            </w:pPr>
            <w:r>
              <w:rPr>
                <w:rFonts w:ascii="Calibri" w:hAnsi="Calibri" w:cs="Calibri"/>
                <w:color w:val="000000"/>
                <w:sz w:val="22"/>
                <w:szCs w:val="22"/>
              </w:rPr>
              <w:t>615199.5260</w:t>
            </w:r>
          </w:p>
        </w:tc>
      </w:tr>
      <w:tr w:rsidR="000D208A" w:rsidRPr="001F71E8" w14:paraId="60378804"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081A50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8A51B32" w14:textId="5E00B9C3" w:rsidR="000D208A" w:rsidRDefault="000D208A" w:rsidP="000D208A">
            <w:pPr>
              <w:jc w:val="right"/>
              <w:rPr>
                <w:rFonts w:ascii="Calibri" w:hAnsi="Calibri" w:cs="Calibri"/>
                <w:sz w:val="22"/>
                <w:szCs w:val="22"/>
              </w:rPr>
            </w:pPr>
            <w:r>
              <w:rPr>
                <w:rFonts w:ascii="Calibri" w:hAnsi="Calibri" w:cs="Calibri"/>
                <w:color w:val="000000"/>
                <w:sz w:val="22"/>
                <w:szCs w:val="22"/>
              </w:rPr>
              <w:t>647455.7820</w:t>
            </w:r>
          </w:p>
        </w:tc>
        <w:tc>
          <w:tcPr>
            <w:tcW w:w="1493" w:type="dxa"/>
            <w:gridSpan w:val="3"/>
            <w:tcBorders>
              <w:top w:val="nil"/>
              <w:left w:val="nil"/>
              <w:bottom w:val="single" w:sz="4" w:space="0" w:color="auto"/>
              <w:right w:val="single" w:sz="8" w:space="0" w:color="auto"/>
            </w:tcBorders>
            <w:shd w:val="clear" w:color="auto" w:fill="auto"/>
            <w:noWrap/>
            <w:vAlign w:val="center"/>
          </w:tcPr>
          <w:p w14:paraId="1111073D" w14:textId="1780C188" w:rsidR="000D208A" w:rsidRDefault="000D208A" w:rsidP="000D208A">
            <w:pPr>
              <w:jc w:val="right"/>
              <w:rPr>
                <w:rFonts w:ascii="Calibri" w:hAnsi="Calibri" w:cs="Calibri"/>
                <w:sz w:val="22"/>
                <w:szCs w:val="22"/>
              </w:rPr>
            </w:pPr>
            <w:r>
              <w:rPr>
                <w:rFonts w:ascii="Calibri" w:hAnsi="Calibri" w:cs="Calibri"/>
                <w:color w:val="000000"/>
                <w:sz w:val="22"/>
                <w:szCs w:val="22"/>
              </w:rPr>
              <w:t>615181.3670</w:t>
            </w:r>
          </w:p>
        </w:tc>
      </w:tr>
      <w:tr w:rsidR="000D208A" w:rsidRPr="001F71E8" w14:paraId="08A8992D"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28A8D6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185ED493" w14:textId="611E5881" w:rsidR="000D208A" w:rsidRDefault="000D208A" w:rsidP="000D208A">
            <w:pPr>
              <w:jc w:val="right"/>
              <w:rPr>
                <w:rFonts w:ascii="Calibri" w:hAnsi="Calibri" w:cs="Calibri"/>
                <w:sz w:val="22"/>
                <w:szCs w:val="22"/>
              </w:rPr>
            </w:pPr>
            <w:r>
              <w:rPr>
                <w:rFonts w:ascii="Calibri" w:hAnsi="Calibri" w:cs="Calibri"/>
                <w:color w:val="000000"/>
                <w:sz w:val="22"/>
                <w:szCs w:val="22"/>
              </w:rPr>
              <w:t>647452.4840</w:t>
            </w:r>
          </w:p>
        </w:tc>
        <w:tc>
          <w:tcPr>
            <w:tcW w:w="1493" w:type="dxa"/>
            <w:gridSpan w:val="3"/>
            <w:tcBorders>
              <w:top w:val="nil"/>
              <w:left w:val="nil"/>
              <w:bottom w:val="single" w:sz="4" w:space="0" w:color="auto"/>
              <w:right w:val="single" w:sz="8" w:space="0" w:color="auto"/>
            </w:tcBorders>
            <w:shd w:val="clear" w:color="auto" w:fill="auto"/>
            <w:noWrap/>
            <w:vAlign w:val="center"/>
          </w:tcPr>
          <w:p w14:paraId="090DDB6F" w14:textId="0F041BB5" w:rsidR="000D208A" w:rsidRDefault="000D208A" w:rsidP="000D208A">
            <w:pPr>
              <w:jc w:val="right"/>
              <w:rPr>
                <w:rFonts w:ascii="Calibri" w:hAnsi="Calibri" w:cs="Calibri"/>
                <w:sz w:val="22"/>
                <w:szCs w:val="22"/>
              </w:rPr>
            </w:pPr>
            <w:r>
              <w:rPr>
                <w:rFonts w:ascii="Calibri" w:hAnsi="Calibri" w:cs="Calibri"/>
                <w:color w:val="000000"/>
                <w:sz w:val="22"/>
                <w:szCs w:val="22"/>
              </w:rPr>
              <w:t>615170.5320</w:t>
            </w:r>
          </w:p>
        </w:tc>
      </w:tr>
      <w:tr w:rsidR="000D208A" w:rsidRPr="001F71E8" w14:paraId="7E66C544"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FDC36D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E31F8CE" w14:textId="5C7FBB24" w:rsidR="000D208A" w:rsidRDefault="000D208A" w:rsidP="000D208A">
            <w:pPr>
              <w:jc w:val="right"/>
              <w:rPr>
                <w:rFonts w:ascii="Calibri" w:hAnsi="Calibri" w:cs="Calibri"/>
                <w:sz w:val="22"/>
                <w:szCs w:val="22"/>
              </w:rPr>
            </w:pPr>
            <w:r>
              <w:rPr>
                <w:rFonts w:ascii="Calibri" w:hAnsi="Calibri" w:cs="Calibri"/>
                <w:color w:val="000000"/>
                <w:sz w:val="22"/>
                <w:szCs w:val="22"/>
              </w:rPr>
              <w:t>647450.8740</w:t>
            </w:r>
          </w:p>
        </w:tc>
        <w:tc>
          <w:tcPr>
            <w:tcW w:w="1493" w:type="dxa"/>
            <w:gridSpan w:val="3"/>
            <w:tcBorders>
              <w:top w:val="nil"/>
              <w:left w:val="nil"/>
              <w:bottom w:val="single" w:sz="4" w:space="0" w:color="auto"/>
              <w:right w:val="single" w:sz="8" w:space="0" w:color="auto"/>
            </w:tcBorders>
            <w:shd w:val="clear" w:color="auto" w:fill="auto"/>
            <w:noWrap/>
            <w:vAlign w:val="center"/>
          </w:tcPr>
          <w:p w14:paraId="1E22D0FA" w14:textId="1CEF4D69" w:rsidR="000D208A" w:rsidRDefault="000D208A" w:rsidP="000D208A">
            <w:pPr>
              <w:jc w:val="right"/>
              <w:rPr>
                <w:rFonts w:ascii="Calibri" w:hAnsi="Calibri" w:cs="Calibri"/>
                <w:sz w:val="22"/>
                <w:szCs w:val="22"/>
              </w:rPr>
            </w:pPr>
            <w:r>
              <w:rPr>
                <w:rFonts w:ascii="Calibri" w:hAnsi="Calibri" w:cs="Calibri"/>
                <w:color w:val="000000"/>
                <w:sz w:val="22"/>
                <w:szCs w:val="22"/>
              </w:rPr>
              <w:t>615162.6790</w:t>
            </w:r>
          </w:p>
        </w:tc>
      </w:tr>
      <w:tr w:rsidR="000D208A" w:rsidRPr="001F71E8" w14:paraId="78DB880D"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75D2F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A2B8E85" w14:textId="05393BB8" w:rsidR="000D208A" w:rsidRDefault="000D208A" w:rsidP="000D208A">
            <w:pPr>
              <w:jc w:val="right"/>
              <w:rPr>
                <w:rFonts w:ascii="Calibri" w:hAnsi="Calibri" w:cs="Calibri"/>
                <w:sz w:val="22"/>
                <w:szCs w:val="22"/>
              </w:rPr>
            </w:pPr>
            <w:r>
              <w:rPr>
                <w:rFonts w:ascii="Calibri" w:hAnsi="Calibri" w:cs="Calibri"/>
                <w:color w:val="000000"/>
                <w:sz w:val="22"/>
                <w:szCs w:val="22"/>
              </w:rPr>
              <w:t>647448.3300</w:t>
            </w:r>
          </w:p>
        </w:tc>
        <w:tc>
          <w:tcPr>
            <w:tcW w:w="1493" w:type="dxa"/>
            <w:gridSpan w:val="3"/>
            <w:tcBorders>
              <w:top w:val="nil"/>
              <w:left w:val="nil"/>
              <w:bottom w:val="single" w:sz="4" w:space="0" w:color="auto"/>
              <w:right w:val="single" w:sz="8" w:space="0" w:color="auto"/>
            </w:tcBorders>
            <w:shd w:val="clear" w:color="auto" w:fill="auto"/>
            <w:noWrap/>
            <w:vAlign w:val="center"/>
          </w:tcPr>
          <w:p w14:paraId="54076C04" w14:textId="542C6A7C" w:rsidR="000D208A" w:rsidRDefault="000D208A" w:rsidP="000D208A">
            <w:pPr>
              <w:jc w:val="right"/>
              <w:rPr>
                <w:rFonts w:ascii="Calibri" w:hAnsi="Calibri" w:cs="Calibri"/>
                <w:sz w:val="22"/>
                <w:szCs w:val="22"/>
              </w:rPr>
            </w:pPr>
            <w:r>
              <w:rPr>
                <w:rFonts w:ascii="Calibri" w:hAnsi="Calibri" w:cs="Calibri"/>
                <w:color w:val="000000"/>
                <w:sz w:val="22"/>
                <w:szCs w:val="22"/>
              </w:rPr>
              <w:t>615137.3460</w:t>
            </w:r>
          </w:p>
        </w:tc>
      </w:tr>
      <w:tr w:rsidR="000D208A" w:rsidRPr="001F71E8" w14:paraId="7AA99207"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D8CF7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19C5CBA" w14:textId="17654242" w:rsidR="000D208A" w:rsidRDefault="000D208A" w:rsidP="000D208A">
            <w:pPr>
              <w:jc w:val="right"/>
              <w:rPr>
                <w:rFonts w:ascii="Calibri" w:hAnsi="Calibri" w:cs="Calibri"/>
                <w:sz w:val="22"/>
                <w:szCs w:val="22"/>
              </w:rPr>
            </w:pPr>
            <w:r>
              <w:rPr>
                <w:rFonts w:ascii="Calibri" w:hAnsi="Calibri" w:cs="Calibri"/>
                <w:color w:val="000000"/>
                <w:sz w:val="22"/>
                <w:szCs w:val="22"/>
              </w:rPr>
              <w:t>647448.4300</w:t>
            </w:r>
          </w:p>
        </w:tc>
        <w:tc>
          <w:tcPr>
            <w:tcW w:w="1493" w:type="dxa"/>
            <w:gridSpan w:val="3"/>
            <w:tcBorders>
              <w:top w:val="nil"/>
              <w:left w:val="nil"/>
              <w:bottom w:val="single" w:sz="4" w:space="0" w:color="auto"/>
              <w:right w:val="single" w:sz="8" w:space="0" w:color="auto"/>
            </w:tcBorders>
            <w:shd w:val="clear" w:color="auto" w:fill="auto"/>
            <w:noWrap/>
            <w:vAlign w:val="center"/>
          </w:tcPr>
          <w:p w14:paraId="769E2A80" w14:textId="2F5EAE1E" w:rsidR="000D208A" w:rsidRDefault="000D208A" w:rsidP="000D208A">
            <w:pPr>
              <w:jc w:val="right"/>
              <w:rPr>
                <w:rFonts w:ascii="Calibri" w:hAnsi="Calibri" w:cs="Calibri"/>
                <w:sz w:val="22"/>
                <w:szCs w:val="22"/>
              </w:rPr>
            </w:pPr>
            <w:r>
              <w:rPr>
                <w:rFonts w:ascii="Calibri" w:hAnsi="Calibri" w:cs="Calibri"/>
                <w:color w:val="000000"/>
                <w:sz w:val="22"/>
                <w:szCs w:val="22"/>
              </w:rPr>
              <w:t>615123.4320</w:t>
            </w:r>
          </w:p>
        </w:tc>
      </w:tr>
      <w:tr w:rsidR="000D208A" w:rsidRPr="001F71E8" w14:paraId="65143A7C"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A9C38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8BFF73A" w14:textId="6CA08259" w:rsidR="000D208A" w:rsidRDefault="000D208A" w:rsidP="000D208A">
            <w:pPr>
              <w:jc w:val="right"/>
              <w:rPr>
                <w:rFonts w:ascii="Calibri" w:hAnsi="Calibri" w:cs="Calibri"/>
                <w:sz w:val="22"/>
                <w:szCs w:val="22"/>
              </w:rPr>
            </w:pPr>
            <w:r>
              <w:rPr>
                <w:rFonts w:ascii="Calibri" w:hAnsi="Calibri" w:cs="Calibri"/>
                <w:color w:val="000000"/>
                <w:sz w:val="22"/>
                <w:szCs w:val="22"/>
              </w:rPr>
              <w:t>647448.6890</w:t>
            </w:r>
          </w:p>
        </w:tc>
        <w:tc>
          <w:tcPr>
            <w:tcW w:w="1493" w:type="dxa"/>
            <w:gridSpan w:val="3"/>
            <w:tcBorders>
              <w:top w:val="nil"/>
              <w:left w:val="nil"/>
              <w:bottom w:val="single" w:sz="4" w:space="0" w:color="auto"/>
              <w:right w:val="single" w:sz="8" w:space="0" w:color="auto"/>
            </w:tcBorders>
            <w:shd w:val="clear" w:color="auto" w:fill="auto"/>
            <w:noWrap/>
            <w:vAlign w:val="center"/>
          </w:tcPr>
          <w:p w14:paraId="077C4158" w14:textId="227140CC" w:rsidR="000D208A" w:rsidRDefault="000D208A" w:rsidP="000D208A">
            <w:pPr>
              <w:jc w:val="right"/>
              <w:rPr>
                <w:rFonts w:ascii="Calibri" w:hAnsi="Calibri" w:cs="Calibri"/>
                <w:sz w:val="22"/>
                <w:szCs w:val="22"/>
              </w:rPr>
            </w:pPr>
            <w:r>
              <w:rPr>
                <w:rFonts w:ascii="Calibri" w:hAnsi="Calibri" w:cs="Calibri"/>
                <w:color w:val="000000"/>
                <w:sz w:val="22"/>
                <w:szCs w:val="22"/>
              </w:rPr>
              <w:t>615113.7030</w:t>
            </w:r>
          </w:p>
        </w:tc>
      </w:tr>
      <w:tr w:rsidR="000D208A" w:rsidRPr="001F71E8" w14:paraId="3DA3D66A"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1572D0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866FC2C" w14:textId="502D1BAB" w:rsidR="000D208A" w:rsidRDefault="000D208A" w:rsidP="000D208A">
            <w:pPr>
              <w:jc w:val="right"/>
              <w:rPr>
                <w:rFonts w:ascii="Calibri" w:hAnsi="Calibri" w:cs="Calibri"/>
                <w:sz w:val="22"/>
                <w:szCs w:val="22"/>
              </w:rPr>
            </w:pPr>
            <w:r>
              <w:rPr>
                <w:rFonts w:ascii="Calibri" w:hAnsi="Calibri" w:cs="Calibri"/>
                <w:color w:val="000000"/>
                <w:sz w:val="22"/>
                <w:szCs w:val="22"/>
              </w:rPr>
              <w:t>647447.7080</w:t>
            </w:r>
          </w:p>
        </w:tc>
        <w:tc>
          <w:tcPr>
            <w:tcW w:w="1493" w:type="dxa"/>
            <w:gridSpan w:val="3"/>
            <w:tcBorders>
              <w:top w:val="nil"/>
              <w:left w:val="nil"/>
              <w:bottom w:val="single" w:sz="4" w:space="0" w:color="auto"/>
              <w:right w:val="single" w:sz="8" w:space="0" w:color="auto"/>
            </w:tcBorders>
            <w:shd w:val="clear" w:color="auto" w:fill="auto"/>
            <w:noWrap/>
            <w:vAlign w:val="center"/>
          </w:tcPr>
          <w:p w14:paraId="61E4F86D" w14:textId="14720BEC" w:rsidR="000D208A" w:rsidRDefault="000D208A" w:rsidP="000D208A">
            <w:pPr>
              <w:jc w:val="right"/>
              <w:rPr>
                <w:rFonts w:ascii="Calibri" w:hAnsi="Calibri" w:cs="Calibri"/>
                <w:sz w:val="22"/>
                <w:szCs w:val="22"/>
              </w:rPr>
            </w:pPr>
            <w:r>
              <w:rPr>
                <w:rFonts w:ascii="Calibri" w:hAnsi="Calibri" w:cs="Calibri"/>
                <w:color w:val="000000"/>
                <w:sz w:val="22"/>
                <w:szCs w:val="22"/>
              </w:rPr>
              <w:t>615085.7120</w:t>
            </w:r>
          </w:p>
        </w:tc>
      </w:tr>
      <w:tr w:rsidR="000D208A" w:rsidRPr="001F71E8" w14:paraId="7C221241"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44C40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8207BC2" w14:textId="114AC9D9" w:rsidR="000D208A" w:rsidRDefault="000D208A" w:rsidP="000D208A">
            <w:pPr>
              <w:jc w:val="right"/>
              <w:rPr>
                <w:rFonts w:ascii="Calibri" w:hAnsi="Calibri" w:cs="Calibri"/>
                <w:sz w:val="22"/>
                <w:szCs w:val="22"/>
              </w:rPr>
            </w:pPr>
            <w:r>
              <w:rPr>
                <w:rFonts w:ascii="Calibri" w:hAnsi="Calibri" w:cs="Calibri"/>
                <w:color w:val="000000"/>
                <w:sz w:val="22"/>
                <w:szCs w:val="22"/>
              </w:rPr>
              <w:t>647447.8730</w:t>
            </w:r>
          </w:p>
        </w:tc>
        <w:tc>
          <w:tcPr>
            <w:tcW w:w="1493" w:type="dxa"/>
            <w:gridSpan w:val="3"/>
            <w:tcBorders>
              <w:top w:val="nil"/>
              <w:left w:val="nil"/>
              <w:bottom w:val="single" w:sz="4" w:space="0" w:color="auto"/>
              <w:right w:val="single" w:sz="8" w:space="0" w:color="auto"/>
            </w:tcBorders>
            <w:shd w:val="clear" w:color="auto" w:fill="auto"/>
            <w:noWrap/>
            <w:vAlign w:val="center"/>
          </w:tcPr>
          <w:p w14:paraId="7138A50E" w14:textId="70776271" w:rsidR="000D208A" w:rsidRDefault="000D208A" w:rsidP="000D208A">
            <w:pPr>
              <w:jc w:val="right"/>
              <w:rPr>
                <w:rFonts w:ascii="Calibri" w:hAnsi="Calibri" w:cs="Calibri"/>
                <w:sz w:val="22"/>
                <w:szCs w:val="22"/>
              </w:rPr>
            </w:pPr>
            <w:r>
              <w:rPr>
                <w:rFonts w:ascii="Calibri" w:hAnsi="Calibri" w:cs="Calibri"/>
                <w:color w:val="000000"/>
                <w:sz w:val="22"/>
                <w:szCs w:val="22"/>
              </w:rPr>
              <w:t>615069.7190</w:t>
            </w:r>
          </w:p>
        </w:tc>
      </w:tr>
      <w:tr w:rsidR="000D208A" w:rsidRPr="001F71E8" w14:paraId="144FDB83"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3FF1B1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CC02257" w14:textId="70C38B31" w:rsidR="000D208A" w:rsidRDefault="000D208A" w:rsidP="000D208A">
            <w:pPr>
              <w:jc w:val="right"/>
              <w:rPr>
                <w:rFonts w:ascii="Calibri" w:hAnsi="Calibri" w:cs="Calibri"/>
                <w:sz w:val="22"/>
                <w:szCs w:val="22"/>
              </w:rPr>
            </w:pPr>
            <w:r>
              <w:rPr>
                <w:rFonts w:ascii="Calibri" w:hAnsi="Calibri" w:cs="Calibri"/>
                <w:color w:val="000000"/>
                <w:sz w:val="22"/>
                <w:szCs w:val="22"/>
              </w:rPr>
              <w:t>647447.3730</w:t>
            </w:r>
          </w:p>
        </w:tc>
        <w:tc>
          <w:tcPr>
            <w:tcW w:w="1493" w:type="dxa"/>
            <w:gridSpan w:val="3"/>
            <w:tcBorders>
              <w:top w:val="nil"/>
              <w:left w:val="nil"/>
              <w:bottom w:val="single" w:sz="4" w:space="0" w:color="auto"/>
              <w:right w:val="single" w:sz="8" w:space="0" w:color="auto"/>
            </w:tcBorders>
            <w:shd w:val="clear" w:color="auto" w:fill="auto"/>
            <w:noWrap/>
            <w:vAlign w:val="center"/>
          </w:tcPr>
          <w:p w14:paraId="71F258A4" w14:textId="110745F1" w:rsidR="000D208A" w:rsidRDefault="000D208A" w:rsidP="000D208A">
            <w:pPr>
              <w:jc w:val="right"/>
              <w:rPr>
                <w:rFonts w:ascii="Calibri" w:hAnsi="Calibri" w:cs="Calibri"/>
                <w:sz w:val="22"/>
                <w:szCs w:val="22"/>
              </w:rPr>
            </w:pPr>
            <w:r>
              <w:rPr>
                <w:rFonts w:ascii="Calibri" w:hAnsi="Calibri" w:cs="Calibri"/>
                <w:color w:val="000000"/>
                <w:sz w:val="22"/>
                <w:szCs w:val="22"/>
              </w:rPr>
              <w:t>615043.3400</w:t>
            </w:r>
          </w:p>
        </w:tc>
      </w:tr>
      <w:tr w:rsidR="000D208A" w:rsidRPr="001F71E8" w14:paraId="153B4331"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62F1A3"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2DCC6DF" w14:textId="720B9CFF" w:rsidR="000D208A" w:rsidRDefault="000D208A" w:rsidP="000D208A">
            <w:pPr>
              <w:jc w:val="right"/>
              <w:rPr>
                <w:rFonts w:ascii="Calibri" w:hAnsi="Calibri" w:cs="Calibri"/>
                <w:sz w:val="22"/>
                <w:szCs w:val="22"/>
              </w:rPr>
            </w:pPr>
            <w:r>
              <w:rPr>
                <w:rFonts w:ascii="Calibri" w:hAnsi="Calibri" w:cs="Calibri"/>
                <w:color w:val="000000"/>
                <w:sz w:val="22"/>
                <w:szCs w:val="22"/>
              </w:rPr>
              <w:t>647448.8520</w:t>
            </w:r>
          </w:p>
        </w:tc>
        <w:tc>
          <w:tcPr>
            <w:tcW w:w="1493" w:type="dxa"/>
            <w:gridSpan w:val="3"/>
            <w:tcBorders>
              <w:top w:val="nil"/>
              <w:left w:val="nil"/>
              <w:bottom w:val="single" w:sz="4" w:space="0" w:color="auto"/>
              <w:right w:val="single" w:sz="8" w:space="0" w:color="auto"/>
            </w:tcBorders>
            <w:shd w:val="clear" w:color="auto" w:fill="auto"/>
            <w:noWrap/>
            <w:vAlign w:val="center"/>
          </w:tcPr>
          <w:p w14:paraId="6AC60584" w14:textId="17DE863D" w:rsidR="000D208A" w:rsidRDefault="000D208A" w:rsidP="000D208A">
            <w:pPr>
              <w:jc w:val="right"/>
              <w:rPr>
                <w:rFonts w:ascii="Calibri" w:hAnsi="Calibri" w:cs="Calibri"/>
                <w:sz w:val="22"/>
                <w:szCs w:val="22"/>
              </w:rPr>
            </w:pPr>
            <w:r>
              <w:rPr>
                <w:rFonts w:ascii="Calibri" w:hAnsi="Calibri" w:cs="Calibri"/>
                <w:color w:val="000000"/>
                <w:sz w:val="22"/>
                <w:szCs w:val="22"/>
              </w:rPr>
              <w:t>615011.3290</w:t>
            </w:r>
          </w:p>
        </w:tc>
      </w:tr>
      <w:tr w:rsidR="000D208A" w:rsidRPr="001F71E8" w14:paraId="2C467D48"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330336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B31CEA4" w14:textId="30CEADF3" w:rsidR="000D208A" w:rsidRDefault="000D208A" w:rsidP="000D208A">
            <w:pPr>
              <w:jc w:val="right"/>
              <w:rPr>
                <w:rFonts w:ascii="Calibri" w:hAnsi="Calibri" w:cs="Calibri"/>
                <w:sz w:val="22"/>
                <w:szCs w:val="22"/>
              </w:rPr>
            </w:pPr>
            <w:r>
              <w:rPr>
                <w:rFonts w:ascii="Calibri" w:hAnsi="Calibri" w:cs="Calibri"/>
                <w:color w:val="000000"/>
                <w:sz w:val="22"/>
                <w:szCs w:val="22"/>
              </w:rPr>
              <w:t>647450.6070</w:t>
            </w:r>
          </w:p>
        </w:tc>
        <w:tc>
          <w:tcPr>
            <w:tcW w:w="1493" w:type="dxa"/>
            <w:gridSpan w:val="3"/>
            <w:tcBorders>
              <w:top w:val="nil"/>
              <w:left w:val="nil"/>
              <w:bottom w:val="single" w:sz="4" w:space="0" w:color="auto"/>
              <w:right w:val="single" w:sz="8" w:space="0" w:color="auto"/>
            </w:tcBorders>
            <w:shd w:val="clear" w:color="auto" w:fill="auto"/>
            <w:noWrap/>
            <w:vAlign w:val="center"/>
          </w:tcPr>
          <w:p w14:paraId="10D12E97" w14:textId="4378E2D3" w:rsidR="000D208A" w:rsidRDefault="000D208A" w:rsidP="000D208A">
            <w:pPr>
              <w:jc w:val="right"/>
              <w:rPr>
                <w:rFonts w:ascii="Calibri" w:hAnsi="Calibri" w:cs="Calibri"/>
                <w:sz w:val="22"/>
                <w:szCs w:val="22"/>
              </w:rPr>
            </w:pPr>
            <w:r>
              <w:rPr>
                <w:rFonts w:ascii="Calibri" w:hAnsi="Calibri" w:cs="Calibri"/>
                <w:color w:val="000000"/>
                <w:sz w:val="22"/>
                <w:szCs w:val="22"/>
              </w:rPr>
              <w:t>614985.8280</w:t>
            </w:r>
          </w:p>
        </w:tc>
      </w:tr>
      <w:tr w:rsidR="000D208A" w:rsidRPr="001F71E8" w14:paraId="09705E27"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915A7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0482AD3" w14:textId="6C534C80" w:rsidR="000D208A" w:rsidRDefault="000D208A" w:rsidP="000D208A">
            <w:pPr>
              <w:jc w:val="right"/>
              <w:rPr>
                <w:rFonts w:ascii="Calibri" w:hAnsi="Calibri" w:cs="Calibri"/>
                <w:sz w:val="22"/>
                <w:szCs w:val="22"/>
              </w:rPr>
            </w:pPr>
            <w:r>
              <w:rPr>
                <w:rFonts w:ascii="Calibri" w:hAnsi="Calibri" w:cs="Calibri"/>
                <w:color w:val="000000"/>
                <w:sz w:val="22"/>
                <w:szCs w:val="22"/>
              </w:rPr>
              <w:t>647452.1520</w:t>
            </w:r>
          </w:p>
        </w:tc>
        <w:tc>
          <w:tcPr>
            <w:tcW w:w="1493" w:type="dxa"/>
            <w:gridSpan w:val="3"/>
            <w:tcBorders>
              <w:top w:val="nil"/>
              <w:left w:val="nil"/>
              <w:bottom w:val="single" w:sz="4" w:space="0" w:color="auto"/>
              <w:right w:val="single" w:sz="8" w:space="0" w:color="auto"/>
            </w:tcBorders>
            <w:shd w:val="clear" w:color="auto" w:fill="auto"/>
            <w:noWrap/>
            <w:vAlign w:val="center"/>
          </w:tcPr>
          <w:p w14:paraId="0B9F9ED9" w14:textId="7CB3929F" w:rsidR="000D208A" w:rsidRDefault="000D208A" w:rsidP="000D208A">
            <w:pPr>
              <w:jc w:val="right"/>
              <w:rPr>
                <w:rFonts w:ascii="Calibri" w:hAnsi="Calibri" w:cs="Calibri"/>
                <w:sz w:val="22"/>
                <w:szCs w:val="22"/>
              </w:rPr>
            </w:pPr>
            <w:r>
              <w:rPr>
                <w:rFonts w:ascii="Calibri" w:hAnsi="Calibri" w:cs="Calibri"/>
                <w:color w:val="000000"/>
                <w:sz w:val="22"/>
                <w:szCs w:val="22"/>
              </w:rPr>
              <w:t>614974.8830</w:t>
            </w:r>
          </w:p>
        </w:tc>
      </w:tr>
      <w:tr w:rsidR="000D208A" w:rsidRPr="001F71E8" w14:paraId="44F21D01"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4247A41"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672CCAF" w14:textId="566A588C" w:rsidR="000D208A" w:rsidRDefault="000D208A" w:rsidP="000D208A">
            <w:pPr>
              <w:jc w:val="right"/>
              <w:rPr>
                <w:rFonts w:ascii="Calibri" w:hAnsi="Calibri" w:cs="Calibri"/>
                <w:sz w:val="22"/>
                <w:szCs w:val="22"/>
              </w:rPr>
            </w:pPr>
            <w:r>
              <w:rPr>
                <w:rFonts w:ascii="Calibri" w:hAnsi="Calibri" w:cs="Calibri"/>
                <w:color w:val="000000"/>
                <w:sz w:val="22"/>
                <w:szCs w:val="22"/>
              </w:rPr>
              <w:t>647459.6470</w:t>
            </w:r>
          </w:p>
        </w:tc>
        <w:tc>
          <w:tcPr>
            <w:tcW w:w="1493" w:type="dxa"/>
            <w:gridSpan w:val="3"/>
            <w:tcBorders>
              <w:top w:val="nil"/>
              <w:left w:val="nil"/>
              <w:bottom w:val="single" w:sz="4" w:space="0" w:color="auto"/>
              <w:right w:val="single" w:sz="8" w:space="0" w:color="auto"/>
            </w:tcBorders>
            <w:shd w:val="clear" w:color="auto" w:fill="auto"/>
            <w:noWrap/>
            <w:vAlign w:val="center"/>
          </w:tcPr>
          <w:p w14:paraId="1D230A7A" w14:textId="000D6474" w:rsidR="000D208A" w:rsidRDefault="000D208A" w:rsidP="000D208A">
            <w:pPr>
              <w:jc w:val="right"/>
              <w:rPr>
                <w:rFonts w:ascii="Calibri" w:hAnsi="Calibri" w:cs="Calibri"/>
                <w:sz w:val="22"/>
                <w:szCs w:val="22"/>
              </w:rPr>
            </w:pPr>
            <w:r>
              <w:rPr>
                <w:rFonts w:ascii="Calibri" w:hAnsi="Calibri" w:cs="Calibri"/>
                <w:color w:val="000000"/>
                <w:sz w:val="22"/>
                <w:szCs w:val="22"/>
              </w:rPr>
              <w:t>614947.9810</w:t>
            </w:r>
          </w:p>
        </w:tc>
      </w:tr>
      <w:tr w:rsidR="000D208A" w:rsidRPr="001F71E8" w14:paraId="5A7908AC"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3789C3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50D924B" w14:textId="761FFD37" w:rsidR="000D208A" w:rsidRDefault="000D208A" w:rsidP="000D208A">
            <w:pPr>
              <w:jc w:val="right"/>
              <w:rPr>
                <w:rFonts w:ascii="Calibri" w:hAnsi="Calibri" w:cs="Calibri"/>
                <w:sz w:val="22"/>
                <w:szCs w:val="22"/>
              </w:rPr>
            </w:pPr>
            <w:r>
              <w:rPr>
                <w:rFonts w:ascii="Calibri" w:hAnsi="Calibri" w:cs="Calibri"/>
                <w:color w:val="000000"/>
                <w:sz w:val="22"/>
                <w:szCs w:val="22"/>
              </w:rPr>
              <w:t>647466.3660</w:t>
            </w:r>
          </w:p>
        </w:tc>
        <w:tc>
          <w:tcPr>
            <w:tcW w:w="1493" w:type="dxa"/>
            <w:gridSpan w:val="3"/>
            <w:tcBorders>
              <w:top w:val="nil"/>
              <w:left w:val="nil"/>
              <w:bottom w:val="single" w:sz="4" w:space="0" w:color="auto"/>
              <w:right w:val="single" w:sz="8" w:space="0" w:color="auto"/>
            </w:tcBorders>
            <w:shd w:val="clear" w:color="auto" w:fill="auto"/>
            <w:noWrap/>
            <w:vAlign w:val="center"/>
          </w:tcPr>
          <w:p w14:paraId="64B21672" w14:textId="36E37EE5" w:rsidR="000D208A" w:rsidRDefault="000D208A" w:rsidP="000D208A">
            <w:pPr>
              <w:jc w:val="right"/>
              <w:rPr>
                <w:rFonts w:ascii="Calibri" w:hAnsi="Calibri" w:cs="Calibri"/>
                <w:sz w:val="22"/>
                <w:szCs w:val="22"/>
              </w:rPr>
            </w:pPr>
            <w:r>
              <w:rPr>
                <w:rFonts w:ascii="Calibri" w:hAnsi="Calibri" w:cs="Calibri"/>
                <w:color w:val="000000"/>
                <w:sz w:val="22"/>
                <w:szCs w:val="22"/>
              </w:rPr>
              <w:t>614921.3090</w:t>
            </w:r>
          </w:p>
        </w:tc>
      </w:tr>
      <w:tr w:rsidR="000D208A" w:rsidRPr="001F71E8" w14:paraId="66259301"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897ABF"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836F0B2" w14:textId="0B75A33A" w:rsidR="000D208A" w:rsidRDefault="000D208A" w:rsidP="000D208A">
            <w:pPr>
              <w:jc w:val="right"/>
              <w:rPr>
                <w:rFonts w:ascii="Calibri" w:hAnsi="Calibri" w:cs="Calibri"/>
                <w:sz w:val="22"/>
                <w:szCs w:val="22"/>
              </w:rPr>
            </w:pPr>
            <w:r>
              <w:rPr>
                <w:rFonts w:ascii="Calibri" w:hAnsi="Calibri" w:cs="Calibri"/>
                <w:color w:val="000000"/>
                <w:sz w:val="22"/>
                <w:szCs w:val="22"/>
              </w:rPr>
              <w:t>647466.9596</w:t>
            </w:r>
          </w:p>
        </w:tc>
        <w:tc>
          <w:tcPr>
            <w:tcW w:w="1493" w:type="dxa"/>
            <w:gridSpan w:val="3"/>
            <w:tcBorders>
              <w:top w:val="nil"/>
              <w:left w:val="nil"/>
              <w:bottom w:val="single" w:sz="4" w:space="0" w:color="auto"/>
              <w:right w:val="single" w:sz="8" w:space="0" w:color="auto"/>
            </w:tcBorders>
            <w:shd w:val="clear" w:color="auto" w:fill="auto"/>
            <w:noWrap/>
            <w:vAlign w:val="center"/>
          </w:tcPr>
          <w:p w14:paraId="3EBC8128" w14:textId="14D1F744" w:rsidR="000D208A" w:rsidRDefault="000D208A" w:rsidP="000D208A">
            <w:pPr>
              <w:jc w:val="right"/>
              <w:rPr>
                <w:rFonts w:ascii="Calibri" w:hAnsi="Calibri" w:cs="Calibri"/>
                <w:sz w:val="22"/>
                <w:szCs w:val="22"/>
              </w:rPr>
            </w:pPr>
            <w:r>
              <w:rPr>
                <w:rFonts w:ascii="Calibri" w:hAnsi="Calibri" w:cs="Calibri"/>
                <w:color w:val="000000"/>
                <w:sz w:val="22"/>
                <w:szCs w:val="22"/>
              </w:rPr>
              <w:t>614904.2084</w:t>
            </w:r>
          </w:p>
        </w:tc>
      </w:tr>
      <w:tr w:rsidR="000D208A" w:rsidRPr="001F71E8" w14:paraId="09A397C1"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23985A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3C9A38D" w14:textId="7FFEFC06" w:rsidR="000D208A" w:rsidRDefault="000D208A" w:rsidP="000D208A">
            <w:pPr>
              <w:jc w:val="right"/>
              <w:rPr>
                <w:rFonts w:ascii="Calibri" w:hAnsi="Calibri" w:cs="Calibri"/>
                <w:sz w:val="22"/>
                <w:szCs w:val="22"/>
              </w:rPr>
            </w:pPr>
            <w:r>
              <w:rPr>
                <w:rFonts w:ascii="Calibri" w:hAnsi="Calibri" w:cs="Calibri"/>
                <w:color w:val="000000"/>
                <w:sz w:val="22"/>
                <w:szCs w:val="22"/>
              </w:rPr>
              <w:t>647463.2085</w:t>
            </w:r>
          </w:p>
        </w:tc>
        <w:tc>
          <w:tcPr>
            <w:tcW w:w="1493" w:type="dxa"/>
            <w:gridSpan w:val="3"/>
            <w:tcBorders>
              <w:top w:val="nil"/>
              <w:left w:val="nil"/>
              <w:bottom w:val="single" w:sz="4" w:space="0" w:color="auto"/>
              <w:right w:val="single" w:sz="8" w:space="0" w:color="auto"/>
            </w:tcBorders>
            <w:shd w:val="clear" w:color="auto" w:fill="auto"/>
            <w:noWrap/>
            <w:vAlign w:val="center"/>
          </w:tcPr>
          <w:p w14:paraId="59941510" w14:textId="40446587" w:rsidR="000D208A" w:rsidRDefault="000D208A" w:rsidP="000D208A">
            <w:pPr>
              <w:jc w:val="right"/>
              <w:rPr>
                <w:rFonts w:ascii="Calibri" w:hAnsi="Calibri" w:cs="Calibri"/>
                <w:sz w:val="22"/>
                <w:szCs w:val="22"/>
              </w:rPr>
            </w:pPr>
            <w:r>
              <w:rPr>
                <w:rFonts w:ascii="Calibri" w:hAnsi="Calibri" w:cs="Calibri"/>
                <w:color w:val="000000"/>
                <w:sz w:val="22"/>
                <w:szCs w:val="22"/>
              </w:rPr>
              <w:t>614854.8842</w:t>
            </w:r>
          </w:p>
        </w:tc>
      </w:tr>
      <w:tr w:rsidR="000D208A" w:rsidRPr="001F71E8" w14:paraId="4D81CE70"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8F52208"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F276432" w14:textId="2D444E3A" w:rsidR="000D208A" w:rsidRDefault="000D208A" w:rsidP="000D208A">
            <w:pPr>
              <w:jc w:val="right"/>
              <w:rPr>
                <w:rFonts w:ascii="Calibri" w:hAnsi="Calibri" w:cs="Calibri"/>
                <w:sz w:val="22"/>
                <w:szCs w:val="22"/>
              </w:rPr>
            </w:pPr>
            <w:r>
              <w:rPr>
                <w:rFonts w:ascii="Calibri" w:hAnsi="Calibri" w:cs="Calibri"/>
                <w:color w:val="000000"/>
                <w:sz w:val="22"/>
                <w:szCs w:val="22"/>
              </w:rPr>
              <w:t>647464.9373</w:t>
            </w:r>
          </w:p>
        </w:tc>
        <w:tc>
          <w:tcPr>
            <w:tcW w:w="1493" w:type="dxa"/>
            <w:gridSpan w:val="3"/>
            <w:tcBorders>
              <w:top w:val="nil"/>
              <w:left w:val="nil"/>
              <w:bottom w:val="single" w:sz="4" w:space="0" w:color="auto"/>
              <w:right w:val="single" w:sz="8" w:space="0" w:color="auto"/>
            </w:tcBorders>
            <w:shd w:val="clear" w:color="auto" w:fill="auto"/>
            <w:noWrap/>
            <w:vAlign w:val="center"/>
          </w:tcPr>
          <w:p w14:paraId="253BC375" w14:textId="49E213ED" w:rsidR="000D208A" w:rsidRDefault="000D208A" w:rsidP="000D208A">
            <w:pPr>
              <w:jc w:val="right"/>
              <w:rPr>
                <w:rFonts w:ascii="Calibri" w:hAnsi="Calibri" w:cs="Calibri"/>
                <w:sz w:val="22"/>
                <w:szCs w:val="22"/>
              </w:rPr>
            </w:pPr>
            <w:r>
              <w:rPr>
                <w:rFonts w:ascii="Calibri" w:hAnsi="Calibri" w:cs="Calibri"/>
                <w:color w:val="000000"/>
                <w:sz w:val="22"/>
                <w:szCs w:val="22"/>
              </w:rPr>
              <w:t>614796.8197</w:t>
            </w:r>
          </w:p>
        </w:tc>
      </w:tr>
      <w:tr w:rsidR="000D208A" w:rsidRPr="001F71E8" w14:paraId="26D7F56F"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64FE75B"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26B4B33" w14:textId="4220F0F6" w:rsidR="000D208A" w:rsidRDefault="000D208A" w:rsidP="000D208A">
            <w:pPr>
              <w:jc w:val="right"/>
              <w:rPr>
                <w:rFonts w:ascii="Calibri" w:hAnsi="Calibri" w:cs="Calibri"/>
                <w:sz w:val="22"/>
                <w:szCs w:val="22"/>
              </w:rPr>
            </w:pPr>
            <w:r>
              <w:rPr>
                <w:rFonts w:ascii="Calibri" w:hAnsi="Calibri" w:cs="Calibri"/>
                <w:color w:val="000000"/>
                <w:sz w:val="22"/>
                <w:szCs w:val="22"/>
              </w:rPr>
              <w:t>647470.2290</w:t>
            </w:r>
          </w:p>
        </w:tc>
        <w:tc>
          <w:tcPr>
            <w:tcW w:w="1493" w:type="dxa"/>
            <w:gridSpan w:val="3"/>
            <w:tcBorders>
              <w:top w:val="nil"/>
              <w:left w:val="nil"/>
              <w:bottom w:val="single" w:sz="4" w:space="0" w:color="auto"/>
              <w:right w:val="single" w:sz="8" w:space="0" w:color="auto"/>
            </w:tcBorders>
            <w:shd w:val="clear" w:color="auto" w:fill="auto"/>
            <w:noWrap/>
            <w:vAlign w:val="center"/>
          </w:tcPr>
          <w:p w14:paraId="4930C5C2" w14:textId="2AF5F268" w:rsidR="000D208A" w:rsidRDefault="000D208A" w:rsidP="000D208A">
            <w:pPr>
              <w:jc w:val="right"/>
              <w:rPr>
                <w:rFonts w:ascii="Calibri" w:hAnsi="Calibri" w:cs="Calibri"/>
                <w:sz w:val="22"/>
                <w:szCs w:val="22"/>
              </w:rPr>
            </w:pPr>
            <w:r>
              <w:rPr>
                <w:rFonts w:ascii="Calibri" w:hAnsi="Calibri" w:cs="Calibri"/>
                <w:color w:val="000000"/>
                <w:sz w:val="22"/>
                <w:szCs w:val="22"/>
              </w:rPr>
              <w:t>614730.2245</w:t>
            </w:r>
          </w:p>
        </w:tc>
      </w:tr>
      <w:tr w:rsidR="000D208A" w:rsidRPr="001F71E8" w14:paraId="7788F144"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2F107D5"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3C65DB4" w14:textId="09985BDC" w:rsidR="000D208A" w:rsidRDefault="000D208A" w:rsidP="000D208A">
            <w:pPr>
              <w:jc w:val="right"/>
              <w:rPr>
                <w:rFonts w:ascii="Calibri" w:hAnsi="Calibri" w:cs="Calibri"/>
                <w:sz w:val="22"/>
                <w:szCs w:val="22"/>
              </w:rPr>
            </w:pPr>
            <w:r>
              <w:rPr>
                <w:rFonts w:ascii="Calibri" w:hAnsi="Calibri" w:cs="Calibri"/>
                <w:color w:val="000000"/>
                <w:sz w:val="22"/>
                <w:szCs w:val="22"/>
              </w:rPr>
              <w:t>647470.8505</w:t>
            </w:r>
          </w:p>
        </w:tc>
        <w:tc>
          <w:tcPr>
            <w:tcW w:w="1493" w:type="dxa"/>
            <w:gridSpan w:val="3"/>
            <w:tcBorders>
              <w:top w:val="nil"/>
              <w:left w:val="nil"/>
              <w:bottom w:val="single" w:sz="4" w:space="0" w:color="auto"/>
              <w:right w:val="single" w:sz="8" w:space="0" w:color="auto"/>
            </w:tcBorders>
            <w:shd w:val="clear" w:color="auto" w:fill="auto"/>
            <w:noWrap/>
            <w:vAlign w:val="center"/>
          </w:tcPr>
          <w:p w14:paraId="7C05AEBC" w14:textId="2BDDC17A" w:rsidR="000D208A" w:rsidRDefault="000D208A" w:rsidP="000D208A">
            <w:pPr>
              <w:jc w:val="right"/>
              <w:rPr>
                <w:rFonts w:ascii="Calibri" w:hAnsi="Calibri" w:cs="Calibri"/>
                <w:sz w:val="22"/>
                <w:szCs w:val="22"/>
              </w:rPr>
            </w:pPr>
            <w:r>
              <w:rPr>
                <w:rFonts w:ascii="Calibri" w:hAnsi="Calibri" w:cs="Calibri"/>
                <w:color w:val="000000"/>
                <w:sz w:val="22"/>
                <w:szCs w:val="22"/>
              </w:rPr>
              <w:t>614722.7746</w:t>
            </w:r>
          </w:p>
        </w:tc>
      </w:tr>
      <w:tr w:rsidR="000D208A" w:rsidRPr="001F71E8" w14:paraId="28691A49"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E274A1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452310B" w14:textId="39F9D13C" w:rsidR="000D208A" w:rsidRDefault="000D208A" w:rsidP="000D208A">
            <w:pPr>
              <w:jc w:val="right"/>
              <w:rPr>
                <w:rFonts w:ascii="Calibri" w:hAnsi="Calibri" w:cs="Calibri"/>
                <w:sz w:val="22"/>
                <w:szCs w:val="22"/>
              </w:rPr>
            </w:pPr>
            <w:r>
              <w:rPr>
                <w:rFonts w:ascii="Calibri" w:hAnsi="Calibri" w:cs="Calibri"/>
                <w:color w:val="000000"/>
                <w:sz w:val="22"/>
                <w:szCs w:val="22"/>
              </w:rPr>
              <w:t>647471.7134</w:t>
            </w:r>
          </w:p>
        </w:tc>
        <w:tc>
          <w:tcPr>
            <w:tcW w:w="1493" w:type="dxa"/>
            <w:gridSpan w:val="3"/>
            <w:tcBorders>
              <w:top w:val="nil"/>
              <w:left w:val="nil"/>
              <w:bottom w:val="single" w:sz="4" w:space="0" w:color="auto"/>
              <w:right w:val="single" w:sz="8" w:space="0" w:color="auto"/>
            </w:tcBorders>
            <w:shd w:val="clear" w:color="auto" w:fill="auto"/>
            <w:noWrap/>
            <w:vAlign w:val="center"/>
          </w:tcPr>
          <w:p w14:paraId="003040ED" w14:textId="116B0A2B" w:rsidR="000D208A" w:rsidRDefault="000D208A" w:rsidP="000D208A">
            <w:pPr>
              <w:jc w:val="right"/>
              <w:rPr>
                <w:rFonts w:ascii="Calibri" w:hAnsi="Calibri" w:cs="Calibri"/>
                <w:sz w:val="22"/>
                <w:szCs w:val="22"/>
              </w:rPr>
            </w:pPr>
            <w:r>
              <w:rPr>
                <w:rFonts w:ascii="Calibri" w:hAnsi="Calibri" w:cs="Calibri"/>
                <w:color w:val="000000"/>
                <w:sz w:val="22"/>
                <w:szCs w:val="22"/>
              </w:rPr>
              <w:t>614701.4820</w:t>
            </w:r>
          </w:p>
        </w:tc>
      </w:tr>
      <w:tr w:rsidR="000D208A" w:rsidRPr="001F71E8" w14:paraId="33BB4127"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495C1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25FA963" w14:textId="73CD0648" w:rsidR="000D208A" w:rsidRDefault="000D208A" w:rsidP="000D208A">
            <w:pPr>
              <w:jc w:val="right"/>
              <w:rPr>
                <w:rFonts w:ascii="Calibri" w:hAnsi="Calibri" w:cs="Calibri"/>
                <w:sz w:val="22"/>
                <w:szCs w:val="22"/>
              </w:rPr>
            </w:pPr>
            <w:r>
              <w:rPr>
                <w:rFonts w:ascii="Calibri" w:hAnsi="Calibri" w:cs="Calibri"/>
                <w:color w:val="000000"/>
                <w:sz w:val="22"/>
                <w:szCs w:val="22"/>
              </w:rPr>
              <w:t>647471.9855</w:t>
            </w:r>
          </w:p>
        </w:tc>
        <w:tc>
          <w:tcPr>
            <w:tcW w:w="1493" w:type="dxa"/>
            <w:gridSpan w:val="3"/>
            <w:tcBorders>
              <w:top w:val="nil"/>
              <w:left w:val="nil"/>
              <w:bottom w:val="single" w:sz="4" w:space="0" w:color="auto"/>
              <w:right w:val="single" w:sz="8" w:space="0" w:color="auto"/>
            </w:tcBorders>
            <w:shd w:val="clear" w:color="auto" w:fill="auto"/>
            <w:noWrap/>
            <w:vAlign w:val="center"/>
          </w:tcPr>
          <w:p w14:paraId="5AF22789" w14:textId="3F08A8D3" w:rsidR="000D208A" w:rsidRDefault="000D208A" w:rsidP="000D208A">
            <w:pPr>
              <w:jc w:val="right"/>
              <w:rPr>
                <w:rFonts w:ascii="Calibri" w:hAnsi="Calibri" w:cs="Calibri"/>
                <w:sz w:val="22"/>
                <w:szCs w:val="22"/>
              </w:rPr>
            </w:pPr>
            <w:r>
              <w:rPr>
                <w:rFonts w:ascii="Calibri" w:hAnsi="Calibri" w:cs="Calibri"/>
                <w:color w:val="000000"/>
                <w:sz w:val="22"/>
                <w:szCs w:val="22"/>
              </w:rPr>
              <w:t>614690.2551</w:t>
            </w:r>
          </w:p>
        </w:tc>
      </w:tr>
      <w:tr w:rsidR="000D208A" w:rsidRPr="001F71E8" w14:paraId="32BDB9AA"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9589A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7CE00E3" w14:textId="4B7B6F82" w:rsidR="000D208A" w:rsidRDefault="000D208A" w:rsidP="000D208A">
            <w:pPr>
              <w:jc w:val="right"/>
              <w:rPr>
                <w:rFonts w:ascii="Calibri" w:hAnsi="Calibri" w:cs="Calibri"/>
                <w:sz w:val="22"/>
                <w:szCs w:val="22"/>
              </w:rPr>
            </w:pPr>
            <w:r>
              <w:rPr>
                <w:rFonts w:ascii="Calibri" w:hAnsi="Calibri" w:cs="Calibri"/>
                <w:color w:val="000000"/>
                <w:sz w:val="22"/>
                <w:szCs w:val="22"/>
              </w:rPr>
              <w:t>647471.2776</w:t>
            </w:r>
          </w:p>
        </w:tc>
        <w:tc>
          <w:tcPr>
            <w:tcW w:w="1493" w:type="dxa"/>
            <w:gridSpan w:val="3"/>
            <w:tcBorders>
              <w:top w:val="nil"/>
              <w:left w:val="nil"/>
              <w:bottom w:val="single" w:sz="4" w:space="0" w:color="auto"/>
              <w:right w:val="single" w:sz="8" w:space="0" w:color="auto"/>
            </w:tcBorders>
            <w:shd w:val="clear" w:color="auto" w:fill="auto"/>
            <w:noWrap/>
            <w:vAlign w:val="center"/>
          </w:tcPr>
          <w:p w14:paraId="1504FA08" w14:textId="7A01320F" w:rsidR="000D208A" w:rsidRDefault="000D208A" w:rsidP="000D208A">
            <w:pPr>
              <w:jc w:val="right"/>
              <w:rPr>
                <w:rFonts w:ascii="Calibri" w:hAnsi="Calibri" w:cs="Calibri"/>
                <w:sz w:val="22"/>
                <w:szCs w:val="22"/>
              </w:rPr>
            </w:pPr>
            <w:r>
              <w:rPr>
                <w:rFonts w:ascii="Calibri" w:hAnsi="Calibri" w:cs="Calibri"/>
                <w:color w:val="000000"/>
                <w:sz w:val="22"/>
                <w:szCs w:val="22"/>
              </w:rPr>
              <w:t>614685.7035</w:t>
            </w:r>
          </w:p>
        </w:tc>
      </w:tr>
      <w:tr w:rsidR="000D208A" w:rsidRPr="001F71E8" w14:paraId="51A5EE06"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DDDBD7"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3D479A20" w14:textId="2B51BB1B" w:rsidR="000D208A" w:rsidRDefault="000D208A" w:rsidP="000D208A">
            <w:pPr>
              <w:jc w:val="right"/>
              <w:rPr>
                <w:rFonts w:ascii="Calibri" w:hAnsi="Calibri" w:cs="Calibri"/>
                <w:sz w:val="22"/>
                <w:szCs w:val="22"/>
              </w:rPr>
            </w:pPr>
            <w:r>
              <w:rPr>
                <w:rFonts w:ascii="Calibri" w:hAnsi="Calibri" w:cs="Calibri"/>
                <w:color w:val="000000"/>
                <w:sz w:val="22"/>
                <w:szCs w:val="22"/>
              </w:rPr>
              <w:t>647470.3202</w:t>
            </w:r>
          </w:p>
        </w:tc>
        <w:tc>
          <w:tcPr>
            <w:tcW w:w="1493" w:type="dxa"/>
            <w:gridSpan w:val="3"/>
            <w:tcBorders>
              <w:top w:val="nil"/>
              <w:left w:val="nil"/>
              <w:bottom w:val="single" w:sz="4" w:space="0" w:color="auto"/>
              <w:right w:val="single" w:sz="8" w:space="0" w:color="auto"/>
            </w:tcBorders>
            <w:shd w:val="clear" w:color="auto" w:fill="auto"/>
            <w:noWrap/>
            <w:vAlign w:val="center"/>
          </w:tcPr>
          <w:p w14:paraId="7EF0A15A" w14:textId="5139D935" w:rsidR="000D208A" w:rsidRDefault="000D208A" w:rsidP="000D208A">
            <w:pPr>
              <w:jc w:val="right"/>
              <w:rPr>
                <w:rFonts w:ascii="Calibri" w:hAnsi="Calibri" w:cs="Calibri"/>
                <w:sz w:val="22"/>
                <w:szCs w:val="22"/>
              </w:rPr>
            </w:pPr>
            <w:r>
              <w:rPr>
                <w:rFonts w:ascii="Calibri" w:hAnsi="Calibri" w:cs="Calibri"/>
                <w:color w:val="000000"/>
                <w:sz w:val="22"/>
                <w:szCs w:val="22"/>
              </w:rPr>
              <w:t>614680.9576</w:t>
            </w:r>
          </w:p>
        </w:tc>
      </w:tr>
      <w:tr w:rsidR="000D208A" w:rsidRPr="001F71E8" w14:paraId="7102E4A2"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160D11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A421FB8" w14:textId="6E431DA4" w:rsidR="000D208A" w:rsidRDefault="000D208A" w:rsidP="000D208A">
            <w:pPr>
              <w:jc w:val="right"/>
              <w:rPr>
                <w:rFonts w:ascii="Calibri" w:hAnsi="Calibri" w:cs="Calibri"/>
                <w:sz w:val="22"/>
                <w:szCs w:val="22"/>
              </w:rPr>
            </w:pPr>
            <w:r>
              <w:rPr>
                <w:rFonts w:ascii="Calibri" w:hAnsi="Calibri" w:cs="Calibri"/>
                <w:color w:val="000000"/>
                <w:sz w:val="22"/>
                <w:szCs w:val="22"/>
              </w:rPr>
              <w:t>647469.4918</w:t>
            </w:r>
          </w:p>
        </w:tc>
        <w:tc>
          <w:tcPr>
            <w:tcW w:w="1493" w:type="dxa"/>
            <w:gridSpan w:val="3"/>
            <w:tcBorders>
              <w:top w:val="nil"/>
              <w:left w:val="nil"/>
              <w:bottom w:val="single" w:sz="4" w:space="0" w:color="auto"/>
              <w:right w:val="single" w:sz="8" w:space="0" w:color="auto"/>
            </w:tcBorders>
            <w:shd w:val="clear" w:color="auto" w:fill="auto"/>
            <w:noWrap/>
            <w:vAlign w:val="center"/>
          </w:tcPr>
          <w:p w14:paraId="35C7B0CF" w14:textId="4CB5824D" w:rsidR="000D208A" w:rsidRDefault="000D208A" w:rsidP="000D208A">
            <w:pPr>
              <w:jc w:val="right"/>
              <w:rPr>
                <w:rFonts w:ascii="Calibri" w:hAnsi="Calibri" w:cs="Calibri"/>
                <w:sz w:val="22"/>
                <w:szCs w:val="22"/>
              </w:rPr>
            </w:pPr>
            <w:r>
              <w:rPr>
                <w:rFonts w:ascii="Calibri" w:hAnsi="Calibri" w:cs="Calibri"/>
                <w:color w:val="000000"/>
                <w:sz w:val="22"/>
                <w:szCs w:val="22"/>
              </w:rPr>
              <w:t>614677.9943</w:t>
            </w:r>
          </w:p>
        </w:tc>
      </w:tr>
      <w:tr w:rsidR="000D208A" w:rsidRPr="001F71E8" w14:paraId="260F146F"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1F6B3A"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D614798" w14:textId="4B84A2BE" w:rsidR="000D208A" w:rsidRDefault="000D208A" w:rsidP="000D208A">
            <w:pPr>
              <w:jc w:val="right"/>
              <w:rPr>
                <w:rFonts w:ascii="Calibri" w:hAnsi="Calibri" w:cs="Calibri"/>
                <w:sz w:val="22"/>
                <w:szCs w:val="22"/>
              </w:rPr>
            </w:pPr>
            <w:r>
              <w:rPr>
                <w:rFonts w:ascii="Calibri" w:hAnsi="Calibri" w:cs="Calibri"/>
                <w:color w:val="000000"/>
                <w:sz w:val="22"/>
                <w:szCs w:val="22"/>
              </w:rPr>
              <w:t>647467.7513</w:t>
            </w:r>
          </w:p>
        </w:tc>
        <w:tc>
          <w:tcPr>
            <w:tcW w:w="1493" w:type="dxa"/>
            <w:gridSpan w:val="3"/>
            <w:tcBorders>
              <w:top w:val="nil"/>
              <w:left w:val="nil"/>
              <w:bottom w:val="single" w:sz="4" w:space="0" w:color="auto"/>
              <w:right w:val="single" w:sz="8" w:space="0" w:color="auto"/>
            </w:tcBorders>
            <w:shd w:val="clear" w:color="auto" w:fill="auto"/>
            <w:noWrap/>
            <w:vAlign w:val="center"/>
          </w:tcPr>
          <w:p w14:paraId="08045C8D" w14:textId="309B4623" w:rsidR="000D208A" w:rsidRDefault="000D208A" w:rsidP="000D208A">
            <w:pPr>
              <w:jc w:val="right"/>
              <w:rPr>
                <w:rFonts w:ascii="Calibri" w:hAnsi="Calibri" w:cs="Calibri"/>
                <w:sz w:val="22"/>
                <w:szCs w:val="22"/>
              </w:rPr>
            </w:pPr>
            <w:r>
              <w:rPr>
                <w:rFonts w:ascii="Calibri" w:hAnsi="Calibri" w:cs="Calibri"/>
                <w:color w:val="000000"/>
                <w:sz w:val="22"/>
                <w:szCs w:val="22"/>
              </w:rPr>
              <w:t>614674.3227</w:t>
            </w:r>
          </w:p>
        </w:tc>
      </w:tr>
      <w:tr w:rsidR="000D208A" w:rsidRPr="001F71E8" w14:paraId="60251DBD"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96B8032"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C21F659" w14:textId="27BFDD0B" w:rsidR="000D208A" w:rsidRDefault="000D208A" w:rsidP="000D208A">
            <w:pPr>
              <w:jc w:val="right"/>
              <w:rPr>
                <w:rFonts w:ascii="Calibri" w:hAnsi="Calibri" w:cs="Calibri"/>
                <w:sz w:val="22"/>
                <w:szCs w:val="22"/>
              </w:rPr>
            </w:pPr>
            <w:r>
              <w:rPr>
                <w:rFonts w:ascii="Calibri" w:hAnsi="Calibri" w:cs="Calibri"/>
                <w:color w:val="000000"/>
                <w:sz w:val="22"/>
                <w:szCs w:val="22"/>
              </w:rPr>
              <w:t>647467.0979</w:t>
            </w:r>
          </w:p>
        </w:tc>
        <w:tc>
          <w:tcPr>
            <w:tcW w:w="1493" w:type="dxa"/>
            <w:gridSpan w:val="3"/>
            <w:tcBorders>
              <w:top w:val="nil"/>
              <w:left w:val="nil"/>
              <w:bottom w:val="single" w:sz="4" w:space="0" w:color="auto"/>
              <w:right w:val="single" w:sz="8" w:space="0" w:color="auto"/>
            </w:tcBorders>
            <w:shd w:val="clear" w:color="auto" w:fill="auto"/>
            <w:noWrap/>
            <w:vAlign w:val="center"/>
          </w:tcPr>
          <w:p w14:paraId="1DF49BA9" w14:textId="523B8C64" w:rsidR="000D208A" w:rsidRDefault="000D208A" w:rsidP="000D208A">
            <w:pPr>
              <w:jc w:val="right"/>
              <w:rPr>
                <w:rFonts w:ascii="Calibri" w:hAnsi="Calibri" w:cs="Calibri"/>
                <w:sz w:val="22"/>
                <w:szCs w:val="22"/>
              </w:rPr>
            </w:pPr>
            <w:r>
              <w:rPr>
                <w:rFonts w:ascii="Calibri" w:hAnsi="Calibri" w:cs="Calibri"/>
                <w:color w:val="000000"/>
                <w:sz w:val="22"/>
                <w:szCs w:val="22"/>
              </w:rPr>
              <w:t>614673.2182</w:t>
            </w:r>
          </w:p>
        </w:tc>
      </w:tr>
      <w:tr w:rsidR="000D208A" w:rsidRPr="001F71E8" w14:paraId="4AEBFB23"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45C98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2520B9A" w14:textId="13417414" w:rsidR="000D208A" w:rsidRDefault="000D208A" w:rsidP="000D208A">
            <w:pPr>
              <w:jc w:val="right"/>
              <w:rPr>
                <w:rFonts w:ascii="Calibri" w:hAnsi="Calibri" w:cs="Calibri"/>
                <w:sz w:val="22"/>
                <w:szCs w:val="22"/>
              </w:rPr>
            </w:pPr>
            <w:r>
              <w:rPr>
                <w:rFonts w:ascii="Calibri" w:hAnsi="Calibri" w:cs="Calibri"/>
                <w:color w:val="000000"/>
                <w:sz w:val="22"/>
                <w:szCs w:val="22"/>
              </w:rPr>
              <w:t>647466.2448</w:t>
            </w:r>
          </w:p>
        </w:tc>
        <w:tc>
          <w:tcPr>
            <w:tcW w:w="1493" w:type="dxa"/>
            <w:gridSpan w:val="3"/>
            <w:tcBorders>
              <w:top w:val="nil"/>
              <w:left w:val="nil"/>
              <w:bottom w:val="single" w:sz="4" w:space="0" w:color="auto"/>
              <w:right w:val="single" w:sz="8" w:space="0" w:color="auto"/>
            </w:tcBorders>
            <w:shd w:val="clear" w:color="auto" w:fill="auto"/>
            <w:noWrap/>
            <w:vAlign w:val="center"/>
          </w:tcPr>
          <w:p w14:paraId="3093E392" w14:textId="418D65FB" w:rsidR="000D208A" w:rsidRDefault="000D208A" w:rsidP="000D208A">
            <w:pPr>
              <w:jc w:val="right"/>
              <w:rPr>
                <w:rFonts w:ascii="Calibri" w:hAnsi="Calibri" w:cs="Calibri"/>
                <w:sz w:val="22"/>
                <w:szCs w:val="22"/>
              </w:rPr>
            </w:pPr>
            <w:r>
              <w:rPr>
                <w:rFonts w:ascii="Calibri" w:hAnsi="Calibri" w:cs="Calibri"/>
                <w:color w:val="000000"/>
                <w:sz w:val="22"/>
                <w:szCs w:val="22"/>
              </w:rPr>
              <w:t>614672.0617</w:t>
            </w:r>
          </w:p>
        </w:tc>
      </w:tr>
      <w:tr w:rsidR="000D208A" w:rsidRPr="001F71E8" w14:paraId="2718892E"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86CDA34"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22FBAECC" w14:textId="2F187192" w:rsidR="000D208A" w:rsidRDefault="000D208A" w:rsidP="000D208A">
            <w:pPr>
              <w:jc w:val="right"/>
              <w:rPr>
                <w:rFonts w:ascii="Calibri" w:hAnsi="Calibri" w:cs="Calibri"/>
                <w:sz w:val="22"/>
                <w:szCs w:val="22"/>
              </w:rPr>
            </w:pPr>
            <w:r>
              <w:rPr>
                <w:rFonts w:ascii="Calibri" w:hAnsi="Calibri" w:cs="Calibri"/>
                <w:color w:val="000000"/>
                <w:sz w:val="22"/>
                <w:szCs w:val="22"/>
              </w:rPr>
              <w:t>647461.6993</w:t>
            </w:r>
          </w:p>
        </w:tc>
        <w:tc>
          <w:tcPr>
            <w:tcW w:w="1493" w:type="dxa"/>
            <w:gridSpan w:val="3"/>
            <w:tcBorders>
              <w:top w:val="nil"/>
              <w:left w:val="nil"/>
              <w:bottom w:val="single" w:sz="4" w:space="0" w:color="auto"/>
              <w:right w:val="single" w:sz="8" w:space="0" w:color="auto"/>
            </w:tcBorders>
            <w:shd w:val="clear" w:color="auto" w:fill="auto"/>
            <w:noWrap/>
            <w:vAlign w:val="center"/>
          </w:tcPr>
          <w:p w14:paraId="2C6D7A8A" w14:textId="7153C7F0" w:rsidR="000D208A" w:rsidRDefault="000D208A" w:rsidP="000D208A">
            <w:pPr>
              <w:jc w:val="right"/>
              <w:rPr>
                <w:rFonts w:ascii="Calibri" w:hAnsi="Calibri" w:cs="Calibri"/>
                <w:sz w:val="22"/>
                <w:szCs w:val="22"/>
              </w:rPr>
            </w:pPr>
            <w:r>
              <w:rPr>
                <w:rFonts w:ascii="Calibri" w:hAnsi="Calibri" w:cs="Calibri"/>
                <w:color w:val="000000"/>
                <w:sz w:val="22"/>
                <w:szCs w:val="22"/>
              </w:rPr>
              <w:t>614666.7536</w:t>
            </w:r>
          </w:p>
        </w:tc>
      </w:tr>
      <w:tr w:rsidR="000D208A" w:rsidRPr="001F71E8" w14:paraId="0EA1ABAF"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C3940B9"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B74C794" w14:textId="09B59C88" w:rsidR="000D208A" w:rsidRDefault="000D208A" w:rsidP="000D208A">
            <w:pPr>
              <w:jc w:val="right"/>
              <w:rPr>
                <w:rFonts w:ascii="Calibri" w:hAnsi="Calibri" w:cs="Calibri"/>
                <w:sz w:val="22"/>
                <w:szCs w:val="22"/>
              </w:rPr>
            </w:pPr>
            <w:r>
              <w:rPr>
                <w:rFonts w:ascii="Calibri" w:hAnsi="Calibri" w:cs="Calibri"/>
                <w:color w:val="000000"/>
                <w:sz w:val="22"/>
                <w:szCs w:val="22"/>
              </w:rPr>
              <w:t>647459.2965</w:t>
            </w:r>
          </w:p>
        </w:tc>
        <w:tc>
          <w:tcPr>
            <w:tcW w:w="1493" w:type="dxa"/>
            <w:gridSpan w:val="3"/>
            <w:tcBorders>
              <w:top w:val="nil"/>
              <w:left w:val="nil"/>
              <w:bottom w:val="single" w:sz="4" w:space="0" w:color="auto"/>
              <w:right w:val="single" w:sz="8" w:space="0" w:color="auto"/>
            </w:tcBorders>
            <w:shd w:val="clear" w:color="auto" w:fill="auto"/>
            <w:noWrap/>
            <w:vAlign w:val="center"/>
          </w:tcPr>
          <w:p w14:paraId="4A1978D1" w14:textId="761C9936" w:rsidR="000D208A" w:rsidRDefault="000D208A" w:rsidP="000D208A">
            <w:pPr>
              <w:jc w:val="right"/>
              <w:rPr>
                <w:rFonts w:ascii="Calibri" w:hAnsi="Calibri" w:cs="Calibri"/>
                <w:sz w:val="22"/>
                <w:szCs w:val="22"/>
              </w:rPr>
            </w:pPr>
            <w:r>
              <w:rPr>
                <w:rFonts w:ascii="Calibri" w:hAnsi="Calibri" w:cs="Calibri"/>
                <w:color w:val="000000"/>
                <w:sz w:val="22"/>
                <w:szCs w:val="22"/>
              </w:rPr>
              <w:t>614663.0750</w:t>
            </w:r>
          </w:p>
        </w:tc>
      </w:tr>
      <w:tr w:rsidR="000D208A" w:rsidRPr="001F71E8" w14:paraId="014283DE"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B7A3118"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69BA0B41" w14:textId="12AEB137" w:rsidR="000D208A" w:rsidRDefault="000D208A" w:rsidP="000D208A">
            <w:pPr>
              <w:jc w:val="right"/>
              <w:rPr>
                <w:rFonts w:ascii="Calibri" w:hAnsi="Calibri" w:cs="Calibri"/>
                <w:sz w:val="22"/>
                <w:szCs w:val="22"/>
              </w:rPr>
            </w:pPr>
            <w:r>
              <w:rPr>
                <w:rFonts w:ascii="Calibri" w:hAnsi="Calibri" w:cs="Calibri"/>
                <w:color w:val="000000"/>
                <w:sz w:val="22"/>
                <w:szCs w:val="22"/>
              </w:rPr>
              <w:t>647459.0669</w:t>
            </w:r>
          </w:p>
        </w:tc>
        <w:tc>
          <w:tcPr>
            <w:tcW w:w="1493" w:type="dxa"/>
            <w:gridSpan w:val="3"/>
            <w:tcBorders>
              <w:top w:val="nil"/>
              <w:left w:val="nil"/>
              <w:bottom w:val="single" w:sz="4" w:space="0" w:color="auto"/>
              <w:right w:val="single" w:sz="8" w:space="0" w:color="auto"/>
            </w:tcBorders>
            <w:shd w:val="clear" w:color="auto" w:fill="auto"/>
            <w:noWrap/>
            <w:vAlign w:val="center"/>
          </w:tcPr>
          <w:p w14:paraId="214EBCE5" w14:textId="42416A10" w:rsidR="000D208A" w:rsidRDefault="000D208A" w:rsidP="000D208A">
            <w:pPr>
              <w:jc w:val="right"/>
              <w:rPr>
                <w:rFonts w:ascii="Calibri" w:hAnsi="Calibri" w:cs="Calibri"/>
                <w:sz w:val="22"/>
                <w:szCs w:val="22"/>
              </w:rPr>
            </w:pPr>
            <w:r>
              <w:rPr>
                <w:rFonts w:ascii="Calibri" w:hAnsi="Calibri" w:cs="Calibri"/>
                <w:color w:val="000000"/>
                <w:sz w:val="22"/>
                <w:szCs w:val="22"/>
              </w:rPr>
              <w:t>614662.5297</w:t>
            </w:r>
          </w:p>
        </w:tc>
      </w:tr>
      <w:tr w:rsidR="000D208A" w:rsidRPr="001F71E8" w14:paraId="2E5BD744"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AFF80F0"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7022712" w14:textId="17776E90" w:rsidR="000D208A" w:rsidRDefault="000D208A" w:rsidP="000D208A">
            <w:pPr>
              <w:jc w:val="right"/>
              <w:rPr>
                <w:rFonts w:ascii="Calibri" w:hAnsi="Calibri" w:cs="Calibri"/>
                <w:sz w:val="22"/>
                <w:szCs w:val="22"/>
              </w:rPr>
            </w:pPr>
            <w:r>
              <w:rPr>
                <w:rFonts w:ascii="Calibri" w:hAnsi="Calibri" w:cs="Calibri"/>
                <w:color w:val="000000"/>
                <w:sz w:val="22"/>
                <w:szCs w:val="22"/>
              </w:rPr>
              <w:t>647458.8952</w:t>
            </w:r>
          </w:p>
        </w:tc>
        <w:tc>
          <w:tcPr>
            <w:tcW w:w="1493" w:type="dxa"/>
            <w:gridSpan w:val="3"/>
            <w:tcBorders>
              <w:top w:val="nil"/>
              <w:left w:val="nil"/>
              <w:bottom w:val="single" w:sz="4" w:space="0" w:color="auto"/>
              <w:right w:val="single" w:sz="8" w:space="0" w:color="auto"/>
            </w:tcBorders>
            <w:shd w:val="clear" w:color="auto" w:fill="auto"/>
            <w:noWrap/>
            <w:vAlign w:val="center"/>
          </w:tcPr>
          <w:p w14:paraId="78A193A2" w14:textId="37C56453" w:rsidR="000D208A" w:rsidRDefault="000D208A" w:rsidP="000D208A">
            <w:pPr>
              <w:jc w:val="right"/>
              <w:rPr>
                <w:rFonts w:ascii="Calibri" w:hAnsi="Calibri" w:cs="Calibri"/>
                <w:sz w:val="22"/>
                <w:szCs w:val="22"/>
              </w:rPr>
            </w:pPr>
            <w:r>
              <w:rPr>
                <w:rFonts w:ascii="Calibri" w:hAnsi="Calibri" w:cs="Calibri"/>
                <w:color w:val="000000"/>
                <w:sz w:val="22"/>
                <w:szCs w:val="22"/>
              </w:rPr>
              <w:t>614661.6922</w:t>
            </w:r>
          </w:p>
        </w:tc>
      </w:tr>
      <w:tr w:rsidR="000D208A" w:rsidRPr="001F71E8" w14:paraId="34721CAF"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E1B50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75EB9EF1" w14:textId="5258E9DA" w:rsidR="000D208A" w:rsidRDefault="000D208A" w:rsidP="000D208A">
            <w:pPr>
              <w:jc w:val="right"/>
              <w:rPr>
                <w:rFonts w:ascii="Calibri" w:hAnsi="Calibri" w:cs="Calibri"/>
                <w:sz w:val="22"/>
                <w:szCs w:val="22"/>
              </w:rPr>
            </w:pPr>
            <w:r>
              <w:rPr>
                <w:rFonts w:ascii="Calibri" w:hAnsi="Calibri" w:cs="Calibri"/>
                <w:color w:val="000000"/>
                <w:sz w:val="22"/>
                <w:szCs w:val="22"/>
              </w:rPr>
              <w:t>647457.5960</w:t>
            </w:r>
          </w:p>
        </w:tc>
        <w:tc>
          <w:tcPr>
            <w:tcW w:w="1493" w:type="dxa"/>
            <w:gridSpan w:val="3"/>
            <w:tcBorders>
              <w:top w:val="nil"/>
              <w:left w:val="nil"/>
              <w:bottom w:val="single" w:sz="4" w:space="0" w:color="auto"/>
              <w:right w:val="single" w:sz="8" w:space="0" w:color="auto"/>
            </w:tcBorders>
            <w:shd w:val="clear" w:color="auto" w:fill="auto"/>
            <w:noWrap/>
            <w:vAlign w:val="center"/>
          </w:tcPr>
          <w:p w14:paraId="6B3D8C7B" w14:textId="62F7E119" w:rsidR="000D208A" w:rsidRDefault="000D208A" w:rsidP="000D208A">
            <w:pPr>
              <w:jc w:val="right"/>
              <w:rPr>
                <w:rFonts w:ascii="Calibri" w:hAnsi="Calibri" w:cs="Calibri"/>
                <w:sz w:val="22"/>
                <w:szCs w:val="22"/>
              </w:rPr>
            </w:pPr>
            <w:r>
              <w:rPr>
                <w:rFonts w:ascii="Calibri" w:hAnsi="Calibri" w:cs="Calibri"/>
                <w:color w:val="000000"/>
                <w:sz w:val="22"/>
                <w:szCs w:val="22"/>
              </w:rPr>
              <w:t>614654.4390</w:t>
            </w:r>
          </w:p>
        </w:tc>
      </w:tr>
      <w:tr w:rsidR="000D208A" w:rsidRPr="001F71E8" w14:paraId="37D7F598"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B158EEE"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5518FC2E" w14:textId="7ECE4A83" w:rsidR="000D208A" w:rsidRDefault="000D208A" w:rsidP="000D208A">
            <w:pPr>
              <w:jc w:val="right"/>
              <w:rPr>
                <w:rFonts w:ascii="Calibri" w:hAnsi="Calibri" w:cs="Calibri"/>
                <w:sz w:val="22"/>
                <w:szCs w:val="22"/>
              </w:rPr>
            </w:pPr>
            <w:r>
              <w:rPr>
                <w:rFonts w:ascii="Calibri" w:hAnsi="Calibri" w:cs="Calibri"/>
                <w:color w:val="000000"/>
                <w:sz w:val="22"/>
                <w:szCs w:val="22"/>
              </w:rPr>
              <w:t>647457.1760</w:t>
            </w:r>
          </w:p>
        </w:tc>
        <w:tc>
          <w:tcPr>
            <w:tcW w:w="1493" w:type="dxa"/>
            <w:gridSpan w:val="3"/>
            <w:tcBorders>
              <w:top w:val="nil"/>
              <w:left w:val="nil"/>
              <w:bottom w:val="single" w:sz="4" w:space="0" w:color="auto"/>
              <w:right w:val="single" w:sz="8" w:space="0" w:color="auto"/>
            </w:tcBorders>
            <w:shd w:val="clear" w:color="auto" w:fill="auto"/>
            <w:noWrap/>
            <w:vAlign w:val="center"/>
          </w:tcPr>
          <w:p w14:paraId="3A8F41A2" w14:textId="5DBA14C5" w:rsidR="000D208A" w:rsidRDefault="000D208A" w:rsidP="000D208A">
            <w:pPr>
              <w:jc w:val="right"/>
              <w:rPr>
                <w:rFonts w:ascii="Calibri" w:hAnsi="Calibri" w:cs="Calibri"/>
                <w:sz w:val="22"/>
                <w:szCs w:val="22"/>
              </w:rPr>
            </w:pPr>
            <w:r>
              <w:rPr>
                <w:rFonts w:ascii="Calibri" w:hAnsi="Calibri" w:cs="Calibri"/>
                <w:color w:val="000000"/>
                <w:sz w:val="22"/>
                <w:szCs w:val="22"/>
              </w:rPr>
              <w:t>614645.2800</w:t>
            </w:r>
          </w:p>
        </w:tc>
      </w:tr>
      <w:tr w:rsidR="000D208A" w:rsidRPr="001F71E8" w14:paraId="4997FC6B" w14:textId="77777777" w:rsidTr="00581304">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22CCB26" w14:textId="77777777" w:rsidR="000D208A" w:rsidRPr="001F71E8" w:rsidRDefault="000D208A" w:rsidP="000D208A">
            <w:pPr>
              <w:pStyle w:val="ListParagraph"/>
              <w:numPr>
                <w:ilvl w:val="0"/>
                <w:numId w:val="76"/>
              </w:numPr>
              <w:jc w:val="right"/>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4B7A3A3C" w14:textId="280B37DC" w:rsidR="000D208A" w:rsidRDefault="000D208A" w:rsidP="000D208A">
            <w:pPr>
              <w:jc w:val="right"/>
              <w:rPr>
                <w:rFonts w:ascii="Calibri" w:hAnsi="Calibri" w:cs="Calibri"/>
                <w:sz w:val="22"/>
                <w:szCs w:val="22"/>
              </w:rPr>
            </w:pPr>
            <w:r>
              <w:rPr>
                <w:rFonts w:ascii="Calibri" w:hAnsi="Calibri" w:cs="Calibri"/>
                <w:color w:val="000000"/>
                <w:sz w:val="22"/>
                <w:szCs w:val="22"/>
              </w:rPr>
              <w:t>647456.9430</w:t>
            </w:r>
          </w:p>
        </w:tc>
        <w:tc>
          <w:tcPr>
            <w:tcW w:w="1493" w:type="dxa"/>
            <w:gridSpan w:val="3"/>
            <w:tcBorders>
              <w:top w:val="nil"/>
              <w:left w:val="nil"/>
              <w:bottom w:val="single" w:sz="4" w:space="0" w:color="auto"/>
              <w:right w:val="single" w:sz="8" w:space="0" w:color="auto"/>
            </w:tcBorders>
            <w:shd w:val="clear" w:color="auto" w:fill="auto"/>
            <w:noWrap/>
            <w:vAlign w:val="center"/>
          </w:tcPr>
          <w:p w14:paraId="2B18E9F0" w14:textId="066CA6FA" w:rsidR="000D208A" w:rsidRDefault="000D208A" w:rsidP="000D208A">
            <w:pPr>
              <w:jc w:val="right"/>
              <w:rPr>
                <w:rFonts w:ascii="Calibri" w:hAnsi="Calibri" w:cs="Calibri"/>
                <w:sz w:val="22"/>
                <w:szCs w:val="22"/>
              </w:rPr>
            </w:pPr>
            <w:r>
              <w:rPr>
                <w:rFonts w:ascii="Calibri" w:hAnsi="Calibri" w:cs="Calibri"/>
                <w:color w:val="000000"/>
                <w:sz w:val="22"/>
                <w:szCs w:val="22"/>
              </w:rPr>
              <w:t>614633.6390</w:t>
            </w:r>
          </w:p>
        </w:tc>
      </w:tr>
      <w:tr w:rsidR="000D208A" w:rsidRPr="001F71E8" w14:paraId="233B7E38" w14:textId="77777777" w:rsidTr="002C27A9">
        <w:trPr>
          <w:gridAfter w:val="1"/>
          <w:wAfter w:w="1657" w:type="dxa"/>
          <w:trHeight w:val="458"/>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63F9A2F" w14:textId="77777777" w:rsidR="000D208A" w:rsidRPr="001F71E8" w:rsidRDefault="000D208A" w:rsidP="000D208A">
            <w:pPr>
              <w:pStyle w:val="ListParagraph"/>
              <w:numPr>
                <w:ilvl w:val="0"/>
                <w:numId w:val="76"/>
              </w:numPr>
              <w:rPr>
                <w:sz w:val="22"/>
                <w:szCs w:val="22"/>
                <w:lang w:val="en-US" w:eastAsia="en-US"/>
              </w:rPr>
            </w:pPr>
          </w:p>
        </w:tc>
        <w:tc>
          <w:tcPr>
            <w:tcW w:w="1493" w:type="dxa"/>
            <w:tcBorders>
              <w:top w:val="nil"/>
              <w:left w:val="single" w:sz="4" w:space="0" w:color="auto"/>
              <w:bottom w:val="single" w:sz="4" w:space="0" w:color="auto"/>
              <w:right w:val="single" w:sz="4" w:space="0" w:color="auto"/>
            </w:tcBorders>
            <w:shd w:val="clear" w:color="auto" w:fill="auto"/>
            <w:noWrap/>
            <w:vAlign w:val="center"/>
          </w:tcPr>
          <w:p w14:paraId="010AFE54" w14:textId="0A21F085" w:rsidR="000D208A" w:rsidRDefault="000D208A" w:rsidP="000D208A">
            <w:pPr>
              <w:jc w:val="right"/>
              <w:rPr>
                <w:rFonts w:ascii="Calibri" w:hAnsi="Calibri" w:cs="Calibri"/>
                <w:sz w:val="22"/>
                <w:szCs w:val="22"/>
              </w:rPr>
            </w:pPr>
            <w:r>
              <w:rPr>
                <w:rFonts w:ascii="Calibri" w:hAnsi="Calibri" w:cs="Calibri"/>
                <w:color w:val="000000"/>
                <w:sz w:val="22"/>
                <w:szCs w:val="22"/>
              </w:rPr>
              <w:t>647456.9006</w:t>
            </w:r>
          </w:p>
        </w:tc>
        <w:tc>
          <w:tcPr>
            <w:tcW w:w="1493" w:type="dxa"/>
            <w:gridSpan w:val="3"/>
            <w:tcBorders>
              <w:top w:val="nil"/>
              <w:left w:val="nil"/>
              <w:bottom w:val="single" w:sz="4" w:space="0" w:color="auto"/>
              <w:right w:val="single" w:sz="8" w:space="0" w:color="auto"/>
            </w:tcBorders>
            <w:shd w:val="clear" w:color="auto" w:fill="auto"/>
            <w:noWrap/>
            <w:vAlign w:val="center"/>
          </w:tcPr>
          <w:p w14:paraId="1DCB9CBB" w14:textId="5EE12004" w:rsidR="000D208A" w:rsidRDefault="000D208A" w:rsidP="000D208A">
            <w:pPr>
              <w:jc w:val="right"/>
              <w:rPr>
                <w:rFonts w:ascii="Calibri" w:hAnsi="Calibri" w:cs="Calibri"/>
                <w:sz w:val="22"/>
                <w:szCs w:val="22"/>
              </w:rPr>
            </w:pPr>
            <w:r>
              <w:rPr>
                <w:rFonts w:ascii="Calibri" w:hAnsi="Calibri" w:cs="Calibri"/>
                <w:color w:val="000000"/>
                <w:sz w:val="22"/>
                <w:szCs w:val="22"/>
              </w:rPr>
              <w:t>614630.2539</w:t>
            </w:r>
          </w:p>
        </w:tc>
      </w:tr>
      <w:tr w:rsidR="000D208A" w14:paraId="36185A9B" w14:textId="5F58BC2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40C98C" w14:textId="2312341F" w:rsidR="000D208A" w:rsidRPr="00C87CCF" w:rsidRDefault="000D208A" w:rsidP="000D208A">
            <w:pPr>
              <w:pStyle w:val="ListParagraph"/>
              <w:numPr>
                <w:ilvl w:val="0"/>
                <w:numId w:val="76"/>
              </w:numPr>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80D92D" w14:textId="01049AB5"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647457.0476</w:t>
            </w:r>
          </w:p>
        </w:tc>
        <w:tc>
          <w:tcPr>
            <w:tcW w:w="1418" w:type="dxa"/>
            <w:tcBorders>
              <w:top w:val="nil"/>
              <w:left w:val="nil"/>
              <w:bottom w:val="single" w:sz="4" w:space="0" w:color="auto"/>
              <w:right w:val="single" w:sz="8" w:space="0" w:color="auto"/>
            </w:tcBorders>
            <w:shd w:val="clear" w:color="auto" w:fill="auto"/>
            <w:vAlign w:val="center"/>
          </w:tcPr>
          <w:p w14:paraId="6A3822AD" w14:textId="79FA7C6E" w:rsidR="000D208A" w:rsidRDefault="000D208A" w:rsidP="000D208A">
            <w:pPr>
              <w:jc w:val="left"/>
              <w:rPr>
                <w:sz w:val="20"/>
                <w:lang w:val="en-US" w:eastAsia="zh-TW"/>
              </w:rPr>
            </w:pPr>
            <w:r>
              <w:rPr>
                <w:rFonts w:ascii="Calibri" w:hAnsi="Calibri" w:cs="Calibri"/>
                <w:color w:val="000000"/>
                <w:sz w:val="22"/>
                <w:szCs w:val="22"/>
              </w:rPr>
              <w:t>614627.1413</w:t>
            </w:r>
          </w:p>
        </w:tc>
      </w:tr>
      <w:tr w:rsidR="000D208A" w14:paraId="279AAF9E" w14:textId="745018B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4792D27"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C62589" w14:textId="0DAEC65E"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647457.3930</w:t>
            </w:r>
          </w:p>
        </w:tc>
        <w:tc>
          <w:tcPr>
            <w:tcW w:w="1418" w:type="dxa"/>
            <w:tcBorders>
              <w:top w:val="nil"/>
              <w:left w:val="nil"/>
              <w:bottom w:val="single" w:sz="4" w:space="0" w:color="auto"/>
              <w:right w:val="single" w:sz="8" w:space="0" w:color="auto"/>
            </w:tcBorders>
            <w:shd w:val="clear" w:color="auto" w:fill="auto"/>
            <w:vAlign w:val="center"/>
          </w:tcPr>
          <w:p w14:paraId="3FD1EA6B" w14:textId="6E81E245" w:rsidR="000D208A" w:rsidRDefault="000D208A" w:rsidP="000D208A">
            <w:pPr>
              <w:jc w:val="left"/>
              <w:rPr>
                <w:sz w:val="20"/>
                <w:lang w:val="en-US" w:eastAsia="zh-TW"/>
              </w:rPr>
            </w:pPr>
            <w:r>
              <w:rPr>
                <w:rFonts w:ascii="Calibri" w:hAnsi="Calibri" w:cs="Calibri"/>
                <w:color w:val="000000"/>
                <w:sz w:val="22"/>
                <w:szCs w:val="22"/>
              </w:rPr>
              <w:t>614623.6340</w:t>
            </w:r>
          </w:p>
        </w:tc>
      </w:tr>
      <w:tr w:rsidR="000D208A" w14:paraId="48ECF7E1" w14:textId="45EE429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D7A7A2"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46CB2B" w14:textId="2AE0C8D3"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647458.3330</w:t>
            </w:r>
          </w:p>
        </w:tc>
        <w:tc>
          <w:tcPr>
            <w:tcW w:w="1418" w:type="dxa"/>
            <w:tcBorders>
              <w:top w:val="nil"/>
              <w:left w:val="nil"/>
              <w:bottom w:val="single" w:sz="4" w:space="0" w:color="auto"/>
              <w:right w:val="single" w:sz="8" w:space="0" w:color="auto"/>
            </w:tcBorders>
            <w:shd w:val="clear" w:color="auto" w:fill="auto"/>
            <w:vAlign w:val="center"/>
          </w:tcPr>
          <w:p w14:paraId="607E4CA3" w14:textId="66E699DA" w:rsidR="000D208A" w:rsidRDefault="000D208A" w:rsidP="000D208A">
            <w:pPr>
              <w:jc w:val="left"/>
              <w:rPr>
                <w:sz w:val="20"/>
                <w:lang w:val="en-US" w:eastAsia="zh-TW"/>
              </w:rPr>
            </w:pPr>
            <w:r>
              <w:rPr>
                <w:rFonts w:ascii="Calibri" w:hAnsi="Calibri" w:cs="Calibri"/>
                <w:color w:val="000000"/>
                <w:sz w:val="22"/>
                <w:szCs w:val="22"/>
              </w:rPr>
              <w:t>614614.8860</w:t>
            </w:r>
          </w:p>
        </w:tc>
      </w:tr>
      <w:tr w:rsidR="000D208A" w14:paraId="5CB66A64" w14:textId="5D1C5DB6"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56CEE27"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F94AC7" w14:textId="727A41D6"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647459.3890</w:t>
            </w:r>
          </w:p>
        </w:tc>
        <w:tc>
          <w:tcPr>
            <w:tcW w:w="1418" w:type="dxa"/>
            <w:tcBorders>
              <w:top w:val="nil"/>
              <w:left w:val="nil"/>
              <w:bottom w:val="single" w:sz="4" w:space="0" w:color="auto"/>
              <w:right w:val="single" w:sz="8" w:space="0" w:color="auto"/>
            </w:tcBorders>
            <w:shd w:val="clear" w:color="auto" w:fill="auto"/>
            <w:vAlign w:val="center"/>
          </w:tcPr>
          <w:p w14:paraId="2443F1BA" w14:textId="4D77F297" w:rsidR="000D208A" w:rsidRDefault="000D208A" w:rsidP="000D208A">
            <w:pPr>
              <w:jc w:val="left"/>
              <w:rPr>
                <w:sz w:val="20"/>
                <w:lang w:val="en-US" w:eastAsia="zh-TW"/>
              </w:rPr>
            </w:pPr>
            <w:r>
              <w:rPr>
                <w:rFonts w:ascii="Calibri" w:hAnsi="Calibri" w:cs="Calibri"/>
                <w:color w:val="000000"/>
                <w:sz w:val="22"/>
                <w:szCs w:val="22"/>
              </w:rPr>
              <w:t>614607.0090</w:t>
            </w:r>
          </w:p>
        </w:tc>
      </w:tr>
      <w:tr w:rsidR="000D208A" w14:paraId="515C3CC9" w14:textId="5A94BC1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93FFBE"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C71422" w14:textId="2A3FEF5D"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647459.8318</w:t>
            </w:r>
          </w:p>
        </w:tc>
        <w:tc>
          <w:tcPr>
            <w:tcW w:w="1418" w:type="dxa"/>
            <w:tcBorders>
              <w:top w:val="nil"/>
              <w:left w:val="nil"/>
              <w:bottom w:val="single" w:sz="4" w:space="0" w:color="auto"/>
              <w:right w:val="single" w:sz="8" w:space="0" w:color="auto"/>
            </w:tcBorders>
            <w:shd w:val="clear" w:color="auto" w:fill="auto"/>
            <w:vAlign w:val="center"/>
          </w:tcPr>
          <w:p w14:paraId="1700ACBA" w14:textId="1B9577BE" w:rsidR="000D208A" w:rsidRDefault="000D208A" w:rsidP="000D208A">
            <w:pPr>
              <w:jc w:val="left"/>
              <w:rPr>
                <w:sz w:val="20"/>
                <w:lang w:val="en-US" w:eastAsia="zh-TW"/>
              </w:rPr>
            </w:pPr>
            <w:r>
              <w:rPr>
                <w:rFonts w:ascii="Calibri" w:hAnsi="Calibri" w:cs="Calibri"/>
                <w:color w:val="000000"/>
                <w:sz w:val="22"/>
                <w:szCs w:val="22"/>
              </w:rPr>
              <w:t>614602.0931</w:t>
            </w:r>
          </w:p>
        </w:tc>
      </w:tr>
      <w:tr w:rsidR="000D208A" w14:paraId="5DBB2C70" w14:textId="70A4A07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1D2FA9"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BA2F74" w14:textId="62D4C883"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647461.6030</w:t>
            </w:r>
          </w:p>
        </w:tc>
        <w:tc>
          <w:tcPr>
            <w:tcW w:w="1418" w:type="dxa"/>
            <w:tcBorders>
              <w:top w:val="nil"/>
              <w:left w:val="nil"/>
              <w:bottom w:val="single" w:sz="4" w:space="0" w:color="auto"/>
              <w:right w:val="single" w:sz="8" w:space="0" w:color="auto"/>
            </w:tcBorders>
            <w:shd w:val="clear" w:color="auto" w:fill="auto"/>
            <w:vAlign w:val="center"/>
          </w:tcPr>
          <w:p w14:paraId="76AD2F59" w14:textId="320A3771" w:rsidR="000D208A" w:rsidRDefault="000D208A" w:rsidP="000D208A">
            <w:pPr>
              <w:jc w:val="left"/>
              <w:rPr>
                <w:sz w:val="20"/>
                <w:lang w:val="en-US" w:eastAsia="zh-TW"/>
              </w:rPr>
            </w:pPr>
            <w:r>
              <w:rPr>
                <w:rFonts w:ascii="Calibri" w:hAnsi="Calibri" w:cs="Calibri"/>
                <w:color w:val="000000"/>
                <w:sz w:val="22"/>
                <w:szCs w:val="22"/>
              </w:rPr>
              <w:t>614595.5770</w:t>
            </w:r>
          </w:p>
        </w:tc>
      </w:tr>
      <w:tr w:rsidR="000D208A" w14:paraId="6D06208C" w14:textId="1F1B836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885169"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A7F8F1" w14:textId="3E7ED16E"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647463.4150</w:t>
            </w:r>
          </w:p>
        </w:tc>
        <w:tc>
          <w:tcPr>
            <w:tcW w:w="1418" w:type="dxa"/>
            <w:tcBorders>
              <w:top w:val="nil"/>
              <w:left w:val="nil"/>
              <w:bottom w:val="single" w:sz="4" w:space="0" w:color="auto"/>
              <w:right w:val="single" w:sz="8" w:space="0" w:color="auto"/>
            </w:tcBorders>
            <w:shd w:val="clear" w:color="auto" w:fill="auto"/>
            <w:vAlign w:val="center"/>
          </w:tcPr>
          <w:p w14:paraId="7D8C2F6C" w14:textId="71DD324B" w:rsidR="000D208A" w:rsidRDefault="000D208A" w:rsidP="000D208A">
            <w:pPr>
              <w:jc w:val="left"/>
              <w:rPr>
                <w:sz w:val="20"/>
                <w:lang w:val="en-US" w:eastAsia="zh-TW"/>
              </w:rPr>
            </w:pPr>
            <w:r>
              <w:rPr>
                <w:rFonts w:ascii="Calibri" w:hAnsi="Calibri" w:cs="Calibri"/>
                <w:color w:val="000000"/>
                <w:sz w:val="22"/>
                <w:szCs w:val="22"/>
              </w:rPr>
              <w:t>614590.1510</w:t>
            </w:r>
          </w:p>
        </w:tc>
      </w:tr>
      <w:tr w:rsidR="000D208A" w14:paraId="7195F483" w14:textId="20D23A1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4399F0D"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97A4B1" w14:textId="0F81EDAA"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647468.2242</w:t>
            </w:r>
          </w:p>
        </w:tc>
        <w:tc>
          <w:tcPr>
            <w:tcW w:w="1418" w:type="dxa"/>
            <w:tcBorders>
              <w:top w:val="nil"/>
              <w:left w:val="nil"/>
              <w:bottom w:val="single" w:sz="4" w:space="0" w:color="auto"/>
              <w:right w:val="single" w:sz="8" w:space="0" w:color="auto"/>
            </w:tcBorders>
            <w:shd w:val="clear" w:color="auto" w:fill="auto"/>
            <w:vAlign w:val="center"/>
          </w:tcPr>
          <w:p w14:paraId="3C0BE2AB" w14:textId="0F75D3C6" w:rsidR="000D208A" w:rsidRDefault="000D208A" w:rsidP="000D208A">
            <w:pPr>
              <w:jc w:val="left"/>
              <w:rPr>
                <w:sz w:val="20"/>
                <w:lang w:val="en-US" w:eastAsia="zh-TW"/>
              </w:rPr>
            </w:pPr>
            <w:r>
              <w:rPr>
                <w:rFonts w:ascii="Calibri" w:hAnsi="Calibri" w:cs="Calibri"/>
                <w:color w:val="000000"/>
                <w:sz w:val="22"/>
                <w:szCs w:val="22"/>
              </w:rPr>
              <w:t>614582.5237</w:t>
            </w:r>
          </w:p>
        </w:tc>
      </w:tr>
      <w:tr w:rsidR="000D208A" w14:paraId="4832958E" w14:textId="57A03C6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48F3E2"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C0EC36" w14:textId="507FF9FB"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647472.3494</w:t>
            </w:r>
          </w:p>
        </w:tc>
        <w:tc>
          <w:tcPr>
            <w:tcW w:w="1418" w:type="dxa"/>
            <w:tcBorders>
              <w:top w:val="nil"/>
              <w:left w:val="nil"/>
              <w:bottom w:val="single" w:sz="4" w:space="0" w:color="auto"/>
              <w:right w:val="single" w:sz="8" w:space="0" w:color="auto"/>
            </w:tcBorders>
            <w:shd w:val="clear" w:color="auto" w:fill="auto"/>
            <w:vAlign w:val="center"/>
          </w:tcPr>
          <w:p w14:paraId="393B2B9E" w14:textId="6EE9A488" w:rsidR="000D208A" w:rsidRDefault="000D208A" w:rsidP="000D208A">
            <w:pPr>
              <w:jc w:val="left"/>
              <w:rPr>
                <w:sz w:val="20"/>
                <w:lang w:val="en-US" w:eastAsia="zh-TW"/>
              </w:rPr>
            </w:pPr>
            <w:r>
              <w:rPr>
                <w:rFonts w:ascii="Calibri" w:hAnsi="Calibri" w:cs="Calibri"/>
                <w:color w:val="000000"/>
                <w:sz w:val="22"/>
                <w:szCs w:val="22"/>
              </w:rPr>
              <w:t>614574.9395</w:t>
            </w:r>
          </w:p>
        </w:tc>
      </w:tr>
      <w:tr w:rsidR="000D208A" w14:paraId="6FBDB325" w14:textId="5B8E95D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970888"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2F3980" w14:textId="594D1D8F"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647486.9881</w:t>
            </w:r>
          </w:p>
        </w:tc>
        <w:tc>
          <w:tcPr>
            <w:tcW w:w="1418" w:type="dxa"/>
            <w:tcBorders>
              <w:top w:val="nil"/>
              <w:left w:val="nil"/>
              <w:bottom w:val="single" w:sz="4" w:space="0" w:color="auto"/>
              <w:right w:val="single" w:sz="8" w:space="0" w:color="auto"/>
            </w:tcBorders>
            <w:shd w:val="clear" w:color="auto" w:fill="auto"/>
            <w:vAlign w:val="center"/>
          </w:tcPr>
          <w:p w14:paraId="08183035" w14:textId="3ED827A1" w:rsidR="000D208A" w:rsidRDefault="000D208A" w:rsidP="000D208A">
            <w:pPr>
              <w:jc w:val="left"/>
              <w:rPr>
                <w:sz w:val="20"/>
                <w:lang w:val="en-US" w:eastAsia="zh-TW"/>
              </w:rPr>
            </w:pPr>
            <w:r>
              <w:rPr>
                <w:rFonts w:ascii="Calibri" w:hAnsi="Calibri" w:cs="Calibri"/>
                <w:color w:val="000000"/>
                <w:sz w:val="22"/>
                <w:szCs w:val="22"/>
              </w:rPr>
              <w:t>614535.2746</w:t>
            </w:r>
          </w:p>
        </w:tc>
      </w:tr>
      <w:tr w:rsidR="000D208A" w14:paraId="60CD933C" w14:textId="49965B7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E736E3"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318BD1" w14:textId="797F20AF"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647515.0694</w:t>
            </w:r>
          </w:p>
        </w:tc>
        <w:tc>
          <w:tcPr>
            <w:tcW w:w="1418" w:type="dxa"/>
            <w:tcBorders>
              <w:top w:val="nil"/>
              <w:left w:val="nil"/>
              <w:bottom w:val="single" w:sz="4" w:space="0" w:color="auto"/>
              <w:right w:val="single" w:sz="8" w:space="0" w:color="auto"/>
            </w:tcBorders>
            <w:shd w:val="clear" w:color="auto" w:fill="auto"/>
            <w:vAlign w:val="center"/>
          </w:tcPr>
          <w:p w14:paraId="28407319" w14:textId="6B926A8E" w:rsidR="000D208A" w:rsidRDefault="000D208A" w:rsidP="000D208A">
            <w:pPr>
              <w:jc w:val="left"/>
              <w:rPr>
                <w:sz w:val="20"/>
                <w:lang w:val="en-US" w:eastAsia="zh-TW"/>
              </w:rPr>
            </w:pPr>
            <w:r>
              <w:rPr>
                <w:rFonts w:ascii="Calibri" w:hAnsi="Calibri" w:cs="Calibri"/>
                <w:color w:val="000000"/>
                <w:sz w:val="22"/>
                <w:szCs w:val="22"/>
              </w:rPr>
              <w:t>614438.8016</w:t>
            </w:r>
          </w:p>
        </w:tc>
      </w:tr>
      <w:tr w:rsidR="000D208A" w14:paraId="21C2492D" w14:textId="357E152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74791A0"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AAAD2D" w14:textId="2C6C753D"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647535.4645</w:t>
            </w:r>
          </w:p>
        </w:tc>
        <w:tc>
          <w:tcPr>
            <w:tcW w:w="1418" w:type="dxa"/>
            <w:tcBorders>
              <w:top w:val="nil"/>
              <w:left w:val="nil"/>
              <w:bottom w:val="single" w:sz="4" w:space="0" w:color="auto"/>
              <w:right w:val="single" w:sz="8" w:space="0" w:color="auto"/>
            </w:tcBorders>
            <w:shd w:val="clear" w:color="auto" w:fill="auto"/>
            <w:vAlign w:val="center"/>
          </w:tcPr>
          <w:p w14:paraId="40FEF9F3" w14:textId="72B486C6" w:rsidR="000D208A" w:rsidRDefault="000D208A" w:rsidP="000D208A">
            <w:pPr>
              <w:jc w:val="left"/>
              <w:rPr>
                <w:sz w:val="20"/>
                <w:lang w:val="en-US" w:eastAsia="zh-TW"/>
              </w:rPr>
            </w:pPr>
            <w:r>
              <w:rPr>
                <w:rFonts w:ascii="Calibri" w:hAnsi="Calibri" w:cs="Calibri"/>
                <w:color w:val="000000"/>
                <w:sz w:val="22"/>
                <w:szCs w:val="22"/>
              </w:rPr>
              <w:t>614373.1451</w:t>
            </w:r>
          </w:p>
        </w:tc>
      </w:tr>
      <w:tr w:rsidR="000D208A" w14:paraId="454A0B8B" w14:textId="44A99AA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1E9168"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0BD3294" w14:textId="1FEDDA4A"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647564.0677</w:t>
            </w:r>
          </w:p>
        </w:tc>
        <w:tc>
          <w:tcPr>
            <w:tcW w:w="1418" w:type="dxa"/>
            <w:tcBorders>
              <w:top w:val="nil"/>
              <w:left w:val="nil"/>
              <w:bottom w:val="single" w:sz="4" w:space="0" w:color="auto"/>
              <w:right w:val="single" w:sz="8" w:space="0" w:color="auto"/>
            </w:tcBorders>
            <w:shd w:val="clear" w:color="auto" w:fill="auto"/>
            <w:vAlign w:val="center"/>
          </w:tcPr>
          <w:p w14:paraId="399FCE1E" w14:textId="50415AFE" w:rsidR="000D208A" w:rsidRDefault="000D208A" w:rsidP="000D208A">
            <w:pPr>
              <w:jc w:val="left"/>
              <w:rPr>
                <w:sz w:val="20"/>
                <w:lang w:val="en-US" w:eastAsia="zh-TW"/>
              </w:rPr>
            </w:pPr>
            <w:r>
              <w:rPr>
                <w:rFonts w:ascii="Calibri" w:hAnsi="Calibri" w:cs="Calibri"/>
                <w:color w:val="000000"/>
                <w:sz w:val="22"/>
                <w:szCs w:val="22"/>
              </w:rPr>
              <w:t>614263.7701</w:t>
            </w:r>
          </w:p>
        </w:tc>
      </w:tr>
      <w:tr w:rsidR="000D208A" w14:paraId="48247442" w14:textId="398CD40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BFAEEE"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3A69164" w14:textId="761BF58A"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647583.2566</w:t>
            </w:r>
          </w:p>
        </w:tc>
        <w:tc>
          <w:tcPr>
            <w:tcW w:w="1418" w:type="dxa"/>
            <w:tcBorders>
              <w:top w:val="nil"/>
              <w:left w:val="nil"/>
              <w:bottom w:val="single" w:sz="4" w:space="0" w:color="auto"/>
              <w:right w:val="single" w:sz="8" w:space="0" w:color="auto"/>
            </w:tcBorders>
            <w:shd w:val="clear" w:color="auto" w:fill="auto"/>
            <w:vAlign w:val="center"/>
          </w:tcPr>
          <w:p w14:paraId="6AAEF864" w14:textId="218841C9" w:rsidR="000D208A" w:rsidRDefault="000D208A" w:rsidP="000D208A">
            <w:pPr>
              <w:jc w:val="left"/>
              <w:rPr>
                <w:sz w:val="20"/>
                <w:lang w:val="en-US" w:eastAsia="zh-TW"/>
              </w:rPr>
            </w:pPr>
            <w:r>
              <w:rPr>
                <w:rFonts w:ascii="Calibri" w:hAnsi="Calibri" w:cs="Calibri"/>
                <w:color w:val="000000"/>
                <w:sz w:val="22"/>
                <w:szCs w:val="22"/>
              </w:rPr>
              <w:t>614124.5319</w:t>
            </w:r>
          </w:p>
        </w:tc>
      </w:tr>
      <w:tr w:rsidR="000D208A" w14:paraId="4C10F611" w14:textId="41BCB85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B9C93D"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69E8B2" w14:textId="3FE64BE7"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647642.4541</w:t>
            </w:r>
          </w:p>
        </w:tc>
        <w:tc>
          <w:tcPr>
            <w:tcW w:w="1418" w:type="dxa"/>
            <w:tcBorders>
              <w:top w:val="nil"/>
              <w:left w:val="nil"/>
              <w:bottom w:val="single" w:sz="4" w:space="0" w:color="auto"/>
              <w:right w:val="single" w:sz="8" w:space="0" w:color="auto"/>
            </w:tcBorders>
            <w:shd w:val="clear" w:color="auto" w:fill="auto"/>
            <w:vAlign w:val="center"/>
          </w:tcPr>
          <w:p w14:paraId="7FF8334C" w14:textId="2E9DE981" w:rsidR="000D208A" w:rsidRDefault="000D208A" w:rsidP="000D208A">
            <w:pPr>
              <w:jc w:val="left"/>
              <w:rPr>
                <w:sz w:val="20"/>
                <w:lang w:val="en-US" w:eastAsia="zh-TW"/>
              </w:rPr>
            </w:pPr>
            <w:r>
              <w:rPr>
                <w:rFonts w:ascii="Calibri" w:hAnsi="Calibri" w:cs="Calibri"/>
                <w:color w:val="000000"/>
                <w:sz w:val="22"/>
                <w:szCs w:val="22"/>
              </w:rPr>
              <w:t>613973.8390</w:t>
            </w:r>
          </w:p>
        </w:tc>
      </w:tr>
      <w:tr w:rsidR="000D208A" w14:paraId="22F47CE8" w14:textId="1868935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D870EA2"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49454D" w14:textId="41434DDC"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647650.0851</w:t>
            </w:r>
          </w:p>
        </w:tc>
        <w:tc>
          <w:tcPr>
            <w:tcW w:w="1418" w:type="dxa"/>
            <w:tcBorders>
              <w:top w:val="nil"/>
              <w:left w:val="nil"/>
              <w:bottom w:val="single" w:sz="4" w:space="0" w:color="auto"/>
              <w:right w:val="single" w:sz="8" w:space="0" w:color="auto"/>
            </w:tcBorders>
            <w:shd w:val="clear" w:color="auto" w:fill="auto"/>
            <w:vAlign w:val="center"/>
          </w:tcPr>
          <w:p w14:paraId="7EE9603F" w14:textId="27FB72B9" w:rsidR="000D208A" w:rsidRDefault="000D208A" w:rsidP="000D208A">
            <w:pPr>
              <w:jc w:val="left"/>
              <w:rPr>
                <w:sz w:val="20"/>
                <w:lang w:val="en-US" w:eastAsia="zh-TW"/>
              </w:rPr>
            </w:pPr>
            <w:r>
              <w:rPr>
                <w:rFonts w:ascii="Calibri" w:hAnsi="Calibri" w:cs="Calibri"/>
                <w:color w:val="000000"/>
                <w:sz w:val="22"/>
                <w:szCs w:val="22"/>
              </w:rPr>
              <w:t>613957.1618</w:t>
            </w:r>
          </w:p>
        </w:tc>
      </w:tr>
      <w:tr w:rsidR="000D208A" w14:paraId="57444A49" w14:textId="71E2BD7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07F686"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8931B3" w14:textId="0F497FAE"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647659.1952</w:t>
            </w:r>
          </w:p>
        </w:tc>
        <w:tc>
          <w:tcPr>
            <w:tcW w:w="1418" w:type="dxa"/>
            <w:tcBorders>
              <w:top w:val="nil"/>
              <w:left w:val="nil"/>
              <w:bottom w:val="single" w:sz="4" w:space="0" w:color="auto"/>
              <w:right w:val="single" w:sz="8" w:space="0" w:color="auto"/>
            </w:tcBorders>
            <w:shd w:val="clear" w:color="auto" w:fill="auto"/>
            <w:vAlign w:val="center"/>
          </w:tcPr>
          <w:p w14:paraId="228A799C" w14:textId="3E525406" w:rsidR="000D208A" w:rsidRDefault="000D208A" w:rsidP="000D208A">
            <w:pPr>
              <w:jc w:val="left"/>
              <w:rPr>
                <w:sz w:val="20"/>
                <w:lang w:val="en-US" w:eastAsia="zh-TW"/>
              </w:rPr>
            </w:pPr>
            <w:r>
              <w:rPr>
                <w:rFonts w:ascii="Calibri" w:hAnsi="Calibri" w:cs="Calibri"/>
                <w:color w:val="000000"/>
                <w:sz w:val="22"/>
                <w:szCs w:val="22"/>
              </w:rPr>
              <w:t>613944.5053</w:t>
            </w:r>
          </w:p>
        </w:tc>
      </w:tr>
      <w:tr w:rsidR="000D208A" w14:paraId="797BAE96" w14:textId="18E5BB6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8C4F20"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C486FE" w14:textId="5B489017"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647676.1985</w:t>
            </w:r>
          </w:p>
        </w:tc>
        <w:tc>
          <w:tcPr>
            <w:tcW w:w="1418" w:type="dxa"/>
            <w:tcBorders>
              <w:top w:val="nil"/>
              <w:left w:val="nil"/>
              <w:bottom w:val="single" w:sz="4" w:space="0" w:color="auto"/>
              <w:right w:val="single" w:sz="8" w:space="0" w:color="auto"/>
            </w:tcBorders>
            <w:shd w:val="clear" w:color="auto" w:fill="auto"/>
            <w:vAlign w:val="center"/>
          </w:tcPr>
          <w:p w14:paraId="40537BFE" w14:textId="0E25C713" w:rsidR="000D208A" w:rsidRDefault="000D208A" w:rsidP="000D208A">
            <w:pPr>
              <w:jc w:val="left"/>
              <w:rPr>
                <w:sz w:val="20"/>
                <w:lang w:val="en-US" w:eastAsia="zh-TW"/>
              </w:rPr>
            </w:pPr>
            <w:r>
              <w:rPr>
                <w:rFonts w:ascii="Calibri" w:hAnsi="Calibri" w:cs="Calibri"/>
                <w:color w:val="000000"/>
                <w:sz w:val="22"/>
                <w:szCs w:val="22"/>
              </w:rPr>
              <w:t>613923.0303</w:t>
            </w:r>
          </w:p>
        </w:tc>
      </w:tr>
      <w:tr w:rsidR="000D208A" w14:paraId="117ACB4F" w14:textId="2ED64F2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AFC588"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39B253" w14:textId="38092B4E"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647681.8773</w:t>
            </w:r>
          </w:p>
        </w:tc>
        <w:tc>
          <w:tcPr>
            <w:tcW w:w="1418" w:type="dxa"/>
            <w:tcBorders>
              <w:top w:val="nil"/>
              <w:left w:val="nil"/>
              <w:bottom w:val="single" w:sz="4" w:space="0" w:color="auto"/>
              <w:right w:val="single" w:sz="8" w:space="0" w:color="auto"/>
            </w:tcBorders>
            <w:shd w:val="clear" w:color="auto" w:fill="auto"/>
            <w:vAlign w:val="center"/>
          </w:tcPr>
          <w:p w14:paraId="6EA80AAC" w14:textId="7173E91E" w:rsidR="000D208A" w:rsidRDefault="000D208A" w:rsidP="000D208A">
            <w:pPr>
              <w:jc w:val="left"/>
              <w:rPr>
                <w:sz w:val="20"/>
                <w:lang w:val="en-US" w:eastAsia="zh-TW"/>
              </w:rPr>
            </w:pPr>
            <w:r>
              <w:rPr>
                <w:rFonts w:ascii="Calibri" w:hAnsi="Calibri" w:cs="Calibri"/>
                <w:color w:val="000000"/>
                <w:sz w:val="22"/>
                <w:szCs w:val="22"/>
              </w:rPr>
              <w:t>613917.2315</w:t>
            </w:r>
          </w:p>
        </w:tc>
      </w:tr>
      <w:tr w:rsidR="000D208A" w14:paraId="799FD474" w14:textId="03A66DD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5E1A33" w14:textId="77777777" w:rsidR="000D208A" w:rsidRPr="00C87CCF" w:rsidRDefault="000D208A" w:rsidP="000D208A">
            <w:pPr>
              <w:pStyle w:val="ListParagraph"/>
              <w:numPr>
                <w:ilvl w:val="0"/>
                <w:numId w:val="76"/>
              </w:numPr>
              <w:rPr>
                <w:sz w:val="20"/>
                <w:szCs w:val="20"/>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1FF251" w14:textId="07E80436"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647687.2651</w:t>
            </w:r>
          </w:p>
        </w:tc>
        <w:tc>
          <w:tcPr>
            <w:tcW w:w="1418" w:type="dxa"/>
            <w:tcBorders>
              <w:top w:val="nil"/>
              <w:left w:val="nil"/>
              <w:bottom w:val="single" w:sz="4" w:space="0" w:color="auto"/>
              <w:right w:val="single" w:sz="8" w:space="0" w:color="auto"/>
            </w:tcBorders>
            <w:shd w:val="clear" w:color="auto" w:fill="auto"/>
            <w:vAlign w:val="center"/>
          </w:tcPr>
          <w:p w14:paraId="22D082C9" w14:textId="05FE94F4" w:rsidR="000D208A" w:rsidRDefault="000D208A" w:rsidP="000D208A">
            <w:pPr>
              <w:jc w:val="left"/>
              <w:rPr>
                <w:sz w:val="20"/>
                <w:lang w:val="en-US" w:eastAsia="zh-TW"/>
              </w:rPr>
            </w:pPr>
            <w:r>
              <w:rPr>
                <w:rFonts w:ascii="Calibri" w:hAnsi="Calibri" w:cs="Calibri"/>
                <w:color w:val="000000"/>
                <w:sz w:val="22"/>
                <w:szCs w:val="22"/>
              </w:rPr>
              <w:t>613913.2328</w:t>
            </w:r>
          </w:p>
        </w:tc>
      </w:tr>
      <w:tr w:rsidR="000D208A" w14:paraId="2BFCD27A" w14:textId="1D2352F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73D93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600718" w14:textId="5E694D43"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647696.8692</w:t>
            </w:r>
          </w:p>
        </w:tc>
        <w:tc>
          <w:tcPr>
            <w:tcW w:w="1418" w:type="dxa"/>
            <w:tcBorders>
              <w:top w:val="nil"/>
              <w:left w:val="nil"/>
              <w:bottom w:val="single" w:sz="4" w:space="0" w:color="auto"/>
              <w:right w:val="single" w:sz="8" w:space="0" w:color="auto"/>
            </w:tcBorders>
            <w:shd w:val="clear" w:color="auto" w:fill="auto"/>
            <w:vAlign w:val="center"/>
          </w:tcPr>
          <w:p w14:paraId="6F335E04" w14:textId="2AC5B3BF" w:rsidR="000D208A" w:rsidRDefault="000D208A" w:rsidP="000D208A">
            <w:pPr>
              <w:jc w:val="left"/>
              <w:rPr>
                <w:sz w:val="20"/>
                <w:lang w:val="en-US" w:eastAsia="zh-TW"/>
              </w:rPr>
            </w:pPr>
            <w:r>
              <w:rPr>
                <w:rFonts w:ascii="Calibri" w:hAnsi="Calibri" w:cs="Calibri"/>
                <w:color w:val="000000"/>
                <w:sz w:val="22"/>
                <w:szCs w:val="22"/>
              </w:rPr>
              <w:t>613907.8461</w:t>
            </w:r>
          </w:p>
        </w:tc>
      </w:tr>
      <w:tr w:rsidR="000D208A" w14:paraId="044E090D" w14:textId="40BDDD1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87048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C694F9" w14:textId="3494AFC0"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647705.1583</w:t>
            </w:r>
          </w:p>
        </w:tc>
        <w:tc>
          <w:tcPr>
            <w:tcW w:w="1418" w:type="dxa"/>
            <w:tcBorders>
              <w:top w:val="nil"/>
              <w:left w:val="nil"/>
              <w:bottom w:val="single" w:sz="4" w:space="0" w:color="auto"/>
              <w:right w:val="single" w:sz="8" w:space="0" w:color="auto"/>
            </w:tcBorders>
            <w:shd w:val="clear" w:color="auto" w:fill="auto"/>
            <w:vAlign w:val="center"/>
          </w:tcPr>
          <w:p w14:paraId="4ED86D83" w14:textId="4234C5E9" w:rsidR="000D208A" w:rsidRDefault="000D208A" w:rsidP="000D208A">
            <w:pPr>
              <w:jc w:val="left"/>
              <w:rPr>
                <w:sz w:val="20"/>
                <w:lang w:val="en-US" w:eastAsia="zh-TW"/>
              </w:rPr>
            </w:pPr>
            <w:r>
              <w:rPr>
                <w:rFonts w:ascii="Calibri" w:hAnsi="Calibri" w:cs="Calibri"/>
                <w:color w:val="000000"/>
                <w:sz w:val="22"/>
                <w:szCs w:val="22"/>
              </w:rPr>
              <w:t>613904.7056</w:t>
            </w:r>
          </w:p>
        </w:tc>
      </w:tr>
      <w:tr w:rsidR="000D208A" w14:paraId="7170F581" w14:textId="15874B3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BA533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16380B" w14:textId="0087EFAB"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647716.4779</w:t>
            </w:r>
          </w:p>
        </w:tc>
        <w:tc>
          <w:tcPr>
            <w:tcW w:w="1418" w:type="dxa"/>
            <w:tcBorders>
              <w:top w:val="nil"/>
              <w:left w:val="nil"/>
              <w:bottom w:val="single" w:sz="4" w:space="0" w:color="auto"/>
              <w:right w:val="single" w:sz="8" w:space="0" w:color="auto"/>
            </w:tcBorders>
            <w:shd w:val="clear" w:color="auto" w:fill="auto"/>
            <w:vAlign w:val="center"/>
          </w:tcPr>
          <w:p w14:paraId="025CCEC1" w14:textId="3F9B0CBD" w:rsidR="000D208A" w:rsidRDefault="000D208A" w:rsidP="000D208A">
            <w:pPr>
              <w:jc w:val="left"/>
              <w:rPr>
                <w:sz w:val="20"/>
                <w:lang w:val="en-US" w:eastAsia="zh-TW"/>
              </w:rPr>
            </w:pPr>
            <w:r>
              <w:rPr>
                <w:rFonts w:ascii="Calibri" w:hAnsi="Calibri" w:cs="Calibri"/>
                <w:color w:val="000000"/>
                <w:sz w:val="22"/>
                <w:szCs w:val="22"/>
              </w:rPr>
              <w:t>613902.0319</w:t>
            </w:r>
          </w:p>
        </w:tc>
      </w:tr>
      <w:tr w:rsidR="000D208A" w14:paraId="6012B48F" w14:textId="48A5A9E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49EBC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E63883" w14:textId="7166717B"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647734.6321</w:t>
            </w:r>
          </w:p>
        </w:tc>
        <w:tc>
          <w:tcPr>
            <w:tcW w:w="1418" w:type="dxa"/>
            <w:tcBorders>
              <w:top w:val="nil"/>
              <w:left w:val="nil"/>
              <w:bottom w:val="single" w:sz="4" w:space="0" w:color="auto"/>
              <w:right w:val="single" w:sz="8" w:space="0" w:color="auto"/>
            </w:tcBorders>
            <w:shd w:val="clear" w:color="auto" w:fill="auto"/>
            <w:vAlign w:val="center"/>
          </w:tcPr>
          <w:p w14:paraId="1674594A" w14:textId="18315794" w:rsidR="000D208A" w:rsidRDefault="000D208A" w:rsidP="000D208A">
            <w:pPr>
              <w:jc w:val="left"/>
              <w:rPr>
                <w:sz w:val="20"/>
                <w:lang w:val="en-US" w:eastAsia="zh-TW"/>
              </w:rPr>
            </w:pPr>
            <w:r>
              <w:rPr>
                <w:rFonts w:ascii="Calibri" w:hAnsi="Calibri" w:cs="Calibri"/>
                <w:color w:val="000000"/>
                <w:sz w:val="22"/>
                <w:szCs w:val="22"/>
              </w:rPr>
              <w:t>613899.9311</w:t>
            </w:r>
          </w:p>
        </w:tc>
      </w:tr>
      <w:tr w:rsidR="000D208A" w14:paraId="3BEE6DEC" w14:textId="44FBDD2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85EAD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8F8BAE" w14:textId="7B900322"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647748.2831</w:t>
            </w:r>
          </w:p>
        </w:tc>
        <w:tc>
          <w:tcPr>
            <w:tcW w:w="1418" w:type="dxa"/>
            <w:tcBorders>
              <w:top w:val="nil"/>
              <w:left w:val="nil"/>
              <w:bottom w:val="single" w:sz="4" w:space="0" w:color="auto"/>
              <w:right w:val="single" w:sz="8" w:space="0" w:color="auto"/>
            </w:tcBorders>
            <w:shd w:val="clear" w:color="auto" w:fill="auto"/>
            <w:vAlign w:val="center"/>
          </w:tcPr>
          <w:p w14:paraId="0D60535A" w14:textId="30581152" w:rsidR="000D208A" w:rsidRDefault="000D208A" w:rsidP="000D208A">
            <w:pPr>
              <w:jc w:val="left"/>
              <w:rPr>
                <w:sz w:val="20"/>
                <w:lang w:val="en-US" w:eastAsia="zh-TW"/>
              </w:rPr>
            </w:pPr>
            <w:r>
              <w:rPr>
                <w:rFonts w:ascii="Calibri" w:hAnsi="Calibri" w:cs="Calibri"/>
                <w:color w:val="000000"/>
                <w:sz w:val="22"/>
                <w:szCs w:val="22"/>
              </w:rPr>
              <w:t>613898.2581</w:t>
            </w:r>
          </w:p>
        </w:tc>
      </w:tr>
      <w:tr w:rsidR="000D208A" w14:paraId="1576C6E9" w14:textId="08B9A45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DEF08D"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BF218C" w14:textId="568CE946"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647752.6992</w:t>
            </w:r>
          </w:p>
        </w:tc>
        <w:tc>
          <w:tcPr>
            <w:tcW w:w="1418" w:type="dxa"/>
            <w:tcBorders>
              <w:top w:val="nil"/>
              <w:left w:val="nil"/>
              <w:bottom w:val="single" w:sz="4" w:space="0" w:color="auto"/>
              <w:right w:val="single" w:sz="8" w:space="0" w:color="auto"/>
            </w:tcBorders>
            <w:shd w:val="clear" w:color="auto" w:fill="auto"/>
            <w:vAlign w:val="center"/>
          </w:tcPr>
          <w:p w14:paraId="54E1C929" w14:textId="3C8B5B98" w:rsidR="000D208A" w:rsidRDefault="000D208A" w:rsidP="000D208A">
            <w:pPr>
              <w:jc w:val="left"/>
              <w:rPr>
                <w:sz w:val="20"/>
                <w:lang w:val="en-US" w:eastAsia="zh-TW"/>
              </w:rPr>
            </w:pPr>
            <w:r>
              <w:rPr>
                <w:rFonts w:ascii="Calibri" w:hAnsi="Calibri" w:cs="Calibri"/>
                <w:color w:val="000000"/>
                <w:sz w:val="22"/>
                <w:szCs w:val="22"/>
              </w:rPr>
              <w:t>613897.0827</w:t>
            </w:r>
          </w:p>
        </w:tc>
      </w:tr>
      <w:tr w:rsidR="000D208A" w14:paraId="3493D3FD" w14:textId="263873C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5AC30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F9BB51" w14:textId="0FAE5613"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647756.4336</w:t>
            </w:r>
          </w:p>
        </w:tc>
        <w:tc>
          <w:tcPr>
            <w:tcW w:w="1418" w:type="dxa"/>
            <w:tcBorders>
              <w:top w:val="nil"/>
              <w:left w:val="nil"/>
              <w:bottom w:val="single" w:sz="4" w:space="0" w:color="auto"/>
              <w:right w:val="single" w:sz="8" w:space="0" w:color="auto"/>
            </w:tcBorders>
            <w:shd w:val="clear" w:color="auto" w:fill="auto"/>
            <w:vAlign w:val="center"/>
          </w:tcPr>
          <w:p w14:paraId="5EBE79D6" w14:textId="7027A30B" w:rsidR="000D208A" w:rsidRDefault="000D208A" w:rsidP="000D208A">
            <w:pPr>
              <w:jc w:val="left"/>
              <w:rPr>
                <w:sz w:val="20"/>
                <w:lang w:val="en-US" w:eastAsia="zh-TW"/>
              </w:rPr>
            </w:pPr>
            <w:r>
              <w:rPr>
                <w:rFonts w:ascii="Calibri" w:hAnsi="Calibri" w:cs="Calibri"/>
                <w:color w:val="000000"/>
                <w:sz w:val="22"/>
                <w:szCs w:val="22"/>
              </w:rPr>
              <w:t>613894.4428</w:t>
            </w:r>
          </w:p>
        </w:tc>
      </w:tr>
      <w:tr w:rsidR="000D208A" w14:paraId="452B4090" w14:textId="2758AB02"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729F6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59129A" w14:textId="08A6A020"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647771.5470</w:t>
            </w:r>
          </w:p>
        </w:tc>
        <w:tc>
          <w:tcPr>
            <w:tcW w:w="1418" w:type="dxa"/>
            <w:tcBorders>
              <w:top w:val="nil"/>
              <w:left w:val="nil"/>
              <w:bottom w:val="single" w:sz="4" w:space="0" w:color="auto"/>
              <w:right w:val="single" w:sz="8" w:space="0" w:color="auto"/>
            </w:tcBorders>
            <w:shd w:val="clear" w:color="auto" w:fill="auto"/>
            <w:vAlign w:val="center"/>
          </w:tcPr>
          <w:p w14:paraId="0FA52546" w14:textId="3AD73BFC" w:rsidR="000D208A" w:rsidRDefault="000D208A" w:rsidP="000D208A">
            <w:pPr>
              <w:jc w:val="left"/>
              <w:rPr>
                <w:sz w:val="20"/>
                <w:lang w:val="en-US" w:eastAsia="zh-TW"/>
              </w:rPr>
            </w:pPr>
            <w:r>
              <w:rPr>
                <w:rFonts w:ascii="Calibri" w:hAnsi="Calibri" w:cs="Calibri"/>
                <w:color w:val="000000"/>
                <w:sz w:val="22"/>
                <w:szCs w:val="22"/>
              </w:rPr>
              <w:t>613876.2146</w:t>
            </w:r>
          </w:p>
        </w:tc>
      </w:tr>
      <w:tr w:rsidR="000D208A" w14:paraId="45127F98" w14:textId="71B5B99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DD7339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E220D5" w14:textId="1E1F863A"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647801.7304</w:t>
            </w:r>
          </w:p>
        </w:tc>
        <w:tc>
          <w:tcPr>
            <w:tcW w:w="1418" w:type="dxa"/>
            <w:tcBorders>
              <w:top w:val="nil"/>
              <w:left w:val="nil"/>
              <w:bottom w:val="single" w:sz="4" w:space="0" w:color="auto"/>
              <w:right w:val="single" w:sz="8" w:space="0" w:color="auto"/>
            </w:tcBorders>
            <w:shd w:val="clear" w:color="auto" w:fill="auto"/>
            <w:vAlign w:val="center"/>
          </w:tcPr>
          <w:p w14:paraId="639CD73A" w14:textId="063C4D39" w:rsidR="000D208A" w:rsidRDefault="000D208A" w:rsidP="000D208A">
            <w:pPr>
              <w:jc w:val="left"/>
              <w:rPr>
                <w:sz w:val="20"/>
                <w:lang w:val="en-US" w:eastAsia="zh-TW"/>
              </w:rPr>
            </w:pPr>
            <w:r>
              <w:rPr>
                <w:rFonts w:ascii="Calibri" w:hAnsi="Calibri" w:cs="Calibri"/>
                <w:color w:val="000000"/>
                <w:sz w:val="22"/>
                <w:szCs w:val="22"/>
              </w:rPr>
              <w:t>613840.6638</w:t>
            </w:r>
          </w:p>
        </w:tc>
      </w:tr>
      <w:tr w:rsidR="000D208A" w14:paraId="6C5A8E78" w14:textId="69187F4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92F6D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13D837" w14:textId="77A686EE"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647804.3932</w:t>
            </w:r>
          </w:p>
        </w:tc>
        <w:tc>
          <w:tcPr>
            <w:tcW w:w="1418" w:type="dxa"/>
            <w:tcBorders>
              <w:top w:val="nil"/>
              <w:left w:val="nil"/>
              <w:bottom w:val="single" w:sz="4" w:space="0" w:color="auto"/>
              <w:right w:val="single" w:sz="8" w:space="0" w:color="auto"/>
            </w:tcBorders>
            <w:shd w:val="clear" w:color="auto" w:fill="auto"/>
            <w:vAlign w:val="center"/>
          </w:tcPr>
          <w:p w14:paraId="6BD810B9" w14:textId="11DFC1F5" w:rsidR="000D208A" w:rsidRDefault="000D208A" w:rsidP="000D208A">
            <w:pPr>
              <w:jc w:val="left"/>
              <w:rPr>
                <w:sz w:val="20"/>
                <w:lang w:val="en-US" w:eastAsia="zh-TW"/>
              </w:rPr>
            </w:pPr>
            <w:r>
              <w:rPr>
                <w:rFonts w:ascii="Calibri" w:hAnsi="Calibri" w:cs="Calibri"/>
                <w:color w:val="000000"/>
                <w:sz w:val="22"/>
                <w:szCs w:val="22"/>
              </w:rPr>
              <w:t>613833.4780</w:t>
            </w:r>
          </w:p>
        </w:tc>
      </w:tr>
      <w:tr w:rsidR="000D208A" w14:paraId="3499638C" w14:textId="7B8CBC0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3E3F6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13EDDF" w14:textId="0A4AF33F"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647805.7088</w:t>
            </w:r>
          </w:p>
        </w:tc>
        <w:tc>
          <w:tcPr>
            <w:tcW w:w="1418" w:type="dxa"/>
            <w:tcBorders>
              <w:top w:val="nil"/>
              <w:left w:val="nil"/>
              <w:bottom w:val="single" w:sz="4" w:space="0" w:color="auto"/>
              <w:right w:val="single" w:sz="8" w:space="0" w:color="auto"/>
            </w:tcBorders>
            <w:shd w:val="clear" w:color="auto" w:fill="auto"/>
            <w:vAlign w:val="center"/>
          </w:tcPr>
          <w:p w14:paraId="61169EBA" w14:textId="75D9DCA1" w:rsidR="000D208A" w:rsidRDefault="000D208A" w:rsidP="000D208A">
            <w:pPr>
              <w:jc w:val="left"/>
              <w:rPr>
                <w:sz w:val="20"/>
                <w:lang w:val="en-US" w:eastAsia="zh-TW"/>
              </w:rPr>
            </w:pPr>
            <w:r>
              <w:rPr>
                <w:rFonts w:ascii="Calibri" w:hAnsi="Calibri" w:cs="Calibri"/>
                <w:color w:val="000000"/>
                <w:sz w:val="22"/>
                <w:szCs w:val="22"/>
              </w:rPr>
              <w:t>613825.8203</w:t>
            </w:r>
          </w:p>
        </w:tc>
      </w:tr>
      <w:tr w:rsidR="000D208A" w14:paraId="02F0EC48" w14:textId="6FA53A8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C353D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733624" w14:textId="7F36A486"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647803.5818</w:t>
            </w:r>
          </w:p>
        </w:tc>
        <w:tc>
          <w:tcPr>
            <w:tcW w:w="1418" w:type="dxa"/>
            <w:tcBorders>
              <w:top w:val="nil"/>
              <w:left w:val="nil"/>
              <w:bottom w:val="single" w:sz="4" w:space="0" w:color="auto"/>
              <w:right w:val="single" w:sz="8" w:space="0" w:color="auto"/>
            </w:tcBorders>
            <w:shd w:val="clear" w:color="auto" w:fill="auto"/>
            <w:vAlign w:val="center"/>
          </w:tcPr>
          <w:p w14:paraId="30C34BFA" w14:textId="75C0C56D" w:rsidR="000D208A" w:rsidRDefault="000D208A" w:rsidP="000D208A">
            <w:pPr>
              <w:jc w:val="left"/>
              <w:rPr>
                <w:sz w:val="20"/>
                <w:lang w:val="en-US" w:eastAsia="zh-TW"/>
              </w:rPr>
            </w:pPr>
            <w:r>
              <w:rPr>
                <w:rFonts w:ascii="Calibri" w:hAnsi="Calibri" w:cs="Calibri"/>
                <w:color w:val="000000"/>
                <w:sz w:val="22"/>
                <w:szCs w:val="22"/>
              </w:rPr>
              <w:t>613815.8759</w:t>
            </w:r>
          </w:p>
        </w:tc>
      </w:tr>
      <w:tr w:rsidR="000D208A" w14:paraId="4AC57C3C" w14:textId="153BEB3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6F68B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113FB2" w14:textId="103198BD"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647794.6079</w:t>
            </w:r>
          </w:p>
        </w:tc>
        <w:tc>
          <w:tcPr>
            <w:tcW w:w="1418" w:type="dxa"/>
            <w:tcBorders>
              <w:top w:val="nil"/>
              <w:left w:val="nil"/>
              <w:bottom w:val="single" w:sz="4" w:space="0" w:color="auto"/>
              <w:right w:val="single" w:sz="8" w:space="0" w:color="auto"/>
            </w:tcBorders>
            <w:shd w:val="clear" w:color="auto" w:fill="auto"/>
            <w:vAlign w:val="center"/>
          </w:tcPr>
          <w:p w14:paraId="36BB08D3" w14:textId="4F7AEE8E" w:rsidR="000D208A" w:rsidRDefault="000D208A" w:rsidP="000D208A">
            <w:pPr>
              <w:jc w:val="left"/>
              <w:rPr>
                <w:sz w:val="20"/>
                <w:lang w:val="en-US" w:eastAsia="zh-TW"/>
              </w:rPr>
            </w:pPr>
            <w:r>
              <w:rPr>
                <w:rFonts w:ascii="Calibri" w:hAnsi="Calibri" w:cs="Calibri"/>
                <w:color w:val="000000"/>
                <w:sz w:val="22"/>
                <w:szCs w:val="22"/>
              </w:rPr>
              <w:t>613799.8867</w:t>
            </w:r>
          </w:p>
        </w:tc>
      </w:tr>
      <w:tr w:rsidR="000D208A" w14:paraId="4E181F84" w14:textId="0E7DEF4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7F82C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C86003" w14:textId="421448BC"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647785.8148</w:t>
            </w:r>
          </w:p>
        </w:tc>
        <w:tc>
          <w:tcPr>
            <w:tcW w:w="1418" w:type="dxa"/>
            <w:tcBorders>
              <w:top w:val="nil"/>
              <w:left w:val="nil"/>
              <w:bottom w:val="single" w:sz="4" w:space="0" w:color="auto"/>
              <w:right w:val="single" w:sz="8" w:space="0" w:color="auto"/>
            </w:tcBorders>
            <w:shd w:val="clear" w:color="auto" w:fill="auto"/>
            <w:vAlign w:val="center"/>
          </w:tcPr>
          <w:p w14:paraId="10517F51" w14:textId="2502AE98" w:rsidR="000D208A" w:rsidRDefault="000D208A" w:rsidP="000D208A">
            <w:pPr>
              <w:jc w:val="left"/>
              <w:rPr>
                <w:sz w:val="20"/>
                <w:lang w:val="en-US" w:eastAsia="zh-TW"/>
              </w:rPr>
            </w:pPr>
            <w:r>
              <w:rPr>
                <w:rFonts w:ascii="Calibri" w:hAnsi="Calibri" w:cs="Calibri"/>
                <w:color w:val="000000"/>
                <w:sz w:val="22"/>
                <w:szCs w:val="22"/>
              </w:rPr>
              <w:t>613778.8171</w:t>
            </w:r>
          </w:p>
        </w:tc>
      </w:tr>
      <w:tr w:rsidR="000D208A" w14:paraId="36A39BCA" w14:textId="3D9C665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365B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F1284B" w14:textId="17FF1F98"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647786.0598</w:t>
            </w:r>
          </w:p>
        </w:tc>
        <w:tc>
          <w:tcPr>
            <w:tcW w:w="1418" w:type="dxa"/>
            <w:tcBorders>
              <w:top w:val="nil"/>
              <w:left w:val="nil"/>
              <w:bottom w:val="single" w:sz="4" w:space="0" w:color="auto"/>
              <w:right w:val="single" w:sz="8" w:space="0" w:color="auto"/>
            </w:tcBorders>
            <w:shd w:val="clear" w:color="auto" w:fill="auto"/>
            <w:vAlign w:val="center"/>
          </w:tcPr>
          <w:p w14:paraId="340F7FF6" w14:textId="119D7632" w:rsidR="000D208A" w:rsidRDefault="000D208A" w:rsidP="000D208A">
            <w:pPr>
              <w:jc w:val="left"/>
              <w:rPr>
                <w:sz w:val="20"/>
                <w:lang w:val="en-US" w:eastAsia="zh-TW"/>
              </w:rPr>
            </w:pPr>
            <w:r>
              <w:rPr>
                <w:rFonts w:ascii="Calibri" w:hAnsi="Calibri" w:cs="Calibri"/>
                <w:color w:val="000000"/>
                <w:sz w:val="22"/>
                <w:szCs w:val="22"/>
              </w:rPr>
              <w:t>613771.7144</w:t>
            </w:r>
          </w:p>
        </w:tc>
      </w:tr>
      <w:tr w:rsidR="000D208A" w14:paraId="6BC14DB8" w14:textId="71CF830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C80B5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67B615" w14:textId="10780D22"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647787.9366</w:t>
            </w:r>
          </w:p>
        </w:tc>
        <w:tc>
          <w:tcPr>
            <w:tcW w:w="1418" w:type="dxa"/>
            <w:tcBorders>
              <w:top w:val="nil"/>
              <w:left w:val="nil"/>
              <w:bottom w:val="single" w:sz="4" w:space="0" w:color="auto"/>
              <w:right w:val="single" w:sz="8" w:space="0" w:color="auto"/>
            </w:tcBorders>
            <w:shd w:val="clear" w:color="auto" w:fill="auto"/>
            <w:vAlign w:val="center"/>
          </w:tcPr>
          <w:p w14:paraId="40E389A0" w14:textId="56309B3D" w:rsidR="000D208A" w:rsidRDefault="000D208A" w:rsidP="000D208A">
            <w:pPr>
              <w:jc w:val="left"/>
              <w:rPr>
                <w:sz w:val="20"/>
                <w:lang w:val="en-US" w:eastAsia="zh-TW"/>
              </w:rPr>
            </w:pPr>
            <w:r>
              <w:rPr>
                <w:rFonts w:ascii="Calibri" w:hAnsi="Calibri" w:cs="Calibri"/>
                <w:color w:val="000000"/>
                <w:sz w:val="22"/>
                <w:szCs w:val="22"/>
              </w:rPr>
              <w:t>613764.2387</w:t>
            </w:r>
          </w:p>
        </w:tc>
      </w:tr>
      <w:tr w:rsidR="000D208A" w14:paraId="2BC53BEB" w14:textId="48987FE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F750F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E8F329" w14:textId="6D9559C9"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647793.5107</w:t>
            </w:r>
          </w:p>
        </w:tc>
        <w:tc>
          <w:tcPr>
            <w:tcW w:w="1418" w:type="dxa"/>
            <w:tcBorders>
              <w:top w:val="nil"/>
              <w:left w:val="nil"/>
              <w:bottom w:val="single" w:sz="4" w:space="0" w:color="auto"/>
              <w:right w:val="single" w:sz="8" w:space="0" w:color="auto"/>
            </w:tcBorders>
            <w:shd w:val="clear" w:color="auto" w:fill="auto"/>
            <w:vAlign w:val="center"/>
          </w:tcPr>
          <w:p w14:paraId="1D6FE9CF" w14:textId="10C52953" w:rsidR="000D208A" w:rsidRDefault="000D208A" w:rsidP="000D208A">
            <w:pPr>
              <w:jc w:val="left"/>
              <w:rPr>
                <w:sz w:val="20"/>
                <w:lang w:val="en-US" w:eastAsia="zh-TW"/>
              </w:rPr>
            </w:pPr>
            <w:r>
              <w:rPr>
                <w:rFonts w:ascii="Calibri" w:hAnsi="Calibri" w:cs="Calibri"/>
                <w:color w:val="000000"/>
                <w:sz w:val="22"/>
                <w:szCs w:val="22"/>
              </w:rPr>
              <w:t>613749.0177</w:t>
            </w:r>
          </w:p>
        </w:tc>
      </w:tr>
      <w:tr w:rsidR="000D208A" w14:paraId="7D735F31" w14:textId="4E17CD3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9E6CE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C4A824" w14:textId="00347289"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647794.1567</w:t>
            </w:r>
          </w:p>
        </w:tc>
        <w:tc>
          <w:tcPr>
            <w:tcW w:w="1418" w:type="dxa"/>
            <w:tcBorders>
              <w:top w:val="nil"/>
              <w:left w:val="nil"/>
              <w:bottom w:val="single" w:sz="4" w:space="0" w:color="auto"/>
              <w:right w:val="single" w:sz="8" w:space="0" w:color="auto"/>
            </w:tcBorders>
            <w:shd w:val="clear" w:color="auto" w:fill="auto"/>
            <w:vAlign w:val="center"/>
          </w:tcPr>
          <w:p w14:paraId="02289EE9" w14:textId="52428A94" w:rsidR="000D208A" w:rsidRDefault="000D208A" w:rsidP="000D208A">
            <w:pPr>
              <w:jc w:val="left"/>
              <w:rPr>
                <w:sz w:val="20"/>
                <w:lang w:val="en-US" w:eastAsia="zh-TW"/>
              </w:rPr>
            </w:pPr>
            <w:r>
              <w:rPr>
                <w:rFonts w:ascii="Calibri" w:hAnsi="Calibri" w:cs="Calibri"/>
                <w:color w:val="000000"/>
                <w:sz w:val="22"/>
                <w:szCs w:val="22"/>
              </w:rPr>
              <w:t>613745.0624</w:t>
            </w:r>
          </w:p>
        </w:tc>
      </w:tr>
      <w:tr w:rsidR="000D208A" w14:paraId="295A2076" w14:textId="019C06C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8A5E43"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44F180A" w14:textId="58D0D0E8"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647794.8631</w:t>
            </w:r>
          </w:p>
        </w:tc>
        <w:tc>
          <w:tcPr>
            <w:tcW w:w="1418" w:type="dxa"/>
            <w:tcBorders>
              <w:top w:val="nil"/>
              <w:left w:val="nil"/>
              <w:bottom w:val="single" w:sz="4" w:space="0" w:color="auto"/>
              <w:right w:val="single" w:sz="8" w:space="0" w:color="auto"/>
            </w:tcBorders>
            <w:shd w:val="clear" w:color="auto" w:fill="auto"/>
            <w:vAlign w:val="center"/>
          </w:tcPr>
          <w:p w14:paraId="59BC5402" w14:textId="2454D5EA" w:rsidR="000D208A" w:rsidRDefault="000D208A" w:rsidP="000D208A">
            <w:pPr>
              <w:jc w:val="left"/>
              <w:rPr>
                <w:sz w:val="20"/>
                <w:lang w:val="en-US" w:eastAsia="zh-TW"/>
              </w:rPr>
            </w:pPr>
            <w:r>
              <w:rPr>
                <w:rFonts w:ascii="Calibri" w:hAnsi="Calibri" w:cs="Calibri"/>
                <w:color w:val="000000"/>
                <w:sz w:val="22"/>
                <w:szCs w:val="22"/>
              </w:rPr>
              <w:t>613738.5563</w:t>
            </w:r>
          </w:p>
        </w:tc>
      </w:tr>
      <w:tr w:rsidR="000D208A" w14:paraId="4AD1242D" w14:textId="5465BB9F"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412FB2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38D85D" w14:textId="2A6A1E4D"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647796.1395</w:t>
            </w:r>
          </w:p>
        </w:tc>
        <w:tc>
          <w:tcPr>
            <w:tcW w:w="1418" w:type="dxa"/>
            <w:tcBorders>
              <w:top w:val="nil"/>
              <w:left w:val="nil"/>
              <w:bottom w:val="single" w:sz="4" w:space="0" w:color="auto"/>
              <w:right w:val="single" w:sz="8" w:space="0" w:color="auto"/>
            </w:tcBorders>
            <w:shd w:val="clear" w:color="auto" w:fill="auto"/>
            <w:vAlign w:val="center"/>
          </w:tcPr>
          <w:p w14:paraId="5DDBA477" w14:textId="1520F10E" w:rsidR="000D208A" w:rsidRDefault="000D208A" w:rsidP="000D208A">
            <w:pPr>
              <w:jc w:val="left"/>
              <w:rPr>
                <w:sz w:val="20"/>
                <w:lang w:val="en-US" w:eastAsia="zh-TW"/>
              </w:rPr>
            </w:pPr>
            <w:r>
              <w:rPr>
                <w:rFonts w:ascii="Calibri" w:hAnsi="Calibri" w:cs="Calibri"/>
                <w:color w:val="000000"/>
                <w:sz w:val="22"/>
                <w:szCs w:val="22"/>
              </w:rPr>
              <w:t>613719.8285</w:t>
            </w:r>
          </w:p>
        </w:tc>
      </w:tr>
      <w:tr w:rsidR="000D208A" w14:paraId="12B578F8" w14:textId="56EE720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4A78C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074380" w14:textId="58DCC343"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647797.1481</w:t>
            </w:r>
          </w:p>
        </w:tc>
        <w:tc>
          <w:tcPr>
            <w:tcW w:w="1418" w:type="dxa"/>
            <w:tcBorders>
              <w:top w:val="nil"/>
              <w:left w:val="nil"/>
              <w:bottom w:val="single" w:sz="4" w:space="0" w:color="auto"/>
              <w:right w:val="single" w:sz="8" w:space="0" w:color="auto"/>
            </w:tcBorders>
            <w:shd w:val="clear" w:color="auto" w:fill="auto"/>
            <w:vAlign w:val="center"/>
          </w:tcPr>
          <w:p w14:paraId="149A19CB" w14:textId="15BF6E70" w:rsidR="000D208A" w:rsidRDefault="000D208A" w:rsidP="000D208A">
            <w:pPr>
              <w:jc w:val="left"/>
              <w:rPr>
                <w:sz w:val="20"/>
                <w:lang w:val="en-US" w:eastAsia="zh-TW"/>
              </w:rPr>
            </w:pPr>
            <w:r>
              <w:rPr>
                <w:rFonts w:ascii="Calibri" w:hAnsi="Calibri" w:cs="Calibri"/>
                <w:color w:val="000000"/>
                <w:sz w:val="22"/>
                <w:szCs w:val="22"/>
              </w:rPr>
              <w:t>613704.4975</w:t>
            </w:r>
          </w:p>
        </w:tc>
      </w:tr>
      <w:tr w:rsidR="000D208A" w14:paraId="5A1D4635" w14:textId="301B4D1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F7261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7CBAF5" w14:textId="519FE54E"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647798.3680</w:t>
            </w:r>
          </w:p>
        </w:tc>
        <w:tc>
          <w:tcPr>
            <w:tcW w:w="1418" w:type="dxa"/>
            <w:tcBorders>
              <w:top w:val="nil"/>
              <w:left w:val="nil"/>
              <w:bottom w:val="single" w:sz="4" w:space="0" w:color="auto"/>
              <w:right w:val="single" w:sz="8" w:space="0" w:color="auto"/>
            </w:tcBorders>
            <w:shd w:val="clear" w:color="auto" w:fill="auto"/>
            <w:vAlign w:val="center"/>
          </w:tcPr>
          <w:p w14:paraId="22699CDD" w14:textId="15717AE2" w:rsidR="000D208A" w:rsidRDefault="000D208A" w:rsidP="000D208A">
            <w:pPr>
              <w:jc w:val="left"/>
              <w:rPr>
                <w:sz w:val="20"/>
                <w:lang w:val="en-US" w:eastAsia="zh-TW"/>
              </w:rPr>
            </w:pPr>
            <w:r>
              <w:rPr>
                <w:rFonts w:ascii="Calibri" w:hAnsi="Calibri" w:cs="Calibri"/>
                <w:color w:val="000000"/>
                <w:sz w:val="22"/>
                <w:szCs w:val="22"/>
              </w:rPr>
              <w:t>613689.2150</w:t>
            </w:r>
          </w:p>
        </w:tc>
      </w:tr>
      <w:tr w:rsidR="000D208A" w14:paraId="5191988A" w14:textId="5995B85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FB84D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0239ED7" w14:textId="0AEED1B6"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647796.2218</w:t>
            </w:r>
          </w:p>
        </w:tc>
        <w:tc>
          <w:tcPr>
            <w:tcW w:w="1418" w:type="dxa"/>
            <w:tcBorders>
              <w:top w:val="nil"/>
              <w:left w:val="nil"/>
              <w:bottom w:val="single" w:sz="4" w:space="0" w:color="auto"/>
              <w:right w:val="single" w:sz="8" w:space="0" w:color="auto"/>
            </w:tcBorders>
            <w:shd w:val="clear" w:color="auto" w:fill="auto"/>
            <w:vAlign w:val="center"/>
          </w:tcPr>
          <w:p w14:paraId="5FCD5252" w14:textId="3F314714" w:rsidR="000D208A" w:rsidRDefault="000D208A" w:rsidP="000D208A">
            <w:pPr>
              <w:jc w:val="left"/>
              <w:rPr>
                <w:sz w:val="20"/>
                <w:lang w:val="en-US" w:eastAsia="zh-TW"/>
              </w:rPr>
            </w:pPr>
            <w:r>
              <w:rPr>
                <w:rFonts w:ascii="Calibri" w:hAnsi="Calibri" w:cs="Calibri"/>
                <w:color w:val="000000"/>
                <w:sz w:val="22"/>
                <w:szCs w:val="22"/>
              </w:rPr>
              <w:t>613685.0403</w:t>
            </w:r>
          </w:p>
        </w:tc>
      </w:tr>
      <w:tr w:rsidR="000D208A" w14:paraId="4EC008A5" w14:textId="381870C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8587C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B7DDAC" w14:textId="3FA08E73"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647794.8950</w:t>
            </w:r>
          </w:p>
        </w:tc>
        <w:tc>
          <w:tcPr>
            <w:tcW w:w="1418" w:type="dxa"/>
            <w:tcBorders>
              <w:top w:val="nil"/>
              <w:left w:val="nil"/>
              <w:bottom w:val="single" w:sz="4" w:space="0" w:color="auto"/>
              <w:right w:val="single" w:sz="8" w:space="0" w:color="auto"/>
            </w:tcBorders>
            <w:shd w:val="clear" w:color="auto" w:fill="auto"/>
            <w:vAlign w:val="center"/>
          </w:tcPr>
          <w:p w14:paraId="1CAAEC57" w14:textId="5C605AB5" w:rsidR="000D208A" w:rsidRDefault="000D208A" w:rsidP="000D208A">
            <w:pPr>
              <w:jc w:val="left"/>
              <w:rPr>
                <w:sz w:val="20"/>
                <w:lang w:val="en-US" w:eastAsia="zh-TW"/>
              </w:rPr>
            </w:pPr>
            <w:r>
              <w:rPr>
                <w:rFonts w:ascii="Calibri" w:hAnsi="Calibri" w:cs="Calibri"/>
                <w:color w:val="000000"/>
                <w:sz w:val="22"/>
                <w:szCs w:val="22"/>
              </w:rPr>
              <w:t>613682.3570</w:t>
            </w:r>
          </w:p>
        </w:tc>
      </w:tr>
      <w:tr w:rsidR="000D208A" w14:paraId="211168ED" w14:textId="33F31B7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C74813"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424C11D" w14:textId="38D72AF5"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647793.6250</w:t>
            </w:r>
          </w:p>
        </w:tc>
        <w:tc>
          <w:tcPr>
            <w:tcW w:w="1418" w:type="dxa"/>
            <w:tcBorders>
              <w:top w:val="nil"/>
              <w:left w:val="nil"/>
              <w:bottom w:val="single" w:sz="4" w:space="0" w:color="auto"/>
              <w:right w:val="single" w:sz="8" w:space="0" w:color="auto"/>
            </w:tcBorders>
            <w:shd w:val="clear" w:color="auto" w:fill="auto"/>
            <w:vAlign w:val="center"/>
          </w:tcPr>
          <w:p w14:paraId="1070CBF8" w14:textId="29F06997" w:rsidR="000D208A" w:rsidRDefault="000D208A" w:rsidP="000D208A">
            <w:pPr>
              <w:jc w:val="left"/>
              <w:rPr>
                <w:sz w:val="20"/>
                <w:lang w:val="en-US" w:eastAsia="zh-TW"/>
              </w:rPr>
            </w:pPr>
            <w:r>
              <w:rPr>
                <w:rFonts w:ascii="Calibri" w:hAnsi="Calibri" w:cs="Calibri"/>
                <w:color w:val="000000"/>
                <w:sz w:val="22"/>
                <w:szCs w:val="22"/>
              </w:rPr>
              <w:t>613665.6500</w:t>
            </w:r>
          </w:p>
        </w:tc>
      </w:tr>
      <w:tr w:rsidR="000D208A" w14:paraId="0C27489A" w14:textId="5A18E87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BBA73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0A889B" w14:textId="790D33C5"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647793.3630</w:t>
            </w:r>
          </w:p>
        </w:tc>
        <w:tc>
          <w:tcPr>
            <w:tcW w:w="1418" w:type="dxa"/>
            <w:tcBorders>
              <w:top w:val="nil"/>
              <w:left w:val="nil"/>
              <w:bottom w:val="single" w:sz="4" w:space="0" w:color="auto"/>
              <w:right w:val="single" w:sz="8" w:space="0" w:color="auto"/>
            </w:tcBorders>
            <w:shd w:val="clear" w:color="auto" w:fill="auto"/>
            <w:vAlign w:val="center"/>
          </w:tcPr>
          <w:p w14:paraId="089A8B70" w14:textId="1FB23B13" w:rsidR="000D208A" w:rsidRDefault="000D208A" w:rsidP="000D208A">
            <w:pPr>
              <w:jc w:val="left"/>
              <w:rPr>
                <w:sz w:val="20"/>
                <w:lang w:val="en-US" w:eastAsia="zh-TW"/>
              </w:rPr>
            </w:pPr>
            <w:r>
              <w:rPr>
                <w:rFonts w:ascii="Calibri" w:hAnsi="Calibri" w:cs="Calibri"/>
                <w:color w:val="000000"/>
                <w:sz w:val="22"/>
                <w:szCs w:val="22"/>
              </w:rPr>
              <w:t>613662.1370</w:t>
            </w:r>
          </w:p>
        </w:tc>
      </w:tr>
      <w:tr w:rsidR="000D208A" w14:paraId="17F98BED" w14:textId="5B79B4A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FDE54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50AC95" w14:textId="3F92012C"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647793.5020</w:t>
            </w:r>
          </w:p>
        </w:tc>
        <w:tc>
          <w:tcPr>
            <w:tcW w:w="1418" w:type="dxa"/>
            <w:tcBorders>
              <w:top w:val="nil"/>
              <w:left w:val="nil"/>
              <w:bottom w:val="single" w:sz="4" w:space="0" w:color="auto"/>
              <w:right w:val="single" w:sz="8" w:space="0" w:color="auto"/>
            </w:tcBorders>
            <w:shd w:val="clear" w:color="auto" w:fill="auto"/>
            <w:vAlign w:val="center"/>
          </w:tcPr>
          <w:p w14:paraId="67133A6F" w14:textId="483F9C5E" w:rsidR="000D208A" w:rsidRDefault="000D208A" w:rsidP="000D208A">
            <w:pPr>
              <w:jc w:val="left"/>
              <w:rPr>
                <w:sz w:val="20"/>
                <w:lang w:val="en-US" w:eastAsia="zh-TW"/>
              </w:rPr>
            </w:pPr>
            <w:r>
              <w:rPr>
                <w:rFonts w:ascii="Calibri" w:hAnsi="Calibri" w:cs="Calibri"/>
                <w:color w:val="000000"/>
                <w:sz w:val="22"/>
                <w:szCs w:val="22"/>
              </w:rPr>
              <w:t>613651.6820</w:t>
            </w:r>
          </w:p>
        </w:tc>
      </w:tr>
      <w:tr w:rsidR="000D208A" w14:paraId="74512813" w14:textId="687B47D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50C89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2BF48A" w14:textId="05F23D57"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647794.5740</w:t>
            </w:r>
          </w:p>
        </w:tc>
        <w:tc>
          <w:tcPr>
            <w:tcW w:w="1418" w:type="dxa"/>
            <w:tcBorders>
              <w:top w:val="nil"/>
              <w:left w:val="nil"/>
              <w:bottom w:val="single" w:sz="4" w:space="0" w:color="auto"/>
              <w:right w:val="single" w:sz="8" w:space="0" w:color="auto"/>
            </w:tcBorders>
            <w:shd w:val="clear" w:color="auto" w:fill="auto"/>
            <w:vAlign w:val="center"/>
          </w:tcPr>
          <w:p w14:paraId="5C806636" w14:textId="48318224" w:rsidR="000D208A" w:rsidRDefault="000D208A" w:rsidP="000D208A">
            <w:pPr>
              <w:jc w:val="left"/>
              <w:rPr>
                <w:sz w:val="20"/>
                <w:lang w:val="en-US" w:eastAsia="zh-TW"/>
              </w:rPr>
            </w:pPr>
            <w:r>
              <w:rPr>
                <w:rFonts w:ascii="Calibri" w:hAnsi="Calibri" w:cs="Calibri"/>
                <w:color w:val="000000"/>
                <w:sz w:val="22"/>
                <w:szCs w:val="22"/>
              </w:rPr>
              <w:t>613636.1510</w:t>
            </w:r>
          </w:p>
        </w:tc>
      </w:tr>
      <w:tr w:rsidR="000D208A" w14:paraId="48C97662" w14:textId="73CF663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04805A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0D56D9" w14:textId="5F8A44CB"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647795.8240</w:t>
            </w:r>
          </w:p>
        </w:tc>
        <w:tc>
          <w:tcPr>
            <w:tcW w:w="1418" w:type="dxa"/>
            <w:tcBorders>
              <w:top w:val="nil"/>
              <w:left w:val="nil"/>
              <w:bottom w:val="single" w:sz="4" w:space="0" w:color="auto"/>
              <w:right w:val="single" w:sz="8" w:space="0" w:color="auto"/>
            </w:tcBorders>
            <w:shd w:val="clear" w:color="auto" w:fill="auto"/>
            <w:vAlign w:val="center"/>
          </w:tcPr>
          <w:p w14:paraId="76922DCA" w14:textId="3A751A4F" w:rsidR="000D208A" w:rsidRDefault="000D208A" w:rsidP="000D208A">
            <w:pPr>
              <w:jc w:val="left"/>
              <w:rPr>
                <w:sz w:val="20"/>
                <w:lang w:val="en-US" w:eastAsia="zh-TW"/>
              </w:rPr>
            </w:pPr>
            <w:r>
              <w:rPr>
                <w:rFonts w:ascii="Calibri" w:hAnsi="Calibri" w:cs="Calibri"/>
                <w:color w:val="000000"/>
                <w:sz w:val="22"/>
                <w:szCs w:val="22"/>
              </w:rPr>
              <w:t>613626.0840</w:t>
            </w:r>
          </w:p>
        </w:tc>
      </w:tr>
      <w:tr w:rsidR="000D208A" w14:paraId="27653159" w14:textId="7022EFF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1CAE7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F5EEADE" w14:textId="5F0EE64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647799.4240</w:t>
            </w:r>
          </w:p>
        </w:tc>
        <w:tc>
          <w:tcPr>
            <w:tcW w:w="1418" w:type="dxa"/>
            <w:tcBorders>
              <w:top w:val="nil"/>
              <w:left w:val="nil"/>
              <w:bottom w:val="single" w:sz="4" w:space="0" w:color="auto"/>
              <w:right w:val="single" w:sz="8" w:space="0" w:color="auto"/>
            </w:tcBorders>
            <w:shd w:val="clear" w:color="auto" w:fill="auto"/>
            <w:vAlign w:val="center"/>
          </w:tcPr>
          <w:p w14:paraId="075D696C" w14:textId="2A6606EA" w:rsidR="000D208A" w:rsidRDefault="000D208A" w:rsidP="000D208A">
            <w:pPr>
              <w:jc w:val="left"/>
              <w:rPr>
                <w:sz w:val="20"/>
                <w:lang w:val="en-US" w:eastAsia="zh-TW"/>
              </w:rPr>
            </w:pPr>
            <w:r>
              <w:rPr>
                <w:rFonts w:ascii="Calibri" w:hAnsi="Calibri" w:cs="Calibri"/>
                <w:color w:val="000000"/>
                <w:sz w:val="22"/>
                <w:szCs w:val="22"/>
              </w:rPr>
              <w:t>613608.9480</w:t>
            </w:r>
          </w:p>
        </w:tc>
      </w:tr>
      <w:tr w:rsidR="000D208A" w14:paraId="0840A0FE" w14:textId="326CD96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CB151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F5295C" w14:textId="2D89BDA3"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647802.0070</w:t>
            </w:r>
          </w:p>
        </w:tc>
        <w:tc>
          <w:tcPr>
            <w:tcW w:w="1418" w:type="dxa"/>
            <w:tcBorders>
              <w:top w:val="nil"/>
              <w:left w:val="nil"/>
              <w:bottom w:val="single" w:sz="4" w:space="0" w:color="auto"/>
              <w:right w:val="single" w:sz="8" w:space="0" w:color="auto"/>
            </w:tcBorders>
            <w:shd w:val="clear" w:color="auto" w:fill="auto"/>
            <w:vAlign w:val="center"/>
          </w:tcPr>
          <w:p w14:paraId="14DD6046" w14:textId="7245981D" w:rsidR="000D208A" w:rsidRDefault="000D208A" w:rsidP="000D208A">
            <w:pPr>
              <w:jc w:val="left"/>
              <w:rPr>
                <w:sz w:val="20"/>
                <w:lang w:val="en-US" w:eastAsia="zh-TW"/>
              </w:rPr>
            </w:pPr>
            <w:r>
              <w:rPr>
                <w:rFonts w:ascii="Calibri" w:hAnsi="Calibri" w:cs="Calibri"/>
                <w:color w:val="000000"/>
                <w:sz w:val="22"/>
                <w:szCs w:val="22"/>
              </w:rPr>
              <w:t>613596.5300</w:t>
            </w:r>
          </w:p>
        </w:tc>
      </w:tr>
      <w:tr w:rsidR="000D208A" w14:paraId="505C2013" w14:textId="79474FD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B11B0A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B3E4C5" w14:textId="01C7BE00" w:rsidR="000D208A" w:rsidRDefault="000D208A" w:rsidP="000D208A">
            <w:pPr>
              <w:jc w:val="center"/>
              <w:rPr>
                <w:rFonts w:ascii="Calibri" w:hAnsi="Calibri" w:cs="Calibri"/>
                <w:sz w:val="22"/>
                <w:szCs w:val="22"/>
                <w:lang w:val="en-US" w:eastAsia="zh-TW"/>
              </w:rPr>
            </w:pPr>
            <w:r>
              <w:rPr>
                <w:rFonts w:ascii="Calibri" w:hAnsi="Calibri" w:cs="Calibri"/>
                <w:color w:val="000000"/>
                <w:sz w:val="22"/>
                <w:szCs w:val="22"/>
              </w:rPr>
              <w:t>647803.9620</w:t>
            </w:r>
          </w:p>
        </w:tc>
        <w:tc>
          <w:tcPr>
            <w:tcW w:w="1418" w:type="dxa"/>
            <w:tcBorders>
              <w:top w:val="nil"/>
              <w:left w:val="nil"/>
              <w:bottom w:val="single" w:sz="4" w:space="0" w:color="auto"/>
              <w:right w:val="single" w:sz="8" w:space="0" w:color="auto"/>
            </w:tcBorders>
            <w:shd w:val="clear" w:color="auto" w:fill="auto"/>
            <w:vAlign w:val="center"/>
          </w:tcPr>
          <w:p w14:paraId="3FCDF9BD" w14:textId="6F76D9DB" w:rsidR="000D208A" w:rsidRDefault="000D208A" w:rsidP="000D208A">
            <w:pPr>
              <w:jc w:val="left"/>
              <w:rPr>
                <w:sz w:val="20"/>
                <w:lang w:val="en-US" w:eastAsia="zh-TW"/>
              </w:rPr>
            </w:pPr>
            <w:r>
              <w:rPr>
                <w:rFonts w:ascii="Calibri" w:hAnsi="Calibri" w:cs="Calibri"/>
                <w:color w:val="000000"/>
                <w:sz w:val="22"/>
                <w:szCs w:val="22"/>
              </w:rPr>
              <w:t>613589.0020</w:t>
            </w:r>
          </w:p>
        </w:tc>
      </w:tr>
      <w:tr w:rsidR="000D208A" w14:paraId="6CB4BBD3" w14:textId="6C967BDF"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320E2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5583F8" w14:textId="6F1E523F"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647805.3750</w:t>
            </w:r>
          </w:p>
        </w:tc>
        <w:tc>
          <w:tcPr>
            <w:tcW w:w="1418" w:type="dxa"/>
            <w:tcBorders>
              <w:top w:val="nil"/>
              <w:left w:val="nil"/>
              <w:bottom w:val="single" w:sz="4" w:space="0" w:color="auto"/>
              <w:right w:val="single" w:sz="8" w:space="0" w:color="auto"/>
            </w:tcBorders>
            <w:shd w:val="clear" w:color="auto" w:fill="auto"/>
            <w:vAlign w:val="center"/>
          </w:tcPr>
          <w:p w14:paraId="641AFB57" w14:textId="12AF7D36" w:rsidR="000D208A" w:rsidRDefault="000D208A" w:rsidP="000D208A">
            <w:pPr>
              <w:jc w:val="left"/>
              <w:rPr>
                <w:sz w:val="20"/>
                <w:lang w:val="en-US" w:eastAsia="zh-TW"/>
              </w:rPr>
            </w:pPr>
            <w:r>
              <w:rPr>
                <w:rFonts w:ascii="Calibri" w:hAnsi="Calibri" w:cs="Calibri"/>
                <w:color w:val="000000"/>
                <w:sz w:val="22"/>
                <w:szCs w:val="22"/>
              </w:rPr>
              <w:t>613580.8690</w:t>
            </w:r>
          </w:p>
        </w:tc>
      </w:tr>
      <w:tr w:rsidR="000D208A" w14:paraId="12DC6F7F" w14:textId="2DAE070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AF9B9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3F1EB4B" w14:textId="07593CCE"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647805.2450</w:t>
            </w:r>
          </w:p>
        </w:tc>
        <w:tc>
          <w:tcPr>
            <w:tcW w:w="1418" w:type="dxa"/>
            <w:tcBorders>
              <w:top w:val="nil"/>
              <w:left w:val="nil"/>
              <w:bottom w:val="single" w:sz="4" w:space="0" w:color="auto"/>
              <w:right w:val="single" w:sz="8" w:space="0" w:color="auto"/>
            </w:tcBorders>
            <w:shd w:val="clear" w:color="auto" w:fill="auto"/>
            <w:vAlign w:val="center"/>
          </w:tcPr>
          <w:p w14:paraId="08511BC6" w14:textId="5E285B63" w:rsidR="000D208A" w:rsidRDefault="000D208A" w:rsidP="000D208A">
            <w:pPr>
              <w:jc w:val="left"/>
              <w:rPr>
                <w:sz w:val="20"/>
                <w:lang w:val="en-US" w:eastAsia="zh-TW"/>
              </w:rPr>
            </w:pPr>
            <w:r>
              <w:rPr>
                <w:rFonts w:ascii="Calibri" w:hAnsi="Calibri" w:cs="Calibri"/>
                <w:color w:val="000000"/>
                <w:sz w:val="22"/>
                <w:szCs w:val="22"/>
              </w:rPr>
              <w:t>613574.5700</w:t>
            </w:r>
          </w:p>
        </w:tc>
      </w:tr>
      <w:tr w:rsidR="000D208A" w14:paraId="7FC4C394" w14:textId="3A900352"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1335F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0A9A0E" w14:textId="2DB0FAE8"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647805.6530</w:t>
            </w:r>
          </w:p>
        </w:tc>
        <w:tc>
          <w:tcPr>
            <w:tcW w:w="1418" w:type="dxa"/>
            <w:tcBorders>
              <w:top w:val="nil"/>
              <w:left w:val="nil"/>
              <w:bottom w:val="single" w:sz="4" w:space="0" w:color="auto"/>
              <w:right w:val="single" w:sz="8" w:space="0" w:color="auto"/>
            </w:tcBorders>
            <w:shd w:val="clear" w:color="auto" w:fill="auto"/>
            <w:vAlign w:val="center"/>
          </w:tcPr>
          <w:p w14:paraId="41DC32B0" w14:textId="19473EBB" w:rsidR="000D208A" w:rsidRDefault="000D208A" w:rsidP="000D208A">
            <w:pPr>
              <w:jc w:val="left"/>
              <w:rPr>
                <w:sz w:val="20"/>
                <w:lang w:val="en-US" w:eastAsia="zh-TW"/>
              </w:rPr>
            </w:pPr>
            <w:r>
              <w:rPr>
                <w:rFonts w:ascii="Calibri" w:hAnsi="Calibri" w:cs="Calibri"/>
                <w:color w:val="000000"/>
                <w:sz w:val="22"/>
                <w:szCs w:val="22"/>
              </w:rPr>
              <w:t>613568.3560</w:t>
            </w:r>
          </w:p>
        </w:tc>
      </w:tr>
      <w:tr w:rsidR="000D208A" w14:paraId="3C1B11C4" w14:textId="7585551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62C3F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050198" w14:textId="3C6EBEA3"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647804.9170</w:t>
            </w:r>
          </w:p>
        </w:tc>
        <w:tc>
          <w:tcPr>
            <w:tcW w:w="1418" w:type="dxa"/>
            <w:tcBorders>
              <w:top w:val="nil"/>
              <w:left w:val="nil"/>
              <w:bottom w:val="single" w:sz="4" w:space="0" w:color="auto"/>
              <w:right w:val="single" w:sz="8" w:space="0" w:color="auto"/>
            </w:tcBorders>
            <w:shd w:val="clear" w:color="auto" w:fill="auto"/>
            <w:vAlign w:val="center"/>
          </w:tcPr>
          <w:p w14:paraId="171EE2E6" w14:textId="79230F52" w:rsidR="000D208A" w:rsidRDefault="000D208A" w:rsidP="000D208A">
            <w:pPr>
              <w:jc w:val="left"/>
              <w:rPr>
                <w:sz w:val="20"/>
                <w:lang w:val="en-US" w:eastAsia="zh-TW"/>
              </w:rPr>
            </w:pPr>
            <w:r>
              <w:rPr>
                <w:rFonts w:ascii="Calibri" w:hAnsi="Calibri" w:cs="Calibri"/>
                <w:color w:val="000000"/>
                <w:sz w:val="22"/>
                <w:szCs w:val="22"/>
              </w:rPr>
              <w:t>613558.3050</w:t>
            </w:r>
          </w:p>
        </w:tc>
      </w:tr>
      <w:tr w:rsidR="000D208A" w14:paraId="31D95B09" w14:textId="7A862C9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284C6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0848B0" w14:textId="63E92CFC"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647804.5810</w:t>
            </w:r>
          </w:p>
        </w:tc>
        <w:tc>
          <w:tcPr>
            <w:tcW w:w="1418" w:type="dxa"/>
            <w:tcBorders>
              <w:top w:val="nil"/>
              <w:left w:val="nil"/>
              <w:bottom w:val="single" w:sz="4" w:space="0" w:color="auto"/>
              <w:right w:val="single" w:sz="8" w:space="0" w:color="auto"/>
            </w:tcBorders>
            <w:shd w:val="clear" w:color="auto" w:fill="auto"/>
            <w:vAlign w:val="center"/>
          </w:tcPr>
          <w:p w14:paraId="086A02F7" w14:textId="6D254812" w:rsidR="000D208A" w:rsidRDefault="000D208A" w:rsidP="000D208A">
            <w:pPr>
              <w:jc w:val="left"/>
              <w:rPr>
                <w:sz w:val="20"/>
                <w:lang w:val="en-US" w:eastAsia="zh-TW"/>
              </w:rPr>
            </w:pPr>
            <w:r>
              <w:rPr>
                <w:rFonts w:ascii="Calibri" w:hAnsi="Calibri" w:cs="Calibri"/>
                <w:color w:val="000000"/>
                <w:sz w:val="22"/>
                <w:szCs w:val="22"/>
              </w:rPr>
              <w:t>613554.0930</w:t>
            </w:r>
          </w:p>
        </w:tc>
      </w:tr>
      <w:tr w:rsidR="000D208A" w14:paraId="4EED185C" w14:textId="78CC6C9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8FA80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2DA3AF" w14:textId="342F62C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647804.2730</w:t>
            </w:r>
          </w:p>
        </w:tc>
        <w:tc>
          <w:tcPr>
            <w:tcW w:w="1418" w:type="dxa"/>
            <w:tcBorders>
              <w:top w:val="nil"/>
              <w:left w:val="nil"/>
              <w:bottom w:val="single" w:sz="4" w:space="0" w:color="auto"/>
              <w:right w:val="single" w:sz="8" w:space="0" w:color="auto"/>
            </w:tcBorders>
            <w:shd w:val="clear" w:color="auto" w:fill="auto"/>
            <w:vAlign w:val="center"/>
          </w:tcPr>
          <w:p w14:paraId="556DF89A" w14:textId="5C1F37C8" w:rsidR="000D208A" w:rsidRDefault="000D208A" w:rsidP="000D208A">
            <w:pPr>
              <w:jc w:val="left"/>
              <w:rPr>
                <w:sz w:val="20"/>
                <w:lang w:val="en-US" w:eastAsia="zh-TW"/>
              </w:rPr>
            </w:pPr>
            <w:r>
              <w:rPr>
                <w:rFonts w:ascii="Calibri" w:hAnsi="Calibri" w:cs="Calibri"/>
                <w:color w:val="000000"/>
                <w:sz w:val="22"/>
                <w:szCs w:val="22"/>
              </w:rPr>
              <w:t>613550.3030</w:t>
            </w:r>
          </w:p>
        </w:tc>
      </w:tr>
      <w:tr w:rsidR="000D208A" w14:paraId="06789525" w14:textId="5AFE64F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6344AD"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4E5DFE" w14:textId="3DA9B64D"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647804.0800</w:t>
            </w:r>
          </w:p>
        </w:tc>
        <w:tc>
          <w:tcPr>
            <w:tcW w:w="1418" w:type="dxa"/>
            <w:tcBorders>
              <w:top w:val="nil"/>
              <w:left w:val="nil"/>
              <w:bottom w:val="single" w:sz="4" w:space="0" w:color="auto"/>
              <w:right w:val="single" w:sz="8" w:space="0" w:color="auto"/>
            </w:tcBorders>
            <w:shd w:val="clear" w:color="auto" w:fill="auto"/>
            <w:vAlign w:val="center"/>
          </w:tcPr>
          <w:p w14:paraId="6C732360" w14:textId="10B4019C" w:rsidR="000D208A" w:rsidRDefault="000D208A" w:rsidP="000D208A">
            <w:pPr>
              <w:jc w:val="left"/>
              <w:rPr>
                <w:sz w:val="20"/>
                <w:lang w:val="en-US" w:eastAsia="zh-TW"/>
              </w:rPr>
            </w:pPr>
            <w:r>
              <w:rPr>
                <w:rFonts w:ascii="Calibri" w:hAnsi="Calibri" w:cs="Calibri"/>
                <w:color w:val="000000"/>
                <w:sz w:val="22"/>
                <w:szCs w:val="22"/>
              </w:rPr>
              <w:t>613535.2540</w:t>
            </w:r>
          </w:p>
        </w:tc>
      </w:tr>
      <w:tr w:rsidR="000D208A" w14:paraId="653CED8F" w14:textId="6D72867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1EA09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04B268" w14:textId="13DB691C"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647803.2740</w:t>
            </w:r>
          </w:p>
        </w:tc>
        <w:tc>
          <w:tcPr>
            <w:tcW w:w="1418" w:type="dxa"/>
            <w:tcBorders>
              <w:top w:val="nil"/>
              <w:left w:val="nil"/>
              <w:bottom w:val="single" w:sz="4" w:space="0" w:color="auto"/>
              <w:right w:val="single" w:sz="8" w:space="0" w:color="auto"/>
            </w:tcBorders>
            <w:shd w:val="clear" w:color="auto" w:fill="auto"/>
            <w:vAlign w:val="center"/>
          </w:tcPr>
          <w:p w14:paraId="5D9DD601" w14:textId="5C4AFCE6" w:rsidR="000D208A" w:rsidRDefault="000D208A" w:rsidP="000D208A">
            <w:pPr>
              <w:jc w:val="left"/>
              <w:rPr>
                <w:sz w:val="20"/>
                <w:lang w:val="en-US" w:eastAsia="zh-TW"/>
              </w:rPr>
            </w:pPr>
            <w:r>
              <w:rPr>
                <w:rFonts w:ascii="Calibri" w:hAnsi="Calibri" w:cs="Calibri"/>
                <w:color w:val="000000"/>
                <w:sz w:val="22"/>
                <w:szCs w:val="22"/>
              </w:rPr>
              <w:t>613523.7880</w:t>
            </w:r>
          </w:p>
        </w:tc>
      </w:tr>
      <w:tr w:rsidR="000D208A" w14:paraId="3A7A57ED" w14:textId="028BF75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FB010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3637B35" w14:textId="5A8B82D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647799.7570</w:t>
            </w:r>
          </w:p>
        </w:tc>
        <w:tc>
          <w:tcPr>
            <w:tcW w:w="1418" w:type="dxa"/>
            <w:tcBorders>
              <w:top w:val="nil"/>
              <w:left w:val="nil"/>
              <w:bottom w:val="single" w:sz="4" w:space="0" w:color="auto"/>
              <w:right w:val="single" w:sz="8" w:space="0" w:color="auto"/>
            </w:tcBorders>
            <w:shd w:val="clear" w:color="auto" w:fill="auto"/>
            <w:vAlign w:val="center"/>
          </w:tcPr>
          <w:p w14:paraId="4E9D8393" w14:textId="50A7B024" w:rsidR="000D208A" w:rsidRDefault="000D208A" w:rsidP="000D208A">
            <w:pPr>
              <w:jc w:val="left"/>
              <w:rPr>
                <w:sz w:val="20"/>
                <w:lang w:val="en-US" w:eastAsia="zh-TW"/>
              </w:rPr>
            </w:pPr>
            <w:r>
              <w:rPr>
                <w:rFonts w:ascii="Calibri" w:hAnsi="Calibri" w:cs="Calibri"/>
                <w:color w:val="000000"/>
                <w:sz w:val="22"/>
                <w:szCs w:val="22"/>
              </w:rPr>
              <w:t>613509.7300</w:t>
            </w:r>
          </w:p>
        </w:tc>
      </w:tr>
      <w:tr w:rsidR="000D208A" w14:paraId="109315C2" w14:textId="75B67556"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41C2B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D6C010" w14:textId="158CAB55"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647797.5230</w:t>
            </w:r>
          </w:p>
        </w:tc>
        <w:tc>
          <w:tcPr>
            <w:tcW w:w="1418" w:type="dxa"/>
            <w:tcBorders>
              <w:top w:val="nil"/>
              <w:left w:val="nil"/>
              <w:bottom w:val="single" w:sz="4" w:space="0" w:color="auto"/>
              <w:right w:val="single" w:sz="8" w:space="0" w:color="auto"/>
            </w:tcBorders>
            <w:shd w:val="clear" w:color="auto" w:fill="auto"/>
            <w:vAlign w:val="center"/>
          </w:tcPr>
          <w:p w14:paraId="73C0577B" w14:textId="15C5FAEE" w:rsidR="000D208A" w:rsidRDefault="000D208A" w:rsidP="000D208A">
            <w:pPr>
              <w:jc w:val="left"/>
              <w:rPr>
                <w:sz w:val="20"/>
                <w:lang w:val="en-US" w:eastAsia="zh-TW"/>
              </w:rPr>
            </w:pPr>
            <w:r>
              <w:rPr>
                <w:rFonts w:ascii="Calibri" w:hAnsi="Calibri" w:cs="Calibri"/>
                <w:color w:val="000000"/>
                <w:sz w:val="22"/>
                <w:szCs w:val="22"/>
              </w:rPr>
              <w:t>613500.1630</w:t>
            </w:r>
          </w:p>
        </w:tc>
      </w:tr>
      <w:tr w:rsidR="000D208A" w14:paraId="37AF8047" w14:textId="62D8EF1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B2B72A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DAF9D7" w14:textId="739C2473"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647796.2236</w:t>
            </w:r>
          </w:p>
        </w:tc>
        <w:tc>
          <w:tcPr>
            <w:tcW w:w="1418" w:type="dxa"/>
            <w:tcBorders>
              <w:top w:val="nil"/>
              <w:left w:val="nil"/>
              <w:bottom w:val="single" w:sz="4" w:space="0" w:color="auto"/>
              <w:right w:val="single" w:sz="8" w:space="0" w:color="auto"/>
            </w:tcBorders>
            <w:shd w:val="clear" w:color="auto" w:fill="auto"/>
            <w:vAlign w:val="center"/>
          </w:tcPr>
          <w:p w14:paraId="37595A9D" w14:textId="577E6023" w:rsidR="000D208A" w:rsidRDefault="000D208A" w:rsidP="000D208A">
            <w:pPr>
              <w:jc w:val="left"/>
              <w:rPr>
                <w:sz w:val="20"/>
                <w:lang w:val="en-US" w:eastAsia="zh-TW"/>
              </w:rPr>
            </w:pPr>
            <w:r>
              <w:rPr>
                <w:rFonts w:ascii="Calibri" w:hAnsi="Calibri" w:cs="Calibri"/>
                <w:color w:val="000000"/>
                <w:sz w:val="22"/>
                <w:szCs w:val="22"/>
              </w:rPr>
              <w:t>613492.9310</w:t>
            </w:r>
          </w:p>
        </w:tc>
      </w:tr>
      <w:tr w:rsidR="000D208A" w14:paraId="13FCD179" w14:textId="64FCC5B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1782C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FFF8E9" w14:textId="418EB80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647794.0550</w:t>
            </w:r>
          </w:p>
        </w:tc>
        <w:tc>
          <w:tcPr>
            <w:tcW w:w="1418" w:type="dxa"/>
            <w:tcBorders>
              <w:top w:val="nil"/>
              <w:left w:val="nil"/>
              <w:bottom w:val="single" w:sz="4" w:space="0" w:color="auto"/>
              <w:right w:val="single" w:sz="8" w:space="0" w:color="auto"/>
            </w:tcBorders>
            <w:shd w:val="clear" w:color="auto" w:fill="auto"/>
            <w:vAlign w:val="center"/>
          </w:tcPr>
          <w:p w14:paraId="503A684E" w14:textId="2FAE1DEA" w:rsidR="000D208A" w:rsidRDefault="000D208A" w:rsidP="000D208A">
            <w:pPr>
              <w:jc w:val="left"/>
              <w:rPr>
                <w:sz w:val="20"/>
                <w:lang w:val="en-US" w:eastAsia="zh-TW"/>
              </w:rPr>
            </w:pPr>
            <w:r>
              <w:rPr>
                <w:rFonts w:ascii="Calibri" w:hAnsi="Calibri" w:cs="Calibri"/>
                <w:color w:val="000000"/>
                <w:sz w:val="22"/>
                <w:szCs w:val="22"/>
              </w:rPr>
              <w:t>613484.1550</w:t>
            </w:r>
          </w:p>
        </w:tc>
      </w:tr>
      <w:tr w:rsidR="000D208A" w14:paraId="6E9D3356" w14:textId="1FC751C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B83BE3"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DE1A22" w14:textId="34E54F39"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647791.8260</w:t>
            </w:r>
          </w:p>
        </w:tc>
        <w:tc>
          <w:tcPr>
            <w:tcW w:w="1418" w:type="dxa"/>
            <w:tcBorders>
              <w:top w:val="nil"/>
              <w:left w:val="nil"/>
              <w:bottom w:val="single" w:sz="4" w:space="0" w:color="auto"/>
              <w:right w:val="single" w:sz="8" w:space="0" w:color="auto"/>
            </w:tcBorders>
            <w:shd w:val="clear" w:color="auto" w:fill="auto"/>
            <w:vAlign w:val="center"/>
          </w:tcPr>
          <w:p w14:paraId="3C99B3C9" w14:textId="616B1B0F" w:rsidR="000D208A" w:rsidRDefault="000D208A" w:rsidP="000D208A">
            <w:pPr>
              <w:jc w:val="left"/>
              <w:rPr>
                <w:sz w:val="20"/>
                <w:lang w:val="en-US" w:eastAsia="zh-TW"/>
              </w:rPr>
            </w:pPr>
            <w:r>
              <w:rPr>
                <w:rFonts w:ascii="Calibri" w:hAnsi="Calibri" w:cs="Calibri"/>
                <w:color w:val="000000"/>
                <w:sz w:val="22"/>
                <w:szCs w:val="22"/>
              </w:rPr>
              <w:t>613478.1450</w:t>
            </w:r>
          </w:p>
        </w:tc>
      </w:tr>
      <w:tr w:rsidR="000D208A" w14:paraId="4C90140D" w14:textId="4E5E1BC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6DEA23"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BC1575" w14:textId="6384C2B7"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647789.4000</w:t>
            </w:r>
          </w:p>
        </w:tc>
        <w:tc>
          <w:tcPr>
            <w:tcW w:w="1418" w:type="dxa"/>
            <w:tcBorders>
              <w:top w:val="nil"/>
              <w:left w:val="nil"/>
              <w:bottom w:val="single" w:sz="4" w:space="0" w:color="auto"/>
              <w:right w:val="single" w:sz="8" w:space="0" w:color="auto"/>
            </w:tcBorders>
            <w:shd w:val="clear" w:color="auto" w:fill="auto"/>
            <w:vAlign w:val="center"/>
          </w:tcPr>
          <w:p w14:paraId="0B5D6297" w14:textId="5A6C1ABD" w:rsidR="000D208A" w:rsidRDefault="000D208A" w:rsidP="000D208A">
            <w:pPr>
              <w:jc w:val="left"/>
              <w:rPr>
                <w:sz w:val="20"/>
                <w:lang w:val="en-US" w:eastAsia="zh-TW"/>
              </w:rPr>
            </w:pPr>
            <w:r>
              <w:rPr>
                <w:rFonts w:ascii="Calibri" w:hAnsi="Calibri" w:cs="Calibri"/>
                <w:color w:val="000000"/>
                <w:sz w:val="22"/>
                <w:szCs w:val="22"/>
              </w:rPr>
              <w:t>613470.3980</w:t>
            </w:r>
          </w:p>
        </w:tc>
      </w:tr>
      <w:tr w:rsidR="000D208A" w14:paraId="0DAB54AA" w14:textId="00DBBA4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703D7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F34BB0" w14:textId="4E5B305F"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647788.0810</w:t>
            </w:r>
          </w:p>
        </w:tc>
        <w:tc>
          <w:tcPr>
            <w:tcW w:w="1418" w:type="dxa"/>
            <w:tcBorders>
              <w:top w:val="nil"/>
              <w:left w:val="nil"/>
              <w:bottom w:val="single" w:sz="4" w:space="0" w:color="auto"/>
              <w:right w:val="single" w:sz="8" w:space="0" w:color="auto"/>
            </w:tcBorders>
            <w:shd w:val="clear" w:color="auto" w:fill="auto"/>
            <w:vAlign w:val="center"/>
          </w:tcPr>
          <w:p w14:paraId="0886ECD3" w14:textId="22F8B6D7" w:rsidR="000D208A" w:rsidRDefault="000D208A" w:rsidP="000D208A">
            <w:pPr>
              <w:jc w:val="left"/>
              <w:rPr>
                <w:sz w:val="20"/>
                <w:lang w:val="en-US" w:eastAsia="zh-TW"/>
              </w:rPr>
            </w:pPr>
            <w:r>
              <w:rPr>
                <w:rFonts w:ascii="Calibri" w:hAnsi="Calibri" w:cs="Calibri"/>
                <w:color w:val="000000"/>
                <w:sz w:val="22"/>
                <w:szCs w:val="22"/>
              </w:rPr>
              <w:t>613462.5824</w:t>
            </w:r>
          </w:p>
        </w:tc>
      </w:tr>
      <w:tr w:rsidR="000D208A" w14:paraId="28260285" w14:textId="553B7DA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A835DD"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274244" w14:textId="04D2D598"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647787.4250</w:t>
            </w:r>
          </w:p>
        </w:tc>
        <w:tc>
          <w:tcPr>
            <w:tcW w:w="1418" w:type="dxa"/>
            <w:tcBorders>
              <w:top w:val="nil"/>
              <w:left w:val="nil"/>
              <w:bottom w:val="single" w:sz="4" w:space="0" w:color="auto"/>
              <w:right w:val="single" w:sz="8" w:space="0" w:color="auto"/>
            </w:tcBorders>
            <w:shd w:val="clear" w:color="auto" w:fill="auto"/>
            <w:vAlign w:val="center"/>
          </w:tcPr>
          <w:p w14:paraId="665091F6" w14:textId="191334C4" w:rsidR="000D208A" w:rsidRDefault="000D208A" w:rsidP="000D208A">
            <w:pPr>
              <w:jc w:val="left"/>
              <w:rPr>
                <w:sz w:val="20"/>
                <w:lang w:val="en-US" w:eastAsia="zh-TW"/>
              </w:rPr>
            </w:pPr>
            <w:r>
              <w:rPr>
                <w:rFonts w:ascii="Calibri" w:hAnsi="Calibri" w:cs="Calibri"/>
                <w:color w:val="000000"/>
                <w:sz w:val="22"/>
                <w:szCs w:val="22"/>
              </w:rPr>
              <w:t>613451.5140</w:t>
            </w:r>
          </w:p>
        </w:tc>
      </w:tr>
      <w:tr w:rsidR="000D208A" w14:paraId="206B83B7" w14:textId="57A8B5A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4E34E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4FAB4E" w14:textId="64E61C9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647787.8690</w:t>
            </w:r>
          </w:p>
        </w:tc>
        <w:tc>
          <w:tcPr>
            <w:tcW w:w="1418" w:type="dxa"/>
            <w:tcBorders>
              <w:top w:val="nil"/>
              <w:left w:val="nil"/>
              <w:bottom w:val="single" w:sz="4" w:space="0" w:color="auto"/>
              <w:right w:val="single" w:sz="8" w:space="0" w:color="auto"/>
            </w:tcBorders>
            <w:shd w:val="clear" w:color="auto" w:fill="auto"/>
            <w:vAlign w:val="center"/>
          </w:tcPr>
          <w:p w14:paraId="7E4EC8DF" w14:textId="4CD7B904" w:rsidR="000D208A" w:rsidRDefault="000D208A" w:rsidP="000D208A">
            <w:pPr>
              <w:jc w:val="left"/>
              <w:rPr>
                <w:sz w:val="20"/>
                <w:lang w:val="en-US" w:eastAsia="zh-TW"/>
              </w:rPr>
            </w:pPr>
            <w:r>
              <w:rPr>
                <w:rFonts w:ascii="Calibri" w:hAnsi="Calibri" w:cs="Calibri"/>
                <w:color w:val="000000"/>
                <w:sz w:val="22"/>
                <w:szCs w:val="22"/>
              </w:rPr>
              <w:t>613443.5240</w:t>
            </w:r>
          </w:p>
        </w:tc>
      </w:tr>
      <w:tr w:rsidR="000D208A" w14:paraId="06655465" w14:textId="78634CE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E1F35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3420277" w14:textId="10A8786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647787.5245</w:t>
            </w:r>
          </w:p>
        </w:tc>
        <w:tc>
          <w:tcPr>
            <w:tcW w:w="1418" w:type="dxa"/>
            <w:tcBorders>
              <w:top w:val="nil"/>
              <w:left w:val="nil"/>
              <w:bottom w:val="single" w:sz="4" w:space="0" w:color="auto"/>
              <w:right w:val="single" w:sz="8" w:space="0" w:color="auto"/>
            </w:tcBorders>
            <w:shd w:val="clear" w:color="auto" w:fill="auto"/>
            <w:vAlign w:val="center"/>
          </w:tcPr>
          <w:p w14:paraId="148A2C30" w14:textId="1C3B0CEC" w:rsidR="000D208A" w:rsidRDefault="000D208A" w:rsidP="000D208A">
            <w:pPr>
              <w:jc w:val="left"/>
              <w:rPr>
                <w:sz w:val="20"/>
                <w:lang w:val="en-US" w:eastAsia="zh-TW"/>
              </w:rPr>
            </w:pPr>
            <w:r>
              <w:rPr>
                <w:rFonts w:ascii="Calibri" w:hAnsi="Calibri" w:cs="Calibri"/>
                <w:color w:val="000000"/>
                <w:sz w:val="22"/>
                <w:szCs w:val="22"/>
              </w:rPr>
              <w:t>613438.8301</w:t>
            </w:r>
          </w:p>
        </w:tc>
      </w:tr>
      <w:tr w:rsidR="000D208A" w14:paraId="296A7F47" w14:textId="75A19A56"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068C27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F98B87" w14:textId="541B845B"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647786.5750</w:t>
            </w:r>
          </w:p>
        </w:tc>
        <w:tc>
          <w:tcPr>
            <w:tcW w:w="1418" w:type="dxa"/>
            <w:tcBorders>
              <w:top w:val="nil"/>
              <w:left w:val="nil"/>
              <w:bottom w:val="single" w:sz="4" w:space="0" w:color="auto"/>
              <w:right w:val="single" w:sz="8" w:space="0" w:color="auto"/>
            </w:tcBorders>
            <w:shd w:val="clear" w:color="auto" w:fill="auto"/>
            <w:vAlign w:val="center"/>
          </w:tcPr>
          <w:p w14:paraId="53AAC363" w14:textId="3C558A69" w:rsidR="000D208A" w:rsidRDefault="000D208A" w:rsidP="000D208A">
            <w:pPr>
              <w:jc w:val="left"/>
              <w:rPr>
                <w:sz w:val="20"/>
                <w:lang w:val="en-US" w:eastAsia="zh-TW"/>
              </w:rPr>
            </w:pPr>
            <w:r>
              <w:rPr>
                <w:rFonts w:ascii="Calibri" w:hAnsi="Calibri" w:cs="Calibri"/>
                <w:color w:val="000000"/>
                <w:sz w:val="22"/>
                <w:szCs w:val="22"/>
              </w:rPr>
              <w:t>613432.7300</w:t>
            </w:r>
          </w:p>
        </w:tc>
      </w:tr>
      <w:tr w:rsidR="000D208A" w14:paraId="36399399" w14:textId="59E035B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BBF9D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6C20F8" w14:textId="2F53897F"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647783.2160</w:t>
            </w:r>
          </w:p>
        </w:tc>
        <w:tc>
          <w:tcPr>
            <w:tcW w:w="1418" w:type="dxa"/>
            <w:tcBorders>
              <w:top w:val="nil"/>
              <w:left w:val="nil"/>
              <w:bottom w:val="single" w:sz="4" w:space="0" w:color="auto"/>
              <w:right w:val="single" w:sz="8" w:space="0" w:color="auto"/>
            </w:tcBorders>
            <w:shd w:val="clear" w:color="auto" w:fill="auto"/>
            <w:vAlign w:val="center"/>
          </w:tcPr>
          <w:p w14:paraId="09788A5E" w14:textId="3978FE11" w:rsidR="000D208A" w:rsidRDefault="000D208A" w:rsidP="000D208A">
            <w:pPr>
              <w:jc w:val="left"/>
              <w:rPr>
                <w:sz w:val="20"/>
                <w:lang w:val="en-US" w:eastAsia="zh-TW"/>
              </w:rPr>
            </w:pPr>
            <w:r>
              <w:rPr>
                <w:rFonts w:ascii="Calibri" w:hAnsi="Calibri" w:cs="Calibri"/>
                <w:color w:val="000000"/>
                <w:sz w:val="22"/>
                <w:szCs w:val="22"/>
              </w:rPr>
              <w:t>613422.6180</w:t>
            </w:r>
          </w:p>
        </w:tc>
      </w:tr>
      <w:tr w:rsidR="000D208A" w14:paraId="1493001C" w14:textId="6677DC6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AE89A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E42602" w14:textId="2D7FF070"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647779.5020</w:t>
            </w:r>
          </w:p>
        </w:tc>
        <w:tc>
          <w:tcPr>
            <w:tcW w:w="1418" w:type="dxa"/>
            <w:tcBorders>
              <w:top w:val="nil"/>
              <w:left w:val="nil"/>
              <w:bottom w:val="single" w:sz="4" w:space="0" w:color="auto"/>
              <w:right w:val="single" w:sz="8" w:space="0" w:color="auto"/>
            </w:tcBorders>
            <w:shd w:val="clear" w:color="auto" w:fill="auto"/>
            <w:vAlign w:val="center"/>
          </w:tcPr>
          <w:p w14:paraId="1F5052E3" w14:textId="1701E8D3" w:rsidR="000D208A" w:rsidRDefault="000D208A" w:rsidP="000D208A">
            <w:pPr>
              <w:jc w:val="left"/>
              <w:rPr>
                <w:sz w:val="20"/>
                <w:lang w:val="en-US" w:eastAsia="zh-TW"/>
              </w:rPr>
            </w:pPr>
            <w:r>
              <w:rPr>
                <w:rFonts w:ascii="Calibri" w:hAnsi="Calibri" w:cs="Calibri"/>
                <w:color w:val="000000"/>
                <w:sz w:val="22"/>
                <w:szCs w:val="22"/>
              </w:rPr>
              <w:t>613415.4490</w:t>
            </w:r>
          </w:p>
        </w:tc>
      </w:tr>
      <w:tr w:rsidR="000D208A" w14:paraId="33904295" w14:textId="4057187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65028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A1F085B" w14:textId="1F46F3D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647772.2720</w:t>
            </w:r>
          </w:p>
        </w:tc>
        <w:tc>
          <w:tcPr>
            <w:tcW w:w="1418" w:type="dxa"/>
            <w:tcBorders>
              <w:top w:val="nil"/>
              <w:left w:val="nil"/>
              <w:bottom w:val="single" w:sz="4" w:space="0" w:color="auto"/>
              <w:right w:val="single" w:sz="8" w:space="0" w:color="auto"/>
            </w:tcBorders>
            <w:shd w:val="clear" w:color="auto" w:fill="auto"/>
            <w:vAlign w:val="center"/>
          </w:tcPr>
          <w:p w14:paraId="68522189" w14:textId="767A6915" w:rsidR="000D208A" w:rsidRDefault="000D208A" w:rsidP="000D208A">
            <w:pPr>
              <w:jc w:val="left"/>
              <w:rPr>
                <w:sz w:val="20"/>
                <w:lang w:val="en-US" w:eastAsia="zh-TW"/>
              </w:rPr>
            </w:pPr>
            <w:r>
              <w:rPr>
                <w:rFonts w:ascii="Calibri" w:hAnsi="Calibri" w:cs="Calibri"/>
                <w:color w:val="000000"/>
                <w:sz w:val="22"/>
                <w:szCs w:val="22"/>
              </w:rPr>
              <w:t>613401.3820</w:t>
            </w:r>
          </w:p>
        </w:tc>
      </w:tr>
      <w:tr w:rsidR="000D208A" w14:paraId="28AE573F" w14:textId="4355C25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E00F7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BF29AC" w14:textId="0E69981C"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647764.9470</w:t>
            </w:r>
          </w:p>
        </w:tc>
        <w:tc>
          <w:tcPr>
            <w:tcW w:w="1418" w:type="dxa"/>
            <w:tcBorders>
              <w:top w:val="nil"/>
              <w:left w:val="nil"/>
              <w:bottom w:val="single" w:sz="4" w:space="0" w:color="auto"/>
              <w:right w:val="single" w:sz="8" w:space="0" w:color="auto"/>
            </w:tcBorders>
            <w:shd w:val="clear" w:color="auto" w:fill="auto"/>
            <w:vAlign w:val="center"/>
          </w:tcPr>
          <w:p w14:paraId="4C0E1F49" w14:textId="231BFBD0" w:rsidR="000D208A" w:rsidRDefault="000D208A" w:rsidP="000D208A">
            <w:pPr>
              <w:jc w:val="left"/>
              <w:rPr>
                <w:sz w:val="20"/>
                <w:lang w:val="en-US" w:eastAsia="zh-TW"/>
              </w:rPr>
            </w:pPr>
            <w:r>
              <w:rPr>
                <w:rFonts w:ascii="Calibri" w:hAnsi="Calibri" w:cs="Calibri"/>
                <w:color w:val="000000"/>
                <w:sz w:val="22"/>
                <w:szCs w:val="22"/>
              </w:rPr>
              <w:t>613388.6380</w:t>
            </w:r>
          </w:p>
        </w:tc>
      </w:tr>
      <w:tr w:rsidR="000D208A" w14:paraId="15D4519C" w14:textId="0D4B908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3D4EA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3FF57B4" w14:textId="7BF200B5"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647761.0050</w:t>
            </w:r>
          </w:p>
        </w:tc>
        <w:tc>
          <w:tcPr>
            <w:tcW w:w="1418" w:type="dxa"/>
            <w:tcBorders>
              <w:top w:val="nil"/>
              <w:left w:val="nil"/>
              <w:bottom w:val="single" w:sz="4" w:space="0" w:color="auto"/>
              <w:right w:val="single" w:sz="8" w:space="0" w:color="auto"/>
            </w:tcBorders>
            <w:shd w:val="clear" w:color="auto" w:fill="auto"/>
            <w:vAlign w:val="center"/>
          </w:tcPr>
          <w:p w14:paraId="26F3A5F7" w14:textId="658F4C22" w:rsidR="000D208A" w:rsidRDefault="000D208A" w:rsidP="000D208A">
            <w:pPr>
              <w:jc w:val="left"/>
              <w:rPr>
                <w:sz w:val="20"/>
                <w:lang w:val="en-US" w:eastAsia="zh-TW"/>
              </w:rPr>
            </w:pPr>
            <w:r>
              <w:rPr>
                <w:rFonts w:ascii="Calibri" w:hAnsi="Calibri" w:cs="Calibri"/>
                <w:color w:val="000000"/>
                <w:sz w:val="22"/>
                <w:szCs w:val="22"/>
              </w:rPr>
              <w:t>613382.2080</w:t>
            </w:r>
          </w:p>
        </w:tc>
      </w:tr>
      <w:tr w:rsidR="000D208A" w14:paraId="7A4CA356" w14:textId="69231C3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C6AE7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1F92B8" w14:textId="5C9BA07D"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647754.3091</w:t>
            </w:r>
          </w:p>
        </w:tc>
        <w:tc>
          <w:tcPr>
            <w:tcW w:w="1418" w:type="dxa"/>
            <w:tcBorders>
              <w:top w:val="nil"/>
              <w:left w:val="nil"/>
              <w:bottom w:val="single" w:sz="4" w:space="0" w:color="auto"/>
              <w:right w:val="single" w:sz="8" w:space="0" w:color="auto"/>
            </w:tcBorders>
            <w:shd w:val="clear" w:color="auto" w:fill="auto"/>
            <w:vAlign w:val="center"/>
          </w:tcPr>
          <w:p w14:paraId="02FF5610" w14:textId="24DDDD4E" w:rsidR="000D208A" w:rsidRDefault="000D208A" w:rsidP="000D208A">
            <w:pPr>
              <w:jc w:val="left"/>
              <w:rPr>
                <w:sz w:val="20"/>
                <w:lang w:val="en-US" w:eastAsia="zh-TW"/>
              </w:rPr>
            </w:pPr>
            <w:r>
              <w:rPr>
                <w:rFonts w:ascii="Calibri" w:hAnsi="Calibri" w:cs="Calibri"/>
                <w:color w:val="000000"/>
                <w:sz w:val="22"/>
                <w:szCs w:val="22"/>
              </w:rPr>
              <w:t>613371.6025</w:t>
            </w:r>
          </w:p>
        </w:tc>
      </w:tr>
      <w:tr w:rsidR="000D208A" w14:paraId="0E44E842" w14:textId="048EDC3C"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C0809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116B0F" w14:textId="386ADBCE"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647747.0920</w:t>
            </w:r>
          </w:p>
        </w:tc>
        <w:tc>
          <w:tcPr>
            <w:tcW w:w="1418" w:type="dxa"/>
            <w:tcBorders>
              <w:top w:val="nil"/>
              <w:left w:val="nil"/>
              <w:bottom w:val="single" w:sz="4" w:space="0" w:color="auto"/>
              <w:right w:val="single" w:sz="8" w:space="0" w:color="auto"/>
            </w:tcBorders>
            <w:shd w:val="clear" w:color="auto" w:fill="auto"/>
            <w:vAlign w:val="center"/>
          </w:tcPr>
          <w:p w14:paraId="77A39C5F" w14:textId="0BB9CBDA" w:rsidR="000D208A" w:rsidRDefault="000D208A" w:rsidP="000D208A">
            <w:pPr>
              <w:jc w:val="left"/>
              <w:rPr>
                <w:sz w:val="20"/>
                <w:lang w:val="en-US" w:eastAsia="zh-TW"/>
              </w:rPr>
            </w:pPr>
            <w:r>
              <w:rPr>
                <w:rFonts w:ascii="Calibri" w:hAnsi="Calibri" w:cs="Calibri"/>
                <w:color w:val="000000"/>
                <w:sz w:val="22"/>
                <w:szCs w:val="22"/>
              </w:rPr>
              <w:t>613358.0960</w:t>
            </w:r>
          </w:p>
        </w:tc>
      </w:tr>
      <w:tr w:rsidR="000D208A" w14:paraId="0CF518E3" w14:textId="31C8782F"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B5745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03CF0F8" w14:textId="0AE22655"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647737.2980</w:t>
            </w:r>
          </w:p>
        </w:tc>
        <w:tc>
          <w:tcPr>
            <w:tcW w:w="1418" w:type="dxa"/>
            <w:tcBorders>
              <w:top w:val="nil"/>
              <w:left w:val="nil"/>
              <w:bottom w:val="single" w:sz="4" w:space="0" w:color="auto"/>
              <w:right w:val="single" w:sz="8" w:space="0" w:color="auto"/>
            </w:tcBorders>
            <w:shd w:val="clear" w:color="auto" w:fill="auto"/>
            <w:vAlign w:val="center"/>
          </w:tcPr>
          <w:p w14:paraId="72B773FE" w14:textId="173F6798" w:rsidR="000D208A" w:rsidRDefault="000D208A" w:rsidP="000D208A">
            <w:pPr>
              <w:jc w:val="left"/>
              <w:rPr>
                <w:sz w:val="20"/>
                <w:lang w:val="en-US" w:eastAsia="zh-TW"/>
              </w:rPr>
            </w:pPr>
            <w:r>
              <w:rPr>
                <w:rFonts w:ascii="Calibri" w:hAnsi="Calibri" w:cs="Calibri"/>
                <w:color w:val="000000"/>
                <w:sz w:val="22"/>
                <w:szCs w:val="22"/>
              </w:rPr>
              <w:t>613338.8640</w:t>
            </w:r>
          </w:p>
        </w:tc>
      </w:tr>
      <w:tr w:rsidR="000D208A" w14:paraId="2A2D91C8" w14:textId="313E6D7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38204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3ADC98" w14:textId="247DE96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647731.5200</w:t>
            </w:r>
          </w:p>
        </w:tc>
        <w:tc>
          <w:tcPr>
            <w:tcW w:w="1418" w:type="dxa"/>
            <w:tcBorders>
              <w:top w:val="nil"/>
              <w:left w:val="nil"/>
              <w:bottom w:val="single" w:sz="4" w:space="0" w:color="auto"/>
              <w:right w:val="single" w:sz="8" w:space="0" w:color="auto"/>
            </w:tcBorders>
            <w:shd w:val="clear" w:color="auto" w:fill="auto"/>
            <w:vAlign w:val="center"/>
          </w:tcPr>
          <w:p w14:paraId="42F93BFA" w14:textId="035A3168" w:rsidR="000D208A" w:rsidRDefault="000D208A" w:rsidP="000D208A">
            <w:pPr>
              <w:jc w:val="left"/>
              <w:rPr>
                <w:sz w:val="20"/>
                <w:lang w:val="en-US" w:eastAsia="zh-TW"/>
              </w:rPr>
            </w:pPr>
            <w:r>
              <w:rPr>
                <w:rFonts w:ascii="Calibri" w:hAnsi="Calibri" w:cs="Calibri"/>
                <w:color w:val="000000"/>
                <w:sz w:val="22"/>
                <w:szCs w:val="22"/>
              </w:rPr>
              <w:t>613327.3740</w:t>
            </w:r>
          </w:p>
        </w:tc>
      </w:tr>
      <w:tr w:rsidR="000D208A" w14:paraId="6D3F9D63" w14:textId="3C85C20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3D305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735990" w14:textId="708C587D"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647727.0530</w:t>
            </w:r>
          </w:p>
        </w:tc>
        <w:tc>
          <w:tcPr>
            <w:tcW w:w="1418" w:type="dxa"/>
            <w:tcBorders>
              <w:top w:val="nil"/>
              <w:left w:val="nil"/>
              <w:bottom w:val="single" w:sz="4" w:space="0" w:color="auto"/>
              <w:right w:val="single" w:sz="8" w:space="0" w:color="auto"/>
            </w:tcBorders>
            <w:shd w:val="clear" w:color="auto" w:fill="auto"/>
            <w:vAlign w:val="center"/>
          </w:tcPr>
          <w:p w14:paraId="727118BF" w14:textId="4B4F058B" w:rsidR="000D208A" w:rsidRDefault="000D208A" w:rsidP="000D208A">
            <w:pPr>
              <w:jc w:val="left"/>
              <w:rPr>
                <w:sz w:val="20"/>
                <w:lang w:val="en-US" w:eastAsia="zh-TW"/>
              </w:rPr>
            </w:pPr>
            <w:r>
              <w:rPr>
                <w:rFonts w:ascii="Calibri" w:hAnsi="Calibri" w:cs="Calibri"/>
                <w:color w:val="000000"/>
                <w:sz w:val="22"/>
                <w:szCs w:val="22"/>
              </w:rPr>
              <w:t>613316.7460</w:t>
            </w:r>
          </w:p>
        </w:tc>
      </w:tr>
      <w:tr w:rsidR="000D208A" w14:paraId="65DEEE23" w14:textId="3462AE8D"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B3577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2F7D19" w14:textId="2BFC545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647713.0770</w:t>
            </w:r>
          </w:p>
        </w:tc>
        <w:tc>
          <w:tcPr>
            <w:tcW w:w="1418" w:type="dxa"/>
            <w:tcBorders>
              <w:top w:val="nil"/>
              <w:left w:val="nil"/>
              <w:bottom w:val="single" w:sz="4" w:space="0" w:color="auto"/>
              <w:right w:val="single" w:sz="8" w:space="0" w:color="auto"/>
            </w:tcBorders>
            <w:shd w:val="clear" w:color="auto" w:fill="auto"/>
            <w:vAlign w:val="center"/>
          </w:tcPr>
          <w:p w14:paraId="48CF1809" w14:textId="586B100A" w:rsidR="000D208A" w:rsidRDefault="000D208A" w:rsidP="000D208A">
            <w:pPr>
              <w:jc w:val="left"/>
              <w:rPr>
                <w:sz w:val="20"/>
                <w:lang w:val="en-US" w:eastAsia="zh-TW"/>
              </w:rPr>
            </w:pPr>
            <w:r>
              <w:rPr>
                <w:rFonts w:ascii="Calibri" w:hAnsi="Calibri" w:cs="Calibri"/>
                <w:color w:val="000000"/>
                <w:sz w:val="22"/>
                <w:szCs w:val="22"/>
              </w:rPr>
              <w:t>613281.1740</w:t>
            </w:r>
          </w:p>
        </w:tc>
      </w:tr>
      <w:tr w:rsidR="000D208A" w14:paraId="242E731D" w14:textId="2502EE4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0A8ED1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9B6996" w14:textId="79A6DEE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647706.6860</w:t>
            </w:r>
          </w:p>
        </w:tc>
        <w:tc>
          <w:tcPr>
            <w:tcW w:w="1418" w:type="dxa"/>
            <w:tcBorders>
              <w:top w:val="nil"/>
              <w:left w:val="nil"/>
              <w:bottom w:val="single" w:sz="4" w:space="0" w:color="auto"/>
              <w:right w:val="single" w:sz="8" w:space="0" w:color="auto"/>
            </w:tcBorders>
            <w:shd w:val="clear" w:color="auto" w:fill="auto"/>
            <w:vAlign w:val="center"/>
          </w:tcPr>
          <w:p w14:paraId="7C7C3CAF" w14:textId="5140EB50" w:rsidR="000D208A" w:rsidRDefault="000D208A" w:rsidP="000D208A">
            <w:pPr>
              <w:jc w:val="left"/>
              <w:rPr>
                <w:sz w:val="20"/>
                <w:lang w:val="en-US" w:eastAsia="zh-TW"/>
              </w:rPr>
            </w:pPr>
            <w:r>
              <w:rPr>
                <w:rFonts w:ascii="Calibri" w:hAnsi="Calibri" w:cs="Calibri"/>
                <w:color w:val="000000"/>
                <w:sz w:val="22"/>
                <w:szCs w:val="22"/>
              </w:rPr>
              <w:t>613267.3230</w:t>
            </w:r>
          </w:p>
        </w:tc>
      </w:tr>
      <w:tr w:rsidR="000D208A" w14:paraId="3C6402A1" w14:textId="63C5A25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E89BF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B42107" w14:textId="338A3868"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647701.3210</w:t>
            </w:r>
          </w:p>
        </w:tc>
        <w:tc>
          <w:tcPr>
            <w:tcW w:w="1418" w:type="dxa"/>
            <w:tcBorders>
              <w:top w:val="nil"/>
              <w:left w:val="nil"/>
              <w:bottom w:val="single" w:sz="4" w:space="0" w:color="auto"/>
              <w:right w:val="single" w:sz="8" w:space="0" w:color="auto"/>
            </w:tcBorders>
            <w:shd w:val="clear" w:color="auto" w:fill="auto"/>
            <w:vAlign w:val="center"/>
          </w:tcPr>
          <w:p w14:paraId="2FF1EB3A" w14:textId="773E5707" w:rsidR="000D208A" w:rsidRDefault="000D208A" w:rsidP="000D208A">
            <w:pPr>
              <w:jc w:val="left"/>
              <w:rPr>
                <w:sz w:val="20"/>
                <w:lang w:val="en-US" w:eastAsia="zh-TW"/>
              </w:rPr>
            </w:pPr>
            <w:r>
              <w:rPr>
                <w:rFonts w:ascii="Calibri" w:hAnsi="Calibri" w:cs="Calibri"/>
                <w:color w:val="000000"/>
                <w:sz w:val="22"/>
                <w:szCs w:val="22"/>
              </w:rPr>
              <w:t>613249.2800</w:t>
            </w:r>
          </w:p>
        </w:tc>
      </w:tr>
      <w:tr w:rsidR="000D208A" w14:paraId="6034516D" w14:textId="522499E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D5BF8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B218691" w14:textId="11285F8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647700.2280</w:t>
            </w:r>
          </w:p>
        </w:tc>
        <w:tc>
          <w:tcPr>
            <w:tcW w:w="1418" w:type="dxa"/>
            <w:tcBorders>
              <w:top w:val="nil"/>
              <w:left w:val="nil"/>
              <w:bottom w:val="single" w:sz="4" w:space="0" w:color="auto"/>
              <w:right w:val="single" w:sz="8" w:space="0" w:color="auto"/>
            </w:tcBorders>
            <w:shd w:val="clear" w:color="auto" w:fill="auto"/>
            <w:vAlign w:val="center"/>
          </w:tcPr>
          <w:p w14:paraId="61308AC1" w14:textId="73E706C1" w:rsidR="000D208A" w:rsidRDefault="000D208A" w:rsidP="000D208A">
            <w:pPr>
              <w:jc w:val="left"/>
              <w:rPr>
                <w:sz w:val="20"/>
                <w:lang w:val="en-US" w:eastAsia="zh-TW"/>
              </w:rPr>
            </w:pPr>
            <w:r>
              <w:rPr>
                <w:rFonts w:ascii="Calibri" w:hAnsi="Calibri" w:cs="Calibri"/>
                <w:color w:val="000000"/>
                <w:sz w:val="22"/>
                <w:szCs w:val="22"/>
              </w:rPr>
              <w:t>613240.9000</w:t>
            </w:r>
          </w:p>
        </w:tc>
      </w:tr>
      <w:tr w:rsidR="000D208A" w14:paraId="31AC019C" w14:textId="2EC6791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EFC9E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229B49" w14:textId="3A86DA1C"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647699.3430</w:t>
            </w:r>
          </w:p>
        </w:tc>
        <w:tc>
          <w:tcPr>
            <w:tcW w:w="1418" w:type="dxa"/>
            <w:tcBorders>
              <w:top w:val="nil"/>
              <w:left w:val="nil"/>
              <w:bottom w:val="single" w:sz="4" w:space="0" w:color="auto"/>
              <w:right w:val="single" w:sz="8" w:space="0" w:color="auto"/>
            </w:tcBorders>
            <w:shd w:val="clear" w:color="auto" w:fill="auto"/>
            <w:vAlign w:val="center"/>
          </w:tcPr>
          <w:p w14:paraId="0F2042C5" w14:textId="1F9504D8" w:rsidR="000D208A" w:rsidRDefault="000D208A" w:rsidP="000D208A">
            <w:pPr>
              <w:jc w:val="left"/>
              <w:rPr>
                <w:sz w:val="20"/>
                <w:lang w:val="en-US" w:eastAsia="zh-TW"/>
              </w:rPr>
            </w:pPr>
            <w:r>
              <w:rPr>
                <w:rFonts w:ascii="Calibri" w:hAnsi="Calibri" w:cs="Calibri"/>
                <w:color w:val="000000"/>
                <w:sz w:val="22"/>
                <w:szCs w:val="22"/>
              </w:rPr>
              <w:t>613229.7690</w:t>
            </w:r>
          </w:p>
        </w:tc>
      </w:tr>
      <w:tr w:rsidR="000D208A" w14:paraId="4F0003C4" w14:textId="4E9D440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78855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9FC973" w14:textId="7691AC0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647698.3240</w:t>
            </w:r>
          </w:p>
        </w:tc>
        <w:tc>
          <w:tcPr>
            <w:tcW w:w="1418" w:type="dxa"/>
            <w:tcBorders>
              <w:top w:val="nil"/>
              <w:left w:val="nil"/>
              <w:bottom w:val="single" w:sz="4" w:space="0" w:color="auto"/>
              <w:right w:val="single" w:sz="8" w:space="0" w:color="auto"/>
            </w:tcBorders>
            <w:shd w:val="clear" w:color="auto" w:fill="auto"/>
            <w:vAlign w:val="center"/>
          </w:tcPr>
          <w:p w14:paraId="02472C77" w14:textId="6948C0E2" w:rsidR="000D208A" w:rsidRDefault="000D208A" w:rsidP="000D208A">
            <w:pPr>
              <w:jc w:val="left"/>
              <w:rPr>
                <w:sz w:val="20"/>
                <w:lang w:val="en-US" w:eastAsia="zh-TW"/>
              </w:rPr>
            </w:pPr>
            <w:r>
              <w:rPr>
                <w:rFonts w:ascii="Calibri" w:hAnsi="Calibri" w:cs="Calibri"/>
                <w:color w:val="000000"/>
                <w:sz w:val="22"/>
                <w:szCs w:val="22"/>
              </w:rPr>
              <w:t>613220.4770</w:t>
            </w:r>
          </w:p>
        </w:tc>
      </w:tr>
      <w:tr w:rsidR="000D208A" w14:paraId="5C235067" w14:textId="51D06DF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57D84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1217AF" w14:textId="0E0C1DDE"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647697.0360</w:t>
            </w:r>
          </w:p>
        </w:tc>
        <w:tc>
          <w:tcPr>
            <w:tcW w:w="1418" w:type="dxa"/>
            <w:tcBorders>
              <w:top w:val="nil"/>
              <w:left w:val="nil"/>
              <w:bottom w:val="single" w:sz="4" w:space="0" w:color="auto"/>
              <w:right w:val="single" w:sz="8" w:space="0" w:color="auto"/>
            </w:tcBorders>
            <w:shd w:val="clear" w:color="auto" w:fill="auto"/>
            <w:vAlign w:val="center"/>
          </w:tcPr>
          <w:p w14:paraId="4417D6DA" w14:textId="6A5250DB" w:rsidR="000D208A" w:rsidRDefault="000D208A" w:rsidP="000D208A">
            <w:pPr>
              <w:jc w:val="left"/>
              <w:rPr>
                <w:sz w:val="20"/>
                <w:lang w:val="en-US" w:eastAsia="zh-TW"/>
              </w:rPr>
            </w:pPr>
            <w:r>
              <w:rPr>
                <w:rFonts w:ascii="Calibri" w:hAnsi="Calibri" w:cs="Calibri"/>
                <w:color w:val="000000"/>
                <w:sz w:val="22"/>
                <w:szCs w:val="22"/>
              </w:rPr>
              <w:t>613209.8090</w:t>
            </w:r>
          </w:p>
        </w:tc>
      </w:tr>
      <w:tr w:rsidR="000D208A" w14:paraId="216F43C6" w14:textId="4487D7D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B4A8D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BD2CE0" w14:textId="329DB708"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647698.2870</w:t>
            </w:r>
          </w:p>
        </w:tc>
        <w:tc>
          <w:tcPr>
            <w:tcW w:w="1418" w:type="dxa"/>
            <w:tcBorders>
              <w:top w:val="nil"/>
              <w:left w:val="nil"/>
              <w:bottom w:val="single" w:sz="4" w:space="0" w:color="auto"/>
              <w:right w:val="single" w:sz="8" w:space="0" w:color="auto"/>
            </w:tcBorders>
            <w:shd w:val="clear" w:color="auto" w:fill="auto"/>
            <w:vAlign w:val="center"/>
          </w:tcPr>
          <w:p w14:paraId="2A6F8BC7" w14:textId="3A3B103C" w:rsidR="000D208A" w:rsidRDefault="000D208A" w:rsidP="000D208A">
            <w:pPr>
              <w:jc w:val="left"/>
              <w:rPr>
                <w:sz w:val="20"/>
                <w:lang w:val="en-US" w:eastAsia="zh-TW"/>
              </w:rPr>
            </w:pPr>
            <w:r>
              <w:rPr>
                <w:rFonts w:ascii="Calibri" w:hAnsi="Calibri" w:cs="Calibri"/>
                <w:color w:val="000000"/>
                <w:sz w:val="22"/>
                <w:szCs w:val="22"/>
              </w:rPr>
              <w:t>613198.4780</w:t>
            </w:r>
          </w:p>
        </w:tc>
      </w:tr>
      <w:tr w:rsidR="000D208A" w14:paraId="7D4F7588" w14:textId="6C5CCB8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3771D4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AB7FB6" w14:textId="71B83AB2"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647704.0410</w:t>
            </w:r>
          </w:p>
        </w:tc>
        <w:tc>
          <w:tcPr>
            <w:tcW w:w="1418" w:type="dxa"/>
            <w:tcBorders>
              <w:top w:val="nil"/>
              <w:left w:val="nil"/>
              <w:bottom w:val="single" w:sz="4" w:space="0" w:color="auto"/>
              <w:right w:val="single" w:sz="8" w:space="0" w:color="auto"/>
            </w:tcBorders>
            <w:shd w:val="clear" w:color="auto" w:fill="auto"/>
            <w:vAlign w:val="center"/>
          </w:tcPr>
          <w:p w14:paraId="3EF8F440" w14:textId="6E521F7F" w:rsidR="000D208A" w:rsidRDefault="000D208A" w:rsidP="000D208A">
            <w:pPr>
              <w:jc w:val="left"/>
              <w:rPr>
                <w:sz w:val="20"/>
                <w:lang w:val="en-US" w:eastAsia="zh-TW"/>
              </w:rPr>
            </w:pPr>
            <w:r>
              <w:rPr>
                <w:rFonts w:ascii="Calibri" w:hAnsi="Calibri" w:cs="Calibri"/>
                <w:color w:val="000000"/>
                <w:sz w:val="22"/>
                <w:szCs w:val="22"/>
              </w:rPr>
              <w:t>613168.7520</w:t>
            </w:r>
          </w:p>
        </w:tc>
      </w:tr>
      <w:tr w:rsidR="000D208A" w14:paraId="23896A7E" w14:textId="69C71AD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AACA7F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B47F6E" w14:textId="15D74B1D"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647705.2660</w:t>
            </w:r>
          </w:p>
        </w:tc>
        <w:tc>
          <w:tcPr>
            <w:tcW w:w="1418" w:type="dxa"/>
            <w:tcBorders>
              <w:top w:val="nil"/>
              <w:left w:val="nil"/>
              <w:bottom w:val="single" w:sz="4" w:space="0" w:color="auto"/>
              <w:right w:val="single" w:sz="8" w:space="0" w:color="auto"/>
            </w:tcBorders>
            <w:shd w:val="clear" w:color="auto" w:fill="auto"/>
            <w:vAlign w:val="center"/>
          </w:tcPr>
          <w:p w14:paraId="165DBDB8" w14:textId="06A315ED" w:rsidR="000D208A" w:rsidRDefault="000D208A" w:rsidP="000D208A">
            <w:pPr>
              <w:jc w:val="left"/>
              <w:rPr>
                <w:sz w:val="20"/>
                <w:lang w:val="en-US" w:eastAsia="zh-TW"/>
              </w:rPr>
            </w:pPr>
            <w:r>
              <w:rPr>
                <w:rFonts w:ascii="Calibri" w:hAnsi="Calibri" w:cs="Calibri"/>
                <w:color w:val="000000"/>
                <w:sz w:val="22"/>
                <w:szCs w:val="22"/>
              </w:rPr>
              <w:t>613160.6300</w:t>
            </w:r>
          </w:p>
        </w:tc>
      </w:tr>
      <w:tr w:rsidR="000D208A" w14:paraId="568979F8" w14:textId="731905B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4C54E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6241F6" w14:textId="6E377039"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647710.3120</w:t>
            </w:r>
          </w:p>
        </w:tc>
        <w:tc>
          <w:tcPr>
            <w:tcW w:w="1418" w:type="dxa"/>
            <w:tcBorders>
              <w:top w:val="nil"/>
              <w:left w:val="nil"/>
              <w:bottom w:val="single" w:sz="4" w:space="0" w:color="auto"/>
              <w:right w:val="single" w:sz="8" w:space="0" w:color="auto"/>
            </w:tcBorders>
            <w:shd w:val="clear" w:color="auto" w:fill="auto"/>
            <w:vAlign w:val="center"/>
          </w:tcPr>
          <w:p w14:paraId="21FE4462" w14:textId="2A00E20D" w:rsidR="000D208A" w:rsidRDefault="000D208A" w:rsidP="000D208A">
            <w:pPr>
              <w:jc w:val="left"/>
              <w:rPr>
                <w:sz w:val="20"/>
                <w:lang w:val="en-US" w:eastAsia="zh-TW"/>
              </w:rPr>
            </w:pPr>
            <w:r>
              <w:rPr>
                <w:rFonts w:ascii="Calibri" w:hAnsi="Calibri" w:cs="Calibri"/>
                <w:color w:val="000000"/>
                <w:sz w:val="22"/>
                <w:szCs w:val="22"/>
              </w:rPr>
              <w:t>613130.6270</w:t>
            </w:r>
          </w:p>
        </w:tc>
      </w:tr>
      <w:tr w:rsidR="000D208A" w14:paraId="7C8F0E18" w14:textId="171CAC0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2DB98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32DE83" w14:textId="5E733538"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647717.3278</w:t>
            </w:r>
          </w:p>
        </w:tc>
        <w:tc>
          <w:tcPr>
            <w:tcW w:w="1418" w:type="dxa"/>
            <w:tcBorders>
              <w:top w:val="nil"/>
              <w:left w:val="nil"/>
              <w:bottom w:val="single" w:sz="4" w:space="0" w:color="auto"/>
              <w:right w:val="single" w:sz="8" w:space="0" w:color="auto"/>
            </w:tcBorders>
            <w:shd w:val="clear" w:color="auto" w:fill="auto"/>
            <w:vAlign w:val="center"/>
          </w:tcPr>
          <w:p w14:paraId="41FF4A73" w14:textId="5E04982C" w:rsidR="000D208A" w:rsidRDefault="000D208A" w:rsidP="000D208A">
            <w:pPr>
              <w:jc w:val="left"/>
              <w:rPr>
                <w:sz w:val="20"/>
                <w:lang w:val="en-US" w:eastAsia="zh-TW"/>
              </w:rPr>
            </w:pPr>
            <w:r>
              <w:rPr>
                <w:rFonts w:ascii="Calibri" w:hAnsi="Calibri" w:cs="Calibri"/>
                <w:color w:val="000000"/>
                <w:sz w:val="22"/>
                <w:szCs w:val="22"/>
              </w:rPr>
              <w:t>613099.0590</w:t>
            </w:r>
          </w:p>
        </w:tc>
      </w:tr>
      <w:tr w:rsidR="000D208A" w14:paraId="50C47631" w14:textId="1BF721D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A7BE11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779CBA" w14:textId="72824D90"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647720.0903</w:t>
            </w:r>
          </w:p>
        </w:tc>
        <w:tc>
          <w:tcPr>
            <w:tcW w:w="1418" w:type="dxa"/>
            <w:tcBorders>
              <w:top w:val="nil"/>
              <w:left w:val="nil"/>
              <w:bottom w:val="single" w:sz="4" w:space="0" w:color="auto"/>
              <w:right w:val="single" w:sz="8" w:space="0" w:color="auto"/>
            </w:tcBorders>
            <w:shd w:val="clear" w:color="auto" w:fill="auto"/>
            <w:vAlign w:val="center"/>
          </w:tcPr>
          <w:p w14:paraId="72DA58D2" w14:textId="2434F0B5" w:rsidR="000D208A" w:rsidRDefault="000D208A" w:rsidP="000D208A">
            <w:pPr>
              <w:jc w:val="left"/>
              <w:rPr>
                <w:sz w:val="20"/>
                <w:lang w:val="en-US" w:eastAsia="zh-TW"/>
              </w:rPr>
            </w:pPr>
            <w:r>
              <w:rPr>
                <w:rFonts w:ascii="Calibri" w:hAnsi="Calibri" w:cs="Calibri"/>
                <w:color w:val="000000"/>
                <w:sz w:val="22"/>
                <w:szCs w:val="22"/>
              </w:rPr>
              <w:t>613089.5819</w:t>
            </w:r>
          </w:p>
        </w:tc>
      </w:tr>
      <w:tr w:rsidR="000D208A" w14:paraId="65D01B6F" w14:textId="7BB96F46"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8F34C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E9362C" w14:textId="7526DA0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647733.5985</w:t>
            </w:r>
          </w:p>
        </w:tc>
        <w:tc>
          <w:tcPr>
            <w:tcW w:w="1418" w:type="dxa"/>
            <w:tcBorders>
              <w:top w:val="nil"/>
              <w:left w:val="nil"/>
              <w:bottom w:val="single" w:sz="4" w:space="0" w:color="auto"/>
              <w:right w:val="single" w:sz="8" w:space="0" w:color="auto"/>
            </w:tcBorders>
            <w:shd w:val="clear" w:color="auto" w:fill="auto"/>
            <w:vAlign w:val="center"/>
          </w:tcPr>
          <w:p w14:paraId="13EEDD99" w14:textId="4F661D48" w:rsidR="000D208A" w:rsidRDefault="000D208A" w:rsidP="000D208A">
            <w:pPr>
              <w:jc w:val="left"/>
              <w:rPr>
                <w:sz w:val="20"/>
                <w:lang w:val="en-US" w:eastAsia="zh-TW"/>
              </w:rPr>
            </w:pPr>
            <w:r>
              <w:rPr>
                <w:rFonts w:ascii="Calibri" w:hAnsi="Calibri" w:cs="Calibri"/>
                <w:color w:val="000000"/>
                <w:sz w:val="22"/>
                <w:szCs w:val="22"/>
              </w:rPr>
              <w:t>613059.6144</w:t>
            </w:r>
          </w:p>
        </w:tc>
      </w:tr>
      <w:tr w:rsidR="000D208A" w14:paraId="2B812465" w14:textId="145DF556"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E149C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8E2C9" w14:textId="54686F19"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647740.6083</w:t>
            </w:r>
          </w:p>
        </w:tc>
        <w:tc>
          <w:tcPr>
            <w:tcW w:w="1418" w:type="dxa"/>
            <w:tcBorders>
              <w:top w:val="nil"/>
              <w:left w:val="nil"/>
              <w:bottom w:val="single" w:sz="4" w:space="0" w:color="auto"/>
              <w:right w:val="single" w:sz="8" w:space="0" w:color="auto"/>
            </w:tcBorders>
            <w:shd w:val="clear" w:color="auto" w:fill="auto"/>
            <w:vAlign w:val="center"/>
          </w:tcPr>
          <w:p w14:paraId="73999205" w14:textId="19DBB5D6" w:rsidR="000D208A" w:rsidRDefault="000D208A" w:rsidP="000D208A">
            <w:pPr>
              <w:jc w:val="left"/>
              <w:rPr>
                <w:sz w:val="20"/>
                <w:lang w:val="en-US" w:eastAsia="zh-TW"/>
              </w:rPr>
            </w:pPr>
            <w:r>
              <w:rPr>
                <w:rFonts w:ascii="Calibri" w:hAnsi="Calibri" w:cs="Calibri"/>
                <w:color w:val="000000"/>
                <w:sz w:val="22"/>
                <w:szCs w:val="22"/>
              </w:rPr>
              <w:t>613046.0975</w:t>
            </w:r>
          </w:p>
        </w:tc>
      </w:tr>
      <w:tr w:rsidR="000D208A" w14:paraId="57809728" w14:textId="7B33B6D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D454DD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C8FC37" w14:textId="300BBDBD"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647747.9690</w:t>
            </w:r>
          </w:p>
        </w:tc>
        <w:tc>
          <w:tcPr>
            <w:tcW w:w="1418" w:type="dxa"/>
            <w:tcBorders>
              <w:top w:val="nil"/>
              <w:left w:val="nil"/>
              <w:bottom w:val="single" w:sz="4" w:space="0" w:color="auto"/>
              <w:right w:val="single" w:sz="8" w:space="0" w:color="auto"/>
            </w:tcBorders>
            <w:shd w:val="clear" w:color="auto" w:fill="auto"/>
            <w:vAlign w:val="center"/>
          </w:tcPr>
          <w:p w14:paraId="09F94F3D" w14:textId="77B756B6" w:rsidR="000D208A" w:rsidRDefault="000D208A" w:rsidP="000D208A">
            <w:pPr>
              <w:jc w:val="left"/>
              <w:rPr>
                <w:sz w:val="20"/>
                <w:lang w:val="en-US" w:eastAsia="zh-TW"/>
              </w:rPr>
            </w:pPr>
            <w:r>
              <w:rPr>
                <w:rFonts w:ascii="Calibri" w:hAnsi="Calibri" w:cs="Calibri"/>
                <w:color w:val="000000"/>
                <w:sz w:val="22"/>
                <w:szCs w:val="22"/>
              </w:rPr>
              <w:t>613032.6526</w:t>
            </w:r>
          </w:p>
        </w:tc>
      </w:tr>
      <w:tr w:rsidR="000D208A" w14:paraId="46A1E5BE" w14:textId="4BF779D2"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B243A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D947BC" w14:textId="7375B33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647764.8141</w:t>
            </w:r>
          </w:p>
        </w:tc>
        <w:tc>
          <w:tcPr>
            <w:tcW w:w="1418" w:type="dxa"/>
            <w:tcBorders>
              <w:top w:val="nil"/>
              <w:left w:val="nil"/>
              <w:bottom w:val="single" w:sz="4" w:space="0" w:color="auto"/>
              <w:right w:val="single" w:sz="8" w:space="0" w:color="auto"/>
            </w:tcBorders>
            <w:shd w:val="clear" w:color="auto" w:fill="auto"/>
            <w:vAlign w:val="center"/>
          </w:tcPr>
          <w:p w14:paraId="70095849" w14:textId="42C3D347" w:rsidR="000D208A" w:rsidRDefault="000D208A" w:rsidP="000D208A">
            <w:pPr>
              <w:jc w:val="left"/>
              <w:rPr>
                <w:sz w:val="20"/>
                <w:lang w:val="en-US" w:eastAsia="zh-TW"/>
              </w:rPr>
            </w:pPr>
            <w:r>
              <w:rPr>
                <w:rFonts w:ascii="Calibri" w:hAnsi="Calibri" w:cs="Calibri"/>
                <w:color w:val="000000"/>
                <w:sz w:val="22"/>
                <w:szCs w:val="22"/>
              </w:rPr>
              <w:t>613006.8928</w:t>
            </w:r>
          </w:p>
        </w:tc>
      </w:tr>
      <w:tr w:rsidR="000D208A" w14:paraId="6D0320D7" w14:textId="2C0FD64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634B5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A4DFD82" w14:textId="5CBA35E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647775.9390</w:t>
            </w:r>
          </w:p>
        </w:tc>
        <w:tc>
          <w:tcPr>
            <w:tcW w:w="1418" w:type="dxa"/>
            <w:tcBorders>
              <w:top w:val="nil"/>
              <w:left w:val="nil"/>
              <w:bottom w:val="single" w:sz="4" w:space="0" w:color="auto"/>
              <w:right w:val="single" w:sz="8" w:space="0" w:color="auto"/>
            </w:tcBorders>
            <w:shd w:val="clear" w:color="auto" w:fill="auto"/>
            <w:vAlign w:val="center"/>
          </w:tcPr>
          <w:p w14:paraId="769C83DC" w14:textId="4941361E" w:rsidR="000D208A" w:rsidRDefault="000D208A" w:rsidP="000D208A">
            <w:pPr>
              <w:jc w:val="left"/>
              <w:rPr>
                <w:sz w:val="20"/>
                <w:lang w:val="en-US" w:eastAsia="zh-TW"/>
              </w:rPr>
            </w:pPr>
            <w:r>
              <w:rPr>
                <w:rFonts w:ascii="Calibri" w:hAnsi="Calibri" w:cs="Calibri"/>
                <w:color w:val="000000"/>
                <w:sz w:val="22"/>
                <w:szCs w:val="22"/>
              </w:rPr>
              <w:t>612992.3025</w:t>
            </w:r>
          </w:p>
        </w:tc>
      </w:tr>
      <w:tr w:rsidR="000D208A" w14:paraId="4C9C96BF" w14:textId="2E500DA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D91E1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640EE7" w14:textId="793DE3CF"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647795.4978</w:t>
            </w:r>
          </w:p>
        </w:tc>
        <w:tc>
          <w:tcPr>
            <w:tcW w:w="1418" w:type="dxa"/>
            <w:tcBorders>
              <w:top w:val="nil"/>
              <w:left w:val="nil"/>
              <w:bottom w:val="single" w:sz="4" w:space="0" w:color="auto"/>
              <w:right w:val="single" w:sz="8" w:space="0" w:color="auto"/>
            </w:tcBorders>
            <w:shd w:val="clear" w:color="auto" w:fill="auto"/>
            <w:vAlign w:val="center"/>
          </w:tcPr>
          <w:p w14:paraId="5027B713" w14:textId="3FEFA538" w:rsidR="000D208A" w:rsidRDefault="000D208A" w:rsidP="000D208A">
            <w:pPr>
              <w:jc w:val="left"/>
              <w:rPr>
                <w:sz w:val="20"/>
                <w:lang w:val="en-US" w:eastAsia="zh-TW"/>
              </w:rPr>
            </w:pPr>
            <w:r>
              <w:rPr>
                <w:rFonts w:ascii="Calibri" w:hAnsi="Calibri" w:cs="Calibri"/>
                <w:color w:val="000000"/>
                <w:sz w:val="22"/>
                <w:szCs w:val="22"/>
              </w:rPr>
              <w:t>612970.4009</w:t>
            </w:r>
          </w:p>
        </w:tc>
      </w:tr>
      <w:tr w:rsidR="000D208A" w14:paraId="74989573" w14:textId="1CAA4E2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DFBB1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19532B" w14:textId="54D645C9"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647796.5086</w:t>
            </w:r>
          </w:p>
        </w:tc>
        <w:tc>
          <w:tcPr>
            <w:tcW w:w="1418" w:type="dxa"/>
            <w:tcBorders>
              <w:top w:val="nil"/>
              <w:left w:val="nil"/>
              <w:bottom w:val="single" w:sz="4" w:space="0" w:color="auto"/>
              <w:right w:val="single" w:sz="8" w:space="0" w:color="auto"/>
            </w:tcBorders>
            <w:shd w:val="clear" w:color="auto" w:fill="auto"/>
            <w:vAlign w:val="center"/>
          </w:tcPr>
          <w:p w14:paraId="4C84B489" w14:textId="26E5FF22" w:rsidR="000D208A" w:rsidRDefault="000D208A" w:rsidP="000D208A">
            <w:pPr>
              <w:jc w:val="left"/>
              <w:rPr>
                <w:sz w:val="20"/>
                <w:lang w:val="en-US" w:eastAsia="zh-TW"/>
              </w:rPr>
            </w:pPr>
            <w:r>
              <w:rPr>
                <w:rFonts w:ascii="Calibri" w:hAnsi="Calibri" w:cs="Calibri"/>
                <w:color w:val="000000"/>
                <w:sz w:val="22"/>
                <w:szCs w:val="22"/>
              </w:rPr>
              <w:t>612969.5867</w:t>
            </w:r>
          </w:p>
        </w:tc>
      </w:tr>
      <w:tr w:rsidR="000D208A" w14:paraId="5F1BF73B" w14:textId="4EE882E6"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C2B11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4104460" w14:textId="30DC4750"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647798.4563</w:t>
            </w:r>
          </w:p>
        </w:tc>
        <w:tc>
          <w:tcPr>
            <w:tcW w:w="1418" w:type="dxa"/>
            <w:tcBorders>
              <w:top w:val="nil"/>
              <w:left w:val="nil"/>
              <w:bottom w:val="single" w:sz="4" w:space="0" w:color="auto"/>
              <w:right w:val="single" w:sz="8" w:space="0" w:color="auto"/>
            </w:tcBorders>
            <w:shd w:val="clear" w:color="auto" w:fill="auto"/>
            <w:vAlign w:val="center"/>
          </w:tcPr>
          <w:p w14:paraId="48F2A40B" w14:textId="19049058" w:rsidR="000D208A" w:rsidRDefault="000D208A" w:rsidP="000D208A">
            <w:pPr>
              <w:jc w:val="left"/>
              <w:rPr>
                <w:sz w:val="20"/>
                <w:lang w:val="en-US" w:eastAsia="zh-TW"/>
              </w:rPr>
            </w:pPr>
            <w:r>
              <w:rPr>
                <w:rFonts w:ascii="Calibri" w:hAnsi="Calibri" w:cs="Calibri"/>
                <w:color w:val="000000"/>
                <w:sz w:val="22"/>
                <w:szCs w:val="22"/>
              </w:rPr>
              <w:t>612968.6838</w:t>
            </w:r>
          </w:p>
        </w:tc>
      </w:tr>
      <w:tr w:rsidR="000D208A" w14:paraId="057F038C" w14:textId="74B7BA3E"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5729B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E8A7EC" w14:textId="3EB4C73B"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647800.6015</w:t>
            </w:r>
          </w:p>
        </w:tc>
        <w:tc>
          <w:tcPr>
            <w:tcW w:w="1418" w:type="dxa"/>
            <w:tcBorders>
              <w:top w:val="nil"/>
              <w:left w:val="nil"/>
              <w:bottom w:val="single" w:sz="4" w:space="0" w:color="auto"/>
              <w:right w:val="single" w:sz="8" w:space="0" w:color="auto"/>
            </w:tcBorders>
            <w:shd w:val="clear" w:color="auto" w:fill="auto"/>
            <w:vAlign w:val="center"/>
          </w:tcPr>
          <w:p w14:paraId="4770D90E" w14:textId="57CBE792" w:rsidR="000D208A" w:rsidRDefault="000D208A" w:rsidP="000D208A">
            <w:pPr>
              <w:jc w:val="left"/>
              <w:rPr>
                <w:sz w:val="20"/>
                <w:lang w:val="en-US" w:eastAsia="zh-TW"/>
              </w:rPr>
            </w:pPr>
            <w:r>
              <w:rPr>
                <w:rFonts w:ascii="Calibri" w:hAnsi="Calibri" w:cs="Calibri"/>
                <w:color w:val="000000"/>
                <w:sz w:val="22"/>
                <w:szCs w:val="22"/>
              </w:rPr>
              <w:t>612968.2037</w:t>
            </w:r>
          </w:p>
        </w:tc>
      </w:tr>
      <w:tr w:rsidR="000D208A" w14:paraId="4CC57CF2" w14:textId="4F5732D2"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0EA56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EBDE8C" w14:textId="74752795"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647803.8452</w:t>
            </w:r>
          </w:p>
        </w:tc>
        <w:tc>
          <w:tcPr>
            <w:tcW w:w="1418" w:type="dxa"/>
            <w:tcBorders>
              <w:top w:val="nil"/>
              <w:left w:val="nil"/>
              <w:bottom w:val="single" w:sz="4" w:space="0" w:color="auto"/>
              <w:right w:val="single" w:sz="8" w:space="0" w:color="auto"/>
            </w:tcBorders>
            <w:shd w:val="clear" w:color="auto" w:fill="auto"/>
            <w:vAlign w:val="center"/>
          </w:tcPr>
          <w:p w14:paraId="5F457323" w14:textId="3ADD60D5" w:rsidR="000D208A" w:rsidRDefault="000D208A" w:rsidP="000D208A">
            <w:pPr>
              <w:jc w:val="left"/>
              <w:rPr>
                <w:sz w:val="20"/>
                <w:lang w:val="en-US" w:eastAsia="zh-TW"/>
              </w:rPr>
            </w:pPr>
            <w:r>
              <w:rPr>
                <w:rFonts w:ascii="Calibri" w:hAnsi="Calibri" w:cs="Calibri"/>
                <w:color w:val="000000"/>
                <w:sz w:val="22"/>
                <w:szCs w:val="22"/>
              </w:rPr>
              <w:t>612967.8978</w:t>
            </w:r>
          </w:p>
        </w:tc>
      </w:tr>
      <w:tr w:rsidR="000D208A" w14:paraId="2E30A57C" w14:textId="1B494E5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56CA3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99B13A" w14:textId="66D14C51"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647809.8262</w:t>
            </w:r>
          </w:p>
        </w:tc>
        <w:tc>
          <w:tcPr>
            <w:tcW w:w="1418" w:type="dxa"/>
            <w:tcBorders>
              <w:top w:val="nil"/>
              <w:left w:val="nil"/>
              <w:bottom w:val="single" w:sz="4" w:space="0" w:color="auto"/>
              <w:right w:val="single" w:sz="8" w:space="0" w:color="auto"/>
            </w:tcBorders>
            <w:shd w:val="clear" w:color="auto" w:fill="auto"/>
            <w:vAlign w:val="center"/>
          </w:tcPr>
          <w:p w14:paraId="664FB766" w14:textId="1E6B5D62" w:rsidR="000D208A" w:rsidRDefault="000D208A" w:rsidP="000D208A">
            <w:pPr>
              <w:jc w:val="left"/>
              <w:rPr>
                <w:sz w:val="20"/>
                <w:lang w:val="en-US" w:eastAsia="zh-TW"/>
              </w:rPr>
            </w:pPr>
            <w:r>
              <w:rPr>
                <w:rFonts w:ascii="Calibri" w:hAnsi="Calibri" w:cs="Calibri"/>
                <w:color w:val="000000"/>
                <w:sz w:val="22"/>
                <w:szCs w:val="22"/>
              </w:rPr>
              <w:t>612968.0792</w:t>
            </w:r>
          </w:p>
        </w:tc>
      </w:tr>
      <w:tr w:rsidR="000D208A" w14:paraId="0E188D7F" w14:textId="5EF90758"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DD314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B80805" w14:textId="0FF152B0"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647812.0417</w:t>
            </w:r>
          </w:p>
        </w:tc>
        <w:tc>
          <w:tcPr>
            <w:tcW w:w="1418" w:type="dxa"/>
            <w:tcBorders>
              <w:top w:val="nil"/>
              <w:left w:val="nil"/>
              <w:bottom w:val="single" w:sz="4" w:space="0" w:color="auto"/>
              <w:right w:val="single" w:sz="8" w:space="0" w:color="auto"/>
            </w:tcBorders>
            <w:shd w:val="clear" w:color="auto" w:fill="auto"/>
            <w:vAlign w:val="center"/>
          </w:tcPr>
          <w:p w14:paraId="129B9C61" w14:textId="222F5128" w:rsidR="000D208A" w:rsidRDefault="000D208A" w:rsidP="000D208A">
            <w:pPr>
              <w:jc w:val="left"/>
              <w:rPr>
                <w:sz w:val="20"/>
                <w:lang w:val="en-US" w:eastAsia="zh-TW"/>
              </w:rPr>
            </w:pPr>
            <w:r>
              <w:rPr>
                <w:rFonts w:ascii="Calibri" w:hAnsi="Calibri" w:cs="Calibri"/>
                <w:color w:val="000000"/>
                <w:sz w:val="22"/>
                <w:szCs w:val="22"/>
              </w:rPr>
              <w:t>612968.2833</w:t>
            </w:r>
          </w:p>
        </w:tc>
      </w:tr>
      <w:tr w:rsidR="000D208A" w14:paraId="1C930B4E" w14:textId="50257BC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43F5F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40308B" w14:textId="6C34818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647813.3745</w:t>
            </w:r>
          </w:p>
        </w:tc>
        <w:tc>
          <w:tcPr>
            <w:tcW w:w="1418" w:type="dxa"/>
            <w:tcBorders>
              <w:top w:val="nil"/>
              <w:left w:val="nil"/>
              <w:bottom w:val="single" w:sz="4" w:space="0" w:color="auto"/>
              <w:right w:val="single" w:sz="8" w:space="0" w:color="auto"/>
            </w:tcBorders>
            <w:shd w:val="clear" w:color="auto" w:fill="auto"/>
            <w:vAlign w:val="center"/>
          </w:tcPr>
          <w:p w14:paraId="4909CC2B" w14:textId="572E166F" w:rsidR="000D208A" w:rsidRDefault="000D208A" w:rsidP="000D208A">
            <w:pPr>
              <w:jc w:val="left"/>
              <w:rPr>
                <w:sz w:val="20"/>
                <w:lang w:val="en-US" w:eastAsia="zh-TW"/>
              </w:rPr>
            </w:pPr>
            <w:r>
              <w:rPr>
                <w:rFonts w:ascii="Calibri" w:hAnsi="Calibri" w:cs="Calibri"/>
                <w:color w:val="000000"/>
                <w:sz w:val="22"/>
                <w:szCs w:val="22"/>
              </w:rPr>
              <w:t>612968.3408</w:t>
            </w:r>
          </w:p>
        </w:tc>
      </w:tr>
      <w:tr w:rsidR="000D208A" w14:paraId="0A5ABDCF" w14:textId="56305EC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D0A21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E647BB" w14:textId="3CC8DEF3"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647814.3795</w:t>
            </w:r>
          </w:p>
        </w:tc>
        <w:tc>
          <w:tcPr>
            <w:tcW w:w="1418" w:type="dxa"/>
            <w:tcBorders>
              <w:top w:val="nil"/>
              <w:left w:val="nil"/>
              <w:bottom w:val="single" w:sz="4" w:space="0" w:color="auto"/>
              <w:right w:val="single" w:sz="8" w:space="0" w:color="auto"/>
            </w:tcBorders>
            <w:shd w:val="clear" w:color="auto" w:fill="auto"/>
            <w:vAlign w:val="center"/>
          </w:tcPr>
          <w:p w14:paraId="18AFE091" w14:textId="7471A9A5" w:rsidR="000D208A" w:rsidRDefault="000D208A" w:rsidP="000D208A">
            <w:pPr>
              <w:jc w:val="left"/>
              <w:rPr>
                <w:sz w:val="20"/>
                <w:lang w:val="en-US" w:eastAsia="zh-TW"/>
              </w:rPr>
            </w:pPr>
            <w:r>
              <w:rPr>
                <w:rFonts w:ascii="Calibri" w:hAnsi="Calibri" w:cs="Calibri"/>
                <w:color w:val="000000"/>
                <w:sz w:val="22"/>
                <w:szCs w:val="22"/>
              </w:rPr>
              <w:t>612968.2388</w:t>
            </w:r>
          </w:p>
        </w:tc>
      </w:tr>
      <w:tr w:rsidR="000D208A" w14:paraId="26E5E7DA" w14:textId="5CFC6B8A"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A0DC1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293BBE" w14:textId="7CF5E7B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647815.1256</w:t>
            </w:r>
          </w:p>
        </w:tc>
        <w:tc>
          <w:tcPr>
            <w:tcW w:w="1418" w:type="dxa"/>
            <w:tcBorders>
              <w:top w:val="nil"/>
              <w:left w:val="nil"/>
              <w:bottom w:val="single" w:sz="4" w:space="0" w:color="auto"/>
              <w:right w:val="single" w:sz="8" w:space="0" w:color="auto"/>
            </w:tcBorders>
            <w:shd w:val="clear" w:color="auto" w:fill="auto"/>
            <w:vAlign w:val="center"/>
          </w:tcPr>
          <w:p w14:paraId="5AB662B3" w14:textId="764B76A2" w:rsidR="000D208A" w:rsidRDefault="000D208A" w:rsidP="000D208A">
            <w:pPr>
              <w:jc w:val="left"/>
              <w:rPr>
                <w:sz w:val="20"/>
                <w:lang w:val="en-US" w:eastAsia="zh-TW"/>
              </w:rPr>
            </w:pPr>
            <w:r>
              <w:rPr>
                <w:rFonts w:ascii="Calibri" w:hAnsi="Calibri" w:cs="Calibri"/>
                <w:color w:val="000000"/>
                <w:sz w:val="22"/>
                <w:szCs w:val="22"/>
              </w:rPr>
              <w:t>612967.9606</w:t>
            </w:r>
          </w:p>
        </w:tc>
      </w:tr>
      <w:tr w:rsidR="000D208A" w14:paraId="183CCA00" w14:textId="6F1E14F3"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51400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115D80" w14:textId="1E2BADB5"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647838.8026</w:t>
            </w:r>
          </w:p>
        </w:tc>
        <w:tc>
          <w:tcPr>
            <w:tcW w:w="1418" w:type="dxa"/>
            <w:tcBorders>
              <w:top w:val="nil"/>
              <w:left w:val="nil"/>
              <w:bottom w:val="single" w:sz="4" w:space="0" w:color="auto"/>
              <w:right w:val="single" w:sz="8" w:space="0" w:color="auto"/>
            </w:tcBorders>
            <w:shd w:val="clear" w:color="auto" w:fill="auto"/>
            <w:vAlign w:val="center"/>
          </w:tcPr>
          <w:p w14:paraId="70169BE5" w14:textId="68DC8BD0" w:rsidR="000D208A" w:rsidRDefault="000D208A" w:rsidP="000D208A">
            <w:pPr>
              <w:jc w:val="left"/>
              <w:rPr>
                <w:sz w:val="20"/>
                <w:lang w:val="en-US" w:eastAsia="zh-TW"/>
              </w:rPr>
            </w:pPr>
            <w:r>
              <w:rPr>
                <w:rFonts w:ascii="Calibri" w:hAnsi="Calibri" w:cs="Calibri"/>
                <w:color w:val="000000"/>
                <w:sz w:val="22"/>
                <w:szCs w:val="22"/>
              </w:rPr>
              <w:t>612953.1629</w:t>
            </w:r>
          </w:p>
        </w:tc>
      </w:tr>
      <w:tr w:rsidR="000D208A" w14:paraId="086FF0A1" w14:textId="496F16FF"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F427A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A1F63A" w14:textId="61ED7A9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647862.4796</w:t>
            </w:r>
          </w:p>
        </w:tc>
        <w:tc>
          <w:tcPr>
            <w:tcW w:w="1418" w:type="dxa"/>
            <w:tcBorders>
              <w:top w:val="nil"/>
              <w:left w:val="nil"/>
              <w:bottom w:val="single" w:sz="4" w:space="0" w:color="auto"/>
              <w:right w:val="single" w:sz="8" w:space="0" w:color="auto"/>
            </w:tcBorders>
            <w:shd w:val="clear" w:color="auto" w:fill="auto"/>
            <w:vAlign w:val="center"/>
          </w:tcPr>
          <w:p w14:paraId="45D20B8E" w14:textId="6640630C" w:rsidR="000D208A" w:rsidRDefault="000D208A" w:rsidP="000D208A">
            <w:pPr>
              <w:jc w:val="left"/>
              <w:rPr>
                <w:sz w:val="20"/>
                <w:lang w:val="en-US" w:eastAsia="zh-TW"/>
              </w:rPr>
            </w:pPr>
            <w:r>
              <w:rPr>
                <w:rFonts w:ascii="Calibri" w:hAnsi="Calibri" w:cs="Calibri"/>
                <w:color w:val="000000"/>
                <w:sz w:val="22"/>
                <w:szCs w:val="22"/>
              </w:rPr>
              <w:t>612938.3653</w:t>
            </w:r>
          </w:p>
        </w:tc>
      </w:tr>
      <w:tr w:rsidR="000D208A" w14:paraId="3E3FAB6A" w14:textId="2B9FCD0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CCC29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524C23" w14:textId="4EC5D020"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647874.3180</w:t>
            </w:r>
          </w:p>
        </w:tc>
        <w:tc>
          <w:tcPr>
            <w:tcW w:w="1418" w:type="dxa"/>
            <w:tcBorders>
              <w:top w:val="nil"/>
              <w:left w:val="nil"/>
              <w:bottom w:val="single" w:sz="4" w:space="0" w:color="auto"/>
              <w:right w:val="single" w:sz="8" w:space="0" w:color="auto"/>
            </w:tcBorders>
            <w:shd w:val="clear" w:color="auto" w:fill="auto"/>
            <w:vAlign w:val="center"/>
          </w:tcPr>
          <w:p w14:paraId="2C89AFB5" w14:textId="223F2F68" w:rsidR="000D208A" w:rsidRDefault="000D208A" w:rsidP="000D208A">
            <w:pPr>
              <w:jc w:val="left"/>
              <w:rPr>
                <w:sz w:val="20"/>
                <w:lang w:val="en-US" w:eastAsia="zh-TW"/>
              </w:rPr>
            </w:pPr>
            <w:r>
              <w:rPr>
                <w:rFonts w:ascii="Calibri" w:hAnsi="Calibri" w:cs="Calibri"/>
                <w:color w:val="000000"/>
                <w:sz w:val="22"/>
                <w:szCs w:val="22"/>
              </w:rPr>
              <w:t>612931.5211</w:t>
            </w:r>
          </w:p>
        </w:tc>
      </w:tr>
      <w:tr w:rsidR="000D208A" w14:paraId="1A485C04" w14:textId="64FEB85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69666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8B9E65" w14:textId="42C4132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647881.3103</w:t>
            </w:r>
          </w:p>
        </w:tc>
        <w:tc>
          <w:tcPr>
            <w:tcW w:w="1418" w:type="dxa"/>
            <w:tcBorders>
              <w:top w:val="nil"/>
              <w:left w:val="nil"/>
              <w:bottom w:val="single" w:sz="4" w:space="0" w:color="auto"/>
              <w:right w:val="single" w:sz="8" w:space="0" w:color="auto"/>
            </w:tcBorders>
            <w:shd w:val="clear" w:color="auto" w:fill="auto"/>
            <w:vAlign w:val="center"/>
          </w:tcPr>
          <w:p w14:paraId="1AF2552C" w14:textId="23436F58" w:rsidR="000D208A" w:rsidRDefault="000D208A" w:rsidP="000D208A">
            <w:pPr>
              <w:jc w:val="left"/>
              <w:rPr>
                <w:sz w:val="20"/>
                <w:lang w:val="en-US" w:eastAsia="zh-TW"/>
              </w:rPr>
            </w:pPr>
            <w:r>
              <w:rPr>
                <w:rFonts w:ascii="Calibri" w:hAnsi="Calibri" w:cs="Calibri"/>
                <w:color w:val="000000"/>
                <w:sz w:val="22"/>
                <w:szCs w:val="22"/>
              </w:rPr>
              <w:t>612929.5557</w:t>
            </w:r>
          </w:p>
        </w:tc>
      </w:tr>
      <w:tr w:rsidR="000D208A" w14:paraId="381CB3B9" w14:textId="40278D2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F4764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69638B" w14:textId="15EB7BC7"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647888.4488</w:t>
            </w:r>
          </w:p>
        </w:tc>
        <w:tc>
          <w:tcPr>
            <w:tcW w:w="1418" w:type="dxa"/>
            <w:tcBorders>
              <w:top w:val="nil"/>
              <w:left w:val="nil"/>
              <w:bottom w:val="single" w:sz="4" w:space="0" w:color="auto"/>
              <w:right w:val="single" w:sz="8" w:space="0" w:color="auto"/>
            </w:tcBorders>
            <w:shd w:val="clear" w:color="auto" w:fill="auto"/>
            <w:vAlign w:val="center"/>
          </w:tcPr>
          <w:p w14:paraId="485F2646" w14:textId="1F88AA2B" w:rsidR="000D208A" w:rsidRDefault="000D208A" w:rsidP="000D208A">
            <w:pPr>
              <w:jc w:val="left"/>
              <w:rPr>
                <w:sz w:val="20"/>
                <w:lang w:val="en-US" w:eastAsia="zh-TW"/>
              </w:rPr>
            </w:pPr>
            <w:r>
              <w:rPr>
                <w:rFonts w:ascii="Calibri" w:hAnsi="Calibri" w:cs="Calibri"/>
                <w:color w:val="000000"/>
                <w:sz w:val="22"/>
                <w:szCs w:val="22"/>
              </w:rPr>
              <w:t>612928.1460</w:t>
            </w:r>
          </w:p>
        </w:tc>
      </w:tr>
      <w:tr w:rsidR="000D208A" w14:paraId="54B1409E" w14:textId="2F08CBA9"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25B8D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93155B1" w14:textId="4AF8863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647908.1258</w:t>
            </w:r>
          </w:p>
        </w:tc>
        <w:tc>
          <w:tcPr>
            <w:tcW w:w="1418" w:type="dxa"/>
            <w:tcBorders>
              <w:top w:val="nil"/>
              <w:left w:val="nil"/>
              <w:bottom w:val="single" w:sz="4" w:space="0" w:color="auto"/>
              <w:right w:val="single" w:sz="8" w:space="0" w:color="auto"/>
            </w:tcBorders>
            <w:shd w:val="clear" w:color="auto" w:fill="auto"/>
            <w:vAlign w:val="center"/>
          </w:tcPr>
          <w:p w14:paraId="7F79D933" w14:textId="6285FB08" w:rsidR="000D208A" w:rsidRDefault="000D208A" w:rsidP="000D208A">
            <w:pPr>
              <w:jc w:val="left"/>
              <w:rPr>
                <w:sz w:val="20"/>
                <w:lang w:val="en-US" w:eastAsia="zh-TW"/>
              </w:rPr>
            </w:pPr>
            <w:r>
              <w:rPr>
                <w:rFonts w:ascii="Calibri" w:hAnsi="Calibri" w:cs="Calibri"/>
                <w:color w:val="000000"/>
                <w:sz w:val="22"/>
                <w:szCs w:val="22"/>
              </w:rPr>
              <w:t>612924.9670</w:t>
            </w:r>
          </w:p>
        </w:tc>
      </w:tr>
      <w:tr w:rsidR="000D208A" w14:paraId="2B377ED4" w14:textId="0B09584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C4026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9CE62F" w14:textId="132A766B"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647933.3396</w:t>
            </w:r>
          </w:p>
        </w:tc>
        <w:tc>
          <w:tcPr>
            <w:tcW w:w="1418" w:type="dxa"/>
            <w:tcBorders>
              <w:top w:val="nil"/>
              <w:left w:val="nil"/>
              <w:bottom w:val="single" w:sz="4" w:space="0" w:color="auto"/>
              <w:right w:val="single" w:sz="8" w:space="0" w:color="auto"/>
            </w:tcBorders>
            <w:shd w:val="clear" w:color="auto" w:fill="auto"/>
            <w:vAlign w:val="center"/>
          </w:tcPr>
          <w:p w14:paraId="008C0CF6" w14:textId="2A317FA0" w:rsidR="000D208A" w:rsidRDefault="000D208A" w:rsidP="000D208A">
            <w:pPr>
              <w:jc w:val="left"/>
              <w:rPr>
                <w:sz w:val="20"/>
                <w:lang w:val="en-US" w:eastAsia="zh-TW"/>
              </w:rPr>
            </w:pPr>
            <w:r>
              <w:rPr>
                <w:rFonts w:ascii="Calibri" w:hAnsi="Calibri" w:cs="Calibri"/>
                <w:color w:val="000000"/>
                <w:sz w:val="22"/>
                <w:szCs w:val="22"/>
              </w:rPr>
              <w:t>612919.3555</w:t>
            </w:r>
          </w:p>
        </w:tc>
      </w:tr>
      <w:tr w:rsidR="000D208A" w14:paraId="5DA94F42" w14:textId="435289E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1135E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04DA46B" w14:textId="5631B0B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647952.3728</w:t>
            </w:r>
          </w:p>
        </w:tc>
        <w:tc>
          <w:tcPr>
            <w:tcW w:w="1418" w:type="dxa"/>
            <w:tcBorders>
              <w:top w:val="nil"/>
              <w:left w:val="nil"/>
              <w:bottom w:val="single" w:sz="4" w:space="0" w:color="auto"/>
              <w:right w:val="single" w:sz="8" w:space="0" w:color="auto"/>
            </w:tcBorders>
            <w:shd w:val="clear" w:color="auto" w:fill="auto"/>
            <w:vAlign w:val="center"/>
          </w:tcPr>
          <w:p w14:paraId="5080584D" w14:textId="0D488651" w:rsidR="000D208A" w:rsidRDefault="000D208A" w:rsidP="000D208A">
            <w:pPr>
              <w:jc w:val="left"/>
              <w:rPr>
                <w:sz w:val="20"/>
                <w:lang w:val="en-US" w:eastAsia="zh-TW"/>
              </w:rPr>
            </w:pPr>
            <w:r>
              <w:rPr>
                <w:rFonts w:ascii="Calibri" w:hAnsi="Calibri" w:cs="Calibri"/>
                <w:color w:val="000000"/>
                <w:sz w:val="22"/>
                <w:szCs w:val="22"/>
              </w:rPr>
              <w:t>612912.7061</w:t>
            </w:r>
          </w:p>
        </w:tc>
      </w:tr>
      <w:tr w:rsidR="000D208A" w14:paraId="4B977CC7" w14:textId="0D9ABCD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188CED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750040" w14:textId="16AD1A0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647961.8028</w:t>
            </w:r>
          </w:p>
        </w:tc>
        <w:tc>
          <w:tcPr>
            <w:tcW w:w="1418" w:type="dxa"/>
            <w:tcBorders>
              <w:top w:val="nil"/>
              <w:left w:val="nil"/>
              <w:bottom w:val="single" w:sz="4" w:space="0" w:color="auto"/>
              <w:right w:val="single" w:sz="8" w:space="0" w:color="auto"/>
            </w:tcBorders>
            <w:shd w:val="clear" w:color="auto" w:fill="auto"/>
            <w:vAlign w:val="center"/>
          </w:tcPr>
          <w:p w14:paraId="044BD9E1" w14:textId="74217B1D" w:rsidR="000D208A" w:rsidRDefault="000D208A" w:rsidP="000D208A">
            <w:pPr>
              <w:jc w:val="left"/>
              <w:rPr>
                <w:sz w:val="20"/>
                <w:lang w:val="en-US" w:eastAsia="zh-TW"/>
              </w:rPr>
            </w:pPr>
            <w:r>
              <w:rPr>
                <w:rFonts w:ascii="Calibri" w:hAnsi="Calibri" w:cs="Calibri"/>
                <w:color w:val="000000"/>
                <w:sz w:val="22"/>
                <w:szCs w:val="22"/>
              </w:rPr>
              <w:t>612906.1366</w:t>
            </w:r>
          </w:p>
        </w:tc>
      </w:tr>
      <w:tr w:rsidR="000D208A" w14:paraId="2F04A671" w14:textId="60720222"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96573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9BA48E" w14:textId="2DB2FA03"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647966.7043</w:t>
            </w:r>
          </w:p>
        </w:tc>
        <w:tc>
          <w:tcPr>
            <w:tcW w:w="1418" w:type="dxa"/>
            <w:tcBorders>
              <w:top w:val="nil"/>
              <w:left w:val="nil"/>
              <w:bottom w:val="single" w:sz="4" w:space="0" w:color="auto"/>
              <w:right w:val="single" w:sz="8" w:space="0" w:color="auto"/>
            </w:tcBorders>
            <w:shd w:val="clear" w:color="auto" w:fill="auto"/>
            <w:vAlign w:val="center"/>
          </w:tcPr>
          <w:p w14:paraId="10C8BE54" w14:textId="7245C38D" w:rsidR="000D208A" w:rsidRDefault="000D208A" w:rsidP="000D208A">
            <w:pPr>
              <w:jc w:val="left"/>
              <w:rPr>
                <w:sz w:val="20"/>
                <w:lang w:val="en-US" w:eastAsia="zh-TW"/>
              </w:rPr>
            </w:pPr>
            <w:r>
              <w:rPr>
                <w:rFonts w:ascii="Calibri" w:hAnsi="Calibri" w:cs="Calibri"/>
                <w:color w:val="000000"/>
                <w:sz w:val="22"/>
                <w:szCs w:val="22"/>
              </w:rPr>
              <w:t>612898.0725</w:t>
            </w:r>
          </w:p>
        </w:tc>
      </w:tr>
      <w:tr w:rsidR="000D208A" w14:paraId="07170AC0" w14:textId="1A04295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B880E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35B96A" w14:textId="3F20542B"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647966.3915</w:t>
            </w:r>
          </w:p>
        </w:tc>
        <w:tc>
          <w:tcPr>
            <w:tcW w:w="1418" w:type="dxa"/>
            <w:tcBorders>
              <w:top w:val="nil"/>
              <w:left w:val="nil"/>
              <w:bottom w:val="single" w:sz="4" w:space="0" w:color="auto"/>
              <w:right w:val="single" w:sz="8" w:space="0" w:color="auto"/>
            </w:tcBorders>
            <w:shd w:val="clear" w:color="auto" w:fill="auto"/>
            <w:vAlign w:val="center"/>
          </w:tcPr>
          <w:p w14:paraId="2CB1B96E" w14:textId="68B43305" w:rsidR="000D208A" w:rsidRDefault="000D208A" w:rsidP="000D208A">
            <w:pPr>
              <w:jc w:val="left"/>
              <w:rPr>
                <w:sz w:val="20"/>
                <w:lang w:val="en-US" w:eastAsia="zh-TW"/>
              </w:rPr>
            </w:pPr>
            <w:r>
              <w:rPr>
                <w:rFonts w:ascii="Calibri" w:hAnsi="Calibri" w:cs="Calibri"/>
                <w:color w:val="000000"/>
                <w:sz w:val="22"/>
                <w:szCs w:val="22"/>
              </w:rPr>
              <w:t>612887.4592</w:t>
            </w:r>
          </w:p>
        </w:tc>
      </w:tr>
      <w:tr w:rsidR="000D208A" w14:paraId="22FB95E5" w14:textId="28B23960"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B7EDF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304CB5" w14:textId="4325B9B7"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647961.8317</w:t>
            </w:r>
          </w:p>
        </w:tc>
        <w:tc>
          <w:tcPr>
            <w:tcW w:w="1418" w:type="dxa"/>
            <w:tcBorders>
              <w:top w:val="nil"/>
              <w:left w:val="nil"/>
              <w:bottom w:val="single" w:sz="4" w:space="0" w:color="auto"/>
              <w:right w:val="single" w:sz="8" w:space="0" w:color="auto"/>
            </w:tcBorders>
            <w:shd w:val="clear" w:color="auto" w:fill="auto"/>
            <w:vAlign w:val="center"/>
          </w:tcPr>
          <w:p w14:paraId="584FE0C7" w14:textId="0DD8B8E0" w:rsidR="000D208A" w:rsidRDefault="000D208A" w:rsidP="000D208A">
            <w:pPr>
              <w:jc w:val="left"/>
              <w:rPr>
                <w:sz w:val="20"/>
                <w:lang w:val="en-US" w:eastAsia="zh-TW"/>
              </w:rPr>
            </w:pPr>
            <w:r>
              <w:rPr>
                <w:rFonts w:ascii="Calibri" w:hAnsi="Calibri" w:cs="Calibri"/>
                <w:color w:val="000000"/>
                <w:sz w:val="22"/>
                <w:szCs w:val="22"/>
              </w:rPr>
              <w:t>612879.3148</w:t>
            </w:r>
          </w:p>
        </w:tc>
      </w:tr>
      <w:tr w:rsidR="000D208A" w14:paraId="2ABFD1CC" w14:textId="1BE0525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BFC0E9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C7B035" w14:textId="02424FC8"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647955.0971</w:t>
            </w:r>
          </w:p>
        </w:tc>
        <w:tc>
          <w:tcPr>
            <w:tcW w:w="1418" w:type="dxa"/>
            <w:tcBorders>
              <w:top w:val="nil"/>
              <w:left w:val="nil"/>
              <w:bottom w:val="single" w:sz="4" w:space="0" w:color="auto"/>
              <w:right w:val="single" w:sz="8" w:space="0" w:color="auto"/>
            </w:tcBorders>
            <w:shd w:val="clear" w:color="auto" w:fill="auto"/>
            <w:vAlign w:val="center"/>
          </w:tcPr>
          <w:p w14:paraId="07C43F55" w14:textId="7B57E332" w:rsidR="000D208A" w:rsidRDefault="000D208A" w:rsidP="000D208A">
            <w:pPr>
              <w:jc w:val="left"/>
              <w:rPr>
                <w:sz w:val="20"/>
                <w:lang w:val="en-US" w:eastAsia="zh-TW"/>
              </w:rPr>
            </w:pPr>
            <w:r>
              <w:rPr>
                <w:rFonts w:ascii="Calibri" w:hAnsi="Calibri" w:cs="Calibri"/>
                <w:color w:val="000000"/>
                <w:sz w:val="22"/>
                <w:szCs w:val="22"/>
              </w:rPr>
              <w:t>612876.0810</w:t>
            </w:r>
          </w:p>
        </w:tc>
      </w:tr>
      <w:tr w:rsidR="000D208A" w14:paraId="3ABBBF0A" w14:textId="4F9CC191"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1E1A6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E7051A" w14:textId="1088EEF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647941.5725</w:t>
            </w:r>
          </w:p>
        </w:tc>
        <w:tc>
          <w:tcPr>
            <w:tcW w:w="1418" w:type="dxa"/>
            <w:tcBorders>
              <w:top w:val="nil"/>
              <w:left w:val="nil"/>
              <w:bottom w:val="single" w:sz="4" w:space="0" w:color="auto"/>
              <w:right w:val="single" w:sz="8" w:space="0" w:color="auto"/>
            </w:tcBorders>
            <w:shd w:val="clear" w:color="auto" w:fill="auto"/>
            <w:vAlign w:val="center"/>
          </w:tcPr>
          <w:p w14:paraId="4BBAB6D6" w14:textId="11EEEA7E" w:rsidR="000D208A" w:rsidRDefault="000D208A" w:rsidP="000D208A">
            <w:pPr>
              <w:jc w:val="left"/>
              <w:rPr>
                <w:sz w:val="20"/>
                <w:lang w:val="en-US" w:eastAsia="zh-TW"/>
              </w:rPr>
            </w:pPr>
            <w:r>
              <w:rPr>
                <w:rFonts w:ascii="Calibri" w:hAnsi="Calibri" w:cs="Calibri"/>
                <w:color w:val="000000"/>
                <w:sz w:val="22"/>
                <w:szCs w:val="22"/>
              </w:rPr>
              <w:t>612874.7729</w:t>
            </w:r>
          </w:p>
        </w:tc>
      </w:tr>
      <w:tr w:rsidR="000D208A" w14:paraId="64616EC6" w14:textId="08E3841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A3CA9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9EE91A" w14:textId="36861B93"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647913.3643</w:t>
            </w:r>
          </w:p>
        </w:tc>
        <w:tc>
          <w:tcPr>
            <w:tcW w:w="1418" w:type="dxa"/>
            <w:tcBorders>
              <w:top w:val="nil"/>
              <w:left w:val="nil"/>
              <w:bottom w:val="single" w:sz="4" w:space="0" w:color="auto"/>
              <w:right w:val="single" w:sz="8" w:space="0" w:color="auto"/>
            </w:tcBorders>
            <w:shd w:val="clear" w:color="auto" w:fill="auto"/>
            <w:vAlign w:val="center"/>
          </w:tcPr>
          <w:p w14:paraId="1B4F17E3" w14:textId="1759EF1E" w:rsidR="000D208A" w:rsidRDefault="000D208A" w:rsidP="000D208A">
            <w:pPr>
              <w:jc w:val="left"/>
              <w:rPr>
                <w:sz w:val="20"/>
                <w:lang w:val="en-US" w:eastAsia="zh-TW"/>
              </w:rPr>
            </w:pPr>
            <w:r>
              <w:rPr>
                <w:rFonts w:ascii="Calibri" w:hAnsi="Calibri" w:cs="Calibri"/>
                <w:color w:val="000000"/>
                <w:sz w:val="22"/>
                <w:szCs w:val="22"/>
              </w:rPr>
              <w:t>612876.3406</w:t>
            </w:r>
          </w:p>
        </w:tc>
      </w:tr>
      <w:tr w:rsidR="000D208A" w14:paraId="684E76E0" w14:textId="253364A4"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5F27FA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171A08" w14:textId="09CA8611"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647871.5754</w:t>
            </w:r>
          </w:p>
        </w:tc>
        <w:tc>
          <w:tcPr>
            <w:tcW w:w="1418" w:type="dxa"/>
            <w:tcBorders>
              <w:top w:val="nil"/>
              <w:left w:val="nil"/>
              <w:bottom w:val="single" w:sz="4" w:space="0" w:color="auto"/>
              <w:right w:val="single" w:sz="8" w:space="0" w:color="auto"/>
            </w:tcBorders>
            <w:shd w:val="clear" w:color="auto" w:fill="auto"/>
            <w:vAlign w:val="center"/>
          </w:tcPr>
          <w:p w14:paraId="3FA8A552" w14:textId="6467D567" w:rsidR="000D208A" w:rsidRDefault="000D208A" w:rsidP="000D208A">
            <w:pPr>
              <w:jc w:val="left"/>
              <w:rPr>
                <w:sz w:val="20"/>
                <w:lang w:val="en-US" w:eastAsia="zh-TW"/>
              </w:rPr>
            </w:pPr>
            <w:r>
              <w:rPr>
                <w:rFonts w:ascii="Calibri" w:hAnsi="Calibri" w:cs="Calibri"/>
                <w:color w:val="000000"/>
                <w:sz w:val="22"/>
                <w:szCs w:val="22"/>
              </w:rPr>
              <w:t>612880.0529</w:t>
            </w:r>
          </w:p>
        </w:tc>
      </w:tr>
      <w:tr w:rsidR="000D208A" w14:paraId="0B01C206" w14:textId="5D7D129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8F972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A661C5" w14:textId="147E03A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647826.5842</w:t>
            </w:r>
          </w:p>
        </w:tc>
        <w:tc>
          <w:tcPr>
            <w:tcW w:w="1418" w:type="dxa"/>
            <w:tcBorders>
              <w:top w:val="nil"/>
              <w:left w:val="nil"/>
              <w:bottom w:val="single" w:sz="4" w:space="0" w:color="auto"/>
              <w:right w:val="single" w:sz="8" w:space="0" w:color="auto"/>
            </w:tcBorders>
            <w:shd w:val="clear" w:color="auto" w:fill="auto"/>
            <w:vAlign w:val="center"/>
          </w:tcPr>
          <w:p w14:paraId="223FA784" w14:textId="7DAA1066" w:rsidR="000D208A" w:rsidRDefault="000D208A" w:rsidP="000D208A">
            <w:pPr>
              <w:jc w:val="left"/>
              <w:rPr>
                <w:sz w:val="20"/>
                <w:lang w:val="en-US" w:eastAsia="zh-TW"/>
              </w:rPr>
            </w:pPr>
            <w:r>
              <w:rPr>
                <w:rFonts w:ascii="Calibri" w:hAnsi="Calibri" w:cs="Calibri"/>
                <w:color w:val="000000"/>
                <w:sz w:val="22"/>
                <w:szCs w:val="22"/>
              </w:rPr>
              <w:t>612868.8422</w:t>
            </w:r>
          </w:p>
        </w:tc>
      </w:tr>
      <w:tr w:rsidR="000D208A" w14:paraId="046BD26F" w14:textId="3774A54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B4C56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068D69" w14:textId="4DFD1C92"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647818.3520</w:t>
            </w:r>
          </w:p>
        </w:tc>
        <w:tc>
          <w:tcPr>
            <w:tcW w:w="1418" w:type="dxa"/>
            <w:tcBorders>
              <w:top w:val="nil"/>
              <w:left w:val="nil"/>
              <w:bottom w:val="single" w:sz="4" w:space="0" w:color="auto"/>
              <w:right w:val="single" w:sz="8" w:space="0" w:color="auto"/>
            </w:tcBorders>
            <w:shd w:val="clear" w:color="auto" w:fill="auto"/>
            <w:vAlign w:val="center"/>
          </w:tcPr>
          <w:p w14:paraId="10F523B5" w14:textId="1BC68630" w:rsidR="000D208A" w:rsidRDefault="000D208A" w:rsidP="000D208A">
            <w:pPr>
              <w:jc w:val="left"/>
              <w:rPr>
                <w:sz w:val="20"/>
                <w:lang w:val="en-US" w:eastAsia="zh-TW"/>
              </w:rPr>
            </w:pPr>
            <w:r>
              <w:rPr>
                <w:rFonts w:ascii="Calibri" w:hAnsi="Calibri" w:cs="Calibri"/>
                <w:color w:val="000000"/>
                <w:sz w:val="22"/>
                <w:szCs w:val="22"/>
              </w:rPr>
              <w:t>612866.7690</w:t>
            </w:r>
          </w:p>
        </w:tc>
      </w:tr>
      <w:tr w:rsidR="000D208A" w14:paraId="08FAC398" w14:textId="172E627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278FE8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C9DB9D" w14:textId="40201766"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647811.5580</w:t>
            </w:r>
          </w:p>
        </w:tc>
        <w:tc>
          <w:tcPr>
            <w:tcW w:w="1418" w:type="dxa"/>
            <w:tcBorders>
              <w:top w:val="nil"/>
              <w:left w:val="nil"/>
              <w:bottom w:val="single" w:sz="4" w:space="0" w:color="auto"/>
              <w:right w:val="single" w:sz="8" w:space="0" w:color="auto"/>
            </w:tcBorders>
            <w:shd w:val="clear" w:color="auto" w:fill="auto"/>
            <w:vAlign w:val="center"/>
          </w:tcPr>
          <w:p w14:paraId="6984CE5D" w14:textId="5205A9DE" w:rsidR="000D208A" w:rsidRDefault="000D208A" w:rsidP="000D208A">
            <w:pPr>
              <w:jc w:val="left"/>
              <w:rPr>
                <w:sz w:val="20"/>
                <w:lang w:val="en-US" w:eastAsia="zh-TW"/>
              </w:rPr>
            </w:pPr>
            <w:r>
              <w:rPr>
                <w:rFonts w:ascii="Calibri" w:hAnsi="Calibri" w:cs="Calibri"/>
                <w:color w:val="000000"/>
                <w:sz w:val="22"/>
                <w:szCs w:val="22"/>
              </w:rPr>
              <w:t>612864.9380</w:t>
            </w:r>
          </w:p>
        </w:tc>
      </w:tr>
      <w:tr w:rsidR="000D208A" w14:paraId="5D456815" w14:textId="4AB6D31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D5BC53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AA1DC9" w14:textId="7E06EA07"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647804.5330</w:t>
            </w:r>
          </w:p>
        </w:tc>
        <w:tc>
          <w:tcPr>
            <w:tcW w:w="1418" w:type="dxa"/>
            <w:tcBorders>
              <w:top w:val="nil"/>
              <w:left w:val="nil"/>
              <w:bottom w:val="single" w:sz="4" w:space="0" w:color="auto"/>
              <w:right w:val="single" w:sz="8" w:space="0" w:color="auto"/>
            </w:tcBorders>
            <w:shd w:val="clear" w:color="auto" w:fill="auto"/>
            <w:vAlign w:val="center"/>
          </w:tcPr>
          <w:p w14:paraId="62CCA438" w14:textId="28D40BCA" w:rsidR="000D208A" w:rsidRDefault="000D208A" w:rsidP="000D208A">
            <w:pPr>
              <w:jc w:val="left"/>
              <w:rPr>
                <w:sz w:val="20"/>
                <w:lang w:val="en-US" w:eastAsia="zh-TW"/>
              </w:rPr>
            </w:pPr>
            <w:r>
              <w:rPr>
                <w:rFonts w:ascii="Calibri" w:hAnsi="Calibri" w:cs="Calibri"/>
                <w:color w:val="000000"/>
                <w:sz w:val="22"/>
                <w:szCs w:val="22"/>
              </w:rPr>
              <w:t>612863.0120</w:t>
            </w:r>
          </w:p>
        </w:tc>
      </w:tr>
      <w:tr w:rsidR="000D208A" w14:paraId="4442998E" w14:textId="4A09C7F5"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0A65AE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FA4555" w14:textId="302BDFEC"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647677.7270</w:t>
            </w:r>
          </w:p>
        </w:tc>
        <w:tc>
          <w:tcPr>
            <w:tcW w:w="1418" w:type="dxa"/>
            <w:tcBorders>
              <w:top w:val="nil"/>
              <w:left w:val="nil"/>
              <w:bottom w:val="single" w:sz="4" w:space="0" w:color="auto"/>
              <w:right w:val="single" w:sz="8" w:space="0" w:color="auto"/>
            </w:tcBorders>
            <w:shd w:val="clear" w:color="auto" w:fill="auto"/>
            <w:vAlign w:val="center"/>
          </w:tcPr>
          <w:p w14:paraId="7448E701" w14:textId="3A984E91" w:rsidR="000D208A" w:rsidRDefault="000D208A" w:rsidP="000D208A">
            <w:pPr>
              <w:jc w:val="left"/>
              <w:rPr>
                <w:sz w:val="20"/>
                <w:lang w:val="en-US" w:eastAsia="zh-TW"/>
              </w:rPr>
            </w:pPr>
            <w:r>
              <w:rPr>
                <w:rFonts w:ascii="Calibri" w:hAnsi="Calibri" w:cs="Calibri"/>
                <w:color w:val="000000"/>
                <w:sz w:val="22"/>
                <w:szCs w:val="22"/>
              </w:rPr>
              <w:t>612830.3590</w:t>
            </w:r>
          </w:p>
        </w:tc>
      </w:tr>
      <w:tr w:rsidR="000D208A" w14:paraId="5C47C6A6" w14:textId="489CA72B"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E35D3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7CAEB9" w14:textId="3D2FC2FF"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647636.5350</w:t>
            </w:r>
          </w:p>
        </w:tc>
        <w:tc>
          <w:tcPr>
            <w:tcW w:w="1418" w:type="dxa"/>
            <w:tcBorders>
              <w:top w:val="nil"/>
              <w:left w:val="nil"/>
              <w:bottom w:val="single" w:sz="4" w:space="0" w:color="auto"/>
              <w:right w:val="single" w:sz="8" w:space="0" w:color="auto"/>
            </w:tcBorders>
            <w:shd w:val="clear" w:color="auto" w:fill="auto"/>
            <w:vAlign w:val="center"/>
          </w:tcPr>
          <w:p w14:paraId="3CC606CC" w14:textId="1C692243" w:rsidR="000D208A" w:rsidRDefault="000D208A" w:rsidP="000D208A">
            <w:pPr>
              <w:jc w:val="left"/>
              <w:rPr>
                <w:sz w:val="20"/>
                <w:lang w:val="en-US" w:eastAsia="zh-TW"/>
              </w:rPr>
            </w:pPr>
            <w:r>
              <w:rPr>
                <w:rFonts w:ascii="Calibri" w:hAnsi="Calibri" w:cs="Calibri"/>
                <w:color w:val="000000"/>
                <w:sz w:val="22"/>
                <w:szCs w:val="22"/>
              </w:rPr>
              <w:t>612820.2970</w:t>
            </w:r>
          </w:p>
        </w:tc>
      </w:tr>
      <w:tr w:rsidR="000D208A" w14:paraId="79951052" w14:textId="66A0048F"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E8C1D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619B71" w14:textId="1CB54384"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647580.3840</w:t>
            </w:r>
          </w:p>
        </w:tc>
        <w:tc>
          <w:tcPr>
            <w:tcW w:w="1418" w:type="dxa"/>
            <w:tcBorders>
              <w:top w:val="nil"/>
              <w:left w:val="nil"/>
              <w:bottom w:val="single" w:sz="4" w:space="0" w:color="auto"/>
              <w:right w:val="single" w:sz="8" w:space="0" w:color="auto"/>
            </w:tcBorders>
            <w:shd w:val="clear" w:color="auto" w:fill="auto"/>
            <w:vAlign w:val="center"/>
          </w:tcPr>
          <w:p w14:paraId="23DBDC02" w14:textId="225C12FB" w:rsidR="000D208A" w:rsidRDefault="000D208A" w:rsidP="000D208A">
            <w:pPr>
              <w:jc w:val="left"/>
              <w:rPr>
                <w:sz w:val="20"/>
                <w:lang w:val="en-US" w:eastAsia="zh-TW"/>
              </w:rPr>
            </w:pPr>
            <w:r>
              <w:rPr>
                <w:rFonts w:ascii="Calibri" w:hAnsi="Calibri" w:cs="Calibri"/>
                <w:color w:val="000000"/>
                <w:sz w:val="22"/>
                <w:szCs w:val="22"/>
              </w:rPr>
              <w:t>612806.5380</w:t>
            </w:r>
          </w:p>
        </w:tc>
      </w:tr>
      <w:tr w:rsidR="000D208A" w14:paraId="621D6A5B" w14:textId="1D860A37" w:rsidTr="00C87CCF">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C7489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38F50A" w14:textId="56994ECA"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647560.4970</w:t>
            </w:r>
          </w:p>
        </w:tc>
        <w:tc>
          <w:tcPr>
            <w:tcW w:w="1418" w:type="dxa"/>
            <w:tcBorders>
              <w:top w:val="nil"/>
              <w:left w:val="nil"/>
              <w:bottom w:val="single" w:sz="4" w:space="0" w:color="auto"/>
              <w:right w:val="single" w:sz="8" w:space="0" w:color="auto"/>
            </w:tcBorders>
            <w:shd w:val="clear" w:color="auto" w:fill="auto"/>
            <w:vAlign w:val="center"/>
          </w:tcPr>
          <w:p w14:paraId="3A429BB3" w14:textId="3FF495E1" w:rsidR="000D208A" w:rsidRDefault="000D208A" w:rsidP="000D208A">
            <w:pPr>
              <w:jc w:val="left"/>
              <w:rPr>
                <w:sz w:val="20"/>
                <w:lang w:val="en-US" w:eastAsia="zh-TW"/>
              </w:rPr>
            </w:pPr>
            <w:r>
              <w:rPr>
                <w:rFonts w:ascii="Calibri" w:hAnsi="Calibri" w:cs="Calibri"/>
                <w:color w:val="000000"/>
                <w:sz w:val="22"/>
                <w:szCs w:val="22"/>
              </w:rPr>
              <w:t>612801.9530</w:t>
            </w:r>
          </w:p>
        </w:tc>
      </w:tr>
      <w:tr w:rsidR="000D208A" w14:paraId="536CF84E" w14:textId="167EB0DD" w:rsidTr="00743146">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BF241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ED8EF9C" w14:textId="57393979"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647536.2300</w:t>
            </w:r>
          </w:p>
        </w:tc>
        <w:tc>
          <w:tcPr>
            <w:tcW w:w="1418" w:type="dxa"/>
            <w:tcBorders>
              <w:top w:val="nil"/>
              <w:left w:val="nil"/>
              <w:bottom w:val="nil"/>
              <w:right w:val="single" w:sz="8" w:space="0" w:color="auto"/>
            </w:tcBorders>
            <w:shd w:val="clear" w:color="auto" w:fill="auto"/>
            <w:vAlign w:val="center"/>
          </w:tcPr>
          <w:p w14:paraId="1553D0AD" w14:textId="52777F59" w:rsidR="000D208A" w:rsidRDefault="000D208A" w:rsidP="000D208A">
            <w:pPr>
              <w:jc w:val="left"/>
              <w:rPr>
                <w:sz w:val="20"/>
                <w:lang w:val="en-US" w:eastAsia="zh-TW"/>
              </w:rPr>
            </w:pPr>
            <w:r>
              <w:rPr>
                <w:rFonts w:ascii="Calibri" w:hAnsi="Calibri" w:cs="Calibri"/>
                <w:color w:val="000000"/>
                <w:sz w:val="22"/>
                <w:szCs w:val="22"/>
              </w:rPr>
              <w:t>612796.9138</w:t>
            </w:r>
          </w:p>
        </w:tc>
      </w:tr>
      <w:tr w:rsidR="000D208A" w14:paraId="26BAA789" w14:textId="61B9F814" w:rsidTr="00743146">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B39A3E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D523B53" w14:textId="10638FA0" w:rsidR="000D208A" w:rsidRDefault="000D208A" w:rsidP="000D208A">
            <w:pPr>
              <w:jc w:val="center"/>
              <w:rPr>
                <w:rFonts w:ascii="Calibri" w:hAnsi="Calibri" w:cs="Calibri"/>
                <w:color w:val="000000"/>
                <w:sz w:val="22"/>
                <w:szCs w:val="22"/>
                <w:lang w:val="en-US" w:eastAsia="zh-TW"/>
              </w:rPr>
            </w:pPr>
            <w:r>
              <w:rPr>
                <w:rFonts w:ascii="Calibri" w:hAnsi="Calibri" w:cs="Calibri"/>
                <w:color w:val="000000"/>
                <w:sz w:val="22"/>
                <w:szCs w:val="22"/>
              </w:rPr>
              <w:t>647527.2230</w:t>
            </w:r>
          </w:p>
        </w:tc>
        <w:tc>
          <w:tcPr>
            <w:tcW w:w="1418" w:type="dxa"/>
            <w:tcBorders>
              <w:top w:val="single" w:sz="4" w:space="0" w:color="auto"/>
              <w:left w:val="nil"/>
              <w:bottom w:val="single" w:sz="4" w:space="0" w:color="auto"/>
              <w:right w:val="single" w:sz="8" w:space="0" w:color="auto"/>
            </w:tcBorders>
            <w:shd w:val="clear" w:color="auto" w:fill="auto"/>
            <w:vAlign w:val="center"/>
          </w:tcPr>
          <w:p w14:paraId="366EF1C8" w14:textId="79A0BD14" w:rsidR="000D208A" w:rsidRDefault="000D208A" w:rsidP="000D208A">
            <w:pPr>
              <w:jc w:val="left"/>
              <w:rPr>
                <w:sz w:val="20"/>
                <w:lang w:val="en-US" w:eastAsia="zh-TW"/>
              </w:rPr>
            </w:pPr>
            <w:r>
              <w:rPr>
                <w:rFonts w:ascii="Calibri" w:hAnsi="Calibri" w:cs="Calibri"/>
                <w:color w:val="000000"/>
                <w:sz w:val="22"/>
                <w:szCs w:val="22"/>
              </w:rPr>
              <w:t>612794.3080</w:t>
            </w:r>
          </w:p>
        </w:tc>
      </w:tr>
      <w:tr w:rsidR="000D208A" w14:paraId="39E705F6" w14:textId="77777777" w:rsidTr="00743146">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FB72C2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259030" w14:textId="7CF05C10"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647518.9860</w:t>
            </w:r>
          </w:p>
        </w:tc>
        <w:tc>
          <w:tcPr>
            <w:tcW w:w="1418" w:type="dxa"/>
            <w:tcBorders>
              <w:top w:val="nil"/>
              <w:left w:val="nil"/>
              <w:bottom w:val="single" w:sz="4" w:space="0" w:color="auto"/>
              <w:right w:val="single" w:sz="8" w:space="0" w:color="auto"/>
            </w:tcBorders>
            <w:shd w:val="clear" w:color="auto" w:fill="auto"/>
            <w:vAlign w:val="center"/>
          </w:tcPr>
          <w:p w14:paraId="591947DE" w14:textId="6806657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612791.0660</w:t>
            </w:r>
          </w:p>
        </w:tc>
      </w:tr>
      <w:tr w:rsidR="000D208A" w14:paraId="11546DD0"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AACC8D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A1A410" w14:textId="2002201E"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647514.6289</w:t>
            </w:r>
          </w:p>
        </w:tc>
        <w:tc>
          <w:tcPr>
            <w:tcW w:w="1418" w:type="dxa"/>
            <w:tcBorders>
              <w:top w:val="nil"/>
              <w:left w:val="nil"/>
              <w:bottom w:val="single" w:sz="4" w:space="0" w:color="auto"/>
              <w:right w:val="single" w:sz="8" w:space="0" w:color="auto"/>
            </w:tcBorders>
            <w:shd w:val="clear" w:color="auto" w:fill="auto"/>
            <w:vAlign w:val="center"/>
          </w:tcPr>
          <w:p w14:paraId="111FF05A" w14:textId="11CC5625"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612789.3511</w:t>
            </w:r>
          </w:p>
        </w:tc>
      </w:tr>
      <w:tr w:rsidR="000D208A" w14:paraId="0C8D9DB4"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0593C37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0BE1694" w14:textId="24FAB4A8"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647513.3780</w:t>
            </w:r>
          </w:p>
        </w:tc>
        <w:tc>
          <w:tcPr>
            <w:tcW w:w="1418" w:type="dxa"/>
            <w:tcBorders>
              <w:top w:val="nil"/>
              <w:left w:val="nil"/>
              <w:bottom w:val="single" w:sz="4" w:space="0" w:color="auto"/>
              <w:right w:val="single" w:sz="8" w:space="0" w:color="auto"/>
            </w:tcBorders>
            <w:shd w:val="clear" w:color="auto" w:fill="auto"/>
            <w:vAlign w:val="center"/>
          </w:tcPr>
          <w:p w14:paraId="6774F2A5" w14:textId="06B234CD"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612787.2326</w:t>
            </w:r>
          </w:p>
        </w:tc>
      </w:tr>
      <w:tr w:rsidR="000D208A" w14:paraId="5F71F80D"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219DA2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D39D4E" w14:textId="0C35F74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647516.0530</w:t>
            </w:r>
          </w:p>
        </w:tc>
        <w:tc>
          <w:tcPr>
            <w:tcW w:w="1418" w:type="dxa"/>
            <w:tcBorders>
              <w:top w:val="nil"/>
              <w:left w:val="nil"/>
              <w:bottom w:val="single" w:sz="4" w:space="0" w:color="auto"/>
              <w:right w:val="single" w:sz="8" w:space="0" w:color="auto"/>
            </w:tcBorders>
            <w:shd w:val="clear" w:color="auto" w:fill="auto"/>
            <w:vAlign w:val="center"/>
          </w:tcPr>
          <w:p w14:paraId="65469293" w14:textId="2D9DD853"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612766.6270</w:t>
            </w:r>
          </w:p>
        </w:tc>
      </w:tr>
      <w:tr w:rsidR="000D208A" w14:paraId="5562C0D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772FEF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AC534C" w14:textId="340C910D"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647518.4620</w:t>
            </w:r>
          </w:p>
        </w:tc>
        <w:tc>
          <w:tcPr>
            <w:tcW w:w="1418" w:type="dxa"/>
            <w:tcBorders>
              <w:top w:val="nil"/>
              <w:left w:val="nil"/>
              <w:bottom w:val="single" w:sz="4" w:space="0" w:color="auto"/>
              <w:right w:val="single" w:sz="8" w:space="0" w:color="auto"/>
            </w:tcBorders>
            <w:shd w:val="clear" w:color="auto" w:fill="auto"/>
            <w:vAlign w:val="center"/>
          </w:tcPr>
          <w:p w14:paraId="5B047754" w14:textId="75DD992C"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612751.1910</w:t>
            </w:r>
          </w:p>
        </w:tc>
      </w:tr>
      <w:tr w:rsidR="000D208A" w14:paraId="720CA707"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D7B3F7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3F3C03" w14:textId="22BD7E54"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647521.6380</w:t>
            </w:r>
          </w:p>
        </w:tc>
        <w:tc>
          <w:tcPr>
            <w:tcW w:w="1418" w:type="dxa"/>
            <w:tcBorders>
              <w:top w:val="nil"/>
              <w:left w:val="nil"/>
              <w:bottom w:val="single" w:sz="4" w:space="0" w:color="auto"/>
              <w:right w:val="single" w:sz="8" w:space="0" w:color="auto"/>
            </w:tcBorders>
            <w:shd w:val="clear" w:color="auto" w:fill="auto"/>
            <w:vAlign w:val="center"/>
          </w:tcPr>
          <w:p w14:paraId="70EDE8E6" w14:textId="661151E5"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612726.9990</w:t>
            </w:r>
          </w:p>
        </w:tc>
      </w:tr>
      <w:tr w:rsidR="000D208A" w14:paraId="4D3E4BC3"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D61046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F2EA71" w14:textId="5C02E282"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647526.8060</w:t>
            </w:r>
          </w:p>
        </w:tc>
        <w:tc>
          <w:tcPr>
            <w:tcW w:w="1418" w:type="dxa"/>
            <w:tcBorders>
              <w:top w:val="nil"/>
              <w:left w:val="nil"/>
              <w:bottom w:val="single" w:sz="4" w:space="0" w:color="auto"/>
              <w:right w:val="single" w:sz="8" w:space="0" w:color="auto"/>
            </w:tcBorders>
            <w:shd w:val="clear" w:color="auto" w:fill="auto"/>
            <w:vAlign w:val="center"/>
          </w:tcPr>
          <w:p w14:paraId="0B18B0AB" w14:textId="43E21ECC"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612696.3080</w:t>
            </w:r>
          </w:p>
        </w:tc>
      </w:tr>
      <w:tr w:rsidR="000D208A" w14:paraId="4717DBC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50122E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7A56091" w14:textId="0CEFCD47"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647529.1660</w:t>
            </w:r>
          </w:p>
        </w:tc>
        <w:tc>
          <w:tcPr>
            <w:tcW w:w="1418" w:type="dxa"/>
            <w:tcBorders>
              <w:top w:val="nil"/>
              <w:left w:val="nil"/>
              <w:bottom w:val="single" w:sz="4" w:space="0" w:color="auto"/>
              <w:right w:val="single" w:sz="8" w:space="0" w:color="auto"/>
            </w:tcBorders>
            <w:shd w:val="clear" w:color="auto" w:fill="auto"/>
            <w:vAlign w:val="center"/>
          </w:tcPr>
          <w:p w14:paraId="1E769AA8" w14:textId="0F1CB8B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612675.6690</w:t>
            </w:r>
          </w:p>
        </w:tc>
      </w:tr>
      <w:tr w:rsidR="000D208A" w14:paraId="0F1F9288"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B770F4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91FF65" w14:textId="6EF034F2"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647533.1270</w:t>
            </w:r>
          </w:p>
        </w:tc>
        <w:tc>
          <w:tcPr>
            <w:tcW w:w="1418" w:type="dxa"/>
            <w:tcBorders>
              <w:top w:val="nil"/>
              <w:left w:val="nil"/>
              <w:bottom w:val="single" w:sz="4" w:space="0" w:color="auto"/>
              <w:right w:val="single" w:sz="8" w:space="0" w:color="auto"/>
            </w:tcBorders>
            <w:shd w:val="clear" w:color="auto" w:fill="auto"/>
            <w:vAlign w:val="center"/>
          </w:tcPr>
          <w:p w14:paraId="48FF8F0C" w14:textId="06EF70F6"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612646.2020</w:t>
            </w:r>
          </w:p>
        </w:tc>
      </w:tr>
      <w:tr w:rsidR="000D208A" w14:paraId="7E1329E6"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7A4AA7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32C21A5" w14:textId="2156F7F5"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647539.6560</w:t>
            </w:r>
          </w:p>
        </w:tc>
        <w:tc>
          <w:tcPr>
            <w:tcW w:w="1418" w:type="dxa"/>
            <w:tcBorders>
              <w:top w:val="nil"/>
              <w:left w:val="nil"/>
              <w:bottom w:val="single" w:sz="4" w:space="0" w:color="auto"/>
              <w:right w:val="single" w:sz="8" w:space="0" w:color="auto"/>
            </w:tcBorders>
            <w:shd w:val="clear" w:color="auto" w:fill="auto"/>
            <w:vAlign w:val="center"/>
          </w:tcPr>
          <w:p w14:paraId="0F139A4D" w14:textId="019ED5B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612606.0570</w:t>
            </w:r>
          </w:p>
        </w:tc>
      </w:tr>
      <w:tr w:rsidR="000D208A" w14:paraId="2A149094"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777C0D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2D6274" w14:textId="06827C7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647543.6580</w:t>
            </w:r>
          </w:p>
        </w:tc>
        <w:tc>
          <w:tcPr>
            <w:tcW w:w="1418" w:type="dxa"/>
            <w:tcBorders>
              <w:top w:val="nil"/>
              <w:left w:val="nil"/>
              <w:bottom w:val="single" w:sz="4" w:space="0" w:color="auto"/>
              <w:right w:val="single" w:sz="8" w:space="0" w:color="auto"/>
            </w:tcBorders>
            <w:shd w:val="clear" w:color="auto" w:fill="auto"/>
            <w:vAlign w:val="center"/>
          </w:tcPr>
          <w:p w14:paraId="4026C306" w14:textId="0DF443F6"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612581.6050</w:t>
            </w:r>
          </w:p>
        </w:tc>
      </w:tr>
      <w:tr w:rsidR="000D208A" w14:paraId="38487E0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80543F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D0D4E46" w14:textId="20498A12"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647550.1080</w:t>
            </w:r>
          </w:p>
        </w:tc>
        <w:tc>
          <w:tcPr>
            <w:tcW w:w="1418" w:type="dxa"/>
            <w:tcBorders>
              <w:top w:val="nil"/>
              <w:left w:val="nil"/>
              <w:bottom w:val="single" w:sz="4" w:space="0" w:color="auto"/>
              <w:right w:val="single" w:sz="8" w:space="0" w:color="auto"/>
            </w:tcBorders>
            <w:shd w:val="clear" w:color="auto" w:fill="auto"/>
            <w:vAlign w:val="center"/>
          </w:tcPr>
          <w:p w14:paraId="22808A5B" w14:textId="58149D53"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612541.2070</w:t>
            </w:r>
          </w:p>
        </w:tc>
      </w:tr>
      <w:tr w:rsidR="000D208A" w14:paraId="266427B6"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DF68FC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F69B9D" w14:textId="390B5808"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647551.0940</w:t>
            </w:r>
          </w:p>
        </w:tc>
        <w:tc>
          <w:tcPr>
            <w:tcW w:w="1418" w:type="dxa"/>
            <w:tcBorders>
              <w:top w:val="nil"/>
              <w:left w:val="nil"/>
              <w:bottom w:val="single" w:sz="4" w:space="0" w:color="auto"/>
              <w:right w:val="single" w:sz="8" w:space="0" w:color="auto"/>
            </w:tcBorders>
            <w:shd w:val="clear" w:color="auto" w:fill="auto"/>
            <w:vAlign w:val="center"/>
          </w:tcPr>
          <w:p w14:paraId="5DBC931A" w14:textId="53BB89C9"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612535.0316</w:t>
            </w:r>
          </w:p>
        </w:tc>
      </w:tr>
      <w:tr w:rsidR="000D208A" w14:paraId="3BB2F958"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4E7502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F9FD65" w14:textId="46D7A8BF"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647548.9374</w:t>
            </w:r>
          </w:p>
        </w:tc>
        <w:tc>
          <w:tcPr>
            <w:tcW w:w="1418" w:type="dxa"/>
            <w:tcBorders>
              <w:top w:val="nil"/>
              <w:left w:val="nil"/>
              <w:bottom w:val="single" w:sz="4" w:space="0" w:color="auto"/>
              <w:right w:val="single" w:sz="8" w:space="0" w:color="auto"/>
            </w:tcBorders>
            <w:shd w:val="clear" w:color="auto" w:fill="auto"/>
            <w:vAlign w:val="center"/>
          </w:tcPr>
          <w:p w14:paraId="397AEBC0" w14:textId="522660D5"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612532.7245</w:t>
            </w:r>
          </w:p>
        </w:tc>
      </w:tr>
      <w:tr w:rsidR="000D208A" w14:paraId="56BF3E0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20411D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2DE536" w14:textId="1666F232"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647537.6250</w:t>
            </w:r>
          </w:p>
        </w:tc>
        <w:tc>
          <w:tcPr>
            <w:tcW w:w="1418" w:type="dxa"/>
            <w:tcBorders>
              <w:top w:val="nil"/>
              <w:left w:val="nil"/>
              <w:bottom w:val="single" w:sz="4" w:space="0" w:color="auto"/>
              <w:right w:val="single" w:sz="8" w:space="0" w:color="auto"/>
            </w:tcBorders>
            <w:shd w:val="clear" w:color="auto" w:fill="auto"/>
            <w:vAlign w:val="center"/>
          </w:tcPr>
          <w:p w14:paraId="78BF1CC2" w14:textId="1A3BA65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612533.7560</w:t>
            </w:r>
          </w:p>
        </w:tc>
      </w:tr>
      <w:tr w:rsidR="000D208A" w14:paraId="6CB7DD6D"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1825A3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CCE68B" w14:textId="46C31DC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647516.7520</w:t>
            </w:r>
          </w:p>
        </w:tc>
        <w:tc>
          <w:tcPr>
            <w:tcW w:w="1418" w:type="dxa"/>
            <w:tcBorders>
              <w:top w:val="nil"/>
              <w:left w:val="nil"/>
              <w:bottom w:val="single" w:sz="4" w:space="0" w:color="auto"/>
              <w:right w:val="single" w:sz="8" w:space="0" w:color="auto"/>
            </w:tcBorders>
            <w:shd w:val="clear" w:color="auto" w:fill="auto"/>
            <w:vAlign w:val="center"/>
          </w:tcPr>
          <w:p w14:paraId="7FB56385" w14:textId="1979A37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612536.9840</w:t>
            </w:r>
          </w:p>
        </w:tc>
      </w:tr>
      <w:tr w:rsidR="000D208A" w14:paraId="607A9E99"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0FCF65C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80D877" w14:textId="12E129C4"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647447.1950</w:t>
            </w:r>
          </w:p>
        </w:tc>
        <w:tc>
          <w:tcPr>
            <w:tcW w:w="1418" w:type="dxa"/>
            <w:tcBorders>
              <w:top w:val="nil"/>
              <w:left w:val="nil"/>
              <w:bottom w:val="single" w:sz="4" w:space="0" w:color="auto"/>
              <w:right w:val="single" w:sz="8" w:space="0" w:color="auto"/>
            </w:tcBorders>
            <w:shd w:val="clear" w:color="auto" w:fill="auto"/>
            <w:vAlign w:val="center"/>
          </w:tcPr>
          <w:p w14:paraId="43FD1E27" w14:textId="5FA2036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612547.7170</w:t>
            </w:r>
          </w:p>
        </w:tc>
      </w:tr>
      <w:tr w:rsidR="000D208A" w14:paraId="2D381BAF"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0A7118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4580ACF" w14:textId="40E7EE9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647426.8950</w:t>
            </w:r>
          </w:p>
        </w:tc>
        <w:tc>
          <w:tcPr>
            <w:tcW w:w="1418" w:type="dxa"/>
            <w:tcBorders>
              <w:top w:val="nil"/>
              <w:left w:val="nil"/>
              <w:bottom w:val="single" w:sz="4" w:space="0" w:color="auto"/>
              <w:right w:val="single" w:sz="8" w:space="0" w:color="auto"/>
            </w:tcBorders>
            <w:shd w:val="clear" w:color="auto" w:fill="auto"/>
            <w:vAlign w:val="center"/>
          </w:tcPr>
          <w:p w14:paraId="50A38BD4" w14:textId="17798883"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612550.1280</w:t>
            </w:r>
          </w:p>
        </w:tc>
      </w:tr>
      <w:tr w:rsidR="000D208A" w14:paraId="79D1DA30"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C5FA1D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D090F7" w14:textId="61D2CBC3"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647399.5830</w:t>
            </w:r>
          </w:p>
        </w:tc>
        <w:tc>
          <w:tcPr>
            <w:tcW w:w="1418" w:type="dxa"/>
            <w:tcBorders>
              <w:top w:val="nil"/>
              <w:left w:val="nil"/>
              <w:bottom w:val="single" w:sz="4" w:space="0" w:color="auto"/>
              <w:right w:val="single" w:sz="8" w:space="0" w:color="auto"/>
            </w:tcBorders>
            <w:shd w:val="clear" w:color="auto" w:fill="auto"/>
            <w:vAlign w:val="center"/>
          </w:tcPr>
          <w:p w14:paraId="3B565399" w14:textId="1BE34D3B"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612553.0830</w:t>
            </w:r>
          </w:p>
        </w:tc>
      </w:tr>
      <w:tr w:rsidR="000D208A" w14:paraId="3E0A7A7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0F559CE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701B09" w14:textId="4D874B0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647371.7340</w:t>
            </w:r>
          </w:p>
        </w:tc>
        <w:tc>
          <w:tcPr>
            <w:tcW w:w="1418" w:type="dxa"/>
            <w:tcBorders>
              <w:top w:val="nil"/>
              <w:left w:val="nil"/>
              <w:bottom w:val="single" w:sz="4" w:space="0" w:color="auto"/>
              <w:right w:val="single" w:sz="8" w:space="0" w:color="auto"/>
            </w:tcBorders>
            <w:shd w:val="clear" w:color="auto" w:fill="auto"/>
            <w:vAlign w:val="center"/>
          </w:tcPr>
          <w:p w14:paraId="01CA0410" w14:textId="47D0A3DF"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612554.5290</w:t>
            </w:r>
          </w:p>
        </w:tc>
      </w:tr>
      <w:tr w:rsidR="000D208A" w14:paraId="7D4F4B53"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70C783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6CDF67" w14:textId="5E9A8A21"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647331.0680</w:t>
            </w:r>
          </w:p>
        </w:tc>
        <w:tc>
          <w:tcPr>
            <w:tcW w:w="1418" w:type="dxa"/>
            <w:tcBorders>
              <w:top w:val="nil"/>
              <w:left w:val="nil"/>
              <w:bottom w:val="single" w:sz="4" w:space="0" w:color="auto"/>
              <w:right w:val="single" w:sz="8" w:space="0" w:color="auto"/>
            </w:tcBorders>
            <w:shd w:val="clear" w:color="auto" w:fill="auto"/>
            <w:vAlign w:val="center"/>
          </w:tcPr>
          <w:p w14:paraId="7FC32AD6" w14:textId="6AB5A769"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612554.6740</w:t>
            </w:r>
          </w:p>
        </w:tc>
      </w:tr>
      <w:tr w:rsidR="000D208A" w14:paraId="7764155D"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250C9D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5C6CF7" w14:textId="31448DB8"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647312.6470</w:t>
            </w:r>
          </w:p>
        </w:tc>
        <w:tc>
          <w:tcPr>
            <w:tcW w:w="1418" w:type="dxa"/>
            <w:tcBorders>
              <w:top w:val="nil"/>
              <w:left w:val="nil"/>
              <w:bottom w:val="single" w:sz="4" w:space="0" w:color="auto"/>
              <w:right w:val="single" w:sz="8" w:space="0" w:color="auto"/>
            </w:tcBorders>
            <w:shd w:val="clear" w:color="auto" w:fill="auto"/>
            <w:vAlign w:val="center"/>
          </w:tcPr>
          <w:p w14:paraId="74CCFF1E" w14:textId="75658C4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612555.1840</w:t>
            </w:r>
          </w:p>
        </w:tc>
      </w:tr>
      <w:tr w:rsidR="000D208A" w14:paraId="186A763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68F5F4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472845" w14:textId="0FD856F4"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647296.3040</w:t>
            </w:r>
          </w:p>
        </w:tc>
        <w:tc>
          <w:tcPr>
            <w:tcW w:w="1418" w:type="dxa"/>
            <w:tcBorders>
              <w:top w:val="nil"/>
              <w:left w:val="nil"/>
              <w:bottom w:val="single" w:sz="4" w:space="0" w:color="auto"/>
              <w:right w:val="single" w:sz="8" w:space="0" w:color="auto"/>
            </w:tcBorders>
            <w:shd w:val="clear" w:color="auto" w:fill="auto"/>
            <w:vAlign w:val="center"/>
          </w:tcPr>
          <w:p w14:paraId="05E0B41D" w14:textId="1F8ADD83"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612555.8020</w:t>
            </w:r>
          </w:p>
        </w:tc>
      </w:tr>
      <w:tr w:rsidR="000D208A" w14:paraId="55B2A08D"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16CDECD"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AC2488" w14:textId="6F6BBA8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647278.6520</w:t>
            </w:r>
          </w:p>
        </w:tc>
        <w:tc>
          <w:tcPr>
            <w:tcW w:w="1418" w:type="dxa"/>
            <w:tcBorders>
              <w:top w:val="nil"/>
              <w:left w:val="nil"/>
              <w:bottom w:val="single" w:sz="4" w:space="0" w:color="auto"/>
              <w:right w:val="single" w:sz="8" w:space="0" w:color="auto"/>
            </w:tcBorders>
            <w:shd w:val="clear" w:color="auto" w:fill="auto"/>
            <w:vAlign w:val="center"/>
          </w:tcPr>
          <w:p w14:paraId="3F0248E0" w14:textId="3607289B"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612555.6550</w:t>
            </w:r>
          </w:p>
        </w:tc>
      </w:tr>
      <w:tr w:rsidR="000D208A" w14:paraId="59F1CBF2"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02C840E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6FAF52" w14:textId="5F7A01E5"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647259.4014</w:t>
            </w:r>
          </w:p>
        </w:tc>
        <w:tc>
          <w:tcPr>
            <w:tcW w:w="1418" w:type="dxa"/>
            <w:tcBorders>
              <w:top w:val="nil"/>
              <w:left w:val="nil"/>
              <w:bottom w:val="single" w:sz="4" w:space="0" w:color="auto"/>
              <w:right w:val="single" w:sz="8" w:space="0" w:color="auto"/>
            </w:tcBorders>
            <w:shd w:val="clear" w:color="auto" w:fill="auto"/>
            <w:vAlign w:val="center"/>
          </w:tcPr>
          <w:p w14:paraId="72A5B3DB" w14:textId="482DDDA2"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612550.6557</w:t>
            </w:r>
          </w:p>
        </w:tc>
      </w:tr>
      <w:tr w:rsidR="000D208A" w14:paraId="7066602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84A0525"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B43F59" w14:textId="6586DD5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647248.5770</w:t>
            </w:r>
          </w:p>
        </w:tc>
        <w:tc>
          <w:tcPr>
            <w:tcW w:w="1418" w:type="dxa"/>
            <w:tcBorders>
              <w:top w:val="nil"/>
              <w:left w:val="nil"/>
              <w:bottom w:val="single" w:sz="4" w:space="0" w:color="auto"/>
              <w:right w:val="single" w:sz="8" w:space="0" w:color="auto"/>
            </w:tcBorders>
            <w:shd w:val="clear" w:color="auto" w:fill="auto"/>
            <w:vAlign w:val="center"/>
          </w:tcPr>
          <w:p w14:paraId="5FEF0A2E" w14:textId="14CBA374"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612546.6700</w:t>
            </w:r>
          </w:p>
        </w:tc>
      </w:tr>
      <w:tr w:rsidR="000D208A" w14:paraId="4FA1ADEF"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070EEB4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65F9CF" w14:textId="33E31827"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647232.8770</w:t>
            </w:r>
          </w:p>
        </w:tc>
        <w:tc>
          <w:tcPr>
            <w:tcW w:w="1418" w:type="dxa"/>
            <w:tcBorders>
              <w:top w:val="nil"/>
              <w:left w:val="nil"/>
              <w:bottom w:val="single" w:sz="4" w:space="0" w:color="auto"/>
              <w:right w:val="single" w:sz="8" w:space="0" w:color="auto"/>
            </w:tcBorders>
            <w:shd w:val="clear" w:color="auto" w:fill="auto"/>
            <w:vAlign w:val="center"/>
          </w:tcPr>
          <w:p w14:paraId="7D2D584E" w14:textId="04246D9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612536.6270</w:t>
            </w:r>
          </w:p>
        </w:tc>
      </w:tr>
      <w:tr w:rsidR="000D208A" w14:paraId="0727ADB7"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9B9069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3DDA6A" w14:textId="32E8E8F5"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647216.2480</w:t>
            </w:r>
          </w:p>
        </w:tc>
        <w:tc>
          <w:tcPr>
            <w:tcW w:w="1418" w:type="dxa"/>
            <w:tcBorders>
              <w:top w:val="nil"/>
              <w:left w:val="nil"/>
              <w:bottom w:val="single" w:sz="4" w:space="0" w:color="auto"/>
              <w:right w:val="single" w:sz="8" w:space="0" w:color="auto"/>
            </w:tcBorders>
            <w:shd w:val="clear" w:color="auto" w:fill="auto"/>
            <w:vAlign w:val="center"/>
          </w:tcPr>
          <w:p w14:paraId="31F10A5F" w14:textId="5BAEE866"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612524.2330</w:t>
            </w:r>
          </w:p>
        </w:tc>
      </w:tr>
      <w:tr w:rsidR="000D208A" w14:paraId="5E23737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DCF9E9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02E7DB" w14:textId="583A976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647206.4650</w:t>
            </w:r>
          </w:p>
        </w:tc>
        <w:tc>
          <w:tcPr>
            <w:tcW w:w="1418" w:type="dxa"/>
            <w:tcBorders>
              <w:top w:val="nil"/>
              <w:left w:val="nil"/>
              <w:bottom w:val="single" w:sz="4" w:space="0" w:color="auto"/>
              <w:right w:val="single" w:sz="8" w:space="0" w:color="auto"/>
            </w:tcBorders>
            <w:shd w:val="clear" w:color="auto" w:fill="auto"/>
            <w:vAlign w:val="center"/>
          </w:tcPr>
          <w:p w14:paraId="7785ABF9" w14:textId="67DFCF29"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612517.0270</w:t>
            </w:r>
          </w:p>
        </w:tc>
      </w:tr>
      <w:tr w:rsidR="000D208A" w14:paraId="6CF1D679"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D2B01D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F24FB4" w14:textId="7ECE4546"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647191.6290</w:t>
            </w:r>
          </w:p>
        </w:tc>
        <w:tc>
          <w:tcPr>
            <w:tcW w:w="1418" w:type="dxa"/>
            <w:tcBorders>
              <w:top w:val="nil"/>
              <w:left w:val="nil"/>
              <w:bottom w:val="single" w:sz="4" w:space="0" w:color="auto"/>
              <w:right w:val="single" w:sz="8" w:space="0" w:color="auto"/>
            </w:tcBorders>
            <w:shd w:val="clear" w:color="auto" w:fill="auto"/>
            <w:vAlign w:val="center"/>
          </w:tcPr>
          <w:p w14:paraId="0BE86185" w14:textId="44A1DD45"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612506.2090</w:t>
            </w:r>
          </w:p>
        </w:tc>
      </w:tr>
      <w:tr w:rsidR="000D208A" w14:paraId="7E4546C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744979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797FAF" w14:textId="28B0F9D4"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647176.1580</w:t>
            </w:r>
          </w:p>
        </w:tc>
        <w:tc>
          <w:tcPr>
            <w:tcW w:w="1418" w:type="dxa"/>
            <w:tcBorders>
              <w:top w:val="nil"/>
              <w:left w:val="nil"/>
              <w:bottom w:val="single" w:sz="4" w:space="0" w:color="auto"/>
              <w:right w:val="single" w:sz="8" w:space="0" w:color="auto"/>
            </w:tcBorders>
            <w:shd w:val="clear" w:color="auto" w:fill="auto"/>
            <w:vAlign w:val="center"/>
          </w:tcPr>
          <w:p w14:paraId="79243D01" w14:textId="77D6D5CF"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612493.3110</w:t>
            </w:r>
          </w:p>
        </w:tc>
      </w:tr>
      <w:tr w:rsidR="000D208A" w14:paraId="5C2A8039"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F5E748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A8FCA4" w14:textId="21DD228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647156.7680</w:t>
            </w:r>
          </w:p>
        </w:tc>
        <w:tc>
          <w:tcPr>
            <w:tcW w:w="1418" w:type="dxa"/>
            <w:tcBorders>
              <w:top w:val="nil"/>
              <w:left w:val="nil"/>
              <w:bottom w:val="single" w:sz="4" w:space="0" w:color="auto"/>
              <w:right w:val="single" w:sz="8" w:space="0" w:color="auto"/>
            </w:tcBorders>
            <w:shd w:val="clear" w:color="auto" w:fill="auto"/>
            <w:vAlign w:val="center"/>
          </w:tcPr>
          <w:p w14:paraId="5EF0EFC0" w14:textId="3028174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612477.6940</w:t>
            </w:r>
          </w:p>
        </w:tc>
      </w:tr>
      <w:tr w:rsidR="000D208A" w14:paraId="11ABCEE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9EA375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5A44E0" w14:textId="04E0C04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647137.2440</w:t>
            </w:r>
          </w:p>
        </w:tc>
        <w:tc>
          <w:tcPr>
            <w:tcW w:w="1418" w:type="dxa"/>
            <w:tcBorders>
              <w:top w:val="nil"/>
              <w:left w:val="nil"/>
              <w:bottom w:val="single" w:sz="4" w:space="0" w:color="auto"/>
              <w:right w:val="single" w:sz="8" w:space="0" w:color="auto"/>
            </w:tcBorders>
            <w:shd w:val="clear" w:color="auto" w:fill="auto"/>
            <w:vAlign w:val="center"/>
          </w:tcPr>
          <w:p w14:paraId="6710FC4C" w14:textId="7C7BE265"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612462.1130</w:t>
            </w:r>
          </w:p>
        </w:tc>
      </w:tr>
      <w:tr w:rsidR="000D208A" w14:paraId="46FABB09"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8D9B71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350CF2F" w14:textId="6F13F715"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647117.4830</w:t>
            </w:r>
          </w:p>
        </w:tc>
        <w:tc>
          <w:tcPr>
            <w:tcW w:w="1418" w:type="dxa"/>
            <w:tcBorders>
              <w:top w:val="nil"/>
              <w:left w:val="nil"/>
              <w:bottom w:val="single" w:sz="4" w:space="0" w:color="auto"/>
              <w:right w:val="single" w:sz="8" w:space="0" w:color="auto"/>
            </w:tcBorders>
            <w:shd w:val="clear" w:color="auto" w:fill="auto"/>
            <w:vAlign w:val="center"/>
          </w:tcPr>
          <w:p w14:paraId="3E2906E8" w14:textId="0F17E52A"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612447.1730</w:t>
            </w:r>
          </w:p>
        </w:tc>
      </w:tr>
      <w:tr w:rsidR="000D208A" w14:paraId="26E4C006"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4BD87C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0EDDCC" w14:textId="1EBBECC3"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647099.0270</w:t>
            </w:r>
          </w:p>
        </w:tc>
        <w:tc>
          <w:tcPr>
            <w:tcW w:w="1418" w:type="dxa"/>
            <w:tcBorders>
              <w:top w:val="nil"/>
              <w:left w:val="nil"/>
              <w:bottom w:val="single" w:sz="4" w:space="0" w:color="auto"/>
              <w:right w:val="single" w:sz="8" w:space="0" w:color="auto"/>
            </w:tcBorders>
            <w:shd w:val="clear" w:color="auto" w:fill="auto"/>
            <w:vAlign w:val="center"/>
          </w:tcPr>
          <w:p w14:paraId="235FA25E" w14:textId="249FC30C"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612432.4830</w:t>
            </w:r>
          </w:p>
        </w:tc>
      </w:tr>
      <w:tr w:rsidR="000D208A" w14:paraId="3C72053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5A6820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D67AF1" w14:textId="4D0A63DB"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647074.9119</w:t>
            </w:r>
          </w:p>
        </w:tc>
        <w:tc>
          <w:tcPr>
            <w:tcW w:w="1418" w:type="dxa"/>
            <w:tcBorders>
              <w:top w:val="nil"/>
              <w:left w:val="nil"/>
              <w:bottom w:val="single" w:sz="4" w:space="0" w:color="auto"/>
              <w:right w:val="single" w:sz="8" w:space="0" w:color="auto"/>
            </w:tcBorders>
            <w:shd w:val="clear" w:color="auto" w:fill="auto"/>
            <w:vAlign w:val="center"/>
          </w:tcPr>
          <w:p w14:paraId="22373ED4" w14:textId="467F3E4C"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612407.5456</w:t>
            </w:r>
          </w:p>
        </w:tc>
      </w:tr>
      <w:tr w:rsidR="000D208A" w14:paraId="31113E5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7E6D2C3"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D30345F" w14:textId="184BE897"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647067.0960</w:t>
            </w:r>
          </w:p>
        </w:tc>
        <w:tc>
          <w:tcPr>
            <w:tcW w:w="1418" w:type="dxa"/>
            <w:tcBorders>
              <w:top w:val="nil"/>
              <w:left w:val="nil"/>
              <w:bottom w:val="single" w:sz="4" w:space="0" w:color="auto"/>
              <w:right w:val="single" w:sz="8" w:space="0" w:color="auto"/>
            </w:tcBorders>
            <w:shd w:val="clear" w:color="auto" w:fill="auto"/>
            <w:vAlign w:val="center"/>
          </w:tcPr>
          <w:p w14:paraId="0D55D677" w14:textId="6DBADE5B"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612399.4440</w:t>
            </w:r>
          </w:p>
        </w:tc>
      </w:tr>
      <w:tr w:rsidR="000D208A" w14:paraId="3DD18D96"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903FB8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D5DBD6" w14:textId="251BFD8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647064.0115</w:t>
            </w:r>
          </w:p>
        </w:tc>
        <w:tc>
          <w:tcPr>
            <w:tcW w:w="1418" w:type="dxa"/>
            <w:tcBorders>
              <w:top w:val="nil"/>
              <w:left w:val="nil"/>
              <w:bottom w:val="single" w:sz="4" w:space="0" w:color="auto"/>
              <w:right w:val="single" w:sz="8" w:space="0" w:color="auto"/>
            </w:tcBorders>
            <w:shd w:val="clear" w:color="auto" w:fill="auto"/>
            <w:vAlign w:val="center"/>
          </w:tcPr>
          <w:p w14:paraId="6F5F807F" w14:textId="7F0A7F3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612396.3505</w:t>
            </w:r>
          </w:p>
        </w:tc>
      </w:tr>
      <w:tr w:rsidR="000D208A" w14:paraId="1CABFF03"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69B63E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550B22" w14:textId="2FD353F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647061.0820</w:t>
            </w:r>
          </w:p>
        </w:tc>
        <w:tc>
          <w:tcPr>
            <w:tcW w:w="1418" w:type="dxa"/>
            <w:tcBorders>
              <w:top w:val="nil"/>
              <w:left w:val="nil"/>
              <w:bottom w:val="single" w:sz="4" w:space="0" w:color="auto"/>
              <w:right w:val="single" w:sz="8" w:space="0" w:color="auto"/>
            </w:tcBorders>
            <w:shd w:val="clear" w:color="auto" w:fill="auto"/>
            <w:vAlign w:val="center"/>
          </w:tcPr>
          <w:p w14:paraId="0398EC40" w14:textId="7D7301F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612392.8525</w:t>
            </w:r>
          </w:p>
        </w:tc>
      </w:tr>
      <w:tr w:rsidR="000D208A" w14:paraId="196B3B3E"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648C630"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E7CD00" w14:textId="16090F9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647059.0210</w:t>
            </w:r>
          </w:p>
        </w:tc>
        <w:tc>
          <w:tcPr>
            <w:tcW w:w="1418" w:type="dxa"/>
            <w:tcBorders>
              <w:top w:val="nil"/>
              <w:left w:val="nil"/>
              <w:bottom w:val="single" w:sz="4" w:space="0" w:color="auto"/>
              <w:right w:val="single" w:sz="8" w:space="0" w:color="auto"/>
            </w:tcBorders>
            <w:shd w:val="clear" w:color="auto" w:fill="auto"/>
            <w:vAlign w:val="center"/>
          </w:tcPr>
          <w:p w14:paraId="57B016E5" w14:textId="7596AA3D"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612389.8890</w:t>
            </w:r>
          </w:p>
        </w:tc>
      </w:tr>
      <w:tr w:rsidR="000D208A" w14:paraId="3D42CA8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CA923E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D3284F" w14:textId="1F1A9D3E"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647058.0660</w:t>
            </w:r>
          </w:p>
        </w:tc>
        <w:tc>
          <w:tcPr>
            <w:tcW w:w="1418" w:type="dxa"/>
            <w:tcBorders>
              <w:top w:val="nil"/>
              <w:left w:val="nil"/>
              <w:bottom w:val="single" w:sz="4" w:space="0" w:color="auto"/>
              <w:right w:val="single" w:sz="8" w:space="0" w:color="auto"/>
            </w:tcBorders>
            <w:shd w:val="clear" w:color="auto" w:fill="auto"/>
            <w:vAlign w:val="center"/>
          </w:tcPr>
          <w:p w14:paraId="62BE6558" w14:textId="6DBF97D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612387.9161</w:t>
            </w:r>
          </w:p>
        </w:tc>
      </w:tr>
      <w:tr w:rsidR="000D208A" w14:paraId="2D006727"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6A34E4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FEDBCD" w14:textId="4BE5A88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647056.7526</w:t>
            </w:r>
          </w:p>
        </w:tc>
        <w:tc>
          <w:tcPr>
            <w:tcW w:w="1418" w:type="dxa"/>
            <w:tcBorders>
              <w:top w:val="nil"/>
              <w:left w:val="nil"/>
              <w:bottom w:val="single" w:sz="4" w:space="0" w:color="auto"/>
              <w:right w:val="single" w:sz="8" w:space="0" w:color="auto"/>
            </w:tcBorders>
            <w:shd w:val="clear" w:color="auto" w:fill="auto"/>
            <w:vAlign w:val="center"/>
          </w:tcPr>
          <w:p w14:paraId="4943116D" w14:textId="6BCEC01F"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612385.5562</w:t>
            </w:r>
          </w:p>
        </w:tc>
      </w:tr>
      <w:tr w:rsidR="000D208A" w14:paraId="224DA6F3"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1583E0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50F08E" w14:textId="1309F23B"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647050.3540</w:t>
            </w:r>
          </w:p>
        </w:tc>
        <w:tc>
          <w:tcPr>
            <w:tcW w:w="1418" w:type="dxa"/>
            <w:tcBorders>
              <w:top w:val="nil"/>
              <w:left w:val="nil"/>
              <w:bottom w:val="single" w:sz="4" w:space="0" w:color="auto"/>
              <w:right w:val="single" w:sz="8" w:space="0" w:color="auto"/>
            </w:tcBorders>
            <w:shd w:val="clear" w:color="auto" w:fill="auto"/>
            <w:vAlign w:val="center"/>
          </w:tcPr>
          <w:p w14:paraId="59295924" w14:textId="7F7BC35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612374.6602</w:t>
            </w:r>
          </w:p>
        </w:tc>
      </w:tr>
      <w:tr w:rsidR="000D208A" w14:paraId="386DF62F"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3C3A8B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2D75D5" w14:textId="4A727963"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647043.0702</w:t>
            </w:r>
          </w:p>
        </w:tc>
        <w:tc>
          <w:tcPr>
            <w:tcW w:w="1418" w:type="dxa"/>
            <w:tcBorders>
              <w:top w:val="nil"/>
              <w:left w:val="nil"/>
              <w:bottom w:val="single" w:sz="4" w:space="0" w:color="auto"/>
              <w:right w:val="single" w:sz="8" w:space="0" w:color="auto"/>
            </w:tcBorders>
            <w:shd w:val="clear" w:color="auto" w:fill="auto"/>
            <w:vAlign w:val="center"/>
          </w:tcPr>
          <w:p w14:paraId="0F0E7367" w14:textId="4EA0E20D"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612362.0917</w:t>
            </w:r>
          </w:p>
        </w:tc>
      </w:tr>
      <w:tr w:rsidR="000D208A" w14:paraId="0A82BF08"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2DFE06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1B13167" w14:textId="42A8577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647016.2270</w:t>
            </w:r>
          </w:p>
        </w:tc>
        <w:tc>
          <w:tcPr>
            <w:tcW w:w="1418" w:type="dxa"/>
            <w:tcBorders>
              <w:top w:val="nil"/>
              <w:left w:val="nil"/>
              <w:bottom w:val="single" w:sz="4" w:space="0" w:color="auto"/>
              <w:right w:val="single" w:sz="8" w:space="0" w:color="auto"/>
            </w:tcBorders>
            <w:shd w:val="clear" w:color="auto" w:fill="auto"/>
            <w:vAlign w:val="center"/>
          </w:tcPr>
          <w:p w14:paraId="75C10FA9" w14:textId="1B31C6F1"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612317.7070</w:t>
            </w:r>
          </w:p>
        </w:tc>
      </w:tr>
      <w:tr w:rsidR="000D208A" w14:paraId="05F4AF0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2F21D2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55FDD2" w14:textId="0EB619D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647005.8040</w:t>
            </w:r>
          </w:p>
        </w:tc>
        <w:tc>
          <w:tcPr>
            <w:tcW w:w="1418" w:type="dxa"/>
            <w:tcBorders>
              <w:top w:val="nil"/>
              <w:left w:val="nil"/>
              <w:bottom w:val="single" w:sz="4" w:space="0" w:color="auto"/>
              <w:right w:val="single" w:sz="8" w:space="0" w:color="auto"/>
            </w:tcBorders>
            <w:shd w:val="clear" w:color="auto" w:fill="auto"/>
            <w:vAlign w:val="center"/>
          </w:tcPr>
          <w:p w14:paraId="76F73D39" w14:textId="547E4A4B"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612300.2630</w:t>
            </w:r>
          </w:p>
        </w:tc>
      </w:tr>
      <w:tr w:rsidR="000D208A" w14:paraId="4E524B7D"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CC963E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0A9379" w14:textId="5254B806"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646962.1401</w:t>
            </w:r>
          </w:p>
        </w:tc>
        <w:tc>
          <w:tcPr>
            <w:tcW w:w="1418" w:type="dxa"/>
            <w:tcBorders>
              <w:top w:val="nil"/>
              <w:left w:val="nil"/>
              <w:bottom w:val="single" w:sz="4" w:space="0" w:color="auto"/>
              <w:right w:val="single" w:sz="8" w:space="0" w:color="auto"/>
            </w:tcBorders>
            <w:shd w:val="clear" w:color="auto" w:fill="auto"/>
            <w:vAlign w:val="center"/>
          </w:tcPr>
          <w:p w14:paraId="11C85ADB" w14:textId="7119D2CC"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612226.7196</w:t>
            </w:r>
          </w:p>
        </w:tc>
      </w:tr>
      <w:tr w:rsidR="000D208A" w14:paraId="5C0FE0D5"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FE647E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609645" w14:textId="7B508D2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646959.3657</w:t>
            </w:r>
          </w:p>
        </w:tc>
        <w:tc>
          <w:tcPr>
            <w:tcW w:w="1418" w:type="dxa"/>
            <w:tcBorders>
              <w:top w:val="nil"/>
              <w:left w:val="nil"/>
              <w:bottom w:val="single" w:sz="4" w:space="0" w:color="auto"/>
              <w:right w:val="single" w:sz="8" w:space="0" w:color="auto"/>
            </w:tcBorders>
            <w:shd w:val="clear" w:color="auto" w:fill="auto"/>
            <w:vAlign w:val="center"/>
          </w:tcPr>
          <w:p w14:paraId="4471C7EE" w14:textId="53C9F642"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612212.0717</w:t>
            </w:r>
          </w:p>
        </w:tc>
      </w:tr>
      <w:tr w:rsidR="000D208A" w14:paraId="47B5EFBF"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7F8EC9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9A712B" w14:textId="449265B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646956.6160</w:t>
            </w:r>
          </w:p>
        </w:tc>
        <w:tc>
          <w:tcPr>
            <w:tcW w:w="1418" w:type="dxa"/>
            <w:tcBorders>
              <w:top w:val="nil"/>
              <w:left w:val="nil"/>
              <w:bottom w:val="single" w:sz="4" w:space="0" w:color="auto"/>
              <w:right w:val="single" w:sz="8" w:space="0" w:color="auto"/>
            </w:tcBorders>
            <w:shd w:val="clear" w:color="auto" w:fill="auto"/>
            <w:vAlign w:val="center"/>
          </w:tcPr>
          <w:p w14:paraId="66F45D8E" w14:textId="4379C50B"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612189.1240</w:t>
            </w:r>
          </w:p>
        </w:tc>
      </w:tr>
      <w:tr w:rsidR="000D208A" w14:paraId="49CEC086"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540AEE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81DA76" w14:textId="7112E206"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646951.1030</w:t>
            </w:r>
          </w:p>
        </w:tc>
        <w:tc>
          <w:tcPr>
            <w:tcW w:w="1418" w:type="dxa"/>
            <w:tcBorders>
              <w:top w:val="nil"/>
              <w:left w:val="nil"/>
              <w:bottom w:val="single" w:sz="4" w:space="0" w:color="auto"/>
              <w:right w:val="single" w:sz="8" w:space="0" w:color="auto"/>
            </w:tcBorders>
            <w:shd w:val="clear" w:color="auto" w:fill="auto"/>
            <w:vAlign w:val="center"/>
          </w:tcPr>
          <w:p w14:paraId="39A6A9D9" w14:textId="56B458D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612139.3180</w:t>
            </w:r>
          </w:p>
        </w:tc>
      </w:tr>
      <w:tr w:rsidR="000D208A" w14:paraId="0231A6D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30E2FC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4AB92F" w14:textId="33F10A91"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646946.2870</w:t>
            </w:r>
          </w:p>
        </w:tc>
        <w:tc>
          <w:tcPr>
            <w:tcW w:w="1418" w:type="dxa"/>
            <w:tcBorders>
              <w:top w:val="nil"/>
              <w:left w:val="nil"/>
              <w:bottom w:val="single" w:sz="4" w:space="0" w:color="auto"/>
              <w:right w:val="single" w:sz="8" w:space="0" w:color="auto"/>
            </w:tcBorders>
            <w:shd w:val="clear" w:color="auto" w:fill="auto"/>
            <w:vAlign w:val="center"/>
          </w:tcPr>
          <w:p w14:paraId="27AF1126" w14:textId="48C194DA"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612084.3340</w:t>
            </w:r>
          </w:p>
        </w:tc>
      </w:tr>
      <w:tr w:rsidR="000D208A" w14:paraId="2AFA7548"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D80054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57992F" w14:textId="341D9E5B"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646941.8520</w:t>
            </w:r>
          </w:p>
        </w:tc>
        <w:tc>
          <w:tcPr>
            <w:tcW w:w="1418" w:type="dxa"/>
            <w:tcBorders>
              <w:top w:val="nil"/>
              <w:left w:val="nil"/>
              <w:bottom w:val="single" w:sz="4" w:space="0" w:color="auto"/>
              <w:right w:val="single" w:sz="8" w:space="0" w:color="auto"/>
            </w:tcBorders>
            <w:shd w:val="clear" w:color="auto" w:fill="auto"/>
            <w:vAlign w:val="center"/>
          </w:tcPr>
          <w:p w14:paraId="629C8DD8" w14:textId="098B4C5B"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612046.7340</w:t>
            </w:r>
          </w:p>
        </w:tc>
      </w:tr>
      <w:tr w:rsidR="000D208A" w14:paraId="22346B73"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B7BFAC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513E19" w14:textId="66CBB99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646942.3470</w:t>
            </w:r>
          </w:p>
        </w:tc>
        <w:tc>
          <w:tcPr>
            <w:tcW w:w="1418" w:type="dxa"/>
            <w:tcBorders>
              <w:top w:val="nil"/>
              <w:left w:val="nil"/>
              <w:bottom w:val="single" w:sz="4" w:space="0" w:color="auto"/>
              <w:right w:val="single" w:sz="8" w:space="0" w:color="auto"/>
            </w:tcBorders>
            <w:shd w:val="clear" w:color="auto" w:fill="auto"/>
            <w:vAlign w:val="center"/>
          </w:tcPr>
          <w:p w14:paraId="1DC824B1" w14:textId="012BCFB1"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612010.3900</w:t>
            </w:r>
          </w:p>
        </w:tc>
      </w:tr>
      <w:tr w:rsidR="000D208A" w14:paraId="0F358FF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6639A43"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621CA92" w14:textId="7D1EF6B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646944.5628</w:t>
            </w:r>
          </w:p>
        </w:tc>
        <w:tc>
          <w:tcPr>
            <w:tcW w:w="1418" w:type="dxa"/>
            <w:tcBorders>
              <w:top w:val="nil"/>
              <w:left w:val="nil"/>
              <w:bottom w:val="single" w:sz="4" w:space="0" w:color="auto"/>
              <w:right w:val="single" w:sz="8" w:space="0" w:color="auto"/>
            </w:tcBorders>
            <w:shd w:val="clear" w:color="auto" w:fill="auto"/>
            <w:vAlign w:val="center"/>
          </w:tcPr>
          <w:p w14:paraId="5964E86D" w14:textId="2868EC1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611992.7310</w:t>
            </w:r>
          </w:p>
        </w:tc>
      </w:tr>
      <w:tr w:rsidR="000D208A" w14:paraId="766B4762"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D23484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99654D" w14:textId="753183A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646945.1100</w:t>
            </w:r>
          </w:p>
        </w:tc>
        <w:tc>
          <w:tcPr>
            <w:tcW w:w="1418" w:type="dxa"/>
            <w:tcBorders>
              <w:top w:val="nil"/>
              <w:left w:val="nil"/>
              <w:bottom w:val="single" w:sz="4" w:space="0" w:color="auto"/>
              <w:right w:val="single" w:sz="8" w:space="0" w:color="auto"/>
            </w:tcBorders>
            <w:shd w:val="clear" w:color="auto" w:fill="auto"/>
            <w:vAlign w:val="center"/>
          </w:tcPr>
          <w:p w14:paraId="70CFFEB5" w14:textId="742D019A"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611990.1440</w:t>
            </w:r>
          </w:p>
        </w:tc>
      </w:tr>
      <w:tr w:rsidR="000D208A" w14:paraId="363EDECE"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F586BCF"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E2CDD82" w14:textId="02CB2A0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646952.5432</w:t>
            </w:r>
          </w:p>
        </w:tc>
        <w:tc>
          <w:tcPr>
            <w:tcW w:w="1418" w:type="dxa"/>
            <w:tcBorders>
              <w:top w:val="nil"/>
              <w:left w:val="nil"/>
              <w:bottom w:val="single" w:sz="4" w:space="0" w:color="auto"/>
              <w:right w:val="single" w:sz="8" w:space="0" w:color="auto"/>
            </w:tcBorders>
            <w:shd w:val="clear" w:color="auto" w:fill="auto"/>
            <w:vAlign w:val="center"/>
          </w:tcPr>
          <w:p w14:paraId="7A3AA0FC" w14:textId="09D9CF57"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611967.7033</w:t>
            </w:r>
          </w:p>
        </w:tc>
      </w:tr>
      <w:tr w:rsidR="000D208A" w14:paraId="3C05D9C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085505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671103" w14:textId="42F768A7"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646955.2920</w:t>
            </w:r>
          </w:p>
        </w:tc>
        <w:tc>
          <w:tcPr>
            <w:tcW w:w="1418" w:type="dxa"/>
            <w:tcBorders>
              <w:top w:val="nil"/>
              <w:left w:val="nil"/>
              <w:bottom w:val="single" w:sz="4" w:space="0" w:color="auto"/>
              <w:right w:val="single" w:sz="8" w:space="0" w:color="auto"/>
            </w:tcBorders>
            <w:shd w:val="clear" w:color="auto" w:fill="auto"/>
            <w:vAlign w:val="center"/>
          </w:tcPr>
          <w:p w14:paraId="6E0474E8" w14:textId="6876941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611961.0120</w:t>
            </w:r>
          </w:p>
        </w:tc>
      </w:tr>
      <w:tr w:rsidR="000D208A" w14:paraId="67B5530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423DFB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4AA602" w14:textId="34729546"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646965.0840</w:t>
            </w:r>
          </w:p>
        </w:tc>
        <w:tc>
          <w:tcPr>
            <w:tcW w:w="1418" w:type="dxa"/>
            <w:tcBorders>
              <w:top w:val="nil"/>
              <w:left w:val="nil"/>
              <w:bottom w:val="single" w:sz="4" w:space="0" w:color="auto"/>
              <w:right w:val="single" w:sz="8" w:space="0" w:color="auto"/>
            </w:tcBorders>
            <w:shd w:val="clear" w:color="auto" w:fill="auto"/>
            <w:vAlign w:val="center"/>
          </w:tcPr>
          <w:p w14:paraId="0DCF607D" w14:textId="590C70E7"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611946.3010</w:t>
            </w:r>
          </w:p>
        </w:tc>
      </w:tr>
      <w:tr w:rsidR="000D208A" w14:paraId="39A2D88E"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D7877E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9D49F7" w14:textId="32EA539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646976.1264</w:t>
            </w:r>
          </w:p>
        </w:tc>
        <w:tc>
          <w:tcPr>
            <w:tcW w:w="1418" w:type="dxa"/>
            <w:tcBorders>
              <w:top w:val="nil"/>
              <w:left w:val="nil"/>
              <w:bottom w:val="single" w:sz="4" w:space="0" w:color="auto"/>
              <w:right w:val="single" w:sz="8" w:space="0" w:color="auto"/>
            </w:tcBorders>
            <w:shd w:val="clear" w:color="auto" w:fill="auto"/>
            <w:vAlign w:val="center"/>
          </w:tcPr>
          <w:p w14:paraId="0A2B492C" w14:textId="33464D94"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611930.0773</w:t>
            </w:r>
          </w:p>
        </w:tc>
      </w:tr>
      <w:tr w:rsidR="000D208A" w14:paraId="53F69230"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0A185CA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A7071F" w14:textId="4668E6AE"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646977.1960</w:t>
            </w:r>
          </w:p>
        </w:tc>
        <w:tc>
          <w:tcPr>
            <w:tcW w:w="1418" w:type="dxa"/>
            <w:tcBorders>
              <w:top w:val="nil"/>
              <w:left w:val="nil"/>
              <w:bottom w:val="single" w:sz="4" w:space="0" w:color="auto"/>
              <w:right w:val="single" w:sz="8" w:space="0" w:color="auto"/>
            </w:tcBorders>
            <w:shd w:val="clear" w:color="auto" w:fill="auto"/>
            <w:vAlign w:val="center"/>
          </w:tcPr>
          <w:p w14:paraId="19C920A8" w14:textId="11272EF2"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611926.4340</w:t>
            </w:r>
          </w:p>
        </w:tc>
      </w:tr>
      <w:tr w:rsidR="000D208A" w14:paraId="74C1637A"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FADC90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06C799" w14:textId="76880FA9"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646983.0210</w:t>
            </w:r>
          </w:p>
        </w:tc>
        <w:tc>
          <w:tcPr>
            <w:tcW w:w="1418" w:type="dxa"/>
            <w:tcBorders>
              <w:top w:val="nil"/>
              <w:left w:val="nil"/>
              <w:bottom w:val="single" w:sz="4" w:space="0" w:color="auto"/>
              <w:right w:val="single" w:sz="8" w:space="0" w:color="auto"/>
            </w:tcBorders>
            <w:shd w:val="clear" w:color="auto" w:fill="auto"/>
            <w:vAlign w:val="center"/>
          </w:tcPr>
          <w:p w14:paraId="04240430" w14:textId="5E59C11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611910.6420</w:t>
            </w:r>
          </w:p>
        </w:tc>
      </w:tr>
      <w:tr w:rsidR="000D208A" w14:paraId="28ADD2FE"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C10416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A91702" w14:textId="5B533BA2"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646991.4560</w:t>
            </w:r>
          </w:p>
        </w:tc>
        <w:tc>
          <w:tcPr>
            <w:tcW w:w="1418" w:type="dxa"/>
            <w:tcBorders>
              <w:top w:val="nil"/>
              <w:left w:val="nil"/>
              <w:bottom w:val="single" w:sz="4" w:space="0" w:color="auto"/>
              <w:right w:val="single" w:sz="8" w:space="0" w:color="auto"/>
            </w:tcBorders>
            <w:shd w:val="clear" w:color="auto" w:fill="auto"/>
            <w:vAlign w:val="center"/>
          </w:tcPr>
          <w:p w14:paraId="6FE46970" w14:textId="25E7AF8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611890.6280</w:t>
            </w:r>
          </w:p>
        </w:tc>
      </w:tr>
      <w:tr w:rsidR="000D208A" w14:paraId="009F306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B48C55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C6FBCF" w14:textId="15955AF7"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646996.1637</w:t>
            </w:r>
          </w:p>
        </w:tc>
        <w:tc>
          <w:tcPr>
            <w:tcW w:w="1418" w:type="dxa"/>
            <w:tcBorders>
              <w:top w:val="nil"/>
              <w:left w:val="nil"/>
              <w:bottom w:val="single" w:sz="4" w:space="0" w:color="auto"/>
              <w:right w:val="single" w:sz="8" w:space="0" w:color="auto"/>
            </w:tcBorders>
            <w:shd w:val="clear" w:color="auto" w:fill="auto"/>
            <w:vAlign w:val="center"/>
          </w:tcPr>
          <w:p w14:paraId="79B71B4C" w14:textId="3820D225"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611875.8806</w:t>
            </w:r>
          </w:p>
        </w:tc>
      </w:tr>
      <w:tr w:rsidR="000D208A" w14:paraId="12EEDDE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3FC3C7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A7AD8A" w14:textId="238DF19E"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647002.3380</w:t>
            </w:r>
          </w:p>
        </w:tc>
        <w:tc>
          <w:tcPr>
            <w:tcW w:w="1418" w:type="dxa"/>
            <w:tcBorders>
              <w:top w:val="nil"/>
              <w:left w:val="nil"/>
              <w:bottom w:val="single" w:sz="4" w:space="0" w:color="auto"/>
              <w:right w:val="single" w:sz="8" w:space="0" w:color="auto"/>
            </w:tcBorders>
            <w:shd w:val="clear" w:color="auto" w:fill="auto"/>
            <w:vAlign w:val="center"/>
          </w:tcPr>
          <w:p w14:paraId="11B975F4" w14:textId="671AA176"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611860.1180</w:t>
            </w:r>
          </w:p>
        </w:tc>
      </w:tr>
      <w:tr w:rsidR="000D208A" w14:paraId="44BD33E8"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C190722"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3378B2" w14:textId="3B14CCD4"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647012.2320</w:t>
            </w:r>
          </w:p>
        </w:tc>
        <w:tc>
          <w:tcPr>
            <w:tcW w:w="1418" w:type="dxa"/>
            <w:tcBorders>
              <w:top w:val="nil"/>
              <w:left w:val="nil"/>
              <w:bottom w:val="single" w:sz="4" w:space="0" w:color="auto"/>
              <w:right w:val="single" w:sz="8" w:space="0" w:color="auto"/>
            </w:tcBorders>
            <w:shd w:val="clear" w:color="auto" w:fill="auto"/>
            <w:vAlign w:val="center"/>
          </w:tcPr>
          <w:p w14:paraId="1CAA1A3C" w14:textId="0C0F120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611843.3770</w:t>
            </w:r>
          </w:p>
        </w:tc>
      </w:tr>
      <w:tr w:rsidR="000D208A" w14:paraId="1EA27605"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1FAB9A4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4A2BD3" w14:textId="592ACEF2"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647020.6720</w:t>
            </w:r>
          </w:p>
        </w:tc>
        <w:tc>
          <w:tcPr>
            <w:tcW w:w="1418" w:type="dxa"/>
            <w:tcBorders>
              <w:top w:val="nil"/>
              <w:left w:val="nil"/>
              <w:bottom w:val="single" w:sz="4" w:space="0" w:color="auto"/>
              <w:right w:val="single" w:sz="8" w:space="0" w:color="auto"/>
            </w:tcBorders>
            <w:shd w:val="clear" w:color="auto" w:fill="auto"/>
            <w:vAlign w:val="center"/>
          </w:tcPr>
          <w:p w14:paraId="59800090" w14:textId="16F24E6A"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611830.6040</w:t>
            </w:r>
          </w:p>
        </w:tc>
      </w:tr>
      <w:tr w:rsidR="000D208A" w14:paraId="351CC5F6"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DEE529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AE36092" w14:textId="4EDAF973"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647034.3680</w:t>
            </w:r>
          </w:p>
        </w:tc>
        <w:tc>
          <w:tcPr>
            <w:tcW w:w="1418" w:type="dxa"/>
            <w:tcBorders>
              <w:top w:val="nil"/>
              <w:left w:val="nil"/>
              <w:bottom w:val="single" w:sz="4" w:space="0" w:color="auto"/>
              <w:right w:val="single" w:sz="8" w:space="0" w:color="auto"/>
            </w:tcBorders>
            <w:shd w:val="clear" w:color="auto" w:fill="auto"/>
            <w:vAlign w:val="center"/>
          </w:tcPr>
          <w:p w14:paraId="1FFC823B" w14:textId="4585917F"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611811.8830</w:t>
            </w:r>
          </w:p>
        </w:tc>
      </w:tr>
      <w:tr w:rsidR="000D208A" w14:paraId="508D1AC9"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4BF100C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7B72D33" w14:textId="0FF996F0"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647049.2070</w:t>
            </w:r>
          </w:p>
        </w:tc>
        <w:tc>
          <w:tcPr>
            <w:tcW w:w="1418" w:type="dxa"/>
            <w:tcBorders>
              <w:top w:val="nil"/>
              <w:left w:val="nil"/>
              <w:bottom w:val="single" w:sz="4" w:space="0" w:color="auto"/>
              <w:right w:val="single" w:sz="8" w:space="0" w:color="auto"/>
            </w:tcBorders>
            <w:shd w:val="clear" w:color="auto" w:fill="auto"/>
            <w:vAlign w:val="center"/>
          </w:tcPr>
          <w:p w14:paraId="494E011A" w14:textId="6F712028"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611794.6850</w:t>
            </w:r>
          </w:p>
        </w:tc>
      </w:tr>
      <w:tr w:rsidR="000D208A" w14:paraId="798483EE"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AF8F1EB"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B658676" w14:textId="271E6515"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647066.9490</w:t>
            </w:r>
          </w:p>
        </w:tc>
        <w:tc>
          <w:tcPr>
            <w:tcW w:w="1418" w:type="dxa"/>
            <w:tcBorders>
              <w:top w:val="nil"/>
              <w:left w:val="nil"/>
              <w:bottom w:val="single" w:sz="4" w:space="0" w:color="auto"/>
              <w:right w:val="single" w:sz="8" w:space="0" w:color="auto"/>
            </w:tcBorders>
            <w:shd w:val="clear" w:color="auto" w:fill="auto"/>
            <w:vAlign w:val="center"/>
          </w:tcPr>
          <w:p w14:paraId="70E41848" w14:textId="4CA21D8A"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611774.8370</w:t>
            </w:r>
          </w:p>
        </w:tc>
      </w:tr>
      <w:tr w:rsidR="000D208A" w14:paraId="766BB071"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676971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8F0567" w14:textId="7046B92B"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647099.8990</w:t>
            </w:r>
          </w:p>
        </w:tc>
        <w:tc>
          <w:tcPr>
            <w:tcW w:w="1418" w:type="dxa"/>
            <w:tcBorders>
              <w:top w:val="nil"/>
              <w:left w:val="nil"/>
              <w:bottom w:val="single" w:sz="4" w:space="0" w:color="auto"/>
              <w:right w:val="single" w:sz="8" w:space="0" w:color="auto"/>
            </w:tcBorders>
            <w:shd w:val="clear" w:color="auto" w:fill="auto"/>
            <w:vAlign w:val="center"/>
          </w:tcPr>
          <w:p w14:paraId="6FCF1529" w14:textId="34D7A6AD"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611743.9050</w:t>
            </w:r>
          </w:p>
        </w:tc>
      </w:tr>
      <w:tr w:rsidR="000D208A" w14:paraId="1C7B7CD0"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59A435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16E427" w14:textId="45B45ECB"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647120.7811</w:t>
            </w:r>
          </w:p>
        </w:tc>
        <w:tc>
          <w:tcPr>
            <w:tcW w:w="1418" w:type="dxa"/>
            <w:tcBorders>
              <w:top w:val="nil"/>
              <w:left w:val="nil"/>
              <w:bottom w:val="single" w:sz="4" w:space="0" w:color="auto"/>
              <w:right w:val="single" w:sz="8" w:space="0" w:color="auto"/>
            </w:tcBorders>
            <w:shd w:val="clear" w:color="auto" w:fill="auto"/>
            <w:vAlign w:val="center"/>
          </w:tcPr>
          <w:p w14:paraId="5B3BB429" w14:textId="69E6E4A4"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611731.3605</w:t>
            </w:r>
          </w:p>
        </w:tc>
      </w:tr>
      <w:tr w:rsidR="000D208A" w14:paraId="4BEEA127"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32A08C4"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9F0A09" w14:textId="3F5DCD96"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647145.5400</w:t>
            </w:r>
          </w:p>
        </w:tc>
        <w:tc>
          <w:tcPr>
            <w:tcW w:w="1418" w:type="dxa"/>
            <w:tcBorders>
              <w:top w:val="nil"/>
              <w:left w:val="nil"/>
              <w:bottom w:val="single" w:sz="4" w:space="0" w:color="auto"/>
              <w:right w:val="single" w:sz="8" w:space="0" w:color="auto"/>
            </w:tcBorders>
            <w:shd w:val="clear" w:color="auto" w:fill="auto"/>
            <w:vAlign w:val="center"/>
          </w:tcPr>
          <w:p w14:paraId="6650FC5E" w14:textId="27C53A4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611718.7090</w:t>
            </w:r>
          </w:p>
        </w:tc>
      </w:tr>
      <w:tr w:rsidR="000D208A" w14:paraId="558E39E8"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2AA8AF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A2ED19" w14:textId="30A538D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647172.7230</w:t>
            </w:r>
          </w:p>
        </w:tc>
        <w:tc>
          <w:tcPr>
            <w:tcW w:w="1418" w:type="dxa"/>
            <w:tcBorders>
              <w:top w:val="nil"/>
              <w:left w:val="nil"/>
              <w:bottom w:val="single" w:sz="4" w:space="0" w:color="auto"/>
              <w:right w:val="single" w:sz="8" w:space="0" w:color="auto"/>
            </w:tcBorders>
            <w:shd w:val="clear" w:color="auto" w:fill="auto"/>
            <w:vAlign w:val="center"/>
          </w:tcPr>
          <w:p w14:paraId="1C6E7BC0" w14:textId="3B929343"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611705.0770</w:t>
            </w:r>
          </w:p>
        </w:tc>
      </w:tr>
      <w:tr w:rsidR="000D208A" w14:paraId="27452FA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541114A8"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5247A6" w14:textId="02714E88"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647192.1700</w:t>
            </w:r>
          </w:p>
        </w:tc>
        <w:tc>
          <w:tcPr>
            <w:tcW w:w="1418" w:type="dxa"/>
            <w:tcBorders>
              <w:top w:val="nil"/>
              <w:left w:val="nil"/>
              <w:bottom w:val="single" w:sz="4" w:space="0" w:color="auto"/>
              <w:right w:val="single" w:sz="8" w:space="0" w:color="auto"/>
            </w:tcBorders>
            <w:shd w:val="clear" w:color="auto" w:fill="auto"/>
            <w:vAlign w:val="center"/>
          </w:tcPr>
          <w:p w14:paraId="2593843F" w14:textId="246949BF"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611694.6060</w:t>
            </w:r>
          </w:p>
        </w:tc>
      </w:tr>
      <w:tr w:rsidR="000D208A" w14:paraId="1449FFAB"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77CE11E9"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921347" w14:textId="6716A67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647206.3140</w:t>
            </w:r>
          </w:p>
        </w:tc>
        <w:tc>
          <w:tcPr>
            <w:tcW w:w="1418" w:type="dxa"/>
            <w:tcBorders>
              <w:top w:val="nil"/>
              <w:left w:val="nil"/>
              <w:bottom w:val="single" w:sz="4" w:space="0" w:color="auto"/>
              <w:right w:val="single" w:sz="8" w:space="0" w:color="auto"/>
            </w:tcBorders>
            <w:shd w:val="clear" w:color="auto" w:fill="auto"/>
            <w:vAlign w:val="center"/>
          </w:tcPr>
          <w:p w14:paraId="79FA598A" w14:textId="27437419"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611686.8020</w:t>
            </w:r>
          </w:p>
        </w:tc>
      </w:tr>
      <w:tr w:rsidR="000D208A" w14:paraId="5A6D1CCC"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FCFBA21"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247FC6" w14:textId="11F18BF7"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647224.7300</w:t>
            </w:r>
          </w:p>
        </w:tc>
        <w:tc>
          <w:tcPr>
            <w:tcW w:w="1418" w:type="dxa"/>
            <w:tcBorders>
              <w:top w:val="nil"/>
              <w:left w:val="nil"/>
              <w:bottom w:val="single" w:sz="4" w:space="0" w:color="auto"/>
              <w:right w:val="single" w:sz="8" w:space="0" w:color="auto"/>
            </w:tcBorders>
            <w:shd w:val="clear" w:color="auto" w:fill="auto"/>
            <w:vAlign w:val="center"/>
          </w:tcPr>
          <w:p w14:paraId="0646851B" w14:textId="7B123241"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611676.7060</w:t>
            </w:r>
          </w:p>
        </w:tc>
      </w:tr>
      <w:tr w:rsidR="000D208A" w14:paraId="0AF60EA4"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64D9D757"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27093D" w14:textId="2D23B78A"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647240.2640</w:t>
            </w:r>
          </w:p>
        </w:tc>
        <w:tc>
          <w:tcPr>
            <w:tcW w:w="1418" w:type="dxa"/>
            <w:tcBorders>
              <w:top w:val="nil"/>
              <w:left w:val="nil"/>
              <w:bottom w:val="single" w:sz="4" w:space="0" w:color="auto"/>
              <w:right w:val="single" w:sz="8" w:space="0" w:color="auto"/>
            </w:tcBorders>
            <w:shd w:val="clear" w:color="auto" w:fill="auto"/>
            <w:vAlign w:val="center"/>
          </w:tcPr>
          <w:p w14:paraId="389A1A77" w14:textId="4939748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611668.1200</w:t>
            </w:r>
          </w:p>
        </w:tc>
      </w:tr>
      <w:tr w:rsidR="000D208A" w14:paraId="12A26194"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7D7E75C"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D39886" w14:textId="29AA4E6E"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647248.8238</w:t>
            </w:r>
          </w:p>
        </w:tc>
        <w:tc>
          <w:tcPr>
            <w:tcW w:w="1418" w:type="dxa"/>
            <w:tcBorders>
              <w:top w:val="nil"/>
              <w:left w:val="nil"/>
              <w:bottom w:val="single" w:sz="4" w:space="0" w:color="auto"/>
              <w:right w:val="single" w:sz="8" w:space="0" w:color="auto"/>
            </w:tcBorders>
            <w:shd w:val="clear" w:color="auto" w:fill="auto"/>
            <w:vAlign w:val="center"/>
          </w:tcPr>
          <w:p w14:paraId="008F404C" w14:textId="6F3DFD00"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611662.7589</w:t>
            </w:r>
          </w:p>
        </w:tc>
      </w:tr>
      <w:tr w:rsidR="000D208A" w14:paraId="3CBD2D1A"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301D3ECE"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FF269F" w14:textId="3BA11D4C"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647288.6020</w:t>
            </w:r>
          </w:p>
        </w:tc>
        <w:tc>
          <w:tcPr>
            <w:tcW w:w="1418" w:type="dxa"/>
            <w:tcBorders>
              <w:top w:val="nil"/>
              <w:left w:val="nil"/>
              <w:bottom w:val="single" w:sz="4" w:space="0" w:color="auto"/>
              <w:right w:val="single" w:sz="8" w:space="0" w:color="auto"/>
            </w:tcBorders>
            <w:shd w:val="clear" w:color="auto" w:fill="auto"/>
            <w:vAlign w:val="center"/>
          </w:tcPr>
          <w:p w14:paraId="1379A50A" w14:textId="6FAFC04E"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611651.5190</w:t>
            </w:r>
          </w:p>
        </w:tc>
      </w:tr>
      <w:tr w:rsidR="000D208A" w14:paraId="06591D59" w14:textId="77777777" w:rsidTr="00924D8A">
        <w:tblPrEx>
          <w:tblCellMar>
            <w:left w:w="0" w:type="dxa"/>
            <w:right w:w="0" w:type="dxa"/>
          </w:tblCellMar>
        </w:tblPrEx>
        <w:trPr>
          <w:gridAfter w:val="2"/>
          <w:wAfter w:w="1666" w:type="dxa"/>
          <w:trHeight w:val="315"/>
        </w:trPr>
        <w:tc>
          <w:tcPr>
            <w:tcW w:w="567"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tcPr>
          <w:p w14:paraId="262B2A6A"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106F667" w14:textId="4CAFAA0F" w:rsidR="000D208A" w:rsidRDefault="000D208A" w:rsidP="000D208A">
            <w:pPr>
              <w:jc w:val="center"/>
              <w:rPr>
                <w:rFonts w:ascii="Calibri" w:hAnsi="Calibri" w:cs="Calibri"/>
                <w:color w:val="000000"/>
                <w:sz w:val="22"/>
                <w:szCs w:val="22"/>
              </w:rPr>
            </w:pPr>
            <w:r>
              <w:rPr>
                <w:rFonts w:ascii="Calibri" w:hAnsi="Calibri" w:cs="Calibri"/>
                <w:color w:val="000000"/>
                <w:sz w:val="22"/>
                <w:szCs w:val="22"/>
              </w:rPr>
              <w:t>647302.2740</w:t>
            </w:r>
          </w:p>
        </w:tc>
        <w:tc>
          <w:tcPr>
            <w:tcW w:w="1418" w:type="dxa"/>
            <w:tcBorders>
              <w:top w:val="nil"/>
              <w:left w:val="nil"/>
              <w:bottom w:val="single" w:sz="4" w:space="0" w:color="auto"/>
              <w:right w:val="single" w:sz="8" w:space="0" w:color="auto"/>
            </w:tcBorders>
            <w:shd w:val="clear" w:color="auto" w:fill="auto"/>
            <w:vAlign w:val="center"/>
          </w:tcPr>
          <w:p w14:paraId="6327BBB6" w14:textId="688AA522" w:rsidR="000D208A" w:rsidRDefault="000D208A" w:rsidP="000D208A">
            <w:pPr>
              <w:jc w:val="left"/>
              <w:rPr>
                <w:rFonts w:ascii="Calibri" w:hAnsi="Calibri" w:cs="Calibri"/>
                <w:color w:val="000000"/>
                <w:sz w:val="22"/>
                <w:szCs w:val="22"/>
              </w:rPr>
            </w:pPr>
            <w:r>
              <w:rPr>
                <w:rFonts w:ascii="Calibri" w:hAnsi="Calibri" w:cs="Calibri"/>
                <w:color w:val="000000"/>
                <w:sz w:val="22"/>
                <w:szCs w:val="22"/>
              </w:rPr>
              <w:t>611646.6290</w:t>
            </w:r>
          </w:p>
        </w:tc>
      </w:tr>
      <w:tr w:rsidR="000D208A" w14:paraId="554F6C63" w14:textId="77777777" w:rsidTr="000E2443">
        <w:tblPrEx>
          <w:tblCellMar>
            <w:left w:w="0" w:type="dxa"/>
            <w:right w:w="0" w:type="dxa"/>
          </w:tblCellMar>
        </w:tblPrEx>
        <w:trPr>
          <w:gridAfter w:val="2"/>
          <w:wAfter w:w="1666" w:type="dxa"/>
          <w:trHeight w:val="315"/>
        </w:trPr>
        <w:tc>
          <w:tcPr>
            <w:tcW w:w="567"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14:paraId="2AC483A6" w14:textId="77777777" w:rsidR="000D208A" w:rsidRPr="00E82407" w:rsidRDefault="000D208A" w:rsidP="000D208A">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FB489A" w14:textId="542EA3B5" w:rsidR="000D208A" w:rsidRDefault="000D208A" w:rsidP="000D208A">
            <w:pPr>
              <w:jc w:val="center"/>
              <w:rPr>
                <w:rFonts w:ascii="Calibri" w:hAnsi="Calibri" w:cs="Calibri"/>
                <w:color w:val="000000"/>
                <w:sz w:val="22"/>
                <w:szCs w:val="22"/>
              </w:rPr>
            </w:pPr>
          </w:p>
        </w:tc>
        <w:tc>
          <w:tcPr>
            <w:tcW w:w="1418" w:type="dxa"/>
            <w:tcBorders>
              <w:top w:val="nil"/>
              <w:left w:val="nil"/>
              <w:bottom w:val="single" w:sz="4" w:space="0" w:color="auto"/>
              <w:right w:val="single" w:sz="8" w:space="0" w:color="auto"/>
            </w:tcBorders>
            <w:shd w:val="clear" w:color="auto" w:fill="auto"/>
            <w:vAlign w:val="center"/>
          </w:tcPr>
          <w:p w14:paraId="761D18DA" w14:textId="68D87C8A" w:rsidR="000D208A" w:rsidRDefault="000D208A" w:rsidP="000D208A">
            <w:pPr>
              <w:jc w:val="left"/>
              <w:rPr>
                <w:rFonts w:ascii="Calibri" w:hAnsi="Calibri" w:cs="Calibri"/>
                <w:color w:val="000000"/>
                <w:sz w:val="22"/>
                <w:szCs w:val="22"/>
              </w:rPr>
            </w:pPr>
          </w:p>
        </w:tc>
      </w:tr>
      <w:tr w:rsidR="002575C8" w14:paraId="26626FAA" w14:textId="296291C5"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43F34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D88B3C" w14:textId="31F85266"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647316.2160</w:t>
            </w:r>
          </w:p>
        </w:tc>
        <w:tc>
          <w:tcPr>
            <w:tcW w:w="1418" w:type="dxa"/>
            <w:tcBorders>
              <w:top w:val="nil"/>
              <w:left w:val="nil"/>
              <w:bottom w:val="single" w:sz="4" w:space="0" w:color="auto"/>
              <w:right w:val="single" w:sz="8" w:space="0" w:color="auto"/>
            </w:tcBorders>
            <w:shd w:val="clear" w:color="auto" w:fill="auto"/>
            <w:vAlign w:val="center"/>
          </w:tcPr>
          <w:p w14:paraId="457EF135" w14:textId="1E7DEC39" w:rsidR="002575C8" w:rsidRDefault="002575C8" w:rsidP="002575C8">
            <w:pPr>
              <w:jc w:val="left"/>
              <w:rPr>
                <w:sz w:val="20"/>
                <w:lang w:val="en-US" w:eastAsia="zh-TW"/>
              </w:rPr>
            </w:pPr>
            <w:r>
              <w:rPr>
                <w:rFonts w:ascii="Calibri" w:hAnsi="Calibri" w:cs="Calibri"/>
                <w:color w:val="000000"/>
                <w:sz w:val="22"/>
                <w:szCs w:val="22"/>
              </w:rPr>
              <w:t>611641.5840</w:t>
            </w:r>
          </w:p>
        </w:tc>
      </w:tr>
      <w:tr w:rsidR="002575C8" w14:paraId="2EF616DA" w14:textId="31D7794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C5F24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EB4655" w14:textId="04BD4E28"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647330.6010</w:t>
            </w:r>
          </w:p>
        </w:tc>
        <w:tc>
          <w:tcPr>
            <w:tcW w:w="1418" w:type="dxa"/>
            <w:tcBorders>
              <w:top w:val="nil"/>
              <w:left w:val="nil"/>
              <w:bottom w:val="single" w:sz="4" w:space="0" w:color="auto"/>
              <w:right w:val="single" w:sz="8" w:space="0" w:color="auto"/>
            </w:tcBorders>
            <w:shd w:val="clear" w:color="auto" w:fill="auto"/>
            <w:vAlign w:val="center"/>
          </w:tcPr>
          <w:p w14:paraId="325512C1" w14:textId="6D6C186A" w:rsidR="002575C8" w:rsidRDefault="002575C8" w:rsidP="002575C8">
            <w:pPr>
              <w:jc w:val="left"/>
              <w:rPr>
                <w:sz w:val="20"/>
                <w:lang w:val="en-US" w:eastAsia="zh-TW"/>
              </w:rPr>
            </w:pPr>
            <w:r>
              <w:rPr>
                <w:rFonts w:ascii="Calibri" w:hAnsi="Calibri" w:cs="Calibri"/>
                <w:color w:val="000000"/>
                <w:sz w:val="22"/>
                <w:szCs w:val="22"/>
              </w:rPr>
              <w:t>611636.3640</w:t>
            </w:r>
          </w:p>
        </w:tc>
      </w:tr>
      <w:tr w:rsidR="002575C8" w14:paraId="66646391" w14:textId="344CA9A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7C6FE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DE4E08" w14:textId="3EFCD39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647352.0080</w:t>
            </w:r>
          </w:p>
        </w:tc>
        <w:tc>
          <w:tcPr>
            <w:tcW w:w="1418" w:type="dxa"/>
            <w:tcBorders>
              <w:top w:val="nil"/>
              <w:left w:val="nil"/>
              <w:bottom w:val="single" w:sz="4" w:space="0" w:color="auto"/>
              <w:right w:val="single" w:sz="8" w:space="0" w:color="auto"/>
            </w:tcBorders>
            <w:shd w:val="clear" w:color="auto" w:fill="auto"/>
            <w:vAlign w:val="center"/>
          </w:tcPr>
          <w:p w14:paraId="7C14A4A2" w14:textId="044D06C5" w:rsidR="002575C8" w:rsidRDefault="002575C8" w:rsidP="002575C8">
            <w:pPr>
              <w:jc w:val="left"/>
              <w:rPr>
                <w:sz w:val="20"/>
                <w:lang w:val="en-US" w:eastAsia="zh-TW"/>
              </w:rPr>
            </w:pPr>
            <w:r>
              <w:rPr>
                <w:rFonts w:ascii="Calibri" w:hAnsi="Calibri" w:cs="Calibri"/>
                <w:color w:val="000000"/>
                <w:sz w:val="22"/>
                <w:szCs w:val="22"/>
              </w:rPr>
              <w:t>611629.3160</w:t>
            </w:r>
          </w:p>
        </w:tc>
      </w:tr>
      <w:tr w:rsidR="002575C8" w14:paraId="6F110025" w14:textId="7A3F8B44"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1DF66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83BDB2" w14:textId="7D92B0C9"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647382.5830</w:t>
            </w:r>
          </w:p>
        </w:tc>
        <w:tc>
          <w:tcPr>
            <w:tcW w:w="1418" w:type="dxa"/>
            <w:tcBorders>
              <w:top w:val="nil"/>
              <w:left w:val="nil"/>
              <w:bottom w:val="single" w:sz="4" w:space="0" w:color="auto"/>
              <w:right w:val="single" w:sz="8" w:space="0" w:color="auto"/>
            </w:tcBorders>
            <w:shd w:val="clear" w:color="auto" w:fill="auto"/>
            <w:vAlign w:val="center"/>
          </w:tcPr>
          <w:p w14:paraId="72CEAB68" w14:textId="7F950088" w:rsidR="002575C8" w:rsidRDefault="002575C8" w:rsidP="002575C8">
            <w:pPr>
              <w:jc w:val="left"/>
              <w:rPr>
                <w:sz w:val="20"/>
                <w:lang w:val="en-US" w:eastAsia="zh-TW"/>
              </w:rPr>
            </w:pPr>
            <w:r>
              <w:rPr>
                <w:rFonts w:ascii="Calibri" w:hAnsi="Calibri" w:cs="Calibri"/>
                <w:color w:val="000000"/>
                <w:sz w:val="22"/>
                <w:szCs w:val="22"/>
              </w:rPr>
              <w:t>611617.7470</w:t>
            </w:r>
          </w:p>
        </w:tc>
      </w:tr>
      <w:tr w:rsidR="002575C8" w14:paraId="5EE8D6AF" w14:textId="2580D0D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D1F1B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338100" w14:textId="4076EBF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647407.0570</w:t>
            </w:r>
          </w:p>
        </w:tc>
        <w:tc>
          <w:tcPr>
            <w:tcW w:w="1418" w:type="dxa"/>
            <w:tcBorders>
              <w:top w:val="nil"/>
              <w:left w:val="nil"/>
              <w:bottom w:val="single" w:sz="4" w:space="0" w:color="auto"/>
              <w:right w:val="single" w:sz="8" w:space="0" w:color="auto"/>
            </w:tcBorders>
            <w:shd w:val="clear" w:color="auto" w:fill="auto"/>
            <w:vAlign w:val="center"/>
          </w:tcPr>
          <w:p w14:paraId="59D7A237" w14:textId="2D47A10D" w:rsidR="002575C8" w:rsidRDefault="002575C8" w:rsidP="002575C8">
            <w:pPr>
              <w:jc w:val="left"/>
              <w:rPr>
                <w:sz w:val="20"/>
                <w:lang w:val="en-US" w:eastAsia="zh-TW"/>
              </w:rPr>
            </w:pPr>
            <w:r>
              <w:rPr>
                <w:rFonts w:ascii="Calibri" w:hAnsi="Calibri" w:cs="Calibri"/>
                <w:color w:val="000000"/>
                <w:sz w:val="22"/>
                <w:szCs w:val="22"/>
              </w:rPr>
              <w:t>611609.9470</w:t>
            </w:r>
          </w:p>
        </w:tc>
      </w:tr>
      <w:tr w:rsidR="002575C8" w14:paraId="15B2B9B5" w14:textId="048B21A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F99A5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A3A9B8" w14:textId="5E54CB2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647417.3140</w:t>
            </w:r>
          </w:p>
        </w:tc>
        <w:tc>
          <w:tcPr>
            <w:tcW w:w="1418" w:type="dxa"/>
            <w:tcBorders>
              <w:top w:val="nil"/>
              <w:left w:val="nil"/>
              <w:bottom w:val="single" w:sz="4" w:space="0" w:color="auto"/>
              <w:right w:val="single" w:sz="8" w:space="0" w:color="auto"/>
            </w:tcBorders>
            <w:shd w:val="clear" w:color="auto" w:fill="auto"/>
            <w:vAlign w:val="center"/>
          </w:tcPr>
          <w:p w14:paraId="68960543" w14:textId="7601B17D" w:rsidR="002575C8" w:rsidRDefault="002575C8" w:rsidP="002575C8">
            <w:pPr>
              <w:jc w:val="left"/>
              <w:rPr>
                <w:sz w:val="20"/>
                <w:lang w:val="en-US" w:eastAsia="zh-TW"/>
              </w:rPr>
            </w:pPr>
            <w:r>
              <w:rPr>
                <w:rFonts w:ascii="Calibri" w:hAnsi="Calibri" w:cs="Calibri"/>
                <w:color w:val="000000"/>
                <w:sz w:val="22"/>
                <w:szCs w:val="22"/>
              </w:rPr>
              <w:t>611606.9070</w:t>
            </w:r>
          </w:p>
        </w:tc>
      </w:tr>
      <w:tr w:rsidR="002575C8" w14:paraId="638CA766" w14:textId="25FED56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B3DFA1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B0DFF5" w14:textId="7342A3B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647427.6880</w:t>
            </w:r>
          </w:p>
        </w:tc>
        <w:tc>
          <w:tcPr>
            <w:tcW w:w="1418" w:type="dxa"/>
            <w:tcBorders>
              <w:top w:val="nil"/>
              <w:left w:val="nil"/>
              <w:bottom w:val="single" w:sz="4" w:space="0" w:color="auto"/>
              <w:right w:val="single" w:sz="8" w:space="0" w:color="auto"/>
            </w:tcBorders>
            <w:shd w:val="clear" w:color="auto" w:fill="auto"/>
            <w:vAlign w:val="center"/>
          </w:tcPr>
          <w:p w14:paraId="3C4D0EEE" w14:textId="5E907D59" w:rsidR="002575C8" w:rsidRDefault="002575C8" w:rsidP="002575C8">
            <w:pPr>
              <w:jc w:val="left"/>
              <w:rPr>
                <w:sz w:val="20"/>
                <w:lang w:val="en-US" w:eastAsia="zh-TW"/>
              </w:rPr>
            </w:pPr>
            <w:r>
              <w:rPr>
                <w:rFonts w:ascii="Calibri" w:hAnsi="Calibri" w:cs="Calibri"/>
                <w:color w:val="000000"/>
                <w:sz w:val="22"/>
                <w:szCs w:val="22"/>
              </w:rPr>
              <w:t>611603.8430</w:t>
            </w:r>
          </w:p>
        </w:tc>
      </w:tr>
      <w:tr w:rsidR="002575C8" w14:paraId="24EA3D3B" w14:textId="493BB50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13430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B004881" w14:textId="277F082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647438.7040</w:t>
            </w:r>
          </w:p>
        </w:tc>
        <w:tc>
          <w:tcPr>
            <w:tcW w:w="1418" w:type="dxa"/>
            <w:tcBorders>
              <w:top w:val="nil"/>
              <w:left w:val="nil"/>
              <w:bottom w:val="single" w:sz="4" w:space="0" w:color="auto"/>
              <w:right w:val="single" w:sz="8" w:space="0" w:color="auto"/>
            </w:tcBorders>
            <w:shd w:val="clear" w:color="auto" w:fill="auto"/>
            <w:vAlign w:val="center"/>
          </w:tcPr>
          <w:p w14:paraId="129CE161" w14:textId="4F697A31" w:rsidR="002575C8" w:rsidRDefault="002575C8" w:rsidP="002575C8">
            <w:pPr>
              <w:jc w:val="left"/>
              <w:rPr>
                <w:sz w:val="20"/>
                <w:lang w:val="en-US" w:eastAsia="zh-TW"/>
              </w:rPr>
            </w:pPr>
            <w:r>
              <w:rPr>
                <w:rFonts w:ascii="Calibri" w:hAnsi="Calibri" w:cs="Calibri"/>
                <w:color w:val="000000"/>
                <w:sz w:val="22"/>
                <w:szCs w:val="22"/>
              </w:rPr>
              <w:t>611601.0070</w:t>
            </w:r>
          </w:p>
        </w:tc>
      </w:tr>
      <w:tr w:rsidR="002575C8" w14:paraId="0CD5F8EE" w14:textId="07BB80B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F192C51"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C5F85D" w14:textId="03C1E69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647454.2120</w:t>
            </w:r>
          </w:p>
        </w:tc>
        <w:tc>
          <w:tcPr>
            <w:tcW w:w="1418" w:type="dxa"/>
            <w:tcBorders>
              <w:top w:val="nil"/>
              <w:left w:val="nil"/>
              <w:bottom w:val="single" w:sz="4" w:space="0" w:color="auto"/>
              <w:right w:val="single" w:sz="8" w:space="0" w:color="auto"/>
            </w:tcBorders>
            <w:shd w:val="clear" w:color="auto" w:fill="auto"/>
            <w:vAlign w:val="center"/>
          </w:tcPr>
          <w:p w14:paraId="3F46373D" w14:textId="40B7267C" w:rsidR="002575C8" w:rsidRDefault="002575C8" w:rsidP="002575C8">
            <w:pPr>
              <w:jc w:val="left"/>
              <w:rPr>
                <w:sz w:val="20"/>
                <w:lang w:val="en-US" w:eastAsia="zh-TW"/>
              </w:rPr>
            </w:pPr>
            <w:r>
              <w:rPr>
                <w:rFonts w:ascii="Calibri" w:hAnsi="Calibri" w:cs="Calibri"/>
                <w:color w:val="000000"/>
                <w:sz w:val="22"/>
                <w:szCs w:val="22"/>
              </w:rPr>
              <w:t>611597.5240</w:t>
            </w:r>
          </w:p>
        </w:tc>
      </w:tr>
      <w:tr w:rsidR="002575C8" w14:paraId="3B23CA54" w14:textId="6715C790"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50A2E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872F05" w14:textId="138D551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647482.5880</w:t>
            </w:r>
          </w:p>
        </w:tc>
        <w:tc>
          <w:tcPr>
            <w:tcW w:w="1418" w:type="dxa"/>
            <w:tcBorders>
              <w:top w:val="nil"/>
              <w:left w:val="nil"/>
              <w:bottom w:val="single" w:sz="4" w:space="0" w:color="auto"/>
              <w:right w:val="single" w:sz="8" w:space="0" w:color="auto"/>
            </w:tcBorders>
            <w:shd w:val="clear" w:color="auto" w:fill="auto"/>
            <w:vAlign w:val="center"/>
          </w:tcPr>
          <w:p w14:paraId="4995D15A" w14:textId="3005522E" w:rsidR="002575C8" w:rsidRDefault="002575C8" w:rsidP="002575C8">
            <w:pPr>
              <w:jc w:val="left"/>
              <w:rPr>
                <w:sz w:val="20"/>
                <w:lang w:val="en-US" w:eastAsia="zh-TW"/>
              </w:rPr>
            </w:pPr>
            <w:r>
              <w:rPr>
                <w:rFonts w:ascii="Calibri" w:hAnsi="Calibri" w:cs="Calibri"/>
                <w:color w:val="000000"/>
                <w:sz w:val="22"/>
                <w:szCs w:val="22"/>
              </w:rPr>
              <w:t>611593.5020</w:t>
            </w:r>
          </w:p>
        </w:tc>
      </w:tr>
      <w:tr w:rsidR="002575C8" w14:paraId="1EA294C5" w14:textId="5E320EA6"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796CE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533EF2" w14:textId="6FBD8DD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647500.4785</w:t>
            </w:r>
          </w:p>
        </w:tc>
        <w:tc>
          <w:tcPr>
            <w:tcW w:w="1418" w:type="dxa"/>
            <w:tcBorders>
              <w:top w:val="nil"/>
              <w:left w:val="nil"/>
              <w:bottom w:val="single" w:sz="4" w:space="0" w:color="auto"/>
              <w:right w:val="single" w:sz="8" w:space="0" w:color="auto"/>
            </w:tcBorders>
            <w:shd w:val="clear" w:color="auto" w:fill="auto"/>
            <w:vAlign w:val="center"/>
          </w:tcPr>
          <w:p w14:paraId="4168E247" w14:textId="55F66477" w:rsidR="002575C8" w:rsidRDefault="002575C8" w:rsidP="002575C8">
            <w:pPr>
              <w:jc w:val="left"/>
              <w:rPr>
                <w:sz w:val="20"/>
                <w:lang w:val="en-US" w:eastAsia="zh-TW"/>
              </w:rPr>
            </w:pPr>
            <w:r>
              <w:rPr>
                <w:rFonts w:ascii="Calibri" w:hAnsi="Calibri" w:cs="Calibri"/>
                <w:color w:val="000000"/>
                <w:sz w:val="22"/>
                <w:szCs w:val="22"/>
              </w:rPr>
              <w:t>611592.6764</w:t>
            </w:r>
          </w:p>
        </w:tc>
      </w:tr>
      <w:tr w:rsidR="002575C8" w14:paraId="0AB6FA34" w14:textId="28A961A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577C8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506171" w14:textId="10C5996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647513.6670</w:t>
            </w:r>
          </w:p>
        </w:tc>
        <w:tc>
          <w:tcPr>
            <w:tcW w:w="1418" w:type="dxa"/>
            <w:tcBorders>
              <w:top w:val="nil"/>
              <w:left w:val="nil"/>
              <w:bottom w:val="single" w:sz="4" w:space="0" w:color="auto"/>
              <w:right w:val="single" w:sz="8" w:space="0" w:color="auto"/>
            </w:tcBorders>
            <w:shd w:val="clear" w:color="auto" w:fill="auto"/>
            <w:vAlign w:val="center"/>
          </w:tcPr>
          <w:p w14:paraId="0514F9F3" w14:textId="079B9C47" w:rsidR="002575C8" w:rsidRDefault="002575C8" w:rsidP="002575C8">
            <w:pPr>
              <w:jc w:val="left"/>
              <w:rPr>
                <w:sz w:val="20"/>
                <w:lang w:val="en-US" w:eastAsia="zh-TW"/>
              </w:rPr>
            </w:pPr>
            <w:r>
              <w:rPr>
                <w:rFonts w:ascii="Calibri" w:hAnsi="Calibri" w:cs="Calibri"/>
                <w:color w:val="000000"/>
                <w:sz w:val="22"/>
                <w:szCs w:val="22"/>
              </w:rPr>
              <w:t>611593.7820</w:t>
            </w:r>
          </w:p>
        </w:tc>
      </w:tr>
      <w:tr w:rsidR="002575C8" w14:paraId="191D64BC" w14:textId="17AE349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37A52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C8B039" w14:textId="4594EE2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647524.2020</w:t>
            </w:r>
          </w:p>
        </w:tc>
        <w:tc>
          <w:tcPr>
            <w:tcW w:w="1418" w:type="dxa"/>
            <w:tcBorders>
              <w:top w:val="nil"/>
              <w:left w:val="nil"/>
              <w:bottom w:val="single" w:sz="4" w:space="0" w:color="auto"/>
              <w:right w:val="single" w:sz="8" w:space="0" w:color="auto"/>
            </w:tcBorders>
            <w:shd w:val="clear" w:color="auto" w:fill="auto"/>
            <w:vAlign w:val="center"/>
          </w:tcPr>
          <w:p w14:paraId="1124A32F" w14:textId="7D8060B2" w:rsidR="002575C8" w:rsidRDefault="002575C8" w:rsidP="002575C8">
            <w:pPr>
              <w:jc w:val="left"/>
              <w:rPr>
                <w:sz w:val="20"/>
                <w:lang w:val="en-US" w:eastAsia="zh-TW"/>
              </w:rPr>
            </w:pPr>
            <w:r>
              <w:rPr>
                <w:rFonts w:ascii="Calibri" w:hAnsi="Calibri" w:cs="Calibri"/>
                <w:color w:val="000000"/>
                <w:sz w:val="22"/>
                <w:szCs w:val="22"/>
              </w:rPr>
              <w:t>611594.5310</w:t>
            </w:r>
          </w:p>
        </w:tc>
      </w:tr>
      <w:tr w:rsidR="002575C8" w14:paraId="5AB4E434" w14:textId="68A3843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AEF80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6DC896" w14:textId="50EAAFF8"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647539.8880</w:t>
            </w:r>
          </w:p>
        </w:tc>
        <w:tc>
          <w:tcPr>
            <w:tcW w:w="1418" w:type="dxa"/>
            <w:tcBorders>
              <w:top w:val="nil"/>
              <w:left w:val="nil"/>
              <w:bottom w:val="single" w:sz="4" w:space="0" w:color="auto"/>
              <w:right w:val="single" w:sz="8" w:space="0" w:color="auto"/>
            </w:tcBorders>
            <w:shd w:val="clear" w:color="auto" w:fill="auto"/>
            <w:vAlign w:val="center"/>
          </w:tcPr>
          <w:p w14:paraId="64133BD1" w14:textId="566D9E46" w:rsidR="002575C8" w:rsidRDefault="002575C8" w:rsidP="002575C8">
            <w:pPr>
              <w:jc w:val="left"/>
              <w:rPr>
                <w:sz w:val="20"/>
                <w:lang w:val="en-US" w:eastAsia="zh-TW"/>
              </w:rPr>
            </w:pPr>
            <w:r>
              <w:rPr>
                <w:rFonts w:ascii="Calibri" w:hAnsi="Calibri" w:cs="Calibri"/>
                <w:color w:val="000000"/>
                <w:sz w:val="22"/>
                <w:szCs w:val="22"/>
              </w:rPr>
              <w:t>611596.6480</w:t>
            </w:r>
          </w:p>
        </w:tc>
      </w:tr>
      <w:tr w:rsidR="002575C8" w14:paraId="583FD119" w14:textId="23459BB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26F9A2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7922FC" w14:textId="3C684D5B"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647552.7080</w:t>
            </w:r>
          </w:p>
        </w:tc>
        <w:tc>
          <w:tcPr>
            <w:tcW w:w="1418" w:type="dxa"/>
            <w:tcBorders>
              <w:top w:val="nil"/>
              <w:left w:val="nil"/>
              <w:bottom w:val="single" w:sz="4" w:space="0" w:color="auto"/>
              <w:right w:val="single" w:sz="8" w:space="0" w:color="auto"/>
            </w:tcBorders>
            <w:shd w:val="clear" w:color="auto" w:fill="auto"/>
            <w:vAlign w:val="center"/>
          </w:tcPr>
          <w:p w14:paraId="4073FAC6" w14:textId="086C6438" w:rsidR="002575C8" w:rsidRDefault="002575C8" w:rsidP="002575C8">
            <w:pPr>
              <w:jc w:val="left"/>
              <w:rPr>
                <w:sz w:val="20"/>
                <w:lang w:val="en-US" w:eastAsia="zh-TW"/>
              </w:rPr>
            </w:pPr>
            <w:r>
              <w:rPr>
                <w:rFonts w:ascii="Calibri" w:hAnsi="Calibri" w:cs="Calibri"/>
                <w:color w:val="000000"/>
                <w:sz w:val="22"/>
                <w:szCs w:val="22"/>
              </w:rPr>
              <w:t>611600.1160</w:t>
            </w:r>
          </w:p>
        </w:tc>
      </w:tr>
      <w:tr w:rsidR="002575C8" w14:paraId="1A685504" w14:textId="2F92474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69F493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C98E63" w14:textId="1F0D21C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647564.2870</w:t>
            </w:r>
          </w:p>
        </w:tc>
        <w:tc>
          <w:tcPr>
            <w:tcW w:w="1418" w:type="dxa"/>
            <w:tcBorders>
              <w:top w:val="nil"/>
              <w:left w:val="nil"/>
              <w:bottom w:val="single" w:sz="4" w:space="0" w:color="auto"/>
              <w:right w:val="single" w:sz="8" w:space="0" w:color="auto"/>
            </w:tcBorders>
            <w:shd w:val="clear" w:color="auto" w:fill="auto"/>
            <w:vAlign w:val="center"/>
          </w:tcPr>
          <w:p w14:paraId="19C4696C" w14:textId="55D5F5C8" w:rsidR="002575C8" w:rsidRDefault="002575C8" w:rsidP="002575C8">
            <w:pPr>
              <w:jc w:val="left"/>
              <w:rPr>
                <w:sz w:val="20"/>
                <w:lang w:val="en-US" w:eastAsia="zh-TW"/>
              </w:rPr>
            </w:pPr>
            <w:r>
              <w:rPr>
                <w:rFonts w:ascii="Calibri" w:hAnsi="Calibri" w:cs="Calibri"/>
                <w:color w:val="000000"/>
                <w:sz w:val="22"/>
                <w:szCs w:val="22"/>
              </w:rPr>
              <w:t>611605.0850</w:t>
            </w:r>
          </w:p>
        </w:tc>
      </w:tr>
      <w:tr w:rsidR="002575C8" w14:paraId="2422BEA5" w14:textId="63F8747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7698B2"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CCCB404" w14:textId="7CCBF55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647584.5350</w:t>
            </w:r>
          </w:p>
        </w:tc>
        <w:tc>
          <w:tcPr>
            <w:tcW w:w="1418" w:type="dxa"/>
            <w:tcBorders>
              <w:top w:val="nil"/>
              <w:left w:val="nil"/>
              <w:bottom w:val="single" w:sz="4" w:space="0" w:color="auto"/>
              <w:right w:val="single" w:sz="8" w:space="0" w:color="auto"/>
            </w:tcBorders>
            <w:shd w:val="clear" w:color="auto" w:fill="auto"/>
            <w:vAlign w:val="center"/>
          </w:tcPr>
          <w:p w14:paraId="4D98DFBB" w14:textId="37907788" w:rsidR="002575C8" w:rsidRDefault="002575C8" w:rsidP="002575C8">
            <w:pPr>
              <w:jc w:val="left"/>
              <w:rPr>
                <w:sz w:val="20"/>
                <w:lang w:val="en-US" w:eastAsia="zh-TW"/>
              </w:rPr>
            </w:pPr>
            <w:r>
              <w:rPr>
                <w:rFonts w:ascii="Calibri" w:hAnsi="Calibri" w:cs="Calibri"/>
                <w:color w:val="000000"/>
                <w:sz w:val="22"/>
                <w:szCs w:val="22"/>
              </w:rPr>
              <w:t>611612.3290</w:t>
            </w:r>
          </w:p>
        </w:tc>
      </w:tr>
      <w:tr w:rsidR="002575C8" w14:paraId="6639C27E" w14:textId="50E7564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2393A4"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E3BF97" w14:textId="6F01E678"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647589.0173</w:t>
            </w:r>
          </w:p>
        </w:tc>
        <w:tc>
          <w:tcPr>
            <w:tcW w:w="1418" w:type="dxa"/>
            <w:tcBorders>
              <w:top w:val="nil"/>
              <w:left w:val="nil"/>
              <w:bottom w:val="single" w:sz="4" w:space="0" w:color="auto"/>
              <w:right w:val="single" w:sz="8" w:space="0" w:color="auto"/>
            </w:tcBorders>
            <w:shd w:val="clear" w:color="auto" w:fill="auto"/>
            <w:vAlign w:val="center"/>
          </w:tcPr>
          <w:p w14:paraId="55E5E152" w14:textId="36F38813" w:rsidR="002575C8" w:rsidRDefault="002575C8" w:rsidP="002575C8">
            <w:pPr>
              <w:jc w:val="left"/>
              <w:rPr>
                <w:sz w:val="20"/>
                <w:lang w:val="en-US" w:eastAsia="zh-TW"/>
              </w:rPr>
            </w:pPr>
            <w:r>
              <w:rPr>
                <w:rFonts w:ascii="Calibri" w:hAnsi="Calibri" w:cs="Calibri"/>
                <w:color w:val="000000"/>
                <w:sz w:val="22"/>
                <w:szCs w:val="22"/>
              </w:rPr>
              <w:t>611613.4539</w:t>
            </w:r>
          </w:p>
        </w:tc>
      </w:tr>
      <w:tr w:rsidR="002575C8" w14:paraId="097C5405" w14:textId="01AFF99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DF17E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0A588C3" w14:textId="650BE85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647591.4109</w:t>
            </w:r>
          </w:p>
        </w:tc>
        <w:tc>
          <w:tcPr>
            <w:tcW w:w="1418" w:type="dxa"/>
            <w:tcBorders>
              <w:top w:val="nil"/>
              <w:left w:val="nil"/>
              <w:bottom w:val="single" w:sz="4" w:space="0" w:color="auto"/>
              <w:right w:val="single" w:sz="8" w:space="0" w:color="auto"/>
            </w:tcBorders>
            <w:shd w:val="clear" w:color="auto" w:fill="auto"/>
            <w:vAlign w:val="center"/>
          </w:tcPr>
          <w:p w14:paraId="5707E5E8" w14:textId="14DE755B" w:rsidR="002575C8" w:rsidRDefault="002575C8" w:rsidP="002575C8">
            <w:pPr>
              <w:jc w:val="left"/>
              <w:rPr>
                <w:sz w:val="20"/>
                <w:lang w:val="en-US" w:eastAsia="zh-TW"/>
              </w:rPr>
            </w:pPr>
            <w:r>
              <w:rPr>
                <w:rFonts w:ascii="Calibri" w:hAnsi="Calibri" w:cs="Calibri"/>
                <w:color w:val="000000"/>
                <w:sz w:val="22"/>
                <w:szCs w:val="22"/>
              </w:rPr>
              <w:t>611612.1177</w:t>
            </w:r>
          </w:p>
        </w:tc>
      </w:tr>
      <w:tr w:rsidR="002575C8" w14:paraId="4A51A29A" w14:textId="38D7CE8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ED919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F7D274" w14:textId="067808DB"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647592.5150</w:t>
            </w:r>
          </w:p>
        </w:tc>
        <w:tc>
          <w:tcPr>
            <w:tcW w:w="1418" w:type="dxa"/>
            <w:tcBorders>
              <w:top w:val="nil"/>
              <w:left w:val="nil"/>
              <w:bottom w:val="single" w:sz="4" w:space="0" w:color="auto"/>
              <w:right w:val="single" w:sz="8" w:space="0" w:color="auto"/>
            </w:tcBorders>
            <w:shd w:val="clear" w:color="auto" w:fill="auto"/>
            <w:vAlign w:val="center"/>
          </w:tcPr>
          <w:p w14:paraId="4A1AF00D" w14:textId="45F85CC6" w:rsidR="002575C8" w:rsidRDefault="002575C8" w:rsidP="002575C8">
            <w:pPr>
              <w:jc w:val="left"/>
              <w:rPr>
                <w:sz w:val="20"/>
                <w:lang w:val="en-US" w:eastAsia="zh-TW"/>
              </w:rPr>
            </w:pPr>
            <w:r>
              <w:rPr>
                <w:rFonts w:ascii="Calibri" w:hAnsi="Calibri" w:cs="Calibri"/>
                <w:color w:val="000000"/>
                <w:sz w:val="22"/>
                <w:szCs w:val="22"/>
              </w:rPr>
              <w:t>611608.6300</w:t>
            </w:r>
          </w:p>
        </w:tc>
      </w:tr>
      <w:tr w:rsidR="002575C8" w14:paraId="1ADACBA4" w14:textId="56C31C9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F168C7"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34D62FA" w14:textId="63A924F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647595.6210</w:t>
            </w:r>
          </w:p>
        </w:tc>
        <w:tc>
          <w:tcPr>
            <w:tcW w:w="1418" w:type="dxa"/>
            <w:tcBorders>
              <w:top w:val="nil"/>
              <w:left w:val="nil"/>
              <w:bottom w:val="single" w:sz="4" w:space="0" w:color="auto"/>
              <w:right w:val="single" w:sz="8" w:space="0" w:color="auto"/>
            </w:tcBorders>
            <w:shd w:val="clear" w:color="auto" w:fill="auto"/>
            <w:vAlign w:val="center"/>
          </w:tcPr>
          <w:p w14:paraId="162D51D5" w14:textId="6AFB96E7" w:rsidR="002575C8" w:rsidRDefault="002575C8" w:rsidP="002575C8">
            <w:pPr>
              <w:jc w:val="left"/>
              <w:rPr>
                <w:sz w:val="20"/>
                <w:lang w:val="en-US" w:eastAsia="zh-TW"/>
              </w:rPr>
            </w:pPr>
            <w:r>
              <w:rPr>
                <w:rFonts w:ascii="Calibri" w:hAnsi="Calibri" w:cs="Calibri"/>
                <w:color w:val="000000"/>
                <w:sz w:val="22"/>
                <w:szCs w:val="22"/>
              </w:rPr>
              <w:t>611598.8190</w:t>
            </w:r>
          </w:p>
        </w:tc>
      </w:tr>
      <w:tr w:rsidR="002575C8" w14:paraId="7DE5945F" w14:textId="6B7A049C"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75EE1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3C5069" w14:textId="4CFF99D1"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647636.1620</w:t>
            </w:r>
          </w:p>
        </w:tc>
        <w:tc>
          <w:tcPr>
            <w:tcW w:w="1418" w:type="dxa"/>
            <w:tcBorders>
              <w:top w:val="nil"/>
              <w:left w:val="nil"/>
              <w:bottom w:val="single" w:sz="4" w:space="0" w:color="auto"/>
              <w:right w:val="single" w:sz="8" w:space="0" w:color="auto"/>
            </w:tcBorders>
            <w:shd w:val="clear" w:color="auto" w:fill="auto"/>
            <w:vAlign w:val="center"/>
          </w:tcPr>
          <w:p w14:paraId="430FB781" w14:textId="04BCCB7C" w:rsidR="002575C8" w:rsidRDefault="002575C8" w:rsidP="002575C8">
            <w:pPr>
              <w:jc w:val="left"/>
              <w:rPr>
                <w:sz w:val="20"/>
                <w:lang w:val="en-US" w:eastAsia="zh-TW"/>
              </w:rPr>
            </w:pPr>
            <w:r>
              <w:rPr>
                <w:rFonts w:ascii="Calibri" w:hAnsi="Calibri" w:cs="Calibri"/>
                <w:color w:val="000000"/>
                <w:sz w:val="22"/>
                <w:szCs w:val="22"/>
              </w:rPr>
              <w:t>611492.4350</w:t>
            </w:r>
          </w:p>
        </w:tc>
      </w:tr>
      <w:tr w:rsidR="002575C8" w14:paraId="1801BA15" w14:textId="154C718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A2EC6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E54D87A" w14:textId="75B426AB"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647649.4160</w:t>
            </w:r>
          </w:p>
        </w:tc>
        <w:tc>
          <w:tcPr>
            <w:tcW w:w="1418" w:type="dxa"/>
            <w:tcBorders>
              <w:top w:val="nil"/>
              <w:left w:val="nil"/>
              <w:bottom w:val="single" w:sz="4" w:space="0" w:color="auto"/>
              <w:right w:val="single" w:sz="8" w:space="0" w:color="auto"/>
            </w:tcBorders>
            <w:shd w:val="clear" w:color="auto" w:fill="auto"/>
            <w:vAlign w:val="center"/>
          </w:tcPr>
          <w:p w14:paraId="30ACF15C" w14:textId="1B3C5C91" w:rsidR="002575C8" w:rsidRDefault="002575C8" w:rsidP="002575C8">
            <w:pPr>
              <w:jc w:val="left"/>
              <w:rPr>
                <w:sz w:val="20"/>
                <w:lang w:val="en-US" w:eastAsia="zh-TW"/>
              </w:rPr>
            </w:pPr>
            <w:r>
              <w:rPr>
                <w:rFonts w:ascii="Calibri" w:hAnsi="Calibri" w:cs="Calibri"/>
                <w:color w:val="000000"/>
                <w:sz w:val="22"/>
                <w:szCs w:val="22"/>
              </w:rPr>
              <w:t>611457.6190</w:t>
            </w:r>
          </w:p>
        </w:tc>
      </w:tr>
      <w:tr w:rsidR="002575C8" w14:paraId="67DF9D89" w14:textId="08AB7FF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DBCF1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A4C327" w14:textId="0CE8503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647662.2940</w:t>
            </w:r>
          </w:p>
        </w:tc>
        <w:tc>
          <w:tcPr>
            <w:tcW w:w="1418" w:type="dxa"/>
            <w:tcBorders>
              <w:top w:val="nil"/>
              <w:left w:val="nil"/>
              <w:bottom w:val="single" w:sz="4" w:space="0" w:color="auto"/>
              <w:right w:val="single" w:sz="8" w:space="0" w:color="auto"/>
            </w:tcBorders>
            <w:shd w:val="clear" w:color="auto" w:fill="auto"/>
            <w:vAlign w:val="center"/>
          </w:tcPr>
          <w:p w14:paraId="3658EF7D" w14:textId="47597A6F" w:rsidR="002575C8" w:rsidRDefault="002575C8" w:rsidP="002575C8">
            <w:pPr>
              <w:jc w:val="left"/>
              <w:rPr>
                <w:sz w:val="20"/>
                <w:lang w:val="en-US" w:eastAsia="zh-TW"/>
              </w:rPr>
            </w:pPr>
            <w:r>
              <w:rPr>
                <w:rFonts w:ascii="Calibri" w:hAnsi="Calibri" w:cs="Calibri"/>
                <w:color w:val="000000"/>
                <w:sz w:val="22"/>
                <w:szCs w:val="22"/>
              </w:rPr>
              <w:t>611422.9130</w:t>
            </w:r>
          </w:p>
        </w:tc>
      </w:tr>
      <w:tr w:rsidR="002575C8" w14:paraId="177A04A9" w14:textId="3F117A1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4551D81"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599370" w14:textId="7AE5860E"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647675.3950</w:t>
            </w:r>
          </w:p>
        </w:tc>
        <w:tc>
          <w:tcPr>
            <w:tcW w:w="1418" w:type="dxa"/>
            <w:tcBorders>
              <w:top w:val="nil"/>
              <w:left w:val="nil"/>
              <w:bottom w:val="single" w:sz="4" w:space="0" w:color="auto"/>
              <w:right w:val="single" w:sz="8" w:space="0" w:color="auto"/>
            </w:tcBorders>
            <w:shd w:val="clear" w:color="auto" w:fill="auto"/>
            <w:vAlign w:val="center"/>
          </w:tcPr>
          <w:p w14:paraId="1C86CFFB" w14:textId="5254B7ED" w:rsidR="002575C8" w:rsidRDefault="002575C8" w:rsidP="002575C8">
            <w:pPr>
              <w:jc w:val="left"/>
              <w:rPr>
                <w:sz w:val="20"/>
                <w:lang w:val="en-US" w:eastAsia="zh-TW"/>
              </w:rPr>
            </w:pPr>
            <w:r>
              <w:rPr>
                <w:rFonts w:ascii="Calibri" w:hAnsi="Calibri" w:cs="Calibri"/>
                <w:color w:val="000000"/>
                <w:sz w:val="22"/>
                <w:szCs w:val="22"/>
              </w:rPr>
              <w:t>611386.7410</w:t>
            </w:r>
          </w:p>
        </w:tc>
      </w:tr>
      <w:tr w:rsidR="002575C8" w14:paraId="29DCE76F" w14:textId="1AA744A0"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F58A4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C5F1E0" w14:textId="0FF7DF4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647686.6180</w:t>
            </w:r>
          </w:p>
        </w:tc>
        <w:tc>
          <w:tcPr>
            <w:tcW w:w="1418" w:type="dxa"/>
            <w:tcBorders>
              <w:top w:val="nil"/>
              <w:left w:val="nil"/>
              <w:bottom w:val="single" w:sz="4" w:space="0" w:color="auto"/>
              <w:right w:val="single" w:sz="8" w:space="0" w:color="auto"/>
            </w:tcBorders>
            <w:shd w:val="clear" w:color="auto" w:fill="auto"/>
            <w:vAlign w:val="center"/>
          </w:tcPr>
          <w:p w14:paraId="1E00638D" w14:textId="333CA1F2" w:rsidR="002575C8" w:rsidRDefault="002575C8" w:rsidP="002575C8">
            <w:pPr>
              <w:jc w:val="left"/>
              <w:rPr>
                <w:sz w:val="20"/>
                <w:lang w:val="en-US" w:eastAsia="zh-TW"/>
              </w:rPr>
            </w:pPr>
            <w:r>
              <w:rPr>
                <w:rFonts w:ascii="Calibri" w:hAnsi="Calibri" w:cs="Calibri"/>
                <w:color w:val="000000"/>
                <w:sz w:val="22"/>
                <w:szCs w:val="22"/>
              </w:rPr>
              <w:t>611358.1480</w:t>
            </w:r>
          </w:p>
        </w:tc>
      </w:tr>
      <w:tr w:rsidR="002575C8" w14:paraId="04AE450B" w14:textId="2C9B6D05"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72342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47344D" w14:textId="0C178B2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647693.7220</w:t>
            </w:r>
          </w:p>
        </w:tc>
        <w:tc>
          <w:tcPr>
            <w:tcW w:w="1418" w:type="dxa"/>
            <w:tcBorders>
              <w:top w:val="nil"/>
              <w:left w:val="nil"/>
              <w:bottom w:val="single" w:sz="4" w:space="0" w:color="auto"/>
              <w:right w:val="single" w:sz="8" w:space="0" w:color="auto"/>
            </w:tcBorders>
            <w:shd w:val="clear" w:color="auto" w:fill="auto"/>
            <w:vAlign w:val="center"/>
          </w:tcPr>
          <w:p w14:paraId="61B2313B" w14:textId="7E427EDB" w:rsidR="002575C8" w:rsidRDefault="002575C8" w:rsidP="002575C8">
            <w:pPr>
              <w:jc w:val="left"/>
              <w:rPr>
                <w:sz w:val="20"/>
                <w:lang w:val="en-US" w:eastAsia="zh-TW"/>
              </w:rPr>
            </w:pPr>
            <w:r>
              <w:rPr>
                <w:rFonts w:ascii="Calibri" w:hAnsi="Calibri" w:cs="Calibri"/>
                <w:color w:val="000000"/>
                <w:sz w:val="22"/>
                <w:szCs w:val="22"/>
              </w:rPr>
              <w:t>611338.4790</w:t>
            </w:r>
          </w:p>
        </w:tc>
      </w:tr>
      <w:tr w:rsidR="002575C8" w14:paraId="0852B63E" w14:textId="6826109C"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24232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66A19B" w14:textId="289DA97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647699.8640</w:t>
            </w:r>
          </w:p>
        </w:tc>
        <w:tc>
          <w:tcPr>
            <w:tcW w:w="1418" w:type="dxa"/>
            <w:tcBorders>
              <w:top w:val="nil"/>
              <w:left w:val="nil"/>
              <w:bottom w:val="single" w:sz="4" w:space="0" w:color="auto"/>
              <w:right w:val="single" w:sz="8" w:space="0" w:color="auto"/>
            </w:tcBorders>
            <w:shd w:val="clear" w:color="auto" w:fill="auto"/>
            <w:vAlign w:val="center"/>
          </w:tcPr>
          <w:p w14:paraId="17581155" w14:textId="437C28C8" w:rsidR="002575C8" w:rsidRDefault="002575C8" w:rsidP="002575C8">
            <w:pPr>
              <w:jc w:val="left"/>
              <w:rPr>
                <w:sz w:val="20"/>
                <w:lang w:val="en-US" w:eastAsia="zh-TW"/>
              </w:rPr>
            </w:pPr>
            <w:r>
              <w:rPr>
                <w:rFonts w:ascii="Calibri" w:hAnsi="Calibri" w:cs="Calibri"/>
                <w:color w:val="000000"/>
                <w:sz w:val="22"/>
                <w:szCs w:val="22"/>
              </w:rPr>
              <w:t>611323.1750</w:t>
            </w:r>
          </w:p>
        </w:tc>
      </w:tr>
      <w:tr w:rsidR="002575C8" w14:paraId="5A79EF27" w14:textId="12D8986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F9ACC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65CD19" w14:textId="53C2972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647711.0130</w:t>
            </w:r>
          </w:p>
        </w:tc>
        <w:tc>
          <w:tcPr>
            <w:tcW w:w="1418" w:type="dxa"/>
            <w:tcBorders>
              <w:top w:val="nil"/>
              <w:left w:val="nil"/>
              <w:bottom w:val="single" w:sz="4" w:space="0" w:color="auto"/>
              <w:right w:val="single" w:sz="8" w:space="0" w:color="auto"/>
            </w:tcBorders>
            <w:shd w:val="clear" w:color="auto" w:fill="auto"/>
            <w:vAlign w:val="center"/>
          </w:tcPr>
          <w:p w14:paraId="1A5BEDE8" w14:textId="6B2C8927" w:rsidR="002575C8" w:rsidRDefault="002575C8" w:rsidP="002575C8">
            <w:pPr>
              <w:jc w:val="left"/>
              <w:rPr>
                <w:sz w:val="20"/>
                <w:lang w:val="en-US" w:eastAsia="zh-TW"/>
              </w:rPr>
            </w:pPr>
            <w:r>
              <w:rPr>
                <w:rFonts w:ascii="Calibri" w:hAnsi="Calibri" w:cs="Calibri"/>
                <w:color w:val="000000"/>
                <w:sz w:val="22"/>
                <w:szCs w:val="22"/>
              </w:rPr>
              <w:t>611293.9660</w:t>
            </w:r>
          </w:p>
        </w:tc>
      </w:tr>
      <w:tr w:rsidR="002575C8" w14:paraId="20BCF878" w14:textId="0C94D84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17CD3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277B95" w14:textId="014E46D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647724.1790</w:t>
            </w:r>
          </w:p>
        </w:tc>
        <w:tc>
          <w:tcPr>
            <w:tcW w:w="1418" w:type="dxa"/>
            <w:tcBorders>
              <w:top w:val="nil"/>
              <w:left w:val="nil"/>
              <w:bottom w:val="single" w:sz="4" w:space="0" w:color="auto"/>
              <w:right w:val="single" w:sz="8" w:space="0" w:color="auto"/>
            </w:tcBorders>
            <w:shd w:val="clear" w:color="auto" w:fill="auto"/>
            <w:vAlign w:val="center"/>
          </w:tcPr>
          <w:p w14:paraId="453AF177" w14:textId="33013D97" w:rsidR="002575C8" w:rsidRDefault="002575C8" w:rsidP="002575C8">
            <w:pPr>
              <w:jc w:val="left"/>
              <w:rPr>
                <w:sz w:val="20"/>
                <w:lang w:val="en-US" w:eastAsia="zh-TW"/>
              </w:rPr>
            </w:pPr>
            <w:r>
              <w:rPr>
                <w:rFonts w:ascii="Calibri" w:hAnsi="Calibri" w:cs="Calibri"/>
                <w:color w:val="000000"/>
                <w:sz w:val="22"/>
                <w:szCs w:val="22"/>
              </w:rPr>
              <w:t>611259.8650</w:t>
            </w:r>
          </w:p>
        </w:tc>
      </w:tr>
      <w:tr w:rsidR="002575C8" w14:paraId="296A7E6D" w14:textId="7580E8D9"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D0F8A4"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DF7A7A" w14:textId="3DA3745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647730.6910</w:t>
            </w:r>
          </w:p>
        </w:tc>
        <w:tc>
          <w:tcPr>
            <w:tcW w:w="1418" w:type="dxa"/>
            <w:tcBorders>
              <w:top w:val="nil"/>
              <w:left w:val="nil"/>
              <w:bottom w:val="single" w:sz="4" w:space="0" w:color="auto"/>
              <w:right w:val="single" w:sz="8" w:space="0" w:color="auto"/>
            </w:tcBorders>
            <w:shd w:val="clear" w:color="auto" w:fill="auto"/>
            <w:vAlign w:val="center"/>
          </w:tcPr>
          <w:p w14:paraId="6D71B115" w14:textId="42B2A48A" w:rsidR="002575C8" w:rsidRDefault="002575C8" w:rsidP="002575C8">
            <w:pPr>
              <w:jc w:val="left"/>
              <w:rPr>
                <w:sz w:val="20"/>
                <w:lang w:val="en-US" w:eastAsia="zh-TW"/>
              </w:rPr>
            </w:pPr>
            <w:r>
              <w:rPr>
                <w:rFonts w:ascii="Calibri" w:hAnsi="Calibri" w:cs="Calibri"/>
                <w:color w:val="000000"/>
                <w:sz w:val="22"/>
                <w:szCs w:val="22"/>
              </w:rPr>
              <w:t>611242.8110</w:t>
            </w:r>
          </w:p>
        </w:tc>
      </w:tr>
      <w:tr w:rsidR="002575C8" w14:paraId="48C4951E" w14:textId="3899765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F5E52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65C1B2" w14:textId="37D80E3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647736.4170</w:t>
            </w:r>
          </w:p>
        </w:tc>
        <w:tc>
          <w:tcPr>
            <w:tcW w:w="1418" w:type="dxa"/>
            <w:tcBorders>
              <w:top w:val="nil"/>
              <w:left w:val="nil"/>
              <w:bottom w:val="single" w:sz="4" w:space="0" w:color="auto"/>
              <w:right w:val="single" w:sz="8" w:space="0" w:color="auto"/>
            </w:tcBorders>
            <w:shd w:val="clear" w:color="auto" w:fill="auto"/>
            <w:vAlign w:val="center"/>
          </w:tcPr>
          <w:p w14:paraId="725EBF26" w14:textId="76A52B2A" w:rsidR="002575C8" w:rsidRDefault="002575C8" w:rsidP="002575C8">
            <w:pPr>
              <w:jc w:val="left"/>
              <w:rPr>
                <w:sz w:val="20"/>
                <w:lang w:val="en-US" w:eastAsia="zh-TW"/>
              </w:rPr>
            </w:pPr>
            <w:r>
              <w:rPr>
                <w:rFonts w:ascii="Calibri" w:hAnsi="Calibri" w:cs="Calibri"/>
                <w:color w:val="000000"/>
                <w:sz w:val="22"/>
                <w:szCs w:val="22"/>
              </w:rPr>
              <w:t>611228.0540</w:t>
            </w:r>
          </w:p>
        </w:tc>
      </w:tr>
      <w:tr w:rsidR="002575C8" w14:paraId="7946C787" w14:textId="2B618F1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E4A747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63EB4E" w14:textId="1DFC264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647748.6704</w:t>
            </w:r>
          </w:p>
        </w:tc>
        <w:tc>
          <w:tcPr>
            <w:tcW w:w="1418" w:type="dxa"/>
            <w:tcBorders>
              <w:top w:val="nil"/>
              <w:left w:val="nil"/>
              <w:bottom w:val="single" w:sz="4" w:space="0" w:color="auto"/>
              <w:right w:val="single" w:sz="8" w:space="0" w:color="auto"/>
            </w:tcBorders>
            <w:shd w:val="clear" w:color="auto" w:fill="auto"/>
            <w:vAlign w:val="center"/>
          </w:tcPr>
          <w:p w14:paraId="58BB215F" w14:textId="6D5674A5" w:rsidR="002575C8" w:rsidRDefault="002575C8" w:rsidP="002575C8">
            <w:pPr>
              <w:jc w:val="left"/>
              <w:rPr>
                <w:sz w:val="20"/>
                <w:lang w:val="en-US" w:eastAsia="zh-TW"/>
              </w:rPr>
            </w:pPr>
            <w:r>
              <w:rPr>
                <w:rFonts w:ascii="Calibri" w:hAnsi="Calibri" w:cs="Calibri"/>
                <w:color w:val="000000"/>
                <w:sz w:val="22"/>
                <w:szCs w:val="22"/>
              </w:rPr>
              <w:t>611196.2516</w:t>
            </w:r>
          </w:p>
        </w:tc>
      </w:tr>
      <w:tr w:rsidR="002575C8" w14:paraId="59069384" w14:textId="6C561E1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23E94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B8EA70" w14:textId="4671CC5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647754.5363</w:t>
            </w:r>
          </w:p>
        </w:tc>
        <w:tc>
          <w:tcPr>
            <w:tcW w:w="1418" w:type="dxa"/>
            <w:tcBorders>
              <w:top w:val="nil"/>
              <w:left w:val="nil"/>
              <w:bottom w:val="single" w:sz="4" w:space="0" w:color="auto"/>
              <w:right w:val="single" w:sz="8" w:space="0" w:color="auto"/>
            </w:tcBorders>
            <w:shd w:val="clear" w:color="auto" w:fill="auto"/>
            <w:vAlign w:val="center"/>
          </w:tcPr>
          <w:p w14:paraId="3ECC80B1" w14:textId="16B9B8E5" w:rsidR="002575C8" w:rsidRDefault="002575C8" w:rsidP="002575C8">
            <w:pPr>
              <w:jc w:val="left"/>
              <w:rPr>
                <w:sz w:val="20"/>
                <w:lang w:val="en-US" w:eastAsia="zh-TW"/>
              </w:rPr>
            </w:pPr>
            <w:r>
              <w:rPr>
                <w:rFonts w:ascii="Calibri" w:hAnsi="Calibri" w:cs="Calibri"/>
                <w:color w:val="000000"/>
                <w:sz w:val="22"/>
                <w:szCs w:val="22"/>
              </w:rPr>
              <w:t>611181.0758</w:t>
            </w:r>
          </w:p>
        </w:tc>
      </w:tr>
      <w:tr w:rsidR="002575C8" w14:paraId="485D02FC" w14:textId="334858A9"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1CAEA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65E709" w14:textId="76AF48BE"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647754.3971</w:t>
            </w:r>
          </w:p>
        </w:tc>
        <w:tc>
          <w:tcPr>
            <w:tcW w:w="1418" w:type="dxa"/>
            <w:tcBorders>
              <w:top w:val="nil"/>
              <w:left w:val="nil"/>
              <w:bottom w:val="single" w:sz="4" w:space="0" w:color="auto"/>
              <w:right w:val="single" w:sz="8" w:space="0" w:color="auto"/>
            </w:tcBorders>
            <w:shd w:val="clear" w:color="auto" w:fill="auto"/>
            <w:vAlign w:val="center"/>
          </w:tcPr>
          <w:p w14:paraId="797E206F" w14:textId="3D869C22" w:rsidR="002575C8" w:rsidRDefault="002575C8" w:rsidP="002575C8">
            <w:pPr>
              <w:jc w:val="left"/>
              <w:rPr>
                <w:sz w:val="20"/>
                <w:lang w:val="en-US" w:eastAsia="zh-TW"/>
              </w:rPr>
            </w:pPr>
            <w:r>
              <w:rPr>
                <w:rFonts w:ascii="Calibri" w:hAnsi="Calibri" w:cs="Calibri"/>
                <w:color w:val="000000"/>
                <w:sz w:val="22"/>
                <w:szCs w:val="22"/>
              </w:rPr>
              <w:t>611179.3449</w:t>
            </w:r>
          </w:p>
        </w:tc>
      </w:tr>
      <w:tr w:rsidR="002575C8" w14:paraId="28D5B537" w14:textId="2995BFCC"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092CDF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F51FE6" w14:textId="1C5EAC4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647746.4941</w:t>
            </w:r>
          </w:p>
        </w:tc>
        <w:tc>
          <w:tcPr>
            <w:tcW w:w="1418" w:type="dxa"/>
            <w:tcBorders>
              <w:top w:val="nil"/>
              <w:left w:val="nil"/>
              <w:bottom w:val="single" w:sz="4" w:space="0" w:color="auto"/>
              <w:right w:val="single" w:sz="8" w:space="0" w:color="auto"/>
            </w:tcBorders>
            <w:shd w:val="clear" w:color="auto" w:fill="auto"/>
            <w:vAlign w:val="center"/>
          </w:tcPr>
          <w:p w14:paraId="70EBAD27" w14:textId="7703E40D" w:rsidR="002575C8" w:rsidRDefault="002575C8" w:rsidP="002575C8">
            <w:pPr>
              <w:jc w:val="left"/>
              <w:rPr>
                <w:sz w:val="20"/>
                <w:lang w:val="en-US" w:eastAsia="zh-TW"/>
              </w:rPr>
            </w:pPr>
            <w:r>
              <w:rPr>
                <w:rFonts w:ascii="Calibri" w:hAnsi="Calibri" w:cs="Calibri"/>
                <w:color w:val="000000"/>
                <w:sz w:val="22"/>
                <w:szCs w:val="22"/>
              </w:rPr>
              <w:t>611165.8358</w:t>
            </w:r>
          </w:p>
        </w:tc>
      </w:tr>
      <w:tr w:rsidR="002575C8" w14:paraId="474CCD39" w14:textId="6869DB86"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F9312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E0B357" w14:textId="61427CF6"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647733.5527</w:t>
            </w:r>
          </w:p>
        </w:tc>
        <w:tc>
          <w:tcPr>
            <w:tcW w:w="1418" w:type="dxa"/>
            <w:tcBorders>
              <w:top w:val="nil"/>
              <w:left w:val="nil"/>
              <w:bottom w:val="single" w:sz="4" w:space="0" w:color="auto"/>
              <w:right w:val="single" w:sz="8" w:space="0" w:color="auto"/>
            </w:tcBorders>
            <w:shd w:val="clear" w:color="auto" w:fill="auto"/>
            <w:vAlign w:val="center"/>
          </w:tcPr>
          <w:p w14:paraId="4017847D" w14:textId="4EC0C321" w:rsidR="002575C8" w:rsidRDefault="002575C8" w:rsidP="002575C8">
            <w:pPr>
              <w:jc w:val="left"/>
              <w:rPr>
                <w:sz w:val="20"/>
                <w:lang w:val="en-US" w:eastAsia="zh-TW"/>
              </w:rPr>
            </w:pPr>
            <w:r>
              <w:rPr>
                <w:rFonts w:ascii="Calibri" w:hAnsi="Calibri" w:cs="Calibri"/>
                <w:color w:val="000000"/>
                <w:sz w:val="22"/>
                <w:szCs w:val="22"/>
              </w:rPr>
              <w:t>611146.5611</w:t>
            </w:r>
          </w:p>
        </w:tc>
      </w:tr>
      <w:tr w:rsidR="002575C8" w14:paraId="2FCB562A" w14:textId="26B5685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D5236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BD2899" w14:textId="3850C4D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647718.2082</w:t>
            </w:r>
          </w:p>
        </w:tc>
        <w:tc>
          <w:tcPr>
            <w:tcW w:w="1418" w:type="dxa"/>
            <w:tcBorders>
              <w:top w:val="nil"/>
              <w:left w:val="nil"/>
              <w:bottom w:val="single" w:sz="4" w:space="0" w:color="auto"/>
              <w:right w:val="single" w:sz="8" w:space="0" w:color="auto"/>
            </w:tcBorders>
            <w:shd w:val="clear" w:color="auto" w:fill="auto"/>
            <w:vAlign w:val="center"/>
          </w:tcPr>
          <w:p w14:paraId="1870BEB4" w14:textId="0D9CA149" w:rsidR="002575C8" w:rsidRDefault="002575C8" w:rsidP="002575C8">
            <w:pPr>
              <w:jc w:val="left"/>
              <w:rPr>
                <w:sz w:val="20"/>
                <w:lang w:val="en-US" w:eastAsia="zh-TW"/>
              </w:rPr>
            </w:pPr>
            <w:r>
              <w:rPr>
                <w:rFonts w:ascii="Calibri" w:hAnsi="Calibri" w:cs="Calibri"/>
                <w:color w:val="000000"/>
                <w:sz w:val="22"/>
                <w:szCs w:val="22"/>
              </w:rPr>
              <w:t>611128.2471</w:t>
            </w:r>
          </w:p>
        </w:tc>
      </w:tr>
      <w:tr w:rsidR="002575C8" w14:paraId="75D304FE" w14:textId="3B73792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B7907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42F4E14" w14:textId="79D32D2B"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647697.2937</w:t>
            </w:r>
          </w:p>
        </w:tc>
        <w:tc>
          <w:tcPr>
            <w:tcW w:w="1418" w:type="dxa"/>
            <w:tcBorders>
              <w:top w:val="nil"/>
              <w:left w:val="nil"/>
              <w:bottom w:val="single" w:sz="4" w:space="0" w:color="auto"/>
              <w:right w:val="single" w:sz="8" w:space="0" w:color="auto"/>
            </w:tcBorders>
            <w:shd w:val="clear" w:color="auto" w:fill="auto"/>
            <w:vAlign w:val="center"/>
          </w:tcPr>
          <w:p w14:paraId="57FC0185" w14:textId="3578D35E" w:rsidR="002575C8" w:rsidRDefault="002575C8" w:rsidP="002575C8">
            <w:pPr>
              <w:jc w:val="left"/>
              <w:rPr>
                <w:sz w:val="20"/>
                <w:lang w:val="en-US" w:eastAsia="zh-TW"/>
              </w:rPr>
            </w:pPr>
            <w:r>
              <w:rPr>
                <w:rFonts w:ascii="Calibri" w:hAnsi="Calibri" w:cs="Calibri"/>
                <w:color w:val="000000"/>
                <w:sz w:val="22"/>
                <w:szCs w:val="22"/>
              </w:rPr>
              <w:t>611107.6653</w:t>
            </w:r>
          </w:p>
        </w:tc>
      </w:tr>
      <w:tr w:rsidR="002575C8" w14:paraId="45B7510C" w14:textId="24AD1B5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6292AB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459023A" w14:textId="2EED5D0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647629.5607</w:t>
            </w:r>
          </w:p>
        </w:tc>
        <w:tc>
          <w:tcPr>
            <w:tcW w:w="1418" w:type="dxa"/>
            <w:tcBorders>
              <w:top w:val="nil"/>
              <w:left w:val="nil"/>
              <w:bottom w:val="single" w:sz="4" w:space="0" w:color="auto"/>
              <w:right w:val="single" w:sz="8" w:space="0" w:color="auto"/>
            </w:tcBorders>
            <w:shd w:val="clear" w:color="auto" w:fill="auto"/>
            <w:vAlign w:val="center"/>
          </w:tcPr>
          <w:p w14:paraId="1FFFAF1B" w14:textId="631599B2" w:rsidR="002575C8" w:rsidRDefault="002575C8" w:rsidP="002575C8">
            <w:pPr>
              <w:jc w:val="left"/>
              <w:rPr>
                <w:sz w:val="20"/>
                <w:lang w:val="en-US" w:eastAsia="zh-TW"/>
              </w:rPr>
            </w:pPr>
            <w:r>
              <w:rPr>
                <w:rFonts w:ascii="Calibri" w:hAnsi="Calibri" w:cs="Calibri"/>
                <w:color w:val="000000"/>
                <w:sz w:val="22"/>
                <w:szCs w:val="22"/>
              </w:rPr>
              <w:t>611038.3783</w:t>
            </w:r>
          </w:p>
        </w:tc>
      </w:tr>
      <w:tr w:rsidR="002575C8" w14:paraId="405FB776" w14:textId="330E0C66"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5A8290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3C1E34" w14:textId="0985124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647587.3974</w:t>
            </w:r>
          </w:p>
        </w:tc>
        <w:tc>
          <w:tcPr>
            <w:tcW w:w="1418" w:type="dxa"/>
            <w:tcBorders>
              <w:top w:val="nil"/>
              <w:left w:val="nil"/>
              <w:bottom w:val="single" w:sz="4" w:space="0" w:color="auto"/>
              <w:right w:val="single" w:sz="8" w:space="0" w:color="auto"/>
            </w:tcBorders>
            <w:shd w:val="clear" w:color="auto" w:fill="auto"/>
            <w:vAlign w:val="center"/>
          </w:tcPr>
          <w:p w14:paraId="3CFE796D" w14:textId="511C0DA8" w:rsidR="002575C8" w:rsidRDefault="002575C8" w:rsidP="002575C8">
            <w:pPr>
              <w:jc w:val="left"/>
              <w:rPr>
                <w:sz w:val="20"/>
                <w:lang w:val="en-US" w:eastAsia="zh-TW"/>
              </w:rPr>
            </w:pPr>
            <w:r>
              <w:rPr>
                <w:rFonts w:ascii="Calibri" w:hAnsi="Calibri" w:cs="Calibri"/>
                <w:color w:val="000000"/>
                <w:sz w:val="22"/>
                <w:szCs w:val="22"/>
              </w:rPr>
              <w:t>610995.2477</w:t>
            </w:r>
          </w:p>
        </w:tc>
      </w:tr>
      <w:tr w:rsidR="002575C8" w14:paraId="1C00F1CF" w14:textId="6B49433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A486D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D5B156" w14:textId="50CC546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647564.3241</w:t>
            </w:r>
          </w:p>
        </w:tc>
        <w:tc>
          <w:tcPr>
            <w:tcW w:w="1418" w:type="dxa"/>
            <w:tcBorders>
              <w:top w:val="nil"/>
              <w:left w:val="nil"/>
              <w:bottom w:val="single" w:sz="4" w:space="0" w:color="auto"/>
              <w:right w:val="single" w:sz="8" w:space="0" w:color="auto"/>
            </w:tcBorders>
            <w:shd w:val="clear" w:color="auto" w:fill="auto"/>
            <w:vAlign w:val="center"/>
          </w:tcPr>
          <w:p w14:paraId="74A3F3C9" w14:textId="49CE493C" w:rsidR="002575C8" w:rsidRDefault="002575C8" w:rsidP="002575C8">
            <w:pPr>
              <w:jc w:val="left"/>
              <w:rPr>
                <w:sz w:val="20"/>
                <w:lang w:val="en-US" w:eastAsia="zh-TW"/>
              </w:rPr>
            </w:pPr>
            <w:r>
              <w:rPr>
                <w:rFonts w:ascii="Calibri" w:hAnsi="Calibri" w:cs="Calibri"/>
                <w:color w:val="000000"/>
                <w:sz w:val="22"/>
                <w:szCs w:val="22"/>
              </w:rPr>
              <w:t>610971.3759</w:t>
            </w:r>
          </w:p>
        </w:tc>
      </w:tr>
      <w:tr w:rsidR="002575C8" w14:paraId="058FF1F6" w14:textId="7E422389"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9B8C89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0F51768" w14:textId="00D5E35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647546.7871</w:t>
            </w:r>
          </w:p>
        </w:tc>
        <w:tc>
          <w:tcPr>
            <w:tcW w:w="1418" w:type="dxa"/>
            <w:tcBorders>
              <w:top w:val="nil"/>
              <w:left w:val="nil"/>
              <w:bottom w:val="single" w:sz="4" w:space="0" w:color="auto"/>
              <w:right w:val="single" w:sz="8" w:space="0" w:color="auto"/>
            </w:tcBorders>
            <w:shd w:val="clear" w:color="auto" w:fill="auto"/>
            <w:vAlign w:val="center"/>
          </w:tcPr>
          <w:p w14:paraId="4A5A2F50" w14:textId="287E1FF9" w:rsidR="002575C8" w:rsidRDefault="002575C8" w:rsidP="002575C8">
            <w:pPr>
              <w:jc w:val="left"/>
              <w:rPr>
                <w:sz w:val="20"/>
                <w:lang w:val="en-US" w:eastAsia="zh-TW"/>
              </w:rPr>
            </w:pPr>
            <w:r>
              <w:rPr>
                <w:rFonts w:ascii="Calibri" w:hAnsi="Calibri" w:cs="Calibri"/>
                <w:color w:val="000000"/>
                <w:sz w:val="22"/>
                <w:szCs w:val="22"/>
              </w:rPr>
              <w:t>610953.3113</w:t>
            </w:r>
          </w:p>
        </w:tc>
      </w:tr>
      <w:tr w:rsidR="002575C8" w14:paraId="12E9E938" w14:textId="32A4D6F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E368F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3EA26D" w14:textId="0940339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647506.0108</w:t>
            </w:r>
          </w:p>
        </w:tc>
        <w:tc>
          <w:tcPr>
            <w:tcW w:w="1418" w:type="dxa"/>
            <w:tcBorders>
              <w:top w:val="nil"/>
              <w:left w:val="nil"/>
              <w:bottom w:val="single" w:sz="4" w:space="0" w:color="auto"/>
              <w:right w:val="single" w:sz="8" w:space="0" w:color="auto"/>
            </w:tcBorders>
            <w:shd w:val="clear" w:color="auto" w:fill="auto"/>
            <w:vAlign w:val="center"/>
          </w:tcPr>
          <w:p w14:paraId="78D7C8D3" w14:textId="7F08529D" w:rsidR="002575C8" w:rsidRDefault="002575C8" w:rsidP="002575C8">
            <w:pPr>
              <w:jc w:val="left"/>
              <w:rPr>
                <w:sz w:val="20"/>
                <w:lang w:val="en-US" w:eastAsia="zh-TW"/>
              </w:rPr>
            </w:pPr>
            <w:r>
              <w:rPr>
                <w:rFonts w:ascii="Calibri" w:hAnsi="Calibri" w:cs="Calibri"/>
                <w:color w:val="000000"/>
                <w:sz w:val="22"/>
                <w:szCs w:val="22"/>
              </w:rPr>
              <w:t>610911.4777</w:t>
            </w:r>
          </w:p>
        </w:tc>
      </w:tr>
      <w:tr w:rsidR="002575C8" w14:paraId="164C6BEB" w14:textId="0CD4E24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566EE2"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0E89943" w14:textId="457E159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647470.5910</w:t>
            </w:r>
          </w:p>
        </w:tc>
        <w:tc>
          <w:tcPr>
            <w:tcW w:w="1418" w:type="dxa"/>
            <w:tcBorders>
              <w:top w:val="nil"/>
              <w:left w:val="nil"/>
              <w:bottom w:val="single" w:sz="4" w:space="0" w:color="auto"/>
              <w:right w:val="single" w:sz="8" w:space="0" w:color="auto"/>
            </w:tcBorders>
            <w:shd w:val="clear" w:color="auto" w:fill="auto"/>
            <w:vAlign w:val="center"/>
          </w:tcPr>
          <w:p w14:paraId="5DF97158" w14:textId="110FD6F2" w:rsidR="002575C8" w:rsidRDefault="002575C8" w:rsidP="002575C8">
            <w:pPr>
              <w:jc w:val="left"/>
              <w:rPr>
                <w:sz w:val="20"/>
                <w:lang w:val="en-US" w:eastAsia="zh-TW"/>
              </w:rPr>
            </w:pPr>
            <w:r>
              <w:rPr>
                <w:rFonts w:ascii="Calibri" w:hAnsi="Calibri" w:cs="Calibri"/>
                <w:color w:val="000000"/>
                <w:sz w:val="22"/>
                <w:szCs w:val="22"/>
              </w:rPr>
              <w:t>610875.7457</w:t>
            </w:r>
          </w:p>
        </w:tc>
      </w:tr>
      <w:tr w:rsidR="002575C8" w14:paraId="03ED4FDD" w14:textId="421D888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C4C0C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24E836" w14:textId="70436F8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647452.9016</w:t>
            </w:r>
          </w:p>
        </w:tc>
        <w:tc>
          <w:tcPr>
            <w:tcW w:w="1418" w:type="dxa"/>
            <w:tcBorders>
              <w:top w:val="nil"/>
              <w:left w:val="nil"/>
              <w:bottom w:val="single" w:sz="4" w:space="0" w:color="auto"/>
              <w:right w:val="single" w:sz="8" w:space="0" w:color="auto"/>
            </w:tcBorders>
            <w:shd w:val="clear" w:color="auto" w:fill="auto"/>
            <w:vAlign w:val="center"/>
          </w:tcPr>
          <w:p w14:paraId="020AB80D" w14:textId="6619D58C" w:rsidR="002575C8" w:rsidRDefault="002575C8" w:rsidP="002575C8">
            <w:pPr>
              <w:jc w:val="left"/>
              <w:rPr>
                <w:sz w:val="20"/>
                <w:lang w:val="en-US" w:eastAsia="zh-TW"/>
              </w:rPr>
            </w:pPr>
            <w:r>
              <w:rPr>
                <w:rFonts w:ascii="Calibri" w:hAnsi="Calibri" w:cs="Calibri"/>
                <w:color w:val="000000"/>
                <w:sz w:val="22"/>
                <w:szCs w:val="22"/>
              </w:rPr>
              <w:t>610857.9012</w:t>
            </w:r>
          </w:p>
        </w:tc>
      </w:tr>
      <w:tr w:rsidR="002575C8" w14:paraId="6B12CA9A" w14:textId="4AF35ED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0A75D5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FB48303" w14:textId="5A05BAB6"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647435.8527</w:t>
            </w:r>
          </w:p>
        </w:tc>
        <w:tc>
          <w:tcPr>
            <w:tcW w:w="1418" w:type="dxa"/>
            <w:tcBorders>
              <w:top w:val="nil"/>
              <w:left w:val="nil"/>
              <w:bottom w:val="single" w:sz="4" w:space="0" w:color="auto"/>
              <w:right w:val="single" w:sz="8" w:space="0" w:color="auto"/>
            </w:tcBorders>
            <w:shd w:val="clear" w:color="auto" w:fill="auto"/>
            <w:vAlign w:val="center"/>
          </w:tcPr>
          <w:p w14:paraId="758A69B2" w14:textId="28D8CB6F" w:rsidR="002575C8" w:rsidRDefault="002575C8" w:rsidP="002575C8">
            <w:pPr>
              <w:jc w:val="left"/>
              <w:rPr>
                <w:sz w:val="20"/>
                <w:lang w:val="en-US" w:eastAsia="zh-TW"/>
              </w:rPr>
            </w:pPr>
            <w:r>
              <w:rPr>
                <w:rFonts w:ascii="Calibri" w:hAnsi="Calibri" w:cs="Calibri"/>
                <w:color w:val="000000"/>
                <w:sz w:val="22"/>
                <w:szCs w:val="22"/>
              </w:rPr>
              <w:t>610840.7010</w:t>
            </w:r>
          </w:p>
        </w:tc>
      </w:tr>
      <w:tr w:rsidR="002575C8" w14:paraId="21FF7D17" w14:textId="616E8D8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7B9A25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795342D" w14:textId="5C53EAF8"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647430.9435</w:t>
            </w:r>
          </w:p>
        </w:tc>
        <w:tc>
          <w:tcPr>
            <w:tcW w:w="1418" w:type="dxa"/>
            <w:tcBorders>
              <w:top w:val="nil"/>
              <w:left w:val="nil"/>
              <w:bottom w:val="single" w:sz="4" w:space="0" w:color="auto"/>
              <w:right w:val="single" w:sz="8" w:space="0" w:color="auto"/>
            </w:tcBorders>
            <w:shd w:val="clear" w:color="auto" w:fill="auto"/>
            <w:vAlign w:val="center"/>
          </w:tcPr>
          <w:p w14:paraId="6939753F" w14:textId="1A6A1A51" w:rsidR="002575C8" w:rsidRDefault="002575C8" w:rsidP="002575C8">
            <w:pPr>
              <w:jc w:val="left"/>
              <w:rPr>
                <w:sz w:val="20"/>
                <w:lang w:val="en-US" w:eastAsia="zh-TW"/>
              </w:rPr>
            </w:pPr>
            <w:r>
              <w:rPr>
                <w:rFonts w:ascii="Calibri" w:hAnsi="Calibri" w:cs="Calibri"/>
                <w:color w:val="000000"/>
                <w:sz w:val="22"/>
                <w:szCs w:val="22"/>
              </w:rPr>
              <w:t>610834.1195</w:t>
            </w:r>
          </w:p>
        </w:tc>
      </w:tr>
      <w:tr w:rsidR="002575C8" w14:paraId="403E77B6" w14:textId="378346C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F4487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18E040F" w14:textId="2DA35FD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647395.0816</w:t>
            </w:r>
          </w:p>
        </w:tc>
        <w:tc>
          <w:tcPr>
            <w:tcW w:w="1418" w:type="dxa"/>
            <w:tcBorders>
              <w:top w:val="nil"/>
              <w:left w:val="nil"/>
              <w:bottom w:val="single" w:sz="4" w:space="0" w:color="auto"/>
              <w:right w:val="single" w:sz="8" w:space="0" w:color="auto"/>
            </w:tcBorders>
            <w:shd w:val="clear" w:color="auto" w:fill="auto"/>
            <w:vAlign w:val="center"/>
          </w:tcPr>
          <w:p w14:paraId="424008EE" w14:textId="6FA16D1C" w:rsidR="002575C8" w:rsidRDefault="002575C8" w:rsidP="002575C8">
            <w:pPr>
              <w:jc w:val="left"/>
              <w:rPr>
                <w:sz w:val="20"/>
                <w:lang w:val="en-US" w:eastAsia="zh-TW"/>
              </w:rPr>
            </w:pPr>
            <w:r>
              <w:rPr>
                <w:rFonts w:ascii="Calibri" w:hAnsi="Calibri" w:cs="Calibri"/>
                <w:color w:val="000000"/>
                <w:sz w:val="22"/>
                <w:szCs w:val="22"/>
              </w:rPr>
              <w:t>610797.6268</w:t>
            </w:r>
          </w:p>
        </w:tc>
      </w:tr>
      <w:tr w:rsidR="002575C8" w14:paraId="3C9FE254" w14:textId="5CBA88D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29ED2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7CCBB6" w14:textId="3FD5178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647379.8969</w:t>
            </w:r>
          </w:p>
        </w:tc>
        <w:tc>
          <w:tcPr>
            <w:tcW w:w="1418" w:type="dxa"/>
            <w:tcBorders>
              <w:top w:val="nil"/>
              <w:left w:val="nil"/>
              <w:bottom w:val="single" w:sz="4" w:space="0" w:color="auto"/>
              <w:right w:val="single" w:sz="8" w:space="0" w:color="auto"/>
            </w:tcBorders>
            <w:shd w:val="clear" w:color="auto" w:fill="auto"/>
            <w:vAlign w:val="center"/>
          </w:tcPr>
          <w:p w14:paraId="7B211950" w14:textId="6CF3C365" w:rsidR="002575C8" w:rsidRDefault="002575C8" w:rsidP="002575C8">
            <w:pPr>
              <w:jc w:val="left"/>
              <w:rPr>
                <w:sz w:val="20"/>
                <w:lang w:val="en-US" w:eastAsia="zh-TW"/>
              </w:rPr>
            </w:pPr>
            <w:r>
              <w:rPr>
                <w:rFonts w:ascii="Calibri" w:hAnsi="Calibri" w:cs="Calibri"/>
                <w:color w:val="000000"/>
                <w:sz w:val="22"/>
                <w:szCs w:val="22"/>
              </w:rPr>
              <w:t>610782.1756</w:t>
            </w:r>
          </w:p>
        </w:tc>
      </w:tr>
      <w:tr w:rsidR="002575C8" w14:paraId="23DFDE9B" w14:textId="5E6BB1C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68C84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FD6F0C6" w14:textId="62636EF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647354.4116</w:t>
            </w:r>
          </w:p>
        </w:tc>
        <w:tc>
          <w:tcPr>
            <w:tcW w:w="1418" w:type="dxa"/>
            <w:tcBorders>
              <w:top w:val="nil"/>
              <w:left w:val="nil"/>
              <w:bottom w:val="single" w:sz="4" w:space="0" w:color="auto"/>
              <w:right w:val="single" w:sz="8" w:space="0" w:color="auto"/>
            </w:tcBorders>
            <w:shd w:val="clear" w:color="auto" w:fill="auto"/>
            <w:vAlign w:val="center"/>
          </w:tcPr>
          <w:p w14:paraId="648F23F6" w14:textId="1BA477A3" w:rsidR="002575C8" w:rsidRDefault="002575C8" w:rsidP="002575C8">
            <w:pPr>
              <w:jc w:val="left"/>
              <w:rPr>
                <w:sz w:val="20"/>
                <w:lang w:val="en-US" w:eastAsia="zh-TW"/>
              </w:rPr>
            </w:pPr>
            <w:r>
              <w:rPr>
                <w:rFonts w:ascii="Calibri" w:hAnsi="Calibri" w:cs="Calibri"/>
                <w:color w:val="000000"/>
                <w:sz w:val="22"/>
                <w:szCs w:val="22"/>
              </w:rPr>
              <w:t>610755.8849</w:t>
            </w:r>
          </w:p>
        </w:tc>
      </w:tr>
      <w:tr w:rsidR="002575C8" w14:paraId="5D6C5CF7" w14:textId="213753F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04104A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5C8523" w14:textId="59B7994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647319.3018</w:t>
            </w:r>
          </w:p>
        </w:tc>
        <w:tc>
          <w:tcPr>
            <w:tcW w:w="1418" w:type="dxa"/>
            <w:tcBorders>
              <w:top w:val="nil"/>
              <w:left w:val="nil"/>
              <w:bottom w:val="single" w:sz="4" w:space="0" w:color="auto"/>
              <w:right w:val="single" w:sz="8" w:space="0" w:color="auto"/>
            </w:tcBorders>
            <w:shd w:val="clear" w:color="auto" w:fill="auto"/>
            <w:vAlign w:val="center"/>
          </w:tcPr>
          <w:p w14:paraId="629DC5BC" w14:textId="738147A2" w:rsidR="002575C8" w:rsidRDefault="002575C8" w:rsidP="002575C8">
            <w:pPr>
              <w:jc w:val="left"/>
              <w:rPr>
                <w:sz w:val="20"/>
                <w:lang w:val="en-US" w:eastAsia="zh-TW"/>
              </w:rPr>
            </w:pPr>
            <w:r>
              <w:rPr>
                <w:rFonts w:ascii="Calibri" w:hAnsi="Calibri" w:cs="Calibri"/>
                <w:color w:val="000000"/>
                <w:sz w:val="22"/>
                <w:szCs w:val="22"/>
              </w:rPr>
              <w:t>610719.8469</w:t>
            </w:r>
          </w:p>
        </w:tc>
      </w:tr>
      <w:tr w:rsidR="002575C8" w14:paraId="7AAE9F8C" w14:textId="182BA5C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B23ECB7"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3CFC79" w14:textId="285372B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647285.9359</w:t>
            </w:r>
          </w:p>
        </w:tc>
        <w:tc>
          <w:tcPr>
            <w:tcW w:w="1418" w:type="dxa"/>
            <w:tcBorders>
              <w:top w:val="nil"/>
              <w:left w:val="nil"/>
              <w:bottom w:val="single" w:sz="4" w:space="0" w:color="auto"/>
              <w:right w:val="single" w:sz="8" w:space="0" w:color="auto"/>
            </w:tcBorders>
            <w:shd w:val="clear" w:color="auto" w:fill="auto"/>
            <w:vAlign w:val="center"/>
          </w:tcPr>
          <w:p w14:paraId="5D83E776" w14:textId="24655A1C" w:rsidR="002575C8" w:rsidRDefault="002575C8" w:rsidP="002575C8">
            <w:pPr>
              <w:jc w:val="left"/>
              <w:rPr>
                <w:sz w:val="20"/>
                <w:lang w:val="en-US" w:eastAsia="zh-TW"/>
              </w:rPr>
            </w:pPr>
            <w:r>
              <w:rPr>
                <w:rFonts w:ascii="Calibri" w:hAnsi="Calibri" w:cs="Calibri"/>
                <w:color w:val="000000"/>
                <w:sz w:val="22"/>
                <w:szCs w:val="22"/>
              </w:rPr>
              <w:t>610685.5342</w:t>
            </w:r>
          </w:p>
        </w:tc>
      </w:tr>
      <w:tr w:rsidR="002575C8" w14:paraId="02F7AE6B" w14:textId="72EAFA5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F8A8A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6B99C9" w14:textId="2A0DE30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647256.6251</w:t>
            </w:r>
          </w:p>
        </w:tc>
        <w:tc>
          <w:tcPr>
            <w:tcW w:w="1418" w:type="dxa"/>
            <w:tcBorders>
              <w:top w:val="nil"/>
              <w:left w:val="nil"/>
              <w:bottom w:val="single" w:sz="4" w:space="0" w:color="auto"/>
              <w:right w:val="single" w:sz="8" w:space="0" w:color="auto"/>
            </w:tcBorders>
            <w:shd w:val="clear" w:color="auto" w:fill="auto"/>
            <w:vAlign w:val="center"/>
          </w:tcPr>
          <w:p w14:paraId="3B93A42B" w14:textId="71CC7D54" w:rsidR="002575C8" w:rsidRDefault="002575C8" w:rsidP="002575C8">
            <w:pPr>
              <w:jc w:val="left"/>
              <w:rPr>
                <w:sz w:val="20"/>
                <w:lang w:val="en-US" w:eastAsia="zh-TW"/>
              </w:rPr>
            </w:pPr>
            <w:r>
              <w:rPr>
                <w:rFonts w:ascii="Calibri" w:hAnsi="Calibri" w:cs="Calibri"/>
                <w:color w:val="000000"/>
                <w:sz w:val="22"/>
                <w:szCs w:val="22"/>
              </w:rPr>
              <w:t>610653.0585</w:t>
            </w:r>
          </w:p>
        </w:tc>
      </w:tr>
      <w:tr w:rsidR="002575C8" w14:paraId="443C1263" w14:textId="4F9A46C4"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27B799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F572A5" w14:textId="5EE094B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647167.1103</w:t>
            </w:r>
          </w:p>
        </w:tc>
        <w:tc>
          <w:tcPr>
            <w:tcW w:w="1418" w:type="dxa"/>
            <w:tcBorders>
              <w:top w:val="nil"/>
              <w:left w:val="nil"/>
              <w:bottom w:val="single" w:sz="4" w:space="0" w:color="auto"/>
              <w:right w:val="single" w:sz="8" w:space="0" w:color="auto"/>
            </w:tcBorders>
            <w:shd w:val="clear" w:color="auto" w:fill="auto"/>
            <w:vAlign w:val="center"/>
          </w:tcPr>
          <w:p w14:paraId="6C99AF22" w14:textId="68B57FDA" w:rsidR="002575C8" w:rsidRDefault="002575C8" w:rsidP="002575C8">
            <w:pPr>
              <w:jc w:val="left"/>
              <w:rPr>
                <w:sz w:val="20"/>
                <w:lang w:val="en-US" w:eastAsia="zh-TW"/>
              </w:rPr>
            </w:pPr>
            <w:r>
              <w:rPr>
                <w:rFonts w:ascii="Calibri" w:hAnsi="Calibri" w:cs="Calibri"/>
                <w:color w:val="000000"/>
                <w:sz w:val="22"/>
                <w:szCs w:val="22"/>
              </w:rPr>
              <w:t>610561.6167</w:t>
            </w:r>
          </w:p>
        </w:tc>
      </w:tr>
      <w:tr w:rsidR="002575C8" w14:paraId="3100BFD1" w14:textId="04CB8CD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7E887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4707BE" w14:textId="0723979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646993.2139</w:t>
            </w:r>
          </w:p>
        </w:tc>
        <w:tc>
          <w:tcPr>
            <w:tcW w:w="1418" w:type="dxa"/>
            <w:tcBorders>
              <w:top w:val="nil"/>
              <w:left w:val="nil"/>
              <w:bottom w:val="single" w:sz="4" w:space="0" w:color="auto"/>
              <w:right w:val="single" w:sz="8" w:space="0" w:color="auto"/>
            </w:tcBorders>
            <w:shd w:val="clear" w:color="auto" w:fill="auto"/>
            <w:vAlign w:val="center"/>
          </w:tcPr>
          <w:p w14:paraId="0FE60A3E" w14:textId="7B7C0027" w:rsidR="002575C8" w:rsidRDefault="002575C8" w:rsidP="002575C8">
            <w:pPr>
              <w:jc w:val="left"/>
              <w:rPr>
                <w:sz w:val="20"/>
                <w:lang w:val="en-US" w:eastAsia="zh-TW"/>
              </w:rPr>
            </w:pPr>
            <w:r>
              <w:rPr>
                <w:rFonts w:ascii="Calibri" w:hAnsi="Calibri" w:cs="Calibri"/>
                <w:color w:val="000000"/>
                <w:sz w:val="22"/>
                <w:szCs w:val="22"/>
              </w:rPr>
              <w:t>610383.0421</w:t>
            </w:r>
          </w:p>
        </w:tc>
      </w:tr>
      <w:tr w:rsidR="002575C8" w14:paraId="1A85E727" w14:textId="1E017D64"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6E953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603960" w14:textId="7C6EBF9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646992.6420</w:t>
            </w:r>
          </w:p>
        </w:tc>
        <w:tc>
          <w:tcPr>
            <w:tcW w:w="1418" w:type="dxa"/>
            <w:tcBorders>
              <w:top w:val="nil"/>
              <w:left w:val="nil"/>
              <w:bottom w:val="single" w:sz="4" w:space="0" w:color="auto"/>
              <w:right w:val="single" w:sz="8" w:space="0" w:color="auto"/>
            </w:tcBorders>
            <w:shd w:val="clear" w:color="auto" w:fill="auto"/>
            <w:vAlign w:val="center"/>
          </w:tcPr>
          <w:p w14:paraId="3A341DF9" w14:textId="3FB8A712" w:rsidR="002575C8" w:rsidRDefault="002575C8" w:rsidP="002575C8">
            <w:pPr>
              <w:jc w:val="left"/>
              <w:rPr>
                <w:sz w:val="20"/>
                <w:lang w:val="en-US" w:eastAsia="zh-TW"/>
              </w:rPr>
            </w:pPr>
            <w:r>
              <w:rPr>
                <w:rFonts w:ascii="Calibri" w:hAnsi="Calibri" w:cs="Calibri"/>
                <w:color w:val="000000"/>
                <w:sz w:val="22"/>
                <w:szCs w:val="22"/>
              </w:rPr>
              <w:t>610382.4610</w:t>
            </w:r>
          </w:p>
        </w:tc>
      </w:tr>
      <w:tr w:rsidR="002575C8" w14:paraId="615912BC" w14:textId="3130A3E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BEF100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D473F6C" w14:textId="4119C27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646987.6504</w:t>
            </w:r>
          </w:p>
        </w:tc>
        <w:tc>
          <w:tcPr>
            <w:tcW w:w="1418" w:type="dxa"/>
            <w:tcBorders>
              <w:top w:val="nil"/>
              <w:left w:val="nil"/>
              <w:bottom w:val="single" w:sz="4" w:space="0" w:color="auto"/>
              <w:right w:val="single" w:sz="8" w:space="0" w:color="auto"/>
            </w:tcBorders>
            <w:shd w:val="clear" w:color="auto" w:fill="auto"/>
            <w:vAlign w:val="center"/>
          </w:tcPr>
          <w:p w14:paraId="320D3E3F" w14:textId="144719D1" w:rsidR="002575C8" w:rsidRDefault="002575C8" w:rsidP="002575C8">
            <w:pPr>
              <w:jc w:val="left"/>
              <w:rPr>
                <w:sz w:val="20"/>
                <w:lang w:val="en-US" w:eastAsia="zh-TW"/>
              </w:rPr>
            </w:pPr>
            <w:r>
              <w:rPr>
                <w:rFonts w:ascii="Calibri" w:hAnsi="Calibri" w:cs="Calibri"/>
                <w:color w:val="000000"/>
                <w:sz w:val="22"/>
                <w:szCs w:val="22"/>
              </w:rPr>
              <w:t>610378.3270</w:t>
            </w:r>
          </w:p>
        </w:tc>
      </w:tr>
      <w:tr w:rsidR="002575C8" w14:paraId="502AED10" w14:textId="19D55B5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42B471"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1120F9" w14:textId="0A4A571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646982.5428</w:t>
            </w:r>
          </w:p>
        </w:tc>
        <w:tc>
          <w:tcPr>
            <w:tcW w:w="1418" w:type="dxa"/>
            <w:tcBorders>
              <w:top w:val="nil"/>
              <w:left w:val="nil"/>
              <w:bottom w:val="single" w:sz="4" w:space="0" w:color="auto"/>
              <w:right w:val="single" w:sz="8" w:space="0" w:color="auto"/>
            </w:tcBorders>
            <w:shd w:val="clear" w:color="auto" w:fill="auto"/>
            <w:vAlign w:val="center"/>
          </w:tcPr>
          <w:p w14:paraId="291E4BB0" w14:textId="60FAB629" w:rsidR="002575C8" w:rsidRDefault="002575C8" w:rsidP="002575C8">
            <w:pPr>
              <w:jc w:val="left"/>
              <w:rPr>
                <w:sz w:val="20"/>
                <w:lang w:val="en-US" w:eastAsia="zh-TW"/>
              </w:rPr>
            </w:pPr>
            <w:r>
              <w:rPr>
                <w:rFonts w:ascii="Calibri" w:hAnsi="Calibri" w:cs="Calibri"/>
                <w:color w:val="000000"/>
                <w:sz w:val="22"/>
                <w:szCs w:val="22"/>
              </w:rPr>
              <w:t>610374.1369</w:t>
            </w:r>
          </w:p>
        </w:tc>
      </w:tr>
      <w:tr w:rsidR="002575C8" w14:paraId="2823BE2D" w14:textId="7E43876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5E661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F804D56" w14:textId="66E771F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646959.8726</w:t>
            </w:r>
          </w:p>
        </w:tc>
        <w:tc>
          <w:tcPr>
            <w:tcW w:w="1418" w:type="dxa"/>
            <w:tcBorders>
              <w:top w:val="nil"/>
              <w:left w:val="nil"/>
              <w:bottom w:val="single" w:sz="4" w:space="0" w:color="auto"/>
              <w:right w:val="single" w:sz="8" w:space="0" w:color="auto"/>
            </w:tcBorders>
            <w:shd w:val="clear" w:color="auto" w:fill="auto"/>
            <w:vAlign w:val="center"/>
          </w:tcPr>
          <w:p w14:paraId="7FAE906C" w14:textId="580B54B6" w:rsidR="002575C8" w:rsidRDefault="002575C8" w:rsidP="002575C8">
            <w:pPr>
              <w:jc w:val="left"/>
              <w:rPr>
                <w:sz w:val="20"/>
                <w:lang w:val="en-US" w:eastAsia="zh-TW"/>
              </w:rPr>
            </w:pPr>
            <w:r>
              <w:rPr>
                <w:rFonts w:ascii="Calibri" w:hAnsi="Calibri" w:cs="Calibri"/>
                <w:color w:val="000000"/>
                <w:sz w:val="22"/>
                <w:szCs w:val="22"/>
              </w:rPr>
              <w:t>610350.9811</w:t>
            </w:r>
          </w:p>
        </w:tc>
      </w:tr>
      <w:tr w:rsidR="002575C8" w14:paraId="02F8A14B" w14:textId="17505B9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CE4AE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1CFBE7" w14:textId="4073459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646954.0500</w:t>
            </w:r>
          </w:p>
        </w:tc>
        <w:tc>
          <w:tcPr>
            <w:tcW w:w="1418" w:type="dxa"/>
            <w:tcBorders>
              <w:top w:val="nil"/>
              <w:left w:val="nil"/>
              <w:bottom w:val="single" w:sz="4" w:space="0" w:color="auto"/>
              <w:right w:val="single" w:sz="8" w:space="0" w:color="auto"/>
            </w:tcBorders>
            <w:shd w:val="clear" w:color="auto" w:fill="auto"/>
            <w:vAlign w:val="center"/>
          </w:tcPr>
          <w:p w14:paraId="00D6832F" w14:textId="21418F72" w:rsidR="002575C8" w:rsidRDefault="002575C8" w:rsidP="002575C8">
            <w:pPr>
              <w:jc w:val="left"/>
              <w:rPr>
                <w:sz w:val="20"/>
                <w:lang w:val="en-US" w:eastAsia="zh-TW"/>
              </w:rPr>
            </w:pPr>
            <w:r>
              <w:rPr>
                <w:rFonts w:ascii="Calibri" w:hAnsi="Calibri" w:cs="Calibri"/>
                <w:color w:val="000000"/>
                <w:sz w:val="22"/>
                <w:szCs w:val="22"/>
              </w:rPr>
              <w:t>610345.0355</w:t>
            </w:r>
          </w:p>
        </w:tc>
      </w:tr>
      <w:tr w:rsidR="002575C8" w14:paraId="08B6C993" w14:textId="675FD109"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4AF97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951F87D" w14:textId="63870A7E"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646948.8721</w:t>
            </w:r>
          </w:p>
        </w:tc>
        <w:tc>
          <w:tcPr>
            <w:tcW w:w="1418" w:type="dxa"/>
            <w:tcBorders>
              <w:top w:val="nil"/>
              <w:left w:val="nil"/>
              <w:bottom w:val="single" w:sz="4" w:space="0" w:color="auto"/>
              <w:right w:val="single" w:sz="8" w:space="0" w:color="auto"/>
            </w:tcBorders>
            <w:shd w:val="clear" w:color="auto" w:fill="auto"/>
            <w:vAlign w:val="center"/>
          </w:tcPr>
          <w:p w14:paraId="61E32ECB" w14:textId="4EAA816D" w:rsidR="002575C8" w:rsidRDefault="002575C8" w:rsidP="002575C8">
            <w:pPr>
              <w:jc w:val="left"/>
              <w:rPr>
                <w:sz w:val="20"/>
                <w:lang w:val="en-US" w:eastAsia="zh-TW"/>
              </w:rPr>
            </w:pPr>
            <w:r>
              <w:rPr>
                <w:rFonts w:ascii="Calibri" w:hAnsi="Calibri" w:cs="Calibri"/>
                <w:color w:val="000000"/>
                <w:sz w:val="22"/>
                <w:szCs w:val="22"/>
              </w:rPr>
              <w:t>610339.7466</w:t>
            </w:r>
          </w:p>
        </w:tc>
      </w:tr>
      <w:tr w:rsidR="002575C8" w14:paraId="68C14285" w14:textId="5921D6A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58878A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89E91F" w14:textId="68E2DC5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646930.8629</w:t>
            </w:r>
          </w:p>
        </w:tc>
        <w:tc>
          <w:tcPr>
            <w:tcW w:w="1418" w:type="dxa"/>
            <w:tcBorders>
              <w:top w:val="nil"/>
              <w:left w:val="nil"/>
              <w:bottom w:val="single" w:sz="4" w:space="0" w:color="auto"/>
              <w:right w:val="single" w:sz="8" w:space="0" w:color="auto"/>
            </w:tcBorders>
            <w:shd w:val="clear" w:color="auto" w:fill="auto"/>
            <w:vAlign w:val="center"/>
          </w:tcPr>
          <w:p w14:paraId="0235E6C6" w14:textId="622B1DF1" w:rsidR="002575C8" w:rsidRDefault="002575C8" w:rsidP="002575C8">
            <w:pPr>
              <w:jc w:val="left"/>
              <w:rPr>
                <w:sz w:val="20"/>
                <w:lang w:val="en-US" w:eastAsia="zh-TW"/>
              </w:rPr>
            </w:pPr>
            <w:r>
              <w:rPr>
                <w:rFonts w:ascii="Calibri" w:hAnsi="Calibri" w:cs="Calibri"/>
                <w:color w:val="000000"/>
                <w:sz w:val="22"/>
                <w:szCs w:val="22"/>
              </w:rPr>
              <w:t>610318.0594</w:t>
            </w:r>
          </w:p>
        </w:tc>
      </w:tr>
      <w:tr w:rsidR="002575C8" w14:paraId="564FDA77" w14:textId="507CF8B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4E24E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BEAB5DE" w14:textId="1F64437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646890.3610</w:t>
            </w:r>
          </w:p>
        </w:tc>
        <w:tc>
          <w:tcPr>
            <w:tcW w:w="1418" w:type="dxa"/>
            <w:tcBorders>
              <w:top w:val="nil"/>
              <w:left w:val="nil"/>
              <w:bottom w:val="single" w:sz="4" w:space="0" w:color="auto"/>
              <w:right w:val="single" w:sz="8" w:space="0" w:color="auto"/>
            </w:tcBorders>
            <w:shd w:val="clear" w:color="auto" w:fill="auto"/>
            <w:vAlign w:val="center"/>
          </w:tcPr>
          <w:p w14:paraId="655F9858" w14:textId="647CB106" w:rsidR="002575C8" w:rsidRDefault="002575C8" w:rsidP="002575C8">
            <w:pPr>
              <w:jc w:val="left"/>
              <w:rPr>
                <w:sz w:val="20"/>
                <w:lang w:val="en-US" w:eastAsia="zh-TW"/>
              </w:rPr>
            </w:pPr>
            <w:r>
              <w:rPr>
                <w:rFonts w:ascii="Calibri" w:hAnsi="Calibri" w:cs="Calibri"/>
                <w:color w:val="000000"/>
                <w:sz w:val="22"/>
                <w:szCs w:val="22"/>
              </w:rPr>
              <w:t>610276.3946</w:t>
            </w:r>
          </w:p>
        </w:tc>
      </w:tr>
      <w:tr w:rsidR="002575C8" w14:paraId="6A69345C" w14:textId="610A8CD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2DAD3D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FCA596" w14:textId="1E6E986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646862.2480</w:t>
            </w:r>
          </w:p>
        </w:tc>
        <w:tc>
          <w:tcPr>
            <w:tcW w:w="1418" w:type="dxa"/>
            <w:tcBorders>
              <w:top w:val="nil"/>
              <w:left w:val="nil"/>
              <w:bottom w:val="single" w:sz="4" w:space="0" w:color="auto"/>
              <w:right w:val="single" w:sz="8" w:space="0" w:color="auto"/>
            </w:tcBorders>
            <w:shd w:val="clear" w:color="auto" w:fill="auto"/>
            <w:vAlign w:val="center"/>
          </w:tcPr>
          <w:p w14:paraId="6CCA0D56" w14:textId="13D95A26" w:rsidR="002575C8" w:rsidRDefault="002575C8" w:rsidP="002575C8">
            <w:pPr>
              <w:jc w:val="left"/>
              <w:rPr>
                <w:sz w:val="20"/>
                <w:lang w:val="en-US" w:eastAsia="zh-TW"/>
              </w:rPr>
            </w:pPr>
            <w:r>
              <w:rPr>
                <w:rFonts w:ascii="Calibri" w:hAnsi="Calibri" w:cs="Calibri"/>
                <w:color w:val="000000"/>
                <w:sz w:val="22"/>
                <w:szCs w:val="22"/>
              </w:rPr>
              <w:t>610247.7699</w:t>
            </w:r>
          </w:p>
        </w:tc>
      </w:tr>
      <w:tr w:rsidR="002575C8" w14:paraId="74FCA9F1" w14:textId="1C10771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32C80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D313CF7" w14:textId="2F6D0C56"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646849.4372</w:t>
            </w:r>
          </w:p>
        </w:tc>
        <w:tc>
          <w:tcPr>
            <w:tcW w:w="1418" w:type="dxa"/>
            <w:tcBorders>
              <w:top w:val="nil"/>
              <w:left w:val="nil"/>
              <w:bottom w:val="single" w:sz="4" w:space="0" w:color="auto"/>
              <w:right w:val="single" w:sz="8" w:space="0" w:color="auto"/>
            </w:tcBorders>
            <w:shd w:val="clear" w:color="auto" w:fill="auto"/>
            <w:vAlign w:val="center"/>
          </w:tcPr>
          <w:p w14:paraId="3EB48C09" w14:textId="057F1BA2" w:rsidR="002575C8" w:rsidRDefault="002575C8" w:rsidP="002575C8">
            <w:pPr>
              <w:jc w:val="left"/>
              <w:rPr>
                <w:sz w:val="20"/>
                <w:lang w:val="en-US" w:eastAsia="zh-TW"/>
              </w:rPr>
            </w:pPr>
            <w:r>
              <w:rPr>
                <w:rFonts w:ascii="Calibri" w:hAnsi="Calibri" w:cs="Calibri"/>
                <w:color w:val="000000"/>
                <w:sz w:val="22"/>
                <w:szCs w:val="22"/>
              </w:rPr>
              <w:t>610237.8696</w:t>
            </w:r>
          </w:p>
        </w:tc>
      </w:tr>
      <w:tr w:rsidR="002575C8" w14:paraId="3792E628" w14:textId="199460C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5B2C7F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AEB642" w14:textId="682D0AA9"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646821.4094</w:t>
            </w:r>
          </w:p>
        </w:tc>
        <w:tc>
          <w:tcPr>
            <w:tcW w:w="1418" w:type="dxa"/>
            <w:tcBorders>
              <w:top w:val="nil"/>
              <w:left w:val="nil"/>
              <w:bottom w:val="single" w:sz="4" w:space="0" w:color="auto"/>
              <w:right w:val="single" w:sz="8" w:space="0" w:color="auto"/>
            </w:tcBorders>
            <w:shd w:val="clear" w:color="auto" w:fill="auto"/>
            <w:vAlign w:val="center"/>
          </w:tcPr>
          <w:p w14:paraId="6C5085E1" w14:textId="22FEF466" w:rsidR="002575C8" w:rsidRDefault="002575C8" w:rsidP="002575C8">
            <w:pPr>
              <w:jc w:val="left"/>
              <w:rPr>
                <w:sz w:val="20"/>
                <w:lang w:val="en-US" w:eastAsia="zh-TW"/>
              </w:rPr>
            </w:pPr>
            <w:r>
              <w:rPr>
                <w:rFonts w:ascii="Calibri" w:hAnsi="Calibri" w:cs="Calibri"/>
                <w:color w:val="000000"/>
                <w:sz w:val="22"/>
                <w:szCs w:val="22"/>
              </w:rPr>
              <w:t>610208.9627</w:t>
            </w:r>
          </w:p>
        </w:tc>
      </w:tr>
      <w:tr w:rsidR="002575C8" w14:paraId="405B8125" w14:textId="117651B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95D8C5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DDE9B4" w14:textId="72FEF4E1"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646757.4336</w:t>
            </w:r>
          </w:p>
        </w:tc>
        <w:tc>
          <w:tcPr>
            <w:tcW w:w="1418" w:type="dxa"/>
            <w:tcBorders>
              <w:top w:val="nil"/>
              <w:left w:val="nil"/>
              <w:bottom w:val="single" w:sz="4" w:space="0" w:color="auto"/>
              <w:right w:val="single" w:sz="8" w:space="0" w:color="auto"/>
            </w:tcBorders>
            <w:shd w:val="clear" w:color="auto" w:fill="auto"/>
            <w:vAlign w:val="center"/>
          </w:tcPr>
          <w:p w14:paraId="0329BB31" w14:textId="3A0550C8" w:rsidR="002575C8" w:rsidRDefault="002575C8" w:rsidP="002575C8">
            <w:pPr>
              <w:jc w:val="left"/>
              <w:rPr>
                <w:sz w:val="20"/>
                <w:lang w:val="en-US" w:eastAsia="zh-TW"/>
              </w:rPr>
            </w:pPr>
            <w:r>
              <w:rPr>
                <w:rFonts w:ascii="Calibri" w:hAnsi="Calibri" w:cs="Calibri"/>
                <w:color w:val="000000"/>
                <w:sz w:val="22"/>
                <w:szCs w:val="22"/>
              </w:rPr>
              <w:t>610142.3794</w:t>
            </w:r>
          </w:p>
        </w:tc>
      </w:tr>
      <w:tr w:rsidR="002575C8" w14:paraId="08A61BA9" w14:textId="677FC4B6"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0C076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8579FF" w14:textId="417D6301"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646707.0223</w:t>
            </w:r>
          </w:p>
        </w:tc>
        <w:tc>
          <w:tcPr>
            <w:tcW w:w="1418" w:type="dxa"/>
            <w:tcBorders>
              <w:top w:val="nil"/>
              <w:left w:val="nil"/>
              <w:bottom w:val="single" w:sz="4" w:space="0" w:color="auto"/>
              <w:right w:val="single" w:sz="8" w:space="0" w:color="auto"/>
            </w:tcBorders>
            <w:shd w:val="clear" w:color="auto" w:fill="auto"/>
            <w:vAlign w:val="center"/>
          </w:tcPr>
          <w:p w14:paraId="2BAA5B4D" w14:textId="024BE287" w:rsidR="002575C8" w:rsidRDefault="002575C8" w:rsidP="002575C8">
            <w:pPr>
              <w:jc w:val="left"/>
              <w:rPr>
                <w:sz w:val="20"/>
                <w:lang w:val="en-US" w:eastAsia="zh-TW"/>
              </w:rPr>
            </w:pPr>
            <w:r>
              <w:rPr>
                <w:rFonts w:ascii="Calibri" w:hAnsi="Calibri" w:cs="Calibri"/>
                <w:color w:val="000000"/>
                <w:sz w:val="22"/>
                <w:szCs w:val="22"/>
              </w:rPr>
              <w:t>610092.3305</w:t>
            </w:r>
          </w:p>
        </w:tc>
      </w:tr>
      <w:tr w:rsidR="002575C8" w14:paraId="30C2DA67" w14:textId="3E416FF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5F4EA7"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F59529B" w14:textId="43F3983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646626.4127</w:t>
            </w:r>
          </w:p>
        </w:tc>
        <w:tc>
          <w:tcPr>
            <w:tcW w:w="1418" w:type="dxa"/>
            <w:tcBorders>
              <w:top w:val="nil"/>
              <w:left w:val="nil"/>
              <w:bottom w:val="single" w:sz="4" w:space="0" w:color="auto"/>
              <w:right w:val="single" w:sz="8" w:space="0" w:color="auto"/>
            </w:tcBorders>
            <w:shd w:val="clear" w:color="auto" w:fill="auto"/>
            <w:vAlign w:val="center"/>
          </w:tcPr>
          <w:p w14:paraId="6F70582D" w14:textId="7322E56B" w:rsidR="002575C8" w:rsidRDefault="002575C8" w:rsidP="002575C8">
            <w:pPr>
              <w:jc w:val="left"/>
              <w:rPr>
                <w:sz w:val="20"/>
                <w:lang w:val="en-US" w:eastAsia="zh-TW"/>
              </w:rPr>
            </w:pPr>
            <w:r>
              <w:rPr>
                <w:rFonts w:ascii="Calibri" w:hAnsi="Calibri" w:cs="Calibri"/>
                <w:color w:val="000000"/>
                <w:sz w:val="22"/>
                <w:szCs w:val="22"/>
              </w:rPr>
              <w:t>610010.2108</w:t>
            </w:r>
          </w:p>
        </w:tc>
      </w:tr>
      <w:tr w:rsidR="002575C8" w14:paraId="65C493AE" w14:textId="41625E29"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08BA85"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0E82AF4" w14:textId="594E3E8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646542.8355</w:t>
            </w:r>
          </w:p>
        </w:tc>
        <w:tc>
          <w:tcPr>
            <w:tcW w:w="1418" w:type="dxa"/>
            <w:tcBorders>
              <w:top w:val="nil"/>
              <w:left w:val="nil"/>
              <w:bottom w:val="single" w:sz="4" w:space="0" w:color="auto"/>
              <w:right w:val="single" w:sz="8" w:space="0" w:color="auto"/>
            </w:tcBorders>
            <w:shd w:val="clear" w:color="auto" w:fill="auto"/>
            <w:vAlign w:val="center"/>
          </w:tcPr>
          <w:p w14:paraId="75C31D76" w14:textId="29C1112A" w:rsidR="002575C8" w:rsidRDefault="002575C8" w:rsidP="002575C8">
            <w:pPr>
              <w:jc w:val="left"/>
              <w:rPr>
                <w:sz w:val="20"/>
                <w:lang w:val="en-US" w:eastAsia="zh-TW"/>
              </w:rPr>
            </w:pPr>
            <w:r>
              <w:rPr>
                <w:rFonts w:ascii="Calibri" w:hAnsi="Calibri" w:cs="Calibri"/>
                <w:color w:val="000000"/>
                <w:sz w:val="22"/>
                <w:szCs w:val="22"/>
              </w:rPr>
              <w:t>609925.2233</w:t>
            </w:r>
          </w:p>
        </w:tc>
      </w:tr>
      <w:tr w:rsidR="002575C8" w14:paraId="7B045C3B" w14:textId="71533C5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53FD67"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32D46DE" w14:textId="298837B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646473.4851</w:t>
            </w:r>
          </w:p>
        </w:tc>
        <w:tc>
          <w:tcPr>
            <w:tcW w:w="1418" w:type="dxa"/>
            <w:tcBorders>
              <w:top w:val="nil"/>
              <w:left w:val="nil"/>
              <w:bottom w:val="single" w:sz="4" w:space="0" w:color="auto"/>
              <w:right w:val="single" w:sz="8" w:space="0" w:color="auto"/>
            </w:tcBorders>
            <w:shd w:val="clear" w:color="auto" w:fill="auto"/>
            <w:vAlign w:val="center"/>
          </w:tcPr>
          <w:p w14:paraId="213FD983" w14:textId="69CDC84F" w:rsidR="002575C8" w:rsidRDefault="002575C8" w:rsidP="002575C8">
            <w:pPr>
              <w:jc w:val="left"/>
              <w:rPr>
                <w:sz w:val="20"/>
                <w:lang w:val="en-US" w:eastAsia="zh-TW"/>
              </w:rPr>
            </w:pPr>
            <w:r>
              <w:rPr>
                <w:rFonts w:ascii="Calibri" w:hAnsi="Calibri" w:cs="Calibri"/>
                <w:color w:val="000000"/>
                <w:sz w:val="22"/>
                <w:szCs w:val="22"/>
              </w:rPr>
              <w:t>609851.7027</w:t>
            </w:r>
          </w:p>
        </w:tc>
      </w:tr>
      <w:tr w:rsidR="002575C8" w14:paraId="43E29004" w14:textId="65BBCFC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649AB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090F3B7" w14:textId="7153558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646399.7692</w:t>
            </w:r>
          </w:p>
        </w:tc>
        <w:tc>
          <w:tcPr>
            <w:tcW w:w="1418" w:type="dxa"/>
            <w:tcBorders>
              <w:top w:val="nil"/>
              <w:left w:val="nil"/>
              <w:bottom w:val="single" w:sz="4" w:space="0" w:color="auto"/>
              <w:right w:val="single" w:sz="8" w:space="0" w:color="auto"/>
            </w:tcBorders>
            <w:shd w:val="clear" w:color="auto" w:fill="auto"/>
            <w:vAlign w:val="center"/>
          </w:tcPr>
          <w:p w14:paraId="711FF051" w14:textId="2503F5EE" w:rsidR="002575C8" w:rsidRDefault="002575C8" w:rsidP="002575C8">
            <w:pPr>
              <w:jc w:val="left"/>
              <w:rPr>
                <w:sz w:val="20"/>
                <w:lang w:val="en-US" w:eastAsia="zh-TW"/>
              </w:rPr>
            </w:pPr>
            <w:r>
              <w:rPr>
                <w:rFonts w:ascii="Calibri" w:hAnsi="Calibri" w:cs="Calibri"/>
                <w:color w:val="000000"/>
                <w:sz w:val="22"/>
                <w:szCs w:val="22"/>
              </w:rPr>
              <w:t>609775.7070</w:t>
            </w:r>
          </w:p>
        </w:tc>
      </w:tr>
      <w:tr w:rsidR="002575C8" w14:paraId="3B387E12" w14:textId="0149487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9CCE42"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6A175FE" w14:textId="79483E7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646392.3186</w:t>
            </w:r>
          </w:p>
        </w:tc>
        <w:tc>
          <w:tcPr>
            <w:tcW w:w="1418" w:type="dxa"/>
            <w:tcBorders>
              <w:top w:val="nil"/>
              <w:left w:val="nil"/>
              <w:bottom w:val="single" w:sz="4" w:space="0" w:color="auto"/>
              <w:right w:val="single" w:sz="8" w:space="0" w:color="auto"/>
            </w:tcBorders>
            <w:shd w:val="clear" w:color="auto" w:fill="auto"/>
            <w:vAlign w:val="center"/>
          </w:tcPr>
          <w:p w14:paraId="736EB5FA" w14:textId="63915057" w:rsidR="002575C8" w:rsidRDefault="002575C8" w:rsidP="002575C8">
            <w:pPr>
              <w:jc w:val="left"/>
              <w:rPr>
                <w:sz w:val="20"/>
                <w:lang w:val="en-US" w:eastAsia="zh-TW"/>
              </w:rPr>
            </w:pPr>
            <w:r>
              <w:rPr>
                <w:rFonts w:ascii="Calibri" w:hAnsi="Calibri" w:cs="Calibri"/>
                <w:color w:val="000000"/>
                <w:sz w:val="22"/>
                <w:szCs w:val="22"/>
              </w:rPr>
              <w:t>609768.2198</w:t>
            </w:r>
          </w:p>
        </w:tc>
      </w:tr>
      <w:tr w:rsidR="002575C8" w14:paraId="4A0A27ED" w14:textId="02AA9BE6"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E17C8A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1796AFD" w14:textId="2B79E7A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646378.6437</w:t>
            </w:r>
          </w:p>
        </w:tc>
        <w:tc>
          <w:tcPr>
            <w:tcW w:w="1418" w:type="dxa"/>
            <w:tcBorders>
              <w:top w:val="nil"/>
              <w:left w:val="nil"/>
              <w:bottom w:val="single" w:sz="4" w:space="0" w:color="auto"/>
              <w:right w:val="single" w:sz="8" w:space="0" w:color="auto"/>
            </w:tcBorders>
            <w:shd w:val="clear" w:color="auto" w:fill="auto"/>
            <w:vAlign w:val="center"/>
          </w:tcPr>
          <w:p w14:paraId="662B7023" w14:textId="7EB8C296" w:rsidR="002575C8" w:rsidRDefault="002575C8" w:rsidP="002575C8">
            <w:pPr>
              <w:jc w:val="left"/>
              <w:rPr>
                <w:sz w:val="20"/>
                <w:lang w:val="en-US" w:eastAsia="zh-TW"/>
              </w:rPr>
            </w:pPr>
            <w:r>
              <w:rPr>
                <w:rFonts w:ascii="Calibri" w:hAnsi="Calibri" w:cs="Calibri"/>
                <w:color w:val="000000"/>
                <w:sz w:val="22"/>
                <w:szCs w:val="22"/>
              </w:rPr>
              <w:t>609753.6433</w:t>
            </w:r>
          </w:p>
        </w:tc>
      </w:tr>
      <w:tr w:rsidR="002575C8" w14:paraId="14030AC5" w14:textId="53C0ECC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765CE1"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D60ED0" w14:textId="355CAF99"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646360.8211</w:t>
            </w:r>
          </w:p>
        </w:tc>
        <w:tc>
          <w:tcPr>
            <w:tcW w:w="1418" w:type="dxa"/>
            <w:tcBorders>
              <w:top w:val="nil"/>
              <w:left w:val="nil"/>
              <w:bottom w:val="single" w:sz="4" w:space="0" w:color="auto"/>
              <w:right w:val="single" w:sz="8" w:space="0" w:color="auto"/>
            </w:tcBorders>
            <w:shd w:val="clear" w:color="auto" w:fill="auto"/>
            <w:vAlign w:val="center"/>
          </w:tcPr>
          <w:p w14:paraId="2B494805" w14:textId="3FC95ADF" w:rsidR="002575C8" w:rsidRDefault="002575C8" w:rsidP="002575C8">
            <w:pPr>
              <w:jc w:val="left"/>
              <w:rPr>
                <w:sz w:val="20"/>
                <w:lang w:val="en-US" w:eastAsia="zh-TW"/>
              </w:rPr>
            </w:pPr>
            <w:r>
              <w:rPr>
                <w:rFonts w:ascii="Calibri" w:hAnsi="Calibri" w:cs="Calibri"/>
                <w:color w:val="000000"/>
                <w:sz w:val="22"/>
                <w:szCs w:val="22"/>
              </w:rPr>
              <w:t>609732.6175</w:t>
            </w:r>
          </w:p>
        </w:tc>
      </w:tr>
      <w:tr w:rsidR="002575C8" w14:paraId="5CF98C6D" w14:textId="6C8D1DB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8E40E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25DA116" w14:textId="09239D8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646343.3942</w:t>
            </w:r>
          </w:p>
        </w:tc>
        <w:tc>
          <w:tcPr>
            <w:tcW w:w="1418" w:type="dxa"/>
            <w:tcBorders>
              <w:top w:val="nil"/>
              <w:left w:val="nil"/>
              <w:bottom w:val="single" w:sz="4" w:space="0" w:color="auto"/>
              <w:right w:val="single" w:sz="8" w:space="0" w:color="auto"/>
            </w:tcBorders>
            <w:shd w:val="clear" w:color="auto" w:fill="auto"/>
            <w:vAlign w:val="center"/>
          </w:tcPr>
          <w:p w14:paraId="7CBA10CE" w14:textId="365E42A5" w:rsidR="002575C8" w:rsidRDefault="002575C8" w:rsidP="002575C8">
            <w:pPr>
              <w:jc w:val="left"/>
              <w:rPr>
                <w:sz w:val="20"/>
                <w:lang w:val="en-US" w:eastAsia="zh-TW"/>
              </w:rPr>
            </w:pPr>
            <w:r>
              <w:rPr>
                <w:rFonts w:ascii="Calibri" w:hAnsi="Calibri" w:cs="Calibri"/>
                <w:color w:val="000000"/>
                <w:sz w:val="22"/>
                <w:szCs w:val="22"/>
              </w:rPr>
              <w:t>609709.5982</w:t>
            </w:r>
          </w:p>
        </w:tc>
      </w:tr>
      <w:tr w:rsidR="002575C8" w14:paraId="3E27DEFC" w14:textId="1AA24F6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6AAFB8"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3E40886" w14:textId="2CDABB1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646326.0406</w:t>
            </w:r>
          </w:p>
        </w:tc>
        <w:tc>
          <w:tcPr>
            <w:tcW w:w="1418" w:type="dxa"/>
            <w:tcBorders>
              <w:top w:val="nil"/>
              <w:left w:val="nil"/>
              <w:bottom w:val="single" w:sz="4" w:space="0" w:color="auto"/>
              <w:right w:val="single" w:sz="8" w:space="0" w:color="auto"/>
            </w:tcBorders>
            <w:shd w:val="clear" w:color="auto" w:fill="auto"/>
            <w:vAlign w:val="center"/>
          </w:tcPr>
          <w:p w14:paraId="5FCBE9F1" w14:textId="5E4904FA" w:rsidR="002575C8" w:rsidRDefault="002575C8" w:rsidP="002575C8">
            <w:pPr>
              <w:jc w:val="left"/>
              <w:rPr>
                <w:sz w:val="20"/>
                <w:lang w:val="en-US" w:eastAsia="zh-TW"/>
              </w:rPr>
            </w:pPr>
            <w:r>
              <w:rPr>
                <w:rFonts w:ascii="Calibri" w:hAnsi="Calibri" w:cs="Calibri"/>
                <w:color w:val="000000"/>
                <w:sz w:val="22"/>
                <w:szCs w:val="22"/>
              </w:rPr>
              <w:t>609685.3706</w:t>
            </w:r>
          </w:p>
        </w:tc>
      </w:tr>
      <w:tr w:rsidR="002575C8" w14:paraId="3B6D4D57" w14:textId="6B3CD014"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FD325A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57553A" w14:textId="17098C8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646317.6986</w:t>
            </w:r>
          </w:p>
        </w:tc>
        <w:tc>
          <w:tcPr>
            <w:tcW w:w="1418" w:type="dxa"/>
            <w:tcBorders>
              <w:top w:val="nil"/>
              <w:left w:val="nil"/>
              <w:bottom w:val="single" w:sz="4" w:space="0" w:color="auto"/>
              <w:right w:val="single" w:sz="8" w:space="0" w:color="auto"/>
            </w:tcBorders>
            <w:shd w:val="clear" w:color="auto" w:fill="auto"/>
            <w:vAlign w:val="center"/>
          </w:tcPr>
          <w:p w14:paraId="1707886D" w14:textId="645FC83D" w:rsidR="002575C8" w:rsidRDefault="002575C8" w:rsidP="002575C8">
            <w:pPr>
              <w:jc w:val="left"/>
              <w:rPr>
                <w:sz w:val="20"/>
                <w:lang w:val="en-US" w:eastAsia="zh-TW"/>
              </w:rPr>
            </w:pPr>
            <w:r>
              <w:rPr>
                <w:rFonts w:ascii="Calibri" w:hAnsi="Calibri" w:cs="Calibri"/>
                <w:color w:val="000000"/>
                <w:sz w:val="22"/>
                <w:szCs w:val="22"/>
              </w:rPr>
              <w:t>609673.2134</w:t>
            </w:r>
          </w:p>
        </w:tc>
      </w:tr>
      <w:tr w:rsidR="002575C8" w14:paraId="722B1B80" w14:textId="7ACAF4B5"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95C2D4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413F6D" w14:textId="38D0E04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646300.4794</w:t>
            </w:r>
          </w:p>
        </w:tc>
        <w:tc>
          <w:tcPr>
            <w:tcW w:w="1418" w:type="dxa"/>
            <w:tcBorders>
              <w:top w:val="nil"/>
              <w:left w:val="nil"/>
              <w:bottom w:val="single" w:sz="4" w:space="0" w:color="auto"/>
              <w:right w:val="single" w:sz="8" w:space="0" w:color="auto"/>
            </w:tcBorders>
            <w:shd w:val="clear" w:color="auto" w:fill="auto"/>
            <w:vAlign w:val="center"/>
          </w:tcPr>
          <w:p w14:paraId="571AC3A8" w14:textId="4038818C" w:rsidR="002575C8" w:rsidRDefault="002575C8" w:rsidP="002575C8">
            <w:pPr>
              <w:jc w:val="left"/>
              <w:rPr>
                <w:sz w:val="20"/>
                <w:lang w:val="en-US" w:eastAsia="zh-TW"/>
              </w:rPr>
            </w:pPr>
            <w:r>
              <w:rPr>
                <w:rFonts w:ascii="Calibri" w:hAnsi="Calibri" w:cs="Calibri"/>
                <w:color w:val="000000"/>
                <w:sz w:val="22"/>
                <w:szCs w:val="22"/>
              </w:rPr>
              <w:t>609640.6827</w:t>
            </w:r>
          </w:p>
        </w:tc>
      </w:tr>
      <w:tr w:rsidR="002575C8" w14:paraId="47F0E81D" w14:textId="00058EFC"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99169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3037D76" w14:textId="08BE423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646296.5468</w:t>
            </w:r>
          </w:p>
        </w:tc>
        <w:tc>
          <w:tcPr>
            <w:tcW w:w="1418" w:type="dxa"/>
            <w:tcBorders>
              <w:top w:val="nil"/>
              <w:left w:val="nil"/>
              <w:bottom w:val="single" w:sz="4" w:space="0" w:color="auto"/>
              <w:right w:val="single" w:sz="8" w:space="0" w:color="auto"/>
            </w:tcBorders>
            <w:shd w:val="clear" w:color="auto" w:fill="auto"/>
            <w:vAlign w:val="center"/>
          </w:tcPr>
          <w:p w14:paraId="704B02FB" w14:textId="05FDD52D" w:rsidR="002575C8" w:rsidRDefault="002575C8" w:rsidP="002575C8">
            <w:pPr>
              <w:jc w:val="left"/>
              <w:rPr>
                <w:sz w:val="20"/>
                <w:lang w:val="en-US" w:eastAsia="zh-TW"/>
              </w:rPr>
            </w:pPr>
            <w:r>
              <w:rPr>
                <w:rFonts w:ascii="Calibri" w:hAnsi="Calibri" w:cs="Calibri"/>
                <w:color w:val="000000"/>
                <w:sz w:val="22"/>
                <w:szCs w:val="22"/>
              </w:rPr>
              <w:t>609633.9642</w:t>
            </w:r>
          </w:p>
        </w:tc>
      </w:tr>
      <w:tr w:rsidR="002575C8" w14:paraId="707B9BB0" w14:textId="5110A938"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66ABE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DDCF3A4" w14:textId="255CF6C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646275.3993</w:t>
            </w:r>
          </w:p>
        </w:tc>
        <w:tc>
          <w:tcPr>
            <w:tcW w:w="1418" w:type="dxa"/>
            <w:tcBorders>
              <w:top w:val="nil"/>
              <w:left w:val="nil"/>
              <w:bottom w:val="single" w:sz="4" w:space="0" w:color="auto"/>
              <w:right w:val="single" w:sz="8" w:space="0" w:color="auto"/>
            </w:tcBorders>
            <w:shd w:val="clear" w:color="auto" w:fill="auto"/>
            <w:vAlign w:val="center"/>
          </w:tcPr>
          <w:p w14:paraId="0738B3F8" w14:textId="7A740748" w:rsidR="002575C8" w:rsidRDefault="002575C8" w:rsidP="002575C8">
            <w:pPr>
              <w:jc w:val="left"/>
              <w:rPr>
                <w:sz w:val="20"/>
                <w:lang w:val="en-US" w:eastAsia="zh-TW"/>
              </w:rPr>
            </w:pPr>
            <w:r>
              <w:rPr>
                <w:rFonts w:ascii="Calibri" w:hAnsi="Calibri" w:cs="Calibri"/>
                <w:color w:val="000000"/>
                <w:sz w:val="22"/>
                <w:szCs w:val="22"/>
              </w:rPr>
              <w:t>609591.9798</w:t>
            </w:r>
          </w:p>
        </w:tc>
      </w:tr>
      <w:tr w:rsidR="002575C8" w14:paraId="38286B80" w14:textId="01B0EBE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70E168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2844A6F" w14:textId="5835A68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646255.9458</w:t>
            </w:r>
          </w:p>
        </w:tc>
        <w:tc>
          <w:tcPr>
            <w:tcW w:w="1418" w:type="dxa"/>
            <w:tcBorders>
              <w:top w:val="nil"/>
              <w:left w:val="nil"/>
              <w:bottom w:val="single" w:sz="4" w:space="0" w:color="auto"/>
              <w:right w:val="single" w:sz="8" w:space="0" w:color="auto"/>
            </w:tcBorders>
            <w:shd w:val="clear" w:color="auto" w:fill="auto"/>
            <w:vAlign w:val="center"/>
          </w:tcPr>
          <w:p w14:paraId="7B571E63" w14:textId="1D41EBC0" w:rsidR="002575C8" w:rsidRDefault="002575C8" w:rsidP="002575C8">
            <w:pPr>
              <w:jc w:val="left"/>
              <w:rPr>
                <w:sz w:val="20"/>
                <w:lang w:val="en-US" w:eastAsia="zh-TW"/>
              </w:rPr>
            </w:pPr>
            <w:r>
              <w:rPr>
                <w:rFonts w:ascii="Calibri" w:hAnsi="Calibri" w:cs="Calibri"/>
                <w:color w:val="000000"/>
                <w:sz w:val="22"/>
                <w:szCs w:val="22"/>
              </w:rPr>
              <w:t>609540.3288</w:t>
            </w:r>
          </w:p>
        </w:tc>
      </w:tr>
      <w:tr w:rsidR="002575C8" w14:paraId="20E7EAFE" w14:textId="7C2EDABA"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05979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B965282" w14:textId="45D06229"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646255.9252</w:t>
            </w:r>
          </w:p>
        </w:tc>
        <w:tc>
          <w:tcPr>
            <w:tcW w:w="1418" w:type="dxa"/>
            <w:tcBorders>
              <w:top w:val="nil"/>
              <w:left w:val="nil"/>
              <w:bottom w:val="single" w:sz="4" w:space="0" w:color="auto"/>
              <w:right w:val="single" w:sz="8" w:space="0" w:color="auto"/>
            </w:tcBorders>
            <w:shd w:val="clear" w:color="auto" w:fill="auto"/>
            <w:vAlign w:val="center"/>
          </w:tcPr>
          <w:p w14:paraId="2C8A0436" w14:textId="665290DD" w:rsidR="002575C8" w:rsidRDefault="002575C8" w:rsidP="002575C8">
            <w:pPr>
              <w:jc w:val="left"/>
              <w:rPr>
                <w:sz w:val="20"/>
                <w:lang w:val="en-US" w:eastAsia="zh-TW"/>
              </w:rPr>
            </w:pPr>
            <w:r>
              <w:rPr>
                <w:rFonts w:ascii="Calibri" w:hAnsi="Calibri" w:cs="Calibri"/>
                <w:color w:val="000000"/>
                <w:sz w:val="22"/>
                <w:szCs w:val="22"/>
              </w:rPr>
              <w:t>609538.9764</w:t>
            </w:r>
          </w:p>
        </w:tc>
      </w:tr>
      <w:tr w:rsidR="002575C8" w14:paraId="19D3F9E1" w14:textId="7425E26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C431F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BE4E70" w14:textId="581D31F6"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646257.8300</w:t>
            </w:r>
          </w:p>
        </w:tc>
        <w:tc>
          <w:tcPr>
            <w:tcW w:w="1418" w:type="dxa"/>
            <w:tcBorders>
              <w:top w:val="nil"/>
              <w:left w:val="nil"/>
              <w:bottom w:val="single" w:sz="4" w:space="0" w:color="auto"/>
              <w:right w:val="single" w:sz="8" w:space="0" w:color="auto"/>
            </w:tcBorders>
            <w:shd w:val="clear" w:color="auto" w:fill="auto"/>
            <w:vAlign w:val="center"/>
          </w:tcPr>
          <w:p w14:paraId="6C6ACBE6" w14:textId="73128A7F" w:rsidR="002575C8" w:rsidRDefault="002575C8" w:rsidP="002575C8">
            <w:pPr>
              <w:jc w:val="left"/>
              <w:rPr>
                <w:sz w:val="20"/>
                <w:lang w:val="en-US" w:eastAsia="zh-TW"/>
              </w:rPr>
            </w:pPr>
            <w:r>
              <w:rPr>
                <w:rFonts w:ascii="Calibri" w:hAnsi="Calibri" w:cs="Calibri"/>
                <w:color w:val="000000"/>
                <w:sz w:val="22"/>
                <w:szCs w:val="22"/>
              </w:rPr>
              <w:t>609533.4550</w:t>
            </w:r>
          </w:p>
        </w:tc>
      </w:tr>
      <w:tr w:rsidR="002575C8" w14:paraId="17C3DA9F" w14:textId="4FA6BD2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92496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8170FBF" w14:textId="424E891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646262.4270</w:t>
            </w:r>
          </w:p>
        </w:tc>
        <w:tc>
          <w:tcPr>
            <w:tcW w:w="1418" w:type="dxa"/>
            <w:tcBorders>
              <w:top w:val="nil"/>
              <w:left w:val="nil"/>
              <w:bottom w:val="single" w:sz="4" w:space="0" w:color="auto"/>
              <w:right w:val="single" w:sz="8" w:space="0" w:color="auto"/>
            </w:tcBorders>
            <w:shd w:val="clear" w:color="auto" w:fill="auto"/>
            <w:vAlign w:val="center"/>
          </w:tcPr>
          <w:p w14:paraId="4AB2A41B" w14:textId="59EDCC56" w:rsidR="002575C8" w:rsidRDefault="002575C8" w:rsidP="002575C8">
            <w:pPr>
              <w:jc w:val="left"/>
              <w:rPr>
                <w:sz w:val="20"/>
                <w:lang w:val="en-US" w:eastAsia="zh-TW"/>
              </w:rPr>
            </w:pPr>
            <w:r>
              <w:rPr>
                <w:rFonts w:ascii="Calibri" w:hAnsi="Calibri" w:cs="Calibri"/>
                <w:color w:val="000000"/>
                <w:sz w:val="22"/>
                <w:szCs w:val="22"/>
              </w:rPr>
              <w:t>609520.8680</w:t>
            </w:r>
          </w:p>
        </w:tc>
      </w:tr>
      <w:tr w:rsidR="002575C8" w14:paraId="6E446946" w14:textId="5187884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284B73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765268" w14:textId="5C741E6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646264.5050</w:t>
            </w:r>
          </w:p>
        </w:tc>
        <w:tc>
          <w:tcPr>
            <w:tcW w:w="1418" w:type="dxa"/>
            <w:tcBorders>
              <w:top w:val="nil"/>
              <w:left w:val="nil"/>
              <w:bottom w:val="single" w:sz="4" w:space="0" w:color="auto"/>
              <w:right w:val="single" w:sz="8" w:space="0" w:color="auto"/>
            </w:tcBorders>
            <w:shd w:val="clear" w:color="auto" w:fill="auto"/>
            <w:vAlign w:val="center"/>
          </w:tcPr>
          <w:p w14:paraId="5783201F" w14:textId="6DC01B47" w:rsidR="002575C8" w:rsidRDefault="002575C8" w:rsidP="002575C8">
            <w:pPr>
              <w:jc w:val="left"/>
              <w:rPr>
                <w:sz w:val="20"/>
                <w:lang w:val="en-US" w:eastAsia="zh-TW"/>
              </w:rPr>
            </w:pPr>
            <w:r>
              <w:rPr>
                <w:rFonts w:ascii="Calibri" w:hAnsi="Calibri" w:cs="Calibri"/>
                <w:color w:val="000000"/>
                <w:sz w:val="22"/>
                <w:szCs w:val="22"/>
              </w:rPr>
              <w:t>609514.7970</w:t>
            </w:r>
          </w:p>
        </w:tc>
      </w:tr>
      <w:tr w:rsidR="002575C8" w14:paraId="077CDA70" w14:textId="5BD4BC40"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3D96A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DCA5DC9" w14:textId="3372114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646274.0340</w:t>
            </w:r>
          </w:p>
        </w:tc>
        <w:tc>
          <w:tcPr>
            <w:tcW w:w="1418" w:type="dxa"/>
            <w:tcBorders>
              <w:top w:val="nil"/>
              <w:left w:val="nil"/>
              <w:bottom w:val="single" w:sz="4" w:space="0" w:color="auto"/>
              <w:right w:val="single" w:sz="8" w:space="0" w:color="auto"/>
            </w:tcBorders>
            <w:shd w:val="clear" w:color="auto" w:fill="auto"/>
            <w:vAlign w:val="center"/>
          </w:tcPr>
          <w:p w14:paraId="0B46BA9F" w14:textId="3A0E588B" w:rsidR="002575C8" w:rsidRDefault="002575C8" w:rsidP="002575C8">
            <w:pPr>
              <w:jc w:val="left"/>
              <w:rPr>
                <w:sz w:val="20"/>
                <w:lang w:val="en-US" w:eastAsia="zh-TW"/>
              </w:rPr>
            </w:pPr>
            <w:r>
              <w:rPr>
                <w:rFonts w:ascii="Calibri" w:hAnsi="Calibri" w:cs="Calibri"/>
                <w:color w:val="000000"/>
                <w:sz w:val="22"/>
                <w:szCs w:val="22"/>
              </w:rPr>
              <w:t>609482.6140</w:t>
            </w:r>
          </w:p>
        </w:tc>
      </w:tr>
      <w:tr w:rsidR="002575C8" w14:paraId="28927ED5" w14:textId="171878A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829476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A46A64" w14:textId="39739EF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646284.6894</w:t>
            </w:r>
          </w:p>
        </w:tc>
        <w:tc>
          <w:tcPr>
            <w:tcW w:w="1418" w:type="dxa"/>
            <w:tcBorders>
              <w:top w:val="nil"/>
              <w:left w:val="nil"/>
              <w:bottom w:val="single" w:sz="4" w:space="0" w:color="auto"/>
              <w:right w:val="single" w:sz="8" w:space="0" w:color="auto"/>
            </w:tcBorders>
            <w:shd w:val="clear" w:color="auto" w:fill="auto"/>
            <w:vAlign w:val="center"/>
          </w:tcPr>
          <w:p w14:paraId="20D8D517" w14:textId="23A60169" w:rsidR="002575C8" w:rsidRDefault="002575C8" w:rsidP="002575C8">
            <w:pPr>
              <w:jc w:val="left"/>
              <w:rPr>
                <w:sz w:val="20"/>
                <w:lang w:val="en-US" w:eastAsia="zh-TW"/>
              </w:rPr>
            </w:pPr>
            <w:r>
              <w:rPr>
                <w:rFonts w:ascii="Calibri" w:hAnsi="Calibri" w:cs="Calibri"/>
                <w:color w:val="000000"/>
                <w:sz w:val="22"/>
                <w:szCs w:val="22"/>
              </w:rPr>
              <w:t>609450.5060</w:t>
            </w:r>
          </w:p>
        </w:tc>
      </w:tr>
      <w:tr w:rsidR="002575C8" w14:paraId="3E6DD4A7" w14:textId="1683E30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653FA6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EBA5C25" w14:textId="4C94AB21"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646290.3000</w:t>
            </w:r>
          </w:p>
        </w:tc>
        <w:tc>
          <w:tcPr>
            <w:tcW w:w="1418" w:type="dxa"/>
            <w:tcBorders>
              <w:top w:val="nil"/>
              <w:left w:val="nil"/>
              <w:bottom w:val="single" w:sz="4" w:space="0" w:color="auto"/>
              <w:right w:val="single" w:sz="8" w:space="0" w:color="auto"/>
            </w:tcBorders>
            <w:shd w:val="clear" w:color="auto" w:fill="auto"/>
            <w:vAlign w:val="center"/>
          </w:tcPr>
          <w:p w14:paraId="5CA8A37C" w14:textId="7E75FE15" w:rsidR="002575C8" w:rsidRDefault="002575C8" w:rsidP="002575C8">
            <w:pPr>
              <w:jc w:val="left"/>
              <w:rPr>
                <w:sz w:val="20"/>
                <w:lang w:val="en-US" w:eastAsia="zh-TW"/>
              </w:rPr>
            </w:pPr>
            <w:r>
              <w:rPr>
                <w:rFonts w:ascii="Calibri" w:hAnsi="Calibri" w:cs="Calibri"/>
                <w:color w:val="000000"/>
                <w:sz w:val="22"/>
                <w:szCs w:val="22"/>
              </w:rPr>
              <w:t>609434.1100</w:t>
            </w:r>
          </w:p>
        </w:tc>
      </w:tr>
      <w:tr w:rsidR="002575C8" w14:paraId="2B07866E" w14:textId="5ABCF60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A4BD5B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A52F181" w14:textId="3461C5F3"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646330.9830</w:t>
            </w:r>
          </w:p>
        </w:tc>
        <w:tc>
          <w:tcPr>
            <w:tcW w:w="1418" w:type="dxa"/>
            <w:tcBorders>
              <w:top w:val="nil"/>
              <w:left w:val="nil"/>
              <w:bottom w:val="single" w:sz="4" w:space="0" w:color="auto"/>
              <w:right w:val="single" w:sz="8" w:space="0" w:color="auto"/>
            </w:tcBorders>
            <w:shd w:val="clear" w:color="auto" w:fill="auto"/>
            <w:vAlign w:val="center"/>
          </w:tcPr>
          <w:p w14:paraId="1E36B8F1" w14:textId="25F3D14C" w:rsidR="002575C8" w:rsidRDefault="002575C8" w:rsidP="002575C8">
            <w:pPr>
              <w:jc w:val="left"/>
              <w:rPr>
                <w:sz w:val="20"/>
                <w:lang w:val="en-US" w:eastAsia="zh-TW"/>
              </w:rPr>
            </w:pPr>
            <w:r>
              <w:rPr>
                <w:rFonts w:ascii="Calibri" w:hAnsi="Calibri" w:cs="Calibri"/>
                <w:color w:val="000000"/>
                <w:sz w:val="22"/>
                <w:szCs w:val="22"/>
              </w:rPr>
              <w:t>609306.2503</w:t>
            </w:r>
          </w:p>
        </w:tc>
      </w:tr>
      <w:tr w:rsidR="002575C8" w14:paraId="1C9EF58D" w14:textId="193EF04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F5DAD7"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D9765E" w14:textId="6721549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646345.9460</w:t>
            </w:r>
          </w:p>
        </w:tc>
        <w:tc>
          <w:tcPr>
            <w:tcW w:w="1418" w:type="dxa"/>
            <w:tcBorders>
              <w:top w:val="nil"/>
              <w:left w:val="nil"/>
              <w:bottom w:val="single" w:sz="4" w:space="0" w:color="auto"/>
              <w:right w:val="single" w:sz="8" w:space="0" w:color="auto"/>
            </w:tcBorders>
            <w:shd w:val="clear" w:color="auto" w:fill="auto"/>
            <w:vAlign w:val="center"/>
          </w:tcPr>
          <w:p w14:paraId="1E9577CA" w14:textId="04B77815" w:rsidR="002575C8" w:rsidRDefault="002575C8" w:rsidP="002575C8">
            <w:pPr>
              <w:jc w:val="left"/>
              <w:rPr>
                <w:sz w:val="20"/>
                <w:lang w:val="en-US" w:eastAsia="zh-TW"/>
              </w:rPr>
            </w:pPr>
            <w:r>
              <w:rPr>
                <w:rFonts w:ascii="Calibri" w:hAnsi="Calibri" w:cs="Calibri"/>
                <w:color w:val="000000"/>
                <w:sz w:val="22"/>
                <w:szCs w:val="22"/>
              </w:rPr>
              <w:t>609264.8990</w:t>
            </w:r>
          </w:p>
        </w:tc>
      </w:tr>
      <w:tr w:rsidR="002575C8" w14:paraId="13EBDC3B" w14:textId="5A6C81F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5CCD9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B46BDCA" w14:textId="6E5426A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646351.5090</w:t>
            </w:r>
          </w:p>
        </w:tc>
        <w:tc>
          <w:tcPr>
            <w:tcW w:w="1418" w:type="dxa"/>
            <w:tcBorders>
              <w:top w:val="nil"/>
              <w:left w:val="nil"/>
              <w:bottom w:val="single" w:sz="4" w:space="0" w:color="auto"/>
              <w:right w:val="single" w:sz="8" w:space="0" w:color="auto"/>
            </w:tcBorders>
            <w:shd w:val="clear" w:color="auto" w:fill="auto"/>
            <w:vAlign w:val="center"/>
          </w:tcPr>
          <w:p w14:paraId="0FC4072E" w14:textId="2D5AF429" w:rsidR="002575C8" w:rsidRDefault="002575C8" w:rsidP="002575C8">
            <w:pPr>
              <w:jc w:val="left"/>
              <w:rPr>
                <w:sz w:val="20"/>
                <w:lang w:val="en-US" w:eastAsia="zh-TW"/>
              </w:rPr>
            </w:pPr>
            <w:r>
              <w:rPr>
                <w:rFonts w:ascii="Calibri" w:hAnsi="Calibri" w:cs="Calibri"/>
                <w:color w:val="000000"/>
                <w:sz w:val="22"/>
                <w:szCs w:val="22"/>
              </w:rPr>
              <w:t>609248.0960</w:t>
            </w:r>
          </w:p>
        </w:tc>
      </w:tr>
      <w:tr w:rsidR="002575C8" w14:paraId="744BFF09" w14:textId="2283F2C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C140BD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817CE23" w14:textId="0AAC80B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646359.1450</w:t>
            </w:r>
          </w:p>
        </w:tc>
        <w:tc>
          <w:tcPr>
            <w:tcW w:w="1418" w:type="dxa"/>
            <w:tcBorders>
              <w:top w:val="nil"/>
              <w:left w:val="nil"/>
              <w:bottom w:val="single" w:sz="4" w:space="0" w:color="auto"/>
              <w:right w:val="single" w:sz="8" w:space="0" w:color="auto"/>
            </w:tcBorders>
            <w:shd w:val="clear" w:color="auto" w:fill="auto"/>
            <w:vAlign w:val="center"/>
          </w:tcPr>
          <w:p w14:paraId="3B06B076" w14:textId="16D31B97" w:rsidR="002575C8" w:rsidRDefault="002575C8" w:rsidP="002575C8">
            <w:pPr>
              <w:jc w:val="left"/>
              <w:rPr>
                <w:sz w:val="20"/>
                <w:lang w:val="en-US" w:eastAsia="zh-TW"/>
              </w:rPr>
            </w:pPr>
            <w:r>
              <w:rPr>
                <w:rFonts w:ascii="Calibri" w:hAnsi="Calibri" w:cs="Calibri"/>
                <w:color w:val="000000"/>
                <w:sz w:val="22"/>
                <w:szCs w:val="22"/>
              </w:rPr>
              <w:t>609225.8240</w:t>
            </w:r>
          </w:p>
        </w:tc>
      </w:tr>
      <w:tr w:rsidR="002575C8" w14:paraId="3C733273" w14:textId="2A63360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A0DB1F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A709790" w14:textId="4D6633E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646376.9040</w:t>
            </w:r>
          </w:p>
        </w:tc>
        <w:tc>
          <w:tcPr>
            <w:tcW w:w="1418" w:type="dxa"/>
            <w:tcBorders>
              <w:top w:val="nil"/>
              <w:left w:val="nil"/>
              <w:bottom w:val="single" w:sz="4" w:space="0" w:color="auto"/>
              <w:right w:val="single" w:sz="8" w:space="0" w:color="auto"/>
            </w:tcBorders>
            <w:shd w:val="clear" w:color="auto" w:fill="auto"/>
            <w:vAlign w:val="center"/>
          </w:tcPr>
          <w:p w14:paraId="3B1C72A0" w14:textId="64E2CFBB" w:rsidR="002575C8" w:rsidRDefault="002575C8" w:rsidP="002575C8">
            <w:pPr>
              <w:jc w:val="left"/>
              <w:rPr>
                <w:sz w:val="20"/>
                <w:lang w:val="en-US" w:eastAsia="zh-TW"/>
              </w:rPr>
            </w:pPr>
            <w:r>
              <w:rPr>
                <w:rFonts w:ascii="Calibri" w:hAnsi="Calibri" w:cs="Calibri"/>
                <w:color w:val="000000"/>
                <w:sz w:val="22"/>
                <w:szCs w:val="22"/>
              </w:rPr>
              <w:t>609175.2950</w:t>
            </w:r>
          </w:p>
        </w:tc>
      </w:tr>
      <w:tr w:rsidR="002575C8" w14:paraId="422B0473" w14:textId="0756986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DEA8B0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9E570F4" w14:textId="1B71BC6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646383.3570</w:t>
            </w:r>
          </w:p>
        </w:tc>
        <w:tc>
          <w:tcPr>
            <w:tcW w:w="1418" w:type="dxa"/>
            <w:tcBorders>
              <w:top w:val="nil"/>
              <w:left w:val="nil"/>
              <w:bottom w:val="single" w:sz="4" w:space="0" w:color="auto"/>
              <w:right w:val="single" w:sz="8" w:space="0" w:color="auto"/>
            </w:tcBorders>
            <w:shd w:val="clear" w:color="auto" w:fill="auto"/>
            <w:vAlign w:val="center"/>
          </w:tcPr>
          <w:p w14:paraId="20208A98" w14:textId="755513A1" w:rsidR="002575C8" w:rsidRDefault="002575C8" w:rsidP="002575C8">
            <w:pPr>
              <w:jc w:val="left"/>
              <w:rPr>
                <w:sz w:val="20"/>
                <w:lang w:val="en-US" w:eastAsia="zh-TW"/>
              </w:rPr>
            </w:pPr>
            <w:r>
              <w:rPr>
                <w:rFonts w:ascii="Calibri" w:hAnsi="Calibri" w:cs="Calibri"/>
                <w:color w:val="000000"/>
                <w:sz w:val="22"/>
                <w:szCs w:val="22"/>
              </w:rPr>
              <w:t>609157.0440</w:t>
            </w:r>
          </w:p>
        </w:tc>
      </w:tr>
      <w:tr w:rsidR="002575C8" w14:paraId="48FF76F7" w14:textId="0B83B07C"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24B71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8914B39" w14:textId="2CF664B1"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646407.5860</w:t>
            </w:r>
          </w:p>
        </w:tc>
        <w:tc>
          <w:tcPr>
            <w:tcW w:w="1418" w:type="dxa"/>
            <w:tcBorders>
              <w:top w:val="nil"/>
              <w:left w:val="nil"/>
              <w:bottom w:val="single" w:sz="4" w:space="0" w:color="auto"/>
              <w:right w:val="single" w:sz="8" w:space="0" w:color="auto"/>
            </w:tcBorders>
            <w:shd w:val="clear" w:color="auto" w:fill="auto"/>
            <w:vAlign w:val="center"/>
          </w:tcPr>
          <w:p w14:paraId="561634DA" w14:textId="03819772" w:rsidR="002575C8" w:rsidRDefault="002575C8" w:rsidP="002575C8">
            <w:pPr>
              <w:jc w:val="left"/>
              <w:rPr>
                <w:sz w:val="20"/>
                <w:lang w:val="en-US" w:eastAsia="zh-TW"/>
              </w:rPr>
            </w:pPr>
            <w:r>
              <w:rPr>
                <w:rFonts w:ascii="Calibri" w:hAnsi="Calibri" w:cs="Calibri"/>
                <w:color w:val="000000"/>
                <w:sz w:val="22"/>
                <w:szCs w:val="22"/>
              </w:rPr>
              <w:t>609085.3900</w:t>
            </w:r>
          </w:p>
        </w:tc>
      </w:tr>
      <w:tr w:rsidR="002575C8" w14:paraId="2036F11D" w14:textId="76CCAE5D"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6F1E2A4"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90A5D7" w14:textId="2610CA2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646409.3760</w:t>
            </w:r>
          </w:p>
        </w:tc>
        <w:tc>
          <w:tcPr>
            <w:tcW w:w="1418" w:type="dxa"/>
            <w:tcBorders>
              <w:top w:val="nil"/>
              <w:left w:val="nil"/>
              <w:bottom w:val="single" w:sz="4" w:space="0" w:color="auto"/>
              <w:right w:val="single" w:sz="8" w:space="0" w:color="auto"/>
            </w:tcBorders>
            <w:shd w:val="clear" w:color="auto" w:fill="auto"/>
            <w:vAlign w:val="center"/>
          </w:tcPr>
          <w:p w14:paraId="254A14E8" w14:textId="6D27BA51" w:rsidR="002575C8" w:rsidRDefault="002575C8" w:rsidP="002575C8">
            <w:pPr>
              <w:jc w:val="left"/>
              <w:rPr>
                <w:sz w:val="20"/>
                <w:lang w:val="en-US" w:eastAsia="zh-TW"/>
              </w:rPr>
            </w:pPr>
            <w:r>
              <w:rPr>
                <w:rFonts w:ascii="Calibri" w:hAnsi="Calibri" w:cs="Calibri"/>
                <w:color w:val="000000"/>
                <w:sz w:val="22"/>
                <w:szCs w:val="22"/>
              </w:rPr>
              <w:t>609079.7920</w:t>
            </w:r>
          </w:p>
        </w:tc>
      </w:tr>
      <w:tr w:rsidR="002575C8" w14:paraId="72A96C1F" w14:textId="68A5DAD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6D0CC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F90D788" w14:textId="1A1EE7C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646413.6240</w:t>
            </w:r>
          </w:p>
        </w:tc>
        <w:tc>
          <w:tcPr>
            <w:tcW w:w="1418" w:type="dxa"/>
            <w:tcBorders>
              <w:top w:val="nil"/>
              <w:left w:val="nil"/>
              <w:bottom w:val="single" w:sz="4" w:space="0" w:color="auto"/>
              <w:right w:val="single" w:sz="8" w:space="0" w:color="auto"/>
            </w:tcBorders>
            <w:shd w:val="clear" w:color="auto" w:fill="auto"/>
            <w:vAlign w:val="center"/>
          </w:tcPr>
          <w:p w14:paraId="3DCA6F5C" w14:textId="2EAF72F9" w:rsidR="002575C8" w:rsidRDefault="002575C8" w:rsidP="002575C8">
            <w:pPr>
              <w:jc w:val="left"/>
              <w:rPr>
                <w:sz w:val="20"/>
                <w:lang w:val="en-US" w:eastAsia="zh-TW"/>
              </w:rPr>
            </w:pPr>
            <w:r>
              <w:rPr>
                <w:rFonts w:ascii="Calibri" w:hAnsi="Calibri" w:cs="Calibri"/>
                <w:color w:val="000000"/>
                <w:sz w:val="22"/>
                <w:szCs w:val="22"/>
              </w:rPr>
              <w:t>609066.7380</w:t>
            </w:r>
          </w:p>
        </w:tc>
      </w:tr>
      <w:tr w:rsidR="002575C8" w14:paraId="6B19A6FA" w14:textId="5227AFBE"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4DF22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850B417" w14:textId="7AE31381"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646419.4080</w:t>
            </w:r>
          </w:p>
        </w:tc>
        <w:tc>
          <w:tcPr>
            <w:tcW w:w="1418" w:type="dxa"/>
            <w:tcBorders>
              <w:top w:val="nil"/>
              <w:left w:val="nil"/>
              <w:bottom w:val="single" w:sz="4" w:space="0" w:color="auto"/>
              <w:right w:val="single" w:sz="8" w:space="0" w:color="auto"/>
            </w:tcBorders>
            <w:shd w:val="clear" w:color="auto" w:fill="auto"/>
            <w:vAlign w:val="center"/>
          </w:tcPr>
          <w:p w14:paraId="578DEDA7" w14:textId="74703505" w:rsidR="002575C8" w:rsidRDefault="002575C8" w:rsidP="002575C8">
            <w:pPr>
              <w:jc w:val="left"/>
              <w:rPr>
                <w:sz w:val="20"/>
                <w:lang w:val="en-US" w:eastAsia="zh-TW"/>
              </w:rPr>
            </w:pPr>
            <w:r>
              <w:rPr>
                <w:rFonts w:ascii="Calibri" w:hAnsi="Calibri" w:cs="Calibri"/>
                <w:color w:val="000000"/>
                <w:sz w:val="22"/>
                <w:szCs w:val="22"/>
              </w:rPr>
              <w:t>609045.7340</w:t>
            </w:r>
          </w:p>
        </w:tc>
      </w:tr>
      <w:tr w:rsidR="002575C8" w14:paraId="2E4EA31C" w14:textId="19D441D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9286A2"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43D4FB" w14:textId="7CCCC2FA"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646427.2440</w:t>
            </w:r>
          </w:p>
        </w:tc>
        <w:tc>
          <w:tcPr>
            <w:tcW w:w="1418" w:type="dxa"/>
            <w:tcBorders>
              <w:top w:val="nil"/>
              <w:left w:val="nil"/>
              <w:bottom w:val="single" w:sz="4" w:space="0" w:color="auto"/>
              <w:right w:val="single" w:sz="8" w:space="0" w:color="auto"/>
            </w:tcBorders>
            <w:shd w:val="clear" w:color="auto" w:fill="auto"/>
            <w:vAlign w:val="center"/>
          </w:tcPr>
          <w:p w14:paraId="7EED9DD4" w14:textId="5660DF7D" w:rsidR="002575C8" w:rsidRDefault="002575C8" w:rsidP="002575C8">
            <w:pPr>
              <w:jc w:val="left"/>
              <w:rPr>
                <w:sz w:val="20"/>
                <w:lang w:val="en-US" w:eastAsia="zh-TW"/>
              </w:rPr>
            </w:pPr>
            <w:r>
              <w:rPr>
                <w:rFonts w:ascii="Calibri" w:hAnsi="Calibri" w:cs="Calibri"/>
                <w:color w:val="000000"/>
                <w:sz w:val="22"/>
                <w:szCs w:val="22"/>
              </w:rPr>
              <w:t>609021.6330</w:t>
            </w:r>
          </w:p>
        </w:tc>
      </w:tr>
      <w:tr w:rsidR="002575C8" w14:paraId="37572ED2" w14:textId="26AC1099"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CD5BB2A"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79F274" w14:textId="179B096F"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646455.1940</w:t>
            </w:r>
          </w:p>
        </w:tc>
        <w:tc>
          <w:tcPr>
            <w:tcW w:w="1418" w:type="dxa"/>
            <w:tcBorders>
              <w:top w:val="nil"/>
              <w:left w:val="nil"/>
              <w:bottom w:val="single" w:sz="4" w:space="0" w:color="auto"/>
              <w:right w:val="single" w:sz="8" w:space="0" w:color="auto"/>
            </w:tcBorders>
            <w:shd w:val="clear" w:color="auto" w:fill="auto"/>
            <w:vAlign w:val="center"/>
          </w:tcPr>
          <w:p w14:paraId="32057D0C" w14:textId="31C59329" w:rsidR="002575C8" w:rsidRDefault="002575C8" w:rsidP="002575C8">
            <w:pPr>
              <w:jc w:val="left"/>
              <w:rPr>
                <w:sz w:val="20"/>
                <w:lang w:val="en-US" w:eastAsia="zh-TW"/>
              </w:rPr>
            </w:pPr>
            <w:r>
              <w:rPr>
                <w:rFonts w:ascii="Calibri" w:hAnsi="Calibri" w:cs="Calibri"/>
                <w:color w:val="000000"/>
                <w:sz w:val="22"/>
                <w:szCs w:val="22"/>
              </w:rPr>
              <w:t>608923.4340</w:t>
            </w:r>
          </w:p>
        </w:tc>
      </w:tr>
      <w:tr w:rsidR="002575C8" w14:paraId="7A922854" w14:textId="5422268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28874ED"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FA5B6D" w14:textId="653267D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646459.7290</w:t>
            </w:r>
          </w:p>
        </w:tc>
        <w:tc>
          <w:tcPr>
            <w:tcW w:w="1418" w:type="dxa"/>
            <w:tcBorders>
              <w:top w:val="nil"/>
              <w:left w:val="nil"/>
              <w:bottom w:val="single" w:sz="4" w:space="0" w:color="auto"/>
              <w:right w:val="single" w:sz="8" w:space="0" w:color="auto"/>
            </w:tcBorders>
            <w:shd w:val="clear" w:color="auto" w:fill="auto"/>
            <w:vAlign w:val="center"/>
          </w:tcPr>
          <w:p w14:paraId="3D2C3D24" w14:textId="59C6942C" w:rsidR="002575C8" w:rsidRDefault="002575C8" w:rsidP="002575C8">
            <w:pPr>
              <w:jc w:val="left"/>
              <w:rPr>
                <w:sz w:val="20"/>
                <w:lang w:val="en-US" w:eastAsia="zh-TW"/>
              </w:rPr>
            </w:pPr>
            <w:r>
              <w:rPr>
                <w:rFonts w:ascii="Calibri" w:hAnsi="Calibri" w:cs="Calibri"/>
                <w:color w:val="000000"/>
                <w:sz w:val="22"/>
                <w:szCs w:val="22"/>
              </w:rPr>
              <w:t>608905.9270</w:t>
            </w:r>
          </w:p>
        </w:tc>
      </w:tr>
      <w:tr w:rsidR="002575C8" w14:paraId="48305E1D" w14:textId="02976BA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A89DB2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5AA7AA9" w14:textId="1F381E2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646469.2148</w:t>
            </w:r>
          </w:p>
        </w:tc>
        <w:tc>
          <w:tcPr>
            <w:tcW w:w="1418" w:type="dxa"/>
            <w:tcBorders>
              <w:top w:val="nil"/>
              <w:left w:val="nil"/>
              <w:bottom w:val="single" w:sz="4" w:space="0" w:color="auto"/>
              <w:right w:val="single" w:sz="8" w:space="0" w:color="auto"/>
            </w:tcBorders>
            <w:shd w:val="clear" w:color="auto" w:fill="auto"/>
            <w:vAlign w:val="center"/>
          </w:tcPr>
          <w:p w14:paraId="0608EB50" w14:textId="46E99094" w:rsidR="002575C8" w:rsidRDefault="002575C8" w:rsidP="002575C8">
            <w:pPr>
              <w:jc w:val="left"/>
              <w:rPr>
                <w:sz w:val="20"/>
                <w:lang w:val="en-US" w:eastAsia="zh-TW"/>
              </w:rPr>
            </w:pPr>
            <w:r>
              <w:rPr>
                <w:rFonts w:ascii="Calibri" w:hAnsi="Calibri" w:cs="Calibri"/>
                <w:color w:val="000000"/>
                <w:sz w:val="22"/>
                <w:szCs w:val="22"/>
              </w:rPr>
              <w:t>608871.7931</w:t>
            </w:r>
          </w:p>
        </w:tc>
      </w:tr>
      <w:tr w:rsidR="002575C8" w14:paraId="59307193" w14:textId="3281F5C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FFF92D8"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AB126F5" w14:textId="62C6288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646471.4102</w:t>
            </w:r>
          </w:p>
        </w:tc>
        <w:tc>
          <w:tcPr>
            <w:tcW w:w="1418" w:type="dxa"/>
            <w:tcBorders>
              <w:top w:val="nil"/>
              <w:left w:val="nil"/>
              <w:bottom w:val="single" w:sz="4" w:space="0" w:color="auto"/>
              <w:right w:val="single" w:sz="8" w:space="0" w:color="auto"/>
            </w:tcBorders>
            <w:shd w:val="clear" w:color="auto" w:fill="auto"/>
            <w:vAlign w:val="center"/>
          </w:tcPr>
          <w:p w14:paraId="3EBFE522" w14:textId="670CF74A" w:rsidR="002575C8" w:rsidRDefault="002575C8" w:rsidP="002575C8">
            <w:pPr>
              <w:jc w:val="left"/>
              <w:rPr>
                <w:sz w:val="20"/>
                <w:lang w:val="en-US" w:eastAsia="zh-TW"/>
              </w:rPr>
            </w:pPr>
            <w:r>
              <w:rPr>
                <w:rFonts w:ascii="Calibri" w:hAnsi="Calibri" w:cs="Calibri"/>
                <w:color w:val="000000"/>
                <w:sz w:val="22"/>
                <w:szCs w:val="22"/>
              </w:rPr>
              <w:t>608870.3467</w:t>
            </w:r>
          </w:p>
        </w:tc>
      </w:tr>
      <w:tr w:rsidR="002575C8" w14:paraId="3340FCE4" w14:textId="5F32752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97B7BF9"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14FF399" w14:textId="18F9944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646502.5520</w:t>
            </w:r>
          </w:p>
        </w:tc>
        <w:tc>
          <w:tcPr>
            <w:tcW w:w="1418" w:type="dxa"/>
            <w:tcBorders>
              <w:top w:val="nil"/>
              <w:left w:val="nil"/>
              <w:bottom w:val="single" w:sz="4" w:space="0" w:color="auto"/>
              <w:right w:val="single" w:sz="8" w:space="0" w:color="auto"/>
            </w:tcBorders>
            <w:shd w:val="clear" w:color="auto" w:fill="auto"/>
            <w:vAlign w:val="center"/>
          </w:tcPr>
          <w:p w14:paraId="2DC5D142" w14:textId="39B9AC87" w:rsidR="002575C8" w:rsidRDefault="002575C8" w:rsidP="002575C8">
            <w:pPr>
              <w:jc w:val="left"/>
              <w:rPr>
                <w:sz w:val="20"/>
                <w:lang w:val="en-US" w:eastAsia="zh-TW"/>
              </w:rPr>
            </w:pPr>
            <w:r>
              <w:rPr>
                <w:rFonts w:ascii="Calibri" w:hAnsi="Calibri" w:cs="Calibri"/>
                <w:color w:val="000000"/>
                <w:sz w:val="22"/>
                <w:szCs w:val="22"/>
              </w:rPr>
              <w:t>608874.5650</w:t>
            </w:r>
          </w:p>
        </w:tc>
      </w:tr>
      <w:tr w:rsidR="002575C8" w14:paraId="0A2D982B" w14:textId="12335DB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65A043"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0C1E9A7" w14:textId="70BE69A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646545.8620</w:t>
            </w:r>
          </w:p>
        </w:tc>
        <w:tc>
          <w:tcPr>
            <w:tcW w:w="1418" w:type="dxa"/>
            <w:tcBorders>
              <w:top w:val="nil"/>
              <w:left w:val="nil"/>
              <w:bottom w:val="single" w:sz="4" w:space="0" w:color="auto"/>
              <w:right w:val="single" w:sz="8" w:space="0" w:color="auto"/>
            </w:tcBorders>
            <w:shd w:val="clear" w:color="auto" w:fill="auto"/>
            <w:vAlign w:val="center"/>
          </w:tcPr>
          <w:p w14:paraId="579E58B8" w14:textId="53E716B6" w:rsidR="002575C8" w:rsidRDefault="002575C8" w:rsidP="002575C8">
            <w:pPr>
              <w:jc w:val="left"/>
              <w:rPr>
                <w:sz w:val="20"/>
                <w:lang w:val="en-US" w:eastAsia="zh-TW"/>
              </w:rPr>
            </w:pPr>
            <w:r>
              <w:rPr>
                <w:rFonts w:ascii="Calibri" w:hAnsi="Calibri" w:cs="Calibri"/>
                <w:color w:val="000000"/>
                <w:sz w:val="22"/>
                <w:szCs w:val="22"/>
              </w:rPr>
              <w:t>608881.5430</w:t>
            </w:r>
          </w:p>
        </w:tc>
      </w:tr>
      <w:tr w:rsidR="002575C8" w14:paraId="5E7D9787" w14:textId="132B05B0"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11E70E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DEEED8" w14:textId="534D1D80"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646553.9160</w:t>
            </w:r>
          </w:p>
        </w:tc>
        <w:tc>
          <w:tcPr>
            <w:tcW w:w="1418" w:type="dxa"/>
            <w:tcBorders>
              <w:top w:val="nil"/>
              <w:left w:val="nil"/>
              <w:bottom w:val="single" w:sz="4" w:space="0" w:color="auto"/>
              <w:right w:val="single" w:sz="8" w:space="0" w:color="auto"/>
            </w:tcBorders>
            <w:shd w:val="clear" w:color="auto" w:fill="auto"/>
            <w:vAlign w:val="center"/>
          </w:tcPr>
          <w:p w14:paraId="7485FD23" w14:textId="5071A605" w:rsidR="002575C8" w:rsidRDefault="002575C8" w:rsidP="002575C8">
            <w:pPr>
              <w:jc w:val="left"/>
              <w:rPr>
                <w:sz w:val="20"/>
                <w:lang w:val="en-US" w:eastAsia="zh-TW"/>
              </w:rPr>
            </w:pPr>
            <w:r>
              <w:rPr>
                <w:rFonts w:ascii="Calibri" w:hAnsi="Calibri" w:cs="Calibri"/>
                <w:color w:val="000000"/>
                <w:sz w:val="22"/>
                <w:szCs w:val="22"/>
              </w:rPr>
              <w:t>608883.1330</w:t>
            </w:r>
          </w:p>
        </w:tc>
      </w:tr>
      <w:tr w:rsidR="002575C8" w14:paraId="2B9D88BA" w14:textId="5593145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EC8244"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24E2992" w14:textId="2C7F5457"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646579.4130</w:t>
            </w:r>
          </w:p>
        </w:tc>
        <w:tc>
          <w:tcPr>
            <w:tcW w:w="1418" w:type="dxa"/>
            <w:tcBorders>
              <w:top w:val="nil"/>
              <w:left w:val="nil"/>
              <w:bottom w:val="single" w:sz="4" w:space="0" w:color="auto"/>
              <w:right w:val="single" w:sz="8" w:space="0" w:color="auto"/>
            </w:tcBorders>
            <w:shd w:val="clear" w:color="auto" w:fill="auto"/>
            <w:vAlign w:val="center"/>
          </w:tcPr>
          <w:p w14:paraId="06816153" w14:textId="2BD3675F" w:rsidR="002575C8" w:rsidRDefault="002575C8" w:rsidP="002575C8">
            <w:pPr>
              <w:jc w:val="left"/>
              <w:rPr>
                <w:sz w:val="20"/>
                <w:lang w:val="en-US" w:eastAsia="zh-TW"/>
              </w:rPr>
            </w:pPr>
            <w:r>
              <w:rPr>
                <w:rFonts w:ascii="Calibri" w:hAnsi="Calibri" w:cs="Calibri"/>
                <w:color w:val="000000"/>
                <w:sz w:val="22"/>
                <w:szCs w:val="22"/>
              </w:rPr>
              <w:t>608887.6600</w:t>
            </w:r>
          </w:p>
        </w:tc>
      </w:tr>
      <w:tr w:rsidR="002575C8" w14:paraId="29202ECA" w14:textId="52AFC1F7"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1C9009F"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729C966" w14:textId="1024BDBB"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646600.5680</w:t>
            </w:r>
          </w:p>
        </w:tc>
        <w:tc>
          <w:tcPr>
            <w:tcW w:w="1418" w:type="dxa"/>
            <w:tcBorders>
              <w:top w:val="nil"/>
              <w:left w:val="nil"/>
              <w:bottom w:val="single" w:sz="4" w:space="0" w:color="auto"/>
              <w:right w:val="single" w:sz="8" w:space="0" w:color="auto"/>
            </w:tcBorders>
            <w:shd w:val="clear" w:color="auto" w:fill="auto"/>
            <w:vAlign w:val="center"/>
          </w:tcPr>
          <w:p w14:paraId="3BB0FE9E" w14:textId="6C8F699A" w:rsidR="002575C8" w:rsidRDefault="002575C8" w:rsidP="002575C8">
            <w:pPr>
              <w:jc w:val="left"/>
              <w:rPr>
                <w:sz w:val="20"/>
                <w:lang w:val="en-US" w:eastAsia="zh-TW"/>
              </w:rPr>
            </w:pPr>
            <w:r>
              <w:rPr>
                <w:rFonts w:ascii="Calibri" w:hAnsi="Calibri" w:cs="Calibri"/>
                <w:color w:val="000000"/>
                <w:sz w:val="22"/>
                <w:szCs w:val="22"/>
              </w:rPr>
              <w:t>608891.1800</w:t>
            </w:r>
          </w:p>
        </w:tc>
      </w:tr>
      <w:tr w:rsidR="002575C8" w14:paraId="63AEE3A2" w14:textId="475FB211"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0B02DC"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4797CA1" w14:textId="35C0ED5C"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646608.1260</w:t>
            </w:r>
          </w:p>
        </w:tc>
        <w:tc>
          <w:tcPr>
            <w:tcW w:w="1418" w:type="dxa"/>
            <w:tcBorders>
              <w:top w:val="nil"/>
              <w:left w:val="nil"/>
              <w:bottom w:val="single" w:sz="4" w:space="0" w:color="auto"/>
              <w:right w:val="single" w:sz="8" w:space="0" w:color="auto"/>
            </w:tcBorders>
            <w:shd w:val="clear" w:color="auto" w:fill="auto"/>
            <w:vAlign w:val="center"/>
          </w:tcPr>
          <w:p w14:paraId="3D3F0573" w14:textId="455EC16E" w:rsidR="002575C8" w:rsidRDefault="002575C8" w:rsidP="002575C8">
            <w:pPr>
              <w:jc w:val="left"/>
              <w:rPr>
                <w:sz w:val="20"/>
                <w:lang w:val="en-US" w:eastAsia="zh-TW"/>
              </w:rPr>
            </w:pPr>
            <w:r>
              <w:rPr>
                <w:rFonts w:ascii="Calibri" w:hAnsi="Calibri" w:cs="Calibri"/>
                <w:color w:val="000000"/>
                <w:sz w:val="22"/>
                <w:szCs w:val="22"/>
              </w:rPr>
              <w:t>608892.8470</w:t>
            </w:r>
          </w:p>
        </w:tc>
      </w:tr>
      <w:tr w:rsidR="002575C8" w14:paraId="246B7B94" w14:textId="4A70A57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6E5DEE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BA502DC" w14:textId="1ECCA29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646616.7980</w:t>
            </w:r>
          </w:p>
        </w:tc>
        <w:tc>
          <w:tcPr>
            <w:tcW w:w="1418" w:type="dxa"/>
            <w:tcBorders>
              <w:top w:val="nil"/>
              <w:left w:val="nil"/>
              <w:bottom w:val="single" w:sz="4" w:space="0" w:color="auto"/>
              <w:right w:val="single" w:sz="8" w:space="0" w:color="auto"/>
            </w:tcBorders>
            <w:shd w:val="clear" w:color="auto" w:fill="auto"/>
            <w:vAlign w:val="center"/>
          </w:tcPr>
          <w:p w14:paraId="5E87E798" w14:textId="2B872632" w:rsidR="002575C8" w:rsidRDefault="002575C8" w:rsidP="002575C8">
            <w:pPr>
              <w:jc w:val="left"/>
              <w:rPr>
                <w:sz w:val="20"/>
                <w:lang w:val="en-US" w:eastAsia="zh-TW"/>
              </w:rPr>
            </w:pPr>
            <w:r>
              <w:rPr>
                <w:rFonts w:ascii="Calibri" w:hAnsi="Calibri" w:cs="Calibri"/>
                <w:color w:val="000000"/>
                <w:sz w:val="22"/>
                <w:szCs w:val="22"/>
              </w:rPr>
              <w:t>608894.6220</w:t>
            </w:r>
          </w:p>
        </w:tc>
      </w:tr>
      <w:tr w:rsidR="002575C8" w14:paraId="3D103E18" w14:textId="332AEDB2"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29EA16"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9062D9A" w14:textId="03E24E0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646626.4370</w:t>
            </w:r>
          </w:p>
        </w:tc>
        <w:tc>
          <w:tcPr>
            <w:tcW w:w="1418" w:type="dxa"/>
            <w:tcBorders>
              <w:top w:val="nil"/>
              <w:left w:val="nil"/>
              <w:bottom w:val="single" w:sz="4" w:space="0" w:color="auto"/>
              <w:right w:val="single" w:sz="8" w:space="0" w:color="auto"/>
            </w:tcBorders>
            <w:shd w:val="clear" w:color="auto" w:fill="auto"/>
            <w:vAlign w:val="center"/>
          </w:tcPr>
          <w:p w14:paraId="10ED8A60" w14:textId="1BD760FF" w:rsidR="002575C8" w:rsidRDefault="002575C8" w:rsidP="002575C8">
            <w:pPr>
              <w:jc w:val="left"/>
              <w:rPr>
                <w:sz w:val="20"/>
                <w:lang w:val="en-US" w:eastAsia="zh-TW"/>
              </w:rPr>
            </w:pPr>
            <w:r>
              <w:rPr>
                <w:rFonts w:ascii="Calibri" w:hAnsi="Calibri" w:cs="Calibri"/>
                <w:color w:val="000000"/>
                <w:sz w:val="22"/>
                <w:szCs w:val="22"/>
              </w:rPr>
              <w:t>608896.1780</w:t>
            </w:r>
          </w:p>
        </w:tc>
      </w:tr>
      <w:tr w:rsidR="002575C8" w14:paraId="4BE295BF" w14:textId="4E97A983"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483A7D0"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9C9C048" w14:textId="0B1BD81D"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646636.3910</w:t>
            </w:r>
          </w:p>
        </w:tc>
        <w:tc>
          <w:tcPr>
            <w:tcW w:w="1418" w:type="dxa"/>
            <w:tcBorders>
              <w:top w:val="nil"/>
              <w:left w:val="nil"/>
              <w:bottom w:val="single" w:sz="4" w:space="0" w:color="auto"/>
              <w:right w:val="single" w:sz="8" w:space="0" w:color="auto"/>
            </w:tcBorders>
            <w:shd w:val="clear" w:color="auto" w:fill="auto"/>
            <w:vAlign w:val="center"/>
          </w:tcPr>
          <w:p w14:paraId="2B4EDA5C" w14:textId="463E7819" w:rsidR="002575C8" w:rsidRDefault="002575C8" w:rsidP="002575C8">
            <w:pPr>
              <w:jc w:val="left"/>
              <w:rPr>
                <w:sz w:val="20"/>
                <w:lang w:val="en-US" w:eastAsia="zh-TW"/>
              </w:rPr>
            </w:pPr>
            <w:r>
              <w:rPr>
                <w:rFonts w:ascii="Calibri" w:hAnsi="Calibri" w:cs="Calibri"/>
                <w:color w:val="000000"/>
                <w:sz w:val="22"/>
                <w:szCs w:val="22"/>
              </w:rPr>
              <w:t>608897.4650</w:t>
            </w:r>
          </w:p>
        </w:tc>
      </w:tr>
      <w:tr w:rsidR="002575C8" w14:paraId="53B4D1A8" w14:textId="5ADC03FB"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9B576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75867A" w14:textId="7B169874"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646667.8420</w:t>
            </w:r>
          </w:p>
        </w:tc>
        <w:tc>
          <w:tcPr>
            <w:tcW w:w="1418" w:type="dxa"/>
            <w:tcBorders>
              <w:top w:val="nil"/>
              <w:left w:val="nil"/>
              <w:bottom w:val="single" w:sz="4" w:space="0" w:color="auto"/>
              <w:right w:val="single" w:sz="8" w:space="0" w:color="auto"/>
            </w:tcBorders>
            <w:shd w:val="clear" w:color="auto" w:fill="auto"/>
            <w:vAlign w:val="center"/>
          </w:tcPr>
          <w:p w14:paraId="459187E1" w14:textId="2CE3928D" w:rsidR="002575C8" w:rsidRDefault="002575C8" w:rsidP="002575C8">
            <w:pPr>
              <w:jc w:val="left"/>
              <w:rPr>
                <w:sz w:val="20"/>
                <w:lang w:val="en-US" w:eastAsia="zh-TW"/>
              </w:rPr>
            </w:pPr>
            <w:r>
              <w:rPr>
                <w:rFonts w:ascii="Calibri" w:hAnsi="Calibri" w:cs="Calibri"/>
                <w:color w:val="000000"/>
                <w:sz w:val="22"/>
                <w:szCs w:val="22"/>
              </w:rPr>
              <w:t>608903.1780</w:t>
            </w:r>
          </w:p>
        </w:tc>
      </w:tr>
      <w:tr w:rsidR="002575C8" w14:paraId="6E502192" w14:textId="1324CDAF" w:rsidTr="002575C8">
        <w:tblPrEx>
          <w:tblCellMar>
            <w:left w:w="0" w:type="dxa"/>
            <w:right w:w="0" w:type="dxa"/>
          </w:tblCellMar>
        </w:tblPrEx>
        <w:trPr>
          <w:gridAfter w:val="2"/>
          <w:wAfter w:w="1666" w:type="dxa"/>
          <w:trHeight w:val="300"/>
        </w:trPr>
        <w:tc>
          <w:tcPr>
            <w:tcW w:w="56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01D41E"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2338A5E" w14:textId="69592775"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646680.6335</w:t>
            </w:r>
          </w:p>
        </w:tc>
        <w:tc>
          <w:tcPr>
            <w:tcW w:w="1418" w:type="dxa"/>
            <w:tcBorders>
              <w:top w:val="nil"/>
              <w:left w:val="nil"/>
              <w:bottom w:val="single" w:sz="4" w:space="0" w:color="auto"/>
              <w:right w:val="single" w:sz="8" w:space="0" w:color="auto"/>
            </w:tcBorders>
            <w:shd w:val="clear" w:color="auto" w:fill="auto"/>
            <w:vAlign w:val="center"/>
          </w:tcPr>
          <w:p w14:paraId="05F37EEE" w14:textId="1C4B99C9" w:rsidR="002575C8" w:rsidRDefault="002575C8" w:rsidP="002575C8">
            <w:pPr>
              <w:jc w:val="left"/>
              <w:rPr>
                <w:sz w:val="20"/>
                <w:lang w:val="en-US" w:eastAsia="zh-TW"/>
              </w:rPr>
            </w:pPr>
            <w:r>
              <w:rPr>
                <w:rFonts w:ascii="Calibri" w:hAnsi="Calibri" w:cs="Calibri"/>
                <w:color w:val="000000"/>
                <w:sz w:val="22"/>
                <w:szCs w:val="22"/>
              </w:rPr>
              <w:t>608905.6879</w:t>
            </w:r>
          </w:p>
        </w:tc>
      </w:tr>
      <w:tr w:rsidR="002575C8" w14:paraId="6739E8F2" w14:textId="33AA67C8" w:rsidTr="002575C8">
        <w:tblPrEx>
          <w:tblCellMar>
            <w:left w:w="0" w:type="dxa"/>
            <w:right w:w="0" w:type="dxa"/>
          </w:tblCellMar>
        </w:tblPrEx>
        <w:trPr>
          <w:gridAfter w:val="2"/>
          <w:wAfter w:w="1666" w:type="dxa"/>
          <w:trHeight w:val="315"/>
        </w:trPr>
        <w:tc>
          <w:tcPr>
            <w:tcW w:w="567"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14:paraId="2D17BFFB" w14:textId="77777777" w:rsidR="002575C8" w:rsidRPr="002575C8" w:rsidRDefault="002575C8" w:rsidP="002575C8">
            <w:pPr>
              <w:pStyle w:val="ListParagraph"/>
              <w:numPr>
                <w:ilvl w:val="0"/>
                <w:numId w:val="76"/>
              </w:numPr>
              <w:jc w:val="right"/>
              <w:rPr>
                <w:sz w:val="22"/>
                <w:szCs w:val="22"/>
                <w:lang w:val="en-US" w:eastAsia="en-US"/>
              </w:rPr>
            </w:pPr>
          </w:p>
        </w:tc>
        <w:tc>
          <w:tcPr>
            <w:tcW w:w="1559" w:type="dxa"/>
            <w:gridSpan w:val="2"/>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14:paraId="032CC2CD" w14:textId="089C91C2" w:rsidR="002575C8" w:rsidRDefault="002575C8" w:rsidP="002575C8">
            <w:pPr>
              <w:jc w:val="center"/>
              <w:rPr>
                <w:rFonts w:ascii="Calibri" w:hAnsi="Calibri" w:cs="Calibri"/>
                <w:color w:val="000000"/>
                <w:sz w:val="22"/>
                <w:szCs w:val="22"/>
                <w:lang w:val="en-US" w:eastAsia="zh-TW"/>
              </w:rPr>
            </w:pPr>
            <w:r>
              <w:rPr>
                <w:rFonts w:ascii="Calibri" w:hAnsi="Calibri" w:cs="Calibri"/>
                <w:color w:val="000000"/>
                <w:sz w:val="22"/>
                <w:szCs w:val="22"/>
              </w:rPr>
              <w:t>646685.7597</w:t>
            </w:r>
          </w:p>
        </w:tc>
        <w:tc>
          <w:tcPr>
            <w:tcW w:w="1418" w:type="dxa"/>
            <w:tcBorders>
              <w:top w:val="nil"/>
              <w:left w:val="nil"/>
              <w:bottom w:val="single" w:sz="8" w:space="0" w:color="auto"/>
              <w:right w:val="single" w:sz="8" w:space="0" w:color="auto"/>
            </w:tcBorders>
            <w:shd w:val="clear" w:color="auto" w:fill="auto"/>
            <w:vAlign w:val="center"/>
          </w:tcPr>
          <w:p w14:paraId="2B5C224C" w14:textId="79907246" w:rsidR="002575C8" w:rsidRDefault="002575C8" w:rsidP="002575C8">
            <w:pPr>
              <w:jc w:val="left"/>
              <w:rPr>
                <w:sz w:val="20"/>
                <w:lang w:val="en-US" w:eastAsia="zh-TW"/>
              </w:rPr>
            </w:pPr>
            <w:r>
              <w:rPr>
                <w:rFonts w:ascii="Calibri" w:hAnsi="Calibri" w:cs="Calibri"/>
                <w:color w:val="000000"/>
                <w:sz w:val="22"/>
                <w:szCs w:val="22"/>
              </w:rPr>
              <w:t>608887.5985</w:t>
            </w:r>
          </w:p>
        </w:tc>
      </w:tr>
    </w:tbl>
    <w:p w14:paraId="5B32786C" w14:textId="77777777" w:rsidR="00930526" w:rsidRPr="001F71E8" w:rsidRDefault="00930526" w:rsidP="00FA51F7">
      <w:pPr>
        <w:pStyle w:val="Caption"/>
        <w:rPr>
          <w:rFonts w:cs="Times New Roman"/>
          <w:color w:val="auto"/>
        </w:rPr>
        <w:sectPr w:rsidR="00930526" w:rsidRPr="001F71E8" w:rsidSect="000B6EF4">
          <w:type w:val="continuous"/>
          <w:pgSz w:w="12240" w:h="16340"/>
          <w:pgMar w:top="1440" w:right="1440" w:bottom="1440" w:left="1440" w:header="720" w:footer="720" w:gutter="0"/>
          <w:cols w:num="2" w:space="720"/>
          <w:noEndnote/>
        </w:sectPr>
      </w:pPr>
    </w:p>
    <w:p w14:paraId="7289E080" w14:textId="77777777" w:rsidR="00CF5973" w:rsidRPr="001F71E8" w:rsidRDefault="00CF5973" w:rsidP="00CF5973">
      <w:pPr>
        <w:pStyle w:val="Heading3"/>
      </w:pPr>
      <w:bookmarkStart w:id="31" w:name="_Toc168570545"/>
      <w:r w:rsidRPr="001F71E8">
        <w:lastRenderedPageBreak/>
        <w:t>Planuri de situaţie şi amplasamente</w:t>
      </w:r>
      <w:bookmarkEnd w:id="31"/>
    </w:p>
    <w:p w14:paraId="188D0B49" w14:textId="0611FC89" w:rsidR="00930526" w:rsidRPr="001F71E8" w:rsidRDefault="00983EE0" w:rsidP="00743E89">
      <w:pPr>
        <w:pStyle w:val="NoSpacing"/>
        <w:numPr>
          <w:ilvl w:val="2"/>
          <w:numId w:val="20"/>
        </w:numPr>
        <w:jc w:val="left"/>
      </w:pPr>
      <w:r w:rsidRPr="00983EE0">
        <w:rPr>
          <w:b/>
          <w:bCs/>
          <w:noProof/>
          <w:szCs w:val="26"/>
        </w:rPr>
        <w:drawing>
          <wp:anchor distT="0" distB="0" distL="114300" distR="114300" simplePos="0" relativeHeight="251671552" behindDoc="1" locked="0" layoutInCell="1" allowOverlap="1" wp14:anchorId="4B289805" wp14:editId="38806E32">
            <wp:simplePos x="0" y="0"/>
            <wp:positionH relativeFrom="column">
              <wp:posOffset>580390</wp:posOffset>
            </wp:positionH>
            <wp:positionV relativeFrom="paragraph">
              <wp:posOffset>220980</wp:posOffset>
            </wp:positionV>
            <wp:extent cx="5076825" cy="7345571"/>
            <wp:effectExtent l="0" t="0" r="0" b="8255"/>
            <wp:wrapNone/>
            <wp:docPr id="1943367919"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67919" name="Picture 1" descr="A map of a riv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76825" cy="7345571"/>
                    </a:xfrm>
                    <a:prstGeom prst="rect">
                      <a:avLst/>
                    </a:prstGeom>
                  </pic:spPr>
                </pic:pic>
              </a:graphicData>
            </a:graphic>
            <wp14:sizeRelH relativeFrom="page">
              <wp14:pctWidth>0</wp14:pctWidth>
            </wp14:sizeRelH>
            <wp14:sizeRelV relativeFrom="page">
              <wp14:pctHeight>0</wp14:pctHeight>
            </wp14:sizeRelV>
          </wp:anchor>
        </w:drawing>
      </w:r>
      <w:r w:rsidR="00930526" w:rsidRPr="001F71E8">
        <w:t>Planurile de incadrare si planurile de situatie ( drumuri, retele electrice) sun</w:t>
      </w:r>
      <w:r w:rsidR="00743E89">
        <w:t>t atasate prezentului memoriu.</w:t>
      </w:r>
      <w:r w:rsidR="00930526" w:rsidRPr="001F71E8">
        <w:t xml:space="preserve"> </w:t>
      </w:r>
    </w:p>
    <w:p w14:paraId="7B18D5C9" w14:textId="5E51E02D" w:rsidR="00930526" w:rsidRPr="001F71E8" w:rsidRDefault="00930526" w:rsidP="00CF5973">
      <w:pPr>
        <w:pStyle w:val="NoSpacing"/>
        <w:jc w:val="left"/>
      </w:pPr>
    </w:p>
    <w:p w14:paraId="004708FD" w14:textId="35B400F8" w:rsidR="00930526" w:rsidRPr="001F71E8" w:rsidRDefault="00930526" w:rsidP="00930526">
      <w:pPr>
        <w:jc w:val="center"/>
        <w:rPr>
          <w:b/>
          <w:bCs/>
          <w:szCs w:val="26"/>
        </w:rPr>
      </w:pPr>
    </w:p>
    <w:p w14:paraId="0C2749C2" w14:textId="77777777" w:rsidR="00983EE0" w:rsidRDefault="00983EE0" w:rsidP="00E0265A">
      <w:pPr>
        <w:pStyle w:val="Caption"/>
        <w:jc w:val="center"/>
        <w:rPr>
          <w:color w:val="auto"/>
        </w:rPr>
      </w:pPr>
    </w:p>
    <w:p w14:paraId="3186EB39" w14:textId="77777777" w:rsidR="00983EE0" w:rsidRDefault="00983EE0" w:rsidP="00E0265A">
      <w:pPr>
        <w:pStyle w:val="Caption"/>
        <w:jc w:val="center"/>
        <w:rPr>
          <w:color w:val="auto"/>
        </w:rPr>
      </w:pPr>
    </w:p>
    <w:p w14:paraId="730719B3" w14:textId="77777777" w:rsidR="00983EE0" w:rsidRDefault="00983EE0" w:rsidP="00E0265A">
      <w:pPr>
        <w:pStyle w:val="Caption"/>
        <w:jc w:val="center"/>
        <w:rPr>
          <w:color w:val="auto"/>
        </w:rPr>
      </w:pPr>
    </w:p>
    <w:p w14:paraId="15E43CD3" w14:textId="77777777" w:rsidR="00983EE0" w:rsidRDefault="00983EE0" w:rsidP="00E0265A">
      <w:pPr>
        <w:pStyle w:val="Caption"/>
        <w:jc w:val="center"/>
        <w:rPr>
          <w:color w:val="auto"/>
        </w:rPr>
      </w:pPr>
    </w:p>
    <w:p w14:paraId="01EAF445" w14:textId="77777777" w:rsidR="00983EE0" w:rsidRDefault="00983EE0" w:rsidP="00E0265A">
      <w:pPr>
        <w:pStyle w:val="Caption"/>
        <w:jc w:val="center"/>
        <w:rPr>
          <w:color w:val="auto"/>
        </w:rPr>
      </w:pPr>
    </w:p>
    <w:p w14:paraId="606EE99E" w14:textId="77777777" w:rsidR="00983EE0" w:rsidRDefault="00983EE0" w:rsidP="00E0265A">
      <w:pPr>
        <w:pStyle w:val="Caption"/>
        <w:jc w:val="center"/>
        <w:rPr>
          <w:color w:val="auto"/>
        </w:rPr>
      </w:pPr>
    </w:p>
    <w:p w14:paraId="57DD1F86" w14:textId="77777777" w:rsidR="00983EE0" w:rsidRDefault="00983EE0" w:rsidP="00E0265A">
      <w:pPr>
        <w:pStyle w:val="Caption"/>
        <w:jc w:val="center"/>
        <w:rPr>
          <w:color w:val="auto"/>
        </w:rPr>
      </w:pPr>
    </w:p>
    <w:p w14:paraId="38139FAB" w14:textId="77777777" w:rsidR="00983EE0" w:rsidRDefault="00983EE0" w:rsidP="00E0265A">
      <w:pPr>
        <w:pStyle w:val="Caption"/>
        <w:jc w:val="center"/>
        <w:rPr>
          <w:color w:val="auto"/>
        </w:rPr>
      </w:pPr>
    </w:p>
    <w:p w14:paraId="527C6015" w14:textId="77777777" w:rsidR="00983EE0" w:rsidRDefault="00983EE0" w:rsidP="00E0265A">
      <w:pPr>
        <w:pStyle w:val="Caption"/>
        <w:jc w:val="center"/>
        <w:rPr>
          <w:color w:val="auto"/>
        </w:rPr>
      </w:pPr>
    </w:p>
    <w:p w14:paraId="07556480" w14:textId="77777777" w:rsidR="00983EE0" w:rsidRDefault="00983EE0" w:rsidP="00E0265A">
      <w:pPr>
        <w:pStyle w:val="Caption"/>
        <w:jc w:val="center"/>
        <w:rPr>
          <w:color w:val="auto"/>
        </w:rPr>
      </w:pPr>
    </w:p>
    <w:p w14:paraId="1B45DB66" w14:textId="77777777" w:rsidR="00983EE0" w:rsidRDefault="00983EE0" w:rsidP="00E0265A">
      <w:pPr>
        <w:pStyle w:val="Caption"/>
        <w:jc w:val="center"/>
        <w:rPr>
          <w:color w:val="auto"/>
        </w:rPr>
      </w:pPr>
    </w:p>
    <w:p w14:paraId="7ED99F74" w14:textId="77777777" w:rsidR="00983EE0" w:rsidRDefault="00983EE0" w:rsidP="00E0265A">
      <w:pPr>
        <w:pStyle w:val="Caption"/>
        <w:jc w:val="center"/>
        <w:rPr>
          <w:color w:val="auto"/>
        </w:rPr>
      </w:pPr>
    </w:p>
    <w:p w14:paraId="592D5287" w14:textId="77777777" w:rsidR="00983EE0" w:rsidRDefault="00983EE0" w:rsidP="00E0265A">
      <w:pPr>
        <w:pStyle w:val="Caption"/>
        <w:jc w:val="center"/>
        <w:rPr>
          <w:color w:val="auto"/>
        </w:rPr>
      </w:pPr>
    </w:p>
    <w:p w14:paraId="0AB9EE34" w14:textId="77777777" w:rsidR="00983EE0" w:rsidRDefault="00983EE0" w:rsidP="00E0265A">
      <w:pPr>
        <w:pStyle w:val="Caption"/>
        <w:jc w:val="center"/>
        <w:rPr>
          <w:color w:val="auto"/>
        </w:rPr>
      </w:pPr>
    </w:p>
    <w:p w14:paraId="3F9F0410" w14:textId="77777777" w:rsidR="00983EE0" w:rsidRDefault="00983EE0" w:rsidP="00E0265A">
      <w:pPr>
        <w:pStyle w:val="Caption"/>
        <w:jc w:val="center"/>
        <w:rPr>
          <w:color w:val="auto"/>
        </w:rPr>
      </w:pPr>
    </w:p>
    <w:p w14:paraId="06373D9B" w14:textId="77777777" w:rsidR="00983EE0" w:rsidRDefault="00983EE0" w:rsidP="00E0265A">
      <w:pPr>
        <w:pStyle w:val="Caption"/>
        <w:jc w:val="center"/>
        <w:rPr>
          <w:color w:val="auto"/>
        </w:rPr>
      </w:pPr>
    </w:p>
    <w:p w14:paraId="7985E669" w14:textId="77777777" w:rsidR="00983EE0" w:rsidRDefault="00983EE0" w:rsidP="00E0265A">
      <w:pPr>
        <w:pStyle w:val="Caption"/>
        <w:jc w:val="center"/>
        <w:rPr>
          <w:color w:val="auto"/>
        </w:rPr>
      </w:pPr>
    </w:p>
    <w:p w14:paraId="1808C295" w14:textId="77777777" w:rsidR="00983EE0" w:rsidRDefault="00983EE0" w:rsidP="00E0265A">
      <w:pPr>
        <w:pStyle w:val="Caption"/>
        <w:jc w:val="center"/>
        <w:rPr>
          <w:color w:val="auto"/>
        </w:rPr>
      </w:pPr>
    </w:p>
    <w:p w14:paraId="3DA8CCFD" w14:textId="77777777" w:rsidR="00983EE0" w:rsidRDefault="00983EE0" w:rsidP="00E0265A">
      <w:pPr>
        <w:pStyle w:val="Caption"/>
        <w:jc w:val="center"/>
        <w:rPr>
          <w:color w:val="auto"/>
        </w:rPr>
      </w:pPr>
    </w:p>
    <w:p w14:paraId="43852558" w14:textId="77777777" w:rsidR="00983EE0" w:rsidRDefault="00983EE0" w:rsidP="00E0265A">
      <w:pPr>
        <w:pStyle w:val="Caption"/>
        <w:jc w:val="center"/>
        <w:rPr>
          <w:color w:val="auto"/>
        </w:rPr>
      </w:pPr>
    </w:p>
    <w:p w14:paraId="38D2AB67" w14:textId="77777777" w:rsidR="00983EE0" w:rsidRDefault="00983EE0" w:rsidP="00E0265A">
      <w:pPr>
        <w:pStyle w:val="Caption"/>
        <w:jc w:val="center"/>
        <w:rPr>
          <w:color w:val="auto"/>
        </w:rPr>
      </w:pPr>
    </w:p>
    <w:p w14:paraId="5FF4B381" w14:textId="77777777" w:rsidR="00983EE0" w:rsidRDefault="00983EE0" w:rsidP="00E0265A">
      <w:pPr>
        <w:pStyle w:val="Caption"/>
        <w:jc w:val="center"/>
        <w:rPr>
          <w:color w:val="auto"/>
        </w:rPr>
      </w:pPr>
    </w:p>
    <w:p w14:paraId="49C5E29F" w14:textId="77777777" w:rsidR="00983EE0" w:rsidRDefault="00983EE0" w:rsidP="00E0265A">
      <w:pPr>
        <w:pStyle w:val="Caption"/>
        <w:jc w:val="center"/>
        <w:rPr>
          <w:color w:val="auto"/>
        </w:rPr>
      </w:pPr>
    </w:p>
    <w:p w14:paraId="0C34C6EC" w14:textId="77777777" w:rsidR="00983EE0" w:rsidRDefault="00983EE0" w:rsidP="00E0265A">
      <w:pPr>
        <w:pStyle w:val="Caption"/>
        <w:jc w:val="center"/>
        <w:rPr>
          <w:color w:val="auto"/>
        </w:rPr>
      </w:pPr>
    </w:p>
    <w:p w14:paraId="6349F0D0" w14:textId="77777777" w:rsidR="00983EE0" w:rsidRDefault="00983EE0" w:rsidP="00E0265A">
      <w:pPr>
        <w:pStyle w:val="Caption"/>
        <w:jc w:val="center"/>
        <w:rPr>
          <w:color w:val="auto"/>
        </w:rPr>
      </w:pPr>
    </w:p>
    <w:p w14:paraId="2262708F" w14:textId="77777777" w:rsidR="00983EE0" w:rsidRDefault="00983EE0" w:rsidP="00E0265A">
      <w:pPr>
        <w:pStyle w:val="Caption"/>
        <w:jc w:val="center"/>
        <w:rPr>
          <w:color w:val="auto"/>
        </w:rPr>
      </w:pPr>
    </w:p>
    <w:p w14:paraId="483FBC45" w14:textId="77777777" w:rsidR="00983EE0" w:rsidRDefault="00983EE0" w:rsidP="00E0265A">
      <w:pPr>
        <w:pStyle w:val="Caption"/>
        <w:jc w:val="center"/>
        <w:rPr>
          <w:color w:val="auto"/>
        </w:rPr>
      </w:pPr>
    </w:p>
    <w:p w14:paraId="3851A78C" w14:textId="13E3C720" w:rsidR="00930526" w:rsidRPr="001F71E8" w:rsidRDefault="00930526" w:rsidP="00983EE0">
      <w:pPr>
        <w:pStyle w:val="Caption"/>
        <w:jc w:val="center"/>
        <w:rPr>
          <w:b w:val="0"/>
          <w:bCs/>
          <w:szCs w:val="26"/>
        </w:rPr>
      </w:pPr>
      <w:r w:rsidRPr="001F71E8">
        <w:rPr>
          <w:color w:val="auto"/>
        </w:rPr>
        <w:t>Figur</w:t>
      </w:r>
      <w:r w:rsidR="00B71F11">
        <w:rPr>
          <w:color w:val="auto"/>
        </w:rPr>
        <w:t>a nr.</w:t>
      </w:r>
      <w:r w:rsidRPr="001F71E8">
        <w:rPr>
          <w:color w:val="auto"/>
        </w:rPr>
        <w:t xml:space="preserve"> </w:t>
      </w:r>
      <w:r w:rsidRPr="001F71E8">
        <w:rPr>
          <w:color w:val="auto"/>
        </w:rPr>
        <w:fldChar w:fldCharType="begin"/>
      </w:r>
      <w:r w:rsidRPr="001F71E8">
        <w:rPr>
          <w:color w:val="auto"/>
        </w:rPr>
        <w:instrText xml:space="preserve"> SEQ Figure \* ARABIC </w:instrText>
      </w:r>
      <w:r w:rsidRPr="001F71E8">
        <w:rPr>
          <w:color w:val="auto"/>
        </w:rPr>
        <w:fldChar w:fldCharType="separate"/>
      </w:r>
      <w:r w:rsidR="0067667D">
        <w:rPr>
          <w:noProof/>
          <w:color w:val="auto"/>
        </w:rPr>
        <w:t>1</w:t>
      </w:r>
      <w:r w:rsidRPr="001F71E8">
        <w:rPr>
          <w:color w:val="auto"/>
        </w:rPr>
        <w:fldChar w:fldCharType="end"/>
      </w:r>
      <w:r w:rsidRPr="001F71E8">
        <w:rPr>
          <w:color w:val="auto"/>
        </w:rPr>
        <w:t>.</w:t>
      </w:r>
      <w:r w:rsidR="00B71F11">
        <w:rPr>
          <w:color w:val="auto"/>
        </w:rPr>
        <w:t xml:space="preserve"> </w:t>
      </w:r>
      <w:r w:rsidRPr="001F71E8">
        <w:rPr>
          <w:b w:val="0"/>
          <w:bCs/>
          <w:color w:val="auto"/>
          <w:szCs w:val="26"/>
        </w:rPr>
        <w:t>Ortofotoplan de incadrare</w:t>
      </w:r>
    </w:p>
    <w:p w14:paraId="33ED060B" w14:textId="77777777" w:rsidR="00930526" w:rsidRPr="001F71E8" w:rsidRDefault="00930526" w:rsidP="00930526">
      <w:pPr>
        <w:rPr>
          <w:lang w:eastAsia="en-US"/>
        </w:rPr>
        <w:sectPr w:rsidR="00930526" w:rsidRPr="001F71E8" w:rsidSect="000B6EF4">
          <w:footerReference w:type="default" r:id="rId13"/>
          <w:pgSz w:w="12240" w:h="15840"/>
          <w:pgMar w:top="1411" w:right="1411" w:bottom="1411" w:left="1411" w:header="720" w:footer="720" w:gutter="0"/>
          <w:cols w:space="720"/>
          <w:docGrid w:linePitch="360"/>
        </w:sectPr>
      </w:pPr>
    </w:p>
    <w:p w14:paraId="399DAC13" w14:textId="1A64EF4F" w:rsidR="00CF5973" w:rsidRPr="001F71E8" w:rsidRDefault="00814442" w:rsidP="001F71E8">
      <w:pPr>
        <w:pStyle w:val="NoSpacing"/>
        <w:numPr>
          <w:ilvl w:val="0"/>
          <w:numId w:val="0"/>
        </w:numPr>
        <w:jc w:val="center"/>
      </w:pPr>
      <w:r w:rsidRPr="001F71E8">
        <w:rPr>
          <w:noProof/>
        </w:rPr>
        <w:lastRenderedPageBreak/>
        <w:drawing>
          <wp:inline distT="0" distB="0" distL="0" distR="0" wp14:anchorId="5116DCCC" wp14:editId="26C14BFB">
            <wp:extent cx="8098081" cy="4752975"/>
            <wp:effectExtent l="0" t="0" r="0" b="0"/>
            <wp:docPr id="1813537347" name="Picture 1" descr="A aerial view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7347" name="Picture 1" descr="A aerial view of a river&#10;&#10;Description automatically generated"/>
                    <pic:cNvPicPr/>
                  </pic:nvPicPr>
                  <pic:blipFill>
                    <a:blip r:embed="rId14"/>
                    <a:stretch>
                      <a:fillRect/>
                    </a:stretch>
                  </pic:blipFill>
                  <pic:spPr>
                    <a:xfrm>
                      <a:off x="0" y="0"/>
                      <a:ext cx="8106332" cy="4757817"/>
                    </a:xfrm>
                    <a:prstGeom prst="rect">
                      <a:avLst/>
                    </a:prstGeom>
                  </pic:spPr>
                </pic:pic>
              </a:graphicData>
            </a:graphic>
          </wp:inline>
        </w:drawing>
      </w:r>
    </w:p>
    <w:p w14:paraId="47B8A8F2" w14:textId="6FF0F527" w:rsidR="00930526" w:rsidRPr="001F71E8" w:rsidRDefault="00B71F11" w:rsidP="00E0265A">
      <w:pPr>
        <w:pStyle w:val="Caption"/>
        <w:jc w:val="center"/>
        <w:rPr>
          <w:rFonts w:cs="Times New Roman"/>
          <w:bCs/>
          <w:color w:val="auto"/>
          <w:sz w:val="20"/>
          <w:szCs w:val="20"/>
        </w:rPr>
      </w:pPr>
      <w:r w:rsidRPr="001F71E8">
        <w:rPr>
          <w:color w:val="auto"/>
        </w:rPr>
        <w:t>Figur</w:t>
      </w:r>
      <w:r>
        <w:rPr>
          <w:color w:val="auto"/>
        </w:rPr>
        <w:t xml:space="preserve">a </w:t>
      </w:r>
      <w:r w:rsidRPr="00072BA5">
        <w:rPr>
          <w:color w:val="auto"/>
        </w:rPr>
        <w:t>nr.</w:t>
      </w:r>
      <w:r w:rsidR="00E0265A" w:rsidRPr="00072BA5">
        <w:rPr>
          <w:color w:val="auto"/>
        </w:rPr>
        <w:t>2</w:t>
      </w:r>
      <w:r w:rsidRPr="00072BA5">
        <w:rPr>
          <w:color w:val="auto"/>
        </w:rPr>
        <w:t>.</w:t>
      </w:r>
      <w:r>
        <w:rPr>
          <w:color w:val="auto"/>
        </w:rPr>
        <w:t xml:space="preserve"> </w:t>
      </w:r>
      <w:r w:rsidR="00982E8B" w:rsidRPr="001F71E8">
        <w:rPr>
          <w:rFonts w:cs="Times New Roman"/>
          <w:color w:val="auto"/>
          <w:sz w:val="20"/>
          <w:szCs w:val="20"/>
        </w:rPr>
        <w:t xml:space="preserve">Plan de amplasare  </w:t>
      </w:r>
      <w:r w:rsidR="00864DC3" w:rsidRPr="001F71E8">
        <w:rPr>
          <w:rFonts w:cs="Times New Roman"/>
          <w:color w:val="auto"/>
          <w:sz w:val="20"/>
          <w:szCs w:val="20"/>
        </w:rPr>
        <w:t xml:space="preserve">proiectului </w:t>
      </w:r>
      <w:r w:rsidR="00493F55" w:rsidRPr="001F71E8">
        <w:rPr>
          <w:rFonts w:eastAsia="Times New Roman" w:cs="Times New Roman"/>
          <w:bCs/>
          <w:iCs w:val="0"/>
          <w:noProof/>
          <w:color w:val="auto"/>
          <w:szCs w:val="20"/>
          <w:lang w:eastAsia="ro-RO"/>
        </w:rPr>
        <w:t xml:space="preserve"> </w:t>
      </w:r>
      <w:r w:rsidR="00A607F9" w:rsidRPr="001F71E8">
        <w:rPr>
          <w:rFonts w:cs="Times New Roman"/>
          <w:bCs/>
          <w:color w:val="auto"/>
          <w:sz w:val="20"/>
          <w:szCs w:val="20"/>
        </w:rPr>
        <w:t xml:space="preserve">“CONSTRUIRE  RACORD LA SEN FORMAT DIN CABLURI ELECTRICE LES 110KV SI F.O. INTRE PARC EOLIAN BUTEA SI STATIE TRANSFORMARE ROMAN, TRONSON SIRET”– </w:t>
      </w:r>
      <w:r w:rsidR="00930526" w:rsidRPr="001F71E8">
        <w:rPr>
          <w:rFonts w:cs="Times New Roman"/>
          <w:bCs/>
          <w:color w:val="auto"/>
          <w:sz w:val="20"/>
          <w:szCs w:val="20"/>
        </w:rPr>
        <w:t xml:space="preserve">SUBTRAVERSARE r.SIRET - </w:t>
      </w:r>
      <w:r w:rsidR="00A607F9" w:rsidRPr="001F71E8">
        <w:rPr>
          <w:rFonts w:cs="Times New Roman"/>
          <w:bCs/>
          <w:color w:val="auto"/>
          <w:sz w:val="20"/>
          <w:szCs w:val="20"/>
        </w:rPr>
        <w:t>in comuna Doljesti, judetul Neamt</w:t>
      </w:r>
    </w:p>
    <w:p w14:paraId="2AC08FEF" w14:textId="270B74DC" w:rsidR="00930526" w:rsidRPr="001F71E8" w:rsidRDefault="00930526" w:rsidP="00930526">
      <w:pPr>
        <w:pStyle w:val="Caption"/>
        <w:rPr>
          <w:rFonts w:cs="Times New Roman"/>
          <w:color w:val="auto"/>
        </w:rPr>
      </w:pPr>
      <w:r w:rsidRPr="001F71E8">
        <w:rPr>
          <w:noProof/>
          <w:color w:val="auto"/>
        </w:rPr>
        <w:lastRenderedPageBreak/>
        <w:drawing>
          <wp:inline distT="0" distB="0" distL="0" distR="0" wp14:anchorId="0E1D927A" wp14:editId="7ADA62C1">
            <wp:extent cx="8105775" cy="5451016"/>
            <wp:effectExtent l="19050" t="19050" r="9525" b="16510"/>
            <wp:docPr id="164699261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883"/>
                    <a:stretch/>
                  </pic:blipFill>
                  <pic:spPr bwMode="auto">
                    <a:xfrm>
                      <a:off x="0" y="0"/>
                      <a:ext cx="8117402" cy="5458835"/>
                    </a:xfrm>
                    <a:prstGeom prst="rect">
                      <a:avLst/>
                    </a:prstGeom>
                    <a:noFill/>
                    <a:ln w="1587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FF4A03" w14:textId="09F9D2EE" w:rsidR="00930526" w:rsidRPr="001F71E8" w:rsidRDefault="00D87D9A" w:rsidP="005A3B75">
      <w:pPr>
        <w:pStyle w:val="Caption"/>
        <w:jc w:val="center"/>
        <w:rPr>
          <w:rFonts w:cs="Times New Roman"/>
          <w:color w:val="auto"/>
        </w:rPr>
        <w:sectPr w:rsidR="00930526" w:rsidRPr="001F71E8" w:rsidSect="000B6EF4">
          <w:pgSz w:w="15840" w:h="12240" w:orient="landscape"/>
          <w:pgMar w:top="1418" w:right="1418" w:bottom="1418" w:left="1418" w:header="720" w:footer="720" w:gutter="0"/>
          <w:cols w:space="720"/>
          <w:docGrid w:linePitch="360"/>
        </w:sectPr>
      </w:pPr>
      <w:r>
        <w:rPr>
          <w:rFonts w:cs="Times New Roman"/>
          <w:color w:val="auto"/>
        </w:rPr>
        <w:t xml:space="preserve">Figura </w:t>
      </w:r>
      <w:r w:rsidR="00B71F11">
        <w:rPr>
          <w:rFonts w:cs="Times New Roman"/>
          <w:color w:val="auto"/>
        </w:rPr>
        <w:t xml:space="preserve">nr. </w:t>
      </w:r>
      <w:r>
        <w:rPr>
          <w:rFonts w:cs="Times New Roman"/>
          <w:color w:val="auto"/>
        </w:rPr>
        <w:t xml:space="preserve">3. </w:t>
      </w:r>
      <w:r w:rsidR="00A348BB" w:rsidRPr="001F71E8">
        <w:rPr>
          <w:rFonts w:cs="Times New Roman"/>
          <w:color w:val="auto"/>
        </w:rPr>
        <w:t>Amplasamentul traseului cablului 110kV in raport cu ANPIC</w:t>
      </w:r>
    </w:p>
    <w:p w14:paraId="7AF19782" w14:textId="77777777" w:rsidR="008C107D" w:rsidRPr="001F71E8" w:rsidRDefault="008C107D" w:rsidP="0056691F">
      <w:pPr>
        <w:pStyle w:val="Frspaiere1"/>
        <w:rPr>
          <w:rFonts w:cs="Times New Roman"/>
          <w:b/>
          <w:sz w:val="22"/>
        </w:rPr>
      </w:pPr>
    </w:p>
    <w:p w14:paraId="214E49D8" w14:textId="77777777" w:rsidR="000E2E9D" w:rsidRPr="001F71E8" w:rsidRDefault="00AC6A42" w:rsidP="00AC6A42">
      <w:pPr>
        <w:pStyle w:val="Heading2"/>
        <w:rPr>
          <w:rFonts w:ascii="Times New Roman" w:hAnsi="Times New Roman" w:cs="Times New Roman"/>
        </w:rPr>
      </w:pPr>
      <w:bookmarkStart w:id="32" w:name="_Toc168570546"/>
      <w:r w:rsidRPr="001F71E8">
        <w:rPr>
          <w:rFonts w:ascii="Times New Roman" w:hAnsi="Times New Roman" w:cs="Times New Roman"/>
        </w:rPr>
        <w:t>f) D</w:t>
      </w:r>
      <w:r w:rsidR="000E2E9D" w:rsidRPr="001F71E8">
        <w:rPr>
          <w:rFonts w:ascii="Times New Roman" w:hAnsi="Times New Roman" w:cs="Times New Roman"/>
        </w:rPr>
        <w:t>escriere a caracteristicilor fizice ale intregului proiect, formele fizice ale proiectului (planuri, clădiri, alte structuri, materiale de construcţie etc.)</w:t>
      </w:r>
      <w:bookmarkEnd w:id="32"/>
      <w:r w:rsidR="000E2E9D" w:rsidRPr="001F71E8">
        <w:rPr>
          <w:rFonts w:ascii="Times New Roman" w:hAnsi="Times New Roman" w:cs="Times New Roman"/>
        </w:rPr>
        <w:t xml:space="preserve"> </w:t>
      </w:r>
    </w:p>
    <w:p w14:paraId="5373A16F" w14:textId="77777777" w:rsidR="000E2E9D" w:rsidRPr="001F71E8" w:rsidRDefault="000E2E9D" w:rsidP="000E2E9D">
      <w:pPr>
        <w:pStyle w:val="Frspaiere1"/>
        <w:rPr>
          <w:rFonts w:cs="Times New Roman"/>
          <w:szCs w:val="24"/>
        </w:rPr>
      </w:pPr>
    </w:p>
    <w:p w14:paraId="1605017C" w14:textId="77777777" w:rsidR="002A0EFB" w:rsidRPr="001F71E8" w:rsidRDefault="00AC6A42" w:rsidP="001A7A98">
      <w:pPr>
        <w:pStyle w:val="Heading3"/>
      </w:pPr>
      <w:bookmarkStart w:id="33" w:name="_Toc168570547"/>
      <w:bookmarkStart w:id="34" w:name="_Hlk97828104"/>
      <w:r w:rsidRPr="001F71E8">
        <w:t>A</w:t>
      </w:r>
      <w:r w:rsidR="009F7D49" w:rsidRPr="001F71E8">
        <w:t>mplasamentul</w:t>
      </w:r>
      <w:r w:rsidR="002A0EFB" w:rsidRPr="001F71E8">
        <w:t xml:space="preserve"> </w:t>
      </w:r>
      <w:r w:rsidR="009F7D49" w:rsidRPr="001F71E8">
        <w:t>şi caracteristicile</w:t>
      </w:r>
      <w:r w:rsidR="00953FE0" w:rsidRPr="001F71E8">
        <w:t xml:space="preserve"> </w:t>
      </w:r>
      <w:r w:rsidR="002A0EFB" w:rsidRPr="001F71E8">
        <w:t>proiectului propus:</w:t>
      </w:r>
      <w:bookmarkEnd w:id="33"/>
    </w:p>
    <w:p w14:paraId="5916A393" w14:textId="77777777" w:rsidR="009F7D49" w:rsidRPr="001F71E8" w:rsidRDefault="009F7D49" w:rsidP="009F7D49">
      <w:pPr>
        <w:spacing w:line="288" w:lineRule="auto"/>
        <w:rPr>
          <w:b/>
          <w:szCs w:val="24"/>
        </w:rPr>
      </w:pPr>
    </w:p>
    <w:p w14:paraId="06D40466" w14:textId="4820D2DE" w:rsidR="005E2A43" w:rsidRPr="001F71E8" w:rsidRDefault="005E2A43" w:rsidP="005E2A43">
      <w:pPr>
        <w:pStyle w:val="NoSpacing"/>
        <w:ind w:firstLine="720"/>
        <w:rPr>
          <w:rFonts w:eastAsia="Calibri"/>
          <w:b/>
          <w:noProof/>
        </w:rPr>
      </w:pPr>
      <w:r w:rsidRPr="001F71E8">
        <w:rPr>
          <w:rFonts w:eastAsia="Calibri"/>
          <w:b/>
          <w:noProof/>
        </w:rPr>
        <w:t>Delimitarea zonei de studiu s-a făcut pe bază de elemente topografice care pot fi ușor identificate și măsurate: limite de parcele, axe de drum, distanțe de protecție</w:t>
      </w:r>
      <w:r w:rsidR="00C47043" w:rsidRPr="001F71E8">
        <w:rPr>
          <w:rFonts w:eastAsia="Calibri"/>
          <w:b/>
          <w:noProof/>
        </w:rPr>
        <w:t xml:space="preserve">, </w:t>
      </w:r>
      <w:r w:rsidRPr="001F71E8">
        <w:rPr>
          <w:rFonts w:eastAsia="Calibri"/>
          <w:b/>
          <w:noProof/>
        </w:rPr>
        <w:t>etc.</w:t>
      </w:r>
    </w:p>
    <w:p w14:paraId="7BDC9A8A" w14:textId="77777777" w:rsidR="005E2A43" w:rsidRPr="001F71E8" w:rsidRDefault="005E2A43" w:rsidP="00EB7F22">
      <w:pPr>
        <w:pStyle w:val="NoSpacing"/>
        <w:numPr>
          <w:ilvl w:val="0"/>
          <w:numId w:val="0"/>
        </w:numPr>
        <w:rPr>
          <w:rFonts w:eastAsia="Calibri"/>
          <w:b/>
          <w:noProof/>
        </w:rPr>
      </w:pPr>
    </w:p>
    <w:p w14:paraId="7F66F32F" w14:textId="43229577" w:rsidR="00A61711" w:rsidRPr="001F71E8" w:rsidRDefault="00A61711" w:rsidP="00A61711">
      <w:pPr>
        <w:pStyle w:val="NoSpacing"/>
        <w:numPr>
          <w:ilvl w:val="0"/>
          <w:numId w:val="0"/>
        </w:numPr>
        <w:ind w:firstLine="708"/>
        <w:rPr>
          <w:rFonts w:eastAsia="Calibri"/>
          <w:b/>
          <w:noProof/>
        </w:rPr>
      </w:pPr>
      <w:r w:rsidRPr="001F71E8">
        <w:rPr>
          <w:rFonts w:eastAsia="Calibri"/>
          <w:b/>
          <w:noProof/>
        </w:rPr>
        <w:t>Proiectul</w:t>
      </w:r>
      <w:r w:rsidR="008B7F77" w:rsidRPr="008B7F77">
        <w:rPr>
          <w:b/>
          <w:bCs/>
          <w:noProof/>
        </w:rPr>
        <w:t xml:space="preserve">: “CONSTRUIRE  RACORD LA SEN FORMAT DIN CABLURI ELECTRICE LES 110KV SI F.O. INTRE PARC EOLIAN BUTEA SI STATIE DE TRANSFORMARE ROMAN, TRONSON IASI”, </w:t>
      </w:r>
      <w:r w:rsidR="008B7F77" w:rsidRPr="008B7F77">
        <w:rPr>
          <w:b/>
          <w:bCs/>
          <w:i/>
          <w:noProof/>
        </w:rPr>
        <w:t xml:space="preserve">comuna Butea, judetul Iasi, </w:t>
      </w:r>
      <w:r w:rsidR="008B7F77" w:rsidRPr="008B7F77">
        <w:rPr>
          <w:b/>
          <w:bCs/>
          <w:noProof/>
        </w:rPr>
        <w:t>„CONSTRUIRE RACORD LA SEN FORMAT DIN CABLURI ELECTRICE LES 110KV SI F.O. INTRE PARC EOLIAN BUTEA SI STATIE TRANSFORMARE ROMAN, TRONSON SIRET”</w:t>
      </w:r>
      <w:r w:rsidR="008B7F77" w:rsidRPr="008B7F77">
        <w:rPr>
          <w:b/>
          <w:bCs/>
          <w:i/>
          <w:noProof/>
        </w:rPr>
        <w:t xml:space="preserve">, comuna Doljesti, judetul Neamt si </w:t>
      </w:r>
      <w:r w:rsidR="008B7F77" w:rsidRPr="008B7F77">
        <w:rPr>
          <w:b/>
          <w:bCs/>
          <w:noProof/>
        </w:rPr>
        <w:t xml:space="preserve">“CONSTRUIRE  RACORD LA SEN FORMAT DIN CABLURI ELECTRICE LES 110KV SI F.O. INTRE PARC EOLIAN BUTEA SI STATIE DE TRANSFORMARE ROMAN, TRONSON NEAMT”, </w:t>
      </w:r>
      <w:r w:rsidR="008B7F77" w:rsidRPr="008B7F77">
        <w:rPr>
          <w:b/>
          <w:bCs/>
          <w:i/>
          <w:noProof/>
        </w:rPr>
        <w:t>comunele Tamaseni si Cordun, judetul Neamt</w:t>
      </w:r>
      <w:r w:rsidR="008B7F77">
        <w:rPr>
          <w:b/>
          <w:bCs/>
          <w:i/>
          <w:noProof/>
        </w:rPr>
        <w:t>.</w:t>
      </w:r>
    </w:p>
    <w:p w14:paraId="2AEA5515" w14:textId="43E0B1DC" w:rsidR="00EB7F22" w:rsidRPr="001F71E8" w:rsidRDefault="00EB7F22" w:rsidP="00EB7F22">
      <w:pPr>
        <w:pStyle w:val="Frspaiere1"/>
        <w:ind w:firstLine="720"/>
        <w:jc w:val="both"/>
        <w:rPr>
          <w:rFonts w:cs="Times New Roman"/>
          <w:b/>
          <w:szCs w:val="24"/>
        </w:rPr>
      </w:pPr>
      <w:r w:rsidRPr="001F71E8">
        <w:rPr>
          <w:rFonts w:cs="Times New Roman"/>
          <w:b/>
          <w:szCs w:val="24"/>
        </w:rPr>
        <w:t>Accesul în zonă se realizează din drumurile de exploatare care mărginesc terenurile, care fac legătura cu DJ208J - deviatie DN 28 (E583)</w:t>
      </w:r>
      <w:r w:rsidR="008B7F77">
        <w:rPr>
          <w:rFonts w:cs="Times New Roman"/>
          <w:b/>
          <w:szCs w:val="24"/>
        </w:rPr>
        <w:t xml:space="preserve"> in comunele Butea si Doljesti si cu </w:t>
      </w:r>
      <w:r w:rsidR="008B7F77" w:rsidRPr="008B7F77">
        <w:rPr>
          <w:rFonts w:cs="Times New Roman"/>
          <w:b/>
          <w:szCs w:val="24"/>
        </w:rPr>
        <w:t>DJ201C</w:t>
      </w:r>
      <w:r w:rsidR="008B7F77">
        <w:rPr>
          <w:rFonts w:cs="Times New Roman"/>
          <w:b/>
          <w:szCs w:val="24"/>
        </w:rPr>
        <w:t xml:space="preserve"> in comunele Cordun si Tamaseni.</w:t>
      </w:r>
      <w:r w:rsidRPr="001F71E8">
        <w:rPr>
          <w:rFonts w:cs="Times New Roman"/>
          <w:b/>
          <w:szCs w:val="24"/>
        </w:rPr>
        <w:t>.</w:t>
      </w:r>
    </w:p>
    <w:p w14:paraId="099DBB51" w14:textId="77777777" w:rsidR="00EB7F22" w:rsidRPr="001F71E8" w:rsidRDefault="00EB7F22" w:rsidP="00EB7F22">
      <w:pPr>
        <w:pStyle w:val="NoSpacing"/>
        <w:numPr>
          <w:ilvl w:val="0"/>
          <w:numId w:val="0"/>
        </w:numPr>
        <w:rPr>
          <w:rFonts w:eastAsia="Calibri"/>
          <w:b/>
          <w:noProof/>
        </w:rPr>
      </w:pPr>
    </w:p>
    <w:p w14:paraId="3F5A9B78" w14:textId="64DC1CDB" w:rsidR="00EB7F22" w:rsidRPr="00366ED0" w:rsidRDefault="00EB7F22" w:rsidP="005A3B75">
      <w:pPr>
        <w:pStyle w:val="ListParagraph"/>
        <w:numPr>
          <w:ilvl w:val="0"/>
          <w:numId w:val="81"/>
        </w:numPr>
        <w:jc w:val="both"/>
        <w:rPr>
          <w:rStyle w:val="spctttl"/>
          <w:b/>
          <w:bCs/>
          <w:lang w:val="fr-FR"/>
        </w:rPr>
      </w:pPr>
      <w:proofErr w:type="spellStart"/>
      <w:r w:rsidRPr="00366ED0">
        <w:rPr>
          <w:rStyle w:val="spctttl"/>
          <w:b/>
          <w:bCs/>
          <w:lang w:val="fr-FR"/>
        </w:rPr>
        <w:t>Amplasament</w:t>
      </w:r>
      <w:proofErr w:type="spellEnd"/>
      <w:r w:rsidRPr="00366ED0">
        <w:rPr>
          <w:rStyle w:val="spctttl"/>
          <w:b/>
          <w:bCs/>
          <w:lang w:val="fr-FR"/>
        </w:rPr>
        <w:t xml:space="preserve"> </w:t>
      </w:r>
      <w:proofErr w:type="spellStart"/>
      <w:r w:rsidRPr="00366ED0">
        <w:rPr>
          <w:rStyle w:val="spctttl"/>
          <w:b/>
          <w:bCs/>
          <w:lang w:val="fr-FR"/>
        </w:rPr>
        <w:t>Tronson</w:t>
      </w:r>
      <w:proofErr w:type="spellEnd"/>
      <w:r w:rsidRPr="00366ED0">
        <w:rPr>
          <w:rStyle w:val="spctttl"/>
          <w:b/>
          <w:bCs/>
          <w:lang w:val="fr-FR"/>
        </w:rPr>
        <w:t xml:space="preserve"> </w:t>
      </w:r>
      <w:proofErr w:type="spellStart"/>
      <w:r w:rsidRPr="00366ED0">
        <w:rPr>
          <w:rStyle w:val="spctttl"/>
          <w:b/>
          <w:bCs/>
          <w:lang w:val="fr-FR"/>
        </w:rPr>
        <w:t>Butea</w:t>
      </w:r>
      <w:proofErr w:type="spellEnd"/>
      <w:r w:rsidRPr="00366ED0">
        <w:rPr>
          <w:rStyle w:val="spctttl"/>
          <w:b/>
          <w:bCs/>
          <w:lang w:val="fr-FR"/>
        </w:rPr>
        <w:t xml:space="preserve">, </w:t>
      </w:r>
      <w:proofErr w:type="spellStart"/>
      <w:r w:rsidRPr="00366ED0">
        <w:rPr>
          <w:rStyle w:val="spctttl"/>
          <w:b/>
          <w:bCs/>
          <w:lang w:val="fr-FR"/>
        </w:rPr>
        <w:t>jud</w:t>
      </w:r>
      <w:proofErr w:type="spellEnd"/>
      <w:r w:rsidRPr="00366ED0">
        <w:rPr>
          <w:rStyle w:val="spctttl"/>
          <w:b/>
          <w:bCs/>
          <w:lang w:val="fr-FR"/>
        </w:rPr>
        <w:t xml:space="preserve">. Iasi-7729 ml </w:t>
      </w:r>
      <w:proofErr w:type="spellStart"/>
      <w:r w:rsidRPr="00366ED0">
        <w:rPr>
          <w:b/>
          <w:bCs/>
          <w:lang w:val="it-IT"/>
        </w:rPr>
        <w:t>astfel</w:t>
      </w:r>
      <w:proofErr w:type="spellEnd"/>
      <w:r w:rsidRPr="00366ED0">
        <w:rPr>
          <w:b/>
          <w:bCs/>
          <w:lang w:val="it-IT"/>
        </w:rPr>
        <w:t xml:space="preserve"> </w:t>
      </w:r>
      <w:proofErr w:type="spellStart"/>
      <w:r w:rsidRPr="00366ED0">
        <w:rPr>
          <w:b/>
          <w:bCs/>
          <w:lang w:val="it-IT"/>
        </w:rPr>
        <w:t>cum</w:t>
      </w:r>
      <w:proofErr w:type="spellEnd"/>
      <w:r w:rsidRPr="00366ED0">
        <w:rPr>
          <w:b/>
          <w:bCs/>
          <w:lang w:val="it-IT"/>
        </w:rPr>
        <w:t xml:space="preserve"> este </w:t>
      </w:r>
      <w:proofErr w:type="spellStart"/>
      <w:r w:rsidRPr="00366ED0">
        <w:rPr>
          <w:b/>
          <w:bCs/>
          <w:lang w:val="it-IT"/>
        </w:rPr>
        <w:t>prevăzut</w:t>
      </w:r>
      <w:proofErr w:type="spellEnd"/>
      <w:r w:rsidRPr="00366ED0">
        <w:rPr>
          <w:b/>
          <w:bCs/>
          <w:lang w:val="it-IT"/>
        </w:rPr>
        <w:t xml:space="preserve"> </w:t>
      </w:r>
      <w:proofErr w:type="spellStart"/>
      <w:r w:rsidRPr="00366ED0">
        <w:rPr>
          <w:b/>
          <w:bCs/>
          <w:lang w:val="it-IT"/>
        </w:rPr>
        <w:t>în</w:t>
      </w:r>
      <w:proofErr w:type="spellEnd"/>
      <w:r w:rsidRPr="00366ED0">
        <w:rPr>
          <w:b/>
          <w:bCs/>
          <w:lang w:val="it-IT"/>
        </w:rPr>
        <w:t xml:space="preserve"> CU nr.</w:t>
      </w:r>
      <w:r w:rsidRPr="00366ED0">
        <w:rPr>
          <w:b/>
          <w:bCs/>
          <w:lang w:val="fr-FR"/>
        </w:rPr>
        <w:t xml:space="preserve"> 61 </w:t>
      </w:r>
      <w:proofErr w:type="spellStart"/>
      <w:r w:rsidRPr="00366ED0">
        <w:rPr>
          <w:b/>
          <w:bCs/>
          <w:lang w:val="fr-FR"/>
        </w:rPr>
        <w:t>din</w:t>
      </w:r>
      <w:proofErr w:type="spellEnd"/>
      <w:r w:rsidRPr="00366ED0">
        <w:rPr>
          <w:b/>
          <w:bCs/>
          <w:lang w:val="fr-FR"/>
        </w:rPr>
        <w:t xml:space="preserve"> 13.09.2023,</w:t>
      </w:r>
    </w:p>
    <w:p w14:paraId="72918F82" w14:textId="4E1F8CB8" w:rsidR="00E922FC" w:rsidRDefault="00441F48" w:rsidP="005A3B75">
      <w:pPr>
        <w:ind w:firstLine="360"/>
        <w:rPr>
          <w:rStyle w:val="spctttl"/>
          <w:b/>
          <w:bCs/>
          <w:lang w:val="fr-FR"/>
        </w:rPr>
      </w:pPr>
      <w:proofErr w:type="spellStart"/>
      <w:r w:rsidRPr="00441F48">
        <w:rPr>
          <w:rStyle w:val="spctttl"/>
          <w:b/>
          <w:bCs/>
          <w:lang w:val="fr-FR"/>
        </w:rPr>
        <w:t>Amplasamentul</w:t>
      </w:r>
      <w:proofErr w:type="spellEnd"/>
      <w:r w:rsidRPr="00441F48">
        <w:rPr>
          <w:rStyle w:val="spctttl"/>
          <w:b/>
          <w:bCs/>
          <w:lang w:val="fr-FR"/>
        </w:rPr>
        <w:t xml:space="preserve"> </w:t>
      </w:r>
      <w:proofErr w:type="spellStart"/>
      <w:r w:rsidRPr="00441F48">
        <w:rPr>
          <w:rStyle w:val="spctttl"/>
          <w:b/>
          <w:bCs/>
          <w:lang w:val="fr-FR"/>
        </w:rPr>
        <w:t>în</w:t>
      </w:r>
      <w:proofErr w:type="spellEnd"/>
      <w:r w:rsidRPr="00441F48">
        <w:rPr>
          <w:rStyle w:val="spctttl"/>
          <w:b/>
          <w:bCs/>
          <w:lang w:val="fr-FR"/>
        </w:rPr>
        <w:t xml:space="preserve"> </w:t>
      </w:r>
      <w:proofErr w:type="spellStart"/>
      <w:r w:rsidRPr="00441F48">
        <w:rPr>
          <w:rStyle w:val="spctttl"/>
          <w:b/>
          <w:bCs/>
          <w:lang w:val="fr-FR"/>
        </w:rPr>
        <w:t>suprafață</w:t>
      </w:r>
      <w:proofErr w:type="spellEnd"/>
      <w:r w:rsidRPr="00441F48">
        <w:rPr>
          <w:rStyle w:val="spctttl"/>
          <w:b/>
          <w:bCs/>
          <w:lang w:val="fr-FR"/>
        </w:rPr>
        <w:t xml:space="preserve"> de 7729mp (</w:t>
      </w:r>
      <w:proofErr w:type="spellStart"/>
      <w:r w:rsidRPr="00441F48">
        <w:rPr>
          <w:rStyle w:val="spctttl"/>
          <w:b/>
          <w:bCs/>
          <w:lang w:val="fr-FR"/>
        </w:rPr>
        <w:t>lungimea</w:t>
      </w:r>
      <w:proofErr w:type="spellEnd"/>
      <w:r w:rsidRPr="00441F48">
        <w:rPr>
          <w:rStyle w:val="spctttl"/>
          <w:b/>
          <w:bCs/>
          <w:lang w:val="fr-FR"/>
        </w:rPr>
        <w:t xml:space="preserve"> </w:t>
      </w:r>
      <w:proofErr w:type="spellStart"/>
      <w:r w:rsidRPr="00441F48">
        <w:rPr>
          <w:rStyle w:val="spctttl"/>
          <w:b/>
          <w:bCs/>
          <w:lang w:val="fr-FR"/>
        </w:rPr>
        <w:t>tronsonului</w:t>
      </w:r>
      <w:proofErr w:type="spellEnd"/>
      <w:r w:rsidRPr="00441F48">
        <w:rPr>
          <w:rStyle w:val="spctttl"/>
          <w:b/>
          <w:bCs/>
          <w:lang w:val="fr-FR"/>
        </w:rPr>
        <w:t xml:space="preserve"> de 7729m si o </w:t>
      </w:r>
      <w:proofErr w:type="spellStart"/>
      <w:r w:rsidRPr="00441F48">
        <w:rPr>
          <w:rStyle w:val="spctttl"/>
          <w:b/>
          <w:bCs/>
          <w:lang w:val="fr-FR"/>
        </w:rPr>
        <w:t>latime</w:t>
      </w:r>
      <w:proofErr w:type="spellEnd"/>
      <w:r w:rsidRPr="00441F48">
        <w:rPr>
          <w:rStyle w:val="spctttl"/>
          <w:b/>
          <w:bCs/>
          <w:lang w:val="fr-FR"/>
        </w:rPr>
        <w:t xml:space="preserve"> </w:t>
      </w:r>
      <w:proofErr w:type="spellStart"/>
      <w:r w:rsidRPr="00441F48">
        <w:rPr>
          <w:rStyle w:val="spctttl"/>
          <w:b/>
          <w:bCs/>
          <w:lang w:val="fr-FR"/>
        </w:rPr>
        <w:t>ipotetica</w:t>
      </w:r>
      <w:proofErr w:type="spellEnd"/>
      <w:r w:rsidRPr="00441F48">
        <w:rPr>
          <w:rStyle w:val="spctttl"/>
          <w:b/>
          <w:bCs/>
          <w:lang w:val="fr-FR"/>
        </w:rPr>
        <w:t xml:space="preserve"> de </w:t>
      </w:r>
      <w:proofErr w:type="spellStart"/>
      <w:r w:rsidRPr="00441F48">
        <w:rPr>
          <w:rStyle w:val="spctttl"/>
          <w:b/>
          <w:bCs/>
          <w:lang w:val="fr-FR"/>
        </w:rPr>
        <w:t>lucru</w:t>
      </w:r>
      <w:proofErr w:type="spellEnd"/>
      <w:r w:rsidRPr="00441F48">
        <w:rPr>
          <w:rStyle w:val="spctttl"/>
          <w:b/>
          <w:bCs/>
          <w:lang w:val="fr-FR"/>
        </w:rPr>
        <w:t xml:space="preserve"> de </w:t>
      </w:r>
      <w:proofErr w:type="spellStart"/>
      <w:r w:rsidRPr="00441F48">
        <w:rPr>
          <w:rStyle w:val="spctttl"/>
          <w:b/>
          <w:bCs/>
          <w:lang w:val="fr-FR"/>
        </w:rPr>
        <w:t>cca</w:t>
      </w:r>
      <w:proofErr w:type="spellEnd"/>
      <w:r w:rsidRPr="00441F48">
        <w:rPr>
          <w:rStyle w:val="spctttl"/>
          <w:b/>
          <w:bCs/>
          <w:lang w:val="fr-FR"/>
        </w:rPr>
        <w:t xml:space="preserve"> 1m) </w:t>
      </w:r>
      <w:proofErr w:type="spellStart"/>
      <w:r w:rsidRPr="00441F48">
        <w:rPr>
          <w:rStyle w:val="spctttl"/>
          <w:b/>
          <w:bCs/>
          <w:lang w:val="fr-FR"/>
        </w:rPr>
        <w:t>propus</w:t>
      </w:r>
      <w:proofErr w:type="spellEnd"/>
      <w:r w:rsidRPr="00441F48">
        <w:rPr>
          <w:rStyle w:val="spctttl"/>
          <w:b/>
          <w:bCs/>
          <w:lang w:val="fr-FR"/>
        </w:rPr>
        <w:t xml:space="preserve"> </w:t>
      </w:r>
      <w:proofErr w:type="spellStart"/>
      <w:r w:rsidRPr="00441F48">
        <w:rPr>
          <w:rStyle w:val="spctttl"/>
          <w:b/>
          <w:bCs/>
          <w:lang w:val="fr-FR"/>
        </w:rPr>
        <w:t>pentru</w:t>
      </w:r>
      <w:proofErr w:type="spellEnd"/>
      <w:r w:rsidRPr="00441F48">
        <w:rPr>
          <w:rStyle w:val="spctttl"/>
          <w:b/>
          <w:bCs/>
          <w:lang w:val="fr-FR"/>
        </w:rPr>
        <w:t xml:space="preserve"> </w:t>
      </w:r>
      <w:proofErr w:type="spellStart"/>
      <w:r w:rsidRPr="00441F48">
        <w:rPr>
          <w:rStyle w:val="spctttl"/>
          <w:b/>
          <w:bCs/>
          <w:lang w:val="fr-FR"/>
        </w:rPr>
        <w:t>amplasarea</w:t>
      </w:r>
      <w:proofErr w:type="spellEnd"/>
      <w:r w:rsidRPr="00441F48">
        <w:rPr>
          <w:rStyle w:val="spctttl"/>
          <w:b/>
          <w:bCs/>
          <w:lang w:val="fr-FR"/>
        </w:rPr>
        <w:t xml:space="preserve"> </w:t>
      </w:r>
      <w:proofErr w:type="spellStart"/>
      <w:r w:rsidRPr="00441F48">
        <w:rPr>
          <w:rStyle w:val="spctttl"/>
          <w:b/>
          <w:bCs/>
          <w:lang w:val="fr-FR"/>
        </w:rPr>
        <w:t>traseului</w:t>
      </w:r>
      <w:proofErr w:type="spellEnd"/>
      <w:r w:rsidRPr="00441F48">
        <w:rPr>
          <w:rStyle w:val="spctttl"/>
          <w:b/>
          <w:bCs/>
          <w:lang w:val="fr-FR"/>
        </w:rPr>
        <w:t xml:space="preserve"> </w:t>
      </w:r>
      <w:proofErr w:type="spellStart"/>
      <w:r w:rsidRPr="00441F48">
        <w:rPr>
          <w:rStyle w:val="spctttl"/>
          <w:b/>
          <w:bCs/>
          <w:lang w:val="fr-FR"/>
        </w:rPr>
        <w:t>electric</w:t>
      </w:r>
      <w:proofErr w:type="spellEnd"/>
      <w:r w:rsidRPr="00441F48">
        <w:rPr>
          <w:rStyle w:val="spctttl"/>
          <w:b/>
          <w:bCs/>
          <w:lang w:val="fr-FR"/>
        </w:rPr>
        <w:t xml:space="preserve"> este </w:t>
      </w:r>
      <w:proofErr w:type="spellStart"/>
      <w:r w:rsidRPr="00441F48">
        <w:rPr>
          <w:rStyle w:val="spctttl"/>
          <w:b/>
          <w:bCs/>
          <w:lang w:val="fr-FR"/>
        </w:rPr>
        <w:t>situat</w:t>
      </w:r>
      <w:proofErr w:type="spellEnd"/>
      <w:r w:rsidRPr="00441F48">
        <w:rPr>
          <w:rStyle w:val="spctttl"/>
          <w:b/>
          <w:bCs/>
          <w:lang w:val="fr-FR"/>
        </w:rPr>
        <w:t xml:space="preserve"> </w:t>
      </w:r>
      <w:proofErr w:type="spellStart"/>
      <w:r w:rsidRPr="00441F48">
        <w:rPr>
          <w:rStyle w:val="spctttl"/>
          <w:b/>
          <w:bCs/>
          <w:lang w:val="fr-FR"/>
        </w:rPr>
        <w:t>pe</w:t>
      </w:r>
      <w:proofErr w:type="spellEnd"/>
      <w:r w:rsidRPr="00441F48">
        <w:rPr>
          <w:rStyle w:val="spctttl"/>
          <w:b/>
          <w:bCs/>
          <w:lang w:val="fr-FR"/>
        </w:rPr>
        <w:t xml:space="preserve"> </w:t>
      </w:r>
      <w:proofErr w:type="spellStart"/>
      <w:r w:rsidRPr="00441F48">
        <w:rPr>
          <w:rStyle w:val="spctttl"/>
          <w:b/>
          <w:bCs/>
          <w:lang w:val="fr-FR"/>
        </w:rPr>
        <w:t>teritoriul</w:t>
      </w:r>
      <w:proofErr w:type="spellEnd"/>
      <w:r w:rsidRPr="00441F48">
        <w:rPr>
          <w:rStyle w:val="spctttl"/>
          <w:b/>
          <w:bCs/>
          <w:lang w:val="fr-FR"/>
        </w:rPr>
        <w:t xml:space="preserve"> </w:t>
      </w:r>
      <w:proofErr w:type="spellStart"/>
      <w:r w:rsidRPr="00441F48">
        <w:rPr>
          <w:rStyle w:val="spctttl"/>
          <w:b/>
          <w:bCs/>
          <w:lang w:val="fr-FR"/>
        </w:rPr>
        <w:t>comunei</w:t>
      </w:r>
      <w:proofErr w:type="spellEnd"/>
      <w:r w:rsidRPr="00441F48">
        <w:rPr>
          <w:rStyle w:val="spctttl"/>
          <w:b/>
          <w:bCs/>
          <w:lang w:val="fr-FR"/>
        </w:rPr>
        <w:t xml:space="preserve"> </w:t>
      </w:r>
      <w:proofErr w:type="spellStart"/>
      <w:r w:rsidRPr="00441F48">
        <w:rPr>
          <w:rStyle w:val="spctttl"/>
          <w:b/>
          <w:bCs/>
          <w:lang w:val="fr-FR"/>
        </w:rPr>
        <w:t>Butea</w:t>
      </w:r>
      <w:proofErr w:type="spellEnd"/>
      <w:r w:rsidRPr="00441F48">
        <w:rPr>
          <w:rStyle w:val="spctttl"/>
          <w:b/>
          <w:bCs/>
          <w:lang w:val="fr-FR"/>
        </w:rPr>
        <w:t xml:space="preserve">, </w:t>
      </w:r>
      <w:proofErr w:type="spellStart"/>
      <w:r w:rsidRPr="00441F48">
        <w:rPr>
          <w:rStyle w:val="spctttl"/>
          <w:b/>
          <w:bCs/>
          <w:lang w:val="fr-FR"/>
        </w:rPr>
        <w:t>județul</w:t>
      </w:r>
      <w:proofErr w:type="spellEnd"/>
      <w:r w:rsidRPr="00441F48">
        <w:rPr>
          <w:rStyle w:val="spctttl"/>
          <w:b/>
          <w:bCs/>
          <w:lang w:val="fr-FR"/>
        </w:rPr>
        <w:t xml:space="preserve"> Iasi, la circa 50 km </w:t>
      </w:r>
      <w:proofErr w:type="spellStart"/>
      <w:r w:rsidRPr="00441F48">
        <w:rPr>
          <w:rStyle w:val="spctttl"/>
          <w:b/>
          <w:bCs/>
          <w:lang w:val="fr-FR"/>
        </w:rPr>
        <w:t>vest</w:t>
      </w:r>
      <w:proofErr w:type="spellEnd"/>
      <w:r w:rsidRPr="00441F48">
        <w:rPr>
          <w:rStyle w:val="spctttl"/>
          <w:b/>
          <w:bCs/>
          <w:lang w:val="fr-FR"/>
        </w:rPr>
        <w:t xml:space="preserve"> de </w:t>
      </w:r>
      <w:proofErr w:type="spellStart"/>
      <w:r w:rsidRPr="00441F48">
        <w:rPr>
          <w:rStyle w:val="spctttl"/>
          <w:b/>
          <w:bCs/>
          <w:lang w:val="fr-FR"/>
        </w:rPr>
        <w:t>localitatea</w:t>
      </w:r>
      <w:proofErr w:type="spellEnd"/>
      <w:r w:rsidRPr="00441F48">
        <w:rPr>
          <w:rStyle w:val="spctttl"/>
          <w:b/>
          <w:bCs/>
          <w:lang w:val="fr-FR"/>
        </w:rPr>
        <w:t xml:space="preserve"> Iași </w:t>
      </w:r>
      <w:proofErr w:type="spellStart"/>
      <w:r w:rsidRPr="00441F48">
        <w:rPr>
          <w:rStyle w:val="spctttl"/>
          <w:b/>
          <w:bCs/>
          <w:lang w:val="fr-FR"/>
        </w:rPr>
        <w:t>și</w:t>
      </w:r>
      <w:proofErr w:type="spellEnd"/>
      <w:r w:rsidRPr="00441F48">
        <w:rPr>
          <w:rStyle w:val="spctttl"/>
          <w:b/>
          <w:bCs/>
          <w:lang w:val="fr-FR"/>
        </w:rPr>
        <w:t xml:space="preserve"> circa 20 km nord de </w:t>
      </w:r>
      <w:proofErr w:type="spellStart"/>
      <w:r w:rsidRPr="00441F48">
        <w:rPr>
          <w:rStyle w:val="spctttl"/>
          <w:b/>
          <w:bCs/>
          <w:lang w:val="fr-FR"/>
        </w:rPr>
        <w:t>localitatea</w:t>
      </w:r>
      <w:proofErr w:type="spellEnd"/>
      <w:r w:rsidRPr="00441F48">
        <w:rPr>
          <w:rStyle w:val="spctttl"/>
          <w:b/>
          <w:bCs/>
          <w:lang w:val="fr-FR"/>
        </w:rPr>
        <w:t xml:space="preserve"> Roman.</w:t>
      </w:r>
    </w:p>
    <w:p w14:paraId="6066AE43" w14:textId="77777777" w:rsidR="00441F48" w:rsidRDefault="00441F48" w:rsidP="00EB7F22">
      <w:pPr>
        <w:rPr>
          <w:rStyle w:val="spctttl"/>
          <w:b/>
          <w:bCs/>
          <w:lang w:val="fr-FR"/>
        </w:rPr>
      </w:pPr>
    </w:p>
    <w:p w14:paraId="4190369C" w14:textId="249ED184" w:rsidR="00441F48" w:rsidRDefault="00441F48" w:rsidP="005A3B75">
      <w:pPr>
        <w:pStyle w:val="Caption"/>
        <w:jc w:val="center"/>
      </w:pPr>
      <w:r w:rsidRPr="00366ED0">
        <w:rPr>
          <w:color w:val="auto"/>
        </w:rPr>
        <w:t>Tabel</w:t>
      </w:r>
      <w:r w:rsidR="00AC4FAB">
        <w:rPr>
          <w:color w:val="auto"/>
        </w:rPr>
        <w:t xml:space="preserve"> nr.</w:t>
      </w:r>
      <w:r w:rsidRPr="00366ED0">
        <w:rPr>
          <w:color w:val="auto"/>
        </w:rPr>
        <w:t xml:space="preserve"> </w:t>
      </w:r>
      <w:r w:rsidR="00366ED0" w:rsidRPr="00366ED0">
        <w:rPr>
          <w:color w:val="auto"/>
        </w:rPr>
        <w:t>5</w:t>
      </w:r>
      <w:r w:rsidRPr="00366ED0">
        <w:rPr>
          <w:color w:val="auto"/>
        </w:rPr>
        <w:t>.</w:t>
      </w:r>
      <w:r w:rsidR="00AC4FAB">
        <w:rPr>
          <w:color w:val="auto"/>
        </w:rPr>
        <w:t xml:space="preserve"> </w:t>
      </w:r>
      <w:r w:rsidRPr="00366ED0">
        <w:rPr>
          <w:color w:val="auto"/>
        </w:rPr>
        <w:t>Drumurile si terenurile din comuna Butea</w:t>
      </w:r>
    </w:p>
    <w:tbl>
      <w:tblPr>
        <w:tblW w:w="5000" w:type="pct"/>
        <w:jc w:val="center"/>
        <w:tblLook w:val="04A0" w:firstRow="1" w:lastRow="0" w:firstColumn="1" w:lastColumn="0" w:noHBand="0" w:noVBand="1"/>
      </w:tblPr>
      <w:tblGrid>
        <w:gridCol w:w="1999"/>
        <w:gridCol w:w="2232"/>
        <w:gridCol w:w="2298"/>
        <w:gridCol w:w="2865"/>
      </w:tblGrid>
      <w:tr w:rsidR="00441F48" w:rsidRPr="00E45114" w14:paraId="7FEBF343" w14:textId="77777777" w:rsidTr="005A3B75">
        <w:trPr>
          <w:trHeight w:val="255"/>
          <w:jc w:val="center"/>
        </w:trPr>
        <w:tc>
          <w:tcPr>
            <w:tcW w:w="10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D703" w14:textId="77777777" w:rsidR="00441F48" w:rsidRPr="005A3B75" w:rsidRDefault="00441F48" w:rsidP="00E61D6C">
            <w:pPr>
              <w:jc w:val="left"/>
              <w:rPr>
                <w:b/>
                <w:bCs/>
                <w:i/>
                <w:iCs/>
                <w:sz w:val="20"/>
                <w:lang w:val="en-US" w:eastAsia="zh-TW"/>
              </w:rPr>
            </w:pPr>
            <w:r w:rsidRPr="005A3B75">
              <w:rPr>
                <w:b/>
                <w:bCs/>
                <w:i/>
                <w:iCs/>
                <w:sz w:val="20"/>
                <w:lang w:val="en-US" w:eastAsia="zh-TW"/>
              </w:rPr>
              <w:t xml:space="preserve">Nr. Cad. </w:t>
            </w:r>
          </w:p>
        </w:tc>
        <w:tc>
          <w:tcPr>
            <w:tcW w:w="1188" w:type="pct"/>
            <w:tcBorders>
              <w:top w:val="single" w:sz="4" w:space="0" w:color="auto"/>
              <w:left w:val="nil"/>
              <w:bottom w:val="single" w:sz="4" w:space="0" w:color="auto"/>
              <w:right w:val="single" w:sz="4" w:space="0" w:color="auto"/>
            </w:tcBorders>
            <w:shd w:val="clear" w:color="auto" w:fill="auto"/>
            <w:noWrap/>
            <w:vAlign w:val="bottom"/>
            <w:hideMark/>
          </w:tcPr>
          <w:p w14:paraId="13C46DDA" w14:textId="77777777" w:rsidR="00441F48" w:rsidRPr="005A3B75" w:rsidRDefault="00441F48" w:rsidP="00E61D6C">
            <w:pPr>
              <w:jc w:val="left"/>
              <w:rPr>
                <w:b/>
                <w:bCs/>
                <w:i/>
                <w:iCs/>
                <w:sz w:val="20"/>
                <w:lang w:val="en-US" w:eastAsia="zh-TW"/>
              </w:rPr>
            </w:pPr>
            <w:proofErr w:type="spellStart"/>
            <w:r w:rsidRPr="005A3B75">
              <w:rPr>
                <w:b/>
                <w:bCs/>
                <w:i/>
                <w:iCs/>
                <w:sz w:val="20"/>
                <w:lang w:val="en-US" w:eastAsia="zh-TW"/>
              </w:rPr>
              <w:t>Denumire</w:t>
            </w:r>
            <w:proofErr w:type="spellEnd"/>
          </w:p>
        </w:tc>
        <w:tc>
          <w:tcPr>
            <w:tcW w:w="1223" w:type="pct"/>
            <w:tcBorders>
              <w:top w:val="single" w:sz="4" w:space="0" w:color="auto"/>
              <w:left w:val="nil"/>
              <w:bottom w:val="single" w:sz="4" w:space="0" w:color="auto"/>
              <w:right w:val="single" w:sz="4" w:space="0" w:color="auto"/>
            </w:tcBorders>
            <w:shd w:val="clear" w:color="auto" w:fill="auto"/>
            <w:noWrap/>
            <w:vAlign w:val="bottom"/>
            <w:hideMark/>
          </w:tcPr>
          <w:p w14:paraId="71B6FCEA" w14:textId="77777777" w:rsidR="00441F48" w:rsidRPr="005A3B75" w:rsidRDefault="00441F48" w:rsidP="00E61D6C">
            <w:pPr>
              <w:jc w:val="left"/>
              <w:rPr>
                <w:b/>
                <w:bCs/>
                <w:i/>
                <w:iCs/>
                <w:sz w:val="20"/>
                <w:lang w:val="en-US" w:eastAsia="zh-TW"/>
              </w:rPr>
            </w:pPr>
            <w:r w:rsidRPr="005A3B75">
              <w:rPr>
                <w:b/>
                <w:bCs/>
                <w:i/>
                <w:iCs/>
                <w:sz w:val="20"/>
                <w:lang w:val="en-US" w:eastAsia="zh-TW"/>
              </w:rPr>
              <w:t xml:space="preserve">UAT/Tarla </w:t>
            </w:r>
            <w:proofErr w:type="spellStart"/>
            <w:r w:rsidRPr="005A3B75">
              <w:rPr>
                <w:b/>
                <w:bCs/>
                <w:i/>
                <w:iCs/>
                <w:sz w:val="20"/>
                <w:lang w:val="en-US" w:eastAsia="zh-TW"/>
              </w:rPr>
              <w:t>Parcela</w:t>
            </w:r>
            <w:proofErr w:type="spellEnd"/>
          </w:p>
        </w:tc>
        <w:tc>
          <w:tcPr>
            <w:tcW w:w="1525" w:type="pct"/>
            <w:tcBorders>
              <w:top w:val="single" w:sz="4" w:space="0" w:color="auto"/>
              <w:left w:val="nil"/>
              <w:bottom w:val="single" w:sz="4" w:space="0" w:color="auto"/>
              <w:right w:val="single" w:sz="4" w:space="0" w:color="auto"/>
            </w:tcBorders>
            <w:shd w:val="clear" w:color="auto" w:fill="auto"/>
            <w:noWrap/>
            <w:vAlign w:val="bottom"/>
            <w:hideMark/>
          </w:tcPr>
          <w:p w14:paraId="14118A1B" w14:textId="77777777" w:rsidR="00441F48" w:rsidRPr="005A3B75" w:rsidRDefault="00441F48" w:rsidP="00E61D6C">
            <w:pPr>
              <w:jc w:val="left"/>
              <w:rPr>
                <w:b/>
                <w:bCs/>
                <w:i/>
                <w:iCs/>
                <w:sz w:val="20"/>
                <w:lang w:val="en-US" w:eastAsia="zh-TW"/>
              </w:rPr>
            </w:pPr>
            <w:proofErr w:type="spellStart"/>
            <w:r w:rsidRPr="005A3B75">
              <w:rPr>
                <w:b/>
                <w:bCs/>
                <w:i/>
                <w:iCs/>
                <w:sz w:val="20"/>
                <w:lang w:val="en-US" w:eastAsia="zh-TW"/>
              </w:rPr>
              <w:t>Proprietar</w:t>
            </w:r>
            <w:proofErr w:type="spellEnd"/>
          </w:p>
        </w:tc>
      </w:tr>
      <w:tr w:rsidR="00441F48" w:rsidRPr="00E45114" w14:paraId="13427B8B" w14:textId="77777777" w:rsidTr="005A3B75">
        <w:trPr>
          <w:trHeight w:val="1275"/>
          <w:jc w:val="center"/>
        </w:trPr>
        <w:tc>
          <w:tcPr>
            <w:tcW w:w="1064" w:type="pct"/>
            <w:tcBorders>
              <w:top w:val="nil"/>
              <w:left w:val="single" w:sz="4" w:space="0" w:color="auto"/>
              <w:bottom w:val="single" w:sz="4" w:space="0" w:color="auto"/>
              <w:right w:val="single" w:sz="4" w:space="0" w:color="auto"/>
            </w:tcBorders>
            <w:shd w:val="clear" w:color="auto" w:fill="auto"/>
            <w:vAlign w:val="center"/>
            <w:hideMark/>
          </w:tcPr>
          <w:p w14:paraId="19E06028" w14:textId="77777777" w:rsidR="00441F48" w:rsidRPr="00E45114" w:rsidRDefault="00441F48" w:rsidP="00072BA5">
            <w:pPr>
              <w:jc w:val="center"/>
              <w:rPr>
                <w:sz w:val="20"/>
                <w:lang w:val="en-US" w:eastAsia="zh-TW"/>
              </w:rPr>
            </w:pPr>
            <w:r w:rsidRPr="00E45114">
              <w:rPr>
                <w:sz w:val="20"/>
                <w:lang w:val="en-US" w:eastAsia="zh-TW"/>
              </w:rPr>
              <w:t>61804;60189;60192</w:t>
            </w:r>
          </w:p>
        </w:tc>
        <w:tc>
          <w:tcPr>
            <w:tcW w:w="1188" w:type="pct"/>
            <w:tcBorders>
              <w:top w:val="nil"/>
              <w:left w:val="nil"/>
              <w:bottom w:val="single" w:sz="4" w:space="0" w:color="auto"/>
              <w:right w:val="single" w:sz="4" w:space="0" w:color="auto"/>
            </w:tcBorders>
            <w:shd w:val="clear" w:color="auto" w:fill="auto"/>
            <w:vAlign w:val="center"/>
            <w:hideMark/>
          </w:tcPr>
          <w:p w14:paraId="4FD59A19" w14:textId="77777777" w:rsidR="00441F48" w:rsidRPr="00E45114" w:rsidRDefault="00441F48" w:rsidP="00072BA5">
            <w:pPr>
              <w:jc w:val="center"/>
              <w:rPr>
                <w:sz w:val="20"/>
                <w:lang w:val="en-US" w:eastAsia="zh-TW"/>
              </w:rPr>
            </w:pPr>
            <w:r w:rsidRPr="00E45114">
              <w:rPr>
                <w:sz w:val="20"/>
                <w:lang w:val="en-US" w:eastAsia="zh-TW"/>
              </w:rPr>
              <w:t>Teren statie interna</w:t>
            </w:r>
          </w:p>
        </w:tc>
        <w:tc>
          <w:tcPr>
            <w:tcW w:w="1223" w:type="pct"/>
            <w:tcBorders>
              <w:top w:val="nil"/>
              <w:left w:val="nil"/>
              <w:bottom w:val="single" w:sz="4" w:space="0" w:color="auto"/>
              <w:right w:val="single" w:sz="4" w:space="0" w:color="auto"/>
            </w:tcBorders>
            <w:shd w:val="clear" w:color="auto" w:fill="auto"/>
            <w:hideMark/>
          </w:tcPr>
          <w:p w14:paraId="50859A6E" w14:textId="77777777" w:rsidR="00441F48" w:rsidRPr="00E45114" w:rsidRDefault="00441F48" w:rsidP="00072BA5">
            <w:pPr>
              <w:jc w:val="center"/>
              <w:rPr>
                <w:sz w:val="20"/>
                <w:lang w:val="fr-FR" w:eastAsia="zh-TW"/>
              </w:rPr>
            </w:pPr>
            <w:r w:rsidRPr="00E45114">
              <w:rPr>
                <w:sz w:val="20"/>
                <w:lang w:val="fr-FR" w:eastAsia="zh-TW"/>
              </w:rPr>
              <w:t>Butea-T11/ P108/</w:t>
            </w:r>
            <w:proofErr w:type="gramStart"/>
            <w:r w:rsidRPr="00E45114">
              <w:rPr>
                <w:sz w:val="20"/>
                <w:lang w:val="fr-FR" w:eastAsia="zh-TW"/>
              </w:rPr>
              <w:t>63;P</w:t>
            </w:r>
            <w:proofErr w:type="gramEnd"/>
            <w:r w:rsidRPr="00E45114">
              <w:rPr>
                <w:sz w:val="20"/>
                <w:lang w:val="fr-FR" w:eastAsia="zh-TW"/>
              </w:rPr>
              <w:t>108/54, P108/55,P108/54, P108/55, P108/61, P108/56 , P108/65</w:t>
            </w:r>
          </w:p>
        </w:tc>
        <w:tc>
          <w:tcPr>
            <w:tcW w:w="1525" w:type="pct"/>
            <w:tcBorders>
              <w:top w:val="nil"/>
              <w:left w:val="nil"/>
              <w:bottom w:val="single" w:sz="4" w:space="0" w:color="auto"/>
              <w:right w:val="single" w:sz="4" w:space="0" w:color="auto"/>
            </w:tcBorders>
            <w:shd w:val="clear" w:color="auto" w:fill="auto"/>
            <w:vAlign w:val="center"/>
            <w:hideMark/>
          </w:tcPr>
          <w:p w14:paraId="308256A3" w14:textId="77777777" w:rsidR="00441F48" w:rsidRPr="00E45114" w:rsidRDefault="00441F48" w:rsidP="00072BA5">
            <w:pPr>
              <w:jc w:val="center"/>
              <w:rPr>
                <w:sz w:val="20"/>
                <w:lang w:val="en-US" w:eastAsia="zh-TW"/>
              </w:rPr>
            </w:pPr>
            <w:r w:rsidRPr="00E45114">
              <w:rPr>
                <w:sz w:val="20"/>
                <w:lang w:val="en-US" w:eastAsia="zh-TW"/>
              </w:rPr>
              <w:t>AA Agriculture Farm</w:t>
            </w:r>
          </w:p>
        </w:tc>
      </w:tr>
      <w:tr w:rsidR="00441F48" w:rsidRPr="00E45114" w14:paraId="7AFD0DA0"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auto" w:fill="auto"/>
            <w:vAlign w:val="bottom"/>
            <w:hideMark/>
          </w:tcPr>
          <w:p w14:paraId="788A2C2E" w14:textId="77777777" w:rsidR="00441F48" w:rsidRPr="00E45114" w:rsidRDefault="00441F48" w:rsidP="00072BA5">
            <w:pPr>
              <w:jc w:val="center"/>
              <w:rPr>
                <w:sz w:val="20"/>
                <w:lang w:val="en-US" w:eastAsia="zh-TW"/>
              </w:rPr>
            </w:pPr>
            <w:bookmarkStart w:id="35" w:name="_Hlk151022853"/>
            <w:r w:rsidRPr="00E45114">
              <w:rPr>
                <w:sz w:val="20"/>
                <w:lang w:val="en-US" w:eastAsia="zh-TW"/>
              </w:rPr>
              <w:t>64749</w:t>
            </w:r>
          </w:p>
        </w:tc>
        <w:tc>
          <w:tcPr>
            <w:tcW w:w="1188" w:type="pct"/>
            <w:tcBorders>
              <w:top w:val="nil"/>
              <w:left w:val="nil"/>
              <w:bottom w:val="single" w:sz="4" w:space="0" w:color="auto"/>
              <w:right w:val="single" w:sz="4" w:space="0" w:color="auto"/>
            </w:tcBorders>
            <w:shd w:val="clear" w:color="auto" w:fill="auto"/>
            <w:vAlign w:val="bottom"/>
            <w:hideMark/>
          </w:tcPr>
          <w:p w14:paraId="67CDD2C0"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5E1AFB45"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4C267902"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r w:rsidR="00441F48" w:rsidRPr="00E45114" w14:paraId="0D2E59A6"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auto" w:fill="auto"/>
            <w:vAlign w:val="bottom"/>
            <w:hideMark/>
          </w:tcPr>
          <w:p w14:paraId="5900B367" w14:textId="77777777" w:rsidR="00441F48" w:rsidRPr="00E45114" w:rsidRDefault="00441F48" w:rsidP="00072BA5">
            <w:pPr>
              <w:jc w:val="center"/>
              <w:rPr>
                <w:sz w:val="20"/>
                <w:lang w:val="en-US" w:eastAsia="zh-TW"/>
              </w:rPr>
            </w:pPr>
            <w:r w:rsidRPr="00E45114">
              <w:rPr>
                <w:sz w:val="20"/>
                <w:lang w:val="en-US" w:eastAsia="zh-TW"/>
              </w:rPr>
              <w:t>63582</w:t>
            </w:r>
          </w:p>
        </w:tc>
        <w:tc>
          <w:tcPr>
            <w:tcW w:w="1188" w:type="pct"/>
            <w:tcBorders>
              <w:top w:val="nil"/>
              <w:left w:val="nil"/>
              <w:bottom w:val="single" w:sz="4" w:space="0" w:color="auto"/>
              <w:right w:val="single" w:sz="4" w:space="0" w:color="auto"/>
            </w:tcBorders>
            <w:shd w:val="clear" w:color="auto" w:fill="auto"/>
            <w:vAlign w:val="bottom"/>
            <w:hideMark/>
          </w:tcPr>
          <w:p w14:paraId="0AEF4F10"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19B8C7B8"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60D2AC71"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r w:rsidR="00441F48" w:rsidRPr="00E45114" w14:paraId="1967912B"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auto" w:fill="auto"/>
            <w:vAlign w:val="bottom"/>
            <w:hideMark/>
          </w:tcPr>
          <w:p w14:paraId="4631ECAD" w14:textId="77777777" w:rsidR="00441F48" w:rsidRPr="00E45114" w:rsidRDefault="00441F48" w:rsidP="00072BA5">
            <w:pPr>
              <w:jc w:val="center"/>
              <w:rPr>
                <w:sz w:val="20"/>
                <w:lang w:val="en-US" w:eastAsia="zh-TW"/>
              </w:rPr>
            </w:pPr>
            <w:r w:rsidRPr="00E45114">
              <w:rPr>
                <w:sz w:val="20"/>
                <w:lang w:val="en-US" w:eastAsia="zh-TW"/>
              </w:rPr>
              <w:t>64751</w:t>
            </w:r>
          </w:p>
        </w:tc>
        <w:tc>
          <w:tcPr>
            <w:tcW w:w="1188" w:type="pct"/>
            <w:tcBorders>
              <w:top w:val="nil"/>
              <w:left w:val="nil"/>
              <w:bottom w:val="single" w:sz="4" w:space="0" w:color="auto"/>
              <w:right w:val="single" w:sz="4" w:space="0" w:color="auto"/>
            </w:tcBorders>
            <w:shd w:val="clear" w:color="auto" w:fill="auto"/>
            <w:vAlign w:val="bottom"/>
            <w:hideMark/>
          </w:tcPr>
          <w:p w14:paraId="04518B9B"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47657C38"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1B5B520E"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r w:rsidR="00441F48" w:rsidRPr="00E45114" w14:paraId="7DF1470D"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000000" w:fill="FFFFFF"/>
            <w:vAlign w:val="bottom"/>
            <w:hideMark/>
          </w:tcPr>
          <w:p w14:paraId="3538ED4C" w14:textId="77777777" w:rsidR="00441F48" w:rsidRPr="00E45114" w:rsidRDefault="00441F48" w:rsidP="00072BA5">
            <w:pPr>
              <w:jc w:val="center"/>
              <w:rPr>
                <w:sz w:val="20"/>
                <w:lang w:val="en-US" w:eastAsia="zh-TW"/>
              </w:rPr>
            </w:pPr>
            <w:r w:rsidRPr="00E45114">
              <w:rPr>
                <w:sz w:val="20"/>
                <w:lang w:val="en-US" w:eastAsia="zh-TW"/>
              </w:rPr>
              <w:t>64847</w:t>
            </w:r>
          </w:p>
        </w:tc>
        <w:tc>
          <w:tcPr>
            <w:tcW w:w="1188" w:type="pct"/>
            <w:tcBorders>
              <w:top w:val="nil"/>
              <w:left w:val="nil"/>
              <w:bottom w:val="single" w:sz="4" w:space="0" w:color="auto"/>
              <w:right w:val="single" w:sz="4" w:space="0" w:color="auto"/>
            </w:tcBorders>
            <w:shd w:val="clear" w:color="auto" w:fill="auto"/>
            <w:vAlign w:val="bottom"/>
            <w:hideMark/>
          </w:tcPr>
          <w:p w14:paraId="63F44BCF"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2E0D1DD1"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483D97B1"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r w:rsidR="00441F48" w:rsidRPr="00E45114" w14:paraId="6E6603A8"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auto" w:fill="auto"/>
            <w:vAlign w:val="bottom"/>
            <w:hideMark/>
          </w:tcPr>
          <w:p w14:paraId="2C3FB130" w14:textId="77777777" w:rsidR="00441F48" w:rsidRPr="00E45114" w:rsidRDefault="00441F48" w:rsidP="00072BA5">
            <w:pPr>
              <w:jc w:val="center"/>
              <w:rPr>
                <w:sz w:val="20"/>
                <w:lang w:val="en-US" w:eastAsia="zh-TW"/>
              </w:rPr>
            </w:pPr>
            <w:r w:rsidRPr="00E45114">
              <w:rPr>
                <w:sz w:val="20"/>
                <w:lang w:val="en-US" w:eastAsia="zh-TW"/>
              </w:rPr>
              <w:t>63615</w:t>
            </w:r>
          </w:p>
        </w:tc>
        <w:tc>
          <w:tcPr>
            <w:tcW w:w="1188" w:type="pct"/>
            <w:tcBorders>
              <w:top w:val="nil"/>
              <w:left w:val="nil"/>
              <w:bottom w:val="single" w:sz="4" w:space="0" w:color="auto"/>
              <w:right w:val="single" w:sz="4" w:space="0" w:color="auto"/>
            </w:tcBorders>
            <w:shd w:val="clear" w:color="auto" w:fill="auto"/>
            <w:vAlign w:val="bottom"/>
            <w:hideMark/>
          </w:tcPr>
          <w:p w14:paraId="227D54D5"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3D2C336A"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63BD40A6"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r w:rsidR="00441F48" w:rsidRPr="00E45114" w14:paraId="4DA53694"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auto" w:fill="auto"/>
            <w:vAlign w:val="bottom"/>
            <w:hideMark/>
          </w:tcPr>
          <w:p w14:paraId="5AA73EB0" w14:textId="77777777" w:rsidR="00441F48" w:rsidRPr="00E45114" w:rsidRDefault="00441F48" w:rsidP="00072BA5">
            <w:pPr>
              <w:jc w:val="center"/>
              <w:rPr>
                <w:sz w:val="20"/>
                <w:lang w:val="en-US" w:eastAsia="zh-TW"/>
              </w:rPr>
            </w:pPr>
            <w:r w:rsidRPr="00E45114">
              <w:rPr>
                <w:sz w:val="20"/>
                <w:lang w:val="en-US" w:eastAsia="zh-TW"/>
              </w:rPr>
              <w:t>62178</w:t>
            </w:r>
          </w:p>
        </w:tc>
        <w:tc>
          <w:tcPr>
            <w:tcW w:w="1188" w:type="pct"/>
            <w:tcBorders>
              <w:top w:val="nil"/>
              <w:left w:val="nil"/>
              <w:bottom w:val="single" w:sz="4" w:space="0" w:color="auto"/>
              <w:right w:val="single" w:sz="4" w:space="0" w:color="auto"/>
            </w:tcBorders>
            <w:shd w:val="clear" w:color="auto" w:fill="auto"/>
            <w:vAlign w:val="bottom"/>
            <w:hideMark/>
          </w:tcPr>
          <w:p w14:paraId="5D1CCD1D"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34F5AFF2"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506BABA8"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r w:rsidR="00441F48" w:rsidRPr="00E45114" w14:paraId="74B61096" w14:textId="77777777" w:rsidTr="005A3B75">
        <w:trPr>
          <w:trHeight w:val="255"/>
          <w:jc w:val="center"/>
        </w:trPr>
        <w:tc>
          <w:tcPr>
            <w:tcW w:w="1064" w:type="pct"/>
            <w:tcBorders>
              <w:top w:val="nil"/>
              <w:left w:val="single" w:sz="4" w:space="0" w:color="auto"/>
              <w:bottom w:val="single" w:sz="4" w:space="0" w:color="auto"/>
              <w:right w:val="single" w:sz="4" w:space="0" w:color="auto"/>
            </w:tcBorders>
            <w:shd w:val="clear" w:color="auto" w:fill="auto"/>
            <w:vAlign w:val="bottom"/>
            <w:hideMark/>
          </w:tcPr>
          <w:p w14:paraId="562BB0D8" w14:textId="77777777" w:rsidR="00441F48" w:rsidRPr="00E45114" w:rsidRDefault="00441F48" w:rsidP="00072BA5">
            <w:pPr>
              <w:jc w:val="center"/>
              <w:rPr>
                <w:sz w:val="20"/>
                <w:lang w:val="en-US" w:eastAsia="zh-TW"/>
              </w:rPr>
            </w:pPr>
            <w:r w:rsidRPr="00E45114">
              <w:rPr>
                <w:sz w:val="20"/>
                <w:lang w:val="en-US" w:eastAsia="zh-TW"/>
              </w:rPr>
              <w:t>62161</w:t>
            </w:r>
          </w:p>
        </w:tc>
        <w:tc>
          <w:tcPr>
            <w:tcW w:w="1188" w:type="pct"/>
            <w:tcBorders>
              <w:top w:val="nil"/>
              <w:left w:val="nil"/>
              <w:bottom w:val="single" w:sz="4" w:space="0" w:color="auto"/>
              <w:right w:val="single" w:sz="4" w:space="0" w:color="auto"/>
            </w:tcBorders>
            <w:shd w:val="clear" w:color="auto" w:fill="auto"/>
            <w:vAlign w:val="bottom"/>
            <w:hideMark/>
          </w:tcPr>
          <w:p w14:paraId="652C2994" w14:textId="77777777" w:rsidR="00441F48" w:rsidRPr="00E45114" w:rsidRDefault="00441F48" w:rsidP="00072BA5">
            <w:pPr>
              <w:jc w:val="center"/>
              <w:rPr>
                <w:sz w:val="20"/>
                <w:lang w:val="en-US" w:eastAsia="zh-TW"/>
              </w:rPr>
            </w:pPr>
            <w:r w:rsidRPr="00E45114">
              <w:rPr>
                <w:sz w:val="20"/>
                <w:lang w:val="en-US" w:eastAsia="zh-TW"/>
              </w:rPr>
              <w:t>Drum</w:t>
            </w:r>
          </w:p>
        </w:tc>
        <w:tc>
          <w:tcPr>
            <w:tcW w:w="1223" w:type="pct"/>
            <w:tcBorders>
              <w:top w:val="nil"/>
              <w:left w:val="nil"/>
              <w:bottom w:val="single" w:sz="4" w:space="0" w:color="auto"/>
              <w:right w:val="single" w:sz="4" w:space="0" w:color="auto"/>
            </w:tcBorders>
            <w:shd w:val="clear" w:color="auto" w:fill="auto"/>
            <w:vAlign w:val="bottom"/>
            <w:hideMark/>
          </w:tcPr>
          <w:p w14:paraId="6A440E2C" w14:textId="77777777" w:rsidR="00441F48" w:rsidRPr="00E45114" w:rsidRDefault="00441F48" w:rsidP="00072BA5">
            <w:pPr>
              <w:jc w:val="center"/>
              <w:rPr>
                <w:sz w:val="20"/>
                <w:lang w:val="en-US" w:eastAsia="zh-TW"/>
              </w:rPr>
            </w:pPr>
            <w:r w:rsidRPr="00E45114">
              <w:rPr>
                <w:sz w:val="20"/>
                <w:lang w:val="en-US" w:eastAsia="zh-TW"/>
              </w:rPr>
              <w:t>Butea</w:t>
            </w:r>
          </w:p>
        </w:tc>
        <w:tc>
          <w:tcPr>
            <w:tcW w:w="1525" w:type="pct"/>
            <w:tcBorders>
              <w:top w:val="nil"/>
              <w:left w:val="nil"/>
              <w:bottom w:val="single" w:sz="4" w:space="0" w:color="auto"/>
              <w:right w:val="single" w:sz="4" w:space="0" w:color="auto"/>
            </w:tcBorders>
            <w:shd w:val="clear" w:color="auto" w:fill="auto"/>
            <w:vAlign w:val="bottom"/>
            <w:hideMark/>
          </w:tcPr>
          <w:p w14:paraId="4FE08E0B" w14:textId="77777777" w:rsidR="00441F48" w:rsidRPr="00E45114" w:rsidRDefault="00441F48" w:rsidP="00072BA5">
            <w:pPr>
              <w:jc w:val="center"/>
              <w:rPr>
                <w:sz w:val="20"/>
                <w:lang w:val="en-US" w:eastAsia="zh-TW"/>
              </w:rPr>
            </w:pPr>
            <w:r w:rsidRPr="00E45114">
              <w:rPr>
                <w:sz w:val="20"/>
                <w:lang w:val="en-US" w:eastAsia="zh-TW"/>
              </w:rPr>
              <w:t xml:space="preserve">Primaria </w:t>
            </w:r>
            <w:proofErr w:type="spellStart"/>
            <w:r w:rsidRPr="00E45114">
              <w:rPr>
                <w:sz w:val="20"/>
                <w:lang w:val="en-US" w:eastAsia="zh-TW"/>
              </w:rPr>
              <w:t>Comunei</w:t>
            </w:r>
            <w:proofErr w:type="spellEnd"/>
            <w:r w:rsidRPr="00E45114">
              <w:rPr>
                <w:sz w:val="20"/>
                <w:lang w:val="en-US" w:eastAsia="zh-TW"/>
              </w:rPr>
              <w:t xml:space="preserve"> Butea</w:t>
            </w:r>
          </w:p>
        </w:tc>
      </w:tr>
    </w:tbl>
    <w:p w14:paraId="3853BB8D" w14:textId="77777777" w:rsidR="00441F48" w:rsidRPr="004C5E16" w:rsidRDefault="00441F48" w:rsidP="00441F48">
      <w:pPr>
        <w:ind w:firstLine="720"/>
        <w:rPr>
          <w:szCs w:val="24"/>
        </w:rPr>
      </w:pPr>
      <w:bookmarkStart w:id="36" w:name="_Hlk158034880"/>
      <w:bookmarkEnd w:id="35"/>
      <w:r w:rsidRPr="004C5E16">
        <w:rPr>
          <w:szCs w:val="24"/>
        </w:rPr>
        <w:lastRenderedPageBreak/>
        <w:t xml:space="preserve">Perimetrul cercetat se incadreaza din punct de vedere seismic, in macrozona de intensitate seismica “8” (conform SR 11100/1-93: "Zonare seismica - </w:t>
      </w:r>
      <w:r>
        <w:rPr>
          <w:szCs w:val="24"/>
        </w:rPr>
        <w:t xml:space="preserve"> </w:t>
      </w:r>
      <w:r w:rsidRPr="004C5E16">
        <w:rPr>
          <w:szCs w:val="24"/>
        </w:rPr>
        <w:t>ACROZONAREA TERITORIULUI ROMANIEI"), iar potrivit normativului “Cod de proiectare seismica –Partea I – Prevederi de proiectare pentru cladiri”, indicativ P 100-1/2006, in zona de hazard seismic cu o valoare a acceleratiei terenului pentru proiectare ag=0,24g pentru cutremure avand intervalul mediu de recurenta IMR = 100 ani si o perioada de control (colt) a spectrului de raspuns de Tc=1,0 sec.</w:t>
      </w:r>
    </w:p>
    <w:p w14:paraId="7F4EEA95" w14:textId="77777777" w:rsidR="00441F48" w:rsidRPr="004C5E16" w:rsidRDefault="00441F48" w:rsidP="00441F48">
      <w:pPr>
        <w:ind w:firstLine="720"/>
        <w:rPr>
          <w:szCs w:val="24"/>
        </w:rPr>
      </w:pPr>
      <w:r w:rsidRPr="004C5E16">
        <w:rPr>
          <w:szCs w:val="24"/>
        </w:rPr>
        <w:t>Conform STAS 6054/77: “Teren de fundare – ADANCIMI MAXIME DE INGHET – Zonarea teritoriului Romaniei”, in zona cercetata adancimea maxima de inghet este 90 cm.</w:t>
      </w:r>
    </w:p>
    <w:p w14:paraId="118A5895" w14:textId="77777777" w:rsidR="00441F48" w:rsidRPr="00217B8A" w:rsidRDefault="00441F48" w:rsidP="00441F48">
      <w:pPr>
        <w:ind w:firstLine="720"/>
        <w:rPr>
          <w:szCs w:val="24"/>
        </w:rPr>
      </w:pPr>
      <w:r w:rsidRPr="00217B8A">
        <w:rPr>
          <w:szCs w:val="24"/>
        </w:rPr>
        <w:t>Pentru incarcarile date de vant, STAS 10101/20-90 “Actiuni in constructii. INCARCARI DATE DE VANT”, se va lua in calcul "ZONA B", cu presiunea dinamica de baza stabilizata la inaltimea de 10 m deasupra terenului gv = 0,42 KN/m2.</w:t>
      </w:r>
    </w:p>
    <w:p w14:paraId="6F5D02BD" w14:textId="7F5C4FCD" w:rsidR="00EB7F22" w:rsidRPr="00441F48" w:rsidRDefault="00441F48" w:rsidP="00441F48">
      <w:pPr>
        <w:ind w:firstLine="720"/>
        <w:rPr>
          <w:rStyle w:val="spctttl"/>
          <w:szCs w:val="24"/>
        </w:rPr>
      </w:pPr>
      <w:r w:rsidRPr="00217B8A">
        <w:rPr>
          <w:szCs w:val="24"/>
        </w:rPr>
        <w:t>Incarcarile date de zapada, STAS 10101/21-92 “Actiuni in constructii. INCARCARI DATE DE ZAPADA”, vor avea o greutate de referinta (gz) de 1,5 kN/m2, pentru o perioada de revenire de 10 ani ("ZONA C").</w:t>
      </w:r>
      <w:bookmarkEnd w:id="36"/>
    </w:p>
    <w:p w14:paraId="31DAC31C" w14:textId="77777777" w:rsidR="00EB7F22" w:rsidRPr="001F71E8" w:rsidRDefault="00EB7F22" w:rsidP="00EB7F22">
      <w:pPr>
        <w:rPr>
          <w:rStyle w:val="spctttl"/>
          <w:b/>
          <w:bCs/>
          <w:highlight w:val="cyan"/>
          <w:lang w:val="fr-FR"/>
        </w:rPr>
      </w:pPr>
    </w:p>
    <w:p w14:paraId="120B2D6D" w14:textId="7D59109C" w:rsidR="00EB7F22" w:rsidRPr="001F71E8" w:rsidRDefault="00EB7F22" w:rsidP="00A61711">
      <w:pPr>
        <w:pStyle w:val="ListParagraph"/>
        <w:numPr>
          <w:ilvl w:val="0"/>
          <w:numId w:val="81"/>
        </w:numPr>
        <w:rPr>
          <w:b/>
          <w:bCs/>
          <w:lang w:val="fr-FR"/>
        </w:rPr>
      </w:pPr>
      <w:proofErr w:type="spellStart"/>
      <w:r w:rsidRPr="001F71E8">
        <w:rPr>
          <w:rStyle w:val="spctttl"/>
          <w:b/>
          <w:bCs/>
          <w:lang w:val="fr-FR"/>
        </w:rPr>
        <w:t>Amplasament</w:t>
      </w:r>
      <w:proofErr w:type="spellEnd"/>
      <w:r w:rsidRPr="001F71E8">
        <w:rPr>
          <w:rStyle w:val="spctttl"/>
          <w:b/>
          <w:bCs/>
          <w:lang w:val="fr-FR"/>
        </w:rPr>
        <w:t xml:space="preserve"> </w:t>
      </w:r>
      <w:proofErr w:type="spellStart"/>
      <w:r w:rsidRPr="001F71E8">
        <w:rPr>
          <w:rStyle w:val="spctttl"/>
          <w:b/>
          <w:bCs/>
          <w:lang w:val="fr-FR"/>
        </w:rPr>
        <w:t>Tronson</w:t>
      </w:r>
      <w:proofErr w:type="spellEnd"/>
      <w:r w:rsidRPr="001F71E8">
        <w:rPr>
          <w:rStyle w:val="spctttl"/>
          <w:b/>
          <w:bCs/>
          <w:lang w:val="fr-FR"/>
        </w:rPr>
        <w:t xml:space="preserve"> Siret, </w:t>
      </w:r>
      <w:proofErr w:type="spellStart"/>
      <w:r w:rsidRPr="001F71E8">
        <w:rPr>
          <w:rStyle w:val="spctttl"/>
          <w:b/>
          <w:bCs/>
          <w:lang w:val="fr-FR"/>
        </w:rPr>
        <w:t>jud</w:t>
      </w:r>
      <w:proofErr w:type="spellEnd"/>
      <w:r w:rsidRPr="001F71E8">
        <w:rPr>
          <w:rStyle w:val="spctttl"/>
          <w:b/>
          <w:bCs/>
          <w:lang w:val="fr-FR"/>
        </w:rPr>
        <w:t xml:space="preserve">. Neamt -2442 ml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 </w:t>
      </w:r>
      <w:r w:rsidRPr="001F71E8">
        <w:rPr>
          <w:b/>
          <w:bCs/>
        </w:rPr>
        <w:t>83 din 11.09.2023</w:t>
      </w:r>
      <w:r w:rsidR="006E6BA0">
        <w:rPr>
          <w:b/>
          <w:bCs/>
          <w:lang w:val="fr-FR"/>
        </w:rPr>
        <w:t>.</w:t>
      </w:r>
    </w:p>
    <w:p w14:paraId="71D70418" w14:textId="77777777" w:rsidR="00EB7F22" w:rsidRPr="001F71E8" w:rsidRDefault="00EB7F22" w:rsidP="00EB7F22">
      <w:pPr>
        <w:rPr>
          <w:rStyle w:val="spctttl"/>
          <w:b/>
          <w:bCs/>
          <w:lang w:val="fr-FR"/>
        </w:rPr>
      </w:pPr>
    </w:p>
    <w:p w14:paraId="035C822C" w14:textId="2517CE7D" w:rsidR="00EB7F22" w:rsidRPr="001F71E8" w:rsidRDefault="0016720C" w:rsidP="00A61711">
      <w:pPr>
        <w:ind w:firstLine="708"/>
        <w:rPr>
          <w:rStyle w:val="spctttl"/>
          <w:b/>
          <w:bCs/>
          <w:lang w:val="fr-FR"/>
        </w:rPr>
      </w:pPr>
      <w:proofErr w:type="spellStart"/>
      <w:r w:rsidRPr="001F71E8">
        <w:rPr>
          <w:rStyle w:val="spctttl"/>
          <w:b/>
          <w:bCs/>
          <w:lang w:val="fr-FR"/>
        </w:rPr>
        <w:t>Amplasamentul</w:t>
      </w:r>
      <w:proofErr w:type="spellEnd"/>
      <w:r w:rsidRPr="001F71E8">
        <w:rPr>
          <w:rStyle w:val="spctttl"/>
          <w:b/>
          <w:bCs/>
          <w:lang w:val="fr-FR"/>
        </w:rPr>
        <w:t xml:space="preserve"> </w:t>
      </w:r>
      <w:proofErr w:type="spellStart"/>
      <w:r w:rsidRPr="001F71E8">
        <w:rPr>
          <w:rStyle w:val="spctttl"/>
          <w:b/>
          <w:bCs/>
          <w:lang w:val="fr-FR"/>
        </w:rPr>
        <w:t>în</w:t>
      </w:r>
      <w:proofErr w:type="spellEnd"/>
      <w:r w:rsidRPr="001F71E8">
        <w:rPr>
          <w:rStyle w:val="spctttl"/>
          <w:b/>
          <w:bCs/>
          <w:lang w:val="fr-FR"/>
        </w:rPr>
        <w:t xml:space="preserve"> </w:t>
      </w:r>
      <w:proofErr w:type="spellStart"/>
      <w:r w:rsidRPr="001F71E8">
        <w:rPr>
          <w:rStyle w:val="spctttl"/>
          <w:b/>
          <w:bCs/>
          <w:lang w:val="fr-FR"/>
        </w:rPr>
        <w:t>suprafață</w:t>
      </w:r>
      <w:proofErr w:type="spellEnd"/>
      <w:r w:rsidRPr="001F71E8">
        <w:rPr>
          <w:rStyle w:val="spctttl"/>
          <w:b/>
          <w:bCs/>
          <w:lang w:val="fr-FR"/>
        </w:rPr>
        <w:t xml:space="preserve"> de 2442mp (</w:t>
      </w:r>
      <w:proofErr w:type="spellStart"/>
      <w:r w:rsidRPr="001F71E8">
        <w:rPr>
          <w:rStyle w:val="spctttl"/>
          <w:b/>
          <w:bCs/>
          <w:lang w:val="fr-FR"/>
        </w:rPr>
        <w:t>lungimea</w:t>
      </w:r>
      <w:proofErr w:type="spellEnd"/>
      <w:r w:rsidRPr="001F71E8">
        <w:rPr>
          <w:rStyle w:val="spctttl"/>
          <w:b/>
          <w:bCs/>
          <w:lang w:val="fr-FR"/>
        </w:rPr>
        <w:t xml:space="preserve"> </w:t>
      </w:r>
      <w:proofErr w:type="spellStart"/>
      <w:r w:rsidRPr="001F71E8">
        <w:rPr>
          <w:rStyle w:val="spctttl"/>
          <w:b/>
          <w:bCs/>
          <w:lang w:val="fr-FR"/>
        </w:rPr>
        <w:t>tronsonului</w:t>
      </w:r>
      <w:proofErr w:type="spellEnd"/>
      <w:r w:rsidRPr="001F71E8">
        <w:rPr>
          <w:rStyle w:val="spctttl"/>
          <w:b/>
          <w:bCs/>
          <w:lang w:val="fr-FR"/>
        </w:rPr>
        <w:t xml:space="preserve"> de 2442m si o </w:t>
      </w:r>
      <w:proofErr w:type="spellStart"/>
      <w:r w:rsidRPr="001F71E8">
        <w:rPr>
          <w:rStyle w:val="spctttl"/>
          <w:b/>
          <w:bCs/>
          <w:lang w:val="fr-FR"/>
        </w:rPr>
        <w:t>latime</w:t>
      </w:r>
      <w:proofErr w:type="spellEnd"/>
      <w:r w:rsidRPr="001F71E8">
        <w:rPr>
          <w:rStyle w:val="spctttl"/>
          <w:b/>
          <w:bCs/>
          <w:lang w:val="fr-FR"/>
        </w:rPr>
        <w:t xml:space="preserve"> </w:t>
      </w:r>
      <w:proofErr w:type="spellStart"/>
      <w:r w:rsidRPr="001F71E8">
        <w:rPr>
          <w:rStyle w:val="spctttl"/>
          <w:b/>
          <w:bCs/>
          <w:lang w:val="fr-FR"/>
        </w:rPr>
        <w:t>ipotetica</w:t>
      </w:r>
      <w:proofErr w:type="spellEnd"/>
      <w:r w:rsidRPr="001F71E8">
        <w:rPr>
          <w:rStyle w:val="spctttl"/>
          <w:b/>
          <w:bCs/>
          <w:lang w:val="fr-FR"/>
        </w:rPr>
        <w:t xml:space="preserve"> de </w:t>
      </w:r>
      <w:proofErr w:type="spellStart"/>
      <w:r w:rsidRPr="001F71E8">
        <w:rPr>
          <w:rStyle w:val="spctttl"/>
          <w:b/>
          <w:bCs/>
          <w:lang w:val="fr-FR"/>
        </w:rPr>
        <w:t>lucru</w:t>
      </w:r>
      <w:proofErr w:type="spellEnd"/>
      <w:r w:rsidRPr="001F71E8">
        <w:rPr>
          <w:rStyle w:val="spctttl"/>
          <w:b/>
          <w:bCs/>
          <w:lang w:val="fr-FR"/>
        </w:rPr>
        <w:t xml:space="preserve"> de </w:t>
      </w:r>
      <w:proofErr w:type="spellStart"/>
      <w:r w:rsidRPr="001F71E8">
        <w:rPr>
          <w:rStyle w:val="spctttl"/>
          <w:b/>
          <w:bCs/>
          <w:lang w:val="fr-FR"/>
        </w:rPr>
        <w:t>cca</w:t>
      </w:r>
      <w:proofErr w:type="spellEnd"/>
      <w:r w:rsidRPr="001F71E8">
        <w:rPr>
          <w:rStyle w:val="spctttl"/>
          <w:b/>
          <w:bCs/>
          <w:lang w:val="fr-FR"/>
        </w:rPr>
        <w:t xml:space="preserve"> 1m) </w:t>
      </w:r>
      <w:proofErr w:type="spellStart"/>
      <w:r w:rsidRPr="001F71E8">
        <w:rPr>
          <w:rStyle w:val="spctttl"/>
          <w:b/>
          <w:bCs/>
          <w:lang w:val="fr-FR"/>
        </w:rPr>
        <w:t>propus</w:t>
      </w:r>
      <w:proofErr w:type="spellEnd"/>
      <w:r w:rsidRPr="001F71E8">
        <w:rPr>
          <w:rStyle w:val="spctttl"/>
          <w:b/>
          <w:bCs/>
          <w:lang w:val="fr-FR"/>
        </w:rPr>
        <w:t xml:space="preserve"> </w:t>
      </w:r>
      <w:proofErr w:type="spellStart"/>
      <w:r w:rsidRPr="001F71E8">
        <w:rPr>
          <w:rStyle w:val="spctttl"/>
          <w:b/>
          <w:bCs/>
          <w:lang w:val="fr-FR"/>
        </w:rPr>
        <w:t>pentru</w:t>
      </w:r>
      <w:proofErr w:type="spellEnd"/>
      <w:r w:rsidRPr="001F71E8">
        <w:rPr>
          <w:rStyle w:val="spctttl"/>
          <w:b/>
          <w:bCs/>
          <w:lang w:val="fr-FR"/>
        </w:rPr>
        <w:t xml:space="preserve"> </w:t>
      </w:r>
      <w:proofErr w:type="spellStart"/>
      <w:r w:rsidRPr="001F71E8">
        <w:rPr>
          <w:rStyle w:val="spctttl"/>
          <w:b/>
          <w:bCs/>
          <w:lang w:val="fr-FR"/>
        </w:rPr>
        <w:t>amplasarea</w:t>
      </w:r>
      <w:proofErr w:type="spellEnd"/>
      <w:r w:rsidRPr="001F71E8">
        <w:rPr>
          <w:rStyle w:val="spctttl"/>
          <w:b/>
          <w:bCs/>
          <w:lang w:val="fr-FR"/>
        </w:rPr>
        <w:t xml:space="preserve"> </w:t>
      </w:r>
      <w:proofErr w:type="spellStart"/>
      <w:r w:rsidRPr="001F71E8">
        <w:rPr>
          <w:rStyle w:val="spctttl"/>
          <w:b/>
          <w:bCs/>
          <w:lang w:val="fr-FR"/>
        </w:rPr>
        <w:t>traseului</w:t>
      </w:r>
      <w:proofErr w:type="spellEnd"/>
      <w:r w:rsidRPr="001F71E8">
        <w:rPr>
          <w:rStyle w:val="spctttl"/>
          <w:b/>
          <w:bCs/>
          <w:lang w:val="fr-FR"/>
        </w:rPr>
        <w:t xml:space="preserve"> </w:t>
      </w:r>
      <w:proofErr w:type="spellStart"/>
      <w:r w:rsidRPr="001F71E8">
        <w:rPr>
          <w:rStyle w:val="spctttl"/>
          <w:b/>
          <w:bCs/>
          <w:lang w:val="fr-FR"/>
        </w:rPr>
        <w:t>electric</w:t>
      </w:r>
      <w:proofErr w:type="spellEnd"/>
      <w:r w:rsidRPr="001F71E8">
        <w:rPr>
          <w:rStyle w:val="spctttl"/>
          <w:b/>
          <w:bCs/>
          <w:lang w:val="fr-FR"/>
        </w:rPr>
        <w:t xml:space="preserve"> este </w:t>
      </w:r>
      <w:proofErr w:type="spellStart"/>
      <w:r w:rsidRPr="001F71E8">
        <w:rPr>
          <w:rStyle w:val="spctttl"/>
          <w:b/>
          <w:bCs/>
          <w:lang w:val="fr-FR"/>
        </w:rPr>
        <w:t>situat</w:t>
      </w:r>
      <w:proofErr w:type="spellEnd"/>
      <w:r w:rsidRPr="001F71E8">
        <w:rPr>
          <w:rStyle w:val="spctttl"/>
          <w:b/>
          <w:bCs/>
          <w:lang w:val="fr-FR"/>
        </w:rPr>
        <w:t xml:space="preserve"> </w:t>
      </w:r>
      <w:proofErr w:type="spellStart"/>
      <w:r w:rsidRPr="001F71E8">
        <w:rPr>
          <w:rStyle w:val="spctttl"/>
          <w:b/>
          <w:bCs/>
          <w:lang w:val="fr-FR"/>
        </w:rPr>
        <w:t>pe</w:t>
      </w:r>
      <w:proofErr w:type="spellEnd"/>
      <w:r w:rsidRPr="001F71E8">
        <w:rPr>
          <w:rStyle w:val="spctttl"/>
          <w:b/>
          <w:bCs/>
          <w:lang w:val="fr-FR"/>
        </w:rPr>
        <w:t xml:space="preserve"> </w:t>
      </w:r>
      <w:proofErr w:type="spellStart"/>
      <w:r w:rsidRPr="001F71E8">
        <w:rPr>
          <w:rStyle w:val="spctttl"/>
          <w:b/>
          <w:bCs/>
          <w:lang w:val="fr-FR"/>
        </w:rPr>
        <w:t>teritoriul</w:t>
      </w:r>
      <w:proofErr w:type="spellEnd"/>
      <w:r w:rsidRPr="001F71E8">
        <w:rPr>
          <w:rStyle w:val="spctttl"/>
          <w:b/>
          <w:bCs/>
          <w:lang w:val="fr-FR"/>
        </w:rPr>
        <w:t xml:space="preserve"> </w:t>
      </w:r>
      <w:proofErr w:type="spellStart"/>
      <w:r w:rsidRPr="001F71E8">
        <w:rPr>
          <w:rStyle w:val="spctttl"/>
          <w:b/>
          <w:bCs/>
          <w:lang w:val="fr-FR"/>
        </w:rPr>
        <w:t>comunei</w:t>
      </w:r>
      <w:proofErr w:type="spellEnd"/>
      <w:r w:rsidRPr="001F71E8">
        <w:rPr>
          <w:rStyle w:val="spctttl"/>
          <w:b/>
          <w:bCs/>
          <w:lang w:val="fr-FR"/>
        </w:rPr>
        <w:t xml:space="preserve"> </w:t>
      </w:r>
      <w:proofErr w:type="spellStart"/>
      <w:r w:rsidRPr="001F71E8">
        <w:rPr>
          <w:rStyle w:val="spctttl"/>
          <w:b/>
          <w:bCs/>
          <w:lang w:val="fr-FR"/>
        </w:rPr>
        <w:t>Doljesti</w:t>
      </w:r>
      <w:proofErr w:type="spellEnd"/>
      <w:r w:rsidRPr="001F71E8">
        <w:rPr>
          <w:rStyle w:val="spctttl"/>
          <w:b/>
          <w:bCs/>
          <w:lang w:val="fr-FR"/>
        </w:rPr>
        <w:t xml:space="preserve">, </w:t>
      </w:r>
      <w:proofErr w:type="spellStart"/>
      <w:r w:rsidRPr="001F71E8">
        <w:rPr>
          <w:rStyle w:val="spctttl"/>
          <w:b/>
          <w:bCs/>
          <w:lang w:val="fr-FR"/>
        </w:rPr>
        <w:t>județul</w:t>
      </w:r>
      <w:proofErr w:type="spellEnd"/>
      <w:r w:rsidRPr="001F71E8">
        <w:rPr>
          <w:rStyle w:val="spctttl"/>
          <w:b/>
          <w:bCs/>
          <w:lang w:val="fr-FR"/>
        </w:rPr>
        <w:t xml:space="preserve"> Neamt, la circa 60 km </w:t>
      </w:r>
      <w:proofErr w:type="spellStart"/>
      <w:r w:rsidRPr="001F71E8">
        <w:rPr>
          <w:rStyle w:val="spctttl"/>
          <w:b/>
          <w:bCs/>
          <w:lang w:val="fr-FR"/>
        </w:rPr>
        <w:t>vest</w:t>
      </w:r>
      <w:proofErr w:type="spellEnd"/>
      <w:r w:rsidRPr="001F71E8">
        <w:rPr>
          <w:rStyle w:val="spctttl"/>
          <w:b/>
          <w:bCs/>
          <w:lang w:val="fr-FR"/>
        </w:rPr>
        <w:t xml:space="preserve"> de </w:t>
      </w:r>
      <w:proofErr w:type="spellStart"/>
      <w:r w:rsidRPr="001F71E8">
        <w:rPr>
          <w:rStyle w:val="spctttl"/>
          <w:b/>
          <w:bCs/>
          <w:lang w:val="fr-FR"/>
        </w:rPr>
        <w:t>localitatea</w:t>
      </w:r>
      <w:proofErr w:type="spellEnd"/>
      <w:r w:rsidRPr="001F71E8">
        <w:rPr>
          <w:rStyle w:val="spctttl"/>
          <w:b/>
          <w:bCs/>
          <w:lang w:val="fr-FR"/>
        </w:rPr>
        <w:t xml:space="preserve"> Iași </w:t>
      </w:r>
      <w:proofErr w:type="spellStart"/>
      <w:r w:rsidRPr="001F71E8">
        <w:rPr>
          <w:rStyle w:val="spctttl"/>
          <w:b/>
          <w:bCs/>
          <w:lang w:val="fr-FR"/>
        </w:rPr>
        <w:t>și</w:t>
      </w:r>
      <w:proofErr w:type="spellEnd"/>
      <w:r w:rsidRPr="001F71E8">
        <w:rPr>
          <w:rStyle w:val="spctttl"/>
          <w:b/>
          <w:bCs/>
          <w:lang w:val="fr-FR"/>
        </w:rPr>
        <w:t xml:space="preserve"> circa 10 km nord de </w:t>
      </w:r>
      <w:proofErr w:type="spellStart"/>
      <w:r w:rsidRPr="001F71E8">
        <w:rPr>
          <w:rStyle w:val="spctttl"/>
          <w:b/>
          <w:bCs/>
          <w:lang w:val="fr-FR"/>
        </w:rPr>
        <w:t>localitatea</w:t>
      </w:r>
      <w:proofErr w:type="spellEnd"/>
      <w:r w:rsidRPr="001F71E8">
        <w:rPr>
          <w:rStyle w:val="spctttl"/>
          <w:b/>
          <w:bCs/>
          <w:lang w:val="fr-FR"/>
        </w:rPr>
        <w:t xml:space="preserve"> Roman.</w:t>
      </w:r>
    </w:p>
    <w:p w14:paraId="7E53F4BB" w14:textId="480EDDF1" w:rsidR="00E922FC" w:rsidRPr="001F71E8" w:rsidRDefault="00E922FC" w:rsidP="00A61711">
      <w:pPr>
        <w:ind w:firstLine="708"/>
        <w:rPr>
          <w:rStyle w:val="spctttl"/>
          <w:b/>
          <w:bCs/>
          <w:lang w:val="fr-FR"/>
        </w:rPr>
      </w:pPr>
      <w:proofErr w:type="spellStart"/>
      <w:r w:rsidRPr="001F71E8">
        <w:rPr>
          <w:rStyle w:val="spctttl"/>
          <w:b/>
          <w:bCs/>
          <w:lang w:val="fr-FR"/>
        </w:rPr>
        <w:t>Traseul</w:t>
      </w:r>
      <w:proofErr w:type="spellEnd"/>
      <w:r w:rsidRPr="001F71E8">
        <w:rPr>
          <w:rStyle w:val="spctttl"/>
          <w:b/>
          <w:bCs/>
          <w:lang w:val="fr-FR"/>
        </w:rPr>
        <w:t xml:space="preserve"> </w:t>
      </w:r>
      <w:proofErr w:type="spellStart"/>
      <w:r w:rsidRPr="001F71E8">
        <w:rPr>
          <w:rStyle w:val="spctttl"/>
          <w:b/>
          <w:bCs/>
          <w:lang w:val="fr-FR"/>
        </w:rPr>
        <w:t>cablului</w:t>
      </w:r>
      <w:proofErr w:type="spellEnd"/>
      <w:r w:rsidRPr="001F71E8">
        <w:rPr>
          <w:rStyle w:val="spctttl"/>
          <w:b/>
          <w:bCs/>
          <w:lang w:val="fr-FR"/>
        </w:rPr>
        <w:t xml:space="preserve"> de 110kV </w:t>
      </w:r>
      <w:proofErr w:type="spellStart"/>
      <w:r w:rsidRPr="001F71E8">
        <w:rPr>
          <w:rStyle w:val="spctttl"/>
          <w:b/>
          <w:bCs/>
          <w:lang w:val="fr-FR"/>
        </w:rPr>
        <w:t>necesar</w:t>
      </w:r>
      <w:proofErr w:type="spellEnd"/>
      <w:r w:rsidRPr="001F71E8">
        <w:rPr>
          <w:rStyle w:val="spctttl"/>
          <w:b/>
          <w:bCs/>
          <w:lang w:val="fr-FR"/>
        </w:rPr>
        <w:t xml:space="preserve"> </w:t>
      </w:r>
      <w:proofErr w:type="spellStart"/>
      <w:r w:rsidRPr="001F71E8">
        <w:rPr>
          <w:rStyle w:val="spctttl"/>
          <w:b/>
          <w:bCs/>
          <w:lang w:val="fr-FR"/>
        </w:rPr>
        <w:t>evacuării</w:t>
      </w:r>
      <w:proofErr w:type="spellEnd"/>
      <w:r w:rsidRPr="001F71E8">
        <w:rPr>
          <w:rStyle w:val="spctttl"/>
          <w:b/>
          <w:bCs/>
          <w:lang w:val="fr-FR"/>
        </w:rPr>
        <w:t xml:space="preserve"> </w:t>
      </w:r>
      <w:proofErr w:type="spellStart"/>
      <w:r w:rsidRPr="001F71E8">
        <w:rPr>
          <w:rStyle w:val="spctttl"/>
          <w:b/>
          <w:bCs/>
          <w:lang w:val="fr-FR"/>
        </w:rPr>
        <w:t>energiei</w:t>
      </w:r>
      <w:proofErr w:type="spellEnd"/>
      <w:r w:rsidRPr="001F71E8">
        <w:rPr>
          <w:rStyle w:val="spctttl"/>
          <w:b/>
          <w:bCs/>
          <w:lang w:val="fr-FR"/>
        </w:rPr>
        <w:t xml:space="preserve">, se va </w:t>
      </w:r>
      <w:proofErr w:type="spellStart"/>
      <w:r w:rsidRPr="001F71E8">
        <w:rPr>
          <w:rStyle w:val="spctttl"/>
          <w:b/>
          <w:bCs/>
          <w:lang w:val="fr-FR"/>
        </w:rPr>
        <w:t>amplasa</w:t>
      </w:r>
      <w:proofErr w:type="spellEnd"/>
      <w:r w:rsidRPr="001F71E8">
        <w:rPr>
          <w:rStyle w:val="spctttl"/>
          <w:b/>
          <w:bCs/>
          <w:lang w:val="fr-FR"/>
        </w:rPr>
        <w:t xml:space="preserve"> in mare parte </w:t>
      </w:r>
      <w:proofErr w:type="spellStart"/>
      <w:r w:rsidRPr="001F71E8">
        <w:rPr>
          <w:rStyle w:val="spctttl"/>
          <w:b/>
          <w:bCs/>
          <w:lang w:val="fr-FR"/>
        </w:rPr>
        <w:t>pe</w:t>
      </w:r>
      <w:proofErr w:type="spellEnd"/>
      <w:r w:rsidRPr="001F71E8">
        <w:rPr>
          <w:rStyle w:val="spctttl"/>
          <w:b/>
          <w:bCs/>
          <w:lang w:val="fr-FR"/>
        </w:rPr>
        <w:t xml:space="preserve"> </w:t>
      </w:r>
      <w:proofErr w:type="spellStart"/>
      <w:r w:rsidRPr="001F71E8">
        <w:rPr>
          <w:rStyle w:val="spctttl"/>
          <w:b/>
          <w:bCs/>
          <w:lang w:val="fr-FR"/>
        </w:rPr>
        <w:t>drumuri</w:t>
      </w:r>
      <w:proofErr w:type="spellEnd"/>
      <w:r w:rsidRPr="001F71E8">
        <w:rPr>
          <w:rStyle w:val="spctttl"/>
          <w:b/>
          <w:bCs/>
          <w:lang w:val="fr-FR"/>
        </w:rPr>
        <w:t xml:space="preserve"> de </w:t>
      </w:r>
      <w:proofErr w:type="spellStart"/>
      <w:r w:rsidRPr="001F71E8">
        <w:rPr>
          <w:rStyle w:val="spctttl"/>
          <w:b/>
          <w:bCs/>
          <w:lang w:val="fr-FR"/>
        </w:rPr>
        <w:t>exploatare</w:t>
      </w:r>
      <w:proofErr w:type="spellEnd"/>
      <w:r w:rsidRPr="001F71E8">
        <w:rPr>
          <w:rStyle w:val="spctttl"/>
          <w:b/>
          <w:bCs/>
          <w:lang w:val="fr-FR"/>
        </w:rPr>
        <w:t xml:space="preserve"> si </w:t>
      </w:r>
      <w:proofErr w:type="spellStart"/>
      <w:r w:rsidRPr="001F71E8">
        <w:rPr>
          <w:rStyle w:val="spctttl"/>
          <w:b/>
          <w:bCs/>
          <w:lang w:val="fr-FR"/>
        </w:rPr>
        <w:t>comunale</w:t>
      </w:r>
      <w:proofErr w:type="spellEnd"/>
      <w:r w:rsidRPr="001F71E8">
        <w:rPr>
          <w:rStyle w:val="spctttl"/>
          <w:b/>
          <w:bCs/>
          <w:lang w:val="fr-FR"/>
        </w:rPr>
        <w:t xml:space="preserve"> </w:t>
      </w:r>
      <w:proofErr w:type="spellStart"/>
      <w:r w:rsidRPr="001F71E8">
        <w:rPr>
          <w:rStyle w:val="spctttl"/>
          <w:b/>
          <w:bCs/>
          <w:lang w:val="fr-FR"/>
        </w:rPr>
        <w:t>aflate</w:t>
      </w:r>
      <w:proofErr w:type="spellEnd"/>
      <w:r w:rsidRPr="001F71E8">
        <w:rPr>
          <w:rStyle w:val="spctttl"/>
          <w:b/>
          <w:bCs/>
          <w:lang w:val="fr-FR"/>
        </w:rPr>
        <w:t xml:space="preserve"> in </w:t>
      </w:r>
      <w:proofErr w:type="spellStart"/>
      <w:r w:rsidRPr="001F71E8">
        <w:rPr>
          <w:rStyle w:val="spctttl"/>
          <w:b/>
          <w:bCs/>
          <w:lang w:val="fr-FR"/>
        </w:rPr>
        <w:t>domeniul</w:t>
      </w:r>
      <w:proofErr w:type="spellEnd"/>
      <w:r w:rsidRPr="001F71E8">
        <w:rPr>
          <w:rStyle w:val="spctttl"/>
          <w:b/>
          <w:bCs/>
          <w:lang w:val="fr-FR"/>
        </w:rPr>
        <w:t xml:space="preserve"> public al </w:t>
      </w:r>
      <w:proofErr w:type="spellStart"/>
      <w:r w:rsidRPr="001F71E8">
        <w:rPr>
          <w:rStyle w:val="spctttl"/>
          <w:b/>
          <w:bCs/>
          <w:lang w:val="fr-FR"/>
        </w:rPr>
        <w:t>primariei</w:t>
      </w:r>
      <w:proofErr w:type="spellEnd"/>
      <w:r w:rsidRPr="001F71E8">
        <w:rPr>
          <w:rStyle w:val="spctttl"/>
          <w:b/>
          <w:bCs/>
          <w:lang w:val="fr-FR"/>
        </w:rPr>
        <w:t xml:space="preserve"> </w:t>
      </w:r>
      <w:proofErr w:type="spellStart"/>
      <w:r w:rsidRPr="001F71E8">
        <w:rPr>
          <w:rStyle w:val="spctttl"/>
          <w:b/>
          <w:bCs/>
          <w:lang w:val="fr-FR"/>
        </w:rPr>
        <w:t>Doljesti</w:t>
      </w:r>
      <w:proofErr w:type="spellEnd"/>
      <w:r w:rsidRPr="001F71E8">
        <w:rPr>
          <w:rStyle w:val="spctttl"/>
          <w:b/>
          <w:bCs/>
          <w:lang w:val="fr-FR"/>
        </w:rPr>
        <w:t xml:space="preserve"> cat si </w:t>
      </w:r>
      <w:proofErr w:type="spellStart"/>
      <w:r w:rsidRPr="001F71E8">
        <w:rPr>
          <w:rStyle w:val="spctttl"/>
          <w:b/>
          <w:bCs/>
          <w:lang w:val="fr-FR"/>
        </w:rPr>
        <w:t>pe</w:t>
      </w:r>
      <w:proofErr w:type="spellEnd"/>
      <w:r w:rsidRPr="001F71E8">
        <w:rPr>
          <w:rStyle w:val="spctttl"/>
          <w:b/>
          <w:bCs/>
          <w:lang w:val="fr-FR"/>
        </w:rPr>
        <w:t xml:space="preserve"> </w:t>
      </w:r>
      <w:proofErr w:type="spellStart"/>
      <w:r w:rsidRPr="001F71E8">
        <w:rPr>
          <w:rStyle w:val="spctttl"/>
          <w:b/>
          <w:bCs/>
          <w:lang w:val="fr-FR"/>
        </w:rPr>
        <w:t>proprietatea</w:t>
      </w:r>
      <w:proofErr w:type="spellEnd"/>
      <w:r w:rsidRPr="001F71E8">
        <w:rPr>
          <w:rStyle w:val="spctttl"/>
          <w:b/>
          <w:bCs/>
          <w:lang w:val="fr-FR"/>
        </w:rPr>
        <w:t xml:space="preserve"> </w:t>
      </w:r>
      <w:proofErr w:type="spellStart"/>
      <w:r w:rsidRPr="001F71E8">
        <w:rPr>
          <w:rStyle w:val="spctttl"/>
          <w:b/>
          <w:bCs/>
          <w:lang w:val="fr-FR"/>
        </w:rPr>
        <w:t>privata</w:t>
      </w:r>
      <w:proofErr w:type="spellEnd"/>
      <w:r w:rsidRPr="001F71E8">
        <w:rPr>
          <w:rStyle w:val="spctttl"/>
          <w:b/>
          <w:bCs/>
          <w:lang w:val="fr-FR"/>
        </w:rPr>
        <w:t xml:space="preserve"> a </w:t>
      </w:r>
      <w:proofErr w:type="spellStart"/>
      <w:r w:rsidRPr="001F71E8">
        <w:rPr>
          <w:rStyle w:val="spctttl"/>
          <w:b/>
          <w:bCs/>
          <w:lang w:val="fr-FR"/>
        </w:rPr>
        <w:t>Statului</w:t>
      </w:r>
      <w:proofErr w:type="spellEnd"/>
      <w:r w:rsidRPr="001F71E8">
        <w:rPr>
          <w:rStyle w:val="spctttl"/>
          <w:b/>
          <w:bCs/>
          <w:lang w:val="fr-FR"/>
        </w:rPr>
        <w:t xml:space="preserve"> Roman-</w:t>
      </w:r>
      <w:proofErr w:type="spellStart"/>
      <w:r w:rsidRPr="001F71E8">
        <w:rPr>
          <w:rStyle w:val="spctttl"/>
          <w:b/>
          <w:bCs/>
          <w:lang w:val="fr-FR"/>
        </w:rPr>
        <w:t>administrata</w:t>
      </w:r>
      <w:proofErr w:type="spellEnd"/>
      <w:r w:rsidRPr="001F71E8">
        <w:rPr>
          <w:rStyle w:val="spctttl"/>
          <w:b/>
          <w:bCs/>
          <w:lang w:val="fr-FR"/>
        </w:rPr>
        <w:t xml:space="preserve"> de </w:t>
      </w:r>
      <w:proofErr w:type="spellStart"/>
      <w:r w:rsidRPr="001F71E8">
        <w:rPr>
          <w:rStyle w:val="spctttl"/>
          <w:b/>
          <w:bCs/>
          <w:lang w:val="fr-FR"/>
        </w:rPr>
        <w:t>Apele</w:t>
      </w:r>
      <w:proofErr w:type="spellEnd"/>
      <w:r w:rsidRPr="001F71E8">
        <w:rPr>
          <w:rStyle w:val="spctttl"/>
          <w:b/>
          <w:bCs/>
          <w:lang w:val="fr-FR"/>
        </w:rPr>
        <w:t xml:space="preserve"> Romane.</w:t>
      </w:r>
    </w:p>
    <w:p w14:paraId="08D65A8C" w14:textId="77777777" w:rsidR="0016720C" w:rsidRPr="001F71E8" w:rsidRDefault="0016720C" w:rsidP="00EB7F22">
      <w:pPr>
        <w:rPr>
          <w:rStyle w:val="spctttl"/>
          <w:b/>
          <w:bCs/>
          <w:lang w:val="fr-FR"/>
        </w:rPr>
      </w:pPr>
    </w:p>
    <w:p w14:paraId="07207E06" w14:textId="1F233C2C" w:rsidR="00E922FC" w:rsidRPr="001F71E8" w:rsidRDefault="00E922FC" w:rsidP="005A3B75">
      <w:pPr>
        <w:pStyle w:val="Caption"/>
        <w:jc w:val="center"/>
        <w:rPr>
          <w:rStyle w:val="spctttl"/>
          <w:b w:val="0"/>
          <w:bCs/>
          <w:color w:val="auto"/>
          <w:lang w:val="fr-FR"/>
        </w:rPr>
      </w:pPr>
      <w:r w:rsidRPr="001F71E8">
        <w:rPr>
          <w:color w:val="auto"/>
        </w:rPr>
        <w:t>Tabel</w:t>
      </w:r>
      <w:r w:rsidR="00AC4FAB">
        <w:rPr>
          <w:color w:val="auto"/>
        </w:rPr>
        <w:t xml:space="preserve"> nr.</w:t>
      </w:r>
      <w:r w:rsidRPr="001F71E8">
        <w:rPr>
          <w:color w:val="auto"/>
        </w:rPr>
        <w:t xml:space="preserve"> </w:t>
      </w:r>
      <w:r w:rsidR="00012106">
        <w:rPr>
          <w:color w:val="auto"/>
        </w:rPr>
        <w:t>6</w:t>
      </w:r>
      <w:r w:rsidRPr="001F71E8">
        <w:rPr>
          <w:color w:val="auto"/>
        </w:rPr>
        <w:t>.</w:t>
      </w:r>
      <w:r w:rsidR="00AC4FAB">
        <w:rPr>
          <w:color w:val="auto"/>
        </w:rPr>
        <w:t xml:space="preserve"> </w:t>
      </w:r>
      <w:proofErr w:type="spellStart"/>
      <w:r w:rsidRPr="001F71E8">
        <w:rPr>
          <w:rStyle w:val="spctttl"/>
          <w:bCs/>
          <w:color w:val="auto"/>
          <w:lang w:val="fr-FR"/>
        </w:rPr>
        <w:t>Drumurile</w:t>
      </w:r>
      <w:proofErr w:type="spellEnd"/>
      <w:r w:rsidRPr="001F71E8">
        <w:rPr>
          <w:rStyle w:val="spctttl"/>
          <w:bCs/>
          <w:color w:val="auto"/>
          <w:lang w:val="fr-FR"/>
        </w:rPr>
        <w:t xml:space="preserve"> si </w:t>
      </w:r>
      <w:proofErr w:type="spellStart"/>
      <w:r w:rsidRPr="001F71E8">
        <w:rPr>
          <w:rStyle w:val="spctttl"/>
          <w:bCs/>
          <w:color w:val="auto"/>
          <w:lang w:val="fr-FR"/>
        </w:rPr>
        <w:t>terenurile</w:t>
      </w:r>
      <w:proofErr w:type="spellEnd"/>
      <w:r w:rsidRPr="001F71E8">
        <w:rPr>
          <w:rStyle w:val="spctttl"/>
          <w:bCs/>
          <w:color w:val="auto"/>
          <w:lang w:val="fr-FR"/>
        </w:rPr>
        <w:t xml:space="preserve"> </w:t>
      </w:r>
      <w:proofErr w:type="spellStart"/>
      <w:r w:rsidRPr="001F71E8">
        <w:rPr>
          <w:rStyle w:val="spctttl"/>
          <w:bCs/>
          <w:color w:val="auto"/>
          <w:lang w:val="fr-FR"/>
        </w:rPr>
        <w:t>din</w:t>
      </w:r>
      <w:proofErr w:type="spellEnd"/>
      <w:r w:rsidRPr="001F71E8">
        <w:rPr>
          <w:rStyle w:val="spctttl"/>
          <w:bCs/>
          <w:color w:val="auto"/>
          <w:lang w:val="fr-FR"/>
        </w:rPr>
        <w:t xml:space="preserve"> </w:t>
      </w:r>
      <w:proofErr w:type="spellStart"/>
      <w:r w:rsidRPr="001F71E8">
        <w:rPr>
          <w:rStyle w:val="spctttl"/>
          <w:bCs/>
          <w:color w:val="auto"/>
          <w:lang w:val="fr-FR"/>
        </w:rPr>
        <w:t>comuna</w:t>
      </w:r>
      <w:proofErr w:type="spellEnd"/>
      <w:r w:rsidRPr="001F71E8">
        <w:rPr>
          <w:rStyle w:val="spctttl"/>
          <w:bCs/>
          <w:color w:val="auto"/>
          <w:lang w:val="fr-FR"/>
        </w:rPr>
        <w:t xml:space="preserve"> </w:t>
      </w:r>
      <w:proofErr w:type="spellStart"/>
      <w:r w:rsidRPr="001F71E8">
        <w:rPr>
          <w:rStyle w:val="spctttl"/>
          <w:bCs/>
          <w:color w:val="auto"/>
          <w:lang w:val="fr-FR"/>
        </w:rPr>
        <w:t>Doljesti</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3508"/>
        <w:gridCol w:w="3515"/>
      </w:tblGrid>
      <w:tr w:rsidR="001F71E8" w:rsidRPr="001F71E8" w14:paraId="46BCD36E" w14:textId="77777777" w:rsidTr="005A3B75">
        <w:trPr>
          <w:trHeight w:val="112"/>
          <w:jc w:val="center"/>
        </w:trPr>
        <w:tc>
          <w:tcPr>
            <w:tcW w:w="1262" w:type="pct"/>
          </w:tcPr>
          <w:p w14:paraId="048F691A" w14:textId="77777777" w:rsidR="00E922FC" w:rsidRPr="005A3B75" w:rsidRDefault="00E922FC" w:rsidP="00E37DB2">
            <w:pPr>
              <w:pStyle w:val="Frspaiere13"/>
              <w:rPr>
                <w:b/>
                <w:bCs/>
                <w:i/>
                <w:iCs/>
                <w:sz w:val="20"/>
                <w:szCs w:val="20"/>
              </w:rPr>
            </w:pPr>
            <w:r w:rsidRPr="005A3B75">
              <w:rPr>
                <w:b/>
                <w:bCs/>
                <w:i/>
                <w:iCs/>
                <w:sz w:val="20"/>
                <w:szCs w:val="20"/>
              </w:rPr>
              <w:t xml:space="preserve">Nr. Cad.  </w:t>
            </w:r>
          </w:p>
        </w:tc>
        <w:tc>
          <w:tcPr>
            <w:tcW w:w="1867" w:type="pct"/>
          </w:tcPr>
          <w:p w14:paraId="0CBFB169" w14:textId="77777777" w:rsidR="00E922FC" w:rsidRPr="005A3B75" w:rsidRDefault="00E922FC" w:rsidP="00E37DB2">
            <w:pPr>
              <w:pStyle w:val="Frspaiere13"/>
              <w:rPr>
                <w:b/>
                <w:bCs/>
                <w:i/>
                <w:iCs/>
                <w:sz w:val="20"/>
                <w:szCs w:val="20"/>
              </w:rPr>
            </w:pPr>
            <w:proofErr w:type="spellStart"/>
            <w:r w:rsidRPr="005A3B75">
              <w:rPr>
                <w:b/>
                <w:bCs/>
                <w:i/>
                <w:iCs/>
                <w:sz w:val="20"/>
                <w:szCs w:val="20"/>
              </w:rPr>
              <w:t>Denumire</w:t>
            </w:r>
            <w:proofErr w:type="spellEnd"/>
            <w:r w:rsidRPr="005A3B75">
              <w:rPr>
                <w:b/>
                <w:bCs/>
                <w:i/>
                <w:iCs/>
                <w:sz w:val="20"/>
                <w:szCs w:val="20"/>
              </w:rPr>
              <w:t xml:space="preserve"> </w:t>
            </w:r>
          </w:p>
        </w:tc>
        <w:tc>
          <w:tcPr>
            <w:tcW w:w="1871" w:type="pct"/>
          </w:tcPr>
          <w:p w14:paraId="3105CE01" w14:textId="77777777" w:rsidR="00E922FC" w:rsidRPr="005A3B75" w:rsidRDefault="00E922FC" w:rsidP="00E37DB2">
            <w:pPr>
              <w:pStyle w:val="Frspaiere13"/>
              <w:rPr>
                <w:b/>
                <w:bCs/>
                <w:i/>
                <w:iCs/>
                <w:sz w:val="20"/>
                <w:szCs w:val="20"/>
              </w:rPr>
            </w:pPr>
            <w:proofErr w:type="spellStart"/>
            <w:r w:rsidRPr="005A3B75">
              <w:rPr>
                <w:b/>
                <w:bCs/>
                <w:i/>
                <w:iCs/>
                <w:sz w:val="20"/>
                <w:szCs w:val="20"/>
              </w:rPr>
              <w:t>Proprietar</w:t>
            </w:r>
            <w:proofErr w:type="spellEnd"/>
            <w:r w:rsidRPr="005A3B75">
              <w:rPr>
                <w:b/>
                <w:bCs/>
                <w:i/>
                <w:iCs/>
                <w:sz w:val="20"/>
                <w:szCs w:val="20"/>
              </w:rPr>
              <w:t xml:space="preserve"> </w:t>
            </w:r>
          </w:p>
        </w:tc>
      </w:tr>
      <w:tr w:rsidR="001F71E8" w:rsidRPr="001F71E8" w14:paraId="25EEFA80" w14:textId="77777777" w:rsidTr="005A3B75">
        <w:trPr>
          <w:trHeight w:val="112"/>
          <w:jc w:val="center"/>
        </w:trPr>
        <w:tc>
          <w:tcPr>
            <w:tcW w:w="1262" w:type="pct"/>
          </w:tcPr>
          <w:p w14:paraId="5507FF59" w14:textId="77777777" w:rsidR="00E922FC" w:rsidRPr="001F71E8" w:rsidRDefault="00E922FC" w:rsidP="00E37DB2">
            <w:pPr>
              <w:pStyle w:val="Frspaiere13"/>
              <w:rPr>
                <w:sz w:val="20"/>
                <w:szCs w:val="20"/>
              </w:rPr>
            </w:pPr>
            <w:r w:rsidRPr="001F71E8">
              <w:rPr>
                <w:sz w:val="20"/>
                <w:szCs w:val="20"/>
              </w:rPr>
              <w:t xml:space="preserve">55350 </w:t>
            </w:r>
          </w:p>
        </w:tc>
        <w:tc>
          <w:tcPr>
            <w:tcW w:w="1867" w:type="pct"/>
          </w:tcPr>
          <w:p w14:paraId="2EDBD1C0" w14:textId="0B497FA5" w:rsidR="00E922FC" w:rsidRPr="001F71E8" w:rsidRDefault="00C75165" w:rsidP="00E37DB2">
            <w:pPr>
              <w:pStyle w:val="Frspaiere13"/>
              <w:rPr>
                <w:sz w:val="20"/>
                <w:szCs w:val="20"/>
              </w:rPr>
            </w:pPr>
            <w:r>
              <w:rPr>
                <w:sz w:val="20"/>
                <w:szCs w:val="20"/>
              </w:rPr>
              <w:t>Drum</w:t>
            </w:r>
          </w:p>
        </w:tc>
        <w:tc>
          <w:tcPr>
            <w:tcW w:w="1871" w:type="pct"/>
          </w:tcPr>
          <w:p w14:paraId="420A731D" w14:textId="77777777" w:rsidR="00E922FC" w:rsidRPr="001F71E8" w:rsidRDefault="00E922FC" w:rsidP="00E37DB2">
            <w:pPr>
              <w:pStyle w:val="Frspaiere13"/>
              <w:rPr>
                <w:sz w:val="20"/>
                <w:szCs w:val="20"/>
              </w:rPr>
            </w:pPr>
            <w:r w:rsidRPr="001F71E8">
              <w:rPr>
                <w:sz w:val="20"/>
                <w:szCs w:val="20"/>
              </w:rPr>
              <w:t xml:space="preserve">Primaria </w:t>
            </w:r>
            <w:proofErr w:type="spellStart"/>
            <w:r w:rsidRPr="001F71E8">
              <w:rPr>
                <w:sz w:val="20"/>
                <w:szCs w:val="20"/>
              </w:rPr>
              <w:t>Comunei</w:t>
            </w:r>
            <w:proofErr w:type="spellEnd"/>
            <w:r w:rsidRPr="001F71E8">
              <w:rPr>
                <w:sz w:val="20"/>
                <w:szCs w:val="20"/>
              </w:rPr>
              <w:t xml:space="preserve"> </w:t>
            </w:r>
            <w:proofErr w:type="spellStart"/>
            <w:r w:rsidRPr="001F71E8">
              <w:rPr>
                <w:sz w:val="20"/>
                <w:szCs w:val="20"/>
              </w:rPr>
              <w:t>Doljesti</w:t>
            </w:r>
            <w:proofErr w:type="spellEnd"/>
          </w:p>
        </w:tc>
      </w:tr>
      <w:tr w:rsidR="001F71E8" w:rsidRPr="001F71E8" w14:paraId="7E3024AE" w14:textId="77777777" w:rsidTr="005A3B75">
        <w:trPr>
          <w:trHeight w:val="112"/>
          <w:jc w:val="center"/>
        </w:trPr>
        <w:tc>
          <w:tcPr>
            <w:tcW w:w="1262" w:type="pct"/>
          </w:tcPr>
          <w:p w14:paraId="5C0CC79B" w14:textId="77777777" w:rsidR="00E922FC" w:rsidRPr="001F71E8" w:rsidRDefault="00E922FC" w:rsidP="00E37DB2">
            <w:pPr>
              <w:pStyle w:val="Frspaiere13"/>
              <w:rPr>
                <w:sz w:val="20"/>
                <w:szCs w:val="20"/>
              </w:rPr>
            </w:pPr>
            <w:r w:rsidRPr="001F71E8">
              <w:rPr>
                <w:sz w:val="20"/>
                <w:szCs w:val="20"/>
              </w:rPr>
              <w:t xml:space="preserve"> </w:t>
            </w:r>
          </w:p>
        </w:tc>
        <w:tc>
          <w:tcPr>
            <w:tcW w:w="1867" w:type="pct"/>
          </w:tcPr>
          <w:p w14:paraId="71526D9B" w14:textId="26FFE515" w:rsidR="00E922FC" w:rsidRPr="001F71E8" w:rsidRDefault="00E922FC" w:rsidP="00E37DB2">
            <w:pPr>
              <w:pStyle w:val="Frspaiere13"/>
              <w:rPr>
                <w:sz w:val="20"/>
                <w:szCs w:val="20"/>
              </w:rPr>
            </w:pPr>
            <w:r w:rsidRPr="001F71E8">
              <w:rPr>
                <w:sz w:val="20"/>
                <w:szCs w:val="20"/>
              </w:rPr>
              <w:t xml:space="preserve">DE 160 </w:t>
            </w:r>
            <w:r w:rsidR="00C75165">
              <w:rPr>
                <w:sz w:val="20"/>
                <w:szCs w:val="20"/>
              </w:rPr>
              <w:t xml:space="preserve">– Drum </w:t>
            </w:r>
            <w:proofErr w:type="spellStart"/>
            <w:r w:rsidR="00C75165">
              <w:rPr>
                <w:sz w:val="20"/>
                <w:szCs w:val="20"/>
              </w:rPr>
              <w:t>exploatare</w:t>
            </w:r>
            <w:proofErr w:type="spellEnd"/>
          </w:p>
        </w:tc>
        <w:tc>
          <w:tcPr>
            <w:tcW w:w="1871" w:type="pct"/>
          </w:tcPr>
          <w:p w14:paraId="0243CD85" w14:textId="77777777" w:rsidR="00E922FC" w:rsidRPr="001F71E8" w:rsidRDefault="00E922FC" w:rsidP="00E37DB2">
            <w:pPr>
              <w:pStyle w:val="Frspaiere13"/>
              <w:rPr>
                <w:sz w:val="20"/>
                <w:szCs w:val="20"/>
              </w:rPr>
            </w:pPr>
            <w:r w:rsidRPr="001F71E8">
              <w:rPr>
                <w:sz w:val="20"/>
                <w:szCs w:val="20"/>
              </w:rPr>
              <w:t xml:space="preserve">Primaria </w:t>
            </w:r>
            <w:proofErr w:type="spellStart"/>
            <w:r w:rsidRPr="001F71E8">
              <w:rPr>
                <w:sz w:val="20"/>
                <w:szCs w:val="20"/>
              </w:rPr>
              <w:t>Comunei</w:t>
            </w:r>
            <w:proofErr w:type="spellEnd"/>
            <w:r w:rsidRPr="001F71E8">
              <w:rPr>
                <w:sz w:val="20"/>
                <w:szCs w:val="20"/>
              </w:rPr>
              <w:t xml:space="preserve"> </w:t>
            </w:r>
            <w:proofErr w:type="spellStart"/>
            <w:r w:rsidRPr="001F71E8">
              <w:rPr>
                <w:sz w:val="20"/>
                <w:szCs w:val="20"/>
              </w:rPr>
              <w:t>Doljesti</w:t>
            </w:r>
            <w:proofErr w:type="spellEnd"/>
          </w:p>
        </w:tc>
      </w:tr>
      <w:tr w:rsidR="004F1E19" w:rsidRPr="001F71E8" w14:paraId="5EE84E75" w14:textId="77777777" w:rsidTr="005A3B75">
        <w:trPr>
          <w:trHeight w:val="270"/>
          <w:jc w:val="center"/>
        </w:trPr>
        <w:tc>
          <w:tcPr>
            <w:tcW w:w="1262" w:type="pct"/>
          </w:tcPr>
          <w:p w14:paraId="17FC1E5A" w14:textId="77777777" w:rsidR="00E922FC" w:rsidRPr="001F71E8" w:rsidRDefault="00E922FC" w:rsidP="00E37DB2">
            <w:pPr>
              <w:pStyle w:val="Frspaiere13"/>
              <w:rPr>
                <w:sz w:val="20"/>
                <w:szCs w:val="20"/>
              </w:rPr>
            </w:pPr>
            <w:r w:rsidRPr="001F71E8">
              <w:rPr>
                <w:sz w:val="20"/>
                <w:szCs w:val="20"/>
              </w:rPr>
              <w:t xml:space="preserve">58617 </w:t>
            </w:r>
          </w:p>
        </w:tc>
        <w:tc>
          <w:tcPr>
            <w:tcW w:w="1867" w:type="pct"/>
          </w:tcPr>
          <w:p w14:paraId="3E2525E8" w14:textId="77777777" w:rsidR="00E922FC" w:rsidRPr="001F71E8" w:rsidRDefault="00E922FC" w:rsidP="00E37DB2">
            <w:pPr>
              <w:pStyle w:val="Frspaiere13"/>
              <w:rPr>
                <w:sz w:val="20"/>
                <w:szCs w:val="20"/>
              </w:rPr>
            </w:pPr>
            <w:r w:rsidRPr="001F71E8">
              <w:rPr>
                <w:sz w:val="20"/>
                <w:szCs w:val="20"/>
              </w:rPr>
              <w:t xml:space="preserve"> </w:t>
            </w:r>
            <w:proofErr w:type="spellStart"/>
            <w:r w:rsidRPr="001F71E8">
              <w:rPr>
                <w:sz w:val="20"/>
                <w:szCs w:val="20"/>
              </w:rPr>
              <w:t>Subtraversare</w:t>
            </w:r>
            <w:proofErr w:type="spellEnd"/>
            <w:r w:rsidRPr="001F71E8">
              <w:rPr>
                <w:sz w:val="20"/>
                <w:szCs w:val="20"/>
              </w:rPr>
              <w:t xml:space="preserve"> rau SIRET  </w:t>
            </w:r>
          </w:p>
        </w:tc>
        <w:tc>
          <w:tcPr>
            <w:tcW w:w="1871" w:type="pct"/>
          </w:tcPr>
          <w:p w14:paraId="322C0C80" w14:textId="77777777" w:rsidR="00E922FC" w:rsidRPr="001F71E8" w:rsidRDefault="00E922FC" w:rsidP="00E37DB2">
            <w:pPr>
              <w:pStyle w:val="Frspaiere13"/>
              <w:rPr>
                <w:sz w:val="20"/>
                <w:szCs w:val="20"/>
              </w:rPr>
            </w:pPr>
            <w:proofErr w:type="spellStart"/>
            <w:r w:rsidRPr="001F71E8">
              <w:rPr>
                <w:sz w:val="20"/>
                <w:szCs w:val="20"/>
              </w:rPr>
              <w:t>Apele</w:t>
            </w:r>
            <w:proofErr w:type="spellEnd"/>
            <w:r w:rsidRPr="001F71E8">
              <w:rPr>
                <w:sz w:val="20"/>
                <w:szCs w:val="20"/>
              </w:rPr>
              <w:t xml:space="preserve"> Romane </w:t>
            </w:r>
          </w:p>
        </w:tc>
      </w:tr>
    </w:tbl>
    <w:p w14:paraId="3120B749" w14:textId="77777777" w:rsidR="00EB7F22" w:rsidRPr="001F71E8" w:rsidRDefault="00EB7F22" w:rsidP="00EB7F22">
      <w:pPr>
        <w:rPr>
          <w:rStyle w:val="spctttl"/>
          <w:b/>
          <w:bCs/>
          <w:lang w:val="fr-FR"/>
        </w:rPr>
      </w:pPr>
    </w:p>
    <w:p w14:paraId="51DA787A" w14:textId="151BE351" w:rsidR="00EB7F22" w:rsidRPr="001F71E8" w:rsidRDefault="00EB7F22" w:rsidP="00A61711">
      <w:pPr>
        <w:pStyle w:val="ListParagraph"/>
        <w:numPr>
          <w:ilvl w:val="0"/>
          <w:numId w:val="81"/>
        </w:numPr>
        <w:rPr>
          <w:b/>
          <w:bCs/>
          <w:lang w:val="fr-FR"/>
        </w:rPr>
      </w:pPr>
      <w:proofErr w:type="spellStart"/>
      <w:r w:rsidRPr="001F71E8">
        <w:rPr>
          <w:rStyle w:val="spctttl"/>
          <w:b/>
          <w:bCs/>
          <w:lang w:val="fr-FR"/>
        </w:rPr>
        <w:t>Amplasament</w:t>
      </w:r>
      <w:proofErr w:type="spellEnd"/>
      <w:r w:rsidRPr="001F71E8">
        <w:rPr>
          <w:rStyle w:val="spctttl"/>
          <w:b/>
          <w:bCs/>
          <w:lang w:val="fr-FR"/>
        </w:rPr>
        <w:t xml:space="preserve"> </w:t>
      </w:r>
      <w:proofErr w:type="spellStart"/>
      <w:r w:rsidRPr="001F71E8">
        <w:rPr>
          <w:rStyle w:val="spctttl"/>
          <w:b/>
          <w:bCs/>
          <w:lang w:val="fr-FR"/>
        </w:rPr>
        <w:t>Tronson</w:t>
      </w:r>
      <w:proofErr w:type="spellEnd"/>
      <w:r w:rsidRPr="001F71E8">
        <w:rPr>
          <w:rStyle w:val="spctttl"/>
          <w:b/>
          <w:bCs/>
          <w:lang w:val="fr-FR"/>
        </w:rPr>
        <w:t xml:space="preserve"> Neamt, </w:t>
      </w:r>
      <w:proofErr w:type="spellStart"/>
      <w:r w:rsidRPr="001F71E8">
        <w:rPr>
          <w:rStyle w:val="spctttl"/>
          <w:b/>
          <w:bCs/>
          <w:lang w:val="fr-FR"/>
        </w:rPr>
        <w:t>jud</w:t>
      </w:r>
      <w:proofErr w:type="spellEnd"/>
      <w:r w:rsidRPr="001F71E8">
        <w:rPr>
          <w:rStyle w:val="spctttl"/>
          <w:b/>
          <w:bCs/>
          <w:lang w:val="fr-FR"/>
        </w:rPr>
        <w:t>. Neamt- 10848 ml</w:t>
      </w:r>
      <w:r w:rsidRPr="001F71E8">
        <w:rPr>
          <w:b/>
          <w:bCs/>
          <w:lang w:val="it-IT"/>
        </w:rPr>
        <w:t xml:space="preserve">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w:t>
      </w:r>
      <w:r w:rsidRPr="001F71E8">
        <w:rPr>
          <w:b/>
          <w:bCs/>
          <w:lang w:val="fr-FR"/>
        </w:rPr>
        <w:t xml:space="preserve"> 25 </w:t>
      </w:r>
      <w:proofErr w:type="spellStart"/>
      <w:r w:rsidRPr="001F71E8">
        <w:rPr>
          <w:b/>
          <w:bCs/>
          <w:lang w:val="fr-FR"/>
        </w:rPr>
        <w:t>din</w:t>
      </w:r>
      <w:proofErr w:type="spellEnd"/>
      <w:r w:rsidRPr="001F71E8">
        <w:rPr>
          <w:b/>
          <w:bCs/>
          <w:lang w:val="fr-FR"/>
        </w:rPr>
        <w:t xml:space="preserve"> 06.02.2024.</w:t>
      </w:r>
    </w:p>
    <w:p w14:paraId="2ACB5EF7" w14:textId="77777777" w:rsidR="00EB7F22" w:rsidRPr="001F71E8" w:rsidRDefault="00EB7F22" w:rsidP="00EB7F22">
      <w:pPr>
        <w:pStyle w:val="NoSpacing"/>
        <w:numPr>
          <w:ilvl w:val="0"/>
          <w:numId w:val="0"/>
        </w:numPr>
        <w:rPr>
          <w:rFonts w:eastAsia="Calibri"/>
          <w:b/>
          <w:noProof/>
        </w:rPr>
      </w:pPr>
    </w:p>
    <w:p w14:paraId="4B8CE075" w14:textId="7C9AC64F" w:rsidR="0016720C" w:rsidRPr="001F71E8" w:rsidRDefault="0016720C" w:rsidP="00297E6D">
      <w:pPr>
        <w:pStyle w:val="NoSpacing"/>
        <w:numPr>
          <w:ilvl w:val="0"/>
          <w:numId w:val="0"/>
        </w:numPr>
        <w:ind w:firstLine="720"/>
        <w:rPr>
          <w:rFonts w:eastAsia="Calibri"/>
          <w:b/>
          <w:noProof/>
        </w:rPr>
      </w:pPr>
      <w:r w:rsidRPr="001F71E8">
        <w:rPr>
          <w:rFonts w:eastAsia="Calibri"/>
          <w:b/>
          <w:noProof/>
        </w:rPr>
        <w:t>Amplasamentul în suprafață de 10848 mp (lungimea tronsonului de 10848m si o latime ipotetica de lucru de cca 1m) propus pentru amplasarea traseului electric este situat pe teritoriul comune</w:t>
      </w:r>
      <w:r w:rsidR="00745CD4">
        <w:rPr>
          <w:rFonts w:eastAsia="Calibri"/>
          <w:b/>
          <w:noProof/>
        </w:rPr>
        <w:t>lor Tamaseni si Cordun</w:t>
      </w:r>
      <w:r w:rsidRPr="001F71E8">
        <w:rPr>
          <w:rFonts w:eastAsia="Calibri"/>
          <w:b/>
          <w:noProof/>
        </w:rPr>
        <w:t>, județul Neamt, la circa 60 km vest de localitatea Iași și circa 1 km nord</w:t>
      </w:r>
      <w:r w:rsidR="00745CD4">
        <w:rPr>
          <w:rFonts w:eastAsia="Calibri"/>
          <w:b/>
          <w:noProof/>
        </w:rPr>
        <w:t>- vest</w:t>
      </w:r>
      <w:r w:rsidRPr="001F71E8">
        <w:rPr>
          <w:rFonts w:eastAsia="Calibri"/>
          <w:b/>
          <w:noProof/>
        </w:rPr>
        <w:t xml:space="preserve"> de localitatea Roman.</w:t>
      </w:r>
    </w:p>
    <w:p w14:paraId="1DC0AA46" w14:textId="77777777" w:rsidR="00522E32" w:rsidRDefault="00E922FC" w:rsidP="00297E6D">
      <w:pPr>
        <w:pStyle w:val="NoSpacing"/>
        <w:numPr>
          <w:ilvl w:val="0"/>
          <w:numId w:val="0"/>
        </w:numPr>
        <w:ind w:firstLine="720"/>
        <w:rPr>
          <w:rFonts w:eastAsia="Calibri"/>
          <w:b/>
          <w:noProof/>
          <w:highlight w:val="yellow"/>
        </w:rPr>
      </w:pPr>
      <w:r w:rsidRPr="001F71E8">
        <w:rPr>
          <w:rFonts w:eastAsia="Calibri"/>
          <w:b/>
          <w:noProof/>
        </w:rPr>
        <w:t xml:space="preserve">Traseul cablului de 110kV </w:t>
      </w:r>
      <w:r w:rsidRPr="00A67263">
        <w:rPr>
          <w:rFonts w:eastAsia="Calibri"/>
          <w:b/>
          <w:noProof/>
        </w:rPr>
        <w:t xml:space="preserve">necesar evacuării energiei, se va amplasa in mare parte pe drumuri aflate in domeniul public al primariei </w:t>
      </w:r>
      <w:r w:rsidR="00C75165" w:rsidRPr="00A67263">
        <w:rPr>
          <w:rFonts w:eastAsia="Calibri"/>
          <w:b/>
          <w:noProof/>
        </w:rPr>
        <w:t>Tamaseni</w:t>
      </w:r>
      <w:r w:rsidRPr="00A67263">
        <w:rPr>
          <w:rFonts w:eastAsia="Calibri"/>
          <w:b/>
          <w:noProof/>
        </w:rPr>
        <w:t xml:space="preserve"> </w:t>
      </w:r>
      <w:r w:rsidR="00522E32" w:rsidRPr="00A67263">
        <w:rPr>
          <w:rFonts w:eastAsia="Calibri"/>
          <w:b/>
          <w:noProof/>
        </w:rPr>
        <w:t>cat si pe drum judetean aflat in administrarea CJ Neamt.</w:t>
      </w:r>
    </w:p>
    <w:p w14:paraId="4E9AA4E5" w14:textId="55A45E40" w:rsidR="0016720C" w:rsidRDefault="00E922FC" w:rsidP="00297E6D">
      <w:pPr>
        <w:pStyle w:val="NoSpacing"/>
        <w:numPr>
          <w:ilvl w:val="0"/>
          <w:numId w:val="0"/>
        </w:numPr>
        <w:ind w:firstLine="720"/>
        <w:rPr>
          <w:rFonts w:eastAsia="Calibri"/>
          <w:b/>
          <w:noProof/>
        </w:rPr>
      </w:pPr>
      <w:r w:rsidRPr="00C75165">
        <w:rPr>
          <w:rFonts w:eastAsia="Calibri"/>
          <w:b/>
          <w:noProof/>
          <w:highlight w:val="yellow"/>
        </w:rPr>
        <w:t xml:space="preserve"> </w:t>
      </w:r>
    </w:p>
    <w:p w14:paraId="1DB7A8BD" w14:textId="77777777" w:rsidR="00072BA5" w:rsidRDefault="00072BA5" w:rsidP="00297E6D">
      <w:pPr>
        <w:pStyle w:val="NoSpacing"/>
        <w:numPr>
          <w:ilvl w:val="0"/>
          <w:numId w:val="0"/>
        </w:numPr>
        <w:ind w:firstLine="720"/>
        <w:rPr>
          <w:rFonts w:eastAsia="Calibri"/>
          <w:b/>
          <w:noProof/>
        </w:rPr>
      </w:pPr>
    </w:p>
    <w:p w14:paraId="5867F4B9" w14:textId="77777777" w:rsidR="00072BA5" w:rsidRPr="001F71E8" w:rsidRDefault="00072BA5" w:rsidP="00297E6D">
      <w:pPr>
        <w:pStyle w:val="NoSpacing"/>
        <w:numPr>
          <w:ilvl w:val="0"/>
          <w:numId w:val="0"/>
        </w:numPr>
        <w:ind w:firstLine="720"/>
        <w:rPr>
          <w:rFonts w:eastAsia="Calibri"/>
          <w:b/>
          <w:noProof/>
        </w:rPr>
      </w:pPr>
    </w:p>
    <w:p w14:paraId="43771CD6" w14:textId="3ED1FA1D" w:rsidR="00EB7F22" w:rsidRPr="001F71E8" w:rsidRDefault="004F1E19" w:rsidP="005A3B75">
      <w:pPr>
        <w:pStyle w:val="Caption"/>
        <w:jc w:val="center"/>
        <w:rPr>
          <w:rFonts w:eastAsia="Calibri"/>
          <w:b w:val="0"/>
          <w:noProof/>
          <w:color w:val="auto"/>
        </w:rPr>
      </w:pPr>
      <w:r w:rsidRPr="001F71E8">
        <w:rPr>
          <w:color w:val="auto"/>
        </w:rPr>
        <w:lastRenderedPageBreak/>
        <w:t xml:space="preserve">Tabel </w:t>
      </w:r>
      <w:r w:rsidR="00AC4FAB">
        <w:rPr>
          <w:color w:val="auto"/>
        </w:rPr>
        <w:t xml:space="preserve">nr. </w:t>
      </w:r>
      <w:r w:rsidR="0018223F">
        <w:rPr>
          <w:color w:val="auto"/>
        </w:rPr>
        <w:t>7</w:t>
      </w:r>
      <w:r w:rsidRPr="001F71E8">
        <w:rPr>
          <w:color w:val="auto"/>
        </w:rPr>
        <w:t>.</w:t>
      </w:r>
      <w:r w:rsidR="00AC4FAB">
        <w:rPr>
          <w:color w:val="auto"/>
        </w:rPr>
        <w:t xml:space="preserve"> </w:t>
      </w:r>
      <w:r w:rsidR="00EB7F22" w:rsidRPr="001F71E8">
        <w:rPr>
          <w:rFonts w:eastAsia="Calibri"/>
          <w:noProof/>
          <w:color w:val="auto"/>
        </w:rPr>
        <w:t>Drumurile si terenurile din comuna Tamaseni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7"/>
        <w:gridCol w:w="3666"/>
        <w:gridCol w:w="3431"/>
      </w:tblGrid>
      <w:tr w:rsidR="00523281" w:rsidRPr="001F71E8" w14:paraId="61FCFB12" w14:textId="77777777" w:rsidTr="005A3B75">
        <w:trPr>
          <w:trHeight w:val="250"/>
        </w:trPr>
        <w:tc>
          <w:tcPr>
            <w:tcW w:w="1223" w:type="pct"/>
          </w:tcPr>
          <w:p w14:paraId="05578328" w14:textId="77777777" w:rsidR="00523281" w:rsidRPr="005A3B75" w:rsidRDefault="00523281" w:rsidP="00EB7F22">
            <w:pPr>
              <w:pStyle w:val="NoSpacing1"/>
              <w:rPr>
                <w:b/>
                <w:bCs/>
                <w:i/>
                <w:iCs/>
                <w:sz w:val="20"/>
                <w:szCs w:val="20"/>
              </w:rPr>
            </w:pPr>
            <w:r w:rsidRPr="005A3B75">
              <w:rPr>
                <w:b/>
                <w:bCs/>
                <w:i/>
                <w:iCs/>
                <w:sz w:val="20"/>
                <w:szCs w:val="20"/>
              </w:rPr>
              <w:t xml:space="preserve">Nr. Cad. </w:t>
            </w:r>
          </w:p>
        </w:tc>
        <w:tc>
          <w:tcPr>
            <w:tcW w:w="1951" w:type="pct"/>
          </w:tcPr>
          <w:p w14:paraId="094F49E9" w14:textId="77777777" w:rsidR="00523281" w:rsidRPr="005A3B75" w:rsidRDefault="00523281" w:rsidP="00EB7F22">
            <w:pPr>
              <w:pStyle w:val="NoSpacing1"/>
              <w:rPr>
                <w:b/>
                <w:bCs/>
                <w:i/>
                <w:iCs/>
                <w:sz w:val="20"/>
                <w:szCs w:val="20"/>
              </w:rPr>
            </w:pPr>
            <w:r w:rsidRPr="005A3B75">
              <w:rPr>
                <w:b/>
                <w:bCs/>
                <w:i/>
                <w:iCs/>
                <w:sz w:val="20"/>
                <w:szCs w:val="20"/>
              </w:rPr>
              <w:t xml:space="preserve">Denumire </w:t>
            </w:r>
          </w:p>
        </w:tc>
        <w:tc>
          <w:tcPr>
            <w:tcW w:w="1826" w:type="pct"/>
          </w:tcPr>
          <w:p w14:paraId="5BC65021" w14:textId="77777777" w:rsidR="00523281" w:rsidRPr="005A3B75" w:rsidRDefault="00523281" w:rsidP="00EB7F22">
            <w:pPr>
              <w:pStyle w:val="NoSpacing1"/>
              <w:rPr>
                <w:b/>
                <w:bCs/>
                <w:i/>
                <w:iCs/>
                <w:sz w:val="20"/>
                <w:szCs w:val="20"/>
              </w:rPr>
            </w:pPr>
            <w:r w:rsidRPr="005A3B75">
              <w:rPr>
                <w:b/>
                <w:bCs/>
                <w:i/>
                <w:iCs/>
                <w:sz w:val="20"/>
                <w:szCs w:val="20"/>
              </w:rPr>
              <w:t xml:space="preserve">Proprietar </w:t>
            </w:r>
          </w:p>
        </w:tc>
      </w:tr>
      <w:tr w:rsidR="00523281" w:rsidRPr="001F71E8" w14:paraId="728E2441" w14:textId="77777777" w:rsidTr="005A3B75">
        <w:trPr>
          <w:trHeight w:val="250"/>
        </w:trPr>
        <w:tc>
          <w:tcPr>
            <w:tcW w:w="1223" w:type="pct"/>
          </w:tcPr>
          <w:p w14:paraId="4138CFC2" w14:textId="77777777" w:rsidR="00523281" w:rsidRPr="001F71E8" w:rsidRDefault="00523281" w:rsidP="00EB7F22">
            <w:pPr>
              <w:pStyle w:val="NoSpacing1"/>
              <w:rPr>
                <w:sz w:val="20"/>
                <w:szCs w:val="20"/>
              </w:rPr>
            </w:pPr>
            <w:r w:rsidRPr="001F71E8">
              <w:rPr>
                <w:sz w:val="20"/>
                <w:szCs w:val="20"/>
              </w:rPr>
              <w:t xml:space="preserve"> </w:t>
            </w:r>
          </w:p>
        </w:tc>
        <w:tc>
          <w:tcPr>
            <w:tcW w:w="1951" w:type="pct"/>
          </w:tcPr>
          <w:p w14:paraId="3B8726BC" w14:textId="77777777" w:rsidR="00523281" w:rsidRPr="001F71E8" w:rsidRDefault="00523281" w:rsidP="00EB7F22">
            <w:pPr>
              <w:pStyle w:val="NoSpacing1"/>
              <w:rPr>
                <w:sz w:val="20"/>
                <w:szCs w:val="20"/>
              </w:rPr>
            </w:pPr>
            <w:r w:rsidRPr="001F71E8">
              <w:rPr>
                <w:sz w:val="20"/>
                <w:szCs w:val="20"/>
              </w:rPr>
              <w:t xml:space="preserve">Subtraversare Dig Siret  </w:t>
            </w:r>
          </w:p>
        </w:tc>
        <w:tc>
          <w:tcPr>
            <w:tcW w:w="1826" w:type="pct"/>
          </w:tcPr>
          <w:p w14:paraId="6CB4E3A5" w14:textId="77777777" w:rsidR="00523281" w:rsidRPr="001F71E8" w:rsidRDefault="00523281" w:rsidP="00EB7F22">
            <w:pPr>
              <w:pStyle w:val="NoSpacing1"/>
              <w:rPr>
                <w:sz w:val="20"/>
                <w:szCs w:val="20"/>
              </w:rPr>
            </w:pPr>
            <w:r w:rsidRPr="001F71E8">
              <w:rPr>
                <w:sz w:val="20"/>
                <w:szCs w:val="20"/>
              </w:rPr>
              <w:t xml:space="preserve">Apele Romane </w:t>
            </w:r>
          </w:p>
        </w:tc>
      </w:tr>
      <w:tr w:rsidR="00523281" w:rsidRPr="001F71E8" w14:paraId="0874D3ED" w14:textId="77777777" w:rsidTr="005A3B75">
        <w:trPr>
          <w:trHeight w:val="250"/>
        </w:trPr>
        <w:tc>
          <w:tcPr>
            <w:tcW w:w="1223" w:type="pct"/>
          </w:tcPr>
          <w:p w14:paraId="5211C06E" w14:textId="77777777" w:rsidR="00523281" w:rsidRPr="001F71E8" w:rsidRDefault="00523281" w:rsidP="00EB7F22">
            <w:pPr>
              <w:pStyle w:val="NoSpacing1"/>
              <w:rPr>
                <w:sz w:val="20"/>
                <w:szCs w:val="20"/>
              </w:rPr>
            </w:pPr>
            <w:r w:rsidRPr="001F71E8">
              <w:rPr>
                <w:sz w:val="20"/>
                <w:szCs w:val="20"/>
              </w:rPr>
              <w:t xml:space="preserve">57169 </w:t>
            </w:r>
          </w:p>
        </w:tc>
        <w:tc>
          <w:tcPr>
            <w:tcW w:w="1951" w:type="pct"/>
          </w:tcPr>
          <w:p w14:paraId="0E102EAE" w14:textId="77777777" w:rsidR="00523281" w:rsidRPr="001F71E8" w:rsidRDefault="00523281" w:rsidP="00EB7F22">
            <w:pPr>
              <w:pStyle w:val="NoSpacing1"/>
              <w:rPr>
                <w:sz w:val="20"/>
                <w:szCs w:val="20"/>
              </w:rPr>
            </w:pPr>
            <w:r w:rsidRPr="001F71E8">
              <w:rPr>
                <w:sz w:val="20"/>
                <w:szCs w:val="20"/>
              </w:rPr>
              <w:t xml:space="preserve">Drum </w:t>
            </w:r>
          </w:p>
        </w:tc>
        <w:tc>
          <w:tcPr>
            <w:tcW w:w="1826" w:type="pct"/>
          </w:tcPr>
          <w:p w14:paraId="08D25789" w14:textId="77777777" w:rsidR="00523281" w:rsidRPr="001F71E8" w:rsidRDefault="00523281" w:rsidP="00EB7F22">
            <w:pPr>
              <w:pStyle w:val="NoSpacing1"/>
              <w:rPr>
                <w:sz w:val="20"/>
                <w:szCs w:val="20"/>
              </w:rPr>
            </w:pPr>
            <w:r w:rsidRPr="001F71E8">
              <w:rPr>
                <w:sz w:val="20"/>
                <w:szCs w:val="20"/>
              </w:rPr>
              <w:t xml:space="preserve">Primaria ComuneiTamaseni  </w:t>
            </w:r>
          </w:p>
        </w:tc>
      </w:tr>
      <w:tr w:rsidR="00523281" w:rsidRPr="001F71E8" w14:paraId="584F572C" w14:textId="77777777" w:rsidTr="005A3B75">
        <w:trPr>
          <w:trHeight w:val="112"/>
        </w:trPr>
        <w:tc>
          <w:tcPr>
            <w:tcW w:w="1223" w:type="pct"/>
          </w:tcPr>
          <w:p w14:paraId="04F2E492" w14:textId="77777777" w:rsidR="00523281" w:rsidRPr="001F71E8" w:rsidRDefault="00523281" w:rsidP="00EB7F22">
            <w:pPr>
              <w:pStyle w:val="NoSpacing1"/>
              <w:rPr>
                <w:sz w:val="20"/>
                <w:szCs w:val="20"/>
              </w:rPr>
            </w:pPr>
            <w:r w:rsidRPr="001F71E8">
              <w:rPr>
                <w:sz w:val="20"/>
                <w:szCs w:val="20"/>
              </w:rPr>
              <w:t xml:space="preserve">53043 </w:t>
            </w:r>
          </w:p>
        </w:tc>
        <w:tc>
          <w:tcPr>
            <w:tcW w:w="1951" w:type="pct"/>
          </w:tcPr>
          <w:p w14:paraId="753774BA" w14:textId="77777777" w:rsidR="00523281" w:rsidRPr="001F71E8" w:rsidRDefault="00523281" w:rsidP="00EB7F22">
            <w:pPr>
              <w:pStyle w:val="NoSpacing1"/>
              <w:rPr>
                <w:sz w:val="20"/>
                <w:szCs w:val="20"/>
              </w:rPr>
            </w:pPr>
            <w:r w:rsidRPr="001F71E8">
              <w:rPr>
                <w:sz w:val="20"/>
                <w:szCs w:val="20"/>
              </w:rPr>
              <w:t xml:space="preserve">DJ201C </w:t>
            </w:r>
          </w:p>
        </w:tc>
        <w:tc>
          <w:tcPr>
            <w:tcW w:w="1826" w:type="pct"/>
          </w:tcPr>
          <w:p w14:paraId="0BD07CC5" w14:textId="77777777" w:rsidR="00523281" w:rsidRPr="001F71E8" w:rsidRDefault="00523281" w:rsidP="00EB7F22">
            <w:pPr>
              <w:pStyle w:val="NoSpacing1"/>
              <w:rPr>
                <w:sz w:val="20"/>
                <w:szCs w:val="20"/>
              </w:rPr>
            </w:pPr>
            <w:r w:rsidRPr="001F71E8">
              <w:rPr>
                <w:sz w:val="20"/>
                <w:szCs w:val="20"/>
              </w:rPr>
              <w:t xml:space="preserve">CJ Neamt </w:t>
            </w:r>
          </w:p>
        </w:tc>
      </w:tr>
      <w:tr w:rsidR="00523281" w:rsidRPr="001F71E8" w14:paraId="6CDE9D6F" w14:textId="77777777" w:rsidTr="005A3B75">
        <w:trPr>
          <w:trHeight w:val="388"/>
        </w:trPr>
        <w:tc>
          <w:tcPr>
            <w:tcW w:w="1223" w:type="pct"/>
          </w:tcPr>
          <w:p w14:paraId="76D0295E" w14:textId="77777777" w:rsidR="00523281" w:rsidRPr="001F71E8" w:rsidRDefault="00523281" w:rsidP="00EB7F22">
            <w:pPr>
              <w:pStyle w:val="NoSpacing1"/>
              <w:rPr>
                <w:sz w:val="20"/>
                <w:szCs w:val="20"/>
              </w:rPr>
            </w:pPr>
            <w:r w:rsidRPr="001F71E8">
              <w:rPr>
                <w:sz w:val="20"/>
                <w:szCs w:val="20"/>
              </w:rPr>
              <w:t xml:space="preserve">CC0061 </w:t>
            </w:r>
          </w:p>
        </w:tc>
        <w:tc>
          <w:tcPr>
            <w:tcW w:w="1951" w:type="pct"/>
          </w:tcPr>
          <w:p w14:paraId="2ACFFB0D" w14:textId="7A88D76B" w:rsidR="00523281" w:rsidRPr="001F71E8" w:rsidRDefault="00523281" w:rsidP="00EB7F22">
            <w:pPr>
              <w:pStyle w:val="NoSpacing1"/>
              <w:rPr>
                <w:sz w:val="20"/>
                <w:szCs w:val="20"/>
              </w:rPr>
            </w:pPr>
            <w:r w:rsidRPr="001F71E8">
              <w:rPr>
                <w:sz w:val="20"/>
                <w:szCs w:val="20"/>
              </w:rPr>
              <w:t>Subtraversare canal ANIF</w:t>
            </w:r>
            <w:r w:rsidR="006E6BA0">
              <w:rPr>
                <w:sz w:val="20"/>
                <w:szCs w:val="20"/>
              </w:rPr>
              <w:t xml:space="preserve"> </w:t>
            </w:r>
            <w:r w:rsidR="006E6BA0" w:rsidRPr="006E6BA0">
              <w:rPr>
                <w:sz w:val="20"/>
                <w:szCs w:val="20"/>
              </w:rPr>
              <w:t>CC0061</w:t>
            </w:r>
            <w:r w:rsidR="006E6BA0">
              <w:rPr>
                <w:sz w:val="20"/>
                <w:szCs w:val="20"/>
              </w:rPr>
              <w:t xml:space="preserve">/ </w:t>
            </w:r>
            <w:r w:rsidRPr="001F71E8">
              <w:rPr>
                <w:sz w:val="20"/>
                <w:szCs w:val="20"/>
              </w:rPr>
              <w:t xml:space="preserve">HC28 </w:t>
            </w:r>
          </w:p>
        </w:tc>
        <w:tc>
          <w:tcPr>
            <w:tcW w:w="1826" w:type="pct"/>
          </w:tcPr>
          <w:p w14:paraId="10C190D9" w14:textId="77777777" w:rsidR="00523281" w:rsidRPr="001F71E8" w:rsidRDefault="00523281" w:rsidP="00EB7F22">
            <w:pPr>
              <w:pStyle w:val="NoSpacing1"/>
              <w:rPr>
                <w:sz w:val="20"/>
                <w:szCs w:val="20"/>
              </w:rPr>
            </w:pPr>
            <w:r w:rsidRPr="001F71E8">
              <w:rPr>
                <w:sz w:val="20"/>
                <w:szCs w:val="20"/>
              </w:rPr>
              <w:t xml:space="preserve">ANIF </w:t>
            </w:r>
          </w:p>
        </w:tc>
      </w:tr>
      <w:tr w:rsidR="00523281" w:rsidRPr="001F71E8" w14:paraId="5DEEA48B" w14:textId="77777777" w:rsidTr="005A3B75">
        <w:trPr>
          <w:trHeight w:val="250"/>
        </w:trPr>
        <w:tc>
          <w:tcPr>
            <w:tcW w:w="1223" w:type="pct"/>
          </w:tcPr>
          <w:p w14:paraId="53F54900" w14:textId="7DEEC779" w:rsidR="00523281" w:rsidRPr="001F71E8" w:rsidRDefault="00523281" w:rsidP="009149F3">
            <w:pPr>
              <w:pStyle w:val="NoSpacing1"/>
              <w:rPr>
                <w:sz w:val="20"/>
                <w:szCs w:val="20"/>
              </w:rPr>
            </w:pPr>
            <w:r w:rsidRPr="001F71E8">
              <w:rPr>
                <w:sz w:val="20"/>
                <w:szCs w:val="20"/>
              </w:rPr>
              <w:t xml:space="preserve">CC0022 </w:t>
            </w:r>
          </w:p>
        </w:tc>
        <w:tc>
          <w:tcPr>
            <w:tcW w:w="1951" w:type="pct"/>
          </w:tcPr>
          <w:p w14:paraId="03FE7313" w14:textId="54DEF53F" w:rsidR="00523281" w:rsidRPr="001F71E8" w:rsidRDefault="00523281" w:rsidP="009149F3">
            <w:pPr>
              <w:pStyle w:val="NoSpacing1"/>
              <w:rPr>
                <w:sz w:val="20"/>
                <w:szCs w:val="20"/>
              </w:rPr>
            </w:pPr>
            <w:r>
              <w:rPr>
                <w:sz w:val="20"/>
                <w:szCs w:val="20"/>
              </w:rPr>
              <w:t>Subtraversare c</w:t>
            </w:r>
            <w:r w:rsidRPr="001F71E8">
              <w:rPr>
                <w:sz w:val="20"/>
                <w:szCs w:val="20"/>
              </w:rPr>
              <w:t xml:space="preserve">anal ANIF -CC0022 </w:t>
            </w:r>
          </w:p>
        </w:tc>
        <w:tc>
          <w:tcPr>
            <w:tcW w:w="1826" w:type="pct"/>
          </w:tcPr>
          <w:p w14:paraId="083E6D2A" w14:textId="1310EBA6" w:rsidR="00523281" w:rsidRPr="001F71E8" w:rsidRDefault="00523281" w:rsidP="009149F3">
            <w:pPr>
              <w:pStyle w:val="NoSpacing1"/>
              <w:rPr>
                <w:sz w:val="20"/>
                <w:szCs w:val="20"/>
              </w:rPr>
            </w:pPr>
            <w:r w:rsidRPr="001F71E8">
              <w:rPr>
                <w:sz w:val="20"/>
                <w:szCs w:val="20"/>
              </w:rPr>
              <w:t xml:space="preserve">ANIF </w:t>
            </w:r>
          </w:p>
        </w:tc>
      </w:tr>
      <w:tr w:rsidR="00523281" w:rsidRPr="001F71E8" w14:paraId="08D1DDC3" w14:textId="77777777" w:rsidTr="005A3B75">
        <w:trPr>
          <w:trHeight w:val="250"/>
        </w:trPr>
        <w:tc>
          <w:tcPr>
            <w:tcW w:w="1223" w:type="pct"/>
          </w:tcPr>
          <w:p w14:paraId="334AABE7" w14:textId="77777777" w:rsidR="00523281" w:rsidRPr="001F71E8" w:rsidRDefault="00523281" w:rsidP="009149F3">
            <w:pPr>
              <w:pStyle w:val="NoSpacing1"/>
              <w:rPr>
                <w:sz w:val="20"/>
                <w:szCs w:val="20"/>
              </w:rPr>
            </w:pPr>
            <w:r w:rsidRPr="001F71E8">
              <w:rPr>
                <w:sz w:val="20"/>
                <w:szCs w:val="20"/>
              </w:rPr>
              <w:t xml:space="preserve">53114 </w:t>
            </w:r>
          </w:p>
        </w:tc>
        <w:tc>
          <w:tcPr>
            <w:tcW w:w="1951" w:type="pct"/>
          </w:tcPr>
          <w:p w14:paraId="52B18B11" w14:textId="77777777" w:rsidR="00523281" w:rsidRPr="001F71E8" w:rsidRDefault="00523281" w:rsidP="009149F3">
            <w:pPr>
              <w:pStyle w:val="NoSpacing1"/>
              <w:rPr>
                <w:sz w:val="20"/>
                <w:szCs w:val="20"/>
              </w:rPr>
            </w:pPr>
            <w:r w:rsidRPr="001F71E8">
              <w:rPr>
                <w:sz w:val="20"/>
                <w:szCs w:val="20"/>
              </w:rPr>
              <w:t xml:space="preserve">Teren neproductiv </w:t>
            </w:r>
          </w:p>
        </w:tc>
        <w:tc>
          <w:tcPr>
            <w:tcW w:w="1826" w:type="pct"/>
          </w:tcPr>
          <w:p w14:paraId="71669E3F" w14:textId="77777777" w:rsidR="00523281" w:rsidRPr="001F71E8" w:rsidRDefault="00523281" w:rsidP="009149F3">
            <w:pPr>
              <w:pStyle w:val="NoSpacing1"/>
              <w:rPr>
                <w:sz w:val="20"/>
                <w:szCs w:val="20"/>
              </w:rPr>
            </w:pPr>
            <w:r w:rsidRPr="001F71E8">
              <w:rPr>
                <w:sz w:val="20"/>
                <w:szCs w:val="20"/>
              </w:rPr>
              <w:t xml:space="preserve">Primaria ComuneiTamaseni  </w:t>
            </w:r>
          </w:p>
        </w:tc>
      </w:tr>
      <w:tr w:rsidR="00523281" w:rsidRPr="001F71E8" w14:paraId="2AF57679" w14:textId="77777777" w:rsidTr="005A3B75">
        <w:trPr>
          <w:trHeight w:val="250"/>
        </w:trPr>
        <w:tc>
          <w:tcPr>
            <w:tcW w:w="1223" w:type="pct"/>
          </w:tcPr>
          <w:p w14:paraId="763541E7" w14:textId="77777777" w:rsidR="00523281" w:rsidRPr="001F71E8" w:rsidRDefault="00523281" w:rsidP="009149F3">
            <w:pPr>
              <w:pStyle w:val="NoSpacing1"/>
              <w:rPr>
                <w:sz w:val="20"/>
                <w:szCs w:val="20"/>
              </w:rPr>
            </w:pPr>
            <w:r w:rsidRPr="001F71E8">
              <w:rPr>
                <w:sz w:val="20"/>
                <w:szCs w:val="20"/>
              </w:rPr>
              <w:t xml:space="preserve">55669 </w:t>
            </w:r>
          </w:p>
        </w:tc>
        <w:tc>
          <w:tcPr>
            <w:tcW w:w="1951" w:type="pct"/>
          </w:tcPr>
          <w:p w14:paraId="742E205E" w14:textId="77777777" w:rsidR="00523281" w:rsidRPr="001F71E8" w:rsidRDefault="00523281" w:rsidP="009149F3">
            <w:pPr>
              <w:pStyle w:val="NoSpacing1"/>
              <w:rPr>
                <w:sz w:val="20"/>
                <w:szCs w:val="20"/>
              </w:rPr>
            </w:pPr>
            <w:r w:rsidRPr="001F71E8">
              <w:rPr>
                <w:sz w:val="20"/>
                <w:szCs w:val="20"/>
              </w:rPr>
              <w:t xml:space="preserve">Pasune </w:t>
            </w:r>
          </w:p>
        </w:tc>
        <w:tc>
          <w:tcPr>
            <w:tcW w:w="1826" w:type="pct"/>
          </w:tcPr>
          <w:p w14:paraId="1EBBF011" w14:textId="77777777" w:rsidR="00523281" w:rsidRPr="001F71E8" w:rsidRDefault="00523281" w:rsidP="009149F3">
            <w:pPr>
              <w:pStyle w:val="NoSpacing1"/>
              <w:rPr>
                <w:sz w:val="20"/>
                <w:szCs w:val="20"/>
              </w:rPr>
            </w:pPr>
            <w:r w:rsidRPr="001F71E8">
              <w:rPr>
                <w:sz w:val="20"/>
                <w:szCs w:val="20"/>
              </w:rPr>
              <w:t xml:space="preserve">Primaria ComuneiTamaseni  </w:t>
            </w:r>
          </w:p>
        </w:tc>
      </w:tr>
      <w:tr w:rsidR="00523281" w:rsidRPr="001F71E8" w14:paraId="676EBF3E" w14:textId="77777777" w:rsidTr="005A3B75">
        <w:trPr>
          <w:trHeight w:val="235"/>
        </w:trPr>
        <w:tc>
          <w:tcPr>
            <w:tcW w:w="1223" w:type="pct"/>
          </w:tcPr>
          <w:p w14:paraId="25CEBF93" w14:textId="77777777" w:rsidR="00523281" w:rsidRPr="001F71E8" w:rsidRDefault="00523281" w:rsidP="009149F3">
            <w:pPr>
              <w:pStyle w:val="NoSpacing1"/>
              <w:rPr>
                <w:sz w:val="20"/>
                <w:szCs w:val="20"/>
              </w:rPr>
            </w:pPr>
            <w:r w:rsidRPr="001F71E8">
              <w:rPr>
                <w:sz w:val="20"/>
                <w:szCs w:val="20"/>
              </w:rPr>
              <w:t xml:space="preserve">55810 </w:t>
            </w:r>
          </w:p>
        </w:tc>
        <w:tc>
          <w:tcPr>
            <w:tcW w:w="1951" w:type="pct"/>
          </w:tcPr>
          <w:p w14:paraId="0798260D" w14:textId="77777777" w:rsidR="00523281" w:rsidRPr="001F71E8" w:rsidRDefault="00523281" w:rsidP="009149F3">
            <w:pPr>
              <w:pStyle w:val="NoSpacing1"/>
              <w:rPr>
                <w:sz w:val="20"/>
                <w:szCs w:val="20"/>
              </w:rPr>
            </w:pPr>
            <w:r w:rsidRPr="001F71E8">
              <w:rPr>
                <w:sz w:val="20"/>
                <w:szCs w:val="20"/>
              </w:rPr>
              <w:t xml:space="preserve">Subtraversare canal ANIF CC0031 </w:t>
            </w:r>
          </w:p>
        </w:tc>
        <w:tc>
          <w:tcPr>
            <w:tcW w:w="1826" w:type="pct"/>
          </w:tcPr>
          <w:p w14:paraId="3E2D359E" w14:textId="77777777" w:rsidR="00523281" w:rsidRPr="001F71E8" w:rsidRDefault="00523281" w:rsidP="009149F3">
            <w:pPr>
              <w:pStyle w:val="NoSpacing1"/>
              <w:rPr>
                <w:sz w:val="20"/>
                <w:szCs w:val="20"/>
              </w:rPr>
            </w:pPr>
            <w:r w:rsidRPr="001F71E8">
              <w:rPr>
                <w:sz w:val="20"/>
                <w:szCs w:val="20"/>
              </w:rPr>
              <w:t xml:space="preserve">ANIF </w:t>
            </w:r>
          </w:p>
        </w:tc>
      </w:tr>
      <w:tr w:rsidR="00523281" w:rsidRPr="001F71E8" w14:paraId="207EC4B5" w14:textId="77777777" w:rsidTr="005A3B75">
        <w:trPr>
          <w:trHeight w:val="250"/>
        </w:trPr>
        <w:tc>
          <w:tcPr>
            <w:tcW w:w="1223" w:type="pct"/>
          </w:tcPr>
          <w:p w14:paraId="1EABAD5A" w14:textId="77777777" w:rsidR="00523281" w:rsidRPr="001F71E8" w:rsidRDefault="00523281" w:rsidP="009149F3">
            <w:pPr>
              <w:pStyle w:val="NoSpacing1"/>
              <w:rPr>
                <w:sz w:val="20"/>
                <w:szCs w:val="20"/>
              </w:rPr>
            </w:pPr>
            <w:r w:rsidRPr="001F71E8">
              <w:rPr>
                <w:sz w:val="20"/>
                <w:szCs w:val="20"/>
              </w:rPr>
              <w:t xml:space="preserve">55845 </w:t>
            </w:r>
          </w:p>
        </w:tc>
        <w:tc>
          <w:tcPr>
            <w:tcW w:w="1951" w:type="pct"/>
          </w:tcPr>
          <w:p w14:paraId="3B262AE4" w14:textId="77777777" w:rsidR="00523281" w:rsidRPr="001F71E8" w:rsidRDefault="00523281" w:rsidP="009149F3">
            <w:pPr>
              <w:pStyle w:val="NoSpacing1"/>
              <w:rPr>
                <w:sz w:val="20"/>
                <w:szCs w:val="20"/>
              </w:rPr>
            </w:pPr>
            <w:r w:rsidRPr="001F71E8">
              <w:rPr>
                <w:sz w:val="20"/>
                <w:szCs w:val="20"/>
              </w:rPr>
              <w:t xml:space="preserve">Drum </w:t>
            </w:r>
          </w:p>
        </w:tc>
        <w:tc>
          <w:tcPr>
            <w:tcW w:w="1826" w:type="pct"/>
          </w:tcPr>
          <w:p w14:paraId="67115F38" w14:textId="77777777" w:rsidR="00523281" w:rsidRPr="001F71E8" w:rsidRDefault="00523281" w:rsidP="009149F3">
            <w:pPr>
              <w:pStyle w:val="NoSpacing1"/>
              <w:rPr>
                <w:sz w:val="20"/>
                <w:szCs w:val="20"/>
              </w:rPr>
            </w:pPr>
            <w:r w:rsidRPr="001F71E8">
              <w:rPr>
                <w:sz w:val="20"/>
                <w:szCs w:val="20"/>
              </w:rPr>
              <w:t xml:space="preserve">Primaria ComuneiTamaseni  </w:t>
            </w:r>
          </w:p>
        </w:tc>
      </w:tr>
      <w:tr w:rsidR="00523281" w:rsidRPr="001F71E8" w14:paraId="104B9A1F" w14:textId="77777777" w:rsidTr="005A3B75">
        <w:trPr>
          <w:trHeight w:val="250"/>
        </w:trPr>
        <w:tc>
          <w:tcPr>
            <w:tcW w:w="1223" w:type="pct"/>
          </w:tcPr>
          <w:p w14:paraId="3A4D13AB" w14:textId="77777777" w:rsidR="00523281" w:rsidRPr="001F71E8" w:rsidRDefault="00523281" w:rsidP="009149F3">
            <w:pPr>
              <w:pStyle w:val="NoSpacing1"/>
              <w:rPr>
                <w:sz w:val="20"/>
                <w:szCs w:val="20"/>
              </w:rPr>
            </w:pPr>
            <w:r w:rsidRPr="001F71E8">
              <w:rPr>
                <w:sz w:val="20"/>
                <w:szCs w:val="20"/>
              </w:rPr>
              <w:t xml:space="preserve">CC0022 </w:t>
            </w:r>
          </w:p>
        </w:tc>
        <w:tc>
          <w:tcPr>
            <w:tcW w:w="1951" w:type="pct"/>
          </w:tcPr>
          <w:p w14:paraId="39F85EA3" w14:textId="77777777" w:rsidR="00523281" w:rsidRPr="001F71E8" w:rsidRDefault="00523281" w:rsidP="009149F3">
            <w:pPr>
              <w:pStyle w:val="NoSpacing1"/>
              <w:rPr>
                <w:sz w:val="20"/>
                <w:szCs w:val="20"/>
              </w:rPr>
            </w:pPr>
            <w:r w:rsidRPr="001F71E8">
              <w:rPr>
                <w:sz w:val="20"/>
                <w:szCs w:val="20"/>
              </w:rPr>
              <w:t xml:space="preserve">Canal ANIF -CC0022 </w:t>
            </w:r>
          </w:p>
        </w:tc>
        <w:tc>
          <w:tcPr>
            <w:tcW w:w="1826" w:type="pct"/>
          </w:tcPr>
          <w:p w14:paraId="0471796A" w14:textId="77777777" w:rsidR="00523281" w:rsidRPr="001F71E8" w:rsidRDefault="00523281" w:rsidP="009149F3">
            <w:pPr>
              <w:pStyle w:val="NoSpacing1"/>
              <w:rPr>
                <w:sz w:val="20"/>
                <w:szCs w:val="20"/>
              </w:rPr>
            </w:pPr>
            <w:r w:rsidRPr="001F71E8">
              <w:rPr>
                <w:sz w:val="20"/>
                <w:szCs w:val="20"/>
              </w:rPr>
              <w:t xml:space="preserve">ANIF </w:t>
            </w:r>
          </w:p>
        </w:tc>
      </w:tr>
      <w:tr w:rsidR="00523281" w:rsidRPr="001F71E8" w14:paraId="01557B68" w14:textId="77777777" w:rsidTr="005A3B75">
        <w:trPr>
          <w:trHeight w:val="388"/>
        </w:trPr>
        <w:tc>
          <w:tcPr>
            <w:tcW w:w="1223" w:type="pct"/>
          </w:tcPr>
          <w:p w14:paraId="3F645D18" w14:textId="77777777" w:rsidR="00523281" w:rsidRPr="001F71E8" w:rsidRDefault="00523281" w:rsidP="009149F3">
            <w:pPr>
              <w:pStyle w:val="NoSpacing1"/>
              <w:rPr>
                <w:sz w:val="20"/>
                <w:szCs w:val="20"/>
              </w:rPr>
            </w:pPr>
            <w:r w:rsidRPr="001F71E8">
              <w:rPr>
                <w:sz w:val="20"/>
                <w:szCs w:val="20"/>
              </w:rPr>
              <w:t xml:space="preserve">CS027/CC1 </w:t>
            </w:r>
          </w:p>
        </w:tc>
        <w:tc>
          <w:tcPr>
            <w:tcW w:w="1951" w:type="pct"/>
          </w:tcPr>
          <w:p w14:paraId="085446A7" w14:textId="3FCB570E" w:rsidR="00523281" w:rsidRPr="001F71E8" w:rsidRDefault="00523281" w:rsidP="009149F3">
            <w:pPr>
              <w:pStyle w:val="NoSpacing1"/>
              <w:rPr>
                <w:sz w:val="20"/>
                <w:szCs w:val="20"/>
              </w:rPr>
            </w:pPr>
            <w:r w:rsidRPr="001F71E8">
              <w:rPr>
                <w:sz w:val="20"/>
                <w:szCs w:val="20"/>
              </w:rPr>
              <w:t xml:space="preserve">Subtraversare canal ANIF HC54 </w:t>
            </w:r>
            <w:r>
              <w:rPr>
                <w:sz w:val="20"/>
                <w:szCs w:val="20"/>
              </w:rPr>
              <w:t>/CGR25</w:t>
            </w:r>
          </w:p>
        </w:tc>
        <w:tc>
          <w:tcPr>
            <w:tcW w:w="1826" w:type="pct"/>
          </w:tcPr>
          <w:p w14:paraId="0B561AF9" w14:textId="77777777" w:rsidR="00523281" w:rsidRPr="001F71E8" w:rsidRDefault="00523281" w:rsidP="009149F3">
            <w:pPr>
              <w:pStyle w:val="NoSpacing1"/>
              <w:rPr>
                <w:sz w:val="20"/>
                <w:szCs w:val="20"/>
              </w:rPr>
            </w:pPr>
            <w:r w:rsidRPr="001F71E8">
              <w:rPr>
                <w:sz w:val="20"/>
                <w:szCs w:val="20"/>
              </w:rPr>
              <w:t xml:space="preserve">ANIF </w:t>
            </w:r>
          </w:p>
        </w:tc>
      </w:tr>
      <w:tr w:rsidR="00523281" w:rsidRPr="001F71E8" w14:paraId="40C604C8" w14:textId="77777777" w:rsidTr="005A3B75">
        <w:trPr>
          <w:trHeight w:val="250"/>
        </w:trPr>
        <w:tc>
          <w:tcPr>
            <w:tcW w:w="1223" w:type="pct"/>
          </w:tcPr>
          <w:p w14:paraId="476BFA0E" w14:textId="77777777" w:rsidR="00523281" w:rsidRPr="001F71E8" w:rsidRDefault="00523281" w:rsidP="009149F3">
            <w:pPr>
              <w:pStyle w:val="NoSpacing1"/>
              <w:rPr>
                <w:sz w:val="20"/>
                <w:szCs w:val="20"/>
              </w:rPr>
            </w:pPr>
            <w:r w:rsidRPr="001F71E8">
              <w:rPr>
                <w:sz w:val="20"/>
                <w:szCs w:val="20"/>
              </w:rPr>
              <w:t xml:space="preserve">53299 </w:t>
            </w:r>
          </w:p>
        </w:tc>
        <w:tc>
          <w:tcPr>
            <w:tcW w:w="1951" w:type="pct"/>
          </w:tcPr>
          <w:p w14:paraId="1464CA8C" w14:textId="77777777" w:rsidR="00523281" w:rsidRPr="001F71E8" w:rsidRDefault="00523281" w:rsidP="009149F3">
            <w:pPr>
              <w:pStyle w:val="NoSpacing1"/>
              <w:rPr>
                <w:sz w:val="20"/>
                <w:szCs w:val="20"/>
              </w:rPr>
            </w:pPr>
            <w:r w:rsidRPr="001F71E8">
              <w:rPr>
                <w:sz w:val="20"/>
                <w:szCs w:val="20"/>
              </w:rPr>
              <w:t xml:space="preserve">Pasune primarie </w:t>
            </w:r>
          </w:p>
        </w:tc>
        <w:tc>
          <w:tcPr>
            <w:tcW w:w="1826" w:type="pct"/>
          </w:tcPr>
          <w:p w14:paraId="1C81F5F9" w14:textId="77777777" w:rsidR="00523281" w:rsidRPr="001F71E8" w:rsidRDefault="00523281" w:rsidP="009149F3">
            <w:pPr>
              <w:pStyle w:val="NoSpacing1"/>
              <w:rPr>
                <w:sz w:val="20"/>
                <w:szCs w:val="20"/>
              </w:rPr>
            </w:pPr>
            <w:r w:rsidRPr="001F71E8">
              <w:rPr>
                <w:sz w:val="20"/>
                <w:szCs w:val="20"/>
              </w:rPr>
              <w:t xml:space="preserve">Primaria ComuneiTamaseni  </w:t>
            </w:r>
          </w:p>
        </w:tc>
      </w:tr>
      <w:tr w:rsidR="00523281" w:rsidRPr="001F71E8" w14:paraId="38F38474" w14:textId="77777777" w:rsidTr="005A3B75">
        <w:trPr>
          <w:trHeight w:val="250"/>
        </w:trPr>
        <w:tc>
          <w:tcPr>
            <w:tcW w:w="1223" w:type="pct"/>
          </w:tcPr>
          <w:p w14:paraId="07B256C2" w14:textId="77777777" w:rsidR="00523281" w:rsidRPr="001F71E8" w:rsidRDefault="00523281" w:rsidP="009149F3">
            <w:pPr>
              <w:pStyle w:val="NoSpacing1"/>
              <w:rPr>
                <w:sz w:val="20"/>
                <w:szCs w:val="20"/>
              </w:rPr>
            </w:pPr>
            <w:r w:rsidRPr="001F71E8">
              <w:rPr>
                <w:sz w:val="20"/>
                <w:szCs w:val="20"/>
              </w:rPr>
              <w:t xml:space="preserve"> </w:t>
            </w:r>
          </w:p>
        </w:tc>
        <w:tc>
          <w:tcPr>
            <w:tcW w:w="1951" w:type="pct"/>
          </w:tcPr>
          <w:p w14:paraId="5FB70BBE" w14:textId="14ED280C" w:rsidR="00523281" w:rsidRPr="001F71E8" w:rsidRDefault="00523281" w:rsidP="009149F3">
            <w:pPr>
              <w:pStyle w:val="NoSpacing1"/>
              <w:rPr>
                <w:sz w:val="20"/>
                <w:szCs w:val="20"/>
              </w:rPr>
            </w:pPr>
            <w:r>
              <w:rPr>
                <w:sz w:val="20"/>
                <w:szCs w:val="20"/>
              </w:rPr>
              <w:t xml:space="preserve">Drum </w:t>
            </w:r>
            <w:r w:rsidRPr="001F71E8">
              <w:rPr>
                <w:sz w:val="20"/>
                <w:szCs w:val="20"/>
              </w:rPr>
              <w:t xml:space="preserve">DE88 </w:t>
            </w:r>
          </w:p>
        </w:tc>
        <w:tc>
          <w:tcPr>
            <w:tcW w:w="1826" w:type="pct"/>
          </w:tcPr>
          <w:p w14:paraId="1E18D015" w14:textId="77777777" w:rsidR="00523281" w:rsidRPr="001F71E8" w:rsidRDefault="00523281" w:rsidP="009149F3">
            <w:pPr>
              <w:pStyle w:val="NoSpacing1"/>
              <w:rPr>
                <w:sz w:val="20"/>
                <w:szCs w:val="20"/>
              </w:rPr>
            </w:pPr>
            <w:r w:rsidRPr="001F71E8">
              <w:rPr>
                <w:sz w:val="20"/>
                <w:szCs w:val="20"/>
              </w:rPr>
              <w:t xml:space="preserve">Primaria ComuneiTamaseni  </w:t>
            </w:r>
          </w:p>
        </w:tc>
      </w:tr>
      <w:tr w:rsidR="00523281" w:rsidRPr="001F71E8" w14:paraId="399B2F81" w14:textId="77777777" w:rsidTr="005A3B75">
        <w:trPr>
          <w:trHeight w:val="250"/>
        </w:trPr>
        <w:tc>
          <w:tcPr>
            <w:tcW w:w="1223" w:type="pct"/>
          </w:tcPr>
          <w:p w14:paraId="712D3346" w14:textId="77777777" w:rsidR="00523281" w:rsidRPr="001F71E8" w:rsidRDefault="00523281" w:rsidP="009149F3">
            <w:pPr>
              <w:pStyle w:val="NoSpacing1"/>
              <w:rPr>
                <w:sz w:val="20"/>
                <w:szCs w:val="20"/>
              </w:rPr>
            </w:pPr>
            <w:r w:rsidRPr="001F71E8">
              <w:rPr>
                <w:sz w:val="20"/>
                <w:szCs w:val="20"/>
              </w:rPr>
              <w:t xml:space="preserve">53602 </w:t>
            </w:r>
          </w:p>
        </w:tc>
        <w:tc>
          <w:tcPr>
            <w:tcW w:w="1951" w:type="pct"/>
          </w:tcPr>
          <w:p w14:paraId="6E14FC2A" w14:textId="77777777" w:rsidR="00523281" w:rsidRPr="001F71E8" w:rsidRDefault="00523281" w:rsidP="009149F3">
            <w:pPr>
              <w:pStyle w:val="NoSpacing1"/>
              <w:rPr>
                <w:sz w:val="20"/>
                <w:szCs w:val="20"/>
              </w:rPr>
            </w:pPr>
            <w:r w:rsidRPr="001F71E8">
              <w:rPr>
                <w:sz w:val="20"/>
                <w:szCs w:val="20"/>
              </w:rPr>
              <w:t xml:space="preserve">Drum </w:t>
            </w:r>
          </w:p>
        </w:tc>
        <w:tc>
          <w:tcPr>
            <w:tcW w:w="1826" w:type="pct"/>
          </w:tcPr>
          <w:p w14:paraId="3A8FCC3E" w14:textId="77777777" w:rsidR="00523281" w:rsidRPr="001F71E8" w:rsidRDefault="00523281" w:rsidP="009149F3">
            <w:pPr>
              <w:pStyle w:val="NoSpacing1"/>
              <w:rPr>
                <w:sz w:val="20"/>
                <w:szCs w:val="20"/>
              </w:rPr>
            </w:pPr>
            <w:r w:rsidRPr="001F71E8">
              <w:rPr>
                <w:sz w:val="20"/>
                <w:szCs w:val="20"/>
              </w:rPr>
              <w:t xml:space="preserve">Primaria ComuneiTamaseni  </w:t>
            </w:r>
          </w:p>
        </w:tc>
      </w:tr>
      <w:tr w:rsidR="00523281" w:rsidRPr="001F71E8" w14:paraId="21AC0DE7" w14:textId="77777777" w:rsidTr="005A3B75">
        <w:trPr>
          <w:trHeight w:val="250"/>
        </w:trPr>
        <w:tc>
          <w:tcPr>
            <w:tcW w:w="1223" w:type="pct"/>
          </w:tcPr>
          <w:p w14:paraId="06F74208" w14:textId="77777777" w:rsidR="00523281" w:rsidRPr="001F71E8" w:rsidRDefault="00523281" w:rsidP="009149F3">
            <w:pPr>
              <w:pStyle w:val="NoSpacing1"/>
              <w:rPr>
                <w:sz w:val="20"/>
                <w:szCs w:val="20"/>
                <w:u w:val="single"/>
              </w:rPr>
            </w:pPr>
            <w:r w:rsidRPr="001F71E8">
              <w:rPr>
                <w:sz w:val="20"/>
                <w:szCs w:val="20"/>
              </w:rPr>
              <w:t xml:space="preserve">54035 </w:t>
            </w:r>
          </w:p>
        </w:tc>
        <w:tc>
          <w:tcPr>
            <w:tcW w:w="1951" w:type="pct"/>
          </w:tcPr>
          <w:p w14:paraId="56ACDA9D" w14:textId="77777777" w:rsidR="00523281" w:rsidRPr="001F71E8" w:rsidRDefault="00523281" w:rsidP="009149F3">
            <w:pPr>
              <w:pStyle w:val="NoSpacing1"/>
              <w:rPr>
                <w:sz w:val="20"/>
                <w:szCs w:val="20"/>
                <w:u w:val="single"/>
              </w:rPr>
            </w:pPr>
            <w:r w:rsidRPr="001F71E8">
              <w:rPr>
                <w:sz w:val="20"/>
                <w:szCs w:val="20"/>
              </w:rPr>
              <w:t xml:space="preserve">Drum </w:t>
            </w:r>
          </w:p>
        </w:tc>
        <w:tc>
          <w:tcPr>
            <w:tcW w:w="1826" w:type="pct"/>
          </w:tcPr>
          <w:p w14:paraId="2D293A3D" w14:textId="77777777" w:rsidR="00523281" w:rsidRPr="001F71E8" w:rsidRDefault="00523281" w:rsidP="009149F3">
            <w:pPr>
              <w:pStyle w:val="NoSpacing1"/>
              <w:rPr>
                <w:sz w:val="20"/>
                <w:szCs w:val="20"/>
                <w:u w:val="single"/>
              </w:rPr>
            </w:pPr>
            <w:r w:rsidRPr="001F71E8">
              <w:rPr>
                <w:sz w:val="20"/>
                <w:szCs w:val="20"/>
              </w:rPr>
              <w:t xml:space="preserve">Primaria ComuneiTamaseni  </w:t>
            </w:r>
          </w:p>
        </w:tc>
      </w:tr>
      <w:tr w:rsidR="00523281" w:rsidRPr="001F71E8" w14:paraId="5A37739F" w14:textId="77777777" w:rsidTr="005A3B75">
        <w:trPr>
          <w:trHeight w:val="250"/>
        </w:trPr>
        <w:tc>
          <w:tcPr>
            <w:tcW w:w="1223" w:type="pct"/>
          </w:tcPr>
          <w:p w14:paraId="609E254B" w14:textId="77777777" w:rsidR="00523281" w:rsidRPr="001F71E8" w:rsidRDefault="00523281" w:rsidP="009149F3">
            <w:pPr>
              <w:pStyle w:val="NoSpacing1"/>
              <w:rPr>
                <w:sz w:val="20"/>
                <w:szCs w:val="20"/>
                <w:u w:val="single"/>
              </w:rPr>
            </w:pPr>
            <w:r w:rsidRPr="001F71E8">
              <w:rPr>
                <w:sz w:val="20"/>
                <w:szCs w:val="20"/>
              </w:rPr>
              <w:t xml:space="preserve"> </w:t>
            </w:r>
          </w:p>
        </w:tc>
        <w:tc>
          <w:tcPr>
            <w:tcW w:w="1951" w:type="pct"/>
          </w:tcPr>
          <w:p w14:paraId="2E0987F0" w14:textId="64C45BCC" w:rsidR="00523281" w:rsidRPr="001F71E8" w:rsidRDefault="00523281" w:rsidP="009149F3">
            <w:pPr>
              <w:pStyle w:val="NoSpacing1"/>
              <w:rPr>
                <w:sz w:val="20"/>
                <w:szCs w:val="20"/>
                <w:u w:val="single"/>
              </w:rPr>
            </w:pPr>
            <w:r>
              <w:rPr>
                <w:sz w:val="20"/>
                <w:szCs w:val="20"/>
              </w:rPr>
              <w:t xml:space="preserve">Drum </w:t>
            </w:r>
            <w:r w:rsidRPr="001F71E8">
              <w:rPr>
                <w:sz w:val="20"/>
                <w:szCs w:val="20"/>
              </w:rPr>
              <w:t xml:space="preserve">DC97 </w:t>
            </w:r>
          </w:p>
        </w:tc>
        <w:tc>
          <w:tcPr>
            <w:tcW w:w="1826" w:type="pct"/>
          </w:tcPr>
          <w:p w14:paraId="1EA5D05E" w14:textId="77777777" w:rsidR="00523281" w:rsidRPr="001F71E8" w:rsidRDefault="00523281" w:rsidP="009149F3">
            <w:pPr>
              <w:pStyle w:val="NoSpacing1"/>
              <w:rPr>
                <w:sz w:val="20"/>
                <w:szCs w:val="20"/>
                <w:u w:val="single"/>
              </w:rPr>
            </w:pPr>
            <w:r w:rsidRPr="001F71E8">
              <w:rPr>
                <w:sz w:val="20"/>
                <w:szCs w:val="20"/>
              </w:rPr>
              <w:t xml:space="preserve">Primaria ComuneiTamaseni  </w:t>
            </w:r>
          </w:p>
        </w:tc>
      </w:tr>
      <w:tr w:rsidR="00523281" w:rsidRPr="001F71E8" w14:paraId="35C82D0D" w14:textId="77777777" w:rsidTr="005A3B75">
        <w:trPr>
          <w:trHeight w:val="250"/>
        </w:trPr>
        <w:tc>
          <w:tcPr>
            <w:tcW w:w="1223" w:type="pct"/>
          </w:tcPr>
          <w:p w14:paraId="1C5B93EC" w14:textId="77777777" w:rsidR="00523281" w:rsidRPr="001F71E8" w:rsidRDefault="00523281" w:rsidP="009149F3">
            <w:pPr>
              <w:pStyle w:val="NoSpacing1"/>
              <w:rPr>
                <w:sz w:val="20"/>
                <w:szCs w:val="20"/>
                <w:u w:val="single"/>
              </w:rPr>
            </w:pPr>
            <w:r w:rsidRPr="001F71E8">
              <w:rPr>
                <w:sz w:val="20"/>
                <w:szCs w:val="20"/>
              </w:rPr>
              <w:t xml:space="preserve">53603 </w:t>
            </w:r>
          </w:p>
        </w:tc>
        <w:tc>
          <w:tcPr>
            <w:tcW w:w="1951" w:type="pct"/>
          </w:tcPr>
          <w:p w14:paraId="00469390" w14:textId="77777777" w:rsidR="00523281" w:rsidRPr="001F71E8" w:rsidRDefault="00523281" w:rsidP="009149F3">
            <w:pPr>
              <w:pStyle w:val="NoSpacing1"/>
              <w:rPr>
                <w:sz w:val="20"/>
                <w:szCs w:val="20"/>
                <w:u w:val="single"/>
              </w:rPr>
            </w:pPr>
            <w:r w:rsidRPr="001F71E8">
              <w:rPr>
                <w:sz w:val="20"/>
                <w:szCs w:val="20"/>
              </w:rPr>
              <w:t xml:space="preserve">Drum </w:t>
            </w:r>
          </w:p>
        </w:tc>
        <w:tc>
          <w:tcPr>
            <w:tcW w:w="1826" w:type="pct"/>
          </w:tcPr>
          <w:p w14:paraId="0C97C75F" w14:textId="77777777" w:rsidR="00523281" w:rsidRPr="001F71E8" w:rsidRDefault="00523281" w:rsidP="009149F3">
            <w:pPr>
              <w:pStyle w:val="NoSpacing1"/>
              <w:rPr>
                <w:sz w:val="20"/>
                <w:szCs w:val="20"/>
                <w:u w:val="single"/>
              </w:rPr>
            </w:pPr>
            <w:r w:rsidRPr="001F71E8">
              <w:rPr>
                <w:sz w:val="20"/>
                <w:szCs w:val="20"/>
              </w:rPr>
              <w:t xml:space="preserve">Primaria ComuneiTamaseni  </w:t>
            </w:r>
          </w:p>
        </w:tc>
      </w:tr>
      <w:tr w:rsidR="00523281" w:rsidRPr="001F71E8" w14:paraId="6DB5C0A0" w14:textId="77777777" w:rsidTr="005A3B75">
        <w:trPr>
          <w:trHeight w:val="250"/>
        </w:trPr>
        <w:tc>
          <w:tcPr>
            <w:tcW w:w="1223" w:type="pct"/>
          </w:tcPr>
          <w:p w14:paraId="5B7525A3" w14:textId="77777777" w:rsidR="00523281" w:rsidRPr="001F71E8" w:rsidRDefault="00523281" w:rsidP="009149F3">
            <w:pPr>
              <w:pStyle w:val="NoSpacing1"/>
              <w:rPr>
                <w:sz w:val="20"/>
                <w:szCs w:val="20"/>
                <w:u w:val="single"/>
              </w:rPr>
            </w:pPr>
            <w:r w:rsidRPr="001F71E8">
              <w:rPr>
                <w:sz w:val="20"/>
                <w:szCs w:val="20"/>
              </w:rPr>
              <w:t xml:space="preserve">CS035 </w:t>
            </w:r>
          </w:p>
        </w:tc>
        <w:tc>
          <w:tcPr>
            <w:tcW w:w="1951" w:type="pct"/>
          </w:tcPr>
          <w:p w14:paraId="3831B6DB" w14:textId="77777777" w:rsidR="00523281" w:rsidRPr="001F71E8" w:rsidRDefault="00523281" w:rsidP="009149F3">
            <w:pPr>
              <w:pStyle w:val="NoSpacing1"/>
              <w:rPr>
                <w:sz w:val="20"/>
                <w:szCs w:val="20"/>
                <w:u w:val="single"/>
              </w:rPr>
            </w:pPr>
            <w:r w:rsidRPr="001F71E8">
              <w:rPr>
                <w:sz w:val="20"/>
                <w:szCs w:val="20"/>
              </w:rPr>
              <w:t xml:space="preserve">Subtraversare canal ANIF HC109 </w:t>
            </w:r>
          </w:p>
        </w:tc>
        <w:tc>
          <w:tcPr>
            <w:tcW w:w="1826" w:type="pct"/>
          </w:tcPr>
          <w:p w14:paraId="5DCBC79D" w14:textId="77777777" w:rsidR="00523281" w:rsidRPr="001F71E8" w:rsidRDefault="00523281" w:rsidP="009149F3">
            <w:pPr>
              <w:pStyle w:val="NoSpacing1"/>
              <w:rPr>
                <w:sz w:val="20"/>
                <w:szCs w:val="20"/>
                <w:u w:val="single"/>
              </w:rPr>
            </w:pPr>
            <w:r w:rsidRPr="001F71E8">
              <w:rPr>
                <w:sz w:val="20"/>
                <w:szCs w:val="20"/>
              </w:rPr>
              <w:t xml:space="preserve">ANIF </w:t>
            </w:r>
          </w:p>
        </w:tc>
      </w:tr>
      <w:tr w:rsidR="00523281" w:rsidRPr="001F71E8" w14:paraId="533DB28E" w14:textId="77777777" w:rsidTr="005A3B75">
        <w:trPr>
          <w:trHeight w:val="250"/>
        </w:trPr>
        <w:tc>
          <w:tcPr>
            <w:tcW w:w="1223" w:type="pct"/>
          </w:tcPr>
          <w:p w14:paraId="70ABBE39" w14:textId="77777777" w:rsidR="00523281" w:rsidRPr="001F71E8" w:rsidRDefault="00523281" w:rsidP="009149F3">
            <w:pPr>
              <w:pStyle w:val="NoSpacing1"/>
              <w:rPr>
                <w:sz w:val="20"/>
                <w:szCs w:val="20"/>
                <w:u w:val="single"/>
              </w:rPr>
            </w:pPr>
            <w:r w:rsidRPr="001F71E8">
              <w:rPr>
                <w:sz w:val="20"/>
                <w:szCs w:val="20"/>
              </w:rPr>
              <w:t xml:space="preserve">54176 </w:t>
            </w:r>
          </w:p>
        </w:tc>
        <w:tc>
          <w:tcPr>
            <w:tcW w:w="1951" w:type="pct"/>
          </w:tcPr>
          <w:p w14:paraId="07AD738B" w14:textId="77777777" w:rsidR="00523281" w:rsidRPr="001F71E8" w:rsidRDefault="00523281" w:rsidP="009149F3">
            <w:pPr>
              <w:pStyle w:val="NoSpacing1"/>
              <w:rPr>
                <w:sz w:val="20"/>
                <w:szCs w:val="20"/>
                <w:u w:val="single"/>
              </w:rPr>
            </w:pPr>
            <w:r w:rsidRPr="001F71E8">
              <w:rPr>
                <w:sz w:val="20"/>
                <w:szCs w:val="20"/>
              </w:rPr>
              <w:t xml:space="preserve">Drum </w:t>
            </w:r>
          </w:p>
        </w:tc>
        <w:tc>
          <w:tcPr>
            <w:tcW w:w="1826" w:type="pct"/>
          </w:tcPr>
          <w:p w14:paraId="501F138C" w14:textId="77777777" w:rsidR="00523281" w:rsidRPr="001F71E8" w:rsidRDefault="00523281" w:rsidP="009149F3">
            <w:pPr>
              <w:pStyle w:val="NoSpacing1"/>
              <w:rPr>
                <w:sz w:val="20"/>
                <w:szCs w:val="20"/>
                <w:u w:val="single"/>
              </w:rPr>
            </w:pPr>
            <w:r w:rsidRPr="001F71E8">
              <w:rPr>
                <w:sz w:val="20"/>
                <w:szCs w:val="20"/>
              </w:rPr>
              <w:t xml:space="preserve">Primaria ComuneiTamaseni  </w:t>
            </w:r>
          </w:p>
        </w:tc>
      </w:tr>
      <w:tr w:rsidR="00523281" w:rsidRPr="001F71E8" w14:paraId="4B001759" w14:textId="77777777" w:rsidTr="005A3B75">
        <w:trPr>
          <w:trHeight w:val="250"/>
        </w:trPr>
        <w:tc>
          <w:tcPr>
            <w:tcW w:w="1223" w:type="pct"/>
          </w:tcPr>
          <w:p w14:paraId="00F7E37B" w14:textId="77777777" w:rsidR="00523281" w:rsidRPr="001F71E8" w:rsidRDefault="00523281" w:rsidP="009149F3">
            <w:pPr>
              <w:pStyle w:val="NoSpacing1"/>
              <w:rPr>
                <w:sz w:val="20"/>
                <w:szCs w:val="20"/>
                <w:u w:val="single"/>
              </w:rPr>
            </w:pPr>
            <w:r w:rsidRPr="001F71E8">
              <w:rPr>
                <w:sz w:val="20"/>
                <w:szCs w:val="20"/>
              </w:rPr>
              <w:t xml:space="preserve">CS64 </w:t>
            </w:r>
          </w:p>
        </w:tc>
        <w:tc>
          <w:tcPr>
            <w:tcW w:w="1951" w:type="pct"/>
          </w:tcPr>
          <w:p w14:paraId="40DE9CC2" w14:textId="57241386" w:rsidR="00523281" w:rsidRPr="001F71E8" w:rsidRDefault="00523281" w:rsidP="009149F3">
            <w:pPr>
              <w:pStyle w:val="NoSpacing1"/>
              <w:rPr>
                <w:sz w:val="20"/>
                <w:szCs w:val="20"/>
                <w:u w:val="single"/>
              </w:rPr>
            </w:pPr>
            <w:r w:rsidRPr="001F71E8">
              <w:rPr>
                <w:sz w:val="20"/>
                <w:szCs w:val="20"/>
              </w:rPr>
              <w:t xml:space="preserve">Subtraversare canal ANIF HC114 </w:t>
            </w:r>
            <w:r>
              <w:rPr>
                <w:sz w:val="20"/>
                <w:szCs w:val="20"/>
              </w:rPr>
              <w:t>/CGR22</w:t>
            </w:r>
          </w:p>
        </w:tc>
        <w:tc>
          <w:tcPr>
            <w:tcW w:w="1826" w:type="pct"/>
          </w:tcPr>
          <w:p w14:paraId="5B78F948" w14:textId="77777777" w:rsidR="00523281" w:rsidRPr="001F71E8" w:rsidRDefault="00523281" w:rsidP="009149F3">
            <w:pPr>
              <w:pStyle w:val="NoSpacing1"/>
              <w:rPr>
                <w:sz w:val="20"/>
                <w:szCs w:val="20"/>
                <w:u w:val="single"/>
              </w:rPr>
            </w:pPr>
            <w:r w:rsidRPr="001F71E8">
              <w:rPr>
                <w:sz w:val="20"/>
                <w:szCs w:val="20"/>
              </w:rPr>
              <w:t xml:space="preserve">ANIF </w:t>
            </w:r>
          </w:p>
        </w:tc>
      </w:tr>
      <w:tr w:rsidR="00523281" w:rsidRPr="001F71E8" w14:paraId="625C5CE0" w14:textId="77777777" w:rsidTr="005A3B75">
        <w:trPr>
          <w:trHeight w:val="250"/>
        </w:trPr>
        <w:tc>
          <w:tcPr>
            <w:tcW w:w="1223" w:type="pct"/>
          </w:tcPr>
          <w:p w14:paraId="5D8C8327" w14:textId="77777777" w:rsidR="00523281" w:rsidRPr="001F71E8" w:rsidRDefault="00523281" w:rsidP="009149F3">
            <w:pPr>
              <w:pStyle w:val="NoSpacing1"/>
              <w:rPr>
                <w:sz w:val="20"/>
                <w:szCs w:val="20"/>
                <w:u w:val="single"/>
              </w:rPr>
            </w:pPr>
            <w:r w:rsidRPr="001F71E8">
              <w:rPr>
                <w:sz w:val="20"/>
                <w:szCs w:val="20"/>
              </w:rPr>
              <w:t xml:space="preserve">53043 </w:t>
            </w:r>
          </w:p>
        </w:tc>
        <w:tc>
          <w:tcPr>
            <w:tcW w:w="1951" w:type="pct"/>
          </w:tcPr>
          <w:p w14:paraId="7290567E" w14:textId="4946EFDC" w:rsidR="00523281" w:rsidRPr="001F71E8" w:rsidRDefault="00523281" w:rsidP="009149F3">
            <w:pPr>
              <w:pStyle w:val="NoSpacing1"/>
              <w:rPr>
                <w:sz w:val="20"/>
                <w:szCs w:val="20"/>
                <w:u w:val="single"/>
              </w:rPr>
            </w:pPr>
            <w:r>
              <w:rPr>
                <w:sz w:val="20"/>
                <w:szCs w:val="20"/>
              </w:rPr>
              <w:t xml:space="preserve">Drum </w:t>
            </w:r>
            <w:r w:rsidRPr="001F71E8">
              <w:rPr>
                <w:sz w:val="20"/>
                <w:szCs w:val="20"/>
              </w:rPr>
              <w:t xml:space="preserve">DJ201C </w:t>
            </w:r>
          </w:p>
        </w:tc>
        <w:tc>
          <w:tcPr>
            <w:tcW w:w="1826" w:type="pct"/>
          </w:tcPr>
          <w:p w14:paraId="5B04CDE9" w14:textId="77777777" w:rsidR="00523281" w:rsidRPr="001F71E8" w:rsidRDefault="00523281" w:rsidP="009149F3">
            <w:pPr>
              <w:pStyle w:val="NoSpacing1"/>
              <w:rPr>
                <w:sz w:val="20"/>
                <w:szCs w:val="20"/>
                <w:u w:val="single"/>
              </w:rPr>
            </w:pPr>
            <w:r w:rsidRPr="001F71E8">
              <w:rPr>
                <w:sz w:val="20"/>
                <w:szCs w:val="20"/>
              </w:rPr>
              <w:t xml:space="preserve">CJ Neamt </w:t>
            </w:r>
          </w:p>
        </w:tc>
      </w:tr>
    </w:tbl>
    <w:p w14:paraId="7829F70E" w14:textId="77777777" w:rsidR="00EB7F22" w:rsidRPr="001F71E8" w:rsidRDefault="00EB7F22" w:rsidP="00EB7F22">
      <w:pPr>
        <w:pStyle w:val="NoSpacing"/>
        <w:numPr>
          <w:ilvl w:val="0"/>
          <w:numId w:val="0"/>
        </w:numPr>
        <w:rPr>
          <w:rFonts w:eastAsia="Calibri"/>
          <w:b/>
          <w:noProof/>
        </w:rPr>
      </w:pPr>
    </w:p>
    <w:p w14:paraId="3294065C" w14:textId="7E5A8646" w:rsidR="0016720C" w:rsidRPr="001F71E8" w:rsidRDefault="004F1E19" w:rsidP="005A3B75">
      <w:pPr>
        <w:pStyle w:val="Caption"/>
        <w:jc w:val="center"/>
        <w:rPr>
          <w:rFonts w:eastAsia="Calibri"/>
          <w:b w:val="0"/>
          <w:noProof/>
          <w:color w:val="auto"/>
        </w:rPr>
      </w:pPr>
      <w:r w:rsidRPr="001F71E8">
        <w:rPr>
          <w:color w:val="auto"/>
        </w:rPr>
        <w:t>Tabel</w:t>
      </w:r>
      <w:r w:rsidR="00AC4FAB">
        <w:rPr>
          <w:color w:val="auto"/>
        </w:rPr>
        <w:t xml:space="preserve"> nr.</w:t>
      </w:r>
      <w:r w:rsidRPr="001F71E8">
        <w:rPr>
          <w:color w:val="auto"/>
        </w:rPr>
        <w:t xml:space="preserve"> </w:t>
      </w:r>
      <w:r w:rsidR="0018223F">
        <w:rPr>
          <w:color w:val="auto"/>
        </w:rPr>
        <w:t>8</w:t>
      </w:r>
      <w:r w:rsidRPr="001F71E8">
        <w:rPr>
          <w:color w:val="auto"/>
        </w:rPr>
        <w:t>.</w:t>
      </w:r>
      <w:r w:rsidR="00AC4FAB">
        <w:rPr>
          <w:color w:val="auto"/>
        </w:rPr>
        <w:t xml:space="preserve"> </w:t>
      </w:r>
      <w:r w:rsidR="0016720C" w:rsidRPr="001F71E8">
        <w:rPr>
          <w:rFonts w:eastAsia="Calibri"/>
          <w:noProof/>
          <w:color w:val="auto"/>
        </w:rPr>
        <w:t>Drumurile si terenurile din comuna Cordun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1"/>
        <w:gridCol w:w="4391"/>
      </w:tblGrid>
      <w:tr w:rsidR="00523281" w:rsidRPr="001F71E8" w14:paraId="4256E936" w14:textId="77777777" w:rsidTr="005A3B75">
        <w:trPr>
          <w:trHeight w:val="249"/>
        </w:trPr>
        <w:tc>
          <w:tcPr>
            <w:tcW w:w="1331" w:type="pct"/>
          </w:tcPr>
          <w:p w14:paraId="269C4743" w14:textId="77777777" w:rsidR="00523281" w:rsidRPr="005A3B75" w:rsidRDefault="00523281" w:rsidP="0016720C">
            <w:pPr>
              <w:pStyle w:val="NoSpacing1"/>
              <w:rPr>
                <w:b/>
                <w:bCs/>
                <w:i/>
                <w:iCs/>
                <w:sz w:val="20"/>
                <w:szCs w:val="20"/>
              </w:rPr>
            </w:pPr>
            <w:r w:rsidRPr="005A3B75">
              <w:rPr>
                <w:b/>
                <w:bCs/>
                <w:i/>
                <w:iCs/>
                <w:sz w:val="20"/>
                <w:szCs w:val="20"/>
              </w:rPr>
              <w:t xml:space="preserve">Nr. Cad.  </w:t>
            </w:r>
          </w:p>
        </w:tc>
        <w:tc>
          <w:tcPr>
            <w:tcW w:w="1331" w:type="pct"/>
          </w:tcPr>
          <w:p w14:paraId="54668C56" w14:textId="77777777" w:rsidR="00523281" w:rsidRPr="005A3B75" w:rsidRDefault="00523281" w:rsidP="0016720C">
            <w:pPr>
              <w:pStyle w:val="NoSpacing1"/>
              <w:rPr>
                <w:b/>
                <w:bCs/>
                <w:i/>
                <w:iCs/>
                <w:sz w:val="20"/>
                <w:szCs w:val="20"/>
              </w:rPr>
            </w:pPr>
            <w:r w:rsidRPr="005A3B75">
              <w:rPr>
                <w:b/>
                <w:bCs/>
                <w:i/>
                <w:iCs/>
                <w:sz w:val="20"/>
                <w:szCs w:val="20"/>
              </w:rPr>
              <w:t xml:space="preserve">Denumire </w:t>
            </w:r>
          </w:p>
        </w:tc>
        <w:tc>
          <w:tcPr>
            <w:tcW w:w="2337" w:type="pct"/>
          </w:tcPr>
          <w:p w14:paraId="3534B6D5" w14:textId="77777777" w:rsidR="00523281" w:rsidRPr="005A3B75" w:rsidRDefault="00523281" w:rsidP="0016720C">
            <w:pPr>
              <w:pStyle w:val="NoSpacing1"/>
              <w:rPr>
                <w:b/>
                <w:bCs/>
                <w:i/>
                <w:iCs/>
                <w:sz w:val="20"/>
                <w:szCs w:val="20"/>
              </w:rPr>
            </w:pPr>
            <w:r w:rsidRPr="005A3B75">
              <w:rPr>
                <w:b/>
                <w:bCs/>
                <w:i/>
                <w:iCs/>
                <w:sz w:val="20"/>
                <w:szCs w:val="20"/>
              </w:rPr>
              <w:t xml:space="preserve">Proprietar </w:t>
            </w:r>
          </w:p>
        </w:tc>
      </w:tr>
      <w:tr w:rsidR="00523281" w:rsidRPr="001F71E8" w14:paraId="5EAE5870" w14:textId="77777777" w:rsidTr="005A3B75">
        <w:trPr>
          <w:trHeight w:val="112"/>
        </w:trPr>
        <w:tc>
          <w:tcPr>
            <w:tcW w:w="1331" w:type="pct"/>
          </w:tcPr>
          <w:p w14:paraId="1B3DA2AC" w14:textId="77777777" w:rsidR="00523281" w:rsidRPr="001F71E8" w:rsidRDefault="00523281" w:rsidP="0016720C">
            <w:pPr>
              <w:pStyle w:val="NoSpacing1"/>
              <w:rPr>
                <w:sz w:val="20"/>
                <w:szCs w:val="20"/>
              </w:rPr>
            </w:pPr>
            <w:r w:rsidRPr="001F71E8">
              <w:rPr>
                <w:sz w:val="20"/>
                <w:szCs w:val="20"/>
              </w:rPr>
              <w:t xml:space="preserve">53967 </w:t>
            </w:r>
          </w:p>
        </w:tc>
        <w:tc>
          <w:tcPr>
            <w:tcW w:w="1331" w:type="pct"/>
          </w:tcPr>
          <w:p w14:paraId="26966319" w14:textId="3E33D9E9" w:rsidR="00523281" w:rsidRPr="001F71E8" w:rsidRDefault="00523281" w:rsidP="0016720C">
            <w:pPr>
              <w:pStyle w:val="NoSpacing1"/>
              <w:rPr>
                <w:sz w:val="20"/>
                <w:szCs w:val="20"/>
              </w:rPr>
            </w:pPr>
            <w:r>
              <w:rPr>
                <w:sz w:val="20"/>
                <w:szCs w:val="20"/>
              </w:rPr>
              <w:t xml:space="preserve">Drum- </w:t>
            </w:r>
            <w:r w:rsidRPr="001F71E8">
              <w:rPr>
                <w:sz w:val="20"/>
                <w:szCs w:val="20"/>
              </w:rPr>
              <w:t xml:space="preserve">DJ201C </w:t>
            </w:r>
          </w:p>
        </w:tc>
        <w:tc>
          <w:tcPr>
            <w:tcW w:w="2337" w:type="pct"/>
          </w:tcPr>
          <w:p w14:paraId="13F2A4F0" w14:textId="77777777" w:rsidR="00523281" w:rsidRPr="001F71E8" w:rsidRDefault="00523281" w:rsidP="0016720C">
            <w:pPr>
              <w:pStyle w:val="NoSpacing1"/>
              <w:rPr>
                <w:sz w:val="20"/>
                <w:szCs w:val="20"/>
              </w:rPr>
            </w:pPr>
            <w:r w:rsidRPr="001F71E8">
              <w:rPr>
                <w:sz w:val="20"/>
                <w:szCs w:val="20"/>
              </w:rPr>
              <w:t xml:space="preserve">CJ Neamt </w:t>
            </w:r>
          </w:p>
        </w:tc>
      </w:tr>
      <w:tr w:rsidR="00523281" w:rsidRPr="001F71E8" w14:paraId="05A6B835" w14:textId="77777777" w:rsidTr="005A3B75">
        <w:trPr>
          <w:trHeight w:val="250"/>
        </w:trPr>
        <w:tc>
          <w:tcPr>
            <w:tcW w:w="1331" w:type="pct"/>
          </w:tcPr>
          <w:p w14:paraId="6183A4F1" w14:textId="77777777" w:rsidR="00523281" w:rsidRPr="001F71E8" w:rsidRDefault="00523281" w:rsidP="0016720C">
            <w:pPr>
              <w:pStyle w:val="NoSpacing1"/>
              <w:rPr>
                <w:sz w:val="20"/>
                <w:szCs w:val="20"/>
              </w:rPr>
            </w:pPr>
            <w:r w:rsidRPr="001F71E8">
              <w:rPr>
                <w:sz w:val="20"/>
                <w:szCs w:val="20"/>
              </w:rPr>
              <w:t xml:space="preserve">56850 </w:t>
            </w:r>
          </w:p>
        </w:tc>
        <w:tc>
          <w:tcPr>
            <w:tcW w:w="1331" w:type="pct"/>
          </w:tcPr>
          <w:p w14:paraId="125B8CBE" w14:textId="310A8443" w:rsidR="00523281" w:rsidRPr="001F71E8" w:rsidRDefault="00523281" w:rsidP="0016720C">
            <w:pPr>
              <w:pStyle w:val="NoSpacing1"/>
              <w:rPr>
                <w:sz w:val="20"/>
                <w:szCs w:val="20"/>
              </w:rPr>
            </w:pPr>
            <w:r>
              <w:rPr>
                <w:sz w:val="20"/>
                <w:szCs w:val="20"/>
              </w:rPr>
              <w:t xml:space="preserve">Drum - </w:t>
            </w:r>
            <w:r w:rsidRPr="001F71E8">
              <w:rPr>
                <w:sz w:val="20"/>
                <w:szCs w:val="20"/>
              </w:rPr>
              <w:t xml:space="preserve">DE58/302 </w:t>
            </w:r>
          </w:p>
        </w:tc>
        <w:tc>
          <w:tcPr>
            <w:tcW w:w="2337" w:type="pct"/>
          </w:tcPr>
          <w:p w14:paraId="0A2D446D" w14:textId="77777777" w:rsidR="00523281" w:rsidRPr="001F71E8" w:rsidRDefault="00523281" w:rsidP="0016720C">
            <w:pPr>
              <w:pStyle w:val="NoSpacing1"/>
              <w:rPr>
                <w:sz w:val="20"/>
                <w:szCs w:val="20"/>
              </w:rPr>
            </w:pPr>
            <w:r w:rsidRPr="001F71E8">
              <w:rPr>
                <w:sz w:val="20"/>
                <w:szCs w:val="20"/>
              </w:rPr>
              <w:t xml:space="preserve">Primaria ComuneiCordun  </w:t>
            </w:r>
          </w:p>
        </w:tc>
      </w:tr>
      <w:tr w:rsidR="00523281" w:rsidRPr="001F71E8" w14:paraId="7F85F6AC" w14:textId="77777777" w:rsidTr="005A3B75">
        <w:trPr>
          <w:trHeight w:val="250"/>
        </w:trPr>
        <w:tc>
          <w:tcPr>
            <w:tcW w:w="1331" w:type="pct"/>
          </w:tcPr>
          <w:p w14:paraId="67F57BFA" w14:textId="77777777" w:rsidR="00523281" w:rsidRPr="001F71E8" w:rsidRDefault="00523281" w:rsidP="0016720C">
            <w:pPr>
              <w:pStyle w:val="NoSpacing1"/>
              <w:rPr>
                <w:sz w:val="20"/>
                <w:szCs w:val="20"/>
              </w:rPr>
            </w:pPr>
            <w:r w:rsidRPr="001F71E8">
              <w:rPr>
                <w:sz w:val="20"/>
                <w:szCs w:val="20"/>
              </w:rPr>
              <w:t xml:space="preserve">56848 </w:t>
            </w:r>
          </w:p>
        </w:tc>
        <w:tc>
          <w:tcPr>
            <w:tcW w:w="1331" w:type="pct"/>
          </w:tcPr>
          <w:p w14:paraId="4FA224E6" w14:textId="591DB375" w:rsidR="00523281" w:rsidRPr="001F71E8" w:rsidRDefault="00523281" w:rsidP="0016720C">
            <w:pPr>
              <w:pStyle w:val="NoSpacing1"/>
              <w:rPr>
                <w:sz w:val="20"/>
                <w:szCs w:val="20"/>
              </w:rPr>
            </w:pPr>
            <w:r>
              <w:rPr>
                <w:sz w:val="20"/>
                <w:szCs w:val="20"/>
              </w:rPr>
              <w:t>Drum -</w:t>
            </w:r>
            <w:r w:rsidRPr="001F71E8">
              <w:rPr>
                <w:sz w:val="20"/>
                <w:szCs w:val="20"/>
              </w:rPr>
              <w:t xml:space="preserve">DE58/304 </w:t>
            </w:r>
          </w:p>
        </w:tc>
        <w:tc>
          <w:tcPr>
            <w:tcW w:w="2337" w:type="pct"/>
          </w:tcPr>
          <w:p w14:paraId="1890A13A" w14:textId="77777777" w:rsidR="00523281" w:rsidRPr="001F71E8" w:rsidRDefault="00523281" w:rsidP="0016720C">
            <w:pPr>
              <w:pStyle w:val="NoSpacing1"/>
              <w:rPr>
                <w:sz w:val="20"/>
                <w:szCs w:val="20"/>
              </w:rPr>
            </w:pPr>
            <w:r w:rsidRPr="001F71E8">
              <w:rPr>
                <w:sz w:val="20"/>
                <w:szCs w:val="20"/>
              </w:rPr>
              <w:t xml:space="preserve">Primaria ComuneiCordun  </w:t>
            </w:r>
          </w:p>
        </w:tc>
      </w:tr>
      <w:tr w:rsidR="00523281" w:rsidRPr="001F71E8" w14:paraId="57BE473B" w14:textId="77777777" w:rsidTr="005A3B75">
        <w:trPr>
          <w:trHeight w:val="112"/>
        </w:trPr>
        <w:tc>
          <w:tcPr>
            <w:tcW w:w="1331" w:type="pct"/>
          </w:tcPr>
          <w:p w14:paraId="51552510" w14:textId="77777777" w:rsidR="00523281" w:rsidRPr="001F71E8" w:rsidRDefault="00523281" w:rsidP="0016720C">
            <w:pPr>
              <w:pStyle w:val="NoSpacing1"/>
              <w:rPr>
                <w:sz w:val="20"/>
                <w:szCs w:val="20"/>
              </w:rPr>
            </w:pPr>
            <w:r w:rsidRPr="001F71E8">
              <w:rPr>
                <w:sz w:val="20"/>
                <w:szCs w:val="20"/>
              </w:rPr>
              <w:t xml:space="preserve">57086 </w:t>
            </w:r>
          </w:p>
        </w:tc>
        <w:tc>
          <w:tcPr>
            <w:tcW w:w="1331" w:type="pct"/>
          </w:tcPr>
          <w:p w14:paraId="4A7BA4F6" w14:textId="4817E282" w:rsidR="00523281" w:rsidRPr="001F71E8" w:rsidRDefault="00523281" w:rsidP="0016720C">
            <w:pPr>
              <w:pStyle w:val="NoSpacing1"/>
              <w:rPr>
                <w:sz w:val="20"/>
                <w:szCs w:val="20"/>
              </w:rPr>
            </w:pPr>
            <w:r w:rsidRPr="001F71E8">
              <w:rPr>
                <w:sz w:val="20"/>
                <w:szCs w:val="20"/>
              </w:rPr>
              <w:t xml:space="preserve"> </w:t>
            </w:r>
            <w:r>
              <w:rPr>
                <w:sz w:val="20"/>
                <w:szCs w:val="20"/>
              </w:rPr>
              <w:t>Teren agricol-</w:t>
            </w:r>
            <w:r w:rsidRPr="001F71E8">
              <w:rPr>
                <w:sz w:val="20"/>
                <w:szCs w:val="20"/>
              </w:rPr>
              <w:t xml:space="preserve"> T58/304/46</w:t>
            </w:r>
          </w:p>
        </w:tc>
        <w:tc>
          <w:tcPr>
            <w:tcW w:w="2337" w:type="pct"/>
          </w:tcPr>
          <w:p w14:paraId="7F0E040C" w14:textId="77777777" w:rsidR="00523281" w:rsidRPr="001F71E8" w:rsidRDefault="00523281" w:rsidP="0016720C">
            <w:pPr>
              <w:pStyle w:val="NoSpacing1"/>
              <w:rPr>
                <w:sz w:val="20"/>
                <w:szCs w:val="20"/>
              </w:rPr>
            </w:pPr>
            <w:r w:rsidRPr="001F71E8">
              <w:rPr>
                <w:sz w:val="20"/>
                <w:szCs w:val="20"/>
              </w:rPr>
              <w:t xml:space="preserve">Proprietar privat </w:t>
            </w:r>
          </w:p>
        </w:tc>
      </w:tr>
    </w:tbl>
    <w:p w14:paraId="3856397F" w14:textId="77777777" w:rsidR="00EB7F22" w:rsidRPr="001F71E8" w:rsidRDefault="00EB7F22" w:rsidP="00EB7F22">
      <w:pPr>
        <w:pStyle w:val="NoSpacing"/>
        <w:numPr>
          <w:ilvl w:val="0"/>
          <w:numId w:val="0"/>
        </w:numPr>
        <w:rPr>
          <w:rFonts w:eastAsia="Calibri"/>
          <w:b/>
          <w:noProof/>
        </w:rPr>
      </w:pPr>
    </w:p>
    <w:p w14:paraId="1FCB86F0" w14:textId="3E4E5BBF" w:rsidR="00FF251F" w:rsidRPr="001F71E8" w:rsidRDefault="00FF251F" w:rsidP="00FF251F">
      <w:pPr>
        <w:pStyle w:val="NoSpacing"/>
        <w:ind w:firstLine="720"/>
        <w:rPr>
          <w:rFonts w:eastAsia="Calibri"/>
          <w:b/>
          <w:iCs/>
          <w:noProof/>
        </w:rPr>
      </w:pPr>
      <w:r w:rsidRPr="001F71E8">
        <w:rPr>
          <w:rFonts w:eastAsia="Calibri"/>
          <w:b/>
          <w:iCs/>
          <w:noProof/>
        </w:rPr>
        <w:t xml:space="preserve">Amplasamentul studiat este traversat de rețele de energie electrică, rețele de telecomunicații, rețele de gaze naturale </w:t>
      </w:r>
      <w:r w:rsidR="005E2A43" w:rsidRPr="001F71E8">
        <w:rPr>
          <w:rFonts w:eastAsia="Calibri"/>
          <w:b/>
          <w:iCs/>
          <w:noProof/>
        </w:rPr>
        <w:t>sau</w:t>
      </w:r>
      <w:r w:rsidRPr="001F71E8">
        <w:rPr>
          <w:rFonts w:eastAsia="Calibri"/>
          <w:b/>
          <w:iCs/>
          <w:noProof/>
        </w:rPr>
        <w:t xml:space="preserve"> rețea de apă potabilă</w:t>
      </w:r>
      <w:r w:rsidR="005E2A43" w:rsidRPr="001F71E8">
        <w:rPr>
          <w:rFonts w:eastAsia="Calibri"/>
          <w:b/>
          <w:iCs/>
          <w:noProof/>
        </w:rPr>
        <w:t xml:space="preserve"> </w:t>
      </w:r>
      <w:r w:rsidRPr="001F71E8">
        <w:rPr>
          <w:rFonts w:eastAsia="Calibri"/>
          <w:b/>
          <w:iCs/>
          <w:noProof/>
        </w:rPr>
        <w:t>și de canalizare</w:t>
      </w:r>
      <w:r w:rsidR="005A1BD4" w:rsidRPr="001F71E8">
        <w:rPr>
          <w:rFonts w:eastAsia="Calibri"/>
          <w:b/>
          <w:iCs/>
          <w:noProof/>
        </w:rPr>
        <w:t xml:space="preserve"> in </w:t>
      </w:r>
      <w:r w:rsidR="00CD6133">
        <w:rPr>
          <w:rFonts w:eastAsia="Calibri"/>
          <w:b/>
          <w:iCs/>
          <w:noProof/>
        </w:rPr>
        <w:t>intravilan Comuna Butea, in zona</w:t>
      </w:r>
      <w:r w:rsidR="005A1BD4" w:rsidRPr="001F71E8">
        <w:rPr>
          <w:rFonts w:eastAsia="Calibri"/>
          <w:b/>
          <w:iCs/>
          <w:noProof/>
        </w:rPr>
        <w:t xml:space="preserve"> drumului comunal </w:t>
      </w:r>
      <w:r w:rsidR="005A1BD4" w:rsidRPr="001F71E8">
        <w:rPr>
          <w:rFonts w:eastAsia="Calibri"/>
          <w:b/>
          <w:iCs/>
          <w:noProof/>
          <w:lang w:val="it-IT"/>
        </w:rPr>
        <w:t>DC 82A ( CF55350)</w:t>
      </w:r>
      <w:r w:rsidR="00EC27E7">
        <w:rPr>
          <w:rFonts w:eastAsia="Calibri"/>
          <w:b/>
          <w:iCs/>
          <w:noProof/>
          <w:lang w:val="it-IT"/>
        </w:rPr>
        <w:t xml:space="preserve"> </w:t>
      </w:r>
      <w:r w:rsidR="00CD6133">
        <w:rPr>
          <w:rFonts w:eastAsia="Calibri"/>
          <w:b/>
          <w:iCs/>
          <w:noProof/>
          <w:lang w:val="it-IT"/>
        </w:rPr>
        <w:t xml:space="preserve">Comuna Doljesti </w:t>
      </w:r>
      <w:r w:rsidR="00C957E7">
        <w:rPr>
          <w:rFonts w:eastAsia="Calibri"/>
          <w:b/>
          <w:iCs/>
          <w:noProof/>
          <w:lang w:val="it-IT"/>
        </w:rPr>
        <w:t>si in zona drumului judetean DJ201C</w:t>
      </w:r>
      <w:r w:rsidR="00CD6133">
        <w:rPr>
          <w:rFonts w:eastAsia="Calibri"/>
          <w:b/>
          <w:iCs/>
          <w:noProof/>
          <w:lang w:val="it-IT"/>
        </w:rPr>
        <w:t>, Comuna Tamaseni</w:t>
      </w:r>
      <w:r w:rsidR="00EC27E7">
        <w:rPr>
          <w:rFonts w:eastAsia="Calibri"/>
          <w:b/>
          <w:iCs/>
          <w:noProof/>
          <w:lang w:val="it-IT"/>
        </w:rPr>
        <w:t xml:space="preserve"> /Cordun</w:t>
      </w:r>
      <w:r w:rsidR="00CD6133">
        <w:rPr>
          <w:rFonts w:eastAsia="Calibri"/>
          <w:b/>
          <w:iCs/>
          <w:noProof/>
          <w:lang w:val="it-IT"/>
        </w:rPr>
        <w:t>.</w:t>
      </w:r>
    </w:p>
    <w:p w14:paraId="097C0DBE" w14:textId="53D8D825" w:rsidR="00337C51" w:rsidRPr="001F71E8" w:rsidRDefault="00FF251F" w:rsidP="00FF251F">
      <w:pPr>
        <w:pStyle w:val="NoSpacing"/>
        <w:ind w:firstLine="720"/>
        <w:rPr>
          <w:rFonts w:eastAsia="Calibri"/>
          <w:b/>
          <w:iCs/>
          <w:noProof/>
        </w:rPr>
      </w:pPr>
      <w:r w:rsidRPr="001F71E8">
        <w:rPr>
          <w:rFonts w:eastAsia="Calibri"/>
          <w:b/>
          <w:iCs/>
          <w:noProof/>
        </w:rPr>
        <w:t xml:space="preserve">Toate terenurile pe care se </w:t>
      </w:r>
      <w:r w:rsidR="002333D9" w:rsidRPr="001F71E8">
        <w:rPr>
          <w:rFonts w:eastAsia="Calibri"/>
          <w:b/>
          <w:iCs/>
          <w:noProof/>
        </w:rPr>
        <w:t>va amplasa traseul</w:t>
      </w:r>
      <w:r w:rsidRPr="001F71E8">
        <w:rPr>
          <w:rFonts w:eastAsia="Calibri"/>
          <w:b/>
          <w:iCs/>
          <w:noProof/>
        </w:rPr>
        <w:t xml:space="preserve"> sunt în prezent libere de construcții.</w:t>
      </w:r>
    </w:p>
    <w:p w14:paraId="1FCB9041" w14:textId="0390CA3F" w:rsidR="005E2A43" w:rsidRPr="001F71E8" w:rsidRDefault="005E2A43" w:rsidP="005E2A43">
      <w:pPr>
        <w:pStyle w:val="NoSpacing"/>
        <w:ind w:firstLine="720"/>
        <w:rPr>
          <w:rFonts w:eastAsia="Calibri"/>
          <w:b/>
          <w:noProof/>
        </w:rPr>
      </w:pPr>
      <w:r w:rsidRPr="001F71E8">
        <w:rPr>
          <w:rFonts w:eastAsia="Calibri"/>
          <w:b/>
          <w:noProof/>
        </w:rPr>
        <w:t>Vecinătățile  zon</w:t>
      </w:r>
      <w:r w:rsidR="002333D9" w:rsidRPr="001F71E8">
        <w:rPr>
          <w:rFonts w:eastAsia="Calibri"/>
          <w:b/>
          <w:noProof/>
        </w:rPr>
        <w:t>ei</w:t>
      </w:r>
      <w:r w:rsidRPr="001F71E8">
        <w:rPr>
          <w:rFonts w:eastAsia="Calibri"/>
          <w:b/>
          <w:noProof/>
        </w:rPr>
        <w:t xml:space="preserve"> studiate sunt:</w:t>
      </w:r>
    </w:p>
    <w:p w14:paraId="5F69C163" w14:textId="3A9C2E48" w:rsidR="005E2A43" w:rsidRPr="001F71E8" w:rsidRDefault="005E2A43" w:rsidP="005E2A43">
      <w:pPr>
        <w:pStyle w:val="NoSpacing"/>
        <w:ind w:firstLine="720"/>
        <w:rPr>
          <w:rFonts w:eastAsia="Calibri"/>
          <w:b/>
          <w:noProof/>
        </w:rPr>
      </w:pPr>
      <w:r w:rsidRPr="001F71E8">
        <w:rPr>
          <w:rFonts w:eastAsia="Calibri"/>
          <w:b/>
          <w:noProof/>
        </w:rPr>
        <w:t>-</w:t>
      </w:r>
      <w:r w:rsidRPr="001F71E8">
        <w:rPr>
          <w:rFonts w:eastAsia="Calibri"/>
          <w:b/>
          <w:noProof/>
        </w:rPr>
        <w:tab/>
        <w:t xml:space="preserve">La Nord: </w:t>
      </w:r>
      <w:r w:rsidR="00CD6133">
        <w:rPr>
          <w:b/>
        </w:rPr>
        <w:t>Comuna Butea</w:t>
      </w:r>
    </w:p>
    <w:p w14:paraId="772CE082" w14:textId="52E3A3CE" w:rsidR="005E2A43" w:rsidRPr="001F71E8" w:rsidRDefault="005E2A43" w:rsidP="005E2A43">
      <w:pPr>
        <w:pStyle w:val="NoSpacing"/>
        <w:ind w:firstLine="720"/>
        <w:rPr>
          <w:rFonts w:eastAsia="Calibri"/>
          <w:b/>
          <w:noProof/>
        </w:rPr>
      </w:pPr>
      <w:r w:rsidRPr="001F71E8">
        <w:rPr>
          <w:rFonts w:eastAsia="Calibri"/>
          <w:b/>
          <w:noProof/>
        </w:rPr>
        <w:t>-</w:t>
      </w:r>
      <w:r w:rsidRPr="001F71E8">
        <w:rPr>
          <w:rFonts w:eastAsia="Calibri"/>
          <w:b/>
          <w:noProof/>
        </w:rPr>
        <w:tab/>
        <w:t xml:space="preserve">La Sud: </w:t>
      </w:r>
      <w:r w:rsidR="00CD6133">
        <w:rPr>
          <w:rFonts w:eastAsia="Calibri"/>
          <w:b/>
          <w:noProof/>
        </w:rPr>
        <w:t>C</w:t>
      </w:r>
      <w:r w:rsidRPr="001F71E8">
        <w:rPr>
          <w:rFonts w:eastAsia="Calibri"/>
          <w:b/>
          <w:noProof/>
        </w:rPr>
        <w:t>om. Doljesti</w:t>
      </w:r>
      <w:r w:rsidR="00CD6133">
        <w:rPr>
          <w:rFonts w:eastAsia="Calibri"/>
          <w:b/>
          <w:noProof/>
        </w:rPr>
        <w:t>/ Com.Tamaseni/Com. Cordun</w:t>
      </w:r>
      <w:r w:rsidRPr="001F71E8">
        <w:rPr>
          <w:rFonts w:eastAsia="Calibri"/>
          <w:b/>
          <w:noProof/>
        </w:rPr>
        <w:t xml:space="preserve">; </w:t>
      </w:r>
    </w:p>
    <w:p w14:paraId="0FADCA80" w14:textId="4AE4AC11" w:rsidR="005E2A43" w:rsidRPr="001F71E8" w:rsidRDefault="005E2A43" w:rsidP="005E2A43">
      <w:pPr>
        <w:pStyle w:val="NoSpacing"/>
        <w:ind w:firstLine="720"/>
        <w:rPr>
          <w:rFonts w:eastAsia="Calibri"/>
          <w:b/>
          <w:noProof/>
        </w:rPr>
      </w:pPr>
      <w:r w:rsidRPr="001F71E8">
        <w:rPr>
          <w:rFonts w:eastAsia="Calibri"/>
          <w:b/>
          <w:noProof/>
        </w:rPr>
        <w:t>-</w:t>
      </w:r>
      <w:r w:rsidRPr="001F71E8">
        <w:rPr>
          <w:rFonts w:eastAsia="Calibri"/>
          <w:b/>
          <w:noProof/>
        </w:rPr>
        <w:tab/>
        <w:t xml:space="preserve">La Est: terenuri agricole extravilan </w:t>
      </w:r>
      <w:r w:rsidR="00CD6133">
        <w:rPr>
          <w:rFonts w:eastAsia="Calibri"/>
          <w:b/>
          <w:noProof/>
        </w:rPr>
        <w:t>C</w:t>
      </w:r>
      <w:r w:rsidRPr="001F71E8">
        <w:rPr>
          <w:rFonts w:eastAsia="Calibri"/>
          <w:b/>
          <w:noProof/>
        </w:rPr>
        <w:t xml:space="preserve">om. </w:t>
      </w:r>
      <w:r w:rsidR="002333D9" w:rsidRPr="001F71E8">
        <w:rPr>
          <w:rFonts w:eastAsia="Calibri"/>
          <w:b/>
          <w:noProof/>
        </w:rPr>
        <w:t>Doljesti</w:t>
      </w:r>
      <w:r w:rsidR="00CD6133">
        <w:rPr>
          <w:rFonts w:eastAsia="Calibri"/>
          <w:b/>
          <w:noProof/>
        </w:rPr>
        <w:t xml:space="preserve">/Com. Butea, intravilan Com. Tamaseni si </w:t>
      </w:r>
      <w:r w:rsidR="00CD6133" w:rsidRPr="001F71E8">
        <w:rPr>
          <w:rFonts w:eastAsia="Calibri"/>
          <w:b/>
          <w:noProof/>
        </w:rPr>
        <w:t xml:space="preserve">terenuri agricole extravilan </w:t>
      </w:r>
      <w:r w:rsidR="00CD6133">
        <w:rPr>
          <w:rFonts w:eastAsia="Calibri"/>
          <w:b/>
          <w:noProof/>
        </w:rPr>
        <w:t>Com. Cordun;</w:t>
      </w:r>
    </w:p>
    <w:p w14:paraId="476969D8" w14:textId="61E993E9" w:rsidR="005E2A43" w:rsidRPr="00297E6D" w:rsidRDefault="005E2A43" w:rsidP="00297E6D">
      <w:pPr>
        <w:pStyle w:val="NoSpacing"/>
        <w:ind w:firstLine="720"/>
        <w:rPr>
          <w:rFonts w:eastAsia="Calibri"/>
          <w:b/>
          <w:noProof/>
        </w:rPr>
      </w:pPr>
      <w:r w:rsidRPr="001F71E8">
        <w:rPr>
          <w:rFonts w:eastAsia="Calibri"/>
          <w:b/>
          <w:noProof/>
        </w:rPr>
        <w:t>-</w:t>
      </w:r>
      <w:r w:rsidRPr="001F71E8">
        <w:rPr>
          <w:rFonts w:eastAsia="Calibri"/>
          <w:b/>
          <w:noProof/>
        </w:rPr>
        <w:tab/>
        <w:t xml:space="preserve">La Vest: terenuri agricole extravilan </w:t>
      </w:r>
      <w:r w:rsidR="00CD6133">
        <w:rPr>
          <w:rFonts w:eastAsia="Calibri"/>
          <w:b/>
          <w:noProof/>
        </w:rPr>
        <w:t>C</w:t>
      </w:r>
      <w:r w:rsidRPr="001F71E8">
        <w:rPr>
          <w:rFonts w:eastAsia="Calibri"/>
          <w:b/>
          <w:noProof/>
        </w:rPr>
        <w:t xml:space="preserve">om. </w:t>
      </w:r>
      <w:r w:rsidR="00CD6133">
        <w:rPr>
          <w:rFonts w:eastAsia="Calibri"/>
          <w:b/>
          <w:noProof/>
        </w:rPr>
        <w:t>Butea, Com.</w:t>
      </w:r>
      <w:r w:rsidR="002333D9" w:rsidRPr="001F71E8">
        <w:rPr>
          <w:rFonts w:eastAsia="Calibri"/>
          <w:b/>
          <w:noProof/>
        </w:rPr>
        <w:t>Tamaseni</w:t>
      </w:r>
      <w:r w:rsidR="00CD6133">
        <w:rPr>
          <w:rFonts w:eastAsia="Calibri"/>
          <w:b/>
          <w:noProof/>
        </w:rPr>
        <w:t xml:space="preserve"> si Com. Cordun.</w:t>
      </w:r>
    </w:p>
    <w:p w14:paraId="02AB8A7C" w14:textId="781355F8" w:rsidR="00832D67" w:rsidRPr="001F71E8" w:rsidRDefault="005A28E2" w:rsidP="005A28E2">
      <w:pPr>
        <w:pStyle w:val="Heading3"/>
        <w:rPr>
          <w:szCs w:val="24"/>
        </w:rPr>
      </w:pPr>
      <w:bookmarkStart w:id="37" w:name="_Toc168570548"/>
      <w:bookmarkEnd w:id="34"/>
      <w:r w:rsidRPr="001F71E8">
        <w:lastRenderedPageBreak/>
        <w:t xml:space="preserve">Solutii constructive si de finisaj: </w:t>
      </w:r>
      <w:r w:rsidRPr="001F71E8">
        <w:rPr>
          <w:szCs w:val="24"/>
        </w:rPr>
        <w:t>de</w:t>
      </w:r>
      <w:r w:rsidRPr="001F71E8">
        <w:rPr>
          <w:spacing w:val="1"/>
          <w:szCs w:val="24"/>
        </w:rPr>
        <w:t>s</w:t>
      </w:r>
      <w:r w:rsidRPr="001F71E8">
        <w:rPr>
          <w:szCs w:val="24"/>
        </w:rPr>
        <w:t>c</w:t>
      </w:r>
      <w:r w:rsidRPr="001F71E8">
        <w:rPr>
          <w:spacing w:val="-1"/>
          <w:szCs w:val="24"/>
        </w:rPr>
        <w:t>r</w:t>
      </w:r>
      <w:r w:rsidRPr="001F71E8">
        <w:rPr>
          <w:szCs w:val="24"/>
        </w:rPr>
        <w:t>i</w:t>
      </w:r>
      <w:r w:rsidRPr="001F71E8">
        <w:rPr>
          <w:spacing w:val="1"/>
          <w:szCs w:val="24"/>
        </w:rPr>
        <w:t>e</w:t>
      </w:r>
      <w:r w:rsidRPr="001F71E8">
        <w:rPr>
          <w:szCs w:val="24"/>
        </w:rPr>
        <w:t>rea s</w:t>
      </w:r>
      <w:r w:rsidRPr="001F71E8">
        <w:rPr>
          <w:spacing w:val="1"/>
          <w:szCs w:val="24"/>
        </w:rPr>
        <w:t>o</w:t>
      </w:r>
      <w:r w:rsidRPr="001F71E8">
        <w:rPr>
          <w:spacing w:val="-2"/>
          <w:szCs w:val="24"/>
        </w:rPr>
        <w:t>l</w:t>
      </w:r>
      <w:r w:rsidRPr="001F71E8">
        <w:rPr>
          <w:szCs w:val="24"/>
        </w:rPr>
        <w:t>uti</w:t>
      </w:r>
      <w:r w:rsidRPr="001F71E8">
        <w:rPr>
          <w:spacing w:val="1"/>
          <w:szCs w:val="24"/>
        </w:rPr>
        <w:t>e</w:t>
      </w:r>
      <w:r w:rsidRPr="001F71E8">
        <w:rPr>
          <w:szCs w:val="24"/>
        </w:rPr>
        <w:t xml:space="preserve">i </w:t>
      </w:r>
      <w:r w:rsidRPr="001F71E8">
        <w:rPr>
          <w:spacing w:val="1"/>
          <w:szCs w:val="24"/>
        </w:rPr>
        <w:t>t</w:t>
      </w:r>
      <w:r w:rsidRPr="001F71E8">
        <w:rPr>
          <w:szCs w:val="24"/>
        </w:rPr>
        <w:t xml:space="preserve">ehnic, </w:t>
      </w:r>
      <w:r w:rsidRPr="001F71E8">
        <w:rPr>
          <w:sz w:val="22"/>
          <w:szCs w:val="22"/>
        </w:rPr>
        <w:t>descrierea lucrărilor propuse</w:t>
      </w:r>
      <w:bookmarkEnd w:id="37"/>
    </w:p>
    <w:p w14:paraId="3403FF85" w14:textId="77777777" w:rsidR="00EA4829" w:rsidRPr="001F71E8" w:rsidRDefault="00EA4829" w:rsidP="00832D67">
      <w:pPr>
        <w:pStyle w:val="Textnormal"/>
        <w:spacing w:before="0" w:after="0"/>
        <w:ind w:left="0" w:firstLine="567"/>
        <w:jc w:val="left"/>
        <w:rPr>
          <w:rFonts w:ascii="Times New Roman" w:hAnsi="Times New Roman"/>
          <w:szCs w:val="22"/>
          <w:lang w:val="ro-RO"/>
        </w:rPr>
      </w:pPr>
      <w:bookmarkStart w:id="38" w:name="_Toc106816686"/>
      <w:bookmarkStart w:id="39" w:name="_Toc108816287"/>
    </w:p>
    <w:p w14:paraId="09EC5CE4" w14:textId="1A62E6C0" w:rsidR="00832D67" w:rsidRPr="001F71E8" w:rsidRDefault="00832D67" w:rsidP="003D3C0D">
      <w:pPr>
        <w:pStyle w:val="Textnormal"/>
        <w:spacing w:before="0" w:after="0"/>
        <w:ind w:left="0" w:firstLine="567"/>
        <w:rPr>
          <w:rFonts w:ascii="Times New Roman" w:hAnsi="Times New Roman"/>
          <w:sz w:val="24"/>
          <w:szCs w:val="24"/>
          <w:lang w:val="ro-RO"/>
        </w:rPr>
      </w:pPr>
      <w:r w:rsidRPr="001F71E8">
        <w:rPr>
          <w:rFonts w:ascii="Times New Roman" w:hAnsi="Times New Roman"/>
          <w:sz w:val="24"/>
          <w:szCs w:val="24"/>
          <w:lang w:val="ro-RO"/>
        </w:rPr>
        <w:t xml:space="preserve">Scopul investiției este de a valorifica potențialul eolian al județului </w:t>
      </w:r>
      <w:r w:rsidR="00D50334" w:rsidRPr="001F71E8">
        <w:rPr>
          <w:rFonts w:ascii="Times New Roman" w:hAnsi="Times New Roman"/>
          <w:sz w:val="24"/>
          <w:szCs w:val="24"/>
          <w:lang w:val="ro-RO"/>
        </w:rPr>
        <w:t>Iasi</w:t>
      </w:r>
      <w:r w:rsidRPr="001F71E8">
        <w:rPr>
          <w:rFonts w:ascii="Times New Roman" w:hAnsi="Times New Roman"/>
          <w:sz w:val="24"/>
          <w:szCs w:val="24"/>
          <w:lang w:val="ro-RO"/>
        </w:rPr>
        <w:t xml:space="preserve"> (</w:t>
      </w:r>
      <w:proofErr w:type="spellStart"/>
      <w:r w:rsidRPr="001F71E8">
        <w:rPr>
          <w:rFonts w:ascii="Times New Roman" w:hAnsi="Times New Roman"/>
          <w:bCs/>
          <w:sz w:val="24"/>
          <w:szCs w:val="24"/>
        </w:rPr>
        <w:t>comun</w:t>
      </w:r>
      <w:r w:rsidR="00D50334" w:rsidRPr="001F71E8">
        <w:rPr>
          <w:rFonts w:ascii="Times New Roman" w:hAnsi="Times New Roman"/>
          <w:bCs/>
          <w:sz w:val="24"/>
          <w:szCs w:val="24"/>
          <w:lang w:val="ro-RO"/>
        </w:rPr>
        <w:t>a</w:t>
      </w:r>
      <w:proofErr w:type="spellEnd"/>
      <w:r w:rsidR="00D50334" w:rsidRPr="001F71E8">
        <w:rPr>
          <w:rFonts w:ascii="Times New Roman" w:hAnsi="Times New Roman"/>
          <w:bCs/>
          <w:sz w:val="24"/>
          <w:szCs w:val="24"/>
          <w:lang w:val="ro-RO"/>
        </w:rPr>
        <w:t xml:space="preserve"> Butea)</w:t>
      </w:r>
      <w:r w:rsidRPr="001F71E8">
        <w:rPr>
          <w:rFonts w:ascii="Times New Roman" w:hAnsi="Times New Roman"/>
          <w:bCs/>
          <w:sz w:val="24"/>
          <w:szCs w:val="24"/>
        </w:rPr>
        <w:t xml:space="preserve"> </w:t>
      </w:r>
      <w:r w:rsidRPr="001F71E8">
        <w:rPr>
          <w:rFonts w:ascii="Times New Roman" w:hAnsi="Times New Roman"/>
          <w:sz w:val="24"/>
          <w:szCs w:val="24"/>
          <w:lang w:val="ro-RO"/>
        </w:rPr>
        <w:t>și al terenurilor aflate în proprietatea beneficiarului, cu consecințe benefice asupra mediului, prin înlocuirea / suplimentarea energiei electrice produse în instalații termoenergetice, cu energie electrică produsă din surse regenerabile.</w:t>
      </w:r>
    </w:p>
    <w:p w14:paraId="3A7072FD" w14:textId="77F10F35" w:rsidR="003525E9" w:rsidRPr="001F71E8" w:rsidRDefault="003525E9" w:rsidP="00297E6D">
      <w:pPr>
        <w:pStyle w:val="Textnormal"/>
        <w:spacing w:before="0" w:after="0"/>
        <w:ind w:left="0" w:firstLine="567"/>
        <w:rPr>
          <w:rFonts w:ascii="Times New Roman" w:hAnsi="Times New Roman"/>
          <w:sz w:val="24"/>
          <w:szCs w:val="24"/>
          <w:lang w:val="ro-RO"/>
        </w:rPr>
      </w:pPr>
      <w:proofErr w:type="spellStart"/>
      <w:r w:rsidRPr="001F71E8">
        <w:rPr>
          <w:rFonts w:ascii="Times New Roman" w:hAnsi="Times New Roman"/>
          <w:sz w:val="24"/>
          <w:szCs w:val="24"/>
          <w:lang w:val="it-IT"/>
        </w:rPr>
        <w:t>Lucrarile</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constau</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în</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montarea</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unei</w:t>
      </w:r>
      <w:proofErr w:type="spellEnd"/>
      <w:r w:rsidRPr="001F71E8">
        <w:rPr>
          <w:rFonts w:ascii="Times New Roman" w:hAnsi="Times New Roman"/>
          <w:sz w:val="24"/>
          <w:szCs w:val="24"/>
          <w:lang w:val="it-IT"/>
        </w:rPr>
        <w:t xml:space="preserve"> LES 110 kV </w:t>
      </w:r>
      <w:proofErr w:type="spellStart"/>
      <w:r w:rsidRPr="001F71E8">
        <w:rPr>
          <w:rFonts w:ascii="Times New Roman" w:hAnsi="Times New Roman"/>
          <w:sz w:val="24"/>
          <w:szCs w:val="24"/>
          <w:lang w:val="it-IT"/>
        </w:rPr>
        <w:t>constituit</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din</w:t>
      </w:r>
      <w:proofErr w:type="spellEnd"/>
      <w:r w:rsidRPr="001F71E8">
        <w:rPr>
          <w:rFonts w:ascii="Times New Roman" w:hAnsi="Times New Roman"/>
          <w:sz w:val="24"/>
          <w:szCs w:val="24"/>
          <w:lang w:val="it-IT"/>
        </w:rPr>
        <w:t xml:space="preserve"> 3 (</w:t>
      </w:r>
      <w:proofErr w:type="spellStart"/>
      <w:r w:rsidRPr="001F71E8">
        <w:rPr>
          <w:rFonts w:ascii="Times New Roman" w:hAnsi="Times New Roman"/>
          <w:sz w:val="24"/>
          <w:szCs w:val="24"/>
          <w:lang w:val="it-IT"/>
        </w:rPr>
        <w:t>trei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cabluri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monofazate</w:t>
      </w:r>
      <w:proofErr w:type="spellEnd"/>
      <w:r w:rsidRPr="001F71E8">
        <w:rPr>
          <w:rFonts w:ascii="Times New Roman" w:hAnsi="Times New Roman"/>
          <w:sz w:val="24"/>
          <w:szCs w:val="24"/>
          <w:lang w:val="it-IT"/>
        </w:rPr>
        <w:t xml:space="preserve"> de 110 kV </w:t>
      </w:r>
      <w:proofErr w:type="spellStart"/>
      <w:r w:rsidRPr="001F71E8">
        <w:rPr>
          <w:rFonts w:ascii="Times New Roman" w:hAnsi="Times New Roman"/>
          <w:sz w:val="24"/>
          <w:szCs w:val="24"/>
          <w:lang w:val="it-IT"/>
        </w:rPr>
        <w:t>având</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secțiunea</w:t>
      </w:r>
      <w:proofErr w:type="spellEnd"/>
      <w:r w:rsidRPr="001F71E8">
        <w:rPr>
          <w:rFonts w:ascii="Times New Roman" w:hAnsi="Times New Roman"/>
          <w:sz w:val="24"/>
          <w:szCs w:val="24"/>
          <w:lang w:val="it-IT"/>
        </w:rPr>
        <w:t xml:space="preserve"> de </w:t>
      </w:r>
      <w:proofErr w:type="gramStart"/>
      <w:r w:rsidRPr="001F71E8">
        <w:rPr>
          <w:rFonts w:ascii="Times New Roman" w:hAnsi="Times New Roman"/>
          <w:sz w:val="24"/>
          <w:szCs w:val="24"/>
          <w:lang w:val="it-IT"/>
        </w:rPr>
        <w:t>400  mm</w:t>
      </w:r>
      <w:proofErr w:type="gramEnd"/>
      <w:r w:rsidRPr="001F71E8">
        <w:rPr>
          <w:rFonts w:ascii="Times New Roman" w:hAnsi="Times New Roman"/>
          <w:sz w:val="24"/>
          <w:szCs w:val="24"/>
          <w:lang w:val="it-IT"/>
        </w:rPr>
        <w:t xml:space="preserve">2 cu </w:t>
      </w:r>
      <w:proofErr w:type="spellStart"/>
      <w:r w:rsidRPr="001F71E8">
        <w:rPr>
          <w:rFonts w:ascii="Times New Roman" w:hAnsi="Times New Roman"/>
          <w:sz w:val="24"/>
          <w:szCs w:val="24"/>
          <w:lang w:val="it-IT"/>
        </w:rPr>
        <w:t>izolație</w:t>
      </w:r>
      <w:proofErr w:type="spellEnd"/>
      <w:r w:rsidRPr="001F71E8">
        <w:rPr>
          <w:rFonts w:ascii="Times New Roman" w:hAnsi="Times New Roman"/>
          <w:sz w:val="24"/>
          <w:szCs w:val="24"/>
          <w:lang w:val="it-IT"/>
        </w:rPr>
        <w:t xml:space="preserve"> XLPE </w:t>
      </w:r>
      <w:proofErr w:type="spellStart"/>
      <w:r w:rsidRPr="001F71E8">
        <w:rPr>
          <w:rFonts w:ascii="Times New Roman" w:hAnsi="Times New Roman"/>
          <w:sz w:val="24"/>
          <w:szCs w:val="24"/>
          <w:lang w:val="it-IT"/>
        </w:rPr>
        <w:t>și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protecție</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longitudinală</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și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transversală</w:t>
      </w:r>
      <w:proofErr w:type="spellEnd"/>
      <w:r w:rsidRPr="001F71E8">
        <w:rPr>
          <w:rFonts w:ascii="Times New Roman" w:hAnsi="Times New Roman"/>
          <w:sz w:val="24"/>
          <w:szCs w:val="24"/>
          <w:lang w:val="it-IT"/>
        </w:rPr>
        <w:t xml:space="preserve"> la </w:t>
      </w:r>
      <w:proofErr w:type="spellStart"/>
      <w:r w:rsidRPr="001F71E8">
        <w:rPr>
          <w:rFonts w:ascii="Times New Roman" w:hAnsi="Times New Roman"/>
          <w:sz w:val="24"/>
          <w:szCs w:val="24"/>
          <w:lang w:val="it-IT"/>
        </w:rPr>
        <w:t>pătrunderea</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apei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În</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același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profil</w:t>
      </w:r>
      <w:proofErr w:type="spellEnd"/>
      <w:r w:rsidRPr="001F71E8">
        <w:rPr>
          <w:rFonts w:ascii="Times New Roman" w:hAnsi="Times New Roman"/>
          <w:sz w:val="24"/>
          <w:szCs w:val="24"/>
          <w:lang w:val="it-IT"/>
        </w:rPr>
        <w:t xml:space="preserve"> de </w:t>
      </w:r>
      <w:proofErr w:type="spellStart"/>
      <w:r w:rsidRPr="001F71E8">
        <w:rPr>
          <w:rFonts w:ascii="Times New Roman" w:hAnsi="Times New Roman"/>
          <w:sz w:val="24"/>
          <w:szCs w:val="24"/>
          <w:lang w:val="it-IT"/>
        </w:rPr>
        <w:t>pozare</w:t>
      </w:r>
      <w:proofErr w:type="spellEnd"/>
      <w:r w:rsidRPr="001F71E8">
        <w:rPr>
          <w:rFonts w:ascii="Times New Roman" w:hAnsi="Times New Roman"/>
          <w:sz w:val="24"/>
          <w:szCs w:val="24"/>
          <w:lang w:val="it-IT"/>
        </w:rPr>
        <w:t xml:space="preserve"> cu </w:t>
      </w:r>
      <w:proofErr w:type="spellStart"/>
      <w:r w:rsidRPr="001F71E8">
        <w:rPr>
          <w:rFonts w:ascii="Times New Roman" w:hAnsi="Times New Roman"/>
          <w:sz w:val="24"/>
          <w:szCs w:val="24"/>
          <w:lang w:val="it-IT"/>
        </w:rPr>
        <w:t>aceste</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cablurile</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electrice</w:t>
      </w:r>
      <w:proofErr w:type="spellEnd"/>
      <w:r w:rsidRPr="001F71E8">
        <w:rPr>
          <w:rFonts w:ascii="Times New Roman" w:hAnsi="Times New Roman"/>
          <w:sz w:val="24"/>
          <w:szCs w:val="24"/>
          <w:lang w:val="it-IT"/>
        </w:rPr>
        <w:t xml:space="preserve"> se </w:t>
      </w:r>
      <w:proofErr w:type="spellStart"/>
      <w:r w:rsidRPr="001F71E8">
        <w:rPr>
          <w:rFonts w:ascii="Times New Roman" w:hAnsi="Times New Roman"/>
          <w:sz w:val="24"/>
          <w:szCs w:val="24"/>
          <w:lang w:val="it-IT"/>
        </w:rPr>
        <w:t>vor</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poza</w:t>
      </w:r>
      <w:proofErr w:type="spellEnd"/>
      <w:r w:rsidRPr="001F71E8">
        <w:rPr>
          <w:rFonts w:ascii="Times New Roman" w:hAnsi="Times New Roman"/>
          <w:sz w:val="24"/>
          <w:szCs w:val="24"/>
          <w:lang w:val="it-IT"/>
        </w:rPr>
        <w:t xml:space="preserve">, cu </w:t>
      </w:r>
      <w:proofErr w:type="spellStart"/>
      <w:r w:rsidRPr="001F71E8">
        <w:rPr>
          <w:rFonts w:ascii="Times New Roman" w:hAnsi="Times New Roman"/>
          <w:sz w:val="24"/>
          <w:szCs w:val="24"/>
          <w:lang w:val="it-IT"/>
        </w:rPr>
        <w:t>respectarea</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condițiilor</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impuse</w:t>
      </w:r>
      <w:proofErr w:type="spellEnd"/>
      <w:r w:rsidRPr="001F71E8">
        <w:rPr>
          <w:rFonts w:ascii="Times New Roman" w:hAnsi="Times New Roman"/>
          <w:sz w:val="24"/>
          <w:szCs w:val="24"/>
          <w:lang w:val="it-IT"/>
        </w:rPr>
        <w:t xml:space="preserve"> de NTE 007/2008 </w:t>
      </w:r>
      <w:proofErr w:type="spellStart"/>
      <w:r w:rsidRPr="001F71E8">
        <w:rPr>
          <w:rFonts w:ascii="Times New Roman" w:hAnsi="Times New Roman"/>
          <w:sz w:val="24"/>
          <w:szCs w:val="24"/>
          <w:lang w:val="it-IT"/>
        </w:rPr>
        <w:t>și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cablurile</w:t>
      </w:r>
      <w:proofErr w:type="spellEnd"/>
      <w:r w:rsidRPr="001F71E8">
        <w:rPr>
          <w:rFonts w:ascii="Times New Roman" w:hAnsi="Times New Roman"/>
          <w:sz w:val="24"/>
          <w:szCs w:val="24"/>
          <w:lang w:val="it-IT"/>
        </w:rPr>
        <w:t xml:space="preserve"> de fibra </w:t>
      </w:r>
      <w:proofErr w:type="spellStart"/>
      <w:r w:rsidRPr="001F71E8">
        <w:rPr>
          <w:rFonts w:ascii="Times New Roman" w:hAnsi="Times New Roman"/>
          <w:sz w:val="24"/>
          <w:szCs w:val="24"/>
          <w:lang w:val="it-IT"/>
        </w:rPr>
        <w:t>optica</w:t>
      </w:r>
      <w:proofErr w:type="spellEnd"/>
      <w:r w:rsidRPr="001F71E8">
        <w:rPr>
          <w:rFonts w:ascii="Times New Roman" w:hAnsi="Times New Roman"/>
          <w:sz w:val="24"/>
          <w:szCs w:val="24"/>
          <w:lang w:val="it-IT"/>
        </w:rPr>
        <w:t xml:space="preserve"> FO destinate </w:t>
      </w:r>
      <w:proofErr w:type="spellStart"/>
      <w:r w:rsidRPr="001F71E8">
        <w:rPr>
          <w:rFonts w:ascii="Times New Roman" w:hAnsi="Times New Roman"/>
          <w:sz w:val="24"/>
          <w:szCs w:val="24"/>
          <w:lang w:val="it-IT"/>
        </w:rPr>
        <w:t>realizării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sistemului</w:t>
      </w:r>
      <w:proofErr w:type="spellEnd"/>
      <w:r w:rsidRPr="001F71E8">
        <w:rPr>
          <w:rFonts w:ascii="Times New Roman" w:hAnsi="Times New Roman"/>
          <w:sz w:val="24"/>
          <w:szCs w:val="24"/>
          <w:lang w:val="it-IT"/>
        </w:rPr>
        <w:t xml:space="preserve"> SCADA a </w:t>
      </w:r>
      <w:proofErr w:type="spellStart"/>
      <w:r w:rsidRPr="001F71E8">
        <w:rPr>
          <w:rFonts w:ascii="Times New Roman" w:hAnsi="Times New Roman"/>
          <w:sz w:val="24"/>
          <w:szCs w:val="24"/>
          <w:lang w:val="it-IT"/>
        </w:rPr>
        <w:t>parcului</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eolian</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prevăzute</w:t>
      </w:r>
      <w:proofErr w:type="spellEnd"/>
      <w:r w:rsidRPr="001F71E8">
        <w:rPr>
          <w:rFonts w:ascii="Times New Roman" w:hAnsi="Times New Roman"/>
          <w:sz w:val="24"/>
          <w:szCs w:val="24"/>
          <w:lang w:val="it-IT"/>
        </w:rPr>
        <w:t xml:space="preserve"> cu </w:t>
      </w:r>
      <w:proofErr w:type="spellStart"/>
      <w:r w:rsidRPr="001F71E8">
        <w:rPr>
          <w:rFonts w:ascii="Times New Roman" w:hAnsi="Times New Roman"/>
          <w:sz w:val="24"/>
          <w:szCs w:val="24"/>
          <w:lang w:val="it-IT"/>
        </w:rPr>
        <w:t>tub</w:t>
      </w:r>
      <w:proofErr w:type="spellEnd"/>
      <w:r w:rsidRPr="001F71E8">
        <w:rPr>
          <w:rFonts w:ascii="Times New Roman" w:hAnsi="Times New Roman"/>
          <w:sz w:val="24"/>
          <w:szCs w:val="24"/>
          <w:lang w:val="it-IT"/>
        </w:rPr>
        <w:t xml:space="preserve"> de </w:t>
      </w:r>
      <w:proofErr w:type="spellStart"/>
      <w:r w:rsidRPr="001F71E8">
        <w:rPr>
          <w:rFonts w:ascii="Times New Roman" w:hAnsi="Times New Roman"/>
          <w:sz w:val="24"/>
          <w:szCs w:val="24"/>
          <w:lang w:val="it-IT"/>
        </w:rPr>
        <w:t>protecție</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având</w:t>
      </w:r>
      <w:proofErr w:type="spellEnd"/>
      <w:r w:rsidRPr="001F71E8">
        <w:rPr>
          <w:rFonts w:ascii="Times New Roman" w:hAnsi="Times New Roman"/>
          <w:sz w:val="24"/>
          <w:szCs w:val="24"/>
          <w:lang w:val="it-IT"/>
        </w:rPr>
        <w:t xml:space="preserve"> </w:t>
      </w:r>
      <w:proofErr w:type="spellStart"/>
      <w:r w:rsidRPr="001F71E8">
        <w:rPr>
          <w:rFonts w:ascii="Times New Roman" w:hAnsi="Times New Roman"/>
          <w:sz w:val="24"/>
          <w:szCs w:val="24"/>
          <w:lang w:val="it-IT"/>
        </w:rPr>
        <w:t>Dn</w:t>
      </w:r>
      <w:proofErr w:type="spellEnd"/>
      <w:r w:rsidRPr="001F71E8">
        <w:rPr>
          <w:rFonts w:ascii="Times New Roman" w:hAnsi="Times New Roman"/>
          <w:sz w:val="24"/>
          <w:szCs w:val="24"/>
          <w:lang w:val="it-IT"/>
        </w:rPr>
        <w:t>= 40 mm</w:t>
      </w:r>
      <w:r w:rsidR="00FC3147" w:rsidRPr="001F71E8">
        <w:rPr>
          <w:rFonts w:ascii="Times New Roman" w:hAnsi="Times New Roman"/>
          <w:sz w:val="24"/>
          <w:szCs w:val="24"/>
          <w:lang w:val="it-IT"/>
        </w:rPr>
        <w:t>.</w:t>
      </w:r>
    </w:p>
    <w:p w14:paraId="27FAC381" w14:textId="62FF7711" w:rsidR="005B622F" w:rsidRPr="001F71E8" w:rsidRDefault="00D17252" w:rsidP="00147D20">
      <w:pPr>
        <w:pStyle w:val="Heading3"/>
        <w:rPr>
          <w:szCs w:val="24"/>
        </w:rPr>
      </w:pPr>
      <w:bookmarkStart w:id="40" w:name="_Toc168570549"/>
      <w:bookmarkEnd w:id="38"/>
      <w:bookmarkEnd w:id="39"/>
      <w:r w:rsidRPr="001F71E8">
        <w:t>Caracteristici constructive</w:t>
      </w:r>
      <w:bookmarkEnd w:id="40"/>
      <w:r w:rsidRPr="001F71E8">
        <w:t xml:space="preserve"> </w:t>
      </w:r>
    </w:p>
    <w:p w14:paraId="77F65062" w14:textId="77777777" w:rsidR="007F0B43" w:rsidRPr="001F71E8" w:rsidRDefault="007F0B43" w:rsidP="007F0B43">
      <w:pPr>
        <w:jc w:val="left"/>
        <w:rPr>
          <w:szCs w:val="24"/>
        </w:rPr>
      </w:pPr>
    </w:p>
    <w:p w14:paraId="7783C75F" w14:textId="77777777" w:rsidR="007F0B43" w:rsidRPr="001F71E8" w:rsidRDefault="007F0B43" w:rsidP="005A3B75">
      <w:pPr>
        <w:ind w:firstLine="567"/>
        <w:rPr>
          <w:rStyle w:val="spctttl"/>
          <w:b/>
          <w:bCs/>
          <w:lang w:val="fr-FR"/>
        </w:rPr>
      </w:pPr>
      <w:r w:rsidRPr="001F71E8">
        <w:rPr>
          <w:rStyle w:val="spctttl"/>
          <w:b/>
          <w:bCs/>
          <w:lang w:val="fr-FR"/>
        </w:rPr>
        <w:t xml:space="preserve">CCE </w:t>
      </w:r>
      <w:proofErr w:type="spellStart"/>
      <w:r w:rsidRPr="001F71E8">
        <w:rPr>
          <w:rStyle w:val="spctttl"/>
          <w:b/>
          <w:bCs/>
          <w:lang w:val="fr-FR"/>
        </w:rPr>
        <w:t>Butea</w:t>
      </w:r>
      <w:proofErr w:type="spellEnd"/>
      <w:r w:rsidRPr="001F71E8">
        <w:rPr>
          <w:rStyle w:val="spctttl"/>
          <w:b/>
          <w:bCs/>
          <w:lang w:val="fr-FR"/>
        </w:rPr>
        <w:t xml:space="preserve"> se va </w:t>
      </w:r>
      <w:proofErr w:type="spellStart"/>
      <w:r w:rsidRPr="001F71E8">
        <w:rPr>
          <w:rStyle w:val="spctttl"/>
          <w:b/>
          <w:bCs/>
          <w:lang w:val="fr-FR"/>
        </w:rPr>
        <w:t>racorda</w:t>
      </w:r>
      <w:proofErr w:type="spellEnd"/>
      <w:r w:rsidRPr="001F71E8">
        <w:rPr>
          <w:rStyle w:val="spctttl"/>
          <w:b/>
          <w:bCs/>
          <w:lang w:val="fr-FR"/>
        </w:rPr>
        <w:t xml:space="preserve"> la SEN in </w:t>
      </w:r>
      <w:proofErr w:type="spellStart"/>
      <w:r w:rsidRPr="001F71E8">
        <w:rPr>
          <w:rStyle w:val="spctttl"/>
          <w:b/>
          <w:bCs/>
          <w:lang w:val="fr-FR"/>
        </w:rPr>
        <w:t>Statia</w:t>
      </w:r>
      <w:proofErr w:type="spellEnd"/>
      <w:r w:rsidRPr="001F71E8">
        <w:rPr>
          <w:rStyle w:val="spctttl"/>
          <w:b/>
          <w:bCs/>
          <w:lang w:val="fr-FR"/>
        </w:rPr>
        <w:t xml:space="preserve"> Roman, </w:t>
      </w:r>
      <w:proofErr w:type="spellStart"/>
      <w:r w:rsidRPr="001F71E8">
        <w:rPr>
          <w:rStyle w:val="spctttl"/>
          <w:b/>
          <w:bCs/>
          <w:lang w:val="fr-FR"/>
        </w:rPr>
        <w:t>prin</w:t>
      </w:r>
      <w:proofErr w:type="spellEnd"/>
      <w:r w:rsidRPr="001F71E8">
        <w:rPr>
          <w:rStyle w:val="spctttl"/>
          <w:b/>
          <w:bCs/>
          <w:lang w:val="fr-FR"/>
        </w:rPr>
        <w:t xml:space="preserve"> </w:t>
      </w:r>
      <w:proofErr w:type="spellStart"/>
      <w:r w:rsidRPr="001F71E8">
        <w:rPr>
          <w:rStyle w:val="spctttl"/>
          <w:b/>
          <w:bCs/>
          <w:lang w:val="fr-FR"/>
        </w:rPr>
        <w:t>urmare</w:t>
      </w:r>
      <w:proofErr w:type="spellEnd"/>
      <w:r w:rsidRPr="001F71E8">
        <w:rPr>
          <w:rStyle w:val="spctttl"/>
          <w:b/>
          <w:bCs/>
          <w:lang w:val="fr-FR"/>
        </w:rPr>
        <w:t xml:space="preserve"> </w:t>
      </w:r>
      <w:proofErr w:type="spellStart"/>
      <w:r w:rsidRPr="001F71E8">
        <w:rPr>
          <w:rStyle w:val="spctttl"/>
          <w:b/>
          <w:bCs/>
          <w:lang w:val="fr-FR"/>
        </w:rPr>
        <w:t>aceasta</w:t>
      </w:r>
      <w:proofErr w:type="spellEnd"/>
      <w:r w:rsidRPr="001F71E8">
        <w:rPr>
          <w:rStyle w:val="spctttl"/>
          <w:b/>
          <w:bCs/>
          <w:lang w:val="fr-FR"/>
        </w:rPr>
        <w:t xml:space="preserve"> va </w:t>
      </w:r>
      <w:proofErr w:type="spellStart"/>
      <w:r w:rsidRPr="001F71E8">
        <w:rPr>
          <w:rStyle w:val="spctttl"/>
          <w:b/>
          <w:bCs/>
          <w:lang w:val="fr-FR"/>
        </w:rPr>
        <w:t>avea</w:t>
      </w:r>
      <w:proofErr w:type="spellEnd"/>
      <w:r w:rsidRPr="001F71E8">
        <w:rPr>
          <w:rStyle w:val="spctttl"/>
          <w:b/>
          <w:bCs/>
          <w:lang w:val="fr-FR"/>
        </w:rPr>
        <w:t xml:space="preserve"> un </w:t>
      </w:r>
      <w:proofErr w:type="spellStart"/>
      <w:r w:rsidRPr="001F71E8">
        <w:rPr>
          <w:rStyle w:val="spctttl"/>
          <w:b/>
          <w:bCs/>
          <w:lang w:val="fr-FR"/>
        </w:rPr>
        <w:t>traseu</w:t>
      </w:r>
      <w:proofErr w:type="spellEnd"/>
      <w:r w:rsidRPr="001F71E8">
        <w:rPr>
          <w:rStyle w:val="spctttl"/>
          <w:b/>
          <w:bCs/>
          <w:lang w:val="fr-FR"/>
        </w:rPr>
        <w:t xml:space="preserve"> de </w:t>
      </w:r>
      <w:proofErr w:type="spellStart"/>
      <w:r w:rsidRPr="001F71E8">
        <w:rPr>
          <w:rStyle w:val="spctttl"/>
          <w:b/>
          <w:bCs/>
          <w:lang w:val="fr-FR"/>
        </w:rPr>
        <w:t>racordare</w:t>
      </w:r>
      <w:proofErr w:type="spellEnd"/>
      <w:r w:rsidRPr="001F71E8">
        <w:rPr>
          <w:rStyle w:val="spctttl"/>
          <w:b/>
          <w:bCs/>
          <w:lang w:val="fr-FR"/>
        </w:rPr>
        <w:t xml:space="preserve"> in </w:t>
      </w:r>
      <w:proofErr w:type="spellStart"/>
      <w:r w:rsidRPr="001F71E8">
        <w:rPr>
          <w:rStyle w:val="spctttl"/>
          <w:b/>
          <w:bCs/>
          <w:lang w:val="fr-FR"/>
        </w:rPr>
        <w:t>lungime</w:t>
      </w:r>
      <w:proofErr w:type="spellEnd"/>
      <w:r w:rsidRPr="001F71E8">
        <w:rPr>
          <w:rStyle w:val="spctttl"/>
          <w:b/>
          <w:bCs/>
          <w:lang w:val="fr-FR"/>
        </w:rPr>
        <w:t xml:space="preserve"> total de </w:t>
      </w:r>
      <w:proofErr w:type="spellStart"/>
      <w:r w:rsidRPr="001F71E8">
        <w:rPr>
          <w:rStyle w:val="spctttl"/>
          <w:b/>
          <w:bCs/>
          <w:lang w:val="fr-FR"/>
        </w:rPr>
        <w:t>aproximativ</w:t>
      </w:r>
      <w:proofErr w:type="spellEnd"/>
      <w:r w:rsidRPr="001F71E8">
        <w:rPr>
          <w:rStyle w:val="spctttl"/>
          <w:b/>
          <w:bCs/>
          <w:lang w:val="fr-FR"/>
        </w:rPr>
        <w:t xml:space="preserve"> 21.019 ml. </w:t>
      </w:r>
    </w:p>
    <w:p w14:paraId="15848E29" w14:textId="77777777" w:rsidR="007F0B43" w:rsidRPr="001F71E8" w:rsidRDefault="007F0B43" w:rsidP="005A3B75">
      <w:pPr>
        <w:ind w:firstLine="567"/>
        <w:rPr>
          <w:rStyle w:val="spctttl"/>
          <w:b/>
          <w:bCs/>
          <w:lang w:val="fr-FR"/>
        </w:rPr>
      </w:pPr>
      <w:proofErr w:type="spellStart"/>
      <w:r w:rsidRPr="001F71E8">
        <w:rPr>
          <w:rStyle w:val="spctttl"/>
          <w:b/>
          <w:bCs/>
          <w:lang w:val="fr-FR"/>
        </w:rPr>
        <w:t>Conform</w:t>
      </w:r>
      <w:proofErr w:type="spellEnd"/>
      <w:r w:rsidRPr="001F71E8">
        <w:rPr>
          <w:rStyle w:val="spctttl"/>
          <w:b/>
          <w:bCs/>
          <w:lang w:val="fr-FR"/>
        </w:rPr>
        <w:t xml:space="preserve"> </w:t>
      </w:r>
      <w:proofErr w:type="spellStart"/>
      <w:r w:rsidRPr="001F71E8">
        <w:rPr>
          <w:rStyle w:val="spctttl"/>
          <w:b/>
          <w:bCs/>
          <w:lang w:val="fr-FR"/>
        </w:rPr>
        <w:t>dezvoltatorului</w:t>
      </w:r>
      <w:proofErr w:type="spellEnd"/>
      <w:r w:rsidRPr="001F71E8">
        <w:rPr>
          <w:rStyle w:val="spctttl"/>
          <w:b/>
          <w:bCs/>
          <w:lang w:val="fr-FR"/>
        </w:rPr>
        <w:t xml:space="preserve">, </w:t>
      </w:r>
      <w:proofErr w:type="spellStart"/>
      <w:r w:rsidRPr="001F71E8">
        <w:rPr>
          <w:rStyle w:val="spctttl"/>
          <w:b/>
          <w:bCs/>
          <w:lang w:val="fr-FR"/>
        </w:rPr>
        <w:t>aceasta</w:t>
      </w:r>
      <w:proofErr w:type="spellEnd"/>
      <w:r w:rsidRPr="001F71E8">
        <w:rPr>
          <w:rStyle w:val="spctttl"/>
          <w:b/>
          <w:bCs/>
          <w:lang w:val="fr-FR"/>
        </w:rPr>
        <w:t xml:space="preserve"> </w:t>
      </w:r>
      <w:proofErr w:type="spellStart"/>
      <w:r w:rsidRPr="001F71E8">
        <w:rPr>
          <w:rStyle w:val="spctttl"/>
          <w:b/>
          <w:bCs/>
          <w:lang w:val="fr-FR"/>
        </w:rPr>
        <w:t>lungime</w:t>
      </w:r>
      <w:proofErr w:type="spellEnd"/>
      <w:r w:rsidRPr="001F71E8">
        <w:rPr>
          <w:rStyle w:val="spctttl"/>
          <w:b/>
          <w:bCs/>
          <w:lang w:val="fr-FR"/>
        </w:rPr>
        <w:t xml:space="preserve"> este </w:t>
      </w:r>
      <w:proofErr w:type="spellStart"/>
      <w:r w:rsidRPr="001F71E8">
        <w:rPr>
          <w:rStyle w:val="spctttl"/>
          <w:b/>
          <w:bCs/>
          <w:lang w:val="fr-FR"/>
        </w:rPr>
        <w:t>impartita</w:t>
      </w:r>
      <w:proofErr w:type="spellEnd"/>
      <w:r w:rsidRPr="001F71E8">
        <w:rPr>
          <w:rStyle w:val="spctttl"/>
          <w:b/>
          <w:bCs/>
          <w:lang w:val="fr-FR"/>
        </w:rPr>
        <w:t xml:space="preserve"> </w:t>
      </w:r>
      <w:proofErr w:type="spellStart"/>
      <w:r w:rsidRPr="001F71E8">
        <w:rPr>
          <w:rStyle w:val="spctttl"/>
          <w:b/>
          <w:bCs/>
          <w:lang w:val="fr-FR"/>
        </w:rPr>
        <w:t>pe</w:t>
      </w:r>
      <w:proofErr w:type="spellEnd"/>
      <w:r w:rsidRPr="001F71E8">
        <w:rPr>
          <w:rStyle w:val="spctttl"/>
          <w:b/>
          <w:bCs/>
          <w:lang w:val="fr-FR"/>
        </w:rPr>
        <w:t xml:space="preserve"> 3 </w:t>
      </w:r>
      <w:proofErr w:type="spellStart"/>
      <w:r w:rsidRPr="001F71E8">
        <w:rPr>
          <w:rStyle w:val="spctttl"/>
          <w:b/>
          <w:bCs/>
          <w:lang w:val="fr-FR"/>
        </w:rPr>
        <w:t>tronsoane</w:t>
      </w:r>
      <w:proofErr w:type="spellEnd"/>
      <w:r w:rsidRPr="001F71E8">
        <w:rPr>
          <w:rStyle w:val="spctttl"/>
          <w:b/>
          <w:bCs/>
          <w:lang w:val="fr-FR"/>
        </w:rPr>
        <w:t xml:space="preserve">, si </w:t>
      </w:r>
      <w:proofErr w:type="spellStart"/>
      <w:proofErr w:type="gramStart"/>
      <w:r w:rsidRPr="001F71E8">
        <w:rPr>
          <w:rStyle w:val="spctttl"/>
          <w:b/>
          <w:bCs/>
          <w:lang w:val="fr-FR"/>
        </w:rPr>
        <w:t>anume</w:t>
      </w:r>
      <w:proofErr w:type="spellEnd"/>
      <w:r w:rsidRPr="001F71E8">
        <w:rPr>
          <w:rStyle w:val="spctttl"/>
          <w:b/>
          <w:bCs/>
          <w:lang w:val="fr-FR"/>
        </w:rPr>
        <w:t>:</w:t>
      </w:r>
      <w:proofErr w:type="gramEnd"/>
      <w:r w:rsidRPr="001F71E8">
        <w:rPr>
          <w:rStyle w:val="spctttl"/>
          <w:b/>
          <w:bCs/>
          <w:lang w:val="fr-FR"/>
        </w:rPr>
        <w:t xml:space="preserve"> </w:t>
      </w:r>
    </w:p>
    <w:p w14:paraId="194E7E1C" w14:textId="77777777" w:rsidR="007F0B43" w:rsidRPr="001F71E8" w:rsidRDefault="007F0B43" w:rsidP="005A3B75">
      <w:pPr>
        <w:pStyle w:val="ListParagraph"/>
        <w:numPr>
          <w:ilvl w:val="0"/>
          <w:numId w:val="78"/>
        </w:numPr>
        <w:jc w:val="both"/>
        <w:rPr>
          <w:rStyle w:val="spctttl"/>
          <w:b/>
          <w:bCs/>
          <w:lang w:val="fr-FR"/>
        </w:rPr>
      </w:pPr>
      <w:proofErr w:type="spellStart"/>
      <w:r w:rsidRPr="001F71E8">
        <w:rPr>
          <w:rStyle w:val="spctttl"/>
          <w:b/>
          <w:bCs/>
          <w:lang w:val="fr-FR"/>
        </w:rPr>
        <w:t>Tronson</w:t>
      </w:r>
      <w:proofErr w:type="spellEnd"/>
      <w:r w:rsidRPr="001F71E8">
        <w:rPr>
          <w:rStyle w:val="spctttl"/>
          <w:b/>
          <w:bCs/>
          <w:lang w:val="fr-FR"/>
        </w:rPr>
        <w:t xml:space="preserve"> </w:t>
      </w:r>
      <w:proofErr w:type="spellStart"/>
      <w:r w:rsidRPr="001F71E8">
        <w:rPr>
          <w:rStyle w:val="spctttl"/>
          <w:b/>
          <w:bCs/>
          <w:lang w:val="fr-FR"/>
        </w:rPr>
        <w:t>Butea</w:t>
      </w:r>
      <w:proofErr w:type="spellEnd"/>
      <w:r w:rsidRPr="001F71E8">
        <w:rPr>
          <w:rStyle w:val="spctttl"/>
          <w:b/>
          <w:bCs/>
          <w:lang w:val="fr-FR"/>
        </w:rPr>
        <w:t xml:space="preserve">, </w:t>
      </w:r>
      <w:proofErr w:type="spellStart"/>
      <w:r w:rsidRPr="001F71E8">
        <w:rPr>
          <w:rStyle w:val="spctttl"/>
          <w:b/>
          <w:bCs/>
          <w:lang w:val="fr-FR"/>
        </w:rPr>
        <w:t>jud</w:t>
      </w:r>
      <w:proofErr w:type="spellEnd"/>
      <w:r w:rsidRPr="001F71E8">
        <w:rPr>
          <w:rStyle w:val="spctttl"/>
          <w:b/>
          <w:bCs/>
          <w:lang w:val="fr-FR"/>
        </w:rPr>
        <w:t xml:space="preserve">. Iasi-7729 ml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w:t>
      </w:r>
      <w:r w:rsidRPr="001F71E8">
        <w:rPr>
          <w:b/>
          <w:bCs/>
          <w:lang w:val="fr-FR"/>
        </w:rPr>
        <w:t xml:space="preserve"> 61 </w:t>
      </w:r>
      <w:proofErr w:type="spellStart"/>
      <w:r w:rsidRPr="001F71E8">
        <w:rPr>
          <w:b/>
          <w:bCs/>
          <w:lang w:val="fr-FR"/>
        </w:rPr>
        <w:t>din</w:t>
      </w:r>
      <w:proofErr w:type="spellEnd"/>
      <w:r w:rsidRPr="001F71E8">
        <w:rPr>
          <w:b/>
          <w:bCs/>
          <w:lang w:val="fr-FR"/>
        </w:rPr>
        <w:t xml:space="preserve"> 13.09.2023,</w:t>
      </w:r>
    </w:p>
    <w:p w14:paraId="06740E18" w14:textId="77777777" w:rsidR="007F0B43" w:rsidRPr="001F71E8" w:rsidRDefault="007F0B43" w:rsidP="005A3B75">
      <w:pPr>
        <w:pStyle w:val="ListParagraph"/>
        <w:numPr>
          <w:ilvl w:val="0"/>
          <w:numId w:val="78"/>
        </w:numPr>
        <w:jc w:val="both"/>
        <w:rPr>
          <w:b/>
          <w:bCs/>
          <w:lang w:val="fr-FR"/>
        </w:rPr>
      </w:pPr>
      <w:proofErr w:type="spellStart"/>
      <w:r w:rsidRPr="001F71E8">
        <w:rPr>
          <w:rStyle w:val="spctttl"/>
          <w:b/>
          <w:bCs/>
          <w:lang w:val="fr-FR"/>
        </w:rPr>
        <w:t>Tronson</w:t>
      </w:r>
      <w:proofErr w:type="spellEnd"/>
      <w:r w:rsidRPr="001F71E8">
        <w:rPr>
          <w:rStyle w:val="spctttl"/>
          <w:b/>
          <w:bCs/>
          <w:lang w:val="fr-FR"/>
        </w:rPr>
        <w:t xml:space="preserve"> Siret, </w:t>
      </w:r>
      <w:proofErr w:type="spellStart"/>
      <w:r w:rsidRPr="001F71E8">
        <w:rPr>
          <w:rStyle w:val="spctttl"/>
          <w:b/>
          <w:bCs/>
          <w:lang w:val="fr-FR"/>
        </w:rPr>
        <w:t>jud</w:t>
      </w:r>
      <w:proofErr w:type="spellEnd"/>
      <w:r w:rsidRPr="001F71E8">
        <w:rPr>
          <w:rStyle w:val="spctttl"/>
          <w:b/>
          <w:bCs/>
          <w:lang w:val="fr-FR"/>
        </w:rPr>
        <w:t xml:space="preserve">. Neamt -2442 ml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 </w:t>
      </w:r>
      <w:r w:rsidRPr="001F71E8">
        <w:rPr>
          <w:b/>
          <w:bCs/>
        </w:rPr>
        <w:t>83 din 11.09.2023</w:t>
      </w:r>
      <w:r w:rsidRPr="001F71E8">
        <w:rPr>
          <w:b/>
          <w:bCs/>
          <w:lang w:val="fr-FR"/>
        </w:rPr>
        <w:t xml:space="preserve">, </w:t>
      </w:r>
    </w:p>
    <w:p w14:paraId="45893581" w14:textId="776F5DF2" w:rsidR="007F0B43" w:rsidRPr="001F71E8" w:rsidRDefault="007F0B43" w:rsidP="005A3B75">
      <w:pPr>
        <w:pStyle w:val="ListParagraph"/>
        <w:numPr>
          <w:ilvl w:val="0"/>
          <w:numId w:val="78"/>
        </w:numPr>
        <w:jc w:val="both"/>
        <w:rPr>
          <w:b/>
          <w:bCs/>
          <w:lang w:val="fr-FR"/>
        </w:rPr>
      </w:pPr>
      <w:proofErr w:type="spellStart"/>
      <w:r w:rsidRPr="001F71E8">
        <w:rPr>
          <w:rStyle w:val="spctttl"/>
          <w:b/>
          <w:bCs/>
          <w:lang w:val="fr-FR"/>
        </w:rPr>
        <w:t>Tronson</w:t>
      </w:r>
      <w:proofErr w:type="spellEnd"/>
      <w:r w:rsidRPr="001F71E8">
        <w:rPr>
          <w:rStyle w:val="spctttl"/>
          <w:b/>
          <w:bCs/>
          <w:lang w:val="fr-FR"/>
        </w:rPr>
        <w:t xml:space="preserve"> Neamt, </w:t>
      </w:r>
      <w:proofErr w:type="spellStart"/>
      <w:r w:rsidRPr="001F71E8">
        <w:rPr>
          <w:rStyle w:val="spctttl"/>
          <w:b/>
          <w:bCs/>
          <w:lang w:val="fr-FR"/>
        </w:rPr>
        <w:t>jud</w:t>
      </w:r>
      <w:proofErr w:type="spellEnd"/>
      <w:r w:rsidRPr="001F71E8">
        <w:rPr>
          <w:rStyle w:val="spctttl"/>
          <w:b/>
          <w:bCs/>
          <w:lang w:val="fr-FR"/>
        </w:rPr>
        <w:t>. Neamt- 10848 ml</w:t>
      </w:r>
      <w:r w:rsidRPr="001F71E8">
        <w:rPr>
          <w:b/>
          <w:bCs/>
          <w:lang w:val="it-IT"/>
        </w:rPr>
        <w:t xml:space="preserve"> </w:t>
      </w:r>
      <w:proofErr w:type="spellStart"/>
      <w:r w:rsidRPr="001F71E8">
        <w:rPr>
          <w:b/>
          <w:bCs/>
          <w:lang w:val="it-IT"/>
        </w:rPr>
        <w:t>astfel</w:t>
      </w:r>
      <w:proofErr w:type="spellEnd"/>
      <w:r w:rsidRPr="001F71E8">
        <w:rPr>
          <w:b/>
          <w:bCs/>
          <w:lang w:val="it-IT"/>
        </w:rPr>
        <w:t xml:space="preserve"> </w:t>
      </w:r>
      <w:proofErr w:type="spellStart"/>
      <w:r w:rsidRPr="001F71E8">
        <w:rPr>
          <w:b/>
          <w:bCs/>
          <w:lang w:val="it-IT"/>
        </w:rPr>
        <w:t>cum</w:t>
      </w:r>
      <w:proofErr w:type="spellEnd"/>
      <w:r w:rsidRPr="001F71E8">
        <w:rPr>
          <w:b/>
          <w:bCs/>
          <w:lang w:val="it-IT"/>
        </w:rPr>
        <w:t xml:space="preserve"> este </w:t>
      </w:r>
      <w:proofErr w:type="spellStart"/>
      <w:r w:rsidRPr="001F71E8">
        <w:rPr>
          <w:b/>
          <w:bCs/>
          <w:lang w:val="it-IT"/>
        </w:rPr>
        <w:t>prevăzut</w:t>
      </w:r>
      <w:proofErr w:type="spellEnd"/>
      <w:r w:rsidRPr="001F71E8">
        <w:rPr>
          <w:b/>
          <w:bCs/>
          <w:lang w:val="it-IT"/>
        </w:rPr>
        <w:t xml:space="preserve"> </w:t>
      </w:r>
      <w:proofErr w:type="spellStart"/>
      <w:r w:rsidRPr="001F71E8">
        <w:rPr>
          <w:b/>
          <w:bCs/>
          <w:lang w:val="it-IT"/>
        </w:rPr>
        <w:t>în</w:t>
      </w:r>
      <w:proofErr w:type="spellEnd"/>
      <w:r w:rsidRPr="001F71E8">
        <w:rPr>
          <w:b/>
          <w:bCs/>
          <w:lang w:val="it-IT"/>
        </w:rPr>
        <w:t xml:space="preserve"> CU nr</w:t>
      </w:r>
      <w:r w:rsidRPr="001F71E8">
        <w:rPr>
          <w:b/>
          <w:bCs/>
          <w:lang w:val="fr-FR"/>
        </w:rPr>
        <w:t xml:space="preserve"> 25 </w:t>
      </w:r>
      <w:proofErr w:type="spellStart"/>
      <w:r w:rsidRPr="001F71E8">
        <w:rPr>
          <w:b/>
          <w:bCs/>
          <w:lang w:val="fr-FR"/>
        </w:rPr>
        <w:t>din</w:t>
      </w:r>
      <w:proofErr w:type="spellEnd"/>
      <w:r w:rsidRPr="001F71E8">
        <w:rPr>
          <w:b/>
          <w:bCs/>
          <w:lang w:val="fr-FR"/>
        </w:rPr>
        <w:t xml:space="preserve"> 06.02.2024.</w:t>
      </w:r>
    </w:p>
    <w:p w14:paraId="483EE3E1" w14:textId="77777777" w:rsidR="007F0B43" w:rsidRPr="001F71E8" w:rsidRDefault="007F0B43" w:rsidP="005A3B75">
      <w:pPr>
        <w:rPr>
          <w:szCs w:val="24"/>
          <w:highlight w:val="green"/>
        </w:rPr>
      </w:pPr>
    </w:p>
    <w:p w14:paraId="715EED40" w14:textId="39AAB94C" w:rsidR="007F0B43" w:rsidRPr="007266F1" w:rsidRDefault="007F0B43" w:rsidP="005A3B75">
      <w:pPr>
        <w:pStyle w:val="ListParagraph"/>
        <w:numPr>
          <w:ilvl w:val="0"/>
          <w:numId w:val="80"/>
        </w:numPr>
        <w:jc w:val="both"/>
        <w:rPr>
          <w:b/>
          <w:bCs/>
          <w:u w:val="single"/>
        </w:rPr>
      </w:pPr>
      <w:r w:rsidRPr="007266F1">
        <w:rPr>
          <w:b/>
          <w:bCs/>
          <w:u w:val="single"/>
        </w:rPr>
        <w:t>Solutii constructive si de finisaj : Descrierea solutiei tehnice</w:t>
      </w:r>
      <w:r w:rsidR="007A64D3" w:rsidRPr="007266F1">
        <w:rPr>
          <w:b/>
          <w:bCs/>
          <w:u w:val="single"/>
        </w:rPr>
        <w:t xml:space="preserve"> - Tronson Butea, jud. Iasi-7729 ml astfel cum este prevăzut în CU nr. 61 din 13.09.2023</w:t>
      </w:r>
    </w:p>
    <w:p w14:paraId="543E1063" w14:textId="77777777" w:rsidR="00441F48" w:rsidRPr="009B692B" w:rsidRDefault="00441F48" w:rsidP="005A3B75">
      <w:pPr>
        <w:rPr>
          <w:szCs w:val="24"/>
        </w:rPr>
      </w:pPr>
    </w:p>
    <w:p w14:paraId="6C079887" w14:textId="77777777" w:rsidR="00441F48" w:rsidRPr="009B692B" w:rsidRDefault="00441F48" w:rsidP="005A3B75">
      <w:pPr>
        <w:ind w:firstLine="720"/>
        <w:rPr>
          <w:szCs w:val="24"/>
        </w:rPr>
      </w:pPr>
      <w:bookmarkStart w:id="41" w:name="_Hlk158037293"/>
      <w:r w:rsidRPr="009B692B">
        <w:rPr>
          <w:szCs w:val="24"/>
        </w:rPr>
        <w:t xml:space="preserve">Lucrarile constau în montarea unei LES 110 kV constituit din 3 (trei) cabluri monofazate de 110 kV având secțiunea cuprinsă între 240 și 630  mm2 cu izolație XLPE și protecție longitudinală și transversală </w:t>
      </w:r>
      <w:r w:rsidRPr="009B692B">
        <w:rPr>
          <w:rStyle w:val="ui-provider"/>
          <w:szCs w:val="24"/>
        </w:rPr>
        <w:t>la pătrunderea apei</w:t>
      </w:r>
      <w:r w:rsidRPr="009B692B">
        <w:rPr>
          <w:szCs w:val="24"/>
        </w:rPr>
        <w:t>. În același profil de pozare cu aceste cablurile electrice se vor poza, cu respectarea condițiilor impuse de NTE 007/2008 și cablurile de fibra optica FO destinate realizării sistemului SCADA a parcului eolian, prevăzute cu tub de protecție având Dn= 40 mm</w:t>
      </w:r>
      <w:bookmarkEnd w:id="41"/>
      <w:r w:rsidRPr="009B692B">
        <w:rPr>
          <w:szCs w:val="24"/>
        </w:rPr>
        <w:t>.</w:t>
      </w:r>
    </w:p>
    <w:p w14:paraId="7A7368D4" w14:textId="77777777" w:rsidR="00441F48" w:rsidRPr="009B692B" w:rsidRDefault="00441F48" w:rsidP="005A3B75">
      <w:pPr>
        <w:ind w:firstLine="720"/>
        <w:rPr>
          <w:szCs w:val="24"/>
        </w:rPr>
      </w:pPr>
      <w:bookmarkStart w:id="42" w:name="_Hlk158037919"/>
      <w:r w:rsidRPr="009B692B">
        <w:rPr>
          <w:szCs w:val="24"/>
        </w:rPr>
        <w:t>Cablurile vor fi pozate, protejate și semnalizate conform reglementărilor tehnice în vigoare la o adâncime minimă de 1m.</w:t>
      </w:r>
    </w:p>
    <w:p w14:paraId="38897B89" w14:textId="77777777" w:rsidR="00441F48" w:rsidRPr="009B692B" w:rsidRDefault="00441F48" w:rsidP="005A3B75">
      <w:pPr>
        <w:ind w:firstLine="720"/>
        <w:rPr>
          <w:szCs w:val="24"/>
        </w:rPr>
      </w:pPr>
      <w:r w:rsidRPr="009B692B">
        <w:rPr>
          <w:szCs w:val="24"/>
        </w:rPr>
        <w:t>Caracteristici tehnice ale instalatiilor/echipamentelor:</w:t>
      </w:r>
    </w:p>
    <w:p w14:paraId="0D550D9D" w14:textId="77777777" w:rsidR="00441F48" w:rsidRPr="009B692B" w:rsidRDefault="00441F48" w:rsidP="005A3B75">
      <w:pPr>
        <w:pStyle w:val="ListParagraph"/>
        <w:numPr>
          <w:ilvl w:val="0"/>
          <w:numId w:val="65"/>
        </w:numPr>
        <w:spacing w:line="276" w:lineRule="auto"/>
        <w:contextualSpacing/>
        <w:jc w:val="both"/>
        <w:rPr>
          <w:rFonts w:eastAsia="NSimSun"/>
          <w:lang w:val="pt-BR" w:eastAsia="zh-CN" w:bidi="hi-IN"/>
        </w:rPr>
      </w:pPr>
      <w:r w:rsidRPr="009B692B">
        <w:rPr>
          <w:rFonts w:eastAsia="NSimSun"/>
          <w:lang w:val="pt-BR" w:eastAsia="zh-CN" w:bidi="hi-IN"/>
        </w:rPr>
        <w:t xml:space="preserve">Tip echipament: linie electrica subterana </w:t>
      </w:r>
    </w:p>
    <w:p w14:paraId="12F80785" w14:textId="77777777" w:rsidR="00441F48" w:rsidRPr="009B692B" w:rsidRDefault="00441F48" w:rsidP="005A3B75">
      <w:pPr>
        <w:pStyle w:val="ListParagraph"/>
        <w:numPr>
          <w:ilvl w:val="0"/>
          <w:numId w:val="65"/>
        </w:numPr>
        <w:spacing w:line="276" w:lineRule="auto"/>
        <w:contextualSpacing/>
        <w:jc w:val="both"/>
        <w:rPr>
          <w:rFonts w:eastAsia="NSimSun"/>
          <w:lang w:val="pt-BR" w:eastAsia="zh-CN" w:bidi="hi-IN"/>
        </w:rPr>
      </w:pPr>
      <w:r w:rsidRPr="009B692B">
        <w:rPr>
          <w:rFonts w:eastAsia="NSimSun"/>
          <w:lang w:val="pt-BR" w:eastAsia="zh-CN" w:bidi="hi-IN"/>
        </w:rPr>
        <w:t xml:space="preserve">Lungimea retea: </w:t>
      </w:r>
      <w:r>
        <w:rPr>
          <w:rFonts w:eastAsia="NSimSun"/>
          <w:lang w:eastAsia="zh-CN" w:bidi="hi-IN"/>
        </w:rPr>
        <w:t>7729</w:t>
      </w:r>
      <w:r w:rsidRPr="009B692B">
        <w:rPr>
          <w:rFonts w:eastAsia="NSimSun"/>
          <w:lang w:val="pt-BR" w:eastAsia="zh-CN" w:bidi="hi-IN"/>
        </w:rPr>
        <w:t xml:space="preserve"> m </w:t>
      </w:r>
    </w:p>
    <w:p w14:paraId="504537BB" w14:textId="77777777" w:rsidR="00441F48" w:rsidRPr="009B692B" w:rsidRDefault="00441F48" w:rsidP="005A3B75">
      <w:pPr>
        <w:pStyle w:val="ListParagraph"/>
        <w:numPr>
          <w:ilvl w:val="0"/>
          <w:numId w:val="65"/>
        </w:numPr>
        <w:spacing w:line="276" w:lineRule="auto"/>
        <w:contextualSpacing/>
        <w:jc w:val="both"/>
        <w:rPr>
          <w:rFonts w:eastAsia="NSimSun"/>
          <w:lang w:val="pt-BR" w:eastAsia="zh-CN" w:bidi="hi-IN"/>
        </w:rPr>
      </w:pPr>
      <w:r w:rsidRPr="009B692B">
        <w:rPr>
          <w:rFonts w:eastAsia="NSimSun"/>
          <w:lang w:val="pt-BR" w:eastAsia="zh-CN" w:bidi="hi-IN"/>
        </w:rPr>
        <w:t>Nivelul de tensiune: 110 kV</w:t>
      </w:r>
    </w:p>
    <w:p w14:paraId="0A77E68A" w14:textId="77777777" w:rsidR="00441F48" w:rsidRPr="009B692B" w:rsidRDefault="00441F48" w:rsidP="005A3B75">
      <w:pPr>
        <w:pStyle w:val="ListParagraph"/>
        <w:numPr>
          <w:ilvl w:val="0"/>
          <w:numId w:val="65"/>
        </w:numPr>
        <w:spacing w:line="276" w:lineRule="auto"/>
        <w:contextualSpacing/>
        <w:jc w:val="both"/>
        <w:rPr>
          <w:rFonts w:eastAsia="NSimSun"/>
          <w:lang w:val="pt-BR" w:eastAsia="zh-CN" w:bidi="hi-IN"/>
        </w:rPr>
      </w:pPr>
      <w:r w:rsidRPr="009B692B">
        <w:rPr>
          <w:rFonts w:eastAsia="NSimSun"/>
          <w:lang w:val="pt-BR" w:eastAsia="zh-CN" w:bidi="hi-IN"/>
        </w:rPr>
        <w:t>Tip cabluri:  NA2XS(F)2Y, ARE4H1H5E, AXLJTT (sau similar)</w:t>
      </w:r>
      <w:r w:rsidRPr="009B692B">
        <w:rPr>
          <w:rFonts w:eastAsia="NSimSun"/>
          <w:color w:val="FF0000"/>
          <w:lang w:val="pt-BR" w:eastAsia="zh-CN" w:bidi="hi-IN"/>
        </w:rPr>
        <w:t xml:space="preserve"> </w:t>
      </w:r>
    </w:p>
    <w:p w14:paraId="691E8CBC" w14:textId="225523F6" w:rsidR="001911A2" w:rsidRPr="001911A2" w:rsidRDefault="00441F48" w:rsidP="005A3B75">
      <w:pPr>
        <w:pStyle w:val="ListParagraph"/>
        <w:numPr>
          <w:ilvl w:val="0"/>
          <w:numId w:val="65"/>
        </w:numPr>
        <w:spacing w:line="276" w:lineRule="auto"/>
        <w:contextualSpacing/>
        <w:jc w:val="both"/>
        <w:rPr>
          <w:rFonts w:eastAsia="NSimSun"/>
          <w:lang w:val="pt-BR" w:eastAsia="zh-CN" w:bidi="hi-IN"/>
        </w:rPr>
      </w:pPr>
      <w:r w:rsidRPr="009B692B">
        <w:rPr>
          <w:rFonts w:eastAsia="NSimSun"/>
          <w:lang w:val="pt-BR" w:eastAsia="zh-CN" w:bidi="hi-IN"/>
        </w:rPr>
        <w:t xml:space="preserve">Secțiune cabluri cuprinsă între : </w:t>
      </w:r>
      <w:r w:rsidRPr="009B692B">
        <w:rPr>
          <w:rFonts w:eastAsia="NSimSun"/>
          <w:bCs/>
          <w:lang w:eastAsia="zh-CN" w:bidi="hi-IN"/>
        </w:rPr>
        <w:t>240 și 630</w:t>
      </w:r>
      <w:r w:rsidRPr="009B692B">
        <w:rPr>
          <w:rFonts w:eastAsia="NSimSun"/>
          <w:b/>
          <w:lang w:eastAsia="zh-CN" w:bidi="hi-IN"/>
        </w:rPr>
        <w:t xml:space="preserve"> </w:t>
      </w:r>
      <w:r w:rsidRPr="009B692B">
        <w:rPr>
          <w:rFonts w:eastAsia="NSimSun"/>
          <w:bCs/>
          <w:lang w:eastAsia="zh-CN" w:bidi="hi-IN"/>
        </w:rPr>
        <w:t>mm</w:t>
      </w:r>
      <w:r w:rsidRPr="009B692B">
        <w:rPr>
          <w:rFonts w:eastAsia="NSimSun"/>
          <w:bCs/>
          <w:vertAlign w:val="superscript"/>
          <w:lang w:eastAsia="zh-CN" w:bidi="hi-IN"/>
        </w:rPr>
        <w:t>2</w:t>
      </w:r>
    </w:p>
    <w:p w14:paraId="379F2826" w14:textId="77777777" w:rsidR="00072BA5" w:rsidRDefault="00072BA5" w:rsidP="005A3B75">
      <w:pPr>
        <w:pStyle w:val="Caption"/>
        <w:jc w:val="center"/>
        <w:rPr>
          <w:color w:val="auto"/>
        </w:rPr>
      </w:pPr>
    </w:p>
    <w:p w14:paraId="32761B7B" w14:textId="77777777" w:rsidR="00072BA5" w:rsidRDefault="00072BA5" w:rsidP="005A3B75">
      <w:pPr>
        <w:pStyle w:val="Caption"/>
        <w:jc w:val="center"/>
        <w:rPr>
          <w:color w:val="auto"/>
        </w:rPr>
      </w:pPr>
    </w:p>
    <w:p w14:paraId="298578E4" w14:textId="6FD3FBF7" w:rsidR="001911A2" w:rsidRPr="001911A2" w:rsidRDefault="001911A2" w:rsidP="005A3B75">
      <w:pPr>
        <w:pStyle w:val="Caption"/>
        <w:jc w:val="center"/>
        <w:rPr>
          <w:rFonts w:eastAsia="Arial Unicode MS"/>
          <w:b w:val="0"/>
          <w:color w:val="auto"/>
          <w:lang w:eastAsia="en-US"/>
        </w:rPr>
      </w:pPr>
      <w:r w:rsidRPr="007266F1">
        <w:rPr>
          <w:color w:val="auto"/>
        </w:rPr>
        <w:lastRenderedPageBreak/>
        <w:t>Tabel</w:t>
      </w:r>
      <w:r w:rsidR="00AC4FAB">
        <w:rPr>
          <w:color w:val="auto"/>
        </w:rPr>
        <w:t xml:space="preserve"> nr.</w:t>
      </w:r>
      <w:r w:rsidRPr="007266F1">
        <w:rPr>
          <w:color w:val="auto"/>
        </w:rPr>
        <w:t xml:space="preserve"> </w:t>
      </w:r>
      <w:r w:rsidR="007266F1" w:rsidRPr="007266F1">
        <w:rPr>
          <w:color w:val="auto"/>
        </w:rPr>
        <w:t>9</w:t>
      </w:r>
      <w:r w:rsidRPr="007266F1">
        <w:rPr>
          <w:color w:val="auto"/>
        </w:rPr>
        <w:t>.</w:t>
      </w:r>
      <w:r w:rsidR="007266F1">
        <w:rPr>
          <w:color w:val="auto"/>
        </w:rPr>
        <w:t xml:space="preserve"> </w:t>
      </w:r>
      <w:r w:rsidRPr="007266F1">
        <w:rPr>
          <w:rFonts w:eastAsia="Arial Unicode MS"/>
          <w:color w:val="auto"/>
          <w:lang w:eastAsia="en-US"/>
        </w:rPr>
        <w:t>De</w:t>
      </w:r>
      <w:r w:rsidRPr="001F71E8">
        <w:rPr>
          <w:rFonts w:eastAsia="Arial Unicode MS"/>
          <w:color w:val="auto"/>
          <w:lang w:eastAsia="en-US"/>
        </w:rPr>
        <w:t>scriere Traseu</w:t>
      </w:r>
      <w:r>
        <w:rPr>
          <w:rFonts w:eastAsia="Arial Unicode MS"/>
          <w:color w:val="auto"/>
          <w:lang w:eastAsia="en-US"/>
        </w:rPr>
        <w:t xml:space="preserve"> com. Butea</w:t>
      </w:r>
    </w:p>
    <w:tbl>
      <w:tblPr>
        <w:tblW w:w="5000" w:type="pct"/>
        <w:tblLook w:val="04A0" w:firstRow="1" w:lastRow="0" w:firstColumn="1" w:lastColumn="0" w:noHBand="0" w:noVBand="1"/>
      </w:tblPr>
      <w:tblGrid>
        <w:gridCol w:w="950"/>
        <w:gridCol w:w="2038"/>
        <w:gridCol w:w="6396"/>
      </w:tblGrid>
      <w:tr w:rsidR="00441F48" w:rsidRPr="00441F48" w14:paraId="7245EE9E" w14:textId="77777777" w:rsidTr="005A3B75">
        <w:trPr>
          <w:trHeight w:val="276"/>
        </w:trPr>
        <w:tc>
          <w:tcPr>
            <w:tcW w:w="506" w:type="pct"/>
            <w:vMerge w:val="restart"/>
            <w:tcBorders>
              <w:top w:val="single" w:sz="8" w:space="0" w:color="auto"/>
              <w:left w:val="single" w:sz="8" w:space="0" w:color="auto"/>
              <w:bottom w:val="single" w:sz="4" w:space="0" w:color="000000"/>
              <w:right w:val="single" w:sz="4" w:space="0" w:color="auto"/>
            </w:tcBorders>
            <w:shd w:val="clear" w:color="auto" w:fill="auto"/>
            <w:hideMark/>
          </w:tcPr>
          <w:p w14:paraId="435C712B" w14:textId="77777777" w:rsidR="00441F48" w:rsidRPr="005A3B75" w:rsidRDefault="00441F48" w:rsidP="00441F48">
            <w:pPr>
              <w:pStyle w:val="Frspaiere2"/>
              <w:rPr>
                <w:b/>
                <w:bCs/>
                <w:i/>
                <w:iCs/>
                <w:sz w:val="20"/>
                <w:szCs w:val="20"/>
              </w:rPr>
            </w:pPr>
            <w:bookmarkStart w:id="43" w:name="RANGE!H6"/>
            <w:r w:rsidRPr="005A3B75">
              <w:rPr>
                <w:b/>
                <w:bCs/>
                <w:i/>
                <w:iCs/>
                <w:sz w:val="20"/>
                <w:szCs w:val="20"/>
              </w:rPr>
              <w:t>Cod segment</w:t>
            </w:r>
            <w:bookmarkEnd w:id="43"/>
          </w:p>
        </w:tc>
        <w:tc>
          <w:tcPr>
            <w:tcW w:w="1086" w:type="pct"/>
            <w:vMerge w:val="restart"/>
            <w:tcBorders>
              <w:top w:val="single" w:sz="8" w:space="0" w:color="auto"/>
              <w:left w:val="single" w:sz="4" w:space="0" w:color="auto"/>
              <w:bottom w:val="single" w:sz="4" w:space="0" w:color="000000"/>
              <w:right w:val="single" w:sz="4" w:space="0" w:color="auto"/>
            </w:tcBorders>
            <w:shd w:val="clear" w:color="auto" w:fill="auto"/>
            <w:hideMark/>
          </w:tcPr>
          <w:p w14:paraId="4C6E614D" w14:textId="77777777" w:rsidR="00441F48" w:rsidRPr="005A3B75" w:rsidRDefault="00441F48" w:rsidP="00441F48">
            <w:pPr>
              <w:pStyle w:val="Frspaiere2"/>
              <w:rPr>
                <w:b/>
                <w:bCs/>
                <w:i/>
                <w:iCs/>
                <w:sz w:val="20"/>
                <w:szCs w:val="20"/>
              </w:rPr>
            </w:pPr>
            <w:proofErr w:type="spellStart"/>
            <w:r w:rsidRPr="005A3B75">
              <w:rPr>
                <w:b/>
                <w:bCs/>
                <w:i/>
                <w:iCs/>
                <w:sz w:val="20"/>
                <w:szCs w:val="20"/>
              </w:rPr>
              <w:t>Descriere</w:t>
            </w:r>
            <w:proofErr w:type="spellEnd"/>
            <w:r w:rsidRPr="005A3B75">
              <w:rPr>
                <w:b/>
                <w:bCs/>
                <w:i/>
                <w:iCs/>
                <w:sz w:val="20"/>
                <w:szCs w:val="20"/>
              </w:rPr>
              <w:t xml:space="preserve"> </w:t>
            </w:r>
            <w:proofErr w:type="spellStart"/>
            <w:r w:rsidRPr="005A3B75">
              <w:rPr>
                <w:b/>
                <w:bCs/>
                <w:i/>
                <w:iCs/>
                <w:sz w:val="20"/>
                <w:szCs w:val="20"/>
              </w:rPr>
              <w:t>traseu</w:t>
            </w:r>
            <w:proofErr w:type="spellEnd"/>
          </w:p>
        </w:tc>
        <w:tc>
          <w:tcPr>
            <w:tcW w:w="3408" w:type="pct"/>
            <w:vMerge w:val="restart"/>
            <w:tcBorders>
              <w:top w:val="single" w:sz="8" w:space="0" w:color="auto"/>
              <w:left w:val="single" w:sz="4" w:space="0" w:color="auto"/>
              <w:bottom w:val="single" w:sz="4" w:space="0" w:color="000000"/>
              <w:right w:val="single" w:sz="8" w:space="0" w:color="auto"/>
            </w:tcBorders>
            <w:shd w:val="clear" w:color="auto" w:fill="auto"/>
            <w:hideMark/>
          </w:tcPr>
          <w:p w14:paraId="4197A947" w14:textId="77777777" w:rsidR="00441F48" w:rsidRPr="005A3B75" w:rsidRDefault="00441F48" w:rsidP="00441F48">
            <w:pPr>
              <w:pStyle w:val="Frspaiere2"/>
              <w:rPr>
                <w:b/>
                <w:bCs/>
                <w:i/>
                <w:iCs/>
                <w:sz w:val="20"/>
                <w:szCs w:val="20"/>
              </w:rPr>
            </w:pPr>
            <w:r w:rsidRPr="005A3B75">
              <w:rPr>
                <w:b/>
                <w:bCs/>
                <w:i/>
                <w:iCs/>
                <w:sz w:val="20"/>
                <w:szCs w:val="20"/>
              </w:rPr>
              <w:t xml:space="preserve">Mod </w:t>
            </w:r>
            <w:proofErr w:type="spellStart"/>
            <w:r w:rsidRPr="005A3B75">
              <w:rPr>
                <w:b/>
                <w:bCs/>
                <w:i/>
                <w:iCs/>
                <w:sz w:val="20"/>
                <w:szCs w:val="20"/>
              </w:rPr>
              <w:t>pozare</w:t>
            </w:r>
            <w:proofErr w:type="spellEnd"/>
            <w:r w:rsidRPr="005A3B75">
              <w:rPr>
                <w:b/>
                <w:bCs/>
                <w:i/>
                <w:iCs/>
                <w:sz w:val="20"/>
                <w:szCs w:val="20"/>
              </w:rPr>
              <w:t xml:space="preserve"> LES 110 kV</w:t>
            </w:r>
          </w:p>
        </w:tc>
      </w:tr>
      <w:tr w:rsidR="00441F48" w:rsidRPr="00441F48" w14:paraId="5B62984E" w14:textId="77777777" w:rsidTr="005A3B75">
        <w:trPr>
          <w:trHeight w:val="276"/>
        </w:trPr>
        <w:tc>
          <w:tcPr>
            <w:tcW w:w="506" w:type="pct"/>
            <w:vMerge/>
            <w:tcBorders>
              <w:top w:val="single" w:sz="8" w:space="0" w:color="auto"/>
              <w:left w:val="single" w:sz="8" w:space="0" w:color="auto"/>
              <w:bottom w:val="single" w:sz="4" w:space="0" w:color="000000"/>
              <w:right w:val="single" w:sz="4" w:space="0" w:color="auto"/>
            </w:tcBorders>
            <w:hideMark/>
          </w:tcPr>
          <w:p w14:paraId="7FE01DD4" w14:textId="77777777" w:rsidR="00441F48" w:rsidRPr="00441F48" w:rsidRDefault="00441F48" w:rsidP="00441F48">
            <w:pPr>
              <w:pStyle w:val="Frspaiere2"/>
              <w:rPr>
                <w:sz w:val="20"/>
                <w:szCs w:val="20"/>
              </w:rPr>
            </w:pPr>
          </w:p>
        </w:tc>
        <w:tc>
          <w:tcPr>
            <w:tcW w:w="1086" w:type="pct"/>
            <w:vMerge/>
            <w:tcBorders>
              <w:top w:val="single" w:sz="8" w:space="0" w:color="auto"/>
              <w:left w:val="single" w:sz="4" w:space="0" w:color="auto"/>
              <w:bottom w:val="single" w:sz="4" w:space="0" w:color="000000"/>
              <w:right w:val="single" w:sz="4" w:space="0" w:color="auto"/>
            </w:tcBorders>
            <w:hideMark/>
          </w:tcPr>
          <w:p w14:paraId="53E546B9" w14:textId="77777777" w:rsidR="00441F48" w:rsidRPr="00441F48" w:rsidRDefault="00441F48" w:rsidP="00441F48">
            <w:pPr>
              <w:pStyle w:val="Frspaiere2"/>
              <w:rPr>
                <w:sz w:val="20"/>
                <w:szCs w:val="20"/>
              </w:rPr>
            </w:pPr>
          </w:p>
        </w:tc>
        <w:tc>
          <w:tcPr>
            <w:tcW w:w="3408" w:type="pct"/>
            <w:vMerge/>
            <w:tcBorders>
              <w:top w:val="single" w:sz="8" w:space="0" w:color="auto"/>
              <w:left w:val="single" w:sz="4" w:space="0" w:color="auto"/>
              <w:bottom w:val="single" w:sz="4" w:space="0" w:color="000000"/>
              <w:right w:val="single" w:sz="8" w:space="0" w:color="auto"/>
            </w:tcBorders>
            <w:hideMark/>
          </w:tcPr>
          <w:p w14:paraId="1DD71907" w14:textId="77777777" w:rsidR="00441F48" w:rsidRPr="00441F48" w:rsidRDefault="00441F48" w:rsidP="00441F48">
            <w:pPr>
              <w:pStyle w:val="Frspaiere2"/>
              <w:rPr>
                <w:sz w:val="20"/>
                <w:szCs w:val="20"/>
              </w:rPr>
            </w:pPr>
          </w:p>
        </w:tc>
      </w:tr>
      <w:tr w:rsidR="00441F48" w:rsidRPr="00441F48" w14:paraId="59C488AC"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7079E1B8" w14:textId="77777777" w:rsidR="00441F48" w:rsidRPr="00441F48" w:rsidRDefault="00441F48" w:rsidP="00441F48">
            <w:pPr>
              <w:pStyle w:val="Frspaiere2"/>
              <w:rPr>
                <w:sz w:val="20"/>
                <w:szCs w:val="20"/>
              </w:rPr>
            </w:pPr>
            <w:r w:rsidRPr="00441F48">
              <w:rPr>
                <w:sz w:val="20"/>
                <w:szCs w:val="20"/>
              </w:rPr>
              <w:t>1</w:t>
            </w:r>
          </w:p>
        </w:tc>
        <w:tc>
          <w:tcPr>
            <w:tcW w:w="1086" w:type="pct"/>
            <w:tcBorders>
              <w:top w:val="nil"/>
              <w:left w:val="nil"/>
              <w:bottom w:val="single" w:sz="4" w:space="0" w:color="auto"/>
              <w:right w:val="single" w:sz="4" w:space="0" w:color="auto"/>
            </w:tcBorders>
            <w:shd w:val="clear" w:color="auto" w:fill="auto"/>
            <w:hideMark/>
          </w:tcPr>
          <w:p w14:paraId="0ED53394" w14:textId="77777777" w:rsidR="00441F48" w:rsidRPr="00441F48" w:rsidRDefault="00441F48" w:rsidP="00441F48">
            <w:pPr>
              <w:pStyle w:val="Frspaiere2"/>
              <w:rPr>
                <w:sz w:val="20"/>
                <w:szCs w:val="20"/>
              </w:rPr>
            </w:pPr>
            <w:bookmarkStart w:id="44" w:name="RANGE!I8"/>
            <w:r w:rsidRPr="00441F48">
              <w:rPr>
                <w:sz w:val="20"/>
                <w:szCs w:val="20"/>
              </w:rPr>
              <w:t xml:space="preserve">Teren </w:t>
            </w:r>
            <w:proofErr w:type="spellStart"/>
            <w:r w:rsidRPr="00441F48">
              <w:rPr>
                <w:sz w:val="20"/>
                <w:szCs w:val="20"/>
              </w:rPr>
              <w:t>agricol</w:t>
            </w:r>
            <w:proofErr w:type="spellEnd"/>
            <w:r w:rsidRPr="00441F48">
              <w:rPr>
                <w:sz w:val="20"/>
                <w:szCs w:val="20"/>
              </w:rPr>
              <w:t xml:space="preserve"> (CF 61804;60189;60192)</w:t>
            </w:r>
            <w:bookmarkEnd w:id="44"/>
          </w:p>
        </w:tc>
        <w:tc>
          <w:tcPr>
            <w:tcW w:w="3408" w:type="pct"/>
            <w:tcBorders>
              <w:top w:val="nil"/>
              <w:left w:val="nil"/>
              <w:bottom w:val="single" w:sz="4" w:space="0" w:color="auto"/>
              <w:right w:val="single" w:sz="8" w:space="0" w:color="auto"/>
            </w:tcBorders>
            <w:shd w:val="clear" w:color="auto" w:fill="auto"/>
            <w:hideMark/>
          </w:tcPr>
          <w:p w14:paraId="24285F41" w14:textId="77777777" w:rsidR="00441F48" w:rsidRPr="00441F48" w:rsidRDefault="00441F48" w:rsidP="00441F48">
            <w:pPr>
              <w:pStyle w:val="Frspaiere2"/>
              <w:rPr>
                <w:sz w:val="20"/>
                <w:szCs w:val="20"/>
                <w:lang w:val="fr-FR"/>
              </w:rPr>
            </w:pPr>
            <w:r w:rsidRPr="00441F48">
              <w:rPr>
                <w:sz w:val="20"/>
                <w:szCs w:val="20"/>
                <w:lang w:val="ro-RO"/>
              </w:rPr>
              <w:t xml:space="preserve">Subteran prin sistemul de pozare Foeck (minim 1.00 m, de la CTN) </w:t>
            </w:r>
          </w:p>
        </w:tc>
      </w:tr>
      <w:tr w:rsidR="00441F48" w:rsidRPr="00441F48" w14:paraId="2712CDB9"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63BC1C7A" w14:textId="77777777" w:rsidR="00441F48" w:rsidRPr="00441F48" w:rsidRDefault="00441F48" w:rsidP="00441F48">
            <w:pPr>
              <w:pStyle w:val="Frspaiere2"/>
              <w:rPr>
                <w:sz w:val="20"/>
                <w:szCs w:val="20"/>
              </w:rPr>
            </w:pPr>
            <w:r w:rsidRPr="00441F48">
              <w:rPr>
                <w:sz w:val="20"/>
                <w:szCs w:val="20"/>
              </w:rPr>
              <w:t>2</w:t>
            </w:r>
          </w:p>
        </w:tc>
        <w:tc>
          <w:tcPr>
            <w:tcW w:w="1086" w:type="pct"/>
            <w:tcBorders>
              <w:top w:val="nil"/>
              <w:left w:val="nil"/>
              <w:bottom w:val="single" w:sz="4" w:space="0" w:color="auto"/>
              <w:right w:val="single" w:sz="4" w:space="0" w:color="auto"/>
            </w:tcBorders>
            <w:shd w:val="clear" w:color="auto" w:fill="auto"/>
            <w:hideMark/>
          </w:tcPr>
          <w:p w14:paraId="429D6709" w14:textId="77777777" w:rsidR="00441F48" w:rsidRPr="00441F48" w:rsidRDefault="00441F48" w:rsidP="00441F48">
            <w:pPr>
              <w:pStyle w:val="Frspaiere2"/>
              <w:rPr>
                <w:sz w:val="20"/>
                <w:szCs w:val="20"/>
              </w:rPr>
            </w:pPr>
            <w:r w:rsidRPr="00441F48">
              <w:rPr>
                <w:sz w:val="20"/>
                <w:szCs w:val="20"/>
              </w:rPr>
              <w:t>Drum (CF 64749)</w:t>
            </w:r>
          </w:p>
        </w:tc>
        <w:tc>
          <w:tcPr>
            <w:tcW w:w="3408" w:type="pct"/>
            <w:tcBorders>
              <w:top w:val="nil"/>
              <w:left w:val="nil"/>
              <w:bottom w:val="single" w:sz="4" w:space="0" w:color="auto"/>
              <w:right w:val="single" w:sz="8" w:space="0" w:color="auto"/>
            </w:tcBorders>
            <w:shd w:val="clear" w:color="auto" w:fill="auto"/>
            <w:hideMark/>
          </w:tcPr>
          <w:p w14:paraId="2B86A1A2"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tr w:rsidR="00441F48" w:rsidRPr="00441F48" w14:paraId="48A968F6"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176AEBAE" w14:textId="77777777" w:rsidR="00441F48" w:rsidRPr="00441F48" w:rsidRDefault="00441F48" w:rsidP="00441F48">
            <w:pPr>
              <w:pStyle w:val="Frspaiere2"/>
              <w:rPr>
                <w:sz w:val="20"/>
                <w:szCs w:val="20"/>
              </w:rPr>
            </w:pPr>
            <w:r w:rsidRPr="00441F48">
              <w:rPr>
                <w:sz w:val="20"/>
                <w:szCs w:val="20"/>
              </w:rPr>
              <w:t>3</w:t>
            </w:r>
          </w:p>
        </w:tc>
        <w:tc>
          <w:tcPr>
            <w:tcW w:w="1086" w:type="pct"/>
            <w:tcBorders>
              <w:top w:val="nil"/>
              <w:left w:val="nil"/>
              <w:bottom w:val="single" w:sz="4" w:space="0" w:color="auto"/>
              <w:right w:val="single" w:sz="4" w:space="0" w:color="auto"/>
            </w:tcBorders>
            <w:shd w:val="clear" w:color="auto" w:fill="auto"/>
            <w:hideMark/>
          </w:tcPr>
          <w:p w14:paraId="7BE031E6" w14:textId="77777777" w:rsidR="00441F48" w:rsidRPr="00441F48" w:rsidRDefault="00441F48" w:rsidP="00441F48">
            <w:pPr>
              <w:pStyle w:val="Frspaiere2"/>
              <w:rPr>
                <w:sz w:val="20"/>
                <w:szCs w:val="20"/>
              </w:rPr>
            </w:pPr>
            <w:r w:rsidRPr="00441F48">
              <w:rPr>
                <w:sz w:val="20"/>
                <w:szCs w:val="20"/>
              </w:rPr>
              <w:t>Drum (CF 63582)</w:t>
            </w:r>
          </w:p>
        </w:tc>
        <w:tc>
          <w:tcPr>
            <w:tcW w:w="3408" w:type="pct"/>
            <w:tcBorders>
              <w:top w:val="nil"/>
              <w:left w:val="nil"/>
              <w:bottom w:val="single" w:sz="4" w:space="0" w:color="auto"/>
              <w:right w:val="single" w:sz="8" w:space="0" w:color="auto"/>
            </w:tcBorders>
            <w:shd w:val="clear" w:color="auto" w:fill="auto"/>
            <w:hideMark/>
          </w:tcPr>
          <w:p w14:paraId="62E72D87"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tr w:rsidR="00441F48" w:rsidRPr="00441F48" w14:paraId="5E3A0950"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262C6E6D" w14:textId="77777777" w:rsidR="00441F48" w:rsidRPr="00441F48" w:rsidRDefault="00441F48" w:rsidP="00441F48">
            <w:pPr>
              <w:pStyle w:val="Frspaiere2"/>
              <w:rPr>
                <w:sz w:val="20"/>
                <w:szCs w:val="20"/>
              </w:rPr>
            </w:pPr>
            <w:r w:rsidRPr="00441F48">
              <w:rPr>
                <w:sz w:val="20"/>
                <w:szCs w:val="20"/>
              </w:rPr>
              <w:t>4</w:t>
            </w:r>
          </w:p>
        </w:tc>
        <w:tc>
          <w:tcPr>
            <w:tcW w:w="1086" w:type="pct"/>
            <w:tcBorders>
              <w:top w:val="nil"/>
              <w:left w:val="nil"/>
              <w:bottom w:val="single" w:sz="4" w:space="0" w:color="auto"/>
              <w:right w:val="single" w:sz="4" w:space="0" w:color="auto"/>
            </w:tcBorders>
            <w:shd w:val="clear" w:color="auto" w:fill="auto"/>
            <w:hideMark/>
          </w:tcPr>
          <w:p w14:paraId="119502E6" w14:textId="77777777" w:rsidR="00441F48" w:rsidRPr="00441F48" w:rsidRDefault="00441F48" w:rsidP="00441F48">
            <w:pPr>
              <w:pStyle w:val="Frspaiere2"/>
              <w:rPr>
                <w:sz w:val="20"/>
                <w:szCs w:val="20"/>
              </w:rPr>
            </w:pPr>
            <w:r w:rsidRPr="00441F48">
              <w:rPr>
                <w:sz w:val="20"/>
                <w:szCs w:val="20"/>
              </w:rPr>
              <w:t>Drum (CF 64751)</w:t>
            </w:r>
          </w:p>
        </w:tc>
        <w:tc>
          <w:tcPr>
            <w:tcW w:w="3408" w:type="pct"/>
            <w:tcBorders>
              <w:top w:val="nil"/>
              <w:left w:val="nil"/>
              <w:bottom w:val="single" w:sz="4" w:space="0" w:color="auto"/>
              <w:right w:val="single" w:sz="8" w:space="0" w:color="auto"/>
            </w:tcBorders>
            <w:shd w:val="clear" w:color="auto" w:fill="auto"/>
            <w:hideMark/>
          </w:tcPr>
          <w:p w14:paraId="1C9CE6FB"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tr w:rsidR="00441F48" w:rsidRPr="00441F48" w14:paraId="775A68F3"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73841A07" w14:textId="77777777" w:rsidR="00441F48" w:rsidRPr="00441F48" w:rsidRDefault="00441F48" w:rsidP="00441F48">
            <w:pPr>
              <w:pStyle w:val="Frspaiere2"/>
              <w:rPr>
                <w:sz w:val="20"/>
                <w:szCs w:val="20"/>
              </w:rPr>
            </w:pPr>
            <w:r w:rsidRPr="00441F48">
              <w:rPr>
                <w:sz w:val="20"/>
                <w:szCs w:val="20"/>
              </w:rPr>
              <w:t>5</w:t>
            </w:r>
          </w:p>
        </w:tc>
        <w:tc>
          <w:tcPr>
            <w:tcW w:w="1086" w:type="pct"/>
            <w:tcBorders>
              <w:top w:val="nil"/>
              <w:left w:val="nil"/>
              <w:bottom w:val="single" w:sz="4" w:space="0" w:color="auto"/>
              <w:right w:val="single" w:sz="4" w:space="0" w:color="auto"/>
            </w:tcBorders>
            <w:shd w:val="clear" w:color="auto" w:fill="auto"/>
            <w:hideMark/>
          </w:tcPr>
          <w:p w14:paraId="2DE761D3" w14:textId="77777777" w:rsidR="00441F48" w:rsidRPr="00441F48" w:rsidRDefault="00441F48" w:rsidP="00441F48">
            <w:pPr>
              <w:pStyle w:val="Frspaiere2"/>
              <w:rPr>
                <w:sz w:val="20"/>
                <w:szCs w:val="20"/>
              </w:rPr>
            </w:pPr>
            <w:r w:rsidRPr="00441F48">
              <w:rPr>
                <w:sz w:val="20"/>
                <w:szCs w:val="20"/>
              </w:rPr>
              <w:t>Drum (CF 64847)</w:t>
            </w:r>
          </w:p>
        </w:tc>
        <w:tc>
          <w:tcPr>
            <w:tcW w:w="3408" w:type="pct"/>
            <w:tcBorders>
              <w:top w:val="nil"/>
              <w:left w:val="nil"/>
              <w:bottom w:val="single" w:sz="4" w:space="0" w:color="auto"/>
              <w:right w:val="single" w:sz="8" w:space="0" w:color="auto"/>
            </w:tcBorders>
            <w:shd w:val="clear" w:color="auto" w:fill="auto"/>
            <w:hideMark/>
          </w:tcPr>
          <w:p w14:paraId="20A0A90E"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tr w:rsidR="00441F48" w:rsidRPr="00441F48" w14:paraId="668F71FC"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62793566" w14:textId="77777777" w:rsidR="00441F48" w:rsidRPr="00441F48" w:rsidRDefault="00441F48" w:rsidP="00441F48">
            <w:pPr>
              <w:pStyle w:val="Frspaiere2"/>
              <w:rPr>
                <w:sz w:val="20"/>
                <w:szCs w:val="20"/>
              </w:rPr>
            </w:pPr>
            <w:r w:rsidRPr="00441F48">
              <w:rPr>
                <w:sz w:val="20"/>
                <w:szCs w:val="20"/>
              </w:rPr>
              <w:t>6</w:t>
            </w:r>
          </w:p>
        </w:tc>
        <w:tc>
          <w:tcPr>
            <w:tcW w:w="1086" w:type="pct"/>
            <w:tcBorders>
              <w:top w:val="nil"/>
              <w:left w:val="nil"/>
              <w:bottom w:val="single" w:sz="4" w:space="0" w:color="auto"/>
              <w:right w:val="single" w:sz="4" w:space="0" w:color="auto"/>
            </w:tcBorders>
            <w:shd w:val="clear" w:color="auto" w:fill="auto"/>
            <w:hideMark/>
          </w:tcPr>
          <w:p w14:paraId="5F028576" w14:textId="77777777" w:rsidR="00441F48" w:rsidRPr="00441F48" w:rsidRDefault="00441F48" w:rsidP="00441F48">
            <w:pPr>
              <w:pStyle w:val="Frspaiere2"/>
              <w:rPr>
                <w:sz w:val="20"/>
                <w:szCs w:val="20"/>
              </w:rPr>
            </w:pPr>
            <w:r w:rsidRPr="00441F48">
              <w:rPr>
                <w:sz w:val="20"/>
                <w:szCs w:val="20"/>
              </w:rPr>
              <w:t>Drum (CF 63615)</w:t>
            </w:r>
          </w:p>
        </w:tc>
        <w:tc>
          <w:tcPr>
            <w:tcW w:w="3408" w:type="pct"/>
            <w:tcBorders>
              <w:top w:val="nil"/>
              <w:left w:val="nil"/>
              <w:bottom w:val="single" w:sz="4" w:space="0" w:color="auto"/>
              <w:right w:val="single" w:sz="8" w:space="0" w:color="auto"/>
            </w:tcBorders>
            <w:shd w:val="clear" w:color="auto" w:fill="auto"/>
            <w:hideMark/>
          </w:tcPr>
          <w:p w14:paraId="7EC6DFEC"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tr w:rsidR="00441F48" w:rsidRPr="00441F48" w14:paraId="136A37C8" w14:textId="77777777" w:rsidTr="005A3B75">
        <w:trPr>
          <w:trHeight w:val="20"/>
        </w:trPr>
        <w:tc>
          <w:tcPr>
            <w:tcW w:w="506" w:type="pct"/>
            <w:tcBorders>
              <w:top w:val="nil"/>
              <w:left w:val="single" w:sz="8" w:space="0" w:color="auto"/>
              <w:bottom w:val="single" w:sz="4" w:space="0" w:color="auto"/>
              <w:right w:val="single" w:sz="4" w:space="0" w:color="auto"/>
            </w:tcBorders>
            <w:shd w:val="clear" w:color="auto" w:fill="auto"/>
            <w:noWrap/>
            <w:hideMark/>
          </w:tcPr>
          <w:p w14:paraId="2814C4D6" w14:textId="77777777" w:rsidR="00441F48" w:rsidRPr="00441F48" w:rsidRDefault="00441F48" w:rsidP="00441F48">
            <w:pPr>
              <w:pStyle w:val="Frspaiere2"/>
              <w:rPr>
                <w:sz w:val="20"/>
                <w:szCs w:val="20"/>
              </w:rPr>
            </w:pPr>
            <w:r w:rsidRPr="00441F48">
              <w:rPr>
                <w:sz w:val="20"/>
                <w:szCs w:val="20"/>
              </w:rPr>
              <w:t>7</w:t>
            </w:r>
          </w:p>
        </w:tc>
        <w:tc>
          <w:tcPr>
            <w:tcW w:w="1086" w:type="pct"/>
            <w:tcBorders>
              <w:top w:val="nil"/>
              <w:left w:val="nil"/>
              <w:bottom w:val="single" w:sz="4" w:space="0" w:color="auto"/>
              <w:right w:val="single" w:sz="4" w:space="0" w:color="auto"/>
            </w:tcBorders>
            <w:shd w:val="clear" w:color="auto" w:fill="auto"/>
            <w:hideMark/>
          </w:tcPr>
          <w:p w14:paraId="3FD01BFC" w14:textId="77777777" w:rsidR="00441F48" w:rsidRPr="00441F48" w:rsidRDefault="00441F48" w:rsidP="00441F48">
            <w:pPr>
              <w:pStyle w:val="Frspaiere2"/>
              <w:rPr>
                <w:sz w:val="20"/>
                <w:szCs w:val="20"/>
              </w:rPr>
            </w:pPr>
            <w:r w:rsidRPr="00441F48">
              <w:rPr>
                <w:sz w:val="20"/>
                <w:szCs w:val="20"/>
              </w:rPr>
              <w:t>Drum (CF 62178)</w:t>
            </w:r>
          </w:p>
        </w:tc>
        <w:tc>
          <w:tcPr>
            <w:tcW w:w="3408" w:type="pct"/>
            <w:tcBorders>
              <w:top w:val="nil"/>
              <w:left w:val="nil"/>
              <w:bottom w:val="single" w:sz="4" w:space="0" w:color="auto"/>
              <w:right w:val="single" w:sz="8" w:space="0" w:color="auto"/>
            </w:tcBorders>
            <w:shd w:val="clear" w:color="auto" w:fill="auto"/>
            <w:hideMark/>
          </w:tcPr>
          <w:p w14:paraId="2DCE6F03"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tr w:rsidR="00441F48" w:rsidRPr="00441F48" w14:paraId="7B83221D" w14:textId="77777777" w:rsidTr="005A3B75">
        <w:trPr>
          <w:trHeight w:val="20"/>
        </w:trPr>
        <w:tc>
          <w:tcPr>
            <w:tcW w:w="506" w:type="pct"/>
            <w:tcBorders>
              <w:top w:val="nil"/>
              <w:left w:val="single" w:sz="8" w:space="0" w:color="auto"/>
              <w:bottom w:val="single" w:sz="8" w:space="0" w:color="auto"/>
              <w:right w:val="single" w:sz="4" w:space="0" w:color="auto"/>
            </w:tcBorders>
            <w:shd w:val="clear" w:color="auto" w:fill="auto"/>
            <w:noWrap/>
            <w:hideMark/>
          </w:tcPr>
          <w:p w14:paraId="6CEAA8A1" w14:textId="77777777" w:rsidR="00441F48" w:rsidRPr="00441F48" w:rsidRDefault="00441F48" w:rsidP="00441F48">
            <w:pPr>
              <w:pStyle w:val="Frspaiere2"/>
              <w:rPr>
                <w:sz w:val="20"/>
                <w:szCs w:val="20"/>
              </w:rPr>
            </w:pPr>
            <w:r w:rsidRPr="00441F48">
              <w:rPr>
                <w:sz w:val="20"/>
                <w:szCs w:val="20"/>
              </w:rPr>
              <w:t>8</w:t>
            </w:r>
          </w:p>
        </w:tc>
        <w:tc>
          <w:tcPr>
            <w:tcW w:w="1086" w:type="pct"/>
            <w:tcBorders>
              <w:top w:val="nil"/>
              <w:left w:val="nil"/>
              <w:bottom w:val="single" w:sz="8" w:space="0" w:color="auto"/>
              <w:right w:val="single" w:sz="4" w:space="0" w:color="auto"/>
            </w:tcBorders>
            <w:shd w:val="clear" w:color="auto" w:fill="auto"/>
            <w:hideMark/>
          </w:tcPr>
          <w:p w14:paraId="01541271" w14:textId="77777777" w:rsidR="00441F48" w:rsidRPr="00441F48" w:rsidRDefault="00441F48" w:rsidP="00441F48">
            <w:pPr>
              <w:pStyle w:val="Frspaiere2"/>
              <w:rPr>
                <w:sz w:val="20"/>
                <w:szCs w:val="20"/>
              </w:rPr>
            </w:pPr>
            <w:r w:rsidRPr="00441F48">
              <w:rPr>
                <w:sz w:val="20"/>
                <w:szCs w:val="20"/>
              </w:rPr>
              <w:t xml:space="preserve">Drum </w:t>
            </w:r>
            <w:proofErr w:type="gramStart"/>
            <w:r w:rsidRPr="00441F48">
              <w:rPr>
                <w:sz w:val="20"/>
                <w:szCs w:val="20"/>
              </w:rPr>
              <w:t>( CF</w:t>
            </w:r>
            <w:proofErr w:type="gramEnd"/>
            <w:r w:rsidRPr="00441F48">
              <w:rPr>
                <w:sz w:val="20"/>
                <w:szCs w:val="20"/>
              </w:rPr>
              <w:t xml:space="preserve"> 62161)</w:t>
            </w:r>
          </w:p>
        </w:tc>
        <w:tc>
          <w:tcPr>
            <w:tcW w:w="3408" w:type="pct"/>
            <w:tcBorders>
              <w:top w:val="nil"/>
              <w:left w:val="nil"/>
              <w:bottom w:val="single" w:sz="8" w:space="0" w:color="auto"/>
              <w:right w:val="single" w:sz="8" w:space="0" w:color="auto"/>
            </w:tcBorders>
            <w:shd w:val="clear" w:color="auto" w:fill="auto"/>
            <w:hideMark/>
          </w:tcPr>
          <w:p w14:paraId="11542689" w14:textId="77777777" w:rsidR="00441F48" w:rsidRPr="00441F48" w:rsidRDefault="00441F48" w:rsidP="00441F48">
            <w:pPr>
              <w:pStyle w:val="Frspaiere2"/>
              <w:rPr>
                <w:sz w:val="20"/>
                <w:szCs w:val="20"/>
                <w:lang w:val="fr-FR"/>
              </w:rPr>
            </w:pPr>
            <w:proofErr w:type="spellStart"/>
            <w:r w:rsidRPr="00441F48">
              <w:rPr>
                <w:sz w:val="20"/>
                <w:szCs w:val="20"/>
                <w:lang w:val="fr-FR"/>
              </w:rPr>
              <w:t>Subteran</w:t>
            </w:r>
            <w:proofErr w:type="spellEnd"/>
            <w:r w:rsidRPr="00441F48">
              <w:rPr>
                <w:sz w:val="20"/>
                <w:szCs w:val="20"/>
                <w:lang w:val="fr-FR"/>
              </w:rPr>
              <w:t xml:space="preserve"> </w:t>
            </w:r>
            <w:proofErr w:type="spellStart"/>
            <w:r w:rsidRPr="00441F48">
              <w:rPr>
                <w:sz w:val="20"/>
                <w:szCs w:val="20"/>
                <w:lang w:val="fr-FR"/>
              </w:rPr>
              <w:t>prin</w:t>
            </w:r>
            <w:proofErr w:type="spellEnd"/>
            <w:r w:rsidRPr="00441F48">
              <w:rPr>
                <w:sz w:val="20"/>
                <w:szCs w:val="20"/>
                <w:lang w:val="fr-FR"/>
              </w:rPr>
              <w:t xml:space="preserve"> </w:t>
            </w:r>
            <w:proofErr w:type="spellStart"/>
            <w:r w:rsidRPr="00441F48">
              <w:rPr>
                <w:sz w:val="20"/>
                <w:szCs w:val="20"/>
                <w:lang w:val="fr-FR"/>
              </w:rPr>
              <w:t>sistemul</w:t>
            </w:r>
            <w:proofErr w:type="spellEnd"/>
            <w:r w:rsidRPr="00441F48">
              <w:rPr>
                <w:sz w:val="20"/>
                <w:szCs w:val="20"/>
                <w:lang w:val="fr-FR"/>
              </w:rPr>
              <w:t xml:space="preserve"> de </w:t>
            </w:r>
            <w:proofErr w:type="spellStart"/>
            <w:r w:rsidRPr="00441F48">
              <w:rPr>
                <w:sz w:val="20"/>
                <w:szCs w:val="20"/>
                <w:lang w:val="fr-FR"/>
              </w:rPr>
              <w:t>pozare</w:t>
            </w:r>
            <w:proofErr w:type="spellEnd"/>
            <w:r w:rsidRPr="00441F48">
              <w:rPr>
                <w:sz w:val="20"/>
                <w:szCs w:val="20"/>
                <w:lang w:val="fr-FR"/>
              </w:rPr>
              <w:t xml:space="preserve"> </w:t>
            </w:r>
            <w:proofErr w:type="spellStart"/>
            <w:r w:rsidRPr="00441F48">
              <w:rPr>
                <w:sz w:val="20"/>
                <w:szCs w:val="20"/>
                <w:lang w:val="fr-FR"/>
              </w:rPr>
              <w:t>Foeck</w:t>
            </w:r>
            <w:proofErr w:type="spellEnd"/>
            <w:r w:rsidRPr="00441F48">
              <w:rPr>
                <w:sz w:val="20"/>
                <w:szCs w:val="20"/>
                <w:lang w:val="fr-FR"/>
              </w:rPr>
              <w:t xml:space="preserve"> (</w:t>
            </w:r>
            <w:proofErr w:type="spellStart"/>
            <w:r w:rsidRPr="00441F48">
              <w:rPr>
                <w:sz w:val="20"/>
                <w:szCs w:val="20"/>
                <w:lang w:val="fr-FR"/>
              </w:rPr>
              <w:t>minim</w:t>
            </w:r>
            <w:proofErr w:type="spellEnd"/>
            <w:r w:rsidRPr="00441F48">
              <w:rPr>
                <w:sz w:val="20"/>
                <w:szCs w:val="20"/>
                <w:lang w:val="fr-FR"/>
              </w:rPr>
              <w:t xml:space="preserve"> 1.00 m, de la CTN) </w:t>
            </w:r>
          </w:p>
        </w:tc>
      </w:tr>
      <w:bookmarkEnd w:id="42"/>
    </w:tbl>
    <w:p w14:paraId="0A9A1E00" w14:textId="77777777" w:rsidR="005A3B75" w:rsidRDefault="005A3B75" w:rsidP="005A3B75">
      <w:pPr>
        <w:pStyle w:val="ListParagraph"/>
        <w:ind w:left="720"/>
        <w:rPr>
          <w:b/>
          <w:bCs/>
          <w:u w:val="single"/>
        </w:rPr>
      </w:pPr>
    </w:p>
    <w:p w14:paraId="562EBE6C" w14:textId="06E9CF9B" w:rsidR="007F0B43" w:rsidRPr="001F71E8" w:rsidRDefault="007F0B43" w:rsidP="000958C3">
      <w:pPr>
        <w:pStyle w:val="ListParagraph"/>
        <w:numPr>
          <w:ilvl w:val="0"/>
          <w:numId w:val="80"/>
        </w:numPr>
        <w:rPr>
          <w:b/>
          <w:bCs/>
          <w:u w:val="single"/>
        </w:rPr>
      </w:pPr>
      <w:r w:rsidRPr="001F71E8">
        <w:rPr>
          <w:b/>
          <w:bCs/>
          <w:u w:val="single"/>
        </w:rPr>
        <w:t>Solutii constructive si de finisaj : Descrierea solutiei tehnice</w:t>
      </w:r>
      <w:r w:rsidR="007A64D3" w:rsidRPr="001F71E8">
        <w:rPr>
          <w:b/>
          <w:bCs/>
          <w:u w:val="single"/>
        </w:rPr>
        <w:t xml:space="preserve"> - Tronson Siret, jud. Neamt -2442 ml astfel cum este prevăzut în CU nr. 83 din 11.09.2023</w:t>
      </w:r>
      <w:r w:rsidR="00A21158">
        <w:rPr>
          <w:b/>
          <w:bCs/>
          <w:u w:val="single"/>
        </w:rPr>
        <w:t>.</w:t>
      </w:r>
    </w:p>
    <w:p w14:paraId="58D516BF" w14:textId="77777777" w:rsidR="007F0B43" w:rsidRPr="001F71E8" w:rsidRDefault="007F0B43" w:rsidP="007F0B43">
      <w:pPr>
        <w:jc w:val="left"/>
      </w:pPr>
    </w:p>
    <w:p w14:paraId="750A3E8F" w14:textId="77777777" w:rsidR="00F32D11" w:rsidRPr="001F71E8" w:rsidRDefault="00F32D11" w:rsidP="00F32D11">
      <w:pPr>
        <w:ind w:firstLine="720"/>
        <w:jc w:val="left"/>
        <w:rPr>
          <w:szCs w:val="24"/>
        </w:rPr>
      </w:pPr>
      <w:r w:rsidRPr="001F71E8">
        <w:rPr>
          <w:szCs w:val="24"/>
        </w:rPr>
        <w:t>Cablurile vor fi pozate, protejate și semnalizate conform reglementărilor tehnice în vigoare la o adâncime minimă de 1m.</w:t>
      </w:r>
    </w:p>
    <w:p w14:paraId="250EE4B8" w14:textId="77777777" w:rsidR="00F32D11" w:rsidRPr="001F71E8" w:rsidRDefault="00F32D11" w:rsidP="00F32D11">
      <w:pPr>
        <w:ind w:firstLine="720"/>
        <w:jc w:val="left"/>
        <w:rPr>
          <w:szCs w:val="24"/>
        </w:rPr>
      </w:pPr>
      <w:r w:rsidRPr="001F71E8">
        <w:rPr>
          <w:szCs w:val="24"/>
        </w:rPr>
        <w:t>Caracteristici tehnice ale instalatiilor/echipamentelor:</w:t>
      </w:r>
    </w:p>
    <w:p w14:paraId="4769288E" w14:textId="77777777" w:rsidR="00F32D11" w:rsidRPr="001F71E8" w:rsidRDefault="00F32D11" w:rsidP="00F32D11">
      <w:pPr>
        <w:pStyle w:val="ListParagraph"/>
        <w:numPr>
          <w:ilvl w:val="0"/>
          <w:numId w:val="65"/>
        </w:numPr>
        <w:spacing w:line="276" w:lineRule="auto"/>
        <w:contextualSpacing/>
        <w:rPr>
          <w:rFonts w:eastAsia="NSimSun"/>
          <w:lang w:val="pt-BR" w:eastAsia="zh-CN" w:bidi="hi-IN"/>
        </w:rPr>
      </w:pPr>
      <w:r w:rsidRPr="001F71E8">
        <w:rPr>
          <w:rFonts w:eastAsia="NSimSun"/>
          <w:lang w:val="pt-BR" w:eastAsia="zh-CN" w:bidi="hi-IN"/>
        </w:rPr>
        <w:t xml:space="preserve">Tip echipament: linie electrica subterana </w:t>
      </w:r>
    </w:p>
    <w:p w14:paraId="2845B4E4" w14:textId="77777777" w:rsidR="00F32D11" w:rsidRPr="001F71E8" w:rsidRDefault="00F32D11" w:rsidP="00F32D11">
      <w:pPr>
        <w:pStyle w:val="ListParagraph"/>
        <w:numPr>
          <w:ilvl w:val="0"/>
          <w:numId w:val="65"/>
        </w:numPr>
        <w:spacing w:line="276" w:lineRule="auto"/>
        <w:contextualSpacing/>
        <w:rPr>
          <w:rFonts w:eastAsia="NSimSun"/>
          <w:lang w:val="pt-BR" w:eastAsia="zh-CN" w:bidi="hi-IN"/>
        </w:rPr>
      </w:pPr>
      <w:r w:rsidRPr="001F71E8">
        <w:rPr>
          <w:rFonts w:eastAsia="NSimSun"/>
          <w:lang w:val="pt-BR" w:eastAsia="zh-CN" w:bidi="hi-IN"/>
        </w:rPr>
        <w:t xml:space="preserve">Lungimea retea: </w:t>
      </w:r>
      <w:r w:rsidRPr="001F71E8">
        <w:rPr>
          <w:rFonts w:eastAsia="NSimSun"/>
          <w:lang w:eastAsia="zh-CN" w:bidi="hi-IN"/>
        </w:rPr>
        <w:t>2442</w:t>
      </w:r>
      <w:r w:rsidRPr="001F71E8">
        <w:rPr>
          <w:rFonts w:eastAsia="NSimSun"/>
          <w:lang w:val="pt-BR" w:eastAsia="zh-CN" w:bidi="hi-IN"/>
        </w:rPr>
        <w:t xml:space="preserve"> m </w:t>
      </w:r>
    </w:p>
    <w:p w14:paraId="1539587C" w14:textId="77777777" w:rsidR="00F32D11" w:rsidRPr="001F71E8" w:rsidRDefault="00F32D11" w:rsidP="00F32D11">
      <w:pPr>
        <w:pStyle w:val="ListParagraph"/>
        <w:numPr>
          <w:ilvl w:val="0"/>
          <w:numId w:val="65"/>
        </w:numPr>
        <w:spacing w:line="276" w:lineRule="auto"/>
        <w:contextualSpacing/>
        <w:rPr>
          <w:rFonts w:eastAsia="NSimSun"/>
          <w:lang w:val="pt-BR" w:eastAsia="zh-CN" w:bidi="hi-IN"/>
        </w:rPr>
      </w:pPr>
      <w:r w:rsidRPr="001F71E8">
        <w:rPr>
          <w:rFonts w:eastAsia="NSimSun"/>
          <w:lang w:val="pt-BR" w:eastAsia="zh-CN" w:bidi="hi-IN"/>
        </w:rPr>
        <w:t>Nivelul de tensiune: 110 kV</w:t>
      </w:r>
    </w:p>
    <w:p w14:paraId="540455BA" w14:textId="77777777" w:rsidR="00F32D11" w:rsidRPr="001F71E8" w:rsidRDefault="00F32D11" w:rsidP="00F32D11">
      <w:pPr>
        <w:pStyle w:val="ListParagraph"/>
        <w:numPr>
          <w:ilvl w:val="0"/>
          <w:numId w:val="65"/>
        </w:numPr>
        <w:spacing w:line="276" w:lineRule="auto"/>
        <w:contextualSpacing/>
        <w:rPr>
          <w:rFonts w:eastAsia="NSimSun"/>
          <w:lang w:val="pt-BR" w:eastAsia="zh-CN" w:bidi="hi-IN"/>
        </w:rPr>
      </w:pPr>
      <w:r w:rsidRPr="001F71E8">
        <w:rPr>
          <w:rFonts w:eastAsia="NSimSun"/>
          <w:lang w:val="pt-BR" w:eastAsia="zh-CN" w:bidi="hi-IN"/>
        </w:rPr>
        <w:t xml:space="preserve">Tip cabluri:  NA2XS(F)2Y, ARE4H1H5E, AXLJTT (sau similar) </w:t>
      </w:r>
    </w:p>
    <w:p w14:paraId="4559A1C1" w14:textId="77777777" w:rsidR="00F32D11" w:rsidRPr="001F71E8" w:rsidRDefault="00F32D11" w:rsidP="00F32D11">
      <w:pPr>
        <w:pStyle w:val="ListParagraph"/>
        <w:numPr>
          <w:ilvl w:val="0"/>
          <w:numId w:val="65"/>
        </w:numPr>
        <w:spacing w:line="276" w:lineRule="auto"/>
        <w:contextualSpacing/>
        <w:rPr>
          <w:rFonts w:eastAsia="NSimSun"/>
          <w:lang w:val="pt-BR" w:eastAsia="zh-CN" w:bidi="hi-IN"/>
        </w:rPr>
      </w:pPr>
      <w:r w:rsidRPr="001F71E8">
        <w:rPr>
          <w:rFonts w:eastAsia="NSimSun"/>
          <w:lang w:val="pt-BR" w:eastAsia="zh-CN" w:bidi="hi-IN"/>
        </w:rPr>
        <w:t>Secțiune cabluri: 400</w:t>
      </w:r>
      <w:r w:rsidRPr="001F71E8">
        <w:rPr>
          <w:rFonts w:eastAsia="NSimSun"/>
          <w:bCs/>
          <w:lang w:eastAsia="zh-CN" w:bidi="hi-IN"/>
        </w:rPr>
        <w:t>mm</w:t>
      </w:r>
      <w:r w:rsidRPr="001F71E8">
        <w:rPr>
          <w:rFonts w:eastAsia="NSimSun"/>
          <w:bCs/>
          <w:vertAlign w:val="superscript"/>
          <w:lang w:eastAsia="zh-CN" w:bidi="hi-IN"/>
        </w:rPr>
        <w:t>2</w:t>
      </w:r>
    </w:p>
    <w:p w14:paraId="1A9F3325" w14:textId="77777777" w:rsidR="00F32D11" w:rsidRPr="001F71E8" w:rsidRDefault="00F32D11" w:rsidP="00F32D11">
      <w:pPr>
        <w:tabs>
          <w:tab w:val="left" w:pos="142"/>
        </w:tabs>
        <w:ind w:firstLine="720"/>
        <w:contextualSpacing/>
        <w:rPr>
          <w:rFonts w:eastAsia="Arial Unicode MS"/>
          <w:b/>
          <w:szCs w:val="24"/>
          <w:lang w:val="pt-BR" w:eastAsia="en-US"/>
        </w:rPr>
      </w:pPr>
    </w:p>
    <w:p w14:paraId="6879D799" w14:textId="48323D8C" w:rsidR="00F32D11" w:rsidRPr="001F71E8" w:rsidRDefault="000958C3" w:rsidP="005A3B75">
      <w:pPr>
        <w:pStyle w:val="Caption"/>
        <w:jc w:val="center"/>
        <w:rPr>
          <w:rFonts w:eastAsia="Arial Unicode MS"/>
          <w:b w:val="0"/>
          <w:color w:val="auto"/>
          <w:lang w:eastAsia="en-US"/>
        </w:rPr>
      </w:pPr>
      <w:r w:rsidRPr="001F71E8">
        <w:rPr>
          <w:color w:val="auto"/>
        </w:rPr>
        <w:t xml:space="preserve">Tabel </w:t>
      </w:r>
      <w:r w:rsidR="00AC4FAB">
        <w:rPr>
          <w:color w:val="auto"/>
        </w:rPr>
        <w:t xml:space="preserve">nr. </w:t>
      </w:r>
      <w:r w:rsidR="007266F1">
        <w:rPr>
          <w:color w:val="auto"/>
        </w:rPr>
        <w:t>10</w:t>
      </w:r>
      <w:r w:rsidRPr="001F71E8">
        <w:rPr>
          <w:color w:val="auto"/>
        </w:rPr>
        <w:t>.</w:t>
      </w:r>
      <w:r w:rsidR="007266F1">
        <w:rPr>
          <w:color w:val="auto"/>
        </w:rPr>
        <w:t xml:space="preserve"> </w:t>
      </w:r>
      <w:r w:rsidR="00F32D11" w:rsidRPr="001F71E8">
        <w:rPr>
          <w:rFonts w:eastAsia="Arial Unicode MS"/>
          <w:color w:val="auto"/>
          <w:lang w:eastAsia="en-US"/>
        </w:rPr>
        <w:t>Descriere Traseu</w:t>
      </w:r>
      <w:r w:rsidR="006311B7">
        <w:rPr>
          <w:rFonts w:eastAsia="Arial Unicode MS"/>
          <w:color w:val="auto"/>
          <w:lang w:eastAsia="en-US"/>
        </w:rPr>
        <w:t xml:space="preserve"> com. Doljesti</w:t>
      </w:r>
    </w:p>
    <w:tbl>
      <w:tblPr>
        <w:tblW w:w="5000" w:type="pct"/>
        <w:tblLook w:val="04A0" w:firstRow="1" w:lastRow="0" w:firstColumn="1" w:lastColumn="0" w:noHBand="0" w:noVBand="1"/>
      </w:tblPr>
      <w:tblGrid>
        <w:gridCol w:w="964"/>
        <w:gridCol w:w="3051"/>
        <w:gridCol w:w="5374"/>
      </w:tblGrid>
      <w:tr w:rsidR="006311B7" w:rsidRPr="001F71E8" w14:paraId="7270717B" w14:textId="77777777" w:rsidTr="005A3B75">
        <w:trPr>
          <w:trHeight w:val="705"/>
        </w:trPr>
        <w:tc>
          <w:tcPr>
            <w:tcW w:w="513"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550FB86" w14:textId="77777777" w:rsidR="006311B7" w:rsidRPr="005A3B75" w:rsidRDefault="006311B7" w:rsidP="00EB7F22">
            <w:pPr>
              <w:pStyle w:val="NoSpacing1"/>
              <w:rPr>
                <w:b/>
                <w:bCs/>
                <w:i/>
                <w:iCs/>
                <w:sz w:val="20"/>
                <w:szCs w:val="20"/>
                <w:lang w:val="en-US" w:eastAsia="zh-TW"/>
              </w:rPr>
            </w:pPr>
            <w:r w:rsidRPr="005A3B75">
              <w:rPr>
                <w:b/>
                <w:bCs/>
                <w:i/>
                <w:iCs/>
                <w:sz w:val="20"/>
                <w:szCs w:val="20"/>
                <w:lang w:val="es-ES" w:eastAsia="zh-TW"/>
              </w:rPr>
              <w:t xml:space="preserve">Cod </w:t>
            </w:r>
            <w:proofErr w:type="spellStart"/>
            <w:r w:rsidRPr="005A3B75">
              <w:rPr>
                <w:b/>
                <w:bCs/>
                <w:i/>
                <w:iCs/>
                <w:sz w:val="20"/>
                <w:szCs w:val="20"/>
                <w:lang w:val="es-ES" w:eastAsia="zh-TW"/>
              </w:rPr>
              <w:t>segment</w:t>
            </w:r>
            <w:proofErr w:type="spellEnd"/>
          </w:p>
        </w:tc>
        <w:tc>
          <w:tcPr>
            <w:tcW w:w="1625"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ECE0F95" w14:textId="77777777" w:rsidR="006311B7" w:rsidRPr="005A3B75" w:rsidRDefault="006311B7" w:rsidP="00EB7F22">
            <w:pPr>
              <w:pStyle w:val="NoSpacing1"/>
              <w:rPr>
                <w:b/>
                <w:bCs/>
                <w:i/>
                <w:iCs/>
                <w:sz w:val="20"/>
                <w:szCs w:val="20"/>
                <w:lang w:val="en-US" w:eastAsia="zh-TW"/>
              </w:rPr>
            </w:pPr>
            <w:proofErr w:type="spellStart"/>
            <w:r w:rsidRPr="005A3B75">
              <w:rPr>
                <w:b/>
                <w:bCs/>
                <w:i/>
                <w:iCs/>
                <w:sz w:val="20"/>
                <w:szCs w:val="20"/>
                <w:lang w:val="es-ES" w:eastAsia="zh-TW"/>
              </w:rPr>
              <w:t>Descriere</w:t>
            </w:r>
            <w:proofErr w:type="spellEnd"/>
            <w:r w:rsidRPr="005A3B75">
              <w:rPr>
                <w:b/>
                <w:bCs/>
                <w:i/>
                <w:iCs/>
                <w:sz w:val="20"/>
                <w:szCs w:val="20"/>
                <w:lang w:val="es-ES" w:eastAsia="zh-TW"/>
              </w:rPr>
              <w:t xml:space="preserve"> </w:t>
            </w:r>
            <w:proofErr w:type="spellStart"/>
            <w:r w:rsidRPr="005A3B75">
              <w:rPr>
                <w:b/>
                <w:bCs/>
                <w:i/>
                <w:iCs/>
                <w:sz w:val="20"/>
                <w:szCs w:val="20"/>
                <w:lang w:val="es-ES" w:eastAsia="zh-TW"/>
              </w:rPr>
              <w:t>traseu</w:t>
            </w:r>
            <w:proofErr w:type="spellEnd"/>
          </w:p>
        </w:tc>
        <w:tc>
          <w:tcPr>
            <w:tcW w:w="2862"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238A10B" w14:textId="77777777" w:rsidR="006311B7" w:rsidRPr="005A3B75" w:rsidRDefault="006311B7" w:rsidP="00EB7F22">
            <w:pPr>
              <w:pStyle w:val="NoSpacing1"/>
              <w:rPr>
                <w:b/>
                <w:bCs/>
                <w:i/>
                <w:iCs/>
                <w:sz w:val="20"/>
                <w:szCs w:val="20"/>
                <w:lang w:val="en-US" w:eastAsia="zh-TW"/>
              </w:rPr>
            </w:pPr>
            <w:r w:rsidRPr="005A3B75">
              <w:rPr>
                <w:b/>
                <w:bCs/>
                <w:i/>
                <w:iCs/>
                <w:sz w:val="20"/>
                <w:szCs w:val="20"/>
                <w:lang w:val="es-ES" w:eastAsia="zh-TW"/>
              </w:rPr>
              <w:t xml:space="preserve">Mod </w:t>
            </w:r>
            <w:proofErr w:type="spellStart"/>
            <w:r w:rsidRPr="005A3B75">
              <w:rPr>
                <w:b/>
                <w:bCs/>
                <w:i/>
                <w:iCs/>
                <w:sz w:val="20"/>
                <w:szCs w:val="20"/>
                <w:lang w:val="es-ES" w:eastAsia="zh-TW"/>
              </w:rPr>
              <w:t>pozare</w:t>
            </w:r>
            <w:proofErr w:type="spellEnd"/>
            <w:r w:rsidRPr="005A3B75">
              <w:rPr>
                <w:b/>
                <w:bCs/>
                <w:i/>
                <w:iCs/>
                <w:sz w:val="20"/>
                <w:szCs w:val="20"/>
                <w:lang w:val="es-ES" w:eastAsia="zh-TW"/>
              </w:rPr>
              <w:t xml:space="preserve"> LES 110 kV</w:t>
            </w:r>
          </w:p>
        </w:tc>
      </w:tr>
      <w:tr w:rsidR="006311B7" w:rsidRPr="001F71E8" w14:paraId="749DE6DF" w14:textId="77777777" w:rsidTr="005A3B75">
        <w:trPr>
          <w:trHeight w:val="300"/>
        </w:trPr>
        <w:tc>
          <w:tcPr>
            <w:tcW w:w="513" w:type="pct"/>
            <w:vMerge/>
            <w:tcBorders>
              <w:top w:val="single" w:sz="8" w:space="0" w:color="auto"/>
              <w:left w:val="single" w:sz="8" w:space="0" w:color="auto"/>
              <w:bottom w:val="single" w:sz="4" w:space="0" w:color="auto"/>
              <w:right w:val="single" w:sz="4" w:space="0" w:color="auto"/>
            </w:tcBorders>
            <w:vAlign w:val="center"/>
            <w:hideMark/>
          </w:tcPr>
          <w:p w14:paraId="5EBE70A5" w14:textId="77777777" w:rsidR="006311B7" w:rsidRPr="001F71E8" w:rsidRDefault="006311B7" w:rsidP="00EB7F22">
            <w:pPr>
              <w:pStyle w:val="NoSpacing1"/>
              <w:rPr>
                <w:sz w:val="20"/>
                <w:szCs w:val="20"/>
                <w:lang w:val="en-US" w:eastAsia="zh-TW"/>
              </w:rPr>
            </w:pPr>
          </w:p>
        </w:tc>
        <w:tc>
          <w:tcPr>
            <w:tcW w:w="1625" w:type="pct"/>
            <w:vMerge/>
            <w:tcBorders>
              <w:top w:val="single" w:sz="8" w:space="0" w:color="auto"/>
              <w:left w:val="single" w:sz="4" w:space="0" w:color="auto"/>
              <w:bottom w:val="single" w:sz="4" w:space="0" w:color="auto"/>
              <w:right w:val="single" w:sz="4" w:space="0" w:color="auto"/>
            </w:tcBorders>
            <w:vAlign w:val="center"/>
            <w:hideMark/>
          </w:tcPr>
          <w:p w14:paraId="4AF4589C" w14:textId="77777777" w:rsidR="006311B7" w:rsidRPr="001F71E8" w:rsidRDefault="006311B7" w:rsidP="00EB7F22">
            <w:pPr>
              <w:pStyle w:val="NoSpacing1"/>
              <w:rPr>
                <w:sz w:val="20"/>
                <w:szCs w:val="20"/>
                <w:lang w:val="en-US" w:eastAsia="zh-TW"/>
              </w:rPr>
            </w:pPr>
          </w:p>
        </w:tc>
        <w:tc>
          <w:tcPr>
            <w:tcW w:w="2862" w:type="pct"/>
            <w:vMerge/>
            <w:tcBorders>
              <w:top w:val="single" w:sz="8" w:space="0" w:color="auto"/>
              <w:left w:val="single" w:sz="4" w:space="0" w:color="auto"/>
              <w:bottom w:val="single" w:sz="4" w:space="0" w:color="auto"/>
              <w:right w:val="single" w:sz="4" w:space="0" w:color="auto"/>
            </w:tcBorders>
            <w:vAlign w:val="center"/>
            <w:hideMark/>
          </w:tcPr>
          <w:p w14:paraId="1AF83D61" w14:textId="77777777" w:rsidR="006311B7" w:rsidRPr="001F71E8" w:rsidRDefault="006311B7" w:rsidP="00EB7F22">
            <w:pPr>
              <w:pStyle w:val="NoSpacing1"/>
              <w:rPr>
                <w:sz w:val="20"/>
                <w:szCs w:val="20"/>
                <w:lang w:val="en-US" w:eastAsia="zh-TW"/>
              </w:rPr>
            </w:pPr>
          </w:p>
        </w:tc>
      </w:tr>
      <w:tr w:rsidR="006311B7" w:rsidRPr="001F71E8" w14:paraId="6B900134" w14:textId="77777777" w:rsidTr="005A3B75">
        <w:trPr>
          <w:trHeight w:val="300"/>
        </w:trPr>
        <w:tc>
          <w:tcPr>
            <w:tcW w:w="513" w:type="pct"/>
            <w:tcBorders>
              <w:top w:val="nil"/>
              <w:left w:val="single" w:sz="8" w:space="0" w:color="auto"/>
              <w:bottom w:val="single" w:sz="4" w:space="0" w:color="auto"/>
              <w:right w:val="single" w:sz="4" w:space="0" w:color="auto"/>
            </w:tcBorders>
            <w:shd w:val="clear" w:color="auto" w:fill="auto"/>
            <w:noWrap/>
            <w:vAlign w:val="bottom"/>
            <w:hideMark/>
          </w:tcPr>
          <w:p w14:paraId="68AEFD8F" w14:textId="77777777" w:rsidR="006311B7" w:rsidRPr="001F71E8" w:rsidRDefault="006311B7" w:rsidP="00EB7F22">
            <w:pPr>
              <w:pStyle w:val="NoSpacing1"/>
              <w:rPr>
                <w:sz w:val="20"/>
                <w:szCs w:val="20"/>
                <w:lang w:val="en-US" w:eastAsia="zh-TW"/>
              </w:rPr>
            </w:pPr>
            <w:r w:rsidRPr="001F71E8">
              <w:rPr>
                <w:sz w:val="20"/>
                <w:szCs w:val="20"/>
                <w:lang w:val="en-US" w:eastAsia="zh-TW"/>
              </w:rPr>
              <w:t>1</w:t>
            </w:r>
          </w:p>
        </w:tc>
        <w:tc>
          <w:tcPr>
            <w:tcW w:w="1625" w:type="pct"/>
            <w:tcBorders>
              <w:top w:val="nil"/>
              <w:left w:val="nil"/>
              <w:bottom w:val="single" w:sz="4" w:space="0" w:color="auto"/>
              <w:right w:val="single" w:sz="4" w:space="0" w:color="auto"/>
            </w:tcBorders>
            <w:shd w:val="clear" w:color="auto" w:fill="auto"/>
            <w:vAlign w:val="center"/>
            <w:hideMark/>
          </w:tcPr>
          <w:p w14:paraId="1C423D3B" w14:textId="178D0868" w:rsidR="006311B7" w:rsidRPr="001F71E8" w:rsidRDefault="006311B7" w:rsidP="00EB7F22">
            <w:pPr>
              <w:pStyle w:val="NoSpacing1"/>
              <w:rPr>
                <w:sz w:val="20"/>
                <w:szCs w:val="20"/>
                <w:lang w:val="en-US" w:eastAsia="zh-TW"/>
              </w:rPr>
            </w:pPr>
            <w:bookmarkStart w:id="45" w:name="_Hlk158037096"/>
            <w:r>
              <w:rPr>
                <w:sz w:val="20"/>
                <w:szCs w:val="20"/>
                <w:lang w:eastAsia="zh-TW"/>
              </w:rPr>
              <w:t>Drum-</w:t>
            </w:r>
            <w:r w:rsidRPr="001F71E8">
              <w:rPr>
                <w:sz w:val="20"/>
                <w:szCs w:val="20"/>
                <w:lang w:eastAsia="zh-TW"/>
              </w:rPr>
              <w:t xml:space="preserve"> (CF55350)</w:t>
            </w:r>
            <w:bookmarkEnd w:id="45"/>
          </w:p>
        </w:tc>
        <w:tc>
          <w:tcPr>
            <w:tcW w:w="2862" w:type="pct"/>
            <w:tcBorders>
              <w:top w:val="nil"/>
              <w:left w:val="nil"/>
              <w:bottom w:val="single" w:sz="4" w:space="0" w:color="auto"/>
              <w:right w:val="single" w:sz="4" w:space="0" w:color="auto"/>
            </w:tcBorders>
            <w:shd w:val="clear" w:color="auto" w:fill="auto"/>
            <w:noWrap/>
            <w:vAlign w:val="bottom"/>
            <w:hideMark/>
          </w:tcPr>
          <w:p w14:paraId="3433B196" w14:textId="77777777" w:rsidR="006311B7" w:rsidRPr="001F71E8" w:rsidRDefault="006311B7" w:rsidP="00EB7F22">
            <w:pPr>
              <w:pStyle w:val="NoSpacing1"/>
              <w:rPr>
                <w:sz w:val="20"/>
                <w:szCs w:val="20"/>
                <w:lang w:val="fr-FR" w:eastAsia="zh-TW"/>
              </w:rPr>
            </w:pPr>
            <w:r w:rsidRPr="001F71E8">
              <w:rPr>
                <w:sz w:val="20"/>
                <w:szCs w:val="20"/>
                <w:lang w:eastAsia="zh-TW"/>
              </w:rPr>
              <w:t xml:space="preserve">Subteran prin săpătură deschisă (minim 1.00 m, de la CTN) </w:t>
            </w:r>
          </w:p>
        </w:tc>
      </w:tr>
      <w:tr w:rsidR="006311B7" w:rsidRPr="001F71E8" w14:paraId="4899361B" w14:textId="77777777" w:rsidTr="005A3B75">
        <w:trPr>
          <w:trHeight w:val="300"/>
        </w:trPr>
        <w:tc>
          <w:tcPr>
            <w:tcW w:w="513" w:type="pct"/>
            <w:tcBorders>
              <w:top w:val="nil"/>
              <w:left w:val="single" w:sz="8" w:space="0" w:color="auto"/>
              <w:bottom w:val="single" w:sz="4" w:space="0" w:color="auto"/>
              <w:right w:val="single" w:sz="4" w:space="0" w:color="auto"/>
            </w:tcBorders>
            <w:shd w:val="clear" w:color="auto" w:fill="auto"/>
            <w:noWrap/>
            <w:vAlign w:val="bottom"/>
            <w:hideMark/>
          </w:tcPr>
          <w:p w14:paraId="0E8B10DE" w14:textId="77777777" w:rsidR="006311B7" w:rsidRPr="001F71E8" w:rsidRDefault="006311B7" w:rsidP="00EB7F22">
            <w:pPr>
              <w:pStyle w:val="NoSpacing1"/>
              <w:rPr>
                <w:sz w:val="20"/>
                <w:szCs w:val="20"/>
                <w:lang w:val="en-US" w:eastAsia="zh-TW"/>
              </w:rPr>
            </w:pPr>
            <w:r w:rsidRPr="001F71E8">
              <w:rPr>
                <w:sz w:val="20"/>
                <w:szCs w:val="20"/>
                <w:lang w:val="en-US" w:eastAsia="zh-TW"/>
              </w:rPr>
              <w:t>2</w:t>
            </w:r>
          </w:p>
        </w:tc>
        <w:tc>
          <w:tcPr>
            <w:tcW w:w="1625" w:type="pct"/>
            <w:tcBorders>
              <w:top w:val="nil"/>
              <w:left w:val="nil"/>
              <w:bottom w:val="single" w:sz="4" w:space="0" w:color="auto"/>
              <w:right w:val="single" w:sz="4" w:space="0" w:color="auto"/>
            </w:tcBorders>
            <w:shd w:val="clear" w:color="auto" w:fill="auto"/>
            <w:vAlign w:val="center"/>
            <w:hideMark/>
          </w:tcPr>
          <w:p w14:paraId="0812DA8F" w14:textId="0BA4D2D6" w:rsidR="006311B7" w:rsidRPr="001F71E8" w:rsidRDefault="006311B7" w:rsidP="00EB7F22">
            <w:pPr>
              <w:pStyle w:val="NoSpacing1"/>
              <w:rPr>
                <w:sz w:val="20"/>
                <w:szCs w:val="20"/>
                <w:lang w:val="en-US" w:eastAsia="zh-TW"/>
              </w:rPr>
            </w:pPr>
            <w:r>
              <w:rPr>
                <w:sz w:val="20"/>
                <w:szCs w:val="20"/>
                <w:lang w:eastAsia="zh-TW"/>
              </w:rPr>
              <w:t xml:space="preserve">Drum- </w:t>
            </w:r>
            <w:r w:rsidRPr="001F71E8">
              <w:rPr>
                <w:sz w:val="20"/>
                <w:szCs w:val="20"/>
                <w:lang w:eastAsia="zh-TW"/>
              </w:rPr>
              <w:t xml:space="preserve">DE 160 </w:t>
            </w:r>
          </w:p>
        </w:tc>
        <w:tc>
          <w:tcPr>
            <w:tcW w:w="2862" w:type="pct"/>
            <w:tcBorders>
              <w:top w:val="nil"/>
              <w:left w:val="nil"/>
              <w:bottom w:val="single" w:sz="4" w:space="0" w:color="auto"/>
              <w:right w:val="single" w:sz="4" w:space="0" w:color="auto"/>
            </w:tcBorders>
            <w:shd w:val="clear" w:color="auto" w:fill="auto"/>
            <w:noWrap/>
            <w:vAlign w:val="bottom"/>
            <w:hideMark/>
          </w:tcPr>
          <w:p w14:paraId="5657657B" w14:textId="77777777" w:rsidR="006311B7" w:rsidRPr="001F71E8" w:rsidRDefault="006311B7" w:rsidP="00EB7F22">
            <w:pPr>
              <w:pStyle w:val="NoSpacing1"/>
              <w:rPr>
                <w:sz w:val="20"/>
                <w:szCs w:val="20"/>
                <w:lang w:val="en-US" w:eastAsia="zh-TW"/>
              </w:rPr>
            </w:pPr>
            <w:proofErr w:type="spellStart"/>
            <w:r w:rsidRPr="001F71E8">
              <w:rPr>
                <w:sz w:val="20"/>
                <w:szCs w:val="20"/>
                <w:lang w:val="en-US" w:eastAsia="zh-TW"/>
              </w:rPr>
              <w:t>Subteran</w:t>
            </w:r>
            <w:proofErr w:type="spellEnd"/>
            <w:r w:rsidRPr="001F71E8">
              <w:rPr>
                <w:sz w:val="20"/>
                <w:szCs w:val="20"/>
                <w:lang w:val="en-US" w:eastAsia="zh-TW"/>
              </w:rPr>
              <w:t xml:space="preserve"> </w:t>
            </w:r>
            <w:proofErr w:type="spellStart"/>
            <w:r w:rsidRPr="001F71E8">
              <w:rPr>
                <w:sz w:val="20"/>
                <w:szCs w:val="20"/>
                <w:lang w:val="en-US" w:eastAsia="zh-TW"/>
              </w:rPr>
              <w:t>prin</w:t>
            </w:r>
            <w:proofErr w:type="spellEnd"/>
            <w:r w:rsidRPr="001F71E8">
              <w:rPr>
                <w:sz w:val="20"/>
                <w:szCs w:val="20"/>
                <w:lang w:val="en-US" w:eastAsia="zh-TW"/>
              </w:rPr>
              <w:t xml:space="preserve"> </w:t>
            </w:r>
            <w:proofErr w:type="spellStart"/>
            <w:r w:rsidRPr="001F71E8">
              <w:rPr>
                <w:sz w:val="20"/>
                <w:szCs w:val="20"/>
                <w:lang w:val="en-US" w:eastAsia="zh-TW"/>
              </w:rPr>
              <w:t>foraj</w:t>
            </w:r>
            <w:proofErr w:type="spellEnd"/>
            <w:r w:rsidRPr="001F71E8">
              <w:rPr>
                <w:sz w:val="20"/>
                <w:szCs w:val="20"/>
                <w:lang w:val="en-US" w:eastAsia="zh-TW"/>
              </w:rPr>
              <w:t xml:space="preserve"> </w:t>
            </w:r>
            <w:proofErr w:type="spellStart"/>
            <w:r w:rsidRPr="001F71E8">
              <w:rPr>
                <w:sz w:val="20"/>
                <w:szCs w:val="20"/>
                <w:lang w:val="en-US" w:eastAsia="zh-TW"/>
              </w:rPr>
              <w:t>orizontal</w:t>
            </w:r>
            <w:proofErr w:type="spellEnd"/>
            <w:r w:rsidRPr="001F71E8">
              <w:rPr>
                <w:sz w:val="20"/>
                <w:szCs w:val="20"/>
                <w:lang w:val="en-US" w:eastAsia="zh-TW"/>
              </w:rPr>
              <w:t xml:space="preserve"> </w:t>
            </w:r>
            <w:proofErr w:type="spellStart"/>
            <w:r w:rsidRPr="001F71E8">
              <w:rPr>
                <w:sz w:val="20"/>
                <w:szCs w:val="20"/>
                <w:lang w:val="en-US" w:eastAsia="zh-TW"/>
              </w:rPr>
              <w:t>dirijat</w:t>
            </w:r>
            <w:proofErr w:type="spellEnd"/>
          </w:p>
        </w:tc>
      </w:tr>
      <w:tr w:rsidR="006311B7" w:rsidRPr="001F71E8" w14:paraId="445C218E" w14:textId="77777777" w:rsidTr="005A3B75">
        <w:trPr>
          <w:trHeight w:val="570"/>
        </w:trPr>
        <w:tc>
          <w:tcPr>
            <w:tcW w:w="513" w:type="pct"/>
            <w:tcBorders>
              <w:top w:val="nil"/>
              <w:left w:val="single" w:sz="8" w:space="0" w:color="auto"/>
              <w:bottom w:val="single" w:sz="4" w:space="0" w:color="auto"/>
              <w:right w:val="single" w:sz="4" w:space="0" w:color="auto"/>
            </w:tcBorders>
            <w:shd w:val="clear" w:color="auto" w:fill="auto"/>
            <w:noWrap/>
            <w:vAlign w:val="bottom"/>
            <w:hideMark/>
          </w:tcPr>
          <w:p w14:paraId="38BD85BF" w14:textId="77777777" w:rsidR="006311B7" w:rsidRPr="001F71E8" w:rsidRDefault="006311B7" w:rsidP="00EB7F22">
            <w:pPr>
              <w:pStyle w:val="NoSpacing1"/>
              <w:rPr>
                <w:sz w:val="20"/>
                <w:szCs w:val="20"/>
                <w:lang w:val="en-US" w:eastAsia="zh-TW"/>
              </w:rPr>
            </w:pPr>
            <w:r w:rsidRPr="001F71E8">
              <w:rPr>
                <w:sz w:val="20"/>
                <w:szCs w:val="20"/>
                <w:lang w:val="en-US" w:eastAsia="zh-TW"/>
              </w:rPr>
              <w:t>3</w:t>
            </w:r>
          </w:p>
        </w:tc>
        <w:tc>
          <w:tcPr>
            <w:tcW w:w="1625" w:type="pct"/>
            <w:tcBorders>
              <w:top w:val="nil"/>
              <w:left w:val="nil"/>
              <w:bottom w:val="single" w:sz="4" w:space="0" w:color="auto"/>
              <w:right w:val="single" w:sz="4" w:space="0" w:color="auto"/>
            </w:tcBorders>
            <w:shd w:val="clear" w:color="auto" w:fill="auto"/>
            <w:vAlign w:val="center"/>
            <w:hideMark/>
          </w:tcPr>
          <w:p w14:paraId="59C0C55B" w14:textId="77777777" w:rsidR="006311B7" w:rsidRPr="001F71E8" w:rsidRDefault="006311B7" w:rsidP="00EB7F22">
            <w:pPr>
              <w:pStyle w:val="NoSpacing1"/>
              <w:rPr>
                <w:sz w:val="20"/>
                <w:szCs w:val="20"/>
                <w:lang w:val="en-US" w:eastAsia="zh-TW"/>
              </w:rPr>
            </w:pPr>
            <w:r w:rsidRPr="001F71E8">
              <w:rPr>
                <w:sz w:val="20"/>
                <w:szCs w:val="20"/>
                <w:lang w:eastAsia="zh-TW"/>
              </w:rPr>
              <w:t xml:space="preserve"> Subtraversare rau SIRET (CF58617)</w:t>
            </w:r>
          </w:p>
        </w:tc>
        <w:tc>
          <w:tcPr>
            <w:tcW w:w="2862" w:type="pct"/>
            <w:tcBorders>
              <w:top w:val="nil"/>
              <w:left w:val="nil"/>
              <w:bottom w:val="single" w:sz="4" w:space="0" w:color="auto"/>
              <w:right w:val="single" w:sz="4" w:space="0" w:color="auto"/>
            </w:tcBorders>
            <w:shd w:val="clear" w:color="auto" w:fill="auto"/>
            <w:noWrap/>
            <w:vAlign w:val="bottom"/>
            <w:hideMark/>
          </w:tcPr>
          <w:p w14:paraId="53600D26" w14:textId="77777777" w:rsidR="006311B7" w:rsidRPr="001F71E8" w:rsidRDefault="006311B7" w:rsidP="00EB7F22">
            <w:pPr>
              <w:pStyle w:val="NoSpacing1"/>
              <w:rPr>
                <w:sz w:val="20"/>
                <w:szCs w:val="20"/>
                <w:lang w:val="en-US" w:eastAsia="zh-TW"/>
              </w:rPr>
            </w:pPr>
            <w:proofErr w:type="spellStart"/>
            <w:r w:rsidRPr="001F71E8">
              <w:rPr>
                <w:sz w:val="20"/>
                <w:szCs w:val="20"/>
                <w:lang w:val="en-US" w:eastAsia="zh-TW"/>
              </w:rPr>
              <w:t>Subteran</w:t>
            </w:r>
            <w:proofErr w:type="spellEnd"/>
            <w:r w:rsidRPr="001F71E8">
              <w:rPr>
                <w:sz w:val="20"/>
                <w:szCs w:val="20"/>
                <w:lang w:val="en-US" w:eastAsia="zh-TW"/>
              </w:rPr>
              <w:t xml:space="preserve"> </w:t>
            </w:r>
            <w:proofErr w:type="spellStart"/>
            <w:r w:rsidRPr="001F71E8">
              <w:rPr>
                <w:sz w:val="20"/>
                <w:szCs w:val="20"/>
                <w:lang w:val="en-US" w:eastAsia="zh-TW"/>
              </w:rPr>
              <w:t>prin</w:t>
            </w:r>
            <w:proofErr w:type="spellEnd"/>
            <w:r w:rsidRPr="001F71E8">
              <w:rPr>
                <w:sz w:val="20"/>
                <w:szCs w:val="20"/>
                <w:lang w:val="en-US" w:eastAsia="zh-TW"/>
              </w:rPr>
              <w:t xml:space="preserve"> </w:t>
            </w:r>
            <w:proofErr w:type="spellStart"/>
            <w:r w:rsidRPr="001F71E8">
              <w:rPr>
                <w:sz w:val="20"/>
                <w:szCs w:val="20"/>
                <w:lang w:val="en-US" w:eastAsia="zh-TW"/>
              </w:rPr>
              <w:t>foraj</w:t>
            </w:r>
            <w:proofErr w:type="spellEnd"/>
            <w:r w:rsidRPr="001F71E8">
              <w:rPr>
                <w:sz w:val="20"/>
                <w:szCs w:val="20"/>
                <w:lang w:val="en-US" w:eastAsia="zh-TW"/>
              </w:rPr>
              <w:t xml:space="preserve"> </w:t>
            </w:r>
            <w:proofErr w:type="spellStart"/>
            <w:r w:rsidRPr="001F71E8">
              <w:rPr>
                <w:sz w:val="20"/>
                <w:szCs w:val="20"/>
                <w:lang w:val="en-US" w:eastAsia="zh-TW"/>
              </w:rPr>
              <w:t>orizontal</w:t>
            </w:r>
            <w:proofErr w:type="spellEnd"/>
            <w:r w:rsidRPr="001F71E8">
              <w:rPr>
                <w:sz w:val="20"/>
                <w:szCs w:val="20"/>
                <w:lang w:val="en-US" w:eastAsia="zh-TW"/>
              </w:rPr>
              <w:t xml:space="preserve"> </w:t>
            </w:r>
            <w:proofErr w:type="spellStart"/>
            <w:r w:rsidRPr="001F71E8">
              <w:rPr>
                <w:sz w:val="20"/>
                <w:szCs w:val="20"/>
                <w:lang w:val="en-US" w:eastAsia="zh-TW"/>
              </w:rPr>
              <w:t>dirijat</w:t>
            </w:r>
            <w:proofErr w:type="spellEnd"/>
          </w:p>
        </w:tc>
      </w:tr>
    </w:tbl>
    <w:p w14:paraId="4DC522AB" w14:textId="77777777" w:rsidR="0016720C" w:rsidRPr="001F71E8" w:rsidRDefault="0016720C" w:rsidP="007F0B43">
      <w:pPr>
        <w:jc w:val="left"/>
      </w:pPr>
    </w:p>
    <w:p w14:paraId="5792F5E8" w14:textId="77777777" w:rsidR="007F0B43" w:rsidRPr="001F71E8" w:rsidRDefault="007F0B43" w:rsidP="005A3B75"/>
    <w:p w14:paraId="192C38E7" w14:textId="1A9AAD23" w:rsidR="007F0B43" w:rsidRPr="001F71E8" w:rsidRDefault="007F0B43" w:rsidP="005A3B75">
      <w:pPr>
        <w:pStyle w:val="ListParagraph"/>
        <w:numPr>
          <w:ilvl w:val="0"/>
          <w:numId w:val="80"/>
        </w:numPr>
        <w:jc w:val="both"/>
        <w:rPr>
          <w:b/>
          <w:bCs/>
          <w:u w:val="single"/>
        </w:rPr>
      </w:pPr>
      <w:r w:rsidRPr="001F71E8">
        <w:rPr>
          <w:b/>
          <w:bCs/>
          <w:u w:val="single"/>
        </w:rPr>
        <w:t>Solutii constructive si de finisaj : Descrierea solutiei tehnice</w:t>
      </w:r>
      <w:r w:rsidR="007A64D3" w:rsidRPr="001F71E8">
        <w:rPr>
          <w:b/>
          <w:bCs/>
          <w:u w:val="single"/>
        </w:rPr>
        <w:t xml:space="preserve"> -Tronson Neamt, jud. Neamt- 10848 ml astfel cum este prevăzut în CU nr 25 din 06.02.2024</w:t>
      </w:r>
    </w:p>
    <w:p w14:paraId="6376B7DF" w14:textId="77777777" w:rsidR="007F0B43" w:rsidRPr="001F71E8" w:rsidRDefault="007F0B43" w:rsidP="005A3B75">
      <w:pPr>
        <w:rPr>
          <w:szCs w:val="24"/>
        </w:rPr>
      </w:pPr>
    </w:p>
    <w:p w14:paraId="59B12561" w14:textId="77777777" w:rsidR="00F32D11" w:rsidRPr="001F71E8" w:rsidRDefault="00F32D11" w:rsidP="005A3B75">
      <w:pPr>
        <w:ind w:firstLine="708"/>
      </w:pPr>
      <w:r w:rsidRPr="001F71E8">
        <w:t>Lucrarile constau în montarea unei LES 110 kV constituit din 3 (trei) cabluri monofazate de 110 kV având secțiunea cuprinsă între 240 și 630 mm2 cu izolație XLPE și protecție longitudinală și transversală la pătrunderea apei. În același profil de pozare cu aceste cablurile electrice se vor poza, cu respectarea condițiilor impuse de NTE 007/2008 și cablurile de fibra optica FO destinate realizării sistemului SCADA a parcului eolian, prevăzute cu tub de protecție având Dn= 40 mm.</w:t>
      </w:r>
    </w:p>
    <w:p w14:paraId="7BF3E04A" w14:textId="77777777" w:rsidR="00F32D11" w:rsidRPr="001F71E8" w:rsidRDefault="00F32D11" w:rsidP="005A3B75">
      <w:pPr>
        <w:ind w:firstLine="708"/>
      </w:pPr>
      <w:r w:rsidRPr="001F71E8">
        <w:lastRenderedPageBreak/>
        <w:t>Cablurile vor fi pozate, protejate și semnalizate conform reglementărilor tehnice în vigoare la o adâncime minimă de 1m.</w:t>
      </w:r>
    </w:p>
    <w:p w14:paraId="55F05FDB" w14:textId="573552F0" w:rsidR="00F32D11" w:rsidRPr="001F71E8" w:rsidRDefault="00F32D11" w:rsidP="005A3B75">
      <w:pPr>
        <w:ind w:firstLine="708"/>
      </w:pPr>
      <w:r w:rsidRPr="001F71E8">
        <w:t>Caracteristici tehnice ale instalatiilor/echipamentelor:</w:t>
      </w:r>
    </w:p>
    <w:p w14:paraId="019A40D6" w14:textId="77777777" w:rsidR="00F32D11" w:rsidRPr="001F71E8" w:rsidRDefault="00F32D11" w:rsidP="005A3B75">
      <w:pPr>
        <w:pStyle w:val="ListParagraph"/>
        <w:numPr>
          <w:ilvl w:val="0"/>
          <w:numId w:val="79"/>
        </w:numPr>
        <w:jc w:val="both"/>
      </w:pPr>
      <w:r w:rsidRPr="001F71E8">
        <w:t>Tip echipament: linie electrica subterana</w:t>
      </w:r>
    </w:p>
    <w:p w14:paraId="15B5F0EA" w14:textId="77777777" w:rsidR="00F32D11" w:rsidRPr="001F71E8" w:rsidRDefault="00F32D11" w:rsidP="005A3B75">
      <w:pPr>
        <w:pStyle w:val="ListParagraph"/>
        <w:numPr>
          <w:ilvl w:val="0"/>
          <w:numId w:val="79"/>
        </w:numPr>
        <w:jc w:val="both"/>
      </w:pPr>
      <w:r w:rsidRPr="001F71E8">
        <w:t>Lungimea retea: 10848 ml</w:t>
      </w:r>
    </w:p>
    <w:p w14:paraId="7FE80A0F" w14:textId="77777777" w:rsidR="00F32D11" w:rsidRPr="001F71E8" w:rsidRDefault="00F32D11" w:rsidP="00F32D11">
      <w:pPr>
        <w:pStyle w:val="ListParagraph"/>
        <w:numPr>
          <w:ilvl w:val="0"/>
          <w:numId w:val="79"/>
        </w:numPr>
      </w:pPr>
      <w:r w:rsidRPr="001F71E8">
        <w:t>Nivelul de tensiune: 110 kV</w:t>
      </w:r>
    </w:p>
    <w:p w14:paraId="03D6F0FA" w14:textId="77777777" w:rsidR="00F32D11" w:rsidRPr="001F71E8" w:rsidRDefault="00F32D11" w:rsidP="00F32D11">
      <w:pPr>
        <w:pStyle w:val="ListParagraph"/>
        <w:numPr>
          <w:ilvl w:val="0"/>
          <w:numId w:val="79"/>
        </w:numPr>
      </w:pPr>
      <w:r w:rsidRPr="001F71E8">
        <w:t>Tip cabluri: NA2XS(F)2Y, ARE4H1H5E, AXLJTT (sau similar)</w:t>
      </w:r>
    </w:p>
    <w:p w14:paraId="33FE0A92" w14:textId="057106A1" w:rsidR="00F32D11" w:rsidRPr="001F71E8" w:rsidRDefault="00F32D11" w:rsidP="00F32D11">
      <w:pPr>
        <w:pStyle w:val="ListParagraph"/>
        <w:numPr>
          <w:ilvl w:val="0"/>
          <w:numId w:val="79"/>
        </w:numPr>
      </w:pPr>
      <w:r w:rsidRPr="001F71E8">
        <w:t>Secțiune cabluri cuprinsă între : 240 și 630 mm2</w:t>
      </w:r>
    </w:p>
    <w:p w14:paraId="750EEC19" w14:textId="2F58016E" w:rsidR="00F32D11" w:rsidRPr="001F71E8" w:rsidRDefault="00147D20" w:rsidP="005A3B75">
      <w:pPr>
        <w:pStyle w:val="Caption"/>
        <w:jc w:val="center"/>
        <w:rPr>
          <w:color w:val="auto"/>
        </w:rPr>
      </w:pPr>
      <w:r w:rsidRPr="001F71E8">
        <w:rPr>
          <w:color w:val="auto"/>
        </w:rPr>
        <w:t xml:space="preserve">Tabel </w:t>
      </w:r>
      <w:r w:rsidR="007266F1">
        <w:rPr>
          <w:color w:val="auto"/>
        </w:rPr>
        <w:t>nr. 11</w:t>
      </w:r>
      <w:r w:rsidRPr="001F71E8">
        <w:rPr>
          <w:color w:val="auto"/>
        </w:rPr>
        <w:t>.</w:t>
      </w:r>
      <w:r w:rsidR="007266F1">
        <w:rPr>
          <w:color w:val="auto"/>
        </w:rPr>
        <w:t xml:space="preserve"> </w:t>
      </w:r>
      <w:r w:rsidR="00F32D11" w:rsidRPr="001F71E8">
        <w:rPr>
          <w:color w:val="auto"/>
        </w:rPr>
        <w:t>Descriere Traseu Comuna Tamaseni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
        <w:gridCol w:w="1456"/>
        <w:gridCol w:w="2264"/>
        <w:gridCol w:w="4203"/>
      </w:tblGrid>
      <w:tr w:rsidR="001F71E8" w:rsidRPr="001F71E8" w14:paraId="1CA66876" w14:textId="77777777" w:rsidTr="00072BA5">
        <w:trPr>
          <w:trHeight w:val="250"/>
        </w:trPr>
        <w:tc>
          <w:tcPr>
            <w:tcW w:w="783" w:type="pct"/>
          </w:tcPr>
          <w:p w14:paraId="58845EA9" w14:textId="77777777" w:rsidR="00F32D11" w:rsidRPr="005A3B75" w:rsidRDefault="00F32D11" w:rsidP="00E37DB2">
            <w:pPr>
              <w:pStyle w:val="Frspaiere12"/>
              <w:rPr>
                <w:b/>
                <w:bCs/>
                <w:i/>
                <w:iCs/>
                <w:sz w:val="20"/>
                <w:szCs w:val="20"/>
              </w:rPr>
            </w:pPr>
            <w:r w:rsidRPr="005A3B75">
              <w:rPr>
                <w:b/>
                <w:bCs/>
                <w:i/>
                <w:iCs/>
                <w:sz w:val="20"/>
                <w:szCs w:val="20"/>
              </w:rPr>
              <w:t xml:space="preserve">Cod segment </w:t>
            </w:r>
          </w:p>
        </w:tc>
        <w:tc>
          <w:tcPr>
            <w:tcW w:w="1979" w:type="pct"/>
            <w:gridSpan w:val="2"/>
          </w:tcPr>
          <w:p w14:paraId="693062AB" w14:textId="77777777" w:rsidR="00F32D11" w:rsidRPr="005A3B75" w:rsidRDefault="00F32D11" w:rsidP="00E37DB2">
            <w:pPr>
              <w:pStyle w:val="Frspaiere12"/>
              <w:rPr>
                <w:b/>
                <w:bCs/>
                <w:i/>
                <w:iCs/>
                <w:sz w:val="20"/>
                <w:szCs w:val="20"/>
              </w:rPr>
            </w:pPr>
            <w:proofErr w:type="spellStart"/>
            <w:r w:rsidRPr="005A3B75">
              <w:rPr>
                <w:b/>
                <w:bCs/>
                <w:i/>
                <w:iCs/>
                <w:sz w:val="20"/>
                <w:szCs w:val="20"/>
              </w:rPr>
              <w:t>Descriere</w:t>
            </w:r>
            <w:proofErr w:type="spellEnd"/>
            <w:r w:rsidRPr="005A3B75">
              <w:rPr>
                <w:b/>
                <w:bCs/>
                <w:i/>
                <w:iCs/>
                <w:sz w:val="20"/>
                <w:szCs w:val="20"/>
              </w:rPr>
              <w:t xml:space="preserve"> </w:t>
            </w:r>
            <w:proofErr w:type="spellStart"/>
            <w:r w:rsidRPr="005A3B75">
              <w:rPr>
                <w:b/>
                <w:bCs/>
                <w:i/>
                <w:iCs/>
                <w:sz w:val="20"/>
                <w:szCs w:val="20"/>
              </w:rPr>
              <w:t>traseu</w:t>
            </w:r>
            <w:proofErr w:type="spellEnd"/>
            <w:r w:rsidRPr="005A3B75">
              <w:rPr>
                <w:b/>
                <w:bCs/>
                <w:i/>
                <w:iCs/>
                <w:sz w:val="20"/>
                <w:szCs w:val="20"/>
              </w:rPr>
              <w:t xml:space="preserve"> </w:t>
            </w:r>
          </w:p>
        </w:tc>
        <w:tc>
          <w:tcPr>
            <w:tcW w:w="2238" w:type="pct"/>
          </w:tcPr>
          <w:p w14:paraId="00461BD5" w14:textId="77777777" w:rsidR="00F32D11" w:rsidRPr="005A3B75" w:rsidRDefault="00F32D11" w:rsidP="00E37DB2">
            <w:pPr>
              <w:pStyle w:val="Frspaiere12"/>
              <w:rPr>
                <w:b/>
                <w:bCs/>
                <w:i/>
                <w:iCs/>
                <w:sz w:val="20"/>
                <w:szCs w:val="20"/>
              </w:rPr>
            </w:pPr>
            <w:r w:rsidRPr="005A3B75">
              <w:rPr>
                <w:b/>
                <w:bCs/>
                <w:i/>
                <w:iCs/>
                <w:sz w:val="20"/>
                <w:szCs w:val="20"/>
              </w:rPr>
              <w:t xml:space="preserve">Mod </w:t>
            </w:r>
            <w:proofErr w:type="spellStart"/>
            <w:r w:rsidRPr="005A3B75">
              <w:rPr>
                <w:b/>
                <w:bCs/>
                <w:i/>
                <w:iCs/>
                <w:sz w:val="20"/>
                <w:szCs w:val="20"/>
              </w:rPr>
              <w:t>pozare</w:t>
            </w:r>
            <w:proofErr w:type="spellEnd"/>
            <w:r w:rsidRPr="005A3B75">
              <w:rPr>
                <w:b/>
                <w:bCs/>
                <w:i/>
                <w:iCs/>
                <w:sz w:val="20"/>
                <w:szCs w:val="20"/>
              </w:rPr>
              <w:t xml:space="preserve"> LES 110 kV </w:t>
            </w:r>
          </w:p>
        </w:tc>
      </w:tr>
      <w:tr w:rsidR="001F71E8" w:rsidRPr="001F71E8" w14:paraId="7E6FD26A" w14:textId="77777777" w:rsidTr="00072BA5">
        <w:trPr>
          <w:trHeight w:val="250"/>
        </w:trPr>
        <w:tc>
          <w:tcPr>
            <w:tcW w:w="783" w:type="pct"/>
          </w:tcPr>
          <w:p w14:paraId="3702458B" w14:textId="77777777" w:rsidR="00F32D11" w:rsidRPr="001F71E8" w:rsidRDefault="00F32D11" w:rsidP="00E37DB2">
            <w:pPr>
              <w:pStyle w:val="Frspaiere12"/>
              <w:rPr>
                <w:sz w:val="20"/>
                <w:szCs w:val="20"/>
              </w:rPr>
            </w:pPr>
            <w:r w:rsidRPr="001F71E8">
              <w:rPr>
                <w:sz w:val="20"/>
                <w:szCs w:val="20"/>
              </w:rPr>
              <w:t xml:space="preserve">1 </w:t>
            </w:r>
          </w:p>
        </w:tc>
        <w:tc>
          <w:tcPr>
            <w:tcW w:w="775" w:type="pct"/>
          </w:tcPr>
          <w:p w14:paraId="6D32C314" w14:textId="6ADBFD2F" w:rsidR="00F32D11" w:rsidRPr="001F71E8" w:rsidRDefault="00F32D11" w:rsidP="00E37DB2">
            <w:pPr>
              <w:pStyle w:val="Frspaiere12"/>
              <w:rPr>
                <w:sz w:val="20"/>
                <w:szCs w:val="20"/>
              </w:rPr>
            </w:pPr>
            <w:r w:rsidRPr="001F71E8">
              <w:rPr>
                <w:sz w:val="20"/>
                <w:szCs w:val="20"/>
              </w:rPr>
              <w:t xml:space="preserve"> </w:t>
            </w:r>
            <w:r w:rsidR="00147D20" w:rsidRPr="001F71E8">
              <w:rPr>
                <w:sz w:val="20"/>
                <w:szCs w:val="20"/>
              </w:rPr>
              <w:t>CF</w:t>
            </w:r>
          </w:p>
        </w:tc>
        <w:tc>
          <w:tcPr>
            <w:tcW w:w="1205" w:type="pct"/>
          </w:tcPr>
          <w:p w14:paraId="4F72D172" w14:textId="77777777" w:rsidR="00F32D11" w:rsidRPr="001F71E8" w:rsidRDefault="00F32D11" w:rsidP="00E37DB2">
            <w:pPr>
              <w:pStyle w:val="Frspaiere12"/>
              <w:rPr>
                <w:sz w:val="20"/>
                <w:szCs w:val="20"/>
              </w:rPr>
            </w:pPr>
            <w:proofErr w:type="spellStart"/>
            <w:r w:rsidRPr="001F71E8">
              <w:rPr>
                <w:sz w:val="20"/>
                <w:szCs w:val="20"/>
              </w:rPr>
              <w:t>Subtraversare</w:t>
            </w:r>
            <w:proofErr w:type="spellEnd"/>
            <w:r w:rsidRPr="001F71E8">
              <w:rPr>
                <w:sz w:val="20"/>
                <w:szCs w:val="20"/>
              </w:rPr>
              <w:t xml:space="preserve"> Dig Siret  </w:t>
            </w:r>
          </w:p>
        </w:tc>
        <w:tc>
          <w:tcPr>
            <w:tcW w:w="2238" w:type="pct"/>
          </w:tcPr>
          <w:p w14:paraId="02D9F3EF" w14:textId="77777777" w:rsidR="00F32D11" w:rsidRPr="001F71E8" w:rsidRDefault="00F32D11" w:rsidP="00E37DB2">
            <w:pPr>
              <w:pStyle w:val="Frspaiere12"/>
              <w:rPr>
                <w:sz w:val="20"/>
                <w:szCs w:val="20"/>
              </w:rPr>
            </w:pPr>
            <w:proofErr w:type="spellStart"/>
            <w:r w:rsidRPr="001F71E8">
              <w:rPr>
                <w:sz w:val="20"/>
                <w:szCs w:val="20"/>
              </w:rPr>
              <w:t>Subteran</w:t>
            </w:r>
            <w:proofErr w:type="spellEnd"/>
            <w:r w:rsidRPr="001F71E8">
              <w:rPr>
                <w:sz w:val="20"/>
                <w:szCs w:val="20"/>
              </w:rPr>
              <w:t xml:space="preserve"> </w:t>
            </w:r>
            <w:proofErr w:type="spellStart"/>
            <w:r w:rsidRPr="001F71E8">
              <w:rPr>
                <w:sz w:val="20"/>
                <w:szCs w:val="20"/>
              </w:rPr>
              <w:t>prin</w:t>
            </w:r>
            <w:proofErr w:type="spellEnd"/>
            <w:r w:rsidRPr="001F71E8">
              <w:rPr>
                <w:sz w:val="20"/>
                <w:szCs w:val="20"/>
              </w:rPr>
              <w:t xml:space="preserve"> </w:t>
            </w:r>
            <w:proofErr w:type="spellStart"/>
            <w:r w:rsidRPr="001F71E8">
              <w:rPr>
                <w:sz w:val="20"/>
                <w:szCs w:val="20"/>
              </w:rPr>
              <w:t>foraj</w:t>
            </w:r>
            <w:proofErr w:type="spellEnd"/>
            <w:r w:rsidRPr="001F71E8">
              <w:rPr>
                <w:sz w:val="20"/>
                <w:szCs w:val="20"/>
              </w:rPr>
              <w:t xml:space="preserve"> </w:t>
            </w:r>
            <w:proofErr w:type="spellStart"/>
            <w:r w:rsidRPr="001F71E8">
              <w:rPr>
                <w:sz w:val="20"/>
                <w:szCs w:val="20"/>
              </w:rPr>
              <w:t>orizontal</w:t>
            </w:r>
            <w:proofErr w:type="spellEnd"/>
            <w:r w:rsidRPr="001F71E8">
              <w:rPr>
                <w:sz w:val="20"/>
                <w:szCs w:val="20"/>
              </w:rPr>
              <w:t xml:space="preserve"> </w:t>
            </w:r>
            <w:proofErr w:type="spellStart"/>
            <w:r w:rsidRPr="001F71E8">
              <w:rPr>
                <w:sz w:val="20"/>
                <w:szCs w:val="20"/>
              </w:rPr>
              <w:t>dirijat</w:t>
            </w:r>
            <w:proofErr w:type="spellEnd"/>
          </w:p>
        </w:tc>
      </w:tr>
      <w:tr w:rsidR="001F71E8" w:rsidRPr="001F71E8" w14:paraId="11F4B9A7" w14:textId="77777777" w:rsidTr="00072BA5">
        <w:trPr>
          <w:trHeight w:val="250"/>
        </w:trPr>
        <w:tc>
          <w:tcPr>
            <w:tcW w:w="783" w:type="pct"/>
          </w:tcPr>
          <w:p w14:paraId="22E82E5D" w14:textId="77777777" w:rsidR="00F32D11" w:rsidRPr="001F71E8" w:rsidRDefault="00F32D11" w:rsidP="00E37DB2">
            <w:pPr>
              <w:pStyle w:val="Frspaiere12"/>
              <w:rPr>
                <w:sz w:val="20"/>
                <w:szCs w:val="20"/>
              </w:rPr>
            </w:pPr>
            <w:r w:rsidRPr="001F71E8">
              <w:rPr>
                <w:sz w:val="20"/>
                <w:szCs w:val="20"/>
              </w:rPr>
              <w:t xml:space="preserve">2 </w:t>
            </w:r>
          </w:p>
        </w:tc>
        <w:tc>
          <w:tcPr>
            <w:tcW w:w="775" w:type="pct"/>
          </w:tcPr>
          <w:p w14:paraId="404767F2" w14:textId="77777777" w:rsidR="00F32D11" w:rsidRPr="001F71E8" w:rsidRDefault="00F32D11" w:rsidP="00E37DB2">
            <w:pPr>
              <w:pStyle w:val="Frspaiere12"/>
              <w:rPr>
                <w:sz w:val="20"/>
                <w:szCs w:val="20"/>
              </w:rPr>
            </w:pPr>
            <w:r w:rsidRPr="001F71E8">
              <w:rPr>
                <w:sz w:val="20"/>
                <w:szCs w:val="20"/>
              </w:rPr>
              <w:t xml:space="preserve">57169 </w:t>
            </w:r>
          </w:p>
        </w:tc>
        <w:tc>
          <w:tcPr>
            <w:tcW w:w="1205" w:type="pct"/>
          </w:tcPr>
          <w:p w14:paraId="0E6B97AB" w14:textId="77777777" w:rsidR="00F32D11" w:rsidRPr="001F71E8" w:rsidRDefault="00F32D11" w:rsidP="00E37DB2">
            <w:pPr>
              <w:pStyle w:val="Frspaiere12"/>
              <w:rPr>
                <w:sz w:val="20"/>
                <w:szCs w:val="20"/>
              </w:rPr>
            </w:pPr>
            <w:r w:rsidRPr="001F71E8">
              <w:rPr>
                <w:sz w:val="20"/>
                <w:szCs w:val="20"/>
              </w:rPr>
              <w:t xml:space="preserve">Drum </w:t>
            </w:r>
          </w:p>
        </w:tc>
        <w:tc>
          <w:tcPr>
            <w:tcW w:w="2238" w:type="pct"/>
          </w:tcPr>
          <w:p w14:paraId="50A62C0C" w14:textId="77777777" w:rsidR="00F32D11" w:rsidRPr="00504046" w:rsidRDefault="00F32D11" w:rsidP="00E37DB2">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1F71E8" w:rsidRPr="001F71E8" w14:paraId="373233DE" w14:textId="77777777" w:rsidTr="00072BA5">
        <w:trPr>
          <w:trHeight w:val="250"/>
        </w:trPr>
        <w:tc>
          <w:tcPr>
            <w:tcW w:w="783" w:type="pct"/>
          </w:tcPr>
          <w:p w14:paraId="748307B8" w14:textId="77777777" w:rsidR="00F32D11" w:rsidRPr="001F71E8" w:rsidRDefault="00F32D11" w:rsidP="00E37DB2">
            <w:pPr>
              <w:pStyle w:val="Frspaiere12"/>
              <w:rPr>
                <w:sz w:val="20"/>
                <w:szCs w:val="20"/>
              </w:rPr>
            </w:pPr>
            <w:r w:rsidRPr="001F71E8">
              <w:rPr>
                <w:sz w:val="20"/>
                <w:szCs w:val="20"/>
              </w:rPr>
              <w:t xml:space="preserve">3 </w:t>
            </w:r>
          </w:p>
        </w:tc>
        <w:tc>
          <w:tcPr>
            <w:tcW w:w="775" w:type="pct"/>
          </w:tcPr>
          <w:p w14:paraId="61CC05B1" w14:textId="77777777" w:rsidR="00F32D11" w:rsidRPr="001F71E8" w:rsidRDefault="00F32D11" w:rsidP="00E37DB2">
            <w:pPr>
              <w:pStyle w:val="Frspaiere12"/>
              <w:rPr>
                <w:sz w:val="20"/>
                <w:szCs w:val="20"/>
              </w:rPr>
            </w:pPr>
            <w:r w:rsidRPr="001F71E8">
              <w:rPr>
                <w:sz w:val="20"/>
                <w:szCs w:val="20"/>
              </w:rPr>
              <w:t xml:space="preserve">53043 </w:t>
            </w:r>
          </w:p>
        </w:tc>
        <w:tc>
          <w:tcPr>
            <w:tcW w:w="1205" w:type="pct"/>
          </w:tcPr>
          <w:p w14:paraId="6B034E36" w14:textId="77777777" w:rsidR="00F32D11" w:rsidRPr="001F71E8" w:rsidRDefault="00F32D11" w:rsidP="00E37DB2">
            <w:pPr>
              <w:pStyle w:val="Frspaiere12"/>
              <w:rPr>
                <w:sz w:val="20"/>
                <w:szCs w:val="20"/>
              </w:rPr>
            </w:pPr>
            <w:r w:rsidRPr="001F71E8">
              <w:rPr>
                <w:sz w:val="20"/>
                <w:szCs w:val="20"/>
              </w:rPr>
              <w:t xml:space="preserve">DJ201C </w:t>
            </w:r>
          </w:p>
        </w:tc>
        <w:tc>
          <w:tcPr>
            <w:tcW w:w="2238" w:type="pct"/>
          </w:tcPr>
          <w:p w14:paraId="78DC5192" w14:textId="77777777" w:rsidR="00F32D11" w:rsidRPr="00FC6AB0" w:rsidRDefault="00F32D11" w:rsidP="00E37DB2">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Pr="00FC6AB0">
              <w:rPr>
                <w:sz w:val="20"/>
                <w:szCs w:val="20"/>
                <w:lang w:val="fr-FR"/>
              </w:rPr>
              <w:t>(</w:t>
            </w:r>
            <w:proofErr w:type="spellStart"/>
            <w:proofErr w:type="gramEnd"/>
            <w:r w:rsidRPr="00FC6AB0">
              <w:rPr>
                <w:sz w:val="20"/>
                <w:szCs w:val="20"/>
                <w:lang w:val="fr-FR"/>
              </w:rPr>
              <w:t>minim</w:t>
            </w:r>
            <w:proofErr w:type="spellEnd"/>
            <w:r w:rsidRPr="00FC6AB0">
              <w:rPr>
                <w:sz w:val="20"/>
                <w:szCs w:val="20"/>
                <w:lang w:val="fr-FR"/>
              </w:rPr>
              <w:t xml:space="preserve"> 1.00 m, de la CTN)  </w:t>
            </w:r>
          </w:p>
        </w:tc>
      </w:tr>
      <w:tr w:rsidR="001F71E8" w:rsidRPr="001F71E8" w14:paraId="4E8CC4B5" w14:textId="77777777" w:rsidTr="00072BA5">
        <w:trPr>
          <w:trHeight w:val="250"/>
        </w:trPr>
        <w:tc>
          <w:tcPr>
            <w:tcW w:w="783" w:type="pct"/>
          </w:tcPr>
          <w:p w14:paraId="1BFC9FCC" w14:textId="77777777" w:rsidR="00F32D11" w:rsidRPr="001F71E8" w:rsidRDefault="00F32D11" w:rsidP="00E37DB2">
            <w:pPr>
              <w:pStyle w:val="Frspaiere12"/>
              <w:rPr>
                <w:sz w:val="20"/>
                <w:szCs w:val="20"/>
              </w:rPr>
            </w:pPr>
            <w:r w:rsidRPr="001F71E8">
              <w:rPr>
                <w:sz w:val="20"/>
                <w:szCs w:val="20"/>
              </w:rPr>
              <w:t xml:space="preserve">4 </w:t>
            </w:r>
          </w:p>
        </w:tc>
        <w:tc>
          <w:tcPr>
            <w:tcW w:w="775" w:type="pct"/>
          </w:tcPr>
          <w:p w14:paraId="458B07E9" w14:textId="77777777" w:rsidR="00F32D11" w:rsidRPr="001F71E8" w:rsidRDefault="00F32D11" w:rsidP="00E37DB2">
            <w:pPr>
              <w:pStyle w:val="Frspaiere12"/>
              <w:rPr>
                <w:sz w:val="20"/>
                <w:szCs w:val="20"/>
              </w:rPr>
            </w:pPr>
            <w:r w:rsidRPr="001F71E8">
              <w:rPr>
                <w:sz w:val="20"/>
                <w:szCs w:val="20"/>
              </w:rPr>
              <w:t xml:space="preserve">CC0061 </w:t>
            </w:r>
          </w:p>
        </w:tc>
        <w:tc>
          <w:tcPr>
            <w:tcW w:w="1205" w:type="pct"/>
          </w:tcPr>
          <w:p w14:paraId="01BB5555" w14:textId="55A77163" w:rsidR="00F32D11" w:rsidRPr="001F71E8" w:rsidRDefault="00F32D11" w:rsidP="00E37DB2">
            <w:pPr>
              <w:pStyle w:val="Frspaiere12"/>
              <w:rPr>
                <w:sz w:val="20"/>
                <w:szCs w:val="20"/>
              </w:rPr>
            </w:pPr>
            <w:proofErr w:type="spellStart"/>
            <w:r w:rsidRPr="001F71E8">
              <w:rPr>
                <w:sz w:val="20"/>
                <w:szCs w:val="20"/>
              </w:rPr>
              <w:t>Subtraversare</w:t>
            </w:r>
            <w:proofErr w:type="spellEnd"/>
            <w:r w:rsidRPr="001F71E8">
              <w:rPr>
                <w:sz w:val="20"/>
                <w:szCs w:val="20"/>
              </w:rPr>
              <w:t xml:space="preserve"> canal ANIF </w:t>
            </w:r>
            <w:r w:rsidR="00D31C11" w:rsidRPr="00D31C11">
              <w:rPr>
                <w:sz w:val="20"/>
                <w:szCs w:val="20"/>
              </w:rPr>
              <w:t>CC0061</w:t>
            </w:r>
            <w:r w:rsidR="00D31C11">
              <w:rPr>
                <w:sz w:val="20"/>
                <w:szCs w:val="20"/>
              </w:rPr>
              <w:t xml:space="preserve">/ </w:t>
            </w:r>
            <w:r w:rsidRPr="001F71E8">
              <w:rPr>
                <w:sz w:val="20"/>
                <w:szCs w:val="20"/>
              </w:rPr>
              <w:t xml:space="preserve">HC28 </w:t>
            </w:r>
          </w:p>
        </w:tc>
        <w:tc>
          <w:tcPr>
            <w:tcW w:w="2238" w:type="pct"/>
          </w:tcPr>
          <w:p w14:paraId="0AC54FA3" w14:textId="6A7785D6" w:rsidR="00F32D11" w:rsidRPr="00FC6AB0" w:rsidRDefault="00F32D11" w:rsidP="00E37DB2">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00862184" w:rsidRPr="00FC6AB0">
              <w:rPr>
                <w:sz w:val="20"/>
                <w:szCs w:val="20"/>
                <w:lang w:val="fr-FR"/>
              </w:rPr>
              <w:t>(</w:t>
            </w:r>
            <w:proofErr w:type="spellStart"/>
            <w:proofErr w:type="gramEnd"/>
            <w:r w:rsidR="00862184" w:rsidRPr="00FC6AB0">
              <w:rPr>
                <w:sz w:val="20"/>
                <w:szCs w:val="20"/>
                <w:lang w:val="fr-FR"/>
              </w:rPr>
              <w:t>minim</w:t>
            </w:r>
            <w:proofErr w:type="spellEnd"/>
            <w:r w:rsidR="00862184"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00862184" w:rsidRPr="00FC6AB0">
              <w:rPr>
                <w:sz w:val="20"/>
                <w:szCs w:val="20"/>
                <w:lang w:val="fr-FR"/>
              </w:rPr>
              <w:t xml:space="preserve">  </w:t>
            </w:r>
          </w:p>
        </w:tc>
      </w:tr>
      <w:tr w:rsidR="006311B7" w:rsidRPr="001F71E8" w14:paraId="73D76206" w14:textId="77777777" w:rsidTr="00072BA5">
        <w:trPr>
          <w:trHeight w:val="250"/>
        </w:trPr>
        <w:tc>
          <w:tcPr>
            <w:tcW w:w="783" w:type="pct"/>
          </w:tcPr>
          <w:p w14:paraId="4A1C285B" w14:textId="2928E0E2" w:rsidR="006311B7" w:rsidRPr="00862184" w:rsidRDefault="003A7491" w:rsidP="006311B7">
            <w:pPr>
              <w:pStyle w:val="Frspaiere12"/>
              <w:rPr>
                <w:sz w:val="20"/>
                <w:szCs w:val="20"/>
                <w:lang w:val="fr-FR"/>
              </w:rPr>
            </w:pPr>
            <w:r>
              <w:rPr>
                <w:sz w:val="20"/>
                <w:szCs w:val="20"/>
                <w:lang w:val="fr-FR"/>
              </w:rPr>
              <w:t>5</w:t>
            </w:r>
          </w:p>
        </w:tc>
        <w:tc>
          <w:tcPr>
            <w:tcW w:w="775" w:type="pct"/>
          </w:tcPr>
          <w:p w14:paraId="3544F850" w14:textId="52DAA4A2" w:rsidR="006311B7" w:rsidRPr="001F71E8" w:rsidRDefault="006311B7" w:rsidP="006311B7">
            <w:pPr>
              <w:pStyle w:val="Frspaiere12"/>
              <w:rPr>
                <w:sz w:val="20"/>
                <w:szCs w:val="20"/>
              </w:rPr>
            </w:pPr>
            <w:r w:rsidRPr="001F71E8">
              <w:rPr>
                <w:sz w:val="20"/>
                <w:szCs w:val="20"/>
              </w:rPr>
              <w:t xml:space="preserve">CC0022 </w:t>
            </w:r>
          </w:p>
        </w:tc>
        <w:tc>
          <w:tcPr>
            <w:tcW w:w="1205" w:type="pct"/>
          </w:tcPr>
          <w:p w14:paraId="31F6D2F4" w14:textId="46AAC42A" w:rsidR="006311B7" w:rsidRPr="001F71E8" w:rsidRDefault="00862184" w:rsidP="006311B7">
            <w:pPr>
              <w:pStyle w:val="Frspaiere12"/>
              <w:rPr>
                <w:sz w:val="20"/>
                <w:szCs w:val="20"/>
              </w:rPr>
            </w:pPr>
            <w:proofErr w:type="spellStart"/>
            <w:r>
              <w:rPr>
                <w:sz w:val="20"/>
                <w:szCs w:val="20"/>
              </w:rPr>
              <w:t>Subtraversare</w:t>
            </w:r>
            <w:proofErr w:type="spellEnd"/>
            <w:r>
              <w:rPr>
                <w:sz w:val="20"/>
                <w:szCs w:val="20"/>
              </w:rPr>
              <w:t xml:space="preserve"> c</w:t>
            </w:r>
            <w:r w:rsidR="006311B7" w:rsidRPr="001F71E8">
              <w:rPr>
                <w:sz w:val="20"/>
                <w:szCs w:val="20"/>
              </w:rPr>
              <w:t xml:space="preserve">anal ANIF -CC0022 </w:t>
            </w:r>
          </w:p>
        </w:tc>
        <w:tc>
          <w:tcPr>
            <w:tcW w:w="2238" w:type="pct"/>
          </w:tcPr>
          <w:p w14:paraId="6507B5D4" w14:textId="09A3EE21" w:rsidR="006311B7" w:rsidRPr="00504046" w:rsidRDefault="006311B7" w:rsidP="006311B7">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00862184" w:rsidRPr="00FC6AB0">
              <w:rPr>
                <w:sz w:val="20"/>
                <w:szCs w:val="20"/>
                <w:lang w:val="fr-FR"/>
              </w:rPr>
              <w:t>(</w:t>
            </w:r>
            <w:proofErr w:type="spellStart"/>
            <w:proofErr w:type="gramEnd"/>
            <w:r w:rsidR="00862184" w:rsidRPr="00FC6AB0">
              <w:rPr>
                <w:sz w:val="20"/>
                <w:szCs w:val="20"/>
                <w:lang w:val="fr-FR"/>
              </w:rPr>
              <w:t>minim</w:t>
            </w:r>
            <w:proofErr w:type="spellEnd"/>
            <w:r w:rsidR="00862184"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00862184" w:rsidRPr="00FC6AB0">
              <w:rPr>
                <w:sz w:val="20"/>
                <w:szCs w:val="20"/>
                <w:lang w:val="fr-FR"/>
              </w:rPr>
              <w:t xml:space="preserve">  </w:t>
            </w:r>
          </w:p>
        </w:tc>
      </w:tr>
      <w:tr w:rsidR="006311B7" w:rsidRPr="001F71E8" w14:paraId="656D33DD" w14:textId="77777777" w:rsidTr="00072BA5">
        <w:trPr>
          <w:trHeight w:val="250"/>
        </w:trPr>
        <w:tc>
          <w:tcPr>
            <w:tcW w:w="783" w:type="pct"/>
          </w:tcPr>
          <w:p w14:paraId="09632FD6" w14:textId="0794D832" w:rsidR="006311B7" w:rsidRPr="001F71E8" w:rsidRDefault="003A7491" w:rsidP="006311B7">
            <w:pPr>
              <w:pStyle w:val="Frspaiere12"/>
              <w:rPr>
                <w:sz w:val="20"/>
                <w:szCs w:val="20"/>
              </w:rPr>
            </w:pPr>
            <w:r>
              <w:rPr>
                <w:sz w:val="20"/>
                <w:szCs w:val="20"/>
              </w:rPr>
              <w:t>6</w:t>
            </w:r>
          </w:p>
        </w:tc>
        <w:tc>
          <w:tcPr>
            <w:tcW w:w="775" w:type="pct"/>
          </w:tcPr>
          <w:p w14:paraId="3D2ED200" w14:textId="77777777" w:rsidR="006311B7" w:rsidRPr="001F71E8" w:rsidRDefault="006311B7" w:rsidP="006311B7">
            <w:pPr>
              <w:pStyle w:val="Frspaiere12"/>
              <w:rPr>
                <w:sz w:val="20"/>
                <w:szCs w:val="20"/>
              </w:rPr>
            </w:pPr>
            <w:r w:rsidRPr="001F71E8">
              <w:rPr>
                <w:sz w:val="20"/>
                <w:szCs w:val="20"/>
              </w:rPr>
              <w:t xml:space="preserve">53114 </w:t>
            </w:r>
          </w:p>
        </w:tc>
        <w:tc>
          <w:tcPr>
            <w:tcW w:w="1205" w:type="pct"/>
          </w:tcPr>
          <w:p w14:paraId="483B18C0" w14:textId="77777777" w:rsidR="006311B7" w:rsidRPr="001F71E8" w:rsidRDefault="006311B7" w:rsidP="006311B7">
            <w:pPr>
              <w:pStyle w:val="Frspaiere12"/>
              <w:rPr>
                <w:sz w:val="20"/>
                <w:szCs w:val="20"/>
              </w:rPr>
            </w:pPr>
            <w:r w:rsidRPr="001F71E8">
              <w:rPr>
                <w:sz w:val="20"/>
                <w:szCs w:val="20"/>
              </w:rPr>
              <w:t xml:space="preserve">Teren </w:t>
            </w:r>
            <w:proofErr w:type="spellStart"/>
            <w:r w:rsidRPr="001F71E8">
              <w:rPr>
                <w:sz w:val="20"/>
                <w:szCs w:val="20"/>
              </w:rPr>
              <w:t>neproductiv</w:t>
            </w:r>
            <w:proofErr w:type="spellEnd"/>
            <w:r w:rsidRPr="001F71E8">
              <w:rPr>
                <w:sz w:val="20"/>
                <w:szCs w:val="20"/>
              </w:rPr>
              <w:t xml:space="preserve"> </w:t>
            </w:r>
          </w:p>
        </w:tc>
        <w:tc>
          <w:tcPr>
            <w:tcW w:w="2238" w:type="pct"/>
          </w:tcPr>
          <w:p w14:paraId="1E3153EC" w14:textId="77777777" w:rsidR="006311B7" w:rsidRPr="00504046" w:rsidRDefault="006311B7" w:rsidP="006311B7">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7C497E6B" w14:textId="77777777" w:rsidTr="00072BA5">
        <w:trPr>
          <w:trHeight w:val="250"/>
        </w:trPr>
        <w:tc>
          <w:tcPr>
            <w:tcW w:w="783" w:type="pct"/>
          </w:tcPr>
          <w:p w14:paraId="296B88CB" w14:textId="6DBB2568" w:rsidR="006311B7" w:rsidRPr="001F71E8" w:rsidRDefault="003A7491" w:rsidP="006311B7">
            <w:pPr>
              <w:pStyle w:val="Frspaiere12"/>
              <w:rPr>
                <w:sz w:val="20"/>
                <w:szCs w:val="20"/>
              </w:rPr>
            </w:pPr>
            <w:r>
              <w:rPr>
                <w:sz w:val="20"/>
                <w:szCs w:val="20"/>
              </w:rPr>
              <w:t>7</w:t>
            </w:r>
          </w:p>
        </w:tc>
        <w:tc>
          <w:tcPr>
            <w:tcW w:w="775" w:type="pct"/>
          </w:tcPr>
          <w:p w14:paraId="1D6B8F9E" w14:textId="77777777" w:rsidR="006311B7" w:rsidRPr="001F71E8" w:rsidRDefault="006311B7" w:rsidP="006311B7">
            <w:pPr>
              <w:pStyle w:val="Frspaiere12"/>
              <w:rPr>
                <w:sz w:val="20"/>
                <w:szCs w:val="20"/>
              </w:rPr>
            </w:pPr>
            <w:r w:rsidRPr="001F71E8">
              <w:rPr>
                <w:sz w:val="20"/>
                <w:szCs w:val="20"/>
              </w:rPr>
              <w:t xml:space="preserve">55669 </w:t>
            </w:r>
          </w:p>
        </w:tc>
        <w:tc>
          <w:tcPr>
            <w:tcW w:w="1205" w:type="pct"/>
          </w:tcPr>
          <w:p w14:paraId="427158E5" w14:textId="77777777" w:rsidR="006311B7" w:rsidRPr="001F71E8" w:rsidRDefault="006311B7" w:rsidP="006311B7">
            <w:pPr>
              <w:pStyle w:val="Frspaiere12"/>
              <w:rPr>
                <w:sz w:val="20"/>
                <w:szCs w:val="20"/>
              </w:rPr>
            </w:pPr>
            <w:proofErr w:type="spellStart"/>
            <w:r w:rsidRPr="001F71E8">
              <w:rPr>
                <w:sz w:val="20"/>
                <w:szCs w:val="20"/>
              </w:rPr>
              <w:t>Pasune</w:t>
            </w:r>
            <w:proofErr w:type="spellEnd"/>
            <w:r w:rsidRPr="001F71E8">
              <w:rPr>
                <w:sz w:val="20"/>
                <w:szCs w:val="20"/>
              </w:rPr>
              <w:t xml:space="preserve"> </w:t>
            </w:r>
          </w:p>
        </w:tc>
        <w:tc>
          <w:tcPr>
            <w:tcW w:w="2238" w:type="pct"/>
          </w:tcPr>
          <w:p w14:paraId="116C2163" w14:textId="77777777" w:rsidR="006311B7" w:rsidRPr="00504046" w:rsidRDefault="006311B7" w:rsidP="006311B7">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3E84C0E8" w14:textId="77777777" w:rsidTr="00072BA5">
        <w:trPr>
          <w:trHeight w:val="388"/>
        </w:trPr>
        <w:tc>
          <w:tcPr>
            <w:tcW w:w="783" w:type="pct"/>
          </w:tcPr>
          <w:p w14:paraId="2A83DC90" w14:textId="1D58E14D" w:rsidR="006311B7" w:rsidRPr="001F71E8" w:rsidRDefault="003A7491" w:rsidP="006311B7">
            <w:pPr>
              <w:pStyle w:val="Frspaiere12"/>
              <w:rPr>
                <w:sz w:val="20"/>
                <w:szCs w:val="20"/>
              </w:rPr>
            </w:pPr>
            <w:r>
              <w:rPr>
                <w:sz w:val="20"/>
                <w:szCs w:val="20"/>
              </w:rPr>
              <w:t>8</w:t>
            </w:r>
          </w:p>
        </w:tc>
        <w:tc>
          <w:tcPr>
            <w:tcW w:w="775" w:type="pct"/>
          </w:tcPr>
          <w:p w14:paraId="1FB1465F" w14:textId="77777777" w:rsidR="006311B7" w:rsidRPr="001F71E8" w:rsidRDefault="006311B7" w:rsidP="006311B7">
            <w:pPr>
              <w:pStyle w:val="Frspaiere12"/>
              <w:rPr>
                <w:sz w:val="20"/>
                <w:szCs w:val="20"/>
              </w:rPr>
            </w:pPr>
            <w:r w:rsidRPr="001F71E8">
              <w:rPr>
                <w:sz w:val="20"/>
                <w:szCs w:val="20"/>
              </w:rPr>
              <w:t xml:space="preserve">55810 </w:t>
            </w:r>
          </w:p>
        </w:tc>
        <w:tc>
          <w:tcPr>
            <w:tcW w:w="1205" w:type="pct"/>
          </w:tcPr>
          <w:p w14:paraId="6EE57DFB" w14:textId="77777777" w:rsidR="006311B7" w:rsidRPr="001F71E8" w:rsidRDefault="006311B7" w:rsidP="006311B7">
            <w:pPr>
              <w:pStyle w:val="Frspaiere12"/>
              <w:rPr>
                <w:sz w:val="20"/>
                <w:szCs w:val="20"/>
              </w:rPr>
            </w:pPr>
            <w:proofErr w:type="spellStart"/>
            <w:r w:rsidRPr="001F71E8">
              <w:rPr>
                <w:sz w:val="20"/>
                <w:szCs w:val="20"/>
              </w:rPr>
              <w:t>Subtraversare</w:t>
            </w:r>
            <w:proofErr w:type="spellEnd"/>
            <w:r w:rsidRPr="001F71E8">
              <w:rPr>
                <w:sz w:val="20"/>
                <w:szCs w:val="20"/>
              </w:rPr>
              <w:t xml:space="preserve"> canal ANIF CC0031 </w:t>
            </w:r>
          </w:p>
        </w:tc>
        <w:tc>
          <w:tcPr>
            <w:tcW w:w="2238" w:type="pct"/>
          </w:tcPr>
          <w:p w14:paraId="751EED5B" w14:textId="23E94C51" w:rsidR="006311B7" w:rsidRPr="00FC6AB0" w:rsidRDefault="006311B7" w:rsidP="006311B7">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Pr="00FC6AB0">
              <w:rPr>
                <w:sz w:val="20"/>
                <w:szCs w:val="20"/>
                <w:lang w:val="fr-FR"/>
              </w:rPr>
              <w:t>(</w:t>
            </w:r>
            <w:proofErr w:type="spellStart"/>
            <w:proofErr w:type="gramEnd"/>
            <w:r w:rsidRPr="00FC6AB0">
              <w:rPr>
                <w:sz w:val="20"/>
                <w:szCs w:val="20"/>
                <w:lang w:val="fr-FR"/>
              </w:rPr>
              <w:t>minim</w:t>
            </w:r>
            <w:proofErr w:type="spellEnd"/>
            <w:r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Pr="00FC6AB0">
              <w:rPr>
                <w:sz w:val="20"/>
                <w:szCs w:val="20"/>
                <w:lang w:val="fr-FR"/>
              </w:rPr>
              <w:t xml:space="preserve">  </w:t>
            </w:r>
          </w:p>
        </w:tc>
      </w:tr>
      <w:tr w:rsidR="006311B7" w:rsidRPr="001F71E8" w14:paraId="406E7E9A" w14:textId="77777777" w:rsidTr="00072BA5">
        <w:trPr>
          <w:trHeight w:val="250"/>
        </w:trPr>
        <w:tc>
          <w:tcPr>
            <w:tcW w:w="783" w:type="pct"/>
          </w:tcPr>
          <w:p w14:paraId="05E96013" w14:textId="1466F960" w:rsidR="006311B7" w:rsidRPr="001F71E8" w:rsidRDefault="003A7491" w:rsidP="006311B7">
            <w:pPr>
              <w:pStyle w:val="Frspaiere12"/>
              <w:rPr>
                <w:sz w:val="20"/>
                <w:szCs w:val="20"/>
              </w:rPr>
            </w:pPr>
            <w:r>
              <w:rPr>
                <w:sz w:val="20"/>
                <w:szCs w:val="20"/>
              </w:rPr>
              <w:t>9</w:t>
            </w:r>
          </w:p>
        </w:tc>
        <w:tc>
          <w:tcPr>
            <w:tcW w:w="775" w:type="pct"/>
          </w:tcPr>
          <w:p w14:paraId="65175992" w14:textId="77777777" w:rsidR="006311B7" w:rsidRPr="001F71E8" w:rsidRDefault="006311B7" w:rsidP="006311B7">
            <w:pPr>
              <w:pStyle w:val="Frspaiere12"/>
              <w:rPr>
                <w:sz w:val="20"/>
                <w:szCs w:val="20"/>
              </w:rPr>
            </w:pPr>
            <w:r w:rsidRPr="001F71E8">
              <w:rPr>
                <w:sz w:val="20"/>
                <w:szCs w:val="20"/>
              </w:rPr>
              <w:t xml:space="preserve">55845 </w:t>
            </w:r>
          </w:p>
        </w:tc>
        <w:tc>
          <w:tcPr>
            <w:tcW w:w="1205" w:type="pct"/>
          </w:tcPr>
          <w:p w14:paraId="4BD4175F" w14:textId="77777777" w:rsidR="006311B7" w:rsidRPr="001F71E8" w:rsidRDefault="006311B7" w:rsidP="006311B7">
            <w:pPr>
              <w:pStyle w:val="Frspaiere12"/>
              <w:rPr>
                <w:sz w:val="20"/>
                <w:szCs w:val="20"/>
              </w:rPr>
            </w:pPr>
            <w:r w:rsidRPr="001F71E8">
              <w:rPr>
                <w:sz w:val="20"/>
                <w:szCs w:val="20"/>
              </w:rPr>
              <w:t xml:space="preserve">Drum </w:t>
            </w:r>
          </w:p>
        </w:tc>
        <w:tc>
          <w:tcPr>
            <w:tcW w:w="2238" w:type="pct"/>
          </w:tcPr>
          <w:p w14:paraId="22916F7B" w14:textId="77777777" w:rsidR="006311B7" w:rsidRPr="00504046" w:rsidRDefault="006311B7" w:rsidP="006311B7">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4EE135EA" w14:textId="77777777" w:rsidTr="00072BA5">
        <w:trPr>
          <w:trHeight w:val="250"/>
        </w:trPr>
        <w:tc>
          <w:tcPr>
            <w:tcW w:w="783" w:type="pct"/>
          </w:tcPr>
          <w:p w14:paraId="69FBA745" w14:textId="3409FFD2" w:rsidR="006311B7" w:rsidRPr="001F71E8" w:rsidRDefault="003A7491" w:rsidP="006311B7">
            <w:pPr>
              <w:pStyle w:val="Frspaiere12"/>
              <w:rPr>
                <w:sz w:val="20"/>
                <w:szCs w:val="20"/>
              </w:rPr>
            </w:pPr>
            <w:r>
              <w:rPr>
                <w:sz w:val="20"/>
                <w:szCs w:val="20"/>
              </w:rPr>
              <w:t>10</w:t>
            </w:r>
          </w:p>
        </w:tc>
        <w:tc>
          <w:tcPr>
            <w:tcW w:w="775" w:type="pct"/>
          </w:tcPr>
          <w:p w14:paraId="764CED49" w14:textId="77777777" w:rsidR="006311B7" w:rsidRPr="001F71E8" w:rsidRDefault="006311B7" w:rsidP="006311B7">
            <w:pPr>
              <w:pStyle w:val="Frspaiere12"/>
              <w:rPr>
                <w:sz w:val="20"/>
                <w:szCs w:val="20"/>
              </w:rPr>
            </w:pPr>
            <w:r w:rsidRPr="001F71E8">
              <w:rPr>
                <w:sz w:val="20"/>
                <w:szCs w:val="20"/>
              </w:rPr>
              <w:t xml:space="preserve">CC0022 </w:t>
            </w:r>
          </w:p>
        </w:tc>
        <w:tc>
          <w:tcPr>
            <w:tcW w:w="1205" w:type="pct"/>
          </w:tcPr>
          <w:p w14:paraId="003806F4" w14:textId="77777777" w:rsidR="006311B7" w:rsidRPr="001F71E8" w:rsidRDefault="006311B7" w:rsidP="006311B7">
            <w:pPr>
              <w:pStyle w:val="Frspaiere12"/>
              <w:rPr>
                <w:sz w:val="20"/>
                <w:szCs w:val="20"/>
              </w:rPr>
            </w:pPr>
            <w:r w:rsidRPr="001F71E8">
              <w:rPr>
                <w:sz w:val="20"/>
                <w:szCs w:val="20"/>
              </w:rPr>
              <w:t xml:space="preserve">Canal ANIF -CC0022 </w:t>
            </w:r>
          </w:p>
        </w:tc>
        <w:tc>
          <w:tcPr>
            <w:tcW w:w="2238" w:type="pct"/>
          </w:tcPr>
          <w:p w14:paraId="006F74D1" w14:textId="38AC0BC8" w:rsidR="006311B7" w:rsidRPr="00FC6AB0" w:rsidRDefault="006311B7" w:rsidP="006311B7">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00862184" w:rsidRPr="00FC6AB0">
              <w:rPr>
                <w:sz w:val="20"/>
                <w:szCs w:val="20"/>
                <w:lang w:val="fr-FR"/>
              </w:rPr>
              <w:t>(</w:t>
            </w:r>
            <w:proofErr w:type="spellStart"/>
            <w:proofErr w:type="gramEnd"/>
            <w:r w:rsidR="00862184" w:rsidRPr="00FC6AB0">
              <w:rPr>
                <w:sz w:val="20"/>
                <w:szCs w:val="20"/>
                <w:lang w:val="fr-FR"/>
              </w:rPr>
              <w:t>minim</w:t>
            </w:r>
            <w:proofErr w:type="spellEnd"/>
            <w:r w:rsidR="00862184"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00862184" w:rsidRPr="00FC6AB0">
              <w:rPr>
                <w:sz w:val="20"/>
                <w:szCs w:val="20"/>
                <w:lang w:val="fr-FR"/>
              </w:rPr>
              <w:t xml:space="preserve">  </w:t>
            </w:r>
          </w:p>
        </w:tc>
      </w:tr>
      <w:tr w:rsidR="006311B7" w:rsidRPr="001F71E8" w14:paraId="7D5F434F" w14:textId="77777777" w:rsidTr="00072BA5">
        <w:trPr>
          <w:trHeight w:val="250"/>
        </w:trPr>
        <w:tc>
          <w:tcPr>
            <w:tcW w:w="783" w:type="pct"/>
          </w:tcPr>
          <w:p w14:paraId="30DE3EDE" w14:textId="6E683834" w:rsidR="006311B7" w:rsidRPr="001F71E8" w:rsidRDefault="003A7491" w:rsidP="006311B7">
            <w:pPr>
              <w:pStyle w:val="Frspaiere12"/>
              <w:rPr>
                <w:sz w:val="20"/>
                <w:szCs w:val="20"/>
              </w:rPr>
            </w:pPr>
            <w:r>
              <w:rPr>
                <w:sz w:val="20"/>
                <w:szCs w:val="20"/>
              </w:rPr>
              <w:t>11</w:t>
            </w:r>
          </w:p>
        </w:tc>
        <w:tc>
          <w:tcPr>
            <w:tcW w:w="775" w:type="pct"/>
          </w:tcPr>
          <w:p w14:paraId="591E962D" w14:textId="77777777" w:rsidR="006311B7" w:rsidRPr="001F71E8" w:rsidRDefault="006311B7" w:rsidP="006311B7">
            <w:pPr>
              <w:pStyle w:val="Frspaiere12"/>
              <w:rPr>
                <w:sz w:val="20"/>
                <w:szCs w:val="20"/>
              </w:rPr>
            </w:pPr>
            <w:r w:rsidRPr="001F71E8">
              <w:rPr>
                <w:sz w:val="20"/>
                <w:szCs w:val="20"/>
              </w:rPr>
              <w:t xml:space="preserve">CS027/CC1 </w:t>
            </w:r>
          </w:p>
        </w:tc>
        <w:tc>
          <w:tcPr>
            <w:tcW w:w="1205" w:type="pct"/>
          </w:tcPr>
          <w:p w14:paraId="057419CA" w14:textId="58353609" w:rsidR="006311B7" w:rsidRPr="001F71E8" w:rsidRDefault="006311B7" w:rsidP="006311B7">
            <w:pPr>
              <w:pStyle w:val="Frspaiere12"/>
              <w:rPr>
                <w:sz w:val="20"/>
                <w:szCs w:val="20"/>
              </w:rPr>
            </w:pPr>
            <w:proofErr w:type="spellStart"/>
            <w:r w:rsidRPr="001F71E8">
              <w:rPr>
                <w:sz w:val="20"/>
                <w:szCs w:val="20"/>
              </w:rPr>
              <w:t>Subtraversare</w:t>
            </w:r>
            <w:proofErr w:type="spellEnd"/>
            <w:r w:rsidRPr="001F71E8">
              <w:rPr>
                <w:sz w:val="20"/>
                <w:szCs w:val="20"/>
              </w:rPr>
              <w:t xml:space="preserve"> canal ANIF HC54 </w:t>
            </w:r>
            <w:r w:rsidR="001E0D89">
              <w:rPr>
                <w:sz w:val="20"/>
                <w:szCs w:val="20"/>
              </w:rPr>
              <w:t>/CGR25</w:t>
            </w:r>
          </w:p>
        </w:tc>
        <w:tc>
          <w:tcPr>
            <w:tcW w:w="2238" w:type="pct"/>
          </w:tcPr>
          <w:p w14:paraId="520DFAE7" w14:textId="37664D71" w:rsidR="006311B7" w:rsidRPr="00FC6AB0" w:rsidRDefault="006311B7" w:rsidP="006311B7">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00862184" w:rsidRPr="00FC6AB0">
              <w:rPr>
                <w:sz w:val="20"/>
                <w:szCs w:val="20"/>
                <w:lang w:val="fr-FR"/>
              </w:rPr>
              <w:t>(</w:t>
            </w:r>
            <w:proofErr w:type="spellStart"/>
            <w:proofErr w:type="gramEnd"/>
            <w:r w:rsidR="00862184" w:rsidRPr="00FC6AB0">
              <w:rPr>
                <w:sz w:val="20"/>
                <w:szCs w:val="20"/>
                <w:lang w:val="fr-FR"/>
              </w:rPr>
              <w:t>minim</w:t>
            </w:r>
            <w:proofErr w:type="spellEnd"/>
            <w:r w:rsidR="00862184"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00862184" w:rsidRPr="00FC6AB0">
              <w:rPr>
                <w:sz w:val="20"/>
                <w:szCs w:val="20"/>
                <w:lang w:val="fr-FR"/>
              </w:rPr>
              <w:t xml:space="preserve">  </w:t>
            </w:r>
          </w:p>
        </w:tc>
      </w:tr>
      <w:tr w:rsidR="006311B7" w:rsidRPr="001F71E8" w14:paraId="7A3F3BA7" w14:textId="77777777" w:rsidTr="00072BA5">
        <w:trPr>
          <w:trHeight w:val="250"/>
        </w:trPr>
        <w:tc>
          <w:tcPr>
            <w:tcW w:w="783" w:type="pct"/>
          </w:tcPr>
          <w:p w14:paraId="4AA63445" w14:textId="705987FC" w:rsidR="006311B7" w:rsidRPr="001F71E8" w:rsidRDefault="006311B7" w:rsidP="006311B7">
            <w:pPr>
              <w:pStyle w:val="Frspaiere12"/>
              <w:rPr>
                <w:sz w:val="20"/>
                <w:szCs w:val="20"/>
              </w:rPr>
            </w:pPr>
            <w:r w:rsidRPr="001F71E8">
              <w:rPr>
                <w:sz w:val="20"/>
                <w:szCs w:val="20"/>
              </w:rPr>
              <w:t>1</w:t>
            </w:r>
            <w:r w:rsidR="003A7491">
              <w:rPr>
                <w:sz w:val="20"/>
                <w:szCs w:val="20"/>
              </w:rPr>
              <w:t>2</w:t>
            </w:r>
          </w:p>
        </w:tc>
        <w:tc>
          <w:tcPr>
            <w:tcW w:w="775" w:type="pct"/>
          </w:tcPr>
          <w:p w14:paraId="65301D98" w14:textId="77777777" w:rsidR="006311B7" w:rsidRPr="001F71E8" w:rsidRDefault="006311B7" w:rsidP="006311B7">
            <w:pPr>
              <w:pStyle w:val="Frspaiere12"/>
              <w:rPr>
                <w:sz w:val="20"/>
                <w:szCs w:val="20"/>
              </w:rPr>
            </w:pPr>
            <w:r w:rsidRPr="001F71E8">
              <w:rPr>
                <w:sz w:val="20"/>
                <w:szCs w:val="20"/>
              </w:rPr>
              <w:t xml:space="preserve">53299 </w:t>
            </w:r>
          </w:p>
        </w:tc>
        <w:tc>
          <w:tcPr>
            <w:tcW w:w="1205" w:type="pct"/>
          </w:tcPr>
          <w:p w14:paraId="01EC4AF5" w14:textId="77777777" w:rsidR="006311B7" w:rsidRPr="001F71E8" w:rsidRDefault="006311B7" w:rsidP="006311B7">
            <w:pPr>
              <w:pStyle w:val="Frspaiere12"/>
              <w:rPr>
                <w:sz w:val="20"/>
                <w:szCs w:val="20"/>
              </w:rPr>
            </w:pPr>
            <w:proofErr w:type="spellStart"/>
            <w:r w:rsidRPr="001F71E8">
              <w:rPr>
                <w:sz w:val="20"/>
                <w:szCs w:val="20"/>
              </w:rPr>
              <w:t>Pasune</w:t>
            </w:r>
            <w:proofErr w:type="spellEnd"/>
            <w:r w:rsidRPr="001F71E8">
              <w:rPr>
                <w:sz w:val="20"/>
                <w:szCs w:val="20"/>
              </w:rPr>
              <w:t xml:space="preserve"> </w:t>
            </w:r>
            <w:proofErr w:type="spellStart"/>
            <w:r w:rsidRPr="001F71E8">
              <w:rPr>
                <w:sz w:val="20"/>
                <w:szCs w:val="20"/>
              </w:rPr>
              <w:t>primarie</w:t>
            </w:r>
            <w:proofErr w:type="spellEnd"/>
            <w:r w:rsidRPr="001F71E8">
              <w:rPr>
                <w:sz w:val="20"/>
                <w:szCs w:val="20"/>
              </w:rPr>
              <w:t xml:space="preserve"> </w:t>
            </w:r>
          </w:p>
        </w:tc>
        <w:tc>
          <w:tcPr>
            <w:tcW w:w="2238" w:type="pct"/>
          </w:tcPr>
          <w:p w14:paraId="61043A58" w14:textId="77777777" w:rsidR="006311B7" w:rsidRPr="00504046" w:rsidRDefault="006311B7" w:rsidP="006311B7">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0326B192" w14:textId="77777777" w:rsidTr="00072BA5">
        <w:trPr>
          <w:trHeight w:val="250"/>
        </w:trPr>
        <w:tc>
          <w:tcPr>
            <w:tcW w:w="783" w:type="pct"/>
          </w:tcPr>
          <w:p w14:paraId="66E065E9" w14:textId="0A71B0E2" w:rsidR="006311B7" w:rsidRPr="001F71E8" w:rsidRDefault="006311B7" w:rsidP="006311B7">
            <w:pPr>
              <w:pStyle w:val="Frspaiere12"/>
              <w:rPr>
                <w:sz w:val="20"/>
                <w:szCs w:val="20"/>
                <w:u w:val="single"/>
              </w:rPr>
            </w:pPr>
            <w:r w:rsidRPr="001F71E8">
              <w:rPr>
                <w:sz w:val="20"/>
                <w:szCs w:val="20"/>
              </w:rPr>
              <w:t>1</w:t>
            </w:r>
            <w:r w:rsidR="003A7491">
              <w:rPr>
                <w:sz w:val="20"/>
                <w:szCs w:val="20"/>
              </w:rPr>
              <w:t>3</w:t>
            </w:r>
            <w:r w:rsidRPr="001F71E8">
              <w:rPr>
                <w:sz w:val="20"/>
                <w:szCs w:val="20"/>
              </w:rPr>
              <w:t xml:space="preserve"> </w:t>
            </w:r>
          </w:p>
        </w:tc>
        <w:tc>
          <w:tcPr>
            <w:tcW w:w="775" w:type="pct"/>
          </w:tcPr>
          <w:p w14:paraId="49B27961" w14:textId="0A2F8EB4" w:rsidR="006311B7" w:rsidRPr="001F71E8" w:rsidRDefault="006311B7" w:rsidP="006311B7">
            <w:pPr>
              <w:pStyle w:val="Frspaiere12"/>
              <w:rPr>
                <w:sz w:val="20"/>
                <w:szCs w:val="20"/>
                <w:u w:val="single"/>
              </w:rPr>
            </w:pPr>
            <w:r w:rsidRPr="001F71E8">
              <w:rPr>
                <w:sz w:val="20"/>
                <w:szCs w:val="20"/>
              </w:rPr>
              <w:t xml:space="preserve">DE88 </w:t>
            </w:r>
          </w:p>
        </w:tc>
        <w:tc>
          <w:tcPr>
            <w:tcW w:w="1205" w:type="pct"/>
          </w:tcPr>
          <w:p w14:paraId="5EE760FE" w14:textId="6FD896AD" w:rsidR="006311B7" w:rsidRPr="001F71E8" w:rsidRDefault="006311B7" w:rsidP="006311B7">
            <w:pPr>
              <w:pStyle w:val="Frspaiere12"/>
              <w:rPr>
                <w:sz w:val="20"/>
                <w:szCs w:val="20"/>
                <w:u w:val="single"/>
              </w:rPr>
            </w:pPr>
            <w:r>
              <w:rPr>
                <w:sz w:val="20"/>
                <w:szCs w:val="20"/>
              </w:rPr>
              <w:t>Drum</w:t>
            </w:r>
          </w:p>
        </w:tc>
        <w:tc>
          <w:tcPr>
            <w:tcW w:w="2238" w:type="pct"/>
          </w:tcPr>
          <w:p w14:paraId="6D80D98C" w14:textId="77777777" w:rsidR="006311B7" w:rsidRPr="00504046" w:rsidRDefault="006311B7" w:rsidP="006311B7">
            <w:pPr>
              <w:pStyle w:val="Frspaiere12"/>
              <w:rPr>
                <w:sz w:val="20"/>
                <w:szCs w:val="20"/>
                <w:u w:val="single"/>
                <w:lang w:val="fr-FR"/>
              </w:rPr>
            </w:pPr>
            <w:bookmarkStart w:id="46" w:name="_Hlk168404181"/>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bookmarkEnd w:id="46"/>
            <w:r w:rsidRPr="00504046">
              <w:rPr>
                <w:sz w:val="20"/>
                <w:szCs w:val="20"/>
                <w:lang w:val="fr-FR"/>
              </w:rPr>
              <w:t>(</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56195B38" w14:textId="77777777" w:rsidTr="00072BA5">
        <w:trPr>
          <w:trHeight w:val="250"/>
        </w:trPr>
        <w:tc>
          <w:tcPr>
            <w:tcW w:w="783" w:type="pct"/>
          </w:tcPr>
          <w:p w14:paraId="7E76DC1E" w14:textId="54EC91C6" w:rsidR="006311B7" w:rsidRPr="001F71E8" w:rsidRDefault="006311B7" w:rsidP="006311B7">
            <w:pPr>
              <w:pStyle w:val="Frspaiere12"/>
              <w:rPr>
                <w:sz w:val="20"/>
                <w:szCs w:val="20"/>
                <w:u w:val="single"/>
              </w:rPr>
            </w:pPr>
            <w:r w:rsidRPr="001F71E8">
              <w:rPr>
                <w:sz w:val="20"/>
                <w:szCs w:val="20"/>
              </w:rPr>
              <w:t>1</w:t>
            </w:r>
            <w:r w:rsidR="003A7491">
              <w:rPr>
                <w:sz w:val="20"/>
                <w:szCs w:val="20"/>
              </w:rPr>
              <w:t>4</w:t>
            </w:r>
          </w:p>
        </w:tc>
        <w:tc>
          <w:tcPr>
            <w:tcW w:w="775" w:type="pct"/>
          </w:tcPr>
          <w:p w14:paraId="30E75FF1" w14:textId="77777777" w:rsidR="006311B7" w:rsidRPr="001F71E8" w:rsidRDefault="006311B7" w:rsidP="006311B7">
            <w:pPr>
              <w:pStyle w:val="Frspaiere12"/>
              <w:rPr>
                <w:sz w:val="20"/>
                <w:szCs w:val="20"/>
                <w:u w:val="single"/>
              </w:rPr>
            </w:pPr>
            <w:r w:rsidRPr="001F71E8">
              <w:rPr>
                <w:sz w:val="20"/>
                <w:szCs w:val="20"/>
              </w:rPr>
              <w:t xml:space="preserve">53602 </w:t>
            </w:r>
          </w:p>
        </w:tc>
        <w:tc>
          <w:tcPr>
            <w:tcW w:w="1205" w:type="pct"/>
          </w:tcPr>
          <w:p w14:paraId="37586077" w14:textId="77777777" w:rsidR="006311B7" w:rsidRPr="001F71E8" w:rsidRDefault="006311B7" w:rsidP="006311B7">
            <w:pPr>
              <w:pStyle w:val="Frspaiere12"/>
              <w:rPr>
                <w:sz w:val="20"/>
                <w:szCs w:val="20"/>
                <w:u w:val="single"/>
              </w:rPr>
            </w:pPr>
            <w:r w:rsidRPr="001F71E8">
              <w:rPr>
                <w:sz w:val="20"/>
                <w:szCs w:val="20"/>
              </w:rPr>
              <w:t xml:space="preserve">Drum </w:t>
            </w:r>
          </w:p>
        </w:tc>
        <w:tc>
          <w:tcPr>
            <w:tcW w:w="2238" w:type="pct"/>
          </w:tcPr>
          <w:p w14:paraId="54798CBF" w14:textId="77777777" w:rsidR="006311B7" w:rsidRPr="00504046" w:rsidRDefault="006311B7" w:rsidP="006311B7">
            <w:pPr>
              <w:pStyle w:val="Frspaiere12"/>
              <w:rPr>
                <w:sz w:val="20"/>
                <w:szCs w:val="20"/>
                <w:u w:val="single"/>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74C75C36" w14:textId="77777777" w:rsidTr="00072BA5">
        <w:trPr>
          <w:trHeight w:val="250"/>
        </w:trPr>
        <w:tc>
          <w:tcPr>
            <w:tcW w:w="783" w:type="pct"/>
          </w:tcPr>
          <w:p w14:paraId="25CD5966" w14:textId="513EB209" w:rsidR="006311B7" w:rsidRPr="001F71E8" w:rsidRDefault="006311B7" w:rsidP="006311B7">
            <w:pPr>
              <w:pStyle w:val="Frspaiere12"/>
              <w:rPr>
                <w:sz w:val="20"/>
                <w:szCs w:val="20"/>
                <w:u w:val="single"/>
              </w:rPr>
            </w:pPr>
            <w:r w:rsidRPr="001F71E8">
              <w:rPr>
                <w:sz w:val="20"/>
                <w:szCs w:val="20"/>
              </w:rPr>
              <w:t>1</w:t>
            </w:r>
            <w:r w:rsidR="003A7491">
              <w:rPr>
                <w:sz w:val="20"/>
                <w:szCs w:val="20"/>
              </w:rPr>
              <w:t>5</w:t>
            </w:r>
          </w:p>
        </w:tc>
        <w:tc>
          <w:tcPr>
            <w:tcW w:w="775" w:type="pct"/>
          </w:tcPr>
          <w:p w14:paraId="51EB60AA" w14:textId="77777777" w:rsidR="006311B7" w:rsidRPr="001F71E8" w:rsidRDefault="006311B7" w:rsidP="006311B7">
            <w:pPr>
              <w:pStyle w:val="Frspaiere12"/>
              <w:rPr>
                <w:sz w:val="20"/>
                <w:szCs w:val="20"/>
                <w:u w:val="single"/>
              </w:rPr>
            </w:pPr>
            <w:r w:rsidRPr="001F71E8">
              <w:rPr>
                <w:sz w:val="20"/>
                <w:szCs w:val="20"/>
              </w:rPr>
              <w:t xml:space="preserve">54035 </w:t>
            </w:r>
          </w:p>
        </w:tc>
        <w:tc>
          <w:tcPr>
            <w:tcW w:w="1205" w:type="pct"/>
          </w:tcPr>
          <w:p w14:paraId="4DE845F4" w14:textId="77777777" w:rsidR="006311B7" w:rsidRPr="001F71E8" w:rsidRDefault="006311B7" w:rsidP="006311B7">
            <w:pPr>
              <w:pStyle w:val="Frspaiere12"/>
              <w:rPr>
                <w:sz w:val="20"/>
                <w:szCs w:val="20"/>
                <w:u w:val="single"/>
              </w:rPr>
            </w:pPr>
            <w:r w:rsidRPr="001F71E8">
              <w:rPr>
                <w:sz w:val="20"/>
                <w:szCs w:val="20"/>
              </w:rPr>
              <w:t xml:space="preserve">Drum </w:t>
            </w:r>
          </w:p>
        </w:tc>
        <w:tc>
          <w:tcPr>
            <w:tcW w:w="2238" w:type="pct"/>
          </w:tcPr>
          <w:p w14:paraId="62D08691" w14:textId="77777777" w:rsidR="006311B7" w:rsidRPr="00504046" w:rsidRDefault="006311B7" w:rsidP="006311B7">
            <w:pPr>
              <w:pStyle w:val="Frspaiere12"/>
              <w:rPr>
                <w:sz w:val="20"/>
                <w:szCs w:val="20"/>
                <w:u w:val="single"/>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0CB56E53" w14:textId="77777777" w:rsidTr="00072BA5">
        <w:trPr>
          <w:trHeight w:val="250"/>
        </w:trPr>
        <w:tc>
          <w:tcPr>
            <w:tcW w:w="783" w:type="pct"/>
          </w:tcPr>
          <w:p w14:paraId="1F298745" w14:textId="6B2A7B75" w:rsidR="006311B7" w:rsidRPr="001F71E8" w:rsidRDefault="006311B7" w:rsidP="006311B7">
            <w:pPr>
              <w:pStyle w:val="Frspaiere12"/>
              <w:rPr>
                <w:sz w:val="20"/>
                <w:szCs w:val="20"/>
                <w:u w:val="single"/>
              </w:rPr>
            </w:pPr>
            <w:r w:rsidRPr="001F71E8">
              <w:rPr>
                <w:sz w:val="20"/>
                <w:szCs w:val="20"/>
              </w:rPr>
              <w:t>1</w:t>
            </w:r>
            <w:r w:rsidR="003A7491">
              <w:rPr>
                <w:sz w:val="20"/>
                <w:szCs w:val="20"/>
              </w:rPr>
              <w:t>6</w:t>
            </w:r>
            <w:r w:rsidRPr="001F71E8">
              <w:rPr>
                <w:sz w:val="20"/>
                <w:szCs w:val="20"/>
              </w:rPr>
              <w:t xml:space="preserve"> </w:t>
            </w:r>
          </w:p>
        </w:tc>
        <w:tc>
          <w:tcPr>
            <w:tcW w:w="775" w:type="pct"/>
          </w:tcPr>
          <w:p w14:paraId="17371B17" w14:textId="016E28A2" w:rsidR="006311B7" w:rsidRPr="001F71E8" w:rsidRDefault="006311B7" w:rsidP="006311B7">
            <w:pPr>
              <w:pStyle w:val="Frspaiere12"/>
              <w:rPr>
                <w:sz w:val="20"/>
                <w:szCs w:val="20"/>
                <w:u w:val="single"/>
              </w:rPr>
            </w:pPr>
            <w:r w:rsidRPr="001F71E8">
              <w:rPr>
                <w:sz w:val="20"/>
                <w:szCs w:val="20"/>
              </w:rPr>
              <w:t xml:space="preserve"> DC97</w:t>
            </w:r>
          </w:p>
        </w:tc>
        <w:tc>
          <w:tcPr>
            <w:tcW w:w="1205" w:type="pct"/>
          </w:tcPr>
          <w:p w14:paraId="3816FD99" w14:textId="6D78509B" w:rsidR="006311B7" w:rsidRPr="001F71E8" w:rsidRDefault="006311B7" w:rsidP="006311B7">
            <w:pPr>
              <w:pStyle w:val="Frspaiere12"/>
              <w:rPr>
                <w:sz w:val="20"/>
                <w:szCs w:val="20"/>
                <w:u w:val="single"/>
              </w:rPr>
            </w:pPr>
            <w:r>
              <w:rPr>
                <w:sz w:val="20"/>
                <w:szCs w:val="20"/>
              </w:rPr>
              <w:t>Drum</w:t>
            </w:r>
          </w:p>
        </w:tc>
        <w:tc>
          <w:tcPr>
            <w:tcW w:w="2238" w:type="pct"/>
          </w:tcPr>
          <w:p w14:paraId="650BB1EB" w14:textId="77777777" w:rsidR="006311B7" w:rsidRPr="00504046" w:rsidRDefault="006311B7" w:rsidP="006311B7">
            <w:pPr>
              <w:pStyle w:val="Frspaiere12"/>
              <w:rPr>
                <w:sz w:val="20"/>
                <w:szCs w:val="20"/>
                <w:u w:val="single"/>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5F0A05E1" w14:textId="77777777" w:rsidTr="00072BA5">
        <w:trPr>
          <w:trHeight w:val="250"/>
        </w:trPr>
        <w:tc>
          <w:tcPr>
            <w:tcW w:w="783" w:type="pct"/>
          </w:tcPr>
          <w:p w14:paraId="2756137C" w14:textId="3E96E62E" w:rsidR="006311B7" w:rsidRPr="001F71E8" w:rsidRDefault="006311B7" w:rsidP="006311B7">
            <w:pPr>
              <w:pStyle w:val="Frspaiere12"/>
              <w:rPr>
                <w:sz w:val="20"/>
                <w:szCs w:val="20"/>
                <w:u w:val="single"/>
              </w:rPr>
            </w:pPr>
            <w:r w:rsidRPr="001F71E8">
              <w:rPr>
                <w:sz w:val="20"/>
                <w:szCs w:val="20"/>
              </w:rPr>
              <w:t>1</w:t>
            </w:r>
            <w:r w:rsidR="003A7491">
              <w:rPr>
                <w:sz w:val="20"/>
                <w:szCs w:val="20"/>
              </w:rPr>
              <w:t>7</w:t>
            </w:r>
            <w:r w:rsidRPr="001F71E8">
              <w:rPr>
                <w:sz w:val="20"/>
                <w:szCs w:val="20"/>
              </w:rPr>
              <w:t xml:space="preserve"> </w:t>
            </w:r>
          </w:p>
        </w:tc>
        <w:tc>
          <w:tcPr>
            <w:tcW w:w="775" w:type="pct"/>
          </w:tcPr>
          <w:p w14:paraId="2C3651C4" w14:textId="77777777" w:rsidR="006311B7" w:rsidRPr="001F71E8" w:rsidRDefault="006311B7" w:rsidP="006311B7">
            <w:pPr>
              <w:pStyle w:val="Frspaiere12"/>
              <w:rPr>
                <w:sz w:val="20"/>
                <w:szCs w:val="20"/>
                <w:u w:val="single"/>
              </w:rPr>
            </w:pPr>
            <w:r w:rsidRPr="001F71E8">
              <w:rPr>
                <w:sz w:val="20"/>
                <w:szCs w:val="20"/>
              </w:rPr>
              <w:t xml:space="preserve">53603 </w:t>
            </w:r>
          </w:p>
        </w:tc>
        <w:tc>
          <w:tcPr>
            <w:tcW w:w="1205" w:type="pct"/>
          </w:tcPr>
          <w:p w14:paraId="3AEB9E40" w14:textId="77777777" w:rsidR="006311B7" w:rsidRPr="001F71E8" w:rsidRDefault="006311B7" w:rsidP="006311B7">
            <w:pPr>
              <w:pStyle w:val="Frspaiere12"/>
              <w:rPr>
                <w:sz w:val="20"/>
                <w:szCs w:val="20"/>
                <w:u w:val="single"/>
              </w:rPr>
            </w:pPr>
            <w:r w:rsidRPr="001F71E8">
              <w:rPr>
                <w:sz w:val="20"/>
                <w:szCs w:val="20"/>
              </w:rPr>
              <w:t xml:space="preserve">Drum </w:t>
            </w:r>
          </w:p>
        </w:tc>
        <w:tc>
          <w:tcPr>
            <w:tcW w:w="2238" w:type="pct"/>
          </w:tcPr>
          <w:p w14:paraId="7C22D31D" w14:textId="77777777" w:rsidR="006311B7" w:rsidRPr="00504046" w:rsidRDefault="006311B7" w:rsidP="006311B7">
            <w:pPr>
              <w:pStyle w:val="Frspaiere12"/>
              <w:rPr>
                <w:sz w:val="20"/>
                <w:szCs w:val="20"/>
                <w:u w:val="single"/>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3844C8AD" w14:textId="77777777" w:rsidTr="00072BA5">
        <w:trPr>
          <w:trHeight w:val="250"/>
        </w:trPr>
        <w:tc>
          <w:tcPr>
            <w:tcW w:w="783" w:type="pct"/>
          </w:tcPr>
          <w:p w14:paraId="1E907CCE" w14:textId="06406999" w:rsidR="006311B7" w:rsidRPr="001F71E8" w:rsidRDefault="006311B7" w:rsidP="006311B7">
            <w:pPr>
              <w:pStyle w:val="Frspaiere12"/>
              <w:rPr>
                <w:sz w:val="20"/>
                <w:szCs w:val="20"/>
                <w:u w:val="single"/>
              </w:rPr>
            </w:pPr>
            <w:r w:rsidRPr="001F71E8">
              <w:rPr>
                <w:sz w:val="20"/>
                <w:szCs w:val="20"/>
              </w:rPr>
              <w:t>1</w:t>
            </w:r>
            <w:r w:rsidR="003A7491">
              <w:rPr>
                <w:sz w:val="20"/>
                <w:szCs w:val="20"/>
              </w:rPr>
              <w:t>8</w:t>
            </w:r>
            <w:r w:rsidRPr="001F71E8">
              <w:rPr>
                <w:sz w:val="20"/>
                <w:szCs w:val="20"/>
              </w:rPr>
              <w:t xml:space="preserve"> </w:t>
            </w:r>
          </w:p>
        </w:tc>
        <w:tc>
          <w:tcPr>
            <w:tcW w:w="775" w:type="pct"/>
          </w:tcPr>
          <w:p w14:paraId="2810AC2D" w14:textId="77777777" w:rsidR="006311B7" w:rsidRPr="001F71E8" w:rsidRDefault="006311B7" w:rsidP="006311B7">
            <w:pPr>
              <w:pStyle w:val="Frspaiere12"/>
              <w:rPr>
                <w:sz w:val="20"/>
                <w:szCs w:val="20"/>
                <w:u w:val="single"/>
              </w:rPr>
            </w:pPr>
            <w:r w:rsidRPr="001F71E8">
              <w:rPr>
                <w:sz w:val="20"/>
                <w:szCs w:val="20"/>
              </w:rPr>
              <w:t xml:space="preserve">CS035 </w:t>
            </w:r>
          </w:p>
        </w:tc>
        <w:tc>
          <w:tcPr>
            <w:tcW w:w="1205" w:type="pct"/>
          </w:tcPr>
          <w:p w14:paraId="22A9FCD0" w14:textId="77777777" w:rsidR="006311B7" w:rsidRPr="001F71E8" w:rsidRDefault="006311B7" w:rsidP="006311B7">
            <w:pPr>
              <w:pStyle w:val="Frspaiere12"/>
              <w:rPr>
                <w:sz w:val="20"/>
                <w:szCs w:val="20"/>
                <w:u w:val="single"/>
              </w:rPr>
            </w:pPr>
            <w:proofErr w:type="spellStart"/>
            <w:r w:rsidRPr="001F71E8">
              <w:rPr>
                <w:sz w:val="20"/>
                <w:szCs w:val="20"/>
              </w:rPr>
              <w:t>Subtraversare</w:t>
            </w:r>
            <w:proofErr w:type="spellEnd"/>
            <w:r w:rsidRPr="001F71E8">
              <w:rPr>
                <w:sz w:val="20"/>
                <w:szCs w:val="20"/>
              </w:rPr>
              <w:t xml:space="preserve"> canal ANIF HC109 </w:t>
            </w:r>
          </w:p>
        </w:tc>
        <w:tc>
          <w:tcPr>
            <w:tcW w:w="2238" w:type="pct"/>
          </w:tcPr>
          <w:p w14:paraId="6E546F75" w14:textId="5735B805" w:rsidR="006311B7" w:rsidRPr="00FC6AB0" w:rsidRDefault="006311B7" w:rsidP="006311B7">
            <w:pPr>
              <w:pStyle w:val="Frspaiere12"/>
              <w:rPr>
                <w:sz w:val="20"/>
                <w:szCs w:val="20"/>
                <w:u w:val="single"/>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00862184" w:rsidRPr="00FC6AB0">
              <w:rPr>
                <w:sz w:val="20"/>
                <w:szCs w:val="20"/>
                <w:lang w:val="fr-FR"/>
              </w:rPr>
              <w:t>(</w:t>
            </w:r>
            <w:proofErr w:type="spellStart"/>
            <w:proofErr w:type="gramEnd"/>
            <w:r w:rsidR="00862184" w:rsidRPr="00FC6AB0">
              <w:rPr>
                <w:sz w:val="20"/>
                <w:szCs w:val="20"/>
                <w:lang w:val="fr-FR"/>
              </w:rPr>
              <w:t>minim</w:t>
            </w:r>
            <w:proofErr w:type="spellEnd"/>
            <w:r w:rsidR="00862184"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00862184" w:rsidRPr="00FC6AB0">
              <w:rPr>
                <w:sz w:val="20"/>
                <w:szCs w:val="20"/>
                <w:lang w:val="fr-FR"/>
              </w:rPr>
              <w:t xml:space="preserve">  </w:t>
            </w:r>
          </w:p>
        </w:tc>
      </w:tr>
      <w:tr w:rsidR="006311B7" w:rsidRPr="001F71E8" w14:paraId="01A4BCDC" w14:textId="77777777" w:rsidTr="00072BA5">
        <w:trPr>
          <w:trHeight w:val="250"/>
        </w:trPr>
        <w:tc>
          <w:tcPr>
            <w:tcW w:w="783" w:type="pct"/>
          </w:tcPr>
          <w:p w14:paraId="41D3615A" w14:textId="0B99BAAC" w:rsidR="006311B7" w:rsidRPr="001F71E8" w:rsidRDefault="006311B7" w:rsidP="006311B7">
            <w:pPr>
              <w:pStyle w:val="Frspaiere12"/>
              <w:rPr>
                <w:sz w:val="20"/>
                <w:szCs w:val="20"/>
                <w:u w:val="single"/>
              </w:rPr>
            </w:pPr>
            <w:r w:rsidRPr="001F71E8">
              <w:rPr>
                <w:sz w:val="20"/>
                <w:szCs w:val="20"/>
              </w:rPr>
              <w:t>1</w:t>
            </w:r>
            <w:r w:rsidR="003A7491">
              <w:rPr>
                <w:sz w:val="20"/>
                <w:szCs w:val="20"/>
              </w:rPr>
              <w:t>9</w:t>
            </w:r>
          </w:p>
        </w:tc>
        <w:tc>
          <w:tcPr>
            <w:tcW w:w="775" w:type="pct"/>
          </w:tcPr>
          <w:p w14:paraId="654A7EA1" w14:textId="77777777" w:rsidR="006311B7" w:rsidRPr="001F71E8" w:rsidRDefault="006311B7" w:rsidP="006311B7">
            <w:pPr>
              <w:pStyle w:val="Frspaiere12"/>
              <w:rPr>
                <w:sz w:val="20"/>
                <w:szCs w:val="20"/>
                <w:u w:val="single"/>
              </w:rPr>
            </w:pPr>
            <w:r w:rsidRPr="001F71E8">
              <w:rPr>
                <w:sz w:val="20"/>
                <w:szCs w:val="20"/>
              </w:rPr>
              <w:t xml:space="preserve">54176 </w:t>
            </w:r>
          </w:p>
        </w:tc>
        <w:tc>
          <w:tcPr>
            <w:tcW w:w="1205" w:type="pct"/>
          </w:tcPr>
          <w:p w14:paraId="75E8C485" w14:textId="77777777" w:rsidR="006311B7" w:rsidRPr="001F71E8" w:rsidRDefault="006311B7" w:rsidP="006311B7">
            <w:pPr>
              <w:pStyle w:val="Frspaiere12"/>
              <w:rPr>
                <w:sz w:val="20"/>
                <w:szCs w:val="20"/>
                <w:u w:val="single"/>
              </w:rPr>
            </w:pPr>
            <w:r w:rsidRPr="001F71E8">
              <w:rPr>
                <w:sz w:val="20"/>
                <w:szCs w:val="20"/>
              </w:rPr>
              <w:t xml:space="preserve">Drum </w:t>
            </w:r>
          </w:p>
        </w:tc>
        <w:tc>
          <w:tcPr>
            <w:tcW w:w="2238" w:type="pct"/>
          </w:tcPr>
          <w:p w14:paraId="7DC820F1" w14:textId="77777777" w:rsidR="006311B7" w:rsidRPr="00504046" w:rsidRDefault="006311B7" w:rsidP="006311B7">
            <w:pPr>
              <w:pStyle w:val="Frspaiere12"/>
              <w:rPr>
                <w:sz w:val="20"/>
                <w:szCs w:val="20"/>
                <w:u w:val="single"/>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6311B7" w:rsidRPr="001F71E8" w14:paraId="1979DF33" w14:textId="77777777" w:rsidTr="00072BA5">
        <w:trPr>
          <w:trHeight w:val="250"/>
        </w:trPr>
        <w:tc>
          <w:tcPr>
            <w:tcW w:w="783" w:type="pct"/>
          </w:tcPr>
          <w:p w14:paraId="27EDE86A" w14:textId="0EC8423E" w:rsidR="006311B7" w:rsidRPr="001F71E8" w:rsidRDefault="003A7491" w:rsidP="006311B7">
            <w:pPr>
              <w:pStyle w:val="Frspaiere12"/>
              <w:rPr>
                <w:sz w:val="20"/>
                <w:szCs w:val="20"/>
                <w:u w:val="single"/>
              </w:rPr>
            </w:pPr>
            <w:r>
              <w:rPr>
                <w:sz w:val="20"/>
                <w:szCs w:val="20"/>
              </w:rPr>
              <w:t>20</w:t>
            </w:r>
          </w:p>
        </w:tc>
        <w:tc>
          <w:tcPr>
            <w:tcW w:w="775" w:type="pct"/>
          </w:tcPr>
          <w:p w14:paraId="6CF9EF97" w14:textId="77777777" w:rsidR="006311B7" w:rsidRPr="001F71E8" w:rsidRDefault="006311B7" w:rsidP="006311B7">
            <w:pPr>
              <w:pStyle w:val="Frspaiere12"/>
              <w:rPr>
                <w:sz w:val="20"/>
                <w:szCs w:val="20"/>
                <w:u w:val="single"/>
              </w:rPr>
            </w:pPr>
            <w:r w:rsidRPr="001F71E8">
              <w:rPr>
                <w:sz w:val="20"/>
                <w:szCs w:val="20"/>
              </w:rPr>
              <w:t xml:space="preserve">CS64 </w:t>
            </w:r>
          </w:p>
        </w:tc>
        <w:tc>
          <w:tcPr>
            <w:tcW w:w="1205" w:type="pct"/>
          </w:tcPr>
          <w:p w14:paraId="4B696B54" w14:textId="2694411B" w:rsidR="006311B7" w:rsidRPr="001F71E8" w:rsidRDefault="006311B7" w:rsidP="006311B7">
            <w:pPr>
              <w:pStyle w:val="Frspaiere12"/>
              <w:rPr>
                <w:sz w:val="20"/>
                <w:szCs w:val="20"/>
                <w:u w:val="single"/>
              </w:rPr>
            </w:pPr>
            <w:proofErr w:type="spellStart"/>
            <w:r w:rsidRPr="001F71E8">
              <w:rPr>
                <w:sz w:val="20"/>
                <w:szCs w:val="20"/>
              </w:rPr>
              <w:t>Subtraversare</w:t>
            </w:r>
            <w:proofErr w:type="spellEnd"/>
            <w:r w:rsidRPr="001F71E8">
              <w:rPr>
                <w:sz w:val="20"/>
                <w:szCs w:val="20"/>
              </w:rPr>
              <w:t xml:space="preserve"> canal ANIF HC114 </w:t>
            </w:r>
            <w:r w:rsidR="001E0D89">
              <w:rPr>
                <w:sz w:val="20"/>
                <w:szCs w:val="20"/>
              </w:rPr>
              <w:t>/CGR22</w:t>
            </w:r>
          </w:p>
        </w:tc>
        <w:tc>
          <w:tcPr>
            <w:tcW w:w="2238" w:type="pct"/>
          </w:tcPr>
          <w:p w14:paraId="2647544D" w14:textId="5FC63533" w:rsidR="006311B7" w:rsidRPr="00FC6AB0" w:rsidRDefault="006311B7" w:rsidP="006311B7">
            <w:pPr>
              <w:pStyle w:val="Frspaiere12"/>
              <w:rPr>
                <w:sz w:val="20"/>
                <w:szCs w:val="20"/>
                <w:u w:val="single"/>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00862184" w:rsidRPr="00FC6AB0">
              <w:rPr>
                <w:sz w:val="20"/>
                <w:szCs w:val="20"/>
                <w:lang w:val="fr-FR"/>
              </w:rPr>
              <w:t>(</w:t>
            </w:r>
            <w:proofErr w:type="spellStart"/>
            <w:proofErr w:type="gramEnd"/>
            <w:r w:rsidR="00862184" w:rsidRPr="00FC6AB0">
              <w:rPr>
                <w:sz w:val="20"/>
                <w:szCs w:val="20"/>
                <w:lang w:val="fr-FR"/>
              </w:rPr>
              <w:t>minim</w:t>
            </w:r>
            <w:proofErr w:type="spellEnd"/>
            <w:r w:rsidR="00862184" w:rsidRPr="00FC6AB0">
              <w:rPr>
                <w:sz w:val="20"/>
                <w:szCs w:val="20"/>
                <w:lang w:val="fr-FR"/>
              </w:rPr>
              <w:t xml:space="preserve"> 2.00 m, de la </w:t>
            </w:r>
            <w:r w:rsidR="00862184">
              <w:rPr>
                <w:sz w:val="20"/>
                <w:szCs w:val="20"/>
                <w:lang w:val="fr-FR"/>
              </w:rPr>
              <w:t xml:space="preserve">cota </w:t>
            </w:r>
            <w:proofErr w:type="spellStart"/>
            <w:r w:rsidR="00862184">
              <w:rPr>
                <w:sz w:val="20"/>
                <w:szCs w:val="20"/>
                <w:lang w:val="fr-FR"/>
              </w:rPr>
              <w:t>inferioara</w:t>
            </w:r>
            <w:proofErr w:type="spellEnd"/>
            <w:r w:rsidR="00862184">
              <w:rPr>
                <w:sz w:val="20"/>
                <w:szCs w:val="20"/>
                <w:lang w:val="fr-FR"/>
              </w:rPr>
              <w:t xml:space="preserve"> a </w:t>
            </w:r>
            <w:proofErr w:type="spellStart"/>
            <w:r w:rsidR="00862184">
              <w:rPr>
                <w:sz w:val="20"/>
                <w:szCs w:val="20"/>
                <w:lang w:val="fr-FR"/>
              </w:rPr>
              <w:t>canalului</w:t>
            </w:r>
            <w:proofErr w:type="spellEnd"/>
            <w:r w:rsidR="00862184">
              <w:rPr>
                <w:sz w:val="20"/>
                <w:szCs w:val="20"/>
                <w:lang w:val="fr-FR"/>
              </w:rPr>
              <w:t>)</w:t>
            </w:r>
            <w:r w:rsidR="00862184" w:rsidRPr="00FC6AB0">
              <w:rPr>
                <w:sz w:val="20"/>
                <w:szCs w:val="20"/>
                <w:lang w:val="fr-FR"/>
              </w:rPr>
              <w:t xml:space="preserve">  </w:t>
            </w:r>
          </w:p>
        </w:tc>
      </w:tr>
      <w:tr w:rsidR="006311B7" w:rsidRPr="001F71E8" w14:paraId="2F71161C" w14:textId="77777777" w:rsidTr="00072BA5">
        <w:trPr>
          <w:trHeight w:val="250"/>
        </w:trPr>
        <w:tc>
          <w:tcPr>
            <w:tcW w:w="783" w:type="pct"/>
          </w:tcPr>
          <w:p w14:paraId="7374571B" w14:textId="6801862E" w:rsidR="006311B7" w:rsidRPr="001F71E8" w:rsidRDefault="006311B7" w:rsidP="006311B7">
            <w:pPr>
              <w:pStyle w:val="Frspaiere12"/>
              <w:rPr>
                <w:sz w:val="20"/>
                <w:szCs w:val="20"/>
                <w:u w:val="single"/>
              </w:rPr>
            </w:pPr>
            <w:r w:rsidRPr="001F71E8">
              <w:rPr>
                <w:sz w:val="20"/>
                <w:szCs w:val="20"/>
              </w:rPr>
              <w:t>2</w:t>
            </w:r>
            <w:r w:rsidR="003A7491">
              <w:rPr>
                <w:sz w:val="20"/>
                <w:szCs w:val="20"/>
              </w:rPr>
              <w:t>1</w:t>
            </w:r>
          </w:p>
        </w:tc>
        <w:tc>
          <w:tcPr>
            <w:tcW w:w="775" w:type="pct"/>
          </w:tcPr>
          <w:p w14:paraId="513E8DC2" w14:textId="77777777" w:rsidR="006311B7" w:rsidRPr="001F71E8" w:rsidRDefault="006311B7" w:rsidP="006311B7">
            <w:pPr>
              <w:pStyle w:val="Frspaiere12"/>
              <w:rPr>
                <w:sz w:val="20"/>
                <w:szCs w:val="20"/>
                <w:u w:val="single"/>
              </w:rPr>
            </w:pPr>
            <w:r w:rsidRPr="001F71E8">
              <w:rPr>
                <w:sz w:val="20"/>
                <w:szCs w:val="20"/>
              </w:rPr>
              <w:t xml:space="preserve">53043 </w:t>
            </w:r>
          </w:p>
        </w:tc>
        <w:tc>
          <w:tcPr>
            <w:tcW w:w="1205" w:type="pct"/>
          </w:tcPr>
          <w:p w14:paraId="67D13B7E" w14:textId="77777777" w:rsidR="006311B7" w:rsidRPr="001F71E8" w:rsidRDefault="006311B7" w:rsidP="006311B7">
            <w:pPr>
              <w:pStyle w:val="Frspaiere12"/>
              <w:rPr>
                <w:sz w:val="20"/>
                <w:szCs w:val="20"/>
                <w:u w:val="single"/>
              </w:rPr>
            </w:pPr>
            <w:r w:rsidRPr="001F71E8">
              <w:rPr>
                <w:sz w:val="20"/>
                <w:szCs w:val="20"/>
              </w:rPr>
              <w:t xml:space="preserve">DJ201C </w:t>
            </w:r>
          </w:p>
        </w:tc>
        <w:tc>
          <w:tcPr>
            <w:tcW w:w="2238" w:type="pct"/>
          </w:tcPr>
          <w:p w14:paraId="60E43FD1" w14:textId="77777777" w:rsidR="006311B7" w:rsidRPr="00FC6AB0" w:rsidRDefault="006311B7" w:rsidP="006311B7">
            <w:pPr>
              <w:pStyle w:val="Frspaiere12"/>
              <w:rPr>
                <w:sz w:val="20"/>
                <w:szCs w:val="20"/>
                <w:u w:val="single"/>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Pr="00FC6AB0">
              <w:rPr>
                <w:sz w:val="20"/>
                <w:szCs w:val="20"/>
                <w:lang w:val="fr-FR"/>
              </w:rPr>
              <w:t>(</w:t>
            </w:r>
            <w:proofErr w:type="spellStart"/>
            <w:proofErr w:type="gramEnd"/>
            <w:r w:rsidRPr="00FC6AB0">
              <w:rPr>
                <w:sz w:val="20"/>
                <w:szCs w:val="20"/>
                <w:lang w:val="fr-FR"/>
              </w:rPr>
              <w:t>minim</w:t>
            </w:r>
            <w:proofErr w:type="spellEnd"/>
            <w:r w:rsidRPr="00FC6AB0">
              <w:rPr>
                <w:sz w:val="20"/>
                <w:szCs w:val="20"/>
                <w:lang w:val="fr-FR"/>
              </w:rPr>
              <w:t xml:space="preserve"> 1.00 m, de la CTN)  </w:t>
            </w:r>
          </w:p>
        </w:tc>
      </w:tr>
    </w:tbl>
    <w:p w14:paraId="7CA4AADF" w14:textId="3E3DC2A4" w:rsidR="00F32D11" w:rsidRPr="001F71E8" w:rsidRDefault="00147D20" w:rsidP="005A3B75">
      <w:pPr>
        <w:pStyle w:val="Caption"/>
        <w:jc w:val="center"/>
        <w:rPr>
          <w:color w:val="auto"/>
        </w:rPr>
      </w:pPr>
      <w:r w:rsidRPr="001F71E8">
        <w:rPr>
          <w:color w:val="auto"/>
        </w:rPr>
        <w:lastRenderedPageBreak/>
        <w:t xml:space="preserve">Tabel </w:t>
      </w:r>
      <w:r w:rsidR="007266F1">
        <w:rPr>
          <w:color w:val="auto"/>
        </w:rPr>
        <w:t>nr. 12</w:t>
      </w:r>
      <w:r w:rsidRPr="001F71E8">
        <w:rPr>
          <w:color w:val="auto"/>
        </w:rPr>
        <w:t>.</w:t>
      </w:r>
      <w:r w:rsidR="007266F1">
        <w:rPr>
          <w:color w:val="auto"/>
        </w:rPr>
        <w:t xml:space="preserve"> </w:t>
      </w:r>
      <w:r w:rsidRPr="00A91FA9">
        <w:rPr>
          <w:color w:val="auto"/>
          <w:sz w:val="23"/>
          <w:szCs w:val="23"/>
        </w:rPr>
        <w:t>Descriere Traseu Comuna Cordun</w:t>
      </w:r>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471"/>
        <w:gridCol w:w="1456"/>
        <w:gridCol w:w="2264"/>
        <w:gridCol w:w="4203"/>
      </w:tblGrid>
      <w:tr w:rsidR="001F71E8" w:rsidRPr="001F71E8" w14:paraId="4FA65C07" w14:textId="77777777" w:rsidTr="00072BA5">
        <w:trPr>
          <w:trHeight w:val="250"/>
        </w:trPr>
        <w:tc>
          <w:tcPr>
            <w:tcW w:w="783" w:type="pct"/>
            <w:tcBorders>
              <w:top w:val="single" w:sz="4" w:space="0" w:color="auto"/>
              <w:left w:val="single" w:sz="4" w:space="0" w:color="auto"/>
              <w:bottom w:val="single" w:sz="4" w:space="0" w:color="auto"/>
              <w:right w:val="single" w:sz="4" w:space="0" w:color="auto"/>
            </w:tcBorders>
          </w:tcPr>
          <w:p w14:paraId="7E223EDC" w14:textId="77777777" w:rsidR="00147D20" w:rsidRPr="005A3B75" w:rsidRDefault="00147D20" w:rsidP="00147D20">
            <w:pPr>
              <w:pStyle w:val="Frspaiere12"/>
              <w:rPr>
                <w:b/>
                <w:bCs/>
                <w:i/>
                <w:iCs/>
                <w:sz w:val="20"/>
                <w:szCs w:val="20"/>
              </w:rPr>
            </w:pPr>
            <w:r w:rsidRPr="005A3B75">
              <w:rPr>
                <w:b/>
                <w:bCs/>
                <w:i/>
                <w:iCs/>
                <w:sz w:val="20"/>
                <w:szCs w:val="20"/>
              </w:rPr>
              <w:t xml:space="preserve">Cod segment </w:t>
            </w:r>
          </w:p>
        </w:tc>
        <w:tc>
          <w:tcPr>
            <w:tcW w:w="1979" w:type="pct"/>
            <w:gridSpan w:val="2"/>
            <w:tcBorders>
              <w:top w:val="single" w:sz="4" w:space="0" w:color="auto"/>
              <w:left w:val="single" w:sz="4" w:space="0" w:color="auto"/>
              <w:bottom w:val="single" w:sz="4" w:space="0" w:color="auto"/>
              <w:right w:val="single" w:sz="4" w:space="0" w:color="auto"/>
            </w:tcBorders>
          </w:tcPr>
          <w:p w14:paraId="02D27B48" w14:textId="77777777" w:rsidR="00147D20" w:rsidRPr="005A3B75" w:rsidRDefault="00147D20" w:rsidP="00147D20">
            <w:pPr>
              <w:pStyle w:val="Frspaiere12"/>
              <w:rPr>
                <w:b/>
                <w:bCs/>
                <w:i/>
                <w:iCs/>
                <w:sz w:val="20"/>
                <w:szCs w:val="20"/>
              </w:rPr>
            </w:pPr>
            <w:proofErr w:type="spellStart"/>
            <w:r w:rsidRPr="005A3B75">
              <w:rPr>
                <w:b/>
                <w:bCs/>
                <w:i/>
                <w:iCs/>
                <w:sz w:val="20"/>
                <w:szCs w:val="20"/>
              </w:rPr>
              <w:t>Descriere</w:t>
            </w:r>
            <w:proofErr w:type="spellEnd"/>
            <w:r w:rsidRPr="005A3B75">
              <w:rPr>
                <w:b/>
                <w:bCs/>
                <w:i/>
                <w:iCs/>
                <w:sz w:val="20"/>
                <w:szCs w:val="20"/>
              </w:rPr>
              <w:t xml:space="preserve"> </w:t>
            </w:r>
            <w:proofErr w:type="spellStart"/>
            <w:r w:rsidRPr="005A3B75">
              <w:rPr>
                <w:b/>
                <w:bCs/>
                <w:i/>
                <w:iCs/>
                <w:sz w:val="20"/>
                <w:szCs w:val="20"/>
              </w:rPr>
              <w:t>traseu</w:t>
            </w:r>
            <w:proofErr w:type="spellEnd"/>
            <w:r w:rsidRPr="005A3B75">
              <w:rPr>
                <w:b/>
                <w:bCs/>
                <w:i/>
                <w:iCs/>
                <w:sz w:val="20"/>
                <w:szCs w:val="20"/>
              </w:rPr>
              <w:t xml:space="preserve"> </w:t>
            </w:r>
          </w:p>
        </w:tc>
        <w:tc>
          <w:tcPr>
            <w:tcW w:w="2238" w:type="pct"/>
            <w:tcBorders>
              <w:top w:val="single" w:sz="4" w:space="0" w:color="auto"/>
              <w:left w:val="single" w:sz="4" w:space="0" w:color="auto"/>
              <w:bottom w:val="single" w:sz="4" w:space="0" w:color="auto"/>
              <w:right w:val="single" w:sz="4" w:space="0" w:color="auto"/>
            </w:tcBorders>
          </w:tcPr>
          <w:p w14:paraId="5FD02849" w14:textId="77777777" w:rsidR="00147D20" w:rsidRPr="005A3B75" w:rsidRDefault="00147D20" w:rsidP="00147D20">
            <w:pPr>
              <w:pStyle w:val="Frspaiere12"/>
              <w:rPr>
                <w:b/>
                <w:bCs/>
                <w:i/>
                <w:iCs/>
                <w:sz w:val="20"/>
                <w:szCs w:val="20"/>
              </w:rPr>
            </w:pPr>
            <w:r w:rsidRPr="005A3B75">
              <w:rPr>
                <w:b/>
                <w:bCs/>
                <w:i/>
                <w:iCs/>
                <w:sz w:val="20"/>
                <w:szCs w:val="20"/>
              </w:rPr>
              <w:t xml:space="preserve">Mod </w:t>
            </w:r>
            <w:proofErr w:type="spellStart"/>
            <w:r w:rsidRPr="005A3B75">
              <w:rPr>
                <w:b/>
                <w:bCs/>
                <w:i/>
                <w:iCs/>
                <w:sz w:val="20"/>
                <w:szCs w:val="20"/>
              </w:rPr>
              <w:t>pozare</w:t>
            </w:r>
            <w:proofErr w:type="spellEnd"/>
            <w:r w:rsidRPr="005A3B75">
              <w:rPr>
                <w:b/>
                <w:bCs/>
                <w:i/>
                <w:iCs/>
                <w:sz w:val="20"/>
                <w:szCs w:val="20"/>
              </w:rPr>
              <w:t xml:space="preserve"> LES 110 kV </w:t>
            </w:r>
          </w:p>
        </w:tc>
      </w:tr>
      <w:tr w:rsidR="001F71E8" w:rsidRPr="001F71E8" w14:paraId="03C3C178" w14:textId="77777777" w:rsidTr="00072BA5">
        <w:trPr>
          <w:trHeight w:val="250"/>
        </w:trPr>
        <w:tc>
          <w:tcPr>
            <w:tcW w:w="783" w:type="pct"/>
            <w:tcBorders>
              <w:top w:val="single" w:sz="4" w:space="0" w:color="auto"/>
              <w:left w:val="single" w:sz="4" w:space="0" w:color="auto"/>
              <w:bottom w:val="single" w:sz="4" w:space="0" w:color="auto"/>
              <w:right w:val="single" w:sz="4" w:space="0" w:color="auto"/>
            </w:tcBorders>
          </w:tcPr>
          <w:p w14:paraId="3C254B6A" w14:textId="77777777" w:rsidR="00147D20" w:rsidRPr="001F71E8" w:rsidRDefault="00147D20" w:rsidP="00147D20">
            <w:pPr>
              <w:pStyle w:val="Frspaiere12"/>
              <w:rPr>
                <w:sz w:val="20"/>
                <w:szCs w:val="20"/>
              </w:rPr>
            </w:pPr>
            <w:r w:rsidRPr="001F71E8">
              <w:rPr>
                <w:sz w:val="20"/>
                <w:szCs w:val="20"/>
              </w:rPr>
              <w:t xml:space="preserve">1 </w:t>
            </w:r>
          </w:p>
        </w:tc>
        <w:tc>
          <w:tcPr>
            <w:tcW w:w="775" w:type="pct"/>
            <w:tcBorders>
              <w:top w:val="single" w:sz="4" w:space="0" w:color="auto"/>
              <w:left w:val="single" w:sz="4" w:space="0" w:color="auto"/>
              <w:bottom w:val="single" w:sz="4" w:space="0" w:color="auto"/>
              <w:right w:val="single" w:sz="4" w:space="0" w:color="auto"/>
            </w:tcBorders>
          </w:tcPr>
          <w:p w14:paraId="7DCAF74C" w14:textId="77777777" w:rsidR="00147D20" w:rsidRPr="001F71E8" w:rsidRDefault="00147D20" w:rsidP="00147D20">
            <w:pPr>
              <w:pStyle w:val="Frspaiere12"/>
              <w:rPr>
                <w:sz w:val="20"/>
                <w:szCs w:val="20"/>
              </w:rPr>
            </w:pPr>
            <w:r w:rsidRPr="001F71E8">
              <w:rPr>
                <w:sz w:val="20"/>
                <w:szCs w:val="20"/>
              </w:rPr>
              <w:t xml:space="preserve">53967 </w:t>
            </w:r>
          </w:p>
        </w:tc>
        <w:tc>
          <w:tcPr>
            <w:tcW w:w="1205" w:type="pct"/>
            <w:tcBorders>
              <w:top w:val="single" w:sz="4" w:space="0" w:color="auto"/>
              <w:left w:val="single" w:sz="4" w:space="0" w:color="auto"/>
              <w:bottom w:val="single" w:sz="4" w:space="0" w:color="auto"/>
              <w:right w:val="single" w:sz="4" w:space="0" w:color="auto"/>
            </w:tcBorders>
          </w:tcPr>
          <w:p w14:paraId="6E7E1DFC" w14:textId="09187A4D" w:rsidR="00147D20" w:rsidRPr="001F71E8" w:rsidRDefault="00147D20" w:rsidP="00147D20">
            <w:pPr>
              <w:pStyle w:val="Frspaiere12"/>
              <w:rPr>
                <w:sz w:val="20"/>
                <w:szCs w:val="20"/>
              </w:rPr>
            </w:pPr>
            <w:r w:rsidRPr="001F71E8">
              <w:rPr>
                <w:sz w:val="20"/>
                <w:szCs w:val="20"/>
              </w:rPr>
              <w:t xml:space="preserve"> </w:t>
            </w:r>
            <w:r w:rsidR="00362354">
              <w:rPr>
                <w:sz w:val="20"/>
                <w:szCs w:val="20"/>
              </w:rPr>
              <w:t xml:space="preserve">Drum </w:t>
            </w:r>
            <w:r w:rsidRPr="001F71E8">
              <w:rPr>
                <w:sz w:val="20"/>
                <w:szCs w:val="20"/>
              </w:rPr>
              <w:t xml:space="preserve">DJ201C </w:t>
            </w:r>
          </w:p>
        </w:tc>
        <w:tc>
          <w:tcPr>
            <w:tcW w:w="2238" w:type="pct"/>
            <w:tcBorders>
              <w:top w:val="single" w:sz="4" w:space="0" w:color="auto"/>
              <w:left w:val="single" w:sz="4" w:space="0" w:color="auto"/>
              <w:bottom w:val="single" w:sz="4" w:space="0" w:color="auto"/>
              <w:right w:val="single" w:sz="4" w:space="0" w:color="auto"/>
            </w:tcBorders>
          </w:tcPr>
          <w:p w14:paraId="775144A7" w14:textId="77777777" w:rsidR="00147D20" w:rsidRPr="00FC6AB0" w:rsidRDefault="00147D20" w:rsidP="00147D20">
            <w:pPr>
              <w:pStyle w:val="Frspaiere12"/>
              <w:rPr>
                <w:sz w:val="20"/>
                <w:szCs w:val="20"/>
                <w:lang w:val="fr-FR"/>
              </w:rPr>
            </w:pPr>
            <w:proofErr w:type="spellStart"/>
            <w:r w:rsidRPr="00FC6AB0">
              <w:rPr>
                <w:sz w:val="20"/>
                <w:szCs w:val="20"/>
                <w:lang w:val="fr-FR"/>
              </w:rPr>
              <w:t>Subteran</w:t>
            </w:r>
            <w:proofErr w:type="spellEnd"/>
            <w:r w:rsidRPr="00FC6AB0">
              <w:rPr>
                <w:sz w:val="20"/>
                <w:szCs w:val="20"/>
                <w:lang w:val="fr-FR"/>
              </w:rPr>
              <w:t xml:space="preserve"> </w:t>
            </w:r>
            <w:proofErr w:type="spellStart"/>
            <w:r w:rsidRPr="00FC6AB0">
              <w:rPr>
                <w:sz w:val="20"/>
                <w:szCs w:val="20"/>
                <w:lang w:val="fr-FR"/>
              </w:rPr>
              <w:t>prin</w:t>
            </w:r>
            <w:proofErr w:type="spellEnd"/>
            <w:r w:rsidRPr="00FC6AB0">
              <w:rPr>
                <w:sz w:val="20"/>
                <w:szCs w:val="20"/>
                <w:lang w:val="fr-FR"/>
              </w:rPr>
              <w:t xml:space="preserve"> </w:t>
            </w:r>
            <w:proofErr w:type="spellStart"/>
            <w:r w:rsidRPr="00FC6AB0">
              <w:rPr>
                <w:sz w:val="20"/>
                <w:szCs w:val="20"/>
                <w:lang w:val="fr-FR"/>
              </w:rPr>
              <w:t>foraj</w:t>
            </w:r>
            <w:proofErr w:type="spellEnd"/>
            <w:r w:rsidRPr="00FC6AB0">
              <w:rPr>
                <w:sz w:val="20"/>
                <w:szCs w:val="20"/>
                <w:lang w:val="fr-FR"/>
              </w:rPr>
              <w:t xml:space="preserve"> </w:t>
            </w:r>
            <w:proofErr w:type="spellStart"/>
            <w:r w:rsidRPr="00FC6AB0">
              <w:rPr>
                <w:sz w:val="20"/>
                <w:szCs w:val="20"/>
                <w:lang w:val="fr-FR"/>
              </w:rPr>
              <w:t>orizontal</w:t>
            </w:r>
            <w:proofErr w:type="spellEnd"/>
            <w:r w:rsidRPr="00FC6AB0">
              <w:rPr>
                <w:sz w:val="20"/>
                <w:szCs w:val="20"/>
                <w:lang w:val="fr-FR"/>
              </w:rPr>
              <w:t xml:space="preserve"> </w:t>
            </w:r>
            <w:proofErr w:type="spellStart"/>
            <w:proofErr w:type="gramStart"/>
            <w:r w:rsidRPr="00FC6AB0">
              <w:rPr>
                <w:sz w:val="20"/>
                <w:szCs w:val="20"/>
                <w:lang w:val="fr-FR"/>
              </w:rPr>
              <w:t>dirijat</w:t>
            </w:r>
            <w:proofErr w:type="spellEnd"/>
            <w:r w:rsidRPr="00FC6AB0">
              <w:rPr>
                <w:sz w:val="20"/>
                <w:szCs w:val="20"/>
                <w:lang w:val="fr-FR"/>
              </w:rPr>
              <w:t>(</w:t>
            </w:r>
            <w:proofErr w:type="spellStart"/>
            <w:proofErr w:type="gramEnd"/>
            <w:r w:rsidRPr="00FC6AB0">
              <w:rPr>
                <w:sz w:val="20"/>
                <w:szCs w:val="20"/>
                <w:lang w:val="fr-FR"/>
              </w:rPr>
              <w:t>minim</w:t>
            </w:r>
            <w:proofErr w:type="spellEnd"/>
            <w:r w:rsidRPr="00FC6AB0">
              <w:rPr>
                <w:sz w:val="20"/>
                <w:szCs w:val="20"/>
                <w:lang w:val="fr-FR"/>
              </w:rPr>
              <w:t xml:space="preserve"> 1.00 m, de la CTN)  </w:t>
            </w:r>
          </w:p>
        </w:tc>
      </w:tr>
      <w:tr w:rsidR="001F71E8" w:rsidRPr="001F71E8" w14:paraId="23287076" w14:textId="77777777" w:rsidTr="00072BA5">
        <w:trPr>
          <w:trHeight w:val="250"/>
        </w:trPr>
        <w:tc>
          <w:tcPr>
            <w:tcW w:w="783" w:type="pct"/>
            <w:tcBorders>
              <w:top w:val="single" w:sz="4" w:space="0" w:color="auto"/>
              <w:left w:val="single" w:sz="4" w:space="0" w:color="auto"/>
              <w:bottom w:val="single" w:sz="4" w:space="0" w:color="auto"/>
              <w:right w:val="single" w:sz="4" w:space="0" w:color="auto"/>
            </w:tcBorders>
          </w:tcPr>
          <w:p w14:paraId="07E1C362" w14:textId="77777777" w:rsidR="00147D20" w:rsidRPr="001F71E8" w:rsidRDefault="00147D20" w:rsidP="00147D20">
            <w:pPr>
              <w:pStyle w:val="Frspaiere12"/>
              <w:rPr>
                <w:sz w:val="20"/>
                <w:szCs w:val="20"/>
              </w:rPr>
            </w:pPr>
            <w:r w:rsidRPr="001F71E8">
              <w:rPr>
                <w:sz w:val="20"/>
                <w:szCs w:val="20"/>
              </w:rPr>
              <w:t xml:space="preserve">2 </w:t>
            </w:r>
          </w:p>
        </w:tc>
        <w:tc>
          <w:tcPr>
            <w:tcW w:w="775" w:type="pct"/>
            <w:tcBorders>
              <w:top w:val="single" w:sz="4" w:space="0" w:color="auto"/>
              <w:left w:val="single" w:sz="4" w:space="0" w:color="auto"/>
              <w:bottom w:val="single" w:sz="4" w:space="0" w:color="auto"/>
              <w:right w:val="single" w:sz="4" w:space="0" w:color="auto"/>
            </w:tcBorders>
          </w:tcPr>
          <w:p w14:paraId="7B112F36" w14:textId="77777777" w:rsidR="00147D20" w:rsidRPr="001F71E8" w:rsidRDefault="00147D20" w:rsidP="00147D20">
            <w:pPr>
              <w:pStyle w:val="Frspaiere12"/>
              <w:rPr>
                <w:sz w:val="20"/>
                <w:szCs w:val="20"/>
              </w:rPr>
            </w:pPr>
            <w:r w:rsidRPr="001F71E8">
              <w:rPr>
                <w:sz w:val="20"/>
                <w:szCs w:val="20"/>
              </w:rPr>
              <w:t xml:space="preserve">56850 </w:t>
            </w:r>
          </w:p>
        </w:tc>
        <w:tc>
          <w:tcPr>
            <w:tcW w:w="1205" w:type="pct"/>
            <w:tcBorders>
              <w:top w:val="single" w:sz="4" w:space="0" w:color="auto"/>
              <w:left w:val="single" w:sz="4" w:space="0" w:color="auto"/>
              <w:bottom w:val="single" w:sz="4" w:space="0" w:color="auto"/>
              <w:right w:val="single" w:sz="4" w:space="0" w:color="auto"/>
            </w:tcBorders>
          </w:tcPr>
          <w:p w14:paraId="5D4D15B0" w14:textId="73B6D2D8" w:rsidR="00147D20" w:rsidRPr="001F71E8" w:rsidRDefault="00362354" w:rsidP="00147D20">
            <w:pPr>
              <w:pStyle w:val="Frspaiere12"/>
              <w:rPr>
                <w:sz w:val="20"/>
                <w:szCs w:val="20"/>
              </w:rPr>
            </w:pPr>
            <w:r>
              <w:rPr>
                <w:sz w:val="20"/>
                <w:szCs w:val="20"/>
              </w:rPr>
              <w:t xml:space="preserve">Drum </w:t>
            </w:r>
            <w:r w:rsidR="00147D20" w:rsidRPr="001F71E8">
              <w:rPr>
                <w:sz w:val="20"/>
                <w:szCs w:val="20"/>
              </w:rPr>
              <w:t xml:space="preserve">DE58/302 </w:t>
            </w:r>
          </w:p>
        </w:tc>
        <w:tc>
          <w:tcPr>
            <w:tcW w:w="2238" w:type="pct"/>
            <w:tcBorders>
              <w:top w:val="single" w:sz="4" w:space="0" w:color="auto"/>
              <w:left w:val="single" w:sz="4" w:space="0" w:color="auto"/>
              <w:bottom w:val="single" w:sz="4" w:space="0" w:color="auto"/>
              <w:right w:val="single" w:sz="4" w:space="0" w:color="auto"/>
            </w:tcBorders>
          </w:tcPr>
          <w:p w14:paraId="7145F081" w14:textId="77777777" w:rsidR="00147D20" w:rsidRPr="00504046" w:rsidRDefault="00147D20" w:rsidP="00147D20">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1F71E8" w:rsidRPr="001F71E8" w14:paraId="284BD97A" w14:textId="77777777" w:rsidTr="00072BA5">
        <w:trPr>
          <w:trHeight w:val="250"/>
        </w:trPr>
        <w:tc>
          <w:tcPr>
            <w:tcW w:w="783" w:type="pct"/>
            <w:tcBorders>
              <w:top w:val="single" w:sz="4" w:space="0" w:color="auto"/>
              <w:left w:val="single" w:sz="4" w:space="0" w:color="auto"/>
              <w:bottom w:val="single" w:sz="4" w:space="0" w:color="auto"/>
              <w:right w:val="single" w:sz="4" w:space="0" w:color="auto"/>
            </w:tcBorders>
          </w:tcPr>
          <w:p w14:paraId="616F3269" w14:textId="77777777" w:rsidR="00147D20" w:rsidRPr="001F71E8" w:rsidRDefault="00147D20" w:rsidP="00147D20">
            <w:pPr>
              <w:pStyle w:val="Frspaiere12"/>
              <w:rPr>
                <w:sz w:val="20"/>
                <w:szCs w:val="20"/>
              </w:rPr>
            </w:pPr>
            <w:r w:rsidRPr="001F71E8">
              <w:rPr>
                <w:sz w:val="20"/>
                <w:szCs w:val="20"/>
              </w:rPr>
              <w:t xml:space="preserve">3 </w:t>
            </w:r>
          </w:p>
        </w:tc>
        <w:tc>
          <w:tcPr>
            <w:tcW w:w="775" w:type="pct"/>
            <w:tcBorders>
              <w:top w:val="single" w:sz="4" w:space="0" w:color="auto"/>
              <w:left w:val="single" w:sz="4" w:space="0" w:color="auto"/>
              <w:bottom w:val="single" w:sz="4" w:space="0" w:color="auto"/>
              <w:right w:val="single" w:sz="4" w:space="0" w:color="auto"/>
            </w:tcBorders>
          </w:tcPr>
          <w:p w14:paraId="01EDD44B" w14:textId="77777777" w:rsidR="00147D20" w:rsidRPr="001F71E8" w:rsidRDefault="00147D20" w:rsidP="00147D20">
            <w:pPr>
              <w:pStyle w:val="Frspaiere12"/>
              <w:rPr>
                <w:sz w:val="20"/>
                <w:szCs w:val="20"/>
              </w:rPr>
            </w:pPr>
            <w:r w:rsidRPr="001F71E8">
              <w:rPr>
                <w:sz w:val="20"/>
                <w:szCs w:val="20"/>
              </w:rPr>
              <w:t xml:space="preserve">56848 </w:t>
            </w:r>
          </w:p>
        </w:tc>
        <w:tc>
          <w:tcPr>
            <w:tcW w:w="1205" w:type="pct"/>
            <w:tcBorders>
              <w:top w:val="single" w:sz="4" w:space="0" w:color="auto"/>
              <w:left w:val="single" w:sz="4" w:space="0" w:color="auto"/>
              <w:bottom w:val="single" w:sz="4" w:space="0" w:color="auto"/>
              <w:right w:val="single" w:sz="4" w:space="0" w:color="auto"/>
            </w:tcBorders>
          </w:tcPr>
          <w:p w14:paraId="1BF5F52D" w14:textId="6593BC4E" w:rsidR="00147D20" w:rsidRPr="001F71E8" w:rsidRDefault="00362354" w:rsidP="00147D20">
            <w:pPr>
              <w:pStyle w:val="Frspaiere12"/>
              <w:rPr>
                <w:sz w:val="20"/>
                <w:szCs w:val="20"/>
              </w:rPr>
            </w:pPr>
            <w:r>
              <w:rPr>
                <w:sz w:val="20"/>
                <w:szCs w:val="20"/>
              </w:rPr>
              <w:t xml:space="preserve">Drum </w:t>
            </w:r>
            <w:r w:rsidR="00147D20" w:rsidRPr="001F71E8">
              <w:rPr>
                <w:sz w:val="20"/>
                <w:szCs w:val="20"/>
              </w:rPr>
              <w:t xml:space="preserve">DE58/304 </w:t>
            </w:r>
          </w:p>
        </w:tc>
        <w:tc>
          <w:tcPr>
            <w:tcW w:w="2238" w:type="pct"/>
            <w:tcBorders>
              <w:top w:val="single" w:sz="4" w:space="0" w:color="auto"/>
              <w:left w:val="single" w:sz="4" w:space="0" w:color="auto"/>
              <w:bottom w:val="single" w:sz="4" w:space="0" w:color="auto"/>
              <w:right w:val="single" w:sz="4" w:space="0" w:color="auto"/>
            </w:tcBorders>
          </w:tcPr>
          <w:p w14:paraId="45CB6E1B" w14:textId="77777777" w:rsidR="00147D20" w:rsidRPr="00504046" w:rsidRDefault="00147D20" w:rsidP="00147D20">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r w:rsidR="001F71E8" w:rsidRPr="001F71E8" w14:paraId="1FDBDD83" w14:textId="77777777" w:rsidTr="00072BA5">
        <w:trPr>
          <w:trHeight w:val="250"/>
        </w:trPr>
        <w:tc>
          <w:tcPr>
            <w:tcW w:w="783" w:type="pct"/>
            <w:tcBorders>
              <w:top w:val="single" w:sz="4" w:space="0" w:color="auto"/>
              <w:left w:val="single" w:sz="4" w:space="0" w:color="auto"/>
              <w:bottom w:val="single" w:sz="4" w:space="0" w:color="auto"/>
              <w:right w:val="single" w:sz="4" w:space="0" w:color="auto"/>
            </w:tcBorders>
          </w:tcPr>
          <w:p w14:paraId="00E2E4BB" w14:textId="77777777" w:rsidR="00147D20" w:rsidRPr="001F71E8" w:rsidRDefault="00147D20" w:rsidP="00147D20">
            <w:pPr>
              <w:pStyle w:val="Frspaiere12"/>
              <w:rPr>
                <w:sz w:val="20"/>
                <w:szCs w:val="20"/>
              </w:rPr>
            </w:pPr>
            <w:r w:rsidRPr="001F71E8">
              <w:rPr>
                <w:sz w:val="20"/>
                <w:szCs w:val="20"/>
              </w:rPr>
              <w:t xml:space="preserve">4 </w:t>
            </w:r>
          </w:p>
        </w:tc>
        <w:tc>
          <w:tcPr>
            <w:tcW w:w="775" w:type="pct"/>
            <w:tcBorders>
              <w:top w:val="single" w:sz="4" w:space="0" w:color="auto"/>
              <w:left w:val="single" w:sz="4" w:space="0" w:color="auto"/>
              <w:bottom w:val="single" w:sz="4" w:space="0" w:color="auto"/>
              <w:right w:val="single" w:sz="4" w:space="0" w:color="auto"/>
            </w:tcBorders>
          </w:tcPr>
          <w:p w14:paraId="1B6D9162" w14:textId="77777777" w:rsidR="00147D20" w:rsidRPr="001F71E8" w:rsidRDefault="00147D20" w:rsidP="00147D20">
            <w:pPr>
              <w:pStyle w:val="Frspaiere12"/>
              <w:rPr>
                <w:sz w:val="20"/>
                <w:szCs w:val="20"/>
              </w:rPr>
            </w:pPr>
            <w:r w:rsidRPr="001F71E8">
              <w:rPr>
                <w:sz w:val="20"/>
                <w:szCs w:val="20"/>
              </w:rPr>
              <w:t xml:space="preserve">57086 </w:t>
            </w:r>
          </w:p>
        </w:tc>
        <w:tc>
          <w:tcPr>
            <w:tcW w:w="1205" w:type="pct"/>
            <w:tcBorders>
              <w:top w:val="single" w:sz="4" w:space="0" w:color="auto"/>
              <w:left w:val="single" w:sz="4" w:space="0" w:color="auto"/>
              <w:bottom w:val="single" w:sz="4" w:space="0" w:color="auto"/>
              <w:right w:val="single" w:sz="4" w:space="0" w:color="auto"/>
            </w:tcBorders>
          </w:tcPr>
          <w:p w14:paraId="556F1FF6" w14:textId="41753C7A" w:rsidR="00147D20" w:rsidRPr="001F71E8" w:rsidRDefault="00362354" w:rsidP="00147D20">
            <w:pPr>
              <w:pStyle w:val="Frspaiere12"/>
              <w:rPr>
                <w:sz w:val="20"/>
                <w:szCs w:val="20"/>
              </w:rPr>
            </w:pPr>
            <w:r>
              <w:rPr>
                <w:sz w:val="20"/>
                <w:szCs w:val="20"/>
              </w:rPr>
              <w:t xml:space="preserve">Teren </w:t>
            </w:r>
            <w:proofErr w:type="spellStart"/>
            <w:r>
              <w:rPr>
                <w:sz w:val="20"/>
                <w:szCs w:val="20"/>
              </w:rPr>
              <w:t>agricol</w:t>
            </w:r>
            <w:proofErr w:type="spellEnd"/>
            <w:r>
              <w:rPr>
                <w:sz w:val="20"/>
                <w:szCs w:val="20"/>
              </w:rPr>
              <w:t xml:space="preserve"> </w:t>
            </w:r>
            <w:r w:rsidR="00147D20" w:rsidRPr="001F71E8">
              <w:rPr>
                <w:sz w:val="20"/>
                <w:szCs w:val="20"/>
              </w:rPr>
              <w:t xml:space="preserve">T58/304/46 </w:t>
            </w:r>
          </w:p>
        </w:tc>
        <w:tc>
          <w:tcPr>
            <w:tcW w:w="2238" w:type="pct"/>
            <w:tcBorders>
              <w:top w:val="single" w:sz="4" w:space="0" w:color="auto"/>
              <w:left w:val="single" w:sz="4" w:space="0" w:color="auto"/>
              <w:bottom w:val="single" w:sz="4" w:space="0" w:color="auto"/>
              <w:right w:val="single" w:sz="4" w:space="0" w:color="auto"/>
            </w:tcBorders>
          </w:tcPr>
          <w:p w14:paraId="232A1106" w14:textId="77777777" w:rsidR="00147D20" w:rsidRPr="00504046" w:rsidRDefault="00147D20" w:rsidP="00147D20">
            <w:pPr>
              <w:pStyle w:val="Frspaiere12"/>
              <w:rPr>
                <w:sz w:val="20"/>
                <w:szCs w:val="20"/>
                <w:lang w:val="fr-FR"/>
              </w:rPr>
            </w:pPr>
            <w:proofErr w:type="spellStart"/>
            <w:r w:rsidRPr="00504046">
              <w:rPr>
                <w:sz w:val="20"/>
                <w:szCs w:val="20"/>
                <w:lang w:val="fr-FR"/>
              </w:rPr>
              <w:t>Subteran</w:t>
            </w:r>
            <w:proofErr w:type="spellEnd"/>
            <w:r w:rsidRPr="00504046">
              <w:rPr>
                <w:sz w:val="20"/>
                <w:szCs w:val="20"/>
                <w:lang w:val="fr-FR"/>
              </w:rPr>
              <w:t xml:space="preserve"> </w:t>
            </w:r>
            <w:proofErr w:type="spellStart"/>
            <w:r w:rsidRPr="00504046">
              <w:rPr>
                <w:sz w:val="20"/>
                <w:szCs w:val="20"/>
                <w:lang w:val="fr-FR"/>
              </w:rPr>
              <w:t>prin</w:t>
            </w:r>
            <w:proofErr w:type="spellEnd"/>
            <w:r w:rsidRPr="00504046">
              <w:rPr>
                <w:sz w:val="20"/>
                <w:szCs w:val="20"/>
                <w:lang w:val="fr-FR"/>
              </w:rPr>
              <w:t xml:space="preserve"> </w:t>
            </w:r>
            <w:proofErr w:type="spellStart"/>
            <w:r w:rsidRPr="00504046">
              <w:rPr>
                <w:sz w:val="20"/>
                <w:szCs w:val="20"/>
                <w:lang w:val="fr-FR"/>
              </w:rPr>
              <w:t>sistemul</w:t>
            </w:r>
            <w:proofErr w:type="spellEnd"/>
            <w:r w:rsidRPr="00504046">
              <w:rPr>
                <w:sz w:val="20"/>
                <w:szCs w:val="20"/>
                <w:lang w:val="fr-FR"/>
              </w:rPr>
              <w:t xml:space="preserve"> de </w:t>
            </w:r>
            <w:proofErr w:type="spellStart"/>
            <w:r w:rsidRPr="00504046">
              <w:rPr>
                <w:sz w:val="20"/>
                <w:szCs w:val="20"/>
                <w:lang w:val="fr-FR"/>
              </w:rPr>
              <w:t>pozare</w:t>
            </w:r>
            <w:proofErr w:type="spellEnd"/>
            <w:r w:rsidRPr="00504046">
              <w:rPr>
                <w:sz w:val="20"/>
                <w:szCs w:val="20"/>
                <w:lang w:val="fr-FR"/>
              </w:rPr>
              <w:t xml:space="preserve"> </w:t>
            </w:r>
            <w:proofErr w:type="spellStart"/>
            <w:r w:rsidRPr="00504046">
              <w:rPr>
                <w:sz w:val="20"/>
                <w:szCs w:val="20"/>
                <w:lang w:val="fr-FR"/>
              </w:rPr>
              <w:t>Foeck</w:t>
            </w:r>
            <w:proofErr w:type="spellEnd"/>
            <w:r w:rsidRPr="00504046">
              <w:rPr>
                <w:sz w:val="20"/>
                <w:szCs w:val="20"/>
                <w:lang w:val="fr-FR"/>
              </w:rPr>
              <w:t xml:space="preserve"> (</w:t>
            </w:r>
            <w:proofErr w:type="spellStart"/>
            <w:r w:rsidRPr="00504046">
              <w:rPr>
                <w:sz w:val="20"/>
                <w:szCs w:val="20"/>
                <w:lang w:val="fr-FR"/>
              </w:rPr>
              <w:t>minim</w:t>
            </w:r>
            <w:proofErr w:type="spellEnd"/>
            <w:r w:rsidRPr="00504046">
              <w:rPr>
                <w:sz w:val="20"/>
                <w:szCs w:val="20"/>
                <w:lang w:val="fr-FR"/>
              </w:rPr>
              <w:t xml:space="preserve"> 1.00 m, de la CTN) </w:t>
            </w:r>
          </w:p>
        </w:tc>
      </w:tr>
    </w:tbl>
    <w:p w14:paraId="72D66B9A" w14:textId="77777777" w:rsidR="006941A5" w:rsidRPr="001F71E8" w:rsidRDefault="006941A5" w:rsidP="001D16BB">
      <w:pPr>
        <w:ind w:firstLine="720"/>
        <w:jc w:val="left"/>
        <w:rPr>
          <w:szCs w:val="24"/>
        </w:rPr>
      </w:pPr>
    </w:p>
    <w:p w14:paraId="5EBCFC5F" w14:textId="281FFDD9" w:rsidR="00346F08" w:rsidRPr="001F71E8" w:rsidRDefault="00346F08" w:rsidP="004F1E19">
      <w:pPr>
        <w:ind w:firstLine="708"/>
        <w:rPr>
          <w:b/>
          <w:bCs/>
          <w:szCs w:val="24"/>
          <w:lang w:val="fr-FR"/>
        </w:rPr>
      </w:pPr>
      <w:bookmarkStart w:id="47" w:name="tehnologia"/>
      <w:proofErr w:type="spellStart"/>
      <w:r w:rsidRPr="001F71E8">
        <w:rPr>
          <w:b/>
          <w:bCs/>
          <w:szCs w:val="24"/>
          <w:lang w:val="fr-FR"/>
        </w:rPr>
        <w:t>Descrierea</w:t>
      </w:r>
      <w:proofErr w:type="spellEnd"/>
      <w:r w:rsidRPr="001F71E8">
        <w:rPr>
          <w:b/>
          <w:bCs/>
          <w:szCs w:val="24"/>
          <w:lang w:val="fr-FR"/>
        </w:rPr>
        <w:t xml:space="preserve"> </w:t>
      </w:r>
      <w:proofErr w:type="spellStart"/>
      <w:r w:rsidRPr="001F71E8">
        <w:rPr>
          <w:b/>
          <w:bCs/>
          <w:szCs w:val="24"/>
          <w:lang w:val="fr-FR"/>
        </w:rPr>
        <w:t>Tehnologiei</w:t>
      </w:r>
      <w:bookmarkEnd w:id="47"/>
      <w:proofErr w:type="spellEnd"/>
      <w:r w:rsidR="004F1E19" w:rsidRPr="001F71E8">
        <w:rPr>
          <w:b/>
          <w:bCs/>
          <w:szCs w:val="24"/>
          <w:lang w:val="fr-FR"/>
        </w:rPr>
        <w:t xml:space="preserve"> de </w:t>
      </w:r>
      <w:proofErr w:type="spellStart"/>
      <w:r w:rsidR="004F1E19" w:rsidRPr="001F71E8">
        <w:rPr>
          <w:b/>
          <w:bCs/>
          <w:szCs w:val="24"/>
          <w:lang w:val="fr-FR"/>
        </w:rPr>
        <w:t>pozare</w:t>
      </w:r>
      <w:proofErr w:type="spellEnd"/>
      <w:r w:rsidR="004F1E19" w:rsidRPr="001F71E8">
        <w:rPr>
          <w:b/>
          <w:bCs/>
          <w:szCs w:val="24"/>
          <w:lang w:val="fr-FR"/>
        </w:rPr>
        <w:t xml:space="preserve"> a </w:t>
      </w:r>
      <w:proofErr w:type="spellStart"/>
      <w:r w:rsidR="004F1E19" w:rsidRPr="001F71E8">
        <w:rPr>
          <w:b/>
          <w:bCs/>
          <w:szCs w:val="24"/>
          <w:lang w:val="fr-FR"/>
        </w:rPr>
        <w:t>cablului</w:t>
      </w:r>
      <w:proofErr w:type="spellEnd"/>
      <w:r w:rsidR="004F1E19" w:rsidRPr="001F71E8">
        <w:rPr>
          <w:b/>
          <w:bCs/>
          <w:szCs w:val="24"/>
          <w:lang w:val="fr-FR"/>
        </w:rPr>
        <w:t xml:space="preserve"> </w:t>
      </w:r>
    </w:p>
    <w:p w14:paraId="753F9D37" w14:textId="77777777" w:rsidR="005E107F" w:rsidRPr="001F71E8" w:rsidRDefault="005E107F" w:rsidP="004F1E19">
      <w:pPr>
        <w:rPr>
          <w:szCs w:val="24"/>
          <w:lang w:val="fr-FR"/>
        </w:rPr>
      </w:pPr>
    </w:p>
    <w:p w14:paraId="71CFD36F" w14:textId="015E0A58" w:rsidR="000958C3" w:rsidRPr="001F71E8" w:rsidRDefault="000958C3" w:rsidP="005A3B75">
      <w:pPr>
        <w:ind w:firstLine="720"/>
        <w:rPr>
          <w:szCs w:val="24"/>
        </w:rPr>
      </w:pPr>
      <w:bookmarkStart w:id="48" w:name="_Hlk156225902"/>
      <w:r w:rsidRPr="001F71E8">
        <w:rPr>
          <w:b/>
          <w:bCs/>
          <w:szCs w:val="24"/>
        </w:rPr>
        <w:t>Metoda utilizata</w:t>
      </w:r>
      <w:r w:rsidRPr="001F71E8">
        <w:rPr>
          <w:szCs w:val="24"/>
        </w:rPr>
        <w:t xml:space="preserve"> pentru pozarea cablului subteran </w:t>
      </w:r>
      <w:bookmarkEnd w:id="48"/>
      <w:r w:rsidR="00A811B1" w:rsidRPr="00A811B1">
        <w:rPr>
          <w:b/>
          <w:bCs/>
          <w:szCs w:val="24"/>
        </w:rPr>
        <w:t>subteran prin săpătură deschisă</w:t>
      </w:r>
      <w:r w:rsidRPr="001F71E8">
        <w:rPr>
          <w:szCs w:val="24"/>
        </w:rPr>
        <w:t>, este una tradiţională si consta in saparea santului de pozare a cablurilor, punerea in loc a tuburilor de PVC, introducerea cablurilor in tuburi, acoperirea tuburilor cu un strat de nisip de 0,3 cm, acoperirea stratului de nisip cu folie de avertizare (atentie curent electric) si umplerea santului cu un strat de sol de 0,50 cm si compactarea acestuia. Se vor reface structura rutiera dupa realizarea lucrarilor. Mansoanele de legatură, necesare la terminarea cablurilor de pe tamburi sau în locurile în care este necesara o raza de curbura mai mica decât cea permisa la cabluri, vor fi din aceeasi clasa cu terminalele de interior.</w:t>
      </w:r>
    </w:p>
    <w:p w14:paraId="4CEF2D0E" w14:textId="77777777" w:rsidR="000958C3" w:rsidRPr="001F71E8" w:rsidRDefault="000958C3" w:rsidP="005A3B75">
      <w:pPr>
        <w:ind w:firstLine="720"/>
        <w:rPr>
          <w:szCs w:val="24"/>
        </w:rPr>
      </w:pPr>
    </w:p>
    <w:p w14:paraId="4176E848" w14:textId="77777777" w:rsidR="00A811B1" w:rsidRPr="00712FCE" w:rsidRDefault="00A811B1" w:rsidP="005A3B75">
      <w:pPr>
        <w:ind w:firstLine="720"/>
        <w:rPr>
          <w:szCs w:val="24"/>
        </w:rPr>
      </w:pPr>
      <w:r w:rsidRPr="00712FCE">
        <w:rPr>
          <w:b/>
          <w:bCs/>
          <w:szCs w:val="24"/>
        </w:rPr>
        <w:t>Tehnologia de foraj orizontal dirijat</w:t>
      </w:r>
      <w:r w:rsidRPr="00712FCE">
        <w:rPr>
          <w:szCs w:val="24"/>
        </w:rPr>
        <w:t xml:space="preserve"> este foarte eficienta și are marele avantaj că elimină decopertările de teren, iar lucrările executate prin metoda forajului orizontal nu produc disconfort în traficul feroviar sau rutier, ocolind, de asemenea, obstacolele subterane anterioare (conducte, cabluri și altele). Metoda de foraje orizontale se poate efectua în aproape orice fel de teren fiind în concordanță cu normele de protecție a mediului.</w:t>
      </w:r>
    </w:p>
    <w:p w14:paraId="09B9EE79" w14:textId="77777777" w:rsidR="00A811B1" w:rsidRPr="00712FCE" w:rsidRDefault="00A811B1" w:rsidP="005A3B75">
      <w:pPr>
        <w:ind w:firstLine="720"/>
        <w:rPr>
          <w:szCs w:val="24"/>
        </w:rPr>
      </w:pPr>
      <w:r w:rsidRPr="00712FCE">
        <w:rPr>
          <w:szCs w:val="24"/>
        </w:rPr>
        <w:t xml:space="preserve">Aceasta metoda permite ocolirea obstacolelor (utilitati existente) si iesirea in punctul prestabilit cu o precizie de 2 centimetri. </w:t>
      </w:r>
    </w:p>
    <w:p w14:paraId="3CFE430B" w14:textId="77777777" w:rsidR="00A811B1" w:rsidRPr="00712FCE" w:rsidRDefault="00A811B1" w:rsidP="00A811B1">
      <w:pPr>
        <w:ind w:firstLine="720"/>
        <w:jc w:val="left"/>
        <w:rPr>
          <w:szCs w:val="24"/>
        </w:rPr>
      </w:pPr>
    </w:p>
    <w:p w14:paraId="015EC17C" w14:textId="77777777" w:rsidR="00A811B1" w:rsidRPr="00712FCE" w:rsidRDefault="00A811B1" w:rsidP="00A811B1">
      <w:pPr>
        <w:ind w:firstLine="720"/>
        <w:jc w:val="left"/>
        <w:rPr>
          <w:szCs w:val="24"/>
        </w:rPr>
      </w:pPr>
      <w:r w:rsidRPr="00712FCE">
        <w:rPr>
          <w:noProof/>
          <w:szCs w:val="24"/>
        </w:rPr>
        <w:drawing>
          <wp:inline distT="0" distB="0" distL="0" distR="0" wp14:anchorId="4C1CB514" wp14:editId="045BAEA4">
            <wp:extent cx="4762500" cy="2324100"/>
            <wp:effectExtent l="0" t="0" r="0" b="0"/>
            <wp:docPr id="2" name="Picture 1" descr="A person and person stand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and person standing on a wa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324100"/>
                    </a:xfrm>
                    <a:prstGeom prst="rect">
                      <a:avLst/>
                    </a:prstGeom>
                    <a:noFill/>
                    <a:ln>
                      <a:noFill/>
                    </a:ln>
                  </pic:spPr>
                </pic:pic>
              </a:graphicData>
            </a:graphic>
          </wp:inline>
        </w:drawing>
      </w:r>
    </w:p>
    <w:p w14:paraId="2B316646" w14:textId="3BA15DF6" w:rsidR="00A811B1" w:rsidRDefault="00B71F11" w:rsidP="005A3B75">
      <w:pPr>
        <w:ind w:firstLine="720"/>
        <w:jc w:val="center"/>
        <w:rPr>
          <w:b/>
          <w:bCs/>
          <w:szCs w:val="24"/>
        </w:rPr>
      </w:pPr>
      <w:r w:rsidRPr="00B71F11">
        <w:rPr>
          <w:b/>
          <w:bCs/>
        </w:rPr>
        <w:t>Figura nr. 4.</w:t>
      </w:r>
      <w:r>
        <w:rPr>
          <w:b/>
          <w:bCs/>
        </w:rPr>
        <w:t xml:space="preserve"> </w:t>
      </w:r>
      <w:r w:rsidR="00B64D29" w:rsidRPr="00712FCE">
        <w:rPr>
          <w:b/>
          <w:bCs/>
          <w:szCs w:val="24"/>
        </w:rPr>
        <w:t>Tehnologia de foraj orizontal dirijat</w:t>
      </w:r>
    </w:p>
    <w:p w14:paraId="659D8D2F" w14:textId="77777777" w:rsidR="005A3B75" w:rsidRPr="00B71F11" w:rsidRDefault="005A3B75" w:rsidP="00A811B1">
      <w:pPr>
        <w:ind w:firstLine="720"/>
        <w:jc w:val="left"/>
        <w:rPr>
          <w:b/>
          <w:bCs/>
          <w:szCs w:val="24"/>
        </w:rPr>
      </w:pPr>
    </w:p>
    <w:p w14:paraId="212D5610" w14:textId="77777777" w:rsidR="00A811B1" w:rsidRPr="00712FCE" w:rsidRDefault="00A811B1" w:rsidP="005A3B75">
      <w:pPr>
        <w:ind w:firstLine="720"/>
        <w:rPr>
          <w:szCs w:val="24"/>
        </w:rPr>
      </w:pPr>
      <w:r w:rsidRPr="00712FCE">
        <w:rPr>
          <w:szCs w:val="24"/>
        </w:rPr>
        <w:lastRenderedPageBreak/>
        <w:t>In plus, FOD necesita echipamente de constructie considerabil mai putin decat transeele conventionale, ceea ce conduce la reducerea semnificativa a timpilor de constructie, a consumului de energie si a emisiilor de gaze cu efect de sera.</w:t>
      </w:r>
    </w:p>
    <w:p w14:paraId="634B5F7E" w14:textId="77777777" w:rsidR="00A811B1" w:rsidRPr="00712FCE" w:rsidRDefault="00A811B1" w:rsidP="00A811B1">
      <w:pPr>
        <w:ind w:firstLine="720"/>
        <w:jc w:val="left"/>
        <w:rPr>
          <w:szCs w:val="24"/>
        </w:rPr>
      </w:pPr>
    </w:p>
    <w:p w14:paraId="5D9B4564" w14:textId="77777777" w:rsidR="00A811B1" w:rsidRPr="00712FCE" w:rsidRDefault="00A811B1" w:rsidP="00A811B1">
      <w:pPr>
        <w:jc w:val="left"/>
        <w:rPr>
          <w:b/>
          <w:bCs/>
          <w:szCs w:val="24"/>
          <w:lang w:val="fr-FR"/>
        </w:rPr>
      </w:pPr>
      <w:proofErr w:type="spellStart"/>
      <w:r w:rsidRPr="00712FCE">
        <w:rPr>
          <w:b/>
          <w:bCs/>
          <w:szCs w:val="24"/>
          <w:lang w:val="fr-FR"/>
        </w:rPr>
        <w:t>Descrierea</w:t>
      </w:r>
      <w:proofErr w:type="spellEnd"/>
      <w:r w:rsidRPr="00712FCE">
        <w:rPr>
          <w:b/>
          <w:bCs/>
          <w:szCs w:val="24"/>
          <w:lang w:val="fr-FR"/>
        </w:rPr>
        <w:t xml:space="preserve"> </w:t>
      </w:r>
      <w:proofErr w:type="spellStart"/>
      <w:r w:rsidRPr="00712FCE">
        <w:rPr>
          <w:b/>
          <w:bCs/>
          <w:szCs w:val="24"/>
          <w:lang w:val="fr-FR"/>
        </w:rPr>
        <w:t>Tehnologiei</w:t>
      </w:r>
      <w:proofErr w:type="spellEnd"/>
    </w:p>
    <w:p w14:paraId="28C202F8" w14:textId="77777777" w:rsidR="00A811B1" w:rsidRPr="00712FCE" w:rsidRDefault="00A811B1" w:rsidP="00A811B1">
      <w:pPr>
        <w:jc w:val="left"/>
        <w:rPr>
          <w:szCs w:val="24"/>
          <w:lang w:val="fr-FR"/>
        </w:rPr>
      </w:pPr>
    </w:p>
    <w:p w14:paraId="35F89E50" w14:textId="77777777" w:rsidR="00A811B1" w:rsidRPr="00712FCE" w:rsidRDefault="00A811B1" w:rsidP="005A3B75">
      <w:pPr>
        <w:numPr>
          <w:ilvl w:val="0"/>
          <w:numId w:val="67"/>
        </w:numPr>
        <w:rPr>
          <w:rFonts w:eastAsia="Calibri"/>
          <w:szCs w:val="24"/>
          <w:lang w:val="fr-FR"/>
        </w:rPr>
      </w:pPr>
      <w:proofErr w:type="spellStart"/>
      <w:r w:rsidRPr="00712FCE">
        <w:rPr>
          <w:rFonts w:eastAsia="Calibri"/>
          <w:b/>
          <w:bCs/>
          <w:i/>
          <w:iCs/>
          <w:szCs w:val="24"/>
          <w:u w:val="single"/>
          <w:lang w:val="fr-FR"/>
        </w:rPr>
        <w:t>Forajul</w:t>
      </w:r>
      <w:proofErr w:type="spellEnd"/>
      <w:r w:rsidRPr="00712FCE">
        <w:rPr>
          <w:rFonts w:eastAsia="Calibri"/>
          <w:b/>
          <w:bCs/>
          <w:i/>
          <w:iCs/>
          <w:szCs w:val="24"/>
          <w:u w:val="single"/>
          <w:lang w:val="fr-FR"/>
        </w:rPr>
        <w:t xml:space="preserve"> pilot</w:t>
      </w:r>
      <w:r w:rsidRPr="00712FCE">
        <w:rPr>
          <w:rFonts w:eastAsia="Calibri"/>
          <w:szCs w:val="24"/>
          <w:lang w:val="fr-FR"/>
        </w:rPr>
        <w:t xml:space="preserve"> </w:t>
      </w:r>
      <w:proofErr w:type="spellStart"/>
      <w:r w:rsidRPr="00712FCE">
        <w:rPr>
          <w:rFonts w:eastAsia="Calibri"/>
          <w:szCs w:val="24"/>
          <w:lang w:val="fr-FR"/>
        </w:rPr>
        <w:t>Aceasta</w:t>
      </w:r>
      <w:proofErr w:type="spellEnd"/>
      <w:r w:rsidRPr="00712FCE">
        <w:rPr>
          <w:rFonts w:eastAsia="Calibri"/>
          <w:szCs w:val="24"/>
          <w:lang w:val="fr-FR"/>
        </w:rPr>
        <w:t xml:space="preserve"> </w:t>
      </w:r>
      <w:proofErr w:type="spellStart"/>
      <w:r w:rsidRPr="00712FCE">
        <w:rPr>
          <w:rFonts w:eastAsia="Calibri"/>
          <w:szCs w:val="24"/>
          <w:lang w:val="fr-FR"/>
        </w:rPr>
        <w:t>presupune</w:t>
      </w:r>
      <w:proofErr w:type="spellEnd"/>
      <w:r w:rsidRPr="00712FCE">
        <w:rPr>
          <w:rFonts w:eastAsia="Calibri"/>
          <w:szCs w:val="24"/>
          <w:lang w:val="fr-FR"/>
        </w:rPr>
        <w:t xml:space="preserve"> </w:t>
      </w:r>
      <w:proofErr w:type="spellStart"/>
      <w:r w:rsidRPr="00712FCE">
        <w:rPr>
          <w:rFonts w:eastAsia="Calibri"/>
          <w:szCs w:val="24"/>
          <w:lang w:val="fr-FR"/>
        </w:rPr>
        <w:t>introducerea</w:t>
      </w:r>
      <w:proofErr w:type="spellEnd"/>
      <w:r w:rsidRPr="00712FCE">
        <w:rPr>
          <w:rFonts w:eastAsia="Calibri"/>
          <w:szCs w:val="24"/>
          <w:lang w:val="fr-FR"/>
        </w:rPr>
        <w:t xml:space="preserve"> </w:t>
      </w:r>
      <w:proofErr w:type="spellStart"/>
      <w:r w:rsidRPr="00712FCE">
        <w:rPr>
          <w:rFonts w:eastAsia="Calibri"/>
          <w:szCs w:val="24"/>
          <w:lang w:val="fr-FR"/>
        </w:rPr>
        <w:t>prajunilor</w:t>
      </w:r>
      <w:proofErr w:type="spellEnd"/>
      <w:r w:rsidRPr="00712FCE">
        <w:rPr>
          <w:rFonts w:eastAsia="Calibri"/>
          <w:szCs w:val="24"/>
          <w:lang w:val="fr-FR"/>
        </w:rPr>
        <w:t xml:space="preserve"> de </w:t>
      </w:r>
      <w:proofErr w:type="spellStart"/>
      <w:r w:rsidRPr="00712FCE">
        <w:rPr>
          <w:rFonts w:eastAsia="Calibri"/>
          <w:szCs w:val="24"/>
          <w:lang w:val="fr-FR"/>
        </w:rPr>
        <w:t>foraj</w:t>
      </w:r>
      <w:proofErr w:type="spellEnd"/>
      <w:r w:rsidRPr="00712FCE">
        <w:rPr>
          <w:rFonts w:eastAsia="Calibri"/>
          <w:szCs w:val="24"/>
          <w:lang w:val="fr-FR"/>
        </w:rPr>
        <w:t xml:space="preserve"> in </w:t>
      </w:r>
      <w:proofErr w:type="spellStart"/>
      <w:r w:rsidRPr="00712FCE">
        <w:rPr>
          <w:rFonts w:eastAsia="Calibri"/>
          <w:szCs w:val="24"/>
          <w:lang w:val="fr-FR"/>
        </w:rPr>
        <w:t>pamant</w:t>
      </w:r>
      <w:proofErr w:type="spellEnd"/>
      <w:r w:rsidRPr="00712FCE">
        <w:rPr>
          <w:rFonts w:eastAsia="Calibri"/>
          <w:szCs w:val="24"/>
          <w:lang w:val="fr-FR"/>
        </w:rPr>
        <w:t xml:space="preserve"> si </w:t>
      </w:r>
      <w:proofErr w:type="spellStart"/>
      <w:r w:rsidRPr="00712FCE">
        <w:rPr>
          <w:rFonts w:eastAsia="Calibri"/>
          <w:szCs w:val="24"/>
          <w:lang w:val="fr-FR"/>
        </w:rPr>
        <w:t>stabilirea</w:t>
      </w:r>
      <w:proofErr w:type="spellEnd"/>
      <w:r w:rsidRPr="00712FCE">
        <w:rPr>
          <w:rFonts w:eastAsia="Calibri"/>
          <w:szCs w:val="24"/>
          <w:lang w:val="fr-FR"/>
        </w:rPr>
        <w:t xml:space="preserve"> </w:t>
      </w:r>
      <w:proofErr w:type="spellStart"/>
      <w:r w:rsidRPr="00712FCE">
        <w:rPr>
          <w:rFonts w:eastAsia="Calibri"/>
          <w:szCs w:val="24"/>
          <w:lang w:val="fr-FR"/>
        </w:rPr>
        <w:t>traseului</w:t>
      </w:r>
      <w:proofErr w:type="spellEnd"/>
      <w:r w:rsidRPr="00712FCE">
        <w:rPr>
          <w:rFonts w:eastAsia="Calibri"/>
          <w:szCs w:val="24"/>
          <w:lang w:val="fr-FR"/>
        </w:rPr>
        <w:t xml:space="preserve"> </w:t>
      </w:r>
      <w:proofErr w:type="spellStart"/>
      <w:r w:rsidRPr="00712FCE">
        <w:rPr>
          <w:rFonts w:eastAsia="Calibri"/>
          <w:szCs w:val="24"/>
          <w:lang w:val="fr-FR"/>
        </w:rPr>
        <w:t>subtraversarii</w:t>
      </w:r>
      <w:proofErr w:type="spellEnd"/>
      <w:r w:rsidRPr="00712FCE">
        <w:rPr>
          <w:rFonts w:eastAsia="Calibri"/>
          <w:szCs w:val="24"/>
          <w:lang w:val="fr-FR"/>
        </w:rPr>
        <w:t xml:space="preserve">. Se </w:t>
      </w:r>
      <w:proofErr w:type="spellStart"/>
      <w:r w:rsidRPr="00712FCE">
        <w:rPr>
          <w:rFonts w:eastAsia="Calibri"/>
          <w:szCs w:val="24"/>
          <w:lang w:val="fr-FR"/>
        </w:rPr>
        <w:t>realizeaza</w:t>
      </w:r>
      <w:proofErr w:type="spellEnd"/>
      <w:r w:rsidRPr="00712FCE">
        <w:rPr>
          <w:rFonts w:eastAsia="Calibri"/>
          <w:szCs w:val="24"/>
          <w:lang w:val="fr-FR"/>
        </w:rPr>
        <w:t xml:space="preserve"> </w:t>
      </w:r>
      <w:proofErr w:type="spellStart"/>
      <w:r w:rsidRPr="00712FCE">
        <w:rPr>
          <w:rFonts w:eastAsia="Calibri"/>
          <w:szCs w:val="24"/>
          <w:lang w:val="fr-FR"/>
        </w:rPr>
        <w:t>cu</w:t>
      </w:r>
      <w:proofErr w:type="spellEnd"/>
      <w:r w:rsidRPr="00712FCE">
        <w:rPr>
          <w:rFonts w:eastAsia="Calibri"/>
          <w:szCs w:val="24"/>
          <w:lang w:val="fr-FR"/>
        </w:rPr>
        <w:t xml:space="preserve"> </w:t>
      </w:r>
      <w:proofErr w:type="spellStart"/>
      <w:r w:rsidRPr="00712FCE">
        <w:rPr>
          <w:rFonts w:eastAsia="Calibri"/>
          <w:szCs w:val="24"/>
          <w:lang w:val="fr-FR"/>
        </w:rPr>
        <w:t>ajutorul</w:t>
      </w:r>
      <w:proofErr w:type="spellEnd"/>
      <w:r w:rsidRPr="00712FCE">
        <w:rPr>
          <w:rFonts w:eastAsia="Calibri"/>
          <w:szCs w:val="24"/>
          <w:lang w:val="fr-FR"/>
        </w:rPr>
        <w:t xml:space="preserve"> </w:t>
      </w:r>
      <w:proofErr w:type="spellStart"/>
      <w:r w:rsidRPr="00712FCE">
        <w:rPr>
          <w:rFonts w:eastAsia="Calibri"/>
          <w:szCs w:val="24"/>
          <w:lang w:val="fr-FR"/>
        </w:rPr>
        <w:t>capului</w:t>
      </w:r>
      <w:proofErr w:type="spellEnd"/>
      <w:r w:rsidRPr="00712FCE">
        <w:rPr>
          <w:rFonts w:eastAsia="Calibri"/>
          <w:szCs w:val="24"/>
          <w:lang w:val="fr-FR"/>
        </w:rPr>
        <w:t xml:space="preserve"> de </w:t>
      </w:r>
      <w:proofErr w:type="spellStart"/>
      <w:r w:rsidRPr="00712FCE">
        <w:rPr>
          <w:rFonts w:eastAsia="Calibri"/>
          <w:szCs w:val="24"/>
          <w:lang w:val="fr-FR"/>
        </w:rPr>
        <w:t>forare</w:t>
      </w:r>
      <w:proofErr w:type="spellEnd"/>
      <w:r w:rsidRPr="00712FCE">
        <w:rPr>
          <w:rFonts w:eastAsia="Calibri"/>
          <w:szCs w:val="24"/>
          <w:lang w:val="fr-FR"/>
        </w:rPr>
        <w:t xml:space="preserve"> care </w:t>
      </w:r>
      <w:proofErr w:type="spellStart"/>
      <w:r w:rsidRPr="00712FCE">
        <w:rPr>
          <w:rFonts w:eastAsia="Calibri"/>
          <w:szCs w:val="24"/>
          <w:lang w:val="fr-FR"/>
        </w:rPr>
        <w:t>cu</w:t>
      </w:r>
      <w:proofErr w:type="spellEnd"/>
      <w:r w:rsidRPr="00712FCE">
        <w:rPr>
          <w:rFonts w:eastAsia="Calibri"/>
          <w:szCs w:val="24"/>
          <w:lang w:val="fr-FR"/>
        </w:rPr>
        <w:t xml:space="preserve"> </w:t>
      </w:r>
      <w:proofErr w:type="spellStart"/>
      <w:r w:rsidRPr="00712FCE">
        <w:rPr>
          <w:rFonts w:eastAsia="Calibri"/>
          <w:szCs w:val="24"/>
          <w:lang w:val="fr-FR"/>
        </w:rPr>
        <w:t>ajutorul</w:t>
      </w:r>
      <w:proofErr w:type="spellEnd"/>
      <w:r w:rsidRPr="00712FCE">
        <w:rPr>
          <w:rFonts w:eastAsia="Calibri"/>
          <w:szCs w:val="24"/>
          <w:lang w:val="fr-FR"/>
        </w:rPr>
        <w:t xml:space="preserve"> </w:t>
      </w:r>
      <w:proofErr w:type="spellStart"/>
      <w:r w:rsidRPr="00712FCE">
        <w:rPr>
          <w:rFonts w:eastAsia="Calibri"/>
          <w:szCs w:val="24"/>
          <w:lang w:val="fr-FR"/>
        </w:rPr>
        <w:t>suspensiei</w:t>
      </w:r>
      <w:proofErr w:type="spellEnd"/>
      <w:r w:rsidRPr="00712FCE">
        <w:rPr>
          <w:rFonts w:eastAsia="Calibri"/>
          <w:szCs w:val="24"/>
          <w:lang w:val="fr-FR"/>
        </w:rPr>
        <w:t xml:space="preserve"> de </w:t>
      </w:r>
      <w:proofErr w:type="spellStart"/>
      <w:r w:rsidRPr="00712FCE">
        <w:rPr>
          <w:rFonts w:eastAsia="Calibri"/>
          <w:szCs w:val="24"/>
          <w:lang w:val="fr-FR"/>
        </w:rPr>
        <w:t>forare</w:t>
      </w:r>
      <w:proofErr w:type="spellEnd"/>
      <w:r w:rsidRPr="00712FCE">
        <w:rPr>
          <w:rFonts w:eastAsia="Calibri"/>
          <w:szCs w:val="24"/>
          <w:lang w:val="fr-FR"/>
        </w:rPr>
        <w:t xml:space="preserve"> si </w:t>
      </w:r>
      <w:proofErr w:type="spellStart"/>
      <w:r w:rsidRPr="00712FCE">
        <w:rPr>
          <w:rFonts w:eastAsia="Calibri"/>
          <w:szCs w:val="24"/>
          <w:lang w:val="fr-FR"/>
        </w:rPr>
        <w:t>jeturilor</w:t>
      </w:r>
      <w:proofErr w:type="spellEnd"/>
      <w:r w:rsidRPr="00712FCE">
        <w:rPr>
          <w:rFonts w:eastAsia="Calibri"/>
          <w:szCs w:val="24"/>
          <w:lang w:val="fr-FR"/>
        </w:rPr>
        <w:t xml:space="preserve"> de de </w:t>
      </w:r>
      <w:proofErr w:type="spellStart"/>
      <w:r w:rsidRPr="00712FCE">
        <w:rPr>
          <w:rFonts w:eastAsia="Calibri"/>
          <w:szCs w:val="24"/>
          <w:lang w:val="fr-FR"/>
        </w:rPr>
        <w:t>inalta</w:t>
      </w:r>
      <w:proofErr w:type="spellEnd"/>
      <w:r w:rsidRPr="00712FCE">
        <w:rPr>
          <w:rFonts w:eastAsia="Calibri"/>
          <w:szCs w:val="24"/>
          <w:lang w:val="fr-FR"/>
        </w:rPr>
        <w:t xml:space="preserve"> </w:t>
      </w:r>
      <w:proofErr w:type="spellStart"/>
      <w:r w:rsidRPr="00712FCE">
        <w:rPr>
          <w:rFonts w:eastAsia="Calibri"/>
          <w:szCs w:val="24"/>
          <w:lang w:val="fr-FR"/>
        </w:rPr>
        <w:t>presiune</w:t>
      </w:r>
      <w:proofErr w:type="spellEnd"/>
      <w:r w:rsidRPr="00712FCE">
        <w:rPr>
          <w:rFonts w:eastAsia="Calibri"/>
          <w:szCs w:val="24"/>
          <w:lang w:val="fr-FR"/>
        </w:rPr>
        <w:t xml:space="preserve"> </w:t>
      </w:r>
      <w:proofErr w:type="spellStart"/>
      <w:r w:rsidRPr="00712FCE">
        <w:rPr>
          <w:rFonts w:eastAsia="Calibri"/>
          <w:szCs w:val="24"/>
          <w:lang w:val="fr-FR"/>
        </w:rPr>
        <w:t>formeaza</w:t>
      </w:r>
      <w:proofErr w:type="spellEnd"/>
      <w:r w:rsidRPr="00712FCE">
        <w:rPr>
          <w:rFonts w:eastAsia="Calibri"/>
          <w:szCs w:val="24"/>
          <w:lang w:val="fr-FR"/>
        </w:rPr>
        <w:t xml:space="preserve"> un </w:t>
      </w:r>
      <w:proofErr w:type="spellStart"/>
      <w:r w:rsidRPr="00712FCE">
        <w:rPr>
          <w:rFonts w:eastAsia="Calibri"/>
          <w:szCs w:val="24"/>
          <w:lang w:val="fr-FR"/>
        </w:rPr>
        <w:t>tunel</w:t>
      </w:r>
      <w:proofErr w:type="spellEnd"/>
      <w:r w:rsidRPr="00712FCE">
        <w:rPr>
          <w:rFonts w:eastAsia="Calibri"/>
          <w:szCs w:val="24"/>
          <w:lang w:val="fr-FR"/>
        </w:rPr>
        <w:t xml:space="preserve">.   </w:t>
      </w:r>
      <w:proofErr w:type="spellStart"/>
      <w:r w:rsidRPr="00712FCE">
        <w:rPr>
          <w:rFonts w:eastAsia="Calibri"/>
          <w:szCs w:val="24"/>
          <w:lang w:val="fr-FR"/>
        </w:rPr>
        <w:t>Localizarea</w:t>
      </w:r>
      <w:proofErr w:type="spellEnd"/>
      <w:r w:rsidRPr="00712FCE">
        <w:rPr>
          <w:rFonts w:eastAsia="Calibri"/>
          <w:szCs w:val="24"/>
          <w:lang w:val="fr-FR"/>
        </w:rPr>
        <w:t xml:space="preserve"> </w:t>
      </w:r>
      <w:proofErr w:type="spellStart"/>
      <w:r w:rsidRPr="00712FCE">
        <w:rPr>
          <w:rFonts w:eastAsia="Calibri"/>
          <w:szCs w:val="24"/>
          <w:lang w:val="fr-FR"/>
        </w:rPr>
        <w:t>capului</w:t>
      </w:r>
      <w:proofErr w:type="spellEnd"/>
      <w:r w:rsidRPr="00712FCE">
        <w:rPr>
          <w:rFonts w:eastAsia="Calibri"/>
          <w:szCs w:val="24"/>
          <w:lang w:val="fr-FR"/>
        </w:rPr>
        <w:t xml:space="preserve"> de </w:t>
      </w:r>
      <w:proofErr w:type="spellStart"/>
      <w:r w:rsidRPr="00712FCE">
        <w:rPr>
          <w:rFonts w:eastAsia="Calibri"/>
          <w:szCs w:val="24"/>
          <w:lang w:val="fr-FR"/>
        </w:rPr>
        <w:t>forare</w:t>
      </w:r>
      <w:proofErr w:type="spellEnd"/>
      <w:r w:rsidRPr="00712FCE">
        <w:rPr>
          <w:rFonts w:eastAsia="Calibri"/>
          <w:szCs w:val="24"/>
          <w:lang w:val="fr-FR"/>
        </w:rPr>
        <w:t xml:space="preserve"> se </w:t>
      </w:r>
      <w:proofErr w:type="spellStart"/>
      <w:r w:rsidRPr="00712FCE">
        <w:rPr>
          <w:rFonts w:eastAsia="Calibri"/>
          <w:szCs w:val="24"/>
          <w:lang w:val="fr-FR"/>
        </w:rPr>
        <w:t>bazeaza</w:t>
      </w:r>
      <w:proofErr w:type="spellEnd"/>
      <w:r w:rsidRPr="00712FCE">
        <w:rPr>
          <w:rFonts w:eastAsia="Calibri"/>
          <w:szCs w:val="24"/>
          <w:lang w:val="fr-FR"/>
        </w:rPr>
        <w:t xml:space="preserve"> </w:t>
      </w:r>
      <w:proofErr w:type="spellStart"/>
      <w:r w:rsidRPr="00712FCE">
        <w:rPr>
          <w:rFonts w:eastAsia="Calibri"/>
          <w:szCs w:val="24"/>
          <w:lang w:val="fr-FR"/>
        </w:rPr>
        <w:t>pe</w:t>
      </w:r>
      <w:proofErr w:type="spellEnd"/>
      <w:r w:rsidRPr="00712FCE">
        <w:rPr>
          <w:rFonts w:eastAsia="Calibri"/>
          <w:szCs w:val="24"/>
          <w:lang w:val="fr-FR"/>
        </w:rPr>
        <w:t xml:space="preserve"> </w:t>
      </w:r>
      <w:proofErr w:type="spellStart"/>
      <w:r w:rsidRPr="00712FCE">
        <w:rPr>
          <w:rFonts w:eastAsia="Calibri"/>
          <w:szCs w:val="24"/>
          <w:lang w:val="fr-FR"/>
        </w:rPr>
        <w:t>unde</w:t>
      </w:r>
      <w:proofErr w:type="spellEnd"/>
      <w:r w:rsidRPr="00712FCE">
        <w:rPr>
          <w:rFonts w:eastAsia="Calibri"/>
          <w:szCs w:val="24"/>
          <w:lang w:val="fr-FR"/>
        </w:rPr>
        <w:t xml:space="preserve"> </w:t>
      </w:r>
      <w:proofErr w:type="spellStart"/>
      <w:r w:rsidRPr="00712FCE">
        <w:rPr>
          <w:rFonts w:eastAsia="Calibri"/>
          <w:szCs w:val="24"/>
          <w:lang w:val="fr-FR"/>
        </w:rPr>
        <w:t>electromagnetice</w:t>
      </w:r>
      <w:proofErr w:type="spellEnd"/>
      <w:r w:rsidRPr="00712FCE">
        <w:rPr>
          <w:rFonts w:eastAsia="Calibri"/>
          <w:szCs w:val="24"/>
          <w:lang w:val="fr-FR"/>
        </w:rPr>
        <w:t xml:space="preserve"> </w:t>
      </w:r>
      <w:proofErr w:type="spellStart"/>
      <w:r w:rsidRPr="00712FCE">
        <w:rPr>
          <w:rFonts w:eastAsia="Calibri"/>
          <w:szCs w:val="24"/>
          <w:lang w:val="fr-FR"/>
        </w:rPr>
        <w:t>emise</w:t>
      </w:r>
      <w:proofErr w:type="spellEnd"/>
      <w:r w:rsidRPr="00712FCE">
        <w:rPr>
          <w:rFonts w:eastAsia="Calibri"/>
          <w:szCs w:val="24"/>
          <w:lang w:val="fr-FR"/>
        </w:rPr>
        <w:t xml:space="preserve"> </w:t>
      </w:r>
      <w:proofErr w:type="gramStart"/>
      <w:r w:rsidRPr="00712FCE">
        <w:rPr>
          <w:rFonts w:eastAsia="Calibri"/>
          <w:szCs w:val="24"/>
          <w:lang w:val="fr-FR"/>
        </w:rPr>
        <w:t>de un</w:t>
      </w:r>
      <w:proofErr w:type="gramEnd"/>
      <w:r w:rsidRPr="00712FCE">
        <w:rPr>
          <w:rFonts w:eastAsia="Calibri"/>
          <w:szCs w:val="24"/>
          <w:lang w:val="fr-FR"/>
        </w:rPr>
        <w:t xml:space="preserve"> </w:t>
      </w:r>
      <w:proofErr w:type="spellStart"/>
      <w:r w:rsidRPr="00712FCE">
        <w:rPr>
          <w:rFonts w:eastAsia="Calibri"/>
          <w:szCs w:val="24"/>
          <w:lang w:val="fr-FR"/>
        </w:rPr>
        <w:t>emitator</w:t>
      </w:r>
      <w:proofErr w:type="spellEnd"/>
      <w:r w:rsidRPr="00712FCE">
        <w:rPr>
          <w:rFonts w:eastAsia="Calibri"/>
          <w:szCs w:val="24"/>
          <w:lang w:val="fr-FR"/>
        </w:rPr>
        <w:t xml:space="preserve"> </w:t>
      </w:r>
      <w:proofErr w:type="spellStart"/>
      <w:r w:rsidRPr="00712FCE">
        <w:rPr>
          <w:rFonts w:eastAsia="Calibri"/>
          <w:szCs w:val="24"/>
          <w:lang w:val="fr-FR"/>
        </w:rPr>
        <w:t>aflat</w:t>
      </w:r>
      <w:proofErr w:type="spellEnd"/>
      <w:r w:rsidRPr="00712FCE">
        <w:rPr>
          <w:rFonts w:eastAsia="Calibri"/>
          <w:szCs w:val="24"/>
          <w:lang w:val="fr-FR"/>
        </w:rPr>
        <w:t xml:space="preserve"> in </w:t>
      </w:r>
      <w:proofErr w:type="spellStart"/>
      <w:r w:rsidRPr="00712FCE">
        <w:rPr>
          <w:rFonts w:eastAsia="Calibri"/>
          <w:szCs w:val="24"/>
          <w:lang w:val="fr-FR"/>
        </w:rPr>
        <w:t>capul</w:t>
      </w:r>
      <w:proofErr w:type="spellEnd"/>
      <w:r w:rsidRPr="00712FCE">
        <w:rPr>
          <w:rFonts w:eastAsia="Calibri"/>
          <w:szCs w:val="24"/>
          <w:lang w:val="fr-FR"/>
        </w:rPr>
        <w:t xml:space="preserve"> de </w:t>
      </w:r>
      <w:proofErr w:type="spellStart"/>
      <w:r w:rsidRPr="00712FCE">
        <w:rPr>
          <w:rFonts w:eastAsia="Calibri"/>
          <w:szCs w:val="24"/>
          <w:lang w:val="fr-FR"/>
        </w:rPr>
        <w:t>forare</w:t>
      </w:r>
      <w:proofErr w:type="spellEnd"/>
      <w:r w:rsidRPr="00712FCE">
        <w:rPr>
          <w:rFonts w:eastAsia="Calibri"/>
          <w:szCs w:val="24"/>
          <w:lang w:val="fr-FR"/>
        </w:rPr>
        <w:t xml:space="preserve"> si </w:t>
      </w:r>
      <w:proofErr w:type="spellStart"/>
      <w:r w:rsidRPr="00712FCE">
        <w:rPr>
          <w:rFonts w:eastAsia="Calibri"/>
          <w:szCs w:val="24"/>
          <w:lang w:val="fr-FR"/>
        </w:rPr>
        <w:t>preluate</w:t>
      </w:r>
      <w:proofErr w:type="spellEnd"/>
      <w:r w:rsidRPr="00712FCE">
        <w:rPr>
          <w:rFonts w:eastAsia="Calibri"/>
          <w:szCs w:val="24"/>
          <w:lang w:val="fr-FR"/>
        </w:rPr>
        <w:t xml:space="preserve"> de un detector de la </w:t>
      </w:r>
      <w:proofErr w:type="spellStart"/>
      <w:r w:rsidRPr="00712FCE">
        <w:rPr>
          <w:rFonts w:eastAsia="Calibri"/>
          <w:szCs w:val="24"/>
          <w:lang w:val="fr-FR"/>
        </w:rPr>
        <w:t>suprafata</w:t>
      </w:r>
      <w:proofErr w:type="spellEnd"/>
      <w:r w:rsidRPr="00712FCE">
        <w:rPr>
          <w:rFonts w:eastAsia="Calibri"/>
          <w:szCs w:val="24"/>
          <w:lang w:val="fr-FR"/>
        </w:rPr>
        <w:t xml:space="preserve"> care le transforma in </w:t>
      </w:r>
      <w:proofErr w:type="spellStart"/>
      <w:r w:rsidRPr="00712FCE">
        <w:rPr>
          <w:rFonts w:eastAsia="Calibri"/>
          <w:szCs w:val="24"/>
          <w:lang w:val="fr-FR"/>
        </w:rPr>
        <w:t>coordonate</w:t>
      </w:r>
      <w:proofErr w:type="spellEnd"/>
      <w:r w:rsidRPr="00712FCE">
        <w:rPr>
          <w:rFonts w:eastAsia="Calibri"/>
          <w:szCs w:val="24"/>
          <w:lang w:val="fr-FR"/>
        </w:rPr>
        <w:t xml:space="preserve"> </w:t>
      </w:r>
      <w:proofErr w:type="spellStart"/>
      <w:r w:rsidRPr="00712FCE">
        <w:rPr>
          <w:rFonts w:eastAsia="Calibri"/>
          <w:szCs w:val="24"/>
          <w:lang w:val="fr-FR"/>
        </w:rPr>
        <w:t>localizand</w:t>
      </w:r>
      <w:proofErr w:type="spellEnd"/>
      <w:r w:rsidRPr="00712FCE">
        <w:rPr>
          <w:rFonts w:eastAsia="Calibri"/>
          <w:szCs w:val="24"/>
          <w:lang w:val="fr-FR"/>
        </w:rPr>
        <w:t xml:space="preserve"> </w:t>
      </w:r>
      <w:proofErr w:type="spellStart"/>
      <w:r w:rsidRPr="00712FCE">
        <w:rPr>
          <w:rFonts w:eastAsia="Calibri"/>
          <w:szCs w:val="24"/>
          <w:lang w:val="fr-FR"/>
        </w:rPr>
        <w:t>astfel</w:t>
      </w:r>
      <w:proofErr w:type="spellEnd"/>
      <w:r w:rsidRPr="00712FCE">
        <w:rPr>
          <w:rFonts w:eastAsia="Calibri"/>
          <w:szCs w:val="24"/>
          <w:lang w:val="fr-FR"/>
        </w:rPr>
        <w:t xml:space="preserve"> </w:t>
      </w:r>
      <w:proofErr w:type="spellStart"/>
      <w:r w:rsidRPr="00712FCE">
        <w:rPr>
          <w:rFonts w:eastAsia="Calibri"/>
          <w:szCs w:val="24"/>
          <w:lang w:val="fr-FR"/>
        </w:rPr>
        <w:t>adancimea</w:t>
      </w:r>
      <w:proofErr w:type="spellEnd"/>
      <w:r w:rsidRPr="00712FCE">
        <w:rPr>
          <w:rFonts w:eastAsia="Calibri"/>
          <w:szCs w:val="24"/>
          <w:lang w:val="fr-FR"/>
        </w:rPr>
        <w:t xml:space="preserve">, </w:t>
      </w:r>
      <w:proofErr w:type="spellStart"/>
      <w:r w:rsidRPr="00712FCE">
        <w:rPr>
          <w:rFonts w:eastAsia="Calibri"/>
          <w:szCs w:val="24"/>
          <w:lang w:val="fr-FR"/>
        </w:rPr>
        <w:t>pozitia</w:t>
      </w:r>
      <w:proofErr w:type="spellEnd"/>
      <w:r w:rsidRPr="00712FCE">
        <w:rPr>
          <w:rFonts w:eastAsia="Calibri"/>
          <w:szCs w:val="24"/>
          <w:lang w:val="fr-FR"/>
        </w:rPr>
        <w:t xml:space="preserve"> si </w:t>
      </w:r>
      <w:proofErr w:type="spellStart"/>
      <w:r w:rsidRPr="00712FCE">
        <w:rPr>
          <w:rFonts w:eastAsia="Calibri"/>
          <w:szCs w:val="24"/>
          <w:lang w:val="fr-FR"/>
        </w:rPr>
        <w:t>inclinatia</w:t>
      </w:r>
      <w:proofErr w:type="spellEnd"/>
      <w:r w:rsidRPr="00712FCE">
        <w:rPr>
          <w:rFonts w:eastAsia="Calibri"/>
          <w:szCs w:val="24"/>
          <w:lang w:val="fr-FR"/>
        </w:rPr>
        <w:t xml:space="preserve"> in </w:t>
      </w:r>
      <w:proofErr w:type="spellStart"/>
      <w:r w:rsidRPr="00712FCE">
        <w:rPr>
          <w:rFonts w:eastAsia="Calibri"/>
          <w:szCs w:val="24"/>
          <w:lang w:val="fr-FR"/>
        </w:rPr>
        <w:t>acel</w:t>
      </w:r>
      <w:proofErr w:type="spellEnd"/>
      <w:r w:rsidRPr="00712FCE">
        <w:rPr>
          <w:rFonts w:eastAsia="Calibri"/>
          <w:szCs w:val="24"/>
          <w:lang w:val="fr-FR"/>
        </w:rPr>
        <w:t xml:space="preserve"> moment</w:t>
      </w:r>
    </w:p>
    <w:p w14:paraId="729992AA" w14:textId="77777777" w:rsidR="00A811B1" w:rsidRPr="00712FCE" w:rsidRDefault="00A811B1" w:rsidP="00A811B1">
      <w:pPr>
        <w:ind w:firstLine="720"/>
        <w:jc w:val="left"/>
        <w:rPr>
          <w:szCs w:val="24"/>
        </w:rPr>
      </w:pPr>
    </w:p>
    <w:p w14:paraId="089C73B4" w14:textId="77777777" w:rsidR="00A811B1" w:rsidRPr="00712FCE" w:rsidRDefault="00A811B1" w:rsidP="00A811B1">
      <w:pPr>
        <w:ind w:firstLine="720"/>
        <w:jc w:val="left"/>
        <w:rPr>
          <w:szCs w:val="24"/>
        </w:rPr>
      </w:pPr>
      <w:r w:rsidRPr="00712FCE">
        <w:rPr>
          <w:noProof/>
          <w:szCs w:val="24"/>
        </w:rPr>
        <w:drawing>
          <wp:inline distT="0" distB="0" distL="0" distR="0" wp14:anchorId="4C476C0B" wp14:editId="21993947">
            <wp:extent cx="5725236" cy="1133475"/>
            <wp:effectExtent l="0" t="0" r="8890" b="0"/>
            <wp:docPr id="1157496642" name="Picture 1" descr="A cartoon of 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6642" name="Picture 1" descr="A cartoon of a ship in the wa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117" cy="1134243"/>
                    </a:xfrm>
                    <a:prstGeom prst="rect">
                      <a:avLst/>
                    </a:prstGeom>
                    <a:noFill/>
                    <a:ln>
                      <a:noFill/>
                    </a:ln>
                  </pic:spPr>
                </pic:pic>
              </a:graphicData>
            </a:graphic>
          </wp:inline>
        </w:drawing>
      </w:r>
    </w:p>
    <w:p w14:paraId="750F8240" w14:textId="0E372BAB" w:rsidR="00A811B1" w:rsidRPr="00712FCE" w:rsidRDefault="00B64D29" w:rsidP="005A3B75">
      <w:pPr>
        <w:ind w:firstLine="720"/>
        <w:jc w:val="center"/>
        <w:rPr>
          <w:szCs w:val="24"/>
        </w:rPr>
      </w:pPr>
      <w:r w:rsidRPr="00B71F11">
        <w:rPr>
          <w:b/>
          <w:bCs/>
        </w:rPr>
        <w:t xml:space="preserve">Figura nr. </w:t>
      </w:r>
      <w:r>
        <w:rPr>
          <w:b/>
          <w:bCs/>
        </w:rPr>
        <w:t>5</w:t>
      </w:r>
      <w:r w:rsidRPr="00B71F11">
        <w:rPr>
          <w:b/>
          <w:bCs/>
        </w:rPr>
        <w:t>.</w:t>
      </w:r>
      <w:r>
        <w:rPr>
          <w:b/>
          <w:bCs/>
        </w:rPr>
        <w:t xml:space="preserve"> </w:t>
      </w:r>
      <w:proofErr w:type="spellStart"/>
      <w:r w:rsidRPr="00B64D29">
        <w:rPr>
          <w:rFonts w:eastAsia="Calibri"/>
          <w:b/>
          <w:bCs/>
          <w:szCs w:val="24"/>
          <w:lang w:val="fr-FR"/>
        </w:rPr>
        <w:t>Forajul</w:t>
      </w:r>
      <w:proofErr w:type="spellEnd"/>
      <w:r w:rsidRPr="00B64D29">
        <w:rPr>
          <w:rFonts w:eastAsia="Calibri"/>
          <w:b/>
          <w:bCs/>
          <w:szCs w:val="24"/>
          <w:lang w:val="fr-FR"/>
        </w:rPr>
        <w:t xml:space="preserve"> pilot</w:t>
      </w:r>
    </w:p>
    <w:p w14:paraId="6F04C47D" w14:textId="77777777" w:rsidR="00A811B1" w:rsidRPr="00712FCE" w:rsidRDefault="00A811B1" w:rsidP="00A811B1">
      <w:pPr>
        <w:ind w:firstLine="720"/>
        <w:jc w:val="left"/>
        <w:rPr>
          <w:szCs w:val="24"/>
        </w:rPr>
      </w:pPr>
    </w:p>
    <w:p w14:paraId="24F2D756" w14:textId="77777777" w:rsidR="00A811B1" w:rsidRPr="00712FCE" w:rsidRDefault="00A811B1" w:rsidP="00A21158">
      <w:pPr>
        <w:numPr>
          <w:ilvl w:val="0"/>
          <w:numId w:val="67"/>
        </w:numPr>
        <w:rPr>
          <w:rFonts w:eastAsia="Calibri"/>
          <w:szCs w:val="24"/>
          <w:lang w:val="fr-FR"/>
        </w:rPr>
      </w:pPr>
      <w:proofErr w:type="spellStart"/>
      <w:r w:rsidRPr="00712FCE">
        <w:rPr>
          <w:rFonts w:eastAsia="Calibri"/>
          <w:b/>
          <w:bCs/>
          <w:szCs w:val="24"/>
          <w:u w:val="single"/>
          <w:lang w:val="fr-FR"/>
        </w:rPr>
        <w:t>Largiri</w:t>
      </w:r>
      <w:proofErr w:type="spellEnd"/>
      <w:r w:rsidRPr="00712FCE">
        <w:rPr>
          <w:rFonts w:eastAsia="Calibri"/>
          <w:b/>
          <w:bCs/>
          <w:szCs w:val="24"/>
          <w:u w:val="single"/>
          <w:lang w:val="fr-FR"/>
        </w:rPr>
        <w:t xml:space="preserve"> </w:t>
      </w:r>
      <w:proofErr w:type="spellStart"/>
      <w:r w:rsidRPr="00712FCE">
        <w:rPr>
          <w:rFonts w:eastAsia="Calibri"/>
          <w:b/>
          <w:bCs/>
          <w:szCs w:val="24"/>
          <w:u w:val="single"/>
          <w:lang w:val="fr-FR"/>
        </w:rPr>
        <w:t>succesive</w:t>
      </w:r>
      <w:proofErr w:type="spellEnd"/>
      <w:r w:rsidRPr="00712FCE">
        <w:rPr>
          <w:rFonts w:eastAsia="Calibri"/>
          <w:b/>
          <w:bCs/>
          <w:szCs w:val="24"/>
          <w:u w:val="single"/>
          <w:lang w:val="fr-FR"/>
        </w:rPr>
        <w:t xml:space="preserve"> ale </w:t>
      </w:r>
      <w:proofErr w:type="spellStart"/>
      <w:r w:rsidRPr="00712FCE">
        <w:rPr>
          <w:rFonts w:eastAsia="Calibri"/>
          <w:b/>
          <w:bCs/>
          <w:szCs w:val="24"/>
          <w:u w:val="single"/>
          <w:lang w:val="fr-FR"/>
        </w:rPr>
        <w:t>tunelului</w:t>
      </w:r>
      <w:proofErr w:type="spellEnd"/>
      <w:r w:rsidRPr="00712FCE">
        <w:rPr>
          <w:rFonts w:eastAsia="Calibri"/>
          <w:szCs w:val="24"/>
          <w:lang w:val="fr-FR"/>
        </w:rPr>
        <w:t xml:space="preserve"> A </w:t>
      </w:r>
      <w:proofErr w:type="spellStart"/>
      <w:r w:rsidRPr="00712FCE">
        <w:rPr>
          <w:rFonts w:eastAsia="Calibri"/>
          <w:szCs w:val="24"/>
          <w:lang w:val="fr-FR"/>
        </w:rPr>
        <w:t>doua</w:t>
      </w:r>
      <w:proofErr w:type="spellEnd"/>
      <w:r w:rsidRPr="00712FCE">
        <w:rPr>
          <w:rFonts w:eastAsia="Calibri"/>
          <w:szCs w:val="24"/>
          <w:lang w:val="fr-FR"/>
        </w:rPr>
        <w:t xml:space="preserve"> </w:t>
      </w:r>
      <w:proofErr w:type="spellStart"/>
      <w:r w:rsidRPr="00712FCE">
        <w:rPr>
          <w:rFonts w:eastAsia="Calibri"/>
          <w:szCs w:val="24"/>
          <w:lang w:val="fr-FR"/>
        </w:rPr>
        <w:t>faza</w:t>
      </w:r>
      <w:proofErr w:type="spellEnd"/>
      <w:r w:rsidRPr="00712FCE">
        <w:rPr>
          <w:rFonts w:eastAsia="Calibri"/>
          <w:szCs w:val="24"/>
          <w:lang w:val="fr-FR"/>
        </w:rPr>
        <w:t xml:space="preserve"> consta in </w:t>
      </w:r>
      <w:proofErr w:type="spellStart"/>
      <w:r w:rsidRPr="00712FCE">
        <w:rPr>
          <w:rFonts w:eastAsia="Calibri"/>
          <w:szCs w:val="24"/>
          <w:lang w:val="fr-FR"/>
        </w:rPr>
        <w:t>largiri</w:t>
      </w:r>
      <w:proofErr w:type="spellEnd"/>
      <w:r w:rsidRPr="00712FCE">
        <w:rPr>
          <w:rFonts w:eastAsia="Calibri"/>
          <w:szCs w:val="24"/>
          <w:lang w:val="fr-FR"/>
        </w:rPr>
        <w:t xml:space="preserve"> </w:t>
      </w:r>
      <w:proofErr w:type="spellStart"/>
      <w:r w:rsidRPr="00712FCE">
        <w:rPr>
          <w:rFonts w:eastAsia="Calibri"/>
          <w:szCs w:val="24"/>
          <w:lang w:val="fr-FR"/>
        </w:rPr>
        <w:t>succesive</w:t>
      </w:r>
      <w:proofErr w:type="spellEnd"/>
      <w:r w:rsidRPr="00712FCE">
        <w:rPr>
          <w:rFonts w:eastAsia="Calibri"/>
          <w:szCs w:val="24"/>
          <w:lang w:val="fr-FR"/>
        </w:rPr>
        <w:t xml:space="preserve"> </w:t>
      </w:r>
      <w:proofErr w:type="spellStart"/>
      <w:r w:rsidRPr="00712FCE">
        <w:rPr>
          <w:rFonts w:eastAsia="Calibri"/>
          <w:szCs w:val="24"/>
          <w:lang w:val="fr-FR"/>
        </w:rPr>
        <w:t>cu</w:t>
      </w:r>
      <w:proofErr w:type="spellEnd"/>
      <w:r w:rsidRPr="00712FCE">
        <w:rPr>
          <w:rFonts w:eastAsia="Calibri"/>
          <w:szCs w:val="24"/>
          <w:lang w:val="fr-FR"/>
        </w:rPr>
        <w:t xml:space="preserve"> </w:t>
      </w:r>
      <w:proofErr w:type="spellStart"/>
      <w:r w:rsidRPr="00712FCE">
        <w:rPr>
          <w:rFonts w:eastAsia="Calibri"/>
          <w:szCs w:val="24"/>
          <w:lang w:val="fr-FR"/>
        </w:rPr>
        <w:t>freze</w:t>
      </w:r>
      <w:proofErr w:type="spellEnd"/>
      <w:r w:rsidRPr="00712FCE">
        <w:rPr>
          <w:rFonts w:eastAsia="Calibri"/>
          <w:szCs w:val="24"/>
          <w:lang w:val="fr-FR"/>
        </w:rPr>
        <w:t xml:space="preserve"> </w:t>
      </w:r>
      <w:proofErr w:type="spellStart"/>
      <w:r w:rsidRPr="00712FCE">
        <w:rPr>
          <w:rFonts w:eastAsia="Calibri"/>
          <w:szCs w:val="24"/>
          <w:lang w:val="fr-FR"/>
        </w:rPr>
        <w:t>largitoare</w:t>
      </w:r>
      <w:proofErr w:type="spellEnd"/>
      <w:r w:rsidRPr="00712FCE">
        <w:rPr>
          <w:rFonts w:eastAsia="Calibri"/>
          <w:szCs w:val="24"/>
          <w:lang w:val="fr-FR"/>
        </w:rPr>
        <w:t xml:space="preserve"> pana la </w:t>
      </w:r>
      <w:proofErr w:type="spellStart"/>
      <w:r w:rsidRPr="00712FCE">
        <w:rPr>
          <w:rFonts w:eastAsia="Calibri"/>
          <w:szCs w:val="24"/>
          <w:lang w:val="fr-FR"/>
        </w:rPr>
        <w:t>obtinerea</w:t>
      </w:r>
      <w:proofErr w:type="spellEnd"/>
      <w:r w:rsidRPr="00712FCE">
        <w:rPr>
          <w:rFonts w:eastAsia="Calibri"/>
          <w:szCs w:val="24"/>
          <w:lang w:val="fr-FR"/>
        </w:rPr>
        <w:t xml:space="preserve"> </w:t>
      </w:r>
      <w:proofErr w:type="spellStart"/>
      <w:r w:rsidRPr="00712FCE">
        <w:rPr>
          <w:rFonts w:eastAsia="Calibri"/>
          <w:szCs w:val="24"/>
          <w:lang w:val="fr-FR"/>
        </w:rPr>
        <w:t>unui</w:t>
      </w:r>
      <w:proofErr w:type="spellEnd"/>
      <w:r w:rsidRPr="00712FCE">
        <w:rPr>
          <w:rFonts w:eastAsia="Calibri"/>
          <w:szCs w:val="24"/>
          <w:lang w:val="fr-FR"/>
        </w:rPr>
        <w:t xml:space="preserve"> </w:t>
      </w:r>
      <w:proofErr w:type="spellStart"/>
      <w:r w:rsidRPr="00712FCE">
        <w:rPr>
          <w:rFonts w:eastAsia="Calibri"/>
          <w:szCs w:val="24"/>
          <w:lang w:val="fr-FR"/>
        </w:rPr>
        <w:t>tunel</w:t>
      </w:r>
      <w:proofErr w:type="spellEnd"/>
      <w:r w:rsidRPr="00712FCE">
        <w:rPr>
          <w:rFonts w:eastAsia="Calibri"/>
          <w:szCs w:val="24"/>
          <w:lang w:val="fr-FR"/>
        </w:rPr>
        <w:t xml:space="preserve"> </w:t>
      </w:r>
      <w:proofErr w:type="spellStart"/>
      <w:r w:rsidRPr="00712FCE">
        <w:rPr>
          <w:rFonts w:eastAsia="Calibri"/>
          <w:szCs w:val="24"/>
          <w:lang w:val="fr-FR"/>
        </w:rPr>
        <w:t>cu</w:t>
      </w:r>
      <w:proofErr w:type="spellEnd"/>
      <w:r w:rsidRPr="00712FCE">
        <w:rPr>
          <w:rFonts w:eastAsia="Calibri"/>
          <w:szCs w:val="24"/>
          <w:lang w:val="fr-FR"/>
        </w:rPr>
        <w:t xml:space="preserve"> 20 % mai mare </w:t>
      </w:r>
      <w:proofErr w:type="spellStart"/>
      <w:r w:rsidRPr="00712FCE">
        <w:rPr>
          <w:rFonts w:eastAsia="Calibri"/>
          <w:szCs w:val="24"/>
          <w:lang w:val="fr-FR"/>
        </w:rPr>
        <w:t>decat</w:t>
      </w:r>
      <w:proofErr w:type="spellEnd"/>
      <w:r w:rsidRPr="00712FCE">
        <w:rPr>
          <w:rFonts w:eastAsia="Calibri"/>
          <w:szCs w:val="24"/>
          <w:lang w:val="fr-FR"/>
        </w:rPr>
        <w:t xml:space="preserve"> al </w:t>
      </w:r>
      <w:proofErr w:type="spellStart"/>
      <w:r w:rsidRPr="00712FCE">
        <w:rPr>
          <w:rFonts w:eastAsia="Calibri"/>
          <w:szCs w:val="24"/>
          <w:lang w:val="fr-FR"/>
        </w:rPr>
        <w:t>tevii</w:t>
      </w:r>
      <w:proofErr w:type="spellEnd"/>
      <w:r w:rsidRPr="00712FCE">
        <w:rPr>
          <w:rFonts w:eastAsia="Calibri"/>
          <w:szCs w:val="24"/>
          <w:lang w:val="fr-FR"/>
        </w:rPr>
        <w:t xml:space="preserve"> ce </w:t>
      </w:r>
      <w:proofErr w:type="spellStart"/>
      <w:r w:rsidRPr="00712FCE">
        <w:rPr>
          <w:rFonts w:eastAsia="Calibri"/>
          <w:szCs w:val="24"/>
          <w:lang w:val="fr-FR"/>
        </w:rPr>
        <w:t>urmeaza</w:t>
      </w:r>
      <w:proofErr w:type="spellEnd"/>
      <w:r w:rsidRPr="00712FCE">
        <w:rPr>
          <w:rFonts w:eastAsia="Calibri"/>
          <w:szCs w:val="24"/>
          <w:lang w:val="fr-FR"/>
        </w:rPr>
        <w:t xml:space="preserve"> a </w:t>
      </w:r>
      <w:proofErr w:type="spellStart"/>
      <w:r w:rsidRPr="00712FCE">
        <w:rPr>
          <w:rFonts w:eastAsia="Calibri"/>
          <w:szCs w:val="24"/>
          <w:lang w:val="fr-FR"/>
        </w:rPr>
        <w:t>fii</w:t>
      </w:r>
      <w:proofErr w:type="spellEnd"/>
      <w:r w:rsidRPr="00712FCE">
        <w:rPr>
          <w:rFonts w:eastAsia="Calibri"/>
          <w:szCs w:val="24"/>
          <w:lang w:val="fr-FR"/>
        </w:rPr>
        <w:t xml:space="preserve"> </w:t>
      </w:r>
      <w:proofErr w:type="spellStart"/>
      <w:r w:rsidRPr="00712FCE">
        <w:rPr>
          <w:rFonts w:eastAsia="Calibri"/>
          <w:szCs w:val="24"/>
          <w:lang w:val="fr-FR"/>
        </w:rPr>
        <w:t>pozate</w:t>
      </w:r>
      <w:proofErr w:type="spellEnd"/>
      <w:r w:rsidRPr="00712FCE">
        <w:rPr>
          <w:rFonts w:eastAsia="Calibri"/>
          <w:szCs w:val="24"/>
          <w:lang w:val="fr-FR"/>
        </w:rPr>
        <w:t xml:space="preserve">. </w:t>
      </w:r>
      <w:proofErr w:type="spellStart"/>
      <w:r w:rsidRPr="00712FCE">
        <w:rPr>
          <w:rFonts w:eastAsia="Calibri"/>
          <w:szCs w:val="24"/>
          <w:lang w:val="fr-FR"/>
        </w:rPr>
        <w:t>Prelargirea</w:t>
      </w:r>
      <w:proofErr w:type="spellEnd"/>
      <w:r w:rsidRPr="00712FCE">
        <w:rPr>
          <w:rFonts w:eastAsia="Calibri"/>
          <w:szCs w:val="24"/>
          <w:lang w:val="fr-FR"/>
        </w:rPr>
        <w:t xml:space="preserve"> se face </w:t>
      </w:r>
      <w:proofErr w:type="spellStart"/>
      <w:r w:rsidRPr="00712FCE">
        <w:rPr>
          <w:rFonts w:eastAsia="Calibri"/>
          <w:szCs w:val="24"/>
          <w:lang w:val="fr-FR"/>
        </w:rPr>
        <w:t>prin</w:t>
      </w:r>
      <w:proofErr w:type="spellEnd"/>
      <w:r w:rsidRPr="00712FCE">
        <w:rPr>
          <w:rFonts w:eastAsia="Calibri"/>
          <w:szCs w:val="24"/>
          <w:lang w:val="fr-FR"/>
        </w:rPr>
        <w:t xml:space="preserve"> </w:t>
      </w:r>
      <w:proofErr w:type="spellStart"/>
      <w:r w:rsidRPr="00712FCE">
        <w:rPr>
          <w:rFonts w:eastAsia="Calibri"/>
          <w:szCs w:val="24"/>
          <w:lang w:val="fr-FR"/>
        </w:rPr>
        <w:t>una</w:t>
      </w:r>
      <w:proofErr w:type="spellEnd"/>
      <w:r w:rsidRPr="00712FCE">
        <w:rPr>
          <w:rFonts w:eastAsia="Calibri"/>
          <w:szCs w:val="24"/>
          <w:lang w:val="fr-FR"/>
        </w:rPr>
        <w:t xml:space="preserve"> </w:t>
      </w:r>
      <w:proofErr w:type="spellStart"/>
      <w:r w:rsidRPr="00712FCE">
        <w:rPr>
          <w:rFonts w:eastAsia="Calibri"/>
          <w:szCs w:val="24"/>
          <w:lang w:val="fr-FR"/>
        </w:rPr>
        <w:t>sau</w:t>
      </w:r>
      <w:proofErr w:type="spellEnd"/>
      <w:r w:rsidRPr="00712FCE">
        <w:rPr>
          <w:rFonts w:eastAsia="Calibri"/>
          <w:szCs w:val="24"/>
          <w:lang w:val="fr-FR"/>
        </w:rPr>
        <w:t xml:space="preserve"> mai </w:t>
      </w:r>
      <w:proofErr w:type="spellStart"/>
      <w:r w:rsidRPr="00712FCE">
        <w:rPr>
          <w:rFonts w:eastAsia="Calibri"/>
          <w:szCs w:val="24"/>
          <w:lang w:val="fr-FR"/>
        </w:rPr>
        <w:t>multe</w:t>
      </w:r>
      <w:proofErr w:type="spellEnd"/>
      <w:r w:rsidRPr="00712FCE">
        <w:rPr>
          <w:rFonts w:eastAsia="Calibri"/>
          <w:szCs w:val="24"/>
          <w:lang w:val="fr-FR"/>
        </w:rPr>
        <w:t xml:space="preserve"> </w:t>
      </w:r>
      <w:proofErr w:type="spellStart"/>
      <w:r w:rsidRPr="00712FCE">
        <w:rPr>
          <w:rFonts w:eastAsia="Calibri"/>
          <w:szCs w:val="24"/>
          <w:lang w:val="fr-FR"/>
        </w:rPr>
        <w:t>treceri</w:t>
      </w:r>
      <w:proofErr w:type="spellEnd"/>
      <w:r w:rsidRPr="00712FCE">
        <w:rPr>
          <w:rFonts w:eastAsia="Calibri"/>
          <w:szCs w:val="24"/>
          <w:lang w:val="fr-FR"/>
        </w:rPr>
        <w:t xml:space="preserve"> ale </w:t>
      </w:r>
      <w:proofErr w:type="spellStart"/>
      <w:r w:rsidRPr="00712FCE">
        <w:rPr>
          <w:rFonts w:eastAsia="Calibri"/>
          <w:szCs w:val="24"/>
          <w:lang w:val="fr-FR"/>
        </w:rPr>
        <w:t>largitoarelor</w:t>
      </w:r>
      <w:proofErr w:type="spellEnd"/>
      <w:r w:rsidRPr="00712FCE">
        <w:rPr>
          <w:rFonts w:eastAsia="Calibri"/>
          <w:szCs w:val="24"/>
          <w:lang w:val="fr-FR"/>
        </w:rPr>
        <w:t xml:space="preserve"> de </w:t>
      </w:r>
      <w:proofErr w:type="spellStart"/>
      <w:r w:rsidRPr="00712FCE">
        <w:rPr>
          <w:rFonts w:eastAsia="Calibri"/>
          <w:szCs w:val="24"/>
          <w:lang w:val="fr-FR"/>
        </w:rPr>
        <w:t>diferite</w:t>
      </w:r>
      <w:proofErr w:type="spellEnd"/>
      <w:r w:rsidRPr="00712FCE">
        <w:rPr>
          <w:rFonts w:eastAsia="Calibri"/>
          <w:szCs w:val="24"/>
          <w:lang w:val="fr-FR"/>
        </w:rPr>
        <w:t xml:space="preserve"> </w:t>
      </w:r>
      <w:proofErr w:type="spellStart"/>
      <w:r w:rsidRPr="00712FCE">
        <w:rPr>
          <w:rFonts w:eastAsia="Calibri"/>
          <w:szCs w:val="24"/>
          <w:lang w:val="fr-FR"/>
        </w:rPr>
        <w:t>marimi</w:t>
      </w:r>
      <w:proofErr w:type="spellEnd"/>
      <w:r w:rsidRPr="00712FCE">
        <w:rPr>
          <w:rFonts w:eastAsia="Calibri"/>
          <w:szCs w:val="24"/>
          <w:lang w:val="fr-FR"/>
        </w:rPr>
        <w:t xml:space="preserve"> </w:t>
      </w:r>
      <w:proofErr w:type="spellStart"/>
      <w:r w:rsidRPr="00712FCE">
        <w:rPr>
          <w:rFonts w:eastAsia="Calibri"/>
          <w:szCs w:val="24"/>
          <w:lang w:val="fr-FR"/>
        </w:rPr>
        <w:t>de-a</w:t>
      </w:r>
      <w:proofErr w:type="spellEnd"/>
      <w:r w:rsidRPr="00712FCE">
        <w:rPr>
          <w:rFonts w:eastAsia="Calibri"/>
          <w:szCs w:val="24"/>
          <w:lang w:val="fr-FR"/>
        </w:rPr>
        <w:t xml:space="preserve"> </w:t>
      </w:r>
      <w:proofErr w:type="spellStart"/>
      <w:r w:rsidRPr="00712FCE">
        <w:rPr>
          <w:rFonts w:eastAsia="Calibri"/>
          <w:szCs w:val="24"/>
          <w:lang w:val="fr-FR"/>
        </w:rPr>
        <w:t>lungul</w:t>
      </w:r>
      <w:proofErr w:type="spellEnd"/>
      <w:r w:rsidRPr="00712FCE">
        <w:rPr>
          <w:rFonts w:eastAsia="Calibri"/>
          <w:szCs w:val="24"/>
          <w:lang w:val="fr-FR"/>
        </w:rPr>
        <w:t xml:space="preserve"> </w:t>
      </w:r>
      <w:proofErr w:type="spellStart"/>
      <w:r w:rsidRPr="00712FCE">
        <w:rPr>
          <w:rFonts w:eastAsia="Calibri"/>
          <w:szCs w:val="24"/>
          <w:lang w:val="fr-FR"/>
        </w:rPr>
        <w:t>gaurii</w:t>
      </w:r>
      <w:proofErr w:type="spellEnd"/>
      <w:r w:rsidRPr="00712FCE">
        <w:rPr>
          <w:rFonts w:eastAsia="Calibri"/>
          <w:szCs w:val="24"/>
          <w:lang w:val="fr-FR"/>
        </w:rPr>
        <w:t xml:space="preserve"> pilot. </w:t>
      </w:r>
      <w:proofErr w:type="spellStart"/>
      <w:r w:rsidRPr="00712FCE">
        <w:rPr>
          <w:rFonts w:eastAsia="Calibri"/>
          <w:szCs w:val="24"/>
          <w:lang w:val="fr-FR"/>
        </w:rPr>
        <w:t>Largitorul</w:t>
      </w:r>
      <w:proofErr w:type="spellEnd"/>
      <w:r w:rsidRPr="00712FCE">
        <w:rPr>
          <w:rFonts w:eastAsia="Calibri"/>
          <w:szCs w:val="24"/>
          <w:lang w:val="fr-FR"/>
        </w:rPr>
        <w:t xml:space="preserve"> este tras </w:t>
      </w:r>
      <w:proofErr w:type="spellStart"/>
      <w:r w:rsidRPr="00712FCE">
        <w:rPr>
          <w:rFonts w:eastAsia="Calibri"/>
          <w:szCs w:val="24"/>
          <w:lang w:val="fr-FR"/>
        </w:rPr>
        <w:t>inapoi</w:t>
      </w:r>
      <w:proofErr w:type="spellEnd"/>
      <w:r w:rsidRPr="00712FCE">
        <w:rPr>
          <w:rFonts w:eastAsia="Calibri"/>
          <w:szCs w:val="24"/>
          <w:lang w:val="fr-FR"/>
        </w:rPr>
        <w:t xml:space="preserve"> si </w:t>
      </w:r>
      <w:proofErr w:type="spellStart"/>
      <w:r w:rsidRPr="00712FCE">
        <w:rPr>
          <w:rFonts w:eastAsia="Calibri"/>
          <w:szCs w:val="24"/>
          <w:lang w:val="fr-FR"/>
        </w:rPr>
        <w:t>rotit</w:t>
      </w:r>
      <w:proofErr w:type="spellEnd"/>
      <w:r w:rsidRPr="00712FCE">
        <w:rPr>
          <w:rFonts w:eastAsia="Calibri"/>
          <w:szCs w:val="24"/>
          <w:lang w:val="fr-FR"/>
        </w:rPr>
        <w:t xml:space="preserve"> in </w:t>
      </w:r>
      <w:proofErr w:type="spellStart"/>
      <w:r w:rsidRPr="00712FCE">
        <w:rPr>
          <w:rFonts w:eastAsia="Calibri"/>
          <w:szCs w:val="24"/>
          <w:lang w:val="fr-FR"/>
        </w:rPr>
        <w:t>timp</w:t>
      </w:r>
      <w:proofErr w:type="spellEnd"/>
      <w:r w:rsidRPr="00712FCE">
        <w:rPr>
          <w:rFonts w:eastAsia="Calibri"/>
          <w:szCs w:val="24"/>
          <w:lang w:val="fr-FR"/>
        </w:rPr>
        <w:t xml:space="preserve"> ce </w:t>
      </w:r>
      <w:proofErr w:type="spellStart"/>
      <w:r w:rsidRPr="00712FCE">
        <w:rPr>
          <w:rFonts w:eastAsia="Calibri"/>
          <w:szCs w:val="24"/>
          <w:lang w:val="fr-FR"/>
        </w:rPr>
        <w:t>operatorul</w:t>
      </w:r>
      <w:proofErr w:type="spellEnd"/>
      <w:r w:rsidRPr="00712FCE">
        <w:rPr>
          <w:rFonts w:eastAsia="Calibri"/>
          <w:szCs w:val="24"/>
          <w:lang w:val="fr-FR"/>
        </w:rPr>
        <w:t xml:space="preserve"> </w:t>
      </w:r>
      <w:proofErr w:type="spellStart"/>
      <w:r w:rsidRPr="00712FCE">
        <w:rPr>
          <w:rFonts w:eastAsia="Calibri"/>
          <w:szCs w:val="24"/>
          <w:lang w:val="fr-FR"/>
        </w:rPr>
        <w:t>instalatiei</w:t>
      </w:r>
      <w:proofErr w:type="spellEnd"/>
      <w:r w:rsidRPr="00712FCE">
        <w:rPr>
          <w:rFonts w:eastAsia="Calibri"/>
          <w:szCs w:val="24"/>
          <w:lang w:val="fr-FR"/>
        </w:rPr>
        <w:t xml:space="preserve"> de </w:t>
      </w:r>
      <w:proofErr w:type="spellStart"/>
      <w:r w:rsidRPr="00712FCE">
        <w:rPr>
          <w:rFonts w:eastAsia="Calibri"/>
          <w:szCs w:val="24"/>
          <w:lang w:val="fr-FR"/>
        </w:rPr>
        <w:t>foraj</w:t>
      </w:r>
      <w:proofErr w:type="spellEnd"/>
      <w:r w:rsidRPr="00712FCE">
        <w:rPr>
          <w:rFonts w:eastAsia="Calibri"/>
          <w:szCs w:val="24"/>
          <w:lang w:val="fr-FR"/>
        </w:rPr>
        <w:t xml:space="preserve"> </w:t>
      </w:r>
      <w:proofErr w:type="spellStart"/>
      <w:r w:rsidRPr="00712FCE">
        <w:rPr>
          <w:rFonts w:eastAsia="Calibri"/>
          <w:szCs w:val="24"/>
          <w:lang w:val="fr-FR"/>
        </w:rPr>
        <w:t>pompeaza</w:t>
      </w:r>
      <w:proofErr w:type="spellEnd"/>
      <w:r w:rsidRPr="00712FCE">
        <w:rPr>
          <w:rFonts w:eastAsia="Calibri"/>
          <w:szCs w:val="24"/>
          <w:lang w:val="fr-FR"/>
        </w:rPr>
        <w:t xml:space="preserve"> </w:t>
      </w:r>
      <w:proofErr w:type="spellStart"/>
      <w:r w:rsidRPr="00712FCE">
        <w:rPr>
          <w:rFonts w:eastAsia="Calibri"/>
          <w:szCs w:val="24"/>
          <w:lang w:val="fr-FR"/>
        </w:rPr>
        <w:t>lichid</w:t>
      </w:r>
      <w:proofErr w:type="spellEnd"/>
      <w:r w:rsidRPr="00712FCE">
        <w:rPr>
          <w:rFonts w:eastAsia="Calibri"/>
          <w:szCs w:val="24"/>
          <w:lang w:val="fr-FR"/>
        </w:rPr>
        <w:t xml:space="preserve"> de </w:t>
      </w:r>
      <w:proofErr w:type="spellStart"/>
      <w:r w:rsidRPr="00712FCE">
        <w:rPr>
          <w:rFonts w:eastAsia="Calibri"/>
          <w:szCs w:val="24"/>
          <w:lang w:val="fr-FR"/>
        </w:rPr>
        <w:t>foraj</w:t>
      </w:r>
      <w:proofErr w:type="spellEnd"/>
      <w:r w:rsidRPr="00712FCE">
        <w:rPr>
          <w:rFonts w:eastAsia="Calibri"/>
          <w:szCs w:val="24"/>
          <w:lang w:val="fr-FR"/>
        </w:rPr>
        <w:t xml:space="preserve"> </w:t>
      </w:r>
      <w:proofErr w:type="spellStart"/>
      <w:r w:rsidRPr="00712FCE">
        <w:rPr>
          <w:rFonts w:eastAsia="Calibri"/>
          <w:szCs w:val="24"/>
          <w:lang w:val="fr-FR"/>
        </w:rPr>
        <w:t>prin</w:t>
      </w:r>
      <w:proofErr w:type="spellEnd"/>
      <w:r w:rsidRPr="00712FCE">
        <w:rPr>
          <w:rFonts w:eastAsia="Calibri"/>
          <w:szCs w:val="24"/>
          <w:lang w:val="fr-FR"/>
        </w:rPr>
        <w:t xml:space="preserve"> </w:t>
      </w:r>
      <w:proofErr w:type="spellStart"/>
      <w:r w:rsidRPr="00712FCE">
        <w:rPr>
          <w:rFonts w:eastAsia="Calibri"/>
          <w:szCs w:val="24"/>
          <w:lang w:val="fr-FR"/>
        </w:rPr>
        <w:t>tije</w:t>
      </w:r>
      <w:proofErr w:type="spellEnd"/>
      <w:r w:rsidRPr="00712FCE">
        <w:rPr>
          <w:rFonts w:eastAsia="Calibri"/>
          <w:szCs w:val="24"/>
          <w:lang w:val="fr-FR"/>
        </w:rPr>
        <w:t xml:space="preserve">, </w:t>
      </w:r>
      <w:proofErr w:type="spellStart"/>
      <w:r w:rsidRPr="00712FCE">
        <w:rPr>
          <w:rFonts w:eastAsia="Calibri"/>
          <w:szCs w:val="24"/>
          <w:lang w:val="fr-FR"/>
        </w:rPr>
        <w:t>spre</w:t>
      </w:r>
      <w:proofErr w:type="spellEnd"/>
      <w:r w:rsidRPr="00712FCE">
        <w:rPr>
          <w:rFonts w:eastAsia="Calibri"/>
          <w:szCs w:val="24"/>
          <w:lang w:val="fr-FR"/>
        </w:rPr>
        <w:t xml:space="preserve"> </w:t>
      </w:r>
      <w:proofErr w:type="spellStart"/>
      <w:r w:rsidRPr="00712FCE">
        <w:rPr>
          <w:rFonts w:eastAsia="Calibri"/>
          <w:szCs w:val="24"/>
          <w:lang w:val="fr-FR"/>
        </w:rPr>
        <w:t>largitor</w:t>
      </w:r>
      <w:proofErr w:type="spellEnd"/>
      <w:r w:rsidRPr="00712FCE">
        <w:rPr>
          <w:rFonts w:eastAsia="Calibri"/>
          <w:szCs w:val="24"/>
          <w:lang w:val="fr-FR"/>
        </w:rPr>
        <w:t>.</w:t>
      </w:r>
    </w:p>
    <w:p w14:paraId="133BD5B0" w14:textId="77777777" w:rsidR="00A811B1" w:rsidRPr="00712FCE" w:rsidRDefault="00A811B1" w:rsidP="00A21158">
      <w:pPr>
        <w:ind w:left="1068" w:firstLine="348"/>
        <w:rPr>
          <w:szCs w:val="24"/>
          <w:lang w:val="fr-FR"/>
        </w:rPr>
      </w:pPr>
      <w:proofErr w:type="spellStart"/>
      <w:r w:rsidRPr="00712FCE">
        <w:rPr>
          <w:szCs w:val="24"/>
          <w:lang w:val="fr-FR"/>
        </w:rPr>
        <w:t>Fluidul</w:t>
      </w:r>
      <w:proofErr w:type="spellEnd"/>
      <w:r w:rsidRPr="00712FCE">
        <w:rPr>
          <w:szCs w:val="24"/>
          <w:lang w:val="fr-FR"/>
        </w:rPr>
        <w:t xml:space="preserve"> de </w:t>
      </w:r>
      <w:proofErr w:type="spellStart"/>
      <w:r w:rsidRPr="00712FCE">
        <w:rPr>
          <w:szCs w:val="24"/>
          <w:lang w:val="fr-FR"/>
        </w:rPr>
        <w:t>foraj</w:t>
      </w:r>
      <w:proofErr w:type="spellEnd"/>
      <w:r w:rsidRPr="00712FCE">
        <w:rPr>
          <w:szCs w:val="24"/>
          <w:lang w:val="fr-FR"/>
        </w:rPr>
        <w:t xml:space="preserve"> </w:t>
      </w:r>
      <w:proofErr w:type="spellStart"/>
      <w:r w:rsidRPr="00712FCE">
        <w:rPr>
          <w:szCs w:val="24"/>
          <w:lang w:val="fr-FR"/>
        </w:rPr>
        <w:t>este</w:t>
      </w:r>
      <w:proofErr w:type="spellEnd"/>
      <w:r w:rsidRPr="00712FCE">
        <w:rPr>
          <w:szCs w:val="24"/>
          <w:lang w:val="fr-FR"/>
        </w:rPr>
        <w:t xml:space="preserve"> un </w:t>
      </w:r>
      <w:proofErr w:type="spellStart"/>
      <w:r w:rsidRPr="00712FCE">
        <w:rPr>
          <w:szCs w:val="24"/>
          <w:lang w:val="fr-FR"/>
        </w:rPr>
        <w:t>amestec</w:t>
      </w:r>
      <w:proofErr w:type="spellEnd"/>
      <w:r w:rsidRPr="00712FCE">
        <w:rPr>
          <w:szCs w:val="24"/>
          <w:lang w:val="fr-FR"/>
        </w:rPr>
        <w:t xml:space="preserve"> de </w:t>
      </w:r>
      <w:proofErr w:type="spellStart"/>
      <w:r w:rsidRPr="00712FCE">
        <w:rPr>
          <w:szCs w:val="24"/>
          <w:lang w:val="fr-FR"/>
        </w:rPr>
        <w:t>bentonita</w:t>
      </w:r>
      <w:proofErr w:type="spellEnd"/>
      <w:r w:rsidRPr="00712FCE">
        <w:rPr>
          <w:szCs w:val="24"/>
          <w:lang w:val="fr-FR"/>
        </w:rPr>
        <w:t xml:space="preserve">, </w:t>
      </w:r>
      <w:proofErr w:type="spellStart"/>
      <w:r w:rsidRPr="00712FCE">
        <w:rPr>
          <w:szCs w:val="24"/>
          <w:lang w:val="fr-FR"/>
        </w:rPr>
        <w:t>aditivi</w:t>
      </w:r>
      <w:proofErr w:type="spellEnd"/>
      <w:r w:rsidRPr="00712FCE">
        <w:rPr>
          <w:szCs w:val="24"/>
          <w:lang w:val="fr-FR"/>
        </w:rPr>
        <w:t xml:space="preserve"> si </w:t>
      </w:r>
      <w:proofErr w:type="spellStart"/>
      <w:r w:rsidRPr="00712FCE">
        <w:rPr>
          <w:szCs w:val="24"/>
          <w:lang w:val="fr-FR"/>
        </w:rPr>
        <w:t>apa</w:t>
      </w:r>
      <w:proofErr w:type="spellEnd"/>
      <w:r w:rsidRPr="00712FCE">
        <w:rPr>
          <w:szCs w:val="24"/>
          <w:lang w:val="fr-FR"/>
        </w:rPr>
        <w:t xml:space="preserve"> </w:t>
      </w:r>
      <w:proofErr w:type="spellStart"/>
      <w:r w:rsidRPr="00712FCE">
        <w:rPr>
          <w:szCs w:val="24"/>
          <w:lang w:val="fr-FR"/>
        </w:rPr>
        <w:t>pompat</w:t>
      </w:r>
      <w:proofErr w:type="spellEnd"/>
      <w:r w:rsidRPr="00712FCE">
        <w:rPr>
          <w:szCs w:val="24"/>
          <w:lang w:val="fr-FR"/>
        </w:rPr>
        <w:t xml:space="preserve"> </w:t>
      </w:r>
      <w:proofErr w:type="spellStart"/>
      <w:r w:rsidRPr="00712FCE">
        <w:rPr>
          <w:szCs w:val="24"/>
          <w:lang w:val="fr-FR"/>
        </w:rPr>
        <w:t>continuu</w:t>
      </w:r>
      <w:proofErr w:type="spellEnd"/>
      <w:r w:rsidRPr="00712FCE">
        <w:rPr>
          <w:szCs w:val="24"/>
          <w:lang w:val="fr-FR"/>
        </w:rPr>
        <w:t xml:space="preserve"> </w:t>
      </w:r>
      <w:proofErr w:type="spellStart"/>
      <w:r w:rsidRPr="00712FCE">
        <w:rPr>
          <w:szCs w:val="24"/>
          <w:lang w:val="fr-FR"/>
        </w:rPr>
        <w:t>pe</w:t>
      </w:r>
      <w:proofErr w:type="spellEnd"/>
      <w:r w:rsidRPr="00712FCE">
        <w:rPr>
          <w:szCs w:val="24"/>
          <w:lang w:val="fr-FR"/>
        </w:rPr>
        <w:t xml:space="preserve"> </w:t>
      </w:r>
      <w:proofErr w:type="spellStart"/>
      <w:r w:rsidRPr="00712FCE">
        <w:rPr>
          <w:szCs w:val="24"/>
          <w:lang w:val="fr-FR"/>
        </w:rPr>
        <w:t>capul</w:t>
      </w:r>
      <w:proofErr w:type="spellEnd"/>
      <w:r w:rsidRPr="00712FCE">
        <w:rPr>
          <w:szCs w:val="24"/>
          <w:lang w:val="fr-FR"/>
        </w:rPr>
        <w:t xml:space="preserve"> de </w:t>
      </w:r>
      <w:proofErr w:type="spellStart"/>
      <w:r w:rsidRPr="00712FCE">
        <w:rPr>
          <w:szCs w:val="24"/>
          <w:lang w:val="fr-FR"/>
        </w:rPr>
        <w:t>foraj</w:t>
      </w:r>
      <w:proofErr w:type="spellEnd"/>
      <w:r w:rsidRPr="00712FCE">
        <w:rPr>
          <w:szCs w:val="24"/>
          <w:lang w:val="fr-FR"/>
        </w:rPr>
        <w:t xml:space="preserve"> si/</w:t>
      </w:r>
      <w:proofErr w:type="spellStart"/>
      <w:r w:rsidRPr="00712FCE">
        <w:rPr>
          <w:szCs w:val="24"/>
          <w:lang w:val="fr-FR"/>
        </w:rPr>
        <w:t>sau</w:t>
      </w:r>
      <w:proofErr w:type="spellEnd"/>
      <w:r w:rsidRPr="00712FCE">
        <w:rPr>
          <w:szCs w:val="24"/>
          <w:lang w:val="fr-FR"/>
        </w:rPr>
        <w:t xml:space="preserve"> </w:t>
      </w:r>
      <w:proofErr w:type="spellStart"/>
      <w:r w:rsidRPr="00712FCE">
        <w:rPr>
          <w:szCs w:val="24"/>
          <w:lang w:val="fr-FR"/>
        </w:rPr>
        <w:t>pe</w:t>
      </w:r>
      <w:proofErr w:type="spellEnd"/>
      <w:r w:rsidRPr="00712FCE">
        <w:rPr>
          <w:szCs w:val="24"/>
          <w:lang w:val="fr-FR"/>
        </w:rPr>
        <w:t xml:space="preserve"> </w:t>
      </w:r>
      <w:proofErr w:type="spellStart"/>
      <w:r w:rsidRPr="00712FCE">
        <w:rPr>
          <w:szCs w:val="24"/>
          <w:lang w:val="fr-FR"/>
        </w:rPr>
        <w:t>largitor</w:t>
      </w:r>
      <w:proofErr w:type="spellEnd"/>
      <w:r w:rsidRPr="00712FCE">
        <w:rPr>
          <w:szCs w:val="24"/>
          <w:lang w:val="fr-FR"/>
        </w:rPr>
        <w:t xml:space="preserve"> </w:t>
      </w:r>
      <w:proofErr w:type="spellStart"/>
      <w:r w:rsidRPr="00712FCE">
        <w:rPr>
          <w:szCs w:val="24"/>
          <w:lang w:val="fr-FR"/>
        </w:rPr>
        <w:t>pentru</w:t>
      </w:r>
      <w:proofErr w:type="spellEnd"/>
      <w:r w:rsidRPr="00712FCE">
        <w:rPr>
          <w:szCs w:val="24"/>
          <w:lang w:val="fr-FR"/>
        </w:rPr>
        <w:t xml:space="preserve"> a facilita </w:t>
      </w:r>
      <w:proofErr w:type="spellStart"/>
      <w:r w:rsidRPr="00712FCE">
        <w:rPr>
          <w:szCs w:val="24"/>
          <w:lang w:val="fr-FR"/>
        </w:rPr>
        <w:t>indepartarea</w:t>
      </w:r>
      <w:proofErr w:type="spellEnd"/>
      <w:r w:rsidRPr="00712FCE">
        <w:rPr>
          <w:szCs w:val="24"/>
          <w:lang w:val="fr-FR"/>
        </w:rPr>
        <w:t xml:space="preserve"> </w:t>
      </w:r>
      <w:proofErr w:type="spellStart"/>
      <w:r w:rsidRPr="00712FCE">
        <w:rPr>
          <w:szCs w:val="24"/>
          <w:lang w:val="fr-FR"/>
        </w:rPr>
        <w:t>fragmentelor</w:t>
      </w:r>
      <w:proofErr w:type="spellEnd"/>
      <w:r w:rsidRPr="00712FCE">
        <w:rPr>
          <w:szCs w:val="24"/>
          <w:lang w:val="fr-FR"/>
        </w:rPr>
        <w:t xml:space="preserve"> de </w:t>
      </w:r>
      <w:proofErr w:type="spellStart"/>
      <w:r w:rsidRPr="00712FCE">
        <w:rPr>
          <w:szCs w:val="24"/>
          <w:lang w:val="fr-FR"/>
        </w:rPr>
        <w:t>pamant</w:t>
      </w:r>
      <w:proofErr w:type="spellEnd"/>
      <w:r w:rsidRPr="00712FCE">
        <w:rPr>
          <w:szCs w:val="24"/>
          <w:lang w:val="fr-FR"/>
        </w:rPr>
        <w:t xml:space="preserve">, </w:t>
      </w:r>
      <w:proofErr w:type="spellStart"/>
      <w:r w:rsidRPr="00712FCE">
        <w:rPr>
          <w:szCs w:val="24"/>
          <w:lang w:val="fr-FR"/>
        </w:rPr>
        <w:t>stabilizarea</w:t>
      </w:r>
      <w:proofErr w:type="spellEnd"/>
      <w:r w:rsidRPr="00712FCE">
        <w:rPr>
          <w:szCs w:val="24"/>
          <w:lang w:val="fr-FR"/>
        </w:rPr>
        <w:t xml:space="preserve"> </w:t>
      </w:r>
      <w:proofErr w:type="spellStart"/>
      <w:r w:rsidRPr="00712FCE">
        <w:rPr>
          <w:szCs w:val="24"/>
          <w:lang w:val="fr-FR"/>
        </w:rPr>
        <w:t>tunelului</w:t>
      </w:r>
      <w:proofErr w:type="spellEnd"/>
      <w:r w:rsidRPr="00712FCE">
        <w:rPr>
          <w:szCs w:val="24"/>
          <w:lang w:val="fr-FR"/>
        </w:rPr>
        <w:t xml:space="preserve"> si </w:t>
      </w:r>
      <w:proofErr w:type="spellStart"/>
      <w:r w:rsidRPr="00712FCE">
        <w:rPr>
          <w:szCs w:val="24"/>
          <w:lang w:val="fr-FR"/>
        </w:rPr>
        <w:t>racirea</w:t>
      </w:r>
      <w:proofErr w:type="spellEnd"/>
      <w:r w:rsidRPr="00712FCE">
        <w:rPr>
          <w:szCs w:val="24"/>
          <w:lang w:val="fr-FR"/>
        </w:rPr>
        <w:t xml:space="preserve"> </w:t>
      </w:r>
      <w:proofErr w:type="spellStart"/>
      <w:r w:rsidRPr="00712FCE">
        <w:rPr>
          <w:szCs w:val="24"/>
          <w:lang w:val="fr-FR"/>
        </w:rPr>
        <w:t>capului</w:t>
      </w:r>
      <w:proofErr w:type="spellEnd"/>
      <w:r w:rsidRPr="00712FCE">
        <w:rPr>
          <w:szCs w:val="24"/>
          <w:lang w:val="fr-FR"/>
        </w:rPr>
        <w:t xml:space="preserve"> de </w:t>
      </w:r>
      <w:proofErr w:type="spellStart"/>
      <w:r w:rsidRPr="00712FCE">
        <w:rPr>
          <w:szCs w:val="24"/>
          <w:lang w:val="fr-FR"/>
        </w:rPr>
        <w:t>taiere</w:t>
      </w:r>
      <w:proofErr w:type="spellEnd"/>
      <w:r w:rsidRPr="00712FCE">
        <w:rPr>
          <w:szCs w:val="24"/>
          <w:lang w:val="fr-FR"/>
        </w:rPr>
        <w:t xml:space="preserve">. </w:t>
      </w:r>
      <w:proofErr w:type="spellStart"/>
      <w:r w:rsidRPr="00712FCE">
        <w:rPr>
          <w:szCs w:val="24"/>
          <w:lang w:val="fr-FR"/>
        </w:rPr>
        <w:t>Lichidul</w:t>
      </w:r>
      <w:proofErr w:type="spellEnd"/>
      <w:r w:rsidRPr="00712FCE">
        <w:rPr>
          <w:szCs w:val="24"/>
          <w:lang w:val="fr-FR"/>
        </w:rPr>
        <w:t xml:space="preserve"> de </w:t>
      </w:r>
      <w:proofErr w:type="spellStart"/>
      <w:r w:rsidRPr="00712FCE">
        <w:rPr>
          <w:szCs w:val="24"/>
          <w:lang w:val="fr-FR"/>
        </w:rPr>
        <w:t>foraj</w:t>
      </w:r>
      <w:proofErr w:type="spellEnd"/>
      <w:r w:rsidRPr="00712FCE">
        <w:rPr>
          <w:szCs w:val="24"/>
          <w:lang w:val="fr-FR"/>
        </w:rPr>
        <w:t xml:space="preserve"> tine </w:t>
      </w:r>
      <w:proofErr w:type="spellStart"/>
      <w:r w:rsidRPr="00712FCE">
        <w:rPr>
          <w:szCs w:val="24"/>
          <w:lang w:val="fr-FR"/>
        </w:rPr>
        <w:t>fragmentele</w:t>
      </w:r>
      <w:proofErr w:type="spellEnd"/>
      <w:r w:rsidRPr="00712FCE">
        <w:rPr>
          <w:szCs w:val="24"/>
          <w:lang w:val="fr-FR"/>
        </w:rPr>
        <w:t xml:space="preserve"> de </w:t>
      </w:r>
      <w:proofErr w:type="spellStart"/>
      <w:r w:rsidRPr="00712FCE">
        <w:rPr>
          <w:szCs w:val="24"/>
          <w:lang w:val="fr-FR"/>
        </w:rPr>
        <w:t>pamant</w:t>
      </w:r>
      <w:proofErr w:type="spellEnd"/>
      <w:r w:rsidRPr="00712FCE">
        <w:rPr>
          <w:szCs w:val="24"/>
          <w:lang w:val="fr-FR"/>
        </w:rPr>
        <w:t xml:space="preserve"> in </w:t>
      </w:r>
      <w:proofErr w:type="spellStart"/>
      <w:r w:rsidRPr="00712FCE">
        <w:rPr>
          <w:szCs w:val="24"/>
          <w:lang w:val="fr-FR"/>
        </w:rPr>
        <w:t>suspensie</w:t>
      </w:r>
      <w:proofErr w:type="spellEnd"/>
      <w:r w:rsidRPr="00712FCE">
        <w:rPr>
          <w:szCs w:val="24"/>
          <w:lang w:val="fr-FR"/>
        </w:rPr>
        <w:t xml:space="preserve"> si le transporta </w:t>
      </w:r>
      <w:proofErr w:type="spellStart"/>
      <w:r w:rsidRPr="00712FCE">
        <w:rPr>
          <w:szCs w:val="24"/>
          <w:lang w:val="fr-FR"/>
        </w:rPr>
        <w:t>spre</w:t>
      </w:r>
      <w:proofErr w:type="spellEnd"/>
      <w:r w:rsidRPr="00712FCE">
        <w:rPr>
          <w:szCs w:val="24"/>
          <w:lang w:val="fr-FR"/>
        </w:rPr>
        <w:t xml:space="preserve"> </w:t>
      </w:r>
      <w:proofErr w:type="spellStart"/>
      <w:r w:rsidRPr="00712FCE">
        <w:rPr>
          <w:szCs w:val="24"/>
          <w:lang w:val="fr-FR"/>
        </w:rPr>
        <w:t>groapa</w:t>
      </w:r>
      <w:proofErr w:type="spellEnd"/>
      <w:r w:rsidRPr="00712FCE">
        <w:rPr>
          <w:szCs w:val="24"/>
          <w:lang w:val="fr-FR"/>
        </w:rPr>
        <w:t xml:space="preserve"> de </w:t>
      </w:r>
      <w:proofErr w:type="spellStart"/>
      <w:r w:rsidRPr="00712FCE">
        <w:rPr>
          <w:szCs w:val="24"/>
          <w:lang w:val="fr-FR"/>
        </w:rPr>
        <w:t>intrare</w:t>
      </w:r>
      <w:proofErr w:type="spellEnd"/>
      <w:r w:rsidRPr="00712FCE">
        <w:rPr>
          <w:szCs w:val="24"/>
          <w:lang w:val="fr-FR"/>
        </w:rPr>
        <w:t xml:space="preserve"> in </w:t>
      </w:r>
      <w:proofErr w:type="spellStart"/>
      <w:r w:rsidRPr="00712FCE">
        <w:rPr>
          <w:szCs w:val="24"/>
          <w:lang w:val="fr-FR"/>
        </w:rPr>
        <w:t>scopul</w:t>
      </w:r>
      <w:proofErr w:type="spellEnd"/>
      <w:r w:rsidRPr="00712FCE">
        <w:rPr>
          <w:szCs w:val="24"/>
          <w:lang w:val="fr-FR"/>
        </w:rPr>
        <w:t xml:space="preserve"> </w:t>
      </w:r>
      <w:proofErr w:type="spellStart"/>
      <w:r w:rsidRPr="00712FCE">
        <w:rPr>
          <w:szCs w:val="24"/>
          <w:lang w:val="fr-FR"/>
        </w:rPr>
        <w:t>curatarii</w:t>
      </w:r>
      <w:proofErr w:type="spellEnd"/>
      <w:r w:rsidRPr="00712FCE">
        <w:rPr>
          <w:szCs w:val="24"/>
          <w:lang w:val="fr-FR"/>
        </w:rPr>
        <w:t xml:space="preserve"> </w:t>
      </w:r>
      <w:proofErr w:type="spellStart"/>
      <w:r w:rsidRPr="00712FCE">
        <w:rPr>
          <w:szCs w:val="24"/>
          <w:lang w:val="fr-FR"/>
        </w:rPr>
        <w:t>tunelului</w:t>
      </w:r>
      <w:proofErr w:type="spellEnd"/>
      <w:r w:rsidRPr="00712FCE">
        <w:rPr>
          <w:szCs w:val="24"/>
          <w:lang w:val="fr-FR"/>
        </w:rPr>
        <w:t xml:space="preserve"> de </w:t>
      </w:r>
      <w:proofErr w:type="spellStart"/>
      <w:r w:rsidRPr="00712FCE">
        <w:rPr>
          <w:szCs w:val="24"/>
          <w:lang w:val="fr-FR"/>
        </w:rPr>
        <w:t>foraj</w:t>
      </w:r>
      <w:proofErr w:type="spellEnd"/>
      <w:r w:rsidRPr="00712FCE">
        <w:rPr>
          <w:szCs w:val="24"/>
          <w:lang w:val="fr-FR"/>
        </w:rPr>
        <w:t>.</w:t>
      </w:r>
    </w:p>
    <w:p w14:paraId="79817370" w14:textId="77777777" w:rsidR="00A811B1" w:rsidRPr="00712FCE" w:rsidRDefault="00A811B1" w:rsidP="00A811B1">
      <w:pPr>
        <w:ind w:left="720"/>
        <w:jc w:val="left"/>
        <w:rPr>
          <w:rFonts w:eastAsia="Calibri"/>
          <w:szCs w:val="24"/>
          <w:lang w:val="fr-FR"/>
        </w:rPr>
      </w:pPr>
    </w:p>
    <w:p w14:paraId="19281EFC" w14:textId="77777777" w:rsidR="00A811B1" w:rsidRPr="00712FCE" w:rsidRDefault="00A811B1" w:rsidP="00A811B1">
      <w:pPr>
        <w:ind w:firstLine="720"/>
        <w:jc w:val="left"/>
        <w:rPr>
          <w:szCs w:val="24"/>
        </w:rPr>
      </w:pPr>
      <w:r w:rsidRPr="00712FCE">
        <w:rPr>
          <w:noProof/>
          <w:szCs w:val="24"/>
        </w:rPr>
        <w:drawing>
          <wp:inline distT="0" distB="0" distL="0" distR="0" wp14:anchorId="4C4B2DAF" wp14:editId="7B247EFE">
            <wp:extent cx="5971540" cy="1138555"/>
            <wp:effectExtent l="0" t="0" r="0" b="4445"/>
            <wp:docPr id="873022132" name="Picture 2" descr="A drawing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22132" name="Picture 2" descr="A drawing of a shi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1138555"/>
                    </a:xfrm>
                    <a:prstGeom prst="rect">
                      <a:avLst/>
                    </a:prstGeom>
                    <a:noFill/>
                    <a:ln>
                      <a:noFill/>
                    </a:ln>
                  </pic:spPr>
                </pic:pic>
              </a:graphicData>
            </a:graphic>
          </wp:inline>
        </w:drawing>
      </w:r>
    </w:p>
    <w:p w14:paraId="33395934" w14:textId="5ED953BB" w:rsidR="00A811B1" w:rsidRPr="00712FCE" w:rsidRDefault="00B64D29" w:rsidP="005A3B75">
      <w:pPr>
        <w:ind w:firstLine="720"/>
        <w:jc w:val="center"/>
        <w:rPr>
          <w:szCs w:val="24"/>
        </w:rPr>
      </w:pPr>
      <w:r w:rsidRPr="00B71F11">
        <w:rPr>
          <w:b/>
          <w:bCs/>
        </w:rPr>
        <w:t xml:space="preserve">Figura nr. </w:t>
      </w:r>
      <w:r>
        <w:rPr>
          <w:b/>
          <w:bCs/>
        </w:rPr>
        <w:t>6</w:t>
      </w:r>
      <w:r w:rsidRPr="00B71F11">
        <w:rPr>
          <w:b/>
          <w:bCs/>
        </w:rPr>
        <w:t>.</w:t>
      </w:r>
      <w:r>
        <w:rPr>
          <w:b/>
          <w:bCs/>
        </w:rPr>
        <w:t xml:space="preserve"> </w:t>
      </w:r>
      <w:proofErr w:type="spellStart"/>
      <w:r w:rsidRPr="00B64D29">
        <w:rPr>
          <w:rFonts w:eastAsia="Calibri"/>
          <w:b/>
          <w:bCs/>
          <w:szCs w:val="24"/>
          <w:lang w:val="fr-FR"/>
        </w:rPr>
        <w:t>Largiri</w:t>
      </w:r>
      <w:proofErr w:type="spellEnd"/>
      <w:r w:rsidRPr="00B64D29">
        <w:rPr>
          <w:rFonts w:eastAsia="Calibri"/>
          <w:b/>
          <w:bCs/>
          <w:szCs w:val="24"/>
          <w:lang w:val="fr-FR"/>
        </w:rPr>
        <w:t xml:space="preserve"> </w:t>
      </w:r>
      <w:proofErr w:type="spellStart"/>
      <w:r w:rsidRPr="00B64D29">
        <w:rPr>
          <w:rFonts w:eastAsia="Calibri"/>
          <w:b/>
          <w:bCs/>
          <w:szCs w:val="24"/>
          <w:lang w:val="fr-FR"/>
        </w:rPr>
        <w:t>succesive</w:t>
      </w:r>
      <w:proofErr w:type="spellEnd"/>
      <w:r w:rsidRPr="00B64D29">
        <w:rPr>
          <w:rFonts w:eastAsia="Calibri"/>
          <w:b/>
          <w:bCs/>
          <w:szCs w:val="24"/>
          <w:lang w:val="fr-FR"/>
        </w:rPr>
        <w:t xml:space="preserve"> ale </w:t>
      </w:r>
      <w:proofErr w:type="spellStart"/>
      <w:r w:rsidRPr="00B64D29">
        <w:rPr>
          <w:rFonts w:eastAsia="Calibri"/>
          <w:b/>
          <w:bCs/>
          <w:szCs w:val="24"/>
          <w:lang w:val="fr-FR"/>
        </w:rPr>
        <w:t>tunelului</w:t>
      </w:r>
      <w:proofErr w:type="spellEnd"/>
    </w:p>
    <w:p w14:paraId="3A1FE773" w14:textId="77777777" w:rsidR="00A811B1" w:rsidRPr="00712FCE" w:rsidRDefault="00A811B1" w:rsidP="005A3B75">
      <w:pPr>
        <w:ind w:firstLine="720"/>
        <w:jc w:val="center"/>
        <w:rPr>
          <w:szCs w:val="24"/>
        </w:rPr>
      </w:pPr>
    </w:p>
    <w:p w14:paraId="74FEEC28" w14:textId="77777777" w:rsidR="00A811B1" w:rsidRPr="00712FCE" w:rsidRDefault="00A811B1" w:rsidP="005A3B75">
      <w:pPr>
        <w:ind w:firstLine="720"/>
        <w:rPr>
          <w:szCs w:val="24"/>
        </w:rPr>
      </w:pPr>
    </w:p>
    <w:p w14:paraId="72B6C260" w14:textId="77777777" w:rsidR="00A811B1" w:rsidRPr="00712FCE" w:rsidRDefault="00A811B1" w:rsidP="005A3B75">
      <w:pPr>
        <w:numPr>
          <w:ilvl w:val="0"/>
          <w:numId w:val="47"/>
        </w:numPr>
        <w:rPr>
          <w:rFonts w:eastAsia="Calibri"/>
          <w:szCs w:val="24"/>
        </w:rPr>
      </w:pPr>
      <w:r w:rsidRPr="00712FCE">
        <w:rPr>
          <w:rFonts w:eastAsia="Calibri"/>
          <w:b/>
          <w:bCs/>
          <w:i/>
          <w:iCs/>
          <w:szCs w:val="24"/>
          <w:u w:val="single"/>
        </w:rPr>
        <w:t>Pozarea tevii</w:t>
      </w:r>
      <w:r w:rsidRPr="00712FCE">
        <w:rPr>
          <w:rFonts w:eastAsia="Calibri"/>
          <w:szCs w:val="24"/>
        </w:rPr>
        <w:t xml:space="preserve"> Faza a treia consta in pozarea tevii in tunelul deja obtinut. Sectiunea circulara intre conducta si marginea tunelului este umpluta de un amestec de bentonita si sol dezlocuit care in timp datorita aditionarii moleculelor de apa de catre bentonita, se intareste formand o protectie suplimentara conductei ce a fost pozata.</w:t>
      </w:r>
    </w:p>
    <w:p w14:paraId="3D7F0747" w14:textId="77777777" w:rsidR="00A811B1" w:rsidRPr="00712FCE" w:rsidRDefault="00A811B1" w:rsidP="00A811B1">
      <w:pPr>
        <w:ind w:firstLine="720"/>
        <w:jc w:val="left"/>
        <w:rPr>
          <w:szCs w:val="24"/>
        </w:rPr>
      </w:pPr>
      <w:r w:rsidRPr="00712FCE">
        <w:rPr>
          <w:noProof/>
          <w:szCs w:val="24"/>
        </w:rPr>
        <w:lastRenderedPageBreak/>
        <w:drawing>
          <wp:inline distT="0" distB="0" distL="0" distR="0" wp14:anchorId="4228D01B" wp14:editId="32C48323">
            <wp:extent cx="5971540" cy="993702"/>
            <wp:effectExtent l="0" t="0" r="0" b="0"/>
            <wp:docPr id="11" name="Picture 6" descr="A diagram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 diagram of a shi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993702"/>
                    </a:xfrm>
                    <a:prstGeom prst="rect">
                      <a:avLst/>
                    </a:prstGeom>
                    <a:noFill/>
                    <a:ln>
                      <a:noFill/>
                    </a:ln>
                  </pic:spPr>
                </pic:pic>
              </a:graphicData>
            </a:graphic>
          </wp:inline>
        </w:drawing>
      </w:r>
    </w:p>
    <w:p w14:paraId="4D46FFB7" w14:textId="54E581A8" w:rsidR="00A811B1" w:rsidRPr="00712FCE" w:rsidRDefault="00B64D29" w:rsidP="005A3B75">
      <w:pPr>
        <w:ind w:firstLine="720"/>
        <w:jc w:val="center"/>
        <w:rPr>
          <w:szCs w:val="24"/>
        </w:rPr>
      </w:pPr>
      <w:r w:rsidRPr="00B71F11">
        <w:rPr>
          <w:b/>
          <w:bCs/>
        </w:rPr>
        <w:t xml:space="preserve">Figura nr. </w:t>
      </w:r>
      <w:r>
        <w:rPr>
          <w:b/>
          <w:bCs/>
        </w:rPr>
        <w:t>7</w:t>
      </w:r>
      <w:r w:rsidRPr="00B71F11">
        <w:rPr>
          <w:b/>
          <w:bCs/>
        </w:rPr>
        <w:t>.</w:t>
      </w:r>
      <w:r>
        <w:rPr>
          <w:b/>
          <w:bCs/>
        </w:rPr>
        <w:t xml:space="preserve"> </w:t>
      </w:r>
      <w:r w:rsidRPr="00121CA9">
        <w:rPr>
          <w:rFonts w:eastAsia="Calibri"/>
          <w:b/>
          <w:bCs/>
          <w:szCs w:val="24"/>
        </w:rPr>
        <w:t>Pozarea tevii</w:t>
      </w:r>
    </w:p>
    <w:p w14:paraId="37CCEFEA" w14:textId="77777777" w:rsidR="00A811B1" w:rsidRPr="00712FCE" w:rsidRDefault="00A811B1" w:rsidP="00A811B1">
      <w:pPr>
        <w:ind w:firstLine="720"/>
        <w:jc w:val="left"/>
        <w:rPr>
          <w:szCs w:val="24"/>
        </w:rPr>
      </w:pPr>
    </w:p>
    <w:p w14:paraId="2895B0A2" w14:textId="77777777" w:rsidR="005E107F" w:rsidRPr="001F71E8" w:rsidRDefault="005E107F" w:rsidP="00567A60">
      <w:pPr>
        <w:ind w:firstLine="720"/>
        <w:rPr>
          <w:b/>
          <w:bCs/>
          <w:szCs w:val="24"/>
          <w:lang w:val="fr-FR"/>
        </w:rPr>
      </w:pPr>
      <w:proofErr w:type="spellStart"/>
      <w:r w:rsidRPr="001F71E8">
        <w:rPr>
          <w:b/>
          <w:bCs/>
          <w:szCs w:val="24"/>
          <w:lang w:val="fr-FR"/>
        </w:rPr>
        <w:t>Avantajele</w:t>
      </w:r>
      <w:proofErr w:type="spellEnd"/>
      <w:r w:rsidRPr="001F71E8">
        <w:rPr>
          <w:b/>
          <w:bCs/>
          <w:szCs w:val="24"/>
          <w:lang w:val="fr-FR"/>
        </w:rPr>
        <w:t xml:space="preserve"> </w:t>
      </w:r>
      <w:proofErr w:type="spellStart"/>
      <w:proofErr w:type="gramStart"/>
      <w:r w:rsidRPr="001F71E8">
        <w:rPr>
          <w:b/>
          <w:bCs/>
          <w:szCs w:val="24"/>
          <w:lang w:val="fr-FR"/>
        </w:rPr>
        <w:t>tehnologiei</w:t>
      </w:r>
      <w:proofErr w:type="spellEnd"/>
      <w:r w:rsidRPr="001F71E8">
        <w:rPr>
          <w:b/>
          <w:bCs/>
          <w:szCs w:val="24"/>
          <w:lang w:val="fr-FR"/>
        </w:rPr>
        <w:t>:</w:t>
      </w:r>
      <w:proofErr w:type="gramEnd"/>
    </w:p>
    <w:p w14:paraId="11A5F977" w14:textId="625FD065" w:rsidR="005E107F" w:rsidRPr="001F71E8" w:rsidRDefault="005E107F" w:rsidP="00567A60">
      <w:pPr>
        <w:pStyle w:val="ListParagraph"/>
        <w:numPr>
          <w:ilvl w:val="0"/>
          <w:numId w:val="25"/>
        </w:numPr>
        <w:jc w:val="both"/>
        <w:rPr>
          <w:lang w:val="fr-FR"/>
        </w:rPr>
      </w:pPr>
      <w:r w:rsidRPr="001F71E8">
        <w:rPr>
          <w:lang w:val="fr-FR"/>
        </w:rPr>
        <w:t xml:space="preserve">Nu </w:t>
      </w:r>
      <w:proofErr w:type="spellStart"/>
      <w:r w:rsidRPr="001F71E8">
        <w:rPr>
          <w:lang w:val="fr-FR"/>
        </w:rPr>
        <w:t>disloca</w:t>
      </w:r>
      <w:proofErr w:type="spellEnd"/>
      <w:r w:rsidRPr="001F71E8">
        <w:rPr>
          <w:lang w:val="fr-FR"/>
        </w:rPr>
        <w:t xml:space="preserve"> </w:t>
      </w:r>
      <w:proofErr w:type="spellStart"/>
      <w:r w:rsidRPr="001F71E8">
        <w:rPr>
          <w:lang w:val="fr-FR"/>
        </w:rPr>
        <w:t>terenul</w:t>
      </w:r>
      <w:proofErr w:type="spellEnd"/>
      <w:r w:rsidRPr="001F71E8">
        <w:rPr>
          <w:lang w:val="fr-FR"/>
        </w:rPr>
        <w:t xml:space="preserve"> si nu se produc </w:t>
      </w:r>
      <w:proofErr w:type="spellStart"/>
      <w:r w:rsidRPr="001F71E8">
        <w:rPr>
          <w:lang w:val="fr-FR"/>
        </w:rPr>
        <w:t>tasari</w:t>
      </w:r>
      <w:proofErr w:type="spellEnd"/>
      <w:r w:rsidR="00971009" w:rsidRPr="001F71E8">
        <w:rPr>
          <w:lang w:val="fr-FR"/>
        </w:rPr>
        <w:t> ;</w:t>
      </w:r>
    </w:p>
    <w:p w14:paraId="27601011" w14:textId="4721BC32" w:rsidR="005E107F" w:rsidRPr="001F71E8" w:rsidRDefault="005E107F" w:rsidP="00567A60">
      <w:pPr>
        <w:pStyle w:val="ListParagraph"/>
        <w:numPr>
          <w:ilvl w:val="0"/>
          <w:numId w:val="25"/>
        </w:numPr>
        <w:jc w:val="both"/>
        <w:rPr>
          <w:lang w:val="fr-FR"/>
        </w:rPr>
      </w:pPr>
      <w:proofErr w:type="spellStart"/>
      <w:r w:rsidRPr="001F71E8">
        <w:rPr>
          <w:lang w:val="fr-FR"/>
        </w:rPr>
        <w:t>Precizia</w:t>
      </w:r>
      <w:proofErr w:type="spellEnd"/>
      <w:r w:rsidRPr="001F71E8">
        <w:rPr>
          <w:lang w:val="fr-FR"/>
        </w:rPr>
        <w:t xml:space="preserve"> </w:t>
      </w:r>
      <w:proofErr w:type="spellStart"/>
      <w:r w:rsidRPr="001F71E8">
        <w:rPr>
          <w:lang w:val="fr-FR"/>
        </w:rPr>
        <w:t>lucrarilor</w:t>
      </w:r>
      <w:proofErr w:type="spellEnd"/>
      <w:r w:rsidRPr="001F71E8">
        <w:rPr>
          <w:lang w:val="fr-FR"/>
        </w:rPr>
        <w:t xml:space="preserve"> </w:t>
      </w:r>
      <w:proofErr w:type="spellStart"/>
      <w:r w:rsidRPr="001F71E8">
        <w:rPr>
          <w:lang w:val="fr-FR"/>
        </w:rPr>
        <w:t>prin</w:t>
      </w:r>
      <w:proofErr w:type="spellEnd"/>
      <w:r w:rsidRPr="001F71E8">
        <w:rPr>
          <w:lang w:val="fr-FR"/>
        </w:rPr>
        <w:t xml:space="preserve"> </w:t>
      </w:r>
      <w:proofErr w:type="spellStart"/>
      <w:r w:rsidRPr="001F71E8">
        <w:rPr>
          <w:lang w:val="fr-FR"/>
        </w:rPr>
        <w:t>urmarirea</w:t>
      </w:r>
      <w:proofErr w:type="spellEnd"/>
      <w:r w:rsidRPr="001F71E8">
        <w:rPr>
          <w:lang w:val="fr-FR"/>
        </w:rPr>
        <w:t xml:space="preserve"> </w:t>
      </w:r>
      <w:proofErr w:type="spellStart"/>
      <w:r w:rsidRPr="001F71E8">
        <w:rPr>
          <w:lang w:val="fr-FR"/>
        </w:rPr>
        <w:t>intregului</w:t>
      </w:r>
      <w:proofErr w:type="spellEnd"/>
      <w:r w:rsidRPr="001F71E8">
        <w:rPr>
          <w:lang w:val="fr-FR"/>
        </w:rPr>
        <w:t xml:space="preserve"> </w:t>
      </w:r>
      <w:proofErr w:type="spellStart"/>
      <w:r w:rsidRPr="001F71E8">
        <w:rPr>
          <w:lang w:val="fr-FR"/>
        </w:rPr>
        <w:t>proces</w:t>
      </w:r>
      <w:proofErr w:type="spellEnd"/>
      <w:r w:rsidRPr="001F71E8">
        <w:rPr>
          <w:lang w:val="fr-FR"/>
        </w:rPr>
        <w:t xml:space="preserve"> de la </w:t>
      </w:r>
      <w:proofErr w:type="spellStart"/>
      <w:r w:rsidRPr="001F71E8">
        <w:rPr>
          <w:lang w:val="fr-FR"/>
        </w:rPr>
        <w:t>suprafata</w:t>
      </w:r>
      <w:proofErr w:type="spellEnd"/>
      <w:r w:rsidR="00971009" w:rsidRPr="001F71E8">
        <w:rPr>
          <w:lang w:val="fr-FR"/>
        </w:rPr>
        <w:t> ;</w:t>
      </w:r>
    </w:p>
    <w:p w14:paraId="2B551ABE" w14:textId="3BA0D9E2" w:rsidR="005E107F" w:rsidRPr="001F71E8" w:rsidRDefault="005E107F" w:rsidP="00567A60">
      <w:pPr>
        <w:pStyle w:val="ListParagraph"/>
        <w:numPr>
          <w:ilvl w:val="0"/>
          <w:numId w:val="25"/>
        </w:numPr>
        <w:jc w:val="both"/>
        <w:rPr>
          <w:lang w:val="fr-FR"/>
        </w:rPr>
      </w:pPr>
      <w:r w:rsidRPr="001F71E8">
        <w:rPr>
          <w:lang w:val="fr-FR"/>
        </w:rPr>
        <w:t xml:space="preserve">Nu </w:t>
      </w:r>
      <w:proofErr w:type="spellStart"/>
      <w:r w:rsidRPr="001F71E8">
        <w:rPr>
          <w:lang w:val="fr-FR"/>
        </w:rPr>
        <w:t>produce</w:t>
      </w:r>
      <w:proofErr w:type="spellEnd"/>
      <w:r w:rsidRPr="001F71E8">
        <w:rPr>
          <w:lang w:val="fr-FR"/>
        </w:rPr>
        <w:t xml:space="preserve"> </w:t>
      </w:r>
      <w:proofErr w:type="spellStart"/>
      <w:r w:rsidRPr="001F71E8">
        <w:rPr>
          <w:lang w:val="fr-FR"/>
        </w:rPr>
        <w:t>disconfort</w:t>
      </w:r>
      <w:proofErr w:type="spellEnd"/>
      <w:r w:rsidRPr="001F71E8">
        <w:rPr>
          <w:lang w:val="fr-FR"/>
        </w:rPr>
        <w:t xml:space="preserve"> in </w:t>
      </w:r>
      <w:proofErr w:type="spellStart"/>
      <w:r w:rsidRPr="001F71E8">
        <w:rPr>
          <w:lang w:val="fr-FR"/>
        </w:rPr>
        <w:t>traficul</w:t>
      </w:r>
      <w:proofErr w:type="spellEnd"/>
      <w:r w:rsidRPr="001F71E8">
        <w:rPr>
          <w:lang w:val="fr-FR"/>
        </w:rPr>
        <w:t xml:space="preserve"> </w:t>
      </w:r>
      <w:proofErr w:type="spellStart"/>
      <w:r w:rsidRPr="001F71E8">
        <w:rPr>
          <w:lang w:val="fr-FR"/>
        </w:rPr>
        <w:t>feroviar</w:t>
      </w:r>
      <w:proofErr w:type="spellEnd"/>
      <w:r w:rsidRPr="001F71E8">
        <w:rPr>
          <w:lang w:val="fr-FR"/>
        </w:rPr>
        <w:t xml:space="preserve"> </w:t>
      </w:r>
      <w:proofErr w:type="spellStart"/>
      <w:r w:rsidRPr="001F71E8">
        <w:rPr>
          <w:lang w:val="fr-FR"/>
        </w:rPr>
        <w:t>sau</w:t>
      </w:r>
      <w:proofErr w:type="spellEnd"/>
      <w:r w:rsidRPr="001F71E8">
        <w:rPr>
          <w:lang w:val="fr-FR"/>
        </w:rPr>
        <w:t xml:space="preserve"> </w:t>
      </w:r>
      <w:proofErr w:type="spellStart"/>
      <w:r w:rsidRPr="001F71E8">
        <w:rPr>
          <w:lang w:val="fr-FR"/>
        </w:rPr>
        <w:t>rutier</w:t>
      </w:r>
      <w:proofErr w:type="spellEnd"/>
      <w:r w:rsidR="00971009" w:rsidRPr="001F71E8">
        <w:rPr>
          <w:lang w:val="fr-FR"/>
        </w:rPr>
        <w:t> ;</w:t>
      </w:r>
      <w:r w:rsidRPr="001F71E8">
        <w:rPr>
          <w:lang w:val="fr-FR"/>
        </w:rPr>
        <w:t xml:space="preserve"> </w:t>
      </w:r>
    </w:p>
    <w:p w14:paraId="597A59D0" w14:textId="0BBB55C9" w:rsidR="005E107F" w:rsidRPr="001F71E8" w:rsidRDefault="005E107F" w:rsidP="00567A60">
      <w:pPr>
        <w:pStyle w:val="ListParagraph"/>
        <w:numPr>
          <w:ilvl w:val="0"/>
          <w:numId w:val="25"/>
        </w:numPr>
        <w:jc w:val="both"/>
        <w:rPr>
          <w:lang w:val="fr-FR"/>
        </w:rPr>
      </w:pPr>
      <w:proofErr w:type="spellStart"/>
      <w:r w:rsidRPr="001F71E8">
        <w:rPr>
          <w:lang w:val="fr-FR"/>
        </w:rPr>
        <w:t>Ocuparea</w:t>
      </w:r>
      <w:proofErr w:type="spellEnd"/>
      <w:r w:rsidRPr="001F71E8">
        <w:rPr>
          <w:lang w:val="fr-FR"/>
        </w:rPr>
        <w:t xml:space="preserve"> </w:t>
      </w:r>
      <w:proofErr w:type="spellStart"/>
      <w:r w:rsidRPr="001F71E8">
        <w:rPr>
          <w:lang w:val="fr-FR"/>
        </w:rPr>
        <w:t>unei</w:t>
      </w:r>
      <w:proofErr w:type="spellEnd"/>
      <w:r w:rsidRPr="001F71E8">
        <w:rPr>
          <w:lang w:val="fr-FR"/>
        </w:rPr>
        <w:t xml:space="preserve"> </w:t>
      </w:r>
      <w:proofErr w:type="spellStart"/>
      <w:r w:rsidRPr="001F71E8">
        <w:rPr>
          <w:lang w:val="fr-FR"/>
        </w:rPr>
        <w:t>suprafete</w:t>
      </w:r>
      <w:proofErr w:type="spellEnd"/>
      <w:r w:rsidRPr="001F71E8">
        <w:rPr>
          <w:lang w:val="fr-FR"/>
        </w:rPr>
        <w:t xml:space="preserve"> de </w:t>
      </w:r>
      <w:proofErr w:type="spellStart"/>
      <w:r w:rsidRPr="001F71E8">
        <w:rPr>
          <w:lang w:val="fr-FR"/>
        </w:rPr>
        <w:t>teren</w:t>
      </w:r>
      <w:proofErr w:type="spellEnd"/>
      <w:r w:rsidRPr="001F71E8">
        <w:rPr>
          <w:lang w:val="fr-FR"/>
        </w:rPr>
        <w:t xml:space="preserve"> </w:t>
      </w:r>
      <w:proofErr w:type="spellStart"/>
      <w:r w:rsidRPr="001F71E8">
        <w:rPr>
          <w:lang w:val="fr-FR"/>
        </w:rPr>
        <w:t>reduse</w:t>
      </w:r>
      <w:proofErr w:type="spellEnd"/>
      <w:r w:rsidRPr="001F71E8">
        <w:rPr>
          <w:lang w:val="fr-FR"/>
        </w:rPr>
        <w:t xml:space="preserve"> </w:t>
      </w:r>
      <w:proofErr w:type="spellStart"/>
      <w:r w:rsidRPr="001F71E8">
        <w:rPr>
          <w:lang w:val="fr-FR"/>
        </w:rPr>
        <w:t>pentru</w:t>
      </w:r>
      <w:proofErr w:type="spellEnd"/>
      <w:r w:rsidRPr="001F71E8">
        <w:rPr>
          <w:lang w:val="fr-FR"/>
        </w:rPr>
        <w:t xml:space="preserve"> </w:t>
      </w:r>
      <w:proofErr w:type="spellStart"/>
      <w:r w:rsidRPr="001F71E8">
        <w:rPr>
          <w:lang w:val="fr-FR"/>
        </w:rPr>
        <w:t>montarea</w:t>
      </w:r>
      <w:proofErr w:type="spellEnd"/>
      <w:r w:rsidRPr="001F71E8">
        <w:rPr>
          <w:lang w:val="fr-FR"/>
        </w:rPr>
        <w:t xml:space="preserve"> </w:t>
      </w:r>
      <w:proofErr w:type="spellStart"/>
      <w:r w:rsidRPr="001F71E8">
        <w:rPr>
          <w:lang w:val="fr-FR"/>
        </w:rPr>
        <w:t>echipamentelor</w:t>
      </w:r>
      <w:proofErr w:type="spellEnd"/>
      <w:r w:rsidRPr="001F71E8">
        <w:rPr>
          <w:lang w:val="fr-FR"/>
        </w:rPr>
        <w:t xml:space="preserve"> si </w:t>
      </w:r>
      <w:proofErr w:type="spellStart"/>
      <w:r w:rsidRPr="001F71E8">
        <w:rPr>
          <w:lang w:val="fr-FR"/>
        </w:rPr>
        <w:t>executie</w:t>
      </w:r>
      <w:proofErr w:type="spellEnd"/>
      <w:r w:rsidR="00971009" w:rsidRPr="001F71E8">
        <w:rPr>
          <w:lang w:val="fr-FR"/>
        </w:rPr>
        <w:t> ;</w:t>
      </w:r>
    </w:p>
    <w:p w14:paraId="45D45FF2" w14:textId="4C4D2D23" w:rsidR="005E107F" w:rsidRPr="001F71E8" w:rsidRDefault="005E107F" w:rsidP="00567A60">
      <w:pPr>
        <w:pStyle w:val="ListParagraph"/>
        <w:numPr>
          <w:ilvl w:val="0"/>
          <w:numId w:val="25"/>
        </w:numPr>
        <w:jc w:val="both"/>
        <w:rPr>
          <w:lang w:val="fr-FR"/>
        </w:rPr>
      </w:pPr>
      <w:proofErr w:type="spellStart"/>
      <w:r w:rsidRPr="001F71E8">
        <w:rPr>
          <w:lang w:val="fr-FR"/>
        </w:rPr>
        <w:t>Fiabilitatea</w:t>
      </w:r>
      <w:proofErr w:type="spellEnd"/>
      <w:r w:rsidRPr="001F71E8">
        <w:rPr>
          <w:lang w:val="fr-FR"/>
        </w:rPr>
        <w:t xml:space="preserve"> </w:t>
      </w:r>
      <w:proofErr w:type="spellStart"/>
      <w:r w:rsidRPr="001F71E8">
        <w:rPr>
          <w:lang w:val="fr-FR"/>
        </w:rPr>
        <w:t>lucrarilor</w:t>
      </w:r>
      <w:proofErr w:type="spellEnd"/>
      <w:r w:rsidRPr="001F71E8">
        <w:rPr>
          <w:lang w:val="fr-FR"/>
        </w:rPr>
        <w:t xml:space="preserve"> de </w:t>
      </w:r>
      <w:proofErr w:type="spellStart"/>
      <w:r w:rsidRPr="001F71E8">
        <w:rPr>
          <w:lang w:val="fr-FR"/>
        </w:rPr>
        <w:t>foraj</w:t>
      </w:r>
      <w:proofErr w:type="spellEnd"/>
      <w:r w:rsidRPr="001F71E8">
        <w:rPr>
          <w:lang w:val="fr-FR"/>
        </w:rPr>
        <w:t xml:space="preserve"> </w:t>
      </w:r>
      <w:proofErr w:type="spellStart"/>
      <w:r w:rsidRPr="001F71E8">
        <w:rPr>
          <w:lang w:val="fr-FR"/>
        </w:rPr>
        <w:t>orizontal</w:t>
      </w:r>
      <w:proofErr w:type="spellEnd"/>
      <w:r w:rsidRPr="001F71E8">
        <w:rPr>
          <w:lang w:val="fr-FR"/>
        </w:rPr>
        <w:t xml:space="preserve"> </w:t>
      </w:r>
      <w:proofErr w:type="spellStart"/>
      <w:r w:rsidRPr="001F71E8">
        <w:rPr>
          <w:lang w:val="fr-FR"/>
        </w:rPr>
        <w:t>dirijat</w:t>
      </w:r>
      <w:proofErr w:type="spellEnd"/>
      <w:r w:rsidRPr="001F71E8">
        <w:rPr>
          <w:lang w:val="fr-FR"/>
        </w:rPr>
        <w:t xml:space="preserve"> este </w:t>
      </w:r>
      <w:proofErr w:type="spellStart"/>
      <w:r w:rsidRPr="001F71E8">
        <w:rPr>
          <w:lang w:val="fr-FR"/>
        </w:rPr>
        <w:t>similara</w:t>
      </w:r>
      <w:proofErr w:type="spellEnd"/>
      <w:r w:rsidRPr="001F71E8">
        <w:rPr>
          <w:lang w:val="fr-FR"/>
        </w:rPr>
        <w:t xml:space="preserve"> </w:t>
      </w:r>
      <w:proofErr w:type="spellStart"/>
      <w:r w:rsidRPr="001F71E8">
        <w:rPr>
          <w:lang w:val="fr-FR"/>
        </w:rPr>
        <w:t>cu</w:t>
      </w:r>
      <w:proofErr w:type="spellEnd"/>
      <w:r w:rsidRPr="001F71E8">
        <w:rPr>
          <w:lang w:val="fr-FR"/>
        </w:rPr>
        <w:t xml:space="preserve"> </w:t>
      </w:r>
      <w:proofErr w:type="spellStart"/>
      <w:r w:rsidRPr="001F71E8">
        <w:rPr>
          <w:lang w:val="fr-FR"/>
        </w:rPr>
        <w:t>durata</w:t>
      </w:r>
      <w:proofErr w:type="spellEnd"/>
      <w:r w:rsidRPr="001F71E8">
        <w:rPr>
          <w:lang w:val="fr-FR"/>
        </w:rPr>
        <w:t xml:space="preserve"> de </w:t>
      </w:r>
      <w:proofErr w:type="spellStart"/>
      <w:r w:rsidRPr="001F71E8">
        <w:rPr>
          <w:lang w:val="fr-FR"/>
        </w:rPr>
        <w:t>viata</w:t>
      </w:r>
      <w:proofErr w:type="spellEnd"/>
      <w:r w:rsidRPr="001F71E8">
        <w:rPr>
          <w:lang w:val="fr-FR"/>
        </w:rPr>
        <w:t xml:space="preserve"> a </w:t>
      </w:r>
      <w:proofErr w:type="spellStart"/>
      <w:r w:rsidRPr="001F71E8">
        <w:rPr>
          <w:lang w:val="fr-FR"/>
        </w:rPr>
        <w:t>produsului</w:t>
      </w:r>
      <w:proofErr w:type="spellEnd"/>
      <w:r w:rsidRPr="001F71E8">
        <w:rPr>
          <w:lang w:val="fr-FR"/>
        </w:rPr>
        <w:t xml:space="preserve"> </w:t>
      </w:r>
      <w:proofErr w:type="spellStart"/>
      <w:r w:rsidRPr="001F71E8">
        <w:rPr>
          <w:lang w:val="fr-FR"/>
        </w:rPr>
        <w:t>ingropat</w:t>
      </w:r>
      <w:proofErr w:type="spellEnd"/>
      <w:r w:rsidR="00971009" w:rsidRPr="001F71E8">
        <w:rPr>
          <w:lang w:val="fr-FR"/>
        </w:rPr>
        <w:t> ;</w:t>
      </w:r>
    </w:p>
    <w:p w14:paraId="1410BD8A" w14:textId="64A9A5B0" w:rsidR="00971009" w:rsidRPr="001F71E8" w:rsidRDefault="005E107F" w:rsidP="00567A60">
      <w:pPr>
        <w:pStyle w:val="ListParagraph"/>
        <w:numPr>
          <w:ilvl w:val="0"/>
          <w:numId w:val="25"/>
        </w:numPr>
        <w:jc w:val="both"/>
        <w:rPr>
          <w:lang w:val="fr-FR"/>
        </w:rPr>
      </w:pPr>
      <w:proofErr w:type="spellStart"/>
      <w:r w:rsidRPr="001F71E8">
        <w:rPr>
          <w:lang w:val="fr-FR"/>
        </w:rPr>
        <w:t>Zgomot</w:t>
      </w:r>
      <w:proofErr w:type="spellEnd"/>
      <w:r w:rsidRPr="001F71E8">
        <w:rPr>
          <w:lang w:val="fr-FR"/>
        </w:rPr>
        <w:t xml:space="preserve"> redus in </w:t>
      </w:r>
      <w:proofErr w:type="spellStart"/>
      <w:r w:rsidRPr="001F71E8">
        <w:rPr>
          <w:lang w:val="fr-FR"/>
        </w:rPr>
        <w:t>timpul</w:t>
      </w:r>
      <w:proofErr w:type="spellEnd"/>
      <w:r w:rsidRPr="001F71E8">
        <w:rPr>
          <w:lang w:val="fr-FR"/>
        </w:rPr>
        <w:t xml:space="preserve"> </w:t>
      </w:r>
      <w:proofErr w:type="spellStart"/>
      <w:r w:rsidRPr="001F71E8">
        <w:rPr>
          <w:lang w:val="fr-FR"/>
        </w:rPr>
        <w:t>executiei</w:t>
      </w:r>
      <w:proofErr w:type="spellEnd"/>
      <w:r w:rsidRPr="001F71E8">
        <w:rPr>
          <w:lang w:val="fr-FR"/>
        </w:rPr>
        <w:t xml:space="preserve"> in </w:t>
      </w:r>
      <w:proofErr w:type="spellStart"/>
      <w:r w:rsidRPr="001F71E8">
        <w:rPr>
          <w:lang w:val="fr-FR"/>
        </w:rPr>
        <w:t>comparatie</w:t>
      </w:r>
      <w:proofErr w:type="spellEnd"/>
      <w:r w:rsidRPr="001F71E8">
        <w:rPr>
          <w:lang w:val="fr-FR"/>
        </w:rPr>
        <w:t xml:space="preserve"> </w:t>
      </w:r>
      <w:proofErr w:type="spellStart"/>
      <w:r w:rsidRPr="001F71E8">
        <w:rPr>
          <w:lang w:val="fr-FR"/>
        </w:rPr>
        <w:t>cu</w:t>
      </w:r>
      <w:proofErr w:type="spellEnd"/>
      <w:r w:rsidRPr="001F71E8">
        <w:rPr>
          <w:lang w:val="fr-FR"/>
        </w:rPr>
        <w:t xml:space="preserve"> </w:t>
      </w:r>
      <w:proofErr w:type="spellStart"/>
      <w:r w:rsidRPr="001F71E8">
        <w:rPr>
          <w:lang w:val="fr-FR"/>
        </w:rPr>
        <w:t>alte</w:t>
      </w:r>
      <w:proofErr w:type="spellEnd"/>
      <w:r w:rsidRPr="001F71E8">
        <w:rPr>
          <w:lang w:val="fr-FR"/>
        </w:rPr>
        <w:t xml:space="preserve"> </w:t>
      </w:r>
      <w:proofErr w:type="spellStart"/>
      <w:r w:rsidRPr="001F71E8">
        <w:rPr>
          <w:lang w:val="fr-FR"/>
        </w:rPr>
        <w:t>tehnologii</w:t>
      </w:r>
      <w:proofErr w:type="spellEnd"/>
      <w:r w:rsidRPr="001F71E8">
        <w:rPr>
          <w:lang w:val="fr-FR"/>
        </w:rPr>
        <w:t xml:space="preserve"> de </w:t>
      </w:r>
      <w:proofErr w:type="spellStart"/>
      <w:r w:rsidRPr="001F71E8">
        <w:rPr>
          <w:lang w:val="fr-FR"/>
        </w:rPr>
        <w:t>foraj</w:t>
      </w:r>
      <w:proofErr w:type="spellEnd"/>
      <w:r w:rsidR="003B3787" w:rsidRPr="001F71E8">
        <w:rPr>
          <w:lang w:val="fr-FR"/>
        </w:rPr>
        <w:t> ;</w:t>
      </w:r>
      <w:r w:rsidRPr="001F71E8">
        <w:rPr>
          <w:lang w:val="fr-FR"/>
        </w:rPr>
        <w:t xml:space="preserve"> </w:t>
      </w:r>
    </w:p>
    <w:p w14:paraId="7F71A984" w14:textId="7134093F" w:rsidR="005E107F" w:rsidRPr="001F71E8" w:rsidRDefault="005E107F" w:rsidP="00567A60">
      <w:pPr>
        <w:pStyle w:val="ListParagraph"/>
        <w:numPr>
          <w:ilvl w:val="0"/>
          <w:numId w:val="25"/>
        </w:numPr>
        <w:jc w:val="both"/>
        <w:rPr>
          <w:lang w:val="fr-FR"/>
        </w:rPr>
      </w:pPr>
      <w:r w:rsidRPr="001F71E8">
        <w:rPr>
          <w:lang w:val="fr-FR"/>
        </w:rPr>
        <w:t xml:space="preserve">Este o </w:t>
      </w:r>
      <w:proofErr w:type="spellStart"/>
      <w:r w:rsidRPr="001F71E8">
        <w:rPr>
          <w:lang w:val="fr-FR"/>
        </w:rPr>
        <w:t>tehnologie</w:t>
      </w:r>
      <w:proofErr w:type="spellEnd"/>
      <w:r w:rsidRPr="001F71E8">
        <w:rPr>
          <w:lang w:val="fr-FR"/>
        </w:rPr>
        <w:t xml:space="preserve"> </w:t>
      </w:r>
      <w:proofErr w:type="spellStart"/>
      <w:r w:rsidRPr="001F71E8">
        <w:rPr>
          <w:lang w:val="fr-FR"/>
        </w:rPr>
        <w:t>rapida</w:t>
      </w:r>
      <w:proofErr w:type="spellEnd"/>
      <w:r w:rsidRPr="001F71E8">
        <w:rPr>
          <w:lang w:val="fr-FR"/>
        </w:rPr>
        <w:t xml:space="preserve"> si </w:t>
      </w:r>
      <w:proofErr w:type="spellStart"/>
      <w:r w:rsidRPr="001F71E8">
        <w:rPr>
          <w:lang w:val="fr-FR"/>
        </w:rPr>
        <w:t>curata</w:t>
      </w:r>
      <w:proofErr w:type="spellEnd"/>
      <w:r w:rsidRPr="001F71E8">
        <w:rPr>
          <w:lang w:val="fr-FR"/>
        </w:rPr>
        <w:t xml:space="preserve">, </w:t>
      </w:r>
      <w:proofErr w:type="spellStart"/>
      <w:r w:rsidRPr="001F71E8">
        <w:rPr>
          <w:lang w:val="fr-FR"/>
        </w:rPr>
        <w:t>asigurand</w:t>
      </w:r>
      <w:proofErr w:type="spellEnd"/>
      <w:r w:rsidRPr="001F71E8">
        <w:rPr>
          <w:lang w:val="fr-FR"/>
        </w:rPr>
        <w:t xml:space="preserve"> un </w:t>
      </w:r>
      <w:proofErr w:type="spellStart"/>
      <w:r w:rsidRPr="001F71E8">
        <w:rPr>
          <w:lang w:val="fr-FR"/>
        </w:rPr>
        <w:t>termen</w:t>
      </w:r>
      <w:proofErr w:type="spellEnd"/>
      <w:r w:rsidRPr="001F71E8">
        <w:rPr>
          <w:lang w:val="fr-FR"/>
        </w:rPr>
        <w:t xml:space="preserve"> de </w:t>
      </w:r>
      <w:proofErr w:type="spellStart"/>
      <w:r w:rsidRPr="001F71E8">
        <w:rPr>
          <w:lang w:val="fr-FR"/>
        </w:rPr>
        <w:t>executie</w:t>
      </w:r>
      <w:proofErr w:type="spellEnd"/>
      <w:r w:rsidRPr="001F71E8">
        <w:rPr>
          <w:lang w:val="fr-FR"/>
        </w:rPr>
        <w:t xml:space="preserve"> mai </w:t>
      </w:r>
      <w:proofErr w:type="spellStart"/>
      <w:r w:rsidRPr="001F71E8">
        <w:rPr>
          <w:lang w:val="fr-FR"/>
        </w:rPr>
        <w:t>scurt</w:t>
      </w:r>
      <w:proofErr w:type="spellEnd"/>
      <w:r w:rsidRPr="001F71E8">
        <w:rPr>
          <w:lang w:val="fr-FR"/>
        </w:rPr>
        <w:t xml:space="preserve"> </w:t>
      </w:r>
      <w:proofErr w:type="spellStart"/>
      <w:r w:rsidRPr="001F71E8">
        <w:rPr>
          <w:lang w:val="fr-FR"/>
        </w:rPr>
        <w:t>decat</w:t>
      </w:r>
      <w:proofErr w:type="spellEnd"/>
      <w:r w:rsidRPr="001F71E8">
        <w:rPr>
          <w:lang w:val="fr-FR"/>
        </w:rPr>
        <w:t xml:space="preserve"> </w:t>
      </w:r>
      <w:proofErr w:type="spellStart"/>
      <w:r w:rsidRPr="001F71E8">
        <w:rPr>
          <w:lang w:val="fr-FR"/>
        </w:rPr>
        <w:t>solutia</w:t>
      </w:r>
      <w:proofErr w:type="spellEnd"/>
      <w:r w:rsidRPr="001F71E8">
        <w:rPr>
          <w:lang w:val="fr-FR"/>
        </w:rPr>
        <w:t xml:space="preserve"> </w:t>
      </w:r>
      <w:proofErr w:type="spellStart"/>
      <w:r w:rsidRPr="001F71E8">
        <w:rPr>
          <w:lang w:val="fr-FR"/>
        </w:rPr>
        <w:t>clasica</w:t>
      </w:r>
      <w:proofErr w:type="spellEnd"/>
      <w:r w:rsidR="003B3787" w:rsidRPr="001F71E8">
        <w:rPr>
          <w:lang w:val="fr-FR"/>
        </w:rPr>
        <w:t> ;</w:t>
      </w:r>
    </w:p>
    <w:p w14:paraId="46812EA7" w14:textId="3372C5F3" w:rsidR="005E107F" w:rsidRPr="001F71E8" w:rsidRDefault="005E107F" w:rsidP="00567A60">
      <w:pPr>
        <w:pStyle w:val="ListParagraph"/>
        <w:numPr>
          <w:ilvl w:val="0"/>
          <w:numId w:val="25"/>
        </w:numPr>
        <w:jc w:val="both"/>
        <w:rPr>
          <w:lang w:val="fr-FR"/>
        </w:rPr>
      </w:pPr>
      <w:r w:rsidRPr="001F71E8">
        <w:rPr>
          <w:lang w:val="fr-FR"/>
        </w:rPr>
        <w:t xml:space="preserve">Elimina </w:t>
      </w:r>
      <w:proofErr w:type="spellStart"/>
      <w:r w:rsidRPr="001F71E8">
        <w:rPr>
          <w:lang w:val="fr-FR"/>
        </w:rPr>
        <w:t>decopertarile</w:t>
      </w:r>
      <w:proofErr w:type="spellEnd"/>
      <w:r w:rsidRPr="001F71E8">
        <w:rPr>
          <w:lang w:val="fr-FR"/>
        </w:rPr>
        <w:t xml:space="preserve"> de </w:t>
      </w:r>
      <w:proofErr w:type="spellStart"/>
      <w:r w:rsidRPr="001F71E8">
        <w:rPr>
          <w:lang w:val="fr-FR"/>
        </w:rPr>
        <w:t>teren</w:t>
      </w:r>
      <w:proofErr w:type="spellEnd"/>
      <w:r w:rsidRPr="001F71E8">
        <w:rPr>
          <w:lang w:val="fr-FR"/>
        </w:rPr>
        <w:t xml:space="preserve">, </w:t>
      </w:r>
      <w:proofErr w:type="spellStart"/>
      <w:r w:rsidRPr="001F71E8">
        <w:rPr>
          <w:lang w:val="fr-FR"/>
        </w:rPr>
        <w:t>saparea</w:t>
      </w:r>
      <w:proofErr w:type="spellEnd"/>
      <w:r w:rsidRPr="001F71E8">
        <w:rPr>
          <w:lang w:val="fr-FR"/>
        </w:rPr>
        <w:t xml:space="preserve"> de </w:t>
      </w:r>
      <w:proofErr w:type="spellStart"/>
      <w:r w:rsidRPr="001F71E8">
        <w:rPr>
          <w:lang w:val="fr-FR"/>
        </w:rPr>
        <w:t>santuri</w:t>
      </w:r>
      <w:proofErr w:type="spellEnd"/>
      <w:r w:rsidRPr="001F71E8">
        <w:rPr>
          <w:lang w:val="fr-FR"/>
        </w:rPr>
        <w:t xml:space="preserve"> </w:t>
      </w:r>
      <w:proofErr w:type="spellStart"/>
      <w:r w:rsidRPr="001F71E8">
        <w:rPr>
          <w:lang w:val="fr-FR"/>
        </w:rPr>
        <w:t>neafectand</w:t>
      </w:r>
      <w:proofErr w:type="spellEnd"/>
      <w:r w:rsidRPr="001F71E8">
        <w:rPr>
          <w:lang w:val="fr-FR"/>
        </w:rPr>
        <w:t xml:space="preserve"> </w:t>
      </w:r>
      <w:proofErr w:type="spellStart"/>
      <w:r w:rsidRPr="001F71E8">
        <w:rPr>
          <w:lang w:val="fr-FR"/>
        </w:rPr>
        <w:t>traficul</w:t>
      </w:r>
      <w:proofErr w:type="spellEnd"/>
      <w:r w:rsidRPr="001F71E8">
        <w:rPr>
          <w:lang w:val="fr-FR"/>
        </w:rPr>
        <w:t xml:space="preserve"> </w:t>
      </w:r>
      <w:proofErr w:type="spellStart"/>
      <w:r w:rsidRPr="001F71E8">
        <w:rPr>
          <w:lang w:val="fr-FR"/>
        </w:rPr>
        <w:t>rutier</w:t>
      </w:r>
      <w:proofErr w:type="spellEnd"/>
      <w:r w:rsidRPr="001F71E8">
        <w:rPr>
          <w:lang w:val="fr-FR"/>
        </w:rPr>
        <w:t xml:space="preserve"> </w:t>
      </w:r>
      <w:proofErr w:type="spellStart"/>
      <w:r w:rsidRPr="001F71E8">
        <w:rPr>
          <w:lang w:val="fr-FR"/>
        </w:rPr>
        <w:t>din</w:t>
      </w:r>
      <w:proofErr w:type="spellEnd"/>
      <w:r w:rsidRPr="001F71E8">
        <w:rPr>
          <w:lang w:val="fr-FR"/>
        </w:rPr>
        <w:t xml:space="preserve"> zona, </w:t>
      </w:r>
      <w:proofErr w:type="spellStart"/>
      <w:r w:rsidRPr="001F71E8">
        <w:rPr>
          <w:lang w:val="fr-FR"/>
        </w:rPr>
        <w:t>ocoleste</w:t>
      </w:r>
      <w:proofErr w:type="spellEnd"/>
      <w:r w:rsidRPr="001F71E8">
        <w:rPr>
          <w:lang w:val="fr-FR"/>
        </w:rPr>
        <w:t xml:space="preserve"> </w:t>
      </w:r>
      <w:proofErr w:type="spellStart"/>
      <w:r w:rsidRPr="001F71E8">
        <w:rPr>
          <w:lang w:val="fr-FR"/>
        </w:rPr>
        <w:t>obstacolele</w:t>
      </w:r>
      <w:proofErr w:type="spellEnd"/>
      <w:r w:rsidRPr="001F71E8">
        <w:rPr>
          <w:lang w:val="fr-FR"/>
        </w:rPr>
        <w:t xml:space="preserve"> </w:t>
      </w:r>
      <w:proofErr w:type="spellStart"/>
      <w:r w:rsidRPr="001F71E8">
        <w:rPr>
          <w:lang w:val="fr-FR"/>
        </w:rPr>
        <w:t>subterane</w:t>
      </w:r>
      <w:proofErr w:type="spellEnd"/>
      <w:r w:rsidRPr="001F71E8">
        <w:rPr>
          <w:lang w:val="fr-FR"/>
        </w:rPr>
        <w:t xml:space="preserve"> </w:t>
      </w:r>
      <w:proofErr w:type="spellStart"/>
      <w:r w:rsidRPr="001F71E8">
        <w:rPr>
          <w:lang w:val="fr-FR"/>
        </w:rPr>
        <w:t>anterioare</w:t>
      </w:r>
      <w:proofErr w:type="spellEnd"/>
      <w:r w:rsidRPr="001F71E8">
        <w:rPr>
          <w:lang w:val="fr-FR"/>
        </w:rPr>
        <w:t xml:space="preserve"> (</w:t>
      </w:r>
      <w:proofErr w:type="spellStart"/>
      <w:r w:rsidRPr="001F71E8">
        <w:rPr>
          <w:lang w:val="fr-FR"/>
        </w:rPr>
        <w:t>conducte</w:t>
      </w:r>
      <w:proofErr w:type="spellEnd"/>
      <w:r w:rsidRPr="001F71E8">
        <w:rPr>
          <w:lang w:val="fr-FR"/>
        </w:rPr>
        <w:t xml:space="preserve">, </w:t>
      </w:r>
      <w:proofErr w:type="spellStart"/>
      <w:r w:rsidRPr="001F71E8">
        <w:rPr>
          <w:lang w:val="fr-FR"/>
        </w:rPr>
        <w:t>cabluri</w:t>
      </w:r>
      <w:proofErr w:type="spellEnd"/>
      <w:r w:rsidRPr="001F71E8">
        <w:rPr>
          <w:lang w:val="fr-FR"/>
        </w:rPr>
        <w:t xml:space="preserve"> etc.)</w:t>
      </w:r>
      <w:r w:rsidR="003B3787" w:rsidRPr="001F71E8">
        <w:rPr>
          <w:lang w:val="fr-FR"/>
        </w:rPr>
        <w:t> ;</w:t>
      </w:r>
    </w:p>
    <w:p w14:paraId="6CBB70C6" w14:textId="0D503FFB" w:rsidR="005E107F" w:rsidRPr="001F71E8" w:rsidRDefault="005E107F" w:rsidP="00567A60">
      <w:pPr>
        <w:pStyle w:val="ListParagraph"/>
        <w:numPr>
          <w:ilvl w:val="0"/>
          <w:numId w:val="25"/>
        </w:numPr>
        <w:jc w:val="both"/>
        <w:rPr>
          <w:lang w:val="fr-FR"/>
        </w:rPr>
      </w:pPr>
      <w:r w:rsidRPr="001F71E8">
        <w:rPr>
          <w:lang w:val="fr-FR"/>
        </w:rPr>
        <w:t xml:space="preserve">Respecta </w:t>
      </w:r>
      <w:proofErr w:type="spellStart"/>
      <w:r w:rsidRPr="001F71E8">
        <w:rPr>
          <w:lang w:val="fr-FR"/>
        </w:rPr>
        <w:t>toate</w:t>
      </w:r>
      <w:proofErr w:type="spellEnd"/>
      <w:r w:rsidRPr="001F71E8">
        <w:rPr>
          <w:lang w:val="fr-FR"/>
        </w:rPr>
        <w:t xml:space="preserve"> </w:t>
      </w:r>
      <w:proofErr w:type="spellStart"/>
      <w:r w:rsidRPr="001F71E8">
        <w:rPr>
          <w:lang w:val="fr-FR"/>
        </w:rPr>
        <w:t>normele</w:t>
      </w:r>
      <w:proofErr w:type="spellEnd"/>
      <w:r w:rsidRPr="001F71E8">
        <w:rPr>
          <w:lang w:val="fr-FR"/>
        </w:rPr>
        <w:t xml:space="preserve"> </w:t>
      </w:r>
      <w:proofErr w:type="spellStart"/>
      <w:r w:rsidRPr="001F71E8">
        <w:rPr>
          <w:lang w:val="fr-FR"/>
        </w:rPr>
        <w:t>europene</w:t>
      </w:r>
      <w:proofErr w:type="spellEnd"/>
      <w:r w:rsidRPr="001F71E8">
        <w:rPr>
          <w:lang w:val="fr-FR"/>
        </w:rPr>
        <w:t xml:space="preserve"> de </w:t>
      </w:r>
      <w:proofErr w:type="spellStart"/>
      <w:r w:rsidRPr="001F71E8">
        <w:rPr>
          <w:lang w:val="fr-FR"/>
        </w:rPr>
        <w:t>protectia</w:t>
      </w:r>
      <w:proofErr w:type="spellEnd"/>
      <w:r w:rsidRPr="001F71E8">
        <w:rPr>
          <w:lang w:val="fr-FR"/>
        </w:rPr>
        <w:t xml:space="preserve"> </w:t>
      </w:r>
      <w:proofErr w:type="spellStart"/>
      <w:r w:rsidRPr="001F71E8">
        <w:rPr>
          <w:lang w:val="fr-FR"/>
        </w:rPr>
        <w:t>mediului</w:t>
      </w:r>
      <w:proofErr w:type="spellEnd"/>
      <w:r w:rsidR="003B3787" w:rsidRPr="001F71E8">
        <w:rPr>
          <w:lang w:val="fr-FR"/>
        </w:rPr>
        <w:t>.</w:t>
      </w:r>
    </w:p>
    <w:p w14:paraId="1E53AC6B" w14:textId="77777777" w:rsidR="006941A5" w:rsidRDefault="006941A5" w:rsidP="00567A60">
      <w:pPr>
        <w:ind w:firstLine="720"/>
        <w:rPr>
          <w:szCs w:val="24"/>
        </w:rPr>
      </w:pPr>
    </w:p>
    <w:p w14:paraId="5E2EF29F" w14:textId="77777777" w:rsidR="00A811B1" w:rsidRDefault="00A811B1" w:rsidP="00A811B1">
      <w:pPr>
        <w:ind w:firstLine="720"/>
        <w:rPr>
          <w:szCs w:val="24"/>
          <w:lang w:val="it-IT"/>
        </w:rPr>
      </w:pPr>
      <w:proofErr w:type="spellStart"/>
      <w:r w:rsidRPr="00A811B1">
        <w:rPr>
          <w:szCs w:val="24"/>
          <w:lang w:val="it-IT"/>
        </w:rPr>
        <w:t>Pozarea</w:t>
      </w:r>
      <w:proofErr w:type="spellEnd"/>
      <w:r w:rsidRPr="00A811B1">
        <w:rPr>
          <w:szCs w:val="24"/>
          <w:lang w:val="it-IT"/>
        </w:rPr>
        <w:t xml:space="preserve"> </w:t>
      </w:r>
      <w:proofErr w:type="spellStart"/>
      <w:r w:rsidRPr="00A811B1">
        <w:rPr>
          <w:szCs w:val="24"/>
          <w:lang w:val="it-IT"/>
        </w:rPr>
        <w:t>traseului</w:t>
      </w:r>
      <w:proofErr w:type="spellEnd"/>
      <w:r w:rsidRPr="00A811B1">
        <w:rPr>
          <w:szCs w:val="24"/>
          <w:lang w:val="it-IT"/>
        </w:rPr>
        <w:t xml:space="preserve"> </w:t>
      </w:r>
      <w:proofErr w:type="spellStart"/>
      <w:r w:rsidRPr="00A811B1">
        <w:rPr>
          <w:szCs w:val="24"/>
          <w:lang w:val="it-IT"/>
        </w:rPr>
        <w:t>subteran</w:t>
      </w:r>
      <w:proofErr w:type="spellEnd"/>
      <w:r w:rsidRPr="00A811B1">
        <w:rPr>
          <w:szCs w:val="24"/>
          <w:lang w:val="it-IT"/>
        </w:rPr>
        <w:t xml:space="preserve"> prin </w:t>
      </w:r>
      <w:proofErr w:type="spellStart"/>
      <w:r w:rsidRPr="00A811B1">
        <w:rPr>
          <w:b/>
          <w:bCs/>
          <w:szCs w:val="24"/>
          <w:lang w:val="it-IT"/>
        </w:rPr>
        <w:t>sistemul</w:t>
      </w:r>
      <w:proofErr w:type="spellEnd"/>
      <w:r w:rsidRPr="00A811B1">
        <w:rPr>
          <w:b/>
          <w:bCs/>
          <w:szCs w:val="24"/>
          <w:lang w:val="it-IT"/>
        </w:rPr>
        <w:t xml:space="preserve"> de </w:t>
      </w:r>
      <w:proofErr w:type="spellStart"/>
      <w:r w:rsidRPr="00A811B1">
        <w:rPr>
          <w:b/>
          <w:bCs/>
          <w:szCs w:val="24"/>
          <w:lang w:val="it-IT"/>
        </w:rPr>
        <w:t>pozare</w:t>
      </w:r>
      <w:proofErr w:type="spellEnd"/>
      <w:r w:rsidRPr="00A811B1">
        <w:rPr>
          <w:b/>
          <w:bCs/>
          <w:szCs w:val="24"/>
          <w:lang w:val="it-IT"/>
        </w:rPr>
        <w:t xml:space="preserve"> </w:t>
      </w:r>
      <w:proofErr w:type="spellStart"/>
      <w:r w:rsidRPr="00A811B1">
        <w:rPr>
          <w:b/>
          <w:bCs/>
          <w:szCs w:val="24"/>
          <w:lang w:val="it-IT"/>
        </w:rPr>
        <w:t>Foeck</w:t>
      </w:r>
      <w:proofErr w:type="spellEnd"/>
      <w:r w:rsidRPr="00A811B1">
        <w:rPr>
          <w:b/>
          <w:bCs/>
          <w:szCs w:val="24"/>
          <w:lang w:val="fr-FR"/>
        </w:rPr>
        <w:t xml:space="preserve"> </w:t>
      </w:r>
      <w:r w:rsidRPr="00A811B1">
        <w:rPr>
          <w:szCs w:val="24"/>
          <w:lang w:val="it-IT"/>
        </w:rPr>
        <w:t>implica</w:t>
      </w:r>
      <w:r w:rsidRPr="00A811B1">
        <w:rPr>
          <w:b/>
          <w:bCs/>
          <w:szCs w:val="24"/>
          <w:lang w:val="fr-FR"/>
        </w:rPr>
        <w:t xml:space="preserve"> </w:t>
      </w:r>
      <w:proofErr w:type="spellStart"/>
      <w:r w:rsidRPr="00A811B1">
        <w:rPr>
          <w:szCs w:val="24"/>
          <w:lang w:val="it-IT"/>
        </w:rPr>
        <w:t>utilizarea</w:t>
      </w:r>
      <w:proofErr w:type="spellEnd"/>
      <w:r w:rsidRPr="00A811B1">
        <w:rPr>
          <w:szCs w:val="24"/>
          <w:lang w:val="it-IT"/>
        </w:rPr>
        <w:t xml:space="preserve"> </w:t>
      </w:r>
      <w:proofErr w:type="spellStart"/>
      <w:r w:rsidRPr="00A811B1">
        <w:rPr>
          <w:szCs w:val="24"/>
          <w:lang w:val="it-IT"/>
        </w:rPr>
        <w:t>unei</w:t>
      </w:r>
      <w:proofErr w:type="spellEnd"/>
      <w:r w:rsidRPr="00A811B1">
        <w:rPr>
          <w:szCs w:val="24"/>
          <w:lang w:val="it-IT"/>
        </w:rPr>
        <w:t xml:space="preserve"> </w:t>
      </w:r>
      <w:proofErr w:type="spellStart"/>
      <w:r w:rsidRPr="00A811B1">
        <w:rPr>
          <w:szCs w:val="24"/>
          <w:lang w:val="it-IT"/>
        </w:rPr>
        <w:t>scule</w:t>
      </w:r>
      <w:proofErr w:type="spellEnd"/>
      <w:r w:rsidRPr="00A811B1">
        <w:rPr>
          <w:szCs w:val="24"/>
          <w:lang w:val="it-IT"/>
        </w:rPr>
        <w:t xml:space="preserve"> de </w:t>
      </w:r>
      <w:proofErr w:type="spellStart"/>
      <w:r w:rsidRPr="00A811B1">
        <w:rPr>
          <w:szCs w:val="24"/>
          <w:lang w:val="it-IT"/>
        </w:rPr>
        <w:t>sapare</w:t>
      </w:r>
      <w:proofErr w:type="spellEnd"/>
      <w:r w:rsidRPr="00A811B1">
        <w:rPr>
          <w:szCs w:val="24"/>
          <w:lang w:val="it-IT"/>
        </w:rPr>
        <w:t xml:space="preserve"> </w:t>
      </w:r>
      <w:proofErr w:type="spellStart"/>
      <w:r w:rsidRPr="00A811B1">
        <w:rPr>
          <w:szCs w:val="24"/>
          <w:lang w:val="it-IT"/>
        </w:rPr>
        <w:t>avand</w:t>
      </w:r>
      <w:proofErr w:type="spellEnd"/>
      <w:r w:rsidRPr="00A811B1">
        <w:rPr>
          <w:szCs w:val="24"/>
          <w:lang w:val="it-IT"/>
        </w:rPr>
        <w:t xml:space="preserve"> forma </w:t>
      </w:r>
      <w:proofErr w:type="spellStart"/>
      <w:r w:rsidRPr="00A811B1">
        <w:rPr>
          <w:szCs w:val="24"/>
          <w:lang w:val="it-IT"/>
        </w:rPr>
        <w:t>unei</w:t>
      </w:r>
      <w:proofErr w:type="spellEnd"/>
      <w:r w:rsidRPr="00A811B1">
        <w:rPr>
          <w:szCs w:val="24"/>
          <w:lang w:val="it-IT"/>
        </w:rPr>
        <w:t xml:space="preserve"> </w:t>
      </w:r>
      <w:proofErr w:type="spellStart"/>
      <w:r w:rsidRPr="00A811B1">
        <w:rPr>
          <w:szCs w:val="24"/>
          <w:lang w:val="it-IT"/>
        </w:rPr>
        <w:t>dalte</w:t>
      </w:r>
      <w:proofErr w:type="spellEnd"/>
      <w:r w:rsidRPr="00A811B1">
        <w:rPr>
          <w:szCs w:val="24"/>
          <w:lang w:val="it-IT"/>
        </w:rPr>
        <w:t xml:space="preserve"> inclinata la un </w:t>
      </w:r>
      <w:proofErr w:type="spellStart"/>
      <w:r w:rsidRPr="00A811B1">
        <w:rPr>
          <w:szCs w:val="24"/>
          <w:lang w:val="it-IT"/>
        </w:rPr>
        <w:t>unghi</w:t>
      </w:r>
      <w:proofErr w:type="spellEnd"/>
      <w:r w:rsidRPr="00A811B1">
        <w:rPr>
          <w:szCs w:val="24"/>
          <w:lang w:val="it-IT"/>
        </w:rPr>
        <w:t xml:space="preserve"> </w:t>
      </w:r>
      <w:proofErr w:type="spellStart"/>
      <w:r w:rsidRPr="00A811B1">
        <w:rPr>
          <w:szCs w:val="24"/>
          <w:lang w:val="it-IT"/>
        </w:rPr>
        <w:t>oarecare</w:t>
      </w:r>
      <w:proofErr w:type="spellEnd"/>
      <w:r w:rsidRPr="00A811B1">
        <w:rPr>
          <w:szCs w:val="24"/>
          <w:lang w:val="it-IT"/>
        </w:rPr>
        <w:t xml:space="preserve"> fata de </w:t>
      </w:r>
      <w:proofErr w:type="spellStart"/>
      <w:r w:rsidRPr="00A811B1">
        <w:rPr>
          <w:szCs w:val="24"/>
          <w:lang w:val="it-IT"/>
        </w:rPr>
        <w:t>axul</w:t>
      </w:r>
      <w:proofErr w:type="spellEnd"/>
      <w:r w:rsidRPr="00A811B1">
        <w:rPr>
          <w:szCs w:val="24"/>
          <w:lang w:val="it-IT"/>
        </w:rPr>
        <w:t xml:space="preserve"> forajului.</w:t>
      </w:r>
    </w:p>
    <w:p w14:paraId="25255D04" w14:textId="77777777" w:rsidR="00A811B1" w:rsidRDefault="00A811B1" w:rsidP="00A811B1">
      <w:pPr>
        <w:ind w:firstLine="720"/>
        <w:rPr>
          <w:szCs w:val="24"/>
          <w:lang w:val="it-IT"/>
        </w:rPr>
      </w:pPr>
    </w:p>
    <w:p w14:paraId="091331C0" w14:textId="362D79D2" w:rsidR="00A811B1" w:rsidRDefault="00A811B1" w:rsidP="00A811B1">
      <w:pPr>
        <w:ind w:firstLine="720"/>
        <w:rPr>
          <w:szCs w:val="24"/>
          <w:lang w:val="it-IT"/>
        </w:rPr>
      </w:pPr>
      <w:r w:rsidRPr="00A811B1">
        <w:rPr>
          <w:noProof/>
          <w:szCs w:val="24"/>
          <w:lang w:val="it-IT"/>
        </w:rPr>
        <w:drawing>
          <wp:anchor distT="0" distB="0" distL="114300" distR="114300" simplePos="0" relativeHeight="251670528" behindDoc="1" locked="0" layoutInCell="1" allowOverlap="1" wp14:anchorId="50F88B0B" wp14:editId="30CD7A14">
            <wp:simplePos x="0" y="0"/>
            <wp:positionH relativeFrom="column">
              <wp:posOffset>3133725</wp:posOffset>
            </wp:positionH>
            <wp:positionV relativeFrom="paragraph">
              <wp:posOffset>101600</wp:posOffset>
            </wp:positionV>
            <wp:extent cx="3086100" cy="1940560"/>
            <wp:effectExtent l="0" t="0" r="0" b="2540"/>
            <wp:wrapNone/>
            <wp:docPr id="530653662" name="Picture 530653662" descr="(1)Condition after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ondition after instal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1B1">
        <w:rPr>
          <w:noProof/>
          <w:szCs w:val="24"/>
          <w:lang w:val="it-IT"/>
        </w:rPr>
        <w:drawing>
          <wp:anchor distT="0" distB="0" distL="114300" distR="114300" simplePos="0" relativeHeight="251669504" behindDoc="0" locked="0" layoutInCell="1" allowOverlap="1" wp14:anchorId="4176A675" wp14:editId="70EE3D6A">
            <wp:simplePos x="0" y="0"/>
            <wp:positionH relativeFrom="column">
              <wp:posOffset>-13335</wp:posOffset>
            </wp:positionH>
            <wp:positionV relativeFrom="paragraph">
              <wp:posOffset>108585</wp:posOffset>
            </wp:positionV>
            <wp:extent cx="3152775" cy="1940560"/>
            <wp:effectExtent l="0" t="0" r="9525" b="2540"/>
            <wp:wrapNone/>
            <wp:docPr id="1931717726" name="Picture 3" descr="Laying over a hill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ying over a hillt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277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ACFA2" w14:textId="77777777" w:rsidR="00A811B1" w:rsidRDefault="00A811B1" w:rsidP="00A811B1">
      <w:pPr>
        <w:ind w:firstLine="720"/>
        <w:rPr>
          <w:szCs w:val="24"/>
          <w:lang w:val="it-IT"/>
        </w:rPr>
      </w:pPr>
    </w:p>
    <w:p w14:paraId="1592E599" w14:textId="11BA6125" w:rsidR="00A811B1" w:rsidRDefault="00A811B1" w:rsidP="00A811B1">
      <w:pPr>
        <w:ind w:firstLine="720"/>
        <w:rPr>
          <w:szCs w:val="24"/>
          <w:lang w:val="it-IT"/>
        </w:rPr>
      </w:pPr>
    </w:p>
    <w:p w14:paraId="01F97C58" w14:textId="77777777" w:rsidR="00A811B1" w:rsidRDefault="00A811B1" w:rsidP="00A811B1">
      <w:pPr>
        <w:ind w:firstLine="720"/>
        <w:rPr>
          <w:szCs w:val="24"/>
          <w:lang w:val="it-IT"/>
        </w:rPr>
      </w:pPr>
    </w:p>
    <w:p w14:paraId="0F129E28" w14:textId="77777777" w:rsidR="00A811B1" w:rsidRDefault="00A811B1" w:rsidP="00A811B1">
      <w:pPr>
        <w:ind w:firstLine="720"/>
        <w:rPr>
          <w:szCs w:val="24"/>
          <w:lang w:val="it-IT"/>
        </w:rPr>
      </w:pPr>
    </w:p>
    <w:p w14:paraId="2FBE1CEC" w14:textId="77777777" w:rsidR="00A811B1" w:rsidRPr="00A811B1" w:rsidRDefault="00A811B1" w:rsidP="00A811B1">
      <w:pPr>
        <w:ind w:firstLine="720"/>
        <w:rPr>
          <w:szCs w:val="24"/>
          <w:lang w:val="fr-FR"/>
        </w:rPr>
      </w:pPr>
    </w:p>
    <w:p w14:paraId="4A1EB81F" w14:textId="21DF1C7F" w:rsidR="00A811B1" w:rsidRPr="00A811B1" w:rsidRDefault="00A811B1" w:rsidP="00A811B1">
      <w:pPr>
        <w:ind w:firstLine="720"/>
        <w:rPr>
          <w:szCs w:val="24"/>
          <w:lang w:val="fr-FR"/>
        </w:rPr>
      </w:pPr>
      <w:r w:rsidRPr="00A811B1">
        <w:rPr>
          <w:szCs w:val="24"/>
          <w:lang w:val="fr-FR"/>
        </w:rPr>
        <w:t xml:space="preserve">                                                        </w:t>
      </w:r>
    </w:p>
    <w:p w14:paraId="178A487E" w14:textId="77777777" w:rsidR="00A811B1" w:rsidRPr="00A811B1" w:rsidRDefault="00A811B1" w:rsidP="00A811B1">
      <w:pPr>
        <w:ind w:firstLine="720"/>
        <w:rPr>
          <w:szCs w:val="24"/>
          <w:lang w:val="fr-FR"/>
        </w:rPr>
      </w:pPr>
      <w:r w:rsidRPr="00A811B1">
        <w:rPr>
          <w:szCs w:val="24"/>
          <w:lang w:val="fr-FR"/>
        </w:rPr>
        <w:t xml:space="preserve">   </w:t>
      </w:r>
    </w:p>
    <w:p w14:paraId="2F0BCB56" w14:textId="77777777" w:rsidR="00A811B1" w:rsidRPr="00A811B1" w:rsidRDefault="00A811B1" w:rsidP="00A811B1">
      <w:pPr>
        <w:ind w:firstLine="720"/>
        <w:rPr>
          <w:szCs w:val="24"/>
          <w:lang w:val="fr-FR"/>
        </w:rPr>
      </w:pPr>
    </w:p>
    <w:p w14:paraId="7284799B" w14:textId="77777777" w:rsidR="00A811B1" w:rsidRPr="00A811B1" w:rsidRDefault="00A811B1" w:rsidP="00A811B1">
      <w:pPr>
        <w:ind w:firstLine="720"/>
        <w:rPr>
          <w:szCs w:val="24"/>
          <w:lang w:val="fr-FR"/>
        </w:rPr>
      </w:pPr>
    </w:p>
    <w:p w14:paraId="5F3A2791" w14:textId="77777777" w:rsidR="00A811B1" w:rsidRPr="00A811B1" w:rsidRDefault="00A811B1" w:rsidP="00A811B1">
      <w:pPr>
        <w:ind w:firstLine="720"/>
        <w:rPr>
          <w:szCs w:val="24"/>
          <w:lang w:val="fr-FR"/>
        </w:rPr>
      </w:pPr>
    </w:p>
    <w:p w14:paraId="0764BF40" w14:textId="77777777" w:rsidR="00B64D29" w:rsidRDefault="00B64D29" w:rsidP="00A811B1">
      <w:pPr>
        <w:ind w:firstLine="720"/>
        <w:rPr>
          <w:b/>
          <w:bCs/>
        </w:rPr>
      </w:pPr>
    </w:p>
    <w:p w14:paraId="550CD40B" w14:textId="3DF59F63" w:rsidR="00A811B1" w:rsidRDefault="00B64D29" w:rsidP="005A3B75">
      <w:pPr>
        <w:ind w:firstLine="720"/>
        <w:jc w:val="center"/>
        <w:rPr>
          <w:b/>
          <w:bCs/>
          <w:szCs w:val="24"/>
          <w:lang w:val="it-IT"/>
        </w:rPr>
      </w:pPr>
      <w:r w:rsidRPr="00B71F11">
        <w:rPr>
          <w:b/>
          <w:bCs/>
        </w:rPr>
        <w:t xml:space="preserve">Figura nr. </w:t>
      </w:r>
      <w:r>
        <w:rPr>
          <w:b/>
          <w:bCs/>
        </w:rPr>
        <w:t>8</w:t>
      </w:r>
      <w:r w:rsidRPr="00B71F11">
        <w:rPr>
          <w:b/>
          <w:bCs/>
        </w:rPr>
        <w:t>.</w:t>
      </w:r>
      <w:r w:rsidRPr="00B64D29">
        <w:rPr>
          <w:b/>
          <w:bCs/>
          <w:szCs w:val="24"/>
          <w:lang w:val="it-IT"/>
        </w:rPr>
        <w:t xml:space="preserve"> </w:t>
      </w:r>
      <w:proofErr w:type="spellStart"/>
      <w:r>
        <w:rPr>
          <w:b/>
          <w:bCs/>
          <w:szCs w:val="24"/>
          <w:lang w:val="it-IT"/>
        </w:rPr>
        <w:t>S</w:t>
      </w:r>
      <w:r w:rsidRPr="00A811B1">
        <w:rPr>
          <w:b/>
          <w:bCs/>
          <w:szCs w:val="24"/>
          <w:lang w:val="it-IT"/>
        </w:rPr>
        <w:t>istemul</w:t>
      </w:r>
      <w:proofErr w:type="spellEnd"/>
      <w:r w:rsidRPr="00A811B1">
        <w:rPr>
          <w:b/>
          <w:bCs/>
          <w:szCs w:val="24"/>
          <w:lang w:val="it-IT"/>
        </w:rPr>
        <w:t xml:space="preserve"> de </w:t>
      </w:r>
      <w:proofErr w:type="spellStart"/>
      <w:r w:rsidRPr="00A811B1">
        <w:rPr>
          <w:b/>
          <w:bCs/>
          <w:szCs w:val="24"/>
          <w:lang w:val="it-IT"/>
        </w:rPr>
        <w:t>pozare</w:t>
      </w:r>
      <w:proofErr w:type="spellEnd"/>
      <w:r w:rsidRPr="00A811B1">
        <w:rPr>
          <w:b/>
          <w:bCs/>
          <w:szCs w:val="24"/>
          <w:lang w:val="it-IT"/>
        </w:rPr>
        <w:t xml:space="preserve"> </w:t>
      </w:r>
      <w:proofErr w:type="spellStart"/>
      <w:r w:rsidRPr="00A811B1">
        <w:rPr>
          <w:b/>
          <w:bCs/>
          <w:szCs w:val="24"/>
          <w:lang w:val="it-IT"/>
        </w:rPr>
        <w:t>Foeck</w:t>
      </w:r>
      <w:proofErr w:type="spellEnd"/>
    </w:p>
    <w:p w14:paraId="7F4DED36" w14:textId="77777777" w:rsidR="005A3B75" w:rsidRPr="00A811B1" w:rsidRDefault="005A3B75" w:rsidP="00A811B1">
      <w:pPr>
        <w:ind w:firstLine="720"/>
        <w:rPr>
          <w:szCs w:val="24"/>
          <w:lang w:val="fr-FR"/>
        </w:rPr>
      </w:pPr>
    </w:p>
    <w:p w14:paraId="682F9930" w14:textId="77777777" w:rsidR="00A811B1" w:rsidRPr="00A811B1" w:rsidRDefault="00A811B1" w:rsidP="00A811B1">
      <w:pPr>
        <w:ind w:firstLine="720"/>
        <w:rPr>
          <w:szCs w:val="24"/>
          <w:lang w:val="fr-FR"/>
        </w:rPr>
      </w:pPr>
      <w:proofErr w:type="spellStart"/>
      <w:r w:rsidRPr="00A811B1">
        <w:rPr>
          <w:szCs w:val="24"/>
          <w:lang w:val="en-US"/>
        </w:rPr>
        <w:t>Introducerea</w:t>
      </w:r>
      <w:proofErr w:type="spellEnd"/>
      <w:r w:rsidRPr="00A811B1">
        <w:rPr>
          <w:szCs w:val="24"/>
          <w:lang w:val="en-US"/>
        </w:rPr>
        <w:t xml:space="preserve"> </w:t>
      </w:r>
      <w:proofErr w:type="spellStart"/>
      <w:r w:rsidRPr="00A811B1">
        <w:rPr>
          <w:szCs w:val="24"/>
          <w:lang w:val="en-US"/>
        </w:rPr>
        <w:t>cablului</w:t>
      </w:r>
      <w:proofErr w:type="spellEnd"/>
      <w:r w:rsidRPr="00A811B1">
        <w:rPr>
          <w:szCs w:val="24"/>
          <w:lang w:val="en-US"/>
        </w:rPr>
        <w:t xml:space="preserve"> </w:t>
      </w:r>
      <w:proofErr w:type="spellStart"/>
      <w:r w:rsidRPr="00A811B1">
        <w:rPr>
          <w:szCs w:val="24"/>
          <w:lang w:val="en-US"/>
        </w:rPr>
        <w:t>va</w:t>
      </w:r>
      <w:proofErr w:type="spellEnd"/>
      <w:r w:rsidRPr="00A811B1">
        <w:rPr>
          <w:szCs w:val="24"/>
          <w:lang w:val="en-US"/>
        </w:rPr>
        <w:t xml:space="preserve"> se </w:t>
      </w:r>
      <w:proofErr w:type="spellStart"/>
      <w:r w:rsidRPr="00A811B1">
        <w:rPr>
          <w:szCs w:val="24"/>
          <w:lang w:val="en-US"/>
        </w:rPr>
        <w:t>va</w:t>
      </w:r>
      <w:proofErr w:type="spellEnd"/>
      <w:r w:rsidRPr="00A811B1">
        <w:rPr>
          <w:szCs w:val="24"/>
          <w:lang w:val="en-US"/>
        </w:rPr>
        <w:t xml:space="preserve"> </w:t>
      </w:r>
      <w:proofErr w:type="spellStart"/>
      <w:r w:rsidRPr="00A811B1">
        <w:rPr>
          <w:szCs w:val="24"/>
          <w:lang w:val="en-US"/>
        </w:rPr>
        <w:t>executa</w:t>
      </w:r>
      <w:proofErr w:type="spellEnd"/>
      <w:r w:rsidRPr="00A811B1">
        <w:rPr>
          <w:szCs w:val="24"/>
          <w:lang w:val="en-US"/>
        </w:rPr>
        <w:t xml:space="preserve"> </w:t>
      </w:r>
      <w:proofErr w:type="spellStart"/>
      <w:r w:rsidRPr="00A811B1">
        <w:rPr>
          <w:szCs w:val="24"/>
          <w:lang w:val="en-US"/>
        </w:rPr>
        <w:t>folosind</w:t>
      </w:r>
      <w:proofErr w:type="spellEnd"/>
      <w:r w:rsidRPr="00A811B1">
        <w:rPr>
          <w:szCs w:val="24"/>
          <w:lang w:val="en-US"/>
        </w:rPr>
        <w:t xml:space="preserve"> </w:t>
      </w:r>
      <w:proofErr w:type="spellStart"/>
      <w:r w:rsidRPr="00A811B1">
        <w:rPr>
          <w:szCs w:val="24"/>
          <w:lang w:val="en-US"/>
        </w:rPr>
        <w:t>utilajul</w:t>
      </w:r>
      <w:proofErr w:type="spellEnd"/>
      <w:r w:rsidRPr="00A811B1">
        <w:rPr>
          <w:szCs w:val="24"/>
          <w:lang w:val="en-US"/>
        </w:rPr>
        <w:t xml:space="preserve"> “Crawler, Winch/Anchor and Plough System.” </w:t>
      </w:r>
      <w:proofErr w:type="spellStart"/>
      <w:r w:rsidRPr="00A811B1">
        <w:rPr>
          <w:szCs w:val="24"/>
          <w:lang w:val="en-US"/>
        </w:rPr>
        <w:t>Mașinile</w:t>
      </w:r>
      <w:proofErr w:type="spellEnd"/>
      <w:r w:rsidRPr="00A811B1">
        <w:rPr>
          <w:szCs w:val="24"/>
          <w:lang w:val="en-US"/>
        </w:rPr>
        <w:t xml:space="preserve"> </w:t>
      </w:r>
      <w:proofErr w:type="spellStart"/>
      <w:r w:rsidRPr="00A811B1">
        <w:rPr>
          <w:szCs w:val="24"/>
          <w:lang w:val="en-US"/>
        </w:rPr>
        <w:t>speciale</w:t>
      </w:r>
      <w:proofErr w:type="spellEnd"/>
      <w:r w:rsidRPr="00A811B1">
        <w:rPr>
          <w:szCs w:val="24"/>
          <w:lang w:val="en-US"/>
        </w:rPr>
        <w:t xml:space="preserve"> FOECK se </w:t>
      </w:r>
      <w:proofErr w:type="spellStart"/>
      <w:r w:rsidRPr="00A811B1">
        <w:rPr>
          <w:szCs w:val="24"/>
          <w:lang w:val="en-US"/>
        </w:rPr>
        <w:t>adaptează</w:t>
      </w:r>
      <w:proofErr w:type="spellEnd"/>
      <w:r w:rsidRPr="00A811B1">
        <w:rPr>
          <w:szCs w:val="24"/>
          <w:lang w:val="en-US"/>
        </w:rPr>
        <w:t xml:space="preserve"> pe </w:t>
      </w:r>
      <w:proofErr w:type="spellStart"/>
      <w:r w:rsidRPr="00A811B1">
        <w:rPr>
          <w:szCs w:val="24"/>
          <w:lang w:val="en-US"/>
        </w:rPr>
        <w:t>orice</w:t>
      </w:r>
      <w:proofErr w:type="spellEnd"/>
      <w:r w:rsidRPr="00A811B1">
        <w:rPr>
          <w:szCs w:val="24"/>
          <w:lang w:val="en-US"/>
        </w:rPr>
        <w:t xml:space="preserve"> </w:t>
      </w:r>
      <w:proofErr w:type="spellStart"/>
      <w:r w:rsidRPr="00A811B1">
        <w:rPr>
          <w:szCs w:val="24"/>
          <w:lang w:val="en-US"/>
        </w:rPr>
        <w:t>teren</w:t>
      </w:r>
      <w:proofErr w:type="spellEnd"/>
      <w:r w:rsidRPr="00A811B1">
        <w:rPr>
          <w:szCs w:val="24"/>
          <w:lang w:val="en-US"/>
        </w:rPr>
        <w:t xml:space="preserve">, nu </w:t>
      </w:r>
      <w:proofErr w:type="spellStart"/>
      <w:r w:rsidRPr="00A811B1">
        <w:rPr>
          <w:szCs w:val="24"/>
          <w:lang w:val="en-US"/>
        </w:rPr>
        <w:t>este</w:t>
      </w:r>
      <w:proofErr w:type="spellEnd"/>
      <w:r w:rsidRPr="00A811B1">
        <w:rPr>
          <w:szCs w:val="24"/>
          <w:lang w:val="en-US"/>
        </w:rPr>
        <w:t xml:space="preserve"> </w:t>
      </w:r>
      <w:proofErr w:type="spellStart"/>
      <w:r w:rsidRPr="00A811B1">
        <w:rPr>
          <w:szCs w:val="24"/>
          <w:lang w:val="en-US"/>
        </w:rPr>
        <w:t>necesară</w:t>
      </w:r>
      <w:proofErr w:type="spellEnd"/>
      <w:r w:rsidRPr="00A811B1">
        <w:rPr>
          <w:szCs w:val="24"/>
          <w:lang w:val="en-US"/>
        </w:rPr>
        <w:t xml:space="preserve"> </w:t>
      </w:r>
      <w:proofErr w:type="spellStart"/>
      <w:r w:rsidRPr="00A811B1">
        <w:rPr>
          <w:szCs w:val="24"/>
          <w:lang w:val="en-US"/>
        </w:rPr>
        <w:t>nicio</w:t>
      </w:r>
      <w:proofErr w:type="spellEnd"/>
      <w:r w:rsidRPr="00A811B1">
        <w:rPr>
          <w:szCs w:val="24"/>
          <w:lang w:val="en-US"/>
        </w:rPr>
        <w:t xml:space="preserve"> </w:t>
      </w:r>
      <w:proofErr w:type="spellStart"/>
      <w:r w:rsidRPr="00A811B1">
        <w:rPr>
          <w:szCs w:val="24"/>
          <w:lang w:val="en-US"/>
        </w:rPr>
        <w:t>muncă</w:t>
      </w:r>
      <w:proofErr w:type="spellEnd"/>
      <w:r w:rsidRPr="00A811B1">
        <w:rPr>
          <w:szCs w:val="24"/>
          <w:lang w:val="en-US"/>
        </w:rPr>
        <w:t xml:space="preserve"> </w:t>
      </w:r>
      <w:proofErr w:type="spellStart"/>
      <w:r w:rsidRPr="00A811B1">
        <w:rPr>
          <w:szCs w:val="24"/>
          <w:lang w:val="en-US"/>
        </w:rPr>
        <w:t>pregătitoare</w:t>
      </w:r>
      <w:proofErr w:type="spellEnd"/>
      <w:r w:rsidRPr="00A811B1">
        <w:rPr>
          <w:szCs w:val="24"/>
          <w:lang w:val="en-US"/>
        </w:rPr>
        <w:t xml:space="preserve"> </w:t>
      </w:r>
      <w:proofErr w:type="spellStart"/>
      <w:r w:rsidRPr="00A811B1">
        <w:rPr>
          <w:szCs w:val="24"/>
          <w:lang w:val="en-US"/>
        </w:rPr>
        <w:t>dăunătoare</w:t>
      </w:r>
      <w:proofErr w:type="spellEnd"/>
      <w:r w:rsidRPr="00A811B1">
        <w:rPr>
          <w:szCs w:val="24"/>
          <w:lang w:val="en-US"/>
        </w:rPr>
        <w:t xml:space="preserve"> </w:t>
      </w:r>
      <w:proofErr w:type="spellStart"/>
      <w:r w:rsidRPr="00A811B1">
        <w:rPr>
          <w:szCs w:val="24"/>
          <w:lang w:val="en-US"/>
        </w:rPr>
        <w:t>naturii</w:t>
      </w:r>
      <w:proofErr w:type="spellEnd"/>
      <w:r w:rsidRPr="00A811B1">
        <w:rPr>
          <w:szCs w:val="24"/>
          <w:lang w:val="en-US"/>
        </w:rPr>
        <w:t xml:space="preserve"> (cum </w:t>
      </w:r>
      <w:proofErr w:type="spellStart"/>
      <w:r w:rsidRPr="00A811B1">
        <w:rPr>
          <w:szCs w:val="24"/>
          <w:lang w:val="en-US"/>
        </w:rPr>
        <w:t>ar</w:t>
      </w:r>
      <w:proofErr w:type="spellEnd"/>
      <w:r w:rsidRPr="00A811B1">
        <w:rPr>
          <w:szCs w:val="24"/>
          <w:lang w:val="en-US"/>
        </w:rPr>
        <w:t xml:space="preserve"> fi </w:t>
      </w:r>
      <w:proofErr w:type="spellStart"/>
      <w:r w:rsidRPr="00A811B1">
        <w:rPr>
          <w:szCs w:val="24"/>
          <w:lang w:val="en-US"/>
        </w:rPr>
        <w:t>îndepărtarea</w:t>
      </w:r>
      <w:proofErr w:type="spellEnd"/>
      <w:r w:rsidRPr="00A811B1">
        <w:rPr>
          <w:szCs w:val="24"/>
          <w:lang w:val="en-US"/>
        </w:rPr>
        <w:t xml:space="preserve"> </w:t>
      </w:r>
      <w:proofErr w:type="spellStart"/>
      <w:r w:rsidRPr="00A811B1">
        <w:rPr>
          <w:szCs w:val="24"/>
          <w:lang w:val="en-US"/>
        </w:rPr>
        <w:t>solului</w:t>
      </w:r>
      <w:proofErr w:type="spellEnd"/>
      <w:r w:rsidRPr="00A811B1">
        <w:rPr>
          <w:szCs w:val="24"/>
          <w:lang w:val="en-US"/>
        </w:rPr>
        <w:t xml:space="preserve"> vegetal, a </w:t>
      </w:r>
      <w:proofErr w:type="spellStart"/>
      <w:r w:rsidRPr="00A811B1">
        <w:rPr>
          <w:szCs w:val="24"/>
          <w:lang w:val="en-US"/>
        </w:rPr>
        <w:t>copacilor</w:t>
      </w:r>
      <w:proofErr w:type="spellEnd"/>
      <w:r w:rsidRPr="00A811B1">
        <w:rPr>
          <w:szCs w:val="24"/>
          <w:lang w:val="en-US"/>
        </w:rPr>
        <w:t xml:space="preserve"> </w:t>
      </w:r>
      <w:proofErr w:type="spellStart"/>
      <w:r w:rsidRPr="00A811B1">
        <w:rPr>
          <w:szCs w:val="24"/>
          <w:lang w:val="en-US"/>
        </w:rPr>
        <w:t>și</w:t>
      </w:r>
      <w:proofErr w:type="spellEnd"/>
      <w:r w:rsidRPr="00A811B1">
        <w:rPr>
          <w:szCs w:val="24"/>
          <w:lang w:val="en-US"/>
        </w:rPr>
        <w:t xml:space="preserve"> a </w:t>
      </w:r>
      <w:proofErr w:type="spellStart"/>
      <w:r w:rsidRPr="00A811B1">
        <w:rPr>
          <w:szCs w:val="24"/>
          <w:lang w:val="en-US"/>
        </w:rPr>
        <w:t>tufișurilor</w:t>
      </w:r>
      <w:proofErr w:type="spellEnd"/>
      <w:r w:rsidRPr="00A811B1">
        <w:rPr>
          <w:szCs w:val="24"/>
          <w:lang w:val="en-US"/>
        </w:rPr>
        <w:t xml:space="preserve"> etc.). </w:t>
      </w:r>
      <w:proofErr w:type="spellStart"/>
      <w:r w:rsidRPr="00A811B1">
        <w:rPr>
          <w:szCs w:val="24"/>
          <w:lang w:val="fr-FR"/>
        </w:rPr>
        <w:t>Nici</w:t>
      </w:r>
      <w:proofErr w:type="spellEnd"/>
      <w:r w:rsidRPr="00A811B1">
        <w:rPr>
          <w:szCs w:val="24"/>
          <w:lang w:val="fr-FR"/>
        </w:rPr>
        <w:t xml:space="preserve"> un sol nu este </w:t>
      </w:r>
      <w:proofErr w:type="spellStart"/>
      <w:r w:rsidRPr="00A811B1">
        <w:rPr>
          <w:szCs w:val="24"/>
          <w:lang w:val="fr-FR"/>
        </w:rPr>
        <w:t>excavat</w:t>
      </w:r>
      <w:proofErr w:type="spellEnd"/>
      <w:r w:rsidRPr="00A811B1">
        <w:rPr>
          <w:szCs w:val="24"/>
          <w:lang w:val="fr-FR"/>
        </w:rPr>
        <w:t xml:space="preserve">, </w:t>
      </w:r>
      <w:proofErr w:type="spellStart"/>
      <w:r w:rsidRPr="00A811B1">
        <w:rPr>
          <w:szCs w:val="24"/>
          <w:lang w:val="fr-FR"/>
        </w:rPr>
        <w:t>evitându</w:t>
      </w:r>
      <w:proofErr w:type="spellEnd"/>
      <w:r w:rsidRPr="00A811B1">
        <w:rPr>
          <w:szCs w:val="24"/>
          <w:lang w:val="fr-FR"/>
        </w:rPr>
        <w:t xml:space="preserve">-se </w:t>
      </w:r>
      <w:proofErr w:type="spellStart"/>
      <w:r w:rsidRPr="00A811B1">
        <w:rPr>
          <w:szCs w:val="24"/>
          <w:lang w:val="fr-FR"/>
        </w:rPr>
        <w:t>astfel</w:t>
      </w:r>
      <w:proofErr w:type="spellEnd"/>
      <w:r w:rsidRPr="00A811B1">
        <w:rPr>
          <w:szCs w:val="24"/>
          <w:lang w:val="fr-FR"/>
        </w:rPr>
        <w:t xml:space="preserve"> </w:t>
      </w:r>
      <w:proofErr w:type="spellStart"/>
      <w:r w:rsidRPr="00A811B1">
        <w:rPr>
          <w:szCs w:val="24"/>
          <w:lang w:val="fr-FR"/>
        </w:rPr>
        <w:t>modificările</w:t>
      </w:r>
      <w:proofErr w:type="spellEnd"/>
      <w:r w:rsidRPr="00A811B1">
        <w:rPr>
          <w:szCs w:val="24"/>
          <w:lang w:val="fr-FR"/>
        </w:rPr>
        <w:t xml:space="preserve"> </w:t>
      </w:r>
      <w:proofErr w:type="spellStart"/>
      <w:r w:rsidRPr="00A811B1">
        <w:rPr>
          <w:szCs w:val="24"/>
          <w:lang w:val="fr-FR"/>
        </w:rPr>
        <w:t>structurii</w:t>
      </w:r>
      <w:proofErr w:type="spellEnd"/>
      <w:r w:rsidRPr="00A811B1">
        <w:rPr>
          <w:szCs w:val="24"/>
          <w:lang w:val="fr-FR"/>
        </w:rPr>
        <w:t xml:space="preserve"> </w:t>
      </w:r>
      <w:proofErr w:type="spellStart"/>
      <w:r w:rsidRPr="00A811B1">
        <w:rPr>
          <w:szCs w:val="24"/>
          <w:lang w:val="fr-FR"/>
        </w:rPr>
        <w:t>solului</w:t>
      </w:r>
      <w:proofErr w:type="spellEnd"/>
      <w:r w:rsidRPr="00A811B1">
        <w:rPr>
          <w:szCs w:val="24"/>
          <w:lang w:val="fr-FR"/>
        </w:rPr>
        <w:t xml:space="preserve"> </w:t>
      </w:r>
      <w:proofErr w:type="spellStart"/>
      <w:r w:rsidRPr="00A811B1">
        <w:rPr>
          <w:szCs w:val="24"/>
          <w:lang w:val="fr-FR"/>
        </w:rPr>
        <w:t>și</w:t>
      </w:r>
      <w:proofErr w:type="spellEnd"/>
      <w:r w:rsidRPr="00A811B1">
        <w:rPr>
          <w:szCs w:val="24"/>
          <w:lang w:val="fr-FR"/>
        </w:rPr>
        <w:t xml:space="preserve"> </w:t>
      </w:r>
      <w:proofErr w:type="spellStart"/>
      <w:r w:rsidRPr="00A811B1">
        <w:rPr>
          <w:szCs w:val="24"/>
          <w:lang w:val="fr-FR"/>
        </w:rPr>
        <w:t>compactarea</w:t>
      </w:r>
      <w:proofErr w:type="spellEnd"/>
      <w:r w:rsidRPr="00A811B1">
        <w:rPr>
          <w:szCs w:val="24"/>
          <w:lang w:val="fr-FR"/>
        </w:rPr>
        <w:t xml:space="preserve"> </w:t>
      </w:r>
      <w:proofErr w:type="spellStart"/>
      <w:r w:rsidRPr="00A811B1">
        <w:rPr>
          <w:szCs w:val="24"/>
          <w:lang w:val="fr-FR"/>
        </w:rPr>
        <w:t>ulterioară</w:t>
      </w:r>
      <w:proofErr w:type="spellEnd"/>
      <w:r w:rsidRPr="00A811B1">
        <w:rPr>
          <w:szCs w:val="24"/>
          <w:lang w:val="fr-FR"/>
        </w:rPr>
        <w:t xml:space="preserve">. </w:t>
      </w:r>
      <w:proofErr w:type="spellStart"/>
      <w:r w:rsidRPr="00A811B1">
        <w:rPr>
          <w:szCs w:val="24"/>
          <w:lang w:val="fr-FR"/>
        </w:rPr>
        <w:t>Acest</w:t>
      </w:r>
      <w:proofErr w:type="spellEnd"/>
      <w:r w:rsidRPr="00A811B1">
        <w:rPr>
          <w:szCs w:val="24"/>
          <w:lang w:val="fr-FR"/>
        </w:rPr>
        <w:t xml:space="preserve"> </w:t>
      </w:r>
      <w:proofErr w:type="spellStart"/>
      <w:r w:rsidRPr="00A811B1">
        <w:rPr>
          <w:szCs w:val="24"/>
          <w:lang w:val="fr-FR"/>
        </w:rPr>
        <w:t>lucru</w:t>
      </w:r>
      <w:proofErr w:type="spellEnd"/>
      <w:r w:rsidRPr="00A811B1">
        <w:rPr>
          <w:szCs w:val="24"/>
          <w:lang w:val="fr-FR"/>
        </w:rPr>
        <w:t xml:space="preserve"> este </w:t>
      </w:r>
      <w:proofErr w:type="spellStart"/>
      <w:r w:rsidRPr="00A811B1">
        <w:rPr>
          <w:szCs w:val="24"/>
          <w:lang w:val="fr-FR"/>
        </w:rPr>
        <w:t>posibil</w:t>
      </w:r>
      <w:proofErr w:type="spellEnd"/>
      <w:r w:rsidRPr="00A811B1">
        <w:rPr>
          <w:szCs w:val="24"/>
          <w:lang w:val="fr-FR"/>
        </w:rPr>
        <w:t xml:space="preserve"> </w:t>
      </w:r>
      <w:proofErr w:type="spellStart"/>
      <w:r w:rsidRPr="00A811B1">
        <w:rPr>
          <w:szCs w:val="24"/>
          <w:lang w:val="fr-FR"/>
        </w:rPr>
        <w:t>datorita</w:t>
      </w:r>
      <w:proofErr w:type="spellEnd"/>
      <w:r w:rsidRPr="00A811B1">
        <w:rPr>
          <w:szCs w:val="24"/>
          <w:lang w:val="fr-FR"/>
        </w:rPr>
        <w:t xml:space="preserve"> </w:t>
      </w:r>
      <w:proofErr w:type="spellStart"/>
      <w:r w:rsidRPr="00A811B1">
        <w:rPr>
          <w:szCs w:val="24"/>
          <w:lang w:val="fr-FR"/>
        </w:rPr>
        <w:t>stabilizatoarelor</w:t>
      </w:r>
      <w:proofErr w:type="spellEnd"/>
      <w:r w:rsidRPr="00A811B1">
        <w:rPr>
          <w:szCs w:val="24"/>
          <w:lang w:val="fr-FR"/>
        </w:rPr>
        <w:t xml:space="preserve"> </w:t>
      </w:r>
      <w:proofErr w:type="spellStart"/>
      <w:r w:rsidRPr="00A811B1">
        <w:rPr>
          <w:szCs w:val="24"/>
          <w:lang w:val="fr-FR"/>
        </w:rPr>
        <w:t>reglabile</w:t>
      </w:r>
      <w:proofErr w:type="spellEnd"/>
      <w:r w:rsidRPr="00A811B1">
        <w:rPr>
          <w:szCs w:val="24"/>
          <w:lang w:val="fr-FR"/>
        </w:rPr>
        <w:t xml:space="preserve"> </w:t>
      </w:r>
      <w:proofErr w:type="spellStart"/>
      <w:r w:rsidRPr="00A811B1">
        <w:rPr>
          <w:szCs w:val="24"/>
          <w:lang w:val="fr-FR"/>
        </w:rPr>
        <w:t>hidraulic</w:t>
      </w:r>
      <w:proofErr w:type="spellEnd"/>
      <w:r w:rsidRPr="00A811B1">
        <w:rPr>
          <w:szCs w:val="24"/>
          <w:lang w:val="fr-FR"/>
        </w:rPr>
        <w:t xml:space="preserve"> ale </w:t>
      </w:r>
      <w:proofErr w:type="spellStart"/>
      <w:r w:rsidRPr="00A811B1">
        <w:rPr>
          <w:szCs w:val="24"/>
          <w:lang w:val="fr-FR"/>
        </w:rPr>
        <w:t>plugului</w:t>
      </w:r>
      <w:proofErr w:type="spellEnd"/>
      <w:r w:rsidRPr="00A811B1">
        <w:rPr>
          <w:szCs w:val="24"/>
          <w:lang w:val="fr-FR"/>
        </w:rPr>
        <w:t xml:space="preserve">. </w:t>
      </w:r>
      <w:proofErr w:type="spellStart"/>
      <w:r w:rsidRPr="00A811B1">
        <w:rPr>
          <w:szCs w:val="24"/>
          <w:lang w:val="fr-FR"/>
        </w:rPr>
        <w:t>Datorită</w:t>
      </w:r>
      <w:proofErr w:type="spellEnd"/>
      <w:r w:rsidRPr="00A811B1">
        <w:rPr>
          <w:szCs w:val="24"/>
          <w:lang w:val="fr-FR"/>
        </w:rPr>
        <w:t xml:space="preserve"> </w:t>
      </w:r>
      <w:proofErr w:type="spellStart"/>
      <w:r w:rsidRPr="00A811B1">
        <w:rPr>
          <w:szCs w:val="24"/>
          <w:lang w:val="fr-FR"/>
        </w:rPr>
        <w:t>reglajului</w:t>
      </w:r>
      <w:proofErr w:type="spellEnd"/>
      <w:r w:rsidRPr="00A811B1">
        <w:rPr>
          <w:szCs w:val="24"/>
          <w:lang w:val="fr-FR"/>
        </w:rPr>
        <w:t xml:space="preserve">, </w:t>
      </w:r>
      <w:proofErr w:type="spellStart"/>
      <w:r w:rsidRPr="00A811B1">
        <w:rPr>
          <w:szCs w:val="24"/>
          <w:lang w:val="fr-FR"/>
        </w:rPr>
        <w:t>utilajele</w:t>
      </w:r>
      <w:proofErr w:type="spellEnd"/>
      <w:r w:rsidRPr="00A811B1">
        <w:rPr>
          <w:szCs w:val="24"/>
          <w:lang w:val="fr-FR"/>
        </w:rPr>
        <w:t xml:space="preserve"> FOECK </w:t>
      </w:r>
      <w:proofErr w:type="spellStart"/>
      <w:r w:rsidRPr="00A811B1">
        <w:rPr>
          <w:szCs w:val="24"/>
          <w:lang w:val="fr-FR"/>
        </w:rPr>
        <w:t>provoacă</w:t>
      </w:r>
      <w:proofErr w:type="spellEnd"/>
      <w:r w:rsidRPr="00A811B1">
        <w:rPr>
          <w:szCs w:val="24"/>
          <w:lang w:val="fr-FR"/>
        </w:rPr>
        <w:t xml:space="preserve"> </w:t>
      </w:r>
      <w:proofErr w:type="spellStart"/>
      <w:r w:rsidRPr="00A811B1">
        <w:rPr>
          <w:szCs w:val="24"/>
          <w:lang w:val="fr-FR"/>
        </w:rPr>
        <w:t>daune</w:t>
      </w:r>
      <w:proofErr w:type="spellEnd"/>
      <w:r w:rsidRPr="00A811B1">
        <w:rPr>
          <w:szCs w:val="24"/>
          <w:lang w:val="fr-FR"/>
        </w:rPr>
        <w:t xml:space="preserve"> </w:t>
      </w:r>
      <w:proofErr w:type="spellStart"/>
      <w:r w:rsidRPr="00A811B1">
        <w:rPr>
          <w:szCs w:val="24"/>
          <w:lang w:val="fr-FR"/>
        </w:rPr>
        <w:t>semnificativ</w:t>
      </w:r>
      <w:proofErr w:type="spellEnd"/>
      <w:r w:rsidRPr="00A811B1">
        <w:rPr>
          <w:szCs w:val="24"/>
          <w:lang w:val="fr-FR"/>
        </w:rPr>
        <w:t xml:space="preserve"> mai </w:t>
      </w:r>
      <w:proofErr w:type="spellStart"/>
      <w:r w:rsidRPr="00A811B1">
        <w:rPr>
          <w:szCs w:val="24"/>
          <w:lang w:val="fr-FR"/>
        </w:rPr>
        <w:t>puține</w:t>
      </w:r>
      <w:proofErr w:type="spellEnd"/>
      <w:r w:rsidRPr="00A811B1">
        <w:rPr>
          <w:szCs w:val="24"/>
          <w:lang w:val="fr-FR"/>
        </w:rPr>
        <w:t xml:space="preserve"> </w:t>
      </w:r>
      <w:proofErr w:type="spellStart"/>
      <w:r w:rsidRPr="00A811B1">
        <w:rPr>
          <w:szCs w:val="24"/>
          <w:lang w:val="fr-FR"/>
        </w:rPr>
        <w:t>câmpului</w:t>
      </w:r>
      <w:proofErr w:type="spellEnd"/>
      <w:r w:rsidRPr="00A811B1">
        <w:rPr>
          <w:szCs w:val="24"/>
          <w:lang w:val="fr-FR"/>
        </w:rPr>
        <w:t>.</w:t>
      </w:r>
    </w:p>
    <w:p w14:paraId="0685F0BD" w14:textId="77777777" w:rsidR="00A811B1" w:rsidRPr="00A811B1" w:rsidRDefault="00A811B1" w:rsidP="00A811B1">
      <w:pPr>
        <w:ind w:firstLine="720"/>
        <w:rPr>
          <w:szCs w:val="24"/>
          <w:lang w:val="fr-FR"/>
        </w:rPr>
      </w:pPr>
      <w:proofErr w:type="spellStart"/>
      <w:r w:rsidRPr="00A811B1">
        <w:rPr>
          <w:szCs w:val="24"/>
          <w:lang w:val="fr-FR"/>
        </w:rPr>
        <w:lastRenderedPageBreak/>
        <w:t>Principalul</w:t>
      </w:r>
      <w:proofErr w:type="spellEnd"/>
      <w:r w:rsidRPr="00A811B1">
        <w:rPr>
          <w:szCs w:val="24"/>
          <w:lang w:val="fr-FR"/>
        </w:rPr>
        <w:t xml:space="preserve"> </w:t>
      </w:r>
      <w:proofErr w:type="spellStart"/>
      <w:r w:rsidRPr="00A811B1">
        <w:rPr>
          <w:szCs w:val="24"/>
          <w:lang w:val="fr-FR"/>
        </w:rPr>
        <w:t>avantaj</w:t>
      </w:r>
      <w:proofErr w:type="spellEnd"/>
      <w:r w:rsidRPr="00A811B1">
        <w:rPr>
          <w:szCs w:val="24"/>
          <w:lang w:val="fr-FR"/>
        </w:rPr>
        <w:t xml:space="preserve"> al </w:t>
      </w:r>
      <w:proofErr w:type="spellStart"/>
      <w:r w:rsidRPr="00A811B1">
        <w:rPr>
          <w:szCs w:val="24"/>
          <w:lang w:val="fr-FR"/>
        </w:rPr>
        <w:t>acestei</w:t>
      </w:r>
      <w:proofErr w:type="spellEnd"/>
      <w:r w:rsidRPr="00A811B1">
        <w:rPr>
          <w:szCs w:val="24"/>
          <w:lang w:val="fr-FR"/>
        </w:rPr>
        <w:t xml:space="preserve"> </w:t>
      </w:r>
      <w:proofErr w:type="spellStart"/>
      <w:r w:rsidRPr="00A811B1">
        <w:rPr>
          <w:szCs w:val="24"/>
          <w:lang w:val="fr-FR"/>
        </w:rPr>
        <w:t>tehnologii</w:t>
      </w:r>
      <w:proofErr w:type="spellEnd"/>
      <w:r w:rsidRPr="00A811B1">
        <w:rPr>
          <w:szCs w:val="24"/>
          <w:lang w:val="fr-FR"/>
        </w:rPr>
        <w:t xml:space="preserve"> de </w:t>
      </w:r>
      <w:proofErr w:type="spellStart"/>
      <w:r w:rsidRPr="00A811B1">
        <w:rPr>
          <w:szCs w:val="24"/>
          <w:lang w:val="fr-FR"/>
        </w:rPr>
        <w:t>pozarea</w:t>
      </w:r>
      <w:proofErr w:type="spellEnd"/>
      <w:r w:rsidRPr="00A811B1">
        <w:rPr>
          <w:szCs w:val="24"/>
          <w:lang w:val="fr-FR"/>
        </w:rPr>
        <w:t xml:space="preserve"> a </w:t>
      </w:r>
      <w:proofErr w:type="spellStart"/>
      <w:r w:rsidRPr="00A811B1">
        <w:rPr>
          <w:szCs w:val="24"/>
          <w:lang w:val="fr-FR"/>
        </w:rPr>
        <w:t>cablurilor</w:t>
      </w:r>
      <w:proofErr w:type="spellEnd"/>
      <w:r w:rsidRPr="00A811B1">
        <w:rPr>
          <w:szCs w:val="24"/>
          <w:lang w:val="fr-FR"/>
        </w:rPr>
        <w:t xml:space="preserve"> </w:t>
      </w:r>
      <w:proofErr w:type="spellStart"/>
      <w:r w:rsidRPr="00A811B1">
        <w:rPr>
          <w:szCs w:val="24"/>
          <w:lang w:val="fr-FR"/>
        </w:rPr>
        <w:t>subterane</w:t>
      </w:r>
      <w:proofErr w:type="spellEnd"/>
      <w:r w:rsidRPr="00A811B1">
        <w:rPr>
          <w:szCs w:val="24"/>
          <w:lang w:val="fr-FR"/>
        </w:rPr>
        <w:t xml:space="preserve"> este </w:t>
      </w:r>
      <w:proofErr w:type="spellStart"/>
      <w:r w:rsidRPr="00A811B1">
        <w:rPr>
          <w:szCs w:val="24"/>
          <w:lang w:val="fr-FR"/>
        </w:rPr>
        <w:t>forța</w:t>
      </w:r>
      <w:proofErr w:type="spellEnd"/>
      <w:r w:rsidRPr="00A811B1">
        <w:rPr>
          <w:szCs w:val="24"/>
          <w:lang w:val="fr-FR"/>
        </w:rPr>
        <w:t xml:space="preserve"> </w:t>
      </w:r>
      <w:proofErr w:type="spellStart"/>
      <w:r w:rsidRPr="00A811B1">
        <w:rPr>
          <w:szCs w:val="24"/>
          <w:lang w:val="fr-FR"/>
        </w:rPr>
        <w:t>enormă</w:t>
      </w:r>
      <w:proofErr w:type="spellEnd"/>
      <w:r w:rsidRPr="00A811B1">
        <w:rPr>
          <w:szCs w:val="24"/>
          <w:lang w:val="fr-FR"/>
        </w:rPr>
        <w:t xml:space="preserve"> de </w:t>
      </w:r>
      <w:proofErr w:type="spellStart"/>
      <w:r w:rsidRPr="00A811B1">
        <w:rPr>
          <w:szCs w:val="24"/>
          <w:lang w:val="fr-FR"/>
        </w:rPr>
        <w:t>tracțiune</w:t>
      </w:r>
      <w:proofErr w:type="spellEnd"/>
      <w:r w:rsidRPr="00A811B1">
        <w:rPr>
          <w:szCs w:val="24"/>
          <w:lang w:val="fr-FR"/>
        </w:rPr>
        <w:t xml:space="preserve"> a </w:t>
      </w:r>
      <w:proofErr w:type="spellStart"/>
      <w:r w:rsidRPr="00A811B1">
        <w:rPr>
          <w:szCs w:val="24"/>
          <w:lang w:val="fr-FR"/>
        </w:rPr>
        <w:t>troliurilor</w:t>
      </w:r>
      <w:proofErr w:type="spellEnd"/>
      <w:r w:rsidRPr="00A811B1">
        <w:rPr>
          <w:szCs w:val="24"/>
          <w:lang w:val="fr-FR"/>
        </w:rPr>
        <w:t xml:space="preserve"> mobile de </w:t>
      </w:r>
      <w:proofErr w:type="spellStart"/>
      <w:r w:rsidRPr="00A811B1">
        <w:rPr>
          <w:szCs w:val="24"/>
          <w:lang w:val="fr-FR"/>
        </w:rPr>
        <w:t>până</w:t>
      </w:r>
      <w:proofErr w:type="spellEnd"/>
      <w:r w:rsidRPr="00A811B1">
        <w:rPr>
          <w:szCs w:val="24"/>
          <w:lang w:val="fr-FR"/>
        </w:rPr>
        <w:t xml:space="preserve"> la 180 de </w:t>
      </w:r>
      <w:proofErr w:type="spellStart"/>
      <w:r w:rsidRPr="00A811B1">
        <w:rPr>
          <w:szCs w:val="24"/>
          <w:lang w:val="fr-FR"/>
        </w:rPr>
        <w:t>tone</w:t>
      </w:r>
      <w:proofErr w:type="spellEnd"/>
      <w:r w:rsidRPr="00A811B1">
        <w:rPr>
          <w:szCs w:val="24"/>
          <w:lang w:val="fr-FR"/>
        </w:rPr>
        <w:t xml:space="preserve">. </w:t>
      </w:r>
      <w:proofErr w:type="spellStart"/>
      <w:r w:rsidRPr="00A811B1">
        <w:rPr>
          <w:szCs w:val="24"/>
          <w:lang w:val="fr-FR"/>
        </w:rPr>
        <w:t>Această</w:t>
      </w:r>
      <w:proofErr w:type="spellEnd"/>
      <w:r w:rsidRPr="00A811B1">
        <w:rPr>
          <w:szCs w:val="24"/>
          <w:lang w:val="fr-FR"/>
        </w:rPr>
        <w:t xml:space="preserve"> </w:t>
      </w:r>
      <w:proofErr w:type="spellStart"/>
      <w:r w:rsidRPr="00A811B1">
        <w:rPr>
          <w:szCs w:val="24"/>
          <w:lang w:val="fr-FR"/>
        </w:rPr>
        <w:t>forță</w:t>
      </w:r>
      <w:proofErr w:type="spellEnd"/>
      <w:r w:rsidRPr="00A811B1">
        <w:rPr>
          <w:szCs w:val="24"/>
          <w:lang w:val="fr-FR"/>
        </w:rPr>
        <w:t xml:space="preserve"> de </w:t>
      </w:r>
      <w:proofErr w:type="spellStart"/>
      <w:r w:rsidRPr="00A811B1">
        <w:rPr>
          <w:szCs w:val="24"/>
          <w:lang w:val="fr-FR"/>
        </w:rPr>
        <w:t>tracțiune</w:t>
      </w:r>
      <w:proofErr w:type="spellEnd"/>
      <w:r w:rsidRPr="00A811B1">
        <w:rPr>
          <w:szCs w:val="24"/>
          <w:lang w:val="fr-FR"/>
        </w:rPr>
        <w:t xml:space="preserve"> face </w:t>
      </w:r>
      <w:proofErr w:type="spellStart"/>
      <w:r w:rsidRPr="00A811B1">
        <w:rPr>
          <w:szCs w:val="24"/>
          <w:lang w:val="fr-FR"/>
        </w:rPr>
        <w:t>posibilă</w:t>
      </w:r>
      <w:proofErr w:type="spellEnd"/>
      <w:r w:rsidRPr="00A811B1">
        <w:rPr>
          <w:szCs w:val="24"/>
          <w:lang w:val="fr-FR"/>
        </w:rPr>
        <w:t xml:space="preserve"> </w:t>
      </w:r>
      <w:proofErr w:type="spellStart"/>
      <w:r w:rsidRPr="00A811B1">
        <w:rPr>
          <w:szCs w:val="24"/>
          <w:lang w:val="fr-FR"/>
        </w:rPr>
        <w:t>întinderea</w:t>
      </w:r>
      <w:proofErr w:type="spellEnd"/>
      <w:r w:rsidRPr="00A811B1">
        <w:rPr>
          <w:szCs w:val="24"/>
          <w:lang w:val="fr-FR"/>
        </w:rPr>
        <w:t xml:space="preserve"> </w:t>
      </w:r>
      <w:proofErr w:type="spellStart"/>
      <w:r w:rsidRPr="00A811B1">
        <w:rPr>
          <w:szCs w:val="24"/>
          <w:lang w:val="fr-FR"/>
        </w:rPr>
        <w:t>cablurilor</w:t>
      </w:r>
      <w:proofErr w:type="spellEnd"/>
      <w:r w:rsidRPr="00A811B1">
        <w:rPr>
          <w:szCs w:val="24"/>
          <w:lang w:val="fr-FR"/>
        </w:rPr>
        <w:t xml:space="preserve"> de </w:t>
      </w:r>
      <w:proofErr w:type="spellStart"/>
      <w:r w:rsidRPr="00A811B1">
        <w:rPr>
          <w:szCs w:val="24"/>
          <w:lang w:val="fr-FR"/>
        </w:rPr>
        <w:t>joasă</w:t>
      </w:r>
      <w:proofErr w:type="spellEnd"/>
      <w:r w:rsidRPr="00A811B1">
        <w:rPr>
          <w:szCs w:val="24"/>
          <w:lang w:val="fr-FR"/>
        </w:rPr>
        <w:t xml:space="preserve">, </w:t>
      </w:r>
      <w:proofErr w:type="spellStart"/>
      <w:r w:rsidRPr="00A811B1">
        <w:rPr>
          <w:szCs w:val="24"/>
          <w:lang w:val="fr-FR"/>
        </w:rPr>
        <w:t>medie</w:t>
      </w:r>
      <w:proofErr w:type="spellEnd"/>
      <w:r w:rsidRPr="00A811B1">
        <w:rPr>
          <w:szCs w:val="24"/>
          <w:lang w:val="fr-FR"/>
        </w:rPr>
        <w:t xml:space="preserve"> </w:t>
      </w:r>
      <w:proofErr w:type="spellStart"/>
      <w:r w:rsidRPr="00A811B1">
        <w:rPr>
          <w:szCs w:val="24"/>
          <w:lang w:val="fr-FR"/>
        </w:rPr>
        <w:t>sau</w:t>
      </w:r>
      <w:proofErr w:type="spellEnd"/>
      <w:r w:rsidRPr="00A811B1">
        <w:rPr>
          <w:szCs w:val="24"/>
          <w:lang w:val="fr-FR"/>
        </w:rPr>
        <w:t xml:space="preserve"> </w:t>
      </w:r>
      <w:proofErr w:type="spellStart"/>
      <w:r w:rsidRPr="00A811B1">
        <w:rPr>
          <w:szCs w:val="24"/>
          <w:lang w:val="fr-FR"/>
        </w:rPr>
        <w:t>înaltă</w:t>
      </w:r>
      <w:proofErr w:type="spellEnd"/>
      <w:r w:rsidRPr="00A811B1">
        <w:rPr>
          <w:szCs w:val="24"/>
          <w:lang w:val="fr-FR"/>
        </w:rPr>
        <w:t xml:space="preserve"> </w:t>
      </w:r>
      <w:proofErr w:type="spellStart"/>
      <w:r w:rsidRPr="00A811B1">
        <w:rPr>
          <w:szCs w:val="24"/>
          <w:lang w:val="fr-FR"/>
        </w:rPr>
        <w:t>tensiune</w:t>
      </w:r>
      <w:proofErr w:type="spellEnd"/>
      <w:r w:rsidRPr="00A811B1">
        <w:rPr>
          <w:szCs w:val="24"/>
          <w:lang w:val="fr-FR"/>
        </w:rPr>
        <w:t xml:space="preserve"> la o </w:t>
      </w:r>
      <w:proofErr w:type="spellStart"/>
      <w:r w:rsidRPr="00A811B1">
        <w:rPr>
          <w:szCs w:val="24"/>
          <w:lang w:val="fr-FR"/>
        </w:rPr>
        <w:t>adâncime</w:t>
      </w:r>
      <w:proofErr w:type="spellEnd"/>
      <w:r w:rsidRPr="00A811B1">
        <w:rPr>
          <w:szCs w:val="24"/>
          <w:lang w:val="fr-FR"/>
        </w:rPr>
        <w:t xml:space="preserve"> de </w:t>
      </w:r>
      <w:proofErr w:type="spellStart"/>
      <w:r w:rsidRPr="00A811B1">
        <w:rPr>
          <w:szCs w:val="24"/>
          <w:lang w:val="fr-FR"/>
        </w:rPr>
        <w:t>până</w:t>
      </w:r>
      <w:proofErr w:type="spellEnd"/>
      <w:r w:rsidRPr="00A811B1">
        <w:rPr>
          <w:szCs w:val="24"/>
          <w:lang w:val="fr-FR"/>
        </w:rPr>
        <w:t xml:space="preserve"> la 2,5 </w:t>
      </w:r>
      <w:proofErr w:type="spellStart"/>
      <w:r w:rsidRPr="00A811B1">
        <w:rPr>
          <w:szCs w:val="24"/>
          <w:lang w:val="fr-FR"/>
        </w:rPr>
        <w:t>metri</w:t>
      </w:r>
      <w:proofErr w:type="spellEnd"/>
      <w:r w:rsidRPr="00A811B1">
        <w:rPr>
          <w:szCs w:val="24"/>
          <w:lang w:val="fr-FR"/>
        </w:rPr>
        <w:t xml:space="preserve">. Pot fi </w:t>
      </w:r>
      <w:proofErr w:type="spellStart"/>
      <w:r w:rsidRPr="00A811B1">
        <w:rPr>
          <w:szCs w:val="24"/>
          <w:lang w:val="fr-FR"/>
        </w:rPr>
        <w:t>așezate</w:t>
      </w:r>
      <w:proofErr w:type="spellEnd"/>
      <w:r w:rsidRPr="00A811B1">
        <w:rPr>
          <w:szCs w:val="24"/>
          <w:lang w:val="fr-FR"/>
        </w:rPr>
        <w:t xml:space="preserve"> </w:t>
      </w:r>
      <w:proofErr w:type="spellStart"/>
      <w:r w:rsidRPr="00A811B1">
        <w:rPr>
          <w:szCs w:val="24"/>
          <w:lang w:val="fr-FR"/>
        </w:rPr>
        <w:t>până</w:t>
      </w:r>
      <w:proofErr w:type="spellEnd"/>
      <w:r w:rsidRPr="00A811B1">
        <w:rPr>
          <w:szCs w:val="24"/>
          <w:lang w:val="fr-FR"/>
        </w:rPr>
        <w:t xml:space="preserve"> la 3 </w:t>
      </w:r>
      <w:proofErr w:type="spellStart"/>
      <w:r w:rsidRPr="00A811B1">
        <w:rPr>
          <w:szCs w:val="24"/>
          <w:lang w:val="fr-FR"/>
        </w:rPr>
        <w:t>sisteme</w:t>
      </w:r>
      <w:proofErr w:type="spellEnd"/>
      <w:r w:rsidRPr="00A811B1">
        <w:rPr>
          <w:szCs w:val="24"/>
          <w:lang w:val="fr-FR"/>
        </w:rPr>
        <w:t xml:space="preserve"> </w:t>
      </w:r>
      <w:proofErr w:type="spellStart"/>
      <w:r w:rsidRPr="00A811B1">
        <w:rPr>
          <w:szCs w:val="24"/>
          <w:lang w:val="fr-FR"/>
        </w:rPr>
        <w:t>în</w:t>
      </w:r>
      <w:proofErr w:type="spellEnd"/>
      <w:r w:rsidRPr="00A811B1">
        <w:rPr>
          <w:szCs w:val="24"/>
          <w:lang w:val="fr-FR"/>
        </w:rPr>
        <w:t xml:space="preserve"> </w:t>
      </w:r>
      <w:proofErr w:type="spellStart"/>
      <w:r w:rsidRPr="00A811B1">
        <w:rPr>
          <w:szCs w:val="24"/>
          <w:lang w:val="fr-FR"/>
        </w:rPr>
        <w:t>același</w:t>
      </w:r>
      <w:proofErr w:type="spellEnd"/>
      <w:r w:rsidRPr="00A811B1">
        <w:rPr>
          <w:szCs w:val="24"/>
          <w:lang w:val="fr-FR"/>
        </w:rPr>
        <w:t xml:space="preserve"> </w:t>
      </w:r>
      <w:proofErr w:type="spellStart"/>
      <w:r w:rsidRPr="00A811B1">
        <w:rPr>
          <w:szCs w:val="24"/>
          <w:lang w:val="fr-FR"/>
        </w:rPr>
        <w:t>timp</w:t>
      </w:r>
      <w:proofErr w:type="spellEnd"/>
      <w:r w:rsidRPr="00A811B1">
        <w:rPr>
          <w:szCs w:val="24"/>
          <w:lang w:val="fr-FR"/>
        </w:rPr>
        <w:t xml:space="preserve">, </w:t>
      </w:r>
      <w:proofErr w:type="spellStart"/>
      <w:r w:rsidRPr="00A811B1">
        <w:rPr>
          <w:szCs w:val="24"/>
          <w:lang w:val="fr-FR"/>
        </w:rPr>
        <w:t>inclusiv</w:t>
      </w:r>
      <w:proofErr w:type="spellEnd"/>
      <w:r w:rsidRPr="00A811B1">
        <w:rPr>
          <w:szCs w:val="24"/>
          <w:lang w:val="fr-FR"/>
        </w:rPr>
        <w:t xml:space="preserve"> </w:t>
      </w:r>
      <w:proofErr w:type="spellStart"/>
      <w:r w:rsidRPr="00A811B1">
        <w:rPr>
          <w:szCs w:val="24"/>
          <w:lang w:val="fr-FR"/>
        </w:rPr>
        <w:t>benzi</w:t>
      </w:r>
      <w:proofErr w:type="spellEnd"/>
      <w:r w:rsidRPr="00A811B1">
        <w:rPr>
          <w:szCs w:val="24"/>
          <w:lang w:val="fr-FR"/>
        </w:rPr>
        <w:t xml:space="preserve"> de </w:t>
      </w:r>
      <w:proofErr w:type="spellStart"/>
      <w:r w:rsidRPr="00A811B1">
        <w:rPr>
          <w:szCs w:val="24"/>
          <w:lang w:val="fr-FR"/>
        </w:rPr>
        <w:t>acoperire</w:t>
      </w:r>
      <w:proofErr w:type="spellEnd"/>
      <w:r w:rsidRPr="00A811B1">
        <w:rPr>
          <w:szCs w:val="24"/>
          <w:lang w:val="fr-FR"/>
        </w:rPr>
        <w:t xml:space="preserve">, </w:t>
      </w:r>
      <w:proofErr w:type="spellStart"/>
      <w:r w:rsidRPr="00A811B1">
        <w:rPr>
          <w:szCs w:val="24"/>
          <w:lang w:val="fr-FR"/>
        </w:rPr>
        <w:t>fir</w:t>
      </w:r>
      <w:proofErr w:type="spellEnd"/>
      <w:r w:rsidRPr="00A811B1">
        <w:rPr>
          <w:szCs w:val="24"/>
          <w:lang w:val="fr-FR"/>
        </w:rPr>
        <w:t xml:space="preserve"> de </w:t>
      </w:r>
      <w:proofErr w:type="spellStart"/>
      <w:r w:rsidRPr="00A811B1">
        <w:rPr>
          <w:szCs w:val="24"/>
          <w:lang w:val="fr-FR"/>
        </w:rPr>
        <w:t>împământare</w:t>
      </w:r>
      <w:proofErr w:type="spellEnd"/>
      <w:r w:rsidRPr="00A811B1">
        <w:rPr>
          <w:szCs w:val="24"/>
          <w:lang w:val="fr-FR"/>
        </w:rPr>
        <w:t xml:space="preserve">, </w:t>
      </w:r>
      <w:proofErr w:type="spellStart"/>
      <w:r w:rsidRPr="00A811B1">
        <w:rPr>
          <w:szCs w:val="24"/>
          <w:lang w:val="fr-FR"/>
        </w:rPr>
        <w:t>benzi</w:t>
      </w:r>
      <w:proofErr w:type="spellEnd"/>
      <w:r w:rsidRPr="00A811B1">
        <w:rPr>
          <w:szCs w:val="24"/>
          <w:lang w:val="fr-FR"/>
        </w:rPr>
        <w:t xml:space="preserve"> de </w:t>
      </w:r>
      <w:proofErr w:type="spellStart"/>
      <w:r w:rsidRPr="00A811B1">
        <w:rPr>
          <w:szCs w:val="24"/>
          <w:lang w:val="fr-FR"/>
        </w:rPr>
        <w:t>avertizare</w:t>
      </w:r>
      <w:proofErr w:type="spellEnd"/>
      <w:r w:rsidRPr="00A811B1">
        <w:rPr>
          <w:szCs w:val="24"/>
          <w:lang w:val="fr-FR"/>
        </w:rPr>
        <w:t xml:space="preserve"> </w:t>
      </w:r>
      <w:proofErr w:type="spellStart"/>
      <w:r w:rsidRPr="00A811B1">
        <w:rPr>
          <w:szCs w:val="24"/>
          <w:lang w:val="fr-FR"/>
        </w:rPr>
        <w:t>și</w:t>
      </w:r>
      <w:proofErr w:type="spellEnd"/>
      <w:r w:rsidRPr="00A811B1">
        <w:rPr>
          <w:szCs w:val="24"/>
          <w:lang w:val="fr-FR"/>
        </w:rPr>
        <w:t xml:space="preserve"> fibre </w:t>
      </w:r>
      <w:proofErr w:type="spellStart"/>
      <w:r w:rsidRPr="00A811B1">
        <w:rPr>
          <w:szCs w:val="24"/>
          <w:lang w:val="fr-FR"/>
        </w:rPr>
        <w:t>optice</w:t>
      </w:r>
      <w:proofErr w:type="spellEnd"/>
      <w:r w:rsidRPr="00A811B1">
        <w:rPr>
          <w:szCs w:val="24"/>
          <w:lang w:val="fr-FR"/>
        </w:rPr>
        <w:t>.</w:t>
      </w:r>
    </w:p>
    <w:p w14:paraId="5B714891" w14:textId="77777777" w:rsidR="00A811B1" w:rsidRPr="00A811B1" w:rsidRDefault="00A811B1" w:rsidP="00A811B1">
      <w:pPr>
        <w:ind w:firstLine="720"/>
        <w:rPr>
          <w:szCs w:val="24"/>
          <w:lang w:val="fr-FR"/>
        </w:rPr>
      </w:pPr>
    </w:p>
    <w:p w14:paraId="23F9CE93" w14:textId="77777777" w:rsidR="00A811B1" w:rsidRPr="00A811B1" w:rsidRDefault="00A811B1" w:rsidP="00A811B1">
      <w:pPr>
        <w:ind w:firstLine="720"/>
        <w:rPr>
          <w:szCs w:val="24"/>
          <w:lang w:val="fr-FR"/>
        </w:rPr>
      </w:pPr>
      <w:proofErr w:type="spellStart"/>
      <w:r w:rsidRPr="00A811B1">
        <w:rPr>
          <w:szCs w:val="24"/>
          <w:lang w:val="fr-FR"/>
        </w:rPr>
        <w:t>Adâncimea</w:t>
      </w:r>
      <w:proofErr w:type="spellEnd"/>
      <w:r w:rsidRPr="00A811B1">
        <w:rPr>
          <w:szCs w:val="24"/>
          <w:lang w:val="fr-FR"/>
        </w:rPr>
        <w:t xml:space="preserve"> la care </w:t>
      </w:r>
      <w:proofErr w:type="spellStart"/>
      <w:r w:rsidRPr="00A811B1">
        <w:rPr>
          <w:szCs w:val="24"/>
          <w:lang w:val="fr-FR"/>
        </w:rPr>
        <w:t>trebuie</w:t>
      </w:r>
      <w:proofErr w:type="spellEnd"/>
      <w:r w:rsidRPr="00A811B1">
        <w:rPr>
          <w:szCs w:val="24"/>
          <w:lang w:val="fr-FR"/>
        </w:rPr>
        <w:t xml:space="preserve"> </w:t>
      </w:r>
      <w:proofErr w:type="spellStart"/>
      <w:r w:rsidRPr="00A811B1">
        <w:rPr>
          <w:szCs w:val="24"/>
          <w:lang w:val="fr-FR"/>
        </w:rPr>
        <w:t>așezate</w:t>
      </w:r>
      <w:proofErr w:type="spellEnd"/>
      <w:r w:rsidRPr="00A811B1">
        <w:rPr>
          <w:szCs w:val="24"/>
          <w:lang w:val="fr-FR"/>
        </w:rPr>
        <w:t xml:space="preserve"> </w:t>
      </w:r>
      <w:proofErr w:type="spellStart"/>
      <w:r w:rsidRPr="00A811B1">
        <w:rPr>
          <w:szCs w:val="24"/>
          <w:lang w:val="fr-FR"/>
        </w:rPr>
        <w:t>cablurile</w:t>
      </w:r>
      <w:proofErr w:type="spellEnd"/>
      <w:r w:rsidRPr="00A811B1">
        <w:rPr>
          <w:szCs w:val="24"/>
          <w:lang w:val="fr-FR"/>
        </w:rPr>
        <w:t xml:space="preserve"> </w:t>
      </w:r>
      <w:proofErr w:type="spellStart"/>
      <w:r w:rsidRPr="00A811B1">
        <w:rPr>
          <w:szCs w:val="24"/>
          <w:lang w:val="fr-FR"/>
        </w:rPr>
        <w:t>subterane</w:t>
      </w:r>
      <w:proofErr w:type="spellEnd"/>
      <w:r w:rsidRPr="00A811B1">
        <w:rPr>
          <w:szCs w:val="24"/>
          <w:lang w:val="fr-FR"/>
        </w:rPr>
        <w:t xml:space="preserve"> </w:t>
      </w:r>
      <w:proofErr w:type="spellStart"/>
      <w:r w:rsidRPr="00A811B1">
        <w:rPr>
          <w:szCs w:val="24"/>
          <w:lang w:val="fr-FR"/>
        </w:rPr>
        <w:t>depinde</w:t>
      </w:r>
      <w:proofErr w:type="spellEnd"/>
      <w:r w:rsidRPr="00A811B1">
        <w:rPr>
          <w:szCs w:val="24"/>
          <w:lang w:val="fr-FR"/>
        </w:rPr>
        <w:t xml:space="preserve"> de </w:t>
      </w:r>
      <w:proofErr w:type="spellStart"/>
      <w:r w:rsidRPr="00A811B1">
        <w:rPr>
          <w:szCs w:val="24"/>
          <w:lang w:val="fr-FR"/>
        </w:rPr>
        <w:t>proprietățile</w:t>
      </w:r>
      <w:proofErr w:type="spellEnd"/>
      <w:r w:rsidRPr="00A811B1">
        <w:rPr>
          <w:szCs w:val="24"/>
          <w:lang w:val="fr-FR"/>
        </w:rPr>
        <w:t xml:space="preserve"> </w:t>
      </w:r>
      <w:proofErr w:type="spellStart"/>
      <w:r w:rsidRPr="00A811B1">
        <w:rPr>
          <w:szCs w:val="24"/>
          <w:lang w:val="fr-FR"/>
        </w:rPr>
        <w:t>cablurilor</w:t>
      </w:r>
      <w:proofErr w:type="spellEnd"/>
      <w:r w:rsidRPr="00A811B1">
        <w:rPr>
          <w:szCs w:val="24"/>
          <w:lang w:val="fr-FR"/>
        </w:rPr>
        <w:t xml:space="preserve">. </w:t>
      </w:r>
      <w:proofErr w:type="spellStart"/>
      <w:r w:rsidRPr="00A811B1">
        <w:rPr>
          <w:szCs w:val="24"/>
          <w:lang w:val="fr-FR"/>
        </w:rPr>
        <w:t>În</w:t>
      </w:r>
      <w:proofErr w:type="spellEnd"/>
      <w:r w:rsidRPr="00A811B1">
        <w:rPr>
          <w:szCs w:val="24"/>
          <w:lang w:val="fr-FR"/>
        </w:rPr>
        <w:t xml:space="preserve"> </w:t>
      </w:r>
      <w:proofErr w:type="spellStart"/>
      <w:r w:rsidRPr="00A811B1">
        <w:rPr>
          <w:szCs w:val="24"/>
          <w:lang w:val="fr-FR"/>
        </w:rPr>
        <w:t>cazul</w:t>
      </w:r>
      <w:proofErr w:type="spellEnd"/>
      <w:r w:rsidRPr="00A811B1">
        <w:rPr>
          <w:szCs w:val="24"/>
          <w:lang w:val="fr-FR"/>
        </w:rPr>
        <w:t xml:space="preserve"> </w:t>
      </w:r>
      <w:proofErr w:type="spellStart"/>
      <w:r w:rsidRPr="00A811B1">
        <w:rPr>
          <w:szCs w:val="24"/>
          <w:lang w:val="fr-FR"/>
        </w:rPr>
        <w:t>cablurilor</w:t>
      </w:r>
      <w:proofErr w:type="spellEnd"/>
      <w:r w:rsidRPr="00A811B1">
        <w:rPr>
          <w:szCs w:val="24"/>
          <w:lang w:val="fr-FR"/>
        </w:rPr>
        <w:t xml:space="preserve"> de </w:t>
      </w:r>
      <w:proofErr w:type="spellStart"/>
      <w:r w:rsidRPr="00A811B1">
        <w:rPr>
          <w:szCs w:val="24"/>
          <w:lang w:val="fr-FR"/>
        </w:rPr>
        <w:t>alimentare</w:t>
      </w:r>
      <w:proofErr w:type="spellEnd"/>
      <w:r w:rsidRPr="00A811B1">
        <w:rPr>
          <w:szCs w:val="24"/>
          <w:lang w:val="fr-FR"/>
        </w:rPr>
        <w:t xml:space="preserve">, o </w:t>
      </w:r>
      <w:proofErr w:type="spellStart"/>
      <w:r w:rsidRPr="00A811B1">
        <w:rPr>
          <w:szCs w:val="24"/>
          <w:lang w:val="fr-FR"/>
        </w:rPr>
        <w:t>tensiune</w:t>
      </w:r>
      <w:proofErr w:type="spellEnd"/>
      <w:r w:rsidRPr="00A811B1">
        <w:rPr>
          <w:szCs w:val="24"/>
          <w:lang w:val="fr-FR"/>
        </w:rPr>
        <w:t xml:space="preserve"> mai mare </w:t>
      </w:r>
      <w:proofErr w:type="spellStart"/>
      <w:r w:rsidRPr="00A811B1">
        <w:rPr>
          <w:szCs w:val="24"/>
          <w:lang w:val="fr-FR"/>
        </w:rPr>
        <w:t>necesită</w:t>
      </w:r>
      <w:proofErr w:type="spellEnd"/>
      <w:r w:rsidRPr="00A811B1">
        <w:rPr>
          <w:szCs w:val="24"/>
          <w:lang w:val="fr-FR"/>
        </w:rPr>
        <w:t xml:space="preserve"> o </w:t>
      </w:r>
      <w:proofErr w:type="spellStart"/>
      <w:r w:rsidRPr="00A811B1">
        <w:rPr>
          <w:szCs w:val="24"/>
          <w:lang w:val="fr-FR"/>
        </w:rPr>
        <w:t>pozare</w:t>
      </w:r>
      <w:proofErr w:type="spellEnd"/>
      <w:r w:rsidRPr="00A811B1">
        <w:rPr>
          <w:szCs w:val="24"/>
          <w:lang w:val="fr-FR"/>
        </w:rPr>
        <w:t xml:space="preserve"> mai </w:t>
      </w:r>
      <w:proofErr w:type="spellStart"/>
      <w:r w:rsidRPr="00A811B1">
        <w:rPr>
          <w:szCs w:val="24"/>
          <w:lang w:val="fr-FR"/>
        </w:rPr>
        <w:t>adâncă</w:t>
      </w:r>
      <w:proofErr w:type="spellEnd"/>
      <w:r w:rsidRPr="00A811B1">
        <w:rPr>
          <w:szCs w:val="24"/>
          <w:lang w:val="fr-FR"/>
        </w:rPr>
        <w:t xml:space="preserve">. </w:t>
      </w:r>
      <w:proofErr w:type="spellStart"/>
      <w:r w:rsidRPr="00A811B1">
        <w:rPr>
          <w:szCs w:val="24"/>
          <w:lang w:val="fr-FR"/>
        </w:rPr>
        <w:t>În</w:t>
      </w:r>
      <w:proofErr w:type="spellEnd"/>
      <w:r w:rsidRPr="00A811B1">
        <w:rPr>
          <w:szCs w:val="24"/>
          <w:lang w:val="fr-FR"/>
        </w:rPr>
        <w:t xml:space="preserve"> </w:t>
      </w:r>
      <w:proofErr w:type="spellStart"/>
      <w:r w:rsidRPr="00A811B1">
        <w:rPr>
          <w:szCs w:val="24"/>
          <w:lang w:val="fr-FR"/>
        </w:rPr>
        <w:t>timp</w:t>
      </w:r>
      <w:proofErr w:type="spellEnd"/>
      <w:r w:rsidRPr="00A811B1">
        <w:rPr>
          <w:szCs w:val="24"/>
          <w:lang w:val="fr-FR"/>
        </w:rPr>
        <w:t xml:space="preserve"> ce </w:t>
      </w:r>
      <w:proofErr w:type="spellStart"/>
      <w:r w:rsidRPr="00A811B1">
        <w:rPr>
          <w:szCs w:val="24"/>
          <w:lang w:val="fr-FR"/>
        </w:rPr>
        <w:t>cablurile</w:t>
      </w:r>
      <w:proofErr w:type="spellEnd"/>
      <w:r w:rsidRPr="00A811B1">
        <w:rPr>
          <w:szCs w:val="24"/>
          <w:lang w:val="fr-FR"/>
        </w:rPr>
        <w:t xml:space="preserve"> </w:t>
      </w:r>
      <w:proofErr w:type="spellStart"/>
      <w:r w:rsidRPr="00A811B1">
        <w:rPr>
          <w:szCs w:val="24"/>
          <w:lang w:val="fr-FR"/>
        </w:rPr>
        <w:t>sub</w:t>
      </w:r>
      <w:proofErr w:type="spellEnd"/>
      <w:r w:rsidRPr="00A811B1">
        <w:rPr>
          <w:szCs w:val="24"/>
          <w:lang w:val="fr-FR"/>
        </w:rPr>
        <w:t xml:space="preserve"> un kilovolt pot fi </w:t>
      </w:r>
      <w:proofErr w:type="spellStart"/>
      <w:r w:rsidRPr="00A811B1">
        <w:rPr>
          <w:szCs w:val="24"/>
          <w:lang w:val="fr-FR"/>
        </w:rPr>
        <w:t>așezate</w:t>
      </w:r>
      <w:proofErr w:type="spellEnd"/>
      <w:r w:rsidRPr="00A811B1">
        <w:rPr>
          <w:szCs w:val="24"/>
          <w:lang w:val="fr-FR"/>
        </w:rPr>
        <w:t xml:space="preserve"> la o </w:t>
      </w:r>
      <w:proofErr w:type="spellStart"/>
      <w:r w:rsidRPr="00A811B1">
        <w:rPr>
          <w:szCs w:val="24"/>
          <w:lang w:val="fr-FR"/>
        </w:rPr>
        <w:t>adâncime</w:t>
      </w:r>
      <w:proofErr w:type="spellEnd"/>
      <w:r w:rsidRPr="00A811B1">
        <w:rPr>
          <w:szCs w:val="24"/>
          <w:lang w:val="fr-FR"/>
        </w:rPr>
        <w:t xml:space="preserve"> de 60 de </w:t>
      </w:r>
      <w:proofErr w:type="spellStart"/>
      <w:r w:rsidRPr="00A811B1">
        <w:rPr>
          <w:szCs w:val="24"/>
          <w:lang w:val="fr-FR"/>
        </w:rPr>
        <w:t>centimetri</w:t>
      </w:r>
      <w:proofErr w:type="spellEnd"/>
      <w:r w:rsidRPr="00A811B1">
        <w:rPr>
          <w:szCs w:val="24"/>
          <w:lang w:val="fr-FR"/>
        </w:rPr>
        <w:t xml:space="preserve">, </w:t>
      </w:r>
      <w:proofErr w:type="spellStart"/>
      <w:r w:rsidRPr="00A811B1">
        <w:rPr>
          <w:szCs w:val="24"/>
          <w:lang w:val="fr-FR"/>
        </w:rPr>
        <w:t>tensiunile</w:t>
      </w:r>
      <w:proofErr w:type="spellEnd"/>
      <w:r w:rsidRPr="00A811B1">
        <w:rPr>
          <w:szCs w:val="24"/>
          <w:lang w:val="fr-FR"/>
        </w:rPr>
        <w:t xml:space="preserve"> mai mari </w:t>
      </w:r>
      <w:proofErr w:type="spellStart"/>
      <w:r w:rsidRPr="00A811B1">
        <w:rPr>
          <w:szCs w:val="24"/>
          <w:lang w:val="fr-FR"/>
        </w:rPr>
        <w:t>necesită</w:t>
      </w:r>
      <w:proofErr w:type="spellEnd"/>
      <w:r w:rsidRPr="00A811B1">
        <w:rPr>
          <w:szCs w:val="24"/>
          <w:lang w:val="fr-FR"/>
        </w:rPr>
        <w:t xml:space="preserve"> mai </w:t>
      </w:r>
      <w:proofErr w:type="spellStart"/>
      <w:r w:rsidRPr="00A811B1">
        <w:rPr>
          <w:szCs w:val="24"/>
          <w:lang w:val="fr-FR"/>
        </w:rPr>
        <w:t>multă</w:t>
      </w:r>
      <w:proofErr w:type="spellEnd"/>
      <w:r w:rsidRPr="00A811B1">
        <w:rPr>
          <w:szCs w:val="24"/>
          <w:lang w:val="fr-FR"/>
        </w:rPr>
        <w:t xml:space="preserve"> </w:t>
      </w:r>
      <w:proofErr w:type="spellStart"/>
      <w:r w:rsidRPr="00A811B1">
        <w:rPr>
          <w:szCs w:val="24"/>
          <w:lang w:val="fr-FR"/>
        </w:rPr>
        <w:t>adâncime</w:t>
      </w:r>
      <w:proofErr w:type="spellEnd"/>
      <w:r w:rsidRPr="00A811B1">
        <w:rPr>
          <w:szCs w:val="24"/>
          <w:lang w:val="fr-FR"/>
        </w:rPr>
        <w:t xml:space="preserve"> de </w:t>
      </w:r>
      <w:proofErr w:type="spellStart"/>
      <w:r w:rsidRPr="00A811B1">
        <w:rPr>
          <w:szCs w:val="24"/>
          <w:lang w:val="fr-FR"/>
        </w:rPr>
        <w:t>pozare</w:t>
      </w:r>
      <w:proofErr w:type="spellEnd"/>
      <w:r w:rsidRPr="00A811B1">
        <w:rPr>
          <w:szCs w:val="24"/>
          <w:lang w:val="fr-FR"/>
        </w:rPr>
        <w:t xml:space="preserve">. </w:t>
      </w:r>
      <w:proofErr w:type="spellStart"/>
      <w:r w:rsidRPr="00A811B1">
        <w:rPr>
          <w:szCs w:val="24"/>
          <w:lang w:val="fr-FR"/>
        </w:rPr>
        <w:t>În</w:t>
      </w:r>
      <w:proofErr w:type="spellEnd"/>
      <w:r w:rsidRPr="00A811B1">
        <w:rPr>
          <w:szCs w:val="24"/>
          <w:lang w:val="fr-FR"/>
        </w:rPr>
        <w:t xml:space="preserve"> </w:t>
      </w:r>
      <w:proofErr w:type="spellStart"/>
      <w:r w:rsidRPr="00A811B1">
        <w:rPr>
          <w:szCs w:val="24"/>
          <w:lang w:val="fr-FR"/>
        </w:rPr>
        <w:t>vecinătatea</w:t>
      </w:r>
      <w:proofErr w:type="spellEnd"/>
      <w:r w:rsidRPr="00A811B1">
        <w:rPr>
          <w:szCs w:val="24"/>
          <w:lang w:val="fr-FR"/>
        </w:rPr>
        <w:t xml:space="preserve"> </w:t>
      </w:r>
      <w:proofErr w:type="spellStart"/>
      <w:r w:rsidRPr="00A811B1">
        <w:rPr>
          <w:szCs w:val="24"/>
          <w:lang w:val="fr-FR"/>
        </w:rPr>
        <w:t>unui</w:t>
      </w:r>
      <w:proofErr w:type="spellEnd"/>
      <w:r w:rsidRPr="00A811B1">
        <w:rPr>
          <w:szCs w:val="24"/>
          <w:lang w:val="fr-FR"/>
        </w:rPr>
        <w:t xml:space="preserve"> </w:t>
      </w:r>
      <w:proofErr w:type="spellStart"/>
      <w:r w:rsidRPr="00A811B1">
        <w:rPr>
          <w:szCs w:val="24"/>
          <w:lang w:val="fr-FR"/>
        </w:rPr>
        <w:t>drum</w:t>
      </w:r>
      <w:proofErr w:type="spellEnd"/>
      <w:r w:rsidRPr="00A811B1">
        <w:rPr>
          <w:szCs w:val="24"/>
          <w:lang w:val="fr-FR"/>
        </w:rPr>
        <w:t xml:space="preserve">, </w:t>
      </w:r>
      <w:proofErr w:type="spellStart"/>
      <w:r w:rsidRPr="00A811B1">
        <w:rPr>
          <w:szCs w:val="24"/>
          <w:lang w:val="fr-FR"/>
        </w:rPr>
        <w:t>cablurile</w:t>
      </w:r>
      <w:proofErr w:type="spellEnd"/>
      <w:r w:rsidRPr="00A811B1">
        <w:rPr>
          <w:szCs w:val="24"/>
          <w:lang w:val="fr-FR"/>
        </w:rPr>
        <w:t xml:space="preserve"> </w:t>
      </w:r>
      <w:proofErr w:type="spellStart"/>
      <w:r w:rsidRPr="00A811B1">
        <w:rPr>
          <w:szCs w:val="24"/>
          <w:lang w:val="fr-FR"/>
        </w:rPr>
        <w:t>sunt</w:t>
      </w:r>
      <w:proofErr w:type="spellEnd"/>
      <w:r w:rsidRPr="00A811B1">
        <w:rPr>
          <w:szCs w:val="24"/>
          <w:lang w:val="fr-FR"/>
        </w:rPr>
        <w:t xml:space="preserve"> de </w:t>
      </w:r>
      <w:proofErr w:type="spellStart"/>
      <w:r w:rsidRPr="00A811B1">
        <w:rPr>
          <w:szCs w:val="24"/>
          <w:lang w:val="fr-FR"/>
        </w:rPr>
        <w:t>obicei</w:t>
      </w:r>
      <w:proofErr w:type="spellEnd"/>
      <w:r w:rsidRPr="00A811B1">
        <w:rPr>
          <w:szCs w:val="24"/>
          <w:lang w:val="fr-FR"/>
        </w:rPr>
        <w:t xml:space="preserve"> </w:t>
      </w:r>
      <w:proofErr w:type="spellStart"/>
      <w:r w:rsidRPr="00A811B1">
        <w:rPr>
          <w:szCs w:val="24"/>
          <w:lang w:val="fr-FR"/>
        </w:rPr>
        <w:t>așezate</w:t>
      </w:r>
      <w:proofErr w:type="spellEnd"/>
      <w:r w:rsidRPr="00A811B1">
        <w:rPr>
          <w:szCs w:val="24"/>
          <w:lang w:val="fr-FR"/>
        </w:rPr>
        <w:t xml:space="preserve"> mai </w:t>
      </w:r>
      <w:proofErr w:type="spellStart"/>
      <w:r w:rsidRPr="00A811B1">
        <w:rPr>
          <w:szCs w:val="24"/>
          <w:lang w:val="fr-FR"/>
        </w:rPr>
        <w:t>adânc</w:t>
      </w:r>
      <w:proofErr w:type="spellEnd"/>
      <w:r w:rsidRPr="00A811B1">
        <w:rPr>
          <w:szCs w:val="24"/>
          <w:lang w:val="fr-FR"/>
        </w:rPr>
        <w:t xml:space="preserve"> </w:t>
      </w:r>
      <w:proofErr w:type="spellStart"/>
      <w:r w:rsidRPr="00A811B1">
        <w:rPr>
          <w:szCs w:val="24"/>
          <w:lang w:val="fr-FR"/>
        </w:rPr>
        <w:t>pentru</w:t>
      </w:r>
      <w:proofErr w:type="spellEnd"/>
      <w:r w:rsidRPr="00A811B1">
        <w:rPr>
          <w:szCs w:val="24"/>
          <w:lang w:val="fr-FR"/>
        </w:rPr>
        <w:t xml:space="preserve"> a </w:t>
      </w:r>
      <w:proofErr w:type="spellStart"/>
      <w:r w:rsidRPr="00A811B1">
        <w:rPr>
          <w:szCs w:val="24"/>
          <w:lang w:val="fr-FR"/>
        </w:rPr>
        <w:t>elimina</w:t>
      </w:r>
      <w:proofErr w:type="spellEnd"/>
      <w:r w:rsidRPr="00A811B1">
        <w:rPr>
          <w:szCs w:val="24"/>
          <w:lang w:val="fr-FR"/>
        </w:rPr>
        <w:t xml:space="preserve"> </w:t>
      </w:r>
      <w:proofErr w:type="spellStart"/>
      <w:r w:rsidRPr="00A811B1">
        <w:rPr>
          <w:szCs w:val="24"/>
          <w:lang w:val="fr-FR"/>
        </w:rPr>
        <w:t>riscurile</w:t>
      </w:r>
      <w:proofErr w:type="spellEnd"/>
      <w:r w:rsidRPr="00A811B1">
        <w:rPr>
          <w:szCs w:val="24"/>
          <w:lang w:val="fr-FR"/>
        </w:rPr>
        <w:t xml:space="preserve">. </w:t>
      </w:r>
      <w:proofErr w:type="spellStart"/>
      <w:r w:rsidRPr="00A811B1">
        <w:rPr>
          <w:szCs w:val="24"/>
          <w:lang w:val="fr-FR"/>
        </w:rPr>
        <w:t>Deoarece</w:t>
      </w:r>
      <w:proofErr w:type="spellEnd"/>
      <w:r w:rsidRPr="00A811B1">
        <w:rPr>
          <w:szCs w:val="24"/>
          <w:lang w:val="fr-FR"/>
        </w:rPr>
        <w:t xml:space="preserve"> </w:t>
      </w:r>
      <w:proofErr w:type="spellStart"/>
      <w:r w:rsidRPr="00A811B1">
        <w:rPr>
          <w:szCs w:val="24"/>
          <w:lang w:val="fr-FR"/>
        </w:rPr>
        <w:t>mașinile</w:t>
      </w:r>
      <w:proofErr w:type="spellEnd"/>
      <w:r w:rsidRPr="00A811B1">
        <w:rPr>
          <w:szCs w:val="24"/>
          <w:lang w:val="fr-FR"/>
        </w:rPr>
        <w:t xml:space="preserve"> FOECK permit </w:t>
      </w:r>
      <w:proofErr w:type="spellStart"/>
      <w:r w:rsidRPr="00A811B1">
        <w:rPr>
          <w:szCs w:val="24"/>
          <w:lang w:val="fr-FR"/>
        </w:rPr>
        <w:t>pozarea</w:t>
      </w:r>
      <w:proofErr w:type="spellEnd"/>
      <w:r w:rsidRPr="00A811B1">
        <w:rPr>
          <w:szCs w:val="24"/>
          <w:lang w:val="fr-FR"/>
        </w:rPr>
        <w:t xml:space="preserve"> la o </w:t>
      </w:r>
      <w:proofErr w:type="spellStart"/>
      <w:r w:rsidRPr="00A811B1">
        <w:rPr>
          <w:szCs w:val="24"/>
          <w:lang w:val="fr-FR"/>
        </w:rPr>
        <w:t>adâncime</w:t>
      </w:r>
      <w:proofErr w:type="spellEnd"/>
      <w:r w:rsidRPr="00A811B1">
        <w:rPr>
          <w:szCs w:val="24"/>
          <w:lang w:val="fr-FR"/>
        </w:rPr>
        <w:t xml:space="preserve"> de </w:t>
      </w:r>
      <w:proofErr w:type="spellStart"/>
      <w:r w:rsidRPr="00A811B1">
        <w:rPr>
          <w:szCs w:val="24"/>
          <w:lang w:val="fr-FR"/>
        </w:rPr>
        <w:t>până</w:t>
      </w:r>
      <w:proofErr w:type="spellEnd"/>
      <w:r w:rsidRPr="00A811B1">
        <w:rPr>
          <w:szCs w:val="24"/>
          <w:lang w:val="fr-FR"/>
        </w:rPr>
        <w:t xml:space="preserve"> la 2,5 </w:t>
      </w:r>
      <w:proofErr w:type="spellStart"/>
      <w:r w:rsidRPr="00A811B1">
        <w:rPr>
          <w:szCs w:val="24"/>
          <w:lang w:val="fr-FR"/>
        </w:rPr>
        <w:t>metri</w:t>
      </w:r>
      <w:proofErr w:type="spellEnd"/>
      <w:r w:rsidRPr="00A811B1">
        <w:rPr>
          <w:szCs w:val="24"/>
          <w:lang w:val="fr-FR"/>
        </w:rPr>
        <w:t xml:space="preserve">, </w:t>
      </w:r>
      <w:proofErr w:type="spellStart"/>
      <w:r w:rsidRPr="00A811B1">
        <w:rPr>
          <w:szCs w:val="24"/>
          <w:lang w:val="fr-FR"/>
        </w:rPr>
        <w:t>riscurile</w:t>
      </w:r>
      <w:proofErr w:type="spellEnd"/>
      <w:r w:rsidRPr="00A811B1">
        <w:rPr>
          <w:szCs w:val="24"/>
          <w:lang w:val="fr-FR"/>
        </w:rPr>
        <w:t xml:space="preserve"> </w:t>
      </w:r>
      <w:proofErr w:type="spellStart"/>
      <w:r w:rsidRPr="00A811B1">
        <w:rPr>
          <w:szCs w:val="24"/>
          <w:lang w:val="fr-FR"/>
        </w:rPr>
        <w:t>corespunzătoare</w:t>
      </w:r>
      <w:proofErr w:type="spellEnd"/>
      <w:r w:rsidRPr="00A811B1">
        <w:rPr>
          <w:szCs w:val="24"/>
          <w:lang w:val="fr-FR"/>
        </w:rPr>
        <w:t xml:space="preserve"> pot fi </w:t>
      </w:r>
      <w:proofErr w:type="spellStart"/>
      <w:r w:rsidRPr="00A811B1">
        <w:rPr>
          <w:szCs w:val="24"/>
          <w:lang w:val="fr-FR"/>
        </w:rPr>
        <w:t>eliminate</w:t>
      </w:r>
      <w:proofErr w:type="spellEnd"/>
      <w:r w:rsidRPr="00A811B1">
        <w:rPr>
          <w:szCs w:val="24"/>
          <w:lang w:val="fr-FR"/>
        </w:rPr>
        <w:t xml:space="preserve"> </w:t>
      </w:r>
      <w:proofErr w:type="spellStart"/>
      <w:r w:rsidRPr="00A811B1">
        <w:rPr>
          <w:szCs w:val="24"/>
          <w:lang w:val="fr-FR"/>
        </w:rPr>
        <w:t>aici</w:t>
      </w:r>
      <w:proofErr w:type="spellEnd"/>
      <w:r w:rsidRPr="00A811B1">
        <w:rPr>
          <w:szCs w:val="24"/>
          <w:lang w:val="fr-FR"/>
        </w:rPr>
        <w:t>.</w:t>
      </w:r>
    </w:p>
    <w:p w14:paraId="40B7A230" w14:textId="77777777" w:rsidR="00A811B1" w:rsidRDefault="00A811B1" w:rsidP="00567A60">
      <w:pPr>
        <w:ind w:firstLine="720"/>
        <w:rPr>
          <w:szCs w:val="24"/>
        </w:rPr>
      </w:pPr>
    </w:p>
    <w:p w14:paraId="76F1634F" w14:textId="77777777" w:rsidR="00971009" w:rsidRPr="001F71E8" w:rsidRDefault="00BC6FCE" w:rsidP="00567A60">
      <w:pPr>
        <w:ind w:firstLine="720"/>
        <w:rPr>
          <w:szCs w:val="24"/>
        </w:rPr>
      </w:pPr>
      <w:r w:rsidRPr="001F71E8">
        <w:rPr>
          <w:szCs w:val="24"/>
        </w:rPr>
        <w:t>LES 110 kV va fi protejată la subtraversarea cursurile de apă prin intermediul unor conducte PEHD pozate la adâncimea stabilită prin calculul de afluiere.</w:t>
      </w:r>
    </w:p>
    <w:p w14:paraId="16976B1F" w14:textId="77777777" w:rsidR="00971009" w:rsidRPr="001F71E8" w:rsidRDefault="00971009" w:rsidP="00567A60">
      <w:pPr>
        <w:ind w:firstLine="720"/>
        <w:rPr>
          <w:szCs w:val="24"/>
        </w:rPr>
      </w:pPr>
    </w:p>
    <w:p w14:paraId="6AEBAAF7" w14:textId="7B8EBA7E" w:rsidR="00BC6FCE" w:rsidRPr="001F71E8" w:rsidRDefault="00BC6FCE" w:rsidP="00567A60">
      <w:pPr>
        <w:ind w:firstLine="720"/>
        <w:rPr>
          <w:szCs w:val="24"/>
        </w:rPr>
      </w:pPr>
      <w:r w:rsidRPr="001F71E8">
        <w:rPr>
          <w:szCs w:val="24"/>
        </w:rPr>
        <w:t xml:space="preserve">Atât pe partea malului stâng cât și pe partea malului drept </w:t>
      </w:r>
      <w:r w:rsidR="00A811B1">
        <w:rPr>
          <w:szCs w:val="24"/>
        </w:rPr>
        <w:t xml:space="preserve">alraului Siret </w:t>
      </w:r>
      <w:r w:rsidRPr="001F71E8">
        <w:rPr>
          <w:szCs w:val="24"/>
        </w:rPr>
        <w:t xml:space="preserve">se vor executa câte o construcție subterană de fiecare parte, numite cămine electrice de legătură / mansonare. </w:t>
      </w:r>
    </w:p>
    <w:p w14:paraId="4F53B7AD" w14:textId="77777777" w:rsidR="006941A5" w:rsidRPr="001F71E8" w:rsidRDefault="006941A5" w:rsidP="00567A60">
      <w:pPr>
        <w:ind w:firstLine="720"/>
        <w:rPr>
          <w:szCs w:val="24"/>
        </w:rPr>
      </w:pPr>
    </w:p>
    <w:p w14:paraId="6E0ABFB6" w14:textId="58A63A1E" w:rsidR="00BC6FCE" w:rsidRPr="001F71E8" w:rsidRDefault="00BC6FCE" w:rsidP="00567A60">
      <w:pPr>
        <w:ind w:firstLine="720"/>
        <w:rPr>
          <w:szCs w:val="24"/>
        </w:rPr>
      </w:pPr>
      <w:bookmarkStart w:id="49" w:name="_Hlk158034829"/>
      <w:r w:rsidRPr="001F71E8">
        <w:rPr>
          <w:szCs w:val="24"/>
        </w:rPr>
        <w:t>Nu se va modifica structura si coeficientii de urbanism ai zonelor afectate de investitie. Pentru pozarea LES 110 KV proiectata nu este necesara ocuparea definitiva de teren</w:t>
      </w:r>
      <w:r w:rsidR="00A811B1">
        <w:rPr>
          <w:szCs w:val="24"/>
        </w:rPr>
        <w:t>.</w:t>
      </w:r>
      <w:r w:rsidRPr="001F71E8">
        <w:rPr>
          <w:szCs w:val="24"/>
        </w:rPr>
        <w:t xml:space="preserve"> </w:t>
      </w:r>
    </w:p>
    <w:bookmarkEnd w:id="49"/>
    <w:p w14:paraId="6ADB6B3E" w14:textId="77777777" w:rsidR="00BC6FCE" w:rsidRPr="001F71E8" w:rsidRDefault="00BC6FCE" w:rsidP="00567A60">
      <w:pPr>
        <w:tabs>
          <w:tab w:val="left" w:pos="142"/>
        </w:tabs>
        <w:ind w:firstLine="720"/>
        <w:contextualSpacing/>
        <w:rPr>
          <w:rFonts w:eastAsia="Arial Unicode MS"/>
          <w:b/>
          <w:szCs w:val="24"/>
          <w:lang w:eastAsia="en-US"/>
        </w:rPr>
      </w:pPr>
    </w:p>
    <w:p w14:paraId="18DAB3FB" w14:textId="31A3A77F" w:rsidR="00832D67" w:rsidRPr="00BF4898" w:rsidRDefault="00D50334" w:rsidP="00567A60">
      <w:pPr>
        <w:pStyle w:val="NormalWeb"/>
        <w:spacing w:before="0" w:beforeAutospacing="0" w:after="0" w:afterAutospacing="0"/>
        <w:ind w:firstLine="567"/>
        <w:rPr>
          <w:lang w:val="ro-RO"/>
        </w:rPr>
      </w:pPr>
      <w:r w:rsidRPr="00BF4898">
        <w:rPr>
          <w:rFonts w:eastAsia="Arial Unicode MS"/>
          <w:lang w:val="ro-RO"/>
        </w:rPr>
        <w:t>Nota: înainte de începerea lucrării, constructorul va supune aprobării consultantului planul de lucru astfel incit lucrarea sa se execute in conformitate cu prevederile proiectului.</w:t>
      </w:r>
    </w:p>
    <w:p w14:paraId="1937702A" w14:textId="77777777" w:rsidR="00832D67" w:rsidRPr="00BF4898" w:rsidRDefault="00832D67" w:rsidP="00567A60">
      <w:pPr>
        <w:pStyle w:val="NormalWeb"/>
        <w:spacing w:before="0" w:beforeAutospacing="0" w:after="0" w:afterAutospacing="0"/>
        <w:ind w:firstLine="720"/>
        <w:rPr>
          <w:b/>
          <w:bCs/>
          <w:lang w:val="ro-RO"/>
        </w:rPr>
      </w:pPr>
    </w:p>
    <w:p w14:paraId="5279FD7C" w14:textId="77777777" w:rsidR="00231F2F" w:rsidRPr="001F71E8" w:rsidRDefault="00231F2F" w:rsidP="00567A60">
      <w:pPr>
        <w:tabs>
          <w:tab w:val="left" w:pos="142"/>
        </w:tabs>
        <w:contextualSpacing/>
        <w:rPr>
          <w:rFonts w:eastAsia="Arial Unicode MS"/>
          <w:szCs w:val="24"/>
          <w:lang w:val="it-IT" w:eastAsia="en-US"/>
        </w:rPr>
      </w:pPr>
      <w:r w:rsidRPr="001F71E8">
        <w:rPr>
          <w:rFonts w:eastAsia="Arial Unicode MS"/>
          <w:szCs w:val="24"/>
          <w:lang w:eastAsia="en-US"/>
        </w:rPr>
        <w:tab/>
      </w:r>
      <w:r w:rsidRPr="001F71E8">
        <w:rPr>
          <w:rFonts w:eastAsia="Arial Unicode MS"/>
          <w:szCs w:val="24"/>
          <w:lang w:eastAsia="en-US"/>
        </w:rPr>
        <w:tab/>
      </w:r>
      <w:r w:rsidRPr="001F71E8">
        <w:rPr>
          <w:rFonts w:eastAsia="Arial Unicode MS"/>
          <w:szCs w:val="24"/>
          <w:lang w:val="it-IT" w:eastAsia="en-US"/>
        </w:rPr>
        <w:t xml:space="preserve">Nu </w:t>
      </w:r>
      <w:proofErr w:type="spellStart"/>
      <w:r w:rsidRPr="001F71E8">
        <w:rPr>
          <w:rFonts w:eastAsia="Arial Unicode MS"/>
          <w:szCs w:val="24"/>
          <w:lang w:val="it-IT" w:eastAsia="en-US"/>
        </w:rPr>
        <w:t>vor</w:t>
      </w:r>
      <w:proofErr w:type="spellEnd"/>
      <w:r w:rsidRPr="001F71E8">
        <w:rPr>
          <w:rFonts w:eastAsia="Arial Unicode MS"/>
          <w:szCs w:val="24"/>
          <w:lang w:val="it-IT" w:eastAsia="en-US"/>
        </w:rPr>
        <w:t xml:space="preserve"> fi </w:t>
      </w:r>
      <w:proofErr w:type="spellStart"/>
      <w:r w:rsidRPr="001F71E8">
        <w:rPr>
          <w:rFonts w:eastAsia="Arial Unicode MS"/>
          <w:szCs w:val="24"/>
          <w:lang w:val="it-IT" w:eastAsia="en-US"/>
        </w:rPr>
        <w:t>efecte</w:t>
      </w:r>
      <w:proofErr w:type="spellEnd"/>
      <w:r w:rsidRPr="001F71E8">
        <w:rPr>
          <w:rFonts w:eastAsia="Arial Unicode MS"/>
          <w:szCs w:val="24"/>
          <w:lang w:val="it-IT" w:eastAsia="en-US"/>
        </w:rPr>
        <w:t xml:space="preserve"> la </w:t>
      </w:r>
      <w:proofErr w:type="spellStart"/>
      <w:r w:rsidRPr="001F71E8">
        <w:rPr>
          <w:rFonts w:eastAsia="Arial Unicode MS"/>
          <w:szCs w:val="24"/>
          <w:lang w:val="it-IT" w:eastAsia="en-US"/>
        </w:rPr>
        <w:t>nivelul</w:t>
      </w:r>
      <w:proofErr w:type="spellEnd"/>
      <w:r w:rsidRPr="001F71E8">
        <w:rPr>
          <w:rFonts w:eastAsia="Arial Unicode MS"/>
          <w:szCs w:val="24"/>
          <w:lang w:val="it-IT" w:eastAsia="en-US"/>
        </w:rPr>
        <w:t xml:space="preserve"> </w:t>
      </w:r>
      <w:proofErr w:type="spellStart"/>
      <w:r w:rsidRPr="001F71E8">
        <w:rPr>
          <w:rFonts w:eastAsia="Arial Unicode MS"/>
          <w:szCs w:val="24"/>
          <w:lang w:val="it-IT" w:eastAsia="en-US"/>
        </w:rPr>
        <w:t>localitatilor</w:t>
      </w:r>
      <w:proofErr w:type="spellEnd"/>
      <w:r w:rsidRPr="001F71E8">
        <w:rPr>
          <w:rFonts w:eastAsia="Arial Unicode MS"/>
          <w:szCs w:val="24"/>
          <w:lang w:val="it-IT" w:eastAsia="en-US"/>
        </w:rPr>
        <w:t xml:space="preserve"> </w:t>
      </w:r>
      <w:proofErr w:type="spellStart"/>
      <w:r w:rsidRPr="001F71E8">
        <w:rPr>
          <w:rFonts w:eastAsia="Arial Unicode MS"/>
          <w:szCs w:val="24"/>
          <w:lang w:val="it-IT" w:eastAsia="en-US"/>
        </w:rPr>
        <w:t>nici</w:t>
      </w:r>
      <w:proofErr w:type="spellEnd"/>
      <w:r w:rsidRPr="001F71E8">
        <w:rPr>
          <w:rFonts w:eastAsia="Arial Unicode MS"/>
          <w:szCs w:val="24"/>
          <w:lang w:val="it-IT" w:eastAsia="en-US"/>
        </w:rPr>
        <w:t xml:space="preserve"> </w:t>
      </w:r>
      <w:proofErr w:type="spellStart"/>
      <w:r w:rsidRPr="001F71E8">
        <w:rPr>
          <w:rFonts w:eastAsia="Arial Unicode MS"/>
          <w:szCs w:val="24"/>
          <w:lang w:val="it-IT" w:eastAsia="en-US"/>
        </w:rPr>
        <w:t>din</w:t>
      </w:r>
      <w:proofErr w:type="spellEnd"/>
      <w:r w:rsidRPr="001F71E8">
        <w:rPr>
          <w:rFonts w:eastAsia="Arial Unicode MS"/>
          <w:szCs w:val="24"/>
          <w:lang w:val="it-IT" w:eastAsia="en-US"/>
        </w:rPr>
        <w:t xml:space="preserve"> </w:t>
      </w:r>
      <w:proofErr w:type="spellStart"/>
      <w:r w:rsidRPr="001F71E8">
        <w:rPr>
          <w:rFonts w:eastAsia="Arial Unicode MS"/>
          <w:szCs w:val="24"/>
          <w:lang w:val="it-IT" w:eastAsia="en-US"/>
        </w:rPr>
        <w:t>punct</w:t>
      </w:r>
      <w:proofErr w:type="spellEnd"/>
      <w:r w:rsidRPr="001F71E8">
        <w:rPr>
          <w:rFonts w:eastAsia="Arial Unicode MS"/>
          <w:szCs w:val="24"/>
          <w:lang w:val="it-IT" w:eastAsia="en-US"/>
        </w:rPr>
        <w:t xml:space="preserve"> de vedere social </w:t>
      </w:r>
      <w:proofErr w:type="spellStart"/>
      <w:r w:rsidRPr="001F71E8">
        <w:rPr>
          <w:rFonts w:eastAsia="Arial Unicode MS"/>
          <w:szCs w:val="24"/>
          <w:lang w:val="it-IT" w:eastAsia="en-US"/>
        </w:rPr>
        <w:t>nici</w:t>
      </w:r>
      <w:proofErr w:type="spellEnd"/>
      <w:r w:rsidRPr="001F71E8">
        <w:rPr>
          <w:rFonts w:eastAsia="Arial Unicode MS"/>
          <w:szCs w:val="24"/>
          <w:lang w:val="it-IT" w:eastAsia="en-US"/>
        </w:rPr>
        <w:t xml:space="preserve"> </w:t>
      </w:r>
      <w:proofErr w:type="spellStart"/>
      <w:r w:rsidRPr="001F71E8">
        <w:rPr>
          <w:rFonts w:eastAsia="Arial Unicode MS"/>
          <w:szCs w:val="24"/>
          <w:lang w:val="it-IT" w:eastAsia="en-US"/>
        </w:rPr>
        <w:t>economic</w:t>
      </w:r>
      <w:proofErr w:type="spellEnd"/>
      <w:r w:rsidRPr="001F71E8">
        <w:rPr>
          <w:rFonts w:eastAsia="Arial Unicode MS"/>
          <w:szCs w:val="24"/>
          <w:lang w:val="it-IT" w:eastAsia="en-US"/>
        </w:rPr>
        <w:t>.</w:t>
      </w:r>
    </w:p>
    <w:p w14:paraId="56743FA7" w14:textId="7B677CF8" w:rsidR="0075327F" w:rsidRPr="001F71E8" w:rsidRDefault="0075327F" w:rsidP="00567A60">
      <w:pPr>
        <w:tabs>
          <w:tab w:val="left" w:pos="540"/>
        </w:tabs>
        <w:rPr>
          <w:szCs w:val="24"/>
        </w:rPr>
      </w:pPr>
      <w:bookmarkStart w:id="50" w:name="_Toc106816690"/>
      <w:bookmarkStart w:id="51" w:name="_Toc108816291"/>
      <w:bookmarkStart w:id="52" w:name="_Toc419115683"/>
    </w:p>
    <w:p w14:paraId="229A3AE8" w14:textId="752E5015" w:rsidR="00832D67" w:rsidRPr="001F71E8" w:rsidRDefault="00832D67" w:rsidP="00567A60">
      <w:pPr>
        <w:pStyle w:val="TOC4"/>
        <w:rPr>
          <w:szCs w:val="24"/>
        </w:rPr>
      </w:pPr>
      <w:bookmarkStart w:id="53" w:name="_Toc135664484"/>
      <w:r w:rsidRPr="001F71E8">
        <w:rPr>
          <w:szCs w:val="24"/>
        </w:rPr>
        <w:t>UTILITĂȚI</w:t>
      </w:r>
      <w:bookmarkEnd w:id="50"/>
      <w:bookmarkEnd w:id="51"/>
      <w:bookmarkEnd w:id="53"/>
      <w:r w:rsidRPr="001F71E8">
        <w:rPr>
          <w:szCs w:val="24"/>
        </w:rPr>
        <w:t xml:space="preserve"> </w:t>
      </w:r>
      <w:bookmarkEnd w:id="52"/>
    </w:p>
    <w:p w14:paraId="11D2A602" w14:textId="7588C15E" w:rsidR="00832D67" w:rsidRPr="001F71E8" w:rsidRDefault="00832D67" w:rsidP="00567A60">
      <w:pPr>
        <w:autoSpaceDE w:val="0"/>
        <w:autoSpaceDN w:val="0"/>
        <w:adjustRightInd w:val="0"/>
        <w:ind w:firstLine="720"/>
        <w:rPr>
          <w:szCs w:val="24"/>
        </w:rPr>
      </w:pPr>
      <w:r w:rsidRPr="001F71E8">
        <w:rPr>
          <w:szCs w:val="24"/>
        </w:rPr>
        <w:t xml:space="preserve">Alimentarea cu energie electrică </w:t>
      </w:r>
      <w:r w:rsidR="00315E5F" w:rsidRPr="001F71E8">
        <w:rPr>
          <w:szCs w:val="24"/>
        </w:rPr>
        <w:t>–</w:t>
      </w:r>
      <w:r w:rsidRPr="001F71E8">
        <w:rPr>
          <w:szCs w:val="24"/>
        </w:rPr>
        <w:t xml:space="preserve"> </w:t>
      </w:r>
      <w:r w:rsidR="00315E5F" w:rsidRPr="001F71E8">
        <w:rPr>
          <w:szCs w:val="24"/>
        </w:rPr>
        <w:t>nu este cazul;</w:t>
      </w:r>
    </w:p>
    <w:p w14:paraId="59375864" w14:textId="77777777" w:rsidR="00832D67" w:rsidRPr="001F71E8" w:rsidRDefault="00832D67" w:rsidP="00567A60">
      <w:pPr>
        <w:autoSpaceDE w:val="0"/>
        <w:autoSpaceDN w:val="0"/>
        <w:adjustRightInd w:val="0"/>
        <w:ind w:firstLine="720"/>
        <w:rPr>
          <w:szCs w:val="24"/>
        </w:rPr>
      </w:pPr>
      <w:r w:rsidRPr="001F71E8">
        <w:rPr>
          <w:szCs w:val="24"/>
        </w:rPr>
        <w:t>Alimentarea cu apă - nu este cazul;</w:t>
      </w:r>
    </w:p>
    <w:p w14:paraId="3B46E0FA" w14:textId="77777777" w:rsidR="00832D67" w:rsidRPr="001F71E8" w:rsidRDefault="00832D67" w:rsidP="00567A60">
      <w:pPr>
        <w:autoSpaceDE w:val="0"/>
        <w:autoSpaceDN w:val="0"/>
        <w:adjustRightInd w:val="0"/>
        <w:ind w:firstLine="720"/>
        <w:rPr>
          <w:szCs w:val="24"/>
        </w:rPr>
      </w:pPr>
      <w:r w:rsidRPr="001F71E8">
        <w:rPr>
          <w:szCs w:val="24"/>
        </w:rPr>
        <w:t>Evacuarea apelor uzate - nu este cazul;</w:t>
      </w:r>
    </w:p>
    <w:p w14:paraId="293198D5" w14:textId="77777777" w:rsidR="00832D67" w:rsidRPr="001F71E8" w:rsidRDefault="00832D67" w:rsidP="00567A60">
      <w:pPr>
        <w:autoSpaceDE w:val="0"/>
        <w:autoSpaceDN w:val="0"/>
        <w:adjustRightInd w:val="0"/>
        <w:ind w:firstLine="720"/>
        <w:rPr>
          <w:szCs w:val="24"/>
        </w:rPr>
      </w:pPr>
      <w:r w:rsidRPr="001F71E8">
        <w:rPr>
          <w:szCs w:val="24"/>
        </w:rPr>
        <w:t>Alimentarea cu gaze naturale - nu este cazul;</w:t>
      </w:r>
    </w:p>
    <w:p w14:paraId="6EC0FE31" w14:textId="77777777" w:rsidR="00832D67" w:rsidRPr="001F71E8" w:rsidRDefault="00832D67" w:rsidP="00567A60">
      <w:pPr>
        <w:autoSpaceDE w:val="0"/>
        <w:autoSpaceDN w:val="0"/>
        <w:adjustRightInd w:val="0"/>
        <w:ind w:firstLine="720"/>
        <w:rPr>
          <w:szCs w:val="24"/>
        </w:rPr>
      </w:pPr>
      <w:r w:rsidRPr="001F71E8">
        <w:rPr>
          <w:szCs w:val="24"/>
        </w:rPr>
        <w:t>Asigurarea apei tehnologice  - nu este cazul;</w:t>
      </w:r>
    </w:p>
    <w:p w14:paraId="7CE47D55" w14:textId="77777777" w:rsidR="00832D67" w:rsidRPr="001F71E8" w:rsidRDefault="00832D67" w:rsidP="00567A60">
      <w:pPr>
        <w:autoSpaceDE w:val="0"/>
        <w:autoSpaceDN w:val="0"/>
        <w:adjustRightInd w:val="0"/>
        <w:ind w:firstLine="720"/>
        <w:rPr>
          <w:szCs w:val="24"/>
        </w:rPr>
      </w:pPr>
      <w:r w:rsidRPr="001F71E8">
        <w:rPr>
          <w:szCs w:val="24"/>
        </w:rPr>
        <w:t xml:space="preserve">Asigurarea agentului termic – nu este cazul. </w:t>
      </w:r>
    </w:p>
    <w:p w14:paraId="53B8F076" w14:textId="77777777" w:rsidR="0075327F" w:rsidRPr="001F71E8" w:rsidRDefault="0075327F" w:rsidP="00567A60">
      <w:pPr>
        <w:autoSpaceDE w:val="0"/>
        <w:autoSpaceDN w:val="0"/>
        <w:adjustRightInd w:val="0"/>
        <w:ind w:firstLine="720"/>
        <w:rPr>
          <w:szCs w:val="24"/>
        </w:rPr>
      </w:pPr>
    </w:p>
    <w:p w14:paraId="64A9167F" w14:textId="186609C7" w:rsidR="00832D67" w:rsidRPr="001F71E8" w:rsidRDefault="00832D67" w:rsidP="00567A60">
      <w:pPr>
        <w:pStyle w:val="TOC4"/>
        <w:rPr>
          <w:szCs w:val="24"/>
        </w:rPr>
      </w:pPr>
      <w:bookmarkStart w:id="54" w:name="_Toc106816691"/>
      <w:bookmarkStart w:id="55" w:name="_Toc108816292"/>
      <w:bookmarkStart w:id="56" w:name="_Toc135664485"/>
      <w:r w:rsidRPr="001F71E8">
        <w:rPr>
          <w:szCs w:val="24"/>
        </w:rPr>
        <w:t>ÎNDEPLINIREA CERINȚELOR DE CALITATE</w:t>
      </w:r>
      <w:bookmarkEnd w:id="54"/>
      <w:bookmarkEnd w:id="55"/>
      <w:bookmarkEnd w:id="56"/>
    </w:p>
    <w:p w14:paraId="157EBFD6" w14:textId="77777777" w:rsidR="0075327F" w:rsidRPr="001F71E8" w:rsidRDefault="0075327F" w:rsidP="00567A60">
      <w:pPr>
        <w:pStyle w:val="Frspaiere2"/>
        <w:jc w:val="both"/>
        <w:rPr>
          <w:szCs w:val="24"/>
          <w:lang w:val="fr-FR"/>
        </w:rPr>
      </w:pPr>
      <w:bookmarkStart w:id="57" w:name="_Toc106816692"/>
      <w:bookmarkStart w:id="58" w:name="_Toc108816293"/>
      <w:bookmarkStart w:id="59" w:name="_Toc135664486"/>
    </w:p>
    <w:p w14:paraId="45D0E047" w14:textId="1EB1826F" w:rsidR="00832D67" w:rsidRPr="001F71E8" w:rsidRDefault="0075327F" w:rsidP="00567A60">
      <w:pPr>
        <w:pStyle w:val="Frspaiere2"/>
        <w:ind w:firstLine="600"/>
        <w:jc w:val="both"/>
        <w:rPr>
          <w:b/>
          <w:bCs/>
          <w:i/>
          <w:iCs/>
          <w:szCs w:val="24"/>
          <w:u w:val="single"/>
          <w:lang w:val="fr-FR"/>
        </w:rPr>
      </w:pPr>
      <w:proofErr w:type="spellStart"/>
      <w:proofErr w:type="gramStart"/>
      <w:r w:rsidRPr="001F71E8">
        <w:rPr>
          <w:b/>
          <w:bCs/>
          <w:i/>
          <w:iCs/>
          <w:szCs w:val="24"/>
          <w:u w:val="single"/>
          <w:lang w:val="fr-FR"/>
        </w:rPr>
        <w:t>Cerința</w:t>
      </w:r>
      <w:proofErr w:type="spellEnd"/>
      <w:r w:rsidRPr="001F71E8">
        <w:rPr>
          <w:b/>
          <w:bCs/>
          <w:i/>
          <w:iCs/>
          <w:szCs w:val="24"/>
          <w:u w:val="single"/>
          <w:lang w:val="fr-FR"/>
        </w:rPr>
        <w:t xml:space="preserve">  «</w:t>
      </w:r>
      <w:proofErr w:type="gramEnd"/>
      <w:r w:rsidRPr="001F71E8">
        <w:rPr>
          <w:b/>
          <w:bCs/>
          <w:i/>
          <w:iCs/>
          <w:szCs w:val="24"/>
          <w:u w:val="single"/>
          <w:lang w:val="fr-FR"/>
        </w:rPr>
        <w:t xml:space="preserve">a» - </w:t>
      </w:r>
      <w:proofErr w:type="spellStart"/>
      <w:r w:rsidRPr="001F71E8">
        <w:rPr>
          <w:b/>
          <w:bCs/>
          <w:i/>
          <w:iCs/>
          <w:szCs w:val="24"/>
          <w:u w:val="single"/>
          <w:lang w:val="fr-FR"/>
        </w:rPr>
        <w:t>rezistența</w:t>
      </w:r>
      <w:proofErr w:type="spellEnd"/>
      <w:r w:rsidRPr="001F71E8">
        <w:rPr>
          <w:b/>
          <w:bCs/>
          <w:i/>
          <w:iCs/>
          <w:szCs w:val="24"/>
          <w:u w:val="single"/>
          <w:lang w:val="fr-FR"/>
        </w:rPr>
        <w:t xml:space="preserve"> </w:t>
      </w:r>
      <w:proofErr w:type="spellStart"/>
      <w:r w:rsidRPr="001F71E8">
        <w:rPr>
          <w:b/>
          <w:bCs/>
          <w:i/>
          <w:iCs/>
          <w:szCs w:val="24"/>
          <w:u w:val="single"/>
          <w:lang w:val="fr-FR"/>
        </w:rPr>
        <w:t>mecanica</w:t>
      </w:r>
      <w:proofErr w:type="spellEnd"/>
      <w:r w:rsidRPr="001F71E8">
        <w:rPr>
          <w:b/>
          <w:bCs/>
          <w:i/>
          <w:iCs/>
          <w:szCs w:val="24"/>
          <w:u w:val="single"/>
          <w:lang w:val="fr-FR"/>
        </w:rPr>
        <w:t xml:space="preserve"> </w:t>
      </w:r>
      <w:proofErr w:type="spellStart"/>
      <w:r w:rsidRPr="001F71E8">
        <w:rPr>
          <w:b/>
          <w:bCs/>
          <w:i/>
          <w:iCs/>
          <w:szCs w:val="24"/>
          <w:u w:val="single"/>
          <w:lang w:val="fr-FR"/>
        </w:rPr>
        <w:t>și</w:t>
      </w:r>
      <w:proofErr w:type="spellEnd"/>
      <w:r w:rsidRPr="001F71E8">
        <w:rPr>
          <w:b/>
          <w:bCs/>
          <w:i/>
          <w:iCs/>
          <w:szCs w:val="24"/>
          <w:u w:val="single"/>
          <w:lang w:val="fr-FR"/>
        </w:rPr>
        <w:t xml:space="preserve"> </w:t>
      </w:r>
      <w:proofErr w:type="spellStart"/>
      <w:r w:rsidRPr="001F71E8">
        <w:rPr>
          <w:b/>
          <w:bCs/>
          <w:i/>
          <w:iCs/>
          <w:szCs w:val="24"/>
          <w:u w:val="single"/>
          <w:lang w:val="fr-FR"/>
        </w:rPr>
        <w:t>stabilitate</w:t>
      </w:r>
      <w:bookmarkEnd w:id="57"/>
      <w:bookmarkEnd w:id="58"/>
      <w:bookmarkEnd w:id="59"/>
      <w:proofErr w:type="spellEnd"/>
    </w:p>
    <w:p w14:paraId="6659AAE3" w14:textId="77777777" w:rsidR="001A432F" w:rsidRPr="001F71E8" w:rsidRDefault="001A432F" w:rsidP="00567A60">
      <w:pPr>
        <w:pStyle w:val="Frspaiere2"/>
        <w:ind w:firstLine="708"/>
        <w:jc w:val="both"/>
        <w:rPr>
          <w:szCs w:val="24"/>
          <w:lang w:val="fr-FR" w:eastAsia="zh-TW"/>
        </w:rPr>
      </w:pPr>
      <w:bookmarkStart w:id="60" w:name="_Toc106816693"/>
      <w:bookmarkStart w:id="61" w:name="_Toc108816294"/>
      <w:bookmarkStart w:id="62" w:name="_Toc135664487"/>
      <w:bookmarkStart w:id="63" w:name="_Toc422928270"/>
      <w:bookmarkStart w:id="64" w:name="_Toc425841240"/>
      <w:proofErr w:type="spellStart"/>
      <w:r w:rsidRPr="001F71E8">
        <w:rPr>
          <w:szCs w:val="24"/>
          <w:lang w:val="fr-FR" w:eastAsia="zh-TW"/>
        </w:rPr>
        <w:t>Contractantul</w:t>
      </w:r>
      <w:proofErr w:type="spellEnd"/>
      <w:r w:rsidRPr="001F71E8">
        <w:rPr>
          <w:szCs w:val="24"/>
          <w:lang w:val="fr-FR" w:eastAsia="zh-TW"/>
        </w:rPr>
        <w:t xml:space="preserve"> va </w:t>
      </w:r>
      <w:proofErr w:type="spellStart"/>
      <w:r w:rsidRPr="001F71E8">
        <w:rPr>
          <w:szCs w:val="24"/>
          <w:lang w:val="fr-FR" w:eastAsia="zh-TW"/>
        </w:rPr>
        <w:t>utiliza</w:t>
      </w:r>
      <w:proofErr w:type="spellEnd"/>
      <w:r w:rsidRPr="001F71E8">
        <w:rPr>
          <w:szCs w:val="24"/>
          <w:lang w:val="fr-FR" w:eastAsia="zh-TW"/>
        </w:rPr>
        <w:t xml:space="preserve"> </w:t>
      </w:r>
      <w:proofErr w:type="spellStart"/>
      <w:r w:rsidRPr="001F71E8">
        <w:rPr>
          <w:szCs w:val="24"/>
          <w:lang w:val="fr-FR" w:eastAsia="zh-TW"/>
        </w:rPr>
        <w:t>numai</w:t>
      </w:r>
      <w:proofErr w:type="spellEnd"/>
      <w:r w:rsidRPr="001F71E8">
        <w:rPr>
          <w:szCs w:val="24"/>
          <w:lang w:val="fr-FR" w:eastAsia="zh-TW"/>
        </w:rPr>
        <w:t xml:space="preserve"> </w:t>
      </w:r>
      <w:proofErr w:type="spellStart"/>
      <w:r w:rsidRPr="001F71E8">
        <w:rPr>
          <w:szCs w:val="24"/>
          <w:lang w:val="fr-FR" w:eastAsia="zh-TW"/>
        </w:rPr>
        <w:t>materiale</w:t>
      </w:r>
      <w:proofErr w:type="spellEnd"/>
      <w:r w:rsidRPr="001F71E8">
        <w:rPr>
          <w:szCs w:val="24"/>
          <w:lang w:val="fr-FR" w:eastAsia="zh-TW"/>
        </w:rPr>
        <w:t xml:space="preserve"> de </w:t>
      </w:r>
      <w:proofErr w:type="spellStart"/>
      <w:r w:rsidRPr="001F71E8">
        <w:rPr>
          <w:szCs w:val="24"/>
          <w:lang w:val="fr-FR" w:eastAsia="zh-TW"/>
        </w:rPr>
        <w:t>calitate</w:t>
      </w:r>
      <w:proofErr w:type="spellEnd"/>
      <w:r w:rsidRPr="001F71E8">
        <w:rPr>
          <w:szCs w:val="24"/>
          <w:lang w:val="fr-FR" w:eastAsia="zh-TW"/>
        </w:rPr>
        <w:t xml:space="preserve">, </w:t>
      </w:r>
      <w:proofErr w:type="spellStart"/>
      <w:r w:rsidRPr="001F71E8">
        <w:rPr>
          <w:szCs w:val="24"/>
          <w:lang w:val="fr-FR" w:eastAsia="zh-TW"/>
        </w:rPr>
        <w:t>cu</w:t>
      </w:r>
      <w:proofErr w:type="spellEnd"/>
      <w:r w:rsidRPr="001F71E8">
        <w:rPr>
          <w:szCs w:val="24"/>
          <w:lang w:val="fr-FR" w:eastAsia="zh-TW"/>
        </w:rPr>
        <w:t xml:space="preserve"> </w:t>
      </w:r>
      <w:proofErr w:type="spellStart"/>
      <w:r w:rsidRPr="001F71E8">
        <w:rPr>
          <w:szCs w:val="24"/>
          <w:lang w:val="fr-FR" w:eastAsia="zh-TW"/>
        </w:rPr>
        <w:t>respectarea</w:t>
      </w:r>
      <w:proofErr w:type="spellEnd"/>
      <w:r w:rsidRPr="001F71E8">
        <w:rPr>
          <w:szCs w:val="24"/>
          <w:lang w:val="fr-FR" w:eastAsia="zh-TW"/>
        </w:rPr>
        <w:t xml:space="preserve"> </w:t>
      </w:r>
      <w:proofErr w:type="spellStart"/>
      <w:r w:rsidRPr="001F71E8">
        <w:rPr>
          <w:szCs w:val="24"/>
          <w:lang w:val="fr-FR" w:eastAsia="zh-TW"/>
        </w:rPr>
        <w:t>prevederilor</w:t>
      </w:r>
      <w:proofErr w:type="spellEnd"/>
      <w:r w:rsidRPr="001F71E8">
        <w:rPr>
          <w:szCs w:val="24"/>
          <w:lang w:val="fr-FR" w:eastAsia="zh-TW"/>
        </w:rPr>
        <w:t xml:space="preserve"> </w:t>
      </w:r>
      <w:proofErr w:type="spellStart"/>
      <w:r w:rsidRPr="001F71E8">
        <w:rPr>
          <w:szCs w:val="24"/>
          <w:lang w:val="fr-FR" w:eastAsia="zh-TW"/>
        </w:rPr>
        <w:t>din</w:t>
      </w:r>
      <w:proofErr w:type="spellEnd"/>
      <w:r w:rsidRPr="001F71E8">
        <w:rPr>
          <w:szCs w:val="24"/>
          <w:lang w:val="fr-FR" w:eastAsia="zh-TW"/>
        </w:rPr>
        <w:t xml:space="preserve"> </w:t>
      </w:r>
      <w:proofErr w:type="spellStart"/>
      <w:r w:rsidRPr="001F71E8">
        <w:rPr>
          <w:szCs w:val="24"/>
          <w:lang w:val="fr-FR" w:eastAsia="zh-TW"/>
        </w:rPr>
        <w:t>documentatiile</w:t>
      </w:r>
      <w:proofErr w:type="spellEnd"/>
      <w:r w:rsidRPr="001F71E8">
        <w:rPr>
          <w:szCs w:val="24"/>
          <w:lang w:val="fr-FR" w:eastAsia="zh-TW"/>
        </w:rPr>
        <w:t xml:space="preserve"> de </w:t>
      </w:r>
      <w:proofErr w:type="spellStart"/>
      <w:r w:rsidRPr="001F71E8">
        <w:rPr>
          <w:szCs w:val="24"/>
          <w:lang w:val="fr-FR" w:eastAsia="zh-TW"/>
        </w:rPr>
        <w:t>executie</w:t>
      </w:r>
      <w:proofErr w:type="spellEnd"/>
      <w:r w:rsidRPr="001F71E8">
        <w:rPr>
          <w:szCs w:val="24"/>
          <w:lang w:val="fr-FR" w:eastAsia="zh-TW"/>
        </w:rPr>
        <w:t xml:space="preserve">, </w:t>
      </w:r>
      <w:proofErr w:type="spellStart"/>
      <w:r w:rsidRPr="001F71E8">
        <w:rPr>
          <w:szCs w:val="24"/>
          <w:lang w:val="fr-FR" w:eastAsia="zh-TW"/>
        </w:rPr>
        <w:t>cartile</w:t>
      </w:r>
      <w:proofErr w:type="spellEnd"/>
      <w:r w:rsidRPr="001F71E8">
        <w:rPr>
          <w:szCs w:val="24"/>
          <w:lang w:val="fr-FR" w:eastAsia="zh-TW"/>
        </w:rPr>
        <w:t xml:space="preserve"> </w:t>
      </w:r>
      <w:proofErr w:type="spellStart"/>
      <w:r w:rsidRPr="001F71E8">
        <w:rPr>
          <w:szCs w:val="24"/>
          <w:lang w:val="fr-FR" w:eastAsia="zh-TW"/>
        </w:rPr>
        <w:t>tehnice</w:t>
      </w:r>
      <w:proofErr w:type="spellEnd"/>
      <w:r w:rsidRPr="001F71E8">
        <w:rPr>
          <w:szCs w:val="24"/>
          <w:lang w:val="fr-FR" w:eastAsia="zh-TW"/>
        </w:rPr>
        <w:t xml:space="preserve"> ale </w:t>
      </w:r>
      <w:proofErr w:type="spellStart"/>
      <w:r w:rsidRPr="001F71E8">
        <w:rPr>
          <w:szCs w:val="24"/>
          <w:lang w:val="fr-FR" w:eastAsia="zh-TW"/>
        </w:rPr>
        <w:t>materialelor</w:t>
      </w:r>
      <w:proofErr w:type="spellEnd"/>
      <w:r w:rsidRPr="001F71E8">
        <w:rPr>
          <w:szCs w:val="24"/>
          <w:lang w:val="fr-FR" w:eastAsia="zh-TW"/>
        </w:rPr>
        <w:t>.</w:t>
      </w:r>
    </w:p>
    <w:p w14:paraId="18FDAB05" w14:textId="77777777" w:rsidR="001A432F" w:rsidRPr="001F71E8" w:rsidRDefault="001A432F" w:rsidP="00567A60">
      <w:pPr>
        <w:pStyle w:val="Frspaiere2"/>
        <w:ind w:firstLine="708"/>
        <w:jc w:val="both"/>
        <w:rPr>
          <w:szCs w:val="24"/>
          <w:lang w:val="fr-FR" w:eastAsia="zh-TW"/>
        </w:rPr>
      </w:pPr>
      <w:proofErr w:type="spellStart"/>
      <w:r w:rsidRPr="001F71E8">
        <w:rPr>
          <w:szCs w:val="24"/>
          <w:lang w:val="fr-FR" w:eastAsia="zh-TW"/>
        </w:rPr>
        <w:t>Contractantul</w:t>
      </w:r>
      <w:proofErr w:type="spellEnd"/>
      <w:r w:rsidRPr="001F71E8">
        <w:rPr>
          <w:szCs w:val="24"/>
          <w:lang w:val="fr-FR" w:eastAsia="zh-TW"/>
        </w:rPr>
        <w:t xml:space="preserve"> va face </w:t>
      </w:r>
      <w:proofErr w:type="spellStart"/>
      <w:r w:rsidRPr="001F71E8">
        <w:rPr>
          <w:szCs w:val="24"/>
          <w:lang w:val="fr-FR" w:eastAsia="zh-TW"/>
        </w:rPr>
        <w:t>dovada</w:t>
      </w:r>
      <w:proofErr w:type="spellEnd"/>
      <w:r w:rsidRPr="001F71E8">
        <w:rPr>
          <w:szCs w:val="24"/>
          <w:lang w:val="fr-FR" w:eastAsia="zh-TW"/>
        </w:rPr>
        <w:t xml:space="preserve"> </w:t>
      </w:r>
      <w:proofErr w:type="gramStart"/>
      <w:r w:rsidRPr="001F71E8">
        <w:rPr>
          <w:szCs w:val="24"/>
          <w:lang w:val="fr-FR" w:eastAsia="zh-TW"/>
        </w:rPr>
        <w:t>ca</w:t>
      </w:r>
      <w:proofErr w:type="gramEnd"/>
      <w:r w:rsidRPr="001F71E8">
        <w:rPr>
          <w:szCs w:val="24"/>
          <w:lang w:val="fr-FR" w:eastAsia="zh-TW"/>
        </w:rPr>
        <w:t xml:space="preserve"> </w:t>
      </w:r>
      <w:proofErr w:type="spellStart"/>
      <w:r w:rsidRPr="001F71E8">
        <w:rPr>
          <w:szCs w:val="24"/>
          <w:lang w:val="fr-FR" w:eastAsia="zh-TW"/>
        </w:rPr>
        <w:t>realizarea</w:t>
      </w:r>
      <w:proofErr w:type="spellEnd"/>
      <w:r w:rsidRPr="001F71E8">
        <w:rPr>
          <w:szCs w:val="24"/>
          <w:lang w:val="fr-FR" w:eastAsia="zh-TW"/>
        </w:rPr>
        <w:t xml:space="preserve"> </w:t>
      </w:r>
      <w:proofErr w:type="spellStart"/>
      <w:r w:rsidRPr="001F71E8">
        <w:rPr>
          <w:szCs w:val="24"/>
          <w:lang w:val="fr-FR" w:eastAsia="zh-TW"/>
        </w:rPr>
        <w:t>lucrarilor</w:t>
      </w:r>
      <w:proofErr w:type="spellEnd"/>
      <w:r w:rsidRPr="001F71E8">
        <w:rPr>
          <w:szCs w:val="24"/>
          <w:lang w:val="fr-FR" w:eastAsia="zh-TW"/>
        </w:rPr>
        <w:t xml:space="preserve"> de </w:t>
      </w:r>
      <w:proofErr w:type="spellStart"/>
      <w:r w:rsidRPr="001F71E8">
        <w:rPr>
          <w:szCs w:val="24"/>
          <w:lang w:val="fr-FR" w:eastAsia="zh-TW"/>
        </w:rPr>
        <w:t>constructii</w:t>
      </w:r>
      <w:proofErr w:type="spellEnd"/>
      <w:r w:rsidRPr="001F71E8">
        <w:rPr>
          <w:szCs w:val="24"/>
          <w:lang w:val="fr-FR" w:eastAsia="zh-TW"/>
        </w:rPr>
        <w:t xml:space="preserve">- </w:t>
      </w:r>
      <w:proofErr w:type="spellStart"/>
      <w:r w:rsidRPr="001F71E8">
        <w:rPr>
          <w:szCs w:val="24"/>
          <w:lang w:val="fr-FR" w:eastAsia="zh-TW"/>
        </w:rPr>
        <w:t>montaj</w:t>
      </w:r>
      <w:proofErr w:type="spellEnd"/>
      <w:r w:rsidRPr="001F71E8">
        <w:rPr>
          <w:szCs w:val="24"/>
          <w:lang w:val="fr-FR" w:eastAsia="zh-TW"/>
        </w:rPr>
        <w:t xml:space="preserve">, </w:t>
      </w:r>
      <w:proofErr w:type="spellStart"/>
      <w:r w:rsidRPr="001F71E8">
        <w:rPr>
          <w:szCs w:val="24"/>
          <w:lang w:val="fr-FR" w:eastAsia="zh-TW"/>
        </w:rPr>
        <w:t>verificarea</w:t>
      </w:r>
      <w:proofErr w:type="spellEnd"/>
      <w:r w:rsidRPr="001F71E8">
        <w:rPr>
          <w:szCs w:val="24"/>
          <w:lang w:val="fr-FR" w:eastAsia="zh-TW"/>
        </w:rPr>
        <w:t xml:space="preserve"> si </w:t>
      </w:r>
      <w:proofErr w:type="spellStart"/>
      <w:r w:rsidRPr="001F71E8">
        <w:rPr>
          <w:szCs w:val="24"/>
          <w:lang w:val="fr-FR" w:eastAsia="zh-TW"/>
        </w:rPr>
        <w:t>punerea</w:t>
      </w:r>
      <w:proofErr w:type="spellEnd"/>
      <w:r w:rsidRPr="001F71E8">
        <w:rPr>
          <w:szCs w:val="24"/>
          <w:lang w:val="fr-FR" w:eastAsia="zh-TW"/>
        </w:rPr>
        <w:t xml:space="preserve"> in </w:t>
      </w:r>
      <w:proofErr w:type="spellStart"/>
      <w:r w:rsidRPr="001F71E8">
        <w:rPr>
          <w:szCs w:val="24"/>
          <w:lang w:val="fr-FR" w:eastAsia="zh-TW"/>
        </w:rPr>
        <w:t>functiune</w:t>
      </w:r>
      <w:proofErr w:type="spellEnd"/>
      <w:r w:rsidRPr="001F71E8">
        <w:rPr>
          <w:szCs w:val="24"/>
          <w:lang w:val="fr-FR" w:eastAsia="zh-TW"/>
        </w:rPr>
        <w:t xml:space="preserve"> se va face </w:t>
      </w:r>
      <w:proofErr w:type="spellStart"/>
      <w:r w:rsidRPr="001F71E8">
        <w:rPr>
          <w:szCs w:val="24"/>
          <w:lang w:val="fr-FR" w:eastAsia="zh-TW"/>
        </w:rPr>
        <w:t>conform</w:t>
      </w:r>
      <w:proofErr w:type="spellEnd"/>
      <w:r w:rsidRPr="001F71E8">
        <w:rPr>
          <w:szCs w:val="24"/>
          <w:lang w:val="fr-FR" w:eastAsia="zh-TW"/>
        </w:rPr>
        <w:t xml:space="preserve"> SR-ISO, </w:t>
      </w:r>
      <w:proofErr w:type="spellStart"/>
      <w:r w:rsidRPr="001F71E8">
        <w:rPr>
          <w:szCs w:val="24"/>
          <w:lang w:val="fr-FR" w:eastAsia="zh-TW"/>
        </w:rPr>
        <w:t>seria</w:t>
      </w:r>
      <w:proofErr w:type="spellEnd"/>
      <w:r w:rsidRPr="001F71E8">
        <w:rPr>
          <w:szCs w:val="24"/>
          <w:lang w:val="fr-FR" w:eastAsia="zh-TW"/>
        </w:rPr>
        <w:t xml:space="preserve"> 9000.</w:t>
      </w:r>
    </w:p>
    <w:p w14:paraId="5696AF83" w14:textId="49F55170" w:rsidR="001A432F" w:rsidRPr="001F71E8" w:rsidRDefault="001A432F" w:rsidP="00567A60">
      <w:pPr>
        <w:pStyle w:val="Frspaiere2"/>
        <w:ind w:firstLine="708"/>
        <w:jc w:val="both"/>
        <w:rPr>
          <w:szCs w:val="24"/>
          <w:lang w:val="fr-FR" w:eastAsia="zh-TW"/>
        </w:rPr>
      </w:pPr>
      <w:proofErr w:type="spellStart"/>
      <w:r w:rsidRPr="001F71E8">
        <w:rPr>
          <w:szCs w:val="24"/>
          <w:lang w:val="fr-FR" w:eastAsia="zh-TW"/>
        </w:rPr>
        <w:t>Urmarirea</w:t>
      </w:r>
      <w:proofErr w:type="spellEnd"/>
      <w:r w:rsidRPr="001F71E8">
        <w:rPr>
          <w:szCs w:val="24"/>
          <w:lang w:val="fr-FR" w:eastAsia="zh-TW"/>
        </w:rPr>
        <w:t xml:space="preserve"> </w:t>
      </w:r>
      <w:proofErr w:type="spellStart"/>
      <w:r w:rsidRPr="001F71E8">
        <w:rPr>
          <w:szCs w:val="24"/>
          <w:lang w:val="fr-FR" w:eastAsia="zh-TW"/>
        </w:rPr>
        <w:t>calitatii</w:t>
      </w:r>
      <w:proofErr w:type="spellEnd"/>
      <w:r w:rsidRPr="001F71E8">
        <w:rPr>
          <w:szCs w:val="24"/>
          <w:lang w:val="fr-FR" w:eastAsia="zh-TW"/>
        </w:rPr>
        <w:t xml:space="preserve"> </w:t>
      </w:r>
      <w:proofErr w:type="spellStart"/>
      <w:r w:rsidRPr="001F71E8">
        <w:rPr>
          <w:szCs w:val="24"/>
          <w:lang w:val="fr-FR" w:eastAsia="zh-TW"/>
        </w:rPr>
        <w:t>lucrarilor</w:t>
      </w:r>
      <w:proofErr w:type="spellEnd"/>
      <w:r w:rsidRPr="001F71E8">
        <w:rPr>
          <w:szCs w:val="24"/>
          <w:lang w:val="fr-FR" w:eastAsia="zh-TW"/>
        </w:rPr>
        <w:t xml:space="preserve"> se va face </w:t>
      </w:r>
      <w:proofErr w:type="spellStart"/>
      <w:r w:rsidRPr="001F71E8">
        <w:rPr>
          <w:szCs w:val="24"/>
          <w:lang w:val="fr-FR" w:eastAsia="zh-TW"/>
        </w:rPr>
        <w:t>prin</w:t>
      </w:r>
      <w:proofErr w:type="spellEnd"/>
      <w:r w:rsidRPr="001F71E8">
        <w:rPr>
          <w:szCs w:val="24"/>
          <w:lang w:val="fr-FR" w:eastAsia="zh-TW"/>
        </w:rPr>
        <w:t xml:space="preserve"> </w:t>
      </w:r>
      <w:proofErr w:type="spellStart"/>
      <w:r w:rsidRPr="001F71E8">
        <w:rPr>
          <w:szCs w:val="24"/>
          <w:lang w:val="fr-FR" w:eastAsia="zh-TW"/>
        </w:rPr>
        <w:t>efectuarea</w:t>
      </w:r>
      <w:proofErr w:type="spellEnd"/>
      <w:r w:rsidRPr="001F71E8">
        <w:rPr>
          <w:szCs w:val="24"/>
          <w:lang w:val="fr-FR" w:eastAsia="zh-TW"/>
        </w:rPr>
        <w:t xml:space="preserve"> </w:t>
      </w:r>
      <w:proofErr w:type="spellStart"/>
      <w:r w:rsidRPr="001F71E8">
        <w:rPr>
          <w:szCs w:val="24"/>
          <w:lang w:val="fr-FR" w:eastAsia="zh-TW"/>
        </w:rPr>
        <w:t>verificarilor</w:t>
      </w:r>
      <w:proofErr w:type="spellEnd"/>
      <w:r w:rsidRPr="001F71E8">
        <w:rPr>
          <w:szCs w:val="24"/>
          <w:lang w:val="fr-FR" w:eastAsia="zh-TW"/>
        </w:rPr>
        <w:t xml:space="preserve"> si </w:t>
      </w:r>
      <w:proofErr w:type="spellStart"/>
      <w:r w:rsidRPr="001F71E8">
        <w:rPr>
          <w:szCs w:val="24"/>
          <w:lang w:val="fr-FR" w:eastAsia="zh-TW"/>
        </w:rPr>
        <w:t>receptiei</w:t>
      </w:r>
      <w:proofErr w:type="spellEnd"/>
      <w:r w:rsidRPr="001F71E8">
        <w:rPr>
          <w:szCs w:val="24"/>
          <w:lang w:val="fr-FR" w:eastAsia="zh-TW"/>
        </w:rPr>
        <w:t xml:space="preserve"> </w:t>
      </w:r>
      <w:proofErr w:type="spellStart"/>
      <w:r w:rsidRPr="001F71E8">
        <w:rPr>
          <w:szCs w:val="24"/>
          <w:lang w:val="fr-FR" w:eastAsia="zh-TW"/>
        </w:rPr>
        <w:t>lucrarilor</w:t>
      </w:r>
      <w:proofErr w:type="spellEnd"/>
      <w:r w:rsidRPr="001F71E8">
        <w:rPr>
          <w:szCs w:val="24"/>
          <w:lang w:val="fr-FR" w:eastAsia="zh-TW"/>
        </w:rPr>
        <w:t xml:space="preserve"> </w:t>
      </w:r>
      <w:proofErr w:type="spellStart"/>
      <w:r w:rsidRPr="001F71E8">
        <w:rPr>
          <w:szCs w:val="24"/>
          <w:lang w:val="fr-FR" w:eastAsia="zh-TW"/>
        </w:rPr>
        <w:t>conform</w:t>
      </w:r>
      <w:proofErr w:type="spellEnd"/>
      <w:r w:rsidRPr="001F71E8">
        <w:rPr>
          <w:szCs w:val="24"/>
          <w:lang w:val="fr-FR" w:eastAsia="zh-TW"/>
        </w:rPr>
        <w:t xml:space="preserve"> </w:t>
      </w:r>
      <w:proofErr w:type="spellStart"/>
      <w:r w:rsidRPr="001F71E8">
        <w:rPr>
          <w:szCs w:val="24"/>
          <w:lang w:val="fr-FR" w:eastAsia="zh-TW"/>
        </w:rPr>
        <w:t>programului</w:t>
      </w:r>
      <w:proofErr w:type="spellEnd"/>
      <w:r w:rsidRPr="001F71E8">
        <w:rPr>
          <w:szCs w:val="24"/>
          <w:lang w:val="fr-FR" w:eastAsia="zh-TW"/>
        </w:rPr>
        <w:t xml:space="preserve"> </w:t>
      </w:r>
      <w:proofErr w:type="spellStart"/>
      <w:r w:rsidRPr="001F71E8">
        <w:rPr>
          <w:szCs w:val="24"/>
          <w:lang w:val="fr-FR" w:eastAsia="zh-TW"/>
        </w:rPr>
        <w:t>pentru</w:t>
      </w:r>
      <w:proofErr w:type="spellEnd"/>
      <w:r w:rsidRPr="001F71E8">
        <w:rPr>
          <w:szCs w:val="24"/>
          <w:lang w:val="fr-FR" w:eastAsia="zh-TW"/>
        </w:rPr>
        <w:t xml:space="preserve"> </w:t>
      </w:r>
      <w:proofErr w:type="spellStart"/>
      <w:r w:rsidRPr="001F71E8">
        <w:rPr>
          <w:szCs w:val="24"/>
          <w:lang w:val="fr-FR" w:eastAsia="zh-TW"/>
        </w:rPr>
        <w:t>controlul</w:t>
      </w:r>
      <w:proofErr w:type="spellEnd"/>
      <w:r w:rsidRPr="001F71E8">
        <w:rPr>
          <w:szCs w:val="24"/>
          <w:lang w:val="fr-FR" w:eastAsia="zh-TW"/>
        </w:rPr>
        <w:t xml:space="preserve"> </w:t>
      </w:r>
      <w:proofErr w:type="spellStart"/>
      <w:r w:rsidRPr="001F71E8">
        <w:rPr>
          <w:szCs w:val="24"/>
          <w:lang w:val="fr-FR" w:eastAsia="zh-TW"/>
        </w:rPr>
        <w:t>calitatii</w:t>
      </w:r>
      <w:proofErr w:type="spellEnd"/>
      <w:r w:rsidRPr="001F71E8">
        <w:rPr>
          <w:szCs w:val="24"/>
          <w:lang w:val="fr-FR" w:eastAsia="zh-TW"/>
        </w:rPr>
        <w:t xml:space="preserve"> </w:t>
      </w:r>
      <w:proofErr w:type="spellStart"/>
      <w:r w:rsidRPr="001F71E8">
        <w:rPr>
          <w:szCs w:val="24"/>
          <w:lang w:val="fr-FR" w:eastAsia="zh-TW"/>
        </w:rPr>
        <w:t>pe</w:t>
      </w:r>
      <w:proofErr w:type="spellEnd"/>
      <w:r w:rsidRPr="001F71E8">
        <w:rPr>
          <w:szCs w:val="24"/>
          <w:lang w:val="fr-FR" w:eastAsia="zh-TW"/>
        </w:rPr>
        <w:t xml:space="preserve"> </w:t>
      </w:r>
      <w:proofErr w:type="spellStart"/>
      <w:r w:rsidRPr="001F71E8">
        <w:rPr>
          <w:szCs w:val="24"/>
          <w:lang w:val="fr-FR" w:eastAsia="zh-TW"/>
        </w:rPr>
        <w:t>faze</w:t>
      </w:r>
      <w:proofErr w:type="spellEnd"/>
      <w:r w:rsidRPr="001F71E8">
        <w:rPr>
          <w:szCs w:val="24"/>
          <w:lang w:val="fr-FR" w:eastAsia="zh-TW"/>
        </w:rPr>
        <w:t xml:space="preserve"> </w:t>
      </w:r>
      <w:proofErr w:type="spellStart"/>
      <w:r w:rsidRPr="001F71E8">
        <w:rPr>
          <w:szCs w:val="24"/>
          <w:lang w:val="fr-FR" w:eastAsia="zh-TW"/>
        </w:rPr>
        <w:t>determinante</w:t>
      </w:r>
      <w:proofErr w:type="spellEnd"/>
      <w:r w:rsidRPr="001F71E8">
        <w:rPr>
          <w:szCs w:val="24"/>
          <w:lang w:val="fr-FR" w:eastAsia="zh-TW"/>
        </w:rPr>
        <w:t>.</w:t>
      </w:r>
    </w:p>
    <w:p w14:paraId="4A9217FB" w14:textId="634212F9" w:rsidR="001A432F" w:rsidRPr="001F71E8" w:rsidRDefault="001A432F" w:rsidP="00567A60">
      <w:pPr>
        <w:pStyle w:val="Frspaiere2"/>
        <w:ind w:firstLine="708"/>
        <w:jc w:val="both"/>
        <w:rPr>
          <w:szCs w:val="24"/>
          <w:lang w:val="fr-FR" w:eastAsia="zh-TW"/>
        </w:rPr>
      </w:pPr>
      <w:proofErr w:type="spellStart"/>
      <w:r w:rsidRPr="001F71E8">
        <w:rPr>
          <w:szCs w:val="24"/>
          <w:lang w:val="fr-FR" w:eastAsia="zh-TW"/>
        </w:rPr>
        <w:t>Executantul</w:t>
      </w:r>
      <w:proofErr w:type="spellEnd"/>
      <w:r w:rsidRPr="001F71E8">
        <w:rPr>
          <w:szCs w:val="24"/>
          <w:lang w:val="fr-FR" w:eastAsia="zh-TW"/>
        </w:rPr>
        <w:t xml:space="preserve"> are </w:t>
      </w:r>
      <w:proofErr w:type="spellStart"/>
      <w:r w:rsidRPr="001F71E8">
        <w:rPr>
          <w:szCs w:val="24"/>
          <w:lang w:val="fr-FR" w:eastAsia="zh-TW"/>
        </w:rPr>
        <w:t>obligatia</w:t>
      </w:r>
      <w:proofErr w:type="spellEnd"/>
      <w:r w:rsidRPr="001F71E8">
        <w:rPr>
          <w:szCs w:val="24"/>
          <w:lang w:val="fr-FR" w:eastAsia="zh-TW"/>
        </w:rPr>
        <w:t xml:space="preserve"> </w:t>
      </w:r>
      <w:proofErr w:type="gramStart"/>
      <w:r w:rsidRPr="001F71E8">
        <w:rPr>
          <w:szCs w:val="24"/>
          <w:lang w:val="fr-FR" w:eastAsia="zh-TW"/>
        </w:rPr>
        <w:t>de a</w:t>
      </w:r>
      <w:proofErr w:type="gramEnd"/>
      <w:r w:rsidRPr="001F71E8">
        <w:rPr>
          <w:szCs w:val="24"/>
          <w:lang w:val="fr-FR" w:eastAsia="zh-TW"/>
        </w:rPr>
        <w:t xml:space="preserve"> </w:t>
      </w:r>
      <w:proofErr w:type="spellStart"/>
      <w:r w:rsidRPr="001F71E8">
        <w:rPr>
          <w:szCs w:val="24"/>
          <w:lang w:val="fr-FR" w:eastAsia="zh-TW"/>
        </w:rPr>
        <w:t>prezenta</w:t>
      </w:r>
      <w:proofErr w:type="spellEnd"/>
      <w:r w:rsidRPr="001F71E8">
        <w:rPr>
          <w:szCs w:val="24"/>
          <w:lang w:val="fr-FR" w:eastAsia="zh-TW"/>
        </w:rPr>
        <w:t xml:space="preserve"> </w:t>
      </w:r>
      <w:proofErr w:type="spellStart"/>
      <w:r w:rsidRPr="001F71E8">
        <w:rPr>
          <w:szCs w:val="24"/>
          <w:lang w:val="fr-FR" w:eastAsia="zh-TW"/>
        </w:rPr>
        <w:t>planul</w:t>
      </w:r>
      <w:proofErr w:type="spellEnd"/>
      <w:r w:rsidRPr="001F71E8">
        <w:rPr>
          <w:szCs w:val="24"/>
          <w:lang w:val="fr-FR" w:eastAsia="zh-TW"/>
        </w:rPr>
        <w:t xml:space="preserve"> </w:t>
      </w:r>
      <w:proofErr w:type="spellStart"/>
      <w:r w:rsidRPr="001F71E8">
        <w:rPr>
          <w:szCs w:val="24"/>
          <w:lang w:val="fr-FR" w:eastAsia="zh-TW"/>
        </w:rPr>
        <w:t>calitatii</w:t>
      </w:r>
      <w:proofErr w:type="spellEnd"/>
      <w:r w:rsidRPr="001F71E8">
        <w:rPr>
          <w:szCs w:val="24"/>
          <w:lang w:val="fr-FR" w:eastAsia="zh-TW"/>
        </w:rPr>
        <w:t xml:space="preserve"> </w:t>
      </w:r>
      <w:proofErr w:type="spellStart"/>
      <w:r w:rsidRPr="001F71E8">
        <w:rPr>
          <w:szCs w:val="24"/>
          <w:lang w:val="fr-FR" w:eastAsia="zh-TW"/>
        </w:rPr>
        <w:t>intocmit</w:t>
      </w:r>
      <w:proofErr w:type="spellEnd"/>
      <w:r w:rsidRPr="001F71E8">
        <w:rPr>
          <w:szCs w:val="24"/>
          <w:lang w:val="fr-FR" w:eastAsia="zh-TW"/>
        </w:rPr>
        <w:t xml:space="preserve"> </w:t>
      </w:r>
      <w:proofErr w:type="spellStart"/>
      <w:r w:rsidRPr="001F71E8">
        <w:rPr>
          <w:szCs w:val="24"/>
          <w:lang w:val="fr-FR" w:eastAsia="zh-TW"/>
        </w:rPr>
        <w:t>conform</w:t>
      </w:r>
      <w:proofErr w:type="spellEnd"/>
      <w:r w:rsidRPr="001F71E8">
        <w:rPr>
          <w:szCs w:val="24"/>
          <w:lang w:val="fr-FR" w:eastAsia="zh-TW"/>
        </w:rPr>
        <w:t xml:space="preserve"> ISO 10005</w:t>
      </w:r>
      <w:r w:rsidR="00971009" w:rsidRPr="001F71E8">
        <w:rPr>
          <w:szCs w:val="24"/>
          <w:lang w:val="fr-FR" w:eastAsia="zh-TW"/>
        </w:rPr>
        <w:t>.</w:t>
      </w:r>
    </w:p>
    <w:p w14:paraId="13896FD8" w14:textId="77777777" w:rsidR="00971009" w:rsidRPr="001F71E8" w:rsidRDefault="00971009" w:rsidP="00567A60">
      <w:pPr>
        <w:pStyle w:val="Frspaiere2"/>
        <w:ind w:firstLine="708"/>
        <w:jc w:val="both"/>
        <w:rPr>
          <w:szCs w:val="24"/>
          <w:lang w:val="fr-FR" w:eastAsia="zh-TW"/>
        </w:rPr>
      </w:pPr>
    </w:p>
    <w:p w14:paraId="2A025CF8" w14:textId="43C07D42" w:rsidR="00832D67" w:rsidRPr="001F71E8" w:rsidRDefault="0075327F" w:rsidP="00567A60">
      <w:pPr>
        <w:pStyle w:val="Frspaiere2"/>
        <w:ind w:firstLine="708"/>
        <w:jc w:val="both"/>
        <w:rPr>
          <w:b/>
          <w:bCs/>
          <w:i/>
          <w:iCs/>
          <w:szCs w:val="24"/>
          <w:u w:val="single"/>
          <w:lang w:val="ro-RO"/>
        </w:rPr>
      </w:pPr>
      <w:r w:rsidRPr="001F71E8">
        <w:rPr>
          <w:b/>
          <w:bCs/>
          <w:i/>
          <w:iCs/>
          <w:szCs w:val="24"/>
          <w:u w:val="single"/>
          <w:lang w:val="ro-RO"/>
        </w:rPr>
        <w:lastRenderedPageBreak/>
        <w:t>Cerinţa «b» securitatea la incendiu</w:t>
      </w:r>
      <w:bookmarkEnd w:id="60"/>
      <w:bookmarkEnd w:id="61"/>
      <w:bookmarkEnd w:id="62"/>
      <w:r w:rsidRPr="001F71E8">
        <w:rPr>
          <w:b/>
          <w:bCs/>
          <w:i/>
          <w:iCs/>
          <w:szCs w:val="24"/>
          <w:u w:val="single"/>
          <w:lang w:val="ro-RO"/>
        </w:rPr>
        <w:t xml:space="preserve"> </w:t>
      </w:r>
      <w:bookmarkEnd w:id="63"/>
      <w:bookmarkEnd w:id="64"/>
    </w:p>
    <w:p w14:paraId="21670DAF" w14:textId="77777777" w:rsidR="001A432F" w:rsidRPr="001F71E8" w:rsidRDefault="001A432F" w:rsidP="00567A60">
      <w:pPr>
        <w:pStyle w:val="Frspaiere2"/>
        <w:ind w:firstLine="708"/>
        <w:jc w:val="both"/>
        <w:rPr>
          <w:szCs w:val="24"/>
          <w:lang w:val="fr-FR"/>
        </w:rPr>
      </w:pPr>
      <w:bookmarkStart w:id="65" w:name="_Toc106816694"/>
      <w:bookmarkStart w:id="66" w:name="_Toc108816295"/>
      <w:bookmarkStart w:id="67" w:name="_Toc135664488"/>
      <w:r w:rsidRPr="001F71E8">
        <w:rPr>
          <w:szCs w:val="24"/>
          <w:lang w:val="fr-FR"/>
        </w:rPr>
        <w:t xml:space="preserve">La </w:t>
      </w:r>
      <w:proofErr w:type="spellStart"/>
      <w:r w:rsidRPr="001F71E8">
        <w:rPr>
          <w:szCs w:val="24"/>
          <w:lang w:val="fr-FR"/>
        </w:rPr>
        <w:t>intocmirea</w:t>
      </w:r>
      <w:proofErr w:type="spellEnd"/>
      <w:r w:rsidRPr="001F71E8">
        <w:rPr>
          <w:szCs w:val="24"/>
          <w:lang w:val="fr-FR"/>
        </w:rPr>
        <w:t xml:space="preserve"> </w:t>
      </w:r>
      <w:proofErr w:type="spellStart"/>
      <w:r w:rsidRPr="001F71E8">
        <w:rPr>
          <w:szCs w:val="24"/>
          <w:lang w:val="fr-FR"/>
        </w:rPr>
        <w:t>prezentei</w:t>
      </w:r>
      <w:proofErr w:type="spellEnd"/>
      <w:r w:rsidRPr="001F71E8">
        <w:rPr>
          <w:szCs w:val="24"/>
          <w:lang w:val="fr-FR"/>
        </w:rPr>
        <w:t xml:space="preserve"> </w:t>
      </w:r>
      <w:proofErr w:type="spellStart"/>
      <w:r w:rsidRPr="001F71E8">
        <w:rPr>
          <w:szCs w:val="24"/>
          <w:lang w:val="fr-FR"/>
        </w:rPr>
        <w:t>documentatii</w:t>
      </w:r>
      <w:proofErr w:type="spellEnd"/>
      <w:r w:rsidRPr="001F71E8">
        <w:rPr>
          <w:szCs w:val="24"/>
          <w:lang w:val="fr-FR"/>
        </w:rPr>
        <w:t xml:space="preserve"> s-au </w:t>
      </w:r>
      <w:proofErr w:type="spellStart"/>
      <w:r w:rsidRPr="001F71E8">
        <w:rPr>
          <w:szCs w:val="24"/>
          <w:lang w:val="fr-FR"/>
        </w:rPr>
        <w:t>avut</w:t>
      </w:r>
      <w:proofErr w:type="spellEnd"/>
      <w:r w:rsidRPr="001F71E8">
        <w:rPr>
          <w:szCs w:val="24"/>
          <w:lang w:val="fr-FR"/>
        </w:rPr>
        <w:t xml:space="preserve"> in </w:t>
      </w:r>
      <w:proofErr w:type="spellStart"/>
      <w:r w:rsidRPr="001F71E8">
        <w:rPr>
          <w:szCs w:val="24"/>
          <w:lang w:val="fr-FR"/>
        </w:rPr>
        <w:t>vedere</w:t>
      </w:r>
      <w:proofErr w:type="spellEnd"/>
      <w:r w:rsidRPr="001F71E8">
        <w:rPr>
          <w:szCs w:val="24"/>
          <w:lang w:val="fr-FR"/>
        </w:rPr>
        <w:t xml:space="preserve"> </w:t>
      </w:r>
      <w:proofErr w:type="spellStart"/>
      <w:r w:rsidRPr="001F71E8">
        <w:rPr>
          <w:szCs w:val="24"/>
          <w:lang w:val="fr-FR"/>
        </w:rPr>
        <w:t>urmatoarele</w:t>
      </w:r>
      <w:proofErr w:type="spellEnd"/>
      <w:r w:rsidRPr="001F71E8">
        <w:rPr>
          <w:szCs w:val="24"/>
          <w:lang w:val="fr-FR"/>
        </w:rPr>
        <w:t xml:space="preserve"> </w:t>
      </w:r>
      <w:proofErr w:type="gramStart"/>
      <w:r w:rsidRPr="001F71E8">
        <w:rPr>
          <w:szCs w:val="24"/>
          <w:lang w:val="fr-FR"/>
        </w:rPr>
        <w:t>normative:</w:t>
      </w:r>
      <w:proofErr w:type="gramEnd"/>
    </w:p>
    <w:p w14:paraId="0984AEBF" w14:textId="77777777" w:rsidR="001A432F" w:rsidRPr="001F71E8" w:rsidRDefault="001A432F" w:rsidP="00567A60">
      <w:pPr>
        <w:pStyle w:val="Frspaiere2"/>
        <w:numPr>
          <w:ilvl w:val="0"/>
          <w:numId w:val="66"/>
        </w:numPr>
        <w:jc w:val="both"/>
        <w:rPr>
          <w:szCs w:val="24"/>
        </w:rPr>
      </w:pPr>
      <w:proofErr w:type="spellStart"/>
      <w:r w:rsidRPr="001F71E8">
        <w:rPr>
          <w:szCs w:val="24"/>
        </w:rPr>
        <w:t>Legea</w:t>
      </w:r>
      <w:proofErr w:type="spellEnd"/>
      <w:r w:rsidRPr="001F71E8">
        <w:rPr>
          <w:szCs w:val="24"/>
        </w:rPr>
        <w:t xml:space="preserve"> nr. 307/2006 </w:t>
      </w:r>
      <w:proofErr w:type="spellStart"/>
      <w:r w:rsidRPr="001F71E8">
        <w:rPr>
          <w:szCs w:val="24"/>
        </w:rPr>
        <w:t>privind</w:t>
      </w:r>
      <w:proofErr w:type="spellEnd"/>
      <w:r w:rsidRPr="001F71E8">
        <w:rPr>
          <w:szCs w:val="24"/>
        </w:rPr>
        <w:t xml:space="preserve"> </w:t>
      </w:r>
      <w:proofErr w:type="spellStart"/>
      <w:r w:rsidRPr="001F71E8">
        <w:rPr>
          <w:szCs w:val="24"/>
        </w:rPr>
        <w:t>stingerea</w:t>
      </w:r>
      <w:proofErr w:type="spellEnd"/>
      <w:r w:rsidRPr="001F71E8">
        <w:rPr>
          <w:szCs w:val="24"/>
        </w:rPr>
        <w:t xml:space="preserve"> </w:t>
      </w:r>
      <w:proofErr w:type="spellStart"/>
      <w:r w:rsidRPr="001F71E8">
        <w:rPr>
          <w:szCs w:val="24"/>
        </w:rPr>
        <w:t>si</w:t>
      </w:r>
      <w:proofErr w:type="spellEnd"/>
      <w:r w:rsidRPr="001F71E8">
        <w:rPr>
          <w:szCs w:val="24"/>
        </w:rPr>
        <w:t xml:space="preserve"> </w:t>
      </w:r>
      <w:proofErr w:type="spellStart"/>
      <w:r w:rsidRPr="001F71E8">
        <w:rPr>
          <w:szCs w:val="24"/>
        </w:rPr>
        <w:t>prevenirea</w:t>
      </w:r>
      <w:proofErr w:type="spellEnd"/>
      <w:r w:rsidRPr="001F71E8">
        <w:rPr>
          <w:szCs w:val="24"/>
        </w:rPr>
        <w:t xml:space="preserve"> </w:t>
      </w:r>
      <w:proofErr w:type="spellStart"/>
      <w:proofErr w:type="gramStart"/>
      <w:r w:rsidRPr="001F71E8">
        <w:rPr>
          <w:szCs w:val="24"/>
        </w:rPr>
        <w:t>incendiilor</w:t>
      </w:r>
      <w:proofErr w:type="spellEnd"/>
      <w:r w:rsidRPr="001F71E8">
        <w:rPr>
          <w:szCs w:val="24"/>
        </w:rPr>
        <w:t>;</w:t>
      </w:r>
      <w:proofErr w:type="gramEnd"/>
    </w:p>
    <w:p w14:paraId="42308365" w14:textId="77777777" w:rsidR="001A432F" w:rsidRPr="001F71E8" w:rsidRDefault="001A432F" w:rsidP="00567A60">
      <w:pPr>
        <w:pStyle w:val="Frspaiere2"/>
        <w:numPr>
          <w:ilvl w:val="0"/>
          <w:numId w:val="66"/>
        </w:numPr>
        <w:jc w:val="both"/>
        <w:rPr>
          <w:szCs w:val="24"/>
          <w:lang w:val="fr-FR"/>
        </w:rPr>
      </w:pPr>
      <w:r w:rsidRPr="001F71E8">
        <w:rPr>
          <w:szCs w:val="24"/>
          <w:lang w:val="fr-FR"/>
        </w:rPr>
        <w:t xml:space="preserve">Norme de </w:t>
      </w:r>
      <w:proofErr w:type="spellStart"/>
      <w:r w:rsidRPr="001F71E8">
        <w:rPr>
          <w:szCs w:val="24"/>
          <w:lang w:val="fr-FR"/>
        </w:rPr>
        <w:t>prevenire</w:t>
      </w:r>
      <w:proofErr w:type="spellEnd"/>
      <w:r w:rsidRPr="001F71E8">
        <w:rPr>
          <w:szCs w:val="24"/>
          <w:lang w:val="fr-FR"/>
        </w:rPr>
        <w:t xml:space="preserve"> si </w:t>
      </w:r>
      <w:proofErr w:type="spellStart"/>
      <w:r w:rsidRPr="001F71E8">
        <w:rPr>
          <w:szCs w:val="24"/>
          <w:lang w:val="fr-FR"/>
        </w:rPr>
        <w:t>dotare</w:t>
      </w:r>
      <w:proofErr w:type="spellEnd"/>
      <w:r w:rsidRPr="001F71E8">
        <w:rPr>
          <w:szCs w:val="24"/>
          <w:lang w:val="fr-FR"/>
        </w:rPr>
        <w:t xml:space="preserve"> </w:t>
      </w:r>
      <w:proofErr w:type="spellStart"/>
      <w:r w:rsidRPr="001F71E8">
        <w:rPr>
          <w:szCs w:val="24"/>
          <w:lang w:val="fr-FR"/>
        </w:rPr>
        <w:t>impotriva</w:t>
      </w:r>
      <w:proofErr w:type="spellEnd"/>
      <w:r w:rsidRPr="001F71E8">
        <w:rPr>
          <w:szCs w:val="24"/>
          <w:lang w:val="fr-FR"/>
        </w:rPr>
        <w:t xml:space="preserve"> </w:t>
      </w:r>
      <w:proofErr w:type="spellStart"/>
      <w:r w:rsidRPr="001F71E8">
        <w:rPr>
          <w:szCs w:val="24"/>
          <w:lang w:val="fr-FR"/>
        </w:rPr>
        <w:t>incendiilor</w:t>
      </w:r>
      <w:proofErr w:type="spellEnd"/>
      <w:r w:rsidRPr="001F71E8">
        <w:rPr>
          <w:szCs w:val="24"/>
          <w:lang w:val="fr-FR"/>
        </w:rPr>
        <w:t xml:space="preserve"> PE 009/93.</w:t>
      </w:r>
    </w:p>
    <w:p w14:paraId="5A2D8166" w14:textId="0A53E893" w:rsidR="001A432F" w:rsidRPr="001F71E8" w:rsidRDefault="001A432F" w:rsidP="00567A60">
      <w:pPr>
        <w:pStyle w:val="Frspaiere2"/>
        <w:ind w:firstLine="708"/>
        <w:jc w:val="both"/>
        <w:rPr>
          <w:szCs w:val="24"/>
          <w:lang w:val="fr-FR"/>
        </w:rPr>
      </w:pPr>
      <w:proofErr w:type="spellStart"/>
      <w:r w:rsidRPr="001F71E8">
        <w:rPr>
          <w:szCs w:val="24"/>
          <w:lang w:val="fr-FR"/>
        </w:rPr>
        <w:t>Normele</w:t>
      </w:r>
      <w:proofErr w:type="spellEnd"/>
      <w:r w:rsidRPr="001F71E8">
        <w:rPr>
          <w:szCs w:val="24"/>
          <w:lang w:val="fr-FR"/>
        </w:rPr>
        <w:t xml:space="preserve"> </w:t>
      </w:r>
      <w:proofErr w:type="spellStart"/>
      <w:r w:rsidRPr="001F71E8">
        <w:rPr>
          <w:szCs w:val="24"/>
          <w:lang w:val="fr-FR"/>
        </w:rPr>
        <w:t>indicate</w:t>
      </w:r>
      <w:proofErr w:type="spellEnd"/>
      <w:r w:rsidRPr="001F71E8">
        <w:rPr>
          <w:szCs w:val="24"/>
          <w:lang w:val="fr-FR"/>
        </w:rPr>
        <w:t xml:space="preserve"> </w:t>
      </w:r>
      <w:proofErr w:type="spellStart"/>
      <w:r w:rsidRPr="001F71E8">
        <w:rPr>
          <w:szCs w:val="24"/>
          <w:lang w:val="fr-FR"/>
        </w:rPr>
        <w:t>sunt</w:t>
      </w:r>
      <w:proofErr w:type="spellEnd"/>
      <w:r w:rsidRPr="001F71E8">
        <w:rPr>
          <w:szCs w:val="24"/>
          <w:lang w:val="fr-FR"/>
        </w:rPr>
        <w:t xml:space="preserve"> </w:t>
      </w:r>
      <w:proofErr w:type="spellStart"/>
      <w:r w:rsidRPr="001F71E8">
        <w:rPr>
          <w:szCs w:val="24"/>
          <w:lang w:val="fr-FR"/>
        </w:rPr>
        <w:t>obligatorii</w:t>
      </w:r>
      <w:proofErr w:type="spellEnd"/>
      <w:r w:rsidRPr="001F71E8">
        <w:rPr>
          <w:szCs w:val="24"/>
          <w:lang w:val="fr-FR"/>
        </w:rPr>
        <w:t xml:space="preserve"> </w:t>
      </w:r>
      <w:proofErr w:type="spellStart"/>
      <w:r w:rsidRPr="001F71E8">
        <w:rPr>
          <w:szCs w:val="24"/>
          <w:lang w:val="fr-FR"/>
        </w:rPr>
        <w:t>atat</w:t>
      </w:r>
      <w:proofErr w:type="spellEnd"/>
      <w:r w:rsidRPr="001F71E8">
        <w:rPr>
          <w:szCs w:val="24"/>
          <w:lang w:val="fr-FR"/>
        </w:rPr>
        <w:t xml:space="preserve"> </w:t>
      </w:r>
      <w:proofErr w:type="spellStart"/>
      <w:r w:rsidRPr="001F71E8">
        <w:rPr>
          <w:szCs w:val="24"/>
          <w:lang w:val="fr-FR"/>
        </w:rPr>
        <w:t>pentru</w:t>
      </w:r>
      <w:proofErr w:type="spellEnd"/>
      <w:r w:rsidRPr="001F71E8">
        <w:rPr>
          <w:szCs w:val="24"/>
          <w:lang w:val="fr-FR"/>
        </w:rPr>
        <w:t xml:space="preserve"> </w:t>
      </w:r>
      <w:proofErr w:type="spellStart"/>
      <w:r w:rsidRPr="001F71E8">
        <w:rPr>
          <w:szCs w:val="24"/>
          <w:lang w:val="fr-FR"/>
        </w:rPr>
        <w:t>proiectant</w:t>
      </w:r>
      <w:proofErr w:type="spellEnd"/>
      <w:r w:rsidRPr="001F71E8">
        <w:rPr>
          <w:szCs w:val="24"/>
          <w:lang w:val="fr-FR"/>
        </w:rPr>
        <w:t xml:space="preserve">, </w:t>
      </w:r>
      <w:proofErr w:type="spellStart"/>
      <w:r w:rsidRPr="001F71E8">
        <w:rPr>
          <w:szCs w:val="24"/>
          <w:lang w:val="fr-FR"/>
        </w:rPr>
        <w:t>beneficiar</w:t>
      </w:r>
      <w:proofErr w:type="spellEnd"/>
      <w:r w:rsidRPr="001F71E8">
        <w:rPr>
          <w:szCs w:val="24"/>
          <w:lang w:val="fr-FR"/>
        </w:rPr>
        <w:t xml:space="preserve"> cat si </w:t>
      </w:r>
      <w:proofErr w:type="spellStart"/>
      <w:r w:rsidRPr="001F71E8">
        <w:rPr>
          <w:szCs w:val="24"/>
          <w:lang w:val="fr-FR"/>
        </w:rPr>
        <w:t>pentru</w:t>
      </w:r>
      <w:proofErr w:type="spellEnd"/>
      <w:r w:rsidRPr="001F71E8">
        <w:rPr>
          <w:szCs w:val="24"/>
          <w:lang w:val="fr-FR"/>
        </w:rPr>
        <w:t xml:space="preserve"> </w:t>
      </w:r>
      <w:proofErr w:type="spellStart"/>
      <w:r w:rsidRPr="001F71E8">
        <w:rPr>
          <w:szCs w:val="24"/>
          <w:lang w:val="fr-FR"/>
        </w:rPr>
        <w:t>executantul</w:t>
      </w:r>
      <w:proofErr w:type="spellEnd"/>
      <w:r w:rsidRPr="001F71E8">
        <w:rPr>
          <w:szCs w:val="24"/>
          <w:lang w:val="fr-FR"/>
        </w:rPr>
        <w:t xml:space="preserve"> </w:t>
      </w:r>
      <w:proofErr w:type="spellStart"/>
      <w:r w:rsidRPr="001F71E8">
        <w:rPr>
          <w:szCs w:val="24"/>
          <w:lang w:val="fr-FR"/>
        </w:rPr>
        <w:t>lucrarii</w:t>
      </w:r>
      <w:proofErr w:type="spellEnd"/>
      <w:r w:rsidRPr="001F71E8">
        <w:rPr>
          <w:szCs w:val="24"/>
          <w:lang w:val="fr-FR"/>
        </w:rPr>
        <w:t xml:space="preserve">, </w:t>
      </w:r>
      <w:proofErr w:type="spellStart"/>
      <w:r w:rsidRPr="001F71E8">
        <w:rPr>
          <w:szCs w:val="24"/>
          <w:lang w:val="fr-FR"/>
        </w:rPr>
        <w:t>fiecare</w:t>
      </w:r>
      <w:proofErr w:type="spellEnd"/>
      <w:r w:rsidRPr="001F71E8">
        <w:rPr>
          <w:szCs w:val="24"/>
          <w:lang w:val="fr-FR"/>
        </w:rPr>
        <w:t xml:space="preserve"> in </w:t>
      </w:r>
      <w:proofErr w:type="spellStart"/>
      <w:r w:rsidRPr="001F71E8">
        <w:rPr>
          <w:szCs w:val="24"/>
          <w:lang w:val="fr-FR"/>
        </w:rPr>
        <w:t>domeniul</w:t>
      </w:r>
      <w:proofErr w:type="spellEnd"/>
      <w:r w:rsidRPr="001F71E8">
        <w:rPr>
          <w:szCs w:val="24"/>
          <w:lang w:val="fr-FR"/>
        </w:rPr>
        <w:t xml:space="preserve"> </w:t>
      </w:r>
      <w:proofErr w:type="spellStart"/>
      <w:r w:rsidRPr="001F71E8">
        <w:rPr>
          <w:szCs w:val="24"/>
          <w:lang w:val="fr-FR"/>
        </w:rPr>
        <w:t>sau</w:t>
      </w:r>
      <w:proofErr w:type="spellEnd"/>
      <w:r w:rsidRPr="001F71E8">
        <w:rPr>
          <w:szCs w:val="24"/>
          <w:lang w:val="fr-FR"/>
        </w:rPr>
        <w:t xml:space="preserve"> de </w:t>
      </w:r>
      <w:proofErr w:type="spellStart"/>
      <w:r w:rsidRPr="001F71E8">
        <w:rPr>
          <w:szCs w:val="24"/>
          <w:lang w:val="fr-FR"/>
        </w:rPr>
        <w:t>responsabilitate</w:t>
      </w:r>
      <w:proofErr w:type="spellEnd"/>
      <w:r w:rsidRPr="001F71E8">
        <w:rPr>
          <w:szCs w:val="24"/>
          <w:lang w:val="fr-FR"/>
        </w:rPr>
        <w:t>.</w:t>
      </w:r>
    </w:p>
    <w:p w14:paraId="1EC9F961" w14:textId="500E13BC" w:rsidR="001A432F" w:rsidRPr="001F71E8" w:rsidRDefault="001A432F" w:rsidP="00567A60">
      <w:pPr>
        <w:pStyle w:val="Frspaiere2"/>
        <w:ind w:firstLine="708"/>
        <w:jc w:val="both"/>
        <w:rPr>
          <w:szCs w:val="24"/>
          <w:lang w:val="fr-FR"/>
        </w:rPr>
      </w:pPr>
      <w:proofErr w:type="spellStart"/>
      <w:r w:rsidRPr="001F71E8">
        <w:rPr>
          <w:szCs w:val="24"/>
          <w:lang w:val="fr-FR"/>
        </w:rPr>
        <w:t>Pentru</w:t>
      </w:r>
      <w:proofErr w:type="spellEnd"/>
      <w:r w:rsidRPr="001F71E8">
        <w:rPr>
          <w:szCs w:val="24"/>
          <w:lang w:val="fr-FR"/>
        </w:rPr>
        <w:t xml:space="preserve"> </w:t>
      </w:r>
      <w:proofErr w:type="spellStart"/>
      <w:r w:rsidRPr="001F71E8">
        <w:rPr>
          <w:szCs w:val="24"/>
          <w:lang w:val="fr-FR"/>
        </w:rPr>
        <w:t>perioada</w:t>
      </w:r>
      <w:proofErr w:type="spellEnd"/>
      <w:r w:rsidRPr="001F71E8">
        <w:rPr>
          <w:szCs w:val="24"/>
          <w:lang w:val="fr-FR"/>
        </w:rPr>
        <w:t xml:space="preserve"> de </w:t>
      </w:r>
      <w:proofErr w:type="spellStart"/>
      <w:r w:rsidRPr="001F71E8">
        <w:rPr>
          <w:szCs w:val="24"/>
          <w:lang w:val="fr-FR"/>
        </w:rPr>
        <w:t>executie</w:t>
      </w:r>
      <w:proofErr w:type="spellEnd"/>
      <w:r w:rsidRPr="001F71E8">
        <w:rPr>
          <w:szCs w:val="24"/>
          <w:lang w:val="fr-FR"/>
        </w:rPr>
        <w:t xml:space="preserve"> </w:t>
      </w:r>
      <w:proofErr w:type="spellStart"/>
      <w:r w:rsidRPr="001F71E8">
        <w:rPr>
          <w:szCs w:val="24"/>
          <w:lang w:val="fr-FR"/>
        </w:rPr>
        <w:t>masurile</w:t>
      </w:r>
      <w:proofErr w:type="spellEnd"/>
      <w:r w:rsidRPr="001F71E8">
        <w:rPr>
          <w:szCs w:val="24"/>
          <w:lang w:val="fr-FR"/>
        </w:rPr>
        <w:t xml:space="preserve"> de </w:t>
      </w:r>
      <w:proofErr w:type="spellStart"/>
      <w:r w:rsidRPr="001F71E8">
        <w:rPr>
          <w:szCs w:val="24"/>
          <w:lang w:val="fr-FR"/>
        </w:rPr>
        <w:t>prevenire</w:t>
      </w:r>
      <w:proofErr w:type="spellEnd"/>
      <w:r w:rsidRPr="001F71E8">
        <w:rPr>
          <w:szCs w:val="24"/>
          <w:lang w:val="fr-FR"/>
        </w:rPr>
        <w:t xml:space="preserve"> a </w:t>
      </w:r>
      <w:proofErr w:type="spellStart"/>
      <w:r w:rsidRPr="001F71E8">
        <w:rPr>
          <w:szCs w:val="24"/>
          <w:lang w:val="fr-FR"/>
        </w:rPr>
        <w:t>incendiilor</w:t>
      </w:r>
      <w:proofErr w:type="spellEnd"/>
      <w:r w:rsidRPr="001F71E8">
        <w:rPr>
          <w:szCs w:val="24"/>
          <w:lang w:val="fr-FR"/>
        </w:rPr>
        <w:t xml:space="preserve"> se </w:t>
      </w:r>
      <w:proofErr w:type="spellStart"/>
      <w:r w:rsidRPr="001F71E8">
        <w:rPr>
          <w:szCs w:val="24"/>
          <w:lang w:val="fr-FR"/>
        </w:rPr>
        <w:t>iau</w:t>
      </w:r>
      <w:proofErr w:type="spellEnd"/>
      <w:r w:rsidRPr="001F71E8">
        <w:rPr>
          <w:szCs w:val="24"/>
          <w:lang w:val="fr-FR"/>
        </w:rPr>
        <w:t xml:space="preserve"> de </w:t>
      </w:r>
      <w:proofErr w:type="spellStart"/>
      <w:r w:rsidRPr="001F71E8">
        <w:rPr>
          <w:szCs w:val="24"/>
          <w:lang w:val="fr-FR"/>
        </w:rPr>
        <w:t>catre</w:t>
      </w:r>
      <w:proofErr w:type="spellEnd"/>
      <w:r w:rsidRPr="001F71E8">
        <w:rPr>
          <w:szCs w:val="24"/>
          <w:lang w:val="fr-FR"/>
        </w:rPr>
        <w:t xml:space="preserve"> </w:t>
      </w:r>
      <w:proofErr w:type="spellStart"/>
      <w:r w:rsidRPr="001F71E8">
        <w:rPr>
          <w:szCs w:val="24"/>
          <w:lang w:val="fr-FR"/>
        </w:rPr>
        <w:t>elaboratorul</w:t>
      </w:r>
      <w:proofErr w:type="spellEnd"/>
      <w:r w:rsidRPr="001F71E8">
        <w:rPr>
          <w:szCs w:val="24"/>
          <w:lang w:val="fr-FR"/>
        </w:rPr>
        <w:t xml:space="preserve"> </w:t>
      </w:r>
      <w:proofErr w:type="spellStart"/>
      <w:r w:rsidRPr="001F71E8">
        <w:rPr>
          <w:szCs w:val="24"/>
          <w:lang w:val="fr-FR"/>
        </w:rPr>
        <w:t>documentatiei</w:t>
      </w:r>
      <w:proofErr w:type="spellEnd"/>
      <w:r w:rsidRPr="001F71E8">
        <w:rPr>
          <w:szCs w:val="24"/>
          <w:lang w:val="fr-FR"/>
        </w:rPr>
        <w:t xml:space="preserve"> de </w:t>
      </w:r>
      <w:proofErr w:type="spellStart"/>
      <w:r w:rsidRPr="001F71E8">
        <w:rPr>
          <w:szCs w:val="24"/>
          <w:lang w:val="fr-FR"/>
        </w:rPr>
        <w:t>organizare</w:t>
      </w:r>
      <w:proofErr w:type="spellEnd"/>
      <w:r w:rsidRPr="001F71E8">
        <w:rPr>
          <w:szCs w:val="24"/>
          <w:lang w:val="fr-FR"/>
        </w:rPr>
        <w:t xml:space="preserve"> a </w:t>
      </w:r>
      <w:proofErr w:type="spellStart"/>
      <w:r w:rsidRPr="001F71E8">
        <w:rPr>
          <w:szCs w:val="24"/>
          <w:lang w:val="fr-FR"/>
        </w:rPr>
        <w:t>santierului</w:t>
      </w:r>
      <w:proofErr w:type="spellEnd"/>
      <w:r w:rsidRPr="001F71E8">
        <w:rPr>
          <w:szCs w:val="24"/>
          <w:lang w:val="fr-FR"/>
        </w:rPr>
        <w:t xml:space="preserve"> si de </w:t>
      </w:r>
      <w:proofErr w:type="spellStart"/>
      <w:r w:rsidRPr="001F71E8">
        <w:rPr>
          <w:szCs w:val="24"/>
          <w:lang w:val="fr-FR"/>
        </w:rPr>
        <w:t>catre</w:t>
      </w:r>
      <w:proofErr w:type="spellEnd"/>
      <w:r w:rsidRPr="001F71E8">
        <w:rPr>
          <w:szCs w:val="24"/>
          <w:lang w:val="fr-FR"/>
        </w:rPr>
        <w:t xml:space="preserve"> </w:t>
      </w:r>
      <w:proofErr w:type="spellStart"/>
      <w:r w:rsidRPr="001F71E8">
        <w:rPr>
          <w:szCs w:val="24"/>
          <w:lang w:val="fr-FR"/>
        </w:rPr>
        <w:t>unitatea</w:t>
      </w:r>
      <w:proofErr w:type="spellEnd"/>
      <w:r w:rsidRPr="001F71E8">
        <w:rPr>
          <w:szCs w:val="24"/>
          <w:lang w:val="fr-FR"/>
        </w:rPr>
        <w:t xml:space="preserve"> de </w:t>
      </w:r>
      <w:proofErr w:type="spellStart"/>
      <w:r w:rsidRPr="001F71E8">
        <w:rPr>
          <w:szCs w:val="24"/>
          <w:lang w:val="fr-FR"/>
        </w:rPr>
        <w:t>executie</w:t>
      </w:r>
      <w:proofErr w:type="spellEnd"/>
      <w:r w:rsidRPr="001F71E8">
        <w:rPr>
          <w:szCs w:val="24"/>
          <w:lang w:val="fr-FR"/>
        </w:rPr>
        <w:t>.</w:t>
      </w:r>
    </w:p>
    <w:p w14:paraId="4570B11D" w14:textId="47180650" w:rsidR="001A432F" w:rsidRPr="001F71E8" w:rsidRDefault="001A432F" w:rsidP="00567A60">
      <w:pPr>
        <w:pStyle w:val="Frspaiere2"/>
        <w:ind w:firstLine="708"/>
        <w:jc w:val="both"/>
        <w:rPr>
          <w:szCs w:val="24"/>
          <w:lang w:val="fr-FR"/>
        </w:rPr>
      </w:pPr>
      <w:r w:rsidRPr="001F71E8">
        <w:rPr>
          <w:szCs w:val="24"/>
          <w:lang w:val="fr-FR"/>
        </w:rPr>
        <w:t xml:space="preserve">In </w:t>
      </w:r>
      <w:proofErr w:type="spellStart"/>
      <w:r w:rsidRPr="001F71E8">
        <w:rPr>
          <w:szCs w:val="24"/>
          <w:lang w:val="fr-FR"/>
        </w:rPr>
        <w:t>vederea</w:t>
      </w:r>
      <w:proofErr w:type="spellEnd"/>
      <w:r w:rsidRPr="001F71E8">
        <w:rPr>
          <w:szCs w:val="24"/>
          <w:lang w:val="fr-FR"/>
        </w:rPr>
        <w:t xml:space="preserve"> </w:t>
      </w:r>
      <w:proofErr w:type="spellStart"/>
      <w:r w:rsidRPr="001F71E8">
        <w:rPr>
          <w:szCs w:val="24"/>
          <w:lang w:val="fr-FR"/>
        </w:rPr>
        <w:t>inlaturarii</w:t>
      </w:r>
      <w:proofErr w:type="spellEnd"/>
      <w:r w:rsidRPr="001F71E8">
        <w:rPr>
          <w:szCs w:val="24"/>
          <w:lang w:val="fr-FR"/>
        </w:rPr>
        <w:t xml:space="preserve"> </w:t>
      </w:r>
      <w:proofErr w:type="spellStart"/>
      <w:r w:rsidRPr="001F71E8">
        <w:rPr>
          <w:szCs w:val="24"/>
          <w:lang w:val="fr-FR"/>
        </w:rPr>
        <w:t>oricarui</w:t>
      </w:r>
      <w:proofErr w:type="spellEnd"/>
      <w:r w:rsidRPr="001F71E8">
        <w:rPr>
          <w:szCs w:val="24"/>
          <w:lang w:val="fr-FR"/>
        </w:rPr>
        <w:t xml:space="preserve"> </w:t>
      </w:r>
      <w:proofErr w:type="spellStart"/>
      <w:r w:rsidRPr="001F71E8">
        <w:rPr>
          <w:szCs w:val="24"/>
          <w:lang w:val="fr-FR"/>
        </w:rPr>
        <w:t>pericol</w:t>
      </w:r>
      <w:proofErr w:type="spellEnd"/>
      <w:r w:rsidRPr="001F71E8">
        <w:rPr>
          <w:szCs w:val="24"/>
          <w:lang w:val="fr-FR"/>
        </w:rPr>
        <w:t xml:space="preserve"> de </w:t>
      </w:r>
      <w:proofErr w:type="spellStart"/>
      <w:r w:rsidRPr="001F71E8">
        <w:rPr>
          <w:szCs w:val="24"/>
          <w:lang w:val="fr-FR"/>
        </w:rPr>
        <w:t>incendiu</w:t>
      </w:r>
      <w:proofErr w:type="spellEnd"/>
      <w:r w:rsidRPr="001F71E8">
        <w:rPr>
          <w:szCs w:val="24"/>
          <w:lang w:val="fr-FR"/>
        </w:rPr>
        <w:t xml:space="preserve"> </w:t>
      </w:r>
      <w:proofErr w:type="spellStart"/>
      <w:r w:rsidRPr="001F71E8">
        <w:rPr>
          <w:szCs w:val="24"/>
          <w:lang w:val="fr-FR"/>
        </w:rPr>
        <w:t>pe</w:t>
      </w:r>
      <w:proofErr w:type="spellEnd"/>
      <w:r w:rsidRPr="001F71E8">
        <w:rPr>
          <w:szCs w:val="24"/>
          <w:lang w:val="fr-FR"/>
        </w:rPr>
        <w:t xml:space="preserve"> </w:t>
      </w:r>
      <w:proofErr w:type="spellStart"/>
      <w:r w:rsidRPr="001F71E8">
        <w:rPr>
          <w:szCs w:val="24"/>
          <w:lang w:val="fr-FR"/>
        </w:rPr>
        <w:t>toata</w:t>
      </w:r>
      <w:proofErr w:type="spellEnd"/>
      <w:r w:rsidRPr="001F71E8">
        <w:rPr>
          <w:szCs w:val="24"/>
          <w:lang w:val="fr-FR"/>
        </w:rPr>
        <w:t xml:space="preserve"> </w:t>
      </w:r>
      <w:proofErr w:type="spellStart"/>
      <w:r w:rsidRPr="001F71E8">
        <w:rPr>
          <w:szCs w:val="24"/>
          <w:lang w:val="fr-FR"/>
        </w:rPr>
        <w:t>perioada</w:t>
      </w:r>
      <w:proofErr w:type="spellEnd"/>
      <w:r w:rsidRPr="001F71E8">
        <w:rPr>
          <w:szCs w:val="24"/>
          <w:lang w:val="fr-FR"/>
        </w:rPr>
        <w:t xml:space="preserve"> de </w:t>
      </w:r>
      <w:proofErr w:type="spellStart"/>
      <w:r w:rsidRPr="001F71E8">
        <w:rPr>
          <w:szCs w:val="24"/>
          <w:lang w:val="fr-FR"/>
        </w:rPr>
        <w:t>executie</w:t>
      </w:r>
      <w:proofErr w:type="spellEnd"/>
      <w:r w:rsidRPr="001F71E8">
        <w:rPr>
          <w:szCs w:val="24"/>
          <w:lang w:val="fr-FR"/>
        </w:rPr>
        <w:t>,</w:t>
      </w:r>
    </w:p>
    <w:p w14:paraId="0F478C31" w14:textId="77777777" w:rsidR="001A432F" w:rsidRPr="001F71E8" w:rsidRDefault="001A432F" w:rsidP="00567A60">
      <w:pPr>
        <w:pStyle w:val="Frspaiere2"/>
        <w:ind w:firstLine="708"/>
        <w:jc w:val="both"/>
        <w:rPr>
          <w:szCs w:val="24"/>
          <w:lang w:val="fr-FR"/>
        </w:rPr>
      </w:pPr>
      <w:proofErr w:type="spellStart"/>
      <w:proofErr w:type="gramStart"/>
      <w:r w:rsidRPr="001F71E8">
        <w:rPr>
          <w:szCs w:val="24"/>
          <w:lang w:val="fr-FR"/>
        </w:rPr>
        <w:t>executantul</w:t>
      </w:r>
      <w:proofErr w:type="spellEnd"/>
      <w:proofErr w:type="gramEnd"/>
      <w:r w:rsidRPr="001F71E8">
        <w:rPr>
          <w:szCs w:val="24"/>
          <w:lang w:val="fr-FR"/>
        </w:rPr>
        <w:t xml:space="preserve"> si </w:t>
      </w:r>
      <w:proofErr w:type="spellStart"/>
      <w:r w:rsidRPr="001F71E8">
        <w:rPr>
          <w:szCs w:val="24"/>
          <w:lang w:val="fr-FR"/>
        </w:rPr>
        <w:t>beneficiarul</w:t>
      </w:r>
      <w:proofErr w:type="spellEnd"/>
      <w:r w:rsidRPr="001F71E8">
        <w:rPr>
          <w:szCs w:val="24"/>
          <w:lang w:val="fr-FR"/>
        </w:rPr>
        <w:t xml:space="preserve"> au </w:t>
      </w:r>
      <w:proofErr w:type="spellStart"/>
      <w:r w:rsidRPr="001F71E8">
        <w:rPr>
          <w:szCs w:val="24"/>
          <w:lang w:val="fr-FR"/>
        </w:rPr>
        <w:t>obligatia</w:t>
      </w:r>
      <w:proofErr w:type="spellEnd"/>
      <w:r w:rsidRPr="001F71E8">
        <w:rPr>
          <w:szCs w:val="24"/>
          <w:lang w:val="fr-FR"/>
        </w:rPr>
        <w:t xml:space="preserve"> sa respecte </w:t>
      </w:r>
      <w:proofErr w:type="spellStart"/>
      <w:r w:rsidRPr="001F71E8">
        <w:rPr>
          <w:szCs w:val="24"/>
          <w:lang w:val="fr-FR"/>
        </w:rPr>
        <w:t>cu</w:t>
      </w:r>
      <w:proofErr w:type="spellEnd"/>
      <w:r w:rsidRPr="001F71E8">
        <w:rPr>
          <w:szCs w:val="24"/>
          <w:lang w:val="fr-FR"/>
        </w:rPr>
        <w:t xml:space="preserve"> </w:t>
      </w:r>
      <w:proofErr w:type="spellStart"/>
      <w:r w:rsidRPr="001F71E8">
        <w:rPr>
          <w:szCs w:val="24"/>
          <w:lang w:val="fr-FR"/>
        </w:rPr>
        <w:t>strictete</w:t>
      </w:r>
      <w:proofErr w:type="spellEnd"/>
      <w:r w:rsidRPr="001F71E8">
        <w:rPr>
          <w:szCs w:val="24"/>
          <w:lang w:val="fr-FR"/>
        </w:rPr>
        <w:t xml:space="preserve"> </w:t>
      </w:r>
      <w:proofErr w:type="spellStart"/>
      <w:r w:rsidRPr="001F71E8">
        <w:rPr>
          <w:szCs w:val="24"/>
          <w:lang w:val="fr-FR"/>
        </w:rPr>
        <w:t>normele</w:t>
      </w:r>
      <w:proofErr w:type="spellEnd"/>
      <w:r w:rsidRPr="001F71E8">
        <w:rPr>
          <w:szCs w:val="24"/>
          <w:lang w:val="fr-FR"/>
        </w:rPr>
        <w:t xml:space="preserve"> PSI si sa adopte </w:t>
      </w:r>
      <w:proofErr w:type="spellStart"/>
      <w:r w:rsidRPr="001F71E8">
        <w:rPr>
          <w:szCs w:val="24"/>
          <w:lang w:val="fr-FR"/>
        </w:rPr>
        <w:t>masurile</w:t>
      </w:r>
      <w:proofErr w:type="spellEnd"/>
      <w:r w:rsidRPr="001F71E8">
        <w:rPr>
          <w:szCs w:val="24"/>
          <w:lang w:val="fr-FR"/>
        </w:rPr>
        <w:t xml:space="preserve"> </w:t>
      </w:r>
      <w:proofErr w:type="spellStart"/>
      <w:r w:rsidRPr="001F71E8">
        <w:rPr>
          <w:szCs w:val="24"/>
          <w:lang w:val="fr-FR"/>
        </w:rPr>
        <w:t>suplimentare</w:t>
      </w:r>
      <w:proofErr w:type="spellEnd"/>
      <w:r w:rsidRPr="001F71E8">
        <w:rPr>
          <w:szCs w:val="24"/>
          <w:lang w:val="fr-FR"/>
        </w:rPr>
        <w:t xml:space="preserve"> in </w:t>
      </w:r>
      <w:proofErr w:type="spellStart"/>
      <w:r w:rsidRPr="001F71E8">
        <w:rPr>
          <w:szCs w:val="24"/>
          <w:lang w:val="fr-FR"/>
        </w:rPr>
        <w:t>situatii</w:t>
      </w:r>
      <w:proofErr w:type="spellEnd"/>
      <w:r w:rsidRPr="001F71E8">
        <w:rPr>
          <w:szCs w:val="24"/>
          <w:lang w:val="fr-FR"/>
        </w:rPr>
        <w:t xml:space="preserve"> </w:t>
      </w:r>
      <w:proofErr w:type="spellStart"/>
      <w:r w:rsidRPr="001F71E8">
        <w:rPr>
          <w:szCs w:val="24"/>
          <w:lang w:val="fr-FR"/>
        </w:rPr>
        <w:t>deosebite</w:t>
      </w:r>
      <w:proofErr w:type="spellEnd"/>
      <w:r w:rsidRPr="001F71E8">
        <w:rPr>
          <w:szCs w:val="24"/>
          <w:lang w:val="fr-FR"/>
        </w:rPr>
        <w:t>.</w:t>
      </w:r>
    </w:p>
    <w:p w14:paraId="4ACBDFC2" w14:textId="77777777" w:rsidR="00971009" w:rsidRPr="001F71E8" w:rsidRDefault="00971009" w:rsidP="00567A60">
      <w:pPr>
        <w:pStyle w:val="Frspaiere2"/>
        <w:ind w:firstLine="708"/>
        <w:jc w:val="both"/>
        <w:rPr>
          <w:szCs w:val="24"/>
          <w:lang w:val="fr-FR"/>
        </w:rPr>
      </w:pPr>
    </w:p>
    <w:p w14:paraId="6CF24B8C" w14:textId="7B7AC520" w:rsidR="00832D67" w:rsidRPr="001F71E8" w:rsidRDefault="0075327F" w:rsidP="00567A60">
      <w:pPr>
        <w:pStyle w:val="Frspaiere2"/>
        <w:ind w:firstLine="708"/>
        <w:jc w:val="both"/>
        <w:rPr>
          <w:b/>
          <w:bCs/>
          <w:i/>
          <w:iCs/>
          <w:szCs w:val="24"/>
          <w:u w:val="single"/>
          <w:lang w:val="ro-RO"/>
        </w:rPr>
      </w:pPr>
      <w:r w:rsidRPr="001F71E8">
        <w:rPr>
          <w:b/>
          <w:bCs/>
          <w:i/>
          <w:iCs/>
          <w:szCs w:val="24"/>
          <w:u w:val="single"/>
          <w:lang w:val="ro-RO"/>
        </w:rPr>
        <w:t>Cerinţa «c» igienă ,sănătate și mediu</w:t>
      </w:r>
      <w:bookmarkEnd w:id="65"/>
      <w:bookmarkEnd w:id="66"/>
      <w:bookmarkEnd w:id="67"/>
    </w:p>
    <w:p w14:paraId="01E3A3AC" w14:textId="77777777" w:rsidR="001A432F" w:rsidRPr="001F71E8" w:rsidRDefault="001A432F" w:rsidP="00567A60">
      <w:pPr>
        <w:rPr>
          <w:szCs w:val="24"/>
          <w:lang w:val="fr-FR" w:eastAsia="zh-TW"/>
        </w:rPr>
      </w:pPr>
      <w:r w:rsidRPr="001F71E8">
        <w:rPr>
          <w:szCs w:val="24"/>
          <w:lang w:eastAsia="zh-TW"/>
        </w:rPr>
        <w:tab/>
      </w:r>
      <w:proofErr w:type="spellStart"/>
      <w:r w:rsidRPr="001F71E8">
        <w:rPr>
          <w:szCs w:val="24"/>
          <w:lang w:val="fr-FR" w:eastAsia="zh-TW"/>
        </w:rPr>
        <w:t>Instalatia</w:t>
      </w:r>
      <w:proofErr w:type="spellEnd"/>
      <w:r w:rsidRPr="001F71E8">
        <w:rPr>
          <w:szCs w:val="24"/>
          <w:lang w:val="fr-FR" w:eastAsia="zh-TW"/>
        </w:rPr>
        <w:t xml:space="preserve"> </w:t>
      </w:r>
      <w:proofErr w:type="spellStart"/>
      <w:r w:rsidRPr="001F71E8">
        <w:rPr>
          <w:szCs w:val="24"/>
          <w:lang w:val="fr-FR" w:eastAsia="zh-TW"/>
        </w:rPr>
        <w:t>proiectata</w:t>
      </w:r>
      <w:proofErr w:type="spellEnd"/>
      <w:r w:rsidRPr="001F71E8">
        <w:rPr>
          <w:szCs w:val="24"/>
          <w:lang w:val="fr-FR" w:eastAsia="zh-TW"/>
        </w:rPr>
        <w:t xml:space="preserve"> nu va </w:t>
      </w:r>
      <w:proofErr w:type="spellStart"/>
      <w:r w:rsidRPr="001F71E8">
        <w:rPr>
          <w:szCs w:val="24"/>
          <w:lang w:val="fr-FR" w:eastAsia="zh-TW"/>
        </w:rPr>
        <w:t>afecta</w:t>
      </w:r>
      <w:proofErr w:type="spellEnd"/>
      <w:r w:rsidRPr="001F71E8">
        <w:rPr>
          <w:szCs w:val="24"/>
          <w:lang w:val="fr-FR" w:eastAsia="zh-TW"/>
        </w:rPr>
        <w:t xml:space="preserve"> </w:t>
      </w:r>
      <w:proofErr w:type="spellStart"/>
      <w:r w:rsidRPr="001F71E8">
        <w:rPr>
          <w:szCs w:val="24"/>
          <w:lang w:val="fr-FR" w:eastAsia="zh-TW"/>
        </w:rPr>
        <w:t>din</w:t>
      </w:r>
      <w:proofErr w:type="spellEnd"/>
      <w:r w:rsidRPr="001F71E8">
        <w:rPr>
          <w:szCs w:val="24"/>
          <w:lang w:val="fr-FR" w:eastAsia="zh-TW"/>
        </w:rPr>
        <w:t xml:space="preserve"> </w:t>
      </w:r>
      <w:proofErr w:type="spellStart"/>
      <w:r w:rsidRPr="001F71E8">
        <w:rPr>
          <w:szCs w:val="24"/>
          <w:lang w:val="fr-FR" w:eastAsia="zh-TW"/>
        </w:rPr>
        <w:t>punct</w:t>
      </w:r>
      <w:proofErr w:type="spellEnd"/>
      <w:r w:rsidRPr="001F71E8">
        <w:rPr>
          <w:szCs w:val="24"/>
          <w:lang w:val="fr-FR" w:eastAsia="zh-TW"/>
        </w:rPr>
        <w:t xml:space="preserve"> de </w:t>
      </w:r>
      <w:proofErr w:type="spellStart"/>
      <w:r w:rsidRPr="001F71E8">
        <w:rPr>
          <w:szCs w:val="24"/>
          <w:lang w:val="fr-FR" w:eastAsia="zh-TW"/>
        </w:rPr>
        <w:t>vedere</w:t>
      </w:r>
      <w:proofErr w:type="spellEnd"/>
      <w:r w:rsidRPr="001F71E8">
        <w:rPr>
          <w:szCs w:val="24"/>
          <w:lang w:val="fr-FR" w:eastAsia="zh-TW"/>
        </w:rPr>
        <w:t xml:space="preserve"> al </w:t>
      </w:r>
      <w:proofErr w:type="spellStart"/>
      <w:r w:rsidRPr="001F71E8">
        <w:rPr>
          <w:szCs w:val="24"/>
          <w:lang w:val="fr-FR" w:eastAsia="zh-TW"/>
        </w:rPr>
        <w:t>zgomotului</w:t>
      </w:r>
      <w:proofErr w:type="spellEnd"/>
      <w:r w:rsidRPr="001F71E8">
        <w:rPr>
          <w:szCs w:val="24"/>
          <w:lang w:val="fr-FR" w:eastAsia="zh-TW"/>
        </w:rPr>
        <w:t xml:space="preserve">, </w:t>
      </w:r>
      <w:proofErr w:type="spellStart"/>
      <w:r w:rsidRPr="001F71E8">
        <w:rPr>
          <w:szCs w:val="24"/>
          <w:lang w:val="fr-FR" w:eastAsia="zh-TW"/>
        </w:rPr>
        <w:t>vibratiilor</w:t>
      </w:r>
      <w:proofErr w:type="spellEnd"/>
      <w:r w:rsidRPr="001F71E8">
        <w:rPr>
          <w:szCs w:val="24"/>
          <w:lang w:val="fr-FR" w:eastAsia="zh-TW"/>
        </w:rPr>
        <w:t xml:space="preserve"> si </w:t>
      </w:r>
      <w:proofErr w:type="spellStart"/>
      <w:r w:rsidRPr="001F71E8">
        <w:rPr>
          <w:szCs w:val="24"/>
          <w:lang w:val="fr-FR" w:eastAsia="zh-TW"/>
        </w:rPr>
        <w:t>a</w:t>
      </w:r>
      <w:proofErr w:type="spellEnd"/>
      <w:r w:rsidRPr="001F71E8">
        <w:rPr>
          <w:szCs w:val="24"/>
          <w:lang w:val="fr-FR" w:eastAsia="zh-TW"/>
        </w:rPr>
        <w:t xml:space="preserve"> </w:t>
      </w:r>
      <w:proofErr w:type="spellStart"/>
      <w:r w:rsidRPr="001F71E8">
        <w:rPr>
          <w:szCs w:val="24"/>
          <w:lang w:val="fr-FR" w:eastAsia="zh-TW"/>
        </w:rPr>
        <w:t>radiatiilor</w:t>
      </w:r>
      <w:proofErr w:type="spellEnd"/>
      <w:r w:rsidRPr="001F71E8">
        <w:rPr>
          <w:szCs w:val="24"/>
          <w:lang w:val="fr-FR" w:eastAsia="zh-TW"/>
        </w:rPr>
        <w:t xml:space="preserve"> de camp </w:t>
      </w:r>
      <w:proofErr w:type="spellStart"/>
      <w:r w:rsidRPr="001F71E8">
        <w:rPr>
          <w:szCs w:val="24"/>
          <w:lang w:val="fr-FR" w:eastAsia="zh-TW"/>
        </w:rPr>
        <w:t>electromagnetic</w:t>
      </w:r>
      <w:proofErr w:type="spellEnd"/>
      <w:r w:rsidRPr="001F71E8">
        <w:rPr>
          <w:szCs w:val="24"/>
          <w:lang w:val="fr-FR" w:eastAsia="zh-TW"/>
        </w:rPr>
        <w:t xml:space="preserve"> </w:t>
      </w:r>
      <w:proofErr w:type="spellStart"/>
      <w:r w:rsidRPr="001F71E8">
        <w:rPr>
          <w:szCs w:val="24"/>
          <w:lang w:val="fr-FR" w:eastAsia="zh-TW"/>
        </w:rPr>
        <w:t>vecinatatile</w:t>
      </w:r>
      <w:proofErr w:type="spellEnd"/>
      <w:r w:rsidRPr="001F71E8">
        <w:rPr>
          <w:szCs w:val="24"/>
          <w:lang w:val="fr-FR" w:eastAsia="zh-TW"/>
        </w:rPr>
        <w:t xml:space="preserve">, </w:t>
      </w:r>
      <w:proofErr w:type="spellStart"/>
      <w:r w:rsidRPr="001F71E8">
        <w:rPr>
          <w:szCs w:val="24"/>
          <w:lang w:val="fr-FR" w:eastAsia="zh-TW"/>
        </w:rPr>
        <w:t>viata</w:t>
      </w:r>
      <w:proofErr w:type="spellEnd"/>
      <w:r w:rsidRPr="001F71E8">
        <w:rPr>
          <w:szCs w:val="24"/>
          <w:lang w:val="fr-FR" w:eastAsia="zh-TW"/>
        </w:rPr>
        <w:t xml:space="preserve"> si </w:t>
      </w:r>
      <w:proofErr w:type="spellStart"/>
      <w:r w:rsidRPr="001F71E8">
        <w:rPr>
          <w:szCs w:val="24"/>
          <w:lang w:val="fr-FR" w:eastAsia="zh-TW"/>
        </w:rPr>
        <w:t>sanatatea</w:t>
      </w:r>
      <w:proofErr w:type="spellEnd"/>
      <w:r w:rsidRPr="001F71E8">
        <w:rPr>
          <w:szCs w:val="24"/>
          <w:lang w:val="fr-FR" w:eastAsia="zh-TW"/>
        </w:rPr>
        <w:t xml:space="preserve"> </w:t>
      </w:r>
      <w:proofErr w:type="spellStart"/>
      <w:r w:rsidRPr="001F71E8">
        <w:rPr>
          <w:szCs w:val="24"/>
          <w:lang w:val="fr-FR" w:eastAsia="zh-TW"/>
        </w:rPr>
        <w:t>persoanelor</w:t>
      </w:r>
      <w:proofErr w:type="spellEnd"/>
      <w:r w:rsidRPr="001F71E8">
        <w:rPr>
          <w:szCs w:val="24"/>
          <w:lang w:val="fr-FR" w:eastAsia="zh-TW"/>
        </w:rPr>
        <w:t>.</w:t>
      </w:r>
    </w:p>
    <w:p w14:paraId="150AC1AC" w14:textId="77777777" w:rsidR="001A432F" w:rsidRPr="001F71E8" w:rsidRDefault="001A432F" w:rsidP="00567A60">
      <w:pPr>
        <w:rPr>
          <w:szCs w:val="24"/>
          <w:lang w:val="en-US" w:eastAsia="zh-TW"/>
        </w:rPr>
      </w:pPr>
      <w:r w:rsidRPr="001F71E8">
        <w:rPr>
          <w:b/>
          <w:bCs/>
          <w:szCs w:val="24"/>
          <w:lang w:val="fr-FR" w:eastAsia="zh-TW"/>
        </w:rPr>
        <w:tab/>
      </w:r>
      <w:proofErr w:type="spellStart"/>
      <w:r w:rsidRPr="001F71E8">
        <w:rPr>
          <w:b/>
          <w:bCs/>
          <w:szCs w:val="24"/>
          <w:lang w:val="en-US" w:eastAsia="zh-TW"/>
        </w:rPr>
        <w:t>Protectia</w:t>
      </w:r>
      <w:proofErr w:type="spellEnd"/>
      <w:r w:rsidRPr="001F71E8">
        <w:rPr>
          <w:b/>
          <w:bCs/>
          <w:szCs w:val="24"/>
          <w:lang w:val="en-US" w:eastAsia="zh-TW"/>
        </w:rPr>
        <w:t xml:space="preserve"> </w:t>
      </w:r>
      <w:proofErr w:type="spellStart"/>
      <w:r w:rsidRPr="001F71E8">
        <w:rPr>
          <w:b/>
          <w:bCs/>
          <w:szCs w:val="24"/>
          <w:lang w:val="en-US" w:eastAsia="zh-TW"/>
        </w:rPr>
        <w:t>calitatii</w:t>
      </w:r>
      <w:proofErr w:type="spellEnd"/>
      <w:r w:rsidRPr="001F71E8">
        <w:rPr>
          <w:b/>
          <w:bCs/>
          <w:szCs w:val="24"/>
          <w:lang w:val="en-US" w:eastAsia="zh-TW"/>
        </w:rPr>
        <w:t xml:space="preserve"> </w:t>
      </w:r>
      <w:proofErr w:type="spellStart"/>
      <w:r w:rsidRPr="001F71E8">
        <w:rPr>
          <w:b/>
          <w:bCs/>
          <w:szCs w:val="24"/>
          <w:lang w:val="en-US" w:eastAsia="zh-TW"/>
        </w:rPr>
        <w:t>apei</w:t>
      </w:r>
      <w:proofErr w:type="spellEnd"/>
      <w:r w:rsidRPr="001F71E8">
        <w:rPr>
          <w:szCs w:val="24"/>
          <w:lang w:val="en-US" w:eastAsia="zh-TW"/>
        </w:rPr>
        <w:t xml:space="preserve">: </w:t>
      </w:r>
      <w:proofErr w:type="spellStart"/>
      <w:r w:rsidRPr="001F71E8">
        <w:rPr>
          <w:szCs w:val="24"/>
          <w:lang w:val="en-US" w:eastAsia="zh-TW"/>
        </w:rPr>
        <w:t>procesul</w:t>
      </w:r>
      <w:proofErr w:type="spellEnd"/>
      <w:r w:rsidRPr="001F71E8">
        <w:rPr>
          <w:szCs w:val="24"/>
          <w:lang w:val="en-US" w:eastAsia="zh-TW"/>
        </w:rPr>
        <w:t xml:space="preserve"> </w:t>
      </w:r>
      <w:proofErr w:type="spellStart"/>
      <w:r w:rsidRPr="001F71E8">
        <w:rPr>
          <w:szCs w:val="24"/>
          <w:lang w:val="en-US" w:eastAsia="zh-TW"/>
        </w:rPr>
        <w:t>tehnologic</w:t>
      </w:r>
      <w:proofErr w:type="spellEnd"/>
      <w:r w:rsidRPr="001F71E8">
        <w:rPr>
          <w:szCs w:val="24"/>
          <w:lang w:val="en-US" w:eastAsia="zh-TW"/>
        </w:rPr>
        <w:t xml:space="preserve">, specific </w:t>
      </w:r>
      <w:proofErr w:type="spellStart"/>
      <w:r w:rsidRPr="001F71E8">
        <w:rPr>
          <w:szCs w:val="24"/>
          <w:lang w:val="en-US" w:eastAsia="zh-TW"/>
        </w:rPr>
        <w:t>lucrarilor</w:t>
      </w:r>
      <w:proofErr w:type="spellEnd"/>
      <w:r w:rsidRPr="001F71E8">
        <w:rPr>
          <w:szCs w:val="24"/>
          <w:lang w:val="en-US" w:eastAsia="zh-TW"/>
        </w:rPr>
        <w:t xml:space="preserve"> </w:t>
      </w:r>
      <w:proofErr w:type="spellStart"/>
      <w:r w:rsidRPr="001F71E8">
        <w:rPr>
          <w:szCs w:val="24"/>
          <w:lang w:val="en-US" w:eastAsia="zh-TW"/>
        </w:rPr>
        <w:t>necesare</w:t>
      </w:r>
      <w:proofErr w:type="spellEnd"/>
      <w:r w:rsidRPr="001F71E8">
        <w:rPr>
          <w:szCs w:val="24"/>
          <w:lang w:val="en-US" w:eastAsia="zh-TW"/>
        </w:rPr>
        <w:t xml:space="preserve"> in </w:t>
      </w:r>
      <w:proofErr w:type="spellStart"/>
      <w:r w:rsidRPr="001F71E8">
        <w:rPr>
          <w:szCs w:val="24"/>
          <w:lang w:val="en-US" w:eastAsia="zh-TW"/>
        </w:rPr>
        <w:t>prezentul</w:t>
      </w:r>
      <w:proofErr w:type="spellEnd"/>
      <w:r w:rsidRPr="001F71E8">
        <w:rPr>
          <w:szCs w:val="24"/>
          <w:lang w:val="en-US" w:eastAsia="zh-TW"/>
        </w:rPr>
        <w:t xml:space="preserve"> </w:t>
      </w:r>
      <w:proofErr w:type="spellStart"/>
      <w:r w:rsidRPr="001F71E8">
        <w:rPr>
          <w:szCs w:val="24"/>
          <w:lang w:val="en-US" w:eastAsia="zh-TW"/>
        </w:rPr>
        <w:t>proiect</w:t>
      </w:r>
      <w:proofErr w:type="spellEnd"/>
      <w:r w:rsidRPr="001F71E8">
        <w:rPr>
          <w:szCs w:val="24"/>
          <w:lang w:val="en-US" w:eastAsia="zh-TW"/>
        </w:rPr>
        <w:t xml:space="preserve">, nu </w:t>
      </w:r>
      <w:proofErr w:type="gramStart"/>
      <w:r w:rsidRPr="001F71E8">
        <w:rPr>
          <w:szCs w:val="24"/>
          <w:lang w:val="en-US" w:eastAsia="zh-TW"/>
        </w:rPr>
        <w:t>are</w:t>
      </w:r>
      <w:proofErr w:type="gramEnd"/>
      <w:r w:rsidRPr="001F71E8">
        <w:rPr>
          <w:szCs w:val="24"/>
          <w:lang w:val="en-US" w:eastAsia="zh-TW"/>
        </w:rPr>
        <w:t xml:space="preserve"> impact </w:t>
      </w:r>
      <w:proofErr w:type="spellStart"/>
      <w:r w:rsidRPr="001F71E8">
        <w:rPr>
          <w:szCs w:val="24"/>
          <w:lang w:val="en-US" w:eastAsia="zh-TW"/>
        </w:rPr>
        <w:t>asupra</w:t>
      </w:r>
      <w:proofErr w:type="spellEnd"/>
      <w:r w:rsidRPr="001F71E8">
        <w:rPr>
          <w:szCs w:val="24"/>
          <w:lang w:val="en-US" w:eastAsia="zh-TW"/>
        </w:rPr>
        <w:t xml:space="preserve"> </w:t>
      </w:r>
      <w:proofErr w:type="spellStart"/>
      <w:r w:rsidRPr="001F71E8">
        <w:rPr>
          <w:szCs w:val="24"/>
          <w:lang w:val="en-US" w:eastAsia="zh-TW"/>
        </w:rPr>
        <w:t>calitatii</w:t>
      </w:r>
      <w:proofErr w:type="spellEnd"/>
      <w:r w:rsidRPr="001F71E8">
        <w:rPr>
          <w:szCs w:val="24"/>
          <w:lang w:val="en-US" w:eastAsia="zh-TW"/>
        </w:rPr>
        <w:t xml:space="preserve"> </w:t>
      </w:r>
      <w:proofErr w:type="spellStart"/>
      <w:r w:rsidRPr="001F71E8">
        <w:rPr>
          <w:szCs w:val="24"/>
          <w:lang w:val="en-US" w:eastAsia="zh-TW"/>
        </w:rPr>
        <w:t>apei</w:t>
      </w:r>
      <w:proofErr w:type="spellEnd"/>
      <w:r w:rsidRPr="001F71E8">
        <w:rPr>
          <w:szCs w:val="24"/>
          <w:lang w:val="en-US" w:eastAsia="zh-TW"/>
        </w:rPr>
        <w:t>.</w:t>
      </w:r>
    </w:p>
    <w:p w14:paraId="58B4A233" w14:textId="77777777" w:rsidR="001A432F" w:rsidRPr="001F71E8" w:rsidRDefault="001A432F" w:rsidP="00567A60">
      <w:pPr>
        <w:rPr>
          <w:szCs w:val="24"/>
          <w:lang w:val="en-US" w:eastAsia="zh-TW"/>
        </w:rPr>
      </w:pPr>
      <w:r w:rsidRPr="001F71E8">
        <w:rPr>
          <w:b/>
          <w:bCs/>
          <w:szCs w:val="24"/>
          <w:lang w:val="en-US" w:eastAsia="zh-TW"/>
        </w:rPr>
        <w:tab/>
      </w:r>
      <w:proofErr w:type="spellStart"/>
      <w:r w:rsidRPr="001F71E8">
        <w:rPr>
          <w:b/>
          <w:bCs/>
          <w:szCs w:val="24"/>
          <w:lang w:val="en-US" w:eastAsia="zh-TW"/>
        </w:rPr>
        <w:t>Protectia</w:t>
      </w:r>
      <w:proofErr w:type="spellEnd"/>
      <w:r w:rsidRPr="001F71E8">
        <w:rPr>
          <w:b/>
          <w:bCs/>
          <w:szCs w:val="24"/>
          <w:lang w:val="en-US" w:eastAsia="zh-TW"/>
        </w:rPr>
        <w:t xml:space="preserve"> </w:t>
      </w:r>
      <w:proofErr w:type="spellStart"/>
      <w:r w:rsidRPr="001F71E8">
        <w:rPr>
          <w:b/>
          <w:bCs/>
          <w:szCs w:val="24"/>
          <w:lang w:val="en-US" w:eastAsia="zh-TW"/>
        </w:rPr>
        <w:t>aerului</w:t>
      </w:r>
      <w:proofErr w:type="spellEnd"/>
      <w:r w:rsidRPr="001F71E8">
        <w:rPr>
          <w:szCs w:val="24"/>
          <w:lang w:val="en-US" w:eastAsia="zh-TW"/>
        </w:rPr>
        <w:t xml:space="preserve">: </w:t>
      </w:r>
      <w:proofErr w:type="spellStart"/>
      <w:r w:rsidRPr="001F71E8">
        <w:rPr>
          <w:szCs w:val="24"/>
          <w:lang w:val="en-US" w:eastAsia="zh-TW"/>
        </w:rPr>
        <w:t>Tehnologia</w:t>
      </w:r>
      <w:proofErr w:type="spellEnd"/>
      <w:r w:rsidRPr="001F71E8">
        <w:rPr>
          <w:szCs w:val="24"/>
          <w:lang w:val="en-US" w:eastAsia="zh-TW"/>
        </w:rPr>
        <w:t xml:space="preserve"> </w:t>
      </w:r>
      <w:proofErr w:type="spellStart"/>
      <w:r w:rsidRPr="001F71E8">
        <w:rPr>
          <w:szCs w:val="24"/>
          <w:lang w:val="en-US" w:eastAsia="zh-TW"/>
        </w:rPr>
        <w:t>specifica</w:t>
      </w:r>
      <w:proofErr w:type="spellEnd"/>
      <w:r w:rsidRPr="001F71E8">
        <w:rPr>
          <w:szCs w:val="24"/>
          <w:lang w:val="en-US" w:eastAsia="zh-TW"/>
        </w:rPr>
        <w:t xml:space="preserve"> </w:t>
      </w:r>
      <w:proofErr w:type="spellStart"/>
      <w:r w:rsidRPr="001F71E8">
        <w:rPr>
          <w:szCs w:val="24"/>
          <w:lang w:val="en-US" w:eastAsia="zh-TW"/>
        </w:rPr>
        <w:t>executiei</w:t>
      </w:r>
      <w:proofErr w:type="spellEnd"/>
      <w:r w:rsidRPr="001F71E8">
        <w:rPr>
          <w:szCs w:val="24"/>
          <w:lang w:val="en-US" w:eastAsia="zh-TW"/>
        </w:rPr>
        <w:t xml:space="preserve"> </w:t>
      </w:r>
      <w:proofErr w:type="spellStart"/>
      <w:r w:rsidRPr="001F71E8">
        <w:rPr>
          <w:szCs w:val="24"/>
          <w:lang w:val="en-US" w:eastAsia="zh-TW"/>
        </w:rPr>
        <w:t>retelelor</w:t>
      </w:r>
      <w:proofErr w:type="spellEnd"/>
      <w:r w:rsidRPr="001F71E8">
        <w:rPr>
          <w:szCs w:val="24"/>
          <w:lang w:val="en-US" w:eastAsia="zh-TW"/>
        </w:rPr>
        <w:t xml:space="preserve"> </w:t>
      </w:r>
      <w:proofErr w:type="spellStart"/>
      <w:r w:rsidRPr="001F71E8">
        <w:rPr>
          <w:szCs w:val="24"/>
          <w:lang w:val="en-US" w:eastAsia="zh-TW"/>
        </w:rPr>
        <w:t>electrice</w:t>
      </w:r>
      <w:proofErr w:type="spellEnd"/>
      <w:r w:rsidRPr="001F71E8">
        <w:rPr>
          <w:szCs w:val="24"/>
          <w:lang w:val="en-US" w:eastAsia="zh-TW"/>
        </w:rPr>
        <w:t xml:space="preserve"> </w:t>
      </w:r>
      <w:proofErr w:type="spellStart"/>
      <w:r w:rsidRPr="001F71E8">
        <w:rPr>
          <w:szCs w:val="24"/>
          <w:lang w:val="en-US" w:eastAsia="zh-TW"/>
        </w:rPr>
        <w:t>subterane</w:t>
      </w:r>
      <w:proofErr w:type="spellEnd"/>
      <w:r w:rsidRPr="001F71E8">
        <w:rPr>
          <w:szCs w:val="24"/>
          <w:lang w:val="en-US" w:eastAsia="zh-TW"/>
        </w:rPr>
        <w:t xml:space="preserve"> nu</w:t>
      </w:r>
    </w:p>
    <w:p w14:paraId="24BF70A5" w14:textId="77777777" w:rsidR="001A432F" w:rsidRPr="001F71E8" w:rsidRDefault="001A432F" w:rsidP="00567A60">
      <w:pPr>
        <w:rPr>
          <w:szCs w:val="24"/>
          <w:lang w:val="en-US" w:eastAsia="zh-TW"/>
        </w:rPr>
      </w:pPr>
      <w:r w:rsidRPr="001F71E8">
        <w:rPr>
          <w:szCs w:val="24"/>
          <w:lang w:val="en-US" w:eastAsia="zh-TW"/>
        </w:rPr>
        <w:t xml:space="preserve">conduce la </w:t>
      </w:r>
      <w:proofErr w:type="spellStart"/>
      <w:r w:rsidRPr="001F71E8">
        <w:rPr>
          <w:szCs w:val="24"/>
          <w:lang w:val="en-US" w:eastAsia="zh-TW"/>
        </w:rPr>
        <w:t>poluarea</w:t>
      </w:r>
      <w:proofErr w:type="spellEnd"/>
      <w:r w:rsidRPr="001F71E8">
        <w:rPr>
          <w:szCs w:val="24"/>
          <w:lang w:val="en-US" w:eastAsia="zh-TW"/>
        </w:rPr>
        <w:t xml:space="preserve"> </w:t>
      </w:r>
      <w:proofErr w:type="spellStart"/>
      <w:r w:rsidRPr="001F71E8">
        <w:rPr>
          <w:szCs w:val="24"/>
          <w:lang w:val="en-US" w:eastAsia="zh-TW"/>
        </w:rPr>
        <w:t>aerului</w:t>
      </w:r>
      <w:proofErr w:type="spellEnd"/>
      <w:r w:rsidRPr="001F71E8">
        <w:rPr>
          <w:szCs w:val="24"/>
          <w:lang w:val="en-US" w:eastAsia="zh-TW"/>
        </w:rPr>
        <w:t xml:space="preserve"> </w:t>
      </w:r>
      <w:proofErr w:type="spellStart"/>
      <w:r w:rsidRPr="001F71E8">
        <w:rPr>
          <w:szCs w:val="24"/>
          <w:lang w:val="en-US" w:eastAsia="zh-TW"/>
        </w:rPr>
        <w:t>decat</w:t>
      </w:r>
      <w:proofErr w:type="spellEnd"/>
      <w:r w:rsidRPr="001F71E8">
        <w:rPr>
          <w:szCs w:val="24"/>
          <w:lang w:val="en-US" w:eastAsia="zh-TW"/>
        </w:rPr>
        <w:t xml:space="preserve"> in </w:t>
      </w:r>
      <w:proofErr w:type="spellStart"/>
      <w:r w:rsidRPr="001F71E8">
        <w:rPr>
          <w:szCs w:val="24"/>
          <w:lang w:val="en-US" w:eastAsia="zh-TW"/>
        </w:rPr>
        <w:t>masura</w:t>
      </w:r>
      <w:proofErr w:type="spellEnd"/>
      <w:r w:rsidRPr="001F71E8">
        <w:rPr>
          <w:szCs w:val="24"/>
          <w:lang w:val="en-US" w:eastAsia="zh-TW"/>
        </w:rPr>
        <w:t xml:space="preserve"> in care </w:t>
      </w:r>
      <w:proofErr w:type="spellStart"/>
      <w:r w:rsidRPr="001F71E8">
        <w:rPr>
          <w:szCs w:val="24"/>
          <w:lang w:val="en-US" w:eastAsia="zh-TW"/>
        </w:rPr>
        <w:t>praful</w:t>
      </w:r>
      <w:proofErr w:type="spellEnd"/>
      <w:r w:rsidRPr="001F71E8">
        <w:rPr>
          <w:szCs w:val="24"/>
          <w:lang w:val="en-US" w:eastAsia="zh-TW"/>
        </w:rPr>
        <w:t xml:space="preserve"> </w:t>
      </w:r>
      <w:proofErr w:type="spellStart"/>
      <w:r w:rsidRPr="001F71E8">
        <w:rPr>
          <w:szCs w:val="24"/>
          <w:lang w:val="en-US" w:eastAsia="zh-TW"/>
        </w:rPr>
        <w:t>rezultat</w:t>
      </w:r>
      <w:proofErr w:type="spellEnd"/>
      <w:r w:rsidRPr="001F71E8">
        <w:rPr>
          <w:szCs w:val="24"/>
          <w:lang w:val="en-US" w:eastAsia="zh-TW"/>
        </w:rPr>
        <w:t xml:space="preserve"> din </w:t>
      </w:r>
      <w:proofErr w:type="spellStart"/>
      <w:r w:rsidRPr="001F71E8">
        <w:rPr>
          <w:szCs w:val="24"/>
          <w:lang w:val="en-US" w:eastAsia="zh-TW"/>
        </w:rPr>
        <w:t>spargeri</w:t>
      </w:r>
      <w:proofErr w:type="spellEnd"/>
      <w:r w:rsidRPr="001F71E8">
        <w:rPr>
          <w:szCs w:val="24"/>
          <w:lang w:val="en-US" w:eastAsia="zh-TW"/>
        </w:rPr>
        <w:t xml:space="preserve"> </w:t>
      </w:r>
      <w:proofErr w:type="spellStart"/>
      <w:r w:rsidRPr="001F71E8">
        <w:rPr>
          <w:szCs w:val="24"/>
          <w:lang w:val="en-US" w:eastAsia="zh-TW"/>
        </w:rPr>
        <w:t>si</w:t>
      </w:r>
      <w:proofErr w:type="spellEnd"/>
      <w:r w:rsidRPr="001F71E8">
        <w:rPr>
          <w:szCs w:val="24"/>
          <w:lang w:val="en-US" w:eastAsia="zh-TW"/>
        </w:rPr>
        <w:t xml:space="preserve"> </w:t>
      </w:r>
      <w:proofErr w:type="spellStart"/>
      <w:r w:rsidRPr="001F71E8">
        <w:rPr>
          <w:szCs w:val="24"/>
          <w:lang w:val="en-US" w:eastAsia="zh-TW"/>
        </w:rPr>
        <w:t>sapaturi</w:t>
      </w:r>
      <w:proofErr w:type="spellEnd"/>
      <w:r w:rsidRPr="001F71E8">
        <w:rPr>
          <w:szCs w:val="24"/>
          <w:lang w:val="en-US" w:eastAsia="zh-TW"/>
        </w:rPr>
        <w:t xml:space="preserve"> reduce </w:t>
      </w:r>
      <w:proofErr w:type="spellStart"/>
      <w:r w:rsidRPr="001F71E8">
        <w:rPr>
          <w:szCs w:val="24"/>
          <w:lang w:val="en-US" w:eastAsia="zh-TW"/>
        </w:rPr>
        <w:t>intrucitva</w:t>
      </w:r>
      <w:proofErr w:type="spellEnd"/>
      <w:r w:rsidRPr="001F71E8">
        <w:rPr>
          <w:szCs w:val="24"/>
          <w:lang w:val="en-US" w:eastAsia="zh-TW"/>
        </w:rPr>
        <w:t xml:space="preserve"> </w:t>
      </w:r>
      <w:proofErr w:type="spellStart"/>
      <w:r w:rsidRPr="001F71E8">
        <w:rPr>
          <w:szCs w:val="24"/>
          <w:lang w:val="en-US" w:eastAsia="zh-TW"/>
        </w:rPr>
        <w:t>calitatea</w:t>
      </w:r>
      <w:proofErr w:type="spellEnd"/>
      <w:r w:rsidRPr="001F71E8">
        <w:rPr>
          <w:szCs w:val="24"/>
          <w:lang w:val="en-US" w:eastAsia="zh-TW"/>
        </w:rPr>
        <w:t xml:space="preserve"> </w:t>
      </w:r>
      <w:proofErr w:type="spellStart"/>
      <w:r w:rsidRPr="001F71E8">
        <w:rPr>
          <w:szCs w:val="24"/>
          <w:lang w:val="en-US" w:eastAsia="zh-TW"/>
        </w:rPr>
        <w:t>acestuia</w:t>
      </w:r>
      <w:proofErr w:type="spellEnd"/>
      <w:r w:rsidRPr="001F71E8">
        <w:rPr>
          <w:szCs w:val="24"/>
          <w:lang w:val="en-US" w:eastAsia="zh-TW"/>
        </w:rPr>
        <w:t xml:space="preserve">. Pe tot </w:t>
      </w:r>
      <w:proofErr w:type="spellStart"/>
      <w:r w:rsidRPr="001F71E8">
        <w:rPr>
          <w:szCs w:val="24"/>
          <w:lang w:val="en-US" w:eastAsia="zh-TW"/>
        </w:rPr>
        <w:t>parcursul</w:t>
      </w:r>
      <w:proofErr w:type="spellEnd"/>
      <w:r w:rsidRPr="001F71E8">
        <w:rPr>
          <w:szCs w:val="24"/>
          <w:lang w:val="en-US" w:eastAsia="zh-TW"/>
        </w:rPr>
        <w:t xml:space="preserve"> </w:t>
      </w:r>
      <w:proofErr w:type="spellStart"/>
      <w:r w:rsidRPr="001F71E8">
        <w:rPr>
          <w:szCs w:val="24"/>
          <w:lang w:val="en-US" w:eastAsia="zh-TW"/>
        </w:rPr>
        <w:t>derularii</w:t>
      </w:r>
      <w:proofErr w:type="spellEnd"/>
      <w:r w:rsidRPr="001F71E8">
        <w:rPr>
          <w:szCs w:val="24"/>
          <w:lang w:val="en-US" w:eastAsia="zh-TW"/>
        </w:rPr>
        <w:t xml:space="preserve"> </w:t>
      </w:r>
      <w:proofErr w:type="spellStart"/>
      <w:r w:rsidRPr="001F71E8">
        <w:rPr>
          <w:szCs w:val="24"/>
          <w:lang w:val="en-US" w:eastAsia="zh-TW"/>
        </w:rPr>
        <w:t>lucrarilor</w:t>
      </w:r>
      <w:proofErr w:type="spellEnd"/>
      <w:r w:rsidRPr="001F71E8">
        <w:rPr>
          <w:szCs w:val="24"/>
          <w:lang w:val="en-US" w:eastAsia="zh-TW"/>
        </w:rPr>
        <w:t xml:space="preserve"> se </w:t>
      </w:r>
      <w:proofErr w:type="spellStart"/>
      <w:r w:rsidRPr="001F71E8">
        <w:rPr>
          <w:szCs w:val="24"/>
          <w:lang w:val="en-US" w:eastAsia="zh-TW"/>
        </w:rPr>
        <w:t>iau</w:t>
      </w:r>
      <w:proofErr w:type="spellEnd"/>
      <w:r w:rsidRPr="001F71E8">
        <w:rPr>
          <w:szCs w:val="24"/>
          <w:lang w:val="en-US" w:eastAsia="zh-TW"/>
        </w:rPr>
        <w:t xml:space="preserve"> </w:t>
      </w:r>
      <w:proofErr w:type="spellStart"/>
      <w:r w:rsidRPr="001F71E8">
        <w:rPr>
          <w:szCs w:val="24"/>
          <w:lang w:val="en-US" w:eastAsia="zh-TW"/>
        </w:rPr>
        <w:t>masuri</w:t>
      </w:r>
      <w:proofErr w:type="spellEnd"/>
      <w:r w:rsidRPr="001F71E8">
        <w:rPr>
          <w:szCs w:val="24"/>
          <w:lang w:val="en-US" w:eastAsia="zh-TW"/>
        </w:rPr>
        <w:t xml:space="preserve"> de </w:t>
      </w:r>
      <w:proofErr w:type="spellStart"/>
      <w:r w:rsidRPr="001F71E8">
        <w:rPr>
          <w:szCs w:val="24"/>
          <w:lang w:val="en-US" w:eastAsia="zh-TW"/>
        </w:rPr>
        <w:t>reducerea</w:t>
      </w:r>
      <w:proofErr w:type="spellEnd"/>
      <w:r w:rsidRPr="001F71E8">
        <w:rPr>
          <w:szCs w:val="24"/>
          <w:lang w:val="en-US" w:eastAsia="zh-TW"/>
        </w:rPr>
        <w:t xml:space="preserve"> la maxim a </w:t>
      </w:r>
      <w:proofErr w:type="spellStart"/>
      <w:r w:rsidRPr="001F71E8">
        <w:rPr>
          <w:szCs w:val="24"/>
          <w:lang w:val="en-US" w:eastAsia="zh-TW"/>
        </w:rPr>
        <w:t>prafului</w:t>
      </w:r>
      <w:proofErr w:type="spellEnd"/>
      <w:r w:rsidRPr="001F71E8">
        <w:rPr>
          <w:szCs w:val="24"/>
          <w:lang w:val="en-US" w:eastAsia="zh-TW"/>
        </w:rPr>
        <w:t xml:space="preserve"> </w:t>
      </w:r>
      <w:proofErr w:type="spellStart"/>
      <w:r w:rsidRPr="001F71E8">
        <w:rPr>
          <w:szCs w:val="24"/>
          <w:lang w:val="en-US" w:eastAsia="zh-TW"/>
        </w:rPr>
        <w:t>atat</w:t>
      </w:r>
      <w:proofErr w:type="spellEnd"/>
      <w:r w:rsidRPr="001F71E8">
        <w:rPr>
          <w:szCs w:val="24"/>
          <w:lang w:val="en-US" w:eastAsia="zh-TW"/>
        </w:rPr>
        <w:t xml:space="preserve"> </w:t>
      </w:r>
      <w:proofErr w:type="spellStart"/>
      <w:r w:rsidRPr="001F71E8">
        <w:rPr>
          <w:szCs w:val="24"/>
          <w:lang w:val="en-US" w:eastAsia="zh-TW"/>
        </w:rPr>
        <w:t>prin</w:t>
      </w:r>
      <w:proofErr w:type="spellEnd"/>
      <w:r w:rsidRPr="001F71E8">
        <w:rPr>
          <w:szCs w:val="24"/>
          <w:lang w:val="en-US" w:eastAsia="zh-TW"/>
        </w:rPr>
        <w:t xml:space="preserve"> </w:t>
      </w:r>
      <w:proofErr w:type="spellStart"/>
      <w:r w:rsidRPr="001F71E8">
        <w:rPr>
          <w:szCs w:val="24"/>
          <w:lang w:val="en-US" w:eastAsia="zh-TW"/>
        </w:rPr>
        <w:t>udarea</w:t>
      </w:r>
      <w:proofErr w:type="spellEnd"/>
      <w:r w:rsidRPr="001F71E8">
        <w:rPr>
          <w:szCs w:val="24"/>
          <w:lang w:val="en-US" w:eastAsia="zh-TW"/>
        </w:rPr>
        <w:t xml:space="preserve"> </w:t>
      </w:r>
      <w:proofErr w:type="spellStart"/>
      <w:r w:rsidRPr="001F71E8">
        <w:rPr>
          <w:szCs w:val="24"/>
          <w:lang w:val="en-US" w:eastAsia="zh-TW"/>
        </w:rPr>
        <w:t>acestuia</w:t>
      </w:r>
      <w:proofErr w:type="spellEnd"/>
      <w:r w:rsidRPr="001F71E8">
        <w:rPr>
          <w:szCs w:val="24"/>
          <w:lang w:val="en-US" w:eastAsia="zh-TW"/>
        </w:rPr>
        <w:t xml:space="preserve"> cat </w:t>
      </w:r>
      <w:proofErr w:type="spellStart"/>
      <w:r w:rsidRPr="001F71E8">
        <w:rPr>
          <w:szCs w:val="24"/>
          <w:lang w:val="en-US" w:eastAsia="zh-TW"/>
        </w:rPr>
        <w:t>si</w:t>
      </w:r>
      <w:proofErr w:type="spellEnd"/>
      <w:r w:rsidRPr="001F71E8">
        <w:rPr>
          <w:szCs w:val="24"/>
          <w:lang w:val="en-US" w:eastAsia="zh-TW"/>
        </w:rPr>
        <w:t xml:space="preserve"> </w:t>
      </w:r>
      <w:proofErr w:type="spellStart"/>
      <w:r w:rsidRPr="001F71E8">
        <w:rPr>
          <w:szCs w:val="24"/>
          <w:lang w:val="en-US" w:eastAsia="zh-TW"/>
        </w:rPr>
        <w:t>prin</w:t>
      </w:r>
      <w:proofErr w:type="spellEnd"/>
      <w:r w:rsidRPr="001F71E8">
        <w:rPr>
          <w:szCs w:val="24"/>
          <w:lang w:val="en-US" w:eastAsia="zh-TW"/>
        </w:rPr>
        <w:t xml:space="preserve"> </w:t>
      </w:r>
      <w:proofErr w:type="spellStart"/>
      <w:r w:rsidRPr="001F71E8">
        <w:rPr>
          <w:szCs w:val="24"/>
          <w:lang w:val="en-US" w:eastAsia="zh-TW"/>
        </w:rPr>
        <w:t>manevrarea</w:t>
      </w:r>
      <w:proofErr w:type="spellEnd"/>
      <w:r w:rsidRPr="001F71E8">
        <w:rPr>
          <w:szCs w:val="24"/>
          <w:lang w:val="en-US" w:eastAsia="zh-TW"/>
        </w:rPr>
        <w:t xml:space="preserve"> cu </w:t>
      </w:r>
      <w:proofErr w:type="spellStart"/>
      <w:r w:rsidRPr="001F71E8">
        <w:rPr>
          <w:szCs w:val="24"/>
          <w:lang w:val="en-US" w:eastAsia="zh-TW"/>
        </w:rPr>
        <w:t>grija</w:t>
      </w:r>
      <w:proofErr w:type="spellEnd"/>
      <w:r w:rsidRPr="001F71E8">
        <w:rPr>
          <w:szCs w:val="24"/>
          <w:lang w:val="en-US" w:eastAsia="zh-TW"/>
        </w:rPr>
        <w:t xml:space="preserve"> a </w:t>
      </w:r>
      <w:proofErr w:type="spellStart"/>
      <w:r w:rsidRPr="001F71E8">
        <w:rPr>
          <w:szCs w:val="24"/>
          <w:lang w:val="en-US" w:eastAsia="zh-TW"/>
        </w:rPr>
        <w:t>utilajelor</w:t>
      </w:r>
      <w:proofErr w:type="spellEnd"/>
      <w:r w:rsidRPr="001F71E8">
        <w:rPr>
          <w:szCs w:val="24"/>
          <w:lang w:val="en-US" w:eastAsia="zh-TW"/>
        </w:rPr>
        <w:t xml:space="preserve"> </w:t>
      </w:r>
      <w:proofErr w:type="spellStart"/>
      <w:r w:rsidRPr="001F71E8">
        <w:rPr>
          <w:szCs w:val="24"/>
          <w:lang w:val="en-US" w:eastAsia="zh-TW"/>
        </w:rPr>
        <w:t>folosite</w:t>
      </w:r>
      <w:proofErr w:type="spellEnd"/>
      <w:r w:rsidRPr="001F71E8">
        <w:rPr>
          <w:szCs w:val="24"/>
          <w:lang w:val="en-US" w:eastAsia="zh-TW"/>
        </w:rPr>
        <w:t>.</w:t>
      </w:r>
    </w:p>
    <w:p w14:paraId="5F5135EB" w14:textId="77777777" w:rsidR="001A432F" w:rsidRPr="001F71E8" w:rsidRDefault="001A432F" w:rsidP="00567A60">
      <w:pPr>
        <w:rPr>
          <w:szCs w:val="24"/>
          <w:lang w:val="fr-FR" w:eastAsia="zh-TW"/>
        </w:rPr>
      </w:pPr>
      <w:r w:rsidRPr="001F71E8">
        <w:rPr>
          <w:b/>
          <w:bCs/>
          <w:szCs w:val="24"/>
          <w:lang w:val="en-US" w:eastAsia="zh-TW"/>
        </w:rPr>
        <w:tab/>
      </w:r>
      <w:proofErr w:type="spellStart"/>
      <w:r w:rsidRPr="001F71E8">
        <w:rPr>
          <w:b/>
          <w:bCs/>
          <w:szCs w:val="24"/>
          <w:lang w:val="fr-FR" w:eastAsia="zh-TW"/>
        </w:rPr>
        <w:t>Protectia</w:t>
      </w:r>
      <w:proofErr w:type="spellEnd"/>
      <w:r w:rsidRPr="001F71E8">
        <w:rPr>
          <w:b/>
          <w:bCs/>
          <w:szCs w:val="24"/>
          <w:lang w:val="fr-FR" w:eastAsia="zh-TW"/>
        </w:rPr>
        <w:t xml:space="preserve"> </w:t>
      </w:r>
      <w:proofErr w:type="spellStart"/>
      <w:r w:rsidRPr="001F71E8">
        <w:rPr>
          <w:b/>
          <w:bCs/>
          <w:szCs w:val="24"/>
          <w:lang w:val="fr-FR" w:eastAsia="zh-TW"/>
        </w:rPr>
        <w:t>impotriva</w:t>
      </w:r>
      <w:proofErr w:type="spellEnd"/>
      <w:r w:rsidRPr="001F71E8">
        <w:rPr>
          <w:b/>
          <w:bCs/>
          <w:szCs w:val="24"/>
          <w:lang w:val="fr-FR" w:eastAsia="zh-TW"/>
        </w:rPr>
        <w:t xml:space="preserve"> </w:t>
      </w:r>
      <w:proofErr w:type="spellStart"/>
      <w:proofErr w:type="gramStart"/>
      <w:r w:rsidRPr="001F71E8">
        <w:rPr>
          <w:b/>
          <w:bCs/>
          <w:szCs w:val="24"/>
          <w:lang w:val="fr-FR" w:eastAsia="zh-TW"/>
        </w:rPr>
        <w:t>radiatiilor</w:t>
      </w:r>
      <w:proofErr w:type="spellEnd"/>
      <w:r w:rsidRPr="001F71E8">
        <w:rPr>
          <w:szCs w:val="24"/>
          <w:lang w:val="fr-FR" w:eastAsia="zh-TW"/>
        </w:rPr>
        <w:t>:</w:t>
      </w:r>
      <w:proofErr w:type="gramEnd"/>
      <w:r w:rsidRPr="001F71E8">
        <w:rPr>
          <w:szCs w:val="24"/>
          <w:lang w:val="fr-FR" w:eastAsia="zh-TW"/>
        </w:rPr>
        <w:t xml:space="preserve"> </w:t>
      </w:r>
      <w:proofErr w:type="spellStart"/>
      <w:r w:rsidRPr="001F71E8">
        <w:rPr>
          <w:szCs w:val="24"/>
          <w:lang w:val="fr-FR" w:eastAsia="zh-TW"/>
        </w:rPr>
        <w:t>Lucrarile</w:t>
      </w:r>
      <w:proofErr w:type="spellEnd"/>
      <w:r w:rsidRPr="001F71E8">
        <w:rPr>
          <w:szCs w:val="24"/>
          <w:lang w:val="fr-FR" w:eastAsia="zh-TW"/>
        </w:rPr>
        <w:t xml:space="preserve"> </w:t>
      </w:r>
      <w:proofErr w:type="spellStart"/>
      <w:r w:rsidRPr="001F71E8">
        <w:rPr>
          <w:szCs w:val="24"/>
          <w:lang w:val="fr-FR" w:eastAsia="zh-TW"/>
        </w:rPr>
        <w:t>din</w:t>
      </w:r>
      <w:proofErr w:type="spellEnd"/>
      <w:r w:rsidRPr="001F71E8">
        <w:rPr>
          <w:szCs w:val="24"/>
          <w:lang w:val="fr-FR" w:eastAsia="zh-TW"/>
        </w:rPr>
        <w:t xml:space="preserve"> </w:t>
      </w:r>
      <w:proofErr w:type="spellStart"/>
      <w:r w:rsidRPr="001F71E8">
        <w:rPr>
          <w:szCs w:val="24"/>
          <w:lang w:val="fr-FR" w:eastAsia="zh-TW"/>
        </w:rPr>
        <w:t>prezenta</w:t>
      </w:r>
      <w:proofErr w:type="spellEnd"/>
      <w:r w:rsidRPr="001F71E8">
        <w:rPr>
          <w:szCs w:val="24"/>
          <w:lang w:val="fr-FR" w:eastAsia="zh-TW"/>
        </w:rPr>
        <w:t xml:space="preserve"> </w:t>
      </w:r>
      <w:proofErr w:type="spellStart"/>
      <w:r w:rsidRPr="001F71E8">
        <w:rPr>
          <w:szCs w:val="24"/>
          <w:lang w:val="fr-FR" w:eastAsia="zh-TW"/>
        </w:rPr>
        <w:t>documentatie</w:t>
      </w:r>
      <w:proofErr w:type="spellEnd"/>
      <w:r w:rsidRPr="001F71E8">
        <w:rPr>
          <w:szCs w:val="24"/>
          <w:lang w:val="fr-FR" w:eastAsia="zh-TW"/>
        </w:rPr>
        <w:t xml:space="preserve"> nu produc</w:t>
      </w:r>
    </w:p>
    <w:p w14:paraId="498E5941" w14:textId="77777777" w:rsidR="001A432F" w:rsidRPr="001F71E8" w:rsidRDefault="001A432F" w:rsidP="00567A60">
      <w:pPr>
        <w:rPr>
          <w:szCs w:val="24"/>
          <w:lang w:val="fr-FR" w:eastAsia="zh-TW"/>
        </w:rPr>
      </w:pPr>
      <w:proofErr w:type="spellStart"/>
      <w:proofErr w:type="gramStart"/>
      <w:r w:rsidRPr="001F71E8">
        <w:rPr>
          <w:szCs w:val="24"/>
          <w:lang w:val="fr-FR" w:eastAsia="zh-TW"/>
        </w:rPr>
        <w:t>radiatii</w:t>
      </w:r>
      <w:proofErr w:type="spellEnd"/>
      <w:proofErr w:type="gramEnd"/>
      <w:r w:rsidRPr="001F71E8">
        <w:rPr>
          <w:szCs w:val="24"/>
          <w:lang w:val="fr-FR" w:eastAsia="zh-TW"/>
        </w:rPr>
        <w:t>.</w:t>
      </w:r>
    </w:p>
    <w:p w14:paraId="7502E721" w14:textId="77777777" w:rsidR="001A432F" w:rsidRPr="001F71E8" w:rsidRDefault="001A432F" w:rsidP="00567A60">
      <w:pPr>
        <w:rPr>
          <w:szCs w:val="24"/>
          <w:lang w:val="fr-FR" w:eastAsia="zh-TW"/>
        </w:rPr>
      </w:pPr>
      <w:r w:rsidRPr="001F71E8">
        <w:rPr>
          <w:b/>
          <w:bCs/>
          <w:szCs w:val="24"/>
          <w:lang w:val="fr-FR" w:eastAsia="zh-TW"/>
        </w:rPr>
        <w:tab/>
      </w:r>
      <w:proofErr w:type="spellStart"/>
      <w:r w:rsidRPr="001F71E8">
        <w:rPr>
          <w:b/>
          <w:bCs/>
          <w:szCs w:val="24"/>
          <w:lang w:val="fr-FR" w:eastAsia="zh-TW"/>
        </w:rPr>
        <w:t>Protectia</w:t>
      </w:r>
      <w:proofErr w:type="spellEnd"/>
      <w:r w:rsidRPr="001F71E8">
        <w:rPr>
          <w:b/>
          <w:bCs/>
          <w:szCs w:val="24"/>
          <w:lang w:val="fr-FR" w:eastAsia="zh-TW"/>
        </w:rPr>
        <w:t xml:space="preserve"> </w:t>
      </w:r>
      <w:proofErr w:type="spellStart"/>
      <w:r w:rsidRPr="001F71E8">
        <w:rPr>
          <w:b/>
          <w:bCs/>
          <w:szCs w:val="24"/>
          <w:lang w:val="fr-FR" w:eastAsia="zh-TW"/>
        </w:rPr>
        <w:t>solului</w:t>
      </w:r>
      <w:proofErr w:type="spellEnd"/>
      <w:r w:rsidRPr="001F71E8">
        <w:rPr>
          <w:b/>
          <w:bCs/>
          <w:szCs w:val="24"/>
          <w:lang w:val="fr-FR" w:eastAsia="zh-TW"/>
        </w:rPr>
        <w:t xml:space="preserve"> si </w:t>
      </w:r>
      <w:proofErr w:type="spellStart"/>
      <w:proofErr w:type="gramStart"/>
      <w:r w:rsidRPr="001F71E8">
        <w:rPr>
          <w:b/>
          <w:bCs/>
          <w:szCs w:val="24"/>
          <w:lang w:val="fr-FR" w:eastAsia="zh-TW"/>
        </w:rPr>
        <w:t>subsolului</w:t>
      </w:r>
      <w:proofErr w:type="spellEnd"/>
      <w:r w:rsidRPr="001F71E8">
        <w:rPr>
          <w:b/>
          <w:bCs/>
          <w:szCs w:val="24"/>
          <w:lang w:val="fr-FR" w:eastAsia="zh-TW"/>
        </w:rPr>
        <w:t>:</w:t>
      </w:r>
      <w:proofErr w:type="gramEnd"/>
      <w:r w:rsidRPr="001F71E8">
        <w:rPr>
          <w:b/>
          <w:bCs/>
          <w:szCs w:val="24"/>
          <w:lang w:val="fr-FR" w:eastAsia="zh-TW"/>
        </w:rPr>
        <w:t xml:space="preserve"> </w:t>
      </w:r>
      <w:proofErr w:type="spellStart"/>
      <w:r w:rsidRPr="001F71E8">
        <w:rPr>
          <w:szCs w:val="24"/>
          <w:lang w:val="fr-FR" w:eastAsia="zh-TW"/>
        </w:rPr>
        <w:t>Desi</w:t>
      </w:r>
      <w:proofErr w:type="spellEnd"/>
      <w:r w:rsidRPr="001F71E8">
        <w:rPr>
          <w:szCs w:val="24"/>
          <w:lang w:val="fr-FR" w:eastAsia="zh-TW"/>
        </w:rPr>
        <w:t xml:space="preserve"> </w:t>
      </w:r>
      <w:proofErr w:type="spellStart"/>
      <w:r w:rsidRPr="001F71E8">
        <w:rPr>
          <w:szCs w:val="24"/>
          <w:lang w:val="fr-FR" w:eastAsia="zh-TW"/>
        </w:rPr>
        <w:t>specificul</w:t>
      </w:r>
      <w:proofErr w:type="spellEnd"/>
      <w:r w:rsidRPr="001F71E8">
        <w:rPr>
          <w:szCs w:val="24"/>
          <w:lang w:val="fr-FR" w:eastAsia="zh-TW"/>
        </w:rPr>
        <w:t xml:space="preserve"> </w:t>
      </w:r>
      <w:proofErr w:type="spellStart"/>
      <w:r w:rsidRPr="001F71E8">
        <w:rPr>
          <w:szCs w:val="24"/>
          <w:lang w:val="fr-FR" w:eastAsia="zh-TW"/>
        </w:rPr>
        <w:t>lucrarilor</w:t>
      </w:r>
      <w:proofErr w:type="spellEnd"/>
      <w:r w:rsidRPr="001F71E8">
        <w:rPr>
          <w:szCs w:val="24"/>
          <w:lang w:val="fr-FR" w:eastAsia="zh-TW"/>
        </w:rPr>
        <w:t xml:space="preserve"> </w:t>
      </w:r>
      <w:proofErr w:type="spellStart"/>
      <w:r w:rsidRPr="001F71E8">
        <w:rPr>
          <w:szCs w:val="24"/>
          <w:lang w:val="fr-FR" w:eastAsia="zh-TW"/>
        </w:rPr>
        <w:t>subterane</w:t>
      </w:r>
      <w:proofErr w:type="spellEnd"/>
      <w:r w:rsidRPr="001F71E8">
        <w:rPr>
          <w:szCs w:val="24"/>
          <w:lang w:val="fr-FR" w:eastAsia="zh-TW"/>
        </w:rPr>
        <w:t xml:space="preserve"> </w:t>
      </w:r>
      <w:proofErr w:type="spellStart"/>
      <w:r w:rsidRPr="001F71E8">
        <w:rPr>
          <w:szCs w:val="24"/>
          <w:lang w:val="fr-FR" w:eastAsia="zh-TW"/>
        </w:rPr>
        <w:t>afecteaza</w:t>
      </w:r>
      <w:proofErr w:type="spellEnd"/>
      <w:r w:rsidRPr="001F71E8">
        <w:rPr>
          <w:szCs w:val="24"/>
          <w:lang w:val="fr-FR" w:eastAsia="zh-TW"/>
        </w:rPr>
        <w:t xml:space="preserve"> </w:t>
      </w:r>
      <w:proofErr w:type="spellStart"/>
      <w:r w:rsidRPr="001F71E8">
        <w:rPr>
          <w:szCs w:val="24"/>
          <w:lang w:val="fr-FR" w:eastAsia="zh-TW"/>
        </w:rPr>
        <w:t>atat</w:t>
      </w:r>
      <w:proofErr w:type="spellEnd"/>
      <w:r w:rsidRPr="001F71E8">
        <w:rPr>
          <w:szCs w:val="24"/>
          <w:lang w:val="fr-FR" w:eastAsia="zh-TW"/>
        </w:rPr>
        <w:t xml:space="preserve"> </w:t>
      </w:r>
      <w:proofErr w:type="spellStart"/>
      <w:r w:rsidRPr="001F71E8">
        <w:rPr>
          <w:szCs w:val="24"/>
          <w:lang w:val="fr-FR" w:eastAsia="zh-TW"/>
        </w:rPr>
        <w:t>solul</w:t>
      </w:r>
      <w:proofErr w:type="spellEnd"/>
      <w:r w:rsidRPr="001F71E8">
        <w:rPr>
          <w:szCs w:val="24"/>
          <w:lang w:val="fr-FR" w:eastAsia="zh-TW"/>
        </w:rPr>
        <w:t xml:space="preserve"> cat si </w:t>
      </w:r>
      <w:proofErr w:type="spellStart"/>
      <w:r w:rsidRPr="001F71E8">
        <w:rPr>
          <w:szCs w:val="24"/>
          <w:lang w:val="fr-FR" w:eastAsia="zh-TW"/>
        </w:rPr>
        <w:t>subsolul</w:t>
      </w:r>
      <w:proofErr w:type="spellEnd"/>
      <w:r w:rsidRPr="001F71E8">
        <w:rPr>
          <w:szCs w:val="24"/>
          <w:lang w:val="fr-FR" w:eastAsia="zh-TW"/>
        </w:rPr>
        <w:t xml:space="preserve">, </w:t>
      </w:r>
      <w:proofErr w:type="spellStart"/>
      <w:r w:rsidRPr="001F71E8">
        <w:rPr>
          <w:szCs w:val="24"/>
          <w:lang w:val="fr-FR" w:eastAsia="zh-TW"/>
        </w:rPr>
        <w:t>acestea</w:t>
      </w:r>
      <w:proofErr w:type="spellEnd"/>
      <w:r w:rsidRPr="001F71E8">
        <w:rPr>
          <w:szCs w:val="24"/>
          <w:lang w:val="fr-FR" w:eastAsia="zh-TW"/>
        </w:rPr>
        <w:t xml:space="preserve"> nu </w:t>
      </w:r>
      <w:proofErr w:type="spellStart"/>
      <w:r w:rsidRPr="001F71E8">
        <w:rPr>
          <w:szCs w:val="24"/>
          <w:lang w:val="fr-FR" w:eastAsia="zh-TW"/>
        </w:rPr>
        <w:t>polueaza</w:t>
      </w:r>
      <w:proofErr w:type="spellEnd"/>
      <w:r w:rsidRPr="001F71E8">
        <w:rPr>
          <w:szCs w:val="24"/>
          <w:lang w:val="fr-FR" w:eastAsia="zh-TW"/>
        </w:rPr>
        <w:t xml:space="preserve"> </w:t>
      </w:r>
      <w:proofErr w:type="spellStart"/>
      <w:r w:rsidRPr="001F71E8">
        <w:rPr>
          <w:szCs w:val="24"/>
          <w:lang w:val="fr-FR" w:eastAsia="zh-TW"/>
        </w:rPr>
        <w:t>mediul</w:t>
      </w:r>
      <w:proofErr w:type="spellEnd"/>
      <w:r w:rsidRPr="001F71E8">
        <w:rPr>
          <w:szCs w:val="24"/>
          <w:lang w:val="fr-FR" w:eastAsia="zh-TW"/>
        </w:rPr>
        <w:t xml:space="preserve"> </w:t>
      </w:r>
      <w:proofErr w:type="spellStart"/>
      <w:r w:rsidRPr="001F71E8">
        <w:rPr>
          <w:szCs w:val="24"/>
          <w:lang w:val="fr-FR" w:eastAsia="zh-TW"/>
        </w:rPr>
        <w:t>decat</w:t>
      </w:r>
      <w:proofErr w:type="spellEnd"/>
      <w:r w:rsidRPr="001F71E8">
        <w:rPr>
          <w:szCs w:val="24"/>
          <w:lang w:val="fr-FR" w:eastAsia="zh-TW"/>
        </w:rPr>
        <w:t xml:space="preserve"> </w:t>
      </w:r>
      <w:proofErr w:type="spellStart"/>
      <w:r w:rsidRPr="001F71E8">
        <w:rPr>
          <w:szCs w:val="24"/>
          <w:lang w:val="fr-FR" w:eastAsia="zh-TW"/>
        </w:rPr>
        <w:t>prin</w:t>
      </w:r>
      <w:proofErr w:type="spellEnd"/>
      <w:r w:rsidRPr="001F71E8">
        <w:rPr>
          <w:szCs w:val="24"/>
          <w:lang w:val="fr-FR" w:eastAsia="zh-TW"/>
        </w:rPr>
        <w:t xml:space="preserve"> </w:t>
      </w:r>
      <w:proofErr w:type="spellStart"/>
      <w:r w:rsidRPr="001F71E8">
        <w:rPr>
          <w:szCs w:val="24"/>
          <w:lang w:val="fr-FR" w:eastAsia="zh-TW"/>
        </w:rPr>
        <w:t>faptul</w:t>
      </w:r>
      <w:proofErr w:type="spellEnd"/>
      <w:r w:rsidRPr="001F71E8">
        <w:rPr>
          <w:szCs w:val="24"/>
          <w:lang w:val="fr-FR" w:eastAsia="zh-TW"/>
        </w:rPr>
        <w:t xml:space="preserve"> ca </w:t>
      </w:r>
      <w:proofErr w:type="spellStart"/>
      <w:r w:rsidRPr="001F71E8">
        <w:rPr>
          <w:szCs w:val="24"/>
          <w:lang w:val="fr-FR" w:eastAsia="zh-TW"/>
        </w:rPr>
        <w:t>apare</w:t>
      </w:r>
      <w:proofErr w:type="spellEnd"/>
      <w:r w:rsidRPr="001F71E8">
        <w:rPr>
          <w:szCs w:val="24"/>
          <w:lang w:val="fr-FR" w:eastAsia="zh-TW"/>
        </w:rPr>
        <w:t xml:space="preserve"> un corp </w:t>
      </w:r>
      <w:proofErr w:type="spellStart"/>
      <w:r w:rsidRPr="001F71E8">
        <w:rPr>
          <w:szCs w:val="24"/>
          <w:lang w:val="fr-FR" w:eastAsia="zh-TW"/>
        </w:rPr>
        <w:t>strain</w:t>
      </w:r>
      <w:proofErr w:type="spellEnd"/>
      <w:r w:rsidRPr="001F71E8">
        <w:rPr>
          <w:szCs w:val="24"/>
          <w:lang w:val="fr-FR" w:eastAsia="zh-TW"/>
        </w:rPr>
        <w:t xml:space="preserve"> in sol (</w:t>
      </w:r>
      <w:proofErr w:type="spellStart"/>
      <w:r w:rsidRPr="001F71E8">
        <w:rPr>
          <w:szCs w:val="24"/>
          <w:lang w:val="fr-FR" w:eastAsia="zh-TW"/>
        </w:rPr>
        <w:t>cablu</w:t>
      </w:r>
      <w:proofErr w:type="spellEnd"/>
      <w:r w:rsidRPr="001F71E8">
        <w:rPr>
          <w:szCs w:val="24"/>
          <w:lang w:val="fr-FR" w:eastAsia="zh-TW"/>
        </w:rPr>
        <w:t xml:space="preserve"> </w:t>
      </w:r>
      <w:proofErr w:type="spellStart"/>
      <w:r w:rsidRPr="001F71E8">
        <w:rPr>
          <w:szCs w:val="24"/>
          <w:lang w:val="fr-FR" w:eastAsia="zh-TW"/>
        </w:rPr>
        <w:t>etans</w:t>
      </w:r>
      <w:proofErr w:type="spellEnd"/>
      <w:r w:rsidRPr="001F71E8">
        <w:rPr>
          <w:szCs w:val="24"/>
          <w:lang w:val="fr-FR" w:eastAsia="zh-TW"/>
        </w:rPr>
        <w:t xml:space="preserve">, </w:t>
      </w:r>
      <w:proofErr w:type="spellStart"/>
      <w:r w:rsidRPr="001F71E8">
        <w:rPr>
          <w:szCs w:val="24"/>
          <w:lang w:val="fr-FR" w:eastAsia="zh-TW"/>
        </w:rPr>
        <w:t>confectionat</w:t>
      </w:r>
      <w:proofErr w:type="spellEnd"/>
      <w:r w:rsidRPr="001F71E8">
        <w:rPr>
          <w:szCs w:val="24"/>
          <w:lang w:val="fr-FR" w:eastAsia="zh-TW"/>
        </w:rPr>
        <w:t xml:space="preserve"> </w:t>
      </w:r>
      <w:proofErr w:type="spellStart"/>
      <w:r w:rsidRPr="001F71E8">
        <w:rPr>
          <w:szCs w:val="24"/>
          <w:lang w:val="fr-FR" w:eastAsia="zh-TW"/>
        </w:rPr>
        <w:t>din</w:t>
      </w:r>
      <w:proofErr w:type="spellEnd"/>
      <w:r w:rsidRPr="001F71E8">
        <w:rPr>
          <w:szCs w:val="24"/>
          <w:lang w:val="fr-FR" w:eastAsia="zh-TW"/>
        </w:rPr>
        <w:t xml:space="preserve"> </w:t>
      </w:r>
      <w:proofErr w:type="spellStart"/>
      <w:r w:rsidRPr="001F71E8">
        <w:rPr>
          <w:szCs w:val="24"/>
          <w:lang w:val="fr-FR" w:eastAsia="zh-TW"/>
        </w:rPr>
        <w:t>materialele</w:t>
      </w:r>
      <w:proofErr w:type="spellEnd"/>
      <w:r w:rsidRPr="001F71E8">
        <w:rPr>
          <w:szCs w:val="24"/>
          <w:lang w:val="fr-FR" w:eastAsia="zh-TW"/>
        </w:rPr>
        <w:t xml:space="preserve"> </w:t>
      </w:r>
      <w:proofErr w:type="spellStart"/>
      <w:r w:rsidRPr="001F71E8">
        <w:rPr>
          <w:szCs w:val="24"/>
          <w:lang w:val="fr-FR" w:eastAsia="zh-TW"/>
        </w:rPr>
        <w:t>greu</w:t>
      </w:r>
      <w:proofErr w:type="spellEnd"/>
      <w:r w:rsidRPr="001F71E8">
        <w:rPr>
          <w:szCs w:val="24"/>
          <w:lang w:val="fr-FR" w:eastAsia="zh-TW"/>
        </w:rPr>
        <w:t xml:space="preserve"> </w:t>
      </w:r>
      <w:proofErr w:type="spellStart"/>
      <w:r w:rsidRPr="001F71E8">
        <w:rPr>
          <w:szCs w:val="24"/>
          <w:lang w:val="fr-FR" w:eastAsia="zh-TW"/>
        </w:rPr>
        <w:t>degradabile</w:t>
      </w:r>
      <w:proofErr w:type="spellEnd"/>
      <w:r w:rsidRPr="001F71E8">
        <w:rPr>
          <w:szCs w:val="24"/>
          <w:lang w:val="fr-FR" w:eastAsia="zh-TW"/>
        </w:rPr>
        <w:t xml:space="preserve">, </w:t>
      </w:r>
      <w:proofErr w:type="spellStart"/>
      <w:r w:rsidRPr="001F71E8">
        <w:rPr>
          <w:szCs w:val="24"/>
          <w:lang w:val="fr-FR" w:eastAsia="zh-TW"/>
        </w:rPr>
        <w:t>decat</w:t>
      </w:r>
      <w:proofErr w:type="spellEnd"/>
      <w:r w:rsidRPr="001F71E8">
        <w:rPr>
          <w:szCs w:val="24"/>
          <w:lang w:val="fr-FR" w:eastAsia="zh-TW"/>
        </w:rPr>
        <w:t xml:space="preserve"> in </w:t>
      </w:r>
      <w:proofErr w:type="spellStart"/>
      <w:r w:rsidRPr="001F71E8">
        <w:rPr>
          <w:szCs w:val="24"/>
          <w:lang w:val="fr-FR" w:eastAsia="zh-TW"/>
        </w:rPr>
        <w:t>cazul</w:t>
      </w:r>
      <w:proofErr w:type="spellEnd"/>
      <w:r w:rsidRPr="001F71E8">
        <w:rPr>
          <w:szCs w:val="24"/>
          <w:lang w:val="fr-FR" w:eastAsia="zh-TW"/>
        </w:rPr>
        <w:t xml:space="preserve"> </w:t>
      </w:r>
      <w:proofErr w:type="spellStart"/>
      <w:r w:rsidRPr="001F71E8">
        <w:rPr>
          <w:szCs w:val="24"/>
          <w:lang w:val="fr-FR" w:eastAsia="zh-TW"/>
        </w:rPr>
        <w:t>distrugerii</w:t>
      </w:r>
      <w:proofErr w:type="spellEnd"/>
      <w:r w:rsidRPr="001F71E8">
        <w:rPr>
          <w:szCs w:val="24"/>
          <w:lang w:val="fr-FR" w:eastAsia="zh-TW"/>
        </w:rPr>
        <w:t xml:space="preserve"> </w:t>
      </w:r>
      <w:proofErr w:type="spellStart"/>
      <w:r w:rsidRPr="001F71E8">
        <w:rPr>
          <w:szCs w:val="24"/>
          <w:lang w:val="fr-FR" w:eastAsia="zh-TW"/>
        </w:rPr>
        <w:t>mantalei</w:t>
      </w:r>
      <w:proofErr w:type="spellEnd"/>
      <w:r w:rsidRPr="001F71E8">
        <w:rPr>
          <w:szCs w:val="24"/>
          <w:lang w:val="fr-FR" w:eastAsia="zh-TW"/>
        </w:rPr>
        <w:t xml:space="preserve"> de </w:t>
      </w:r>
      <w:proofErr w:type="spellStart"/>
      <w:r w:rsidRPr="001F71E8">
        <w:rPr>
          <w:szCs w:val="24"/>
          <w:lang w:val="fr-FR" w:eastAsia="zh-TW"/>
        </w:rPr>
        <w:t>protectie</w:t>
      </w:r>
      <w:proofErr w:type="spellEnd"/>
      <w:r w:rsidRPr="001F71E8">
        <w:rPr>
          <w:szCs w:val="24"/>
          <w:lang w:val="fr-FR" w:eastAsia="zh-TW"/>
        </w:rPr>
        <w:t xml:space="preserve">, </w:t>
      </w:r>
      <w:proofErr w:type="spellStart"/>
      <w:r w:rsidRPr="001F71E8">
        <w:rPr>
          <w:szCs w:val="24"/>
          <w:lang w:val="fr-FR" w:eastAsia="zh-TW"/>
        </w:rPr>
        <w:t>caramizi-protectia</w:t>
      </w:r>
      <w:proofErr w:type="spellEnd"/>
      <w:r w:rsidRPr="001F71E8">
        <w:rPr>
          <w:szCs w:val="24"/>
          <w:lang w:val="fr-FR" w:eastAsia="zh-TW"/>
        </w:rPr>
        <w:t xml:space="preserve"> </w:t>
      </w:r>
      <w:proofErr w:type="spellStart"/>
      <w:r w:rsidRPr="001F71E8">
        <w:rPr>
          <w:szCs w:val="24"/>
          <w:lang w:val="fr-FR" w:eastAsia="zh-TW"/>
        </w:rPr>
        <w:t>cablurilor</w:t>
      </w:r>
      <w:proofErr w:type="spellEnd"/>
      <w:r w:rsidRPr="001F71E8">
        <w:rPr>
          <w:szCs w:val="24"/>
          <w:lang w:val="fr-FR" w:eastAsia="zh-TW"/>
        </w:rPr>
        <w:t xml:space="preserve"> la </w:t>
      </w:r>
      <w:proofErr w:type="spellStart"/>
      <w:r w:rsidRPr="001F71E8">
        <w:rPr>
          <w:szCs w:val="24"/>
          <w:lang w:val="fr-FR" w:eastAsia="zh-TW"/>
        </w:rPr>
        <w:t>eventuale</w:t>
      </w:r>
      <w:proofErr w:type="spellEnd"/>
      <w:r w:rsidRPr="001F71E8">
        <w:rPr>
          <w:szCs w:val="24"/>
          <w:lang w:val="fr-FR" w:eastAsia="zh-TW"/>
        </w:rPr>
        <w:t xml:space="preserve"> </w:t>
      </w:r>
      <w:proofErr w:type="spellStart"/>
      <w:r w:rsidRPr="001F71E8">
        <w:rPr>
          <w:szCs w:val="24"/>
          <w:lang w:val="fr-FR" w:eastAsia="zh-TW"/>
        </w:rPr>
        <w:t>loviri</w:t>
      </w:r>
      <w:proofErr w:type="spellEnd"/>
      <w:r w:rsidRPr="001F71E8">
        <w:rPr>
          <w:szCs w:val="24"/>
          <w:lang w:val="fr-FR" w:eastAsia="zh-TW"/>
        </w:rPr>
        <w:t xml:space="preserve">, </w:t>
      </w:r>
      <w:proofErr w:type="spellStart"/>
      <w:r w:rsidRPr="001F71E8">
        <w:rPr>
          <w:szCs w:val="24"/>
          <w:lang w:val="fr-FR" w:eastAsia="zh-TW"/>
        </w:rPr>
        <w:t>tasari</w:t>
      </w:r>
      <w:proofErr w:type="spellEnd"/>
      <w:r w:rsidRPr="001F71E8">
        <w:rPr>
          <w:szCs w:val="24"/>
          <w:lang w:val="fr-FR" w:eastAsia="zh-TW"/>
        </w:rPr>
        <w:t xml:space="preserve"> </w:t>
      </w:r>
      <w:proofErr w:type="spellStart"/>
      <w:r w:rsidRPr="001F71E8">
        <w:rPr>
          <w:szCs w:val="24"/>
          <w:lang w:val="fr-FR" w:eastAsia="zh-TW"/>
        </w:rPr>
        <w:t>sau</w:t>
      </w:r>
      <w:proofErr w:type="spellEnd"/>
      <w:r w:rsidRPr="001F71E8">
        <w:rPr>
          <w:szCs w:val="24"/>
          <w:lang w:val="fr-FR" w:eastAsia="zh-TW"/>
        </w:rPr>
        <w:t xml:space="preserve"> </w:t>
      </w:r>
      <w:proofErr w:type="spellStart"/>
      <w:r w:rsidRPr="001F71E8">
        <w:rPr>
          <w:szCs w:val="24"/>
          <w:lang w:val="fr-FR" w:eastAsia="zh-TW"/>
        </w:rPr>
        <w:t>alte</w:t>
      </w:r>
      <w:proofErr w:type="spellEnd"/>
      <w:r w:rsidRPr="001F71E8">
        <w:rPr>
          <w:szCs w:val="24"/>
          <w:lang w:val="fr-FR" w:eastAsia="zh-TW"/>
        </w:rPr>
        <w:t xml:space="preserve"> </w:t>
      </w:r>
      <w:proofErr w:type="spellStart"/>
      <w:r w:rsidRPr="001F71E8">
        <w:rPr>
          <w:szCs w:val="24"/>
          <w:lang w:val="fr-FR" w:eastAsia="zh-TW"/>
        </w:rPr>
        <w:t>efecte</w:t>
      </w:r>
      <w:proofErr w:type="spellEnd"/>
      <w:r w:rsidRPr="001F71E8">
        <w:rPr>
          <w:szCs w:val="24"/>
          <w:lang w:val="fr-FR" w:eastAsia="zh-TW"/>
        </w:rPr>
        <w:t xml:space="preserve"> dure). </w:t>
      </w:r>
      <w:proofErr w:type="spellStart"/>
      <w:r w:rsidRPr="001F71E8">
        <w:rPr>
          <w:szCs w:val="24"/>
          <w:lang w:val="fr-FR" w:eastAsia="zh-TW"/>
        </w:rPr>
        <w:t>Acest</w:t>
      </w:r>
      <w:proofErr w:type="spellEnd"/>
      <w:r w:rsidRPr="001F71E8">
        <w:rPr>
          <w:szCs w:val="24"/>
          <w:lang w:val="fr-FR" w:eastAsia="zh-TW"/>
        </w:rPr>
        <w:t xml:space="preserve"> corp </w:t>
      </w:r>
      <w:proofErr w:type="spellStart"/>
      <w:r w:rsidRPr="001F71E8">
        <w:rPr>
          <w:szCs w:val="24"/>
          <w:lang w:val="fr-FR" w:eastAsia="zh-TW"/>
        </w:rPr>
        <w:t>strain</w:t>
      </w:r>
      <w:proofErr w:type="spellEnd"/>
      <w:r w:rsidRPr="001F71E8">
        <w:rPr>
          <w:szCs w:val="24"/>
          <w:lang w:val="fr-FR" w:eastAsia="zh-TW"/>
        </w:rPr>
        <w:t xml:space="preserve"> este </w:t>
      </w:r>
      <w:proofErr w:type="spellStart"/>
      <w:r w:rsidRPr="001F71E8">
        <w:rPr>
          <w:szCs w:val="24"/>
          <w:lang w:val="fr-FR" w:eastAsia="zh-TW"/>
        </w:rPr>
        <w:t>protejat</w:t>
      </w:r>
      <w:proofErr w:type="spellEnd"/>
      <w:r w:rsidRPr="001F71E8">
        <w:rPr>
          <w:szCs w:val="24"/>
          <w:lang w:val="fr-FR" w:eastAsia="zh-TW"/>
        </w:rPr>
        <w:t xml:space="preserve"> </w:t>
      </w:r>
      <w:proofErr w:type="spellStart"/>
      <w:r w:rsidRPr="001F71E8">
        <w:rPr>
          <w:szCs w:val="24"/>
          <w:lang w:val="fr-FR" w:eastAsia="zh-TW"/>
        </w:rPr>
        <w:t>prin</w:t>
      </w:r>
      <w:proofErr w:type="spellEnd"/>
      <w:r w:rsidRPr="001F71E8">
        <w:rPr>
          <w:lang w:val="fr-FR" w:eastAsia="zh-TW"/>
        </w:rPr>
        <w:t xml:space="preserve"> </w:t>
      </w:r>
      <w:proofErr w:type="spellStart"/>
      <w:r w:rsidRPr="001F71E8">
        <w:rPr>
          <w:szCs w:val="24"/>
          <w:lang w:val="fr-FR" w:eastAsia="zh-TW"/>
        </w:rPr>
        <w:t>tehnologia</w:t>
      </w:r>
      <w:proofErr w:type="spellEnd"/>
      <w:r w:rsidRPr="001F71E8">
        <w:rPr>
          <w:szCs w:val="24"/>
          <w:lang w:val="fr-FR" w:eastAsia="zh-TW"/>
        </w:rPr>
        <w:t xml:space="preserve"> de </w:t>
      </w:r>
      <w:proofErr w:type="spellStart"/>
      <w:r w:rsidRPr="001F71E8">
        <w:rPr>
          <w:szCs w:val="24"/>
          <w:lang w:val="fr-FR" w:eastAsia="zh-TW"/>
        </w:rPr>
        <w:t>lucru</w:t>
      </w:r>
      <w:proofErr w:type="spellEnd"/>
      <w:r w:rsidRPr="001F71E8">
        <w:rPr>
          <w:szCs w:val="24"/>
          <w:lang w:val="fr-FR" w:eastAsia="zh-TW"/>
        </w:rPr>
        <w:t xml:space="preserve"> </w:t>
      </w:r>
      <w:proofErr w:type="spellStart"/>
      <w:r w:rsidRPr="001F71E8">
        <w:rPr>
          <w:szCs w:val="24"/>
          <w:lang w:val="fr-FR" w:eastAsia="zh-TW"/>
        </w:rPr>
        <w:t>pentru</w:t>
      </w:r>
      <w:proofErr w:type="spellEnd"/>
      <w:r w:rsidRPr="001F71E8">
        <w:rPr>
          <w:szCs w:val="24"/>
          <w:lang w:val="fr-FR" w:eastAsia="zh-TW"/>
        </w:rPr>
        <w:t xml:space="preserve"> </w:t>
      </w:r>
      <w:proofErr w:type="spellStart"/>
      <w:r w:rsidRPr="001F71E8">
        <w:rPr>
          <w:szCs w:val="24"/>
          <w:lang w:val="fr-FR" w:eastAsia="zh-TW"/>
        </w:rPr>
        <w:t>foarte</w:t>
      </w:r>
      <w:proofErr w:type="spellEnd"/>
      <w:r w:rsidRPr="001F71E8">
        <w:rPr>
          <w:szCs w:val="24"/>
          <w:lang w:val="fr-FR" w:eastAsia="zh-TW"/>
        </w:rPr>
        <w:t xml:space="preserve"> </w:t>
      </w:r>
      <w:proofErr w:type="spellStart"/>
      <w:r w:rsidRPr="001F71E8">
        <w:rPr>
          <w:szCs w:val="24"/>
          <w:lang w:val="fr-FR" w:eastAsia="zh-TW"/>
        </w:rPr>
        <w:t>multe</w:t>
      </w:r>
      <w:proofErr w:type="spellEnd"/>
      <w:r w:rsidRPr="001F71E8">
        <w:rPr>
          <w:szCs w:val="24"/>
          <w:lang w:val="fr-FR" w:eastAsia="zh-TW"/>
        </w:rPr>
        <w:t xml:space="preserve"> </w:t>
      </w:r>
      <w:proofErr w:type="spellStart"/>
      <w:r w:rsidRPr="001F71E8">
        <w:rPr>
          <w:szCs w:val="24"/>
          <w:lang w:val="fr-FR" w:eastAsia="zh-TW"/>
        </w:rPr>
        <w:t>actiuni</w:t>
      </w:r>
      <w:proofErr w:type="spellEnd"/>
      <w:r w:rsidRPr="001F71E8">
        <w:rPr>
          <w:szCs w:val="24"/>
          <w:lang w:val="fr-FR" w:eastAsia="zh-TW"/>
        </w:rPr>
        <w:t xml:space="preserve"> </w:t>
      </w:r>
      <w:proofErr w:type="spellStart"/>
      <w:r w:rsidRPr="001F71E8">
        <w:rPr>
          <w:szCs w:val="24"/>
          <w:lang w:val="fr-FR" w:eastAsia="zh-TW"/>
        </w:rPr>
        <w:t>straine</w:t>
      </w:r>
      <w:proofErr w:type="spellEnd"/>
      <w:r w:rsidRPr="001F71E8">
        <w:rPr>
          <w:szCs w:val="24"/>
          <w:lang w:val="fr-FR" w:eastAsia="zh-TW"/>
        </w:rPr>
        <w:t xml:space="preserve">, </w:t>
      </w:r>
      <w:proofErr w:type="spellStart"/>
      <w:r w:rsidRPr="001F71E8">
        <w:rPr>
          <w:szCs w:val="24"/>
          <w:lang w:val="fr-FR" w:eastAsia="zh-TW"/>
        </w:rPr>
        <w:t>conducand</w:t>
      </w:r>
      <w:proofErr w:type="spellEnd"/>
      <w:r w:rsidRPr="001F71E8">
        <w:rPr>
          <w:szCs w:val="24"/>
          <w:lang w:val="fr-FR" w:eastAsia="zh-TW"/>
        </w:rPr>
        <w:t xml:space="preserve"> </w:t>
      </w:r>
      <w:proofErr w:type="spellStart"/>
      <w:r w:rsidRPr="001F71E8">
        <w:rPr>
          <w:szCs w:val="24"/>
          <w:lang w:val="fr-FR" w:eastAsia="zh-TW"/>
        </w:rPr>
        <w:t>implicit</w:t>
      </w:r>
      <w:proofErr w:type="spellEnd"/>
      <w:r w:rsidRPr="001F71E8">
        <w:rPr>
          <w:szCs w:val="24"/>
          <w:lang w:val="fr-FR" w:eastAsia="zh-TW"/>
        </w:rPr>
        <w:t xml:space="preserve"> si la </w:t>
      </w:r>
      <w:proofErr w:type="spellStart"/>
      <w:r w:rsidRPr="001F71E8">
        <w:rPr>
          <w:szCs w:val="24"/>
          <w:lang w:val="fr-FR" w:eastAsia="zh-TW"/>
        </w:rPr>
        <w:t>protectia</w:t>
      </w:r>
      <w:proofErr w:type="spellEnd"/>
      <w:r w:rsidRPr="001F71E8">
        <w:rPr>
          <w:szCs w:val="24"/>
          <w:lang w:val="fr-FR" w:eastAsia="zh-TW"/>
        </w:rPr>
        <w:t xml:space="preserve"> </w:t>
      </w:r>
      <w:proofErr w:type="spellStart"/>
      <w:r w:rsidRPr="001F71E8">
        <w:rPr>
          <w:szCs w:val="24"/>
          <w:lang w:val="fr-FR" w:eastAsia="zh-TW"/>
        </w:rPr>
        <w:t>solului</w:t>
      </w:r>
      <w:proofErr w:type="spellEnd"/>
      <w:r w:rsidRPr="001F71E8">
        <w:rPr>
          <w:szCs w:val="24"/>
          <w:lang w:val="fr-FR" w:eastAsia="zh-TW"/>
        </w:rPr>
        <w:t xml:space="preserve"> si </w:t>
      </w:r>
      <w:proofErr w:type="spellStart"/>
      <w:r w:rsidRPr="001F71E8">
        <w:rPr>
          <w:szCs w:val="24"/>
          <w:lang w:val="fr-FR" w:eastAsia="zh-TW"/>
        </w:rPr>
        <w:t>subsolului</w:t>
      </w:r>
      <w:proofErr w:type="spellEnd"/>
      <w:r w:rsidRPr="001F71E8">
        <w:rPr>
          <w:szCs w:val="24"/>
          <w:lang w:val="fr-FR" w:eastAsia="zh-TW"/>
        </w:rPr>
        <w:t>.</w:t>
      </w:r>
    </w:p>
    <w:p w14:paraId="0B69D900" w14:textId="77777777" w:rsidR="001A432F" w:rsidRPr="001F71E8" w:rsidRDefault="001A432F" w:rsidP="00567A60">
      <w:pPr>
        <w:rPr>
          <w:szCs w:val="24"/>
          <w:lang w:val="fr-FR" w:eastAsia="zh-TW"/>
        </w:rPr>
      </w:pPr>
      <w:r w:rsidRPr="001F71E8">
        <w:rPr>
          <w:b/>
          <w:bCs/>
          <w:szCs w:val="24"/>
          <w:lang w:val="fr-FR" w:eastAsia="zh-TW"/>
        </w:rPr>
        <w:tab/>
      </w:r>
      <w:proofErr w:type="spellStart"/>
      <w:r w:rsidRPr="001F71E8">
        <w:rPr>
          <w:b/>
          <w:bCs/>
          <w:szCs w:val="24"/>
          <w:lang w:val="fr-FR" w:eastAsia="zh-TW"/>
        </w:rPr>
        <w:t>Protectia</w:t>
      </w:r>
      <w:proofErr w:type="spellEnd"/>
      <w:r w:rsidRPr="001F71E8">
        <w:rPr>
          <w:b/>
          <w:bCs/>
          <w:szCs w:val="24"/>
          <w:lang w:val="fr-FR" w:eastAsia="zh-TW"/>
        </w:rPr>
        <w:t xml:space="preserve"> </w:t>
      </w:r>
      <w:proofErr w:type="spellStart"/>
      <w:r w:rsidRPr="001F71E8">
        <w:rPr>
          <w:b/>
          <w:bCs/>
          <w:szCs w:val="24"/>
          <w:lang w:val="fr-FR" w:eastAsia="zh-TW"/>
        </w:rPr>
        <w:t>ecosistemelor</w:t>
      </w:r>
      <w:proofErr w:type="spellEnd"/>
      <w:r w:rsidRPr="001F71E8">
        <w:rPr>
          <w:b/>
          <w:bCs/>
          <w:szCs w:val="24"/>
          <w:lang w:val="fr-FR" w:eastAsia="zh-TW"/>
        </w:rPr>
        <w:t xml:space="preserve"> </w:t>
      </w:r>
      <w:proofErr w:type="spellStart"/>
      <w:r w:rsidRPr="001F71E8">
        <w:rPr>
          <w:b/>
          <w:bCs/>
          <w:szCs w:val="24"/>
          <w:lang w:val="fr-FR" w:eastAsia="zh-TW"/>
        </w:rPr>
        <w:t>terestre</w:t>
      </w:r>
      <w:proofErr w:type="spellEnd"/>
      <w:r w:rsidRPr="001F71E8">
        <w:rPr>
          <w:b/>
          <w:bCs/>
          <w:szCs w:val="24"/>
          <w:lang w:val="fr-FR" w:eastAsia="zh-TW"/>
        </w:rPr>
        <w:t xml:space="preserve"> si </w:t>
      </w:r>
      <w:proofErr w:type="spellStart"/>
      <w:proofErr w:type="gramStart"/>
      <w:r w:rsidRPr="001F71E8">
        <w:rPr>
          <w:b/>
          <w:bCs/>
          <w:szCs w:val="24"/>
          <w:lang w:val="fr-FR" w:eastAsia="zh-TW"/>
        </w:rPr>
        <w:t>acvatice</w:t>
      </w:r>
      <w:proofErr w:type="spellEnd"/>
      <w:r w:rsidRPr="001F71E8">
        <w:rPr>
          <w:szCs w:val="24"/>
          <w:lang w:val="fr-FR" w:eastAsia="zh-TW"/>
        </w:rPr>
        <w:t>:</w:t>
      </w:r>
      <w:proofErr w:type="gramEnd"/>
      <w:r w:rsidRPr="001F71E8">
        <w:rPr>
          <w:szCs w:val="24"/>
          <w:lang w:val="fr-FR" w:eastAsia="zh-TW"/>
        </w:rPr>
        <w:t xml:space="preserve"> </w:t>
      </w:r>
      <w:proofErr w:type="spellStart"/>
      <w:r w:rsidRPr="001F71E8">
        <w:rPr>
          <w:szCs w:val="24"/>
          <w:lang w:val="fr-FR" w:eastAsia="zh-TW"/>
        </w:rPr>
        <w:t>Lucrarile</w:t>
      </w:r>
      <w:proofErr w:type="spellEnd"/>
      <w:r w:rsidRPr="001F71E8">
        <w:rPr>
          <w:szCs w:val="24"/>
          <w:lang w:val="fr-FR" w:eastAsia="zh-TW"/>
        </w:rPr>
        <w:t xml:space="preserve"> de </w:t>
      </w:r>
      <w:proofErr w:type="spellStart"/>
      <w:r w:rsidRPr="001F71E8">
        <w:rPr>
          <w:szCs w:val="24"/>
          <w:lang w:val="fr-FR" w:eastAsia="zh-TW"/>
        </w:rPr>
        <w:t>fata</w:t>
      </w:r>
      <w:proofErr w:type="spellEnd"/>
      <w:r w:rsidRPr="001F71E8">
        <w:rPr>
          <w:szCs w:val="24"/>
          <w:lang w:val="fr-FR" w:eastAsia="zh-TW"/>
        </w:rPr>
        <w:t xml:space="preserve"> au un impact </w:t>
      </w:r>
      <w:proofErr w:type="spellStart"/>
      <w:r w:rsidRPr="001F71E8">
        <w:rPr>
          <w:szCs w:val="24"/>
          <w:lang w:val="fr-FR" w:eastAsia="zh-TW"/>
        </w:rPr>
        <w:t>minim</w:t>
      </w:r>
      <w:proofErr w:type="spellEnd"/>
      <w:r w:rsidRPr="001F71E8">
        <w:rPr>
          <w:szCs w:val="24"/>
          <w:lang w:val="fr-FR" w:eastAsia="zh-TW"/>
        </w:rPr>
        <w:t xml:space="preserve"> </w:t>
      </w:r>
      <w:proofErr w:type="spellStart"/>
      <w:r w:rsidRPr="001F71E8">
        <w:rPr>
          <w:szCs w:val="24"/>
          <w:lang w:val="fr-FR" w:eastAsia="zh-TW"/>
        </w:rPr>
        <w:t>asupra</w:t>
      </w:r>
      <w:proofErr w:type="spellEnd"/>
      <w:r w:rsidRPr="001F71E8">
        <w:rPr>
          <w:szCs w:val="24"/>
          <w:lang w:val="fr-FR" w:eastAsia="zh-TW"/>
        </w:rPr>
        <w:t xml:space="preserve"> </w:t>
      </w:r>
      <w:proofErr w:type="spellStart"/>
      <w:r w:rsidRPr="001F71E8">
        <w:rPr>
          <w:szCs w:val="24"/>
          <w:lang w:val="fr-FR" w:eastAsia="zh-TW"/>
        </w:rPr>
        <w:t>ecosistemului</w:t>
      </w:r>
      <w:proofErr w:type="spellEnd"/>
      <w:r w:rsidRPr="001F71E8">
        <w:rPr>
          <w:szCs w:val="24"/>
          <w:lang w:val="fr-FR" w:eastAsia="zh-TW"/>
        </w:rPr>
        <w:t xml:space="preserve"> </w:t>
      </w:r>
      <w:proofErr w:type="spellStart"/>
      <w:r w:rsidRPr="001F71E8">
        <w:rPr>
          <w:szCs w:val="24"/>
          <w:lang w:val="fr-FR" w:eastAsia="zh-TW"/>
        </w:rPr>
        <w:t>terestru</w:t>
      </w:r>
      <w:proofErr w:type="spellEnd"/>
      <w:r w:rsidRPr="001F71E8">
        <w:rPr>
          <w:szCs w:val="24"/>
          <w:lang w:val="fr-FR" w:eastAsia="zh-TW"/>
        </w:rPr>
        <w:t xml:space="preserve">, mai ales ca dupa </w:t>
      </w:r>
      <w:proofErr w:type="spellStart"/>
      <w:r w:rsidRPr="001F71E8">
        <w:rPr>
          <w:szCs w:val="24"/>
          <w:lang w:val="fr-FR" w:eastAsia="zh-TW"/>
        </w:rPr>
        <w:t>executarea</w:t>
      </w:r>
      <w:proofErr w:type="spellEnd"/>
      <w:r w:rsidRPr="001F71E8">
        <w:rPr>
          <w:szCs w:val="24"/>
          <w:lang w:val="fr-FR" w:eastAsia="zh-TW"/>
        </w:rPr>
        <w:t xml:space="preserve"> </w:t>
      </w:r>
      <w:proofErr w:type="spellStart"/>
      <w:r w:rsidRPr="001F71E8">
        <w:rPr>
          <w:szCs w:val="24"/>
          <w:lang w:val="fr-FR" w:eastAsia="zh-TW"/>
        </w:rPr>
        <w:t>lucrarilor</w:t>
      </w:r>
      <w:proofErr w:type="spellEnd"/>
      <w:r w:rsidRPr="001F71E8">
        <w:rPr>
          <w:szCs w:val="24"/>
          <w:lang w:val="fr-FR" w:eastAsia="zh-TW"/>
        </w:rPr>
        <w:t xml:space="preserve"> zona este </w:t>
      </w:r>
      <w:proofErr w:type="spellStart"/>
      <w:r w:rsidRPr="001F71E8">
        <w:rPr>
          <w:szCs w:val="24"/>
          <w:lang w:val="fr-FR" w:eastAsia="zh-TW"/>
        </w:rPr>
        <w:t>adusa</w:t>
      </w:r>
      <w:proofErr w:type="spellEnd"/>
      <w:r w:rsidRPr="001F71E8">
        <w:rPr>
          <w:szCs w:val="24"/>
          <w:lang w:val="fr-FR" w:eastAsia="zh-TW"/>
        </w:rPr>
        <w:t xml:space="preserve"> la </w:t>
      </w:r>
      <w:proofErr w:type="spellStart"/>
      <w:r w:rsidRPr="001F71E8">
        <w:rPr>
          <w:szCs w:val="24"/>
          <w:lang w:val="fr-FR" w:eastAsia="zh-TW"/>
        </w:rPr>
        <w:t>nivelul</w:t>
      </w:r>
      <w:proofErr w:type="spellEnd"/>
      <w:r w:rsidRPr="001F71E8">
        <w:rPr>
          <w:szCs w:val="24"/>
          <w:lang w:val="fr-FR" w:eastAsia="zh-TW"/>
        </w:rPr>
        <w:t xml:space="preserve"> </w:t>
      </w:r>
      <w:proofErr w:type="spellStart"/>
      <w:r w:rsidRPr="001F71E8">
        <w:rPr>
          <w:szCs w:val="24"/>
          <w:lang w:val="fr-FR" w:eastAsia="zh-TW"/>
        </w:rPr>
        <w:t>situatiei</w:t>
      </w:r>
      <w:proofErr w:type="spellEnd"/>
      <w:r w:rsidRPr="001F71E8">
        <w:rPr>
          <w:szCs w:val="24"/>
          <w:lang w:val="fr-FR" w:eastAsia="zh-TW"/>
        </w:rPr>
        <w:t xml:space="preserve"> initiale.</w:t>
      </w:r>
    </w:p>
    <w:p w14:paraId="3ABD6DA4" w14:textId="77777777" w:rsidR="00832D67" w:rsidRPr="001F71E8" w:rsidRDefault="00832D67" w:rsidP="00567A60">
      <w:pPr>
        <w:pStyle w:val="Textnormal"/>
        <w:spacing w:before="0" w:after="0"/>
        <w:ind w:left="0" w:firstLine="709"/>
        <w:rPr>
          <w:rFonts w:ascii="Times New Roman" w:hAnsi="Times New Roman"/>
          <w:sz w:val="24"/>
          <w:szCs w:val="24"/>
          <w:lang w:val="ro-RO"/>
        </w:rPr>
      </w:pPr>
      <w:r w:rsidRPr="001F71E8">
        <w:rPr>
          <w:rFonts w:ascii="Times New Roman" w:hAnsi="Times New Roman"/>
          <w:sz w:val="24"/>
          <w:szCs w:val="24"/>
          <w:lang w:val="ro-RO"/>
        </w:rPr>
        <w:t>Atât pe perioada construcției cât și pe perioada de exploatare a obiectivului se vor lua toate măsurile pentru evitarea producerii unui impact asupra factorilor de mediu.</w:t>
      </w:r>
    </w:p>
    <w:p w14:paraId="4F752169" w14:textId="77777777" w:rsidR="00135F05" w:rsidRPr="001F71E8" w:rsidRDefault="00135F05" w:rsidP="00366349">
      <w:pPr>
        <w:autoSpaceDE w:val="0"/>
        <w:autoSpaceDN w:val="0"/>
        <w:adjustRightInd w:val="0"/>
        <w:rPr>
          <w:rFonts w:eastAsia="Calibri"/>
          <w:b/>
          <w:szCs w:val="24"/>
        </w:rPr>
      </w:pPr>
    </w:p>
    <w:p w14:paraId="1EC36779" w14:textId="77777777" w:rsidR="003519E1" w:rsidRPr="001F71E8" w:rsidRDefault="003519E1" w:rsidP="00430C28">
      <w:pPr>
        <w:pStyle w:val="Heading3"/>
      </w:pPr>
      <w:bookmarkStart w:id="68" w:name="_Toc168570550"/>
      <w:r w:rsidRPr="001F71E8">
        <w:t xml:space="preserve">Materii </w:t>
      </w:r>
      <w:r w:rsidR="002A0EFB" w:rsidRPr="001F71E8">
        <w:t>prime folosite, energia şi combustibili utilizati</w:t>
      </w:r>
      <w:bookmarkEnd w:id="68"/>
    </w:p>
    <w:p w14:paraId="04FAED1F" w14:textId="77777777" w:rsidR="00C14039" w:rsidRPr="001F71E8" w:rsidRDefault="00C14039" w:rsidP="00C14039">
      <w:pPr>
        <w:pStyle w:val="Frspaiere1"/>
        <w:rPr>
          <w:rFonts w:cs="Times New Roman"/>
          <w:szCs w:val="24"/>
        </w:rPr>
      </w:pPr>
    </w:p>
    <w:p w14:paraId="616C315B" w14:textId="77777777" w:rsidR="00C14039" w:rsidRPr="001F71E8" w:rsidRDefault="00C14039" w:rsidP="00C14039">
      <w:pPr>
        <w:pStyle w:val="Frspaiere1"/>
        <w:rPr>
          <w:rFonts w:cs="Times New Roman"/>
          <w:szCs w:val="24"/>
        </w:rPr>
      </w:pPr>
      <w:r w:rsidRPr="001F71E8">
        <w:rPr>
          <w:rFonts w:cs="Times New Roman"/>
          <w:szCs w:val="24"/>
        </w:rPr>
        <w:t>Principalele utilaje care funcționează pe perioada construcției sunt următoarele:</w:t>
      </w:r>
    </w:p>
    <w:p w14:paraId="05DD8890" w14:textId="4730DB2A" w:rsidR="001F2A08" w:rsidRPr="001F71E8" w:rsidRDefault="001F2A08">
      <w:pPr>
        <w:pStyle w:val="Frspaiere1"/>
        <w:numPr>
          <w:ilvl w:val="0"/>
          <w:numId w:val="26"/>
        </w:numPr>
        <w:jc w:val="both"/>
        <w:rPr>
          <w:rFonts w:cs="Times New Roman"/>
          <w:szCs w:val="24"/>
        </w:rPr>
      </w:pPr>
      <w:r w:rsidRPr="001F71E8">
        <w:rPr>
          <w:rFonts w:cs="Times New Roman"/>
          <w:szCs w:val="24"/>
        </w:rPr>
        <w:t>Aparatul de foraj orizontal dirijat este format din 2 subansamble si accesorii : - foreza ( utilajul propriu-zis de foraj ) - container ( sistemul de pompe ) - sisteme de radiodetectie</w:t>
      </w:r>
      <w:r w:rsidR="005C7B83" w:rsidRPr="001F71E8">
        <w:rPr>
          <w:rFonts w:cs="Times New Roman"/>
          <w:szCs w:val="24"/>
        </w:rPr>
        <w:t>;</w:t>
      </w:r>
    </w:p>
    <w:p w14:paraId="28C71AF1" w14:textId="59D97B95" w:rsidR="005C7B83" w:rsidRPr="001F71E8" w:rsidRDefault="005C7B83">
      <w:pPr>
        <w:pStyle w:val="Frspaiere1"/>
        <w:numPr>
          <w:ilvl w:val="0"/>
          <w:numId w:val="26"/>
        </w:numPr>
        <w:rPr>
          <w:rFonts w:cs="Times New Roman"/>
          <w:szCs w:val="24"/>
        </w:rPr>
      </w:pPr>
      <w:r w:rsidRPr="001F71E8">
        <w:rPr>
          <w:rFonts w:cs="Times New Roman"/>
          <w:szCs w:val="24"/>
        </w:rPr>
        <w:t>Buldozere cu pneuri și șenile pentru scarificare, nivelare depozite de pământ și alte materiale, nivelare propriu-zisă;</w:t>
      </w:r>
    </w:p>
    <w:p w14:paraId="79614C04" w14:textId="140A9EDB" w:rsidR="005C7B83" w:rsidRPr="001F71E8" w:rsidRDefault="005C7B83">
      <w:pPr>
        <w:pStyle w:val="Frspaiere1"/>
        <w:numPr>
          <w:ilvl w:val="0"/>
          <w:numId w:val="26"/>
        </w:numPr>
        <w:rPr>
          <w:rFonts w:cs="Times New Roman"/>
          <w:szCs w:val="24"/>
        </w:rPr>
      </w:pPr>
      <w:r w:rsidRPr="001F71E8">
        <w:rPr>
          <w:rFonts w:cs="Times New Roman"/>
          <w:szCs w:val="24"/>
        </w:rPr>
        <w:t>B</w:t>
      </w:r>
      <w:r w:rsidR="00A811B1">
        <w:rPr>
          <w:rFonts w:cs="Times New Roman"/>
          <w:szCs w:val="24"/>
        </w:rPr>
        <w:t>uldoe</w:t>
      </w:r>
      <w:r w:rsidRPr="001F71E8">
        <w:rPr>
          <w:rFonts w:cs="Times New Roman"/>
          <w:szCs w:val="24"/>
        </w:rPr>
        <w:t>xcavatoare cu pneuri și șenile – pentru excavații sau încărcare în mijloacele de transport;</w:t>
      </w:r>
    </w:p>
    <w:p w14:paraId="22E487E5" w14:textId="55C27F45" w:rsidR="005C7B83" w:rsidRPr="001F71E8" w:rsidRDefault="005C7B83">
      <w:pPr>
        <w:pStyle w:val="Frspaiere1"/>
        <w:numPr>
          <w:ilvl w:val="0"/>
          <w:numId w:val="26"/>
        </w:numPr>
        <w:jc w:val="both"/>
        <w:rPr>
          <w:rFonts w:cs="Times New Roman"/>
          <w:szCs w:val="24"/>
        </w:rPr>
      </w:pPr>
      <w:r w:rsidRPr="001F71E8">
        <w:rPr>
          <w:rFonts w:cs="Times New Roman"/>
          <w:szCs w:val="24"/>
        </w:rPr>
        <w:lastRenderedPageBreak/>
        <w:t>Basculante – utilaje specializate pentru transport pământ și materiale granulare care au o structură ce rezistă drumurilor de șantier, dar cu o viteză de deplasare mai redusă – folosite în interiorul șantierului</w:t>
      </w:r>
      <w:r w:rsidR="003C4777" w:rsidRPr="001F71E8">
        <w:rPr>
          <w:rFonts w:cs="Times New Roman"/>
          <w:szCs w:val="24"/>
        </w:rPr>
        <w:t>;</w:t>
      </w:r>
    </w:p>
    <w:p w14:paraId="6508FF3D" w14:textId="2B59D3B9" w:rsidR="001139D3" w:rsidRPr="001F71E8" w:rsidRDefault="001F2A08">
      <w:pPr>
        <w:pStyle w:val="Frspaiere1"/>
        <w:numPr>
          <w:ilvl w:val="0"/>
          <w:numId w:val="26"/>
        </w:numPr>
        <w:jc w:val="both"/>
        <w:rPr>
          <w:rFonts w:cs="Times New Roman"/>
          <w:szCs w:val="24"/>
        </w:rPr>
      </w:pPr>
      <w:r w:rsidRPr="001F71E8">
        <w:rPr>
          <w:rFonts w:cs="Times New Roman"/>
          <w:szCs w:val="24"/>
        </w:rPr>
        <w:t>C</w:t>
      </w:r>
      <w:r w:rsidR="00C14039" w:rsidRPr="001F71E8">
        <w:rPr>
          <w:rFonts w:cs="Times New Roman"/>
          <w:szCs w:val="24"/>
        </w:rPr>
        <w:t>ompactori statici pentru argile și vibratori pentru materiale granulare</w:t>
      </w:r>
      <w:r w:rsidR="005C7B83" w:rsidRPr="001F71E8">
        <w:rPr>
          <w:rFonts w:cs="Times New Roman"/>
          <w:szCs w:val="24"/>
        </w:rPr>
        <w:t xml:space="preserve"> pentru refacerea drumurilor;</w:t>
      </w:r>
    </w:p>
    <w:p w14:paraId="744AE8EA" w14:textId="20E91561" w:rsidR="00C14039" w:rsidRPr="001F71E8" w:rsidRDefault="00C14039">
      <w:pPr>
        <w:pStyle w:val="Frspaiere1"/>
        <w:numPr>
          <w:ilvl w:val="0"/>
          <w:numId w:val="26"/>
        </w:numPr>
        <w:jc w:val="both"/>
        <w:rPr>
          <w:rFonts w:cs="Times New Roman"/>
          <w:szCs w:val="24"/>
        </w:rPr>
      </w:pPr>
      <w:r w:rsidRPr="001F71E8">
        <w:rPr>
          <w:rFonts w:cs="Times New Roman"/>
          <w:szCs w:val="24"/>
        </w:rPr>
        <w:t>Utilajele specifice acestor tipuri de lucrări sunt prezentate mai jos, împreună cu consumurile specifice, timpul de funcționare și numărul presupus pentru situația dată.</w:t>
      </w:r>
    </w:p>
    <w:p w14:paraId="2F211981" w14:textId="77777777" w:rsidR="00C14039" w:rsidRPr="001F71E8" w:rsidRDefault="00C14039" w:rsidP="00C14039">
      <w:pPr>
        <w:pStyle w:val="Frspaiere1"/>
        <w:jc w:val="both"/>
        <w:rPr>
          <w:rFonts w:cs="Times New Roman"/>
          <w:szCs w:val="24"/>
          <w:u w:val="single"/>
        </w:rPr>
      </w:pPr>
    </w:p>
    <w:p w14:paraId="01E6AE75" w14:textId="1533BBD2" w:rsidR="00C14039" w:rsidRPr="001F71E8" w:rsidRDefault="00C14039" w:rsidP="00C14039">
      <w:pPr>
        <w:pStyle w:val="Frspaiere1"/>
        <w:jc w:val="both"/>
        <w:rPr>
          <w:rFonts w:cs="Times New Roman"/>
          <w:szCs w:val="24"/>
        </w:rPr>
      </w:pPr>
      <w:r w:rsidRPr="001F71E8">
        <w:rPr>
          <w:rFonts w:cs="Times New Roman"/>
          <w:szCs w:val="24"/>
        </w:rPr>
        <w:t xml:space="preserve">În </w:t>
      </w:r>
      <w:r w:rsidRPr="001F71E8">
        <w:rPr>
          <w:rFonts w:cs="Times New Roman"/>
          <w:b/>
          <w:bCs/>
          <w:szCs w:val="24"/>
        </w:rPr>
        <w:t xml:space="preserve">perioada de execuție </w:t>
      </w:r>
      <w:r w:rsidR="004245EF" w:rsidRPr="001F71E8">
        <w:rPr>
          <w:rFonts w:cs="Times New Roman"/>
          <w:szCs w:val="24"/>
        </w:rPr>
        <w:t>a traseului</w:t>
      </w:r>
      <w:r w:rsidRPr="001F71E8">
        <w:rPr>
          <w:rFonts w:cs="Times New Roman"/>
          <w:szCs w:val="24"/>
        </w:rPr>
        <w:t xml:space="preserve">, se vor </w:t>
      </w:r>
      <w:r w:rsidR="001139D3" w:rsidRPr="001F71E8">
        <w:rPr>
          <w:rFonts w:cs="Times New Roman"/>
          <w:szCs w:val="24"/>
        </w:rPr>
        <w:t>uti</w:t>
      </w:r>
      <w:r w:rsidR="003B3787" w:rsidRPr="001F71E8">
        <w:rPr>
          <w:rFonts w:cs="Times New Roman"/>
          <w:szCs w:val="24"/>
        </w:rPr>
        <w:t>li</w:t>
      </w:r>
      <w:r w:rsidR="001139D3" w:rsidRPr="001F71E8">
        <w:rPr>
          <w:rFonts w:cs="Times New Roman"/>
          <w:szCs w:val="24"/>
        </w:rPr>
        <w:t>za următoarele materii prime</w:t>
      </w:r>
      <w:r w:rsidRPr="001F71E8">
        <w:rPr>
          <w:rFonts w:cs="Times New Roman"/>
          <w:szCs w:val="24"/>
        </w:rPr>
        <w:t xml:space="preserve">:  </w:t>
      </w:r>
    </w:p>
    <w:p w14:paraId="09BF6BB0" w14:textId="48CDC4A4" w:rsidR="00C14039" w:rsidRPr="001F71E8" w:rsidRDefault="00C14039">
      <w:pPr>
        <w:pStyle w:val="Frspaiere1"/>
        <w:numPr>
          <w:ilvl w:val="0"/>
          <w:numId w:val="27"/>
        </w:numPr>
        <w:jc w:val="both"/>
        <w:rPr>
          <w:rFonts w:cs="Times New Roman"/>
          <w:szCs w:val="24"/>
        </w:rPr>
      </w:pPr>
      <w:r w:rsidRPr="001F71E8">
        <w:rPr>
          <w:rFonts w:cs="Times New Roman"/>
          <w:szCs w:val="24"/>
        </w:rPr>
        <w:t xml:space="preserve">Betoane; </w:t>
      </w:r>
    </w:p>
    <w:p w14:paraId="797B5936" w14:textId="77777777" w:rsidR="001F2A08" w:rsidRPr="001F71E8" w:rsidRDefault="00C14039">
      <w:pPr>
        <w:pStyle w:val="Frspaiere1"/>
        <w:numPr>
          <w:ilvl w:val="0"/>
          <w:numId w:val="27"/>
        </w:numPr>
        <w:jc w:val="both"/>
        <w:rPr>
          <w:rFonts w:cs="Times New Roman"/>
          <w:szCs w:val="24"/>
        </w:rPr>
      </w:pPr>
      <w:r w:rsidRPr="001F71E8">
        <w:rPr>
          <w:rFonts w:cs="Times New Roman"/>
          <w:szCs w:val="24"/>
        </w:rPr>
        <w:t>Confecții metalice;</w:t>
      </w:r>
    </w:p>
    <w:p w14:paraId="3B76930C" w14:textId="77777777" w:rsidR="001F2A08" w:rsidRPr="001F71E8" w:rsidRDefault="001F2A08">
      <w:pPr>
        <w:pStyle w:val="Frspaiere1"/>
        <w:numPr>
          <w:ilvl w:val="0"/>
          <w:numId w:val="27"/>
        </w:numPr>
        <w:jc w:val="both"/>
        <w:rPr>
          <w:rFonts w:cs="Times New Roman"/>
          <w:szCs w:val="24"/>
        </w:rPr>
      </w:pPr>
      <w:r w:rsidRPr="001F71E8">
        <w:rPr>
          <w:rFonts w:eastAsia="CIDFont+F1"/>
          <w14:ligatures w14:val="standardContextual"/>
        </w:rPr>
        <w:t>Solul excavat pentru instalarea cablurilor care va fi reutilizat la acoperirea șanțurilor aferente traseului de cablu</w:t>
      </w:r>
      <w:r w:rsidRPr="001F71E8">
        <w:rPr>
          <w:rFonts w:cs="Times New Roman"/>
          <w:szCs w:val="24"/>
        </w:rPr>
        <w:t>;</w:t>
      </w:r>
    </w:p>
    <w:p w14:paraId="3706831E" w14:textId="674FF66E" w:rsidR="001F2A08" w:rsidRPr="001F71E8" w:rsidRDefault="001F2A08">
      <w:pPr>
        <w:pStyle w:val="Frspaiere1"/>
        <w:numPr>
          <w:ilvl w:val="0"/>
          <w:numId w:val="27"/>
        </w:numPr>
        <w:jc w:val="both"/>
        <w:rPr>
          <w:rFonts w:cs="Times New Roman"/>
          <w:szCs w:val="24"/>
        </w:rPr>
      </w:pPr>
      <w:r w:rsidRPr="001F71E8">
        <w:rPr>
          <w:rFonts w:eastAsia="CIDFont+F1"/>
          <w14:ligatures w14:val="standardContextual"/>
        </w:rPr>
        <w:t xml:space="preserve"> Nisip sau pământ nisipos;</w:t>
      </w:r>
    </w:p>
    <w:p w14:paraId="58249F31" w14:textId="77777777" w:rsidR="001F2A08" w:rsidRPr="001F71E8" w:rsidRDefault="001F2A08">
      <w:pPr>
        <w:pStyle w:val="Frspaiere1"/>
        <w:numPr>
          <w:ilvl w:val="0"/>
          <w:numId w:val="27"/>
        </w:numPr>
        <w:jc w:val="both"/>
        <w:rPr>
          <w:rFonts w:cs="Times New Roman"/>
          <w:szCs w:val="24"/>
        </w:rPr>
      </w:pPr>
      <w:r w:rsidRPr="001F71E8">
        <w:rPr>
          <w:rFonts w:eastAsia="CIDFont+F1"/>
          <w14:ligatures w14:val="standardContextual"/>
        </w:rPr>
        <w:t>Conductele din polietilena de înaltă densitate PEHD</w:t>
      </w:r>
      <w:r w:rsidRPr="001F71E8">
        <w:rPr>
          <w:rFonts w:cs="Times New Roman"/>
          <w:szCs w:val="24"/>
        </w:rPr>
        <w:t>;</w:t>
      </w:r>
    </w:p>
    <w:p w14:paraId="23113CA3" w14:textId="77777777" w:rsidR="001F2A08" w:rsidRPr="001F71E8" w:rsidRDefault="001F2A08">
      <w:pPr>
        <w:pStyle w:val="Frspaiere1"/>
        <w:numPr>
          <w:ilvl w:val="0"/>
          <w:numId w:val="27"/>
        </w:numPr>
        <w:jc w:val="both"/>
        <w:rPr>
          <w:rFonts w:cs="Times New Roman"/>
          <w:szCs w:val="24"/>
        </w:rPr>
      </w:pPr>
      <w:r w:rsidRPr="001F71E8">
        <w:rPr>
          <w:rFonts w:eastAsia="CIDFont+F1"/>
          <w14:ligatures w14:val="standardContextual"/>
        </w:rPr>
        <w:t>Cabluri de 110kV cu izolație XLPE și elementele de îmbinare și conectare aferente acestora;</w:t>
      </w:r>
      <w:r w:rsidRPr="001F71E8">
        <w:rPr>
          <w:rFonts w:cs="Times New Roman"/>
          <w:szCs w:val="24"/>
        </w:rPr>
        <w:t>;</w:t>
      </w:r>
    </w:p>
    <w:p w14:paraId="1675B221" w14:textId="43C2CBCC" w:rsidR="00C14039" w:rsidRPr="001F71E8" w:rsidRDefault="001F2A08">
      <w:pPr>
        <w:pStyle w:val="Frspaiere1"/>
        <w:numPr>
          <w:ilvl w:val="0"/>
          <w:numId w:val="27"/>
        </w:numPr>
        <w:jc w:val="both"/>
        <w:rPr>
          <w:rFonts w:cs="Times New Roman"/>
          <w:szCs w:val="24"/>
        </w:rPr>
      </w:pPr>
      <w:r w:rsidRPr="001F71E8">
        <w:rPr>
          <w:rFonts w:eastAsia="CIDFont+F1"/>
          <w14:ligatures w14:val="standardContextual"/>
        </w:rPr>
        <w:t>Cabluri de fibră optică și elementele de îmbinare și conectare aferente acestora</w:t>
      </w:r>
      <w:r w:rsidR="00C14039" w:rsidRPr="001F71E8">
        <w:rPr>
          <w:rFonts w:cs="Times New Roman"/>
          <w:szCs w:val="24"/>
        </w:rPr>
        <w:t xml:space="preserve">; </w:t>
      </w:r>
    </w:p>
    <w:p w14:paraId="3C3F58CB" w14:textId="7D356C8A" w:rsidR="00C14039" w:rsidRPr="001F71E8" w:rsidRDefault="00C14039">
      <w:pPr>
        <w:pStyle w:val="Frspaiere1"/>
        <w:numPr>
          <w:ilvl w:val="0"/>
          <w:numId w:val="27"/>
        </w:numPr>
        <w:jc w:val="both"/>
        <w:rPr>
          <w:rFonts w:cs="Times New Roman"/>
          <w:szCs w:val="24"/>
        </w:rPr>
      </w:pPr>
      <w:r w:rsidRPr="001F71E8">
        <w:rPr>
          <w:rFonts w:cs="Times New Roman"/>
          <w:szCs w:val="24"/>
        </w:rPr>
        <w:t xml:space="preserve">Balast pentru </w:t>
      </w:r>
      <w:r w:rsidR="001F2A08" w:rsidRPr="001F71E8">
        <w:rPr>
          <w:rFonts w:cs="Times New Roman"/>
          <w:szCs w:val="24"/>
        </w:rPr>
        <w:t xml:space="preserve">refacerea de </w:t>
      </w:r>
      <w:r w:rsidRPr="001F71E8">
        <w:rPr>
          <w:rFonts w:cs="Times New Roman"/>
          <w:szCs w:val="24"/>
        </w:rPr>
        <w:t xml:space="preserve">drumuri; </w:t>
      </w:r>
    </w:p>
    <w:p w14:paraId="653E39CD" w14:textId="46C1F520" w:rsidR="00C14039" w:rsidRPr="001F71E8" w:rsidRDefault="00C14039">
      <w:pPr>
        <w:pStyle w:val="Frspaiere1"/>
        <w:numPr>
          <w:ilvl w:val="0"/>
          <w:numId w:val="27"/>
        </w:numPr>
        <w:jc w:val="both"/>
        <w:rPr>
          <w:rFonts w:cs="Times New Roman"/>
          <w:szCs w:val="24"/>
        </w:rPr>
      </w:pPr>
      <w:r w:rsidRPr="001F71E8">
        <w:rPr>
          <w:rFonts w:cs="Times New Roman"/>
          <w:szCs w:val="24"/>
        </w:rPr>
        <w:t xml:space="preserve">Piatră spartă pentru </w:t>
      </w:r>
      <w:r w:rsidR="001F2A08" w:rsidRPr="001F71E8">
        <w:rPr>
          <w:rFonts w:cs="Times New Roman"/>
          <w:szCs w:val="24"/>
        </w:rPr>
        <w:t xml:space="preserve">refacerea </w:t>
      </w:r>
      <w:r w:rsidRPr="001F71E8">
        <w:rPr>
          <w:rFonts w:cs="Times New Roman"/>
          <w:szCs w:val="24"/>
        </w:rPr>
        <w:t>drumur</w:t>
      </w:r>
      <w:r w:rsidR="001F2A08" w:rsidRPr="001F71E8">
        <w:rPr>
          <w:rFonts w:cs="Times New Roman"/>
          <w:szCs w:val="24"/>
        </w:rPr>
        <w:t>ilor</w:t>
      </w:r>
      <w:r w:rsidRPr="001F71E8">
        <w:rPr>
          <w:rFonts w:cs="Times New Roman"/>
          <w:szCs w:val="24"/>
        </w:rPr>
        <w:t xml:space="preserve">. </w:t>
      </w:r>
    </w:p>
    <w:p w14:paraId="1F3C4BBC" w14:textId="77777777" w:rsidR="00C14039" w:rsidRPr="001F71E8" w:rsidRDefault="00C14039" w:rsidP="00C14039">
      <w:pPr>
        <w:pStyle w:val="Frspaiere1"/>
        <w:jc w:val="both"/>
        <w:rPr>
          <w:rFonts w:cs="Times New Roman"/>
          <w:szCs w:val="24"/>
        </w:rPr>
      </w:pPr>
    </w:p>
    <w:p w14:paraId="6732321A" w14:textId="77777777" w:rsidR="00C14039" w:rsidRPr="001F71E8" w:rsidRDefault="00C14039" w:rsidP="001139D3">
      <w:pPr>
        <w:pStyle w:val="Frspaiere1"/>
        <w:ind w:firstLine="708"/>
        <w:jc w:val="both"/>
        <w:rPr>
          <w:rFonts w:cs="Times New Roman"/>
          <w:szCs w:val="24"/>
        </w:rPr>
      </w:pPr>
      <w:r w:rsidRPr="001F71E8">
        <w:rPr>
          <w:rFonts w:cs="Times New Roman"/>
          <w:szCs w:val="24"/>
        </w:rPr>
        <w:t xml:space="preserve">Cantitățile de pământ care vor rezulta din excavații, cantitățile de betoane și agregate ce vor fi folosite vor fi detaliate în proiectul tehnic de execuție. </w:t>
      </w:r>
    </w:p>
    <w:p w14:paraId="744F0AD5" w14:textId="2B8498D7" w:rsidR="00AC6A42" w:rsidRPr="001F71E8" w:rsidRDefault="00C14039" w:rsidP="00F0768C">
      <w:pPr>
        <w:pStyle w:val="Frspaiere1"/>
        <w:ind w:firstLine="708"/>
        <w:jc w:val="both"/>
        <w:rPr>
          <w:rFonts w:cs="Times New Roman"/>
          <w:szCs w:val="24"/>
        </w:rPr>
      </w:pPr>
      <w:r w:rsidRPr="001F71E8">
        <w:rPr>
          <w:rFonts w:cs="Times New Roman"/>
          <w:szCs w:val="24"/>
        </w:rPr>
        <w:t xml:space="preserve">În </w:t>
      </w:r>
      <w:r w:rsidRPr="001F71E8">
        <w:rPr>
          <w:rFonts w:cs="Times New Roman"/>
          <w:b/>
          <w:bCs/>
          <w:szCs w:val="24"/>
        </w:rPr>
        <w:t xml:space="preserve">perioada de exploatare </w:t>
      </w:r>
      <w:r w:rsidRPr="001F71E8">
        <w:rPr>
          <w:rFonts w:cs="Times New Roman"/>
          <w:szCs w:val="24"/>
        </w:rPr>
        <w:t xml:space="preserve">nu se utilizează materii prime sau auxiliare și nici combustibili. </w:t>
      </w:r>
    </w:p>
    <w:p w14:paraId="175F8438" w14:textId="26B3714B" w:rsidR="00AC6A42" w:rsidRPr="001F71E8" w:rsidRDefault="00AC6A42" w:rsidP="001A7A98">
      <w:pPr>
        <w:pStyle w:val="Heading3"/>
      </w:pPr>
      <w:bookmarkStart w:id="69" w:name="_Toc168570551"/>
      <w:r w:rsidRPr="001F71E8">
        <w:t>Racordarea la reţele utilitare existente în zonă</w:t>
      </w:r>
      <w:r w:rsidR="003E571D" w:rsidRPr="001F71E8">
        <w:t xml:space="preserve"> – Retea cabluri - Racordarea La Sistemul Energetic National – SEN( Detalii cf. studiului de racordare)</w:t>
      </w:r>
      <w:bookmarkEnd w:id="69"/>
    </w:p>
    <w:p w14:paraId="4CFC161E" w14:textId="4D5F45AA" w:rsidR="00531ABE" w:rsidRPr="001F71E8" w:rsidRDefault="00AC6A42">
      <w:pPr>
        <w:pStyle w:val="Frspaiere1"/>
        <w:numPr>
          <w:ilvl w:val="0"/>
          <w:numId w:val="21"/>
        </w:numPr>
        <w:jc w:val="both"/>
        <w:rPr>
          <w:rFonts w:cs="Times New Roman"/>
          <w:b/>
          <w:i/>
          <w:szCs w:val="24"/>
        </w:rPr>
      </w:pPr>
      <w:r w:rsidRPr="001F71E8">
        <w:rPr>
          <w:rFonts w:cs="Times New Roman"/>
          <w:b/>
          <w:i/>
          <w:szCs w:val="24"/>
        </w:rPr>
        <w:t>Alimentarea cu apă</w:t>
      </w:r>
    </w:p>
    <w:p w14:paraId="5B00687E" w14:textId="14695513" w:rsidR="004F7FFA" w:rsidRPr="001F71E8" w:rsidRDefault="004F7FFA">
      <w:pPr>
        <w:pStyle w:val="Frspaiere1"/>
        <w:numPr>
          <w:ilvl w:val="2"/>
          <w:numId w:val="21"/>
        </w:numPr>
        <w:jc w:val="both"/>
        <w:rPr>
          <w:rFonts w:cs="Times New Roman"/>
          <w:b/>
          <w:i/>
          <w:szCs w:val="24"/>
        </w:rPr>
      </w:pPr>
      <w:r w:rsidRPr="001F71E8">
        <w:rPr>
          <w:rFonts w:cs="Times New Roman"/>
          <w:b/>
          <w:i/>
          <w:szCs w:val="24"/>
        </w:rPr>
        <w:t>Nu este cazul</w:t>
      </w:r>
      <w:r w:rsidR="00072BA5">
        <w:rPr>
          <w:rFonts w:cs="Times New Roman"/>
          <w:b/>
          <w:i/>
          <w:szCs w:val="24"/>
        </w:rPr>
        <w:t>.</w:t>
      </w:r>
    </w:p>
    <w:p w14:paraId="3BC626D4" w14:textId="77777777" w:rsidR="00AC6A42" w:rsidRPr="001F71E8" w:rsidRDefault="00AC6A42">
      <w:pPr>
        <w:pStyle w:val="Frspaiere1"/>
        <w:numPr>
          <w:ilvl w:val="0"/>
          <w:numId w:val="21"/>
        </w:numPr>
        <w:jc w:val="both"/>
        <w:rPr>
          <w:rFonts w:cs="Times New Roman"/>
          <w:b/>
          <w:i/>
          <w:szCs w:val="24"/>
        </w:rPr>
      </w:pPr>
      <w:r w:rsidRPr="001F71E8">
        <w:rPr>
          <w:rFonts w:cs="Times New Roman"/>
          <w:b/>
          <w:i/>
          <w:szCs w:val="24"/>
        </w:rPr>
        <w:t>Canalizare</w:t>
      </w:r>
    </w:p>
    <w:p w14:paraId="7DE94AAC" w14:textId="0708E8A6" w:rsidR="00531ABE" w:rsidRPr="001F71E8" w:rsidRDefault="004F7FFA">
      <w:pPr>
        <w:pStyle w:val="Frspaiere1"/>
        <w:numPr>
          <w:ilvl w:val="2"/>
          <w:numId w:val="21"/>
        </w:numPr>
        <w:jc w:val="both"/>
        <w:rPr>
          <w:rFonts w:cs="Times New Roman"/>
          <w:b/>
          <w:i/>
          <w:szCs w:val="24"/>
        </w:rPr>
      </w:pPr>
      <w:r w:rsidRPr="001F71E8">
        <w:rPr>
          <w:rFonts w:cs="Times New Roman"/>
          <w:b/>
          <w:i/>
          <w:szCs w:val="24"/>
        </w:rPr>
        <w:t>Nu este cazul</w:t>
      </w:r>
      <w:r w:rsidR="00072BA5">
        <w:rPr>
          <w:rFonts w:cs="Times New Roman"/>
          <w:b/>
          <w:i/>
          <w:szCs w:val="24"/>
        </w:rPr>
        <w:t>.</w:t>
      </w:r>
    </w:p>
    <w:p w14:paraId="16744A89" w14:textId="77777777" w:rsidR="00AC6A42" w:rsidRPr="001F71E8" w:rsidRDefault="00AC6A42">
      <w:pPr>
        <w:pStyle w:val="Frspaiere1"/>
        <w:numPr>
          <w:ilvl w:val="0"/>
          <w:numId w:val="21"/>
        </w:numPr>
        <w:jc w:val="both"/>
        <w:rPr>
          <w:rFonts w:cs="Times New Roman"/>
          <w:b/>
          <w:i/>
          <w:szCs w:val="24"/>
        </w:rPr>
      </w:pPr>
      <w:r w:rsidRPr="001F71E8">
        <w:rPr>
          <w:rFonts w:cs="Times New Roman"/>
          <w:b/>
          <w:i/>
          <w:szCs w:val="24"/>
        </w:rPr>
        <w:t>Alimentarea cu energie electrică</w:t>
      </w:r>
    </w:p>
    <w:p w14:paraId="79E29726" w14:textId="1215950E" w:rsidR="00531ABE" w:rsidRPr="001F71E8" w:rsidRDefault="004F7FFA">
      <w:pPr>
        <w:pStyle w:val="Frspaiere1"/>
        <w:numPr>
          <w:ilvl w:val="2"/>
          <w:numId w:val="21"/>
        </w:numPr>
        <w:jc w:val="both"/>
        <w:rPr>
          <w:rFonts w:cs="Times New Roman"/>
          <w:b/>
          <w:i/>
          <w:szCs w:val="24"/>
        </w:rPr>
      </w:pPr>
      <w:r w:rsidRPr="001F71E8">
        <w:rPr>
          <w:rFonts w:cs="Times New Roman"/>
          <w:b/>
          <w:i/>
          <w:szCs w:val="24"/>
        </w:rPr>
        <w:t>Nu este cazul</w:t>
      </w:r>
      <w:r w:rsidR="00072BA5">
        <w:rPr>
          <w:rFonts w:cs="Times New Roman"/>
          <w:b/>
          <w:i/>
          <w:szCs w:val="24"/>
        </w:rPr>
        <w:t>.</w:t>
      </w:r>
    </w:p>
    <w:p w14:paraId="79C55BF7" w14:textId="6DD64DAD" w:rsidR="00112705" w:rsidRPr="001F71E8" w:rsidRDefault="00AC6A42">
      <w:pPr>
        <w:pStyle w:val="Frspaiere1"/>
        <w:numPr>
          <w:ilvl w:val="0"/>
          <w:numId w:val="21"/>
        </w:numPr>
        <w:jc w:val="both"/>
        <w:rPr>
          <w:rFonts w:cs="Times New Roman"/>
          <w:b/>
          <w:i/>
          <w:szCs w:val="24"/>
        </w:rPr>
      </w:pPr>
      <w:r w:rsidRPr="001F71E8">
        <w:rPr>
          <w:rFonts w:cs="Times New Roman"/>
          <w:b/>
          <w:i/>
          <w:szCs w:val="24"/>
        </w:rPr>
        <w:t>Telecomunicaţii</w:t>
      </w:r>
    </w:p>
    <w:p w14:paraId="516ECD9F" w14:textId="6103FC79" w:rsidR="004F7FFA" w:rsidRPr="001F71E8" w:rsidRDefault="004F7FFA">
      <w:pPr>
        <w:pStyle w:val="Frspaiere1"/>
        <w:numPr>
          <w:ilvl w:val="2"/>
          <w:numId w:val="21"/>
        </w:numPr>
        <w:jc w:val="both"/>
        <w:rPr>
          <w:rFonts w:cs="Times New Roman"/>
          <w:b/>
          <w:i/>
          <w:szCs w:val="24"/>
        </w:rPr>
      </w:pPr>
      <w:r w:rsidRPr="001F71E8">
        <w:rPr>
          <w:rFonts w:cs="Times New Roman"/>
          <w:b/>
          <w:i/>
          <w:szCs w:val="24"/>
        </w:rPr>
        <w:t>Nu este cazul</w:t>
      </w:r>
      <w:r w:rsidR="00072BA5">
        <w:rPr>
          <w:rFonts w:cs="Times New Roman"/>
          <w:b/>
          <w:i/>
          <w:szCs w:val="24"/>
        </w:rPr>
        <w:t>.</w:t>
      </w:r>
    </w:p>
    <w:p w14:paraId="3632AC1B" w14:textId="23735679" w:rsidR="000958C3" w:rsidRPr="001F71E8" w:rsidRDefault="000958C3" w:rsidP="000958C3">
      <w:pPr>
        <w:pStyle w:val="Frspaiere1"/>
        <w:numPr>
          <w:ilvl w:val="0"/>
          <w:numId w:val="21"/>
        </w:numPr>
        <w:jc w:val="both"/>
        <w:rPr>
          <w:rFonts w:cs="Times New Roman"/>
          <w:b/>
          <w:i/>
          <w:szCs w:val="24"/>
        </w:rPr>
      </w:pPr>
      <w:r w:rsidRPr="001F71E8">
        <w:rPr>
          <w:rFonts w:cs="Times New Roman"/>
          <w:b/>
          <w:i/>
          <w:szCs w:val="24"/>
        </w:rPr>
        <w:t xml:space="preserve">Racordarea </w:t>
      </w:r>
      <w:r w:rsidR="004F10DE" w:rsidRPr="001F71E8">
        <w:rPr>
          <w:rFonts w:cs="Times New Roman"/>
          <w:b/>
          <w:i/>
          <w:szCs w:val="24"/>
        </w:rPr>
        <w:t>la SEN</w:t>
      </w:r>
    </w:p>
    <w:p w14:paraId="28282B1B" w14:textId="767CF0A7" w:rsidR="004F10DE" w:rsidRPr="001F71E8" w:rsidRDefault="004F10DE" w:rsidP="00A21158">
      <w:pPr>
        <w:pStyle w:val="Frspaiere1"/>
        <w:ind w:firstLine="708"/>
        <w:jc w:val="both"/>
        <w:rPr>
          <w:rFonts w:cs="Times New Roman"/>
          <w:b/>
          <w:i/>
          <w:szCs w:val="24"/>
        </w:rPr>
      </w:pPr>
      <w:r w:rsidRPr="00D31C11">
        <w:rPr>
          <w:rFonts w:cs="Times New Roman"/>
          <w:b/>
          <w:i/>
          <w:szCs w:val="24"/>
        </w:rPr>
        <w:t xml:space="preserve">Conform Avizului Tehnic de Racordarae emis de TRANSELECTRICA nr. 7/2722/18.01.2024 si a - Avizul </w:t>
      </w:r>
      <w:r w:rsidRPr="001F71E8">
        <w:rPr>
          <w:rFonts w:cs="Times New Roman"/>
          <w:b/>
          <w:i/>
          <w:szCs w:val="24"/>
        </w:rPr>
        <w:t>CTES CNTEE Transelectrica SA nr. 164/2023 la "Elaborare studiu de soluţie privind racordarea la reţeaua electrică de interes public a locului de producere Centrala Electrică Eoliană Butea cu puterea de 132 MW, situată În localitatea Butea, judeţul laşi";</w:t>
      </w:r>
    </w:p>
    <w:p w14:paraId="3031CD08" w14:textId="66B59991" w:rsidR="004F10DE" w:rsidRPr="001F71E8" w:rsidRDefault="004F10DE" w:rsidP="00072BA5">
      <w:pPr>
        <w:pStyle w:val="Frspaiere1"/>
        <w:numPr>
          <w:ilvl w:val="2"/>
          <w:numId w:val="21"/>
        </w:numPr>
        <w:ind w:left="0" w:firstLine="1800"/>
        <w:jc w:val="both"/>
        <w:rPr>
          <w:rFonts w:cs="Times New Roman"/>
          <w:b/>
          <w:i/>
          <w:szCs w:val="24"/>
        </w:rPr>
      </w:pPr>
      <w:r w:rsidRPr="001F71E8">
        <w:rPr>
          <w:rFonts w:cs="Times New Roman"/>
          <w:b/>
          <w:i/>
          <w:szCs w:val="24"/>
        </w:rPr>
        <w:t>a) Punctul de racordare este stabilit la nivelul de tensiune 400 kV, la barele 400 kV din staţia</w:t>
      </w:r>
      <w:r w:rsidR="00567A60" w:rsidRPr="001F71E8">
        <w:rPr>
          <w:rFonts w:cs="Times New Roman"/>
          <w:b/>
          <w:i/>
          <w:szCs w:val="24"/>
        </w:rPr>
        <w:t xml:space="preserve"> </w:t>
      </w:r>
      <w:r w:rsidRPr="001F71E8">
        <w:rPr>
          <w:rFonts w:cs="Times New Roman"/>
          <w:b/>
          <w:i/>
          <w:szCs w:val="24"/>
        </w:rPr>
        <w:t>400/110 kV Roman Nord;</w:t>
      </w:r>
    </w:p>
    <w:p w14:paraId="04CD97F3" w14:textId="77777777" w:rsidR="00531ABE" w:rsidRPr="001F71E8" w:rsidRDefault="00531ABE" w:rsidP="00F16FD0">
      <w:pPr>
        <w:pStyle w:val="Frspaiere1"/>
        <w:jc w:val="both"/>
        <w:rPr>
          <w:rFonts w:cs="Times New Roman"/>
          <w:szCs w:val="24"/>
        </w:rPr>
      </w:pPr>
    </w:p>
    <w:p w14:paraId="6B493144" w14:textId="77777777" w:rsidR="00112705" w:rsidRPr="001F71E8" w:rsidRDefault="00112705" w:rsidP="001A7A98">
      <w:pPr>
        <w:pStyle w:val="Heading3"/>
      </w:pPr>
      <w:r w:rsidRPr="001F71E8">
        <w:lastRenderedPageBreak/>
        <w:t xml:space="preserve">  </w:t>
      </w:r>
      <w:bookmarkStart w:id="70" w:name="_Toc168570552"/>
      <w:r w:rsidRPr="001F71E8">
        <w:t>Căi noi de acces sau schimbări ale celor existente;</w:t>
      </w:r>
      <w:bookmarkEnd w:id="70"/>
    </w:p>
    <w:p w14:paraId="71F3E973" w14:textId="77777777" w:rsidR="00112705" w:rsidRPr="001F71E8" w:rsidRDefault="00112705" w:rsidP="00112705">
      <w:pPr>
        <w:pStyle w:val="Frspaiere1"/>
        <w:rPr>
          <w:rFonts w:cs="Times New Roman"/>
          <w:szCs w:val="24"/>
        </w:rPr>
      </w:pPr>
    </w:p>
    <w:p w14:paraId="0053A1E1" w14:textId="77777777" w:rsidR="00B25221" w:rsidRPr="001F71E8" w:rsidRDefault="00112705" w:rsidP="003F115A">
      <w:pPr>
        <w:pStyle w:val="Frspaiere1"/>
        <w:ind w:firstLine="708"/>
        <w:jc w:val="both"/>
        <w:rPr>
          <w:rFonts w:cs="Times New Roman"/>
          <w:szCs w:val="24"/>
        </w:rPr>
      </w:pPr>
      <w:r w:rsidRPr="001F71E8">
        <w:rPr>
          <w:rFonts w:cs="Times New Roman"/>
          <w:szCs w:val="24"/>
        </w:rPr>
        <w:t xml:space="preserve">Înainte de începea lucrărilor se vor notifica proprietarii de terenuri afectate. </w:t>
      </w:r>
    </w:p>
    <w:p w14:paraId="354FC269" w14:textId="2375E991" w:rsidR="00112705" w:rsidRPr="001F71E8" w:rsidRDefault="00112705" w:rsidP="003F115A">
      <w:pPr>
        <w:pStyle w:val="Frspaiere1"/>
        <w:ind w:firstLine="708"/>
        <w:jc w:val="both"/>
        <w:rPr>
          <w:rFonts w:cs="Times New Roman"/>
          <w:szCs w:val="24"/>
        </w:rPr>
      </w:pPr>
      <w:r w:rsidRPr="001F71E8">
        <w:rPr>
          <w:rFonts w:cs="Times New Roman"/>
          <w:szCs w:val="24"/>
        </w:rPr>
        <w:t>Căile de acces utilizate pentru efectuarea lucrărilor necesită doar scoaterea temporară a terenurilor din circuitul agricol.</w:t>
      </w:r>
    </w:p>
    <w:p w14:paraId="4FE203B2" w14:textId="07006B0D" w:rsidR="003F115A" w:rsidRPr="001F71E8" w:rsidRDefault="003F115A" w:rsidP="003F115A">
      <w:pPr>
        <w:pStyle w:val="Frspaiere1"/>
        <w:ind w:firstLine="708"/>
        <w:jc w:val="both"/>
        <w:rPr>
          <w:rFonts w:cs="Times New Roman"/>
          <w:szCs w:val="24"/>
        </w:rPr>
      </w:pPr>
      <w:r w:rsidRPr="001F71E8">
        <w:rPr>
          <w:rFonts w:cs="Times New Roman"/>
          <w:szCs w:val="24"/>
        </w:rPr>
        <w:t xml:space="preserve">Pentru accesul cu utilaje se vor utiliza drumurile </w:t>
      </w:r>
      <w:r w:rsidR="007C78E9" w:rsidRPr="001F71E8">
        <w:rPr>
          <w:rFonts w:cs="Times New Roman"/>
          <w:szCs w:val="24"/>
        </w:rPr>
        <w:t>de exploatare detaliate anterior</w:t>
      </w:r>
      <w:r w:rsidRPr="001F71E8">
        <w:rPr>
          <w:rFonts w:cs="Times New Roman"/>
          <w:szCs w:val="24"/>
        </w:rPr>
        <w:t xml:space="preserve"> cu acordul deţinătorilor</w:t>
      </w:r>
      <w:r w:rsidR="007C78E9" w:rsidRPr="001F71E8">
        <w:rPr>
          <w:rFonts w:cs="Times New Roman"/>
          <w:szCs w:val="24"/>
        </w:rPr>
        <w:t xml:space="preserve">. </w:t>
      </w:r>
      <w:r w:rsidRPr="001F71E8">
        <w:rPr>
          <w:rFonts w:cs="Times New Roman"/>
          <w:szCs w:val="24"/>
        </w:rPr>
        <w:t xml:space="preserve">În situaţia în care drumurile existente necesită reamenajări pentru accesul utilajelor, amenajările constau din nivelări, adăugare de balast şi compactări. </w:t>
      </w:r>
    </w:p>
    <w:p w14:paraId="0AF9BF86" w14:textId="716D0D8B" w:rsidR="00B25221" w:rsidRPr="001F71E8" w:rsidRDefault="00112705" w:rsidP="00E703D2">
      <w:pPr>
        <w:pStyle w:val="Frspaiere1"/>
        <w:ind w:firstLine="708"/>
        <w:jc w:val="both"/>
        <w:rPr>
          <w:rFonts w:cs="Times New Roman"/>
          <w:szCs w:val="24"/>
        </w:rPr>
      </w:pPr>
      <w:r w:rsidRPr="001F71E8">
        <w:rPr>
          <w:rFonts w:cs="Times New Roman"/>
          <w:szCs w:val="24"/>
        </w:rPr>
        <w:t xml:space="preserve">Se va evita distrugerea terenului, proprietăţilor, culturilor etc. </w:t>
      </w:r>
    </w:p>
    <w:p w14:paraId="61E50A44" w14:textId="77777777" w:rsidR="00112705" w:rsidRPr="001F71E8" w:rsidRDefault="00112705" w:rsidP="00C76A9F">
      <w:pPr>
        <w:pStyle w:val="Frspaiere1"/>
        <w:ind w:firstLine="708"/>
        <w:jc w:val="both"/>
        <w:rPr>
          <w:rFonts w:cs="Times New Roman"/>
          <w:szCs w:val="24"/>
        </w:rPr>
      </w:pPr>
      <w:r w:rsidRPr="001F71E8">
        <w:rPr>
          <w:rFonts w:cs="Times New Roman"/>
          <w:szCs w:val="24"/>
        </w:rPr>
        <w:t xml:space="preserve">Toate materialele rămase vor fi înlăturate după montaj, iar terenul va fi lăsat curat. </w:t>
      </w:r>
    </w:p>
    <w:p w14:paraId="2AC7C6EB" w14:textId="111D09C8" w:rsidR="003F115A" w:rsidRPr="001F71E8" w:rsidRDefault="00112705" w:rsidP="00C76A9F">
      <w:pPr>
        <w:pStyle w:val="Frspaiere1"/>
        <w:ind w:firstLine="708"/>
        <w:jc w:val="both"/>
        <w:rPr>
          <w:rFonts w:cs="Times New Roman"/>
          <w:szCs w:val="24"/>
        </w:rPr>
      </w:pPr>
      <w:r w:rsidRPr="001F71E8">
        <w:rPr>
          <w:rFonts w:cs="Times New Roman"/>
          <w:szCs w:val="24"/>
        </w:rPr>
        <w:t>Orice distrugere a terenului proprietarilor va fi reparată astfel încât să nu existe nemulţumiri din partea proprietar</w:t>
      </w:r>
      <w:r w:rsidR="00E703D2" w:rsidRPr="001F71E8">
        <w:rPr>
          <w:rFonts w:cs="Times New Roman"/>
          <w:szCs w:val="24"/>
        </w:rPr>
        <w:t>ilor</w:t>
      </w:r>
      <w:r w:rsidRPr="001F71E8">
        <w:rPr>
          <w:rFonts w:cs="Times New Roman"/>
          <w:szCs w:val="24"/>
        </w:rPr>
        <w:t>.</w:t>
      </w:r>
    </w:p>
    <w:p w14:paraId="26E468A2" w14:textId="77777777" w:rsidR="00112705" w:rsidRPr="001F71E8" w:rsidRDefault="003F115A" w:rsidP="00C76A9F">
      <w:pPr>
        <w:pStyle w:val="Heading3"/>
      </w:pPr>
      <w:r w:rsidRPr="001F71E8">
        <w:t xml:space="preserve">   </w:t>
      </w:r>
      <w:bookmarkStart w:id="71" w:name="_Toc168570553"/>
      <w:r w:rsidRPr="001F71E8">
        <w:t>R</w:t>
      </w:r>
      <w:r w:rsidR="00112705" w:rsidRPr="001F71E8">
        <w:t>esursele naturale folosite în construcţie şi funcţionare;</w:t>
      </w:r>
      <w:bookmarkEnd w:id="71"/>
    </w:p>
    <w:p w14:paraId="238ED8E2" w14:textId="77777777" w:rsidR="003F115A" w:rsidRPr="001F71E8" w:rsidRDefault="003F115A" w:rsidP="00C76A9F">
      <w:pPr>
        <w:pStyle w:val="Frspaiere1"/>
        <w:jc w:val="both"/>
        <w:rPr>
          <w:rFonts w:cs="Times New Roman"/>
          <w:szCs w:val="24"/>
        </w:rPr>
      </w:pPr>
    </w:p>
    <w:p w14:paraId="6FD9A5EA" w14:textId="38A5A8C5" w:rsidR="003F115A" w:rsidRPr="001F71E8" w:rsidRDefault="003F115A" w:rsidP="003023B6">
      <w:pPr>
        <w:pStyle w:val="Frspaiere1"/>
        <w:ind w:firstLine="708"/>
        <w:jc w:val="both"/>
        <w:rPr>
          <w:rFonts w:cs="Times New Roman"/>
          <w:b/>
          <w:bCs/>
          <w:noProof/>
          <w:u w:val="single"/>
        </w:rPr>
      </w:pPr>
      <w:r w:rsidRPr="001F71E8">
        <w:rPr>
          <w:rFonts w:cs="Times New Roman"/>
          <w:szCs w:val="24"/>
        </w:rPr>
        <w:t xml:space="preserve">În timpul lucrărilor de realizare </w:t>
      </w:r>
      <w:r w:rsidR="00A22BBF" w:rsidRPr="001F71E8">
        <w:rPr>
          <w:rFonts w:cs="Times New Roman"/>
          <w:noProof/>
        </w:rPr>
        <w:t>–</w:t>
      </w:r>
      <w:r w:rsidR="00135F05" w:rsidRPr="001F71E8">
        <w:rPr>
          <w:rFonts w:cs="Times New Roman"/>
          <w:noProof/>
        </w:rPr>
        <w:t xml:space="preserve"> </w:t>
      </w:r>
      <w:r w:rsidR="00A22BBF" w:rsidRPr="001F71E8">
        <w:rPr>
          <w:rFonts w:cs="Times New Roman"/>
          <w:b/>
          <w:bCs/>
          <w:noProof/>
          <w:u w:val="single"/>
        </w:rPr>
        <w:t>Traseu 110kV</w:t>
      </w:r>
      <w:r w:rsidR="00135F05" w:rsidRPr="001F71E8">
        <w:rPr>
          <w:rFonts w:cs="Times New Roman"/>
          <w:noProof/>
          <w:u w:val="single"/>
        </w:rPr>
        <w:t xml:space="preserve"> -</w:t>
      </w:r>
      <w:r w:rsidR="00135F05" w:rsidRPr="001F71E8">
        <w:rPr>
          <w:rFonts w:cs="Times New Roman"/>
          <w:noProof/>
        </w:rPr>
        <w:t xml:space="preserve"> </w:t>
      </w:r>
      <w:r w:rsidRPr="001F71E8">
        <w:rPr>
          <w:rFonts w:cs="Times New Roman"/>
          <w:szCs w:val="24"/>
        </w:rPr>
        <w:t>sunt folosite</w:t>
      </w:r>
      <w:r w:rsidR="00B25221" w:rsidRPr="001F71E8">
        <w:rPr>
          <w:rFonts w:cs="Times New Roman"/>
          <w:szCs w:val="24"/>
        </w:rPr>
        <w:t xml:space="preserve"> </w:t>
      </w:r>
      <w:r w:rsidRPr="001F71E8">
        <w:rPr>
          <w:rFonts w:cs="Times New Roman"/>
          <w:szCs w:val="24"/>
        </w:rPr>
        <w:t>şi resurse naturale, specifice activităţii de construcţii, şi anume:</w:t>
      </w:r>
    </w:p>
    <w:p w14:paraId="0BBEF447" w14:textId="115D3EAF" w:rsidR="003F115A" w:rsidRPr="00D31C11" w:rsidRDefault="003F115A">
      <w:pPr>
        <w:pStyle w:val="Frspaiere1"/>
        <w:numPr>
          <w:ilvl w:val="0"/>
          <w:numId w:val="17"/>
        </w:numPr>
        <w:jc w:val="both"/>
        <w:rPr>
          <w:rFonts w:cs="Times New Roman"/>
          <w:szCs w:val="24"/>
        </w:rPr>
      </w:pPr>
      <w:r w:rsidRPr="00D31C11">
        <w:rPr>
          <w:rFonts w:cs="Times New Roman"/>
          <w:szCs w:val="24"/>
        </w:rPr>
        <w:t>apa pentru eventuala stropire a frontului de lucru care se va prelua din reţeaua publică, în funcţie de condiţiile concrete ale zonei, transportată cu mijloace auto la punctul de lucru;</w:t>
      </w:r>
    </w:p>
    <w:p w14:paraId="37ADFB6B" w14:textId="6CCC8E81" w:rsidR="003F115A" w:rsidRPr="001F71E8" w:rsidRDefault="003F115A">
      <w:pPr>
        <w:pStyle w:val="Frspaiere1"/>
        <w:numPr>
          <w:ilvl w:val="0"/>
          <w:numId w:val="17"/>
        </w:numPr>
        <w:jc w:val="both"/>
        <w:rPr>
          <w:rFonts w:cs="Times New Roman"/>
          <w:szCs w:val="24"/>
        </w:rPr>
      </w:pPr>
      <w:r w:rsidRPr="00D31C11">
        <w:rPr>
          <w:rFonts w:cs="Times New Roman"/>
          <w:szCs w:val="24"/>
        </w:rPr>
        <w:t>agregate naturale pentru prepararea betonului. Acestea vor fi furnizat</w:t>
      </w:r>
      <w:r w:rsidR="00690211" w:rsidRPr="00D31C11">
        <w:rPr>
          <w:rFonts w:cs="Times New Roman"/>
          <w:szCs w:val="24"/>
        </w:rPr>
        <w:t>e</w:t>
      </w:r>
      <w:r w:rsidRPr="00D31C11">
        <w:rPr>
          <w:rFonts w:cs="Times New Roman"/>
          <w:szCs w:val="24"/>
        </w:rPr>
        <w:t xml:space="preserve"> de balastiere autorizate situate în afara ariilor protejate de interes comunitar şi transportate cu mijloace auto în staţiile centralizate de prepare</w:t>
      </w:r>
      <w:r w:rsidRPr="001F71E8">
        <w:rPr>
          <w:rFonts w:cs="Times New Roman"/>
          <w:szCs w:val="24"/>
        </w:rPr>
        <w:t>.</w:t>
      </w:r>
    </w:p>
    <w:p w14:paraId="6776FC4F" w14:textId="701CD21B" w:rsidR="005768AB" w:rsidRPr="001F71E8" w:rsidRDefault="005768AB">
      <w:pPr>
        <w:pStyle w:val="Frspaiere1"/>
        <w:numPr>
          <w:ilvl w:val="0"/>
          <w:numId w:val="17"/>
        </w:numPr>
        <w:jc w:val="both"/>
        <w:rPr>
          <w:rFonts w:cs="Times New Roman"/>
          <w:b/>
          <w:bCs/>
          <w:szCs w:val="24"/>
        </w:rPr>
      </w:pPr>
      <w:r w:rsidRPr="001F71E8">
        <w:rPr>
          <w:rFonts w:cs="Times New Roman"/>
          <w:b/>
          <w:bCs/>
          <w:szCs w:val="24"/>
        </w:rPr>
        <w:t>NU SUNT</w:t>
      </w:r>
      <w:r w:rsidR="00FB1A5F">
        <w:rPr>
          <w:rFonts w:cs="Times New Roman"/>
          <w:b/>
          <w:bCs/>
          <w:szCs w:val="24"/>
        </w:rPr>
        <w:t xml:space="preserve"> </w:t>
      </w:r>
      <w:r w:rsidRPr="001F71E8">
        <w:rPr>
          <w:rFonts w:cs="Times New Roman"/>
          <w:b/>
          <w:bCs/>
          <w:szCs w:val="24"/>
        </w:rPr>
        <w:t>NECESARE SUPRAFETE INCLUSE IN FONDUL FORESTIER. Nu sunt necesare luc</w:t>
      </w:r>
      <w:r w:rsidR="00404DE3" w:rsidRPr="001F71E8">
        <w:rPr>
          <w:rFonts w:cs="Times New Roman"/>
          <w:b/>
          <w:bCs/>
          <w:szCs w:val="24"/>
        </w:rPr>
        <w:t>r</w:t>
      </w:r>
      <w:r w:rsidRPr="001F71E8">
        <w:rPr>
          <w:rFonts w:cs="Times New Roman"/>
          <w:b/>
          <w:bCs/>
          <w:szCs w:val="24"/>
        </w:rPr>
        <w:t>ari de defrisare a vegetatiei inclusa in fondul forestier. Nu sunt necesare realizarea de drumuri de exploatare in fond forestier.</w:t>
      </w:r>
    </w:p>
    <w:p w14:paraId="5C5C0D8B" w14:textId="77777777" w:rsidR="00761BE9" w:rsidRPr="001F71E8" w:rsidRDefault="00761BE9" w:rsidP="00761BE9">
      <w:pPr>
        <w:pStyle w:val="Frspaiere1"/>
        <w:ind w:left="720"/>
        <w:jc w:val="both"/>
        <w:rPr>
          <w:rFonts w:cs="Times New Roman"/>
          <w:b/>
          <w:bCs/>
          <w:szCs w:val="24"/>
        </w:rPr>
      </w:pPr>
    </w:p>
    <w:p w14:paraId="0D8ACFE7" w14:textId="5AB349D6" w:rsidR="00F50328" w:rsidRPr="001F71E8" w:rsidRDefault="003F115A" w:rsidP="00567A60">
      <w:pPr>
        <w:pStyle w:val="Frspaiere1"/>
        <w:ind w:firstLine="708"/>
        <w:jc w:val="both"/>
        <w:rPr>
          <w:rFonts w:cs="Times New Roman"/>
          <w:szCs w:val="24"/>
        </w:rPr>
      </w:pPr>
      <w:r w:rsidRPr="001F71E8">
        <w:rPr>
          <w:rFonts w:cs="Times New Roman"/>
          <w:szCs w:val="24"/>
        </w:rPr>
        <w:t xml:space="preserve">În perioada de funcţionare </w:t>
      </w:r>
      <w:r w:rsidR="00531ABE" w:rsidRPr="001F71E8">
        <w:rPr>
          <w:rFonts w:cs="Times New Roman"/>
          <w:szCs w:val="24"/>
        </w:rPr>
        <w:t xml:space="preserve">nu sunt utilizate </w:t>
      </w:r>
      <w:r w:rsidR="003A0DEA" w:rsidRPr="001F71E8">
        <w:rPr>
          <w:rFonts w:cs="Times New Roman"/>
          <w:szCs w:val="24"/>
        </w:rPr>
        <w:t>resurse naturale.</w:t>
      </w:r>
    </w:p>
    <w:p w14:paraId="25D8E3C5" w14:textId="0818F213" w:rsidR="00112705" w:rsidRPr="001F71E8" w:rsidRDefault="002C0F90" w:rsidP="00C76A9F">
      <w:pPr>
        <w:pStyle w:val="Heading3"/>
      </w:pPr>
      <w:r w:rsidRPr="001F71E8">
        <w:t xml:space="preserve">   </w:t>
      </w:r>
      <w:bookmarkStart w:id="72" w:name="_Toc168570554"/>
      <w:r w:rsidRPr="001F71E8">
        <w:t>M</w:t>
      </w:r>
      <w:r w:rsidR="00112705" w:rsidRPr="001F71E8">
        <w:t>etode folosite în construcţie</w:t>
      </w:r>
      <w:r w:rsidR="000C63BF" w:rsidRPr="001F71E8">
        <w:t>:</w:t>
      </w:r>
      <w:bookmarkEnd w:id="72"/>
    </w:p>
    <w:p w14:paraId="0CA6C5B3" w14:textId="77777777" w:rsidR="002C0F90" w:rsidRPr="001F71E8" w:rsidRDefault="002C0F90" w:rsidP="00C76A9F">
      <w:pPr>
        <w:pStyle w:val="Frspaiere1"/>
        <w:jc w:val="both"/>
        <w:rPr>
          <w:rFonts w:cs="Times New Roman"/>
          <w:szCs w:val="24"/>
        </w:rPr>
      </w:pPr>
    </w:p>
    <w:p w14:paraId="615F6EE9" w14:textId="50245A16" w:rsidR="002C0F90" w:rsidRPr="001F71E8" w:rsidRDefault="002900FC" w:rsidP="008A6957">
      <w:pPr>
        <w:pStyle w:val="Frspaiere1"/>
        <w:ind w:firstLine="708"/>
        <w:jc w:val="both"/>
        <w:rPr>
          <w:rFonts w:cs="Times New Roman"/>
          <w:szCs w:val="24"/>
        </w:rPr>
      </w:pPr>
      <w:r w:rsidRPr="001F71E8">
        <w:rPr>
          <w:rFonts w:cs="Times New Roman"/>
          <w:szCs w:val="24"/>
        </w:rPr>
        <w:t>Traseul de cablu</w:t>
      </w:r>
      <w:r w:rsidR="00135F05" w:rsidRPr="001F71E8">
        <w:rPr>
          <w:rFonts w:cs="Times New Roman"/>
          <w:noProof/>
        </w:rPr>
        <w:t xml:space="preserve"> - </w:t>
      </w:r>
      <w:r w:rsidR="002C0F90" w:rsidRPr="001F71E8">
        <w:rPr>
          <w:rFonts w:cs="Times New Roman"/>
          <w:szCs w:val="24"/>
        </w:rPr>
        <w:t>se va realiza cu cele mai bune tehnologii, în limita strictă a normelor tehnice şi a normativelor în vigoare pentru astfel de</w:t>
      </w:r>
      <w:r w:rsidR="008A6957" w:rsidRPr="001F71E8">
        <w:rPr>
          <w:rFonts w:cs="Times New Roman"/>
          <w:szCs w:val="24"/>
        </w:rPr>
        <w:t xml:space="preserve"> </w:t>
      </w:r>
      <w:r w:rsidR="002C0F90" w:rsidRPr="001F71E8">
        <w:rPr>
          <w:rFonts w:cs="Times New Roman"/>
          <w:szCs w:val="24"/>
        </w:rPr>
        <w:t xml:space="preserve">obiective de investiţii. Pentru pregătirea săparea </w:t>
      </w:r>
      <w:r w:rsidRPr="001F71E8">
        <w:rPr>
          <w:rFonts w:cs="Times New Roman"/>
          <w:szCs w:val="24"/>
        </w:rPr>
        <w:t>traseului</w:t>
      </w:r>
      <w:r w:rsidR="00F21C69" w:rsidRPr="001F71E8">
        <w:rPr>
          <w:rFonts w:cs="Times New Roman"/>
          <w:szCs w:val="24"/>
        </w:rPr>
        <w:t xml:space="preserve">, pozarea retelei electrice, </w:t>
      </w:r>
      <w:r w:rsidR="002C0F90" w:rsidRPr="001F71E8">
        <w:rPr>
          <w:rFonts w:cs="Times New Roman"/>
          <w:szCs w:val="24"/>
        </w:rPr>
        <w:t>se folosesc utilaje tehnologice mobile ( instalaţii de întindere conductoare etc.) şi mijloace de transport auto.</w:t>
      </w:r>
    </w:p>
    <w:p w14:paraId="35AABF69" w14:textId="1D4E20F1" w:rsidR="000C63BF" w:rsidRPr="001F71E8" w:rsidRDefault="000C63BF" w:rsidP="00C76A9F">
      <w:pPr>
        <w:pStyle w:val="Frspaiere1"/>
        <w:ind w:firstLine="708"/>
        <w:jc w:val="both"/>
        <w:rPr>
          <w:rFonts w:cs="Times New Roman"/>
          <w:szCs w:val="24"/>
        </w:rPr>
      </w:pPr>
      <w:r w:rsidRPr="001F71E8">
        <w:rPr>
          <w:rFonts w:cs="Times New Roman"/>
          <w:b/>
          <w:szCs w:val="24"/>
          <w:u w:val="single"/>
        </w:rPr>
        <w:t>Principalele lucrari ce trebuie desfasurate sunt urmatoarele</w:t>
      </w:r>
      <w:r w:rsidRPr="001F71E8">
        <w:rPr>
          <w:rFonts w:cs="Times New Roman"/>
          <w:szCs w:val="24"/>
          <w:u w:val="single"/>
        </w:rPr>
        <w:t xml:space="preserve">: </w:t>
      </w:r>
    </w:p>
    <w:p w14:paraId="727DF1A3" w14:textId="475BC613" w:rsidR="000C63BF" w:rsidRPr="001F71E8" w:rsidRDefault="000C63BF">
      <w:pPr>
        <w:pStyle w:val="Frspaiere1"/>
        <w:numPr>
          <w:ilvl w:val="0"/>
          <w:numId w:val="23"/>
        </w:numPr>
        <w:jc w:val="both"/>
        <w:rPr>
          <w:rFonts w:cs="Times New Roman"/>
          <w:szCs w:val="24"/>
        </w:rPr>
      </w:pPr>
      <w:r w:rsidRPr="001F71E8">
        <w:rPr>
          <w:rFonts w:cs="Times New Roman"/>
          <w:szCs w:val="24"/>
        </w:rPr>
        <w:t xml:space="preserve">trasarea </w:t>
      </w:r>
      <w:r w:rsidR="002900FC" w:rsidRPr="001F71E8">
        <w:rPr>
          <w:rFonts w:cs="Times New Roman"/>
          <w:szCs w:val="24"/>
        </w:rPr>
        <w:t>traseului</w:t>
      </w:r>
      <w:r w:rsidRPr="001F71E8">
        <w:rPr>
          <w:rFonts w:cs="Times New Roman"/>
          <w:szCs w:val="24"/>
        </w:rPr>
        <w:t xml:space="preserve">; </w:t>
      </w:r>
    </w:p>
    <w:p w14:paraId="41A544A7" w14:textId="3C44250C" w:rsidR="000C63BF" w:rsidRPr="001F71E8" w:rsidRDefault="000C63BF">
      <w:pPr>
        <w:pStyle w:val="Frspaiere1"/>
        <w:numPr>
          <w:ilvl w:val="0"/>
          <w:numId w:val="23"/>
        </w:numPr>
        <w:jc w:val="both"/>
        <w:rPr>
          <w:rFonts w:cs="Times New Roman"/>
          <w:szCs w:val="24"/>
        </w:rPr>
      </w:pPr>
      <w:r w:rsidRPr="001F71E8">
        <w:rPr>
          <w:rFonts w:cs="Times New Roman"/>
          <w:szCs w:val="24"/>
        </w:rPr>
        <w:t>realizarea</w:t>
      </w:r>
      <w:r w:rsidR="002900FC" w:rsidRPr="001F71E8">
        <w:rPr>
          <w:rFonts w:cs="Times New Roman"/>
          <w:szCs w:val="24"/>
        </w:rPr>
        <w:t xml:space="preserve"> sapaturii pe zona drumului comunal</w:t>
      </w:r>
      <w:r w:rsidRPr="001F71E8">
        <w:rPr>
          <w:rFonts w:cs="Times New Roman"/>
          <w:szCs w:val="24"/>
        </w:rPr>
        <w:t xml:space="preserve">; </w:t>
      </w:r>
    </w:p>
    <w:p w14:paraId="5BF14B62" w14:textId="5085B92C" w:rsidR="002900FC" w:rsidRPr="001F71E8" w:rsidRDefault="002900FC">
      <w:pPr>
        <w:pStyle w:val="Frspaiere1"/>
        <w:numPr>
          <w:ilvl w:val="0"/>
          <w:numId w:val="23"/>
        </w:numPr>
        <w:jc w:val="both"/>
        <w:rPr>
          <w:rFonts w:cs="Times New Roman"/>
          <w:szCs w:val="24"/>
        </w:rPr>
      </w:pPr>
      <w:r w:rsidRPr="001F71E8">
        <w:rPr>
          <w:rFonts w:cs="Times New Roman"/>
          <w:szCs w:val="24"/>
        </w:rPr>
        <w:t>realizarea forajului dirijat in zona drumu</w:t>
      </w:r>
      <w:r w:rsidR="00FB1A5F">
        <w:rPr>
          <w:rFonts w:cs="Times New Roman"/>
          <w:szCs w:val="24"/>
        </w:rPr>
        <w:t>rilor</w:t>
      </w:r>
      <w:r w:rsidR="00697BF6" w:rsidRPr="001F71E8">
        <w:rPr>
          <w:rFonts w:cs="Times New Roman"/>
          <w:szCs w:val="24"/>
        </w:rPr>
        <w:t>;</w:t>
      </w:r>
    </w:p>
    <w:p w14:paraId="27016AE0" w14:textId="567AFF82" w:rsidR="002900FC" w:rsidRDefault="002900FC">
      <w:pPr>
        <w:pStyle w:val="Frspaiere1"/>
        <w:numPr>
          <w:ilvl w:val="0"/>
          <w:numId w:val="23"/>
        </w:numPr>
        <w:jc w:val="both"/>
        <w:rPr>
          <w:rFonts w:cs="Times New Roman"/>
          <w:szCs w:val="24"/>
        </w:rPr>
      </w:pPr>
      <w:r w:rsidRPr="001F71E8">
        <w:rPr>
          <w:rFonts w:cs="Times New Roman"/>
          <w:szCs w:val="24"/>
        </w:rPr>
        <w:t>realizarea forajului dirijat in jona subtraversarii raului Siret</w:t>
      </w:r>
      <w:r w:rsidR="00697BF6" w:rsidRPr="001F71E8">
        <w:rPr>
          <w:rFonts w:cs="Times New Roman"/>
          <w:szCs w:val="24"/>
        </w:rPr>
        <w:t>;</w:t>
      </w:r>
    </w:p>
    <w:p w14:paraId="02219A40" w14:textId="749DFBEC" w:rsidR="00D31C11" w:rsidRPr="001F71E8" w:rsidRDefault="00D31C11">
      <w:pPr>
        <w:pStyle w:val="Frspaiere1"/>
        <w:numPr>
          <w:ilvl w:val="0"/>
          <w:numId w:val="23"/>
        </w:numPr>
        <w:jc w:val="both"/>
        <w:rPr>
          <w:rFonts w:cs="Times New Roman"/>
          <w:szCs w:val="24"/>
        </w:rPr>
      </w:pPr>
      <w:r>
        <w:rPr>
          <w:rFonts w:cs="Times New Roman"/>
          <w:szCs w:val="24"/>
        </w:rPr>
        <w:t>realizarea santului</w:t>
      </w:r>
      <w:r w:rsidRPr="00D31C11">
        <w:rPr>
          <w:rFonts w:cs="Times New Roman"/>
          <w:szCs w:val="24"/>
        </w:rPr>
        <w:t xml:space="preserve"> prin sistemul de pozare Foeck</w:t>
      </w:r>
      <w:r>
        <w:rPr>
          <w:rFonts w:cs="Times New Roman"/>
          <w:szCs w:val="24"/>
        </w:rPr>
        <w:t>;</w:t>
      </w:r>
    </w:p>
    <w:p w14:paraId="5EF6E978" w14:textId="6BD67D33" w:rsidR="000C63BF" w:rsidRPr="001F71E8" w:rsidRDefault="002900FC">
      <w:pPr>
        <w:pStyle w:val="Frspaiere1"/>
        <w:numPr>
          <w:ilvl w:val="0"/>
          <w:numId w:val="23"/>
        </w:numPr>
        <w:jc w:val="both"/>
        <w:rPr>
          <w:rFonts w:cs="Times New Roman"/>
          <w:szCs w:val="24"/>
        </w:rPr>
      </w:pPr>
      <w:r w:rsidRPr="001F71E8">
        <w:rPr>
          <w:rFonts w:cs="Times New Roman"/>
          <w:szCs w:val="24"/>
        </w:rPr>
        <w:t>realizarea caminelor de legatura</w:t>
      </w:r>
      <w:r w:rsidR="00D31C11">
        <w:rPr>
          <w:rFonts w:cs="Times New Roman"/>
          <w:szCs w:val="24"/>
        </w:rPr>
        <w:t>;</w:t>
      </w:r>
      <w:r w:rsidR="000C63BF" w:rsidRPr="001F71E8">
        <w:rPr>
          <w:rFonts w:cs="Times New Roman"/>
          <w:szCs w:val="24"/>
        </w:rPr>
        <w:t xml:space="preserve"> </w:t>
      </w:r>
    </w:p>
    <w:p w14:paraId="000122AF" w14:textId="1E8E0018" w:rsidR="000C63BF" w:rsidRPr="001F71E8" w:rsidRDefault="000C63BF">
      <w:pPr>
        <w:pStyle w:val="Frspaiere1"/>
        <w:numPr>
          <w:ilvl w:val="0"/>
          <w:numId w:val="23"/>
        </w:numPr>
        <w:jc w:val="both"/>
        <w:rPr>
          <w:rFonts w:cs="Times New Roman"/>
          <w:szCs w:val="24"/>
        </w:rPr>
      </w:pPr>
      <w:r w:rsidRPr="001F71E8">
        <w:rPr>
          <w:rFonts w:cs="Times New Roman"/>
          <w:szCs w:val="24"/>
        </w:rPr>
        <w:t>realizarea conexiunilor electrice si pozarea cablurilor subterane</w:t>
      </w:r>
      <w:r w:rsidR="00D31C11">
        <w:rPr>
          <w:rFonts w:cs="Times New Roman"/>
          <w:szCs w:val="24"/>
        </w:rPr>
        <w:t>;</w:t>
      </w:r>
      <w:r w:rsidRPr="001F71E8">
        <w:rPr>
          <w:rFonts w:cs="Times New Roman"/>
          <w:szCs w:val="24"/>
        </w:rPr>
        <w:t xml:space="preserve"> </w:t>
      </w:r>
    </w:p>
    <w:p w14:paraId="753345D3" w14:textId="172DE0B4" w:rsidR="000C63BF" w:rsidRPr="001F71E8" w:rsidRDefault="000C63BF">
      <w:pPr>
        <w:pStyle w:val="Frspaiere1"/>
        <w:numPr>
          <w:ilvl w:val="0"/>
          <w:numId w:val="23"/>
        </w:numPr>
        <w:jc w:val="both"/>
        <w:rPr>
          <w:rFonts w:cs="Times New Roman"/>
          <w:szCs w:val="24"/>
        </w:rPr>
      </w:pPr>
      <w:r w:rsidRPr="001F71E8">
        <w:rPr>
          <w:rFonts w:cs="Times New Roman"/>
          <w:szCs w:val="24"/>
        </w:rPr>
        <w:t xml:space="preserve">ecologizarea zonei prin indepartarea deseurilor rezultate din activitatile de constructii montaj, nivelarea terenului si refacerea covorului vegetal unde este necesar; </w:t>
      </w:r>
    </w:p>
    <w:p w14:paraId="4B0A98DA" w14:textId="0C7EC43C" w:rsidR="000C63BF" w:rsidRPr="001F71E8" w:rsidRDefault="000C63BF">
      <w:pPr>
        <w:pStyle w:val="Frspaiere1"/>
        <w:numPr>
          <w:ilvl w:val="0"/>
          <w:numId w:val="23"/>
        </w:numPr>
        <w:jc w:val="both"/>
        <w:rPr>
          <w:rFonts w:cs="Times New Roman"/>
          <w:szCs w:val="24"/>
        </w:rPr>
      </w:pPr>
      <w:r w:rsidRPr="001F71E8">
        <w:rPr>
          <w:rFonts w:cs="Times New Roman"/>
          <w:szCs w:val="24"/>
        </w:rPr>
        <w:lastRenderedPageBreak/>
        <w:t xml:space="preserve">retragerea utilajelor de constructii si transport. </w:t>
      </w:r>
    </w:p>
    <w:p w14:paraId="5B37078B" w14:textId="7022FD45" w:rsidR="002C0F90" w:rsidRPr="001F71E8" w:rsidRDefault="002C0F90" w:rsidP="00C76A9F">
      <w:pPr>
        <w:pStyle w:val="Frspaiere1"/>
        <w:tabs>
          <w:tab w:val="left" w:pos="3926"/>
        </w:tabs>
        <w:ind w:firstLine="708"/>
        <w:jc w:val="both"/>
        <w:rPr>
          <w:rFonts w:cs="Times New Roman"/>
          <w:szCs w:val="24"/>
        </w:rPr>
      </w:pPr>
    </w:p>
    <w:p w14:paraId="104B2DEF" w14:textId="351DA09B" w:rsidR="00F21C69" w:rsidRPr="001F71E8" w:rsidRDefault="00F21C69" w:rsidP="00F21C69">
      <w:pPr>
        <w:ind w:firstLine="567"/>
        <w:rPr>
          <w:szCs w:val="24"/>
        </w:rPr>
      </w:pPr>
      <w:r w:rsidRPr="001F71E8">
        <w:rPr>
          <w:szCs w:val="24"/>
        </w:rPr>
        <w:t xml:space="preserve">Surplusul de excavație constând în </w:t>
      </w:r>
      <w:r w:rsidR="008A6957" w:rsidRPr="001F71E8">
        <w:rPr>
          <w:szCs w:val="24"/>
        </w:rPr>
        <w:t>sol excedentar</w:t>
      </w:r>
      <w:r w:rsidR="00FB1A5F">
        <w:rPr>
          <w:szCs w:val="24"/>
        </w:rPr>
        <w:t>,</w:t>
      </w:r>
      <w:r w:rsidR="008A6957" w:rsidRPr="001F71E8">
        <w:rPr>
          <w:szCs w:val="24"/>
        </w:rPr>
        <w:t xml:space="preserve"> </w:t>
      </w:r>
      <w:r w:rsidRPr="001F71E8">
        <w:rPr>
          <w:szCs w:val="24"/>
        </w:rPr>
        <w:t>piatră sfărâmată, rezultat în urma lucrărilor de construcție, se va utiliza de către administrați</w:t>
      </w:r>
      <w:r w:rsidR="00D654B0" w:rsidRPr="001F71E8">
        <w:rPr>
          <w:szCs w:val="24"/>
        </w:rPr>
        <w:t>a</w:t>
      </w:r>
      <w:r w:rsidRPr="001F71E8">
        <w:rPr>
          <w:szCs w:val="24"/>
        </w:rPr>
        <w:t xml:space="preserve"> comune</w:t>
      </w:r>
      <w:r w:rsidR="00D654B0" w:rsidRPr="001F71E8">
        <w:rPr>
          <w:szCs w:val="24"/>
        </w:rPr>
        <w:t>i</w:t>
      </w:r>
      <w:r w:rsidRPr="001F71E8">
        <w:rPr>
          <w:szCs w:val="24"/>
        </w:rPr>
        <w:t xml:space="preserve"> pentru diferite lucrări de construcții și împietruire a drumurilor; cantitățile rămase vor fi transportate și depozitate în locurile indicate de către autoritățile competente.</w:t>
      </w:r>
    </w:p>
    <w:p w14:paraId="2F2DEFE2" w14:textId="77777777" w:rsidR="00F21C69" w:rsidRPr="001F71E8" w:rsidRDefault="00F21C69" w:rsidP="00F21C69">
      <w:pPr>
        <w:ind w:firstLine="567"/>
        <w:rPr>
          <w:szCs w:val="24"/>
        </w:rPr>
      </w:pPr>
    </w:p>
    <w:p w14:paraId="72A03276" w14:textId="77777777" w:rsidR="00112705" w:rsidRPr="001F71E8" w:rsidRDefault="00754D74" w:rsidP="00C76A9F">
      <w:pPr>
        <w:pStyle w:val="Heading3"/>
      </w:pPr>
      <w:r w:rsidRPr="001F71E8">
        <w:t xml:space="preserve">   </w:t>
      </w:r>
      <w:bookmarkStart w:id="73" w:name="_Toc168570555"/>
      <w:r w:rsidRPr="001F71E8">
        <w:t>P</w:t>
      </w:r>
      <w:r w:rsidR="00112705" w:rsidRPr="001F71E8">
        <w:t>lanul de execuţie, cuprinzând faza de construcţie, punerea în funcţiune, exploatare, refacere şi folosire ulterioară;</w:t>
      </w:r>
      <w:bookmarkEnd w:id="73"/>
    </w:p>
    <w:p w14:paraId="06BCC6CA" w14:textId="77777777" w:rsidR="00754D74" w:rsidRPr="001F71E8" w:rsidRDefault="00754D74" w:rsidP="00C76A9F">
      <w:pPr>
        <w:pStyle w:val="Frspaiere1"/>
        <w:jc w:val="both"/>
        <w:rPr>
          <w:rFonts w:cs="Times New Roman"/>
          <w:szCs w:val="24"/>
        </w:rPr>
      </w:pPr>
    </w:p>
    <w:p w14:paraId="1322F8D8" w14:textId="77777777" w:rsidR="00754D74" w:rsidRPr="001F71E8" w:rsidRDefault="00754D74" w:rsidP="00C76A9F">
      <w:pPr>
        <w:pStyle w:val="Frspaiere1"/>
        <w:ind w:firstLine="708"/>
        <w:jc w:val="both"/>
        <w:rPr>
          <w:rFonts w:cs="Times New Roman"/>
          <w:szCs w:val="24"/>
        </w:rPr>
      </w:pPr>
      <w:r w:rsidRPr="001F71E8">
        <w:rPr>
          <w:rFonts w:cs="Times New Roman"/>
          <w:szCs w:val="24"/>
        </w:rPr>
        <w:t>Planul de execuţie şi punere în funcţiune a investiţiei, se întocmeşte de comun acord executant - beneficiar.</w:t>
      </w:r>
    </w:p>
    <w:p w14:paraId="3FB1388E" w14:textId="77777777" w:rsidR="00754D74" w:rsidRPr="001F71E8" w:rsidRDefault="00754D74" w:rsidP="00C76A9F">
      <w:pPr>
        <w:pStyle w:val="Frspaiere1"/>
        <w:ind w:firstLine="708"/>
        <w:jc w:val="both"/>
        <w:rPr>
          <w:rFonts w:cs="Times New Roman"/>
          <w:szCs w:val="24"/>
        </w:rPr>
      </w:pPr>
    </w:p>
    <w:p w14:paraId="61E7FA54" w14:textId="77777777" w:rsidR="0051061B" w:rsidRPr="001F71E8" w:rsidRDefault="0051061B" w:rsidP="0051061B">
      <w:pPr>
        <w:pStyle w:val="NoSpacing"/>
        <w:ind w:firstLine="720"/>
        <w:rPr>
          <w:lang w:val="pt-BR" w:eastAsia="ro-RO"/>
        </w:rPr>
      </w:pPr>
      <w:r w:rsidRPr="001F71E8">
        <w:rPr>
          <w:lang w:val="pt-BR"/>
        </w:rPr>
        <w:t>Principalele activităţi ce se vor</w:t>
      </w:r>
      <w:r w:rsidRPr="001F71E8">
        <w:rPr>
          <w:lang w:val="pt-BR" w:eastAsia="ro-RO"/>
        </w:rPr>
        <w:t xml:space="preserve"> desfăşura pentru implementarea planului sunt:</w:t>
      </w:r>
    </w:p>
    <w:p w14:paraId="1B7B5E4E" w14:textId="77777777" w:rsidR="0051061B" w:rsidRPr="001F71E8" w:rsidRDefault="0051061B">
      <w:pPr>
        <w:pStyle w:val="NoSpacing"/>
        <w:numPr>
          <w:ilvl w:val="0"/>
          <w:numId w:val="49"/>
        </w:numPr>
        <w:rPr>
          <w:lang w:val="pt-BR"/>
        </w:rPr>
      </w:pPr>
      <w:r w:rsidRPr="001F71E8">
        <w:rPr>
          <w:lang w:val="pt-BR"/>
        </w:rPr>
        <w:t>Activităţi de transport echipamente şi material de construcţii;</w:t>
      </w:r>
    </w:p>
    <w:p w14:paraId="66DD9E7D" w14:textId="77777777" w:rsidR="0051061B" w:rsidRPr="001F71E8" w:rsidRDefault="0051061B">
      <w:pPr>
        <w:pStyle w:val="NoSpacing"/>
        <w:numPr>
          <w:ilvl w:val="0"/>
          <w:numId w:val="49"/>
        </w:numPr>
      </w:pPr>
      <w:r w:rsidRPr="001F71E8">
        <w:t>Activităţi de constructie montaj;</w:t>
      </w:r>
    </w:p>
    <w:p w14:paraId="5F161E8A" w14:textId="77777777" w:rsidR="0051061B" w:rsidRPr="001F71E8" w:rsidRDefault="0051061B">
      <w:pPr>
        <w:pStyle w:val="NoSpacing"/>
        <w:numPr>
          <w:ilvl w:val="0"/>
          <w:numId w:val="49"/>
        </w:numPr>
        <w:rPr>
          <w:lang w:val="pt-BR"/>
        </w:rPr>
      </w:pPr>
      <w:r w:rsidRPr="001F71E8">
        <w:rPr>
          <w:lang w:val="pt-BR"/>
        </w:rPr>
        <w:t>Activităţi de monitorizare a impactului asupra biodiversităţii/mediului din zonă;</w:t>
      </w:r>
    </w:p>
    <w:p w14:paraId="050CB35B" w14:textId="77777777" w:rsidR="0051061B" w:rsidRPr="001F71E8" w:rsidRDefault="0051061B">
      <w:pPr>
        <w:pStyle w:val="NoSpacing"/>
        <w:numPr>
          <w:ilvl w:val="0"/>
          <w:numId w:val="49"/>
        </w:numPr>
        <w:rPr>
          <w:lang w:val="pt-BR"/>
        </w:rPr>
      </w:pPr>
      <w:r w:rsidRPr="001F71E8">
        <w:rPr>
          <w:lang w:val="pt-BR"/>
        </w:rPr>
        <w:t>Activităţi de colectarea şi transport a deşeurilor în perioada de implementarea a proiectului.</w:t>
      </w:r>
    </w:p>
    <w:p w14:paraId="53496CBE" w14:textId="3C2119CD" w:rsidR="0051061B" w:rsidRPr="001F71E8" w:rsidRDefault="0051061B" w:rsidP="0051061B">
      <w:pPr>
        <w:pStyle w:val="NoSpacing"/>
        <w:ind w:firstLine="720"/>
      </w:pPr>
      <w:r w:rsidRPr="001F71E8">
        <w:t xml:space="preserve">Principalele lucrari ce trebuie desfasurate pentru constructia investitiei cu destinatie de </w:t>
      </w:r>
      <w:r w:rsidR="00655DB9" w:rsidRPr="001F71E8">
        <w:t>traseu electric</w:t>
      </w:r>
      <w:r w:rsidRPr="001F71E8">
        <w:t xml:space="preserve"> sunt urmatoarele:</w:t>
      </w:r>
    </w:p>
    <w:p w14:paraId="50A0105A" w14:textId="77777777" w:rsidR="00655DB9" w:rsidRPr="001F71E8" w:rsidRDefault="00655DB9">
      <w:pPr>
        <w:pStyle w:val="NoSpacing"/>
        <w:numPr>
          <w:ilvl w:val="0"/>
          <w:numId w:val="48"/>
        </w:numPr>
        <w:rPr>
          <w:lang w:val="pt-BR"/>
        </w:rPr>
      </w:pPr>
      <w:r w:rsidRPr="001F71E8">
        <w:rPr>
          <w:lang w:val="pt-BR"/>
        </w:rPr>
        <w:t xml:space="preserve">trasarea traseului; </w:t>
      </w:r>
    </w:p>
    <w:p w14:paraId="27A03EE3" w14:textId="77777777" w:rsidR="00655DB9" w:rsidRPr="001F71E8" w:rsidRDefault="00655DB9">
      <w:pPr>
        <w:pStyle w:val="NoSpacing"/>
        <w:numPr>
          <w:ilvl w:val="0"/>
          <w:numId w:val="48"/>
        </w:numPr>
        <w:rPr>
          <w:lang w:val="pt-BR"/>
        </w:rPr>
      </w:pPr>
      <w:r w:rsidRPr="001F71E8">
        <w:rPr>
          <w:lang w:val="pt-BR"/>
        </w:rPr>
        <w:t xml:space="preserve">realizarea sapaturii pe zona drumului comunal; </w:t>
      </w:r>
    </w:p>
    <w:p w14:paraId="49995D69" w14:textId="52DEA32D" w:rsidR="00655DB9" w:rsidRPr="001F71E8" w:rsidRDefault="00655DB9">
      <w:pPr>
        <w:pStyle w:val="NoSpacing"/>
        <w:numPr>
          <w:ilvl w:val="0"/>
          <w:numId w:val="48"/>
        </w:numPr>
        <w:rPr>
          <w:lang w:val="pt-BR"/>
        </w:rPr>
      </w:pPr>
      <w:r w:rsidRPr="001F71E8">
        <w:rPr>
          <w:lang w:val="pt-BR"/>
        </w:rPr>
        <w:t>realizarea forajului dirijat in zona drumu</w:t>
      </w:r>
      <w:r w:rsidR="00FB1A5F">
        <w:rPr>
          <w:lang w:val="pt-BR"/>
        </w:rPr>
        <w:t>rilor</w:t>
      </w:r>
      <w:r w:rsidR="00F50328" w:rsidRPr="001F71E8">
        <w:rPr>
          <w:lang w:val="pt-BR"/>
        </w:rPr>
        <w:t>;</w:t>
      </w:r>
    </w:p>
    <w:p w14:paraId="1BA161E9" w14:textId="6A5EC1A5" w:rsidR="00655DB9" w:rsidRPr="001F71E8" w:rsidRDefault="00655DB9">
      <w:pPr>
        <w:pStyle w:val="NoSpacing"/>
        <w:numPr>
          <w:ilvl w:val="0"/>
          <w:numId w:val="48"/>
        </w:numPr>
        <w:rPr>
          <w:lang w:val="pt-BR"/>
        </w:rPr>
      </w:pPr>
      <w:r w:rsidRPr="001F71E8">
        <w:rPr>
          <w:lang w:val="pt-BR"/>
        </w:rPr>
        <w:t xml:space="preserve">realizarea forajului dirijat in </w:t>
      </w:r>
      <w:r w:rsidR="00F50328" w:rsidRPr="001F71E8">
        <w:rPr>
          <w:lang w:val="pt-BR"/>
        </w:rPr>
        <w:t>z</w:t>
      </w:r>
      <w:r w:rsidRPr="001F71E8">
        <w:rPr>
          <w:lang w:val="pt-BR"/>
        </w:rPr>
        <w:t>ona subtraversarii raului Siret</w:t>
      </w:r>
      <w:r w:rsidR="00F50328" w:rsidRPr="001F71E8">
        <w:rPr>
          <w:lang w:val="pt-BR"/>
        </w:rPr>
        <w:t>;</w:t>
      </w:r>
    </w:p>
    <w:p w14:paraId="1935D62D" w14:textId="5037C29D" w:rsidR="00655DB9" w:rsidRPr="001F71E8" w:rsidRDefault="00655DB9">
      <w:pPr>
        <w:pStyle w:val="NoSpacing"/>
        <w:numPr>
          <w:ilvl w:val="0"/>
          <w:numId w:val="48"/>
        </w:numPr>
        <w:rPr>
          <w:lang w:val="pt-BR"/>
        </w:rPr>
      </w:pPr>
      <w:r w:rsidRPr="001F71E8">
        <w:rPr>
          <w:lang w:val="pt-BR"/>
        </w:rPr>
        <w:t>realizarea caminelor de legatura</w:t>
      </w:r>
      <w:r w:rsidR="00F50328" w:rsidRPr="001F71E8">
        <w:rPr>
          <w:lang w:val="pt-BR"/>
        </w:rPr>
        <w:t>;</w:t>
      </w:r>
      <w:r w:rsidRPr="001F71E8">
        <w:rPr>
          <w:lang w:val="pt-BR"/>
        </w:rPr>
        <w:t xml:space="preserve"> </w:t>
      </w:r>
    </w:p>
    <w:p w14:paraId="41664E78" w14:textId="6C7453CC" w:rsidR="00655DB9" w:rsidRPr="001F71E8" w:rsidRDefault="00655DB9">
      <w:pPr>
        <w:pStyle w:val="NoSpacing"/>
        <w:numPr>
          <w:ilvl w:val="0"/>
          <w:numId w:val="48"/>
        </w:numPr>
        <w:rPr>
          <w:lang w:val="pt-BR"/>
        </w:rPr>
      </w:pPr>
      <w:r w:rsidRPr="001F71E8">
        <w:rPr>
          <w:lang w:val="pt-BR"/>
        </w:rPr>
        <w:t>realizarea conexiunilor electrice si pozarea cablurilor subterane</w:t>
      </w:r>
      <w:r w:rsidR="00F50328" w:rsidRPr="001F71E8">
        <w:rPr>
          <w:lang w:val="pt-BR"/>
        </w:rPr>
        <w:t>;</w:t>
      </w:r>
    </w:p>
    <w:p w14:paraId="0CDD2E6F" w14:textId="77777777" w:rsidR="00655DB9" w:rsidRPr="001F71E8" w:rsidRDefault="00655DB9">
      <w:pPr>
        <w:pStyle w:val="NoSpacing"/>
        <w:numPr>
          <w:ilvl w:val="0"/>
          <w:numId w:val="48"/>
        </w:numPr>
        <w:rPr>
          <w:lang w:val="pt-BR"/>
        </w:rPr>
      </w:pPr>
      <w:r w:rsidRPr="001F71E8">
        <w:rPr>
          <w:lang w:val="pt-BR"/>
        </w:rPr>
        <w:t xml:space="preserve">ecologizarea zonei prin indepartarea deseurilor rezultate din activitatile de constructii montaj, nivelarea terenului si refacerea covorului vegetal unde este necesar; </w:t>
      </w:r>
    </w:p>
    <w:p w14:paraId="134766E4" w14:textId="45BFB1E5" w:rsidR="00655DB9" w:rsidRPr="001F71E8" w:rsidRDefault="00655DB9">
      <w:pPr>
        <w:pStyle w:val="NoSpacing"/>
        <w:numPr>
          <w:ilvl w:val="0"/>
          <w:numId w:val="48"/>
        </w:numPr>
        <w:rPr>
          <w:lang w:val="pt-BR"/>
        </w:rPr>
      </w:pPr>
      <w:r w:rsidRPr="001F71E8">
        <w:rPr>
          <w:lang w:val="pt-BR"/>
        </w:rPr>
        <w:t>retragerea utilajelor de constructii si transport</w:t>
      </w:r>
      <w:r w:rsidR="00F50328" w:rsidRPr="001F71E8">
        <w:rPr>
          <w:lang w:val="pt-BR"/>
        </w:rPr>
        <w:t>.</w:t>
      </w:r>
    </w:p>
    <w:p w14:paraId="42D6D778" w14:textId="77777777" w:rsidR="00655DB9" w:rsidRPr="001F71E8" w:rsidRDefault="00655DB9" w:rsidP="00C76A9F">
      <w:pPr>
        <w:pStyle w:val="NoSpacing"/>
        <w:numPr>
          <w:ilvl w:val="0"/>
          <w:numId w:val="20"/>
        </w:numPr>
        <w:rPr>
          <w:lang w:val="pt-BR"/>
        </w:rPr>
      </w:pPr>
    </w:p>
    <w:p w14:paraId="6AA20E1D" w14:textId="681DA42C" w:rsidR="004F7FFA" w:rsidRPr="001F71E8" w:rsidRDefault="004F7FFA" w:rsidP="00C76A9F">
      <w:pPr>
        <w:pStyle w:val="Heading3"/>
        <w:rPr>
          <w:lang w:eastAsia="en-GB"/>
        </w:rPr>
      </w:pPr>
      <w:bookmarkStart w:id="74" w:name="_Toc168570556"/>
      <w:r w:rsidRPr="001F71E8">
        <w:rPr>
          <w:lang w:eastAsia="en-GB"/>
        </w:rPr>
        <w:t>Descrierea lucrărilor de refacere a amplasamentului în zona afectată de execuţia investiţiei</w:t>
      </w:r>
      <w:r w:rsidR="006831A8" w:rsidRPr="001F71E8">
        <w:rPr>
          <w:lang w:eastAsia="en-GB"/>
        </w:rPr>
        <w:t xml:space="preserve"> sau a activităților implicate in dezafectarea proiectului (ex. includerea, demontarea, demolarea, degajarea, refacerea terenului, refolosirea amplasamentului etc.)</w:t>
      </w:r>
      <w:bookmarkEnd w:id="74"/>
    </w:p>
    <w:p w14:paraId="66045BA1" w14:textId="77777777" w:rsidR="004F7FFA" w:rsidRPr="001F71E8" w:rsidRDefault="004F7FFA" w:rsidP="00C76A9F">
      <w:pPr>
        <w:rPr>
          <w:szCs w:val="24"/>
          <w:lang w:eastAsia="en-GB"/>
        </w:rPr>
      </w:pPr>
    </w:p>
    <w:p w14:paraId="503C1B4F" w14:textId="4714FFCB" w:rsidR="004F7FFA" w:rsidRPr="00A656FA" w:rsidRDefault="004F7FFA" w:rsidP="00C76A9F">
      <w:pPr>
        <w:pStyle w:val="Frspaiere1"/>
        <w:ind w:firstLine="708"/>
        <w:jc w:val="both"/>
        <w:rPr>
          <w:rFonts w:cs="Times New Roman"/>
          <w:szCs w:val="24"/>
        </w:rPr>
      </w:pPr>
      <w:r w:rsidRPr="00A656FA">
        <w:rPr>
          <w:rFonts w:cs="Times New Roman"/>
          <w:szCs w:val="24"/>
        </w:rPr>
        <w:t>Lucrările de refacere a amplasamentului cuprind: nivelarea terenului ocupat la cota stabilită prin proiectul de amenajare, pregătirea solului vegetal recuperat în faza de construcţie şi transportul şi refolosirea acestuia pe suprafaţa</w:t>
      </w:r>
      <w:r w:rsidRPr="00A656FA">
        <w:rPr>
          <w:rFonts w:cs="Times New Roman"/>
        </w:rPr>
        <w:t xml:space="preserve"> </w:t>
      </w:r>
      <w:r w:rsidRPr="00A656FA">
        <w:rPr>
          <w:rFonts w:cs="Times New Roman"/>
          <w:szCs w:val="24"/>
        </w:rPr>
        <w:t>amenajată, conform prevederilor proiectului tehnic de execuţie.</w:t>
      </w:r>
    </w:p>
    <w:p w14:paraId="238A2997" w14:textId="77777777" w:rsidR="004F7FFA" w:rsidRPr="001F71E8" w:rsidRDefault="004F7FFA" w:rsidP="00C76A9F">
      <w:pPr>
        <w:pStyle w:val="Frspaiere1"/>
        <w:ind w:firstLine="708"/>
        <w:jc w:val="both"/>
        <w:rPr>
          <w:rFonts w:cs="Times New Roman"/>
          <w:szCs w:val="24"/>
        </w:rPr>
      </w:pPr>
      <w:r w:rsidRPr="001F71E8">
        <w:rPr>
          <w:rFonts w:cs="Times New Roman"/>
          <w:szCs w:val="24"/>
        </w:rPr>
        <w:t>Pentru refacerea amplasamentului, pe suprafeţele ocupate temporar în timpul construcţiei se vor desfăşura lucrări pregătitoare precum:</w:t>
      </w:r>
    </w:p>
    <w:p w14:paraId="066A3AE9" w14:textId="76FB129C" w:rsidR="004F7FFA" w:rsidRPr="001F71E8" w:rsidRDefault="004F7FFA" w:rsidP="00655DB9">
      <w:pPr>
        <w:pStyle w:val="Frspaiere1"/>
        <w:jc w:val="both"/>
        <w:rPr>
          <w:rFonts w:cs="Times New Roman"/>
          <w:szCs w:val="24"/>
        </w:rPr>
      </w:pPr>
    </w:p>
    <w:p w14:paraId="46C10151" w14:textId="52A22983" w:rsidR="004F7FFA" w:rsidRPr="001F71E8" w:rsidRDefault="004F7FFA">
      <w:pPr>
        <w:pStyle w:val="Frspaiere1"/>
        <w:numPr>
          <w:ilvl w:val="0"/>
          <w:numId w:val="17"/>
        </w:numPr>
        <w:jc w:val="both"/>
        <w:rPr>
          <w:rFonts w:cs="Times New Roman"/>
          <w:szCs w:val="24"/>
        </w:rPr>
      </w:pPr>
      <w:r w:rsidRPr="001F71E8">
        <w:rPr>
          <w:rFonts w:cs="Times New Roman"/>
          <w:szCs w:val="24"/>
        </w:rPr>
        <w:t>evacuarea resturilor de materiale de construcţii</w:t>
      </w:r>
      <w:r w:rsidR="00F50328" w:rsidRPr="001F71E8">
        <w:rPr>
          <w:rFonts w:cs="Times New Roman"/>
          <w:szCs w:val="24"/>
        </w:rPr>
        <w:t>;</w:t>
      </w:r>
    </w:p>
    <w:p w14:paraId="755C5684" w14:textId="77777777" w:rsidR="004F7FFA" w:rsidRPr="001F71E8" w:rsidRDefault="004F7FFA">
      <w:pPr>
        <w:pStyle w:val="Frspaiere1"/>
        <w:numPr>
          <w:ilvl w:val="0"/>
          <w:numId w:val="17"/>
        </w:numPr>
        <w:jc w:val="both"/>
        <w:rPr>
          <w:rFonts w:cs="Times New Roman"/>
          <w:szCs w:val="24"/>
        </w:rPr>
      </w:pPr>
      <w:r w:rsidRPr="001F71E8">
        <w:rPr>
          <w:rFonts w:cs="Times New Roman"/>
          <w:szCs w:val="24"/>
        </w:rPr>
        <w:lastRenderedPageBreak/>
        <w:t>evacuarea deşeurilor de orice fel aflate pe amplasament, cu respectarea măsurilor de</w:t>
      </w:r>
    </w:p>
    <w:p w14:paraId="726FFAD7" w14:textId="77777777" w:rsidR="004F7FFA" w:rsidRPr="001F71E8" w:rsidRDefault="004F7FFA" w:rsidP="00C76A9F">
      <w:pPr>
        <w:pStyle w:val="Frspaiere1"/>
        <w:ind w:firstLine="708"/>
        <w:jc w:val="both"/>
        <w:rPr>
          <w:rFonts w:cs="Times New Roman"/>
          <w:szCs w:val="24"/>
        </w:rPr>
      </w:pPr>
      <w:r w:rsidRPr="001F71E8">
        <w:rPr>
          <w:rFonts w:cs="Times New Roman"/>
          <w:szCs w:val="24"/>
        </w:rPr>
        <w:t>eliminare specifice fiecărui tip de deşeu.</w:t>
      </w:r>
    </w:p>
    <w:p w14:paraId="4CF6F1BB" w14:textId="77777777" w:rsidR="004F7FFA" w:rsidRPr="001F71E8" w:rsidRDefault="004F7FFA" w:rsidP="00C76A9F">
      <w:pPr>
        <w:pStyle w:val="Frspaiere1"/>
        <w:ind w:firstLine="708"/>
        <w:jc w:val="both"/>
        <w:rPr>
          <w:rFonts w:cs="Times New Roman"/>
          <w:szCs w:val="24"/>
        </w:rPr>
      </w:pPr>
    </w:p>
    <w:p w14:paraId="38A474DE" w14:textId="77777777" w:rsidR="004F7FFA" w:rsidRPr="001F71E8" w:rsidRDefault="004F7FFA" w:rsidP="00C76A9F">
      <w:pPr>
        <w:pStyle w:val="Frspaiere1"/>
        <w:ind w:firstLine="708"/>
        <w:jc w:val="both"/>
        <w:rPr>
          <w:rFonts w:cs="Times New Roman"/>
          <w:szCs w:val="24"/>
        </w:rPr>
      </w:pPr>
      <w:r w:rsidRPr="001F71E8">
        <w:rPr>
          <w:rFonts w:cs="Times New Roman"/>
          <w:szCs w:val="24"/>
        </w:rPr>
        <w:t>Lucrările de refacere a amplasamentului cuprind:</w:t>
      </w:r>
    </w:p>
    <w:p w14:paraId="18242BA3" w14:textId="00C56455" w:rsidR="004F7FFA" w:rsidRPr="001F71E8" w:rsidRDefault="004F7FFA">
      <w:pPr>
        <w:pStyle w:val="Frspaiere1"/>
        <w:numPr>
          <w:ilvl w:val="0"/>
          <w:numId w:val="17"/>
        </w:numPr>
        <w:jc w:val="both"/>
        <w:rPr>
          <w:rFonts w:cs="Times New Roman"/>
          <w:szCs w:val="24"/>
        </w:rPr>
      </w:pPr>
      <w:r w:rsidRPr="001F71E8">
        <w:rPr>
          <w:rFonts w:cs="Times New Roman"/>
          <w:szCs w:val="24"/>
        </w:rPr>
        <w:t>reintroducerea în circuitul agricol teren ocupat temporar;</w:t>
      </w:r>
    </w:p>
    <w:p w14:paraId="3EAACE87" w14:textId="2DCD1174" w:rsidR="004F7FFA" w:rsidRPr="001F71E8" w:rsidRDefault="004F7FFA">
      <w:pPr>
        <w:pStyle w:val="Frspaiere1"/>
        <w:numPr>
          <w:ilvl w:val="0"/>
          <w:numId w:val="17"/>
        </w:numPr>
        <w:jc w:val="both"/>
        <w:rPr>
          <w:rFonts w:cs="Times New Roman"/>
          <w:szCs w:val="24"/>
        </w:rPr>
      </w:pPr>
      <w:r w:rsidRPr="001F71E8">
        <w:rPr>
          <w:rFonts w:cs="Times New Roman"/>
          <w:szCs w:val="24"/>
        </w:rPr>
        <w:t>nivelarea terenului ocupat temporar la cota stabilită prin proiectul de amenajare</w:t>
      </w:r>
      <w:r w:rsidR="00F50328" w:rsidRPr="001F71E8">
        <w:rPr>
          <w:rFonts w:cs="Times New Roman"/>
          <w:szCs w:val="24"/>
        </w:rPr>
        <w:t>;</w:t>
      </w:r>
    </w:p>
    <w:p w14:paraId="39C1E15E" w14:textId="7C38CA05" w:rsidR="004F7FFA" w:rsidRPr="001F71E8" w:rsidRDefault="004F7FFA">
      <w:pPr>
        <w:pStyle w:val="Frspaiere1"/>
        <w:numPr>
          <w:ilvl w:val="0"/>
          <w:numId w:val="17"/>
        </w:numPr>
        <w:jc w:val="both"/>
        <w:rPr>
          <w:rFonts w:cs="Times New Roman"/>
          <w:szCs w:val="24"/>
        </w:rPr>
      </w:pPr>
      <w:r w:rsidRPr="001F71E8">
        <w:rPr>
          <w:rFonts w:cs="Times New Roman"/>
          <w:szCs w:val="24"/>
        </w:rPr>
        <w:t>pregătirea solului vegetal recuperat în faza de construcţie, transportul şi administrarea pe suprafaţa amenajată, conform prevederilor proiectului tehnic de execuţie</w:t>
      </w:r>
      <w:r w:rsidR="00F50328" w:rsidRPr="001F71E8">
        <w:rPr>
          <w:rFonts w:cs="Times New Roman"/>
          <w:szCs w:val="24"/>
        </w:rPr>
        <w:t>.</w:t>
      </w:r>
    </w:p>
    <w:p w14:paraId="5DEFA232" w14:textId="77777777" w:rsidR="004F7FFA" w:rsidRPr="001F71E8" w:rsidRDefault="004F7FFA" w:rsidP="00C76A9F">
      <w:pPr>
        <w:pStyle w:val="Frspaiere1"/>
        <w:ind w:firstLine="708"/>
        <w:jc w:val="both"/>
        <w:rPr>
          <w:rFonts w:cs="Times New Roman"/>
          <w:szCs w:val="24"/>
        </w:rPr>
      </w:pPr>
    </w:p>
    <w:p w14:paraId="31EC1E97" w14:textId="3AC5F7CA" w:rsidR="00461609" w:rsidRPr="001F71E8" w:rsidRDefault="004F7FFA" w:rsidP="001911A2">
      <w:pPr>
        <w:pStyle w:val="Frspaiere1"/>
        <w:ind w:firstLine="708"/>
        <w:jc w:val="both"/>
        <w:rPr>
          <w:rFonts w:cs="Times New Roman"/>
          <w:szCs w:val="24"/>
        </w:rPr>
      </w:pPr>
      <w:r w:rsidRPr="001F71E8">
        <w:rPr>
          <w:rFonts w:cs="Times New Roman"/>
          <w:szCs w:val="24"/>
        </w:rPr>
        <w:t>Controlul permanent al execuţiei revine în sarcina dirigintelui de şantier. La recepţia lucrărilor se vor prezenta toate actele întocmite pe faze de control.</w:t>
      </w:r>
    </w:p>
    <w:p w14:paraId="5B011434" w14:textId="5C4AB619" w:rsidR="00112705" w:rsidRPr="001F71E8" w:rsidRDefault="002B070D" w:rsidP="00F94A1A">
      <w:pPr>
        <w:pStyle w:val="Heading3"/>
      </w:pPr>
      <w:bookmarkStart w:id="75" w:name="_Toc168570557"/>
      <w:r w:rsidRPr="001F71E8">
        <w:t>R</w:t>
      </w:r>
      <w:r w:rsidR="00112705" w:rsidRPr="001F71E8">
        <w:t>elaţia cu alte proiecte existente sau planificate</w:t>
      </w:r>
      <w:bookmarkEnd w:id="75"/>
    </w:p>
    <w:p w14:paraId="23F2E6AC" w14:textId="77777777" w:rsidR="002B070D" w:rsidRPr="001F71E8" w:rsidRDefault="002B070D" w:rsidP="002B070D">
      <w:pPr>
        <w:pStyle w:val="Frspaiere1"/>
        <w:jc w:val="both"/>
        <w:rPr>
          <w:rFonts w:cs="Times New Roman"/>
          <w:szCs w:val="24"/>
        </w:rPr>
      </w:pPr>
    </w:p>
    <w:p w14:paraId="685EA6CC" w14:textId="20A88376" w:rsidR="006B7DFD" w:rsidRPr="001F71E8" w:rsidRDefault="006B7DFD" w:rsidP="006B7DFD">
      <w:pPr>
        <w:pStyle w:val="Frspaiere11"/>
        <w:ind w:firstLine="708"/>
        <w:rPr>
          <w:rFonts w:cs="Times New Roman"/>
          <w:b/>
          <w:bCs/>
          <w:i/>
          <w:iCs/>
          <w:sz w:val="24"/>
          <w:lang w:val="ro-RO"/>
        </w:rPr>
      </w:pPr>
      <w:proofErr w:type="spellStart"/>
      <w:r w:rsidRPr="001F71E8">
        <w:rPr>
          <w:rFonts w:cs="Times New Roman"/>
          <w:b/>
          <w:bCs/>
          <w:sz w:val="24"/>
          <w:lang w:val="fr-FR"/>
        </w:rPr>
        <w:t>În</w:t>
      </w:r>
      <w:proofErr w:type="spellEnd"/>
      <w:r w:rsidRPr="001F71E8">
        <w:rPr>
          <w:rFonts w:cs="Times New Roman"/>
          <w:b/>
          <w:bCs/>
          <w:sz w:val="24"/>
          <w:lang w:val="fr-FR"/>
        </w:rPr>
        <w:t xml:space="preserve"> zona de </w:t>
      </w:r>
      <w:proofErr w:type="spellStart"/>
      <w:r w:rsidRPr="001F71E8">
        <w:rPr>
          <w:rFonts w:cs="Times New Roman"/>
          <w:b/>
          <w:bCs/>
          <w:sz w:val="24"/>
          <w:lang w:val="fr-FR"/>
        </w:rPr>
        <w:t>implementare</w:t>
      </w:r>
      <w:proofErr w:type="spellEnd"/>
      <w:r w:rsidRPr="001F71E8">
        <w:rPr>
          <w:rFonts w:cs="Times New Roman"/>
          <w:b/>
          <w:bCs/>
          <w:sz w:val="24"/>
          <w:lang w:val="fr-FR"/>
        </w:rPr>
        <w:t xml:space="preserve"> a </w:t>
      </w:r>
      <w:proofErr w:type="spellStart"/>
      <w:r w:rsidRPr="001F71E8">
        <w:rPr>
          <w:rFonts w:cs="Times New Roman"/>
          <w:b/>
          <w:bCs/>
          <w:sz w:val="24"/>
          <w:lang w:val="fr-FR"/>
        </w:rPr>
        <w:t>proiectului</w:t>
      </w:r>
      <w:proofErr w:type="spellEnd"/>
      <w:r w:rsidRPr="001F71E8">
        <w:rPr>
          <w:rFonts w:cs="Times New Roman"/>
          <w:b/>
          <w:bCs/>
          <w:sz w:val="24"/>
          <w:lang w:val="fr-FR"/>
        </w:rPr>
        <w:t xml:space="preserve"> </w:t>
      </w:r>
      <w:proofErr w:type="spellStart"/>
      <w:r w:rsidRPr="001F71E8">
        <w:rPr>
          <w:rFonts w:cs="Times New Roman"/>
          <w:b/>
          <w:bCs/>
          <w:sz w:val="24"/>
          <w:lang w:val="fr-FR"/>
        </w:rPr>
        <w:t>sunt</w:t>
      </w:r>
      <w:proofErr w:type="spellEnd"/>
      <w:r w:rsidRPr="001F71E8">
        <w:rPr>
          <w:rFonts w:cs="Times New Roman"/>
          <w:b/>
          <w:bCs/>
          <w:sz w:val="24"/>
          <w:lang w:val="fr-FR"/>
        </w:rPr>
        <w:t xml:space="preserve"> </w:t>
      </w:r>
      <w:proofErr w:type="spellStart"/>
      <w:r w:rsidRPr="001F71E8">
        <w:rPr>
          <w:rFonts w:cs="Times New Roman"/>
          <w:b/>
          <w:bCs/>
          <w:sz w:val="24"/>
          <w:lang w:val="fr-FR"/>
        </w:rPr>
        <w:t>arii</w:t>
      </w:r>
      <w:proofErr w:type="spellEnd"/>
      <w:r w:rsidRPr="001F71E8">
        <w:rPr>
          <w:rFonts w:cs="Times New Roman"/>
          <w:b/>
          <w:bCs/>
          <w:sz w:val="24"/>
          <w:lang w:val="fr-FR"/>
        </w:rPr>
        <w:t xml:space="preserve"> </w:t>
      </w:r>
      <w:proofErr w:type="spellStart"/>
      <w:r w:rsidRPr="001F71E8">
        <w:rPr>
          <w:rFonts w:cs="Times New Roman"/>
          <w:b/>
          <w:bCs/>
          <w:sz w:val="24"/>
          <w:lang w:val="fr-FR"/>
        </w:rPr>
        <w:t>protejate</w:t>
      </w:r>
      <w:proofErr w:type="spellEnd"/>
      <w:r w:rsidR="001731D4" w:rsidRPr="001F71E8">
        <w:rPr>
          <w:rFonts w:cs="Times New Roman"/>
          <w:b/>
          <w:bCs/>
          <w:sz w:val="24"/>
          <w:lang w:val="fr-FR"/>
        </w:rPr>
        <w:t> :</w:t>
      </w:r>
      <w:r w:rsidR="001731D4" w:rsidRPr="001F71E8">
        <w:rPr>
          <w:rFonts w:eastAsia="Calibri" w:cs="Times New Roman"/>
          <w:b/>
          <w:bCs/>
          <w:i/>
          <w:iCs/>
          <w:sz w:val="24"/>
          <w:lang w:val="ro-RO" w:eastAsia="ro-RO"/>
        </w:rPr>
        <w:t xml:space="preserve"> </w:t>
      </w:r>
      <w:r w:rsidR="001731D4" w:rsidRPr="001F71E8">
        <w:rPr>
          <w:rFonts w:cs="Times New Roman"/>
          <w:b/>
          <w:bCs/>
          <w:i/>
          <w:iCs/>
          <w:sz w:val="24"/>
          <w:lang w:val="ro-RO"/>
        </w:rPr>
        <w:t>ROSPA0072 Lunca Siretului Mijlociu si ROSCI</w:t>
      </w:r>
      <w:proofErr w:type="gramStart"/>
      <w:r w:rsidR="001731D4" w:rsidRPr="001F71E8">
        <w:rPr>
          <w:rFonts w:cs="Times New Roman"/>
          <w:b/>
          <w:bCs/>
          <w:i/>
          <w:iCs/>
          <w:sz w:val="24"/>
          <w:lang w:val="ro-RO"/>
        </w:rPr>
        <w:t>0378  Râul</w:t>
      </w:r>
      <w:proofErr w:type="gramEnd"/>
      <w:r w:rsidR="001731D4" w:rsidRPr="001F71E8">
        <w:rPr>
          <w:rFonts w:cs="Times New Roman"/>
          <w:b/>
          <w:bCs/>
          <w:i/>
          <w:iCs/>
          <w:sz w:val="24"/>
          <w:lang w:val="ro-RO"/>
        </w:rPr>
        <w:t xml:space="preserve"> Siret între Pașcani și Roman</w:t>
      </w:r>
      <w:r w:rsidR="00655DB9" w:rsidRPr="001F71E8">
        <w:rPr>
          <w:rFonts w:cs="Times New Roman"/>
          <w:b/>
          <w:bCs/>
          <w:i/>
          <w:iCs/>
          <w:sz w:val="24"/>
          <w:lang w:val="ro-RO"/>
        </w:rPr>
        <w:t>.</w:t>
      </w:r>
    </w:p>
    <w:p w14:paraId="7D370ED6" w14:textId="77777777" w:rsidR="00655DB9" w:rsidRPr="001F71E8" w:rsidRDefault="00655DB9" w:rsidP="006B7DFD">
      <w:pPr>
        <w:pStyle w:val="Frspaiere11"/>
        <w:ind w:firstLine="708"/>
        <w:rPr>
          <w:rFonts w:cs="Times New Roman"/>
          <w:b/>
          <w:bCs/>
          <w:i/>
          <w:iCs/>
          <w:sz w:val="24"/>
          <w:lang w:val="ro-RO"/>
        </w:rPr>
      </w:pPr>
    </w:p>
    <w:p w14:paraId="4233F0F3" w14:textId="66E5CFD5" w:rsidR="00655DB9" w:rsidRPr="001F71E8" w:rsidRDefault="00655DB9" w:rsidP="006B7DFD">
      <w:pPr>
        <w:pStyle w:val="Frspaiere11"/>
        <w:ind w:firstLine="708"/>
        <w:rPr>
          <w:rFonts w:cs="Times New Roman"/>
          <w:sz w:val="24"/>
          <w:lang w:val="fr-FR"/>
        </w:rPr>
      </w:pPr>
      <w:r w:rsidRPr="001F71E8">
        <w:rPr>
          <w:rFonts w:cs="Times New Roman"/>
          <w:sz w:val="24"/>
          <w:lang w:val="ro-RO"/>
        </w:rPr>
        <w:t>In zona de implementare, in special in zona drumu</w:t>
      </w:r>
      <w:r w:rsidR="00A656FA">
        <w:rPr>
          <w:rFonts w:cs="Times New Roman"/>
          <w:sz w:val="24"/>
          <w:lang w:val="ro-RO"/>
        </w:rPr>
        <w:t>rilor</w:t>
      </w:r>
      <w:r w:rsidRPr="001F71E8">
        <w:rPr>
          <w:rFonts w:cs="Times New Roman"/>
          <w:sz w:val="24"/>
          <w:lang w:val="ro-RO"/>
        </w:rPr>
        <w:t>, se regasesc alte instalatii: electrice, conducte gaz, conducte de apa si canalizare.</w:t>
      </w:r>
    </w:p>
    <w:p w14:paraId="106A3ECE" w14:textId="57BFE2D6" w:rsidR="009B70F2" w:rsidRPr="001F71E8" w:rsidRDefault="006B7DFD" w:rsidP="001911A2">
      <w:pPr>
        <w:pStyle w:val="Frspaiere13"/>
        <w:ind w:firstLine="720"/>
        <w:jc w:val="both"/>
        <w:rPr>
          <w:szCs w:val="24"/>
          <w:lang w:val="pt-BR"/>
        </w:rPr>
      </w:pPr>
      <w:r w:rsidRPr="001F71E8">
        <w:rPr>
          <w:szCs w:val="24"/>
          <w:lang w:val="pt-BR"/>
        </w:rPr>
        <w:t>În zonă nu se găsesc lucrări de îmbunătățiri funciare.</w:t>
      </w:r>
    </w:p>
    <w:p w14:paraId="427DC626" w14:textId="77777777" w:rsidR="00112705" w:rsidRPr="001F71E8" w:rsidRDefault="006F56AB" w:rsidP="001A7A98">
      <w:pPr>
        <w:pStyle w:val="Heading3"/>
      </w:pPr>
      <w:bookmarkStart w:id="76" w:name="_Toc168570558"/>
      <w:r w:rsidRPr="001F71E8">
        <w:t>D</w:t>
      </w:r>
      <w:r w:rsidR="00112705" w:rsidRPr="001F71E8">
        <w:t>etalii privind alternativele care au fost luate în considerare;</w:t>
      </w:r>
      <w:bookmarkEnd w:id="76"/>
    </w:p>
    <w:p w14:paraId="19D2379B" w14:textId="77777777" w:rsidR="009B70F2" w:rsidRPr="001F71E8" w:rsidRDefault="009B70F2" w:rsidP="009B70F2">
      <w:pPr>
        <w:pStyle w:val="Frspaiere1"/>
        <w:rPr>
          <w:rFonts w:cs="Times New Roman"/>
          <w:szCs w:val="24"/>
        </w:rPr>
      </w:pPr>
    </w:p>
    <w:p w14:paraId="71FBC47C" w14:textId="77777777" w:rsidR="00ED023F" w:rsidRPr="001F71E8" w:rsidRDefault="00ED023F" w:rsidP="00ED023F">
      <w:pPr>
        <w:ind w:firstLine="720"/>
        <w:rPr>
          <w:szCs w:val="24"/>
        </w:rPr>
      </w:pPr>
      <w:r w:rsidRPr="001F71E8">
        <w:rPr>
          <w:szCs w:val="24"/>
        </w:rPr>
        <w:t>În cadrul acestui capitol se analizează, din punct de vedere al protecţiei mediului atât alternative „Zero”, cât şi alternativele studiate de titularul proiectului.</w:t>
      </w:r>
    </w:p>
    <w:p w14:paraId="62ADB58B" w14:textId="19903039" w:rsidR="00ED023F" w:rsidRPr="001F71E8" w:rsidRDefault="00ED023F" w:rsidP="00ED023F">
      <w:pPr>
        <w:ind w:firstLine="720"/>
        <w:rPr>
          <w:szCs w:val="24"/>
        </w:rPr>
      </w:pPr>
      <w:r w:rsidRPr="001F71E8">
        <w:rPr>
          <w:szCs w:val="24"/>
        </w:rPr>
        <w:t>Înainte de prezentarea rezultatelor acestor analize se apreciază ca necesară evidenţierea beneficiilor asociate opţiunii titularului privind alternativele pentru producerea energiei electrice – cea mai importan</w:t>
      </w:r>
      <w:r w:rsidR="004F4257" w:rsidRPr="001F71E8">
        <w:rPr>
          <w:szCs w:val="24"/>
        </w:rPr>
        <w:t>t</w:t>
      </w:r>
      <w:r w:rsidRPr="001F71E8">
        <w:rPr>
          <w:szCs w:val="24"/>
        </w:rPr>
        <w:t>ă categorie de alternative – şi anume, producerea de energie electric</w:t>
      </w:r>
      <w:r w:rsidR="004F4257" w:rsidRPr="001F71E8">
        <w:rPr>
          <w:szCs w:val="24"/>
        </w:rPr>
        <w:t>a</w:t>
      </w:r>
      <w:r w:rsidRPr="001F71E8">
        <w:rPr>
          <w:szCs w:val="24"/>
        </w:rPr>
        <w:t xml:space="preserve"> utilizând ca sursă energia eoliană.</w:t>
      </w:r>
    </w:p>
    <w:p w14:paraId="3D1A6FEF" w14:textId="77777777" w:rsidR="00ED023F" w:rsidRPr="001F71E8" w:rsidRDefault="00ED023F" w:rsidP="00ED023F">
      <w:pPr>
        <w:ind w:firstLine="720"/>
        <w:rPr>
          <w:szCs w:val="24"/>
        </w:rPr>
      </w:pPr>
      <w:r w:rsidRPr="001F71E8">
        <w:rPr>
          <w:szCs w:val="24"/>
        </w:rPr>
        <w:t>Tehnologia de producere a energiei electrice pe baza energiei eoliene prezintă următoarele avantaje, în comparaţie cu alte tehnologii:</w:t>
      </w:r>
    </w:p>
    <w:p w14:paraId="3A4506E1" w14:textId="77777777" w:rsidR="00ED023F" w:rsidRPr="001F71E8" w:rsidRDefault="00ED023F" w:rsidP="00ED023F">
      <w:pPr>
        <w:ind w:firstLine="720"/>
        <w:rPr>
          <w:szCs w:val="24"/>
        </w:rPr>
      </w:pPr>
      <w:r w:rsidRPr="001F71E8">
        <w:rPr>
          <w:szCs w:val="24"/>
        </w:rPr>
        <w:t>• eliminarea oricăror emisii de poluanţi în atmosferă, spre deosebire de tehnologiile bazate pe arderea combustibililor fosili sau ai biomasei care au asociate emisii importante de poluanţi atmosferici;</w:t>
      </w:r>
    </w:p>
    <w:p w14:paraId="0525C487" w14:textId="77777777" w:rsidR="00ED023F" w:rsidRPr="001F71E8" w:rsidRDefault="00ED023F" w:rsidP="00ED023F">
      <w:pPr>
        <w:ind w:firstLine="720"/>
        <w:rPr>
          <w:szCs w:val="24"/>
        </w:rPr>
      </w:pPr>
      <w:r w:rsidRPr="001F71E8">
        <w:rPr>
          <w:szCs w:val="24"/>
        </w:rPr>
        <w:t>• producerea de energie electrică fără emisii de gaze cu efect de seră, spre deosebire de tehnologiile bazate pe arderea combustibililor fosili sau ai biomasei care sunt surse majore de gaze cu efect de seră;</w:t>
      </w:r>
    </w:p>
    <w:p w14:paraId="14F119E8" w14:textId="77777777" w:rsidR="00ED023F" w:rsidRPr="001F71E8" w:rsidRDefault="00ED023F" w:rsidP="00ED023F">
      <w:pPr>
        <w:ind w:firstLine="720"/>
        <w:rPr>
          <w:szCs w:val="24"/>
        </w:rPr>
      </w:pPr>
      <w:r w:rsidRPr="001F71E8">
        <w:rPr>
          <w:szCs w:val="24"/>
        </w:rPr>
        <w:t>• contribuie la atingerea ţintelor naţionale şi ale Uniunii Europene privind producerea de energie din surse regenerabile, precum şi cu privire la reducerea emisiilor de gaze cu effect de seră;</w:t>
      </w:r>
    </w:p>
    <w:p w14:paraId="007B88DD" w14:textId="77777777" w:rsidR="00ED023F" w:rsidRPr="001F71E8" w:rsidRDefault="00ED023F" w:rsidP="00ED023F">
      <w:pPr>
        <w:ind w:firstLine="720"/>
        <w:rPr>
          <w:szCs w:val="24"/>
          <w:lang w:val="it-IT"/>
        </w:rPr>
      </w:pPr>
      <w:r w:rsidRPr="001F71E8">
        <w:rPr>
          <w:szCs w:val="24"/>
          <w:lang w:val="it-IT"/>
        </w:rPr>
        <w:t xml:space="preserve">• </w:t>
      </w:r>
      <w:proofErr w:type="spellStart"/>
      <w:r w:rsidRPr="001F71E8">
        <w:rPr>
          <w:szCs w:val="24"/>
          <w:lang w:val="it-IT"/>
        </w:rPr>
        <w:t>contribuie</w:t>
      </w:r>
      <w:proofErr w:type="spellEnd"/>
      <w:r w:rsidRPr="001F71E8">
        <w:rPr>
          <w:szCs w:val="24"/>
          <w:lang w:val="it-IT"/>
        </w:rPr>
        <w:t xml:space="preserve"> la </w:t>
      </w:r>
      <w:proofErr w:type="spellStart"/>
      <w:r w:rsidRPr="001F71E8">
        <w:rPr>
          <w:szCs w:val="24"/>
          <w:lang w:val="it-IT"/>
        </w:rPr>
        <w:t>conservarea</w:t>
      </w:r>
      <w:proofErr w:type="spellEnd"/>
      <w:r w:rsidRPr="001F71E8">
        <w:rPr>
          <w:szCs w:val="24"/>
          <w:lang w:val="it-IT"/>
        </w:rPr>
        <w:t xml:space="preserve"> </w:t>
      </w:r>
      <w:proofErr w:type="spellStart"/>
      <w:r w:rsidRPr="001F71E8">
        <w:rPr>
          <w:szCs w:val="24"/>
          <w:lang w:val="it-IT"/>
        </w:rPr>
        <w:t>resurselor</w:t>
      </w:r>
      <w:proofErr w:type="spellEnd"/>
      <w:r w:rsidRPr="001F71E8">
        <w:rPr>
          <w:szCs w:val="24"/>
          <w:lang w:val="it-IT"/>
        </w:rPr>
        <w:t xml:space="preserve"> naturale (</w:t>
      </w:r>
      <w:proofErr w:type="spellStart"/>
      <w:r w:rsidRPr="001F71E8">
        <w:rPr>
          <w:szCs w:val="24"/>
          <w:lang w:val="it-IT"/>
        </w:rPr>
        <w:t>cărbuni</w:t>
      </w:r>
      <w:proofErr w:type="spellEnd"/>
      <w:r w:rsidRPr="001F71E8">
        <w:rPr>
          <w:szCs w:val="24"/>
          <w:lang w:val="it-IT"/>
        </w:rPr>
        <w:t xml:space="preserve">, gaze naturale, </w:t>
      </w:r>
      <w:proofErr w:type="spellStart"/>
      <w:r w:rsidRPr="001F71E8">
        <w:rPr>
          <w:szCs w:val="24"/>
          <w:lang w:val="it-IT"/>
        </w:rPr>
        <w:t>ţiţei</w:t>
      </w:r>
      <w:proofErr w:type="spellEnd"/>
      <w:r w:rsidRPr="001F71E8">
        <w:rPr>
          <w:szCs w:val="24"/>
          <w:lang w:val="it-IT"/>
        </w:rPr>
        <w:t xml:space="preserve">, </w:t>
      </w:r>
      <w:proofErr w:type="spellStart"/>
      <w:r w:rsidRPr="001F71E8">
        <w:rPr>
          <w:szCs w:val="24"/>
          <w:lang w:val="it-IT"/>
        </w:rPr>
        <w:t>păduri</w:t>
      </w:r>
      <w:proofErr w:type="spellEnd"/>
      <w:r w:rsidRPr="001F71E8">
        <w:rPr>
          <w:szCs w:val="24"/>
          <w:lang w:val="it-IT"/>
        </w:rPr>
        <w:t xml:space="preserve">, </w:t>
      </w:r>
      <w:proofErr w:type="spellStart"/>
      <w:r w:rsidRPr="001F71E8">
        <w:rPr>
          <w:szCs w:val="24"/>
          <w:lang w:val="it-IT"/>
        </w:rPr>
        <w:t>apă</w:t>
      </w:r>
      <w:proofErr w:type="spellEnd"/>
      <w:r w:rsidRPr="001F71E8">
        <w:rPr>
          <w:szCs w:val="24"/>
          <w:lang w:val="it-IT"/>
        </w:rPr>
        <w:t xml:space="preserve">), </w:t>
      </w:r>
      <w:proofErr w:type="spellStart"/>
      <w:r w:rsidRPr="001F71E8">
        <w:rPr>
          <w:szCs w:val="24"/>
          <w:lang w:val="it-IT"/>
        </w:rPr>
        <w:t>spre</w:t>
      </w:r>
      <w:proofErr w:type="spellEnd"/>
      <w:r w:rsidRPr="001F71E8">
        <w:rPr>
          <w:szCs w:val="24"/>
          <w:lang w:val="it-IT"/>
        </w:rPr>
        <w:t xml:space="preserve"> </w:t>
      </w:r>
      <w:proofErr w:type="spellStart"/>
      <w:r w:rsidRPr="001F71E8">
        <w:rPr>
          <w:szCs w:val="24"/>
          <w:lang w:val="it-IT"/>
        </w:rPr>
        <w:t>deosebire</w:t>
      </w:r>
      <w:proofErr w:type="spellEnd"/>
      <w:r w:rsidRPr="001F71E8">
        <w:rPr>
          <w:szCs w:val="24"/>
          <w:lang w:val="it-IT"/>
        </w:rPr>
        <w:t xml:space="preserve"> de </w:t>
      </w:r>
      <w:proofErr w:type="spellStart"/>
      <w:r w:rsidRPr="001F71E8">
        <w:rPr>
          <w:szCs w:val="24"/>
          <w:lang w:val="it-IT"/>
        </w:rPr>
        <w:t>tehnologiile</w:t>
      </w:r>
      <w:proofErr w:type="spellEnd"/>
      <w:r w:rsidRPr="001F71E8">
        <w:rPr>
          <w:szCs w:val="24"/>
          <w:lang w:val="it-IT"/>
        </w:rPr>
        <w:t xml:space="preserve"> </w:t>
      </w:r>
      <w:proofErr w:type="spellStart"/>
      <w:r w:rsidRPr="001F71E8">
        <w:rPr>
          <w:szCs w:val="24"/>
          <w:lang w:val="it-IT"/>
        </w:rPr>
        <w:t>bazate</w:t>
      </w:r>
      <w:proofErr w:type="spellEnd"/>
      <w:r w:rsidRPr="001F71E8">
        <w:rPr>
          <w:szCs w:val="24"/>
          <w:lang w:val="it-IT"/>
        </w:rPr>
        <w:t xml:space="preserve"> pe </w:t>
      </w:r>
      <w:proofErr w:type="spellStart"/>
      <w:r w:rsidRPr="001F71E8">
        <w:rPr>
          <w:szCs w:val="24"/>
          <w:lang w:val="it-IT"/>
        </w:rPr>
        <w:t>arderea</w:t>
      </w:r>
      <w:proofErr w:type="spellEnd"/>
      <w:r w:rsidRPr="001F71E8">
        <w:rPr>
          <w:szCs w:val="24"/>
          <w:lang w:val="it-IT"/>
        </w:rPr>
        <w:t xml:space="preserve"> </w:t>
      </w:r>
      <w:proofErr w:type="spellStart"/>
      <w:r w:rsidRPr="001F71E8">
        <w:rPr>
          <w:szCs w:val="24"/>
          <w:lang w:val="it-IT"/>
        </w:rPr>
        <w:t>combustibililor</w:t>
      </w:r>
      <w:proofErr w:type="spellEnd"/>
      <w:r w:rsidRPr="001F71E8">
        <w:rPr>
          <w:szCs w:val="24"/>
          <w:lang w:val="it-IT"/>
        </w:rPr>
        <w:t>;</w:t>
      </w:r>
    </w:p>
    <w:p w14:paraId="1E3E46E0" w14:textId="77777777" w:rsidR="00ED023F" w:rsidRPr="001F71E8" w:rsidRDefault="00ED023F" w:rsidP="00ED023F">
      <w:pPr>
        <w:ind w:firstLine="720"/>
        <w:rPr>
          <w:szCs w:val="24"/>
        </w:rPr>
      </w:pPr>
      <w:r w:rsidRPr="001F71E8">
        <w:rPr>
          <w:szCs w:val="24"/>
        </w:rPr>
        <w:t>• riscurile pentru sănătatea publică şi pentru cea a operatorilor sunt cu mult mai mici, atât ca arie de influenţă, cât şi ca intensitate, decât cele asociate tehnologiilor bazate pe arderea combustibililor sau pe energia nucleară;</w:t>
      </w:r>
    </w:p>
    <w:p w14:paraId="5631C8E1" w14:textId="77777777" w:rsidR="00ED023F" w:rsidRPr="001F71E8" w:rsidRDefault="00ED023F" w:rsidP="00ED023F">
      <w:pPr>
        <w:ind w:firstLine="720"/>
        <w:rPr>
          <w:szCs w:val="24"/>
        </w:rPr>
      </w:pPr>
      <w:r w:rsidRPr="001F71E8">
        <w:rPr>
          <w:szCs w:val="24"/>
        </w:rPr>
        <w:lastRenderedPageBreak/>
        <w:t>• producerea energiei electrice se realizează fără generarea de deşeuri, spre deosebire de tehnologiile bazate pe arderea cărbunelui şi a biomasei şi pe energia nucleară care sunt generatoare continue de deşeuri (periculoase în cazul centralelor nucleare);</w:t>
      </w:r>
    </w:p>
    <w:p w14:paraId="4EF44C59" w14:textId="77777777" w:rsidR="00ED023F" w:rsidRPr="001F71E8" w:rsidRDefault="00ED023F" w:rsidP="00ED023F">
      <w:pPr>
        <w:ind w:firstLine="720"/>
        <w:rPr>
          <w:szCs w:val="24"/>
        </w:rPr>
      </w:pPr>
      <w:r w:rsidRPr="001F71E8">
        <w:rPr>
          <w:szCs w:val="24"/>
        </w:rPr>
        <w:t xml:space="preserve">• impactul asupra biodiversităţii este limitat, spre deosebire de impactul asociat tehnologiilor bazate pe arderea combustibililor, care poate prezenta forme semnificative atât ca extindere, cât şi ca intensitate şi persistenţă. </w:t>
      </w:r>
    </w:p>
    <w:p w14:paraId="0D21C402" w14:textId="77777777" w:rsidR="00ED023F" w:rsidRPr="001F71E8" w:rsidRDefault="00ED023F" w:rsidP="00ED023F">
      <w:pPr>
        <w:pStyle w:val="NoSpacing"/>
        <w:rPr>
          <w:b/>
          <w:bCs/>
          <w:sz w:val="28"/>
          <w:szCs w:val="28"/>
          <w:lang w:eastAsia="ro-RO"/>
        </w:rPr>
      </w:pPr>
    </w:p>
    <w:p w14:paraId="636933C0" w14:textId="5058B7DB" w:rsidR="00ED023F" w:rsidRPr="001F71E8" w:rsidRDefault="00ED023F" w:rsidP="00ED023F">
      <w:pPr>
        <w:pStyle w:val="TOC4"/>
      </w:pPr>
      <w:bookmarkStart w:id="77" w:name="_Toc451448151"/>
      <w:bookmarkStart w:id="78" w:name="_Toc136420812"/>
      <w:r w:rsidRPr="001F71E8">
        <w:t>Alternativa „ZERO”</w:t>
      </w:r>
      <w:bookmarkEnd w:id="77"/>
      <w:bookmarkEnd w:id="78"/>
    </w:p>
    <w:p w14:paraId="55F34156" w14:textId="77777777" w:rsidR="00ED023F" w:rsidRPr="001F71E8" w:rsidRDefault="00ED023F" w:rsidP="00ED023F">
      <w:pPr>
        <w:pStyle w:val="NoSpacing"/>
        <w:rPr>
          <w:b/>
          <w:sz w:val="28"/>
          <w:szCs w:val="28"/>
          <w:lang w:eastAsia="ro-RO"/>
        </w:rPr>
      </w:pPr>
    </w:p>
    <w:p w14:paraId="701E725B" w14:textId="77777777" w:rsidR="00ED023F" w:rsidRPr="001F71E8" w:rsidRDefault="00ED023F" w:rsidP="00ED023F">
      <w:pPr>
        <w:ind w:firstLine="720"/>
        <w:rPr>
          <w:szCs w:val="24"/>
        </w:rPr>
      </w:pPr>
      <w:r w:rsidRPr="001F71E8">
        <w:rPr>
          <w:szCs w:val="24"/>
        </w:rPr>
        <w:t xml:space="preserve">Alternativa „Zero” implică nerealizarea proiectului. </w:t>
      </w:r>
    </w:p>
    <w:p w14:paraId="5B15FF66" w14:textId="77777777" w:rsidR="00ED023F" w:rsidRPr="001F71E8" w:rsidRDefault="00ED023F" w:rsidP="00ED023F">
      <w:pPr>
        <w:ind w:firstLine="720"/>
        <w:rPr>
          <w:szCs w:val="24"/>
        </w:rPr>
      </w:pPr>
      <w:r w:rsidRPr="001F71E8">
        <w:rPr>
          <w:szCs w:val="24"/>
        </w:rPr>
        <w:t>Consecinţele optării pentru această alternativă sunt:</w:t>
      </w:r>
    </w:p>
    <w:p w14:paraId="75F3CD15" w14:textId="77777777" w:rsidR="00ED023F" w:rsidRPr="001F71E8" w:rsidRDefault="00ED023F" w:rsidP="00ED023F">
      <w:pPr>
        <w:ind w:firstLine="720"/>
        <w:rPr>
          <w:szCs w:val="24"/>
        </w:rPr>
      </w:pPr>
      <w:r w:rsidRPr="001F71E8">
        <w:rPr>
          <w:szCs w:val="24"/>
        </w:rPr>
        <w:t>• anularea contribuţiilor la atingerea ţintelor cu privire la: producerea de energie din surse regenerabile, reducerea emisiilor de gaze cu efect de seră, conservarea resurselor naturale;</w:t>
      </w:r>
    </w:p>
    <w:p w14:paraId="250FA773" w14:textId="77777777" w:rsidR="00ED023F" w:rsidRPr="001F71E8" w:rsidRDefault="00ED023F" w:rsidP="00ED023F">
      <w:pPr>
        <w:ind w:firstLine="720"/>
        <w:rPr>
          <w:szCs w:val="24"/>
        </w:rPr>
      </w:pPr>
      <w:r w:rsidRPr="001F71E8">
        <w:rPr>
          <w:szCs w:val="24"/>
        </w:rPr>
        <w:t>• anularea premiselor pentru îmbunătăţirea condiţiilor sociale şi economice din comunităţile locale, cu efecte negative privind locurile de muncă, veniturile din chirii şi din compensaţii pentru proprietarii de terenuri, veniturile din taxe şi impozite la bugetele locale, dezvoltarea unor activităţi conexe (servicii);</w:t>
      </w:r>
    </w:p>
    <w:p w14:paraId="6497B454" w14:textId="77777777" w:rsidR="00ED023F" w:rsidRPr="001F71E8" w:rsidRDefault="00ED023F" w:rsidP="00ED023F">
      <w:pPr>
        <w:ind w:firstLine="720"/>
        <w:rPr>
          <w:szCs w:val="24"/>
          <w:lang w:val="pt-BR"/>
        </w:rPr>
      </w:pPr>
      <w:r w:rsidRPr="001F71E8">
        <w:rPr>
          <w:szCs w:val="24"/>
          <w:lang w:val="pt-BR"/>
        </w:rPr>
        <w:t xml:space="preserve">• menţinerea situaţiei actuale privind condiţiile de mediu. </w:t>
      </w:r>
    </w:p>
    <w:p w14:paraId="2AEDD448" w14:textId="77777777" w:rsidR="00ED023F" w:rsidRPr="001F71E8" w:rsidRDefault="00ED023F" w:rsidP="00ED023F">
      <w:pPr>
        <w:ind w:firstLine="720"/>
        <w:rPr>
          <w:szCs w:val="24"/>
          <w:lang w:val="pt-BR"/>
        </w:rPr>
      </w:pPr>
    </w:p>
    <w:p w14:paraId="00F598DD" w14:textId="48C4ACCB" w:rsidR="00ED023F" w:rsidRPr="001F71E8" w:rsidRDefault="00ED023F" w:rsidP="00ED023F">
      <w:pPr>
        <w:ind w:firstLine="720"/>
        <w:rPr>
          <w:szCs w:val="24"/>
          <w:lang w:val="pt-BR"/>
        </w:rPr>
      </w:pPr>
      <w:r w:rsidRPr="001F71E8">
        <w:rPr>
          <w:szCs w:val="24"/>
          <w:lang w:val="pt-BR"/>
        </w:rPr>
        <w:t xml:space="preserve">Luând în considerare faptul că impactul proiectului asupra mediului este, limitat atât ca extindere, cât şi ca intensitate, se apreciază că pierderea beneficiilor asociate realizării acestuia va compensa impactul generat. </w:t>
      </w:r>
    </w:p>
    <w:p w14:paraId="68F60D6E" w14:textId="77777777" w:rsidR="00ED023F" w:rsidRPr="001F71E8" w:rsidRDefault="00ED023F" w:rsidP="00ED023F">
      <w:pPr>
        <w:pStyle w:val="NoSpacing"/>
        <w:rPr>
          <w:b/>
          <w:bCs/>
          <w:sz w:val="28"/>
          <w:szCs w:val="28"/>
          <w:lang w:val="pt-BR" w:eastAsia="ro-RO"/>
        </w:rPr>
      </w:pPr>
    </w:p>
    <w:p w14:paraId="426E292D" w14:textId="76922472" w:rsidR="00ED023F" w:rsidRPr="001F71E8" w:rsidRDefault="00ED023F" w:rsidP="00ED023F">
      <w:pPr>
        <w:pStyle w:val="TOC4"/>
        <w:rPr>
          <w:sz w:val="32"/>
          <w:szCs w:val="32"/>
          <w:u w:val="single"/>
        </w:rPr>
      </w:pPr>
      <w:bookmarkStart w:id="79" w:name="_Toc451448152"/>
      <w:bookmarkStart w:id="80" w:name="_Toc136420813"/>
      <w:r w:rsidRPr="001F71E8">
        <w:t>Alternative de amplasare şi de proiectare</w:t>
      </w:r>
      <w:bookmarkEnd w:id="79"/>
      <w:bookmarkEnd w:id="80"/>
    </w:p>
    <w:p w14:paraId="6DA7EA8E" w14:textId="77777777" w:rsidR="00ED023F" w:rsidRPr="001F71E8" w:rsidRDefault="00ED023F" w:rsidP="00ED023F">
      <w:pPr>
        <w:ind w:firstLine="720"/>
        <w:rPr>
          <w:b/>
          <w:bCs/>
          <w:szCs w:val="24"/>
          <w:lang w:val="pt-BR" w:eastAsia="en-GB"/>
        </w:rPr>
      </w:pPr>
      <w:bookmarkStart w:id="81" w:name="_Hlk98775944"/>
    </w:p>
    <w:bookmarkEnd w:id="81"/>
    <w:p w14:paraId="2F447BDE" w14:textId="7CB4D46F" w:rsidR="0016501D" w:rsidRPr="001F71E8" w:rsidRDefault="0016501D" w:rsidP="005A3B75">
      <w:pPr>
        <w:ind w:firstLine="708"/>
        <w:rPr>
          <w:rFonts w:eastAsia="Calibri"/>
          <w:b/>
          <w:szCs w:val="24"/>
          <w:u w:val="single"/>
          <w:lang w:eastAsia="en-US"/>
        </w:rPr>
      </w:pPr>
      <w:r w:rsidRPr="001F71E8">
        <w:rPr>
          <w:rFonts w:eastAsia="Calibri"/>
          <w:b/>
          <w:szCs w:val="24"/>
          <w:lang w:eastAsia="en-US"/>
        </w:rPr>
        <w:t xml:space="preserve">Alternative tehnologice de amplasare a </w:t>
      </w:r>
      <w:r w:rsidR="00CF476A" w:rsidRPr="001F71E8">
        <w:rPr>
          <w:rFonts w:eastAsia="Calibri"/>
          <w:b/>
          <w:szCs w:val="24"/>
          <w:lang w:eastAsia="en-US"/>
        </w:rPr>
        <w:t>traseului</w:t>
      </w:r>
      <w:r w:rsidRPr="001F71E8">
        <w:rPr>
          <w:rFonts w:eastAsia="Calibri"/>
          <w:b/>
          <w:szCs w:val="24"/>
          <w:lang w:eastAsia="en-US"/>
        </w:rPr>
        <w:t xml:space="preserve"> depinde de </w:t>
      </w:r>
      <w:r w:rsidRPr="001F71E8">
        <w:rPr>
          <w:rFonts w:eastAsia="Calibri"/>
          <w:b/>
          <w:szCs w:val="24"/>
          <w:u w:val="single"/>
          <w:lang w:eastAsia="en-US"/>
        </w:rPr>
        <w:t>structurile de transport a energiei electrice si internet existente, nu se justifica luarea in considerare a altor alternative.</w:t>
      </w:r>
    </w:p>
    <w:p w14:paraId="4F33CB2F" w14:textId="77777777" w:rsidR="00ED023F" w:rsidRPr="001F71E8" w:rsidRDefault="00ED023F" w:rsidP="00ED023F">
      <w:pPr>
        <w:pStyle w:val="NoSpacing"/>
        <w:ind w:firstLine="720"/>
        <w:rPr>
          <w:sz w:val="28"/>
          <w:szCs w:val="28"/>
          <w:lang w:val="it-IT"/>
        </w:rPr>
      </w:pPr>
    </w:p>
    <w:p w14:paraId="37980732" w14:textId="77777777" w:rsidR="00C643E8" w:rsidRPr="001F71E8" w:rsidRDefault="00C643E8" w:rsidP="00F16FD0">
      <w:pPr>
        <w:pStyle w:val="Frspaiere1"/>
        <w:jc w:val="both"/>
        <w:rPr>
          <w:rFonts w:cs="Times New Roman"/>
          <w:szCs w:val="24"/>
        </w:rPr>
      </w:pPr>
    </w:p>
    <w:p w14:paraId="5E58CEB2" w14:textId="6BE98A0E" w:rsidR="005D3950" w:rsidRPr="001F71E8" w:rsidRDefault="005D3950" w:rsidP="001A7A98">
      <w:pPr>
        <w:pStyle w:val="Heading1"/>
      </w:pPr>
      <w:bookmarkStart w:id="82" w:name="_Toc168570559"/>
      <w:r w:rsidRPr="001F71E8">
        <w:t>IV. Descrierea lucrărilor de demolare necesare</w:t>
      </w:r>
      <w:bookmarkEnd w:id="82"/>
      <w:r w:rsidRPr="001F71E8">
        <w:t xml:space="preserve"> </w:t>
      </w:r>
    </w:p>
    <w:p w14:paraId="0FFE7216" w14:textId="77777777" w:rsidR="00F16FD0" w:rsidRPr="001F71E8" w:rsidRDefault="00F16FD0" w:rsidP="00F16FD0">
      <w:pPr>
        <w:pStyle w:val="Frspaiere1"/>
        <w:jc w:val="both"/>
        <w:rPr>
          <w:rFonts w:cs="Times New Roman"/>
          <w:szCs w:val="24"/>
        </w:rPr>
      </w:pPr>
    </w:p>
    <w:p w14:paraId="63C80548" w14:textId="77777777" w:rsidR="0030567C" w:rsidRPr="001F71E8" w:rsidRDefault="0030567C" w:rsidP="00AC6A42">
      <w:pPr>
        <w:pStyle w:val="Frspaiere1"/>
        <w:ind w:firstLine="720"/>
        <w:jc w:val="both"/>
        <w:rPr>
          <w:rFonts w:cs="Times New Roman"/>
        </w:rPr>
      </w:pPr>
    </w:p>
    <w:p w14:paraId="365C3D3B" w14:textId="77777777" w:rsidR="00973FB5" w:rsidRPr="001F71E8" w:rsidRDefault="00973FB5" w:rsidP="00973FB5">
      <w:pPr>
        <w:pStyle w:val="Frspaiere1"/>
        <w:ind w:firstLine="720"/>
        <w:rPr>
          <w:rFonts w:cs="Times New Roman"/>
          <w:b/>
          <w:i/>
          <w:iCs/>
          <w:szCs w:val="24"/>
        </w:rPr>
      </w:pPr>
      <w:r w:rsidRPr="001F71E8">
        <w:rPr>
          <w:rFonts w:cs="Times New Roman"/>
          <w:b/>
          <w:i/>
          <w:iCs/>
          <w:szCs w:val="24"/>
        </w:rPr>
        <w:t xml:space="preserve">a)Lucrari de demontare/demolare instalatii aferente constructiilor </w:t>
      </w:r>
    </w:p>
    <w:p w14:paraId="7C8E9752" w14:textId="77777777" w:rsidR="004D7923" w:rsidRPr="001F71E8" w:rsidRDefault="004D7923" w:rsidP="004D7923">
      <w:pPr>
        <w:pStyle w:val="Frspaiere13"/>
        <w:ind w:left="720"/>
        <w:jc w:val="both"/>
        <w:rPr>
          <w:lang w:val="fr-FR"/>
        </w:rPr>
      </w:pPr>
    </w:p>
    <w:p w14:paraId="15EF346E" w14:textId="6114F883" w:rsidR="004D7923" w:rsidRPr="001F71E8" w:rsidRDefault="004D7923" w:rsidP="004D7923">
      <w:pPr>
        <w:pStyle w:val="Frspaiere13"/>
        <w:ind w:left="720"/>
        <w:jc w:val="both"/>
        <w:rPr>
          <w:lang w:val="fr-FR"/>
        </w:rPr>
      </w:pPr>
      <w:proofErr w:type="spellStart"/>
      <w:r w:rsidRPr="001F71E8">
        <w:rPr>
          <w:lang w:val="fr-FR"/>
        </w:rPr>
        <w:t>Lucrările</w:t>
      </w:r>
      <w:proofErr w:type="spellEnd"/>
      <w:r w:rsidRPr="001F71E8">
        <w:rPr>
          <w:lang w:val="fr-FR"/>
        </w:rPr>
        <w:t xml:space="preserve"> de </w:t>
      </w:r>
      <w:proofErr w:type="spellStart"/>
      <w:r w:rsidRPr="001F71E8">
        <w:rPr>
          <w:lang w:val="fr-FR"/>
        </w:rPr>
        <w:t>demolare</w:t>
      </w:r>
      <w:proofErr w:type="spellEnd"/>
      <w:r w:rsidRPr="001F71E8">
        <w:rPr>
          <w:lang w:val="fr-FR"/>
        </w:rPr>
        <w:t xml:space="preserve"> / </w:t>
      </w:r>
      <w:proofErr w:type="spellStart"/>
      <w:r w:rsidRPr="001F71E8">
        <w:rPr>
          <w:lang w:val="fr-FR"/>
        </w:rPr>
        <w:t>dezafectare</w:t>
      </w:r>
      <w:proofErr w:type="spellEnd"/>
      <w:r w:rsidRPr="001F71E8">
        <w:rPr>
          <w:lang w:val="fr-FR"/>
        </w:rPr>
        <w:t xml:space="preserve"> </w:t>
      </w:r>
      <w:proofErr w:type="spellStart"/>
      <w:r w:rsidRPr="001F71E8">
        <w:rPr>
          <w:lang w:val="fr-FR"/>
        </w:rPr>
        <w:t>constau</w:t>
      </w:r>
      <w:proofErr w:type="spellEnd"/>
      <w:r w:rsidRPr="001F71E8">
        <w:rPr>
          <w:lang w:val="fr-FR"/>
        </w:rPr>
        <w:t xml:space="preserve"> </w:t>
      </w:r>
      <w:proofErr w:type="spellStart"/>
      <w:proofErr w:type="gramStart"/>
      <w:r w:rsidRPr="001F71E8">
        <w:rPr>
          <w:lang w:val="fr-FR"/>
        </w:rPr>
        <w:t>în</w:t>
      </w:r>
      <w:proofErr w:type="spellEnd"/>
      <w:r w:rsidRPr="001F71E8">
        <w:rPr>
          <w:lang w:val="fr-FR"/>
        </w:rPr>
        <w:t>:</w:t>
      </w:r>
      <w:proofErr w:type="gramEnd"/>
      <w:r w:rsidRPr="001F71E8">
        <w:rPr>
          <w:lang w:val="fr-FR"/>
        </w:rPr>
        <w:t xml:space="preserve"> </w:t>
      </w:r>
    </w:p>
    <w:p w14:paraId="52778EDE" w14:textId="7E446A8D" w:rsidR="004D7923" w:rsidRPr="001F71E8" w:rsidRDefault="004D7923" w:rsidP="002133E2">
      <w:pPr>
        <w:pStyle w:val="Frspaiere13"/>
        <w:numPr>
          <w:ilvl w:val="1"/>
          <w:numId w:val="22"/>
        </w:numPr>
        <w:jc w:val="both"/>
        <w:rPr>
          <w:lang w:val="fr-FR"/>
        </w:rPr>
      </w:pPr>
      <w:proofErr w:type="spellStart"/>
      <w:r w:rsidRPr="001F71E8">
        <w:rPr>
          <w:lang w:val="fr-FR"/>
        </w:rPr>
        <w:t>Dez</w:t>
      </w:r>
      <w:r w:rsidR="003D12CA" w:rsidRPr="001F71E8">
        <w:rPr>
          <w:lang w:val="fr-FR"/>
        </w:rPr>
        <w:t>afectarea</w:t>
      </w:r>
      <w:proofErr w:type="spellEnd"/>
      <w:r w:rsidR="003D12CA" w:rsidRPr="001F71E8">
        <w:rPr>
          <w:lang w:val="fr-FR"/>
        </w:rPr>
        <w:t xml:space="preserve"> </w:t>
      </w:r>
      <w:proofErr w:type="spellStart"/>
      <w:r w:rsidR="003D12CA" w:rsidRPr="001F71E8">
        <w:rPr>
          <w:lang w:val="fr-FR"/>
        </w:rPr>
        <w:t>caminelor</w:t>
      </w:r>
      <w:proofErr w:type="spellEnd"/>
      <w:r w:rsidR="003D12CA" w:rsidRPr="001F71E8">
        <w:rPr>
          <w:lang w:val="fr-FR"/>
        </w:rPr>
        <w:t xml:space="preserve"> de </w:t>
      </w:r>
      <w:proofErr w:type="spellStart"/>
      <w:proofErr w:type="gramStart"/>
      <w:r w:rsidR="003D12CA" w:rsidRPr="001F71E8">
        <w:rPr>
          <w:lang w:val="fr-FR"/>
        </w:rPr>
        <w:t>legatura</w:t>
      </w:r>
      <w:proofErr w:type="spellEnd"/>
      <w:r w:rsidRPr="001F71E8">
        <w:rPr>
          <w:lang w:val="fr-FR"/>
        </w:rPr>
        <w:t>;</w:t>
      </w:r>
      <w:proofErr w:type="gramEnd"/>
      <w:r w:rsidRPr="001F71E8">
        <w:rPr>
          <w:lang w:val="fr-FR"/>
        </w:rPr>
        <w:t xml:space="preserve"> </w:t>
      </w:r>
    </w:p>
    <w:p w14:paraId="4FB0C62B" w14:textId="37A8460C" w:rsidR="004D7923" w:rsidRPr="001F71E8" w:rsidRDefault="004D7923" w:rsidP="002133E2">
      <w:pPr>
        <w:pStyle w:val="Frspaiere13"/>
        <w:numPr>
          <w:ilvl w:val="1"/>
          <w:numId w:val="22"/>
        </w:numPr>
        <w:jc w:val="both"/>
      </w:pPr>
      <w:proofErr w:type="spellStart"/>
      <w:r w:rsidRPr="001F71E8">
        <w:t>Valorificarea</w:t>
      </w:r>
      <w:proofErr w:type="spellEnd"/>
      <w:r w:rsidRPr="001F71E8">
        <w:t xml:space="preserve"> </w:t>
      </w:r>
      <w:proofErr w:type="spellStart"/>
      <w:r w:rsidR="003D12CA" w:rsidRPr="001F71E8">
        <w:t>cablurilor</w:t>
      </w:r>
      <w:proofErr w:type="spellEnd"/>
      <w:r w:rsidRPr="001F71E8">
        <w:t xml:space="preserve"> </w:t>
      </w:r>
      <w:proofErr w:type="spellStart"/>
      <w:r w:rsidRPr="001F71E8">
        <w:t>sau</w:t>
      </w:r>
      <w:proofErr w:type="spellEnd"/>
      <w:r w:rsidRPr="001F71E8">
        <w:t xml:space="preserve"> </w:t>
      </w:r>
      <w:proofErr w:type="spellStart"/>
      <w:proofErr w:type="gramStart"/>
      <w:r w:rsidR="003D12CA" w:rsidRPr="001F71E8">
        <w:t>tevilor</w:t>
      </w:r>
      <w:proofErr w:type="spellEnd"/>
      <w:r w:rsidRPr="001F71E8">
        <w:t>;</w:t>
      </w:r>
      <w:proofErr w:type="gramEnd"/>
      <w:r w:rsidRPr="001F71E8">
        <w:t xml:space="preserve"> </w:t>
      </w:r>
    </w:p>
    <w:p w14:paraId="4BAF5290" w14:textId="77777777" w:rsidR="004D7923" w:rsidRPr="001F71E8" w:rsidRDefault="004D7923" w:rsidP="002133E2">
      <w:pPr>
        <w:pStyle w:val="Frspaiere13"/>
        <w:numPr>
          <w:ilvl w:val="1"/>
          <w:numId w:val="22"/>
        </w:numPr>
        <w:jc w:val="both"/>
      </w:pPr>
      <w:proofErr w:type="spellStart"/>
      <w:r w:rsidRPr="001F71E8">
        <w:t>Îndepărtarea</w:t>
      </w:r>
      <w:proofErr w:type="spellEnd"/>
      <w:r w:rsidRPr="001F71E8">
        <w:t>/</w:t>
      </w:r>
      <w:proofErr w:type="spellStart"/>
      <w:r w:rsidRPr="001F71E8">
        <w:t>eliminarea</w:t>
      </w:r>
      <w:proofErr w:type="spellEnd"/>
      <w:r w:rsidRPr="001F71E8">
        <w:t xml:space="preserve"> </w:t>
      </w:r>
      <w:proofErr w:type="spellStart"/>
      <w:r w:rsidRPr="001F71E8">
        <w:t>tuturor</w:t>
      </w:r>
      <w:proofErr w:type="spellEnd"/>
      <w:r w:rsidRPr="001F71E8">
        <w:t xml:space="preserve"> </w:t>
      </w:r>
      <w:proofErr w:type="spellStart"/>
      <w:r w:rsidRPr="001F71E8">
        <w:t>deșeurilor</w:t>
      </w:r>
      <w:proofErr w:type="spellEnd"/>
      <w:r w:rsidRPr="001F71E8">
        <w:t xml:space="preserve"> </w:t>
      </w:r>
      <w:proofErr w:type="spellStart"/>
      <w:r w:rsidRPr="001F71E8">
        <w:t>rezultate</w:t>
      </w:r>
      <w:proofErr w:type="spellEnd"/>
      <w:r w:rsidRPr="001F71E8">
        <w:t xml:space="preserve"> din </w:t>
      </w:r>
      <w:proofErr w:type="spellStart"/>
      <w:proofErr w:type="gramStart"/>
      <w:r w:rsidRPr="001F71E8">
        <w:t>demolare</w:t>
      </w:r>
      <w:proofErr w:type="spellEnd"/>
      <w:r w:rsidRPr="001F71E8">
        <w:t>;</w:t>
      </w:r>
      <w:proofErr w:type="gramEnd"/>
      <w:r w:rsidRPr="001F71E8">
        <w:t xml:space="preserve"> </w:t>
      </w:r>
    </w:p>
    <w:p w14:paraId="1B0359E6" w14:textId="77777777" w:rsidR="004D7923" w:rsidRPr="009A1BF4" w:rsidRDefault="004D7923" w:rsidP="002133E2">
      <w:pPr>
        <w:pStyle w:val="Frspaiere13"/>
        <w:numPr>
          <w:ilvl w:val="1"/>
          <w:numId w:val="22"/>
        </w:numPr>
        <w:jc w:val="both"/>
        <w:rPr>
          <w:lang w:val="fr-FR"/>
        </w:rPr>
      </w:pPr>
      <w:proofErr w:type="spellStart"/>
      <w:r w:rsidRPr="009A1BF4">
        <w:rPr>
          <w:lang w:val="fr-FR"/>
        </w:rPr>
        <w:t>Refacerea</w:t>
      </w:r>
      <w:proofErr w:type="spellEnd"/>
      <w:r w:rsidRPr="009A1BF4">
        <w:rPr>
          <w:lang w:val="fr-FR"/>
        </w:rPr>
        <w:t xml:space="preserve"> </w:t>
      </w:r>
      <w:proofErr w:type="spellStart"/>
      <w:r w:rsidRPr="009A1BF4">
        <w:rPr>
          <w:lang w:val="fr-FR"/>
        </w:rPr>
        <w:t>terenului</w:t>
      </w:r>
      <w:proofErr w:type="spellEnd"/>
      <w:r w:rsidRPr="009A1BF4">
        <w:rPr>
          <w:lang w:val="fr-FR"/>
        </w:rPr>
        <w:t xml:space="preserve"> </w:t>
      </w:r>
      <w:proofErr w:type="spellStart"/>
      <w:r w:rsidRPr="009A1BF4">
        <w:rPr>
          <w:lang w:val="fr-FR"/>
        </w:rPr>
        <w:t>prin</w:t>
      </w:r>
      <w:proofErr w:type="spellEnd"/>
      <w:r w:rsidRPr="009A1BF4">
        <w:rPr>
          <w:lang w:val="fr-FR"/>
        </w:rPr>
        <w:t xml:space="preserve"> </w:t>
      </w:r>
      <w:proofErr w:type="spellStart"/>
      <w:r w:rsidRPr="009A1BF4">
        <w:rPr>
          <w:lang w:val="fr-FR"/>
        </w:rPr>
        <w:t>umpluturi</w:t>
      </w:r>
      <w:proofErr w:type="spellEnd"/>
      <w:r w:rsidRPr="009A1BF4">
        <w:rPr>
          <w:lang w:val="fr-FR"/>
        </w:rPr>
        <w:t xml:space="preserve"> </w:t>
      </w:r>
      <w:proofErr w:type="spellStart"/>
      <w:r w:rsidRPr="009A1BF4">
        <w:rPr>
          <w:lang w:val="fr-FR"/>
        </w:rPr>
        <w:t>și</w:t>
      </w:r>
      <w:proofErr w:type="spellEnd"/>
      <w:r w:rsidRPr="009A1BF4">
        <w:rPr>
          <w:lang w:val="fr-FR"/>
        </w:rPr>
        <w:t xml:space="preserve"> </w:t>
      </w:r>
      <w:proofErr w:type="spellStart"/>
      <w:proofErr w:type="gramStart"/>
      <w:r w:rsidRPr="009A1BF4">
        <w:rPr>
          <w:lang w:val="fr-FR"/>
        </w:rPr>
        <w:t>nivelări</w:t>
      </w:r>
      <w:proofErr w:type="spellEnd"/>
      <w:r w:rsidRPr="009A1BF4">
        <w:rPr>
          <w:lang w:val="fr-FR"/>
        </w:rPr>
        <w:t>;</w:t>
      </w:r>
      <w:proofErr w:type="gramEnd"/>
      <w:r w:rsidRPr="009A1BF4">
        <w:rPr>
          <w:lang w:val="fr-FR"/>
        </w:rPr>
        <w:t xml:space="preserve"> </w:t>
      </w:r>
    </w:p>
    <w:p w14:paraId="6A9C7ED4" w14:textId="77777777" w:rsidR="004D7923" w:rsidRPr="009A1BF4" w:rsidRDefault="004D7923" w:rsidP="002133E2">
      <w:pPr>
        <w:pStyle w:val="Frspaiere13"/>
        <w:numPr>
          <w:ilvl w:val="1"/>
          <w:numId w:val="22"/>
        </w:numPr>
        <w:jc w:val="both"/>
        <w:rPr>
          <w:lang w:val="fr-FR"/>
        </w:rPr>
      </w:pPr>
      <w:proofErr w:type="spellStart"/>
      <w:r w:rsidRPr="009A1BF4">
        <w:rPr>
          <w:lang w:val="fr-FR"/>
        </w:rPr>
        <w:t>Refacerea</w:t>
      </w:r>
      <w:proofErr w:type="spellEnd"/>
      <w:r w:rsidRPr="009A1BF4">
        <w:rPr>
          <w:lang w:val="fr-FR"/>
        </w:rPr>
        <w:t xml:space="preserve"> </w:t>
      </w:r>
      <w:proofErr w:type="spellStart"/>
      <w:r w:rsidRPr="009A1BF4">
        <w:rPr>
          <w:lang w:val="fr-FR"/>
        </w:rPr>
        <w:t>covorului</w:t>
      </w:r>
      <w:proofErr w:type="spellEnd"/>
      <w:r w:rsidRPr="009A1BF4">
        <w:rPr>
          <w:lang w:val="fr-FR"/>
        </w:rPr>
        <w:t xml:space="preserve"> </w:t>
      </w:r>
      <w:proofErr w:type="spellStart"/>
      <w:r w:rsidRPr="009A1BF4">
        <w:rPr>
          <w:lang w:val="fr-FR"/>
        </w:rPr>
        <w:t>vegetal</w:t>
      </w:r>
      <w:proofErr w:type="spellEnd"/>
      <w:r w:rsidRPr="009A1BF4">
        <w:rPr>
          <w:lang w:val="fr-FR"/>
        </w:rPr>
        <w:t xml:space="preserve"> </w:t>
      </w:r>
      <w:proofErr w:type="spellStart"/>
      <w:r w:rsidRPr="009A1BF4">
        <w:rPr>
          <w:lang w:val="fr-FR"/>
        </w:rPr>
        <w:t>cu</w:t>
      </w:r>
      <w:proofErr w:type="spellEnd"/>
      <w:r w:rsidRPr="009A1BF4">
        <w:rPr>
          <w:lang w:val="fr-FR"/>
        </w:rPr>
        <w:t xml:space="preserve"> </w:t>
      </w:r>
      <w:proofErr w:type="spellStart"/>
      <w:r w:rsidRPr="009A1BF4">
        <w:rPr>
          <w:lang w:val="fr-FR"/>
        </w:rPr>
        <w:t>speciile</w:t>
      </w:r>
      <w:proofErr w:type="spellEnd"/>
      <w:r w:rsidRPr="009A1BF4">
        <w:rPr>
          <w:lang w:val="fr-FR"/>
        </w:rPr>
        <w:t xml:space="preserve"> </w:t>
      </w:r>
      <w:proofErr w:type="spellStart"/>
      <w:r w:rsidRPr="009A1BF4">
        <w:rPr>
          <w:lang w:val="fr-FR"/>
        </w:rPr>
        <w:t>existente</w:t>
      </w:r>
      <w:proofErr w:type="spellEnd"/>
      <w:r w:rsidRPr="009A1BF4">
        <w:rPr>
          <w:lang w:val="fr-FR"/>
        </w:rPr>
        <w:t xml:space="preserve"> </w:t>
      </w:r>
      <w:proofErr w:type="spellStart"/>
      <w:r w:rsidRPr="009A1BF4">
        <w:rPr>
          <w:lang w:val="fr-FR"/>
        </w:rPr>
        <w:t>în</w:t>
      </w:r>
      <w:proofErr w:type="spellEnd"/>
      <w:r w:rsidRPr="009A1BF4">
        <w:rPr>
          <w:lang w:val="fr-FR"/>
        </w:rPr>
        <w:t xml:space="preserve"> </w:t>
      </w:r>
      <w:proofErr w:type="spellStart"/>
      <w:r w:rsidRPr="009A1BF4">
        <w:rPr>
          <w:lang w:val="fr-FR"/>
        </w:rPr>
        <w:t>zonele</w:t>
      </w:r>
      <w:proofErr w:type="spellEnd"/>
      <w:r w:rsidRPr="009A1BF4">
        <w:rPr>
          <w:lang w:val="fr-FR"/>
        </w:rPr>
        <w:t xml:space="preserve"> </w:t>
      </w:r>
      <w:proofErr w:type="spellStart"/>
      <w:r w:rsidRPr="009A1BF4">
        <w:rPr>
          <w:lang w:val="fr-FR"/>
        </w:rPr>
        <w:t>adiacente</w:t>
      </w:r>
      <w:proofErr w:type="spellEnd"/>
      <w:r w:rsidRPr="009A1BF4">
        <w:rPr>
          <w:lang w:val="fr-FR"/>
        </w:rPr>
        <w:t xml:space="preserve">. </w:t>
      </w:r>
    </w:p>
    <w:p w14:paraId="10BA86A7" w14:textId="77777777" w:rsidR="004D7923" w:rsidRPr="001F71E8" w:rsidRDefault="004D7923" w:rsidP="004D7923">
      <w:pPr>
        <w:pStyle w:val="Frspaiere13"/>
        <w:ind w:firstLine="720"/>
        <w:jc w:val="both"/>
        <w:rPr>
          <w:lang w:val="fr-FR"/>
        </w:rPr>
      </w:pPr>
    </w:p>
    <w:p w14:paraId="5ECC5CE7" w14:textId="77777777" w:rsidR="004D7923" w:rsidRPr="001F71E8" w:rsidRDefault="004D7923" w:rsidP="004D7923">
      <w:pPr>
        <w:pStyle w:val="Frspaiere13"/>
        <w:ind w:firstLine="720"/>
        <w:jc w:val="both"/>
        <w:rPr>
          <w:sz w:val="22"/>
          <w:lang w:val="fr-FR"/>
        </w:rPr>
      </w:pPr>
      <w:proofErr w:type="spellStart"/>
      <w:r w:rsidRPr="001F71E8">
        <w:rPr>
          <w:lang w:val="fr-FR"/>
        </w:rPr>
        <w:t>Lucrările</w:t>
      </w:r>
      <w:proofErr w:type="spellEnd"/>
      <w:r w:rsidRPr="001F71E8">
        <w:rPr>
          <w:lang w:val="fr-FR"/>
        </w:rPr>
        <w:t xml:space="preserve"> </w:t>
      </w:r>
      <w:proofErr w:type="spellStart"/>
      <w:r w:rsidRPr="001F71E8">
        <w:rPr>
          <w:lang w:val="fr-FR"/>
        </w:rPr>
        <w:t>menționate</w:t>
      </w:r>
      <w:proofErr w:type="spellEnd"/>
      <w:r w:rsidRPr="001F71E8">
        <w:rPr>
          <w:lang w:val="fr-FR"/>
        </w:rPr>
        <w:t xml:space="preserve"> vor face </w:t>
      </w:r>
      <w:proofErr w:type="spellStart"/>
      <w:r w:rsidRPr="001F71E8">
        <w:rPr>
          <w:lang w:val="fr-FR"/>
        </w:rPr>
        <w:t>obiectul</w:t>
      </w:r>
      <w:proofErr w:type="spellEnd"/>
      <w:r w:rsidRPr="001F71E8">
        <w:rPr>
          <w:lang w:val="fr-FR"/>
        </w:rPr>
        <w:t xml:space="preserve"> </w:t>
      </w:r>
      <w:proofErr w:type="spellStart"/>
      <w:r w:rsidRPr="001F71E8">
        <w:rPr>
          <w:lang w:val="fr-FR"/>
        </w:rPr>
        <w:t>unui</w:t>
      </w:r>
      <w:proofErr w:type="spellEnd"/>
      <w:r w:rsidRPr="001F71E8">
        <w:rPr>
          <w:lang w:val="fr-FR"/>
        </w:rPr>
        <w:t xml:space="preserve"> </w:t>
      </w:r>
      <w:proofErr w:type="spellStart"/>
      <w:r w:rsidRPr="001F71E8">
        <w:rPr>
          <w:lang w:val="fr-FR"/>
        </w:rPr>
        <w:t>proiect</w:t>
      </w:r>
      <w:proofErr w:type="spellEnd"/>
      <w:r w:rsidRPr="001F71E8">
        <w:rPr>
          <w:lang w:val="fr-FR"/>
        </w:rPr>
        <w:t xml:space="preserve"> de </w:t>
      </w:r>
      <w:proofErr w:type="spellStart"/>
      <w:r w:rsidRPr="001F71E8">
        <w:rPr>
          <w:lang w:val="fr-FR"/>
        </w:rPr>
        <w:t>dezafectare</w:t>
      </w:r>
      <w:proofErr w:type="spellEnd"/>
      <w:r w:rsidRPr="001F71E8">
        <w:rPr>
          <w:lang w:val="fr-FR"/>
        </w:rPr>
        <w:t xml:space="preserve"> </w:t>
      </w:r>
      <w:proofErr w:type="spellStart"/>
      <w:r w:rsidRPr="001F71E8">
        <w:rPr>
          <w:lang w:val="fr-FR"/>
        </w:rPr>
        <w:t>și</w:t>
      </w:r>
      <w:proofErr w:type="spellEnd"/>
      <w:r w:rsidRPr="001F71E8">
        <w:rPr>
          <w:lang w:val="fr-FR"/>
        </w:rPr>
        <w:t xml:space="preserve"> vor fi </w:t>
      </w:r>
      <w:proofErr w:type="spellStart"/>
      <w:r w:rsidRPr="001F71E8">
        <w:rPr>
          <w:lang w:val="fr-FR"/>
        </w:rPr>
        <w:t>realizate</w:t>
      </w:r>
      <w:proofErr w:type="spellEnd"/>
      <w:r w:rsidRPr="001F71E8">
        <w:rPr>
          <w:lang w:val="fr-FR"/>
        </w:rPr>
        <w:t xml:space="preserve"> </w:t>
      </w:r>
      <w:proofErr w:type="spellStart"/>
      <w:r w:rsidRPr="001F71E8">
        <w:rPr>
          <w:lang w:val="fr-FR"/>
        </w:rPr>
        <w:t>în</w:t>
      </w:r>
      <w:proofErr w:type="spellEnd"/>
      <w:r w:rsidRPr="001F71E8">
        <w:rPr>
          <w:lang w:val="fr-FR"/>
        </w:rPr>
        <w:t xml:space="preserve"> </w:t>
      </w:r>
      <w:proofErr w:type="spellStart"/>
      <w:r w:rsidRPr="001F71E8">
        <w:rPr>
          <w:lang w:val="fr-FR"/>
        </w:rPr>
        <w:t>conformitate</w:t>
      </w:r>
      <w:proofErr w:type="spellEnd"/>
      <w:r w:rsidRPr="001F71E8">
        <w:rPr>
          <w:lang w:val="fr-FR"/>
        </w:rPr>
        <w:t xml:space="preserve"> </w:t>
      </w:r>
      <w:proofErr w:type="spellStart"/>
      <w:r w:rsidRPr="001F71E8">
        <w:rPr>
          <w:lang w:val="fr-FR"/>
        </w:rPr>
        <w:t>cu</w:t>
      </w:r>
      <w:proofErr w:type="spellEnd"/>
      <w:r w:rsidRPr="001F71E8">
        <w:rPr>
          <w:lang w:val="fr-FR"/>
        </w:rPr>
        <w:t xml:space="preserve"> </w:t>
      </w:r>
      <w:proofErr w:type="spellStart"/>
      <w:r w:rsidRPr="001F71E8">
        <w:rPr>
          <w:lang w:val="fr-FR"/>
        </w:rPr>
        <w:t>cerințele</w:t>
      </w:r>
      <w:proofErr w:type="spellEnd"/>
      <w:r w:rsidRPr="001F71E8">
        <w:rPr>
          <w:lang w:val="fr-FR"/>
        </w:rPr>
        <w:t xml:space="preserve"> </w:t>
      </w:r>
      <w:proofErr w:type="spellStart"/>
      <w:r w:rsidRPr="001F71E8">
        <w:rPr>
          <w:lang w:val="fr-FR"/>
        </w:rPr>
        <w:t>autorităților</w:t>
      </w:r>
      <w:proofErr w:type="spellEnd"/>
      <w:r w:rsidRPr="001F71E8">
        <w:rPr>
          <w:lang w:val="fr-FR"/>
        </w:rPr>
        <w:t xml:space="preserve"> </w:t>
      </w:r>
      <w:proofErr w:type="spellStart"/>
      <w:r w:rsidRPr="001F71E8">
        <w:rPr>
          <w:lang w:val="fr-FR"/>
        </w:rPr>
        <w:t>competente</w:t>
      </w:r>
      <w:proofErr w:type="spellEnd"/>
      <w:r w:rsidRPr="001F71E8">
        <w:rPr>
          <w:lang w:val="fr-FR"/>
        </w:rPr>
        <w:t xml:space="preserve">, </w:t>
      </w:r>
      <w:proofErr w:type="spellStart"/>
      <w:r w:rsidRPr="001F71E8">
        <w:rPr>
          <w:lang w:val="fr-FR"/>
        </w:rPr>
        <w:t>pe</w:t>
      </w:r>
      <w:proofErr w:type="spellEnd"/>
      <w:r w:rsidRPr="001F71E8">
        <w:rPr>
          <w:lang w:val="fr-FR"/>
        </w:rPr>
        <w:t xml:space="preserve"> </w:t>
      </w:r>
      <w:proofErr w:type="spellStart"/>
      <w:r w:rsidRPr="001F71E8">
        <w:rPr>
          <w:lang w:val="fr-FR"/>
        </w:rPr>
        <w:t>baza</w:t>
      </w:r>
      <w:proofErr w:type="spellEnd"/>
      <w:r w:rsidRPr="001F71E8">
        <w:rPr>
          <w:lang w:val="fr-FR"/>
        </w:rPr>
        <w:t xml:space="preserve"> </w:t>
      </w:r>
      <w:proofErr w:type="spellStart"/>
      <w:r w:rsidRPr="001F71E8">
        <w:rPr>
          <w:lang w:val="fr-FR"/>
        </w:rPr>
        <w:t>respectării</w:t>
      </w:r>
      <w:proofErr w:type="spellEnd"/>
      <w:r w:rsidRPr="001F71E8">
        <w:rPr>
          <w:lang w:val="fr-FR"/>
        </w:rPr>
        <w:t xml:space="preserve"> </w:t>
      </w:r>
      <w:proofErr w:type="spellStart"/>
      <w:r w:rsidRPr="001F71E8">
        <w:rPr>
          <w:lang w:val="fr-FR"/>
        </w:rPr>
        <w:t>normelor</w:t>
      </w:r>
      <w:proofErr w:type="spellEnd"/>
      <w:r w:rsidRPr="001F71E8">
        <w:rPr>
          <w:lang w:val="fr-FR"/>
        </w:rPr>
        <w:t xml:space="preserve"> </w:t>
      </w:r>
      <w:proofErr w:type="spellStart"/>
      <w:r w:rsidRPr="001F71E8">
        <w:rPr>
          <w:lang w:val="fr-FR"/>
        </w:rPr>
        <w:t>în</w:t>
      </w:r>
      <w:proofErr w:type="spellEnd"/>
      <w:r w:rsidRPr="001F71E8">
        <w:rPr>
          <w:lang w:val="fr-FR"/>
        </w:rPr>
        <w:t xml:space="preserve"> </w:t>
      </w:r>
      <w:proofErr w:type="spellStart"/>
      <w:r w:rsidRPr="001F71E8">
        <w:rPr>
          <w:lang w:val="fr-FR"/>
        </w:rPr>
        <w:t>vigoare</w:t>
      </w:r>
      <w:proofErr w:type="spellEnd"/>
      <w:r w:rsidRPr="001F71E8">
        <w:rPr>
          <w:lang w:val="fr-FR"/>
        </w:rPr>
        <w:t>.</w:t>
      </w:r>
    </w:p>
    <w:p w14:paraId="40076062" w14:textId="6DE8B5F6" w:rsidR="00973FB5" w:rsidRPr="001F71E8" w:rsidRDefault="00973FB5" w:rsidP="004D7923">
      <w:pPr>
        <w:pStyle w:val="Frspaiere1"/>
        <w:jc w:val="both"/>
        <w:rPr>
          <w:rFonts w:cs="Times New Roman"/>
          <w:iCs/>
          <w:szCs w:val="24"/>
        </w:rPr>
      </w:pPr>
    </w:p>
    <w:p w14:paraId="5989DA34" w14:textId="77777777" w:rsidR="00973FB5" w:rsidRPr="001F71E8" w:rsidRDefault="00973FB5" w:rsidP="00973FB5">
      <w:pPr>
        <w:pStyle w:val="Frspaiere1"/>
        <w:ind w:firstLine="720"/>
        <w:rPr>
          <w:rFonts w:cs="Times New Roman"/>
          <w:b/>
          <w:iCs/>
          <w:szCs w:val="24"/>
        </w:rPr>
      </w:pPr>
      <w:r w:rsidRPr="001F71E8">
        <w:rPr>
          <w:rFonts w:cs="Times New Roman"/>
          <w:b/>
          <w:iCs/>
          <w:szCs w:val="24"/>
        </w:rPr>
        <w:lastRenderedPageBreak/>
        <w:t>Refacerea cadrului natural</w:t>
      </w:r>
    </w:p>
    <w:p w14:paraId="2842D6DF" w14:textId="7F4E574A" w:rsidR="00973FB5" w:rsidRPr="001F71E8" w:rsidRDefault="00973FB5" w:rsidP="00973FB5">
      <w:pPr>
        <w:pStyle w:val="Frspaiere1"/>
        <w:ind w:firstLine="720"/>
        <w:jc w:val="both"/>
        <w:rPr>
          <w:rFonts w:cs="Times New Roman"/>
          <w:iCs/>
          <w:szCs w:val="24"/>
        </w:rPr>
      </w:pPr>
      <w:r w:rsidRPr="001F71E8">
        <w:rPr>
          <w:rFonts w:cs="Times New Roman"/>
          <w:iCs/>
          <w:szCs w:val="24"/>
        </w:rPr>
        <w:t>La finalul lucrărilor de construcţii montaj se va proceda la refacerea suprafeţelor de teren afectate de lucrări. Aceasta va cuprinde acoperirea cu pământ vegetal a respectivelor suprafeţe, în grosime de circa 10 cm, după care se va proceda la nivelarea şi finisarea suprafeţei</w:t>
      </w:r>
      <w:r w:rsidR="004D7923" w:rsidRPr="001F71E8">
        <w:rPr>
          <w:rFonts w:cs="Times New Roman"/>
          <w:iCs/>
          <w:szCs w:val="24"/>
        </w:rPr>
        <w:t>.</w:t>
      </w:r>
    </w:p>
    <w:p w14:paraId="62BD159C" w14:textId="3928D10D" w:rsidR="00973FB5" w:rsidRPr="001F71E8" w:rsidRDefault="00973FB5" w:rsidP="004D7923">
      <w:pPr>
        <w:pStyle w:val="Frspaiere1"/>
        <w:jc w:val="both"/>
        <w:rPr>
          <w:rFonts w:cs="Times New Roman"/>
        </w:rPr>
      </w:pPr>
    </w:p>
    <w:p w14:paraId="69AF7DC9" w14:textId="77777777" w:rsidR="00AC6A42" w:rsidRPr="001F71E8" w:rsidRDefault="00AC6A42" w:rsidP="00AC6A42">
      <w:pPr>
        <w:pStyle w:val="Frspaiere1"/>
        <w:rPr>
          <w:rFonts w:cs="Times New Roman"/>
        </w:rPr>
      </w:pPr>
    </w:p>
    <w:p w14:paraId="0C796DA0" w14:textId="213D4CDA" w:rsidR="000E2E9D" w:rsidRPr="001F71E8" w:rsidRDefault="000E2E9D" w:rsidP="001A7A98">
      <w:pPr>
        <w:pStyle w:val="Heading1"/>
      </w:pPr>
      <w:bookmarkStart w:id="83" w:name="_Toc168570560"/>
      <w:r w:rsidRPr="001F71E8">
        <w:t>V. Descrierea amplasării proiectului</w:t>
      </w:r>
      <w:bookmarkEnd w:id="83"/>
    </w:p>
    <w:p w14:paraId="296F524B" w14:textId="77777777" w:rsidR="00C347CE" w:rsidRPr="001F71E8" w:rsidRDefault="00C347CE" w:rsidP="000E2E9D">
      <w:pPr>
        <w:pStyle w:val="Frspaiere1"/>
        <w:rPr>
          <w:rFonts w:cs="Times New Roman"/>
          <w:sz w:val="22"/>
        </w:rPr>
      </w:pPr>
    </w:p>
    <w:p w14:paraId="2EB4BF72" w14:textId="77777777" w:rsidR="009547AC" w:rsidRPr="001F71E8" w:rsidRDefault="009547AC" w:rsidP="00831ECD">
      <w:pPr>
        <w:pStyle w:val="Heading2"/>
        <w:rPr>
          <w:rFonts w:ascii="Times New Roman" w:hAnsi="Times New Roman" w:cs="Times New Roman"/>
        </w:rPr>
      </w:pPr>
      <w:bookmarkStart w:id="84" w:name="_Toc168570561"/>
      <w:r w:rsidRPr="001F71E8">
        <w:rPr>
          <w:rFonts w:ascii="Times New Roman" w:hAnsi="Times New Roman" w:cs="Times New Roman"/>
        </w:rPr>
        <w:t>Localizare administrativ teritorială</w:t>
      </w:r>
      <w:bookmarkEnd w:id="84"/>
    </w:p>
    <w:p w14:paraId="672134BB" w14:textId="77777777" w:rsidR="0030567C" w:rsidRPr="001F71E8" w:rsidRDefault="0030567C" w:rsidP="008A00BC">
      <w:pPr>
        <w:pStyle w:val="Frspaiere1"/>
        <w:rPr>
          <w:rFonts w:cs="Times New Roman"/>
          <w:szCs w:val="24"/>
        </w:rPr>
      </w:pPr>
    </w:p>
    <w:p w14:paraId="1D2537C2" w14:textId="77777777" w:rsidR="00934C8D" w:rsidRPr="001F71E8" w:rsidRDefault="00934C8D" w:rsidP="00DE34F3">
      <w:pPr>
        <w:pStyle w:val="Frspaiere13"/>
        <w:ind w:firstLine="720"/>
        <w:jc w:val="both"/>
        <w:rPr>
          <w:b/>
          <w:noProof/>
          <w:szCs w:val="24"/>
          <w:lang w:val="fr-FR"/>
        </w:rPr>
      </w:pPr>
      <w:bookmarkStart w:id="85" w:name="_Hlk114304189"/>
      <w:r w:rsidRPr="001F71E8">
        <w:rPr>
          <w:b/>
          <w:noProof/>
          <w:szCs w:val="24"/>
          <w:lang w:val="fr-FR"/>
        </w:rPr>
        <w:t>Incadrarea in reteaua de localitati</w:t>
      </w:r>
    </w:p>
    <w:p w14:paraId="6553F176" w14:textId="786CD6E7" w:rsidR="00DE34F3" w:rsidRPr="001F71E8" w:rsidRDefault="00DE34F3" w:rsidP="00DE34F3">
      <w:pPr>
        <w:ind w:firstLine="567"/>
        <w:rPr>
          <w:b/>
          <w:bCs/>
          <w:szCs w:val="24"/>
        </w:rPr>
      </w:pPr>
      <w:r w:rsidRPr="001F71E8">
        <w:rPr>
          <w:b/>
          <w:bCs/>
          <w:szCs w:val="24"/>
        </w:rPr>
        <w:t xml:space="preserve">Proiectul se va dezvolta pe </w:t>
      </w:r>
      <w:bookmarkStart w:id="86" w:name="_Hlk105677196"/>
      <w:r w:rsidRPr="001F71E8">
        <w:rPr>
          <w:b/>
          <w:bCs/>
          <w:szCs w:val="24"/>
        </w:rPr>
        <w:t>teritoriul administrativ al comune</w:t>
      </w:r>
      <w:r w:rsidR="00567A60" w:rsidRPr="001F71E8">
        <w:rPr>
          <w:b/>
          <w:bCs/>
          <w:szCs w:val="24"/>
        </w:rPr>
        <w:t>lor</w:t>
      </w:r>
      <w:r w:rsidR="001D48DF">
        <w:rPr>
          <w:b/>
          <w:bCs/>
          <w:szCs w:val="24"/>
        </w:rPr>
        <w:t>:</w:t>
      </w:r>
      <w:r w:rsidR="00567A60" w:rsidRPr="001F71E8">
        <w:rPr>
          <w:b/>
          <w:bCs/>
          <w:szCs w:val="24"/>
        </w:rPr>
        <w:t xml:space="preserve"> Butea</w:t>
      </w:r>
      <w:r w:rsidR="001D48DF">
        <w:rPr>
          <w:b/>
          <w:bCs/>
          <w:szCs w:val="24"/>
        </w:rPr>
        <w:t>, jud Iasi,</w:t>
      </w:r>
      <w:r w:rsidRPr="001F71E8">
        <w:rPr>
          <w:b/>
          <w:bCs/>
          <w:szCs w:val="24"/>
        </w:rPr>
        <w:t xml:space="preserve"> </w:t>
      </w:r>
      <w:r w:rsidR="002A2D28" w:rsidRPr="001F71E8">
        <w:rPr>
          <w:b/>
          <w:bCs/>
          <w:szCs w:val="24"/>
        </w:rPr>
        <w:t>Doljesti</w:t>
      </w:r>
      <w:r w:rsidR="001D48DF">
        <w:rPr>
          <w:b/>
          <w:bCs/>
          <w:szCs w:val="24"/>
        </w:rPr>
        <w:t>,</w:t>
      </w:r>
      <w:r w:rsidR="00567A60" w:rsidRPr="001F71E8">
        <w:rPr>
          <w:b/>
          <w:bCs/>
          <w:szCs w:val="24"/>
        </w:rPr>
        <w:t xml:space="preserve"> Tamaseni si Cordun </w:t>
      </w:r>
      <w:r w:rsidR="002A2D28" w:rsidRPr="001F71E8">
        <w:rPr>
          <w:b/>
          <w:bCs/>
          <w:szCs w:val="24"/>
        </w:rPr>
        <w:t xml:space="preserve"> </w:t>
      </w:r>
      <w:r w:rsidR="001D48DF">
        <w:rPr>
          <w:b/>
          <w:bCs/>
          <w:szCs w:val="24"/>
        </w:rPr>
        <w:t>jud. Neamt</w:t>
      </w:r>
      <w:r w:rsidRPr="001F71E8">
        <w:rPr>
          <w:b/>
          <w:bCs/>
          <w:szCs w:val="24"/>
        </w:rPr>
        <w:t xml:space="preserve">. </w:t>
      </w:r>
      <w:bookmarkEnd w:id="86"/>
    </w:p>
    <w:p w14:paraId="60632178" w14:textId="5AF0622E" w:rsidR="00DE34F3" w:rsidRPr="001F71E8" w:rsidRDefault="00DE34F3" w:rsidP="00DE34F3">
      <w:pPr>
        <w:ind w:firstLine="567"/>
        <w:rPr>
          <w:szCs w:val="24"/>
        </w:rPr>
      </w:pPr>
      <w:bookmarkStart w:id="87" w:name="_Hlk158119770"/>
      <w:r w:rsidRPr="001F71E8">
        <w:rPr>
          <w:szCs w:val="24"/>
        </w:rPr>
        <w:t xml:space="preserve">Accesul la </w:t>
      </w:r>
      <w:r w:rsidR="002A2D28" w:rsidRPr="001F71E8">
        <w:rPr>
          <w:szCs w:val="24"/>
        </w:rPr>
        <w:t>site</w:t>
      </w:r>
      <w:r w:rsidRPr="001F71E8">
        <w:rPr>
          <w:szCs w:val="24"/>
        </w:rPr>
        <w:t xml:space="preserve"> se  face prin intermediul drumurilor de exploatare existente ce comunică prin intermediul drumurilor comunale </w:t>
      </w:r>
      <w:r w:rsidR="007F6864" w:rsidRPr="001F71E8">
        <w:rPr>
          <w:bCs/>
          <w:szCs w:val="24"/>
        </w:rPr>
        <w:t>cu DJ208J - deviatie DN 28 (E583)</w:t>
      </w:r>
      <w:r w:rsidR="00FE07B6">
        <w:rPr>
          <w:bCs/>
          <w:szCs w:val="24"/>
        </w:rPr>
        <w:t xml:space="preserve"> si DJ207C.</w:t>
      </w:r>
    </w:p>
    <w:p w14:paraId="5607DE1F" w14:textId="55DD61DE" w:rsidR="00DE34F3" w:rsidRPr="001F71E8" w:rsidRDefault="00DE34F3" w:rsidP="00DE34F3">
      <w:pPr>
        <w:ind w:right="-8" w:firstLine="567"/>
        <w:rPr>
          <w:szCs w:val="24"/>
        </w:rPr>
      </w:pPr>
      <w:r w:rsidRPr="009A1BF4">
        <w:rPr>
          <w:szCs w:val="24"/>
        </w:rPr>
        <w:t>Amplasamentul studiat este traversat</w:t>
      </w:r>
      <w:r w:rsidR="002A2D28" w:rsidRPr="009A1BF4">
        <w:rPr>
          <w:szCs w:val="24"/>
        </w:rPr>
        <w:t xml:space="preserve">, in zona </w:t>
      </w:r>
      <w:r w:rsidR="009A1BF4" w:rsidRPr="009A1BF4">
        <w:rPr>
          <w:szCs w:val="24"/>
        </w:rPr>
        <w:t>drumurilor</w:t>
      </w:r>
      <w:r w:rsidR="002A2D28" w:rsidRPr="009A1BF4">
        <w:rPr>
          <w:szCs w:val="24"/>
        </w:rPr>
        <w:t xml:space="preserve">, </w:t>
      </w:r>
      <w:r w:rsidRPr="009A1BF4">
        <w:rPr>
          <w:szCs w:val="24"/>
        </w:rPr>
        <w:t>de rețele de energie electrică,</w:t>
      </w:r>
      <w:r w:rsidR="00C06CC7" w:rsidRPr="009A1BF4">
        <w:rPr>
          <w:szCs w:val="24"/>
        </w:rPr>
        <w:t xml:space="preserve"> </w:t>
      </w:r>
      <w:r w:rsidRPr="009A1BF4">
        <w:rPr>
          <w:szCs w:val="24"/>
        </w:rPr>
        <w:t>rețele de telecomunicații, rețele de gaze naturale</w:t>
      </w:r>
      <w:r w:rsidR="00C06CC7" w:rsidRPr="009A1BF4">
        <w:rPr>
          <w:szCs w:val="24"/>
        </w:rPr>
        <w:t xml:space="preserve">, </w:t>
      </w:r>
      <w:r w:rsidRPr="009A1BF4">
        <w:rPr>
          <w:szCs w:val="24"/>
        </w:rPr>
        <w:t>rețea de apă potabilă și de canalizare</w:t>
      </w:r>
      <w:r w:rsidR="00C06CC7" w:rsidRPr="001F71E8">
        <w:rPr>
          <w:szCs w:val="24"/>
        </w:rPr>
        <w:t>.</w:t>
      </w:r>
    </w:p>
    <w:bookmarkEnd w:id="87"/>
    <w:p w14:paraId="06E129D3" w14:textId="552B0939" w:rsidR="00DE34F3" w:rsidRPr="001F71E8" w:rsidRDefault="00DE34F3" w:rsidP="00DE34F3">
      <w:pPr>
        <w:ind w:right="-8" w:firstLine="567"/>
        <w:rPr>
          <w:szCs w:val="24"/>
        </w:rPr>
      </w:pPr>
      <w:r w:rsidRPr="001F71E8">
        <w:rPr>
          <w:szCs w:val="24"/>
        </w:rPr>
        <w:t xml:space="preserve">Toate terenurile pe care se </w:t>
      </w:r>
      <w:r w:rsidR="002A2D28" w:rsidRPr="001F71E8">
        <w:rPr>
          <w:szCs w:val="24"/>
        </w:rPr>
        <w:t>va amplasa traseul de cablu</w:t>
      </w:r>
      <w:r w:rsidRPr="001F71E8">
        <w:rPr>
          <w:szCs w:val="24"/>
        </w:rPr>
        <w:t xml:space="preserve"> sunt în prezent libere de construcții. </w:t>
      </w:r>
    </w:p>
    <w:p w14:paraId="20E93638" w14:textId="4EE67226" w:rsidR="003115B7" w:rsidRPr="001F71E8" w:rsidRDefault="003115B7" w:rsidP="002A2D28">
      <w:pPr>
        <w:pStyle w:val="Textnormal"/>
        <w:spacing w:before="0" w:after="0"/>
        <w:ind w:left="0" w:firstLine="567"/>
        <w:rPr>
          <w:rFonts w:ascii="Times New Roman" w:hAnsi="Times New Roman"/>
          <w:sz w:val="24"/>
          <w:szCs w:val="24"/>
          <w:lang w:val="ro-RO"/>
        </w:rPr>
      </w:pPr>
      <w:r w:rsidRPr="001F71E8">
        <w:rPr>
          <w:rFonts w:ascii="Times New Roman" w:hAnsi="Times New Roman"/>
          <w:sz w:val="24"/>
          <w:szCs w:val="24"/>
          <w:lang w:val="ro-RO"/>
        </w:rPr>
        <w:t xml:space="preserve">Scopul investiției este de a valorifica potențialul eolian al județului </w:t>
      </w:r>
      <w:r w:rsidR="00C06CC7" w:rsidRPr="001F71E8">
        <w:rPr>
          <w:rFonts w:ascii="Times New Roman" w:hAnsi="Times New Roman"/>
          <w:sz w:val="24"/>
          <w:szCs w:val="24"/>
          <w:lang w:val="ro-RO"/>
        </w:rPr>
        <w:t>Iasi</w:t>
      </w:r>
      <w:r w:rsidRPr="001F71E8">
        <w:rPr>
          <w:rFonts w:ascii="Times New Roman" w:hAnsi="Times New Roman"/>
          <w:sz w:val="24"/>
          <w:szCs w:val="24"/>
          <w:lang w:val="ro-RO"/>
        </w:rPr>
        <w:t xml:space="preserve"> (</w:t>
      </w:r>
      <w:proofErr w:type="spellStart"/>
      <w:r w:rsidRPr="001F71E8">
        <w:rPr>
          <w:rFonts w:ascii="Times New Roman" w:hAnsi="Times New Roman"/>
          <w:bCs/>
          <w:sz w:val="24"/>
          <w:szCs w:val="24"/>
        </w:rPr>
        <w:t>comun</w:t>
      </w:r>
      <w:r w:rsidR="00C06CC7" w:rsidRPr="001F71E8">
        <w:rPr>
          <w:rFonts w:ascii="Times New Roman" w:hAnsi="Times New Roman"/>
          <w:bCs/>
          <w:sz w:val="24"/>
          <w:szCs w:val="24"/>
          <w:lang w:val="ro-RO"/>
        </w:rPr>
        <w:t>a</w:t>
      </w:r>
      <w:proofErr w:type="spellEnd"/>
      <w:r w:rsidR="00C06CC7" w:rsidRPr="001F71E8">
        <w:rPr>
          <w:rFonts w:ascii="Times New Roman" w:hAnsi="Times New Roman"/>
          <w:bCs/>
          <w:sz w:val="24"/>
          <w:szCs w:val="24"/>
          <w:lang w:val="ro-RO"/>
        </w:rPr>
        <w:t xml:space="preserve"> Butea) </w:t>
      </w:r>
      <w:r w:rsidRPr="001F71E8">
        <w:rPr>
          <w:rFonts w:ascii="Times New Roman" w:hAnsi="Times New Roman"/>
          <w:sz w:val="24"/>
          <w:szCs w:val="24"/>
          <w:lang w:val="ro-RO"/>
        </w:rPr>
        <w:t>și al terenurilor aflate în proprietatea beneficiarului, cu consecințe benefice asupra mediului, prin înlocuirea / suplimentarea energiei electrice produse în instalații termoenergetice, cu energie electrică produsă din surse regenerabile.</w:t>
      </w:r>
    </w:p>
    <w:p w14:paraId="2DD1B359" w14:textId="2D83EF64" w:rsidR="003115B7" w:rsidRPr="001F71E8" w:rsidRDefault="003115B7" w:rsidP="00DE34F3">
      <w:pPr>
        <w:pStyle w:val="Textnormal"/>
        <w:spacing w:before="0" w:after="0"/>
        <w:ind w:left="0" w:firstLine="720"/>
        <w:rPr>
          <w:rFonts w:ascii="Times New Roman" w:hAnsi="Times New Roman"/>
          <w:sz w:val="24"/>
          <w:szCs w:val="24"/>
          <w:lang w:val="ro-RO"/>
        </w:rPr>
      </w:pPr>
      <w:r w:rsidRPr="001F71E8">
        <w:rPr>
          <w:rFonts w:ascii="Times New Roman" w:hAnsi="Times New Roman"/>
          <w:sz w:val="24"/>
          <w:szCs w:val="24"/>
          <w:lang w:val="ro-RO"/>
        </w:rPr>
        <w:t>Beneficiarul deține dreptul de u</w:t>
      </w:r>
      <w:r w:rsidR="002A2D28" w:rsidRPr="001F71E8">
        <w:rPr>
          <w:rFonts w:ascii="Times New Roman" w:hAnsi="Times New Roman"/>
          <w:sz w:val="24"/>
          <w:szCs w:val="24"/>
          <w:lang w:val="ro-RO"/>
        </w:rPr>
        <w:t>z si servitute</w:t>
      </w:r>
      <w:r w:rsidRPr="001F71E8">
        <w:rPr>
          <w:rFonts w:ascii="Times New Roman" w:hAnsi="Times New Roman"/>
          <w:sz w:val="24"/>
          <w:szCs w:val="24"/>
          <w:lang w:val="ro-RO"/>
        </w:rPr>
        <w:t xml:space="preserve"> a </w:t>
      </w:r>
      <w:r w:rsidR="002A2D28" w:rsidRPr="001F71E8">
        <w:rPr>
          <w:rFonts w:ascii="Times New Roman" w:hAnsi="Times New Roman"/>
          <w:sz w:val="24"/>
          <w:szCs w:val="24"/>
          <w:lang w:val="ro-RO"/>
        </w:rPr>
        <w:t>drumurilor</w:t>
      </w:r>
      <w:r w:rsidR="00FE07B6">
        <w:rPr>
          <w:rFonts w:ascii="Times New Roman" w:hAnsi="Times New Roman"/>
          <w:sz w:val="24"/>
          <w:szCs w:val="24"/>
          <w:lang w:val="ro-RO"/>
        </w:rPr>
        <w:t>/terenurilor</w:t>
      </w:r>
      <w:r w:rsidRPr="001F71E8">
        <w:rPr>
          <w:rFonts w:ascii="Times New Roman" w:hAnsi="Times New Roman"/>
          <w:sz w:val="24"/>
          <w:szCs w:val="24"/>
          <w:lang w:val="ro-RO"/>
        </w:rPr>
        <w:t xml:space="preserve"> ce fac obiectul prezentei documentații. </w:t>
      </w:r>
    </w:p>
    <w:p w14:paraId="4B9E3261" w14:textId="6F32B52A" w:rsidR="003115B7" w:rsidRPr="001F71E8" w:rsidRDefault="003115B7" w:rsidP="00DE34F3">
      <w:pPr>
        <w:tabs>
          <w:tab w:val="left" w:pos="540"/>
        </w:tabs>
        <w:ind w:firstLine="720"/>
        <w:rPr>
          <w:szCs w:val="24"/>
        </w:rPr>
      </w:pPr>
      <w:r w:rsidRPr="001F71E8">
        <w:rPr>
          <w:szCs w:val="24"/>
        </w:rPr>
        <w:t>Orice poluare accidentală se va semnala de urgență Agenției pentru Protecția Mediului Bacău și Gărzii de Mediu și împreună cu acestea se vor lua toate măsurile necesare remedierii situației.</w:t>
      </w:r>
    </w:p>
    <w:p w14:paraId="15AFDDEF" w14:textId="77777777" w:rsidR="00934C8D" w:rsidRPr="001F71E8" w:rsidRDefault="00934C8D" w:rsidP="00DE34F3">
      <w:pPr>
        <w:pStyle w:val="Frspaiere13"/>
        <w:jc w:val="both"/>
        <w:rPr>
          <w:noProof/>
          <w:szCs w:val="24"/>
          <w:lang w:val="ro-RO"/>
        </w:rPr>
      </w:pPr>
    </w:p>
    <w:p w14:paraId="16E1E97A" w14:textId="610C5503" w:rsidR="00934C8D" w:rsidRPr="001F71E8" w:rsidRDefault="00934C8D" w:rsidP="00DE34F3">
      <w:pPr>
        <w:pStyle w:val="NoSpacing"/>
        <w:ind w:firstLine="720"/>
        <w:rPr>
          <w:rFonts w:eastAsia="Calibri"/>
          <w:b/>
          <w:i/>
          <w:noProof/>
        </w:rPr>
      </w:pPr>
      <w:r w:rsidRPr="001F71E8">
        <w:rPr>
          <w:rFonts w:eastAsia="Calibri"/>
          <w:b/>
          <w:i/>
          <w:noProof/>
        </w:rPr>
        <w:t xml:space="preserve">Relaționarea zonei </w:t>
      </w:r>
      <w:r w:rsidR="00DE34F3" w:rsidRPr="001F71E8">
        <w:rPr>
          <w:rFonts w:eastAsia="Calibri"/>
          <w:b/>
          <w:i/>
          <w:noProof/>
        </w:rPr>
        <w:t xml:space="preserve">: </w:t>
      </w:r>
      <w:r w:rsidRPr="001F71E8">
        <w:rPr>
          <w:rFonts w:eastAsia="Calibri"/>
          <w:b/>
          <w:i/>
          <w:noProof/>
        </w:rPr>
        <w:t>poziție, accesibilitate, echipare edilitară, dotare instituții de interes general</w:t>
      </w:r>
    </w:p>
    <w:bookmarkEnd w:id="85"/>
    <w:p w14:paraId="68DC392F" w14:textId="618EAE19" w:rsidR="002A2D28" w:rsidRPr="001F71E8" w:rsidRDefault="002A2D28" w:rsidP="00072BA5">
      <w:pPr>
        <w:pStyle w:val="ListParagraph"/>
        <w:numPr>
          <w:ilvl w:val="2"/>
          <w:numId w:val="20"/>
        </w:numPr>
        <w:jc w:val="both"/>
      </w:pPr>
      <w:r w:rsidRPr="001F71E8">
        <w:t xml:space="preserve">         Accesul la site se  face prin intermediul drumurilor de exploatare existente ce comunică prin intermediul drumurilor comunale </w:t>
      </w:r>
      <w:r w:rsidRPr="001F71E8">
        <w:rPr>
          <w:bCs/>
        </w:rPr>
        <w:t>cu DJ208J - deviatie DN 28 (E583)</w:t>
      </w:r>
      <w:r w:rsidR="00FE07B6" w:rsidRPr="00FE07B6">
        <w:rPr>
          <w:bCs/>
        </w:rPr>
        <w:t xml:space="preserve"> </w:t>
      </w:r>
      <w:r w:rsidR="00FE07B6">
        <w:rPr>
          <w:bCs/>
        </w:rPr>
        <w:t>si DJ207C.</w:t>
      </w:r>
    </w:p>
    <w:p w14:paraId="015C1149" w14:textId="232FB564" w:rsidR="003148CC" w:rsidRPr="001F71E8" w:rsidRDefault="002A2D28" w:rsidP="00072BA5">
      <w:pPr>
        <w:pStyle w:val="ListParagraph"/>
        <w:numPr>
          <w:ilvl w:val="1"/>
          <w:numId w:val="20"/>
        </w:numPr>
        <w:ind w:right="-8"/>
        <w:jc w:val="both"/>
      </w:pPr>
      <w:r w:rsidRPr="001F71E8">
        <w:t xml:space="preserve">          Amplasamentul studiat este traversat, in zona </w:t>
      </w:r>
      <w:r w:rsidR="009A1BF4">
        <w:t>drumurilor</w:t>
      </w:r>
      <w:r w:rsidRPr="001F71E8">
        <w:t>, de rețele de energie electrică, rețele de telecomunicații, rețele de gaze naturale, rețea de apă potabilă și de canalizare.</w:t>
      </w:r>
    </w:p>
    <w:p w14:paraId="3A0CB2B3" w14:textId="77777777" w:rsidR="00831ECD" w:rsidRPr="001F71E8" w:rsidRDefault="00831ECD" w:rsidP="002574F4">
      <w:pPr>
        <w:pStyle w:val="Frspaiere1"/>
        <w:jc w:val="both"/>
        <w:rPr>
          <w:rFonts w:cs="Times New Roman"/>
          <w:szCs w:val="24"/>
        </w:rPr>
      </w:pPr>
    </w:p>
    <w:p w14:paraId="143049D5" w14:textId="77777777" w:rsidR="009547AC" w:rsidRPr="001F71E8" w:rsidRDefault="009547AC">
      <w:pPr>
        <w:pStyle w:val="Frspaiere1"/>
        <w:numPr>
          <w:ilvl w:val="0"/>
          <w:numId w:val="4"/>
        </w:numPr>
        <w:jc w:val="both"/>
        <w:rPr>
          <w:rFonts w:cs="Times New Roman"/>
          <w:b/>
          <w:i/>
          <w:szCs w:val="24"/>
          <w:u w:val="single"/>
        </w:rPr>
      </w:pPr>
      <w:r w:rsidRPr="001F71E8">
        <w:rPr>
          <w:rFonts w:cs="Times New Roman"/>
          <w:b/>
          <w:i/>
          <w:szCs w:val="24"/>
          <w:u w:val="single"/>
        </w:rPr>
        <w:t>D</w:t>
      </w:r>
      <w:r w:rsidR="000E2E9D" w:rsidRPr="001F71E8">
        <w:rPr>
          <w:rFonts w:cs="Times New Roman"/>
          <w:b/>
          <w:i/>
          <w:szCs w:val="24"/>
          <w:u w:val="single"/>
        </w:rPr>
        <w:t xml:space="preserve">istanţa faţă de graniţe pentru proiectele care cad sub incidenţa Convenţiei privind evaluarea impactului asupra mediului în context transfrontieră, adoptată la Espoo la 25 februarie 1991, ratificată prin Legea nr. 22/2001 cu modificarile si completarile ulterioare; </w:t>
      </w:r>
    </w:p>
    <w:p w14:paraId="5759A40B" w14:textId="77777777" w:rsidR="00CD34AC" w:rsidRPr="001F71E8" w:rsidRDefault="00CD34AC" w:rsidP="002574F4">
      <w:pPr>
        <w:pStyle w:val="Frspaiere1"/>
        <w:jc w:val="both"/>
        <w:rPr>
          <w:rFonts w:cs="Times New Roman"/>
          <w:szCs w:val="24"/>
        </w:rPr>
      </w:pPr>
    </w:p>
    <w:p w14:paraId="0552B8CE" w14:textId="3DCCF746" w:rsidR="006A5214" w:rsidRPr="001F71E8" w:rsidRDefault="002A2D28" w:rsidP="006A5214">
      <w:pPr>
        <w:pStyle w:val="NoSpacing"/>
        <w:ind w:firstLine="720"/>
      </w:pPr>
      <w:r w:rsidRPr="001F71E8">
        <w:t>A</w:t>
      </w:r>
      <w:r w:rsidR="006A5214" w:rsidRPr="001F71E8">
        <w:t xml:space="preserve">mplasarea </w:t>
      </w:r>
      <w:r w:rsidR="00E82BEE" w:rsidRPr="001F71E8">
        <w:t xml:space="preserve">proiectului de investitii </w:t>
      </w:r>
      <w:r w:rsidR="006A5214" w:rsidRPr="001F71E8">
        <w:t>nu poate avea un impact semnificativ asupra factorilor de mediu din zonă şi cu atât mai puţin în context transfrontalier.</w:t>
      </w:r>
    </w:p>
    <w:p w14:paraId="51886EBB" w14:textId="2A09A80C" w:rsidR="006A5214" w:rsidRPr="001F71E8" w:rsidRDefault="006A5214" w:rsidP="006A5214">
      <w:pPr>
        <w:pStyle w:val="NoSpacing"/>
        <w:ind w:firstLine="720"/>
      </w:pPr>
      <w:r w:rsidRPr="001F71E8">
        <w:t xml:space="preserve">Granita cea mai apropiata se afla la peste </w:t>
      </w:r>
      <w:r w:rsidR="001E2BDB" w:rsidRPr="001F71E8">
        <w:t>5</w:t>
      </w:r>
      <w:r w:rsidR="00E82BEE" w:rsidRPr="001F71E8">
        <w:t xml:space="preserve">0 </w:t>
      </w:r>
      <w:r w:rsidRPr="001F71E8">
        <w:t xml:space="preserve">km de amplasamentul </w:t>
      </w:r>
      <w:r w:rsidR="002A2D28" w:rsidRPr="001F71E8">
        <w:t>traseului electric</w:t>
      </w:r>
      <w:r w:rsidRPr="001F71E8">
        <w:t>.</w:t>
      </w:r>
    </w:p>
    <w:p w14:paraId="7A0CE91A" w14:textId="77777777" w:rsidR="006A5214" w:rsidRPr="001F71E8" w:rsidRDefault="006A5214" w:rsidP="006A5214">
      <w:pPr>
        <w:pStyle w:val="NoSpacing"/>
        <w:ind w:firstLine="720"/>
      </w:pPr>
      <w:r w:rsidRPr="001F71E8">
        <w:lastRenderedPageBreak/>
        <w:t>De remarcat este că această investiţie vine în întâmpinarea politicilor Europene de protecţia mediului, prin producerea de energie curată.</w:t>
      </w:r>
    </w:p>
    <w:p w14:paraId="11B0AE35" w14:textId="77777777" w:rsidR="00796E6E" w:rsidRPr="001F71E8" w:rsidRDefault="00796E6E" w:rsidP="002574F4">
      <w:pPr>
        <w:pStyle w:val="Frspaiere1"/>
        <w:jc w:val="both"/>
        <w:rPr>
          <w:rFonts w:cs="Times New Roman"/>
          <w:szCs w:val="24"/>
        </w:rPr>
      </w:pPr>
    </w:p>
    <w:p w14:paraId="4217DAA8" w14:textId="77777777" w:rsidR="000E2E9D" w:rsidRPr="001F71E8" w:rsidRDefault="009547AC">
      <w:pPr>
        <w:pStyle w:val="Frspaiere1"/>
        <w:numPr>
          <w:ilvl w:val="0"/>
          <w:numId w:val="4"/>
        </w:numPr>
        <w:jc w:val="both"/>
        <w:rPr>
          <w:rFonts w:cs="Times New Roman"/>
          <w:b/>
          <w:i/>
          <w:szCs w:val="24"/>
          <w:u w:val="single"/>
        </w:rPr>
      </w:pPr>
      <w:r w:rsidRPr="001F71E8">
        <w:rPr>
          <w:rFonts w:cs="Times New Roman"/>
          <w:b/>
          <w:i/>
          <w:szCs w:val="24"/>
          <w:u w:val="single"/>
        </w:rPr>
        <w:t>L</w:t>
      </w:r>
      <w:r w:rsidR="000E2E9D" w:rsidRPr="001F71E8">
        <w:rPr>
          <w:rFonts w:cs="Times New Roman"/>
          <w:b/>
          <w:i/>
          <w:szCs w:val="24"/>
          <w:u w:val="single"/>
        </w:rPr>
        <w:t xml:space="preserve">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282C29BD" w14:textId="77777777" w:rsidR="00814BE7" w:rsidRPr="001F71E8" w:rsidRDefault="00814BE7" w:rsidP="002574F4">
      <w:pPr>
        <w:pStyle w:val="Frspaiere1"/>
        <w:jc w:val="both"/>
        <w:rPr>
          <w:rFonts w:cs="Times New Roman"/>
          <w:szCs w:val="24"/>
        </w:rPr>
      </w:pPr>
    </w:p>
    <w:p w14:paraId="4149EECF" w14:textId="700C8C4D" w:rsidR="00814BE7" w:rsidRPr="00D1766A" w:rsidRDefault="00FC4D87" w:rsidP="00DE34F3">
      <w:pPr>
        <w:pStyle w:val="Frspaiere1"/>
        <w:ind w:firstLine="708"/>
        <w:jc w:val="both"/>
        <w:rPr>
          <w:rFonts w:cs="Times New Roman"/>
          <w:szCs w:val="24"/>
        </w:rPr>
      </w:pPr>
      <w:r w:rsidRPr="00D1766A">
        <w:rPr>
          <w:rFonts w:cs="Times New Roman"/>
          <w:szCs w:val="24"/>
        </w:rPr>
        <w:t xml:space="preserve">In vecinătatea </w:t>
      </w:r>
      <w:r w:rsidR="002A2D28" w:rsidRPr="00D1766A">
        <w:rPr>
          <w:rFonts w:cs="Times New Roman"/>
          <w:szCs w:val="24"/>
        </w:rPr>
        <w:t>traseului de cablu nu</w:t>
      </w:r>
      <w:r w:rsidRPr="00D1766A">
        <w:rPr>
          <w:rFonts w:cs="Times New Roman"/>
          <w:szCs w:val="24"/>
        </w:rPr>
        <w:t xml:space="preserve"> se afla </w:t>
      </w:r>
      <w:r w:rsidR="00814BE7" w:rsidRPr="00D1766A">
        <w:rPr>
          <w:rFonts w:cs="Times New Roman"/>
          <w:szCs w:val="24"/>
        </w:rPr>
        <w:t>Monumente istorice cf. OUG 43/2000</w:t>
      </w:r>
      <w:r w:rsidR="002A2D28" w:rsidRPr="00D1766A">
        <w:rPr>
          <w:rFonts w:cs="Times New Roman"/>
          <w:szCs w:val="24"/>
        </w:rPr>
        <w:t>.</w:t>
      </w:r>
    </w:p>
    <w:p w14:paraId="650E46FF" w14:textId="77777777" w:rsidR="00814BE7" w:rsidRPr="001F71E8" w:rsidRDefault="00814BE7" w:rsidP="00814BE7">
      <w:pPr>
        <w:pStyle w:val="Frspaiere1"/>
        <w:rPr>
          <w:rFonts w:cs="Times New Roman"/>
          <w:szCs w:val="24"/>
        </w:rPr>
      </w:pPr>
    </w:p>
    <w:p w14:paraId="6FC68537" w14:textId="77777777" w:rsidR="009547AC" w:rsidRPr="001F71E8" w:rsidRDefault="009547AC">
      <w:pPr>
        <w:pStyle w:val="Frspaiere1"/>
        <w:numPr>
          <w:ilvl w:val="0"/>
          <w:numId w:val="4"/>
        </w:numPr>
        <w:rPr>
          <w:rFonts w:cs="Times New Roman"/>
          <w:b/>
          <w:i/>
          <w:szCs w:val="24"/>
          <w:u w:val="single"/>
        </w:rPr>
      </w:pPr>
      <w:r w:rsidRPr="001F71E8">
        <w:rPr>
          <w:rFonts w:cs="Times New Roman"/>
          <w:b/>
          <w:i/>
          <w:szCs w:val="24"/>
          <w:u w:val="single"/>
        </w:rPr>
        <w:t>Localizarea proiectului în raport cu ariile protejate naturale / comunitare aflate în zonă.</w:t>
      </w:r>
    </w:p>
    <w:p w14:paraId="2DF1945B" w14:textId="77777777" w:rsidR="008A00BC" w:rsidRPr="001F71E8" w:rsidRDefault="008A00BC" w:rsidP="008A00BC">
      <w:pPr>
        <w:pStyle w:val="Frspaiere1"/>
        <w:rPr>
          <w:rFonts w:cs="Times New Roman"/>
          <w:szCs w:val="24"/>
        </w:rPr>
      </w:pPr>
    </w:p>
    <w:p w14:paraId="4ABC7CDD" w14:textId="1C854FAD" w:rsidR="003F1E15" w:rsidRPr="001F71E8" w:rsidRDefault="002A2D28" w:rsidP="009B13E3">
      <w:pPr>
        <w:pStyle w:val="Frspaiere13"/>
        <w:ind w:firstLine="360"/>
        <w:rPr>
          <w:b/>
          <w:i/>
          <w:lang w:val="ro-RO"/>
        </w:rPr>
      </w:pPr>
      <w:r w:rsidRPr="001F71E8">
        <w:rPr>
          <w:b/>
          <w:bCs/>
          <w:szCs w:val="24"/>
          <w:lang w:val="ro-RO"/>
        </w:rPr>
        <w:t>Traseul de cablu</w:t>
      </w:r>
      <w:r w:rsidR="00DE34F3" w:rsidRPr="001F71E8">
        <w:rPr>
          <w:b/>
          <w:bCs/>
          <w:szCs w:val="24"/>
          <w:lang w:val="ro-RO"/>
        </w:rPr>
        <w:t xml:space="preserve"> se afla </w:t>
      </w:r>
      <w:r w:rsidRPr="001F71E8">
        <w:rPr>
          <w:b/>
          <w:bCs/>
          <w:szCs w:val="24"/>
          <w:lang w:val="ro-RO"/>
        </w:rPr>
        <w:t xml:space="preserve">pozitionat in </w:t>
      </w:r>
      <w:r w:rsidR="00DE34F3" w:rsidRPr="001F71E8">
        <w:rPr>
          <w:b/>
          <w:bCs/>
          <w:szCs w:val="24"/>
          <w:lang w:val="ro-RO"/>
        </w:rPr>
        <w:t>următoarele arii protejate</w:t>
      </w:r>
      <w:bookmarkStart w:id="88" w:name="_Hlk154049082"/>
      <w:r w:rsidRPr="001F71E8">
        <w:rPr>
          <w:b/>
          <w:bCs/>
          <w:szCs w:val="24"/>
          <w:lang w:val="ro-RO"/>
        </w:rPr>
        <w:t>:</w:t>
      </w:r>
      <w:r w:rsidR="003F1E15" w:rsidRPr="001F71E8">
        <w:rPr>
          <w:b/>
          <w:iCs/>
          <w:lang w:val="ro-RO"/>
        </w:rPr>
        <w:t xml:space="preserve"> ROSPA0072</w:t>
      </w:r>
      <w:r w:rsidR="00AB0683" w:rsidRPr="001F71E8">
        <w:rPr>
          <w:b/>
          <w:iCs/>
          <w:szCs w:val="20"/>
          <w:lang w:val="ro-RO" w:eastAsia="ro-RO"/>
        </w:rPr>
        <w:t xml:space="preserve"> </w:t>
      </w:r>
      <w:r w:rsidR="00AB0683" w:rsidRPr="001F71E8">
        <w:rPr>
          <w:b/>
          <w:iCs/>
          <w:lang w:val="ro-RO"/>
        </w:rPr>
        <w:t xml:space="preserve">Lunca Siretului Mijlociu si </w:t>
      </w:r>
      <w:r w:rsidR="003F1E15" w:rsidRPr="001F71E8">
        <w:rPr>
          <w:b/>
          <w:iCs/>
          <w:lang w:val="ro-RO"/>
        </w:rPr>
        <w:t xml:space="preserve">ROSCI0378 </w:t>
      </w:r>
      <w:r w:rsidR="003F1E15" w:rsidRPr="001F71E8">
        <w:rPr>
          <w:iCs/>
          <w:sz w:val="27"/>
          <w:szCs w:val="27"/>
          <w:shd w:val="clear" w:color="auto" w:fill="FFFFFF"/>
          <w:lang w:val="ro-RO" w:eastAsia="ro-RO"/>
        </w:rPr>
        <w:t xml:space="preserve"> </w:t>
      </w:r>
      <w:r w:rsidR="003F1E15" w:rsidRPr="001F71E8">
        <w:rPr>
          <w:b/>
          <w:iCs/>
          <w:lang w:val="ro-RO"/>
        </w:rPr>
        <w:t>Râul Siret între Pașcani și Roman</w:t>
      </w:r>
      <w:r w:rsidR="002D7F9A" w:rsidRPr="001F71E8">
        <w:rPr>
          <w:b/>
          <w:iCs/>
          <w:lang w:val="ro-RO"/>
        </w:rPr>
        <w:t>.</w:t>
      </w:r>
    </w:p>
    <w:bookmarkEnd w:id="88"/>
    <w:p w14:paraId="04FA0977" w14:textId="77777777" w:rsidR="006A5214" w:rsidRPr="001F71E8" w:rsidRDefault="006A5214" w:rsidP="006A5214">
      <w:pPr>
        <w:pStyle w:val="NoSpacing"/>
        <w:ind w:firstLine="720"/>
        <w:rPr>
          <w:b/>
          <w:bCs/>
          <w:lang w:eastAsia="ro-RO"/>
        </w:rPr>
      </w:pPr>
    </w:p>
    <w:p w14:paraId="53FAA458" w14:textId="5230D8D7" w:rsidR="00E535AD" w:rsidRPr="001F71E8" w:rsidRDefault="006A5214" w:rsidP="00796E6E">
      <w:pPr>
        <w:pStyle w:val="NoSpacing"/>
        <w:rPr>
          <w:b/>
          <w:bCs/>
          <w:lang w:eastAsia="ro-RO"/>
        </w:rPr>
      </w:pPr>
      <w:r w:rsidRPr="001F71E8">
        <w:rPr>
          <w:b/>
          <w:bCs/>
          <w:lang w:eastAsia="ro-RO"/>
        </w:rPr>
        <w:t xml:space="preserve">ADMINISTRARE </w:t>
      </w:r>
      <w:r w:rsidR="00DE34F3" w:rsidRPr="001F71E8">
        <w:rPr>
          <w:b/>
          <w:bCs/>
          <w:lang w:eastAsia="ro-RO"/>
        </w:rPr>
        <w:t xml:space="preserve">ARII PROTEJATE - </w:t>
      </w:r>
      <w:r w:rsidRPr="001F71E8">
        <w:rPr>
          <w:b/>
          <w:bCs/>
          <w:lang w:eastAsia="ro-RO"/>
        </w:rPr>
        <w:t>Agentia Nationala Pentru Arii Naturale Protejate - ANANP</w:t>
      </w:r>
    </w:p>
    <w:p w14:paraId="517FA3A7" w14:textId="77777777" w:rsidR="00796E6E" w:rsidRPr="001F71E8" w:rsidRDefault="00796E6E" w:rsidP="00796E6E">
      <w:pPr>
        <w:pStyle w:val="Frspaiere1"/>
        <w:rPr>
          <w:rFonts w:cs="Times New Roman"/>
          <w:szCs w:val="24"/>
        </w:rPr>
      </w:pPr>
    </w:p>
    <w:p w14:paraId="28B615C9" w14:textId="77777777" w:rsidR="000E2E9D" w:rsidRPr="001F71E8" w:rsidRDefault="009547AC">
      <w:pPr>
        <w:pStyle w:val="Frspaiere1"/>
        <w:numPr>
          <w:ilvl w:val="0"/>
          <w:numId w:val="4"/>
        </w:numPr>
        <w:rPr>
          <w:rFonts w:cs="Times New Roman"/>
          <w:b/>
          <w:i/>
          <w:szCs w:val="24"/>
          <w:u w:val="single"/>
        </w:rPr>
      </w:pPr>
      <w:r w:rsidRPr="001F71E8">
        <w:rPr>
          <w:rFonts w:cs="Times New Roman"/>
          <w:b/>
          <w:i/>
          <w:szCs w:val="24"/>
          <w:u w:val="single"/>
        </w:rPr>
        <w:t>F</w:t>
      </w:r>
      <w:r w:rsidR="000E2E9D" w:rsidRPr="001F71E8">
        <w:rPr>
          <w:rFonts w:cs="Times New Roman"/>
          <w:b/>
          <w:i/>
          <w:szCs w:val="24"/>
          <w:u w:val="single"/>
        </w:rPr>
        <w:t xml:space="preserve">olosinţele actuale şi planificate ale terenului atât pe amplasament, cât şi pe zone adiacente acestuia; </w:t>
      </w:r>
    </w:p>
    <w:p w14:paraId="6C6E8ADF" w14:textId="77777777" w:rsidR="000E2E9D" w:rsidRPr="001F71E8" w:rsidRDefault="000E2E9D" w:rsidP="000E2E9D">
      <w:pPr>
        <w:pStyle w:val="Frspaiere1"/>
        <w:rPr>
          <w:rFonts w:cs="Times New Roman"/>
          <w:szCs w:val="24"/>
        </w:rPr>
      </w:pPr>
    </w:p>
    <w:p w14:paraId="61D2E23E" w14:textId="4E273DB6" w:rsidR="00DE34F3" w:rsidRPr="001F71E8" w:rsidRDefault="001911A2" w:rsidP="00DE34F3">
      <w:pPr>
        <w:tabs>
          <w:tab w:val="left" w:pos="540"/>
        </w:tabs>
        <w:ind w:firstLine="720"/>
        <w:rPr>
          <w:szCs w:val="24"/>
        </w:rPr>
      </w:pPr>
      <w:r>
        <w:rPr>
          <w:szCs w:val="24"/>
        </w:rPr>
        <w:t>Sunt prezentate in subcap</w:t>
      </w:r>
      <w:r w:rsidR="009407CF">
        <w:rPr>
          <w:szCs w:val="24"/>
        </w:rPr>
        <w:t>itolul</w:t>
      </w:r>
      <w:r>
        <w:rPr>
          <w:szCs w:val="24"/>
        </w:rPr>
        <w:t xml:space="preserve"> </w:t>
      </w:r>
      <w:r w:rsidRPr="001911A2">
        <w:rPr>
          <w:szCs w:val="24"/>
        </w:rPr>
        <w:t>Suprafaţa şi situaţia juridică a terenurilor ocupate definitiv şi temporar</w:t>
      </w:r>
    </w:p>
    <w:p w14:paraId="2A797ABA" w14:textId="77777777" w:rsidR="00FB24F8" w:rsidRDefault="00FB24F8" w:rsidP="000E2E9D">
      <w:pPr>
        <w:pStyle w:val="Frspaiere1"/>
        <w:rPr>
          <w:rFonts w:cs="Times New Roman"/>
          <w:sz w:val="22"/>
        </w:rPr>
      </w:pPr>
    </w:p>
    <w:p w14:paraId="770B1DA4" w14:textId="77777777" w:rsidR="00C347CE" w:rsidRDefault="00C347CE" w:rsidP="000E2E9D">
      <w:pPr>
        <w:pStyle w:val="Frspaiere1"/>
        <w:rPr>
          <w:rFonts w:cs="Times New Roman"/>
          <w:sz w:val="22"/>
        </w:rPr>
      </w:pPr>
    </w:p>
    <w:p w14:paraId="649B20B0" w14:textId="77777777" w:rsidR="005A3B75" w:rsidRPr="001F71E8" w:rsidRDefault="005A3B75" w:rsidP="000E2E9D">
      <w:pPr>
        <w:pStyle w:val="Frspaiere1"/>
        <w:rPr>
          <w:rFonts w:cs="Times New Roman"/>
          <w:b/>
          <w:bCs/>
          <w:sz w:val="22"/>
        </w:rPr>
      </w:pPr>
    </w:p>
    <w:p w14:paraId="007D2088" w14:textId="77777777" w:rsidR="000E2E9D" w:rsidRPr="001F71E8" w:rsidRDefault="006C11C1" w:rsidP="001A7A98">
      <w:pPr>
        <w:pStyle w:val="Heading1"/>
      </w:pPr>
      <w:bookmarkStart w:id="89" w:name="_Toc168570562"/>
      <w:r w:rsidRPr="001F71E8">
        <w:t>V</w:t>
      </w:r>
      <w:r w:rsidR="00F90C1C" w:rsidRPr="001F71E8">
        <w:t>I</w:t>
      </w:r>
      <w:r w:rsidR="000E2E9D" w:rsidRPr="001F71E8">
        <w:t>. Descrierea tuturor efectelor semnificative posibile asupra mediului ale proiectului, în limita informațiilor disponibile</w:t>
      </w:r>
      <w:bookmarkEnd w:id="89"/>
      <w:r w:rsidR="000E2E9D" w:rsidRPr="001F71E8">
        <w:t xml:space="preserve"> </w:t>
      </w:r>
    </w:p>
    <w:p w14:paraId="5B55AFEF" w14:textId="77777777" w:rsidR="00550E6A" w:rsidRDefault="00550E6A" w:rsidP="00550E6A">
      <w:pPr>
        <w:pStyle w:val="Frspaiere1"/>
        <w:ind w:left="720"/>
        <w:rPr>
          <w:rFonts w:cs="Times New Roman"/>
          <w:sz w:val="22"/>
        </w:rPr>
      </w:pPr>
    </w:p>
    <w:p w14:paraId="40E99587" w14:textId="77777777" w:rsidR="00D1766A" w:rsidRPr="001F71E8" w:rsidRDefault="00D1766A" w:rsidP="00550E6A">
      <w:pPr>
        <w:pStyle w:val="Frspaiere1"/>
        <w:ind w:left="720"/>
        <w:rPr>
          <w:rFonts w:cs="Times New Roman"/>
          <w:sz w:val="22"/>
        </w:rPr>
      </w:pPr>
    </w:p>
    <w:p w14:paraId="43212B00" w14:textId="77777777" w:rsidR="00C347CE" w:rsidRPr="001F71E8" w:rsidRDefault="000E2E9D" w:rsidP="00DB04EC">
      <w:pPr>
        <w:pStyle w:val="Heading2"/>
        <w:numPr>
          <w:ilvl w:val="0"/>
          <w:numId w:val="1"/>
        </w:numPr>
        <w:ind w:left="540"/>
        <w:rPr>
          <w:rFonts w:ascii="Times New Roman" w:hAnsi="Times New Roman" w:cs="Times New Roman"/>
        </w:rPr>
      </w:pPr>
      <w:bookmarkStart w:id="90" w:name="_Toc168570563"/>
      <w:r w:rsidRPr="001F71E8">
        <w:rPr>
          <w:rFonts w:ascii="Times New Roman" w:hAnsi="Times New Roman" w:cs="Times New Roman"/>
        </w:rPr>
        <w:t>Surse de poluanţi şi instalaţii pentru reţinerea, evacuarea şi dispersia poluanţilor în mediu</w:t>
      </w:r>
      <w:bookmarkEnd w:id="90"/>
    </w:p>
    <w:p w14:paraId="6A7B72D8" w14:textId="77777777" w:rsidR="002574F4" w:rsidRPr="001F71E8" w:rsidRDefault="002574F4" w:rsidP="00253E59">
      <w:pPr>
        <w:pStyle w:val="Frspaiere1"/>
        <w:ind w:left="720"/>
        <w:rPr>
          <w:rFonts w:cs="Times New Roman"/>
          <w:sz w:val="22"/>
        </w:rPr>
      </w:pPr>
    </w:p>
    <w:p w14:paraId="1CF1B797" w14:textId="77777777" w:rsidR="000E2E9D" w:rsidRPr="001F71E8" w:rsidRDefault="000E2E9D" w:rsidP="001A7A98">
      <w:pPr>
        <w:pStyle w:val="Heading3"/>
      </w:pPr>
      <w:bookmarkStart w:id="91" w:name="_Toc168570564"/>
      <w:r w:rsidRPr="001F71E8">
        <w:t>1. Protecţia calităţii apelor:</w:t>
      </w:r>
      <w:bookmarkEnd w:id="91"/>
      <w:r w:rsidRPr="001F71E8">
        <w:t xml:space="preserve"> </w:t>
      </w:r>
    </w:p>
    <w:p w14:paraId="001CDDA6" w14:textId="77777777" w:rsidR="00253E59" w:rsidRPr="001F71E8" w:rsidRDefault="00253E59">
      <w:pPr>
        <w:pStyle w:val="Frspaiere1"/>
        <w:numPr>
          <w:ilvl w:val="0"/>
          <w:numId w:val="5"/>
        </w:numPr>
        <w:rPr>
          <w:rFonts w:cs="Times New Roman"/>
          <w:b/>
          <w:i/>
          <w:szCs w:val="24"/>
          <w:u w:val="single"/>
        </w:rPr>
      </w:pPr>
      <w:bookmarkStart w:id="92" w:name="bookmark16"/>
      <w:r w:rsidRPr="001F71E8">
        <w:rPr>
          <w:rFonts w:cs="Times New Roman"/>
          <w:b/>
          <w:i/>
          <w:szCs w:val="24"/>
          <w:u w:val="single"/>
        </w:rPr>
        <w:t xml:space="preserve">sursele de poluanţi pentru ape, locul de evacuare sau emisarul; </w:t>
      </w:r>
    </w:p>
    <w:bookmarkEnd w:id="92"/>
    <w:p w14:paraId="6E6FC8D9" w14:textId="77777777" w:rsidR="00253E59" w:rsidRPr="001F71E8" w:rsidRDefault="00253E59" w:rsidP="00B25221">
      <w:pPr>
        <w:pStyle w:val="NoSpacing"/>
        <w:numPr>
          <w:ilvl w:val="0"/>
          <w:numId w:val="0"/>
        </w:numPr>
        <w:ind w:left="720"/>
      </w:pPr>
    </w:p>
    <w:p w14:paraId="517918BB" w14:textId="77777777" w:rsidR="00AF089F" w:rsidRPr="001F71E8" w:rsidRDefault="00AF089F" w:rsidP="00B25221">
      <w:pPr>
        <w:pStyle w:val="NoSpacing"/>
        <w:rPr>
          <w:b/>
        </w:rPr>
      </w:pPr>
      <w:r w:rsidRPr="001F71E8">
        <w:rPr>
          <w:b/>
        </w:rPr>
        <w:t>Faza de construcţie</w:t>
      </w:r>
    </w:p>
    <w:p w14:paraId="508D5CBD" w14:textId="64FEA069" w:rsidR="00AF089F" w:rsidRPr="001F71E8" w:rsidRDefault="00AF089F" w:rsidP="00AF089F">
      <w:pPr>
        <w:pStyle w:val="Frspaiere1"/>
        <w:ind w:firstLine="720"/>
        <w:jc w:val="both"/>
        <w:rPr>
          <w:rFonts w:cs="Times New Roman"/>
        </w:rPr>
      </w:pPr>
      <w:r w:rsidRPr="001F71E8">
        <w:rPr>
          <w:rFonts w:cs="Times New Roman"/>
        </w:rPr>
        <w:t>Apa potabilă necesară personalului de execuţie al lucrărilor va fi asigurată de executant, utilizându-se, conform practicii curente, recipiente de plastic din comerţ, sau se vor folosi sursele existente în zonele de lucru</w:t>
      </w:r>
      <w:r w:rsidR="00C27F15" w:rsidRPr="001F71E8">
        <w:rPr>
          <w:rFonts w:cs="Times New Roman"/>
        </w:rPr>
        <w:t>.</w:t>
      </w:r>
    </w:p>
    <w:p w14:paraId="5A2BA8D5" w14:textId="77777777" w:rsidR="00AF089F" w:rsidRPr="001F71E8" w:rsidRDefault="00AF089F" w:rsidP="00AF089F">
      <w:pPr>
        <w:pStyle w:val="Frspaiere1"/>
        <w:ind w:firstLine="720"/>
        <w:jc w:val="both"/>
        <w:rPr>
          <w:rFonts w:cs="Times New Roman"/>
        </w:rPr>
      </w:pPr>
      <w:r w:rsidRPr="001F71E8">
        <w:rPr>
          <w:rFonts w:cs="Times New Roman"/>
        </w:rPr>
        <w:lastRenderedPageBreak/>
        <w:t>Apa tehnologică va fi utilizată în cantităţi reduse, doar în caz de necesitate, pentru eventuala stropire a frontului de lucru (evitarea poluării zonei cu particule), pentru curăţarea zonelor de lucru sau pentru umectarea betonului (dacă se va utiliza acest procedeu). Aceasta se va prelua din reţeaua publică sau din fântâni din zonă şi transportată cu mijloace auto la punctul de lucru.</w:t>
      </w:r>
    </w:p>
    <w:p w14:paraId="57F8DBFA" w14:textId="03979AF4" w:rsidR="00AF089F" w:rsidRPr="001F71E8" w:rsidRDefault="00AF089F" w:rsidP="00AF089F">
      <w:pPr>
        <w:pStyle w:val="Frspaiere1"/>
        <w:ind w:firstLine="720"/>
        <w:jc w:val="both"/>
        <w:rPr>
          <w:rFonts w:cs="Times New Roman"/>
        </w:rPr>
      </w:pPr>
      <w:r w:rsidRPr="001F71E8">
        <w:rPr>
          <w:rFonts w:cs="Times New Roman"/>
        </w:rPr>
        <w:t xml:space="preserve">Executantul va urmări derularea tuturor lucrărilor astfel încât să prevină eventualele contaminări accidentale ale zonei, datorate scurgerii accidentale de combustibili sau lubrifianţi de la echipamentele/utilajele utilizate la lucrări. </w:t>
      </w:r>
      <w:r w:rsidR="009B13E3" w:rsidRPr="001F71E8">
        <w:rPr>
          <w:rFonts w:cs="Times New Roman"/>
        </w:rPr>
        <w:t>I</w:t>
      </w:r>
      <w:r w:rsidRPr="001F71E8">
        <w:rPr>
          <w:rFonts w:cs="Times New Roman"/>
        </w:rPr>
        <w:t>n acest fel se preîntâmpină poluarea pânzei freatice. În cazul poluării accidentale se va interveni imediat cu substanţe absorbante/neutralizatoare iar defecţiunile mijloacelor de transport şi/sau utilajelor vor fi remediate în unităţi de service specializate.</w:t>
      </w:r>
    </w:p>
    <w:p w14:paraId="011BF58B" w14:textId="77777777" w:rsidR="00AF089F" w:rsidRPr="001F71E8" w:rsidRDefault="00AF089F" w:rsidP="00AF089F">
      <w:pPr>
        <w:pStyle w:val="Frspaiere1"/>
        <w:ind w:firstLine="720"/>
        <w:jc w:val="both"/>
        <w:rPr>
          <w:rFonts w:cs="Times New Roman"/>
        </w:rPr>
      </w:pPr>
      <w:r w:rsidRPr="001F71E8">
        <w:rPr>
          <w:rFonts w:cs="Times New Roman"/>
        </w:rPr>
        <w:t>De asemenea, programul de lucru va trebui întocmit astfel încât lucrările care urmează a fi executate pe teren să nu se desfăşoare în condiţii meteorologice nefavorabile, condiţii ce amplifică probabilitatea unui posibil impact asupra mediului şi care pot afecta chiar şi calitatea lucrărilor.</w:t>
      </w:r>
    </w:p>
    <w:p w14:paraId="28A7824E" w14:textId="77777777" w:rsidR="00AF089F" w:rsidRPr="001F71E8" w:rsidRDefault="00AF089F" w:rsidP="00AF089F">
      <w:pPr>
        <w:pStyle w:val="Frspaiere1"/>
        <w:ind w:firstLine="720"/>
        <w:jc w:val="both"/>
        <w:rPr>
          <w:rFonts w:cs="Times New Roman"/>
        </w:rPr>
      </w:pPr>
      <w:r w:rsidRPr="001F71E8">
        <w:rPr>
          <w:rFonts w:cs="Times New Roman"/>
        </w:rPr>
        <w:t>În timpul desfăşurării lucrărilor nu există procese tehnologice sau lucrări în urma cărora să rezulte ape uzate şi care să necesite condiţii speciale de tratare sau evacuare. Utilizarea apei pentru stropirea frontului de lucru, dacă va fi necesar, nu va pune probleme de colectare şi evacuare ca apă uzată.</w:t>
      </w:r>
    </w:p>
    <w:p w14:paraId="3D3EB5A4" w14:textId="578D3977" w:rsidR="00AF089F" w:rsidRPr="001F71E8" w:rsidRDefault="00AF089F" w:rsidP="00AF089F">
      <w:pPr>
        <w:pStyle w:val="Frspaiere1"/>
        <w:ind w:firstLine="720"/>
        <w:jc w:val="both"/>
        <w:rPr>
          <w:rFonts w:cs="Times New Roman"/>
        </w:rPr>
      </w:pPr>
      <w:r w:rsidRPr="001F71E8">
        <w:rPr>
          <w:rFonts w:cs="Times New Roman"/>
        </w:rPr>
        <w:t>În zonele de apropi</w:t>
      </w:r>
      <w:r w:rsidR="00C27F15" w:rsidRPr="001F71E8">
        <w:rPr>
          <w:rFonts w:cs="Times New Roman"/>
        </w:rPr>
        <w:t xml:space="preserve">ere sau de traversare </w:t>
      </w:r>
      <w:r w:rsidRPr="001F71E8">
        <w:rPr>
          <w:rFonts w:cs="Times New Roman"/>
        </w:rPr>
        <w:t>peste cursuri de ape se vor aplica toate măsurile necesare respectării cerinţelor de siguranţă impuse de Normativul NTE 003/04/00 pentru clasa de importanţă a acesteia.</w:t>
      </w:r>
    </w:p>
    <w:p w14:paraId="7DA6C6D4" w14:textId="77777777" w:rsidR="00CF4431" w:rsidRPr="001F71E8" w:rsidRDefault="00CF4431" w:rsidP="00CF4431">
      <w:pPr>
        <w:pStyle w:val="NoSpacing"/>
        <w:numPr>
          <w:ilvl w:val="0"/>
          <w:numId w:val="0"/>
        </w:numPr>
        <w:rPr>
          <w:rFonts w:eastAsia="Calibri"/>
          <w:szCs w:val="22"/>
        </w:rPr>
      </w:pPr>
    </w:p>
    <w:p w14:paraId="46440B3D" w14:textId="77777777" w:rsidR="00952E72" w:rsidRPr="001F71E8" w:rsidRDefault="00952E72" w:rsidP="00952E72">
      <w:pPr>
        <w:pStyle w:val="NoSpacing"/>
        <w:ind w:left="720"/>
        <w:rPr>
          <w:rFonts w:eastAsia="Calibri"/>
          <w:szCs w:val="22"/>
        </w:rPr>
      </w:pPr>
      <w:r w:rsidRPr="001F71E8">
        <w:rPr>
          <w:rFonts w:eastAsia="Calibri"/>
          <w:b/>
          <w:bCs/>
          <w:i/>
          <w:iCs/>
          <w:szCs w:val="22"/>
          <w:u w:val="single"/>
        </w:rPr>
        <w:t xml:space="preserve">Prognozarea impactului </w:t>
      </w:r>
    </w:p>
    <w:p w14:paraId="0B216731" w14:textId="77777777" w:rsidR="009B13E3" w:rsidRPr="001F71E8" w:rsidRDefault="009B13E3" w:rsidP="00952E72">
      <w:pPr>
        <w:pStyle w:val="NoSpacing"/>
        <w:ind w:left="720"/>
        <w:rPr>
          <w:rFonts w:eastAsia="Calibri"/>
          <w:szCs w:val="22"/>
        </w:rPr>
      </w:pPr>
    </w:p>
    <w:p w14:paraId="3B6FFF3F" w14:textId="061E02E1" w:rsidR="00952E72" w:rsidRPr="001F71E8" w:rsidRDefault="00952E72" w:rsidP="009B13E3">
      <w:pPr>
        <w:pStyle w:val="Frspaiere1"/>
        <w:ind w:firstLine="720"/>
        <w:jc w:val="both"/>
        <w:rPr>
          <w:rFonts w:cs="Times New Roman"/>
        </w:rPr>
      </w:pPr>
      <w:r w:rsidRPr="001F71E8">
        <w:rPr>
          <w:rFonts w:cs="Times New Roman"/>
          <w:b/>
          <w:bCs/>
        </w:rPr>
        <w:t>În perioada de construcţii montaj</w:t>
      </w:r>
      <w:r w:rsidRPr="001F71E8">
        <w:rPr>
          <w:rFonts w:cs="Times New Roman"/>
        </w:rPr>
        <w:t>. Din analiza tehnologiei de execuţie cât şi a tehnologiei</w:t>
      </w:r>
      <w:r w:rsidR="009B13E3" w:rsidRPr="001F71E8">
        <w:rPr>
          <w:rFonts w:cs="Times New Roman"/>
        </w:rPr>
        <w:t xml:space="preserve"> </w:t>
      </w:r>
      <w:r w:rsidRPr="001F71E8">
        <w:rPr>
          <w:rFonts w:cs="Times New Roman"/>
        </w:rPr>
        <w:t xml:space="preserve">de exploatare a </w:t>
      </w:r>
      <w:r w:rsidR="00CF4431" w:rsidRPr="001F71E8">
        <w:rPr>
          <w:rFonts w:cs="Times New Roman"/>
        </w:rPr>
        <w:t>Traseului de cablu</w:t>
      </w:r>
      <w:r w:rsidRPr="001F71E8">
        <w:rPr>
          <w:rFonts w:cs="Times New Roman"/>
        </w:rPr>
        <w:t xml:space="preserve"> rezultă că generarea de ape uzate este puţin probabilă. Aceasta este justificată şi de faptul că lucrările de construcţie se vor executa etapizat ce</w:t>
      </w:r>
      <w:r w:rsidR="00B34EAD" w:rsidRPr="001F71E8">
        <w:rPr>
          <w:rFonts w:cs="Times New Roman"/>
        </w:rPr>
        <w:t>e</w:t>
      </w:r>
      <w:r w:rsidRPr="001F71E8">
        <w:rPr>
          <w:rFonts w:cs="Times New Roman"/>
        </w:rPr>
        <w:t xml:space="preserve">a ce înseamnă că nu va fi o concentrare semnificativă de forţă de muncă şi utilaje, iar în tehnologia de construcţie se vor utiliza materiale prefabricate caz în care cantitatea de deşeuri de pe amplasament va fi foarte redusă. </w:t>
      </w:r>
    </w:p>
    <w:p w14:paraId="529FF6CB" w14:textId="77777777" w:rsidR="00952E72" w:rsidRPr="001F71E8" w:rsidRDefault="00952E72" w:rsidP="009B13E3">
      <w:pPr>
        <w:pStyle w:val="Frspaiere1"/>
        <w:ind w:firstLine="720"/>
        <w:jc w:val="both"/>
        <w:rPr>
          <w:rFonts w:cs="Times New Roman"/>
        </w:rPr>
      </w:pPr>
      <w:r w:rsidRPr="001F71E8">
        <w:rPr>
          <w:rFonts w:cs="Times New Roman"/>
        </w:rPr>
        <w:t xml:space="preserve">Beneficiarul trebuie să supravegheze permanent respectarea de către constructor a tuturor condițiilor de mediu. </w:t>
      </w:r>
    </w:p>
    <w:p w14:paraId="6B441BF5" w14:textId="6177E12A" w:rsidR="00952E72" w:rsidRPr="001F71E8" w:rsidRDefault="00CF4431" w:rsidP="009B13E3">
      <w:pPr>
        <w:pStyle w:val="Frspaiere1"/>
        <w:ind w:firstLine="720"/>
        <w:jc w:val="both"/>
        <w:rPr>
          <w:rFonts w:cs="Times New Roman"/>
        </w:rPr>
      </w:pPr>
      <w:r w:rsidRPr="001F71E8">
        <w:rPr>
          <w:rFonts w:cs="Times New Roman"/>
        </w:rPr>
        <w:t xml:space="preserve">Beneficiarul a luat in considerare </w:t>
      </w:r>
      <w:r w:rsidR="00952E72" w:rsidRPr="001F71E8">
        <w:rPr>
          <w:rFonts w:cs="Times New Roman"/>
        </w:rPr>
        <w:t xml:space="preserve">transportul personalului pentru igienizare în locuri special amenajate la sediul firmelor de construcţii, variantă care ar elimina producerea apelor uzate pe şantier. </w:t>
      </w:r>
    </w:p>
    <w:p w14:paraId="2EF16AEF" w14:textId="77777777" w:rsidR="00952E72" w:rsidRPr="001F71E8" w:rsidRDefault="00952E72" w:rsidP="009B13E3">
      <w:pPr>
        <w:pStyle w:val="Frspaiere1"/>
        <w:ind w:firstLine="720"/>
        <w:jc w:val="both"/>
        <w:rPr>
          <w:rFonts w:cs="Times New Roman"/>
        </w:rPr>
      </w:pPr>
      <w:r w:rsidRPr="001F71E8">
        <w:rPr>
          <w:rFonts w:cs="Times New Roman"/>
        </w:rPr>
        <w:t xml:space="preserve">Partea de apă utilizată în tehnologia de preparare a materialelor de construcţii sau altă utilizare tehnologică este în cantităţi nesemnificative mai ales dacă se lucrează cu materiale gata pregătite în alte locaţii. </w:t>
      </w:r>
    </w:p>
    <w:p w14:paraId="04C6D3F1" w14:textId="7EA02012" w:rsidR="00952E72" w:rsidRPr="001F71E8" w:rsidRDefault="00952E72" w:rsidP="009B13E3">
      <w:pPr>
        <w:pStyle w:val="Frspaiere1"/>
        <w:ind w:firstLine="720"/>
        <w:jc w:val="both"/>
        <w:rPr>
          <w:rFonts w:cs="Times New Roman"/>
        </w:rPr>
      </w:pPr>
      <w:r w:rsidRPr="001F71E8">
        <w:rPr>
          <w:rFonts w:cs="Times New Roman"/>
        </w:rPr>
        <w:t>Apa potabilă – necesară pentru personalul care lucrează pe şantier este îmbuteliată şi distribuită de către societatea de construcţii.</w:t>
      </w:r>
    </w:p>
    <w:p w14:paraId="3AE23E1B" w14:textId="77777777" w:rsidR="00952E72" w:rsidRPr="001F71E8" w:rsidRDefault="00952E72" w:rsidP="00952E72">
      <w:pPr>
        <w:pStyle w:val="NoSpacing"/>
        <w:numPr>
          <w:ilvl w:val="0"/>
          <w:numId w:val="0"/>
        </w:numPr>
        <w:ind w:left="720"/>
      </w:pPr>
    </w:p>
    <w:p w14:paraId="56997D4D" w14:textId="77777777" w:rsidR="00952E72" w:rsidRPr="001F71E8" w:rsidRDefault="00952E72" w:rsidP="00952E72">
      <w:pPr>
        <w:pStyle w:val="NoSpacing"/>
        <w:ind w:left="720"/>
        <w:rPr>
          <w:rFonts w:eastAsia="Calibri"/>
          <w:b/>
          <w:szCs w:val="22"/>
        </w:rPr>
      </w:pPr>
      <w:r w:rsidRPr="001F71E8">
        <w:rPr>
          <w:rFonts w:eastAsia="Calibri"/>
          <w:b/>
          <w:bCs/>
          <w:iCs/>
          <w:szCs w:val="22"/>
          <w:u w:val="single"/>
        </w:rPr>
        <w:t xml:space="preserve">În perioada de exploatare a instalaţiilor de turbine eoliene </w:t>
      </w:r>
    </w:p>
    <w:p w14:paraId="107F4ED3" w14:textId="77777777" w:rsidR="009B13E3" w:rsidRPr="001F71E8" w:rsidRDefault="009B13E3" w:rsidP="00952E72">
      <w:pPr>
        <w:pStyle w:val="NoSpacing"/>
        <w:ind w:left="720"/>
        <w:rPr>
          <w:rFonts w:eastAsia="Calibri"/>
          <w:b/>
          <w:szCs w:val="22"/>
        </w:rPr>
      </w:pPr>
    </w:p>
    <w:p w14:paraId="04084ACB" w14:textId="527754DE" w:rsidR="00AF089F" w:rsidRPr="001F71E8" w:rsidRDefault="00952E72" w:rsidP="009B13E3">
      <w:pPr>
        <w:pStyle w:val="Frspaiere1"/>
        <w:ind w:firstLine="720"/>
        <w:jc w:val="both"/>
        <w:rPr>
          <w:rFonts w:cs="Times New Roman"/>
        </w:rPr>
      </w:pPr>
      <w:r w:rsidRPr="001F71E8">
        <w:rPr>
          <w:rFonts w:cs="Times New Roman"/>
        </w:rPr>
        <w:t>Procesul tehnologic nu implică utilizarea apei. Apele care pot apărea pe amplasament sunt rezultate din precipitaţi</w:t>
      </w:r>
      <w:r w:rsidR="009407CF">
        <w:rPr>
          <w:rFonts w:cs="Times New Roman"/>
        </w:rPr>
        <w:t>i</w:t>
      </w:r>
      <w:r w:rsidRPr="001F71E8">
        <w:rPr>
          <w:rFonts w:cs="Times New Roman"/>
        </w:rPr>
        <w:t>, care vor fi drenate spre zona culturilor agricole. Produsul realizat este energia electrică curată, fară produşi poluanţi care să afecteze mediul acvatic din zonă.</w:t>
      </w:r>
    </w:p>
    <w:p w14:paraId="44CE5229" w14:textId="77777777" w:rsidR="00952E72" w:rsidRPr="001F71E8" w:rsidRDefault="00952E72" w:rsidP="00952E72">
      <w:pPr>
        <w:pStyle w:val="NoSpacing"/>
        <w:numPr>
          <w:ilvl w:val="0"/>
          <w:numId w:val="0"/>
        </w:numPr>
        <w:ind w:left="720"/>
      </w:pPr>
    </w:p>
    <w:p w14:paraId="4D2A0950" w14:textId="77777777" w:rsidR="000E2E9D" w:rsidRPr="001F71E8" w:rsidRDefault="000E2E9D">
      <w:pPr>
        <w:pStyle w:val="Frspaiere1"/>
        <w:numPr>
          <w:ilvl w:val="0"/>
          <w:numId w:val="6"/>
        </w:numPr>
        <w:rPr>
          <w:rFonts w:cs="Times New Roman"/>
          <w:b/>
          <w:i/>
          <w:szCs w:val="24"/>
          <w:u w:val="single"/>
        </w:rPr>
      </w:pPr>
      <w:r w:rsidRPr="001F71E8">
        <w:rPr>
          <w:rFonts w:cs="Times New Roman"/>
          <w:b/>
          <w:i/>
          <w:szCs w:val="24"/>
          <w:u w:val="single"/>
        </w:rPr>
        <w:lastRenderedPageBreak/>
        <w:t xml:space="preserve">staţiile şi instalaţiile de epurare sau de preepurare a apelor uzate prevăzute. </w:t>
      </w:r>
    </w:p>
    <w:p w14:paraId="60B42B69" w14:textId="2FF8F135" w:rsidR="00732200" w:rsidRPr="001F71E8" w:rsidRDefault="008A00BC" w:rsidP="00732200">
      <w:pPr>
        <w:pStyle w:val="Frspaiere1"/>
        <w:rPr>
          <w:rFonts w:cs="Times New Roman"/>
          <w:szCs w:val="24"/>
        </w:rPr>
      </w:pPr>
      <w:r w:rsidRPr="001F71E8">
        <w:rPr>
          <w:rFonts w:cs="Times New Roman"/>
          <w:szCs w:val="24"/>
        </w:rPr>
        <w:t>Nu este cazul</w:t>
      </w:r>
      <w:r w:rsidR="005A3B75">
        <w:rPr>
          <w:rFonts w:cs="Times New Roman"/>
          <w:szCs w:val="24"/>
        </w:rPr>
        <w:t>.</w:t>
      </w:r>
    </w:p>
    <w:p w14:paraId="7AF243D1" w14:textId="77777777" w:rsidR="000E2E9D" w:rsidRPr="001F71E8" w:rsidRDefault="000E2E9D" w:rsidP="001A7A98">
      <w:pPr>
        <w:pStyle w:val="Heading3"/>
      </w:pPr>
      <w:bookmarkStart w:id="93" w:name="_Toc168570565"/>
      <w:r w:rsidRPr="001F71E8">
        <w:t>2. Protecţia aerului:</w:t>
      </w:r>
      <w:bookmarkEnd w:id="93"/>
      <w:r w:rsidRPr="001F71E8">
        <w:t xml:space="preserve"> </w:t>
      </w:r>
    </w:p>
    <w:p w14:paraId="3B209F9D" w14:textId="77777777" w:rsidR="000E2E9D" w:rsidRPr="001F71E8" w:rsidRDefault="000E2E9D">
      <w:pPr>
        <w:pStyle w:val="Frspaiere1"/>
        <w:numPr>
          <w:ilvl w:val="0"/>
          <w:numId w:val="7"/>
        </w:numPr>
        <w:rPr>
          <w:rFonts w:cs="Times New Roman"/>
          <w:b/>
          <w:i/>
          <w:szCs w:val="24"/>
          <w:u w:val="single"/>
        </w:rPr>
      </w:pPr>
      <w:r w:rsidRPr="001F71E8">
        <w:rPr>
          <w:rFonts w:cs="Times New Roman"/>
          <w:b/>
          <w:i/>
          <w:szCs w:val="24"/>
          <w:u w:val="single"/>
        </w:rPr>
        <w:t xml:space="preserve">sursele de poluanţi pentru aer, poluanţi, inclusiv surse de mirosuri </w:t>
      </w:r>
    </w:p>
    <w:p w14:paraId="6D981915" w14:textId="77777777" w:rsidR="00C811B3" w:rsidRPr="001F71E8" w:rsidRDefault="00C811B3" w:rsidP="00C811B3">
      <w:pPr>
        <w:pStyle w:val="Frspaiere1"/>
        <w:ind w:firstLine="720"/>
        <w:jc w:val="both"/>
        <w:rPr>
          <w:rFonts w:eastAsia="Times New Roman" w:cs="Times New Roman"/>
          <w:szCs w:val="24"/>
        </w:rPr>
      </w:pPr>
    </w:p>
    <w:p w14:paraId="154EDA25" w14:textId="77777777" w:rsidR="00642B62" w:rsidRPr="001F71E8" w:rsidRDefault="00642B62" w:rsidP="00642B62">
      <w:pPr>
        <w:pStyle w:val="Frspaiere1"/>
        <w:ind w:firstLine="720"/>
        <w:jc w:val="both"/>
        <w:rPr>
          <w:rFonts w:cs="Times New Roman"/>
          <w:b/>
          <w:szCs w:val="24"/>
        </w:rPr>
      </w:pPr>
      <w:r w:rsidRPr="001F71E8">
        <w:rPr>
          <w:rFonts w:cs="Times New Roman"/>
          <w:b/>
          <w:bCs/>
          <w:iCs/>
          <w:szCs w:val="24"/>
          <w:u w:val="single"/>
        </w:rPr>
        <w:t xml:space="preserve">Sursele de poluare atmosferică estimate la realizarea investiţiei: </w:t>
      </w:r>
    </w:p>
    <w:p w14:paraId="0D1379D6" w14:textId="427305F2" w:rsidR="00642B62" w:rsidRPr="001F71E8" w:rsidRDefault="00642B62" w:rsidP="00642B62">
      <w:pPr>
        <w:pStyle w:val="Frspaiere1"/>
        <w:ind w:firstLine="720"/>
        <w:jc w:val="both"/>
        <w:rPr>
          <w:rFonts w:cs="Times New Roman"/>
          <w:bCs/>
          <w:szCs w:val="24"/>
        </w:rPr>
      </w:pPr>
      <w:r w:rsidRPr="005A3B75">
        <w:rPr>
          <w:rFonts w:cs="Times New Roman"/>
          <w:b/>
          <w:i/>
          <w:iCs/>
          <w:szCs w:val="24"/>
        </w:rPr>
        <w:t>Sursele de poluare atmosferică</w:t>
      </w:r>
      <w:r w:rsidRPr="001F71E8">
        <w:rPr>
          <w:rFonts w:cs="Times New Roman"/>
          <w:bCs/>
          <w:szCs w:val="24"/>
        </w:rPr>
        <w:t xml:space="preserve">: </w:t>
      </w:r>
    </w:p>
    <w:p w14:paraId="3F35C9A7" w14:textId="30F7CFE5" w:rsidR="00642B62" w:rsidRPr="001F71E8" w:rsidRDefault="00642B62" w:rsidP="002133E2">
      <w:pPr>
        <w:pStyle w:val="Frspaiere1"/>
        <w:numPr>
          <w:ilvl w:val="0"/>
          <w:numId w:val="22"/>
        </w:numPr>
        <w:jc w:val="both"/>
        <w:rPr>
          <w:rFonts w:cs="Times New Roman"/>
          <w:bCs/>
          <w:szCs w:val="24"/>
        </w:rPr>
      </w:pPr>
      <w:r w:rsidRPr="001F71E8">
        <w:rPr>
          <w:rFonts w:cs="Times New Roman"/>
          <w:bCs/>
          <w:szCs w:val="24"/>
        </w:rPr>
        <w:t xml:space="preserve">Sursele mobile materializate de mijloace de transport, echipate cu motoare cu ardere internă ce funcţionează pe motorină și benzină; </w:t>
      </w:r>
    </w:p>
    <w:p w14:paraId="6B1F2C10" w14:textId="11DDAF34" w:rsidR="000D3FDB" w:rsidRDefault="00642B62" w:rsidP="004F1E19">
      <w:pPr>
        <w:pStyle w:val="Frspaiere1"/>
        <w:numPr>
          <w:ilvl w:val="0"/>
          <w:numId w:val="22"/>
        </w:numPr>
        <w:jc w:val="both"/>
        <w:rPr>
          <w:rFonts w:cs="Times New Roman"/>
          <w:bCs/>
          <w:szCs w:val="24"/>
        </w:rPr>
      </w:pPr>
      <w:r w:rsidRPr="001F71E8">
        <w:rPr>
          <w:rFonts w:cs="Times New Roman"/>
          <w:bCs/>
          <w:szCs w:val="24"/>
        </w:rPr>
        <w:t xml:space="preserve">Surse cu emisii necontrolate materializate de volatilele organice care se degajă de la o eventuală gospodărire de combustibili și lubrifianţi amenajată în timpul </w:t>
      </w:r>
      <w:r w:rsidR="00CF4431" w:rsidRPr="001F71E8">
        <w:rPr>
          <w:rFonts w:cs="Times New Roman"/>
          <w:bCs/>
          <w:szCs w:val="24"/>
        </w:rPr>
        <w:t>lucrarilor.</w:t>
      </w:r>
    </w:p>
    <w:p w14:paraId="1E00E5FE" w14:textId="77777777" w:rsidR="00D1766A" w:rsidRPr="001F71E8" w:rsidRDefault="00D1766A" w:rsidP="00D1766A">
      <w:pPr>
        <w:pStyle w:val="Frspaiere1"/>
        <w:ind w:left="720"/>
        <w:jc w:val="both"/>
        <w:rPr>
          <w:rFonts w:cs="Times New Roman"/>
          <w:bCs/>
          <w:szCs w:val="24"/>
        </w:rPr>
      </w:pPr>
    </w:p>
    <w:p w14:paraId="4F462877" w14:textId="77777777" w:rsidR="00642B62" w:rsidRPr="001F71E8" w:rsidRDefault="00642B62" w:rsidP="00642B62">
      <w:pPr>
        <w:pStyle w:val="Frspaiere1"/>
        <w:ind w:firstLine="720"/>
        <w:jc w:val="both"/>
        <w:rPr>
          <w:rFonts w:cs="Times New Roman"/>
          <w:b/>
          <w:szCs w:val="24"/>
        </w:rPr>
      </w:pPr>
      <w:r w:rsidRPr="001F71E8">
        <w:rPr>
          <w:rFonts w:cs="Times New Roman"/>
          <w:b/>
          <w:bCs/>
          <w:iCs/>
          <w:szCs w:val="24"/>
        </w:rPr>
        <w:t xml:space="preserve">Prognozarea poluării aerului: </w:t>
      </w:r>
    </w:p>
    <w:p w14:paraId="518B2C6E" w14:textId="7D94D407" w:rsidR="00642B62" w:rsidRPr="001F71E8" w:rsidRDefault="00642B62" w:rsidP="00642B62">
      <w:pPr>
        <w:pStyle w:val="Frspaiere1"/>
        <w:ind w:firstLine="720"/>
        <w:jc w:val="both"/>
        <w:rPr>
          <w:rFonts w:cs="Times New Roman"/>
          <w:szCs w:val="24"/>
        </w:rPr>
      </w:pPr>
      <w:r w:rsidRPr="001F71E8">
        <w:rPr>
          <w:rFonts w:cs="Times New Roman"/>
          <w:bCs/>
          <w:szCs w:val="24"/>
        </w:rPr>
        <w:t>Poluarea aerului atmosferic se estimează că ar putea interveni în special în faza de construcţie a investiţiei prin mijloacele de transport şi utilajele de construcţii care utilizează motoare cu ardere internă</w:t>
      </w:r>
      <w:r w:rsidRPr="001F71E8">
        <w:rPr>
          <w:rFonts w:cs="Times New Roman"/>
          <w:szCs w:val="24"/>
        </w:rPr>
        <w:t xml:space="preserve">. </w:t>
      </w:r>
    </w:p>
    <w:p w14:paraId="63345193" w14:textId="5CE9266B" w:rsidR="00642B62" w:rsidRPr="001F71E8" w:rsidRDefault="00642B62" w:rsidP="00642B62">
      <w:pPr>
        <w:pStyle w:val="Frspaiere1"/>
        <w:ind w:firstLine="720"/>
        <w:jc w:val="both"/>
        <w:rPr>
          <w:rFonts w:cs="Times New Roman"/>
          <w:szCs w:val="24"/>
        </w:rPr>
      </w:pPr>
      <w:r w:rsidRPr="001F71E8">
        <w:rPr>
          <w:rFonts w:cs="Times New Roman"/>
          <w:szCs w:val="24"/>
        </w:rPr>
        <w:t xml:space="preserve">Această poluare este cea provenită din sursele mobile. Utilizarea mijloacelor de transport şi a utilajelor de construcţie pe şantierul unde se realizează investiţia este în funcţie de numărul de </w:t>
      </w:r>
      <w:r w:rsidR="00CF4431" w:rsidRPr="001F71E8">
        <w:rPr>
          <w:rFonts w:cs="Times New Roman"/>
          <w:szCs w:val="24"/>
        </w:rPr>
        <w:t>personal</w:t>
      </w:r>
      <w:r w:rsidRPr="001F71E8">
        <w:rPr>
          <w:rFonts w:cs="Times New Roman"/>
          <w:szCs w:val="24"/>
        </w:rPr>
        <w:t xml:space="preserve">. Această abordare nu ar crea o poluare semnificativă din partea surselor mobile de poluare, estimat fiind că mijloacele de transport şi utilajele de construcţii aflate în zonă nu ar consuma mai mult de </w:t>
      </w:r>
      <w:r w:rsidR="00492D1E" w:rsidRPr="001F71E8">
        <w:rPr>
          <w:rFonts w:cs="Times New Roman"/>
          <w:szCs w:val="24"/>
        </w:rPr>
        <w:t>3</w:t>
      </w:r>
      <w:r w:rsidR="00CF4431" w:rsidRPr="001F71E8">
        <w:rPr>
          <w:rFonts w:cs="Times New Roman"/>
          <w:szCs w:val="24"/>
        </w:rPr>
        <w:t>0</w:t>
      </w:r>
      <w:r w:rsidRPr="001F71E8">
        <w:rPr>
          <w:rFonts w:cs="Times New Roman"/>
          <w:szCs w:val="24"/>
        </w:rPr>
        <w:t xml:space="preserve"> de litri de combustibil pe</w:t>
      </w:r>
      <w:r w:rsidR="00492D1E" w:rsidRPr="001F71E8">
        <w:rPr>
          <w:rFonts w:cs="Times New Roman"/>
          <w:szCs w:val="24"/>
        </w:rPr>
        <w:t xml:space="preserve"> ora sau 50 de litri de combustibil pe</w:t>
      </w:r>
      <w:r w:rsidRPr="001F71E8">
        <w:rPr>
          <w:rFonts w:cs="Times New Roman"/>
          <w:szCs w:val="24"/>
        </w:rPr>
        <w:t xml:space="preserve"> </w:t>
      </w:r>
      <w:r w:rsidR="00492D1E" w:rsidRPr="001F71E8">
        <w:rPr>
          <w:rFonts w:cs="Times New Roman"/>
          <w:szCs w:val="24"/>
        </w:rPr>
        <w:t>1000ml de cablu</w:t>
      </w:r>
      <w:r w:rsidRPr="001F71E8">
        <w:rPr>
          <w:rFonts w:cs="Times New Roman"/>
          <w:szCs w:val="24"/>
        </w:rPr>
        <w:t xml:space="preserve">, toate. </w:t>
      </w:r>
    </w:p>
    <w:p w14:paraId="692A5788" w14:textId="08789D58" w:rsidR="00642B62" w:rsidRPr="001F71E8" w:rsidRDefault="00642B62" w:rsidP="00642B62">
      <w:pPr>
        <w:pStyle w:val="Frspaiere1"/>
        <w:ind w:firstLine="720"/>
        <w:jc w:val="both"/>
        <w:rPr>
          <w:rFonts w:cs="Times New Roman"/>
          <w:szCs w:val="24"/>
        </w:rPr>
      </w:pPr>
      <w:r w:rsidRPr="001F71E8">
        <w:rPr>
          <w:rFonts w:cs="Times New Roman"/>
          <w:szCs w:val="24"/>
        </w:rPr>
        <w:t xml:space="preserve">Poluarea dată de sursele mobile se simte cu atât mai puţin şi prin faptul că desfăşurarea activităţii de construcţii - montaj se face la o distanţă ultima locuință, iar zona este bine ventilată de curenţii de aer. </w:t>
      </w:r>
    </w:p>
    <w:p w14:paraId="186CE229" w14:textId="6DF5559F" w:rsidR="00642B62" w:rsidRPr="001F71E8" w:rsidRDefault="00642B62" w:rsidP="00642B62">
      <w:pPr>
        <w:pStyle w:val="Frspaiere1"/>
        <w:ind w:firstLine="720"/>
        <w:jc w:val="both"/>
        <w:rPr>
          <w:rFonts w:cs="Times New Roman"/>
          <w:szCs w:val="24"/>
        </w:rPr>
      </w:pPr>
      <w:r w:rsidRPr="001F71E8">
        <w:rPr>
          <w:rFonts w:cs="Times New Roman"/>
          <w:szCs w:val="24"/>
        </w:rPr>
        <w:t xml:space="preserve">În ceea ce priveşte poluarea din sursele necontrolate se apreciază că la nivelul a </w:t>
      </w:r>
      <w:r w:rsidR="00492D1E" w:rsidRPr="001F71E8">
        <w:rPr>
          <w:rFonts w:cs="Times New Roman"/>
          <w:szCs w:val="24"/>
        </w:rPr>
        <w:t>1</w:t>
      </w:r>
      <w:r w:rsidRPr="001F71E8">
        <w:rPr>
          <w:rFonts w:cs="Times New Roman"/>
          <w:szCs w:val="24"/>
        </w:rPr>
        <w:t xml:space="preserve"> - </w:t>
      </w:r>
      <w:r w:rsidR="00492D1E" w:rsidRPr="001F71E8">
        <w:rPr>
          <w:rFonts w:cs="Times New Roman"/>
          <w:szCs w:val="24"/>
        </w:rPr>
        <w:t>2</w:t>
      </w:r>
      <w:r w:rsidRPr="001F71E8">
        <w:rPr>
          <w:rFonts w:cs="Times New Roman"/>
          <w:szCs w:val="24"/>
        </w:rPr>
        <w:t xml:space="preserve"> motoare cât pot lucra în zonă nu este necesară o gospodărie de combustibil şi ca urmare dispare sursa de emisii a compuşilor organici</w:t>
      </w:r>
      <w:r w:rsidR="00B34EAD" w:rsidRPr="001F71E8">
        <w:rPr>
          <w:rFonts w:cs="Times New Roman"/>
          <w:szCs w:val="24"/>
        </w:rPr>
        <w:t xml:space="preserve"> volatili.</w:t>
      </w:r>
    </w:p>
    <w:p w14:paraId="242D0BFF" w14:textId="77777777" w:rsidR="00642B62" w:rsidRPr="001F71E8" w:rsidRDefault="00642B62" w:rsidP="00642B62">
      <w:pPr>
        <w:pStyle w:val="Frspaiere1"/>
        <w:ind w:firstLine="720"/>
        <w:jc w:val="both"/>
        <w:rPr>
          <w:rFonts w:cs="Times New Roman"/>
          <w:szCs w:val="24"/>
        </w:rPr>
      </w:pPr>
      <w:r w:rsidRPr="001F71E8">
        <w:rPr>
          <w:rFonts w:cs="Times New Roman"/>
          <w:szCs w:val="24"/>
        </w:rPr>
        <w:t xml:space="preserve">Gospodăria de combustibil nu este prevăzută în planul de realizare a investiţiei. </w:t>
      </w:r>
    </w:p>
    <w:p w14:paraId="6F320BF4" w14:textId="60610BFD" w:rsidR="00642B62" w:rsidRPr="001F71E8" w:rsidRDefault="00642B62" w:rsidP="00642B62">
      <w:pPr>
        <w:pStyle w:val="Frspaiere1"/>
        <w:ind w:firstLine="720"/>
        <w:jc w:val="both"/>
        <w:rPr>
          <w:rFonts w:cs="Times New Roman"/>
          <w:szCs w:val="24"/>
        </w:rPr>
      </w:pPr>
      <w:r w:rsidRPr="001F71E8">
        <w:rPr>
          <w:rFonts w:cs="Times New Roman"/>
          <w:bCs/>
          <w:szCs w:val="24"/>
        </w:rPr>
        <w:t>Din procesul tehnologic nu rezultă substanţe care să polueze aerul atmosferic</w:t>
      </w:r>
      <w:r w:rsidRPr="001F71E8">
        <w:rPr>
          <w:rFonts w:cs="Times New Roman"/>
          <w:szCs w:val="24"/>
        </w:rPr>
        <w:t xml:space="preserve">. </w:t>
      </w:r>
    </w:p>
    <w:p w14:paraId="592E76C9" w14:textId="0EF66DBB" w:rsidR="00C811B3" w:rsidRPr="001F71E8" w:rsidRDefault="00C811B3" w:rsidP="004F1E19">
      <w:pPr>
        <w:pStyle w:val="Frspaiere1"/>
        <w:jc w:val="both"/>
        <w:rPr>
          <w:rFonts w:cs="Times New Roman"/>
          <w:sz w:val="22"/>
        </w:rPr>
      </w:pPr>
    </w:p>
    <w:p w14:paraId="668FE159" w14:textId="77777777" w:rsidR="000E2E9D" w:rsidRPr="001F71E8" w:rsidRDefault="000E2E9D">
      <w:pPr>
        <w:pStyle w:val="Frspaiere1"/>
        <w:numPr>
          <w:ilvl w:val="0"/>
          <w:numId w:val="8"/>
        </w:numPr>
        <w:jc w:val="both"/>
        <w:rPr>
          <w:rFonts w:cs="Times New Roman"/>
          <w:b/>
          <w:i/>
          <w:szCs w:val="24"/>
          <w:u w:val="single"/>
        </w:rPr>
      </w:pPr>
      <w:r w:rsidRPr="001F71E8">
        <w:rPr>
          <w:rFonts w:cs="Times New Roman"/>
          <w:b/>
          <w:i/>
          <w:szCs w:val="24"/>
          <w:u w:val="single"/>
        </w:rPr>
        <w:t xml:space="preserve">instalaţiile pentru reţinerea şi dispersia poluanţilor în atmosferă. </w:t>
      </w:r>
    </w:p>
    <w:p w14:paraId="38C4F57D" w14:textId="7DA10413" w:rsidR="00E16DC4" w:rsidRPr="001F71E8" w:rsidRDefault="00E16DC4" w:rsidP="009654B9">
      <w:pPr>
        <w:pStyle w:val="Frspaiere1"/>
        <w:ind w:firstLine="720"/>
        <w:jc w:val="both"/>
        <w:rPr>
          <w:rFonts w:cs="Times New Roman"/>
          <w:szCs w:val="24"/>
        </w:rPr>
      </w:pPr>
      <w:r w:rsidRPr="001F71E8">
        <w:rPr>
          <w:rFonts w:cs="Times New Roman"/>
          <w:szCs w:val="24"/>
        </w:rPr>
        <w:t xml:space="preserve">Având în vedere că sursele de poluare asociate activităţilor care se vor desfăşura în faza de execuţie sunt surse libere, mobile, deschise şi au cu totul alte particularităţi decât sursele aferente unor activităţi industriale sau asemănătoare, nu se poate pune problema unor instalaţii de captare - epurare - evacuare în atmosferă a aerului </w:t>
      </w:r>
      <w:r w:rsidR="00EC4378">
        <w:rPr>
          <w:rFonts w:cs="Times New Roman"/>
          <w:szCs w:val="24"/>
        </w:rPr>
        <w:t>poluat</w:t>
      </w:r>
      <w:r w:rsidRPr="001F71E8">
        <w:rPr>
          <w:rFonts w:cs="Times New Roman"/>
          <w:szCs w:val="24"/>
        </w:rPr>
        <w:t xml:space="preserve"> şi a gazelor reziduale.</w:t>
      </w:r>
    </w:p>
    <w:p w14:paraId="403E9F03" w14:textId="77777777" w:rsidR="00C776CB" w:rsidRPr="001F71E8" w:rsidRDefault="00C776CB" w:rsidP="004F1E19">
      <w:pPr>
        <w:pStyle w:val="Frspaiere1"/>
        <w:jc w:val="both"/>
        <w:rPr>
          <w:rFonts w:cs="Times New Roman"/>
          <w:szCs w:val="24"/>
        </w:rPr>
      </w:pPr>
    </w:p>
    <w:p w14:paraId="770A944C" w14:textId="77777777" w:rsidR="000E2E9D" w:rsidRPr="001F71E8" w:rsidRDefault="000E2E9D" w:rsidP="001A7A98">
      <w:pPr>
        <w:pStyle w:val="Heading3"/>
      </w:pPr>
      <w:bookmarkStart w:id="94" w:name="_Toc168570566"/>
      <w:bookmarkStart w:id="95" w:name="_Hlk97741463"/>
      <w:bookmarkStart w:id="96" w:name="_Hlk97742875"/>
      <w:r w:rsidRPr="001F71E8">
        <w:t>3. Protecţia împotriva zgomotului şi vibraţiilor:</w:t>
      </w:r>
      <w:bookmarkEnd w:id="94"/>
      <w:r w:rsidRPr="001F71E8">
        <w:t xml:space="preserve"> </w:t>
      </w:r>
    </w:p>
    <w:p w14:paraId="6BE82A48" w14:textId="77777777" w:rsidR="000E2E9D" w:rsidRPr="001F71E8" w:rsidRDefault="000E2E9D">
      <w:pPr>
        <w:pStyle w:val="Frspaiere1"/>
        <w:numPr>
          <w:ilvl w:val="0"/>
          <w:numId w:val="9"/>
        </w:numPr>
        <w:jc w:val="both"/>
        <w:rPr>
          <w:rFonts w:cs="Times New Roman"/>
          <w:b/>
          <w:i/>
          <w:szCs w:val="24"/>
          <w:u w:val="single"/>
        </w:rPr>
      </w:pPr>
      <w:r w:rsidRPr="001F71E8">
        <w:rPr>
          <w:rFonts w:cs="Times New Roman"/>
          <w:b/>
          <w:i/>
          <w:szCs w:val="24"/>
          <w:u w:val="single"/>
        </w:rPr>
        <w:t xml:space="preserve">sursele de zgomot şi de vibraţii; </w:t>
      </w:r>
    </w:p>
    <w:p w14:paraId="44AB03F7" w14:textId="77777777" w:rsidR="00C43735" w:rsidRPr="001F71E8" w:rsidRDefault="00C43735" w:rsidP="00C43735">
      <w:pPr>
        <w:pStyle w:val="Frspaiere1"/>
        <w:rPr>
          <w:rFonts w:eastAsia="Times New Roman" w:cs="Times New Roman"/>
          <w:szCs w:val="24"/>
        </w:rPr>
      </w:pPr>
    </w:p>
    <w:p w14:paraId="6FC405A7" w14:textId="77777777" w:rsidR="00C43735" w:rsidRPr="001F71E8" w:rsidRDefault="00C43735" w:rsidP="00C43735">
      <w:pPr>
        <w:pStyle w:val="Frspaiere1"/>
        <w:ind w:firstLine="720"/>
        <w:jc w:val="both"/>
        <w:rPr>
          <w:rFonts w:eastAsia="Times New Roman" w:cs="Times New Roman"/>
          <w:b/>
          <w:i/>
          <w:szCs w:val="24"/>
        </w:rPr>
      </w:pPr>
      <w:r w:rsidRPr="001F71E8">
        <w:rPr>
          <w:rFonts w:eastAsia="Times New Roman" w:cs="Times New Roman"/>
          <w:b/>
          <w:i/>
          <w:szCs w:val="24"/>
        </w:rPr>
        <w:t>Faza de construcţie</w:t>
      </w:r>
    </w:p>
    <w:p w14:paraId="4E19B939" w14:textId="77777777" w:rsidR="00C43735" w:rsidRPr="001F71E8" w:rsidRDefault="00C43735" w:rsidP="00C43735">
      <w:pPr>
        <w:pStyle w:val="Frspaiere1"/>
        <w:ind w:firstLine="720"/>
        <w:jc w:val="both"/>
        <w:rPr>
          <w:rFonts w:eastAsia="Times New Roman" w:cs="Times New Roman"/>
          <w:szCs w:val="24"/>
        </w:rPr>
      </w:pPr>
      <w:r w:rsidRPr="001F71E8">
        <w:rPr>
          <w:rFonts w:eastAsia="Times New Roman" w:cs="Times New Roman"/>
          <w:szCs w:val="24"/>
        </w:rPr>
        <w:t>Sursele de zgomot şi vibraţii în această etapă vor fi reprezentate de funcţionarea utilajelor şi a mijloacelor de transport folosite de constructor, şi anume:</w:t>
      </w:r>
    </w:p>
    <w:p w14:paraId="4BE3ACBA" w14:textId="77777777" w:rsidR="00C43735" w:rsidRPr="001F71E8" w:rsidRDefault="00C43735">
      <w:pPr>
        <w:pStyle w:val="Frspaiere1"/>
        <w:numPr>
          <w:ilvl w:val="0"/>
          <w:numId w:val="17"/>
        </w:numPr>
        <w:jc w:val="both"/>
        <w:rPr>
          <w:rFonts w:eastAsia="Times New Roman" w:cs="Times New Roman"/>
          <w:szCs w:val="24"/>
        </w:rPr>
      </w:pPr>
      <w:r w:rsidRPr="001F71E8">
        <w:rPr>
          <w:rFonts w:eastAsia="Times New Roman" w:cs="Times New Roman"/>
          <w:szCs w:val="24"/>
        </w:rPr>
        <w:t>echipamente mobile nerutiere (excavator, buldozer, târnăcop, compactor etc.);</w:t>
      </w:r>
    </w:p>
    <w:p w14:paraId="05C25BCF" w14:textId="77777777" w:rsidR="00C43735" w:rsidRPr="001F71E8" w:rsidRDefault="00C43735">
      <w:pPr>
        <w:pStyle w:val="Frspaiere1"/>
        <w:numPr>
          <w:ilvl w:val="0"/>
          <w:numId w:val="17"/>
        </w:numPr>
        <w:jc w:val="both"/>
        <w:rPr>
          <w:rFonts w:eastAsia="Times New Roman" w:cs="Times New Roman"/>
          <w:szCs w:val="24"/>
        </w:rPr>
      </w:pPr>
      <w:r w:rsidRPr="001F71E8">
        <w:rPr>
          <w:rFonts w:eastAsia="Times New Roman" w:cs="Times New Roman"/>
          <w:szCs w:val="24"/>
        </w:rPr>
        <w:lastRenderedPageBreak/>
        <w:t>manipularea materiilor prime şi a materialelor;</w:t>
      </w:r>
    </w:p>
    <w:p w14:paraId="0C48CF52" w14:textId="77777777" w:rsidR="00C43735" w:rsidRPr="001F71E8" w:rsidRDefault="00C43735">
      <w:pPr>
        <w:pStyle w:val="Frspaiere1"/>
        <w:numPr>
          <w:ilvl w:val="0"/>
          <w:numId w:val="17"/>
        </w:numPr>
        <w:jc w:val="both"/>
        <w:rPr>
          <w:rFonts w:eastAsia="Times New Roman" w:cs="Times New Roman"/>
          <w:szCs w:val="24"/>
        </w:rPr>
      </w:pPr>
      <w:r w:rsidRPr="001F71E8">
        <w:rPr>
          <w:rFonts w:eastAsia="Times New Roman" w:cs="Times New Roman"/>
          <w:szCs w:val="24"/>
        </w:rPr>
        <w:t>traficul aferent aprovizionării cu materiale.</w:t>
      </w:r>
    </w:p>
    <w:p w14:paraId="60463C54" w14:textId="062DDDBA" w:rsidR="00C43735" w:rsidRPr="001F71E8" w:rsidRDefault="00C43735" w:rsidP="00C43735">
      <w:pPr>
        <w:pStyle w:val="Frspaiere1"/>
        <w:ind w:firstLine="720"/>
        <w:jc w:val="both"/>
        <w:rPr>
          <w:rFonts w:eastAsia="Times New Roman" w:cs="Times New Roman"/>
          <w:szCs w:val="24"/>
        </w:rPr>
      </w:pPr>
      <w:r w:rsidRPr="001F71E8">
        <w:rPr>
          <w:rFonts w:eastAsia="Times New Roman" w:cs="Times New Roman"/>
          <w:szCs w:val="24"/>
        </w:rPr>
        <w:t xml:space="preserve">Poluarea </w:t>
      </w:r>
      <w:r w:rsidR="00EC4378">
        <w:rPr>
          <w:rFonts w:eastAsia="Times New Roman" w:cs="Times New Roman"/>
          <w:szCs w:val="24"/>
        </w:rPr>
        <w:t xml:space="preserve">sonoră </w:t>
      </w:r>
      <w:r w:rsidRPr="001F71E8">
        <w:rPr>
          <w:rFonts w:eastAsia="Times New Roman" w:cs="Times New Roman"/>
          <w:szCs w:val="24"/>
        </w:rPr>
        <w:t xml:space="preserve">va afecta în primul rând muncitorii aflaţi pe şantier, motiv pentru care se recomandă respectarea prevederilor H.G. </w:t>
      </w:r>
      <w:r w:rsidR="00EC4378">
        <w:rPr>
          <w:rFonts w:eastAsia="Times New Roman" w:cs="Times New Roman"/>
          <w:szCs w:val="24"/>
        </w:rPr>
        <w:t xml:space="preserve">nr. </w:t>
      </w:r>
      <w:r w:rsidRPr="001F71E8">
        <w:rPr>
          <w:rFonts w:eastAsia="Times New Roman" w:cs="Times New Roman"/>
          <w:szCs w:val="24"/>
        </w:rPr>
        <w:t>1756/2006 privind limitarea nivelului de zgomot în mediu, produs de echipamentele destinate utilizării în exteriorul clădirilor.</w:t>
      </w:r>
    </w:p>
    <w:p w14:paraId="01853D8F" w14:textId="77777777" w:rsidR="00C43735" w:rsidRPr="001F71E8" w:rsidRDefault="00C43735" w:rsidP="00C43735">
      <w:pPr>
        <w:pStyle w:val="Frspaiere1"/>
        <w:ind w:firstLine="720"/>
        <w:jc w:val="both"/>
        <w:rPr>
          <w:rFonts w:eastAsia="Times New Roman" w:cs="Times New Roman"/>
          <w:szCs w:val="24"/>
        </w:rPr>
      </w:pPr>
      <w:r w:rsidRPr="001F71E8">
        <w:rPr>
          <w:rFonts w:eastAsia="Times New Roman" w:cs="Times New Roman"/>
          <w:szCs w:val="24"/>
        </w:rPr>
        <w:t>Utilajele folosite pentru acest tip de lucrări şi puterile acustice asociate acestora sunt:</w:t>
      </w:r>
    </w:p>
    <w:p w14:paraId="6F973EA9" w14:textId="77777777" w:rsidR="00C43735" w:rsidRPr="001F71E8" w:rsidRDefault="00C43735">
      <w:pPr>
        <w:pStyle w:val="Frspaiere1"/>
        <w:numPr>
          <w:ilvl w:val="0"/>
          <w:numId w:val="17"/>
        </w:numPr>
        <w:jc w:val="both"/>
        <w:rPr>
          <w:rFonts w:eastAsia="Times New Roman" w:cs="Times New Roman"/>
          <w:szCs w:val="24"/>
        </w:rPr>
      </w:pPr>
      <w:r w:rsidRPr="001F71E8">
        <w:rPr>
          <w:rFonts w:eastAsia="Times New Roman" w:cs="Times New Roman"/>
          <w:szCs w:val="24"/>
        </w:rPr>
        <w:t>compactoare Lw 105 dB(A);</w:t>
      </w:r>
    </w:p>
    <w:p w14:paraId="184BBD94" w14:textId="77777777" w:rsidR="00C43735" w:rsidRPr="001F71E8" w:rsidRDefault="00C43735">
      <w:pPr>
        <w:pStyle w:val="Frspaiere1"/>
        <w:numPr>
          <w:ilvl w:val="0"/>
          <w:numId w:val="17"/>
        </w:numPr>
        <w:jc w:val="both"/>
        <w:rPr>
          <w:rFonts w:eastAsia="Times New Roman" w:cs="Times New Roman"/>
          <w:szCs w:val="24"/>
        </w:rPr>
      </w:pPr>
      <w:r w:rsidRPr="001F71E8">
        <w:rPr>
          <w:rFonts w:eastAsia="Times New Roman" w:cs="Times New Roman"/>
          <w:szCs w:val="24"/>
        </w:rPr>
        <w:t>autobasculante Lw 107 dB(A);</w:t>
      </w:r>
    </w:p>
    <w:p w14:paraId="260E33DA" w14:textId="77777777" w:rsidR="00C43735" w:rsidRPr="001F71E8" w:rsidRDefault="00C43735">
      <w:pPr>
        <w:pStyle w:val="Frspaiere1"/>
        <w:numPr>
          <w:ilvl w:val="0"/>
          <w:numId w:val="17"/>
        </w:numPr>
        <w:jc w:val="both"/>
        <w:rPr>
          <w:rFonts w:cs="Times New Roman"/>
          <w:szCs w:val="24"/>
        </w:rPr>
      </w:pPr>
      <w:r w:rsidRPr="001F71E8">
        <w:rPr>
          <w:rFonts w:eastAsia="Times New Roman" w:cs="Times New Roman"/>
          <w:szCs w:val="24"/>
        </w:rPr>
        <w:t>buldozere Lw 115 dB(A);</w:t>
      </w:r>
    </w:p>
    <w:p w14:paraId="09E7F4CF" w14:textId="32ABF379" w:rsidR="00C43735" w:rsidRPr="001F71E8" w:rsidRDefault="00C43735">
      <w:pPr>
        <w:pStyle w:val="Frspaiere1"/>
        <w:numPr>
          <w:ilvl w:val="0"/>
          <w:numId w:val="17"/>
        </w:numPr>
        <w:jc w:val="both"/>
        <w:rPr>
          <w:rFonts w:cs="Times New Roman"/>
          <w:szCs w:val="24"/>
        </w:rPr>
      </w:pPr>
      <w:r w:rsidRPr="001F71E8">
        <w:rPr>
          <w:rFonts w:cs="Times New Roman"/>
          <w:szCs w:val="24"/>
        </w:rPr>
        <w:t>încărcătoare Lw 112 dB(A)</w:t>
      </w:r>
      <w:r w:rsidR="000A5327" w:rsidRPr="001F71E8">
        <w:rPr>
          <w:rFonts w:cs="Times New Roman"/>
          <w:szCs w:val="24"/>
        </w:rPr>
        <w:t>;</w:t>
      </w:r>
    </w:p>
    <w:p w14:paraId="03D96C8F" w14:textId="51FD73DB" w:rsidR="00830FF4" w:rsidRPr="001F71E8" w:rsidRDefault="00082BFC" w:rsidP="004E5150">
      <w:pPr>
        <w:pStyle w:val="Frspaiere1"/>
        <w:numPr>
          <w:ilvl w:val="0"/>
          <w:numId w:val="17"/>
        </w:numPr>
        <w:jc w:val="both"/>
        <w:rPr>
          <w:szCs w:val="24"/>
          <w:lang w:val="en-US"/>
        </w:rPr>
      </w:pPr>
      <w:proofErr w:type="spellStart"/>
      <w:r w:rsidRPr="001F71E8">
        <w:rPr>
          <w:szCs w:val="24"/>
          <w:lang w:val="en-US"/>
        </w:rPr>
        <w:t>f</w:t>
      </w:r>
      <w:r w:rsidR="00830FF4" w:rsidRPr="001F71E8">
        <w:rPr>
          <w:szCs w:val="24"/>
          <w:lang w:val="en-US"/>
        </w:rPr>
        <w:t>oreze</w:t>
      </w:r>
      <w:proofErr w:type="spellEnd"/>
      <w:r w:rsidR="00830FF4" w:rsidRPr="001F71E8">
        <w:rPr>
          <w:szCs w:val="24"/>
          <w:lang w:val="en-US"/>
        </w:rPr>
        <w:t xml:space="preserve"> </w:t>
      </w:r>
      <w:proofErr w:type="spellStart"/>
      <w:r w:rsidR="000D3FDB" w:rsidRPr="001F71E8">
        <w:rPr>
          <w:szCs w:val="24"/>
          <w:lang w:val="en-US"/>
        </w:rPr>
        <w:t>o</w:t>
      </w:r>
      <w:r w:rsidR="00830FF4" w:rsidRPr="001F71E8">
        <w:rPr>
          <w:szCs w:val="24"/>
          <w:lang w:val="en-US"/>
        </w:rPr>
        <w:t>rizontale</w:t>
      </w:r>
      <w:proofErr w:type="spellEnd"/>
      <w:r w:rsidR="00830FF4" w:rsidRPr="001F71E8">
        <w:rPr>
          <w:rFonts w:eastAsia="Times New Roman" w:cs="Times New Roman"/>
          <w:szCs w:val="24"/>
        </w:rPr>
        <w:t xml:space="preserve"> Lw 99 dB(A)</w:t>
      </w:r>
      <w:r w:rsidR="000A5327" w:rsidRPr="001F71E8">
        <w:rPr>
          <w:rFonts w:eastAsia="Times New Roman" w:cs="Times New Roman"/>
          <w:szCs w:val="24"/>
        </w:rPr>
        <w:t>.</w:t>
      </w:r>
    </w:p>
    <w:p w14:paraId="22A76F09" w14:textId="77777777" w:rsidR="00C43735" w:rsidRPr="001F71E8" w:rsidRDefault="00C43735" w:rsidP="00C43735">
      <w:pPr>
        <w:pStyle w:val="Frspaiere1"/>
        <w:ind w:firstLine="720"/>
        <w:jc w:val="both"/>
        <w:rPr>
          <w:rFonts w:cs="Times New Roman"/>
          <w:szCs w:val="24"/>
        </w:rPr>
      </w:pPr>
    </w:p>
    <w:p w14:paraId="0C5B6AD7" w14:textId="77777777" w:rsidR="00C43735" w:rsidRPr="001F71E8" w:rsidRDefault="00C43735" w:rsidP="00C43735">
      <w:pPr>
        <w:pStyle w:val="Frspaiere1"/>
        <w:ind w:firstLine="720"/>
        <w:jc w:val="both"/>
        <w:rPr>
          <w:rFonts w:cs="Times New Roman"/>
          <w:szCs w:val="24"/>
        </w:rPr>
      </w:pPr>
      <w:r w:rsidRPr="001F71E8">
        <w:rPr>
          <w:rFonts w:cs="Times New Roman"/>
          <w:szCs w:val="24"/>
        </w:rPr>
        <w:t>Nivelul de zgomot datorat utilizării echipamentelor necesare executării lucrărilor, depăşeşte, inevitabil, nivelul de zgomot admis pe durata execuţiei lucrărilor în zona frontului de lucru.</w:t>
      </w:r>
    </w:p>
    <w:p w14:paraId="2A1E60EC" w14:textId="77777777" w:rsidR="00C43735" w:rsidRPr="001F71E8" w:rsidRDefault="00C43735" w:rsidP="00C43735">
      <w:pPr>
        <w:pStyle w:val="Frspaiere1"/>
        <w:ind w:firstLine="720"/>
        <w:jc w:val="both"/>
        <w:rPr>
          <w:rFonts w:cs="Times New Roman"/>
          <w:szCs w:val="24"/>
        </w:rPr>
      </w:pPr>
      <w:r w:rsidRPr="001F71E8">
        <w:rPr>
          <w:rFonts w:cs="Times New Roman"/>
          <w:szCs w:val="24"/>
        </w:rPr>
        <w:t>Faţă de fronturile de lucru, pe perioade limitate de timp, la 200-300 m distanţă se pot înregistra nivele de zgomot echivalent de 60 dB(A).</w:t>
      </w:r>
    </w:p>
    <w:p w14:paraId="6A78F4A8" w14:textId="77777777" w:rsidR="00C43735" w:rsidRPr="001F71E8" w:rsidRDefault="00C43735" w:rsidP="00C43735">
      <w:pPr>
        <w:pStyle w:val="Frspaiere1"/>
        <w:ind w:firstLine="720"/>
        <w:jc w:val="both"/>
        <w:rPr>
          <w:rFonts w:cs="Times New Roman"/>
          <w:szCs w:val="24"/>
        </w:rPr>
      </w:pPr>
      <w:r w:rsidRPr="001F71E8">
        <w:rPr>
          <w:rFonts w:cs="Times New Roman"/>
          <w:szCs w:val="24"/>
        </w:rPr>
        <w:t>În zonele de transport, ce cuprind în anumite faze ale lucrărilor şi zonele intravilane, se pot genera niveluri echivalente de zgomot, pentru perioadele de referinţă de 24 ore, de peste 50 dB(A), doar dacă numărul trecerilor autovehiculelor de aprovizionare cu materiale (autobasculante) depăşeşte 20.</w:t>
      </w:r>
    </w:p>
    <w:p w14:paraId="38C4A8C2" w14:textId="77777777" w:rsidR="00C43735" w:rsidRPr="001F71E8" w:rsidRDefault="00C43735" w:rsidP="00C43735">
      <w:pPr>
        <w:pStyle w:val="Frspaiere1"/>
        <w:ind w:firstLine="720"/>
        <w:jc w:val="both"/>
        <w:rPr>
          <w:rFonts w:cs="Times New Roman"/>
          <w:szCs w:val="24"/>
        </w:rPr>
      </w:pPr>
      <w:r w:rsidRPr="001F71E8">
        <w:rPr>
          <w:rFonts w:cs="Times New Roman"/>
          <w:szCs w:val="24"/>
        </w:rPr>
        <w:t>Vibraţiile generate de echipamente şi utilaje nu ajung sub nivelul de 20 Hz, prag sub care este afectat organismul uman.</w:t>
      </w:r>
    </w:p>
    <w:p w14:paraId="6B8AF1B1" w14:textId="77777777" w:rsidR="00C43735" w:rsidRPr="001F71E8" w:rsidRDefault="00C43735" w:rsidP="00C43735">
      <w:pPr>
        <w:pStyle w:val="Frspaiere1"/>
        <w:ind w:firstLine="720"/>
        <w:jc w:val="both"/>
        <w:rPr>
          <w:rFonts w:cs="Times New Roman"/>
          <w:szCs w:val="24"/>
        </w:rPr>
      </w:pPr>
      <w:r w:rsidRPr="001F71E8">
        <w:rPr>
          <w:rFonts w:cs="Times New Roman"/>
          <w:szCs w:val="24"/>
        </w:rPr>
        <w:t>Nivelul de zgomot şi vibraţii va avea în vedere limitele admise prin STAS 10.009/88 şi limitele prevăzute în Ord. Ministrului Sănătăţii nr. 119 din 2014 pentru aprobarea Normelor de igienă şi a recomandărilor privind mediul de viaţă al populaţiei.</w:t>
      </w:r>
    </w:p>
    <w:p w14:paraId="4C66FDA0" w14:textId="168E5ED4" w:rsidR="00C43735" w:rsidRPr="001F71E8" w:rsidRDefault="00C43735" w:rsidP="00C43735">
      <w:pPr>
        <w:pStyle w:val="Frspaiere1"/>
        <w:ind w:firstLine="720"/>
        <w:jc w:val="both"/>
        <w:rPr>
          <w:rFonts w:cs="Times New Roman"/>
          <w:szCs w:val="24"/>
        </w:rPr>
      </w:pPr>
      <w:r w:rsidRPr="001F71E8">
        <w:rPr>
          <w:rFonts w:cs="Times New Roman"/>
          <w:szCs w:val="24"/>
        </w:rPr>
        <w:t xml:space="preserve">Asigurarea condiţiilor corespunzătoare de muncă este în sarcina executantului care trebuie să respecte reglementările în vigoare (Legea </w:t>
      </w:r>
      <w:r w:rsidR="005A3B75">
        <w:rPr>
          <w:rFonts w:cs="Times New Roman"/>
          <w:szCs w:val="24"/>
        </w:rPr>
        <w:t xml:space="preserve">nr. </w:t>
      </w:r>
      <w:r w:rsidRPr="001F71E8">
        <w:rPr>
          <w:rFonts w:cs="Times New Roman"/>
          <w:szCs w:val="24"/>
        </w:rPr>
        <w:t>319/2006 a securităţii şi sănătăţii în muncă, HG 300/2006 privind cerinţele minime de securitate şi sănătate pentru şantierele mobile, HG 493/2006 privind cerinţele minime de securitate şi sănătate referitoare la expunerea lucrătorilor la riscurile generate de zgomot).</w:t>
      </w:r>
    </w:p>
    <w:p w14:paraId="261CB360" w14:textId="77777777" w:rsidR="00C43735" w:rsidRPr="001F71E8" w:rsidRDefault="00C43735" w:rsidP="00C43735">
      <w:pPr>
        <w:pStyle w:val="Frspaiere1"/>
        <w:ind w:firstLine="720"/>
        <w:jc w:val="both"/>
        <w:rPr>
          <w:rFonts w:cs="Times New Roman"/>
          <w:szCs w:val="24"/>
        </w:rPr>
      </w:pPr>
    </w:p>
    <w:p w14:paraId="361A31F5" w14:textId="77777777" w:rsidR="00C43735" w:rsidRPr="001F71E8" w:rsidRDefault="00C43735" w:rsidP="00C43735">
      <w:pPr>
        <w:pStyle w:val="Frspaiere1"/>
        <w:ind w:firstLine="720"/>
        <w:jc w:val="both"/>
        <w:rPr>
          <w:rFonts w:cs="Times New Roman"/>
          <w:b/>
          <w:i/>
          <w:szCs w:val="24"/>
        </w:rPr>
      </w:pPr>
      <w:r w:rsidRPr="001F71E8">
        <w:rPr>
          <w:rFonts w:cs="Times New Roman"/>
          <w:b/>
          <w:i/>
          <w:szCs w:val="24"/>
        </w:rPr>
        <w:t>Faza de funcţionare</w:t>
      </w:r>
    </w:p>
    <w:p w14:paraId="4EF4970E" w14:textId="77777777" w:rsidR="000A5327" w:rsidRPr="001F71E8" w:rsidRDefault="000A5327" w:rsidP="00D87042">
      <w:pPr>
        <w:pStyle w:val="Frspaiere1"/>
        <w:ind w:firstLine="720"/>
        <w:jc w:val="both"/>
        <w:rPr>
          <w:rFonts w:cs="Times New Roman"/>
          <w:szCs w:val="24"/>
          <w:u w:val="single"/>
        </w:rPr>
      </w:pPr>
      <w:r w:rsidRPr="001F71E8">
        <w:rPr>
          <w:rFonts w:cs="Times New Roman"/>
          <w:szCs w:val="24"/>
          <w:u w:val="single"/>
        </w:rPr>
        <w:t>NU ESTE CAZUL</w:t>
      </w:r>
    </w:p>
    <w:p w14:paraId="6443356B" w14:textId="77777777" w:rsidR="000A5327" w:rsidRPr="001F71E8" w:rsidRDefault="000A5327" w:rsidP="00D87042">
      <w:pPr>
        <w:pStyle w:val="Frspaiere1"/>
        <w:ind w:firstLine="720"/>
        <w:jc w:val="both"/>
        <w:rPr>
          <w:rFonts w:cs="Times New Roman"/>
          <w:szCs w:val="24"/>
          <w:u w:val="single"/>
        </w:rPr>
      </w:pPr>
    </w:p>
    <w:p w14:paraId="41018C2C" w14:textId="01868062" w:rsidR="00A40767" w:rsidRPr="001F71E8" w:rsidRDefault="00A40767" w:rsidP="00C8712F">
      <w:pPr>
        <w:pStyle w:val="Frspaiere1"/>
        <w:ind w:firstLine="720"/>
        <w:jc w:val="both"/>
        <w:rPr>
          <w:rFonts w:cs="Times New Roman"/>
          <w:b/>
          <w:bCs/>
          <w:i/>
          <w:iCs/>
          <w:szCs w:val="24"/>
        </w:rPr>
      </w:pPr>
      <w:r w:rsidRPr="001F71E8">
        <w:rPr>
          <w:rFonts w:cs="Times New Roman"/>
          <w:b/>
          <w:bCs/>
          <w:i/>
          <w:iCs/>
          <w:szCs w:val="24"/>
        </w:rPr>
        <w:t xml:space="preserve">Conform </w:t>
      </w:r>
      <w:bookmarkStart w:id="97" w:name="_Hlk97738549"/>
      <w:r w:rsidRPr="001F71E8">
        <w:rPr>
          <w:rFonts w:cs="Times New Roman"/>
          <w:b/>
          <w:bCs/>
          <w:i/>
          <w:iCs/>
          <w:szCs w:val="24"/>
        </w:rPr>
        <w:t>O</w:t>
      </w:r>
      <w:r w:rsidR="00EC4378">
        <w:rPr>
          <w:rFonts w:cs="Times New Roman"/>
          <w:b/>
          <w:bCs/>
          <w:i/>
          <w:iCs/>
          <w:szCs w:val="24"/>
        </w:rPr>
        <w:t xml:space="preserve">rdinului nr. </w:t>
      </w:r>
      <w:r w:rsidRPr="001F71E8">
        <w:rPr>
          <w:rFonts w:cs="Times New Roman"/>
          <w:b/>
          <w:bCs/>
          <w:i/>
          <w:iCs/>
          <w:szCs w:val="24"/>
        </w:rPr>
        <w:t>119/2014</w:t>
      </w:r>
      <w:r w:rsidR="00343F75" w:rsidRPr="001F71E8">
        <w:rPr>
          <w:rFonts w:cs="Times New Roman"/>
          <w:b/>
          <w:bCs/>
          <w:i/>
          <w:iCs/>
          <w:szCs w:val="24"/>
        </w:rPr>
        <w:t xml:space="preserve"> </w:t>
      </w:r>
      <w:bookmarkEnd w:id="97"/>
      <w:r w:rsidR="00343F75" w:rsidRPr="001F71E8">
        <w:rPr>
          <w:rFonts w:cs="Times New Roman"/>
          <w:b/>
          <w:bCs/>
          <w:i/>
          <w:iCs/>
          <w:szCs w:val="24"/>
        </w:rPr>
        <w:t>pentru aprobarea Normelor de igienă și sănătate publică privind mediul de viață al populației</w:t>
      </w:r>
    </w:p>
    <w:p w14:paraId="01A026B7" w14:textId="77F9F4FF" w:rsidR="00A40767" w:rsidRPr="001F71E8" w:rsidRDefault="00A40767" w:rsidP="00C8712F">
      <w:pPr>
        <w:pStyle w:val="Frspaiere1"/>
        <w:ind w:firstLine="720"/>
        <w:jc w:val="both"/>
        <w:rPr>
          <w:rFonts w:cs="Times New Roman"/>
          <w:i/>
          <w:iCs/>
          <w:szCs w:val="24"/>
        </w:rPr>
      </w:pPr>
    </w:p>
    <w:p w14:paraId="36E85922" w14:textId="77777777" w:rsidR="00A40767" w:rsidRPr="001F71E8" w:rsidRDefault="00A40767" w:rsidP="00C8712F">
      <w:pPr>
        <w:pStyle w:val="Frspaiere1"/>
        <w:ind w:firstLine="720"/>
        <w:jc w:val="both"/>
        <w:rPr>
          <w:rFonts w:cs="Times New Roman"/>
          <w:i/>
          <w:iCs/>
          <w:szCs w:val="24"/>
        </w:rPr>
      </w:pPr>
      <w:r w:rsidRPr="001F71E8">
        <w:rPr>
          <w:rFonts w:cs="Times New Roman"/>
          <w:i/>
          <w:iCs/>
          <w:szCs w:val="24"/>
        </w:rPr>
        <w:t>Articolul 16</w:t>
      </w:r>
    </w:p>
    <w:p w14:paraId="0AB03B35" w14:textId="77777777" w:rsidR="00A40767" w:rsidRPr="001F71E8" w:rsidRDefault="00A40767" w:rsidP="00C8712F">
      <w:pPr>
        <w:pStyle w:val="Frspaiere1"/>
        <w:ind w:firstLine="720"/>
        <w:jc w:val="both"/>
        <w:rPr>
          <w:rFonts w:cs="Times New Roman"/>
          <w:b/>
          <w:bCs/>
          <w:i/>
          <w:iCs/>
          <w:szCs w:val="24"/>
        </w:rPr>
      </w:pPr>
      <w:r w:rsidRPr="001F71E8">
        <w:rPr>
          <w:rFonts w:cs="Times New Roman"/>
          <w:b/>
          <w:bCs/>
          <w:i/>
          <w:iCs/>
          <w:szCs w:val="24"/>
        </w:rPr>
        <w:t>(1) Dimensionarea zonelor de protecție sanitară se face în așa fel încât în teritoriile protejate să se asigure și să se respecte valorile-limită ale indicatorilor de zgomot, după cum urmează:</w:t>
      </w:r>
    </w:p>
    <w:p w14:paraId="25DC092B" w14:textId="77777777" w:rsidR="00A40767" w:rsidRPr="001F71E8" w:rsidRDefault="00A40767" w:rsidP="00C8712F">
      <w:pPr>
        <w:pStyle w:val="Frspaiere1"/>
        <w:ind w:firstLine="720"/>
        <w:jc w:val="both"/>
        <w:rPr>
          <w:rFonts w:cs="Times New Roman"/>
          <w:b/>
          <w:bCs/>
          <w:i/>
          <w:iCs/>
          <w:szCs w:val="24"/>
        </w:rPr>
      </w:pPr>
      <w:r w:rsidRPr="001F71E8">
        <w:rPr>
          <w:rFonts w:cs="Times New Roman"/>
          <w:b/>
          <w:bCs/>
          <w:i/>
          <w:iCs/>
          <w:szCs w:val="24"/>
        </w:rPr>
        <w:t xml:space="preserve">a) în perioada zilei, între orele 7,00-23,00, nivelul de presiune acustică continuu echivalent ponderat A (L_AeqT) </w:t>
      </w:r>
      <w:bookmarkStart w:id="98" w:name="_Hlk97738693"/>
      <w:r w:rsidRPr="001F71E8">
        <w:rPr>
          <w:rFonts w:cs="Times New Roman"/>
          <w:b/>
          <w:bCs/>
          <w:i/>
          <w:iCs/>
          <w:szCs w:val="24"/>
        </w:rPr>
        <w:t>nu trebuie să depășească la exteriorul locuinței valoarea de 55 dB;</w:t>
      </w:r>
      <w:bookmarkEnd w:id="98"/>
    </w:p>
    <w:p w14:paraId="055870D8" w14:textId="77777777" w:rsidR="00A40767" w:rsidRPr="001F71E8" w:rsidRDefault="00A40767" w:rsidP="00C8712F">
      <w:pPr>
        <w:pStyle w:val="Frspaiere1"/>
        <w:ind w:firstLine="720"/>
        <w:jc w:val="both"/>
        <w:rPr>
          <w:rFonts w:cs="Times New Roman"/>
          <w:b/>
          <w:bCs/>
          <w:i/>
          <w:iCs/>
          <w:szCs w:val="24"/>
        </w:rPr>
      </w:pPr>
      <w:r w:rsidRPr="001F71E8">
        <w:rPr>
          <w:rFonts w:cs="Times New Roman"/>
          <w:b/>
          <w:bCs/>
          <w:i/>
          <w:iCs/>
          <w:szCs w:val="24"/>
        </w:rPr>
        <w:lastRenderedPageBreak/>
        <w:t xml:space="preserve">b) în perioada nopții, între orele 23,00-7,00, nivelul de presiune acustică continuu echivalent ponderat A (L_AeqT) </w:t>
      </w:r>
      <w:bookmarkStart w:id="99" w:name="_Hlk97738657"/>
      <w:r w:rsidRPr="001F71E8">
        <w:rPr>
          <w:rFonts w:cs="Times New Roman"/>
          <w:b/>
          <w:bCs/>
          <w:i/>
          <w:iCs/>
          <w:szCs w:val="24"/>
        </w:rPr>
        <w:t>nu trebuie să depășească la exteriorul locuinței valoarea de 45 dB</w:t>
      </w:r>
      <w:bookmarkEnd w:id="99"/>
      <w:r w:rsidRPr="001F71E8">
        <w:rPr>
          <w:rFonts w:cs="Times New Roman"/>
          <w:b/>
          <w:bCs/>
          <w:i/>
          <w:iCs/>
          <w:szCs w:val="24"/>
        </w:rPr>
        <w:t>;</w:t>
      </w:r>
    </w:p>
    <w:p w14:paraId="2CEDC71E" w14:textId="77777777" w:rsidR="00A40767" w:rsidRPr="001F71E8" w:rsidRDefault="00A40767" w:rsidP="00C8712F">
      <w:pPr>
        <w:pStyle w:val="Frspaiere1"/>
        <w:ind w:firstLine="720"/>
        <w:jc w:val="both"/>
        <w:rPr>
          <w:rFonts w:cs="Times New Roman"/>
          <w:b/>
          <w:bCs/>
          <w:i/>
          <w:iCs/>
          <w:szCs w:val="24"/>
        </w:rPr>
      </w:pPr>
      <w:r w:rsidRPr="001F71E8">
        <w:rPr>
          <w:rFonts w:cs="Times New Roman"/>
          <w:b/>
          <w:bCs/>
          <w:i/>
          <w:iCs/>
          <w:szCs w:val="24"/>
        </w:rPr>
        <w:t>c) 50 dB pentru nivelul de vârf, în cazul măsurării acustice efectuate la exteriorul locuinței pe perioada nopții în vederea comparării rezultatului acestei măsurări cu valoarea-limită specificată la lit. b).</w:t>
      </w:r>
    </w:p>
    <w:p w14:paraId="786E2234" w14:textId="34231788" w:rsidR="00A40767" w:rsidRPr="001F71E8" w:rsidRDefault="00A40767" w:rsidP="00A40767">
      <w:pPr>
        <w:pStyle w:val="Frspaiere1"/>
        <w:ind w:firstLine="720"/>
        <w:jc w:val="both"/>
        <w:rPr>
          <w:rFonts w:cs="Times New Roman"/>
          <w:i/>
          <w:iCs/>
          <w:szCs w:val="24"/>
        </w:rPr>
      </w:pPr>
    </w:p>
    <w:p w14:paraId="325D354E" w14:textId="77777777" w:rsidR="00261F49" w:rsidRPr="001F71E8" w:rsidRDefault="000411C1" w:rsidP="00261F49">
      <w:pPr>
        <w:pStyle w:val="Frspaiere1"/>
        <w:ind w:firstLine="720"/>
        <w:rPr>
          <w:rStyle w:val="sartttl"/>
          <w:rFonts w:cs="Times New Roman"/>
          <w:i/>
          <w:iCs/>
          <w:sz w:val="20"/>
          <w:szCs w:val="20"/>
        </w:rPr>
      </w:pPr>
      <w:r w:rsidRPr="001F71E8">
        <w:rPr>
          <w:rStyle w:val="sartttl"/>
          <w:rFonts w:cs="Times New Roman"/>
          <w:i/>
          <w:iCs/>
          <w:sz w:val="20"/>
          <w:szCs w:val="20"/>
        </w:rPr>
        <w:t xml:space="preserve">Conform - </w:t>
      </w:r>
      <w:r w:rsidR="00261F49" w:rsidRPr="001F71E8">
        <w:rPr>
          <w:rStyle w:val="sartttl"/>
          <w:rFonts w:cs="Times New Roman"/>
          <w:i/>
          <w:iCs/>
          <w:sz w:val="20"/>
          <w:szCs w:val="20"/>
        </w:rPr>
        <w:t>ORDIN nr. 562 din 23 februarie 2023pentru modificarea și completarea Normelor de igienă și sănătate publică privind mediul de viață al populației, aprobate prin Ordinul ministrului sănătății nr. 119/2014</w:t>
      </w:r>
    </w:p>
    <w:p w14:paraId="3CD2B034" w14:textId="77777777" w:rsidR="00261F49" w:rsidRPr="001F71E8" w:rsidRDefault="00261F49" w:rsidP="00261F49">
      <w:pPr>
        <w:pStyle w:val="Frspaiere1"/>
        <w:ind w:firstLine="720"/>
        <w:rPr>
          <w:rStyle w:val="sartttl"/>
          <w:rFonts w:cs="Times New Roman"/>
          <w:i/>
          <w:iCs/>
          <w:sz w:val="20"/>
          <w:szCs w:val="20"/>
        </w:rPr>
      </w:pPr>
      <w:r w:rsidRPr="001F71E8">
        <w:rPr>
          <w:rStyle w:val="sartttl"/>
          <w:rFonts w:cs="Times New Roman"/>
          <w:i/>
          <w:iCs/>
          <w:sz w:val="20"/>
          <w:szCs w:val="20"/>
        </w:rPr>
        <w:t>EMITENT</w:t>
      </w:r>
      <w:r w:rsidRPr="001F71E8">
        <w:rPr>
          <w:rStyle w:val="sartttl"/>
          <w:rFonts w:cs="Times New Roman"/>
          <w:i/>
          <w:iCs/>
          <w:sz w:val="20"/>
          <w:szCs w:val="20"/>
        </w:rPr>
        <w:tab/>
        <w:t>•  MINISTERUL SĂNĂTĂȚII</w:t>
      </w:r>
    </w:p>
    <w:p w14:paraId="52F06292" w14:textId="79BE7D93" w:rsidR="000411C1" w:rsidRPr="001F71E8" w:rsidRDefault="00261F49" w:rsidP="00261F49">
      <w:pPr>
        <w:pStyle w:val="Frspaiere1"/>
        <w:ind w:firstLine="720"/>
        <w:jc w:val="both"/>
        <w:rPr>
          <w:rStyle w:val="sartttl"/>
          <w:rFonts w:cs="Times New Roman"/>
          <w:i/>
          <w:iCs/>
          <w:sz w:val="20"/>
          <w:szCs w:val="20"/>
        </w:rPr>
      </w:pPr>
      <w:r w:rsidRPr="001F71E8">
        <w:rPr>
          <w:rStyle w:val="sartttl"/>
          <w:rFonts w:cs="Times New Roman"/>
          <w:i/>
          <w:iCs/>
          <w:sz w:val="20"/>
          <w:szCs w:val="20"/>
        </w:rPr>
        <w:t>Publicat în  MONITORUL OFICIAL nr. 206 din 13 martie 2023</w:t>
      </w:r>
    </w:p>
    <w:p w14:paraId="766D2B22" w14:textId="197FB285" w:rsidR="00A40767" w:rsidRPr="001F71E8" w:rsidRDefault="000411C1" w:rsidP="00D87042">
      <w:pPr>
        <w:pStyle w:val="Frspaiere1"/>
        <w:ind w:firstLine="720"/>
        <w:jc w:val="both"/>
        <w:rPr>
          <w:rStyle w:val="sartttl"/>
          <w:rFonts w:cs="Times New Roman"/>
          <w:i/>
          <w:iCs/>
          <w:sz w:val="20"/>
          <w:szCs w:val="20"/>
        </w:rPr>
      </w:pPr>
      <w:r w:rsidRPr="001F71E8">
        <w:rPr>
          <w:rStyle w:val="sartttl"/>
          <w:rFonts w:cs="Times New Roman"/>
          <w:i/>
          <w:iCs/>
          <w:sz w:val="20"/>
          <w:szCs w:val="20"/>
        </w:rPr>
        <w:t>La articolul 20, alineatele (5) și (6) se modifică și vor avea următorul cuprins:(5) Concluziile evaluării impactului asupra stării de sănătate a populației fac obiectul punctului de vedere al reprezentantului direcției de sănătate publică județene și a municipiului București în a cărei rază de competență se află activitatea/proiectul în cadrul Comitetului de analiză tehnică și sunt parte integrantă din punctul de vedere transmis autorității competente pentru protecția mediului în cadrul procedurilor de reglementare specifice, atunci când activitatea/proiectul este supus(ă) unei astfel de proceduri conform legislației din domeniul protecției mediului în vigoare. Concluziile vor fi integrate în actul de reglementare/decizia de respingere a solicitării de reglementare din punctul de vedere al protecției mediului.(6) Evaluarea impactului asupra stării de sănătate a populației se realizează pentru unitățile prevăzute la art. 5 alin. (1)-(3), pentru orice situații specifice gospodăriilor care nu sunt reglementate la art. 15, precum și pentru obiective și/sau activități care nu sunt supuse prevederilor legislației privind protecția mediului, dacă direcțiile de sănătate publică județene și a municipiului București apreciază că produc riscuri asupra sănătății populației.</w:t>
      </w:r>
    </w:p>
    <w:p w14:paraId="09B3F5F6" w14:textId="77777777" w:rsidR="000411C1" w:rsidRPr="001F71E8" w:rsidRDefault="000411C1" w:rsidP="00D87042">
      <w:pPr>
        <w:pStyle w:val="Frspaiere1"/>
        <w:ind w:firstLine="720"/>
        <w:jc w:val="both"/>
        <w:rPr>
          <w:rFonts w:cs="Times New Roman"/>
          <w:sz w:val="22"/>
        </w:rPr>
      </w:pPr>
    </w:p>
    <w:p w14:paraId="5352353F" w14:textId="1D760B8E" w:rsidR="005C3453" w:rsidRPr="001F71E8" w:rsidRDefault="00CA47EE" w:rsidP="00CA47EE">
      <w:pPr>
        <w:pStyle w:val="Frspaiere1"/>
        <w:ind w:firstLine="708"/>
        <w:rPr>
          <w:rFonts w:cs="Times New Roman"/>
          <w:b/>
          <w:bCs/>
          <w:szCs w:val="24"/>
        </w:rPr>
      </w:pPr>
      <w:r w:rsidRPr="001F71E8">
        <w:rPr>
          <w:rFonts w:cs="Times New Roman"/>
          <w:b/>
          <w:bCs/>
          <w:szCs w:val="24"/>
        </w:rPr>
        <w:t xml:space="preserve">Niveluri lor de zgomot în conformitate cu STAS SR10009/2017 și </w:t>
      </w:r>
      <w:r w:rsidR="005C3453" w:rsidRPr="001F71E8">
        <w:rPr>
          <w:rFonts w:cs="Times New Roman"/>
          <w:b/>
          <w:bCs/>
          <w:szCs w:val="24"/>
        </w:rPr>
        <w:t>LEGE</w:t>
      </w:r>
      <w:r w:rsidRPr="001F71E8">
        <w:rPr>
          <w:rFonts w:cs="Times New Roman"/>
          <w:b/>
          <w:bCs/>
          <w:szCs w:val="24"/>
        </w:rPr>
        <w:t>A</w:t>
      </w:r>
      <w:r w:rsidR="005C3453" w:rsidRPr="001F71E8">
        <w:rPr>
          <w:rFonts w:cs="Times New Roman"/>
          <w:b/>
          <w:bCs/>
          <w:szCs w:val="24"/>
        </w:rPr>
        <w:t xml:space="preserve"> nr. </w:t>
      </w:r>
      <w:bookmarkStart w:id="100" w:name="_Hlk97738523"/>
      <w:r w:rsidR="005C3453" w:rsidRPr="001F71E8">
        <w:rPr>
          <w:rFonts w:cs="Times New Roman"/>
          <w:b/>
          <w:bCs/>
          <w:szCs w:val="24"/>
        </w:rPr>
        <w:t>121 din 3 iulie 2019 privind evaluarea și gestionarea zgomotului ambiant</w:t>
      </w:r>
      <w:r w:rsidRPr="001F71E8">
        <w:rPr>
          <w:rFonts w:cs="Times New Roman"/>
          <w:b/>
          <w:bCs/>
          <w:szCs w:val="24"/>
        </w:rPr>
        <w:t xml:space="preserve">, </w:t>
      </w:r>
      <w:bookmarkEnd w:id="100"/>
      <w:r w:rsidRPr="001F71E8">
        <w:rPr>
          <w:rFonts w:cs="Times New Roman"/>
          <w:b/>
          <w:bCs/>
          <w:szCs w:val="24"/>
        </w:rPr>
        <w:t>prevede:</w:t>
      </w:r>
    </w:p>
    <w:p w14:paraId="54A61B07" w14:textId="77777777" w:rsidR="00CA47EE" w:rsidRPr="001F71E8" w:rsidRDefault="00CA47EE" w:rsidP="005C3453">
      <w:pPr>
        <w:pStyle w:val="Frspaiere1"/>
        <w:rPr>
          <w:rFonts w:cs="Times New Roman"/>
          <w:b/>
          <w:bCs/>
          <w:sz w:val="22"/>
        </w:rPr>
      </w:pPr>
    </w:p>
    <w:p w14:paraId="5BB0C6A6" w14:textId="20453517" w:rsidR="005C3453" w:rsidRPr="001F71E8" w:rsidRDefault="007266F1" w:rsidP="005C3453">
      <w:pPr>
        <w:pStyle w:val="Frspaiere13"/>
        <w:ind w:firstLine="720"/>
        <w:jc w:val="both"/>
        <w:rPr>
          <w:rFonts w:eastAsia="CIDFont+F1"/>
          <w:b/>
          <w:bCs/>
          <w:szCs w:val="24"/>
          <w:lang w:val="fr-FR"/>
        </w:rPr>
      </w:pPr>
      <w:proofErr w:type="spellStart"/>
      <w:r>
        <w:rPr>
          <w:rFonts w:eastAsia="CIDFont+F1"/>
          <w:b/>
          <w:bCs/>
          <w:szCs w:val="24"/>
          <w:lang w:val="fr-FR"/>
        </w:rPr>
        <w:t>Tabel</w:t>
      </w:r>
      <w:proofErr w:type="spellEnd"/>
      <w:r>
        <w:rPr>
          <w:rFonts w:eastAsia="CIDFont+F1"/>
          <w:b/>
          <w:bCs/>
          <w:szCs w:val="24"/>
          <w:lang w:val="fr-FR"/>
        </w:rPr>
        <w:t xml:space="preserve"> nr. 13</w:t>
      </w:r>
      <w:r w:rsidR="005C3453" w:rsidRPr="001F71E8">
        <w:rPr>
          <w:rFonts w:eastAsia="CIDFont+F1"/>
          <w:b/>
          <w:bCs/>
          <w:szCs w:val="24"/>
          <w:lang w:val="fr-FR"/>
        </w:rPr>
        <w:t xml:space="preserve">. Limite admise ale </w:t>
      </w:r>
      <w:proofErr w:type="spellStart"/>
      <w:r w:rsidR="005C3453" w:rsidRPr="001F71E8">
        <w:rPr>
          <w:rFonts w:eastAsia="CIDFont+F1"/>
          <w:b/>
          <w:bCs/>
          <w:szCs w:val="24"/>
          <w:lang w:val="fr-FR"/>
        </w:rPr>
        <w:t>nivelului</w:t>
      </w:r>
      <w:proofErr w:type="spellEnd"/>
      <w:r w:rsidR="005C3453" w:rsidRPr="001F71E8">
        <w:rPr>
          <w:rFonts w:eastAsia="CIDFont+F1"/>
          <w:b/>
          <w:bCs/>
          <w:szCs w:val="24"/>
          <w:lang w:val="fr-FR"/>
        </w:rPr>
        <w:t xml:space="preserve"> de </w:t>
      </w:r>
      <w:proofErr w:type="spellStart"/>
      <w:r w:rsidR="005C3453" w:rsidRPr="001F71E8">
        <w:rPr>
          <w:rFonts w:eastAsia="CIDFont+F1"/>
          <w:b/>
          <w:bCs/>
          <w:szCs w:val="24"/>
          <w:lang w:val="fr-FR"/>
        </w:rPr>
        <w:t>zgomot</w:t>
      </w:r>
      <w:proofErr w:type="spellEnd"/>
      <w:r w:rsidR="005C3453" w:rsidRPr="001F71E8">
        <w:rPr>
          <w:rFonts w:eastAsia="CIDFont+F1"/>
          <w:b/>
          <w:bCs/>
          <w:szCs w:val="24"/>
          <w:lang w:val="fr-FR"/>
        </w:rPr>
        <w:t xml:space="preserve"> la limita </w:t>
      </w:r>
      <w:proofErr w:type="spellStart"/>
      <w:r w:rsidR="005C3453" w:rsidRPr="001F71E8">
        <w:rPr>
          <w:rFonts w:eastAsia="CIDFont+F1"/>
          <w:b/>
          <w:bCs/>
          <w:szCs w:val="24"/>
          <w:lang w:val="fr-FR"/>
        </w:rPr>
        <w:t>spaţiilor</w:t>
      </w:r>
      <w:proofErr w:type="spellEnd"/>
      <w:r w:rsidR="005C3453" w:rsidRPr="001F71E8">
        <w:rPr>
          <w:rFonts w:eastAsia="CIDFont+F1"/>
          <w:b/>
          <w:bCs/>
          <w:szCs w:val="24"/>
          <w:lang w:val="fr-FR"/>
        </w:rPr>
        <w:t xml:space="preserve"> </w:t>
      </w:r>
      <w:proofErr w:type="spellStart"/>
      <w:proofErr w:type="gramStart"/>
      <w:r w:rsidR="005C3453" w:rsidRPr="001F71E8">
        <w:rPr>
          <w:rFonts w:eastAsia="CIDFont+F1"/>
          <w:b/>
          <w:bCs/>
          <w:szCs w:val="24"/>
          <w:lang w:val="fr-FR"/>
        </w:rPr>
        <w:t>funcţionale</w:t>
      </w:r>
      <w:proofErr w:type="spellEnd"/>
      <w:r w:rsidR="005C3453" w:rsidRPr="001F71E8">
        <w:rPr>
          <w:rFonts w:eastAsia="CIDFont+F1"/>
          <w:b/>
          <w:bCs/>
          <w:szCs w:val="24"/>
          <w:lang w:val="fr-FR"/>
        </w:rPr>
        <w:t>:</w:t>
      </w:r>
      <w:proofErr w:type="gramEnd"/>
    </w:p>
    <w:p w14:paraId="27C1A72C" w14:textId="77777777" w:rsidR="005C3453" w:rsidRPr="001F71E8" w:rsidRDefault="005C3453" w:rsidP="005C3453">
      <w:pPr>
        <w:autoSpaceDE w:val="0"/>
        <w:autoSpaceDN w:val="0"/>
        <w:adjustRightInd w:val="0"/>
        <w:rPr>
          <w:lang w:val="fr-FR"/>
        </w:rPr>
      </w:pPr>
    </w:p>
    <w:tbl>
      <w:tblPr>
        <w:tblW w:w="9600" w:type="dxa"/>
        <w:tblBorders>
          <w:top w:val="nil"/>
          <w:left w:val="nil"/>
          <w:bottom w:val="nil"/>
          <w:right w:val="nil"/>
        </w:tblBorders>
        <w:tblLayout w:type="fixed"/>
        <w:tblLook w:val="0000" w:firstRow="0" w:lastRow="0" w:firstColumn="0" w:lastColumn="0" w:noHBand="0" w:noVBand="0"/>
      </w:tblPr>
      <w:tblGrid>
        <w:gridCol w:w="828"/>
        <w:gridCol w:w="6930"/>
        <w:gridCol w:w="1842"/>
      </w:tblGrid>
      <w:tr w:rsidR="001F71E8" w:rsidRPr="005A3B75" w14:paraId="390A881C" w14:textId="77777777" w:rsidTr="005A2116">
        <w:trPr>
          <w:trHeight w:val="337"/>
        </w:trPr>
        <w:tc>
          <w:tcPr>
            <w:tcW w:w="828" w:type="dxa"/>
            <w:tcBorders>
              <w:top w:val="single" w:sz="4" w:space="0" w:color="auto"/>
              <w:left w:val="single" w:sz="4" w:space="0" w:color="auto"/>
              <w:bottom w:val="single" w:sz="4" w:space="0" w:color="auto"/>
              <w:right w:val="single" w:sz="4" w:space="0" w:color="auto"/>
            </w:tcBorders>
            <w:vAlign w:val="center"/>
          </w:tcPr>
          <w:p w14:paraId="4B3706CB" w14:textId="77777777" w:rsidR="005C3453" w:rsidRPr="005A3B75" w:rsidRDefault="005C3453" w:rsidP="00B2396F">
            <w:pPr>
              <w:pStyle w:val="Frspaiere13"/>
              <w:rPr>
                <w:b/>
                <w:bCs/>
                <w:i/>
                <w:iCs/>
                <w:sz w:val="20"/>
                <w:szCs w:val="20"/>
              </w:rPr>
            </w:pPr>
            <w:r w:rsidRPr="005A3B75">
              <w:rPr>
                <w:b/>
                <w:bCs/>
                <w:i/>
                <w:iCs/>
                <w:sz w:val="20"/>
                <w:szCs w:val="20"/>
              </w:rPr>
              <w:t>Nr</w:t>
            </w:r>
          </w:p>
        </w:tc>
        <w:tc>
          <w:tcPr>
            <w:tcW w:w="6930" w:type="dxa"/>
            <w:tcBorders>
              <w:top w:val="single" w:sz="4" w:space="0" w:color="auto"/>
              <w:left w:val="single" w:sz="4" w:space="0" w:color="auto"/>
              <w:bottom w:val="single" w:sz="4" w:space="0" w:color="auto"/>
              <w:right w:val="single" w:sz="4" w:space="0" w:color="auto"/>
            </w:tcBorders>
          </w:tcPr>
          <w:p w14:paraId="190C8259" w14:textId="77777777" w:rsidR="005C3453" w:rsidRPr="005A3B75" w:rsidRDefault="005C3453" w:rsidP="00B2396F">
            <w:pPr>
              <w:pStyle w:val="Frspaiere13"/>
              <w:rPr>
                <w:b/>
                <w:bCs/>
                <w:i/>
                <w:iCs/>
                <w:sz w:val="20"/>
                <w:szCs w:val="20"/>
              </w:rPr>
            </w:pPr>
            <w:proofErr w:type="spellStart"/>
            <w:r w:rsidRPr="005A3B75">
              <w:rPr>
                <w:b/>
                <w:bCs/>
                <w:i/>
                <w:iCs/>
                <w:sz w:val="20"/>
                <w:szCs w:val="20"/>
              </w:rPr>
              <w:t>Spatii</w:t>
            </w:r>
            <w:proofErr w:type="spellEnd"/>
            <w:r w:rsidRPr="005A3B75">
              <w:rPr>
                <w:b/>
                <w:bCs/>
                <w:i/>
                <w:iCs/>
                <w:sz w:val="20"/>
                <w:szCs w:val="20"/>
              </w:rPr>
              <w:t xml:space="preserve"> </w:t>
            </w:r>
            <w:proofErr w:type="spellStart"/>
            <w:r w:rsidRPr="005A3B75">
              <w:rPr>
                <w:b/>
                <w:bCs/>
                <w:i/>
                <w:iCs/>
                <w:sz w:val="20"/>
                <w:szCs w:val="20"/>
              </w:rPr>
              <w:t>functionale</w:t>
            </w:r>
            <w:proofErr w:type="spellEnd"/>
            <w:r w:rsidRPr="005A3B75">
              <w:rPr>
                <w:b/>
                <w:bCs/>
                <w:i/>
                <w:iCs/>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14:paraId="0FF159B1" w14:textId="77777777" w:rsidR="005C3453" w:rsidRPr="005A3B75" w:rsidRDefault="005C3453" w:rsidP="00B2396F">
            <w:pPr>
              <w:pStyle w:val="Frspaiere13"/>
              <w:rPr>
                <w:b/>
                <w:bCs/>
                <w:i/>
                <w:iCs/>
                <w:sz w:val="20"/>
                <w:szCs w:val="20"/>
                <w:lang w:val="fr-FR"/>
              </w:rPr>
            </w:pPr>
            <w:r w:rsidRPr="005A3B75">
              <w:rPr>
                <w:b/>
                <w:bCs/>
                <w:i/>
                <w:iCs/>
                <w:sz w:val="20"/>
                <w:szCs w:val="20"/>
                <w:lang w:val="fr-FR"/>
              </w:rPr>
              <w:t xml:space="preserve">Nivel de </w:t>
            </w:r>
            <w:proofErr w:type="spellStart"/>
            <w:r w:rsidRPr="005A3B75">
              <w:rPr>
                <w:b/>
                <w:bCs/>
                <w:i/>
                <w:iCs/>
                <w:sz w:val="20"/>
                <w:szCs w:val="20"/>
                <w:lang w:val="fr-FR"/>
              </w:rPr>
              <w:t>presiune</w:t>
            </w:r>
            <w:proofErr w:type="spellEnd"/>
            <w:r w:rsidRPr="005A3B75">
              <w:rPr>
                <w:b/>
                <w:bCs/>
                <w:i/>
                <w:iCs/>
                <w:sz w:val="20"/>
                <w:szCs w:val="20"/>
                <w:lang w:val="fr-FR"/>
              </w:rPr>
              <w:t xml:space="preserve"> </w:t>
            </w:r>
            <w:proofErr w:type="spellStart"/>
            <w:r w:rsidRPr="005A3B75">
              <w:rPr>
                <w:b/>
                <w:bCs/>
                <w:i/>
                <w:iCs/>
                <w:sz w:val="20"/>
                <w:szCs w:val="20"/>
                <w:lang w:val="fr-FR"/>
              </w:rPr>
              <w:t>acustică</w:t>
            </w:r>
            <w:proofErr w:type="spellEnd"/>
            <w:r w:rsidRPr="005A3B75">
              <w:rPr>
                <w:b/>
                <w:bCs/>
                <w:i/>
                <w:iCs/>
                <w:sz w:val="20"/>
                <w:szCs w:val="20"/>
                <w:lang w:val="fr-FR"/>
              </w:rPr>
              <w:t xml:space="preserve"> </w:t>
            </w:r>
            <w:proofErr w:type="spellStart"/>
            <w:r w:rsidRPr="005A3B75">
              <w:rPr>
                <w:b/>
                <w:bCs/>
                <w:i/>
                <w:iCs/>
                <w:sz w:val="20"/>
                <w:szCs w:val="20"/>
                <w:lang w:val="fr-FR"/>
              </w:rPr>
              <w:t>continuu</w:t>
            </w:r>
            <w:proofErr w:type="spellEnd"/>
            <w:r w:rsidRPr="005A3B75">
              <w:rPr>
                <w:b/>
                <w:bCs/>
                <w:i/>
                <w:iCs/>
                <w:sz w:val="20"/>
                <w:szCs w:val="20"/>
                <w:lang w:val="fr-FR"/>
              </w:rPr>
              <w:t xml:space="preserve"> </w:t>
            </w:r>
            <w:proofErr w:type="spellStart"/>
            <w:r w:rsidRPr="005A3B75">
              <w:rPr>
                <w:b/>
                <w:bCs/>
                <w:i/>
                <w:iCs/>
                <w:sz w:val="20"/>
                <w:szCs w:val="20"/>
                <w:lang w:val="fr-FR"/>
              </w:rPr>
              <w:t>LAeqT</w:t>
            </w:r>
            <w:proofErr w:type="spellEnd"/>
            <w:r w:rsidRPr="005A3B75">
              <w:rPr>
                <w:b/>
                <w:bCs/>
                <w:i/>
                <w:iCs/>
                <w:sz w:val="20"/>
                <w:szCs w:val="20"/>
                <w:lang w:val="fr-FR"/>
              </w:rPr>
              <w:t xml:space="preserve">(dB) </w:t>
            </w:r>
          </w:p>
        </w:tc>
      </w:tr>
      <w:tr w:rsidR="001F71E8" w:rsidRPr="005A3B75" w14:paraId="07DA1067" w14:textId="77777777" w:rsidTr="005A2116">
        <w:trPr>
          <w:trHeight w:val="333"/>
        </w:trPr>
        <w:tc>
          <w:tcPr>
            <w:tcW w:w="828" w:type="dxa"/>
            <w:tcBorders>
              <w:top w:val="single" w:sz="4" w:space="0" w:color="auto"/>
              <w:left w:val="single" w:sz="4" w:space="0" w:color="auto"/>
              <w:bottom w:val="single" w:sz="4" w:space="0" w:color="auto"/>
              <w:right w:val="single" w:sz="4" w:space="0" w:color="auto"/>
            </w:tcBorders>
          </w:tcPr>
          <w:p w14:paraId="64146579" w14:textId="77777777" w:rsidR="005C3453" w:rsidRPr="005A3B75" w:rsidRDefault="005C3453" w:rsidP="00B2396F">
            <w:pPr>
              <w:pStyle w:val="Frspaiere13"/>
              <w:rPr>
                <w:sz w:val="20"/>
                <w:szCs w:val="20"/>
              </w:rPr>
            </w:pPr>
            <w:r w:rsidRPr="005A3B75">
              <w:rPr>
                <w:sz w:val="20"/>
                <w:szCs w:val="20"/>
              </w:rPr>
              <w:t xml:space="preserve">l </w:t>
            </w:r>
          </w:p>
        </w:tc>
        <w:tc>
          <w:tcPr>
            <w:tcW w:w="6930" w:type="dxa"/>
            <w:tcBorders>
              <w:top w:val="single" w:sz="4" w:space="0" w:color="auto"/>
              <w:left w:val="single" w:sz="4" w:space="0" w:color="auto"/>
              <w:bottom w:val="single" w:sz="4" w:space="0" w:color="auto"/>
              <w:right w:val="single" w:sz="4" w:space="0" w:color="auto"/>
            </w:tcBorders>
          </w:tcPr>
          <w:p w14:paraId="7D85C1D9" w14:textId="77777777" w:rsidR="005C3453" w:rsidRPr="005A3B75" w:rsidRDefault="005C3453" w:rsidP="00B2396F">
            <w:pPr>
              <w:pStyle w:val="Frspaiere13"/>
              <w:rPr>
                <w:sz w:val="20"/>
                <w:szCs w:val="20"/>
              </w:rPr>
            </w:pPr>
            <w:proofErr w:type="spellStart"/>
            <w:r w:rsidRPr="005A3B75">
              <w:rPr>
                <w:sz w:val="20"/>
                <w:szCs w:val="20"/>
              </w:rPr>
              <w:t>Spatii</w:t>
            </w:r>
            <w:proofErr w:type="spellEnd"/>
            <w:r w:rsidRPr="005A3B75">
              <w:rPr>
                <w:sz w:val="20"/>
                <w:szCs w:val="20"/>
              </w:rPr>
              <w:t xml:space="preserve"> de </w:t>
            </w:r>
            <w:proofErr w:type="spellStart"/>
            <w:r w:rsidRPr="005A3B75">
              <w:rPr>
                <w:sz w:val="20"/>
                <w:szCs w:val="20"/>
              </w:rPr>
              <w:t>recreere</w:t>
            </w:r>
            <w:proofErr w:type="spellEnd"/>
            <w:r w:rsidRPr="005A3B75">
              <w:rPr>
                <w:sz w:val="20"/>
                <w:szCs w:val="20"/>
              </w:rPr>
              <w:t xml:space="preserve"> </w:t>
            </w:r>
            <w:proofErr w:type="spellStart"/>
            <w:r w:rsidRPr="005A3B75">
              <w:rPr>
                <w:sz w:val="20"/>
                <w:szCs w:val="20"/>
              </w:rPr>
              <w:t>şi</w:t>
            </w:r>
            <w:proofErr w:type="spellEnd"/>
            <w:r w:rsidRPr="005A3B75">
              <w:rPr>
                <w:sz w:val="20"/>
                <w:szCs w:val="20"/>
              </w:rPr>
              <w:t xml:space="preserve"> </w:t>
            </w:r>
            <w:proofErr w:type="spellStart"/>
            <w:r w:rsidRPr="005A3B75">
              <w:rPr>
                <w:sz w:val="20"/>
                <w:szCs w:val="20"/>
              </w:rPr>
              <w:t>odihnă</w:t>
            </w:r>
            <w:proofErr w:type="spellEnd"/>
            <w:r w:rsidRPr="005A3B75">
              <w:rPr>
                <w:sz w:val="20"/>
                <w:szCs w:val="20"/>
              </w:rPr>
              <w:t xml:space="preserve">, de </w:t>
            </w:r>
            <w:proofErr w:type="spellStart"/>
            <w:r w:rsidRPr="005A3B75">
              <w:rPr>
                <w:sz w:val="20"/>
                <w:szCs w:val="20"/>
              </w:rPr>
              <w:t>tratament</w:t>
            </w:r>
            <w:proofErr w:type="spellEnd"/>
            <w:r w:rsidRPr="005A3B75">
              <w:rPr>
                <w:sz w:val="20"/>
                <w:szCs w:val="20"/>
              </w:rPr>
              <w:t xml:space="preserve"> medical </w:t>
            </w:r>
            <w:proofErr w:type="spellStart"/>
            <w:r w:rsidRPr="005A3B75">
              <w:rPr>
                <w:sz w:val="20"/>
                <w:szCs w:val="20"/>
              </w:rPr>
              <w:t>si</w:t>
            </w:r>
            <w:proofErr w:type="spellEnd"/>
            <w:r w:rsidRPr="005A3B75">
              <w:rPr>
                <w:sz w:val="20"/>
                <w:szCs w:val="20"/>
              </w:rPr>
              <w:t xml:space="preserve"> </w:t>
            </w:r>
            <w:proofErr w:type="spellStart"/>
            <w:r w:rsidRPr="005A3B75">
              <w:rPr>
                <w:sz w:val="20"/>
                <w:szCs w:val="20"/>
              </w:rPr>
              <w:t>balneo</w:t>
            </w:r>
            <w:proofErr w:type="spellEnd"/>
            <w:r w:rsidRPr="005A3B75">
              <w:rPr>
                <w:sz w:val="20"/>
                <w:szCs w:val="20"/>
              </w:rPr>
              <w:t xml:space="preserve"> - c1imatic </w:t>
            </w:r>
          </w:p>
        </w:tc>
        <w:tc>
          <w:tcPr>
            <w:tcW w:w="1842" w:type="dxa"/>
            <w:tcBorders>
              <w:top w:val="single" w:sz="4" w:space="0" w:color="auto"/>
              <w:left w:val="single" w:sz="4" w:space="0" w:color="auto"/>
              <w:bottom w:val="single" w:sz="4" w:space="0" w:color="auto"/>
              <w:right w:val="single" w:sz="4" w:space="0" w:color="auto"/>
            </w:tcBorders>
          </w:tcPr>
          <w:p w14:paraId="0F6A9B72" w14:textId="77777777" w:rsidR="005C3453" w:rsidRPr="005A3B75" w:rsidRDefault="005C3453" w:rsidP="00B2396F">
            <w:pPr>
              <w:pStyle w:val="Frspaiere13"/>
              <w:rPr>
                <w:sz w:val="20"/>
                <w:szCs w:val="20"/>
              </w:rPr>
            </w:pPr>
            <w:r w:rsidRPr="005A3B75">
              <w:rPr>
                <w:sz w:val="20"/>
                <w:szCs w:val="20"/>
              </w:rPr>
              <w:t xml:space="preserve">45 </w:t>
            </w:r>
          </w:p>
        </w:tc>
      </w:tr>
      <w:tr w:rsidR="001F71E8" w:rsidRPr="005A3B75" w14:paraId="00AA6AF1" w14:textId="77777777" w:rsidTr="005A2116">
        <w:trPr>
          <w:trHeight w:val="333"/>
        </w:trPr>
        <w:tc>
          <w:tcPr>
            <w:tcW w:w="828" w:type="dxa"/>
            <w:tcBorders>
              <w:top w:val="single" w:sz="4" w:space="0" w:color="auto"/>
              <w:left w:val="single" w:sz="4" w:space="0" w:color="auto"/>
              <w:bottom w:val="single" w:sz="4" w:space="0" w:color="auto"/>
              <w:right w:val="single" w:sz="4" w:space="0" w:color="auto"/>
            </w:tcBorders>
          </w:tcPr>
          <w:p w14:paraId="53B3E46F" w14:textId="77777777" w:rsidR="005C3453" w:rsidRPr="005A3B75" w:rsidRDefault="005C3453" w:rsidP="00B2396F">
            <w:pPr>
              <w:pStyle w:val="Frspaiere13"/>
              <w:rPr>
                <w:sz w:val="20"/>
                <w:szCs w:val="20"/>
              </w:rPr>
            </w:pPr>
            <w:r w:rsidRPr="005A3B75">
              <w:rPr>
                <w:sz w:val="20"/>
                <w:szCs w:val="20"/>
              </w:rPr>
              <w:t xml:space="preserve">2 </w:t>
            </w:r>
          </w:p>
        </w:tc>
        <w:tc>
          <w:tcPr>
            <w:tcW w:w="6930" w:type="dxa"/>
            <w:tcBorders>
              <w:top w:val="single" w:sz="4" w:space="0" w:color="auto"/>
              <w:left w:val="single" w:sz="4" w:space="0" w:color="auto"/>
              <w:bottom w:val="single" w:sz="4" w:space="0" w:color="auto"/>
              <w:right w:val="single" w:sz="4" w:space="0" w:color="auto"/>
            </w:tcBorders>
          </w:tcPr>
          <w:p w14:paraId="374F45D3" w14:textId="77777777" w:rsidR="005C3453" w:rsidRPr="005A3B75" w:rsidRDefault="005C3453" w:rsidP="00B2396F">
            <w:pPr>
              <w:pStyle w:val="Frspaiere13"/>
              <w:rPr>
                <w:sz w:val="20"/>
                <w:szCs w:val="20"/>
                <w:lang w:val="fr-FR"/>
              </w:rPr>
            </w:pPr>
            <w:proofErr w:type="spellStart"/>
            <w:r w:rsidRPr="005A3B75">
              <w:rPr>
                <w:sz w:val="20"/>
                <w:szCs w:val="20"/>
                <w:lang w:val="fr-FR"/>
              </w:rPr>
              <w:t>Incinte</w:t>
            </w:r>
            <w:proofErr w:type="spellEnd"/>
            <w:r w:rsidRPr="005A3B75">
              <w:rPr>
                <w:sz w:val="20"/>
                <w:szCs w:val="20"/>
                <w:lang w:val="fr-FR"/>
              </w:rPr>
              <w:t xml:space="preserve"> de </w:t>
            </w:r>
            <w:proofErr w:type="spellStart"/>
            <w:r w:rsidRPr="005A3B75">
              <w:rPr>
                <w:sz w:val="20"/>
                <w:szCs w:val="20"/>
                <w:lang w:val="fr-FR"/>
              </w:rPr>
              <w:t>şcoli</w:t>
            </w:r>
            <w:proofErr w:type="spellEnd"/>
            <w:r w:rsidRPr="005A3B75">
              <w:rPr>
                <w:sz w:val="20"/>
                <w:szCs w:val="20"/>
                <w:lang w:val="fr-FR"/>
              </w:rPr>
              <w:t xml:space="preserve">, </w:t>
            </w:r>
            <w:proofErr w:type="spellStart"/>
            <w:r w:rsidRPr="005A3B75">
              <w:rPr>
                <w:sz w:val="20"/>
                <w:szCs w:val="20"/>
                <w:lang w:val="fr-FR"/>
              </w:rPr>
              <w:t>creşe</w:t>
            </w:r>
            <w:proofErr w:type="spellEnd"/>
            <w:r w:rsidRPr="005A3B75">
              <w:rPr>
                <w:sz w:val="20"/>
                <w:szCs w:val="20"/>
                <w:lang w:val="fr-FR"/>
              </w:rPr>
              <w:t xml:space="preserve"> </w:t>
            </w:r>
            <w:proofErr w:type="spellStart"/>
            <w:r w:rsidRPr="005A3B75">
              <w:rPr>
                <w:sz w:val="20"/>
                <w:szCs w:val="20"/>
                <w:lang w:val="fr-FR"/>
              </w:rPr>
              <w:t>sau</w:t>
            </w:r>
            <w:proofErr w:type="spellEnd"/>
            <w:r w:rsidRPr="005A3B75">
              <w:rPr>
                <w:sz w:val="20"/>
                <w:szCs w:val="20"/>
                <w:lang w:val="fr-FR"/>
              </w:rPr>
              <w:t xml:space="preserve"> </w:t>
            </w:r>
            <w:proofErr w:type="spellStart"/>
            <w:r w:rsidRPr="005A3B75">
              <w:rPr>
                <w:sz w:val="20"/>
                <w:szCs w:val="20"/>
                <w:lang w:val="fr-FR"/>
              </w:rPr>
              <w:t>grădinite</w:t>
            </w:r>
            <w:proofErr w:type="spellEnd"/>
            <w:r w:rsidRPr="005A3B75">
              <w:rPr>
                <w:sz w:val="20"/>
                <w:szCs w:val="20"/>
                <w:lang w:val="fr-FR"/>
              </w:rPr>
              <w:t xml:space="preserve"> </w:t>
            </w:r>
            <w:proofErr w:type="spellStart"/>
            <w:r w:rsidRPr="005A3B75">
              <w:rPr>
                <w:sz w:val="20"/>
                <w:szCs w:val="20"/>
                <w:lang w:val="fr-FR"/>
              </w:rPr>
              <w:t>şi</w:t>
            </w:r>
            <w:proofErr w:type="spellEnd"/>
            <w:r w:rsidRPr="005A3B75">
              <w:rPr>
                <w:sz w:val="20"/>
                <w:szCs w:val="20"/>
                <w:lang w:val="fr-FR"/>
              </w:rPr>
              <w:t xml:space="preserve"> </w:t>
            </w:r>
            <w:proofErr w:type="spellStart"/>
            <w:r w:rsidRPr="005A3B75">
              <w:rPr>
                <w:sz w:val="20"/>
                <w:szCs w:val="20"/>
                <w:lang w:val="fr-FR"/>
              </w:rPr>
              <w:t>spatii</w:t>
            </w:r>
            <w:proofErr w:type="spellEnd"/>
            <w:r w:rsidRPr="005A3B75">
              <w:rPr>
                <w:sz w:val="20"/>
                <w:szCs w:val="20"/>
                <w:lang w:val="fr-FR"/>
              </w:rPr>
              <w:t xml:space="preserve"> de </w:t>
            </w:r>
            <w:proofErr w:type="spellStart"/>
            <w:r w:rsidRPr="005A3B75">
              <w:rPr>
                <w:sz w:val="20"/>
                <w:szCs w:val="20"/>
                <w:lang w:val="fr-FR"/>
              </w:rPr>
              <w:t>joacă</w:t>
            </w:r>
            <w:proofErr w:type="spellEnd"/>
            <w:r w:rsidRPr="005A3B75">
              <w:rPr>
                <w:sz w:val="20"/>
                <w:szCs w:val="20"/>
                <w:lang w:val="fr-FR"/>
              </w:rPr>
              <w:t xml:space="preserve"> </w:t>
            </w:r>
            <w:proofErr w:type="spellStart"/>
            <w:r w:rsidRPr="005A3B75">
              <w:rPr>
                <w:sz w:val="20"/>
                <w:szCs w:val="20"/>
                <w:lang w:val="fr-FR"/>
              </w:rPr>
              <w:t>pentru</w:t>
            </w:r>
            <w:proofErr w:type="spellEnd"/>
            <w:r w:rsidRPr="005A3B75">
              <w:rPr>
                <w:sz w:val="20"/>
                <w:szCs w:val="20"/>
                <w:lang w:val="fr-FR"/>
              </w:rPr>
              <w:t xml:space="preserve"> </w:t>
            </w:r>
            <w:proofErr w:type="spellStart"/>
            <w:r w:rsidRPr="005A3B75">
              <w:rPr>
                <w:sz w:val="20"/>
                <w:szCs w:val="20"/>
                <w:lang w:val="fr-FR"/>
              </w:rPr>
              <w:t>copii</w:t>
            </w:r>
            <w:proofErr w:type="spellEnd"/>
            <w:r w:rsidRPr="005A3B75">
              <w:rPr>
                <w:sz w:val="20"/>
                <w:szCs w:val="20"/>
                <w:lang w:val="fr-FR"/>
              </w:rPr>
              <w:t xml:space="preserve"> </w:t>
            </w:r>
          </w:p>
        </w:tc>
        <w:tc>
          <w:tcPr>
            <w:tcW w:w="1842" w:type="dxa"/>
            <w:tcBorders>
              <w:top w:val="single" w:sz="4" w:space="0" w:color="auto"/>
              <w:left w:val="single" w:sz="4" w:space="0" w:color="auto"/>
              <w:bottom w:val="single" w:sz="4" w:space="0" w:color="auto"/>
              <w:right w:val="single" w:sz="4" w:space="0" w:color="auto"/>
            </w:tcBorders>
          </w:tcPr>
          <w:p w14:paraId="77367EC6" w14:textId="77777777" w:rsidR="005C3453" w:rsidRPr="005A3B75" w:rsidRDefault="005C3453" w:rsidP="00B2396F">
            <w:pPr>
              <w:pStyle w:val="Frspaiere13"/>
              <w:rPr>
                <w:sz w:val="20"/>
                <w:szCs w:val="20"/>
              </w:rPr>
            </w:pPr>
            <w:r w:rsidRPr="005A3B75">
              <w:rPr>
                <w:sz w:val="20"/>
                <w:szCs w:val="20"/>
              </w:rPr>
              <w:t xml:space="preserve">75 </w:t>
            </w:r>
          </w:p>
        </w:tc>
      </w:tr>
      <w:tr w:rsidR="001F71E8" w:rsidRPr="005A3B75" w14:paraId="5B94D503" w14:textId="77777777" w:rsidTr="005A2116">
        <w:trPr>
          <w:trHeight w:val="461"/>
        </w:trPr>
        <w:tc>
          <w:tcPr>
            <w:tcW w:w="828" w:type="dxa"/>
            <w:tcBorders>
              <w:top w:val="single" w:sz="4" w:space="0" w:color="auto"/>
              <w:left w:val="single" w:sz="4" w:space="0" w:color="auto"/>
              <w:bottom w:val="single" w:sz="4" w:space="0" w:color="auto"/>
              <w:right w:val="single" w:sz="4" w:space="0" w:color="auto"/>
            </w:tcBorders>
          </w:tcPr>
          <w:p w14:paraId="24D56084" w14:textId="77777777" w:rsidR="005C3453" w:rsidRPr="005A3B75" w:rsidRDefault="005C3453" w:rsidP="00B2396F">
            <w:pPr>
              <w:pStyle w:val="Frspaiere13"/>
              <w:rPr>
                <w:sz w:val="20"/>
                <w:szCs w:val="20"/>
              </w:rPr>
            </w:pPr>
            <w:r w:rsidRPr="005A3B75">
              <w:rPr>
                <w:sz w:val="20"/>
                <w:szCs w:val="20"/>
              </w:rPr>
              <w:t xml:space="preserve">3 </w:t>
            </w:r>
          </w:p>
        </w:tc>
        <w:tc>
          <w:tcPr>
            <w:tcW w:w="6930" w:type="dxa"/>
            <w:tcBorders>
              <w:top w:val="single" w:sz="4" w:space="0" w:color="auto"/>
              <w:left w:val="single" w:sz="4" w:space="0" w:color="auto"/>
              <w:bottom w:val="single" w:sz="4" w:space="0" w:color="auto"/>
              <w:right w:val="single" w:sz="4" w:space="0" w:color="auto"/>
            </w:tcBorders>
          </w:tcPr>
          <w:p w14:paraId="5E5A6830" w14:textId="236B3EE9" w:rsidR="005C3453" w:rsidRPr="005A3B75" w:rsidRDefault="005C3453" w:rsidP="00B34EAD">
            <w:pPr>
              <w:pStyle w:val="Frspaiere13"/>
              <w:rPr>
                <w:sz w:val="20"/>
                <w:szCs w:val="20"/>
                <w:lang w:val="fr-FR"/>
              </w:rPr>
            </w:pPr>
            <w:proofErr w:type="spellStart"/>
            <w:r w:rsidRPr="005A3B75">
              <w:rPr>
                <w:sz w:val="20"/>
                <w:szCs w:val="20"/>
                <w:lang w:val="fr-FR"/>
              </w:rPr>
              <w:t>Stadioane</w:t>
            </w:r>
            <w:proofErr w:type="spellEnd"/>
            <w:r w:rsidRPr="005A3B75">
              <w:rPr>
                <w:sz w:val="20"/>
                <w:szCs w:val="20"/>
                <w:lang w:val="fr-FR"/>
              </w:rPr>
              <w:t xml:space="preserve">, </w:t>
            </w:r>
            <w:proofErr w:type="spellStart"/>
            <w:r w:rsidRPr="005A3B75">
              <w:rPr>
                <w:sz w:val="20"/>
                <w:szCs w:val="20"/>
                <w:lang w:val="fr-FR"/>
              </w:rPr>
              <w:t>cinematografe</w:t>
            </w:r>
            <w:proofErr w:type="spellEnd"/>
            <w:r w:rsidRPr="005A3B75">
              <w:rPr>
                <w:sz w:val="20"/>
                <w:szCs w:val="20"/>
                <w:lang w:val="fr-FR"/>
              </w:rPr>
              <w:t xml:space="preserve"> </w:t>
            </w:r>
            <w:proofErr w:type="spellStart"/>
            <w:r w:rsidRPr="005A3B75">
              <w:rPr>
                <w:sz w:val="20"/>
                <w:szCs w:val="20"/>
                <w:lang w:val="fr-FR"/>
              </w:rPr>
              <w:t>şi</w:t>
            </w:r>
            <w:proofErr w:type="spellEnd"/>
            <w:r w:rsidRPr="005A3B75">
              <w:rPr>
                <w:sz w:val="20"/>
                <w:szCs w:val="20"/>
                <w:lang w:val="fr-FR"/>
              </w:rPr>
              <w:t xml:space="preserve"> </w:t>
            </w:r>
            <w:proofErr w:type="spellStart"/>
            <w:r w:rsidRPr="005A3B75">
              <w:rPr>
                <w:sz w:val="20"/>
                <w:szCs w:val="20"/>
                <w:lang w:val="fr-FR"/>
              </w:rPr>
              <w:t>teatre</w:t>
            </w:r>
            <w:proofErr w:type="spellEnd"/>
            <w:r w:rsidRPr="005A3B75">
              <w:rPr>
                <w:sz w:val="20"/>
                <w:szCs w:val="20"/>
                <w:lang w:val="fr-FR"/>
              </w:rPr>
              <w:t xml:space="preserve"> </w:t>
            </w:r>
            <w:proofErr w:type="spellStart"/>
            <w:r w:rsidRPr="005A3B75">
              <w:rPr>
                <w:sz w:val="20"/>
                <w:szCs w:val="20"/>
                <w:lang w:val="fr-FR"/>
              </w:rPr>
              <w:t>aer</w:t>
            </w:r>
            <w:proofErr w:type="spellEnd"/>
            <w:r w:rsidRPr="005A3B75">
              <w:rPr>
                <w:sz w:val="20"/>
                <w:szCs w:val="20"/>
                <w:lang w:val="fr-FR"/>
              </w:rPr>
              <w:t xml:space="preserve"> liber, </w:t>
            </w:r>
            <w:proofErr w:type="spellStart"/>
            <w:r w:rsidRPr="005A3B75">
              <w:rPr>
                <w:sz w:val="20"/>
                <w:szCs w:val="20"/>
                <w:lang w:val="fr-FR"/>
              </w:rPr>
              <w:t>manifestări</w:t>
            </w:r>
            <w:proofErr w:type="spellEnd"/>
            <w:r w:rsidRPr="005A3B75">
              <w:rPr>
                <w:sz w:val="20"/>
                <w:szCs w:val="20"/>
                <w:lang w:val="fr-FR"/>
              </w:rPr>
              <w:t xml:space="preserve"> culturale. </w:t>
            </w:r>
            <w:proofErr w:type="gramStart"/>
            <w:r w:rsidRPr="005A3B75">
              <w:rPr>
                <w:sz w:val="20"/>
                <w:szCs w:val="20"/>
                <w:lang w:val="fr-FR"/>
              </w:rPr>
              <w:t>sportive</w:t>
            </w:r>
            <w:proofErr w:type="gramEnd"/>
            <w:r w:rsidRPr="005A3B75">
              <w:rPr>
                <w:sz w:val="20"/>
                <w:szCs w:val="20"/>
                <w:lang w:val="fr-FR"/>
              </w:rPr>
              <w:t xml:space="preserve"> </w:t>
            </w:r>
            <w:proofErr w:type="spellStart"/>
            <w:r w:rsidRPr="005A3B75">
              <w:rPr>
                <w:sz w:val="20"/>
                <w:szCs w:val="20"/>
                <w:lang w:val="fr-FR"/>
              </w:rPr>
              <w:t>şi</w:t>
            </w:r>
            <w:proofErr w:type="spellEnd"/>
            <w:r w:rsidRPr="005A3B75">
              <w:rPr>
                <w:sz w:val="20"/>
                <w:szCs w:val="20"/>
                <w:lang w:val="fr-FR"/>
              </w:rPr>
              <w:t xml:space="preserve"> de, </w:t>
            </w:r>
            <w:proofErr w:type="spellStart"/>
            <w:r w:rsidRPr="005A3B75">
              <w:rPr>
                <w:sz w:val="20"/>
                <w:szCs w:val="20"/>
                <w:lang w:val="fr-FR"/>
              </w:rPr>
              <w:t>divertisment</w:t>
            </w:r>
            <w:proofErr w:type="spellEnd"/>
            <w:r w:rsidRPr="005A3B75">
              <w:rPr>
                <w:sz w:val="20"/>
                <w:szCs w:val="20"/>
                <w:lang w:val="fr-FR"/>
              </w:rPr>
              <w:t xml:space="preserve"> </w:t>
            </w:r>
            <w:proofErr w:type="spellStart"/>
            <w:r w:rsidRPr="005A3B75">
              <w:rPr>
                <w:sz w:val="20"/>
                <w:szCs w:val="20"/>
                <w:lang w:val="fr-FR"/>
              </w:rPr>
              <w:t>desfăşurate</w:t>
            </w:r>
            <w:proofErr w:type="spellEnd"/>
            <w:r w:rsidRPr="005A3B75">
              <w:rPr>
                <w:sz w:val="20"/>
                <w:szCs w:val="20"/>
                <w:lang w:val="fr-FR"/>
              </w:rPr>
              <w:t xml:space="preserve"> </w:t>
            </w:r>
            <w:proofErr w:type="spellStart"/>
            <w:r w:rsidRPr="005A3B75">
              <w:rPr>
                <w:sz w:val="20"/>
                <w:szCs w:val="20"/>
                <w:lang w:val="fr-FR"/>
              </w:rPr>
              <w:t>în</w:t>
            </w:r>
            <w:proofErr w:type="spellEnd"/>
            <w:r w:rsidRPr="005A3B75">
              <w:rPr>
                <w:sz w:val="20"/>
                <w:szCs w:val="20"/>
                <w:lang w:val="fr-FR"/>
              </w:rPr>
              <w:t xml:space="preserve"> </w:t>
            </w:r>
            <w:proofErr w:type="spellStart"/>
            <w:r w:rsidRPr="005A3B75">
              <w:rPr>
                <w:sz w:val="20"/>
                <w:szCs w:val="20"/>
                <w:lang w:val="fr-FR"/>
              </w:rPr>
              <w:t>aer</w:t>
            </w:r>
            <w:proofErr w:type="spellEnd"/>
            <w:r w:rsidRPr="005A3B75">
              <w:rPr>
                <w:sz w:val="20"/>
                <w:szCs w:val="20"/>
                <w:lang w:val="fr-FR"/>
              </w:rPr>
              <w:t xml:space="preserve"> liber .) </w:t>
            </w:r>
          </w:p>
        </w:tc>
        <w:tc>
          <w:tcPr>
            <w:tcW w:w="1842" w:type="dxa"/>
            <w:tcBorders>
              <w:top w:val="single" w:sz="4" w:space="0" w:color="auto"/>
              <w:left w:val="single" w:sz="4" w:space="0" w:color="auto"/>
              <w:bottom w:val="single" w:sz="4" w:space="0" w:color="auto"/>
              <w:right w:val="single" w:sz="4" w:space="0" w:color="auto"/>
            </w:tcBorders>
          </w:tcPr>
          <w:p w14:paraId="4D5BF362" w14:textId="77777777" w:rsidR="005C3453" w:rsidRPr="005A3B75" w:rsidRDefault="005C3453" w:rsidP="00B2396F">
            <w:pPr>
              <w:pStyle w:val="Frspaiere13"/>
              <w:rPr>
                <w:sz w:val="20"/>
                <w:szCs w:val="20"/>
              </w:rPr>
            </w:pPr>
            <w:r w:rsidRPr="005A3B75">
              <w:rPr>
                <w:sz w:val="20"/>
                <w:szCs w:val="20"/>
              </w:rPr>
              <w:t xml:space="preserve">90 </w:t>
            </w:r>
          </w:p>
        </w:tc>
      </w:tr>
      <w:tr w:rsidR="001F71E8" w:rsidRPr="005A3B75" w14:paraId="37A90334" w14:textId="77777777" w:rsidTr="005A2116">
        <w:trPr>
          <w:trHeight w:val="333"/>
        </w:trPr>
        <w:tc>
          <w:tcPr>
            <w:tcW w:w="828" w:type="dxa"/>
            <w:tcBorders>
              <w:top w:val="single" w:sz="4" w:space="0" w:color="auto"/>
              <w:left w:val="single" w:sz="4" w:space="0" w:color="auto"/>
              <w:bottom w:val="single" w:sz="4" w:space="0" w:color="auto"/>
              <w:right w:val="single" w:sz="4" w:space="0" w:color="auto"/>
            </w:tcBorders>
          </w:tcPr>
          <w:p w14:paraId="77BCA8D5" w14:textId="77777777" w:rsidR="005C3453" w:rsidRPr="005A3B75" w:rsidRDefault="005C3453" w:rsidP="00B2396F">
            <w:pPr>
              <w:pStyle w:val="Frspaiere13"/>
              <w:rPr>
                <w:sz w:val="20"/>
                <w:szCs w:val="20"/>
              </w:rPr>
            </w:pPr>
            <w:r w:rsidRPr="005A3B75">
              <w:rPr>
                <w:sz w:val="20"/>
                <w:szCs w:val="20"/>
              </w:rPr>
              <w:t xml:space="preserve">4 </w:t>
            </w:r>
          </w:p>
        </w:tc>
        <w:tc>
          <w:tcPr>
            <w:tcW w:w="6930" w:type="dxa"/>
            <w:tcBorders>
              <w:top w:val="single" w:sz="4" w:space="0" w:color="auto"/>
              <w:left w:val="single" w:sz="4" w:space="0" w:color="auto"/>
              <w:bottom w:val="single" w:sz="4" w:space="0" w:color="auto"/>
              <w:right w:val="single" w:sz="4" w:space="0" w:color="auto"/>
            </w:tcBorders>
          </w:tcPr>
          <w:p w14:paraId="1BA5DDEE" w14:textId="77777777" w:rsidR="005C3453" w:rsidRPr="005A3B75" w:rsidRDefault="005C3453" w:rsidP="00B2396F">
            <w:pPr>
              <w:pStyle w:val="Frspaiere13"/>
              <w:rPr>
                <w:sz w:val="20"/>
                <w:szCs w:val="20"/>
                <w:lang w:val="fr-FR"/>
              </w:rPr>
            </w:pPr>
            <w:proofErr w:type="spellStart"/>
            <w:r w:rsidRPr="005A3B75">
              <w:rPr>
                <w:sz w:val="20"/>
                <w:szCs w:val="20"/>
                <w:lang w:val="fr-FR"/>
              </w:rPr>
              <w:t>Incinte</w:t>
            </w:r>
            <w:proofErr w:type="spellEnd"/>
            <w:r w:rsidRPr="005A3B75">
              <w:rPr>
                <w:sz w:val="20"/>
                <w:szCs w:val="20"/>
                <w:lang w:val="fr-FR"/>
              </w:rPr>
              <w:t xml:space="preserve"> </w:t>
            </w:r>
            <w:proofErr w:type="spellStart"/>
            <w:r w:rsidRPr="005A3B75">
              <w:rPr>
                <w:sz w:val="20"/>
                <w:szCs w:val="20"/>
                <w:lang w:val="fr-FR"/>
              </w:rPr>
              <w:t>industriale</w:t>
            </w:r>
            <w:proofErr w:type="spellEnd"/>
            <w:r w:rsidRPr="005A3B75">
              <w:rPr>
                <w:sz w:val="20"/>
                <w:szCs w:val="20"/>
                <w:lang w:val="fr-FR"/>
              </w:rPr>
              <w:t xml:space="preserve"> si </w:t>
            </w:r>
            <w:proofErr w:type="spellStart"/>
            <w:r w:rsidRPr="005A3B75">
              <w:rPr>
                <w:sz w:val="20"/>
                <w:szCs w:val="20"/>
                <w:lang w:val="fr-FR"/>
              </w:rPr>
              <w:t>spatii</w:t>
            </w:r>
            <w:proofErr w:type="spellEnd"/>
            <w:r w:rsidRPr="005A3B75">
              <w:rPr>
                <w:sz w:val="20"/>
                <w:szCs w:val="20"/>
                <w:lang w:val="fr-FR"/>
              </w:rPr>
              <w:t xml:space="preserve"> </w:t>
            </w:r>
            <w:proofErr w:type="spellStart"/>
            <w:r w:rsidRPr="005A3B75">
              <w:rPr>
                <w:sz w:val="20"/>
                <w:szCs w:val="20"/>
                <w:lang w:val="fr-FR"/>
              </w:rPr>
              <w:t>cu</w:t>
            </w:r>
            <w:proofErr w:type="spellEnd"/>
            <w:r w:rsidRPr="005A3B75">
              <w:rPr>
                <w:sz w:val="20"/>
                <w:szCs w:val="20"/>
                <w:lang w:val="fr-FR"/>
              </w:rPr>
              <w:t xml:space="preserve"> </w:t>
            </w:r>
            <w:proofErr w:type="spellStart"/>
            <w:proofErr w:type="gramStart"/>
            <w:r w:rsidRPr="005A3B75">
              <w:rPr>
                <w:sz w:val="20"/>
                <w:szCs w:val="20"/>
                <w:lang w:val="fr-FR"/>
              </w:rPr>
              <w:t>activităti</w:t>
            </w:r>
            <w:proofErr w:type="spellEnd"/>
            <w:r w:rsidRPr="005A3B75">
              <w:rPr>
                <w:sz w:val="20"/>
                <w:szCs w:val="20"/>
                <w:lang w:val="fr-FR"/>
              </w:rPr>
              <w:t xml:space="preserve">  </w:t>
            </w:r>
            <w:proofErr w:type="spellStart"/>
            <w:r w:rsidRPr="005A3B75">
              <w:rPr>
                <w:sz w:val="20"/>
                <w:szCs w:val="20"/>
                <w:lang w:val="fr-FR"/>
              </w:rPr>
              <w:t>asimilate</w:t>
            </w:r>
            <w:proofErr w:type="spellEnd"/>
            <w:proofErr w:type="gramEnd"/>
            <w:r w:rsidRPr="005A3B75">
              <w:rPr>
                <w:sz w:val="20"/>
                <w:szCs w:val="20"/>
                <w:lang w:val="fr-FR"/>
              </w:rPr>
              <w:t xml:space="preserve"> </w:t>
            </w:r>
            <w:proofErr w:type="spellStart"/>
            <w:r w:rsidRPr="005A3B75">
              <w:rPr>
                <w:sz w:val="20"/>
                <w:szCs w:val="20"/>
                <w:lang w:val="fr-FR"/>
              </w:rPr>
              <w:t>activitătilor</w:t>
            </w:r>
            <w:proofErr w:type="spellEnd"/>
            <w:r w:rsidRPr="005A3B75">
              <w:rPr>
                <w:sz w:val="20"/>
                <w:szCs w:val="20"/>
                <w:lang w:val="fr-FR"/>
              </w:rPr>
              <w:t xml:space="preserve"> </w:t>
            </w:r>
            <w:proofErr w:type="spellStart"/>
            <w:r w:rsidRPr="005A3B75">
              <w:rPr>
                <w:sz w:val="20"/>
                <w:szCs w:val="20"/>
                <w:lang w:val="fr-FR"/>
              </w:rPr>
              <w:t>industriale</w:t>
            </w:r>
            <w:proofErr w:type="spellEnd"/>
            <w:r w:rsidRPr="005A3B75">
              <w:rPr>
                <w:sz w:val="20"/>
                <w:szCs w:val="20"/>
                <w:lang w:val="fr-FR"/>
              </w:rPr>
              <w:t xml:space="preserve"> ••) </w:t>
            </w:r>
          </w:p>
        </w:tc>
        <w:tc>
          <w:tcPr>
            <w:tcW w:w="1842" w:type="dxa"/>
            <w:tcBorders>
              <w:top w:val="single" w:sz="4" w:space="0" w:color="auto"/>
              <w:left w:val="single" w:sz="4" w:space="0" w:color="auto"/>
              <w:bottom w:val="single" w:sz="4" w:space="0" w:color="auto"/>
              <w:right w:val="single" w:sz="4" w:space="0" w:color="auto"/>
            </w:tcBorders>
          </w:tcPr>
          <w:p w14:paraId="453FB253" w14:textId="77777777" w:rsidR="005C3453" w:rsidRPr="005A3B75" w:rsidRDefault="005C3453" w:rsidP="00B2396F">
            <w:pPr>
              <w:pStyle w:val="Frspaiere13"/>
              <w:rPr>
                <w:sz w:val="20"/>
                <w:szCs w:val="20"/>
              </w:rPr>
            </w:pPr>
            <w:r w:rsidRPr="005A3B75">
              <w:rPr>
                <w:sz w:val="20"/>
                <w:szCs w:val="20"/>
              </w:rPr>
              <w:t xml:space="preserve">65 </w:t>
            </w:r>
          </w:p>
        </w:tc>
      </w:tr>
      <w:tr w:rsidR="001F71E8" w:rsidRPr="005A3B75" w14:paraId="1BB97AF9" w14:textId="77777777" w:rsidTr="005A2116">
        <w:trPr>
          <w:trHeight w:val="336"/>
        </w:trPr>
        <w:tc>
          <w:tcPr>
            <w:tcW w:w="828" w:type="dxa"/>
            <w:tcBorders>
              <w:top w:val="single" w:sz="4" w:space="0" w:color="auto"/>
              <w:left w:val="single" w:sz="4" w:space="0" w:color="auto"/>
              <w:bottom w:val="single" w:sz="4" w:space="0" w:color="auto"/>
              <w:right w:val="single" w:sz="4" w:space="0" w:color="auto"/>
            </w:tcBorders>
          </w:tcPr>
          <w:p w14:paraId="69ECAEB1" w14:textId="77777777" w:rsidR="005C3453" w:rsidRPr="005A3B75" w:rsidRDefault="005C3453" w:rsidP="00B2396F">
            <w:pPr>
              <w:pStyle w:val="Frspaiere13"/>
              <w:rPr>
                <w:sz w:val="20"/>
                <w:szCs w:val="20"/>
              </w:rPr>
            </w:pPr>
            <w:r w:rsidRPr="005A3B75">
              <w:rPr>
                <w:sz w:val="20"/>
                <w:szCs w:val="20"/>
              </w:rPr>
              <w:t xml:space="preserve">5 </w:t>
            </w:r>
          </w:p>
        </w:tc>
        <w:tc>
          <w:tcPr>
            <w:tcW w:w="6930" w:type="dxa"/>
            <w:tcBorders>
              <w:top w:val="single" w:sz="4" w:space="0" w:color="auto"/>
              <w:left w:val="single" w:sz="4" w:space="0" w:color="auto"/>
              <w:bottom w:val="single" w:sz="4" w:space="0" w:color="auto"/>
              <w:right w:val="single" w:sz="4" w:space="0" w:color="auto"/>
            </w:tcBorders>
          </w:tcPr>
          <w:p w14:paraId="37F69D1C" w14:textId="77777777" w:rsidR="005C3453" w:rsidRPr="005A3B75" w:rsidRDefault="005C3453" w:rsidP="00B2396F">
            <w:pPr>
              <w:pStyle w:val="Frspaiere13"/>
              <w:rPr>
                <w:sz w:val="20"/>
                <w:szCs w:val="20"/>
              </w:rPr>
            </w:pPr>
            <w:proofErr w:type="spellStart"/>
            <w:r w:rsidRPr="005A3B75">
              <w:rPr>
                <w:sz w:val="20"/>
                <w:szCs w:val="20"/>
              </w:rPr>
              <w:t>Piete</w:t>
            </w:r>
            <w:proofErr w:type="spellEnd"/>
            <w:r w:rsidRPr="005A3B75">
              <w:rPr>
                <w:sz w:val="20"/>
                <w:szCs w:val="20"/>
              </w:rPr>
              <w:t xml:space="preserve">, </w:t>
            </w:r>
            <w:proofErr w:type="spellStart"/>
            <w:r w:rsidRPr="005A3B75">
              <w:rPr>
                <w:sz w:val="20"/>
                <w:szCs w:val="20"/>
              </w:rPr>
              <w:t>spatii</w:t>
            </w:r>
            <w:proofErr w:type="spellEnd"/>
            <w:r w:rsidRPr="005A3B75">
              <w:rPr>
                <w:sz w:val="20"/>
                <w:szCs w:val="20"/>
              </w:rPr>
              <w:t xml:space="preserve"> cu </w:t>
            </w:r>
            <w:proofErr w:type="spellStart"/>
            <w:r w:rsidRPr="005A3B75">
              <w:rPr>
                <w:sz w:val="20"/>
                <w:szCs w:val="20"/>
              </w:rPr>
              <w:t>activitate</w:t>
            </w:r>
            <w:proofErr w:type="spellEnd"/>
            <w:r w:rsidRPr="005A3B75">
              <w:rPr>
                <w:sz w:val="20"/>
                <w:szCs w:val="20"/>
              </w:rPr>
              <w:t xml:space="preserve"> </w:t>
            </w:r>
            <w:proofErr w:type="spellStart"/>
            <w:r w:rsidRPr="005A3B75">
              <w:rPr>
                <w:sz w:val="20"/>
                <w:szCs w:val="20"/>
              </w:rPr>
              <w:t>comercială</w:t>
            </w:r>
            <w:proofErr w:type="spellEnd"/>
            <w:r w:rsidRPr="005A3B75">
              <w:rPr>
                <w:sz w:val="20"/>
                <w:szCs w:val="20"/>
              </w:rPr>
              <w:t xml:space="preserve">, </w:t>
            </w:r>
            <w:proofErr w:type="spellStart"/>
            <w:r w:rsidRPr="005A3B75">
              <w:rPr>
                <w:sz w:val="20"/>
                <w:szCs w:val="20"/>
              </w:rPr>
              <w:t>restaurante</w:t>
            </w:r>
            <w:proofErr w:type="spellEnd"/>
            <w:r w:rsidRPr="005A3B75">
              <w:rPr>
                <w:sz w:val="20"/>
                <w:szCs w:val="20"/>
              </w:rPr>
              <w:t xml:space="preserve"> </w:t>
            </w:r>
            <w:proofErr w:type="spellStart"/>
            <w:r w:rsidRPr="005A3B75">
              <w:rPr>
                <w:sz w:val="20"/>
                <w:szCs w:val="20"/>
              </w:rPr>
              <w:t>în</w:t>
            </w:r>
            <w:proofErr w:type="spellEnd"/>
            <w:r w:rsidRPr="005A3B75">
              <w:rPr>
                <w:sz w:val="20"/>
                <w:szCs w:val="20"/>
              </w:rPr>
              <w:t xml:space="preserve"> </w:t>
            </w:r>
            <w:proofErr w:type="spellStart"/>
            <w:r w:rsidRPr="005A3B75">
              <w:rPr>
                <w:sz w:val="20"/>
                <w:szCs w:val="20"/>
              </w:rPr>
              <w:t>aer</w:t>
            </w:r>
            <w:proofErr w:type="spellEnd"/>
            <w:r w:rsidRPr="005A3B75">
              <w:rPr>
                <w:sz w:val="20"/>
                <w:szCs w:val="20"/>
              </w:rPr>
              <w:t xml:space="preserve"> liber •••) </w:t>
            </w:r>
          </w:p>
        </w:tc>
        <w:tc>
          <w:tcPr>
            <w:tcW w:w="1842" w:type="dxa"/>
            <w:tcBorders>
              <w:top w:val="single" w:sz="4" w:space="0" w:color="auto"/>
              <w:left w:val="single" w:sz="4" w:space="0" w:color="auto"/>
              <w:bottom w:val="single" w:sz="4" w:space="0" w:color="auto"/>
              <w:right w:val="single" w:sz="4" w:space="0" w:color="auto"/>
            </w:tcBorders>
          </w:tcPr>
          <w:p w14:paraId="0AF608BA" w14:textId="77777777" w:rsidR="005C3453" w:rsidRPr="005A3B75" w:rsidRDefault="005C3453" w:rsidP="00B2396F">
            <w:pPr>
              <w:pStyle w:val="Frspaiere13"/>
              <w:rPr>
                <w:sz w:val="20"/>
                <w:szCs w:val="20"/>
              </w:rPr>
            </w:pPr>
            <w:r w:rsidRPr="005A3B75">
              <w:rPr>
                <w:sz w:val="20"/>
                <w:szCs w:val="20"/>
              </w:rPr>
              <w:t xml:space="preserve">65 </w:t>
            </w:r>
          </w:p>
        </w:tc>
      </w:tr>
      <w:tr w:rsidR="005C3453" w:rsidRPr="005A3B75" w14:paraId="6422C020" w14:textId="77777777" w:rsidTr="005A2116">
        <w:trPr>
          <w:trHeight w:val="207"/>
        </w:trPr>
        <w:tc>
          <w:tcPr>
            <w:tcW w:w="828" w:type="dxa"/>
            <w:tcBorders>
              <w:top w:val="single" w:sz="4" w:space="0" w:color="auto"/>
              <w:left w:val="single" w:sz="4" w:space="0" w:color="auto"/>
              <w:bottom w:val="single" w:sz="4" w:space="0" w:color="auto"/>
              <w:right w:val="single" w:sz="4" w:space="0" w:color="auto"/>
            </w:tcBorders>
          </w:tcPr>
          <w:p w14:paraId="35AF6D29" w14:textId="77777777" w:rsidR="005C3453" w:rsidRPr="005A3B75" w:rsidRDefault="005C3453" w:rsidP="00B2396F">
            <w:pPr>
              <w:pStyle w:val="Frspaiere13"/>
              <w:rPr>
                <w:sz w:val="20"/>
                <w:szCs w:val="20"/>
              </w:rPr>
            </w:pPr>
            <w:r w:rsidRPr="005A3B75">
              <w:rPr>
                <w:sz w:val="20"/>
                <w:szCs w:val="20"/>
              </w:rPr>
              <w:t xml:space="preserve">6 </w:t>
            </w:r>
          </w:p>
        </w:tc>
        <w:tc>
          <w:tcPr>
            <w:tcW w:w="6930" w:type="dxa"/>
            <w:tcBorders>
              <w:top w:val="single" w:sz="4" w:space="0" w:color="auto"/>
              <w:left w:val="single" w:sz="4" w:space="0" w:color="auto"/>
              <w:bottom w:val="single" w:sz="4" w:space="0" w:color="auto"/>
              <w:right w:val="single" w:sz="4" w:space="0" w:color="auto"/>
            </w:tcBorders>
          </w:tcPr>
          <w:p w14:paraId="25FB9B68" w14:textId="77777777" w:rsidR="005C3453" w:rsidRPr="005A3B75" w:rsidRDefault="005C3453" w:rsidP="00B2396F">
            <w:pPr>
              <w:pStyle w:val="Frspaiere13"/>
              <w:rPr>
                <w:sz w:val="20"/>
                <w:szCs w:val="20"/>
              </w:rPr>
            </w:pPr>
            <w:proofErr w:type="spellStart"/>
            <w:r w:rsidRPr="005A3B75">
              <w:rPr>
                <w:sz w:val="20"/>
                <w:szCs w:val="20"/>
              </w:rPr>
              <w:t>Parcaje</w:t>
            </w:r>
            <w:proofErr w:type="spellEnd"/>
            <w:r w:rsidRPr="005A3B75">
              <w:rPr>
                <w:sz w:val="20"/>
                <w:szCs w:val="20"/>
              </w:rPr>
              <w:t xml:space="preserve"> auto····) </w:t>
            </w:r>
          </w:p>
        </w:tc>
        <w:tc>
          <w:tcPr>
            <w:tcW w:w="1842" w:type="dxa"/>
            <w:tcBorders>
              <w:top w:val="single" w:sz="4" w:space="0" w:color="auto"/>
              <w:left w:val="single" w:sz="4" w:space="0" w:color="auto"/>
              <w:bottom w:val="single" w:sz="4" w:space="0" w:color="auto"/>
              <w:right w:val="single" w:sz="4" w:space="0" w:color="auto"/>
            </w:tcBorders>
          </w:tcPr>
          <w:p w14:paraId="4085B2A2" w14:textId="77777777" w:rsidR="005C3453" w:rsidRPr="005A3B75" w:rsidRDefault="005C3453" w:rsidP="00B2396F">
            <w:pPr>
              <w:pStyle w:val="Frspaiere13"/>
              <w:rPr>
                <w:sz w:val="20"/>
                <w:szCs w:val="20"/>
              </w:rPr>
            </w:pPr>
            <w:r w:rsidRPr="005A3B75">
              <w:rPr>
                <w:sz w:val="20"/>
                <w:szCs w:val="20"/>
              </w:rPr>
              <w:t xml:space="preserve">70 </w:t>
            </w:r>
          </w:p>
        </w:tc>
      </w:tr>
    </w:tbl>
    <w:p w14:paraId="17110C44" w14:textId="77777777" w:rsidR="005C3453" w:rsidRPr="001F71E8" w:rsidRDefault="005C3453" w:rsidP="005C3453">
      <w:pPr>
        <w:pStyle w:val="Frspaiere13"/>
        <w:rPr>
          <w:i/>
          <w:iCs/>
          <w:sz w:val="20"/>
          <w:szCs w:val="20"/>
        </w:rPr>
      </w:pPr>
      <w:r w:rsidRPr="001F71E8">
        <w:rPr>
          <w:i/>
          <w:iCs/>
          <w:sz w:val="20"/>
          <w:szCs w:val="20"/>
        </w:rPr>
        <w:t>Note:</w:t>
      </w:r>
    </w:p>
    <w:p w14:paraId="04104C79" w14:textId="77777777" w:rsidR="005C3453" w:rsidRPr="001F71E8" w:rsidRDefault="005C3453" w:rsidP="005C3453">
      <w:pPr>
        <w:pStyle w:val="Frspaiere13"/>
        <w:rPr>
          <w:i/>
          <w:iCs/>
          <w:sz w:val="20"/>
          <w:szCs w:val="20"/>
        </w:rPr>
      </w:pPr>
      <w:r w:rsidRPr="001F71E8">
        <w:rPr>
          <w:i/>
          <w:iCs/>
          <w:sz w:val="20"/>
          <w:szCs w:val="20"/>
        </w:rPr>
        <w:t xml:space="preserve">*) - </w:t>
      </w:r>
      <w:proofErr w:type="spellStart"/>
      <w:r w:rsidRPr="001F71E8">
        <w:rPr>
          <w:i/>
          <w:iCs/>
          <w:sz w:val="20"/>
          <w:szCs w:val="20"/>
        </w:rPr>
        <w:t>limita</w:t>
      </w:r>
      <w:proofErr w:type="spellEnd"/>
      <w:r w:rsidRPr="001F71E8">
        <w:rPr>
          <w:i/>
          <w:iCs/>
          <w:sz w:val="20"/>
          <w:szCs w:val="20"/>
        </w:rPr>
        <w:t xml:space="preserve"> </w:t>
      </w:r>
      <w:proofErr w:type="spellStart"/>
      <w:r w:rsidRPr="001F71E8">
        <w:rPr>
          <w:i/>
          <w:iCs/>
          <w:sz w:val="20"/>
          <w:szCs w:val="20"/>
        </w:rPr>
        <w:t>acestor</w:t>
      </w:r>
      <w:proofErr w:type="spellEnd"/>
      <w:r w:rsidRPr="001F71E8">
        <w:rPr>
          <w:i/>
          <w:iCs/>
          <w:sz w:val="20"/>
          <w:szCs w:val="20"/>
        </w:rPr>
        <w:t xml:space="preserve"> </w:t>
      </w:r>
      <w:proofErr w:type="spellStart"/>
      <w:r w:rsidRPr="001F71E8">
        <w:rPr>
          <w:rFonts w:eastAsia="HiddenHorzOCR"/>
          <w:i/>
          <w:iCs/>
          <w:sz w:val="20"/>
          <w:szCs w:val="20"/>
        </w:rPr>
        <w:t>spaţii</w:t>
      </w:r>
      <w:proofErr w:type="spellEnd"/>
      <w:r w:rsidRPr="001F71E8">
        <w:rPr>
          <w:rFonts w:eastAsia="HiddenHorzOCR"/>
          <w:i/>
          <w:iCs/>
          <w:sz w:val="20"/>
          <w:szCs w:val="20"/>
        </w:rPr>
        <w:t xml:space="preserve"> </w:t>
      </w:r>
      <w:r w:rsidRPr="001F71E8">
        <w:rPr>
          <w:i/>
          <w:iCs/>
          <w:sz w:val="20"/>
          <w:szCs w:val="20"/>
        </w:rPr>
        <w:t xml:space="preserve">= </w:t>
      </w:r>
      <w:proofErr w:type="spellStart"/>
      <w:r w:rsidRPr="001F71E8">
        <w:rPr>
          <w:rFonts w:eastAsia="HiddenHorzOCR"/>
          <w:i/>
          <w:iCs/>
          <w:sz w:val="20"/>
          <w:szCs w:val="20"/>
        </w:rPr>
        <w:t>spaţiul</w:t>
      </w:r>
      <w:proofErr w:type="spellEnd"/>
      <w:r w:rsidRPr="001F71E8">
        <w:rPr>
          <w:rFonts w:eastAsia="HiddenHorzOCR"/>
          <w:i/>
          <w:iCs/>
          <w:sz w:val="20"/>
          <w:szCs w:val="20"/>
        </w:rPr>
        <w:t xml:space="preserve"> </w:t>
      </w:r>
      <w:proofErr w:type="spellStart"/>
      <w:r w:rsidRPr="001F71E8">
        <w:rPr>
          <w:i/>
          <w:iCs/>
          <w:sz w:val="20"/>
          <w:szCs w:val="20"/>
        </w:rPr>
        <w:t>amenajat</w:t>
      </w:r>
      <w:proofErr w:type="spellEnd"/>
      <w:r w:rsidRPr="001F71E8">
        <w:rPr>
          <w:i/>
          <w:iCs/>
          <w:sz w:val="20"/>
          <w:szCs w:val="20"/>
        </w:rPr>
        <w:t xml:space="preserve"> </w:t>
      </w:r>
      <w:proofErr w:type="spellStart"/>
      <w:r w:rsidRPr="001F71E8">
        <w:rPr>
          <w:i/>
          <w:iCs/>
          <w:sz w:val="20"/>
          <w:szCs w:val="20"/>
        </w:rPr>
        <w:t>exclusiv</w:t>
      </w:r>
      <w:proofErr w:type="spellEnd"/>
      <w:r w:rsidRPr="001F71E8">
        <w:rPr>
          <w:i/>
          <w:iCs/>
          <w:sz w:val="20"/>
          <w:szCs w:val="20"/>
        </w:rPr>
        <w:t xml:space="preserve"> </w:t>
      </w:r>
      <w:proofErr w:type="spellStart"/>
      <w:r w:rsidRPr="001F71E8">
        <w:rPr>
          <w:i/>
          <w:iCs/>
          <w:sz w:val="20"/>
          <w:szCs w:val="20"/>
        </w:rPr>
        <w:t>pentru</w:t>
      </w:r>
      <w:proofErr w:type="spellEnd"/>
      <w:r w:rsidRPr="001F71E8">
        <w:rPr>
          <w:i/>
          <w:iCs/>
          <w:sz w:val="20"/>
          <w:szCs w:val="20"/>
        </w:rPr>
        <w:t xml:space="preserve"> </w:t>
      </w:r>
      <w:proofErr w:type="spellStart"/>
      <w:r w:rsidRPr="001F71E8">
        <w:rPr>
          <w:i/>
          <w:iCs/>
          <w:sz w:val="20"/>
          <w:szCs w:val="20"/>
        </w:rPr>
        <w:t>activitatea</w:t>
      </w:r>
      <w:proofErr w:type="spellEnd"/>
      <w:r w:rsidRPr="001F71E8">
        <w:rPr>
          <w:i/>
          <w:iCs/>
          <w:sz w:val="20"/>
          <w:szCs w:val="20"/>
        </w:rPr>
        <w:t xml:space="preserve"> </w:t>
      </w:r>
      <w:proofErr w:type="spellStart"/>
      <w:r w:rsidRPr="001F71E8">
        <w:rPr>
          <w:rFonts w:eastAsia="HiddenHorzOCR"/>
          <w:i/>
          <w:iCs/>
          <w:sz w:val="20"/>
          <w:szCs w:val="20"/>
        </w:rPr>
        <w:t>specifică</w:t>
      </w:r>
      <w:proofErr w:type="spellEnd"/>
      <w:r w:rsidRPr="001F71E8">
        <w:rPr>
          <w:rFonts w:eastAsia="HiddenHorzOCR"/>
          <w:i/>
          <w:iCs/>
          <w:sz w:val="20"/>
          <w:szCs w:val="20"/>
        </w:rPr>
        <w:t xml:space="preserve">, </w:t>
      </w:r>
      <w:r w:rsidRPr="001F71E8">
        <w:rPr>
          <w:i/>
          <w:iCs/>
          <w:sz w:val="20"/>
          <w:szCs w:val="20"/>
        </w:rPr>
        <w:t xml:space="preserve">nu </w:t>
      </w:r>
      <w:proofErr w:type="spellStart"/>
      <w:r w:rsidRPr="001F71E8">
        <w:rPr>
          <w:i/>
          <w:iCs/>
          <w:sz w:val="20"/>
          <w:szCs w:val="20"/>
        </w:rPr>
        <w:t>limita</w:t>
      </w:r>
      <w:proofErr w:type="spellEnd"/>
      <w:r w:rsidRPr="001F71E8">
        <w:rPr>
          <w:i/>
          <w:iCs/>
          <w:sz w:val="20"/>
          <w:szCs w:val="20"/>
        </w:rPr>
        <w:t xml:space="preserve"> </w:t>
      </w:r>
      <w:proofErr w:type="spellStart"/>
      <w:r w:rsidRPr="001F71E8">
        <w:rPr>
          <w:rFonts w:eastAsia="HiddenHorzOCR"/>
          <w:i/>
          <w:iCs/>
          <w:sz w:val="20"/>
          <w:szCs w:val="20"/>
        </w:rPr>
        <w:t>proprietăţii</w:t>
      </w:r>
      <w:proofErr w:type="spellEnd"/>
    </w:p>
    <w:p w14:paraId="0052612D" w14:textId="77777777" w:rsidR="005C3453" w:rsidRPr="001F71E8" w:rsidRDefault="005C3453" w:rsidP="005C3453">
      <w:pPr>
        <w:pStyle w:val="Frspaiere13"/>
        <w:rPr>
          <w:i/>
          <w:iCs/>
          <w:sz w:val="20"/>
          <w:szCs w:val="20"/>
        </w:rPr>
      </w:pPr>
      <w:r w:rsidRPr="001F71E8">
        <w:rPr>
          <w:i/>
          <w:iCs/>
          <w:sz w:val="20"/>
          <w:szCs w:val="20"/>
        </w:rPr>
        <w:t xml:space="preserve">**) - </w:t>
      </w:r>
      <w:proofErr w:type="spellStart"/>
      <w:r w:rsidRPr="001F71E8">
        <w:rPr>
          <w:i/>
          <w:iCs/>
          <w:sz w:val="20"/>
          <w:szCs w:val="20"/>
        </w:rPr>
        <w:t>orice</w:t>
      </w:r>
      <w:proofErr w:type="spellEnd"/>
      <w:r w:rsidRPr="001F71E8">
        <w:rPr>
          <w:i/>
          <w:iCs/>
          <w:sz w:val="20"/>
          <w:szCs w:val="20"/>
        </w:rPr>
        <w:t xml:space="preserve"> </w:t>
      </w:r>
      <w:proofErr w:type="spellStart"/>
      <w:r w:rsidRPr="001F71E8">
        <w:rPr>
          <w:rFonts w:eastAsia="HiddenHorzOCR"/>
          <w:i/>
          <w:iCs/>
          <w:sz w:val="20"/>
          <w:szCs w:val="20"/>
        </w:rPr>
        <w:t>spaţiu</w:t>
      </w:r>
      <w:proofErr w:type="spellEnd"/>
      <w:r w:rsidRPr="001F71E8">
        <w:rPr>
          <w:rFonts w:eastAsia="HiddenHorzOCR"/>
          <w:i/>
          <w:iCs/>
          <w:sz w:val="20"/>
          <w:szCs w:val="20"/>
        </w:rPr>
        <w:t xml:space="preserve"> </w:t>
      </w:r>
      <w:r w:rsidRPr="001F71E8">
        <w:rPr>
          <w:i/>
          <w:iCs/>
          <w:sz w:val="20"/>
          <w:szCs w:val="20"/>
        </w:rPr>
        <w:t xml:space="preserve">care are </w:t>
      </w:r>
      <w:proofErr w:type="spellStart"/>
      <w:r w:rsidRPr="001F71E8">
        <w:rPr>
          <w:rFonts w:eastAsia="HiddenHorzOCR"/>
          <w:i/>
          <w:iCs/>
          <w:sz w:val="20"/>
          <w:szCs w:val="20"/>
        </w:rPr>
        <w:t>activităţi</w:t>
      </w:r>
      <w:proofErr w:type="spellEnd"/>
      <w:r w:rsidRPr="001F71E8">
        <w:rPr>
          <w:rFonts w:eastAsia="HiddenHorzOCR"/>
          <w:i/>
          <w:iCs/>
          <w:sz w:val="20"/>
          <w:szCs w:val="20"/>
        </w:rPr>
        <w:t xml:space="preserve"> </w:t>
      </w:r>
      <w:proofErr w:type="spellStart"/>
      <w:r w:rsidRPr="001F71E8">
        <w:rPr>
          <w:i/>
          <w:iCs/>
          <w:sz w:val="20"/>
          <w:szCs w:val="20"/>
        </w:rPr>
        <w:t>comerciale</w:t>
      </w:r>
      <w:proofErr w:type="spellEnd"/>
      <w:r w:rsidRPr="001F71E8">
        <w:rPr>
          <w:i/>
          <w:iCs/>
          <w:sz w:val="20"/>
          <w:szCs w:val="20"/>
        </w:rPr>
        <w:t xml:space="preserve">, de </w:t>
      </w:r>
      <w:proofErr w:type="spellStart"/>
      <w:r w:rsidRPr="001F71E8">
        <w:rPr>
          <w:rFonts w:eastAsia="HiddenHorzOCR"/>
          <w:i/>
          <w:iCs/>
          <w:sz w:val="20"/>
          <w:szCs w:val="20"/>
        </w:rPr>
        <w:t>producţie</w:t>
      </w:r>
      <w:proofErr w:type="spellEnd"/>
      <w:r w:rsidRPr="001F71E8">
        <w:rPr>
          <w:rFonts w:eastAsia="HiddenHorzOCR"/>
          <w:i/>
          <w:iCs/>
          <w:sz w:val="20"/>
          <w:szCs w:val="20"/>
        </w:rPr>
        <w:t xml:space="preserve"> </w:t>
      </w:r>
      <w:proofErr w:type="spellStart"/>
      <w:r w:rsidRPr="001F71E8">
        <w:rPr>
          <w:i/>
          <w:iCs/>
          <w:sz w:val="20"/>
          <w:szCs w:val="20"/>
        </w:rPr>
        <w:t>sau</w:t>
      </w:r>
      <w:proofErr w:type="spellEnd"/>
      <w:r w:rsidRPr="001F71E8">
        <w:rPr>
          <w:i/>
          <w:iCs/>
          <w:sz w:val="20"/>
          <w:szCs w:val="20"/>
        </w:rPr>
        <w:t xml:space="preserve"> de </w:t>
      </w:r>
      <w:proofErr w:type="spellStart"/>
      <w:r w:rsidRPr="001F71E8">
        <w:rPr>
          <w:rFonts w:eastAsia="HiddenHorzOCR"/>
          <w:i/>
          <w:iCs/>
          <w:sz w:val="20"/>
          <w:szCs w:val="20"/>
        </w:rPr>
        <w:t>întreţinere</w:t>
      </w:r>
      <w:proofErr w:type="spellEnd"/>
      <w:r w:rsidRPr="001F71E8">
        <w:rPr>
          <w:rFonts w:eastAsia="HiddenHorzOCR"/>
          <w:i/>
          <w:iCs/>
          <w:sz w:val="20"/>
          <w:szCs w:val="20"/>
        </w:rPr>
        <w:t xml:space="preserve"> </w:t>
      </w:r>
      <w:r w:rsidRPr="001F71E8">
        <w:rPr>
          <w:i/>
          <w:iCs/>
          <w:sz w:val="20"/>
          <w:szCs w:val="20"/>
        </w:rPr>
        <w:t xml:space="preserve">(tip service auto, </w:t>
      </w:r>
      <w:proofErr w:type="spellStart"/>
      <w:r w:rsidRPr="001F71E8">
        <w:rPr>
          <w:rFonts w:eastAsia="HiddenHorzOCR"/>
          <w:i/>
          <w:iCs/>
          <w:sz w:val="20"/>
          <w:szCs w:val="20"/>
        </w:rPr>
        <w:t>spălătorii</w:t>
      </w:r>
      <w:proofErr w:type="spellEnd"/>
      <w:r w:rsidRPr="001F71E8">
        <w:rPr>
          <w:rFonts w:eastAsia="HiddenHorzOCR"/>
          <w:i/>
          <w:iCs/>
          <w:sz w:val="20"/>
          <w:szCs w:val="20"/>
        </w:rPr>
        <w:t xml:space="preserve">, </w:t>
      </w:r>
      <w:proofErr w:type="spellStart"/>
      <w:r w:rsidRPr="001F71E8">
        <w:rPr>
          <w:i/>
          <w:iCs/>
          <w:sz w:val="20"/>
          <w:szCs w:val="20"/>
        </w:rPr>
        <w:t>etc</w:t>
      </w:r>
      <w:proofErr w:type="spellEnd"/>
      <w:r w:rsidRPr="001F71E8">
        <w:rPr>
          <w:i/>
          <w:iCs/>
          <w:sz w:val="20"/>
          <w:szCs w:val="20"/>
        </w:rPr>
        <w:t xml:space="preserve">) </w:t>
      </w:r>
      <w:proofErr w:type="spellStart"/>
      <w:r w:rsidRPr="001F71E8">
        <w:rPr>
          <w:rFonts w:eastAsia="HiddenHorzOCR"/>
          <w:i/>
          <w:iCs/>
          <w:sz w:val="20"/>
          <w:szCs w:val="20"/>
        </w:rPr>
        <w:t>şi</w:t>
      </w:r>
      <w:proofErr w:type="spellEnd"/>
      <w:r w:rsidRPr="001F71E8">
        <w:rPr>
          <w:rFonts w:eastAsia="HiddenHorzOCR"/>
          <w:i/>
          <w:iCs/>
          <w:sz w:val="20"/>
          <w:szCs w:val="20"/>
        </w:rPr>
        <w:t xml:space="preserve"> </w:t>
      </w:r>
      <w:r w:rsidRPr="001F71E8">
        <w:rPr>
          <w:i/>
          <w:iCs/>
          <w:sz w:val="20"/>
          <w:szCs w:val="20"/>
        </w:rPr>
        <w:t xml:space="preserve">care nu se </w:t>
      </w:r>
      <w:proofErr w:type="spellStart"/>
      <w:r w:rsidRPr="001F71E8">
        <w:rPr>
          <w:rFonts w:eastAsia="HiddenHorzOCR"/>
          <w:i/>
          <w:iCs/>
          <w:sz w:val="20"/>
          <w:szCs w:val="20"/>
        </w:rPr>
        <w:t>află</w:t>
      </w:r>
      <w:proofErr w:type="spellEnd"/>
      <w:r w:rsidRPr="001F71E8">
        <w:rPr>
          <w:rFonts w:eastAsia="HiddenHorzOCR"/>
          <w:i/>
          <w:iCs/>
          <w:sz w:val="20"/>
          <w:szCs w:val="20"/>
        </w:rPr>
        <w:t xml:space="preserve"> </w:t>
      </w:r>
      <w:proofErr w:type="spellStart"/>
      <w:r w:rsidRPr="001F71E8">
        <w:rPr>
          <w:rFonts w:eastAsia="HiddenHorzOCR"/>
          <w:i/>
          <w:iCs/>
          <w:sz w:val="20"/>
          <w:szCs w:val="20"/>
        </w:rPr>
        <w:t>poziţionat</w:t>
      </w:r>
      <w:proofErr w:type="spellEnd"/>
      <w:r w:rsidRPr="001F71E8">
        <w:rPr>
          <w:rFonts w:eastAsia="HiddenHorzOCR"/>
          <w:i/>
          <w:iCs/>
          <w:sz w:val="20"/>
          <w:szCs w:val="20"/>
        </w:rPr>
        <w:t xml:space="preserve"> </w:t>
      </w:r>
      <w:proofErr w:type="spellStart"/>
      <w:r w:rsidRPr="001F71E8">
        <w:rPr>
          <w:i/>
          <w:iCs/>
          <w:sz w:val="20"/>
          <w:szCs w:val="20"/>
        </w:rPr>
        <w:t>într</w:t>
      </w:r>
      <w:proofErr w:type="spellEnd"/>
      <w:r w:rsidRPr="001F71E8">
        <w:rPr>
          <w:i/>
          <w:iCs/>
          <w:sz w:val="20"/>
          <w:szCs w:val="20"/>
        </w:rPr>
        <w:t xml:space="preserve">-o </w:t>
      </w:r>
      <w:proofErr w:type="spellStart"/>
      <w:r w:rsidRPr="001F71E8">
        <w:rPr>
          <w:rFonts w:eastAsia="HiddenHorzOCR"/>
          <w:i/>
          <w:iCs/>
          <w:sz w:val="20"/>
          <w:szCs w:val="20"/>
        </w:rPr>
        <w:t>zonă</w:t>
      </w:r>
      <w:proofErr w:type="spellEnd"/>
      <w:r w:rsidRPr="001F71E8">
        <w:rPr>
          <w:rFonts w:eastAsia="HiddenHorzOCR"/>
          <w:i/>
          <w:iCs/>
          <w:sz w:val="20"/>
          <w:szCs w:val="20"/>
        </w:rPr>
        <w:t xml:space="preserve"> </w:t>
      </w:r>
      <w:proofErr w:type="spellStart"/>
      <w:r w:rsidRPr="001F71E8">
        <w:rPr>
          <w:i/>
          <w:iCs/>
          <w:sz w:val="20"/>
          <w:szCs w:val="20"/>
        </w:rPr>
        <w:t>industriala</w:t>
      </w:r>
      <w:proofErr w:type="spellEnd"/>
      <w:r w:rsidRPr="001F71E8">
        <w:rPr>
          <w:i/>
          <w:iCs/>
          <w:sz w:val="20"/>
          <w:szCs w:val="20"/>
        </w:rPr>
        <w:t xml:space="preserve"> </w:t>
      </w:r>
      <w:proofErr w:type="spellStart"/>
      <w:r w:rsidRPr="001F71E8">
        <w:rPr>
          <w:i/>
          <w:iCs/>
          <w:sz w:val="20"/>
          <w:szCs w:val="20"/>
        </w:rPr>
        <w:t>stabilita</w:t>
      </w:r>
      <w:proofErr w:type="spellEnd"/>
      <w:r w:rsidRPr="001F71E8">
        <w:rPr>
          <w:i/>
          <w:iCs/>
          <w:sz w:val="20"/>
          <w:szCs w:val="20"/>
        </w:rPr>
        <w:t xml:space="preserve"> conform PUG. </w:t>
      </w:r>
      <w:proofErr w:type="spellStart"/>
      <w:r w:rsidRPr="001F71E8">
        <w:rPr>
          <w:i/>
          <w:iCs/>
          <w:sz w:val="20"/>
          <w:szCs w:val="20"/>
        </w:rPr>
        <w:t>Limita</w:t>
      </w:r>
      <w:proofErr w:type="spellEnd"/>
      <w:r w:rsidRPr="001F71E8">
        <w:rPr>
          <w:i/>
          <w:iCs/>
          <w:sz w:val="20"/>
          <w:szCs w:val="20"/>
        </w:rPr>
        <w:t xml:space="preserve"> </w:t>
      </w:r>
      <w:proofErr w:type="spellStart"/>
      <w:r w:rsidRPr="001F71E8">
        <w:rPr>
          <w:rFonts w:eastAsia="HiddenHorzOCR"/>
          <w:i/>
          <w:iCs/>
          <w:sz w:val="20"/>
          <w:szCs w:val="20"/>
        </w:rPr>
        <w:t>spaţiului</w:t>
      </w:r>
      <w:proofErr w:type="spellEnd"/>
      <w:r w:rsidRPr="001F71E8">
        <w:rPr>
          <w:rFonts w:eastAsia="HiddenHorzOCR"/>
          <w:i/>
          <w:iCs/>
          <w:sz w:val="20"/>
          <w:szCs w:val="20"/>
        </w:rPr>
        <w:t xml:space="preserve"> </w:t>
      </w:r>
      <w:proofErr w:type="spellStart"/>
      <w:r w:rsidRPr="001F71E8">
        <w:rPr>
          <w:rFonts w:eastAsia="HiddenHorzOCR"/>
          <w:i/>
          <w:iCs/>
          <w:sz w:val="20"/>
          <w:szCs w:val="20"/>
        </w:rPr>
        <w:t>funcţional</w:t>
      </w:r>
      <w:proofErr w:type="spellEnd"/>
      <w:r w:rsidRPr="001F71E8">
        <w:rPr>
          <w:rFonts w:eastAsia="HiddenHorzOCR"/>
          <w:i/>
          <w:iCs/>
          <w:sz w:val="20"/>
          <w:szCs w:val="20"/>
        </w:rPr>
        <w:t xml:space="preserve"> </w:t>
      </w:r>
      <w:r w:rsidRPr="001F71E8">
        <w:rPr>
          <w:i/>
          <w:iCs/>
          <w:sz w:val="20"/>
          <w:szCs w:val="20"/>
        </w:rPr>
        <w:t xml:space="preserve">= </w:t>
      </w:r>
      <w:proofErr w:type="spellStart"/>
      <w:r w:rsidRPr="001F71E8">
        <w:rPr>
          <w:i/>
          <w:iCs/>
          <w:sz w:val="20"/>
          <w:szCs w:val="20"/>
        </w:rPr>
        <w:t>limita</w:t>
      </w:r>
      <w:proofErr w:type="spellEnd"/>
      <w:r w:rsidRPr="001F71E8">
        <w:rPr>
          <w:i/>
          <w:iCs/>
          <w:sz w:val="20"/>
          <w:szCs w:val="20"/>
        </w:rPr>
        <w:t xml:space="preserve"> </w:t>
      </w:r>
      <w:proofErr w:type="spellStart"/>
      <w:r w:rsidRPr="001F71E8">
        <w:rPr>
          <w:rFonts w:eastAsia="HiddenHorzOCR"/>
          <w:i/>
          <w:iCs/>
          <w:sz w:val="20"/>
          <w:szCs w:val="20"/>
        </w:rPr>
        <w:t>proprietăţii</w:t>
      </w:r>
      <w:proofErr w:type="spellEnd"/>
      <w:r w:rsidRPr="001F71E8">
        <w:rPr>
          <w:rFonts w:eastAsia="HiddenHorzOCR"/>
          <w:i/>
          <w:iCs/>
          <w:sz w:val="20"/>
          <w:szCs w:val="20"/>
        </w:rPr>
        <w:t xml:space="preserve"> </w:t>
      </w:r>
      <w:r w:rsidRPr="001F71E8">
        <w:rPr>
          <w:i/>
          <w:iCs/>
          <w:sz w:val="20"/>
          <w:szCs w:val="20"/>
        </w:rPr>
        <w:t xml:space="preserve">din </w:t>
      </w:r>
      <w:proofErr w:type="spellStart"/>
      <w:r w:rsidRPr="001F71E8">
        <w:rPr>
          <w:i/>
          <w:iCs/>
          <w:sz w:val="20"/>
          <w:szCs w:val="20"/>
        </w:rPr>
        <w:t>planul</w:t>
      </w:r>
      <w:proofErr w:type="spellEnd"/>
      <w:r w:rsidRPr="001F71E8">
        <w:rPr>
          <w:i/>
          <w:iCs/>
          <w:sz w:val="20"/>
          <w:szCs w:val="20"/>
        </w:rPr>
        <w:t xml:space="preserve"> cadastral (</w:t>
      </w:r>
      <w:proofErr w:type="spellStart"/>
      <w:r w:rsidRPr="001F71E8">
        <w:rPr>
          <w:i/>
          <w:iCs/>
          <w:sz w:val="20"/>
          <w:szCs w:val="20"/>
        </w:rPr>
        <w:t>inclusiv</w:t>
      </w:r>
      <w:proofErr w:type="spellEnd"/>
      <w:r w:rsidRPr="001F71E8">
        <w:rPr>
          <w:i/>
          <w:iCs/>
          <w:sz w:val="20"/>
          <w:szCs w:val="20"/>
        </w:rPr>
        <w:t xml:space="preserve"> </w:t>
      </w:r>
      <w:proofErr w:type="spellStart"/>
      <w:r w:rsidRPr="001F71E8">
        <w:rPr>
          <w:i/>
          <w:iCs/>
          <w:sz w:val="20"/>
          <w:szCs w:val="20"/>
        </w:rPr>
        <w:t>teren</w:t>
      </w:r>
      <w:proofErr w:type="spellEnd"/>
      <w:r w:rsidRPr="001F71E8">
        <w:rPr>
          <w:i/>
          <w:iCs/>
          <w:sz w:val="20"/>
          <w:szCs w:val="20"/>
        </w:rPr>
        <w:t>)</w:t>
      </w:r>
    </w:p>
    <w:p w14:paraId="7366BD0F" w14:textId="77777777" w:rsidR="005C3453" w:rsidRPr="001F71E8" w:rsidRDefault="005C3453" w:rsidP="005C3453">
      <w:pPr>
        <w:pStyle w:val="Frspaiere13"/>
        <w:rPr>
          <w:i/>
          <w:iCs/>
          <w:sz w:val="20"/>
          <w:szCs w:val="20"/>
        </w:rPr>
      </w:pPr>
      <w:r w:rsidRPr="001F71E8">
        <w:rPr>
          <w:i/>
          <w:iCs/>
          <w:sz w:val="20"/>
          <w:szCs w:val="20"/>
        </w:rPr>
        <w:t xml:space="preserve">***) - </w:t>
      </w:r>
      <w:proofErr w:type="spellStart"/>
      <w:r w:rsidRPr="001F71E8">
        <w:rPr>
          <w:i/>
          <w:iCs/>
          <w:sz w:val="20"/>
          <w:szCs w:val="20"/>
        </w:rPr>
        <w:t>limita</w:t>
      </w:r>
      <w:proofErr w:type="spellEnd"/>
      <w:r w:rsidRPr="001F71E8">
        <w:rPr>
          <w:i/>
          <w:iCs/>
          <w:sz w:val="20"/>
          <w:szCs w:val="20"/>
        </w:rPr>
        <w:t xml:space="preserve"> </w:t>
      </w:r>
      <w:proofErr w:type="spellStart"/>
      <w:r w:rsidRPr="001F71E8">
        <w:rPr>
          <w:i/>
          <w:iCs/>
          <w:sz w:val="20"/>
          <w:szCs w:val="20"/>
        </w:rPr>
        <w:t>acestor</w:t>
      </w:r>
      <w:proofErr w:type="spellEnd"/>
      <w:r w:rsidRPr="001F71E8">
        <w:rPr>
          <w:i/>
          <w:iCs/>
          <w:sz w:val="20"/>
          <w:szCs w:val="20"/>
        </w:rPr>
        <w:t xml:space="preserve"> </w:t>
      </w:r>
      <w:proofErr w:type="spellStart"/>
      <w:r w:rsidRPr="001F71E8">
        <w:rPr>
          <w:rFonts w:eastAsia="HiddenHorzOCR"/>
          <w:i/>
          <w:iCs/>
          <w:sz w:val="20"/>
          <w:szCs w:val="20"/>
        </w:rPr>
        <w:t>spaţii</w:t>
      </w:r>
      <w:proofErr w:type="spellEnd"/>
      <w:r w:rsidRPr="001F71E8">
        <w:rPr>
          <w:rFonts w:eastAsia="HiddenHorzOCR"/>
          <w:i/>
          <w:iCs/>
          <w:sz w:val="20"/>
          <w:szCs w:val="20"/>
        </w:rPr>
        <w:t xml:space="preserve"> </w:t>
      </w:r>
      <w:r w:rsidRPr="001F71E8">
        <w:rPr>
          <w:i/>
          <w:iCs/>
          <w:sz w:val="20"/>
          <w:szCs w:val="20"/>
        </w:rPr>
        <w:t xml:space="preserve">= </w:t>
      </w:r>
      <w:proofErr w:type="spellStart"/>
      <w:r w:rsidRPr="001F71E8">
        <w:rPr>
          <w:i/>
          <w:iCs/>
          <w:sz w:val="20"/>
          <w:szCs w:val="20"/>
        </w:rPr>
        <w:t>limita</w:t>
      </w:r>
      <w:proofErr w:type="spellEnd"/>
      <w:r w:rsidRPr="001F71E8">
        <w:rPr>
          <w:i/>
          <w:iCs/>
          <w:sz w:val="20"/>
          <w:szCs w:val="20"/>
        </w:rPr>
        <w:t xml:space="preserve"> </w:t>
      </w:r>
      <w:proofErr w:type="spellStart"/>
      <w:r w:rsidRPr="001F71E8">
        <w:rPr>
          <w:rFonts w:eastAsia="HiddenHorzOCR"/>
          <w:i/>
          <w:iCs/>
          <w:sz w:val="20"/>
          <w:szCs w:val="20"/>
        </w:rPr>
        <w:t>spaţiului</w:t>
      </w:r>
      <w:proofErr w:type="spellEnd"/>
      <w:r w:rsidRPr="001F71E8">
        <w:rPr>
          <w:rFonts w:eastAsia="HiddenHorzOCR"/>
          <w:i/>
          <w:iCs/>
          <w:sz w:val="20"/>
          <w:szCs w:val="20"/>
        </w:rPr>
        <w:t xml:space="preserve"> </w:t>
      </w:r>
      <w:proofErr w:type="spellStart"/>
      <w:r w:rsidRPr="001F71E8">
        <w:rPr>
          <w:i/>
          <w:iCs/>
          <w:sz w:val="20"/>
          <w:szCs w:val="20"/>
        </w:rPr>
        <w:t>amenajat</w:t>
      </w:r>
      <w:proofErr w:type="spellEnd"/>
      <w:r w:rsidRPr="001F71E8">
        <w:rPr>
          <w:i/>
          <w:iCs/>
          <w:sz w:val="20"/>
          <w:szCs w:val="20"/>
        </w:rPr>
        <w:t xml:space="preserve"> </w:t>
      </w:r>
      <w:proofErr w:type="spellStart"/>
      <w:r w:rsidRPr="001F71E8">
        <w:rPr>
          <w:i/>
          <w:iCs/>
          <w:sz w:val="20"/>
          <w:szCs w:val="20"/>
        </w:rPr>
        <w:t>pentru</w:t>
      </w:r>
      <w:proofErr w:type="spellEnd"/>
      <w:r w:rsidRPr="001F71E8">
        <w:rPr>
          <w:i/>
          <w:iCs/>
          <w:sz w:val="20"/>
          <w:szCs w:val="20"/>
        </w:rPr>
        <w:t xml:space="preserve"> </w:t>
      </w:r>
      <w:proofErr w:type="spellStart"/>
      <w:r w:rsidRPr="001F71E8">
        <w:rPr>
          <w:i/>
          <w:iCs/>
          <w:sz w:val="20"/>
          <w:szCs w:val="20"/>
        </w:rPr>
        <w:t>activitatea</w:t>
      </w:r>
      <w:proofErr w:type="spellEnd"/>
      <w:r w:rsidRPr="001F71E8">
        <w:rPr>
          <w:i/>
          <w:iCs/>
          <w:sz w:val="20"/>
          <w:szCs w:val="20"/>
        </w:rPr>
        <w:t xml:space="preserve"> </w:t>
      </w:r>
      <w:proofErr w:type="spellStart"/>
      <w:r w:rsidRPr="001F71E8">
        <w:rPr>
          <w:rFonts w:eastAsia="HiddenHorzOCR"/>
          <w:i/>
          <w:iCs/>
          <w:sz w:val="20"/>
          <w:szCs w:val="20"/>
        </w:rPr>
        <w:t>specifică</w:t>
      </w:r>
      <w:proofErr w:type="spellEnd"/>
      <w:r w:rsidRPr="001F71E8">
        <w:rPr>
          <w:rFonts w:eastAsia="HiddenHorzOCR"/>
          <w:i/>
          <w:iCs/>
          <w:sz w:val="20"/>
          <w:szCs w:val="20"/>
        </w:rPr>
        <w:t xml:space="preserve">, </w:t>
      </w:r>
      <w:r w:rsidRPr="001F71E8">
        <w:rPr>
          <w:i/>
          <w:iCs/>
          <w:sz w:val="20"/>
          <w:szCs w:val="20"/>
        </w:rPr>
        <w:t xml:space="preserve">nu </w:t>
      </w:r>
      <w:proofErr w:type="spellStart"/>
      <w:r w:rsidRPr="001F71E8">
        <w:rPr>
          <w:i/>
          <w:iCs/>
          <w:sz w:val="20"/>
          <w:szCs w:val="20"/>
        </w:rPr>
        <w:t>limita</w:t>
      </w:r>
      <w:proofErr w:type="spellEnd"/>
      <w:r w:rsidRPr="001F71E8">
        <w:rPr>
          <w:i/>
          <w:iCs/>
          <w:sz w:val="20"/>
          <w:szCs w:val="20"/>
        </w:rPr>
        <w:t xml:space="preserve"> </w:t>
      </w:r>
      <w:proofErr w:type="spellStart"/>
      <w:r w:rsidRPr="001F71E8">
        <w:rPr>
          <w:rFonts w:eastAsia="HiddenHorzOCR"/>
          <w:i/>
          <w:iCs/>
          <w:sz w:val="20"/>
          <w:szCs w:val="20"/>
        </w:rPr>
        <w:t>proprietăţii</w:t>
      </w:r>
      <w:proofErr w:type="spellEnd"/>
    </w:p>
    <w:p w14:paraId="476FCDC1" w14:textId="77777777" w:rsidR="005C3453" w:rsidRPr="001F71E8" w:rsidRDefault="005C3453" w:rsidP="005C3453">
      <w:pPr>
        <w:pStyle w:val="Frspaiere13"/>
        <w:rPr>
          <w:i/>
          <w:iCs/>
          <w:sz w:val="20"/>
          <w:szCs w:val="20"/>
        </w:rPr>
      </w:pPr>
      <w:r w:rsidRPr="001F71E8">
        <w:rPr>
          <w:i/>
          <w:iCs/>
          <w:sz w:val="20"/>
          <w:szCs w:val="20"/>
        </w:rPr>
        <w:t xml:space="preserve">****) - </w:t>
      </w:r>
      <w:proofErr w:type="spellStart"/>
      <w:r w:rsidRPr="001F71E8">
        <w:rPr>
          <w:i/>
          <w:iCs/>
          <w:sz w:val="20"/>
          <w:szCs w:val="20"/>
        </w:rPr>
        <w:t>limita</w:t>
      </w:r>
      <w:proofErr w:type="spellEnd"/>
      <w:r w:rsidRPr="001F71E8">
        <w:rPr>
          <w:i/>
          <w:iCs/>
          <w:sz w:val="20"/>
          <w:szCs w:val="20"/>
        </w:rPr>
        <w:t xml:space="preserve"> </w:t>
      </w:r>
      <w:proofErr w:type="spellStart"/>
      <w:r w:rsidRPr="001F71E8">
        <w:rPr>
          <w:i/>
          <w:iCs/>
          <w:sz w:val="20"/>
          <w:szCs w:val="20"/>
        </w:rPr>
        <w:t>acestor</w:t>
      </w:r>
      <w:proofErr w:type="spellEnd"/>
      <w:r w:rsidRPr="001F71E8">
        <w:rPr>
          <w:i/>
          <w:iCs/>
          <w:sz w:val="20"/>
          <w:szCs w:val="20"/>
        </w:rPr>
        <w:t xml:space="preserve"> </w:t>
      </w:r>
      <w:proofErr w:type="spellStart"/>
      <w:r w:rsidRPr="001F71E8">
        <w:rPr>
          <w:rFonts w:eastAsia="HiddenHorzOCR"/>
          <w:i/>
          <w:iCs/>
          <w:sz w:val="20"/>
          <w:szCs w:val="20"/>
        </w:rPr>
        <w:t>spaţii</w:t>
      </w:r>
      <w:proofErr w:type="spellEnd"/>
      <w:r w:rsidRPr="001F71E8">
        <w:rPr>
          <w:rFonts w:eastAsia="HiddenHorzOCR"/>
          <w:i/>
          <w:iCs/>
          <w:sz w:val="20"/>
          <w:szCs w:val="20"/>
        </w:rPr>
        <w:t xml:space="preserve"> </w:t>
      </w:r>
      <w:r w:rsidRPr="001F71E8">
        <w:rPr>
          <w:i/>
          <w:iCs/>
          <w:sz w:val="20"/>
          <w:szCs w:val="20"/>
        </w:rPr>
        <w:t xml:space="preserve">= </w:t>
      </w:r>
      <w:proofErr w:type="spellStart"/>
      <w:r w:rsidRPr="001F71E8">
        <w:rPr>
          <w:rFonts w:eastAsia="HiddenHorzOCR"/>
          <w:i/>
          <w:iCs/>
          <w:sz w:val="20"/>
          <w:szCs w:val="20"/>
        </w:rPr>
        <w:t>spaţiul</w:t>
      </w:r>
      <w:proofErr w:type="spellEnd"/>
      <w:r w:rsidRPr="001F71E8">
        <w:rPr>
          <w:rFonts w:eastAsia="HiddenHorzOCR"/>
          <w:i/>
          <w:iCs/>
          <w:sz w:val="20"/>
          <w:szCs w:val="20"/>
        </w:rPr>
        <w:t xml:space="preserve"> </w:t>
      </w:r>
      <w:proofErr w:type="spellStart"/>
      <w:r w:rsidRPr="001F71E8">
        <w:rPr>
          <w:i/>
          <w:iCs/>
          <w:sz w:val="20"/>
          <w:szCs w:val="20"/>
        </w:rPr>
        <w:t>amenajat</w:t>
      </w:r>
      <w:proofErr w:type="spellEnd"/>
      <w:r w:rsidRPr="001F71E8">
        <w:rPr>
          <w:i/>
          <w:iCs/>
          <w:sz w:val="20"/>
          <w:szCs w:val="20"/>
        </w:rPr>
        <w:t xml:space="preserve"> </w:t>
      </w:r>
      <w:proofErr w:type="spellStart"/>
      <w:r w:rsidRPr="001F71E8">
        <w:rPr>
          <w:i/>
          <w:iCs/>
          <w:sz w:val="20"/>
          <w:szCs w:val="20"/>
        </w:rPr>
        <w:t>exclusiv</w:t>
      </w:r>
      <w:proofErr w:type="spellEnd"/>
      <w:r w:rsidRPr="001F71E8">
        <w:rPr>
          <w:i/>
          <w:iCs/>
          <w:sz w:val="20"/>
          <w:szCs w:val="20"/>
        </w:rPr>
        <w:t xml:space="preserve"> ca </w:t>
      </w:r>
      <w:proofErr w:type="spellStart"/>
      <w:r w:rsidRPr="001F71E8">
        <w:rPr>
          <w:i/>
          <w:iCs/>
          <w:sz w:val="20"/>
          <w:szCs w:val="20"/>
        </w:rPr>
        <w:t>parcaj</w:t>
      </w:r>
      <w:proofErr w:type="spellEnd"/>
      <w:r w:rsidRPr="001F71E8">
        <w:rPr>
          <w:i/>
          <w:iCs/>
          <w:sz w:val="20"/>
          <w:szCs w:val="20"/>
        </w:rPr>
        <w:t xml:space="preserve"> auto care </w:t>
      </w:r>
      <w:proofErr w:type="spellStart"/>
      <w:r w:rsidRPr="001F71E8">
        <w:rPr>
          <w:i/>
          <w:iCs/>
          <w:sz w:val="20"/>
          <w:szCs w:val="20"/>
        </w:rPr>
        <w:t>deserveste</w:t>
      </w:r>
      <w:proofErr w:type="spellEnd"/>
      <w:r w:rsidRPr="001F71E8">
        <w:rPr>
          <w:i/>
          <w:iCs/>
          <w:sz w:val="20"/>
          <w:szCs w:val="20"/>
        </w:rPr>
        <w:t xml:space="preserve"> </w:t>
      </w:r>
      <w:proofErr w:type="spellStart"/>
      <w:r w:rsidRPr="001F71E8">
        <w:rPr>
          <w:i/>
          <w:iCs/>
          <w:sz w:val="20"/>
          <w:szCs w:val="20"/>
        </w:rPr>
        <w:t>obiective</w:t>
      </w:r>
      <w:proofErr w:type="spellEnd"/>
      <w:r w:rsidRPr="001F71E8">
        <w:rPr>
          <w:i/>
          <w:iCs/>
          <w:sz w:val="20"/>
          <w:szCs w:val="20"/>
        </w:rPr>
        <w:t xml:space="preserve"> </w:t>
      </w:r>
      <w:proofErr w:type="spellStart"/>
      <w:r w:rsidRPr="001F71E8">
        <w:rPr>
          <w:i/>
          <w:iCs/>
          <w:sz w:val="20"/>
          <w:szCs w:val="20"/>
        </w:rPr>
        <w:t>economice</w:t>
      </w:r>
      <w:proofErr w:type="spellEnd"/>
      <w:r w:rsidRPr="001F71E8">
        <w:rPr>
          <w:i/>
          <w:iCs/>
          <w:sz w:val="20"/>
          <w:szCs w:val="20"/>
        </w:rPr>
        <w:t xml:space="preserve"> </w:t>
      </w:r>
      <w:proofErr w:type="spellStart"/>
      <w:r w:rsidRPr="001F71E8">
        <w:rPr>
          <w:i/>
          <w:iCs/>
          <w:sz w:val="20"/>
          <w:szCs w:val="20"/>
        </w:rPr>
        <w:t>mari</w:t>
      </w:r>
      <w:proofErr w:type="spellEnd"/>
      <w:r w:rsidRPr="001F71E8">
        <w:rPr>
          <w:i/>
          <w:iCs/>
          <w:sz w:val="20"/>
          <w:szCs w:val="20"/>
        </w:rPr>
        <w:t xml:space="preserve">, nu </w:t>
      </w:r>
      <w:proofErr w:type="spellStart"/>
      <w:r w:rsidRPr="001F71E8">
        <w:rPr>
          <w:i/>
          <w:iCs/>
          <w:sz w:val="20"/>
          <w:szCs w:val="20"/>
        </w:rPr>
        <w:t>cele</w:t>
      </w:r>
      <w:proofErr w:type="spellEnd"/>
      <w:r w:rsidRPr="001F71E8">
        <w:rPr>
          <w:i/>
          <w:iCs/>
          <w:sz w:val="20"/>
          <w:szCs w:val="20"/>
        </w:rPr>
        <w:t xml:space="preserve"> </w:t>
      </w:r>
      <w:proofErr w:type="spellStart"/>
      <w:r w:rsidRPr="001F71E8">
        <w:rPr>
          <w:i/>
          <w:iCs/>
          <w:sz w:val="20"/>
          <w:szCs w:val="20"/>
        </w:rPr>
        <w:t>amenajate</w:t>
      </w:r>
      <w:proofErr w:type="spellEnd"/>
      <w:r w:rsidRPr="001F71E8">
        <w:rPr>
          <w:i/>
          <w:iCs/>
          <w:sz w:val="20"/>
          <w:szCs w:val="20"/>
        </w:rPr>
        <w:t xml:space="preserve"> de-a </w:t>
      </w:r>
      <w:proofErr w:type="spellStart"/>
      <w:r w:rsidRPr="001F71E8">
        <w:rPr>
          <w:i/>
          <w:iCs/>
          <w:sz w:val="20"/>
          <w:szCs w:val="20"/>
        </w:rPr>
        <w:t>lungul</w:t>
      </w:r>
      <w:proofErr w:type="spellEnd"/>
      <w:r w:rsidRPr="001F71E8">
        <w:rPr>
          <w:i/>
          <w:iCs/>
          <w:sz w:val="20"/>
          <w:szCs w:val="20"/>
        </w:rPr>
        <w:t xml:space="preserve"> </w:t>
      </w:r>
      <w:proofErr w:type="spellStart"/>
      <w:r w:rsidRPr="001F71E8">
        <w:rPr>
          <w:i/>
          <w:iCs/>
          <w:sz w:val="20"/>
          <w:szCs w:val="20"/>
        </w:rPr>
        <w:t>arterelor</w:t>
      </w:r>
      <w:proofErr w:type="spellEnd"/>
      <w:r w:rsidRPr="001F71E8">
        <w:rPr>
          <w:i/>
          <w:iCs/>
          <w:sz w:val="20"/>
          <w:szCs w:val="20"/>
        </w:rPr>
        <w:t xml:space="preserve"> de </w:t>
      </w:r>
      <w:proofErr w:type="spellStart"/>
      <w:r w:rsidRPr="001F71E8">
        <w:rPr>
          <w:rFonts w:eastAsia="HiddenHorzOCR"/>
          <w:i/>
          <w:iCs/>
          <w:sz w:val="20"/>
          <w:szCs w:val="20"/>
        </w:rPr>
        <w:t>circulaţie</w:t>
      </w:r>
      <w:proofErr w:type="spellEnd"/>
      <w:r w:rsidRPr="001F71E8">
        <w:rPr>
          <w:rFonts w:eastAsia="HiddenHorzOCR"/>
          <w:i/>
          <w:iCs/>
          <w:sz w:val="20"/>
          <w:szCs w:val="20"/>
        </w:rPr>
        <w:t>.</w:t>
      </w:r>
    </w:p>
    <w:p w14:paraId="4077EB6B" w14:textId="77777777" w:rsidR="005C3453" w:rsidRDefault="005C3453" w:rsidP="005C3453">
      <w:pPr>
        <w:autoSpaceDE w:val="0"/>
        <w:autoSpaceDN w:val="0"/>
        <w:adjustRightInd w:val="0"/>
        <w:rPr>
          <w:sz w:val="28"/>
          <w:szCs w:val="28"/>
        </w:rPr>
      </w:pPr>
    </w:p>
    <w:p w14:paraId="4512E196" w14:textId="77777777" w:rsidR="005A3B75" w:rsidRDefault="005A3B75" w:rsidP="005C3453">
      <w:pPr>
        <w:autoSpaceDE w:val="0"/>
        <w:autoSpaceDN w:val="0"/>
        <w:adjustRightInd w:val="0"/>
        <w:rPr>
          <w:sz w:val="28"/>
          <w:szCs w:val="28"/>
        </w:rPr>
      </w:pPr>
    </w:p>
    <w:p w14:paraId="4056BB8D" w14:textId="77777777" w:rsidR="005A3B75" w:rsidRPr="001F71E8" w:rsidRDefault="005A3B75" w:rsidP="005C3453">
      <w:pPr>
        <w:autoSpaceDE w:val="0"/>
        <w:autoSpaceDN w:val="0"/>
        <w:adjustRightInd w:val="0"/>
        <w:rPr>
          <w:sz w:val="28"/>
          <w:szCs w:val="28"/>
        </w:rPr>
      </w:pPr>
    </w:p>
    <w:p w14:paraId="538F3113" w14:textId="7B318043" w:rsidR="005C3453" w:rsidRPr="001F71E8" w:rsidRDefault="007266F1" w:rsidP="005A3B75">
      <w:pPr>
        <w:jc w:val="center"/>
        <w:rPr>
          <w:b/>
          <w:bCs/>
        </w:rPr>
      </w:pPr>
      <w:r>
        <w:rPr>
          <w:b/>
          <w:bCs/>
        </w:rPr>
        <w:lastRenderedPageBreak/>
        <w:t>Tabel nr. 14</w:t>
      </w:r>
      <w:r w:rsidR="005C3453" w:rsidRPr="001F71E8">
        <w:rPr>
          <w:b/>
          <w:bCs/>
        </w:rPr>
        <w:t xml:space="preserve">. </w:t>
      </w:r>
      <w:bookmarkStart w:id="101" w:name="_Hlk97738840"/>
      <w:r w:rsidR="005C3453" w:rsidRPr="001F71E8">
        <w:rPr>
          <w:b/>
          <w:bCs/>
        </w:rPr>
        <w:t xml:space="preserve">Limite admisibile ale nivelului de zgomot la limita zonelor </w:t>
      </w:r>
      <w:bookmarkEnd w:id="101"/>
      <w:r w:rsidR="005C3453" w:rsidRPr="001F71E8">
        <w:rPr>
          <w:b/>
          <w:bCs/>
        </w:rPr>
        <w:t>funcţionale:</w:t>
      </w:r>
    </w:p>
    <w:p w14:paraId="375A9180" w14:textId="77777777" w:rsidR="005C3453" w:rsidRPr="001F71E8" w:rsidRDefault="005C3453" w:rsidP="005C3453">
      <w:pPr>
        <w:rPr>
          <w:sz w:val="28"/>
          <w:szCs w:val="28"/>
        </w:rPr>
      </w:pPr>
    </w:p>
    <w:tbl>
      <w:tblPr>
        <w:tblStyle w:val="TableGrid"/>
        <w:tblW w:w="5000" w:type="pct"/>
        <w:jc w:val="center"/>
        <w:tblLook w:val="04A0" w:firstRow="1" w:lastRow="0" w:firstColumn="1" w:lastColumn="0" w:noHBand="0" w:noVBand="1"/>
      </w:tblPr>
      <w:tblGrid>
        <w:gridCol w:w="1413"/>
        <w:gridCol w:w="4156"/>
        <w:gridCol w:w="3825"/>
      </w:tblGrid>
      <w:tr w:rsidR="001F71E8" w:rsidRPr="005A3B75" w14:paraId="04436D45" w14:textId="77777777" w:rsidTr="005A3B75">
        <w:trPr>
          <w:jc w:val="center"/>
        </w:trPr>
        <w:tc>
          <w:tcPr>
            <w:tcW w:w="752" w:type="pct"/>
          </w:tcPr>
          <w:p w14:paraId="288CAF0C" w14:textId="77777777" w:rsidR="005C3453" w:rsidRPr="005A3B75" w:rsidRDefault="005C3453" w:rsidP="00B2396F">
            <w:pPr>
              <w:pStyle w:val="Frspaiere13"/>
              <w:rPr>
                <w:b/>
                <w:bCs/>
                <w:i/>
                <w:iCs/>
                <w:sz w:val="22"/>
                <w:szCs w:val="22"/>
              </w:rPr>
            </w:pPr>
            <w:r w:rsidRPr="005A3B75">
              <w:rPr>
                <w:b/>
                <w:bCs/>
                <w:i/>
                <w:iCs/>
                <w:sz w:val="22"/>
                <w:szCs w:val="22"/>
              </w:rPr>
              <w:t xml:space="preserve">Nr. </w:t>
            </w:r>
          </w:p>
        </w:tc>
        <w:tc>
          <w:tcPr>
            <w:tcW w:w="2212" w:type="pct"/>
          </w:tcPr>
          <w:p w14:paraId="38242724" w14:textId="77777777" w:rsidR="005C3453" w:rsidRPr="005A3B75" w:rsidRDefault="005C3453" w:rsidP="00B2396F">
            <w:pPr>
              <w:pStyle w:val="Frspaiere13"/>
              <w:rPr>
                <w:b/>
                <w:bCs/>
                <w:i/>
                <w:iCs/>
                <w:sz w:val="22"/>
                <w:szCs w:val="22"/>
              </w:rPr>
            </w:pPr>
            <w:r w:rsidRPr="005A3B75">
              <w:rPr>
                <w:b/>
                <w:bCs/>
                <w:i/>
                <w:iCs/>
                <w:sz w:val="22"/>
                <w:szCs w:val="22"/>
              </w:rPr>
              <w:t xml:space="preserve">Zone </w:t>
            </w:r>
            <w:proofErr w:type="spellStart"/>
            <w:r w:rsidRPr="005A3B75">
              <w:rPr>
                <w:rFonts w:eastAsia="HiddenHorzOCR"/>
                <w:b/>
                <w:bCs/>
                <w:i/>
                <w:iCs/>
                <w:sz w:val="22"/>
                <w:szCs w:val="22"/>
              </w:rPr>
              <w:t>funcţionale</w:t>
            </w:r>
            <w:proofErr w:type="spellEnd"/>
            <w:r w:rsidRPr="005A3B75">
              <w:rPr>
                <w:rFonts w:eastAsia="HiddenHorzOCR"/>
                <w:b/>
                <w:bCs/>
                <w:i/>
                <w:iCs/>
                <w:sz w:val="22"/>
                <w:szCs w:val="22"/>
              </w:rPr>
              <w:t xml:space="preserve"> </w:t>
            </w:r>
          </w:p>
        </w:tc>
        <w:tc>
          <w:tcPr>
            <w:tcW w:w="2036" w:type="pct"/>
          </w:tcPr>
          <w:p w14:paraId="5DFE6A5D" w14:textId="77777777" w:rsidR="005C3453" w:rsidRPr="005A3B75" w:rsidRDefault="005C3453" w:rsidP="00B2396F">
            <w:pPr>
              <w:pStyle w:val="Frspaiere13"/>
              <w:rPr>
                <w:b/>
                <w:bCs/>
                <w:i/>
                <w:iCs/>
                <w:sz w:val="22"/>
                <w:szCs w:val="22"/>
                <w:lang w:val="fr-FR"/>
              </w:rPr>
            </w:pPr>
            <w:r w:rsidRPr="005A3B75">
              <w:rPr>
                <w:b/>
                <w:bCs/>
                <w:i/>
                <w:iCs/>
                <w:sz w:val="22"/>
                <w:szCs w:val="22"/>
                <w:lang w:val="fr-FR"/>
              </w:rPr>
              <w:t xml:space="preserve">Nivel de </w:t>
            </w:r>
            <w:proofErr w:type="spellStart"/>
            <w:r w:rsidRPr="005A3B75">
              <w:rPr>
                <w:b/>
                <w:bCs/>
                <w:i/>
                <w:iCs/>
                <w:sz w:val="22"/>
                <w:szCs w:val="22"/>
                <w:lang w:val="fr-FR"/>
              </w:rPr>
              <w:t>presiune</w:t>
            </w:r>
            <w:proofErr w:type="spellEnd"/>
            <w:r w:rsidRPr="005A3B75">
              <w:rPr>
                <w:b/>
                <w:bCs/>
                <w:i/>
                <w:iCs/>
                <w:sz w:val="22"/>
                <w:szCs w:val="22"/>
                <w:lang w:val="fr-FR"/>
              </w:rPr>
              <w:t xml:space="preserve"> </w:t>
            </w:r>
            <w:proofErr w:type="spellStart"/>
            <w:r w:rsidRPr="005A3B75">
              <w:rPr>
                <w:rFonts w:eastAsia="HiddenHorzOCR"/>
                <w:b/>
                <w:bCs/>
                <w:i/>
                <w:iCs/>
                <w:sz w:val="22"/>
                <w:szCs w:val="22"/>
                <w:lang w:val="fr-FR"/>
              </w:rPr>
              <w:t>acustică</w:t>
            </w:r>
            <w:proofErr w:type="spellEnd"/>
            <w:r w:rsidRPr="005A3B75">
              <w:rPr>
                <w:rFonts w:eastAsia="HiddenHorzOCR"/>
                <w:b/>
                <w:bCs/>
                <w:i/>
                <w:iCs/>
                <w:sz w:val="22"/>
                <w:szCs w:val="22"/>
                <w:lang w:val="fr-FR"/>
              </w:rPr>
              <w:t xml:space="preserve"> </w:t>
            </w:r>
            <w:proofErr w:type="spellStart"/>
            <w:r w:rsidRPr="005A3B75">
              <w:rPr>
                <w:b/>
                <w:bCs/>
                <w:i/>
                <w:iCs/>
                <w:sz w:val="22"/>
                <w:szCs w:val="22"/>
                <w:lang w:val="fr-FR"/>
              </w:rPr>
              <w:t>continuu</w:t>
            </w:r>
            <w:proofErr w:type="spellEnd"/>
            <w:r w:rsidRPr="005A3B75">
              <w:rPr>
                <w:b/>
                <w:bCs/>
                <w:i/>
                <w:iCs/>
                <w:sz w:val="22"/>
                <w:szCs w:val="22"/>
                <w:lang w:val="fr-FR"/>
              </w:rPr>
              <w:t xml:space="preserve"> </w:t>
            </w:r>
            <w:proofErr w:type="spellStart"/>
            <w:r w:rsidRPr="005A3B75">
              <w:rPr>
                <w:b/>
                <w:bCs/>
                <w:i/>
                <w:iCs/>
                <w:sz w:val="22"/>
                <w:szCs w:val="22"/>
                <w:lang w:val="fr-FR"/>
              </w:rPr>
              <w:t>LAeqT</w:t>
            </w:r>
            <w:proofErr w:type="spellEnd"/>
            <w:r w:rsidRPr="005A3B75">
              <w:rPr>
                <w:b/>
                <w:bCs/>
                <w:i/>
                <w:iCs/>
                <w:sz w:val="22"/>
                <w:szCs w:val="22"/>
                <w:lang w:val="fr-FR"/>
              </w:rPr>
              <w:t>(dB)</w:t>
            </w:r>
          </w:p>
        </w:tc>
      </w:tr>
      <w:tr w:rsidR="001F71E8" w:rsidRPr="005A3B75" w14:paraId="12CC2901" w14:textId="77777777" w:rsidTr="005A3B75">
        <w:trPr>
          <w:jc w:val="center"/>
        </w:trPr>
        <w:tc>
          <w:tcPr>
            <w:tcW w:w="752" w:type="pct"/>
          </w:tcPr>
          <w:p w14:paraId="29C3B0BB" w14:textId="77777777" w:rsidR="005C3453" w:rsidRPr="005A3B75" w:rsidRDefault="005C3453" w:rsidP="00B2396F">
            <w:pPr>
              <w:pStyle w:val="Frspaiere13"/>
              <w:rPr>
                <w:sz w:val="22"/>
                <w:szCs w:val="22"/>
              </w:rPr>
            </w:pPr>
            <w:r w:rsidRPr="005A3B75">
              <w:rPr>
                <w:sz w:val="22"/>
                <w:szCs w:val="22"/>
              </w:rPr>
              <w:t>1</w:t>
            </w:r>
          </w:p>
        </w:tc>
        <w:tc>
          <w:tcPr>
            <w:tcW w:w="2212" w:type="pct"/>
          </w:tcPr>
          <w:p w14:paraId="535FC668" w14:textId="77777777" w:rsidR="005C3453" w:rsidRPr="005A3B75" w:rsidRDefault="005C3453" w:rsidP="00B2396F">
            <w:pPr>
              <w:pStyle w:val="Frspaiere13"/>
              <w:rPr>
                <w:sz w:val="22"/>
                <w:szCs w:val="22"/>
              </w:rPr>
            </w:pPr>
            <w:r w:rsidRPr="005A3B75">
              <w:rPr>
                <w:sz w:val="22"/>
                <w:szCs w:val="22"/>
              </w:rPr>
              <w:t>Parcuri*)</w:t>
            </w:r>
          </w:p>
        </w:tc>
        <w:tc>
          <w:tcPr>
            <w:tcW w:w="2036" w:type="pct"/>
          </w:tcPr>
          <w:p w14:paraId="1C4B60C5" w14:textId="77777777" w:rsidR="005C3453" w:rsidRPr="005A3B75" w:rsidRDefault="005C3453" w:rsidP="00B2396F">
            <w:pPr>
              <w:pStyle w:val="Frspaiere13"/>
              <w:rPr>
                <w:sz w:val="22"/>
                <w:szCs w:val="22"/>
              </w:rPr>
            </w:pPr>
            <w:r w:rsidRPr="005A3B75">
              <w:rPr>
                <w:sz w:val="22"/>
                <w:szCs w:val="22"/>
              </w:rPr>
              <w:t>45</w:t>
            </w:r>
          </w:p>
        </w:tc>
      </w:tr>
      <w:tr w:rsidR="001F71E8" w:rsidRPr="005A3B75" w14:paraId="49BB5F59" w14:textId="77777777" w:rsidTr="005A3B75">
        <w:trPr>
          <w:jc w:val="center"/>
        </w:trPr>
        <w:tc>
          <w:tcPr>
            <w:tcW w:w="752" w:type="pct"/>
          </w:tcPr>
          <w:p w14:paraId="3D4DD11F" w14:textId="77777777" w:rsidR="005C3453" w:rsidRPr="005A3B75" w:rsidRDefault="005C3453" w:rsidP="00B2396F">
            <w:pPr>
              <w:pStyle w:val="Frspaiere13"/>
              <w:rPr>
                <w:sz w:val="22"/>
                <w:szCs w:val="22"/>
              </w:rPr>
            </w:pPr>
            <w:r w:rsidRPr="005A3B75">
              <w:rPr>
                <w:sz w:val="22"/>
                <w:szCs w:val="22"/>
              </w:rPr>
              <w:t>2</w:t>
            </w:r>
          </w:p>
        </w:tc>
        <w:tc>
          <w:tcPr>
            <w:tcW w:w="2212" w:type="pct"/>
          </w:tcPr>
          <w:p w14:paraId="6D5C7038" w14:textId="77777777" w:rsidR="005C3453" w:rsidRPr="005A3B75" w:rsidRDefault="005C3453" w:rsidP="00B2396F">
            <w:pPr>
              <w:pStyle w:val="Frspaiere13"/>
              <w:rPr>
                <w:sz w:val="22"/>
                <w:szCs w:val="22"/>
              </w:rPr>
            </w:pPr>
            <w:proofErr w:type="spellStart"/>
            <w:r w:rsidRPr="005A3B75">
              <w:rPr>
                <w:rFonts w:eastAsia="HiddenHorzOCR"/>
                <w:sz w:val="22"/>
                <w:szCs w:val="22"/>
              </w:rPr>
              <w:t>Zonă</w:t>
            </w:r>
            <w:proofErr w:type="spellEnd"/>
            <w:r w:rsidRPr="005A3B75">
              <w:rPr>
                <w:rFonts w:eastAsia="HiddenHorzOCR"/>
                <w:sz w:val="22"/>
                <w:szCs w:val="22"/>
              </w:rPr>
              <w:t xml:space="preserve"> </w:t>
            </w:r>
            <w:proofErr w:type="spellStart"/>
            <w:r w:rsidRPr="005A3B75">
              <w:rPr>
                <w:rFonts w:eastAsia="HiddenHorzOCR"/>
                <w:sz w:val="22"/>
                <w:szCs w:val="22"/>
              </w:rPr>
              <w:t>industriaIă</w:t>
            </w:r>
            <w:proofErr w:type="spellEnd"/>
            <w:r w:rsidRPr="005A3B75">
              <w:rPr>
                <w:rFonts w:eastAsia="HiddenHorzOCR"/>
                <w:sz w:val="22"/>
                <w:szCs w:val="22"/>
              </w:rPr>
              <w:t>*)</w:t>
            </w:r>
          </w:p>
        </w:tc>
        <w:tc>
          <w:tcPr>
            <w:tcW w:w="2036" w:type="pct"/>
          </w:tcPr>
          <w:p w14:paraId="0E4A0C02" w14:textId="77777777" w:rsidR="005C3453" w:rsidRPr="005A3B75" w:rsidRDefault="005C3453" w:rsidP="00B2396F">
            <w:pPr>
              <w:pStyle w:val="Frspaiere13"/>
              <w:rPr>
                <w:sz w:val="22"/>
                <w:szCs w:val="22"/>
              </w:rPr>
            </w:pPr>
            <w:r w:rsidRPr="005A3B75">
              <w:rPr>
                <w:sz w:val="22"/>
                <w:szCs w:val="22"/>
              </w:rPr>
              <w:t>65</w:t>
            </w:r>
          </w:p>
        </w:tc>
      </w:tr>
      <w:tr w:rsidR="005C3453" w:rsidRPr="005A3B75" w14:paraId="4B46D6CC" w14:textId="77777777" w:rsidTr="005A3B75">
        <w:trPr>
          <w:jc w:val="center"/>
        </w:trPr>
        <w:tc>
          <w:tcPr>
            <w:tcW w:w="752" w:type="pct"/>
          </w:tcPr>
          <w:p w14:paraId="3445C322" w14:textId="77777777" w:rsidR="005C3453" w:rsidRPr="005A3B75" w:rsidRDefault="005C3453" w:rsidP="00B2396F">
            <w:pPr>
              <w:pStyle w:val="Frspaiere13"/>
              <w:rPr>
                <w:sz w:val="22"/>
                <w:szCs w:val="22"/>
              </w:rPr>
            </w:pPr>
            <w:r w:rsidRPr="005A3B75">
              <w:rPr>
                <w:sz w:val="22"/>
                <w:szCs w:val="22"/>
              </w:rPr>
              <w:t>3</w:t>
            </w:r>
          </w:p>
        </w:tc>
        <w:tc>
          <w:tcPr>
            <w:tcW w:w="2212" w:type="pct"/>
          </w:tcPr>
          <w:p w14:paraId="735BB51B" w14:textId="77777777" w:rsidR="005C3453" w:rsidRPr="005A3B75" w:rsidRDefault="005C3453" w:rsidP="00B2396F">
            <w:pPr>
              <w:pStyle w:val="Frspaiere13"/>
              <w:rPr>
                <w:sz w:val="22"/>
                <w:szCs w:val="22"/>
              </w:rPr>
            </w:pPr>
            <w:proofErr w:type="spellStart"/>
            <w:r w:rsidRPr="005A3B75">
              <w:rPr>
                <w:rFonts w:eastAsia="HiddenHorzOCR"/>
                <w:sz w:val="22"/>
                <w:szCs w:val="22"/>
              </w:rPr>
              <w:t>Zonă</w:t>
            </w:r>
            <w:proofErr w:type="spellEnd"/>
            <w:r w:rsidRPr="005A3B75">
              <w:rPr>
                <w:rFonts w:eastAsia="HiddenHorzOCR"/>
                <w:sz w:val="22"/>
                <w:szCs w:val="22"/>
              </w:rPr>
              <w:t xml:space="preserve"> </w:t>
            </w:r>
            <w:proofErr w:type="spellStart"/>
            <w:r w:rsidRPr="005A3B75">
              <w:rPr>
                <w:rFonts w:eastAsia="HiddenHorzOCR"/>
                <w:sz w:val="22"/>
                <w:szCs w:val="22"/>
              </w:rPr>
              <w:t>rezidenţiaIă</w:t>
            </w:r>
            <w:proofErr w:type="spellEnd"/>
            <w:r w:rsidRPr="005A3B75">
              <w:rPr>
                <w:rFonts w:eastAsia="HiddenHorzOCR"/>
                <w:sz w:val="22"/>
                <w:szCs w:val="22"/>
              </w:rPr>
              <w:t>*)</w:t>
            </w:r>
          </w:p>
        </w:tc>
        <w:tc>
          <w:tcPr>
            <w:tcW w:w="2036" w:type="pct"/>
          </w:tcPr>
          <w:p w14:paraId="203FD122" w14:textId="77777777" w:rsidR="005C3453" w:rsidRPr="005A3B75" w:rsidRDefault="005C3453" w:rsidP="00B2396F">
            <w:pPr>
              <w:pStyle w:val="Frspaiere13"/>
              <w:rPr>
                <w:sz w:val="22"/>
                <w:szCs w:val="22"/>
              </w:rPr>
            </w:pPr>
            <w:r w:rsidRPr="005A3B75">
              <w:rPr>
                <w:sz w:val="22"/>
                <w:szCs w:val="22"/>
              </w:rPr>
              <w:t>60</w:t>
            </w:r>
          </w:p>
        </w:tc>
      </w:tr>
    </w:tbl>
    <w:p w14:paraId="7F01A397" w14:textId="77777777" w:rsidR="005C3453" w:rsidRPr="001F71E8" w:rsidRDefault="005C3453" w:rsidP="005C3453">
      <w:pPr>
        <w:pStyle w:val="Frspaiere13"/>
        <w:rPr>
          <w:rFonts w:eastAsia="HiddenHorzOCR"/>
          <w:i/>
          <w:iCs/>
          <w:sz w:val="20"/>
          <w:szCs w:val="20"/>
        </w:rPr>
      </w:pPr>
      <w:proofErr w:type="spellStart"/>
      <w:r w:rsidRPr="001F71E8">
        <w:rPr>
          <w:rFonts w:eastAsia="HiddenHorzOCR"/>
          <w:i/>
          <w:iCs/>
          <w:sz w:val="20"/>
          <w:szCs w:val="20"/>
        </w:rPr>
        <w:t>Notă</w:t>
      </w:r>
      <w:proofErr w:type="spellEnd"/>
      <w:r w:rsidRPr="001F71E8">
        <w:rPr>
          <w:rFonts w:eastAsia="HiddenHorzOCR"/>
          <w:i/>
          <w:iCs/>
          <w:sz w:val="20"/>
          <w:szCs w:val="20"/>
        </w:rPr>
        <w:t>:</w:t>
      </w:r>
    </w:p>
    <w:p w14:paraId="7CEDC8EB" w14:textId="77777777" w:rsidR="005C3453" w:rsidRPr="001F71E8" w:rsidRDefault="005C3453" w:rsidP="005C3453">
      <w:pPr>
        <w:pStyle w:val="Frspaiere13"/>
        <w:rPr>
          <w:rFonts w:eastAsia="HiddenHorzOCR"/>
          <w:i/>
          <w:iCs/>
          <w:sz w:val="20"/>
          <w:szCs w:val="20"/>
          <w:lang w:val="fr-FR"/>
        </w:rPr>
      </w:pPr>
      <w:r w:rsidRPr="001F71E8">
        <w:rPr>
          <w:rFonts w:eastAsia="HiddenHorzOCR"/>
          <w:i/>
          <w:iCs/>
          <w:sz w:val="20"/>
          <w:szCs w:val="20"/>
          <w:lang w:val="fr-FR"/>
        </w:rPr>
        <w:t xml:space="preserve">- *) Limita </w:t>
      </w:r>
      <w:proofErr w:type="spellStart"/>
      <w:r w:rsidRPr="001F71E8">
        <w:rPr>
          <w:rFonts w:eastAsia="HiddenHorzOCR"/>
          <w:i/>
          <w:iCs/>
          <w:sz w:val="20"/>
          <w:szCs w:val="20"/>
          <w:lang w:val="fr-FR"/>
        </w:rPr>
        <w:t>acestor</w:t>
      </w:r>
      <w:proofErr w:type="spellEnd"/>
      <w:r w:rsidRPr="001F71E8">
        <w:rPr>
          <w:rFonts w:eastAsia="HiddenHorzOCR"/>
          <w:i/>
          <w:iCs/>
          <w:sz w:val="20"/>
          <w:szCs w:val="20"/>
          <w:lang w:val="fr-FR"/>
        </w:rPr>
        <w:t xml:space="preserve"> zone </w:t>
      </w:r>
      <w:proofErr w:type="spellStart"/>
      <w:r w:rsidRPr="001F71E8">
        <w:rPr>
          <w:rFonts w:eastAsia="HiddenHorzOCR"/>
          <w:i/>
          <w:iCs/>
          <w:sz w:val="20"/>
          <w:szCs w:val="20"/>
          <w:lang w:val="fr-FR"/>
        </w:rPr>
        <w:t>funcţionale</w:t>
      </w:r>
      <w:proofErr w:type="spellEnd"/>
      <w:r w:rsidRPr="001F71E8">
        <w:rPr>
          <w:rFonts w:eastAsia="HiddenHorzOCR"/>
          <w:i/>
          <w:iCs/>
          <w:sz w:val="20"/>
          <w:szCs w:val="20"/>
          <w:lang w:val="fr-FR"/>
        </w:rPr>
        <w:t xml:space="preserve"> se </w:t>
      </w:r>
      <w:proofErr w:type="spellStart"/>
      <w:r w:rsidRPr="001F71E8">
        <w:rPr>
          <w:rFonts w:eastAsia="HiddenHorzOCR"/>
          <w:i/>
          <w:iCs/>
          <w:sz w:val="20"/>
          <w:szCs w:val="20"/>
          <w:lang w:val="fr-FR"/>
        </w:rPr>
        <w:t>stabileşte</w:t>
      </w:r>
      <w:proofErr w:type="spellEnd"/>
      <w:r w:rsidRPr="001F71E8">
        <w:rPr>
          <w:rFonts w:eastAsia="HiddenHorzOCR"/>
          <w:i/>
          <w:iCs/>
          <w:sz w:val="20"/>
          <w:szCs w:val="20"/>
          <w:lang w:val="fr-FR"/>
        </w:rPr>
        <w:t xml:space="preserve"> </w:t>
      </w:r>
      <w:proofErr w:type="spellStart"/>
      <w:r w:rsidRPr="001F71E8">
        <w:rPr>
          <w:rFonts w:eastAsia="HiddenHorzOCR"/>
          <w:i/>
          <w:iCs/>
          <w:sz w:val="20"/>
          <w:szCs w:val="20"/>
          <w:lang w:val="fr-FR"/>
        </w:rPr>
        <w:t>prin</w:t>
      </w:r>
      <w:proofErr w:type="spellEnd"/>
      <w:r w:rsidRPr="001F71E8">
        <w:rPr>
          <w:rFonts w:eastAsia="HiddenHorzOCR"/>
          <w:i/>
          <w:iCs/>
          <w:sz w:val="20"/>
          <w:szCs w:val="20"/>
          <w:lang w:val="fr-FR"/>
        </w:rPr>
        <w:t xml:space="preserve"> PUG</w:t>
      </w:r>
    </w:p>
    <w:p w14:paraId="54A00360" w14:textId="4941E352" w:rsidR="005C3453" w:rsidRPr="001F71E8" w:rsidRDefault="005C3453" w:rsidP="005C3453">
      <w:pPr>
        <w:pStyle w:val="Frspaiere1"/>
        <w:jc w:val="both"/>
        <w:rPr>
          <w:rFonts w:cs="Times New Roman"/>
          <w:b/>
          <w:bCs/>
          <w:sz w:val="22"/>
        </w:rPr>
      </w:pPr>
      <w:r w:rsidRPr="001F71E8">
        <w:rPr>
          <w:rFonts w:eastAsia="HiddenHorzOCR" w:cs="Times New Roman"/>
          <w:i/>
          <w:iCs/>
          <w:sz w:val="20"/>
          <w:szCs w:val="20"/>
        </w:rPr>
        <w:t>- În cazul a două sau mai multe zone funcţionale adiacente pentru care sunt stabilite limite admisibile diferite, pe linia de demarcaţie a respectivelor zone funcţionale se ia in considerare acea limită admisibilă care are valoarea cea mai mică.</w:t>
      </w:r>
    </w:p>
    <w:p w14:paraId="321FC138" w14:textId="4AA10065" w:rsidR="00DA0F43" w:rsidRPr="001F71E8" w:rsidRDefault="00DA0F43" w:rsidP="00DA0F43">
      <w:pPr>
        <w:pStyle w:val="Frspaiere1"/>
        <w:jc w:val="both"/>
        <w:rPr>
          <w:rFonts w:cs="Times New Roman"/>
          <w:b/>
          <w:bCs/>
          <w:sz w:val="22"/>
        </w:rPr>
      </w:pPr>
    </w:p>
    <w:p w14:paraId="05A00B5C" w14:textId="77777777" w:rsidR="00FA0AEA" w:rsidRPr="001F71E8" w:rsidRDefault="00FA0AEA" w:rsidP="00FA0AEA">
      <w:pPr>
        <w:pStyle w:val="NoSpacing"/>
        <w:ind w:firstLine="720"/>
        <w:rPr>
          <w:lang w:eastAsia="ro-RO"/>
        </w:rPr>
      </w:pPr>
      <w:r w:rsidRPr="001F71E8">
        <w:rPr>
          <w:lang w:eastAsia="ro-RO"/>
        </w:rPr>
        <w:t>Conform specificului fiecărui amplasament în parte, pentru ca nivelul de zgomot să fie cel acceptat, trebuie avută în vedere păstrarea unei distanțe suficiente față de așezările umane, diverse anexe gospodărești, instituții publice, monumente istorice și de arhitectură, parcuri, spitale și alte așezăminte de interes public.</w:t>
      </w:r>
    </w:p>
    <w:p w14:paraId="67E07514" w14:textId="77777777" w:rsidR="00FA0AEA" w:rsidRPr="001F71E8" w:rsidRDefault="00FA0AEA" w:rsidP="00FA0AEA">
      <w:pPr>
        <w:pStyle w:val="NoSpacing"/>
        <w:ind w:firstLine="720"/>
        <w:rPr>
          <w:lang w:eastAsia="ro-RO"/>
        </w:rPr>
      </w:pPr>
      <w:r w:rsidRPr="001F71E8">
        <w:rPr>
          <w:lang w:eastAsia="ro-RO"/>
        </w:rPr>
        <w:t>În ce privește vibrațiile, acestea sunt nesemnificative pentru mediu.</w:t>
      </w:r>
    </w:p>
    <w:p w14:paraId="45855D4A" w14:textId="77777777" w:rsidR="00FA0AEA" w:rsidRPr="001F71E8" w:rsidRDefault="00FA0AEA">
      <w:pPr>
        <w:pStyle w:val="NoSpacing"/>
        <w:tabs>
          <w:tab w:val="clear" w:pos="0"/>
          <w:tab w:val="num" w:pos="720"/>
        </w:tabs>
        <w:ind w:left="720" w:firstLine="720"/>
      </w:pPr>
    </w:p>
    <w:p w14:paraId="2858A964" w14:textId="3B41BF0C" w:rsidR="00FA0AEA" w:rsidRPr="001F71E8" w:rsidRDefault="00FA0AEA">
      <w:pPr>
        <w:pStyle w:val="NoSpacing"/>
        <w:tabs>
          <w:tab w:val="clear" w:pos="0"/>
          <w:tab w:val="num" w:pos="720"/>
        </w:tabs>
        <w:ind w:left="720" w:firstLine="720"/>
        <w:rPr>
          <w:b/>
          <w:bCs/>
        </w:rPr>
      </w:pPr>
      <w:r w:rsidRPr="001F71E8">
        <w:rPr>
          <w:b/>
          <w:bCs/>
        </w:rPr>
        <w:t xml:space="preserve">Conform Legii </w:t>
      </w:r>
      <w:r w:rsidR="00EC4378">
        <w:rPr>
          <w:b/>
          <w:bCs/>
        </w:rPr>
        <w:t xml:space="preserve">nr. </w:t>
      </w:r>
      <w:r w:rsidRPr="001F71E8">
        <w:rPr>
          <w:b/>
          <w:bCs/>
        </w:rPr>
        <w:t xml:space="preserve">121 din 3 iulie 2019 privind evaluarea și gestionarea zgomotului ambiant și ORD.119/2014, </w:t>
      </w:r>
    </w:p>
    <w:p w14:paraId="6C671C12" w14:textId="77777777" w:rsidR="00FA0AEA" w:rsidRPr="001F71E8" w:rsidRDefault="00FA0AEA">
      <w:pPr>
        <w:pStyle w:val="NoSpacing"/>
        <w:numPr>
          <w:ilvl w:val="0"/>
          <w:numId w:val="28"/>
        </w:numPr>
      </w:pPr>
      <w:r w:rsidRPr="001F71E8">
        <w:t>nivelul de zgomot ambiental in zona rezidentiala/locuinte :</w:t>
      </w:r>
    </w:p>
    <w:p w14:paraId="4AACC7F6" w14:textId="77777777" w:rsidR="00FA0AEA" w:rsidRPr="001F71E8" w:rsidRDefault="00FA0AEA">
      <w:pPr>
        <w:pStyle w:val="NoSpacing"/>
        <w:numPr>
          <w:ilvl w:val="1"/>
          <w:numId w:val="28"/>
        </w:numPr>
      </w:pPr>
      <w:r w:rsidRPr="001F71E8">
        <w:t xml:space="preserve">nu trebuie să depășească la exteriorul locuinței valoarea de 45 dB pe timpul nopții </w:t>
      </w:r>
    </w:p>
    <w:p w14:paraId="61801815" w14:textId="77777777" w:rsidR="00FA0AEA" w:rsidRPr="001F71E8" w:rsidRDefault="00FA0AEA">
      <w:pPr>
        <w:pStyle w:val="NoSpacing"/>
        <w:numPr>
          <w:ilvl w:val="1"/>
          <w:numId w:val="28"/>
        </w:numPr>
      </w:pPr>
      <w:r w:rsidRPr="001F71E8">
        <w:t>nu trebuie să depășească la exteriorul locuinței valoarea de 55 dB.</w:t>
      </w:r>
    </w:p>
    <w:p w14:paraId="0A28D72B" w14:textId="6DB77401" w:rsidR="00FA0AEA" w:rsidRPr="001F71E8" w:rsidRDefault="00FA0AEA">
      <w:pPr>
        <w:pStyle w:val="NoSpacing"/>
        <w:numPr>
          <w:ilvl w:val="0"/>
          <w:numId w:val="28"/>
        </w:numPr>
      </w:pPr>
      <w:r w:rsidRPr="001F71E8">
        <w:t>Limite admisibile ale nivelului de zgomot la limita zonelor i</w:t>
      </w:r>
      <w:r w:rsidR="00C776CB" w:rsidRPr="001F71E8">
        <w:t>n</w:t>
      </w:r>
      <w:r w:rsidRPr="001F71E8">
        <w:t>dustriale este de maxim 65 dB.</w:t>
      </w:r>
    </w:p>
    <w:p w14:paraId="45BE814E" w14:textId="77777777" w:rsidR="00397CEF" w:rsidRDefault="00397CEF" w:rsidP="00261F49">
      <w:pPr>
        <w:pStyle w:val="NoSpacing"/>
        <w:numPr>
          <w:ilvl w:val="0"/>
          <w:numId w:val="0"/>
        </w:numPr>
        <w:rPr>
          <w:lang w:eastAsia="ro-RO"/>
        </w:rPr>
      </w:pPr>
    </w:p>
    <w:bookmarkEnd w:id="95"/>
    <w:p w14:paraId="1174E4E7" w14:textId="38A779F7" w:rsidR="00261F49" w:rsidRPr="001F71E8" w:rsidRDefault="00261F49" w:rsidP="00261F49">
      <w:pPr>
        <w:pStyle w:val="NoSpacing"/>
        <w:numPr>
          <w:ilvl w:val="5"/>
          <w:numId w:val="20"/>
        </w:numPr>
        <w:ind w:firstLine="720"/>
        <w:rPr>
          <w:lang w:val="pt-BR" w:eastAsia="ro-RO"/>
        </w:rPr>
      </w:pPr>
      <w:r w:rsidRPr="001F71E8">
        <w:rPr>
          <w:b/>
          <w:bCs/>
          <w:i/>
          <w:lang w:eastAsia="ro-RO"/>
        </w:rPr>
        <w:t>Prognozarea impactului zgomotului</w:t>
      </w:r>
    </w:p>
    <w:p w14:paraId="4C7E31FB" w14:textId="77777777" w:rsidR="00261F49" w:rsidRPr="001F71E8" w:rsidRDefault="00261F49" w:rsidP="00261F49">
      <w:pPr>
        <w:pStyle w:val="NoSpacing"/>
        <w:ind w:firstLine="720"/>
        <w:rPr>
          <w:lang w:eastAsia="ro-RO"/>
        </w:rPr>
      </w:pPr>
    </w:p>
    <w:p w14:paraId="440BF7CE" w14:textId="7EBE0E22" w:rsidR="00261F49" w:rsidRPr="001F71E8" w:rsidRDefault="00261F49" w:rsidP="00261F49">
      <w:pPr>
        <w:pStyle w:val="NoSpacing"/>
        <w:ind w:firstLine="720"/>
        <w:rPr>
          <w:lang w:eastAsia="ro-RO"/>
        </w:rPr>
      </w:pPr>
      <w:bookmarkStart w:id="102" w:name="_Hlk135059556"/>
      <w:r w:rsidRPr="001F71E8">
        <w:rPr>
          <w:lang w:eastAsia="ro-RO"/>
        </w:rPr>
        <w:t xml:space="preserve">Impactul dat de zgomote şi vibraţii trebuie tratat în două situaţii distincte pentru amplasamentul de realizare a </w:t>
      </w:r>
      <w:bookmarkStart w:id="103" w:name="_Hlk105409544"/>
      <w:r w:rsidR="000A5327" w:rsidRPr="001F71E8">
        <w:rPr>
          <w:b/>
          <w:i/>
          <w:lang w:eastAsia="ro-RO"/>
        </w:rPr>
        <w:t>Traseului electric</w:t>
      </w:r>
      <w:bookmarkEnd w:id="103"/>
      <w:r w:rsidRPr="001F71E8">
        <w:rPr>
          <w:lang w:eastAsia="ro-RO"/>
        </w:rPr>
        <w:t xml:space="preserve">, respectiv în perioada de realizare şi în perioada de </w:t>
      </w:r>
      <w:r w:rsidR="000A5327" w:rsidRPr="001F71E8">
        <w:rPr>
          <w:lang w:eastAsia="ro-RO"/>
        </w:rPr>
        <w:t>functionare</w:t>
      </w:r>
      <w:r w:rsidRPr="001F71E8">
        <w:rPr>
          <w:lang w:eastAsia="ro-RO"/>
        </w:rPr>
        <w:t xml:space="preserve"> .</w:t>
      </w:r>
    </w:p>
    <w:p w14:paraId="1A2E80A4" w14:textId="5C313452" w:rsidR="00261F49" w:rsidRPr="001F71E8" w:rsidRDefault="00261F49" w:rsidP="00261F49">
      <w:pPr>
        <w:pStyle w:val="NoSpacing"/>
        <w:ind w:firstLine="720"/>
        <w:rPr>
          <w:b/>
          <w:bCs/>
          <w:i/>
          <w:iCs/>
          <w:lang w:val="pt-BR" w:eastAsia="ro-RO"/>
        </w:rPr>
      </w:pPr>
      <w:r w:rsidRPr="001F71E8">
        <w:rPr>
          <w:b/>
          <w:bCs/>
          <w:i/>
          <w:iCs/>
          <w:lang w:val="pt-BR" w:eastAsia="ro-RO"/>
        </w:rPr>
        <w:t xml:space="preserve">Perioada de execuție: </w:t>
      </w:r>
      <w:r w:rsidRPr="001F71E8">
        <w:rPr>
          <w:lang w:val="pt-BR" w:eastAsia="ro-RO"/>
        </w:rPr>
        <w:t>Activităţile de construcţi</w:t>
      </w:r>
      <w:r w:rsidR="00B34EAD" w:rsidRPr="001F71E8">
        <w:rPr>
          <w:lang w:val="pt-BR" w:eastAsia="ro-RO"/>
        </w:rPr>
        <w:t>e</w:t>
      </w:r>
      <w:r w:rsidRPr="001F71E8">
        <w:rPr>
          <w:lang w:val="pt-BR" w:eastAsia="ro-RO"/>
        </w:rPr>
        <w:t>,</w:t>
      </w:r>
      <w:r w:rsidR="00B34EAD" w:rsidRPr="001F71E8">
        <w:rPr>
          <w:lang w:val="pt-BR" w:eastAsia="ro-RO"/>
        </w:rPr>
        <w:t xml:space="preserve"> </w:t>
      </w:r>
      <w:r w:rsidRPr="001F71E8">
        <w:rPr>
          <w:lang w:val="pt-BR" w:eastAsia="ro-RO"/>
        </w:rPr>
        <w:t>sunt lucrări de construcţii montaj şi sunt producătoare de zgomote şi vibraţii.</w:t>
      </w:r>
    </w:p>
    <w:p w14:paraId="0509CF26" w14:textId="77777777" w:rsidR="00261F49" w:rsidRPr="001F71E8" w:rsidRDefault="00261F49" w:rsidP="00261F49">
      <w:pPr>
        <w:pStyle w:val="NoSpacing"/>
        <w:ind w:firstLine="720"/>
        <w:rPr>
          <w:lang w:val="pt-BR" w:eastAsia="ro-RO"/>
        </w:rPr>
      </w:pPr>
      <w:r w:rsidRPr="001F71E8">
        <w:rPr>
          <w:lang w:val="pt-BR" w:eastAsia="ro-RO"/>
        </w:rPr>
        <w:t>Măsurătorile de zgomot se realizează de regulă, ţinând cont de trei nivele de observare:</w:t>
      </w:r>
    </w:p>
    <w:p w14:paraId="645CA7CA" w14:textId="77777777" w:rsidR="00261F49" w:rsidRPr="001F71E8" w:rsidRDefault="00261F49">
      <w:pPr>
        <w:pStyle w:val="NoSpacing"/>
        <w:numPr>
          <w:ilvl w:val="0"/>
          <w:numId w:val="51"/>
        </w:numPr>
        <w:rPr>
          <w:lang w:eastAsia="ro-RO"/>
        </w:rPr>
      </w:pPr>
      <w:r w:rsidRPr="001F71E8">
        <w:rPr>
          <w:lang w:eastAsia="ro-RO"/>
        </w:rPr>
        <w:t>zgomot la sursă;</w:t>
      </w:r>
    </w:p>
    <w:p w14:paraId="519DD90F" w14:textId="77777777" w:rsidR="00261F49" w:rsidRPr="001F71E8" w:rsidRDefault="00261F49">
      <w:pPr>
        <w:pStyle w:val="NoSpacing"/>
        <w:numPr>
          <w:ilvl w:val="0"/>
          <w:numId w:val="51"/>
        </w:numPr>
        <w:rPr>
          <w:lang w:eastAsia="ro-RO"/>
        </w:rPr>
      </w:pPr>
      <w:r w:rsidRPr="001F71E8">
        <w:rPr>
          <w:lang w:eastAsia="ro-RO"/>
        </w:rPr>
        <w:t>zgomot în câmp apropiat;</w:t>
      </w:r>
    </w:p>
    <w:p w14:paraId="2F9CE4C6" w14:textId="77777777" w:rsidR="00261F49" w:rsidRPr="001F71E8" w:rsidRDefault="00261F49">
      <w:pPr>
        <w:pStyle w:val="NoSpacing"/>
        <w:numPr>
          <w:ilvl w:val="0"/>
          <w:numId w:val="51"/>
        </w:numPr>
        <w:rPr>
          <w:lang w:eastAsia="ro-RO"/>
        </w:rPr>
      </w:pPr>
      <w:r w:rsidRPr="001F71E8">
        <w:rPr>
          <w:lang w:eastAsia="ro-RO"/>
        </w:rPr>
        <w:t>zgomot în câmp îndepărtat.</w:t>
      </w:r>
    </w:p>
    <w:p w14:paraId="31014EFB" w14:textId="77777777" w:rsidR="00261F49" w:rsidRPr="001F71E8" w:rsidRDefault="00261F49" w:rsidP="00261F49">
      <w:pPr>
        <w:pStyle w:val="NoSpacing"/>
        <w:ind w:firstLine="720"/>
        <w:rPr>
          <w:lang w:val="pt-BR" w:eastAsia="ro-RO"/>
        </w:rPr>
      </w:pPr>
      <w:r w:rsidRPr="001F71E8">
        <w:rPr>
          <w:lang w:val="pt-BR" w:eastAsia="ro-RO"/>
        </w:rPr>
        <w:t>Zgomotul în câmp îndepărtat depinde de o serie de factori externi cum ar fi: condiţiile meteorologice, efectul de sol, absorbția în aer, topografia terenului, vegetaţia etc.</w:t>
      </w:r>
    </w:p>
    <w:p w14:paraId="1A3FBEDD" w14:textId="77777777" w:rsidR="00261F49" w:rsidRDefault="00261F49" w:rsidP="00261F49">
      <w:pPr>
        <w:pStyle w:val="NoSpacing"/>
        <w:ind w:firstLine="720"/>
        <w:rPr>
          <w:lang w:val="it-IT" w:eastAsia="ro-RO"/>
        </w:rPr>
      </w:pPr>
      <w:proofErr w:type="spellStart"/>
      <w:r w:rsidRPr="001F71E8">
        <w:rPr>
          <w:lang w:val="it-IT" w:eastAsia="ro-RO"/>
        </w:rPr>
        <w:t>În</w:t>
      </w:r>
      <w:proofErr w:type="spellEnd"/>
      <w:r w:rsidRPr="001F71E8">
        <w:rPr>
          <w:lang w:val="it-IT" w:eastAsia="ro-RO"/>
        </w:rPr>
        <w:t xml:space="preserve"> general, </w:t>
      </w:r>
      <w:proofErr w:type="spellStart"/>
      <w:r w:rsidRPr="001F71E8">
        <w:rPr>
          <w:lang w:val="it-IT" w:eastAsia="ro-RO"/>
        </w:rPr>
        <w:t>utilajele</w:t>
      </w:r>
      <w:proofErr w:type="spellEnd"/>
      <w:r w:rsidRPr="001F71E8">
        <w:rPr>
          <w:lang w:val="it-IT" w:eastAsia="ro-RO"/>
        </w:rPr>
        <w:t xml:space="preserve"> </w:t>
      </w:r>
      <w:proofErr w:type="spellStart"/>
      <w:r w:rsidRPr="001F71E8">
        <w:rPr>
          <w:lang w:val="it-IT" w:eastAsia="ro-RO"/>
        </w:rPr>
        <w:t>folosite</w:t>
      </w:r>
      <w:proofErr w:type="spellEnd"/>
      <w:r w:rsidRPr="001F71E8">
        <w:rPr>
          <w:lang w:val="it-IT" w:eastAsia="ro-RO"/>
        </w:rPr>
        <w:t xml:space="preserve"> </w:t>
      </w:r>
      <w:proofErr w:type="spellStart"/>
      <w:r w:rsidRPr="001F71E8">
        <w:rPr>
          <w:lang w:val="it-IT" w:eastAsia="ro-RO"/>
        </w:rPr>
        <w:t>în</w:t>
      </w:r>
      <w:proofErr w:type="spellEnd"/>
      <w:r w:rsidRPr="001F71E8">
        <w:rPr>
          <w:lang w:val="it-IT" w:eastAsia="ro-RO"/>
        </w:rPr>
        <w:t xml:space="preserve"> mod </w:t>
      </w:r>
      <w:proofErr w:type="spellStart"/>
      <w:r w:rsidRPr="001F71E8">
        <w:rPr>
          <w:lang w:val="it-IT" w:eastAsia="ro-RO"/>
        </w:rPr>
        <w:t>frecvent</w:t>
      </w:r>
      <w:proofErr w:type="spellEnd"/>
      <w:r w:rsidRPr="001F71E8">
        <w:rPr>
          <w:lang w:val="it-IT" w:eastAsia="ro-RO"/>
        </w:rPr>
        <w:t xml:space="preserve"> </w:t>
      </w:r>
      <w:proofErr w:type="spellStart"/>
      <w:r w:rsidRPr="001F71E8">
        <w:rPr>
          <w:lang w:val="it-IT" w:eastAsia="ro-RO"/>
        </w:rPr>
        <w:t>într</w:t>
      </w:r>
      <w:proofErr w:type="spellEnd"/>
      <w:r w:rsidRPr="001F71E8">
        <w:rPr>
          <w:lang w:val="it-IT" w:eastAsia="ro-RO"/>
        </w:rPr>
        <w:t xml:space="preserve">-un </w:t>
      </w:r>
      <w:proofErr w:type="spellStart"/>
      <w:r w:rsidRPr="001F71E8">
        <w:rPr>
          <w:lang w:val="it-IT" w:eastAsia="ro-RO"/>
        </w:rPr>
        <w:t>șantier</w:t>
      </w:r>
      <w:proofErr w:type="spellEnd"/>
      <w:r w:rsidRPr="001F71E8">
        <w:rPr>
          <w:lang w:val="it-IT" w:eastAsia="ro-RO"/>
        </w:rPr>
        <w:t xml:space="preserve"> </w:t>
      </w:r>
      <w:proofErr w:type="spellStart"/>
      <w:r w:rsidRPr="001F71E8">
        <w:rPr>
          <w:lang w:val="it-IT" w:eastAsia="ro-RO"/>
        </w:rPr>
        <w:t>au</w:t>
      </w:r>
      <w:proofErr w:type="spellEnd"/>
      <w:r w:rsidRPr="001F71E8">
        <w:rPr>
          <w:lang w:val="it-IT" w:eastAsia="ro-RO"/>
        </w:rPr>
        <w:t xml:space="preserve"> </w:t>
      </w:r>
      <w:proofErr w:type="spellStart"/>
      <w:r w:rsidRPr="001F71E8">
        <w:rPr>
          <w:lang w:val="it-IT" w:eastAsia="ro-RO"/>
        </w:rPr>
        <w:t>următoarele</w:t>
      </w:r>
      <w:proofErr w:type="spellEnd"/>
      <w:r w:rsidRPr="001F71E8">
        <w:rPr>
          <w:lang w:val="it-IT" w:eastAsia="ro-RO"/>
        </w:rPr>
        <w:t xml:space="preserve"> </w:t>
      </w:r>
      <w:proofErr w:type="spellStart"/>
      <w:r w:rsidRPr="001F71E8">
        <w:rPr>
          <w:lang w:val="it-IT" w:eastAsia="ro-RO"/>
        </w:rPr>
        <w:t>puteri</w:t>
      </w:r>
      <w:proofErr w:type="spellEnd"/>
      <w:r w:rsidRPr="001F71E8">
        <w:rPr>
          <w:lang w:val="it-IT" w:eastAsia="ro-RO"/>
        </w:rPr>
        <w:t xml:space="preserve"> </w:t>
      </w:r>
      <w:proofErr w:type="spellStart"/>
      <w:r w:rsidRPr="001F71E8">
        <w:rPr>
          <w:lang w:val="it-IT" w:eastAsia="ro-RO"/>
        </w:rPr>
        <w:t>acustice</w:t>
      </w:r>
      <w:proofErr w:type="spellEnd"/>
      <w:r w:rsidRPr="001F71E8">
        <w:rPr>
          <w:lang w:val="it-IT" w:eastAsia="ro-RO"/>
        </w:rPr>
        <w:t xml:space="preserve"> </w:t>
      </w:r>
      <w:proofErr w:type="spellStart"/>
      <w:r w:rsidRPr="001F71E8">
        <w:rPr>
          <w:lang w:val="it-IT" w:eastAsia="ro-RO"/>
        </w:rPr>
        <w:t>asociate</w:t>
      </w:r>
      <w:proofErr w:type="spellEnd"/>
      <w:r w:rsidRPr="001F71E8">
        <w:rPr>
          <w:lang w:val="it-IT" w:eastAsia="ro-RO"/>
        </w:rPr>
        <w:t xml:space="preserve"> (</w:t>
      </w:r>
      <w:proofErr w:type="spellStart"/>
      <w:r w:rsidRPr="001F71E8">
        <w:rPr>
          <w:lang w:val="it-IT" w:eastAsia="ro-RO"/>
        </w:rPr>
        <w:t>tabelul</w:t>
      </w:r>
      <w:proofErr w:type="spellEnd"/>
      <w:r w:rsidRPr="001F71E8">
        <w:rPr>
          <w:lang w:val="it-IT" w:eastAsia="ro-RO"/>
        </w:rPr>
        <w:t xml:space="preserve"> </w:t>
      </w:r>
      <w:proofErr w:type="spellStart"/>
      <w:r w:rsidRPr="001F71E8">
        <w:rPr>
          <w:lang w:val="it-IT" w:eastAsia="ro-RO"/>
        </w:rPr>
        <w:t>urmator</w:t>
      </w:r>
      <w:proofErr w:type="spellEnd"/>
      <w:r w:rsidRPr="001F71E8">
        <w:rPr>
          <w:lang w:val="it-IT" w:eastAsia="ro-RO"/>
        </w:rPr>
        <w:t>):</w:t>
      </w:r>
    </w:p>
    <w:p w14:paraId="5422CDD9" w14:textId="77777777" w:rsidR="005A3B75" w:rsidRDefault="005A3B75" w:rsidP="005A3B75">
      <w:pPr>
        <w:pStyle w:val="NoSpacing"/>
        <w:numPr>
          <w:ilvl w:val="0"/>
          <w:numId w:val="0"/>
        </w:numPr>
        <w:rPr>
          <w:lang w:val="it-IT" w:eastAsia="ro-RO"/>
        </w:rPr>
      </w:pPr>
    </w:p>
    <w:p w14:paraId="6C5B3AF8" w14:textId="77777777" w:rsidR="005A3B75" w:rsidRDefault="005A3B75" w:rsidP="005A3B75">
      <w:pPr>
        <w:pStyle w:val="NoSpacing"/>
        <w:numPr>
          <w:ilvl w:val="0"/>
          <w:numId w:val="0"/>
        </w:numPr>
        <w:rPr>
          <w:lang w:val="it-IT" w:eastAsia="ro-RO"/>
        </w:rPr>
      </w:pPr>
    </w:p>
    <w:p w14:paraId="7F41AD38" w14:textId="77777777" w:rsidR="005A3B75" w:rsidRDefault="005A3B75" w:rsidP="005A3B75">
      <w:pPr>
        <w:pStyle w:val="NoSpacing"/>
        <w:numPr>
          <w:ilvl w:val="0"/>
          <w:numId w:val="0"/>
        </w:numPr>
        <w:rPr>
          <w:lang w:val="it-IT" w:eastAsia="ro-RO"/>
        </w:rPr>
      </w:pPr>
    </w:p>
    <w:p w14:paraId="2A28395D" w14:textId="77777777" w:rsidR="005A3B75" w:rsidRPr="001F71E8" w:rsidRDefault="005A3B75" w:rsidP="005A3B75">
      <w:pPr>
        <w:pStyle w:val="NoSpacing"/>
        <w:numPr>
          <w:ilvl w:val="0"/>
          <w:numId w:val="0"/>
        </w:numPr>
        <w:rPr>
          <w:lang w:val="it-IT" w:eastAsia="ro-RO"/>
        </w:rPr>
      </w:pPr>
    </w:p>
    <w:p w14:paraId="1A89E94C" w14:textId="17FC4EF1" w:rsidR="00261F49" w:rsidRPr="001F71E8" w:rsidRDefault="00261F49" w:rsidP="005A3B75">
      <w:pPr>
        <w:pStyle w:val="Caption"/>
        <w:jc w:val="center"/>
        <w:rPr>
          <w:rFonts w:cs="Times New Roman"/>
          <w:color w:val="auto"/>
          <w:lang w:eastAsia="ro-RO"/>
        </w:rPr>
      </w:pPr>
      <w:bookmarkStart w:id="104" w:name="_Toc136420870"/>
      <w:r w:rsidRPr="001F71E8">
        <w:rPr>
          <w:rFonts w:cs="Times New Roman"/>
          <w:color w:val="auto"/>
        </w:rPr>
        <w:lastRenderedPageBreak/>
        <w:t>Tabel</w:t>
      </w:r>
      <w:r w:rsidR="00864671" w:rsidRPr="001F71E8">
        <w:rPr>
          <w:rFonts w:cs="Times New Roman"/>
          <w:color w:val="auto"/>
        </w:rPr>
        <w:t xml:space="preserve"> nr. </w:t>
      </w:r>
      <w:r w:rsidR="007A5C9A">
        <w:rPr>
          <w:rFonts w:cs="Times New Roman"/>
          <w:color w:val="auto"/>
        </w:rPr>
        <w:t>15.</w:t>
      </w:r>
      <w:r w:rsidR="00864671" w:rsidRPr="001F71E8">
        <w:rPr>
          <w:rFonts w:cs="Times New Roman"/>
          <w:color w:val="auto"/>
        </w:rPr>
        <w:t xml:space="preserve"> </w:t>
      </w:r>
      <w:r w:rsidRPr="001F71E8">
        <w:rPr>
          <w:rFonts w:cs="Times New Roman"/>
          <w:color w:val="auto"/>
          <w:lang w:eastAsia="ro-RO"/>
        </w:rPr>
        <w:t>Puterea acustica a utilajelor</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
        <w:gridCol w:w="4065"/>
        <w:gridCol w:w="4334"/>
      </w:tblGrid>
      <w:tr w:rsidR="001F71E8" w:rsidRPr="005A3B75" w14:paraId="7191C63D" w14:textId="77777777" w:rsidTr="00B2396F">
        <w:tc>
          <w:tcPr>
            <w:tcW w:w="1008" w:type="dxa"/>
            <w:shd w:val="clear" w:color="auto" w:fill="auto"/>
          </w:tcPr>
          <w:p w14:paraId="37C7C740" w14:textId="77777777" w:rsidR="00261F49" w:rsidRPr="005A3B75" w:rsidRDefault="00261F49" w:rsidP="00B2396F">
            <w:pPr>
              <w:pStyle w:val="NoSpacing"/>
              <w:rPr>
                <w:b/>
                <w:bCs/>
                <w:i/>
                <w:iCs/>
                <w:sz w:val="22"/>
                <w:szCs w:val="22"/>
                <w:lang w:eastAsia="ro-RO"/>
              </w:rPr>
            </w:pPr>
            <w:r w:rsidRPr="005A3B75">
              <w:rPr>
                <w:b/>
                <w:bCs/>
                <w:i/>
                <w:iCs/>
                <w:sz w:val="22"/>
                <w:szCs w:val="22"/>
                <w:lang w:eastAsia="ro-RO"/>
              </w:rPr>
              <w:t>Nr. crt</w:t>
            </w:r>
          </w:p>
        </w:tc>
        <w:tc>
          <w:tcPr>
            <w:tcW w:w="4140" w:type="dxa"/>
            <w:shd w:val="clear" w:color="auto" w:fill="auto"/>
          </w:tcPr>
          <w:p w14:paraId="0633B666" w14:textId="77777777" w:rsidR="00261F49" w:rsidRPr="005A3B75" w:rsidRDefault="00261F49" w:rsidP="00B2396F">
            <w:pPr>
              <w:pStyle w:val="NoSpacing"/>
              <w:rPr>
                <w:b/>
                <w:bCs/>
                <w:i/>
                <w:iCs/>
                <w:sz w:val="22"/>
                <w:szCs w:val="22"/>
                <w:lang w:eastAsia="ro-RO"/>
              </w:rPr>
            </w:pPr>
            <w:r w:rsidRPr="005A3B75">
              <w:rPr>
                <w:b/>
                <w:bCs/>
                <w:i/>
                <w:iCs/>
                <w:sz w:val="22"/>
                <w:szCs w:val="22"/>
                <w:lang w:eastAsia="ro-RO"/>
              </w:rPr>
              <w:t>Utilajul</w:t>
            </w:r>
          </w:p>
        </w:tc>
        <w:tc>
          <w:tcPr>
            <w:tcW w:w="4428" w:type="dxa"/>
            <w:shd w:val="clear" w:color="auto" w:fill="auto"/>
          </w:tcPr>
          <w:p w14:paraId="08E919DC" w14:textId="77777777" w:rsidR="00261F49" w:rsidRPr="005A3B75" w:rsidRDefault="00261F49" w:rsidP="00B2396F">
            <w:pPr>
              <w:pStyle w:val="NoSpacing"/>
              <w:rPr>
                <w:b/>
                <w:bCs/>
                <w:i/>
                <w:iCs/>
                <w:sz w:val="22"/>
                <w:szCs w:val="22"/>
                <w:lang w:eastAsia="ro-RO"/>
              </w:rPr>
            </w:pPr>
            <w:r w:rsidRPr="005A3B75">
              <w:rPr>
                <w:b/>
                <w:bCs/>
                <w:i/>
                <w:iCs/>
                <w:sz w:val="22"/>
                <w:szCs w:val="22"/>
                <w:lang w:eastAsia="ro-RO"/>
              </w:rPr>
              <w:t>Puterea acustică asociată</w:t>
            </w:r>
          </w:p>
        </w:tc>
      </w:tr>
      <w:tr w:rsidR="001F71E8" w:rsidRPr="005A3B75" w14:paraId="517D1637" w14:textId="77777777" w:rsidTr="00B2396F">
        <w:tc>
          <w:tcPr>
            <w:tcW w:w="1008" w:type="dxa"/>
            <w:shd w:val="clear" w:color="auto" w:fill="auto"/>
          </w:tcPr>
          <w:p w14:paraId="006F10A5" w14:textId="77777777" w:rsidR="00261F49" w:rsidRPr="005A3B75" w:rsidRDefault="00261F49" w:rsidP="00B2396F">
            <w:pPr>
              <w:pStyle w:val="NoSpacing"/>
              <w:rPr>
                <w:bCs/>
                <w:sz w:val="22"/>
                <w:szCs w:val="22"/>
                <w:lang w:eastAsia="ro-RO"/>
              </w:rPr>
            </w:pPr>
            <w:r w:rsidRPr="005A3B75">
              <w:rPr>
                <w:bCs/>
                <w:sz w:val="22"/>
                <w:szCs w:val="22"/>
                <w:lang w:eastAsia="ro-RO"/>
              </w:rPr>
              <w:t>1</w:t>
            </w:r>
          </w:p>
        </w:tc>
        <w:tc>
          <w:tcPr>
            <w:tcW w:w="4140" w:type="dxa"/>
            <w:shd w:val="clear" w:color="auto" w:fill="auto"/>
          </w:tcPr>
          <w:p w14:paraId="3FDE2E6F" w14:textId="77777777" w:rsidR="00261F49" w:rsidRPr="005A3B75" w:rsidRDefault="00261F49" w:rsidP="00B2396F">
            <w:pPr>
              <w:pStyle w:val="NoSpacing"/>
              <w:rPr>
                <w:sz w:val="22"/>
                <w:szCs w:val="22"/>
                <w:lang w:eastAsia="ro-RO"/>
              </w:rPr>
            </w:pPr>
            <w:r w:rsidRPr="005A3B75">
              <w:rPr>
                <w:sz w:val="22"/>
                <w:szCs w:val="22"/>
                <w:lang w:eastAsia="ro-RO"/>
              </w:rPr>
              <w:t>Buldozere</w:t>
            </w:r>
          </w:p>
        </w:tc>
        <w:tc>
          <w:tcPr>
            <w:tcW w:w="4428" w:type="dxa"/>
            <w:shd w:val="clear" w:color="auto" w:fill="auto"/>
          </w:tcPr>
          <w:p w14:paraId="49A81D69" w14:textId="77777777" w:rsidR="00261F49" w:rsidRPr="005A3B75" w:rsidRDefault="00261F49" w:rsidP="00B2396F">
            <w:pPr>
              <w:pStyle w:val="NoSpacing"/>
              <w:rPr>
                <w:sz w:val="22"/>
                <w:szCs w:val="22"/>
                <w:lang w:eastAsia="ro-RO"/>
              </w:rPr>
            </w:pPr>
            <w:r w:rsidRPr="005A3B75">
              <w:rPr>
                <w:sz w:val="22"/>
                <w:szCs w:val="22"/>
                <w:lang w:eastAsia="ro-RO"/>
              </w:rPr>
              <w:t>110</w:t>
            </w:r>
          </w:p>
        </w:tc>
      </w:tr>
      <w:tr w:rsidR="001F71E8" w:rsidRPr="005A3B75" w14:paraId="74EF9042" w14:textId="77777777" w:rsidTr="00B2396F">
        <w:tc>
          <w:tcPr>
            <w:tcW w:w="1008" w:type="dxa"/>
            <w:shd w:val="clear" w:color="auto" w:fill="auto"/>
          </w:tcPr>
          <w:p w14:paraId="46CA2A5A" w14:textId="77777777" w:rsidR="00261F49" w:rsidRPr="005A3B75" w:rsidRDefault="00261F49" w:rsidP="00B2396F">
            <w:pPr>
              <w:pStyle w:val="NoSpacing"/>
              <w:rPr>
                <w:bCs/>
                <w:sz w:val="22"/>
                <w:szCs w:val="22"/>
                <w:lang w:eastAsia="ro-RO"/>
              </w:rPr>
            </w:pPr>
            <w:r w:rsidRPr="005A3B75">
              <w:rPr>
                <w:bCs/>
                <w:sz w:val="22"/>
                <w:szCs w:val="22"/>
                <w:lang w:eastAsia="ro-RO"/>
              </w:rPr>
              <w:t>2</w:t>
            </w:r>
          </w:p>
        </w:tc>
        <w:tc>
          <w:tcPr>
            <w:tcW w:w="4140" w:type="dxa"/>
            <w:shd w:val="clear" w:color="auto" w:fill="auto"/>
          </w:tcPr>
          <w:p w14:paraId="54C78786" w14:textId="77777777" w:rsidR="00261F49" w:rsidRPr="005A3B75" w:rsidRDefault="00261F49" w:rsidP="00B2396F">
            <w:pPr>
              <w:pStyle w:val="NoSpacing"/>
              <w:rPr>
                <w:sz w:val="22"/>
                <w:szCs w:val="22"/>
                <w:lang w:eastAsia="ro-RO"/>
              </w:rPr>
            </w:pPr>
            <w:r w:rsidRPr="005A3B75">
              <w:rPr>
                <w:sz w:val="22"/>
                <w:szCs w:val="22"/>
                <w:lang w:eastAsia="ro-RO"/>
              </w:rPr>
              <w:t>Vole</w:t>
            </w:r>
          </w:p>
        </w:tc>
        <w:tc>
          <w:tcPr>
            <w:tcW w:w="4428" w:type="dxa"/>
            <w:shd w:val="clear" w:color="auto" w:fill="auto"/>
          </w:tcPr>
          <w:p w14:paraId="05A70ECD" w14:textId="77777777" w:rsidR="00261F49" w:rsidRPr="005A3B75" w:rsidRDefault="00261F49" w:rsidP="00B2396F">
            <w:pPr>
              <w:pStyle w:val="NoSpacing"/>
              <w:rPr>
                <w:sz w:val="22"/>
                <w:szCs w:val="22"/>
                <w:lang w:eastAsia="ro-RO"/>
              </w:rPr>
            </w:pPr>
            <w:r w:rsidRPr="005A3B75">
              <w:rPr>
                <w:sz w:val="22"/>
                <w:szCs w:val="22"/>
                <w:lang w:eastAsia="ro-RO"/>
              </w:rPr>
              <w:t>112</w:t>
            </w:r>
          </w:p>
        </w:tc>
      </w:tr>
      <w:tr w:rsidR="001F71E8" w:rsidRPr="005A3B75" w14:paraId="554D4474" w14:textId="77777777" w:rsidTr="00B2396F">
        <w:tc>
          <w:tcPr>
            <w:tcW w:w="1008" w:type="dxa"/>
            <w:shd w:val="clear" w:color="auto" w:fill="auto"/>
          </w:tcPr>
          <w:p w14:paraId="257E2040" w14:textId="77777777" w:rsidR="00261F49" w:rsidRPr="005A3B75" w:rsidRDefault="00261F49" w:rsidP="00B2396F">
            <w:pPr>
              <w:pStyle w:val="NoSpacing"/>
              <w:rPr>
                <w:bCs/>
                <w:sz w:val="22"/>
                <w:szCs w:val="22"/>
                <w:lang w:eastAsia="ro-RO"/>
              </w:rPr>
            </w:pPr>
            <w:r w:rsidRPr="005A3B75">
              <w:rPr>
                <w:bCs/>
                <w:sz w:val="22"/>
                <w:szCs w:val="22"/>
                <w:lang w:eastAsia="ro-RO"/>
              </w:rPr>
              <w:t>3</w:t>
            </w:r>
          </w:p>
        </w:tc>
        <w:tc>
          <w:tcPr>
            <w:tcW w:w="4140" w:type="dxa"/>
            <w:shd w:val="clear" w:color="auto" w:fill="auto"/>
          </w:tcPr>
          <w:p w14:paraId="72A7FCDB" w14:textId="77777777" w:rsidR="00261F49" w:rsidRPr="005A3B75" w:rsidRDefault="00261F49" w:rsidP="00B2396F">
            <w:pPr>
              <w:pStyle w:val="NoSpacing"/>
              <w:rPr>
                <w:sz w:val="22"/>
                <w:szCs w:val="22"/>
                <w:lang w:eastAsia="ro-RO"/>
              </w:rPr>
            </w:pPr>
            <w:r w:rsidRPr="005A3B75">
              <w:rPr>
                <w:sz w:val="22"/>
                <w:szCs w:val="22"/>
                <w:lang w:eastAsia="ro-RO"/>
              </w:rPr>
              <w:t>Excavatoare</w:t>
            </w:r>
          </w:p>
        </w:tc>
        <w:tc>
          <w:tcPr>
            <w:tcW w:w="4428" w:type="dxa"/>
            <w:shd w:val="clear" w:color="auto" w:fill="auto"/>
          </w:tcPr>
          <w:p w14:paraId="319C53F2" w14:textId="77777777" w:rsidR="00261F49" w:rsidRPr="005A3B75" w:rsidRDefault="00261F49" w:rsidP="00B2396F">
            <w:pPr>
              <w:pStyle w:val="NoSpacing"/>
              <w:rPr>
                <w:sz w:val="22"/>
                <w:szCs w:val="22"/>
                <w:lang w:eastAsia="ro-RO"/>
              </w:rPr>
            </w:pPr>
            <w:r w:rsidRPr="005A3B75">
              <w:rPr>
                <w:sz w:val="22"/>
                <w:szCs w:val="22"/>
                <w:lang w:eastAsia="ro-RO"/>
              </w:rPr>
              <w:t>117</w:t>
            </w:r>
          </w:p>
        </w:tc>
      </w:tr>
      <w:tr w:rsidR="001F71E8" w:rsidRPr="005A3B75" w14:paraId="512FB9CA" w14:textId="77777777" w:rsidTr="00B2396F">
        <w:tc>
          <w:tcPr>
            <w:tcW w:w="1008" w:type="dxa"/>
            <w:shd w:val="clear" w:color="auto" w:fill="auto"/>
          </w:tcPr>
          <w:p w14:paraId="1047F24E" w14:textId="77777777" w:rsidR="00261F49" w:rsidRPr="005A3B75" w:rsidRDefault="00261F49" w:rsidP="00B2396F">
            <w:pPr>
              <w:pStyle w:val="NoSpacing"/>
              <w:rPr>
                <w:bCs/>
                <w:sz w:val="22"/>
                <w:szCs w:val="22"/>
                <w:lang w:eastAsia="ro-RO"/>
              </w:rPr>
            </w:pPr>
            <w:r w:rsidRPr="005A3B75">
              <w:rPr>
                <w:bCs/>
                <w:sz w:val="22"/>
                <w:szCs w:val="22"/>
                <w:lang w:eastAsia="ro-RO"/>
              </w:rPr>
              <w:t>4</w:t>
            </w:r>
          </w:p>
        </w:tc>
        <w:tc>
          <w:tcPr>
            <w:tcW w:w="4140" w:type="dxa"/>
            <w:shd w:val="clear" w:color="auto" w:fill="auto"/>
          </w:tcPr>
          <w:p w14:paraId="33275DD9" w14:textId="77777777" w:rsidR="00261F49" w:rsidRPr="005A3B75" w:rsidRDefault="00261F49" w:rsidP="00B2396F">
            <w:pPr>
              <w:pStyle w:val="NoSpacing"/>
              <w:rPr>
                <w:sz w:val="22"/>
                <w:szCs w:val="22"/>
                <w:lang w:eastAsia="ro-RO"/>
              </w:rPr>
            </w:pPr>
            <w:r w:rsidRPr="005A3B75">
              <w:rPr>
                <w:sz w:val="22"/>
                <w:szCs w:val="22"/>
                <w:lang w:eastAsia="ro-RO"/>
              </w:rPr>
              <w:t>Compactoare</w:t>
            </w:r>
          </w:p>
        </w:tc>
        <w:tc>
          <w:tcPr>
            <w:tcW w:w="4428" w:type="dxa"/>
            <w:shd w:val="clear" w:color="auto" w:fill="auto"/>
          </w:tcPr>
          <w:p w14:paraId="08481A90" w14:textId="77777777" w:rsidR="00261F49" w:rsidRPr="005A3B75" w:rsidRDefault="00261F49" w:rsidP="00B2396F">
            <w:pPr>
              <w:pStyle w:val="NoSpacing"/>
              <w:rPr>
                <w:sz w:val="22"/>
                <w:szCs w:val="22"/>
                <w:lang w:eastAsia="ro-RO"/>
              </w:rPr>
            </w:pPr>
            <w:r w:rsidRPr="005A3B75">
              <w:rPr>
                <w:sz w:val="22"/>
                <w:szCs w:val="22"/>
                <w:lang w:eastAsia="ro-RO"/>
              </w:rPr>
              <w:t>105</w:t>
            </w:r>
          </w:p>
        </w:tc>
      </w:tr>
      <w:tr w:rsidR="001F71E8" w:rsidRPr="005A3B75" w14:paraId="2A4B429D" w14:textId="77777777" w:rsidTr="00B2396F">
        <w:tc>
          <w:tcPr>
            <w:tcW w:w="1008" w:type="dxa"/>
            <w:shd w:val="clear" w:color="auto" w:fill="auto"/>
          </w:tcPr>
          <w:p w14:paraId="2EF74C0E" w14:textId="77777777" w:rsidR="00261F49" w:rsidRPr="005A3B75" w:rsidRDefault="00261F49" w:rsidP="00B2396F">
            <w:pPr>
              <w:pStyle w:val="NoSpacing"/>
              <w:rPr>
                <w:bCs/>
                <w:sz w:val="22"/>
                <w:szCs w:val="22"/>
                <w:lang w:eastAsia="ro-RO"/>
              </w:rPr>
            </w:pPr>
            <w:r w:rsidRPr="005A3B75">
              <w:rPr>
                <w:bCs/>
                <w:sz w:val="22"/>
                <w:szCs w:val="22"/>
                <w:lang w:eastAsia="ro-RO"/>
              </w:rPr>
              <w:t>5</w:t>
            </w:r>
          </w:p>
        </w:tc>
        <w:tc>
          <w:tcPr>
            <w:tcW w:w="4140" w:type="dxa"/>
            <w:shd w:val="clear" w:color="auto" w:fill="auto"/>
          </w:tcPr>
          <w:p w14:paraId="602D8E79" w14:textId="77777777" w:rsidR="00261F49" w:rsidRPr="005A3B75" w:rsidRDefault="00261F49" w:rsidP="00B2396F">
            <w:pPr>
              <w:pStyle w:val="NoSpacing"/>
              <w:rPr>
                <w:sz w:val="22"/>
                <w:szCs w:val="22"/>
                <w:lang w:eastAsia="ro-RO"/>
              </w:rPr>
            </w:pPr>
            <w:r w:rsidRPr="005A3B75">
              <w:rPr>
                <w:sz w:val="22"/>
                <w:szCs w:val="22"/>
                <w:lang w:eastAsia="ro-RO"/>
              </w:rPr>
              <w:t>Finisoare</w:t>
            </w:r>
          </w:p>
        </w:tc>
        <w:tc>
          <w:tcPr>
            <w:tcW w:w="4428" w:type="dxa"/>
            <w:shd w:val="clear" w:color="auto" w:fill="auto"/>
          </w:tcPr>
          <w:p w14:paraId="4EBFAC8B" w14:textId="77777777" w:rsidR="00261F49" w:rsidRPr="005A3B75" w:rsidRDefault="00261F49" w:rsidP="00B2396F">
            <w:pPr>
              <w:pStyle w:val="NoSpacing"/>
              <w:rPr>
                <w:sz w:val="22"/>
                <w:szCs w:val="22"/>
                <w:lang w:eastAsia="ro-RO"/>
              </w:rPr>
            </w:pPr>
            <w:r w:rsidRPr="005A3B75">
              <w:rPr>
                <w:sz w:val="22"/>
                <w:szCs w:val="22"/>
                <w:lang w:eastAsia="ro-RO"/>
              </w:rPr>
              <w:t>115</w:t>
            </w:r>
          </w:p>
        </w:tc>
      </w:tr>
      <w:tr w:rsidR="00404DE3" w:rsidRPr="005A3B75" w14:paraId="4F0B0C76" w14:textId="77777777" w:rsidTr="00B2396F">
        <w:tc>
          <w:tcPr>
            <w:tcW w:w="1008" w:type="dxa"/>
            <w:shd w:val="clear" w:color="auto" w:fill="auto"/>
          </w:tcPr>
          <w:p w14:paraId="24474D04" w14:textId="77777777" w:rsidR="00261F49" w:rsidRPr="005A3B75" w:rsidRDefault="00261F49" w:rsidP="00B2396F">
            <w:pPr>
              <w:pStyle w:val="NoSpacing"/>
              <w:rPr>
                <w:bCs/>
                <w:sz w:val="22"/>
                <w:szCs w:val="22"/>
                <w:lang w:eastAsia="ro-RO"/>
              </w:rPr>
            </w:pPr>
            <w:r w:rsidRPr="005A3B75">
              <w:rPr>
                <w:bCs/>
                <w:sz w:val="22"/>
                <w:szCs w:val="22"/>
                <w:lang w:eastAsia="ro-RO"/>
              </w:rPr>
              <w:t>6</w:t>
            </w:r>
          </w:p>
        </w:tc>
        <w:tc>
          <w:tcPr>
            <w:tcW w:w="4140" w:type="dxa"/>
            <w:shd w:val="clear" w:color="auto" w:fill="auto"/>
          </w:tcPr>
          <w:p w14:paraId="5E624CF8" w14:textId="77777777" w:rsidR="00261F49" w:rsidRPr="005A3B75" w:rsidRDefault="00261F49" w:rsidP="00B2396F">
            <w:pPr>
              <w:pStyle w:val="NoSpacing"/>
              <w:rPr>
                <w:sz w:val="22"/>
                <w:szCs w:val="22"/>
                <w:lang w:eastAsia="ro-RO"/>
              </w:rPr>
            </w:pPr>
            <w:r w:rsidRPr="005A3B75">
              <w:rPr>
                <w:sz w:val="22"/>
                <w:szCs w:val="22"/>
                <w:lang w:eastAsia="ro-RO"/>
              </w:rPr>
              <w:t>Basculante</w:t>
            </w:r>
          </w:p>
        </w:tc>
        <w:tc>
          <w:tcPr>
            <w:tcW w:w="4428" w:type="dxa"/>
            <w:shd w:val="clear" w:color="auto" w:fill="auto"/>
          </w:tcPr>
          <w:p w14:paraId="7C2FC0F9" w14:textId="77777777" w:rsidR="00261F49" w:rsidRPr="005A3B75" w:rsidRDefault="00261F49" w:rsidP="00B2396F">
            <w:pPr>
              <w:pStyle w:val="NoSpacing"/>
              <w:rPr>
                <w:sz w:val="22"/>
                <w:szCs w:val="22"/>
                <w:lang w:eastAsia="ro-RO"/>
              </w:rPr>
            </w:pPr>
            <w:r w:rsidRPr="005A3B75">
              <w:rPr>
                <w:sz w:val="22"/>
                <w:szCs w:val="22"/>
                <w:lang w:eastAsia="ro-RO"/>
              </w:rPr>
              <w:t>107</w:t>
            </w:r>
          </w:p>
        </w:tc>
      </w:tr>
    </w:tbl>
    <w:p w14:paraId="75E9FC61" w14:textId="77777777" w:rsidR="00261F49" w:rsidRPr="001F71E8" w:rsidRDefault="00261F49" w:rsidP="00261F49">
      <w:pPr>
        <w:pStyle w:val="NoSpacing"/>
        <w:ind w:firstLine="720"/>
        <w:rPr>
          <w:lang w:eastAsia="ro-RO"/>
        </w:rPr>
      </w:pPr>
    </w:p>
    <w:p w14:paraId="63487596" w14:textId="292FCCE3" w:rsidR="00261F49" w:rsidRPr="001F71E8" w:rsidRDefault="00261F49" w:rsidP="004D3F1E">
      <w:pPr>
        <w:pStyle w:val="NoSpacing"/>
        <w:ind w:firstLine="720"/>
        <w:rPr>
          <w:lang w:val="pt-BR" w:eastAsia="ro-RO"/>
        </w:rPr>
      </w:pPr>
      <w:r w:rsidRPr="001F71E8">
        <w:rPr>
          <w:lang w:val="pt-BR" w:eastAsia="ro-RO"/>
        </w:rPr>
        <w:t xml:space="preserve">Generarea de vibraţii este favorizată de calitatea căilor de acces din zonă. Pe baza datelor privind puterile acustice asociate utilajelor se estimează că în şantier vor exista nivele de zgomot de până </w:t>
      </w:r>
      <w:r w:rsidRPr="001F71E8">
        <w:rPr>
          <w:b/>
          <w:bCs/>
          <w:lang w:val="pt-BR" w:eastAsia="ro-RO"/>
        </w:rPr>
        <w:t>la 100 dB (A)</w:t>
      </w:r>
      <w:r w:rsidRPr="001F71E8">
        <w:rPr>
          <w:lang w:val="pt-BR" w:eastAsia="ro-RO"/>
        </w:rPr>
        <w:t xml:space="preserve"> pentru scurte intervale de timp.</w:t>
      </w:r>
    </w:p>
    <w:p w14:paraId="08CF8493" w14:textId="77777777" w:rsidR="00261F49" w:rsidRPr="001F71E8" w:rsidRDefault="00261F49" w:rsidP="00261F49">
      <w:pPr>
        <w:pStyle w:val="NoSpacing"/>
        <w:ind w:firstLine="720"/>
        <w:rPr>
          <w:lang w:eastAsia="ro-RO"/>
        </w:rPr>
      </w:pPr>
      <w:r w:rsidRPr="001F71E8">
        <w:rPr>
          <w:lang w:eastAsia="ro-RO"/>
        </w:rPr>
        <w:t xml:space="preserve">Având în vedere prevederile legislaţiei naţionale în domeniul zgomotului şi vibrațiilor, ţinând seama de diminuările cu distanţa, efectul solului, intervale de lucru mai mici decât perioada de referinţă (o zi) se apreciază că începând de la distanţa de 100 m față de şantier se vor înregistra niveluri echivalente de zgomot inferioare valorii de </w:t>
      </w:r>
      <w:r w:rsidRPr="001F71E8">
        <w:rPr>
          <w:b/>
          <w:bCs/>
          <w:lang w:eastAsia="ro-RO"/>
        </w:rPr>
        <w:t>50 dB (A).</w:t>
      </w:r>
    </w:p>
    <w:p w14:paraId="1C1DA7D6" w14:textId="277D3364" w:rsidR="00261F49" w:rsidRPr="001F71E8" w:rsidRDefault="00261F49" w:rsidP="00261F49">
      <w:pPr>
        <w:pStyle w:val="NoSpacing"/>
        <w:ind w:firstLine="720"/>
        <w:rPr>
          <w:lang w:eastAsia="ro-RO"/>
        </w:rPr>
      </w:pPr>
      <w:r w:rsidRPr="001F71E8">
        <w:rPr>
          <w:lang w:eastAsia="ro-RO"/>
        </w:rPr>
        <w:t xml:space="preserve">În vederea reducerii nivelului de zgomot și vibraţii beneficiarul investitiei va trebui să impună constructorului să nu folosească utilaje cu grad avansat de uzură care pot emite pe lângă zgomote la niveluri mai înalte și alte </w:t>
      </w:r>
      <w:r w:rsidR="004A1E1E" w:rsidRPr="001F71E8">
        <w:rPr>
          <w:lang w:eastAsia="ro-RO"/>
        </w:rPr>
        <w:t>emisii</w:t>
      </w:r>
      <w:r w:rsidRPr="001F71E8">
        <w:rPr>
          <w:lang w:eastAsia="ro-RO"/>
        </w:rPr>
        <w:t>. Consultanţii în acustică, Southampton şi Machynlleth au constatat că  practic, orice mașină sau utilaj cu părţile aflate în mişcare va face un sunet</w:t>
      </w:r>
      <w:r w:rsidR="000A5327" w:rsidRPr="001F71E8">
        <w:rPr>
          <w:lang w:eastAsia="ro-RO"/>
        </w:rPr>
        <w:t>.</w:t>
      </w:r>
    </w:p>
    <w:p w14:paraId="344316D0" w14:textId="61FC24F3" w:rsidR="00261F49" w:rsidRPr="001F71E8" w:rsidRDefault="00261F49" w:rsidP="005A3B75">
      <w:pPr>
        <w:pStyle w:val="Caption"/>
        <w:jc w:val="center"/>
        <w:rPr>
          <w:rFonts w:cs="Times New Roman"/>
          <w:color w:val="auto"/>
          <w:lang w:eastAsia="ro-RO"/>
        </w:rPr>
      </w:pPr>
      <w:bookmarkStart w:id="105" w:name="_Toc136420872"/>
      <w:r w:rsidRPr="001F71E8">
        <w:rPr>
          <w:rFonts w:cs="Times New Roman"/>
          <w:color w:val="auto"/>
        </w:rPr>
        <w:t>Tabel</w:t>
      </w:r>
      <w:r w:rsidR="00864671" w:rsidRPr="001F71E8">
        <w:rPr>
          <w:rFonts w:cs="Times New Roman"/>
          <w:color w:val="auto"/>
        </w:rPr>
        <w:t xml:space="preserve"> nr. </w:t>
      </w:r>
      <w:r w:rsidR="007A5C9A">
        <w:rPr>
          <w:rFonts w:cs="Times New Roman"/>
          <w:color w:val="auto"/>
        </w:rPr>
        <w:t>16.</w:t>
      </w:r>
      <w:r w:rsidR="00864671" w:rsidRPr="001F71E8">
        <w:rPr>
          <w:rFonts w:cs="Times New Roman"/>
          <w:color w:val="auto"/>
        </w:rPr>
        <w:t xml:space="preserve"> </w:t>
      </w:r>
      <w:r w:rsidRPr="001F71E8">
        <w:rPr>
          <w:rFonts w:cs="Times New Roman"/>
          <w:color w:val="auto"/>
          <w:lang w:eastAsia="ro-RO"/>
        </w:rPr>
        <w:t>Nivele de zgomot</w:t>
      </w:r>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4"/>
        <w:gridCol w:w="4370"/>
      </w:tblGrid>
      <w:tr w:rsidR="001F71E8" w:rsidRPr="001F71E8" w14:paraId="19A5861A" w14:textId="77777777" w:rsidTr="00EC4378">
        <w:trPr>
          <w:trHeight w:val="156"/>
          <w:jc w:val="center"/>
        </w:trPr>
        <w:tc>
          <w:tcPr>
            <w:tcW w:w="2674" w:type="pct"/>
          </w:tcPr>
          <w:p w14:paraId="0CCEFAF0" w14:textId="77777777" w:rsidR="00261F49" w:rsidRPr="005A3B75" w:rsidRDefault="00261F49" w:rsidP="00B2396F">
            <w:pPr>
              <w:pStyle w:val="NoSpacing"/>
              <w:jc w:val="center"/>
              <w:rPr>
                <w:i/>
                <w:iCs/>
                <w:sz w:val="20"/>
                <w:szCs w:val="20"/>
                <w:lang w:eastAsia="ro-RO"/>
              </w:rPr>
            </w:pPr>
            <w:r w:rsidRPr="005A3B75">
              <w:rPr>
                <w:b/>
                <w:bCs/>
                <w:i/>
                <w:iCs/>
                <w:sz w:val="20"/>
                <w:szCs w:val="20"/>
                <w:lang w:eastAsia="ro-RO"/>
              </w:rPr>
              <w:t>Sursa / Activitate</w:t>
            </w:r>
          </w:p>
        </w:tc>
        <w:tc>
          <w:tcPr>
            <w:tcW w:w="2326" w:type="pct"/>
          </w:tcPr>
          <w:p w14:paraId="7B7D86B3" w14:textId="77777777" w:rsidR="00261F49" w:rsidRPr="005A3B75" w:rsidRDefault="00261F49" w:rsidP="00B2396F">
            <w:pPr>
              <w:pStyle w:val="NoSpacing"/>
              <w:jc w:val="center"/>
              <w:rPr>
                <w:i/>
                <w:iCs/>
                <w:sz w:val="20"/>
                <w:szCs w:val="20"/>
                <w:lang w:val="pt-BR" w:eastAsia="ro-RO"/>
              </w:rPr>
            </w:pPr>
            <w:r w:rsidRPr="005A3B75">
              <w:rPr>
                <w:b/>
                <w:bCs/>
                <w:i/>
                <w:iCs/>
                <w:sz w:val="20"/>
                <w:szCs w:val="20"/>
                <w:lang w:val="pt-BR" w:eastAsia="ro-RO"/>
              </w:rPr>
              <w:t>Indicative nivel de zgomot dB (A)</w:t>
            </w:r>
          </w:p>
        </w:tc>
      </w:tr>
      <w:tr w:rsidR="001F71E8" w:rsidRPr="001F71E8" w14:paraId="41603715" w14:textId="77777777" w:rsidTr="00EC4378">
        <w:trPr>
          <w:trHeight w:val="172"/>
          <w:jc w:val="center"/>
        </w:trPr>
        <w:tc>
          <w:tcPr>
            <w:tcW w:w="2674" w:type="pct"/>
          </w:tcPr>
          <w:p w14:paraId="7E165DB2" w14:textId="77777777" w:rsidR="00261F49" w:rsidRPr="001F71E8" w:rsidRDefault="00261F49" w:rsidP="00B2396F">
            <w:pPr>
              <w:pStyle w:val="NoSpacing"/>
              <w:jc w:val="center"/>
              <w:rPr>
                <w:sz w:val="20"/>
                <w:szCs w:val="20"/>
                <w:lang w:eastAsia="ro-RO"/>
              </w:rPr>
            </w:pPr>
            <w:r w:rsidRPr="001F71E8">
              <w:rPr>
                <w:sz w:val="20"/>
                <w:szCs w:val="20"/>
                <w:lang w:eastAsia="ro-RO"/>
              </w:rPr>
              <w:t>Pragul de auz</w:t>
            </w:r>
          </w:p>
        </w:tc>
        <w:tc>
          <w:tcPr>
            <w:tcW w:w="2326" w:type="pct"/>
          </w:tcPr>
          <w:p w14:paraId="3B157617" w14:textId="77777777" w:rsidR="00261F49" w:rsidRPr="001F71E8" w:rsidRDefault="00261F49" w:rsidP="00B2396F">
            <w:pPr>
              <w:pStyle w:val="NoSpacing"/>
              <w:jc w:val="center"/>
              <w:rPr>
                <w:sz w:val="20"/>
                <w:szCs w:val="20"/>
                <w:lang w:eastAsia="ro-RO"/>
              </w:rPr>
            </w:pPr>
            <w:r w:rsidRPr="001F71E8">
              <w:rPr>
                <w:sz w:val="20"/>
                <w:szCs w:val="20"/>
                <w:lang w:eastAsia="ro-RO"/>
              </w:rPr>
              <w:t>0</w:t>
            </w:r>
          </w:p>
        </w:tc>
      </w:tr>
      <w:tr w:rsidR="001F71E8" w:rsidRPr="001F71E8" w14:paraId="14810175" w14:textId="77777777" w:rsidTr="00EC4378">
        <w:trPr>
          <w:trHeight w:val="172"/>
          <w:jc w:val="center"/>
        </w:trPr>
        <w:tc>
          <w:tcPr>
            <w:tcW w:w="2674" w:type="pct"/>
          </w:tcPr>
          <w:p w14:paraId="232DFB98" w14:textId="77777777" w:rsidR="00261F49" w:rsidRPr="001F71E8" w:rsidRDefault="00261F49" w:rsidP="00B2396F">
            <w:pPr>
              <w:pStyle w:val="NoSpacing"/>
              <w:jc w:val="center"/>
              <w:rPr>
                <w:sz w:val="20"/>
                <w:szCs w:val="20"/>
                <w:lang w:val="pt-BR" w:eastAsia="ro-RO"/>
              </w:rPr>
            </w:pPr>
            <w:r w:rsidRPr="001F71E8">
              <w:rPr>
                <w:sz w:val="20"/>
                <w:szCs w:val="20"/>
                <w:lang w:val="pt-BR" w:eastAsia="ro-RO"/>
              </w:rPr>
              <w:t>Circulatia Rurală în timpul nopţii de fundal</w:t>
            </w:r>
          </w:p>
        </w:tc>
        <w:tc>
          <w:tcPr>
            <w:tcW w:w="2326" w:type="pct"/>
          </w:tcPr>
          <w:p w14:paraId="3619BD54" w14:textId="77777777" w:rsidR="00261F49" w:rsidRPr="001F71E8" w:rsidRDefault="00261F49" w:rsidP="00B2396F">
            <w:pPr>
              <w:pStyle w:val="NoSpacing"/>
              <w:jc w:val="center"/>
              <w:rPr>
                <w:sz w:val="20"/>
                <w:szCs w:val="20"/>
                <w:lang w:eastAsia="ro-RO"/>
              </w:rPr>
            </w:pPr>
            <w:r w:rsidRPr="001F71E8">
              <w:rPr>
                <w:sz w:val="20"/>
                <w:szCs w:val="20"/>
                <w:lang w:eastAsia="ro-RO"/>
              </w:rPr>
              <w:t>20-40</w:t>
            </w:r>
          </w:p>
        </w:tc>
      </w:tr>
      <w:tr w:rsidR="001F71E8" w:rsidRPr="001F71E8" w14:paraId="266AE1B2" w14:textId="77777777" w:rsidTr="00EC4378">
        <w:trPr>
          <w:trHeight w:val="155"/>
          <w:jc w:val="center"/>
        </w:trPr>
        <w:tc>
          <w:tcPr>
            <w:tcW w:w="2674" w:type="pct"/>
          </w:tcPr>
          <w:p w14:paraId="342192FD" w14:textId="77777777" w:rsidR="00261F49" w:rsidRPr="001F71E8" w:rsidRDefault="00261F49" w:rsidP="00B2396F">
            <w:pPr>
              <w:pStyle w:val="NoSpacing"/>
              <w:jc w:val="center"/>
              <w:rPr>
                <w:sz w:val="20"/>
                <w:szCs w:val="20"/>
                <w:lang w:eastAsia="ro-RO"/>
              </w:rPr>
            </w:pPr>
            <w:r w:rsidRPr="001F71E8">
              <w:rPr>
                <w:sz w:val="20"/>
                <w:szCs w:val="20"/>
                <w:lang w:eastAsia="ro-RO"/>
              </w:rPr>
              <w:t xml:space="preserve">Linişte </w:t>
            </w:r>
          </w:p>
        </w:tc>
        <w:tc>
          <w:tcPr>
            <w:tcW w:w="2326" w:type="pct"/>
          </w:tcPr>
          <w:p w14:paraId="0710B135" w14:textId="77777777" w:rsidR="00261F49" w:rsidRPr="001F71E8" w:rsidRDefault="00261F49" w:rsidP="00B2396F">
            <w:pPr>
              <w:pStyle w:val="NoSpacing"/>
              <w:jc w:val="center"/>
              <w:rPr>
                <w:sz w:val="20"/>
                <w:szCs w:val="20"/>
                <w:lang w:eastAsia="ro-RO"/>
              </w:rPr>
            </w:pPr>
            <w:r w:rsidRPr="001F71E8">
              <w:rPr>
                <w:sz w:val="20"/>
                <w:szCs w:val="20"/>
                <w:lang w:eastAsia="ro-RO"/>
              </w:rPr>
              <w:t>45</w:t>
            </w:r>
          </w:p>
        </w:tc>
      </w:tr>
      <w:tr w:rsidR="001F71E8" w:rsidRPr="001F71E8" w14:paraId="627400EF" w14:textId="77777777" w:rsidTr="00EC4378">
        <w:trPr>
          <w:trHeight w:val="172"/>
          <w:jc w:val="center"/>
        </w:trPr>
        <w:tc>
          <w:tcPr>
            <w:tcW w:w="2674" w:type="pct"/>
          </w:tcPr>
          <w:p w14:paraId="6D614047" w14:textId="77777777" w:rsidR="00261F49" w:rsidRPr="001F71E8" w:rsidRDefault="00261F49" w:rsidP="00B2396F">
            <w:pPr>
              <w:pStyle w:val="NoSpacing"/>
              <w:jc w:val="center"/>
              <w:rPr>
                <w:sz w:val="20"/>
                <w:szCs w:val="20"/>
                <w:lang w:eastAsia="ro-RO"/>
              </w:rPr>
            </w:pPr>
            <w:r w:rsidRPr="001F71E8">
              <w:rPr>
                <w:sz w:val="20"/>
                <w:szCs w:val="20"/>
                <w:lang w:eastAsia="ro-RO"/>
              </w:rPr>
              <w:t>Parc eolian la 350 m</w:t>
            </w:r>
          </w:p>
        </w:tc>
        <w:tc>
          <w:tcPr>
            <w:tcW w:w="2326" w:type="pct"/>
          </w:tcPr>
          <w:p w14:paraId="46EBE319" w14:textId="77777777" w:rsidR="00261F49" w:rsidRPr="001F71E8" w:rsidRDefault="00261F49" w:rsidP="00B2396F">
            <w:pPr>
              <w:pStyle w:val="NoSpacing"/>
              <w:jc w:val="center"/>
              <w:rPr>
                <w:sz w:val="20"/>
                <w:szCs w:val="20"/>
                <w:lang w:eastAsia="ro-RO"/>
              </w:rPr>
            </w:pPr>
            <w:r w:rsidRPr="001F71E8">
              <w:rPr>
                <w:sz w:val="20"/>
                <w:szCs w:val="20"/>
                <w:lang w:eastAsia="ro-RO"/>
              </w:rPr>
              <w:t>35-45</w:t>
            </w:r>
          </w:p>
        </w:tc>
      </w:tr>
      <w:tr w:rsidR="001F71E8" w:rsidRPr="001F71E8" w14:paraId="0AC742A9" w14:textId="77777777" w:rsidTr="00EC4378">
        <w:trPr>
          <w:trHeight w:val="190"/>
          <w:jc w:val="center"/>
        </w:trPr>
        <w:tc>
          <w:tcPr>
            <w:tcW w:w="2674" w:type="pct"/>
          </w:tcPr>
          <w:p w14:paraId="1754BC46" w14:textId="77777777" w:rsidR="00261F49" w:rsidRPr="001F71E8" w:rsidRDefault="00261F49" w:rsidP="00B2396F">
            <w:pPr>
              <w:pStyle w:val="NoSpacing"/>
              <w:jc w:val="center"/>
              <w:rPr>
                <w:sz w:val="20"/>
                <w:szCs w:val="20"/>
                <w:lang w:val="it-IT" w:eastAsia="ro-RO"/>
              </w:rPr>
            </w:pPr>
            <w:r w:rsidRPr="001F71E8">
              <w:rPr>
                <w:sz w:val="20"/>
                <w:szCs w:val="20"/>
                <w:lang w:val="it-IT" w:eastAsia="ro-RO"/>
              </w:rPr>
              <w:t>Masina la 40 mph la 100 m</w:t>
            </w:r>
          </w:p>
        </w:tc>
        <w:tc>
          <w:tcPr>
            <w:tcW w:w="2326" w:type="pct"/>
          </w:tcPr>
          <w:p w14:paraId="28C78F0A" w14:textId="77777777" w:rsidR="00261F49" w:rsidRPr="001F71E8" w:rsidRDefault="00261F49" w:rsidP="00B2396F">
            <w:pPr>
              <w:pStyle w:val="NoSpacing"/>
              <w:jc w:val="center"/>
              <w:rPr>
                <w:sz w:val="20"/>
                <w:szCs w:val="20"/>
                <w:lang w:eastAsia="ro-RO"/>
              </w:rPr>
            </w:pPr>
            <w:r w:rsidRPr="001F71E8">
              <w:rPr>
                <w:sz w:val="20"/>
                <w:szCs w:val="20"/>
                <w:lang w:eastAsia="ro-RO"/>
              </w:rPr>
              <w:t>55</w:t>
            </w:r>
          </w:p>
        </w:tc>
      </w:tr>
      <w:tr w:rsidR="001F71E8" w:rsidRPr="001F71E8" w14:paraId="437E3767" w14:textId="77777777" w:rsidTr="00EC4378">
        <w:trPr>
          <w:trHeight w:val="172"/>
          <w:jc w:val="center"/>
        </w:trPr>
        <w:tc>
          <w:tcPr>
            <w:tcW w:w="2674" w:type="pct"/>
          </w:tcPr>
          <w:p w14:paraId="19550093" w14:textId="77777777" w:rsidR="00261F49" w:rsidRPr="001F71E8" w:rsidRDefault="00261F49" w:rsidP="00B2396F">
            <w:pPr>
              <w:pStyle w:val="NoSpacing"/>
              <w:jc w:val="center"/>
              <w:rPr>
                <w:sz w:val="20"/>
                <w:szCs w:val="20"/>
                <w:lang w:eastAsia="ro-RO"/>
              </w:rPr>
            </w:pPr>
            <w:r w:rsidRPr="001F71E8">
              <w:rPr>
                <w:sz w:val="20"/>
                <w:szCs w:val="20"/>
                <w:lang w:eastAsia="ro-RO"/>
              </w:rPr>
              <w:t>Ocupatii generale de birou</w:t>
            </w:r>
          </w:p>
        </w:tc>
        <w:tc>
          <w:tcPr>
            <w:tcW w:w="2326" w:type="pct"/>
          </w:tcPr>
          <w:p w14:paraId="6D03BD33" w14:textId="77777777" w:rsidR="00261F49" w:rsidRPr="001F71E8" w:rsidRDefault="00261F49" w:rsidP="00B2396F">
            <w:pPr>
              <w:pStyle w:val="NoSpacing"/>
              <w:jc w:val="center"/>
              <w:rPr>
                <w:sz w:val="20"/>
                <w:szCs w:val="20"/>
                <w:lang w:eastAsia="ro-RO"/>
              </w:rPr>
            </w:pPr>
            <w:r w:rsidRPr="001F71E8">
              <w:rPr>
                <w:sz w:val="20"/>
                <w:szCs w:val="20"/>
                <w:lang w:eastAsia="ro-RO"/>
              </w:rPr>
              <w:t>60</w:t>
            </w:r>
          </w:p>
        </w:tc>
      </w:tr>
      <w:tr w:rsidR="001F71E8" w:rsidRPr="001F71E8" w14:paraId="40F0E5B8" w14:textId="77777777" w:rsidTr="00EC4378">
        <w:trPr>
          <w:trHeight w:val="171"/>
          <w:jc w:val="center"/>
        </w:trPr>
        <w:tc>
          <w:tcPr>
            <w:tcW w:w="2674" w:type="pct"/>
          </w:tcPr>
          <w:p w14:paraId="5C203738" w14:textId="77777777" w:rsidR="00261F49" w:rsidRPr="001F71E8" w:rsidRDefault="00261F49" w:rsidP="00B2396F">
            <w:pPr>
              <w:pStyle w:val="NoSpacing"/>
              <w:jc w:val="center"/>
              <w:rPr>
                <w:sz w:val="20"/>
                <w:szCs w:val="20"/>
                <w:lang w:val="it-IT" w:eastAsia="ro-RO"/>
              </w:rPr>
            </w:pPr>
            <w:r w:rsidRPr="001F71E8">
              <w:rPr>
                <w:sz w:val="20"/>
                <w:szCs w:val="20"/>
                <w:lang w:val="it-IT" w:eastAsia="ro-RO"/>
              </w:rPr>
              <w:t>Camion la 30 mph la 100 m</w:t>
            </w:r>
          </w:p>
        </w:tc>
        <w:tc>
          <w:tcPr>
            <w:tcW w:w="2326" w:type="pct"/>
          </w:tcPr>
          <w:p w14:paraId="5AF34026" w14:textId="77777777" w:rsidR="00261F49" w:rsidRPr="001F71E8" w:rsidRDefault="00261F49" w:rsidP="00B2396F">
            <w:pPr>
              <w:pStyle w:val="NoSpacing"/>
              <w:jc w:val="center"/>
              <w:rPr>
                <w:sz w:val="20"/>
                <w:szCs w:val="20"/>
                <w:lang w:eastAsia="ro-RO"/>
              </w:rPr>
            </w:pPr>
            <w:r w:rsidRPr="001F71E8">
              <w:rPr>
                <w:sz w:val="20"/>
                <w:szCs w:val="20"/>
                <w:lang w:eastAsia="ro-RO"/>
              </w:rPr>
              <w:t>65</w:t>
            </w:r>
          </w:p>
        </w:tc>
      </w:tr>
      <w:tr w:rsidR="001F71E8" w:rsidRPr="001F71E8" w14:paraId="4AB62476" w14:textId="77777777" w:rsidTr="00EC4378">
        <w:trPr>
          <w:trHeight w:val="172"/>
          <w:jc w:val="center"/>
        </w:trPr>
        <w:tc>
          <w:tcPr>
            <w:tcW w:w="2674" w:type="pct"/>
          </w:tcPr>
          <w:p w14:paraId="74A99D9B" w14:textId="77777777" w:rsidR="00261F49" w:rsidRPr="001F71E8" w:rsidRDefault="00261F49" w:rsidP="00B2396F">
            <w:pPr>
              <w:pStyle w:val="NoSpacing"/>
              <w:jc w:val="center"/>
              <w:rPr>
                <w:sz w:val="20"/>
                <w:szCs w:val="20"/>
                <w:lang w:eastAsia="ro-RO"/>
              </w:rPr>
            </w:pPr>
            <w:r w:rsidRPr="001F71E8">
              <w:rPr>
                <w:sz w:val="20"/>
                <w:szCs w:val="20"/>
                <w:lang w:eastAsia="ro-RO"/>
              </w:rPr>
              <w:t xml:space="preserve">Găurit </w:t>
            </w:r>
            <w:r w:rsidRPr="001F71E8">
              <w:rPr>
                <w:sz w:val="20"/>
                <w:szCs w:val="20"/>
                <w:lang w:eastAsia="ro-RO"/>
              </w:rPr>
              <w:pgNum/>
            </w:r>
            <w:r w:rsidRPr="001F71E8">
              <w:rPr>
                <w:sz w:val="20"/>
                <w:szCs w:val="20"/>
                <w:lang w:eastAsia="ro-RO"/>
              </w:rPr>
              <w:t>pneumatic la 7 m</w:t>
            </w:r>
          </w:p>
        </w:tc>
        <w:tc>
          <w:tcPr>
            <w:tcW w:w="2326" w:type="pct"/>
          </w:tcPr>
          <w:p w14:paraId="2A103461" w14:textId="77777777" w:rsidR="00261F49" w:rsidRPr="001F71E8" w:rsidRDefault="00261F49" w:rsidP="00B2396F">
            <w:pPr>
              <w:pStyle w:val="NoSpacing"/>
              <w:jc w:val="center"/>
              <w:rPr>
                <w:sz w:val="20"/>
                <w:szCs w:val="20"/>
                <w:lang w:eastAsia="ro-RO"/>
              </w:rPr>
            </w:pPr>
            <w:r w:rsidRPr="001F71E8">
              <w:rPr>
                <w:sz w:val="20"/>
                <w:szCs w:val="20"/>
                <w:lang w:eastAsia="ro-RO"/>
              </w:rPr>
              <w:t>95</w:t>
            </w:r>
          </w:p>
        </w:tc>
      </w:tr>
      <w:tr w:rsidR="001F71E8" w:rsidRPr="001F71E8" w14:paraId="45078150" w14:textId="77777777" w:rsidTr="00EC4378">
        <w:trPr>
          <w:trHeight w:val="155"/>
          <w:jc w:val="center"/>
        </w:trPr>
        <w:tc>
          <w:tcPr>
            <w:tcW w:w="2674" w:type="pct"/>
          </w:tcPr>
          <w:p w14:paraId="48A197B0" w14:textId="77777777" w:rsidR="00261F49" w:rsidRPr="001F71E8" w:rsidRDefault="00261F49" w:rsidP="00B2396F">
            <w:pPr>
              <w:pStyle w:val="NoSpacing"/>
              <w:jc w:val="center"/>
              <w:rPr>
                <w:sz w:val="20"/>
                <w:szCs w:val="20"/>
                <w:lang w:val="it-IT" w:eastAsia="ro-RO"/>
              </w:rPr>
            </w:pPr>
            <w:proofErr w:type="spellStart"/>
            <w:r w:rsidRPr="001F71E8">
              <w:rPr>
                <w:sz w:val="20"/>
                <w:szCs w:val="20"/>
                <w:lang w:val="it-IT" w:eastAsia="ro-RO"/>
              </w:rPr>
              <w:t>Avion</w:t>
            </w:r>
            <w:proofErr w:type="spellEnd"/>
            <w:r w:rsidRPr="001F71E8">
              <w:rPr>
                <w:sz w:val="20"/>
                <w:szCs w:val="20"/>
                <w:lang w:val="it-IT" w:eastAsia="ro-RO"/>
              </w:rPr>
              <w:t xml:space="preserve"> cu </w:t>
            </w:r>
            <w:proofErr w:type="spellStart"/>
            <w:r w:rsidRPr="001F71E8">
              <w:rPr>
                <w:sz w:val="20"/>
                <w:szCs w:val="20"/>
                <w:lang w:val="it-IT" w:eastAsia="ro-RO"/>
              </w:rPr>
              <w:t>reacţie</w:t>
            </w:r>
            <w:proofErr w:type="spellEnd"/>
            <w:r w:rsidRPr="001F71E8">
              <w:rPr>
                <w:sz w:val="20"/>
                <w:szCs w:val="20"/>
                <w:lang w:val="it-IT" w:eastAsia="ro-RO"/>
              </w:rPr>
              <w:t xml:space="preserve"> la 250 m</w:t>
            </w:r>
          </w:p>
        </w:tc>
        <w:tc>
          <w:tcPr>
            <w:tcW w:w="2326" w:type="pct"/>
          </w:tcPr>
          <w:p w14:paraId="7A450616" w14:textId="77777777" w:rsidR="00261F49" w:rsidRPr="001F71E8" w:rsidRDefault="00261F49" w:rsidP="00B2396F">
            <w:pPr>
              <w:pStyle w:val="NoSpacing"/>
              <w:jc w:val="center"/>
              <w:rPr>
                <w:sz w:val="20"/>
                <w:szCs w:val="20"/>
                <w:lang w:eastAsia="ro-RO"/>
              </w:rPr>
            </w:pPr>
            <w:r w:rsidRPr="001F71E8">
              <w:rPr>
                <w:sz w:val="20"/>
                <w:szCs w:val="20"/>
                <w:lang w:eastAsia="ro-RO"/>
              </w:rPr>
              <w:t>105</w:t>
            </w:r>
          </w:p>
        </w:tc>
      </w:tr>
      <w:tr w:rsidR="001F71E8" w:rsidRPr="001F71E8" w14:paraId="2BDE459F" w14:textId="77777777" w:rsidTr="00EC4378">
        <w:trPr>
          <w:trHeight w:val="167"/>
          <w:jc w:val="center"/>
        </w:trPr>
        <w:tc>
          <w:tcPr>
            <w:tcW w:w="2674" w:type="pct"/>
          </w:tcPr>
          <w:p w14:paraId="4BF8B5B3" w14:textId="77777777" w:rsidR="00261F49" w:rsidRPr="001F71E8" w:rsidRDefault="00261F49" w:rsidP="00B2396F">
            <w:pPr>
              <w:pStyle w:val="NoSpacing"/>
              <w:jc w:val="center"/>
              <w:rPr>
                <w:sz w:val="20"/>
                <w:szCs w:val="20"/>
                <w:lang w:eastAsia="ro-RO"/>
              </w:rPr>
            </w:pPr>
            <w:r w:rsidRPr="001F71E8">
              <w:rPr>
                <w:sz w:val="20"/>
                <w:szCs w:val="20"/>
                <w:lang w:eastAsia="ro-RO"/>
              </w:rPr>
              <w:t>Pragul de durere</w:t>
            </w:r>
          </w:p>
        </w:tc>
        <w:tc>
          <w:tcPr>
            <w:tcW w:w="2326" w:type="pct"/>
          </w:tcPr>
          <w:p w14:paraId="1F5F737D" w14:textId="77777777" w:rsidR="00261F49" w:rsidRPr="001F71E8" w:rsidRDefault="00261F49" w:rsidP="00B2396F">
            <w:pPr>
              <w:pStyle w:val="NoSpacing"/>
              <w:jc w:val="center"/>
              <w:rPr>
                <w:sz w:val="20"/>
                <w:szCs w:val="20"/>
                <w:lang w:eastAsia="ro-RO"/>
              </w:rPr>
            </w:pPr>
            <w:r w:rsidRPr="001F71E8">
              <w:rPr>
                <w:sz w:val="20"/>
                <w:szCs w:val="20"/>
                <w:lang w:eastAsia="ro-RO"/>
              </w:rPr>
              <w:t>140</w:t>
            </w:r>
          </w:p>
        </w:tc>
      </w:tr>
    </w:tbl>
    <w:p w14:paraId="0E506B9E" w14:textId="0A8D4C47" w:rsidR="00261F49" w:rsidRPr="005A3B75" w:rsidRDefault="00261F49" w:rsidP="005A3B75">
      <w:pPr>
        <w:pStyle w:val="NoSpacing"/>
        <w:rPr>
          <w:i/>
          <w:sz w:val="22"/>
          <w:szCs w:val="22"/>
          <w:lang w:eastAsia="ro-RO"/>
        </w:rPr>
      </w:pPr>
      <w:r w:rsidRPr="005A3B75">
        <w:rPr>
          <w:i/>
          <w:sz w:val="22"/>
          <w:szCs w:val="22"/>
          <w:lang w:eastAsia="ro-RO"/>
        </w:rPr>
        <w:t>Informatii preluate din Biroul Scoţian, Departamentul de Mediu, Planificare aviz, PAN 45, Annes A</w:t>
      </w:r>
    </w:p>
    <w:p w14:paraId="62C6A43E" w14:textId="77777777" w:rsidR="00EC4378" w:rsidRDefault="00EC4378" w:rsidP="00261F49">
      <w:pPr>
        <w:pStyle w:val="NoSpacing"/>
        <w:ind w:firstLine="720"/>
        <w:rPr>
          <w:b/>
          <w:bCs/>
          <w:i/>
          <w:iCs/>
          <w:lang w:val="pt-BR" w:eastAsia="ro-RO"/>
        </w:rPr>
      </w:pPr>
    </w:p>
    <w:p w14:paraId="3E3D4DA9" w14:textId="72272516" w:rsidR="00261F49" w:rsidRPr="001F71E8" w:rsidRDefault="00261F49" w:rsidP="00261F49">
      <w:pPr>
        <w:pStyle w:val="NoSpacing"/>
        <w:ind w:firstLine="720"/>
        <w:rPr>
          <w:b/>
          <w:bCs/>
          <w:i/>
          <w:iCs/>
          <w:lang w:val="pt-BR" w:eastAsia="ro-RO"/>
        </w:rPr>
      </w:pPr>
      <w:r w:rsidRPr="001F71E8">
        <w:rPr>
          <w:b/>
          <w:bCs/>
          <w:i/>
          <w:iCs/>
          <w:lang w:val="pt-BR" w:eastAsia="ro-RO"/>
        </w:rPr>
        <w:t xml:space="preserve">În timpul de </w:t>
      </w:r>
      <w:r w:rsidR="000A5327" w:rsidRPr="001F71E8">
        <w:rPr>
          <w:b/>
          <w:bCs/>
          <w:i/>
          <w:iCs/>
          <w:lang w:val="pt-BR" w:eastAsia="ro-RO"/>
        </w:rPr>
        <w:t>functionare</w:t>
      </w:r>
      <w:r w:rsidRPr="001F71E8">
        <w:rPr>
          <w:b/>
          <w:bCs/>
          <w:i/>
          <w:iCs/>
          <w:lang w:val="pt-BR" w:eastAsia="ro-RO"/>
        </w:rPr>
        <w:t>:</w:t>
      </w:r>
    </w:p>
    <w:p w14:paraId="0F1A3AA2" w14:textId="22F6C1F4" w:rsidR="000A5327" w:rsidRPr="001F71E8" w:rsidRDefault="00261F49" w:rsidP="00261F49">
      <w:pPr>
        <w:pStyle w:val="NoSpacing"/>
        <w:ind w:firstLine="720"/>
        <w:rPr>
          <w:lang w:val="pt-BR" w:eastAsia="ro-RO"/>
        </w:rPr>
      </w:pPr>
      <w:r w:rsidRPr="001F71E8">
        <w:rPr>
          <w:lang w:val="pt-BR" w:eastAsia="ro-RO"/>
        </w:rPr>
        <w:t xml:space="preserve">În timpul funcţionării </w:t>
      </w:r>
      <w:r w:rsidR="000A5327" w:rsidRPr="001F71E8">
        <w:rPr>
          <w:lang w:val="pt-BR" w:eastAsia="ro-RO"/>
        </w:rPr>
        <w:t>nu exista zgomot</w:t>
      </w:r>
      <w:r w:rsidR="00BD092D" w:rsidRPr="001F71E8">
        <w:rPr>
          <w:lang w:val="pt-BR" w:eastAsia="ro-RO"/>
        </w:rPr>
        <w:t>.</w:t>
      </w:r>
    </w:p>
    <w:bookmarkEnd w:id="96"/>
    <w:bookmarkEnd w:id="102"/>
    <w:p w14:paraId="2630399C" w14:textId="25295271" w:rsidR="00C43735" w:rsidRPr="001F71E8" w:rsidRDefault="00C43735" w:rsidP="004D3F1E">
      <w:pPr>
        <w:pStyle w:val="NoSpacing"/>
        <w:ind w:firstLine="720"/>
        <w:rPr>
          <w:lang w:val="pt-BR" w:eastAsia="ro-RO"/>
        </w:rPr>
      </w:pPr>
    </w:p>
    <w:p w14:paraId="231EDB0F" w14:textId="77777777" w:rsidR="000E2E9D" w:rsidRPr="001F71E8" w:rsidRDefault="000E2E9D">
      <w:pPr>
        <w:pStyle w:val="Frspaiere1"/>
        <w:numPr>
          <w:ilvl w:val="0"/>
          <w:numId w:val="10"/>
        </w:numPr>
        <w:jc w:val="both"/>
        <w:rPr>
          <w:rFonts w:cs="Times New Roman"/>
          <w:b/>
          <w:i/>
          <w:sz w:val="22"/>
          <w:u w:val="single"/>
        </w:rPr>
      </w:pPr>
      <w:r w:rsidRPr="001F71E8">
        <w:rPr>
          <w:rFonts w:cs="Times New Roman"/>
          <w:b/>
          <w:i/>
          <w:szCs w:val="24"/>
          <w:u w:val="single"/>
        </w:rPr>
        <w:t>amenajările şi dotările pentru protecţia împotriva zgomotului şi vibraţiilor</w:t>
      </w:r>
      <w:r w:rsidRPr="001F71E8">
        <w:rPr>
          <w:rFonts w:cs="Times New Roman"/>
          <w:b/>
          <w:i/>
          <w:sz w:val="22"/>
          <w:u w:val="single"/>
        </w:rPr>
        <w:t xml:space="preserve">. </w:t>
      </w:r>
    </w:p>
    <w:p w14:paraId="68986593" w14:textId="5865BDB9" w:rsidR="00C347CE" w:rsidRPr="001F71E8" w:rsidRDefault="00253E59" w:rsidP="003E4D24">
      <w:pPr>
        <w:pStyle w:val="Frspaiere1"/>
        <w:jc w:val="both"/>
        <w:rPr>
          <w:rFonts w:cs="Times New Roman"/>
          <w:szCs w:val="24"/>
        </w:rPr>
      </w:pPr>
      <w:r w:rsidRPr="001F71E8">
        <w:rPr>
          <w:rFonts w:cs="Times New Roman"/>
          <w:szCs w:val="24"/>
        </w:rPr>
        <w:t>Nu este cazul</w:t>
      </w:r>
      <w:r w:rsidR="005A3B75">
        <w:rPr>
          <w:rFonts w:cs="Times New Roman"/>
          <w:szCs w:val="24"/>
        </w:rPr>
        <w:t>.</w:t>
      </w:r>
    </w:p>
    <w:p w14:paraId="397DB9CE" w14:textId="77777777" w:rsidR="000E2E9D" w:rsidRPr="001F71E8" w:rsidRDefault="000E2E9D" w:rsidP="001A7A98">
      <w:pPr>
        <w:pStyle w:val="Heading3"/>
      </w:pPr>
      <w:bookmarkStart w:id="106" w:name="_Toc168570567"/>
      <w:r w:rsidRPr="001F71E8">
        <w:t>4. Protecţia împotriva radiaţiilor:</w:t>
      </w:r>
      <w:bookmarkEnd w:id="106"/>
      <w:r w:rsidRPr="001F71E8">
        <w:t xml:space="preserve"> </w:t>
      </w:r>
    </w:p>
    <w:p w14:paraId="274DE1EA" w14:textId="77777777" w:rsidR="000E2E9D" w:rsidRPr="001F71E8" w:rsidRDefault="000E2E9D">
      <w:pPr>
        <w:pStyle w:val="Frspaiere1"/>
        <w:numPr>
          <w:ilvl w:val="0"/>
          <w:numId w:val="10"/>
        </w:numPr>
        <w:jc w:val="both"/>
        <w:rPr>
          <w:rFonts w:cs="Times New Roman"/>
          <w:b/>
          <w:i/>
          <w:szCs w:val="24"/>
          <w:u w:val="single"/>
        </w:rPr>
      </w:pPr>
      <w:r w:rsidRPr="001F71E8">
        <w:rPr>
          <w:rFonts w:cs="Times New Roman"/>
          <w:b/>
          <w:i/>
          <w:szCs w:val="24"/>
          <w:u w:val="single"/>
        </w:rPr>
        <w:t xml:space="preserve">sursele de radiaţii; </w:t>
      </w:r>
    </w:p>
    <w:p w14:paraId="71E08BD2" w14:textId="77777777" w:rsidR="008776C0" w:rsidRPr="001F71E8" w:rsidRDefault="008776C0" w:rsidP="008776C0">
      <w:pPr>
        <w:pStyle w:val="Frspaiere1"/>
        <w:jc w:val="both"/>
        <w:rPr>
          <w:rFonts w:cs="Times New Roman"/>
          <w:szCs w:val="24"/>
        </w:rPr>
      </w:pPr>
    </w:p>
    <w:p w14:paraId="6744FD75" w14:textId="07671A42" w:rsidR="008776C0" w:rsidRPr="005A3B75" w:rsidRDefault="005A3B75" w:rsidP="008776C0">
      <w:pPr>
        <w:pStyle w:val="Frspaiere1"/>
        <w:ind w:firstLine="708"/>
        <w:jc w:val="both"/>
        <w:rPr>
          <w:rFonts w:cs="Times New Roman"/>
          <w:bCs/>
          <w:i/>
          <w:szCs w:val="24"/>
        </w:rPr>
      </w:pPr>
      <w:r w:rsidRPr="005A3B75">
        <w:rPr>
          <w:rFonts w:cs="Times New Roman"/>
          <w:bCs/>
          <w:i/>
          <w:szCs w:val="24"/>
        </w:rPr>
        <w:t>N</w:t>
      </w:r>
      <w:r w:rsidR="00D87042" w:rsidRPr="005A3B75">
        <w:rPr>
          <w:rFonts w:cs="Times New Roman"/>
          <w:bCs/>
          <w:i/>
          <w:szCs w:val="24"/>
        </w:rPr>
        <w:t>u este cazul.</w:t>
      </w:r>
    </w:p>
    <w:p w14:paraId="03D58039" w14:textId="77777777" w:rsidR="008776C0" w:rsidRPr="001F71E8" w:rsidRDefault="008776C0" w:rsidP="008776C0">
      <w:pPr>
        <w:pStyle w:val="Frspaiere1"/>
        <w:jc w:val="both"/>
        <w:rPr>
          <w:rFonts w:cs="Times New Roman"/>
          <w:szCs w:val="24"/>
        </w:rPr>
      </w:pPr>
    </w:p>
    <w:p w14:paraId="30A4C899" w14:textId="77777777" w:rsidR="000E2E9D" w:rsidRPr="001F71E8" w:rsidRDefault="000E2E9D">
      <w:pPr>
        <w:pStyle w:val="Frspaiere1"/>
        <w:numPr>
          <w:ilvl w:val="0"/>
          <w:numId w:val="11"/>
        </w:numPr>
        <w:jc w:val="both"/>
        <w:rPr>
          <w:rFonts w:cs="Times New Roman"/>
          <w:b/>
          <w:i/>
          <w:szCs w:val="24"/>
          <w:u w:val="single"/>
        </w:rPr>
      </w:pPr>
      <w:r w:rsidRPr="001F71E8">
        <w:rPr>
          <w:rFonts w:cs="Times New Roman"/>
          <w:b/>
          <w:i/>
          <w:szCs w:val="24"/>
          <w:u w:val="single"/>
        </w:rPr>
        <w:t xml:space="preserve">amenajările şi dotările pentru protecţia împotriva radiaţiilor. </w:t>
      </w:r>
    </w:p>
    <w:p w14:paraId="5D1F2061" w14:textId="77777777" w:rsidR="000E2E9D" w:rsidRPr="001F71E8" w:rsidRDefault="000E2E9D" w:rsidP="001A7A98">
      <w:pPr>
        <w:pStyle w:val="Heading3"/>
        <w:rPr>
          <w:szCs w:val="24"/>
        </w:rPr>
      </w:pPr>
      <w:bookmarkStart w:id="107" w:name="_Toc168570568"/>
      <w:r w:rsidRPr="001F71E8">
        <w:rPr>
          <w:szCs w:val="24"/>
        </w:rPr>
        <w:lastRenderedPageBreak/>
        <w:t>5. Protecţia solului şi a subsolului:</w:t>
      </w:r>
      <w:bookmarkEnd w:id="107"/>
      <w:r w:rsidRPr="001F71E8">
        <w:rPr>
          <w:szCs w:val="24"/>
        </w:rPr>
        <w:t xml:space="preserve"> </w:t>
      </w:r>
    </w:p>
    <w:p w14:paraId="0E2A0C72" w14:textId="77777777" w:rsidR="000E2E9D" w:rsidRPr="001F71E8" w:rsidRDefault="000E2E9D">
      <w:pPr>
        <w:pStyle w:val="Frspaiere1"/>
        <w:numPr>
          <w:ilvl w:val="0"/>
          <w:numId w:val="3"/>
        </w:numPr>
        <w:jc w:val="both"/>
        <w:rPr>
          <w:rFonts w:cs="Times New Roman"/>
          <w:b/>
          <w:i/>
          <w:szCs w:val="24"/>
          <w:u w:val="single"/>
        </w:rPr>
      </w:pPr>
      <w:r w:rsidRPr="001F71E8">
        <w:rPr>
          <w:rFonts w:cs="Times New Roman"/>
          <w:b/>
          <w:i/>
          <w:szCs w:val="24"/>
          <w:u w:val="single"/>
        </w:rPr>
        <w:t>sursele de poluanţi pentru sol, subsol</w:t>
      </w:r>
      <w:r w:rsidR="003E4D24" w:rsidRPr="001F71E8">
        <w:rPr>
          <w:rFonts w:cs="Times New Roman"/>
          <w:b/>
          <w:i/>
          <w:szCs w:val="24"/>
          <w:u w:val="single"/>
        </w:rPr>
        <w:t>, ape freatice și de adâncime;</w:t>
      </w:r>
    </w:p>
    <w:p w14:paraId="7E2C37C5" w14:textId="77777777" w:rsidR="00031A14" w:rsidRPr="001F71E8" w:rsidRDefault="00031A14" w:rsidP="003E4D24">
      <w:pPr>
        <w:pStyle w:val="Frspaiere1"/>
        <w:jc w:val="both"/>
        <w:rPr>
          <w:rFonts w:cs="Times New Roman"/>
          <w:szCs w:val="24"/>
        </w:rPr>
      </w:pPr>
    </w:p>
    <w:p w14:paraId="01646FEA" w14:textId="14EA480D" w:rsidR="00031A14" w:rsidRPr="001F71E8" w:rsidRDefault="00031A14" w:rsidP="00CF3630">
      <w:pPr>
        <w:pStyle w:val="Frspaiere1"/>
        <w:ind w:firstLine="720"/>
        <w:jc w:val="both"/>
        <w:rPr>
          <w:rFonts w:cs="Times New Roman"/>
          <w:szCs w:val="24"/>
        </w:rPr>
      </w:pPr>
      <w:r w:rsidRPr="001F71E8">
        <w:rPr>
          <w:rFonts w:cs="Times New Roman"/>
          <w:szCs w:val="24"/>
        </w:rPr>
        <w:t xml:space="preserve">Afectarea solului se face numai din punct de vedere al ocupării </w:t>
      </w:r>
      <w:r w:rsidR="0084604E" w:rsidRPr="001F71E8">
        <w:rPr>
          <w:rFonts w:cs="Times New Roman"/>
          <w:szCs w:val="24"/>
        </w:rPr>
        <w:t xml:space="preserve">temporare </w:t>
      </w:r>
      <w:r w:rsidRPr="001F71E8">
        <w:rPr>
          <w:rFonts w:cs="Times New Roman"/>
          <w:szCs w:val="24"/>
        </w:rPr>
        <w:t xml:space="preserve">de terenuri care în prezent au alte folosinţe. </w:t>
      </w:r>
    </w:p>
    <w:p w14:paraId="72E1282C" w14:textId="77777777" w:rsidR="00CF3630" w:rsidRPr="001F71E8" w:rsidRDefault="00CF3630" w:rsidP="00CF3630">
      <w:pPr>
        <w:pStyle w:val="Frspaiere1"/>
        <w:ind w:firstLine="720"/>
        <w:jc w:val="both"/>
        <w:rPr>
          <w:rFonts w:cs="Times New Roman"/>
          <w:szCs w:val="24"/>
        </w:rPr>
      </w:pPr>
    </w:p>
    <w:p w14:paraId="25E1D99B" w14:textId="4E490548" w:rsidR="00B2396F" w:rsidRPr="001F71E8" w:rsidRDefault="003E06C2" w:rsidP="00CF3630">
      <w:pPr>
        <w:pStyle w:val="Frspaiere1"/>
        <w:ind w:firstLine="720"/>
        <w:jc w:val="both"/>
        <w:rPr>
          <w:rFonts w:cs="Times New Roman"/>
          <w:szCs w:val="24"/>
        </w:rPr>
      </w:pPr>
      <w:r w:rsidRPr="001F71E8">
        <w:rPr>
          <w:rFonts w:cs="Times New Roman"/>
          <w:szCs w:val="24"/>
        </w:rPr>
        <w:t>Mod</w:t>
      </w:r>
      <w:r w:rsidR="00CF3630" w:rsidRPr="001F71E8">
        <w:rPr>
          <w:rFonts w:cs="Times New Roman"/>
          <w:szCs w:val="24"/>
        </w:rPr>
        <w:t>i</w:t>
      </w:r>
      <w:r w:rsidRPr="001F71E8">
        <w:rPr>
          <w:rFonts w:cs="Times New Roman"/>
          <w:szCs w:val="24"/>
        </w:rPr>
        <w:t>ficari</w:t>
      </w:r>
      <w:r w:rsidR="00EC4378">
        <w:rPr>
          <w:rFonts w:cs="Times New Roman"/>
          <w:szCs w:val="24"/>
        </w:rPr>
        <w:t>le</w:t>
      </w:r>
      <w:r w:rsidRPr="001F71E8">
        <w:rPr>
          <w:rFonts w:cs="Times New Roman"/>
          <w:szCs w:val="24"/>
        </w:rPr>
        <w:t xml:space="preserve"> fizice ale solului in perioada de construire sunt:</w:t>
      </w:r>
    </w:p>
    <w:p w14:paraId="6465E507" w14:textId="77777777" w:rsidR="00B2396F" w:rsidRPr="001F71E8" w:rsidRDefault="003E06C2" w:rsidP="00CF3630">
      <w:pPr>
        <w:pStyle w:val="Frspaiere1"/>
        <w:ind w:firstLine="720"/>
        <w:jc w:val="both"/>
        <w:rPr>
          <w:rFonts w:cs="Times New Roman"/>
          <w:szCs w:val="24"/>
        </w:rPr>
      </w:pPr>
      <w:r w:rsidRPr="001F71E8">
        <w:rPr>
          <w:rFonts w:cs="Times New Roman"/>
          <w:szCs w:val="24"/>
        </w:rPr>
        <w:t xml:space="preserve">- Suprafata, grosimea si volumul stratului de sol fertil decopertat: </w:t>
      </w:r>
    </w:p>
    <w:p w14:paraId="6A499805" w14:textId="256E229E" w:rsidR="00F23AE9" w:rsidRPr="001F71E8" w:rsidRDefault="00F23AE9">
      <w:pPr>
        <w:pStyle w:val="Frspaiere1"/>
        <w:numPr>
          <w:ilvl w:val="0"/>
          <w:numId w:val="23"/>
        </w:numPr>
        <w:jc w:val="both"/>
        <w:rPr>
          <w:rFonts w:cs="Times New Roman"/>
          <w:b/>
          <w:bCs/>
          <w:szCs w:val="24"/>
        </w:rPr>
      </w:pPr>
      <w:r w:rsidRPr="001F71E8">
        <w:rPr>
          <w:rFonts w:cs="Times New Roman"/>
          <w:b/>
          <w:bCs/>
          <w:szCs w:val="24"/>
        </w:rPr>
        <w:t xml:space="preserve">lucrari de excavatii pentru realizarea </w:t>
      </w:r>
      <w:r w:rsidR="00FC2F60" w:rsidRPr="001F71E8">
        <w:rPr>
          <w:rFonts w:cs="Times New Roman"/>
          <w:b/>
          <w:bCs/>
          <w:szCs w:val="24"/>
        </w:rPr>
        <w:t>santurilor</w:t>
      </w:r>
      <w:r w:rsidRPr="001F71E8">
        <w:rPr>
          <w:rFonts w:cs="Times New Roman"/>
          <w:b/>
          <w:bCs/>
          <w:szCs w:val="24"/>
        </w:rPr>
        <w:t xml:space="preserve">, indepartarea/eliminarea  sterilului rezultat din excavatie; </w:t>
      </w:r>
    </w:p>
    <w:p w14:paraId="46772C58" w14:textId="31079CC9" w:rsidR="00B2396F" w:rsidRPr="001F71E8" w:rsidRDefault="003E06C2" w:rsidP="00CF3630">
      <w:pPr>
        <w:pStyle w:val="Frspaiere1"/>
        <w:ind w:firstLine="720"/>
        <w:jc w:val="both"/>
        <w:rPr>
          <w:rFonts w:cs="Times New Roman"/>
          <w:szCs w:val="24"/>
        </w:rPr>
      </w:pPr>
      <w:r w:rsidRPr="001F71E8">
        <w:rPr>
          <w:rFonts w:cs="Times New Roman"/>
          <w:szCs w:val="24"/>
        </w:rPr>
        <w:t xml:space="preserve">Pamantul va fi depozitat temporar langa </w:t>
      </w:r>
      <w:r w:rsidR="00FC2F60" w:rsidRPr="001F71E8">
        <w:rPr>
          <w:rFonts w:cs="Times New Roman"/>
          <w:szCs w:val="24"/>
        </w:rPr>
        <w:t>drum</w:t>
      </w:r>
      <w:r w:rsidRPr="001F71E8">
        <w:rPr>
          <w:rFonts w:cs="Times New Roman"/>
          <w:szCs w:val="24"/>
        </w:rPr>
        <w:t>, pana la reutilizarea lui</w:t>
      </w:r>
      <w:r w:rsidR="00FC2F60" w:rsidRPr="001F71E8">
        <w:rPr>
          <w:rFonts w:cs="Times New Roman"/>
          <w:szCs w:val="24"/>
        </w:rPr>
        <w:t>.</w:t>
      </w:r>
    </w:p>
    <w:p w14:paraId="52AAE7D1" w14:textId="77777777" w:rsidR="00B2396F" w:rsidRPr="001F71E8" w:rsidRDefault="00B2396F" w:rsidP="00CF3630">
      <w:pPr>
        <w:pStyle w:val="Frspaiere1"/>
        <w:ind w:firstLine="720"/>
        <w:jc w:val="both"/>
        <w:rPr>
          <w:rFonts w:cs="Times New Roman"/>
          <w:szCs w:val="24"/>
        </w:rPr>
      </w:pPr>
    </w:p>
    <w:p w14:paraId="018C2408" w14:textId="77777777" w:rsidR="00B2396F" w:rsidRPr="001F71E8" w:rsidRDefault="003E06C2" w:rsidP="00CF3630">
      <w:pPr>
        <w:pStyle w:val="Frspaiere1"/>
        <w:ind w:firstLine="720"/>
        <w:jc w:val="both"/>
        <w:rPr>
          <w:rFonts w:cs="Times New Roman"/>
          <w:b/>
          <w:bCs/>
          <w:szCs w:val="24"/>
        </w:rPr>
      </w:pPr>
      <w:r w:rsidRPr="001F71E8">
        <w:rPr>
          <w:rFonts w:cs="Times New Roman"/>
          <w:b/>
          <w:bCs/>
          <w:szCs w:val="24"/>
        </w:rPr>
        <w:t>Formele de impact asupra solul identificate in perioada de functionare sunt:</w:t>
      </w:r>
    </w:p>
    <w:p w14:paraId="66AF4280" w14:textId="77777777" w:rsidR="00BD092D" w:rsidRPr="001F71E8" w:rsidRDefault="00BD092D" w:rsidP="00CF3630">
      <w:pPr>
        <w:pStyle w:val="Frspaiere1"/>
        <w:ind w:firstLine="720"/>
        <w:jc w:val="both"/>
        <w:rPr>
          <w:rFonts w:cs="Times New Roman"/>
          <w:b/>
          <w:bCs/>
          <w:szCs w:val="24"/>
        </w:rPr>
      </w:pPr>
    </w:p>
    <w:p w14:paraId="7654FB3E" w14:textId="0B3CACA0" w:rsidR="00BD092D" w:rsidRPr="001F71E8" w:rsidRDefault="00BD092D" w:rsidP="00031A14">
      <w:pPr>
        <w:pStyle w:val="Frspaiere1"/>
        <w:ind w:firstLine="720"/>
        <w:jc w:val="both"/>
        <w:rPr>
          <w:szCs w:val="24"/>
          <w:lang w:val="fr-FR" w:eastAsia="zh-TW"/>
        </w:rPr>
      </w:pPr>
      <w:r w:rsidRPr="001F71E8">
        <w:rPr>
          <w:szCs w:val="24"/>
          <w:lang w:eastAsia="zh-TW"/>
        </w:rPr>
        <w:t xml:space="preserve">Desi specificul lucrarilor subterane afecteaza atat solul cat si subsolul, acestea nu polueaza mediul decat prin faptul ca apare un corp strain in sol (cablu etans, confectionat din materialele greu degradabile, decat in cazul distrugerii mantalei de protectie, caramizi-protectia cablurilor la eventuale loviri, tasari sau alte efecte dure). </w:t>
      </w:r>
      <w:proofErr w:type="spellStart"/>
      <w:r w:rsidRPr="001F71E8">
        <w:rPr>
          <w:szCs w:val="24"/>
          <w:lang w:val="fr-FR" w:eastAsia="zh-TW"/>
        </w:rPr>
        <w:t>Acest</w:t>
      </w:r>
      <w:proofErr w:type="spellEnd"/>
      <w:r w:rsidRPr="001F71E8">
        <w:rPr>
          <w:szCs w:val="24"/>
          <w:lang w:val="fr-FR" w:eastAsia="zh-TW"/>
        </w:rPr>
        <w:t xml:space="preserve"> corp </w:t>
      </w:r>
      <w:proofErr w:type="spellStart"/>
      <w:r w:rsidRPr="001F71E8">
        <w:rPr>
          <w:szCs w:val="24"/>
          <w:lang w:val="fr-FR" w:eastAsia="zh-TW"/>
        </w:rPr>
        <w:t>strain</w:t>
      </w:r>
      <w:proofErr w:type="spellEnd"/>
      <w:r w:rsidRPr="001F71E8">
        <w:rPr>
          <w:szCs w:val="24"/>
          <w:lang w:val="fr-FR" w:eastAsia="zh-TW"/>
        </w:rPr>
        <w:t xml:space="preserve"> este </w:t>
      </w:r>
      <w:proofErr w:type="spellStart"/>
      <w:r w:rsidRPr="001F71E8">
        <w:rPr>
          <w:szCs w:val="24"/>
          <w:lang w:val="fr-FR" w:eastAsia="zh-TW"/>
        </w:rPr>
        <w:t>protejat</w:t>
      </w:r>
      <w:proofErr w:type="spellEnd"/>
      <w:r w:rsidRPr="001F71E8">
        <w:rPr>
          <w:szCs w:val="24"/>
          <w:lang w:val="fr-FR" w:eastAsia="zh-TW"/>
        </w:rPr>
        <w:t xml:space="preserve"> </w:t>
      </w:r>
      <w:proofErr w:type="spellStart"/>
      <w:r w:rsidRPr="001F71E8">
        <w:rPr>
          <w:szCs w:val="24"/>
          <w:lang w:val="fr-FR" w:eastAsia="zh-TW"/>
        </w:rPr>
        <w:t>prin</w:t>
      </w:r>
      <w:proofErr w:type="spellEnd"/>
      <w:r w:rsidRPr="001F71E8">
        <w:rPr>
          <w:lang w:val="fr-FR" w:eastAsia="zh-TW"/>
        </w:rPr>
        <w:t xml:space="preserve"> </w:t>
      </w:r>
      <w:proofErr w:type="spellStart"/>
      <w:r w:rsidRPr="001F71E8">
        <w:rPr>
          <w:szCs w:val="24"/>
          <w:lang w:val="fr-FR" w:eastAsia="zh-TW"/>
        </w:rPr>
        <w:t>tehnologia</w:t>
      </w:r>
      <w:proofErr w:type="spellEnd"/>
      <w:r w:rsidRPr="001F71E8">
        <w:rPr>
          <w:szCs w:val="24"/>
          <w:lang w:val="fr-FR" w:eastAsia="zh-TW"/>
        </w:rPr>
        <w:t xml:space="preserve"> de </w:t>
      </w:r>
      <w:proofErr w:type="spellStart"/>
      <w:r w:rsidRPr="001F71E8">
        <w:rPr>
          <w:szCs w:val="24"/>
          <w:lang w:val="fr-FR" w:eastAsia="zh-TW"/>
        </w:rPr>
        <w:t>lucru</w:t>
      </w:r>
      <w:proofErr w:type="spellEnd"/>
      <w:r w:rsidRPr="001F71E8">
        <w:rPr>
          <w:szCs w:val="24"/>
          <w:lang w:val="fr-FR" w:eastAsia="zh-TW"/>
        </w:rPr>
        <w:t xml:space="preserve"> </w:t>
      </w:r>
      <w:proofErr w:type="spellStart"/>
      <w:r w:rsidRPr="001F71E8">
        <w:rPr>
          <w:szCs w:val="24"/>
          <w:lang w:val="fr-FR" w:eastAsia="zh-TW"/>
        </w:rPr>
        <w:t>pentru</w:t>
      </w:r>
      <w:proofErr w:type="spellEnd"/>
      <w:r w:rsidRPr="001F71E8">
        <w:rPr>
          <w:szCs w:val="24"/>
          <w:lang w:val="fr-FR" w:eastAsia="zh-TW"/>
        </w:rPr>
        <w:t xml:space="preserve"> </w:t>
      </w:r>
      <w:proofErr w:type="spellStart"/>
      <w:r w:rsidRPr="001F71E8">
        <w:rPr>
          <w:szCs w:val="24"/>
          <w:lang w:val="fr-FR" w:eastAsia="zh-TW"/>
        </w:rPr>
        <w:t>foarte</w:t>
      </w:r>
      <w:proofErr w:type="spellEnd"/>
      <w:r w:rsidRPr="001F71E8">
        <w:rPr>
          <w:szCs w:val="24"/>
          <w:lang w:val="fr-FR" w:eastAsia="zh-TW"/>
        </w:rPr>
        <w:t xml:space="preserve"> </w:t>
      </w:r>
      <w:proofErr w:type="spellStart"/>
      <w:r w:rsidRPr="001F71E8">
        <w:rPr>
          <w:szCs w:val="24"/>
          <w:lang w:val="fr-FR" w:eastAsia="zh-TW"/>
        </w:rPr>
        <w:t>multe</w:t>
      </w:r>
      <w:proofErr w:type="spellEnd"/>
      <w:r w:rsidRPr="001F71E8">
        <w:rPr>
          <w:szCs w:val="24"/>
          <w:lang w:val="fr-FR" w:eastAsia="zh-TW"/>
        </w:rPr>
        <w:t xml:space="preserve"> </w:t>
      </w:r>
      <w:proofErr w:type="spellStart"/>
      <w:r w:rsidRPr="001F71E8">
        <w:rPr>
          <w:szCs w:val="24"/>
          <w:lang w:val="fr-FR" w:eastAsia="zh-TW"/>
        </w:rPr>
        <w:t>actiuni</w:t>
      </w:r>
      <w:proofErr w:type="spellEnd"/>
      <w:r w:rsidRPr="001F71E8">
        <w:rPr>
          <w:szCs w:val="24"/>
          <w:lang w:val="fr-FR" w:eastAsia="zh-TW"/>
        </w:rPr>
        <w:t xml:space="preserve"> </w:t>
      </w:r>
      <w:proofErr w:type="spellStart"/>
      <w:r w:rsidRPr="001F71E8">
        <w:rPr>
          <w:szCs w:val="24"/>
          <w:lang w:val="fr-FR" w:eastAsia="zh-TW"/>
        </w:rPr>
        <w:t>straine</w:t>
      </w:r>
      <w:proofErr w:type="spellEnd"/>
      <w:r w:rsidRPr="001F71E8">
        <w:rPr>
          <w:szCs w:val="24"/>
          <w:lang w:val="fr-FR" w:eastAsia="zh-TW"/>
        </w:rPr>
        <w:t xml:space="preserve">, </w:t>
      </w:r>
      <w:proofErr w:type="spellStart"/>
      <w:r w:rsidRPr="001F71E8">
        <w:rPr>
          <w:szCs w:val="24"/>
          <w:lang w:val="fr-FR" w:eastAsia="zh-TW"/>
        </w:rPr>
        <w:t>conducand</w:t>
      </w:r>
      <w:proofErr w:type="spellEnd"/>
      <w:r w:rsidRPr="001F71E8">
        <w:rPr>
          <w:szCs w:val="24"/>
          <w:lang w:val="fr-FR" w:eastAsia="zh-TW"/>
        </w:rPr>
        <w:t xml:space="preserve"> </w:t>
      </w:r>
      <w:proofErr w:type="spellStart"/>
      <w:r w:rsidRPr="001F71E8">
        <w:rPr>
          <w:szCs w:val="24"/>
          <w:lang w:val="fr-FR" w:eastAsia="zh-TW"/>
        </w:rPr>
        <w:t>implicit</w:t>
      </w:r>
      <w:proofErr w:type="spellEnd"/>
      <w:r w:rsidRPr="001F71E8">
        <w:rPr>
          <w:szCs w:val="24"/>
          <w:lang w:val="fr-FR" w:eastAsia="zh-TW"/>
        </w:rPr>
        <w:t xml:space="preserve"> si la </w:t>
      </w:r>
      <w:proofErr w:type="spellStart"/>
      <w:r w:rsidRPr="001F71E8">
        <w:rPr>
          <w:szCs w:val="24"/>
          <w:lang w:val="fr-FR" w:eastAsia="zh-TW"/>
        </w:rPr>
        <w:t>protectia</w:t>
      </w:r>
      <w:proofErr w:type="spellEnd"/>
      <w:r w:rsidRPr="001F71E8">
        <w:rPr>
          <w:szCs w:val="24"/>
          <w:lang w:val="fr-FR" w:eastAsia="zh-TW"/>
        </w:rPr>
        <w:t xml:space="preserve"> </w:t>
      </w:r>
      <w:proofErr w:type="spellStart"/>
      <w:r w:rsidRPr="001F71E8">
        <w:rPr>
          <w:szCs w:val="24"/>
          <w:lang w:val="fr-FR" w:eastAsia="zh-TW"/>
        </w:rPr>
        <w:t>solului</w:t>
      </w:r>
      <w:proofErr w:type="spellEnd"/>
      <w:r w:rsidRPr="001F71E8">
        <w:rPr>
          <w:szCs w:val="24"/>
          <w:lang w:val="fr-FR" w:eastAsia="zh-TW"/>
        </w:rPr>
        <w:t xml:space="preserve"> si </w:t>
      </w:r>
      <w:proofErr w:type="spellStart"/>
      <w:r w:rsidRPr="001F71E8">
        <w:rPr>
          <w:szCs w:val="24"/>
          <w:lang w:val="fr-FR" w:eastAsia="zh-TW"/>
        </w:rPr>
        <w:t>subsolului</w:t>
      </w:r>
      <w:proofErr w:type="spellEnd"/>
      <w:r w:rsidR="00600125">
        <w:rPr>
          <w:szCs w:val="24"/>
          <w:lang w:val="fr-FR" w:eastAsia="zh-TW"/>
        </w:rPr>
        <w:t>.</w:t>
      </w:r>
    </w:p>
    <w:p w14:paraId="2D931751" w14:textId="77777777" w:rsidR="00BD092D" w:rsidRPr="001F71E8" w:rsidRDefault="00BD092D" w:rsidP="00031A14">
      <w:pPr>
        <w:pStyle w:val="Frspaiere1"/>
        <w:ind w:firstLine="720"/>
        <w:jc w:val="both"/>
        <w:rPr>
          <w:szCs w:val="24"/>
          <w:lang w:val="fr-FR" w:eastAsia="zh-TW"/>
        </w:rPr>
      </w:pPr>
    </w:p>
    <w:p w14:paraId="3697091B" w14:textId="77777777" w:rsidR="00031A14" w:rsidRPr="001F71E8" w:rsidRDefault="00031A14" w:rsidP="00031A14">
      <w:pPr>
        <w:pStyle w:val="Frspaiere1"/>
        <w:ind w:firstLine="720"/>
        <w:jc w:val="both"/>
        <w:rPr>
          <w:rFonts w:cs="Times New Roman"/>
          <w:szCs w:val="24"/>
        </w:rPr>
      </w:pPr>
      <w:r w:rsidRPr="001F71E8">
        <w:rPr>
          <w:rFonts w:cs="Times New Roman"/>
          <w:szCs w:val="24"/>
        </w:rPr>
        <w:t>În perioada de realizare a lucrărilor, pentru protecţia solului şi subsolului trebuie avute în vedere în principal, măsuri simple dar eficiente, cum sunt:</w:t>
      </w:r>
    </w:p>
    <w:p w14:paraId="5B45170D" w14:textId="2570666E" w:rsidR="00031A14" w:rsidRPr="001F71E8" w:rsidRDefault="00031A14">
      <w:pPr>
        <w:pStyle w:val="Frspaiere1"/>
        <w:numPr>
          <w:ilvl w:val="0"/>
          <w:numId w:val="17"/>
        </w:numPr>
        <w:jc w:val="both"/>
        <w:rPr>
          <w:rFonts w:cs="Times New Roman"/>
          <w:szCs w:val="24"/>
        </w:rPr>
      </w:pPr>
      <w:r w:rsidRPr="001F71E8">
        <w:rPr>
          <w:rFonts w:cs="Times New Roman"/>
          <w:szCs w:val="24"/>
        </w:rPr>
        <w:t xml:space="preserve">depozitele de pământ rezultate din săpăturile executate se vor amplasa cât mai aproape de zona lucrărilor de la care provin, fără afectarea, pe cât posibil, a </w:t>
      </w:r>
      <w:r w:rsidR="00BD092D" w:rsidRPr="001F71E8">
        <w:rPr>
          <w:rFonts w:cs="Times New Roman"/>
          <w:szCs w:val="24"/>
        </w:rPr>
        <w:t>circulatiei auto</w:t>
      </w:r>
      <w:r w:rsidRPr="001F71E8">
        <w:rPr>
          <w:rFonts w:cs="Times New Roman"/>
          <w:szCs w:val="24"/>
        </w:rPr>
        <w:t>, pe o înălţime maximă de depozitare care să asigure stabilitatea depozitului;</w:t>
      </w:r>
    </w:p>
    <w:p w14:paraId="049245C3" w14:textId="77777777" w:rsidR="00031A14" w:rsidRPr="001F71E8" w:rsidRDefault="00031A14">
      <w:pPr>
        <w:pStyle w:val="Frspaiere1"/>
        <w:numPr>
          <w:ilvl w:val="0"/>
          <w:numId w:val="17"/>
        </w:numPr>
        <w:jc w:val="both"/>
        <w:rPr>
          <w:rFonts w:cs="Times New Roman"/>
          <w:szCs w:val="24"/>
        </w:rPr>
      </w:pPr>
      <w:r w:rsidRPr="001F71E8">
        <w:rPr>
          <w:rFonts w:cs="Times New Roman"/>
          <w:szCs w:val="24"/>
        </w:rPr>
        <w:t>la începerea lucrărilor în fiecare unitate teritorial-administrativa se va stabili cu primăria locul de depozitare a surplusului de pământ;</w:t>
      </w:r>
    </w:p>
    <w:p w14:paraId="7A8AFCDD" w14:textId="77777777" w:rsidR="00031A14" w:rsidRPr="001F71E8" w:rsidRDefault="00031A14">
      <w:pPr>
        <w:pStyle w:val="Frspaiere1"/>
        <w:numPr>
          <w:ilvl w:val="0"/>
          <w:numId w:val="17"/>
        </w:numPr>
        <w:jc w:val="both"/>
        <w:rPr>
          <w:rFonts w:cs="Times New Roman"/>
          <w:szCs w:val="24"/>
        </w:rPr>
      </w:pPr>
      <w:r w:rsidRPr="001F71E8">
        <w:rPr>
          <w:rFonts w:cs="Times New Roman"/>
          <w:szCs w:val="24"/>
        </w:rPr>
        <w:t>stocarea temporară a deşeurilor în vederea valorificării sau eliminării ulterioare;</w:t>
      </w:r>
    </w:p>
    <w:p w14:paraId="52C494F7" w14:textId="75434AB9" w:rsidR="00031A14" w:rsidRPr="001F71E8" w:rsidRDefault="00031A14">
      <w:pPr>
        <w:pStyle w:val="Frspaiere1"/>
        <w:numPr>
          <w:ilvl w:val="0"/>
          <w:numId w:val="17"/>
        </w:numPr>
        <w:jc w:val="both"/>
        <w:rPr>
          <w:rFonts w:cs="Times New Roman"/>
          <w:szCs w:val="24"/>
        </w:rPr>
      </w:pPr>
      <w:r w:rsidRPr="001F71E8">
        <w:rPr>
          <w:rFonts w:cs="Times New Roman"/>
          <w:szCs w:val="24"/>
        </w:rPr>
        <w:t>îndepărtarea materialelor existente pe sol (dacă este cazul) şi depozitarea temporară</w:t>
      </w:r>
      <w:r w:rsidR="001B053B" w:rsidRPr="001F71E8">
        <w:rPr>
          <w:rFonts w:cs="Times New Roman"/>
          <w:szCs w:val="24"/>
        </w:rPr>
        <w:t xml:space="preserve"> </w:t>
      </w:r>
      <w:r w:rsidRPr="001F71E8">
        <w:rPr>
          <w:rFonts w:cs="Times New Roman"/>
          <w:szCs w:val="24"/>
        </w:rPr>
        <w:t>controlată a acestora în zone separate pe amplasament, urmând să se transporte în</w:t>
      </w:r>
      <w:r w:rsidR="001B053B" w:rsidRPr="001F71E8">
        <w:rPr>
          <w:rFonts w:cs="Times New Roman"/>
          <w:szCs w:val="24"/>
        </w:rPr>
        <w:t xml:space="preserve"> </w:t>
      </w:r>
      <w:r w:rsidRPr="001F71E8">
        <w:rPr>
          <w:rFonts w:cs="Times New Roman"/>
          <w:szCs w:val="24"/>
        </w:rPr>
        <w:t>depozite corespunzătoare, autorizate, sau spre valorificare;</w:t>
      </w:r>
    </w:p>
    <w:p w14:paraId="5A93A89D" w14:textId="77777777" w:rsidR="00031A14" w:rsidRPr="001F71E8" w:rsidRDefault="00031A14">
      <w:pPr>
        <w:pStyle w:val="Frspaiere1"/>
        <w:numPr>
          <w:ilvl w:val="0"/>
          <w:numId w:val="17"/>
        </w:numPr>
        <w:jc w:val="both"/>
        <w:rPr>
          <w:rFonts w:cs="Times New Roman"/>
          <w:szCs w:val="24"/>
        </w:rPr>
      </w:pPr>
      <w:r w:rsidRPr="001F71E8">
        <w:rPr>
          <w:rFonts w:cs="Times New Roman"/>
          <w:szCs w:val="24"/>
        </w:rPr>
        <w:t>evitarea depozitării pe sol a materialelor care în urma expunerii la precipitaţii conduc la infiltraţii pentru sol şi acviferul freatic (prin impermeabilizarea suprafeţelor de depozitare);</w:t>
      </w:r>
    </w:p>
    <w:p w14:paraId="55D0143A" w14:textId="2CBC3802" w:rsidR="00031A14" w:rsidRPr="001F71E8" w:rsidRDefault="00031A14">
      <w:pPr>
        <w:pStyle w:val="Frspaiere1"/>
        <w:numPr>
          <w:ilvl w:val="0"/>
          <w:numId w:val="17"/>
        </w:numPr>
        <w:jc w:val="both"/>
        <w:rPr>
          <w:rFonts w:cs="Times New Roman"/>
          <w:szCs w:val="24"/>
        </w:rPr>
      </w:pPr>
      <w:r w:rsidRPr="001F71E8">
        <w:rPr>
          <w:rFonts w:cs="Times New Roman"/>
          <w:szCs w:val="24"/>
        </w:rPr>
        <w:t>în situaţii de intemperii, săpăturile deschise vor fi protejate prin acoperire cu folii de</w:t>
      </w:r>
      <w:r w:rsidR="001B053B" w:rsidRPr="001F71E8">
        <w:rPr>
          <w:rFonts w:cs="Times New Roman"/>
          <w:szCs w:val="24"/>
        </w:rPr>
        <w:t xml:space="preserve"> </w:t>
      </w:r>
      <w:r w:rsidRPr="001F71E8">
        <w:rPr>
          <w:rFonts w:cs="Times New Roman"/>
          <w:szCs w:val="24"/>
        </w:rPr>
        <w:t>polietilenă;</w:t>
      </w:r>
    </w:p>
    <w:p w14:paraId="132EE974" w14:textId="77777777" w:rsidR="00031A14" w:rsidRPr="001F71E8" w:rsidRDefault="00031A14">
      <w:pPr>
        <w:pStyle w:val="Frspaiere1"/>
        <w:numPr>
          <w:ilvl w:val="0"/>
          <w:numId w:val="17"/>
        </w:numPr>
        <w:jc w:val="both"/>
        <w:rPr>
          <w:rFonts w:cs="Times New Roman"/>
          <w:szCs w:val="24"/>
        </w:rPr>
      </w:pPr>
      <w:r w:rsidRPr="001F71E8">
        <w:rPr>
          <w:rFonts w:cs="Times New Roman"/>
          <w:szCs w:val="24"/>
        </w:rPr>
        <w:t>utilajele şi mijloacele de transport folosite vor fi menţinute în stare bună de funcţionare iar defecţiunile vor fi semnalate în cel mai scurt timp şi remediate la unităţi specializate, nu pe amplasament;</w:t>
      </w:r>
    </w:p>
    <w:p w14:paraId="09BEBC45" w14:textId="77777777" w:rsidR="00031A14" w:rsidRPr="001F71E8" w:rsidRDefault="00031A14">
      <w:pPr>
        <w:pStyle w:val="Frspaiere1"/>
        <w:numPr>
          <w:ilvl w:val="0"/>
          <w:numId w:val="17"/>
        </w:numPr>
        <w:jc w:val="both"/>
        <w:rPr>
          <w:rFonts w:cs="Times New Roman"/>
          <w:szCs w:val="24"/>
        </w:rPr>
      </w:pPr>
      <w:r w:rsidRPr="001F71E8">
        <w:rPr>
          <w:rFonts w:cs="Times New Roman"/>
          <w:szCs w:val="24"/>
        </w:rPr>
        <w:t>dotarea zonelor de lucru cu materiale absorbante şi/sau substanţe neutralizatoare pentr intervenţie rapidă în caz de poluare accidentală generată de pierderi de carburanţi şi/sau lubrifianţi;</w:t>
      </w:r>
    </w:p>
    <w:p w14:paraId="75494E39" w14:textId="77777777" w:rsidR="00031A14" w:rsidRPr="001F71E8" w:rsidRDefault="00031A14">
      <w:pPr>
        <w:pStyle w:val="Frspaiere1"/>
        <w:numPr>
          <w:ilvl w:val="0"/>
          <w:numId w:val="17"/>
        </w:numPr>
        <w:jc w:val="both"/>
        <w:rPr>
          <w:rFonts w:cs="Times New Roman"/>
          <w:szCs w:val="24"/>
        </w:rPr>
      </w:pPr>
      <w:r w:rsidRPr="001F71E8">
        <w:rPr>
          <w:rFonts w:cs="Times New Roman"/>
          <w:szCs w:val="24"/>
        </w:rPr>
        <w:t>pe zonele cu vegetaţie din vecinătatea amplasamentului se vor înierba suprafeţele de pe care a fost îndepărtat stratul vegetal în mod accidental, în cazul în care astfel de situaţii vor exista;</w:t>
      </w:r>
    </w:p>
    <w:p w14:paraId="56B59DAD" w14:textId="46FD23CE" w:rsidR="00031A14" w:rsidRPr="001F71E8" w:rsidRDefault="00031A14" w:rsidP="001B053B">
      <w:pPr>
        <w:pStyle w:val="Frspaiere1"/>
        <w:ind w:firstLine="720"/>
        <w:jc w:val="both"/>
        <w:rPr>
          <w:rFonts w:cs="Times New Roman"/>
          <w:szCs w:val="24"/>
        </w:rPr>
      </w:pPr>
      <w:r w:rsidRPr="001F71E8">
        <w:rPr>
          <w:rFonts w:cs="Times New Roman"/>
          <w:szCs w:val="24"/>
        </w:rPr>
        <w:t>Pe durata funcţionării nu sunt surse de poluare a solului/subsolului</w:t>
      </w:r>
      <w:r w:rsidR="00FC2F60" w:rsidRPr="001F71E8">
        <w:rPr>
          <w:rFonts w:cs="Times New Roman"/>
          <w:szCs w:val="24"/>
        </w:rPr>
        <w:t>.</w:t>
      </w:r>
    </w:p>
    <w:p w14:paraId="106EEB1D" w14:textId="77777777" w:rsidR="00031A14" w:rsidRPr="001F71E8" w:rsidRDefault="00031A14" w:rsidP="00031A14">
      <w:pPr>
        <w:pStyle w:val="Frspaiere1"/>
        <w:jc w:val="both"/>
        <w:rPr>
          <w:rFonts w:cs="Times New Roman"/>
          <w:szCs w:val="24"/>
        </w:rPr>
      </w:pPr>
    </w:p>
    <w:p w14:paraId="0A3E7548" w14:textId="77777777" w:rsidR="000E2E9D" w:rsidRPr="001F71E8" w:rsidRDefault="003E4D24">
      <w:pPr>
        <w:pStyle w:val="Frspaiere1"/>
        <w:numPr>
          <w:ilvl w:val="0"/>
          <w:numId w:val="12"/>
        </w:numPr>
        <w:jc w:val="both"/>
        <w:rPr>
          <w:rFonts w:cs="Times New Roman"/>
          <w:b/>
          <w:i/>
          <w:szCs w:val="24"/>
          <w:u w:val="single"/>
        </w:rPr>
      </w:pPr>
      <w:r w:rsidRPr="001F71E8">
        <w:rPr>
          <w:rFonts w:cs="Times New Roman"/>
          <w:b/>
          <w:i/>
          <w:szCs w:val="24"/>
          <w:u w:val="single"/>
        </w:rPr>
        <w:lastRenderedPageBreak/>
        <w:t>l</w:t>
      </w:r>
      <w:r w:rsidR="000E2E9D" w:rsidRPr="001F71E8">
        <w:rPr>
          <w:rFonts w:cs="Times New Roman"/>
          <w:b/>
          <w:i/>
          <w:szCs w:val="24"/>
          <w:u w:val="single"/>
        </w:rPr>
        <w:t xml:space="preserve">ucrările şi dotările pentru protecţia solului şi a subsolului. </w:t>
      </w:r>
    </w:p>
    <w:p w14:paraId="1925F20C" w14:textId="77777777" w:rsidR="001F5AF6" w:rsidRPr="001F71E8" w:rsidRDefault="001F5AF6" w:rsidP="00031A14">
      <w:pPr>
        <w:pStyle w:val="Frspaiere1"/>
        <w:jc w:val="both"/>
        <w:rPr>
          <w:rFonts w:cs="Times New Roman"/>
          <w:szCs w:val="24"/>
        </w:rPr>
      </w:pPr>
      <w:r w:rsidRPr="001F71E8">
        <w:rPr>
          <w:rFonts w:cs="Times New Roman"/>
          <w:szCs w:val="24"/>
        </w:rPr>
        <w:t>•</w:t>
      </w:r>
      <w:r w:rsidRPr="001F71E8">
        <w:rPr>
          <w:rFonts w:cs="Times New Roman"/>
          <w:szCs w:val="24"/>
        </w:rPr>
        <w:tab/>
        <w:t>activităţile care implică întreţinere şi eventuale reparaţii ale utilajelor şi mijloacelor auto folosite pe amplasamentul studiat vor fi executate de către operatori economici specializaţi;</w:t>
      </w:r>
    </w:p>
    <w:p w14:paraId="5FC37440" w14:textId="77777777" w:rsidR="001F5AF6" w:rsidRPr="001F71E8" w:rsidRDefault="001F5AF6" w:rsidP="00031A14">
      <w:pPr>
        <w:pStyle w:val="Frspaiere1"/>
        <w:jc w:val="both"/>
        <w:rPr>
          <w:rFonts w:cs="Times New Roman"/>
          <w:szCs w:val="24"/>
        </w:rPr>
      </w:pPr>
      <w:r w:rsidRPr="001F71E8">
        <w:rPr>
          <w:rFonts w:cs="Times New Roman"/>
          <w:szCs w:val="24"/>
        </w:rPr>
        <w:t>•</w:t>
      </w:r>
      <w:r w:rsidRPr="001F71E8">
        <w:rPr>
          <w:rFonts w:cs="Times New Roman"/>
          <w:szCs w:val="24"/>
        </w:rPr>
        <w:tab/>
        <w:t>personalul care deserveşte utilajele şi mijloacele auto va verifica funcţionarea acestora şi va anunţa administratorul societăţii asupra oricărei defecţiuni apărute;</w:t>
      </w:r>
    </w:p>
    <w:p w14:paraId="684F9670" w14:textId="77777777" w:rsidR="001F5AF6" w:rsidRPr="001F71E8" w:rsidRDefault="001F5AF6" w:rsidP="00031A14">
      <w:pPr>
        <w:pStyle w:val="Frspaiere1"/>
        <w:jc w:val="both"/>
        <w:rPr>
          <w:rFonts w:cs="Times New Roman"/>
          <w:szCs w:val="24"/>
        </w:rPr>
      </w:pPr>
      <w:r w:rsidRPr="001F71E8">
        <w:rPr>
          <w:rFonts w:cs="Times New Roman"/>
          <w:szCs w:val="24"/>
        </w:rPr>
        <w:t>•</w:t>
      </w:r>
      <w:r w:rsidRPr="001F71E8">
        <w:rPr>
          <w:rFonts w:cs="Times New Roman"/>
          <w:szCs w:val="24"/>
        </w:rPr>
        <w:tab/>
        <w:t>utilajele care s-au defectat în timpul etapelor de implementare ale proiectului vor fi îndepărtate de pe amplasament;</w:t>
      </w:r>
    </w:p>
    <w:p w14:paraId="504B22B3" w14:textId="77777777" w:rsidR="001F5AF6" w:rsidRPr="001F71E8" w:rsidRDefault="001F5AF6" w:rsidP="00031A14">
      <w:pPr>
        <w:pStyle w:val="Frspaiere1"/>
        <w:jc w:val="both"/>
        <w:rPr>
          <w:rFonts w:cs="Times New Roman"/>
          <w:szCs w:val="24"/>
        </w:rPr>
      </w:pPr>
      <w:r w:rsidRPr="001F71E8">
        <w:rPr>
          <w:rFonts w:cs="Times New Roman"/>
          <w:szCs w:val="24"/>
        </w:rPr>
        <w:t>•</w:t>
      </w:r>
      <w:r w:rsidRPr="001F71E8">
        <w:rPr>
          <w:rFonts w:cs="Times New Roman"/>
          <w:szCs w:val="24"/>
        </w:rPr>
        <w:tab/>
        <w:t xml:space="preserve">pe amplasament nu vor fi stocaţi carburanţi, lubrifianţi sau deşeuri (anvelope uzate, uleiuri uzate, baterii auto, etc.); </w:t>
      </w:r>
    </w:p>
    <w:p w14:paraId="6D7F08F6" w14:textId="77777777" w:rsidR="00C347CE" w:rsidRPr="001F71E8" w:rsidRDefault="001F5AF6" w:rsidP="00031A14">
      <w:pPr>
        <w:pStyle w:val="Frspaiere1"/>
        <w:jc w:val="both"/>
        <w:rPr>
          <w:rFonts w:cs="Times New Roman"/>
          <w:szCs w:val="24"/>
        </w:rPr>
      </w:pPr>
      <w:r w:rsidRPr="001F71E8">
        <w:rPr>
          <w:rFonts w:cs="Times New Roman"/>
          <w:szCs w:val="24"/>
        </w:rPr>
        <w:t>•</w:t>
      </w:r>
      <w:r w:rsidRPr="001F71E8">
        <w:rPr>
          <w:rFonts w:cs="Times New Roman"/>
          <w:szCs w:val="24"/>
        </w:rPr>
        <w:tab/>
        <w:t>gestionarea corespunzătoare a deşeurilor generate.</w:t>
      </w:r>
    </w:p>
    <w:p w14:paraId="35255263" w14:textId="77777777" w:rsidR="004B4966" w:rsidRPr="001F71E8" w:rsidRDefault="004B4966" w:rsidP="00031A14">
      <w:pPr>
        <w:pStyle w:val="Frspaiere1"/>
        <w:jc w:val="both"/>
        <w:rPr>
          <w:rFonts w:cs="Times New Roman"/>
          <w:szCs w:val="24"/>
        </w:rPr>
      </w:pPr>
    </w:p>
    <w:p w14:paraId="3D87C0B3" w14:textId="77777777" w:rsidR="000E2E9D" w:rsidRPr="001F71E8" w:rsidRDefault="000E2E9D" w:rsidP="001A7A98">
      <w:pPr>
        <w:pStyle w:val="Heading3"/>
      </w:pPr>
      <w:bookmarkStart w:id="108" w:name="_Toc168570569"/>
      <w:r w:rsidRPr="001F71E8">
        <w:t>6. Protecţia ecosistemelor terestre şi acvatice:</w:t>
      </w:r>
      <w:bookmarkEnd w:id="108"/>
      <w:r w:rsidRPr="001F71E8">
        <w:t xml:space="preserve"> </w:t>
      </w:r>
    </w:p>
    <w:p w14:paraId="1BF86C45" w14:textId="77777777" w:rsidR="000E2E9D" w:rsidRPr="001F71E8" w:rsidRDefault="000E2E9D">
      <w:pPr>
        <w:pStyle w:val="Frspaiere1"/>
        <w:numPr>
          <w:ilvl w:val="1"/>
          <w:numId w:val="13"/>
        </w:numPr>
        <w:ind w:left="720"/>
        <w:rPr>
          <w:rFonts w:cs="Times New Roman"/>
          <w:b/>
          <w:i/>
          <w:szCs w:val="24"/>
          <w:u w:val="single"/>
        </w:rPr>
      </w:pPr>
      <w:r w:rsidRPr="001F71E8">
        <w:rPr>
          <w:rFonts w:cs="Times New Roman"/>
          <w:b/>
          <w:i/>
          <w:szCs w:val="24"/>
          <w:u w:val="single"/>
        </w:rPr>
        <w:t xml:space="preserve">identificarea arealelor sensibile ce pot fi afectate de proiect; </w:t>
      </w:r>
    </w:p>
    <w:p w14:paraId="1118985F" w14:textId="77777777" w:rsidR="00206C35" w:rsidRPr="001F71E8" w:rsidRDefault="00206C35" w:rsidP="00206C35">
      <w:pPr>
        <w:pStyle w:val="Frspaiere11"/>
        <w:rPr>
          <w:rFonts w:cs="Times New Roman"/>
          <w:b/>
          <w:bCs/>
          <w:noProof/>
          <w:sz w:val="24"/>
          <w:lang w:val="ro-RO"/>
        </w:rPr>
      </w:pPr>
    </w:p>
    <w:p w14:paraId="77ED8941" w14:textId="231D7FFA" w:rsidR="00404DE3" w:rsidRPr="001F71E8" w:rsidRDefault="009C7675" w:rsidP="005A3B75">
      <w:pPr>
        <w:pStyle w:val="Frspaiere13"/>
        <w:numPr>
          <w:ilvl w:val="2"/>
          <w:numId w:val="20"/>
        </w:numPr>
        <w:jc w:val="both"/>
        <w:rPr>
          <w:b/>
          <w:bCs/>
          <w:i/>
          <w:szCs w:val="24"/>
          <w:lang w:val="ro-RO"/>
        </w:rPr>
      </w:pPr>
      <w:r w:rsidRPr="001F71E8">
        <w:rPr>
          <w:b/>
          <w:bCs/>
          <w:szCs w:val="24"/>
          <w:lang w:val="ro-RO"/>
        </w:rPr>
        <w:t xml:space="preserve">                 </w:t>
      </w:r>
      <w:r w:rsidR="00BD092D" w:rsidRPr="001F71E8">
        <w:rPr>
          <w:b/>
          <w:bCs/>
          <w:szCs w:val="24"/>
          <w:lang w:val="ro-RO"/>
        </w:rPr>
        <w:t>Traseul de cablu</w:t>
      </w:r>
      <w:r w:rsidRPr="001F71E8">
        <w:rPr>
          <w:b/>
          <w:bCs/>
          <w:szCs w:val="24"/>
          <w:lang w:val="ro-RO"/>
        </w:rPr>
        <w:t xml:space="preserve"> se afla</w:t>
      </w:r>
      <w:r w:rsidR="00BD092D" w:rsidRPr="001F71E8">
        <w:rPr>
          <w:b/>
          <w:bCs/>
          <w:szCs w:val="24"/>
          <w:lang w:val="ro-RO"/>
        </w:rPr>
        <w:t xml:space="preserve"> in</w:t>
      </w:r>
      <w:r w:rsidRPr="001F71E8">
        <w:rPr>
          <w:b/>
          <w:bCs/>
          <w:szCs w:val="24"/>
          <w:lang w:val="ro-RO"/>
        </w:rPr>
        <w:t xml:space="preserve"> următoarele arii protejate</w:t>
      </w:r>
      <w:r w:rsidR="004A1E1E" w:rsidRPr="001F71E8">
        <w:rPr>
          <w:b/>
          <w:bCs/>
          <w:iCs/>
          <w:szCs w:val="24"/>
          <w:lang w:val="ro-RO"/>
        </w:rPr>
        <w:t xml:space="preserve"> ROSPA0072 Lunca Siretului Mijlociu si ROSCI0378  Râul Siret între Pașcani și Roman.</w:t>
      </w:r>
    </w:p>
    <w:p w14:paraId="6EB77720" w14:textId="77777777" w:rsidR="00404DE3" w:rsidRPr="001F71E8" w:rsidRDefault="00404DE3" w:rsidP="00404DE3">
      <w:pPr>
        <w:pStyle w:val="NoSpacing"/>
        <w:ind w:firstLine="720"/>
        <w:rPr>
          <w:b/>
          <w:bCs/>
          <w:lang w:eastAsia="ro-RO"/>
        </w:rPr>
      </w:pPr>
    </w:p>
    <w:p w14:paraId="0F61F1DA" w14:textId="77777777" w:rsidR="00404DE3" w:rsidRPr="001F71E8" w:rsidRDefault="00404DE3" w:rsidP="00404DE3">
      <w:pPr>
        <w:pStyle w:val="NoSpacing"/>
        <w:rPr>
          <w:b/>
          <w:bCs/>
          <w:lang w:eastAsia="ro-RO"/>
        </w:rPr>
      </w:pPr>
      <w:r w:rsidRPr="001F71E8">
        <w:rPr>
          <w:b/>
          <w:bCs/>
          <w:lang w:eastAsia="ro-RO"/>
        </w:rPr>
        <w:t>ADMINISTRARE ARII PROTEJATE - Agentia Nationala Pentru Arii Naturale Protejate - ANANP</w:t>
      </w:r>
    </w:p>
    <w:p w14:paraId="3A8B0B21" w14:textId="0336B4A7" w:rsidR="005C1F25" w:rsidRPr="001F71E8" w:rsidRDefault="005C1F25" w:rsidP="00077436">
      <w:pPr>
        <w:pStyle w:val="Frspaiere1"/>
        <w:rPr>
          <w:rFonts w:cs="Times New Roman"/>
          <w:sz w:val="22"/>
        </w:rPr>
      </w:pPr>
    </w:p>
    <w:p w14:paraId="1A7E978B" w14:textId="77777777" w:rsidR="00A60400" w:rsidRPr="001F71E8" w:rsidRDefault="00404DE3" w:rsidP="00404DE3">
      <w:pPr>
        <w:pStyle w:val="Frspaiere1"/>
        <w:numPr>
          <w:ilvl w:val="0"/>
          <w:numId w:val="17"/>
        </w:numPr>
        <w:jc w:val="both"/>
        <w:rPr>
          <w:rFonts w:cs="Times New Roman"/>
          <w:b/>
          <w:bCs/>
          <w:szCs w:val="24"/>
        </w:rPr>
      </w:pPr>
      <w:r w:rsidRPr="001F71E8">
        <w:rPr>
          <w:rFonts w:cs="Times New Roman"/>
          <w:b/>
          <w:bCs/>
          <w:szCs w:val="24"/>
        </w:rPr>
        <w:t xml:space="preserve">Nu sunt necesare lucrari de defrisare a vegetatiei inclusa in fondul forestier. </w:t>
      </w:r>
    </w:p>
    <w:p w14:paraId="1BF7AEDC" w14:textId="6BAB0228" w:rsidR="00404DE3" w:rsidRPr="001F71E8" w:rsidRDefault="00404DE3" w:rsidP="00404DE3">
      <w:pPr>
        <w:pStyle w:val="Frspaiere1"/>
        <w:numPr>
          <w:ilvl w:val="0"/>
          <w:numId w:val="17"/>
        </w:numPr>
        <w:jc w:val="both"/>
        <w:rPr>
          <w:rFonts w:cs="Times New Roman"/>
          <w:b/>
          <w:bCs/>
          <w:szCs w:val="24"/>
        </w:rPr>
      </w:pPr>
      <w:r w:rsidRPr="001F71E8">
        <w:rPr>
          <w:rFonts w:cs="Times New Roman"/>
          <w:b/>
          <w:bCs/>
          <w:szCs w:val="24"/>
        </w:rPr>
        <w:t>Nu sunt necesare realizarea de drumuri de exploatare in fond forestier.</w:t>
      </w:r>
    </w:p>
    <w:p w14:paraId="01342CBB" w14:textId="77777777" w:rsidR="005C1F25" w:rsidRPr="001F71E8" w:rsidRDefault="005C1F25" w:rsidP="00077436">
      <w:pPr>
        <w:pStyle w:val="Frspaiere1"/>
        <w:rPr>
          <w:rFonts w:cs="Times New Roman"/>
          <w:sz w:val="22"/>
        </w:rPr>
      </w:pPr>
    </w:p>
    <w:p w14:paraId="69784D27" w14:textId="77777777" w:rsidR="000E2E9D" w:rsidRPr="001F71E8" w:rsidRDefault="000E2E9D">
      <w:pPr>
        <w:pStyle w:val="Frspaiere1"/>
        <w:numPr>
          <w:ilvl w:val="1"/>
          <w:numId w:val="14"/>
        </w:numPr>
        <w:ind w:left="720"/>
        <w:rPr>
          <w:rFonts w:cs="Times New Roman"/>
          <w:b/>
          <w:i/>
          <w:szCs w:val="24"/>
          <w:u w:val="single"/>
        </w:rPr>
      </w:pPr>
      <w:r w:rsidRPr="001F71E8">
        <w:rPr>
          <w:rFonts w:cs="Times New Roman"/>
          <w:b/>
          <w:i/>
          <w:szCs w:val="24"/>
          <w:u w:val="single"/>
        </w:rPr>
        <w:t xml:space="preserve">lucrările, dotările şi măsurile pentru protecţia biodiversităţii, monumentelor naturii şi ariilor protejate. </w:t>
      </w:r>
    </w:p>
    <w:p w14:paraId="4734B74C" w14:textId="77777777" w:rsidR="00287F83" w:rsidRPr="001F71E8" w:rsidRDefault="00287F83" w:rsidP="00EC4378">
      <w:pPr>
        <w:pStyle w:val="NoSpacing"/>
        <w:numPr>
          <w:ilvl w:val="4"/>
          <w:numId w:val="20"/>
        </w:numPr>
        <w:ind w:firstLine="709"/>
      </w:pPr>
      <w:r w:rsidRPr="001F71E8">
        <w:t>Analiza impactului potenţial şi măsurile de reducere sunt detaliate în subcap. XI</w:t>
      </w:r>
      <w:r w:rsidR="009C30DC" w:rsidRPr="001F71E8">
        <w:t>I</w:t>
      </w:r>
      <w:r w:rsidR="00644CE2" w:rsidRPr="001F71E8">
        <w:t>I</w:t>
      </w:r>
      <w:r w:rsidRPr="001F71E8">
        <w:t>. 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r w:rsidR="00643E43" w:rsidRPr="001F71E8">
        <w:t>.</w:t>
      </w:r>
    </w:p>
    <w:p w14:paraId="4C68A830" w14:textId="77777777" w:rsidR="00C347CE" w:rsidRPr="001F71E8" w:rsidRDefault="00C347CE" w:rsidP="000E2E9D">
      <w:pPr>
        <w:pStyle w:val="Frspaiere1"/>
        <w:rPr>
          <w:rFonts w:cs="Times New Roman"/>
          <w:sz w:val="22"/>
        </w:rPr>
      </w:pPr>
    </w:p>
    <w:p w14:paraId="66092183" w14:textId="77777777" w:rsidR="000E2E9D" w:rsidRPr="001F71E8" w:rsidRDefault="000E2E9D" w:rsidP="001A7A98">
      <w:pPr>
        <w:pStyle w:val="Heading3"/>
      </w:pPr>
      <w:bookmarkStart w:id="109" w:name="_Toc168570570"/>
      <w:r w:rsidRPr="001F71E8">
        <w:t>7. Protecţia aşezărilor umane şi a altor obiective de interes public:</w:t>
      </w:r>
      <w:bookmarkEnd w:id="109"/>
      <w:r w:rsidRPr="001F71E8">
        <w:t xml:space="preserve"> </w:t>
      </w:r>
    </w:p>
    <w:p w14:paraId="075783E6" w14:textId="77777777" w:rsidR="000E2E9D" w:rsidRPr="001F71E8" w:rsidRDefault="000E2E9D">
      <w:pPr>
        <w:pStyle w:val="Frspaiere1"/>
        <w:numPr>
          <w:ilvl w:val="1"/>
          <w:numId w:val="15"/>
        </w:numPr>
        <w:ind w:left="720"/>
        <w:jc w:val="both"/>
        <w:rPr>
          <w:rFonts w:cs="Times New Roman"/>
          <w:b/>
          <w:i/>
          <w:szCs w:val="24"/>
          <w:u w:val="single"/>
        </w:rPr>
      </w:pPr>
      <w:r w:rsidRPr="001F71E8">
        <w:rPr>
          <w:rFonts w:cs="Times New Roman"/>
          <w:b/>
          <w:i/>
          <w:szCs w:val="24"/>
          <w:u w:val="single"/>
        </w:rPr>
        <w:t xml:space="preserve">identificarea obiectivelor de interes public, distanţa faţă de aşezările umane, respectiv faţă de monumente istorice şi de arhitectură, alte zone asupra cărora există instituit un regim de restricţie, zone de interes tradiţional etc.; </w:t>
      </w:r>
    </w:p>
    <w:p w14:paraId="436BB1D9" w14:textId="77777777" w:rsidR="00031A14" w:rsidRPr="001F71E8" w:rsidRDefault="00031A14" w:rsidP="00234832">
      <w:pPr>
        <w:pStyle w:val="Frspaiere1"/>
        <w:jc w:val="both"/>
        <w:rPr>
          <w:rFonts w:cs="Times New Roman"/>
          <w:szCs w:val="24"/>
        </w:rPr>
      </w:pPr>
    </w:p>
    <w:p w14:paraId="429AEBCD" w14:textId="4C16AE70" w:rsidR="00CB561F" w:rsidRPr="001F71E8" w:rsidRDefault="00206C35" w:rsidP="00404DE3">
      <w:pPr>
        <w:pStyle w:val="Frspaiere13"/>
        <w:ind w:firstLine="720"/>
        <w:jc w:val="both"/>
        <w:rPr>
          <w:b/>
          <w:szCs w:val="24"/>
          <w:u w:val="single"/>
        </w:rPr>
      </w:pPr>
      <w:proofErr w:type="spellStart"/>
      <w:r w:rsidRPr="001F71E8">
        <w:rPr>
          <w:b/>
          <w:szCs w:val="24"/>
          <w:u w:val="single"/>
        </w:rPr>
        <w:t>Impactul</w:t>
      </w:r>
      <w:proofErr w:type="spellEnd"/>
      <w:r w:rsidRPr="001F71E8">
        <w:rPr>
          <w:b/>
          <w:szCs w:val="24"/>
          <w:u w:val="single"/>
        </w:rPr>
        <w:t xml:space="preserve"> </w:t>
      </w:r>
      <w:proofErr w:type="spellStart"/>
      <w:r w:rsidRPr="001F71E8">
        <w:rPr>
          <w:b/>
          <w:szCs w:val="24"/>
          <w:u w:val="single"/>
        </w:rPr>
        <w:t>prognozat</w:t>
      </w:r>
      <w:proofErr w:type="spellEnd"/>
      <w:r w:rsidRPr="001F71E8">
        <w:rPr>
          <w:b/>
          <w:szCs w:val="24"/>
          <w:u w:val="single"/>
        </w:rPr>
        <w:t xml:space="preserve"> </w:t>
      </w:r>
      <w:proofErr w:type="spellStart"/>
      <w:r w:rsidRPr="001F71E8">
        <w:rPr>
          <w:b/>
          <w:szCs w:val="24"/>
          <w:u w:val="single"/>
        </w:rPr>
        <w:t>nesemnificativ</w:t>
      </w:r>
      <w:proofErr w:type="spellEnd"/>
      <w:r w:rsidRPr="001F71E8">
        <w:rPr>
          <w:b/>
          <w:szCs w:val="24"/>
          <w:u w:val="single"/>
        </w:rPr>
        <w:t xml:space="preserve"> din </w:t>
      </w:r>
      <w:proofErr w:type="spellStart"/>
      <w:r w:rsidRPr="001F71E8">
        <w:rPr>
          <w:b/>
          <w:szCs w:val="24"/>
          <w:u w:val="single"/>
        </w:rPr>
        <w:t>punct</w:t>
      </w:r>
      <w:proofErr w:type="spellEnd"/>
      <w:r w:rsidRPr="001F71E8">
        <w:rPr>
          <w:b/>
          <w:szCs w:val="24"/>
          <w:u w:val="single"/>
        </w:rPr>
        <w:t xml:space="preserve"> de </w:t>
      </w:r>
      <w:proofErr w:type="spellStart"/>
      <w:r w:rsidRPr="001F71E8">
        <w:rPr>
          <w:b/>
          <w:szCs w:val="24"/>
          <w:u w:val="single"/>
        </w:rPr>
        <w:t>vedere</w:t>
      </w:r>
      <w:proofErr w:type="spellEnd"/>
      <w:r w:rsidRPr="001F71E8">
        <w:rPr>
          <w:b/>
          <w:szCs w:val="24"/>
          <w:u w:val="single"/>
        </w:rPr>
        <w:t xml:space="preserve"> al </w:t>
      </w:r>
      <w:proofErr w:type="spellStart"/>
      <w:r w:rsidRPr="001F71E8">
        <w:rPr>
          <w:b/>
          <w:szCs w:val="24"/>
          <w:u w:val="single"/>
        </w:rPr>
        <w:t>zgomotului</w:t>
      </w:r>
      <w:proofErr w:type="spellEnd"/>
      <w:r w:rsidRPr="001F71E8">
        <w:rPr>
          <w:b/>
          <w:szCs w:val="24"/>
          <w:u w:val="single"/>
        </w:rPr>
        <w:t>.</w:t>
      </w:r>
    </w:p>
    <w:p w14:paraId="761B5DBD" w14:textId="77777777" w:rsidR="00980C1D" w:rsidRPr="001F71E8" w:rsidRDefault="00980C1D" w:rsidP="00CB561F">
      <w:pPr>
        <w:pStyle w:val="Frspaiere1"/>
        <w:jc w:val="both"/>
        <w:rPr>
          <w:rFonts w:cs="Times New Roman"/>
          <w:szCs w:val="24"/>
        </w:rPr>
      </w:pPr>
    </w:p>
    <w:p w14:paraId="73A93786" w14:textId="77777777" w:rsidR="000E2E9D" w:rsidRPr="001F71E8" w:rsidRDefault="000E2E9D">
      <w:pPr>
        <w:pStyle w:val="Frspaiere1"/>
        <w:numPr>
          <w:ilvl w:val="1"/>
          <w:numId w:val="16"/>
        </w:numPr>
        <w:ind w:left="720"/>
        <w:jc w:val="both"/>
        <w:rPr>
          <w:rFonts w:cs="Times New Roman"/>
          <w:b/>
          <w:i/>
          <w:szCs w:val="24"/>
          <w:u w:val="single"/>
        </w:rPr>
      </w:pPr>
      <w:r w:rsidRPr="001F71E8">
        <w:rPr>
          <w:rFonts w:cs="Times New Roman"/>
          <w:b/>
          <w:i/>
          <w:szCs w:val="24"/>
          <w:u w:val="single"/>
        </w:rPr>
        <w:t xml:space="preserve">lucrările, dotările şi măsurile pentru protecţia aşezărilor umane şi a obiectivelor protejate şi/sau de interes public. </w:t>
      </w:r>
    </w:p>
    <w:p w14:paraId="3DC4029F" w14:textId="65CEE805" w:rsidR="00B22550" w:rsidRPr="001F71E8" w:rsidRDefault="000762E7" w:rsidP="00234832">
      <w:pPr>
        <w:pStyle w:val="Frspaiere1"/>
        <w:jc w:val="both"/>
        <w:rPr>
          <w:rFonts w:cs="Times New Roman"/>
          <w:szCs w:val="24"/>
        </w:rPr>
      </w:pPr>
      <w:r w:rsidRPr="001F71E8">
        <w:rPr>
          <w:rFonts w:cs="Times New Roman"/>
          <w:szCs w:val="24"/>
        </w:rPr>
        <w:t>Nu este cazul.</w:t>
      </w:r>
    </w:p>
    <w:p w14:paraId="50BDDFDD" w14:textId="77777777" w:rsidR="00C347CE" w:rsidRPr="001F71E8" w:rsidRDefault="00C347CE" w:rsidP="000E2E9D">
      <w:pPr>
        <w:pStyle w:val="Frspaiere1"/>
        <w:rPr>
          <w:rFonts w:cs="Times New Roman"/>
          <w:sz w:val="22"/>
        </w:rPr>
      </w:pPr>
    </w:p>
    <w:p w14:paraId="1F4209BD" w14:textId="77777777" w:rsidR="000E2E9D" w:rsidRPr="001F71E8" w:rsidRDefault="000E2E9D" w:rsidP="001A7A98">
      <w:pPr>
        <w:pStyle w:val="Heading3"/>
      </w:pPr>
      <w:bookmarkStart w:id="110" w:name="_Toc168570571"/>
      <w:r w:rsidRPr="001F71E8">
        <w:lastRenderedPageBreak/>
        <w:t>8. Prevenirea și gestionarea deșeurilor generate pe amplasament în timpul realizării proiectului/în timpul exploatării, inclusiv eliminarea:</w:t>
      </w:r>
      <w:bookmarkEnd w:id="110"/>
      <w:r w:rsidRPr="001F71E8">
        <w:t xml:space="preserve"> </w:t>
      </w:r>
    </w:p>
    <w:p w14:paraId="437C5314" w14:textId="77777777" w:rsidR="00077436" w:rsidRPr="001F71E8" w:rsidRDefault="00077436" w:rsidP="00077436">
      <w:pPr>
        <w:pStyle w:val="Frspaiere1"/>
        <w:jc w:val="both"/>
        <w:rPr>
          <w:rFonts w:cs="Times New Roman"/>
          <w:b/>
          <w:i/>
          <w:szCs w:val="24"/>
          <w:u w:val="single"/>
        </w:rPr>
      </w:pPr>
    </w:p>
    <w:p w14:paraId="6C6B2DF1" w14:textId="2C6F559E" w:rsidR="00BD092D" w:rsidRPr="001F71E8" w:rsidRDefault="00BD092D" w:rsidP="00BD092D">
      <w:pPr>
        <w:pStyle w:val="Frspaiere1"/>
        <w:ind w:firstLine="720"/>
        <w:jc w:val="both"/>
        <w:rPr>
          <w:szCs w:val="24"/>
          <w:lang w:val="it-IT"/>
        </w:rPr>
      </w:pPr>
      <w:proofErr w:type="spellStart"/>
      <w:r w:rsidRPr="001F71E8">
        <w:rPr>
          <w:b/>
          <w:bCs/>
          <w:i/>
          <w:iCs/>
          <w:szCs w:val="24"/>
          <w:lang w:val="it-IT"/>
        </w:rPr>
        <w:t>Deseuri</w:t>
      </w:r>
      <w:proofErr w:type="spellEnd"/>
      <w:r w:rsidRPr="001F71E8">
        <w:rPr>
          <w:b/>
          <w:bCs/>
          <w:i/>
          <w:iCs/>
          <w:szCs w:val="24"/>
          <w:lang w:val="it-IT"/>
        </w:rPr>
        <w:t xml:space="preserve"> </w:t>
      </w:r>
      <w:proofErr w:type="spellStart"/>
      <w:r w:rsidRPr="001F71E8">
        <w:rPr>
          <w:b/>
          <w:bCs/>
          <w:i/>
          <w:iCs/>
          <w:szCs w:val="24"/>
          <w:lang w:val="it-IT"/>
        </w:rPr>
        <w:t>rezultate</w:t>
      </w:r>
      <w:proofErr w:type="spellEnd"/>
      <w:r w:rsidRPr="001F71E8">
        <w:rPr>
          <w:b/>
          <w:bCs/>
          <w:i/>
          <w:iCs/>
          <w:szCs w:val="24"/>
          <w:lang w:val="it-IT"/>
        </w:rPr>
        <w:t xml:space="preserve"> in </w:t>
      </w:r>
      <w:proofErr w:type="spellStart"/>
      <w:r w:rsidRPr="001F71E8">
        <w:rPr>
          <w:b/>
          <w:bCs/>
          <w:i/>
          <w:iCs/>
          <w:szCs w:val="24"/>
          <w:lang w:val="it-IT"/>
        </w:rPr>
        <w:t>urma</w:t>
      </w:r>
      <w:proofErr w:type="spellEnd"/>
      <w:r w:rsidRPr="001F71E8">
        <w:rPr>
          <w:b/>
          <w:bCs/>
          <w:i/>
          <w:iCs/>
          <w:szCs w:val="24"/>
          <w:lang w:val="it-IT"/>
        </w:rPr>
        <w:t xml:space="preserve"> </w:t>
      </w:r>
      <w:proofErr w:type="spellStart"/>
      <w:r w:rsidRPr="001F71E8">
        <w:rPr>
          <w:b/>
          <w:bCs/>
          <w:i/>
          <w:iCs/>
          <w:szCs w:val="24"/>
          <w:lang w:val="it-IT"/>
        </w:rPr>
        <w:t>activitatilor</w:t>
      </w:r>
      <w:proofErr w:type="spellEnd"/>
      <w:r w:rsidRPr="001F71E8">
        <w:rPr>
          <w:b/>
          <w:bCs/>
          <w:i/>
          <w:iCs/>
          <w:szCs w:val="24"/>
          <w:lang w:val="it-IT"/>
        </w:rPr>
        <w:t xml:space="preserve"> de </w:t>
      </w:r>
      <w:proofErr w:type="spellStart"/>
      <w:r w:rsidRPr="001F71E8">
        <w:rPr>
          <w:b/>
          <w:bCs/>
          <w:i/>
          <w:iCs/>
          <w:szCs w:val="24"/>
          <w:lang w:val="it-IT"/>
        </w:rPr>
        <w:t>constructie</w:t>
      </w:r>
      <w:proofErr w:type="spellEnd"/>
      <w:r w:rsidRPr="001F71E8">
        <w:rPr>
          <w:i/>
          <w:iCs/>
          <w:szCs w:val="24"/>
          <w:lang w:val="it-IT"/>
        </w:rPr>
        <w:t xml:space="preserve"> </w:t>
      </w:r>
    </w:p>
    <w:p w14:paraId="66CE7541" w14:textId="77777777" w:rsidR="00BD092D" w:rsidRPr="001F71E8" w:rsidRDefault="00BD092D" w:rsidP="00BD092D">
      <w:pPr>
        <w:pStyle w:val="Frspaiere1"/>
        <w:ind w:firstLine="720"/>
        <w:jc w:val="both"/>
        <w:rPr>
          <w:szCs w:val="24"/>
          <w:lang w:val="it-IT"/>
        </w:rPr>
      </w:pPr>
      <w:proofErr w:type="spellStart"/>
      <w:r w:rsidRPr="001F71E8">
        <w:rPr>
          <w:szCs w:val="24"/>
          <w:lang w:val="it-IT"/>
        </w:rPr>
        <w:t>Solul</w:t>
      </w:r>
      <w:proofErr w:type="spellEnd"/>
      <w:r w:rsidRPr="001F71E8">
        <w:rPr>
          <w:szCs w:val="24"/>
          <w:lang w:val="it-IT"/>
        </w:rPr>
        <w:t xml:space="preserve"> </w:t>
      </w:r>
      <w:proofErr w:type="spellStart"/>
      <w:r w:rsidRPr="001F71E8">
        <w:rPr>
          <w:szCs w:val="24"/>
          <w:lang w:val="it-IT"/>
        </w:rPr>
        <w:t>vegetal</w:t>
      </w:r>
      <w:proofErr w:type="spellEnd"/>
      <w:r w:rsidRPr="001F71E8">
        <w:rPr>
          <w:szCs w:val="24"/>
          <w:lang w:val="it-IT"/>
        </w:rPr>
        <w:t xml:space="preserve"> va fi </w:t>
      </w:r>
      <w:proofErr w:type="spellStart"/>
      <w:r w:rsidRPr="001F71E8">
        <w:rPr>
          <w:szCs w:val="24"/>
          <w:lang w:val="it-IT"/>
        </w:rPr>
        <w:t>utilizat</w:t>
      </w:r>
      <w:proofErr w:type="spellEnd"/>
      <w:r w:rsidRPr="001F71E8">
        <w:rPr>
          <w:szCs w:val="24"/>
          <w:lang w:val="it-IT"/>
        </w:rPr>
        <w:t xml:space="preserve"> in </w:t>
      </w:r>
      <w:proofErr w:type="spellStart"/>
      <w:r w:rsidRPr="001F71E8">
        <w:rPr>
          <w:szCs w:val="24"/>
          <w:lang w:val="it-IT"/>
        </w:rPr>
        <w:t>totalitate</w:t>
      </w:r>
      <w:proofErr w:type="spellEnd"/>
      <w:r w:rsidRPr="001F71E8">
        <w:rPr>
          <w:szCs w:val="24"/>
          <w:lang w:val="it-IT"/>
        </w:rPr>
        <w:t xml:space="preserve"> </w:t>
      </w:r>
      <w:proofErr w:type="spellStart"/>
      <w:r w:rsidRPr="001F71E8">
        <w:rPr>
          <w:szCs w:val="24"/>
          <w:lang w:val="it-IT"/>
        </w:rPr>
        <w:t>pentru</w:t>
      </w:r>
      <w:proofErr w:type="spellEnd"/>
      <w:r w:rsidRPr="001F71E8">
        <w:rPr>
          <w:szCs w:val="24"/>
          <w:lang w:val="it-IT"/>
        </w:rPr>
        <w:t xml:space="preserve"> </w:t>
      </w:r>
      <w:proofErr w:type="spellStart"/>
      <w:r w:rsidRPr="001F71E8">
        <w:rPr>
          <w:szCs w:val="24"/>
          <w:lang w:val="it-IT"/>
        </w:rPr>
        <w:t>refacerea</w:t>
      </w:r>
      <w:proofErr w:type="spellEnd"/>
      <w:r w:rsidRPr="001F71E8">
        <w:rPr>
          <w:szCs w:val="24"/>
          <w:lang w:val="it-IT"/>
        </w:rPr>
        <w:t xml:space="preserve"> </w:t>
      </w:r>
      <w:proofErr w:type="spellStart"/>
      <w:r w:rsidRPr="001F71E8">
        <w:rPr>
          <w:szCs w:val="24"/>
          <w:lang w:val="it-IT"/>
        </w:rPr>
        <w:t>mediului</w:t>
      </w:r>
      <w:proofErr w:type="spellEnd"/>
      <w:r w:rsidRPr="001F71E8">
        <w:rPr>
          <w:szCs w:val="24"/>
          <w:lang w:val="it-IT"/>
        </w:rPr>
        <w:t xml:space="preserve">. </w:t>
      </w:r>
    </w:p>
    <w:p w14:paraId="19751E73" w14:textId="4D08D660" w:rsidR="00BD092D" w:rsidRPr="001F71E8" w:rsidRDefault="00BD092D" w:rsidP="00BD092D">
      <w:pPr>
        <w:pStyle w:val="Frspaiere1"/>
        <w:ind w:firstLine="720"/>
        <w:jc w:val="both"/>
        <w:rPr>
          <w:szCs w:val="24"/>
          <w:lang w:val="it-IT"/>
        </w:rPr>
      </w:pPr>
      <w:proofErr w:type="spellStart"/>
      <w:r w:rsidRPr="001F71E8">
        <w:rPr>
          <w:szCs w:val="24"/>
          <w:lang w:val="it-IT"/>
        </w:rPr>
        <w:t>Valorificarea</w:t>
      </w:r>
      <w:proofErr w:type="spellEnd"/>
      <w:r w:rsidRPr="001F71E8">
        <w:rPr>
          <w:szCs w:val="24"/>
          <w:lang w:val="it-IT"/>
        </w:rPr>
        <w:t xml:space="preserve"> </w:t>
      </w:r>
      <w:proofErr w:type="spellStart"/>
      <w:r w:rsidRPr="001F71E8">
        <w:rPr>
          <w:szCs w:val="24"/>
          <w:lang w:val="it-IT"/>
        </w:rPr>
        <w:t>deseurilor</w:t>
      </w:r>
      <w:proofErr w:type="spellEnd"/>
      <w:r w:rsidRPr="001F71E8">
        <w:rPr>
          <w:szCs w:val="24"/>
          <w:lang w:val="it-IT"/>
        </w:rPr>
        <w:t xml:space="preserve"> (</w:t>
      </w:r>
      <w:proofErr w:type="spellStart"/>
      <w:r w:rsidRPr="001F71E8">
        <w:rPr>
          <w:szCs w:val="24"/>
          <w:lang w:val="it-IT"/>
        </w:rPr>
        <w:t>anvelope</w:t>
      </w:r>
      <w:proofErr w:type="spellEnd"/>
      <w:r w:rsidRPr="001F71E8">
        <w:rPr>
          <w:szCs w:val="24"/>
          <w:lang w:val="it-IT"/>
        </w:rPr>
        <w:t xml:space="preserve">, piese </w:t>
      </w:r>
      <w:proofErr w:type="spellStart"/>
      <w:r w:rsidRPr="001F71E8">
        <w:rPr>
          <w:szCs w:val="24"/>
          <w:lang w:val="it-IT"/>
        </w:rPr>
        <w:t>metalice</w:t>
      </w:r>
      <w:proofErr w:type="spellEnd"/>
      <w:r w:rsidRPr="001F71E8">
        <w:rPr>
          <w:szCs w:val="24"/>
          <w:lang w:val="it-IT"/>
        </w:rPr>
        <w:t xml:space="preserve">, </w:t>
      </w:r>
      <w:proofErr w:type="spellStart"/>
      <w:r w:rsidRPr="001F71E8">
        <w:rPr>
          <w:szCs w:val="24"/>
          <w:lang w:val="it-IT"/>
        </w:rPr>
        <w:t>uleiuri</w:t>
      </w:r>
      <w:proofErr w:type="spellEnd"/>
      <w:r w:rsidRPr="001F71E8">
        <w:rPr>
          <w:szCs w:val="24"/>
          <w:lang w:val="it-IT"/>
        </w:rPr>
        <w:t xml:space="preserve"> </w:t>
      </w:r>
      <w:proofErr w:type="spellStart"/>
      <w:r w:rsidRPr="001F71E8">
        <w:rPr>
          <w:szCs w:val="24"/>
          <w:lang w:val="it-IT"/>
        </w:rPr>
        <w:t>hidraulice</w:t>
      </w:r>
      <w:proofErr w:type="spellEnd"/>
      <w:r w:rsidRPr="001F71E8">
        <w:rPr>
          <w:szCs w:val="24"/>
          <w:lang w:val="it-IT"/>
        </w:rPr>
        <w:t xml:space="preserve">) se va </w:t>
      </w:r>
      <w:proofErr w:type="spellStart"/>
      <w:r w:rsidRPr="001F71E8">
        <w:rPr>
          <w:szCs w:val="24"/>
          <w:lang w:val="it-IT"/>
        </w:rPr>
        <w:t>realiza</w:t>
      </w:r>
      <w:proofErr w:type="spellEnd"/>
      <w:r w:rsidRPr="001F71E8">
        <w:rPr>
          <w:szCs w:val="24"/>
          <w:lang w:val="it-IT"/>
        </w:rPr>
        <w:t xml:space="preserve"> la </w:t>
      </w:r>
      <w:proofErr w:type="spellStart"/>
      <w:r w:rsidRPr="001F71E8">
        <w:rPr>
          <w:szCs w:val="24"/>
          <w:lang w:val="it-IT"/>
        </w:rPr>
        <w:t>centrele</w:t>
      </w:r>
      <w:proofErr w:type="spellEnd"/>
      <w:r w:rsidRPr="001F71E8">
        <w:rPr>
          <w:szCs w:val="24"/>
          <w:lang w:val="it-IT"/>
        </w:rPr>
        <w:t xml:space="preserve"> de </w:t>
      </w:r>
      <w:proofErr w:type="spellStart"/>
      <w:r w:rsidRPr="001F71E8">
        <w:rPr>
          <w:szCs w:val="24"/>
          <w:lang w:val="it-IT"/>
        </w:rPr>
        <w:t>colectare</w:t>
      </w:r>
      <w:proofErr w:type="spellEnd"/>
      <w:r w:rsidR="00EC4378">
        <w:rPr>
          <w:szCs w:val="24"/>
          <w:lang w:val="it-IT"/>
        </w:rPr>
        <w:t xml:space="preserve"> </w:t>
      </w:r>
      <w:proofErr w:type="spellStart"/>
      <w:r w:rsidR="00EC4378">
        <w:rPr>
          <w:szCs w:val="24"/>
          <w:lang w:val="it-IT"/>
        </w:rPr>
        <w:t>specifice</w:t>
      </w:r>
      <w:proofErr w:type="spellEnd"/>
      <w:r w:rsidRPr="001F71E8">
        <w:rPr>
          <w:szCs w:val="24"/>
          <w:lang w:val="it-IT"/>
        </w:rPr>
        <w:t xml:space="preserve">, </w:t>
      </w:r>
      <w:proofErr w:type="spellStart"/>
      <w:r w:rsidRPr="001F71E8">
        <w:rPr>
          <w:szCs w:val="24"/>
          <w:lang w:val="it-IT"/>
        </w:rPr>
        <w:t>din</w:t>
      </w:r>
      <w:proofErr w:type="spellEnd"/>
      <w:r w:rsidRPr="001F71E8">
        <w:rPr>
          <w:szCs w:val="24"/>
          <w:lang w:val="it-IT"/>
        </w:rPr>
        <w:t xml:space="preserve"> </w:t>
      </w:r>
      <w:proofErr w:type="spellStart"/>
      <w:r w:rsidRPr="001F71E8">
        <w:rPr>
          <w:szCs w:val="24"/>
          <w:lang w:val="it-IT"/>
        </w:rPr>
        <w:t>orasele</w:t>
      </w:r>
      <w:proofErr w:type="spellEnd"/>
      <w:r w:rsidRPr="001F71E8">
        <w:rPr>
          <w:szCs w:val="24"/>
          <w:lang w:val="it-IT"/>
        </w:rPr>
        <w:t xml:space="preserve"> </w:t>
      </w:r>
      <w:proofErr w:type="spellStart"/>
      <w:r w:rsidRPr="001F71E8">
        <w:rPr>
          <w:szCs w:val="24"/>
          <w:lang w:val="it-IT"/>
        </w:rPr>
        <w:t>apropiate</w:t>
      </w:r>
      <w:proofErr w:type="spellEnd"/>
      <w:r w:rsidRPr="001F71E8">
        <w:rPr>
          <w:szCs w:val="24"/>
          <w:lang w:val="it-IT"/>
        </w:rPr>
        <w:t xml:space="preserve">, in </w:t>
      </w:r>
      <w:proofErr w:type="spellStart"/>
      <w:r w:rsidRPr="001F71E8">
        <w:rPr>
          <w:szCs w:val="24"/>
          <w:lang w:val="it-IT"/>
        </w:rPr>
        <w:t>vederea</w:t>
      </w:r>
      <w:proofErr w:type="spellEnd"/>
      <w:r w:rsidRPr="001F71E8">
        <w:rPr>
          <w:szCs w:val="24"/>
          <w:lang w:val="it-IT"/>
        </w:rPr>
        <w:t xml:space="preserve"> </w:t>
      </w:r>
      <w:proofErr w:type="spellStart"/>
      <w:r w:rsidRPr="001F71E8">
        <w:rPr>
          <w:szCs w:val="24"/>
          <w:lang w:val="it-IT"/>
        </w:rPr>
        <w:t>reciclarii</w:t>
      </w:r>
      <w:proofErr w:type="spellEnd"/>
      <w:r w:rsidRPr="001F71E8">
        <w:rPr>
          <w:szCs w:val="24"/>
          <w:lang w:val="it-IT"/>
        </w:rPr>
        <w:t xml:space="preserve">. </w:t>
      </w:r>
    </w:p>
    <w:p w14:paraId="3D1DE178" w14:textId="77777777" w:rsidR="00BD092D" w:rsidRPr="001F71E8" w:rsidRDefault="00BD092D" w:rsidP="00BD092D">
      <w:pPr>
        <w:pStyle w:val="Frspaiere1"/>
        <w:ind w:firstLine="720"/>
        <w:jc w:val="both"/>
        <w:rPr>
          <w:szCs w:val="24"/>
          <w:lang w:val="fr-FR"/>
        </w:rPr>
      </w:pPr>
      <w:proofErr w:type="spellStart"/>
      <w:r w:rsidRPr="001F71E8">
        <w:rPr>
          <w:szCs w:val="24"/>
          <w:lang w:val="fr-FR"/>
        </w:rPr>
        <w:t>Intercalatiile</w:t>
      </w:r>
      <w:proofErr w:type="spellEnd"/>
      <w:r w:rsidRPr="001F71E8">
        <w:rPr>
          <w:szCs w:val="24"/>
          <w:lang w:val="fr-FR"/>
        </w:rPr>
        <w:t xml:space="preserve"> </w:t>
      </w:r>
      <w:proofErr w:type="spellStart"/>
      <w:r w:rsidRPr="001F71E8">
        <w:rPr>
          <w:szCs w:val="24"/>
          <w:lang w:val="fr-FR"/>
        </w:rPr>
        <w:t>sterile</w:t>
      </w:r>
      <w:proofErr w:type="spellEnd"/>
      <w:r w:rsidRPr="001F71E8">
        <w:rPr>
          <w:szCs w:val="24"/>
          <w:lang w:val="fr-FR"/>
        </w:rPr>
        <w:t xml:space="preserve"> (</w:t>
      </w:r>
      <w:proofErr w:type="spellStart"/>
      <w:r w:rsidRPr="001F71E8">
        <w:rPr>
          <w:szCs w:val="24"/>
          <w:lang w:val="fr-FR"/>
        </w:rPr>
        <w:t>nisipuri</w:t>
      </w:r>
      <w:proofErr w:type="spellEnd"/>
      <w:r w:rsidRPr="001F71E8">
        <w:rPr>
          <w:szCs w:val="24"/>
          <w:lang w:val="fr-FR"/>
        </w:rPr>
        <w:t xml:space="preserve"> si </w:t>
      </w:r>
      <w:proofErr w:type="spellStart"/>
      <w:r w:rsidRPr="001F71E8">
        <w:rPr>
          <w:szCs w:val="24"/>
          <w:lang w:val="fr-FR"/>
        </w:rPr>
        <w:t>argila</w:t>
      </w:r>
      <w:proofErr w:type="spellEnd"/>
      <w:r w:rsidRPr="001F71E8">
        <w:rPr>
          <w:szCs w:val="24"/>
          <w:lang w:val="fr-FR"/>
        </w:rPr>
        <w:t xml:space="preserve">) vor fi </w:t>
      </w:r>
      <w:proofErr w:type="spellStart"/>
      <w:r w:rsidRPr="001F71E8">
        <w:rPr>
          <w:szCs w:val="24"/>
          <w:lang w:val="fr-FR"/>
        </w:rPr>
        <w:t>utilizate</w:t>
      </w:r>
      <w:proofErr w:type="spellEnd"/>
      <w:r w:rsidRPr="001F71E8">
        <w:rPr>
          <w:szCs w:val="24"/>
          <w:lang w:val="fr-FR"/>
        </w:rPr>
        <w:t xml:space="preserve"> in </w:t>
      </w:r>
      <w:proofErr w:type="spellStart"/>
      <w:r w:rsidRPr="001F71E8">
        <w:rPr>
          <w:szCs w:val="24"/>
          <w:lang w:val="fr-FR"/>
        </w:rPr>
        <w:t>proportie</w:t>
      </w:r>
      <w:proofErr w:type="spellEnd"/>
      <w:r w:rsidRPr="001F71E8">
        <w:rPr>
          <w:szCs w:val="24"/>
          <w:lang w:val="fr-FR"/>
        </w:rPr>
        <w:t xml:space="preserve"> de 99% </w:t>
      </w:r>
      <w:proofErr w:type="spellStart"/>
      <w:r w:rsidRPr="001F71E8">
        <w:rPr>
          <w:szCs w:val="24"/>
          <w:lang w:val="fr-FR"/>
        </w:rPr>
        <w:t>pentru</w:t>
      </w:r>
      <w:proofErr w:type="spellEnd"/>
      <w:r w:rsidRPr="001F71E8">
        <w:rPr>
          <w:szCs w:val="24"/>
          <w:lang w:val="fr-FR"/>
        </w:rPr>
        <w:t xml:space="preserve"> </w:t>
      </w:r>
      <w:proofErr w:type="spellStart"/>
      <w:r w:rsidRPr="001F71E8">
        <w:rPr>
          <w:szCs w:val="24"/>
          <w:lang w:val="fr-FR"/>
        </w:rPr>
        <w:t>constructie</w:t>
      </w:r>
      <w:proofErr w:type="spellEnd"/>
      <w:r w:rsidRPr="001F71E8">
        <w:rPr>
          <w:szCs w:val="24"/>
          <w:lang w:val="fr-FR"/>
        </w:rPr>
        <w:t xml:space="preserve">, </w:t>
      </w:r>
      <w:proofErr w:type="spellStart"/>
      <w:r w:rsidRPr="001F71E8">
        <w:rPr>
          <w:szCs w:val="24"/>
          <w:lang w:val="fr-FR"/>
        </w:rPr>
        <w:t>reabilitare</w:t>
      </w:r>
      <w:proofErr w:type="spellEnd"/>
      <w:r w:rsidRPr="001F71E8">
        <w:rPr>
          <w:szCs w:val="24"/>
          <w:lang w:val="fr-FR"/>
        </w:rPr>
        <w:t xml:space="preserve"> si </w:t>
      </w:r>
      <w:proofErr w:type="spellStart"/>
      <w:r w:rsidRPr="001F71E8">
        <w:rPr>
          <w:szCs w:val="24"/>
          <w:lang w:val="fr-FR"/>
        </w:rPr>
        <w:t>intretinere</w:t>
      </w:r>
      <w:proofErr w:type="spellEnd"/>
      <w:r w:rsidRPr="001F71E8">
        <w:rPr>
          <w:szCs w:val="24"/>
          <w:lang w:val="fr-FR"/>
        </w:rPr>
        <w:t xml:space="preserve"> </w:t>
      </w:r>
      <w:proofErr w:type="spellStart"/>
      <w:r w:rsidRPr="001F71E8">
        <w:rPr>
          <w:szCs w:val="24"/>
          <w:lang w:val="fr-FR"/>
        </w:rPr>
        <w:t>drumuri</w:t>
      </w:r>
      <w:proofErr w:type="spellEnd"/>
      <w:r w:rsidRPr="001F71E8">
        <w:rPr>
          <w:szCs w:val="24"/>
          <w:lang w:val="fr-FR"/>
        </w:rPr>
        <w:t xml:space="preserve"> de </w:t>
      </w:r>
      <w:proofErr w:type="spellStart"/>
      <w:r w:rsidRPr="001F71E8">
        <w:rPr>
          <w:szCs w:val="24"/>
          <w:lang w:val="fr-FR"/>
        </w:rPr>
        <w:t>acces</w:t>
      </w:r>
      <w:proofErr w:type="spellEnd"/>
      <w:r w:rsidRPr="001F71E8">
        <w:rPr>
          <w:szCs w:val="24"/>
          <w:lang w:val="fr-FR"/>
        </w:rPr>
        <w:t xml:space="preserve">. </w:t>
      </w:r>
    </w:p>
    <w:p w14:paraId="37FC0B58" w14:textId="018C30B0" w:rsidR="005616D5" w:rsidRPr="001F71E8" w:rsidRDefault="005616D5" w:rsidP="00BC2D51">
      <w:pPr>
        <w:pStyle w:val="Frspaiere1"/>
        <w:ind w:firstLine="720"/>
        <w:jc w:val="both"/>
        <w:rPr>
          <w:rFonts w:cs="Times New Roman"/>
          <w:szCs w:val="24"/>
        </w:rPr>
      </w:pPr>
      <w:r w:rsidRPr="001F71E8">
        <w:rPr>
          <w:rFonts w:cs="Times New Roman"/>
          <w:szCs w:val="24"/>
        </w:rPr>
        <w:t>Deşeul inert (surplusul de pământ) rezultat în urma săpării/forării</w:t>
      </w:r>
      <w:r w:rsidR="00BC2D51" w:rsidRPr="001F71E8">
        <w:rPr>
          <w:rFonts w:cs="Times New Roman"/>
          <w:szCs w:val="24"/>
        </w:rPr>
        <w:t xml:space="preserve"> gropilor va fi </w:t>
      </w:r>
      <w:r w:rsidRPr="001F71E8">
        <w:rPr>
          <w:rFonts w:cs="Times New Roman"/>
          <w:szCs w:val="24"/>
        </w:rPr>
        <w:t>transportat şi depozitat de către constructor, pe suprafeţele indicate de către primăriile unităţilor</w:t>
      </w:r>
      <w:r w:rsidR="00BC2D51" w:rsidRPr="001F71E8">
        <w:rPr>
          <w:rFonts w:cs="Times New Roman"/>
          <w:szCs w:val="24"/>
        </w:rPr>
        <w:t xml:space="preserve"> </w:t>
      </w:r>
      <w:r w:rsidRPr="001F71E8">
        <w:rPr>
          <w:rFonts w:cs="Times New Roman"/>
          <w:szCs w:val="24"/>
        </w:rPr>
        <w:t>administrativ - teritoriale de pe teritoriul cărora rezultă acest deşeu.</w:t>
      </w:r>
    </w:p>
    <w:p w14:paraId="5B4C0D61" w14:textId="0B13F229" w:rsidR="005616D5" w:rsidRPr="001F71E8" w:rsidRDefault="005616D5" w:rsidP="00BC2D51">
      <w:pPr>
        <w:pStyle w:val="Frspaiere1"/>
        <w:ind w:firstLine="720"/>
        <w:jc w:val="both"/>
        <w:rPr>
          <w:rFonts w:cs="Times New Roman"/>
          <w:szCs w:val="24"/>
        </w:rPr>
      </w:pPr>
      <w:r w:rsidRPr="001F71E8">
        <w:rPr>
          <w:rFonts w:cs="Times New Roman"/>
          <w:szCs w:val="24"/>
        </w:rPr>
        <w:t xml:space="preserve">Resturile de cabluri, conductori şi izolatori vor fi colectate </w:t>
      </w:r>
      <w:r w:rsidR="00600125">
        <w:rPr>
          <w:rFonts w:cs="Times New Roman"/>
          <w:szCs w:val="24"/>
        </w:rPr>
        <w:t xml:space="preserve">si </w:t>
      </w:r>
      <w:r w:rsidR="00BC2D51" w:rsidRPr="001F71E8">
        <w:rPr>
          <w:rFonts w:cs="Times New Roman"/>
          <w:szCs w:val="24"/>
        </w:rPr>
        <w:t xml:space="preserve">vor fi  </w:t>
      </w:r>
      <w:r w:rsidRPr="001F71E8">
        <w:rPr>
          <w:rFonts w:cs="Times New Roman"/>
          <w:szCs w:val="24"/>
        </w:rPr>
        <w:t>predate unui operator economic autorizat.</w:t>
      </w:r>
    </w:p>
    <w:p w14:paraId="0FAA16FC" w14:textId="1E5E57C4" w:rsidR="005616D5" w:rsidRPr="001F71E8" w:rsidRDefault="005616D5" w:rsidP="00BC2D51">
      <w:pPr>
        <w:pStyle w:val="Frspaiere1"/>
        <w:ind w:firstLine="720"/>
        <w:jc w:val="both"/>
        <w:rPr>
          <w:rFonts w:cs="Times New Roman"/>
          <w:szCs w:val="24"/>
        </w:rPr>
      </w:pPr>
      <w:r w:rsidRPr="001F71E8">
        <w:rPr>
          <w:rFonts w:cs="Times New Roman"/>
          <w:szCs w:val="24"/>
        </w:rPr>
        <w:t>Deşeurile de ambalaje vor cuprinde: ambalaje refolosibile vor fi ret</w:t>
      </w:r>
      <w:r w:rsidR="00BC2D51" w:rsidRPr="001F71E8">
        <w:rPr>
          <w:rFonts w:cs="Times New Roman"/>
          <w:szCs w:val="24"/>
        </w:rPr>
        <w:t>urnate furnizorului</w:t>
      </w:r>
      <w:r w:rsidRPr="001F71E8">
        <w:rPr>
          <w:rFonts w:cs="Times New Roman"/>
          <w:szCs w:val="24"/>
        </w:rPr>
        <w:t>; tamburi din lemn</w:t>
      </w:r>
      <w:r w:rsidR="00BC2D51" w:rsidRPr="001F71E8">
        <w:rPr>
          <w:rFonts w:cs="Times New Roman"/>
          <w:szCs w:val="24"/>
        </w:rPr>
        <w:t xml:space="preserve"> </w:t>
      </w:r>
      <w:r w:rsidRPr="001F71E8">
        <w:rPr>
          <w:rFonts w:cs="Times New Roman"/>
          <w:szCs w:val="24"/>
        </w:rPr>
        <w:t>(15.01.03) provenind de la conductoare; lăzi din lemn (15.01.03) provenind de la ambalajele</w:t>
      </w:r>
      <w:r w:rsidR="00BC2D51" w:rsidRPr="001F71E8">
        <w:rPr>
          <w:rFonts w:cs="Times New Roman"/>
          <w:szCs w:val="24"/>
        </w:rPr>
        <w:t xml:space="preserve"> </w:t>
      </w:r>
      <w:r w:rsidRPr="001F71E8">
        <w:rPr>
          <w:rFonts w:cs="Times New Roman"/>
          <w:szCs w:val="24"/>
        </w:rPr>
        <w:t>armăturilor) şi deşeurile de ambalaje valorificabile: deşeuri de carton (15.01.01) de la ambalajele părţilor componente ale lanţurilor izolatoare; şi PET-uri</w:t>
      </w:r>
      <w:r w:rsidR="00BC2D51" w:rsidRPr="001F71E8">
        <w:rPr>
          <w:rFonts w:cs="Times New Roman"/>
          <w:szCs w:val="24"/>
        </w:rPr>
        <w:t xml:space="preserve"> </w:t>
      </w:r>
      <w:r w:rsidRPr="001F71E8">
        <w:rPr>
          <w:rFonts w:cs="Times New Roman"/>
          <w:szCs w:val="24"/>
        </w:rPr>
        <w:t>(15.01.02).</w:t>
      </w:r>
    </w:p>
    <w:p w14:paraId="45573C03" w14:textId="77777777" w:rsidR="005616D5" w:rsidRPr="001F71E8" w:rsidRDefault="005616D5" w:rsidP="00BC2D51">
      <w:pPr>
        <w:pStyle w:val="Frspaiere1"/>
        <w:ind w:firstLine="720"/>
        <w:jc w:val="both"/>
        <w:rPr>
          <w:rFonts w:cs="Times New Roman"/>
          <w:szCs w:val="24"/>
        </w:rPr>
      </w:pPr>
      <w:r w:rsidRPr="001F71E8">
        <w:rPr>
          <w:rFonts w:cs="Times New Roman"/>
          <w:szCs w:val="24"/>
        </w:rPr>
        <w:t>Deşeurile de carton şi recipienţii de plastic (PET) vor fi colectate s</w:t>
      </w:r>
      <w:r w:rsidR="00BC2D51" w:rsidRPr="001F71E8">
        <w:rPr>
          <w:rFonts w:cs="Times New Roman"/>
          <w:szCs w:val="24"/>
        </w:rPr>
        <w:t xml:space="preserve">eparat şi predate unui operator </w:t>
      </w:r>
      <w:r w:rsidRPr="001F71E8">
        <w:rPr>
          <w:rFonts w:cs="Times New Roman"/>
          <w:szCs w:val="24"/>
        </w:rPr>
        <w:t>economic autorizat.</w:t>
      </w:r>
    </w:p>
    <w:p w14:paraId="054811F0" w14:textId="6B2FA041" w:rsidR="005616D5" w:rsidRPr="001F71E8" w:rsidRDefault="005616D5" w:rsidP="00BC2D51">
      <w:pPr>
        <w:pStyle w:val="Frspaiere1"/>
        <w:ind w:firstLine="720"/>
        <w:jc w:val="both"/>
        <w:rPr>
          <w:rFonts w:cs="Times New Roman"/>
          <w:szCs w:val="24"/>
        </w:rPr>
      </w:pPr>
      <w:r w:rsidRPr="001F71E8">
        <w:rPr>
          <w:rFonts w:cs="Times New Roman"/>
          <w:szCs w:val="24"/>
        </w:rPr>
        <w:t>Deşeurile menajere care rezultă de la personalul implicat în implementarea proiectului, vor fi colectate în saci de polietilenă şi transferate zilnic în recipienţi tip</w:t>
      </w:r>
      <w:r w:rsidR="00BC2D51" w:rsidRPr="001F71E8">
        <w:rPr>
          <w:rFonts w:cs="Times New Roman"/>
          <w:szCs w:val="24"/>
        </w:rPr>
        <w:t xml:space="preserve"> </w:t>
      </w:r>
      <w:r w:rsidRPr="001F71E8">
        <w:rPr>
          <w:rFonts w:cs="Times New Roman"/>
          <w:szCs w:val="24"/>
        </w:rPr>
        <w:t>eurocontainer sau europubelă, amplasaţi pe o suprafaţă impermeabilizată şi fără scurgere pe sol, de unde vor fi predate unui operator economic autorizat.</w:t>
      </w:r>
    </w:p>
    <w:p w14:paraId="38E4DDE2" w14:textId="77777777" w:rsidR="005616D5" w:rsidRPr="001F71E8" w:rsidRDefault="005616D5" w:rsidP="00BC2D51">
      <w:pPr>
        <w:pStyle w:val="Frspaiere1"/>
        <w:ind w:firstLine="720"/>
        <w:jc w:val="both"/>
        <w:rPr>
          <w:rFonts w:cs="Times New Roman"/>
          <w:szCs w:val="24"/>
        </w:rPr>
      </w:pPr>
      <w:r w:rsidRPr="001F71E8">
        <w:rPr>
          <w:rFonts w:cs="Times New Roman"/>
          <w:szCs w:val="24"/>
        </w:rPr>
        <w:t>Pentru stocarea temporară a diverselor deşeuri trebuie avute în vedere, conform gh</w:t>
      </w:r>
      <w:r w:rsidR="00BC2D51" w:rsidRPr="001F71E8">
        <w:rPr>
          <w:rFonts w:cs="Times New Roman"/>
          <w:szCs w:val="24"/>
        </w:rPr>
        <w:t xml:space="preserve">idului, </w:t>
      </w:r>
      <w:r w:rsidRPr="001F71E8">
        <w:rPr>
          <w:rFonts w:cs="Times New Roman"/>
          <w:szCs w:val="24"/>
        </w:rPr>
        <w:t>proceduri de operare specifice, privind:</w:t>
      </w:r>
    </w:p>
    <w:p w14:paraId="3F20FBB2" w14:textId="77777777" w:rsidR="005616D5" w:rsidRPr="001F71E8" w:rsidRDefault="005616D5">
      <w:pPr>
        <w:pStyle w:val="Frspaiere1"/>
        <w:numPr>
          <w:ilvl w:val="1"/>
          <w:numId w:val="10"/>
        </w:numPr>
        <w:jc w:val="both"/>
        <w:rPr>
          <w:rFonts w:cs="Times New Roman"/>
          <w:szCs w:val="24"/>
        </w:rPr>
      </w:pPr>
      <w:r w:rsidRPr="001F71E8">
        <w:rPr>
          <w:rFonts w:cs="Times New Roman"/>
          <w:szCs w:val="24"/>
        </w:rPr>
        <w:t>transportul deşeurilor,</w:t>
      </w:r>
    </w:p>
    <w:p w14:paraId="6F64B846" w14:textId="77777777" w:rsidR="005616D5" w:rsidRPr="001F71E8" w:rsidRDefault="005616D5">
      <w:pPr>
        <w:pStyle w:val="Frspaiere1"/>
        <w:numPr>
          <w:ilvl w:val="1"/>
          <w:numId w:val="10"/>
        </w:numPr>
        <w:jc w:val="both"/>
        <w:rPr>
          <w:rFonts w:cs="Times New Roman"/>
          <w:szCs w:val="24"/>
        </w:rPr>
      </w:pPr>
      <w:r w:rsidRPr="001F71E8">
        <w:rPr>
          <w:rFonts w:cs="Times New Roman"/>
          <w:szCs w:val="24"/>
        </w:rPr>
        <w:t>recepţia deşeurilor,</w:t>
      </w:r>
    </w:p>
    <w:p w14:paraId="05FE42C1" w14:textId="77777777" w:rsidR="005616D5" w:rsidRPr="001F71E8" w:rsidRDefault="005616D5">
      <w:pPr>
        <w:pStyle w:val="Frspaiere1"/>
        <w:numPr>
          <w:ilvl w:val="1"/>
          <w:numId w:val="10"/>
        </w:numPr>
        <w:jc w:val="both"/>
        <w:rPr>
          <w:rFonts w:cs="Times New Roman"/>
          <w:szCs w:val="24"/>
        </w:rPr>
      </w:pPr>
      <w:r w:rsidRPr="001F71E8">
        <w:rPr>
          <w:rFonts w:cs="Times New Roman"/>
          <w:szCs w:val="24"/>
        </w:rPr>
        <w:t>manipularea deşeurilor,</w:t>
      </w:r>
    </w:p>
    <w:p w14:paraId="504F067E" w14:textId="5CA12455" w:rsidR="005616D5" w:rsidRPr="001F71E8" w:rsidRDefault="005616D5" w:rsidP="00746B1E">
      <w:pPr>
        <w:pStyle w:val="Frspaiere1"/>
        <w:numPr>
          <w:ilvl w:val="1"/>
          <w:numId w:val="10"/>
        </w:numPr>
        <w:jc w:val="both"/>
        <w:rPr>
          <w:rFonts w:cs="Times New Roman"/>
          <w:szCs w:val="24"/>
        </w:rPr>
      </w:pPr>
      <w:r w:rsidRPr="001F71E8">
        <w:rPr>
          <w:rFonts w:cs="Times New Roman"/>
          <w:szCs w:val="24"/>
        </w:rPr>
        <w:t>livrarea deşeurilor.</w:t>
      </w:r>
    </w:p>
    <w:p w14:paraId="02B8EE90" w14:textId="77777777" w:rsidR="005616D5" w:rsidRPr="001F71E8" w:rsidRDefault="005616D5" w:rsidP="00BC2D51">
      <w:pPr>
        <w:pStyle w:val="Frspaiere1"/>
        <w:ind w:firstLine="720"/>
        <w:jc w:val="both"/>
        <w:rPr>
          <w:rFonts w:cs="Times New Roman"/>
          <w:szCs w:val="24"/>
        </w:rPr>
      </w:pPr>
      <w:r w:rsidRPr="001F71E8">
        <w:rPr>
          <w:rFonts w:cs="Times New Roman"/>
          <w:szCs w:val="24"/>
        </w:rPr>
        <w:t>Dacă în timpul şi în urma lucrărilor vor mai rezulta deşeuri periculoase acestea vor fi preluate din</w:t>
      </w:r>
      <w:r w:rsidR="00BC2D51" w:rsidRPr="001F71E8">
        <w:rPr>
          <w:rFonts w:cs="Times New Roman"/>
          <w:szCs w:val="24"/>
        </w:rPr>
        <w:t xml:space="preserve"> </w:t>
      </w:r>
      <w:r w:rsidRPr="001F71E8">
        <w:rPr>
          <w:rFonts w:cs="Times New Roman"/>
          <w:szCs w:val="24"/>
        </w:rPr>
        <w:t>amplasament de către o firmă autorizată.</w:t>
      </w:r>
    </w:p>
    <w:p w14:paraId="0BA4B52D" w14:textId="40CEB866" w:rsidR="005616D5" w:rsidRPr="001F71E8" w:rsidRDefault="005616D5" w:rsidP="00BC2D51">
      <w:pPr>
        <w:pStyle w:val="Frspaiere1"/>
        <w:ind w:firstLine="720"/>
        <w:jc w:val="both"/>
        <w:rPr>
          <w:rFonts w:cs="Times New Roman"/>
          <w:szCs w:val="24"/>
        </w:rPr>
      </w:pPr>
      <w:r w:rsidRPr="001F71E8">
        <w:rPr>
          <w:rFonts w:cs="Times New Roman"/>
          <w:szCs w:val="24"/>
        </w:rPr>
        <w:t>Ca urmare a dezafectării vor r</w:t>
      </w:r>
      <w:r w:rsidR="00BC2D51" w:rsidRPr="001F71E8">
        <w:rPr>
          <w:rFonts w:cs="Times New Roman"/>
          <w:szCs w:val="24"/>
        </w:rPr>
        <w:t xml:space="preserve">ezulta materiale şi echipamente </w:t>
      </w:r>
      <w:r w:rsidRPr="001F71E8">
        <w:rPr>
          <w:rFonts w:cs="Times New Roman"/>
          <w:szCs w:val="24"/>
        </w:rPr>
        <w:t>care vor fi valorificate astfel:</w:t>
      </w:r>
    </w:p>
    <w:p w14:paraId="1C60380C" w14:textId="77777777" w:rsidR="005616D5" w:rsidRPr="001F71E8" w:rsidRDefault="005616D5">
      <w:pPr>
        <w:pStyle w:val="Frspaiere1"/>
        <w:numPr>
          <w:ilvl w:val="1"/>
          <w:numId w:val="10"/>
        </w:numPr>
        <w:jc w:val="both"/>
        <w:rPr>
          <w:rFonts w:cs="Times New Roman"/>
          <w:szCs w:val="24"/>
        </w:rPr>
      </w:pPr>
      <w:r w:rsidRPr="001F71E8">
        <w:rPr>
          <w:rFonts w:cs="Times New Roman"/>
          <w:szCs w:val="24"/>
        </w:rPr>
        <w:t>conductoarele - vor fi valorificate ca metale reciclabile la centrele de specialitate;</w:t>
      </w:r>
    </w:p>
    <w:p w14:paraId="3252D583" w14:textId="689180C2" w:rsidR="005616D5" w:rsidRPr="00EC4378" w:rsidRDefault="005616D5">
      <w:pPr>
        <w:pStyle w:val="Frspaiere1"/>
        <w:numPr>
          <w:ilvl w:val="1"/>
          <w:numId w:val="10"/>
        </w:numPr>
        <w:jc w:val="both"/>
        <w:rPr>
          <w:rFonts w:cs="Times New Roman"/>
          <w:szCs w:val="24"/>
        </w:rPr>
      </w:pPr>
      <w:r w:rsidRPr="00EC4378">
        <w:rPr>
          <w:rFonts w:cs="Times New Roman"/>
          <w:szCs w:val="24"/>
        </w:rPr>
        <w:t>lanţurile de izolatoare - elementele izolatoare va fi predată la depozite de deşeuri</w:t>
      </w:r>
      <w:r w:rsidR="00BC2D51" w:rsidRPr="00EC4378">
        <w:rPr>
          <w:rFonts w:cs="Times New Roman"/>
          <w:szCs w:val="24"/>
        </w:rPr>
        <w:t xml:space="preserve"> </w:t>
      </w:r>
      <w:r w:rsidRPr="00EC4378">
        <w:rPr>
          <w:rFonts w:cs="Times New Roman"/>
          <w:szCs w:val="24"/>
        </w:rPr>
        <w:t>autorizate, iar elementele metalice din componenţa clemelor şi armaturilor vor fi</w:t>
      </w:r>
      <w:r w:rsidR="00BC2D51" w:rsidRPr="00EC4378">
        <w:rPr>
          <w:rFonts w:cs="Times New Roman"/>
          <w:szCs w:val="24"/>
        </w:rPr>
        <w:t xml:space="preserve"> </w:t>
      </w:r>
      <w:r w:rsidRPr="00EC4378">
        <w:rPr>
          <w:rFonts w:cs="Times New Roman"/>
          <w:szCs w:val="24"/>
        </w:rPr>
        <w:t>valorificate la centrele specializate;</w:t>
      </w:r>
    </w:p>
    <w:p w14:paraId="05AED0B3" w14:textId="77777777" w:rsidR="005A3B75" w:rsidRDefault="005A3B75" w:rsidP="00BC2D51">
      <w:pPr>
        <w:pStyle w:val="Frspaiere1"/>
        <w:ind w:firstLine="720"/>
        <w:jc w:val="both"/>
        <w:rPr>
          <w:rFonts w:cs="Times New Roman"/>
          <w:szCs w:val="24"/>
        </w:rPr>
      </w:pPr>
    </w:p>
    <w:p w14:paraId="2570FB59" w14:textId="5D75A7AF" w:rsidR="005616D5" w:rsidRPr="001F71E8" w:rsidRDefault="005616D5" w:rsidP="00BC2D51">
      <w:pPr>
        <w:pStyle w:val="Frspaiere1"/>
        <w:ind w:firstLine="720"/>
        <w:jc w:val="both"/>
        <w:rPr>
          <w:rFonts w:cs="Times New Roman"/>
          <w:szCs w:val="24"/>
        </w:rPr>
      </w:pPr>
      <w:r w:rsidRPr="001F71E8">
        <w:rPr>
          <w:rFonts w:cs="Times New Roman"/>
          <w:szCs w:val="24"/>
        </w:rPr>
        <w:t>Materialele şi echipamentele demontate vor fi predate Beneficia</w:t>
      </w:r>
      <w:r w:rsidR="00BC2D51" w:rsidRPr="001F71E8">
        <w:rPr>
          <w:rFonts w:cs="Times New Roman"/>
          <w:szCs w:val="24"/>
        </w:rPr>
        <w:t xml:space="preserve">rului şi vor fi transportate în </w:t>
      </w:r>
      <w:r w:rsidRPr="001F71E8">
        <w:rPr>
          <w:rFonts w:cs="Times New Roman"/>
          <w:szCs w:val="24"/>
        </w:rPr>
        <w:t>locaţiile desemnate de acesta.</w:t>
      </w:r>
    </w:p>
    <w:p w14:paraId="0F617C56" w14:textId="77777777" w:rsidR="005C1F25" w:rsidRPr="001F71E8" w:rsidRDefault="005C1F25" w:rsidP="005C1F25">
      <w:pPr>
        <w:pStyle w:val="Frspaiere1"/>
        <w:jc w:val="both"/>
        <w:rPr>
          <w:rFonts w:eastAsia="Times New Roman" w:cs="Times New Roman"/>
          <w:szCs w:val="24"/>
        </w:rPr>
      </w:pPr>
    </w:p>
    <w:p w14:paraId="29EBA1AC" w14:textId="0CF83CDD" w:rsidR="005C1F25" w:rsidRPr="001F71E8" w:rsidRDefault="005C1F25" w:rsidP="005C1F25">
      <w:pPr>
        <w:pStyle w:val="NoSpacing"/>
        <w:ind w:left="720"/>
        <w:rPr>
          <w:b/>
          <w:bCs/>
        </w:rPr>
      </w:pPr>
      <w:r w:rsidRPr="001F71E8">
        <w:rPr>
          <w:b/>
          <w:bCs/>
        </w:rPr>
        <w:t>Tipurile şi cantităţile de deşeuri rezultate din activitatea analizată pe perioada de construcţie</w:t>
      </w:r>
      <w:r w:rsidR="007277F8">
        <w:rPr>
          <w:b/>
          <w:bCs/>
        </w:rPr>
        <w:t xml:space="preserve"> (estimativ</w:t>
      </w:r>
      <w:r w:rsidR="00EC4378">
        <w:rPr>
          <w:b/>
          <w:bCs/>
        </w:rPr>
        <w:t>e</w:t>
      </w:r>
      <w:r w:rsidR="007277F8">
        <w:rPr>
          <w:b/>
          <w:bCs/>
        </w:rPr>
        <w:t>)</w:t>
      </w:r>
      <w:r w:rsidRPr="001F71E8">
        <w:rPr>
          <w:b/>
          <w:bCs/>
        </w:rPr>
        <w:t xml:space="preserve">: </w:t>
      </w:r>
    </w:p>
    <w:p w14:paraId="4FA60053" w14:textId="09EFB5A7" w:rsidR="005C1F25" w:rsidRPr="001F71E8" w:rsidRDefault="005C1F25">
      <w:pPr>
        <w:pStyle w:val="NoSpacing"/>
        <w:numPr>
          <w:ilvl w:val="0"/>
          <w:numId w:val="29"/>
        </w:numPr>
        <w:ind w:left="1620"/>
      </w:pPr>
      <w:r w:rsidRPr="001F71E8">
        <w:t xml:space="preserve">deşeuri municipale amestecate </w:t>
      </w:r>
      <w:r w:rsidR="00525E1D" w:rsidRPr="001F71E8">
        <w:t>(</w:t>
      </w:r>
      <w:r w:rsidRPr="001F71E8">
        <w:t>20 03 01</w:t>
      </w:r>
      <w:r w:rsidR="00525E1D" w:rsidRPr="001F71E8">
        <w:t>)</w:t>
      </w:r>
      <w:r w:rsidRPr="001F71E8">
        <w:t xml:space="preserve">  - 0,</w:t>
      </w:r>
      <w:r w:rsidR="00175A86" w:rsidRPr="001F71E8">
        <w:t>1</w:t>
      </w:r>
      <w:r w:rsidRPr="001F71E8">
        <w:t xml:space="preserve"> tone; </w:t>
      </w:r>
    </w:p>
    <w:p w14:paraId="2E675CE0" w14:textId="3B84D7D7" w:rsidR="005C1F25" w:rsidRPr="001F71E8" w:rsidRDefault="005C1F25">
      <w:pPr>
        <w:pStyle w:val="NoSpacing"/>
        <w:numPr>
          <w:ilvl w:val="0"/>
          <w:numId w:val="29"/>
        </w:numPr>
        <w:ind w:left="1620"/>
      </w:pPr>
      <w:r w:rsidRPr="001F71E8">
        <w:lastRenderedPageBreak/>
        <w:t xml:space="preserve">deşeuri de ambalaje (15 01 01 -ambalaje de hârtie şi carton, </w:t>
      </w:r>
      <w:r w:rsidR="00525E1D" w:rsidRPr="001F71E8">
        <w:t>(</w:t>
      </w:r>
      <w:r w:rsidRPr="001F71E8">
        <w:t>15 01 02</w:t>
      </w:r>
      <w:r w:rsidR="00525E1D" w:rsidRPr="001F71E8">
        <w:t>)</w:t>
      </w:r>
      <w:r w:rsidRPr="001F71E8">
        <w:t xml:space="preserve"> -ambalaje de materiale plastice, </w:t>
      </w:r>
      <w:r w:rsidR="00525E1D" w:rsidRPr="001F71E8">
        <w:t>(</w:t>
      </w:r>
      <w:r w:rsidRPr="001F71E8">
        <w:t>15 01 03</w:t>
      </w:r>
      <w:r w:rsidR="00525E1D" w:rsidRPr="001F71E8">
        <w:t>)</w:t>
      </w:r>
      <w:r w:rsidRPr="001F71E8">
        <w:t xml:space="preserve"> -ambalaje de lemn, </w:t>
      </w:r>
      <w:r w:rsidR="00525E1D" w:rsidRPr="001F71E8">
        <w:t>(</w:t>
      </w:r>
      <w:r w:rsidRPr="001F71E8">
        <w:t>15 01 06</w:t>
      </w:r>
      <w:r w:rsidR="00525E1D" w:rsidRPr="001F71E8">
        <w:t>)</w:t>
      </w:r>
      <w:r w:rsidRPr="001F71E8">
        <w:t xml:space="preserve"> -ambalaje amestecate</w:t>
      </w:r>
      <w:r w:rsidR="00585BFF" w:rsidRPr="001F71E8">
        <w:t xml:space="preserve"> (15 01 06</w:t>
      </w:r>
      <w:r w:rsidRPr="001F71E8">
        <w:t>)  - 0,</w:t>
      </w:r>
      <w:r w:rsidR="00175A86" w:rsidRPr="001F71E8">
        <w:t>2</w:t>
      </w:r>
      <w:r w:rsidRPr="001F71E8">
        <w:t xml:space="preserve"> tone; </w:t>
      </w:r>
    </w:p>
    <w:p w14:paraId="3E6067C0" w14:textId="145A388C" w:rsidR="005C1F25" w:rsidRPr="001F71E8" w:rsidRDefault="005C1F25">
      <w:pPr>
        <w:pStyle w:val="NoSpacing"/>
        <w:numPr>
          <w:ilvl w:val="0"/>
          <w:numId w:val="29"/>
        </w:numPr>
        <w:ind w:left="1620"/>
      </w:pPr>
      <w:r w:rsidRPr="001F71E8">
        <w:t xml:space="preserve">pământ excavat (17 05 04 pământ şi pietre) - </w:t>
      </w:r>
      <w:r w:rsidR="00175A86" w:rsidRPr="001F71E8">
        <w:t>2</w:t>
      </w:r>
      <w:r w:rsidRPr="001F71E8">
        <w:t xml:space="preserve">00 mc. </w:t>
      </w:r>
    </w:p>
    <w:p w14:paraId="796AC055" w14:textId="77777777" w:rsidR="005C1F25" w:rsidRPr="001F71E8" w:rsidRDefault="005C1F25" w:rsidP="00BC2D51">
      <w:pPr>
        <w:pStyle w:val="Frspaiere1"/>
        <w:ind w:firstLine="720"/>
        <w:jc w:val="both"/>
        <w:rPr>
          <w:rFonts w:cs="Times New Roman"/>
          <w:szCs w:val="24"/>
        </w:rPr>
      </w:pPr>
    </w:p>
    <w:p w14:paraId="5E06FF41" w14:textId="77777777" w:rsidR="005C1F25" w:rsidRPr="001F71E8" w:rsidRDefault="005C1F25" w:rsidP="005C1F25">
      <w:pPr>
        <w:pStyle w:val="Frspaiere1"/>
        <w:ind w:firstLine="708"/>
        <w:jc w:val="both"/>
        <w:rPr>
          <w:rFonts w:eastAsia="Times New Roman" w:cs="Times New Roman"/>
          <w:b/>
          <w:i/>
          <w:szCs w:val="24"/>
        </w:rPr>
      </w:pPr>
      <w:r w:rsidRPr="001F71E8">
        <w:rPr>
          <w:rFonts w:eastAsia="Times New Roman" w:cs="Times New Roman"/>
          <w:b/>
          <w:i/>
          <w:szCs w:val="24"/>
        </w:rPr>
        <w:t xml:space="preserve">Deşeuri din decopertare şi excavare </w:t>
      </w:r>
    </w:p>
    <w:p w14:paraId="4D7B3D39" w14:textId="6FED62A8" w:rsidR="005C1F25" w:rsidRPr="001F71E8" w:rsidRDefault="005C1F25" w:rsidP="005C1F25">
      <w:pPr>
        <w:pStyle w:val="Frspaiere1"/>
        <w:ind w:firstLine="708"/>
        <w:jc w:val="both"/>
        <w:rPr>
          <w:rFonts w:eastAsia="Times New Roman" w:cs="Times New Roman"/>
          <w:szCs w:val="24"/>
        </w:rPr>
      </w:pPr>
      <w:r w:rsidRPr="001F71E8">
        <w:rPr>
          <w:rFonts w:eastAsia="Times New Roman" w:cs="Times New Roman"/>
          <w:szCs w:val="24"/>
        </w:rPr>
        <w:t xml:space="preserve">Deşeul inert (care poate rezulta ca urmare a realizării săpăturilor) este definit ca fiind deşeul care nu suferă nici o transformare semnificativă fizică, chimică sau biologică, nu se dizolvă, nu arde ori nu reacţionează în nici un fel, fizic sau chimic, nu este biodegradabil şi nu afectează materialele cu care vine în contact într-un mod care să poată duce la poluarea mediului ori să dăuneze sănătăţii omului. </w:t>
      </w:r>
    </w:p>
    <w:p w14:paraId="0BE8A108" w14:textId="77777777" w:rsidR="005C1F25" w:rsidRPr="001F71E8" w:rsidRDefault="005C1F25" w:rsidP="005C1F25">
      <w:pPr>
        <w:pStyle w:val="Frspaiere1"/>
        <w:ind w:firstLine="708"/>
        <w:jc w:val="both"/>
        <w:rPr>
          <w:rFonts w:eastAsia="Times New Roman" w:cs="Times New Roman"/>
          <w:szCs w:val="24"/>
        </w:rPr>
      </w:pPr>
      <w:r w:rsidRPr="001F71E8">
        <w:rPr>
          <w:rFonts w:eastAsia="Times New Roman" w:cs="Times New Roman"/>
          <w:szCs w:val="24"/>
        </w:rPr>
        <w:t>Sol nepoluat - solul care este îndepărtat din stratul superior al unei suprafeţe de teren în perioada activităţii extractive desfăşurate în suprafaţa respectivă şi care nu este considerat poluat conform Ordinului ministrului apelor, pădurilor şi protecţiei mediului nr. 756/1997 pentru aprobarea Reglementării privind evaluarea poluării mediului, cu modificările şi completările ulterioare.</w:t>
      </w:r>
    </w:p>
    <w:p w14:paraId="36E3975E" w14:textId="00EEB2C8" w:rsidR="005C1F25" w:rsidRPr="001F71E8" w:rsidRDefault="005C1F25" w:rsidP="005C1F25">
      <w:pPr>
        <w:pStyle w:val="Frspaiere1"/>
        <w:ind w:firstLine="708"/>
        <w:jc w:val="both"/>
        <w:rPr>
          <w:rFonts w:eastAsia="Times New Roman" w:cs="Times New Roman"/>
          <w:szCs w:val="24"/>
        </w:rPr>
      </w:pPr>
      <w:r w:rsidRPr="001F71E8">
        <w:rPr>
          <w:rFonts w:eastAsia="Times New Roman" w:cs="Times New Roman"/>
          <w:szCs w:val="24"/>
        </w:rPr>
        <w:t>Modul de gestionare al deşeurilor rezultate din excavare este reglementat de HG nr. 856/2008 privind gestionarea deşeurilor din industriile extractive, act normativ care reglementează gestionarea deşeurilor rezultate din activitatea de prospecţiune, explorare, extracţie din subteran sau de exploatare a carierelor, tratare şi stocare a resurselor minerale, denumite în continuare deşeuri extractive.</w:t>
      </w:r>
    </w:p>
    <w:p w14:paraId="4D16A17C" w14:textId="77777777" w:rsidR="00A17AFA" w:rsidRPr="001F71E8" w:rsidRDefault="00A17AFA" w:rsidP="00746B1E">
      <w:pPr>
        <w:pStyle w:val="Frspaiere1"/>
        <w:jc w:val="both"/>
        <w:rPr>
          <w:rFonts w:cs="Times New Roman"/>
          <w:szCs w:val="24"/>
        </w:rPr>
      </w:pPr>
    </w:p>
    <w:p w14:paraId="65CD056E" w14:textId="77777777" w:rsidR="00BC2D51" w:rsidRPr="001F71E8" w:rsidRDefault="00BC2D51" w:rsidP="00BC2D51">
      <w:pPr>
        <w:pStyle w:val="Frspaiere1"/>
        <w:ind w:firstLine="720"/>
        <w:jc w:val="both"/>
        <w:rPr>
          <w:rFonts w:cs="Times New Roman"/>
          <w:b/>
          <w:szCs w:val="24"/>
          <w:u w:val="single"/>
        </w:rPr>
      </w:pPr>
      <w:r w:rsidRPr="001F71E8">
        <w:rPr>
          <w:rFonts w:cs="Times New Roman"/>
          <w:b/>
          <w:szCs w:val="24"/>
          <w:u w:val="single"/>
        </w:rPr>
        <w:t>Faza de functionare</w:t>
      </w:r>
    </w:p>
    <w:p w14:paraId="05562C80" w14:textId="77777777" w:rsidR="005616D5" w:rsidRPr="001F71E8" w:rsidRDefault="005616D5" w:rsidP="00BC2D51">
      <w:pPr>
        <w:pStyle w:val="Frspaiere1"/>
        <w:ind w:firstLine="720"/>
        <w:jc w:val="both"/>
        <w:rPr>
          <w:rFonts w:cs="Times New Roman"/>
          <w:szCs w:val="24"/>
        </w:rPr>
      </w:pPr>
    </w:p>
    <w:p w14:paraId="6E8BB90D" w14:textId="1646259A" w:rsidR="00A17AFA" w:rsidRPr="001F71E8" w:rsidRDefault="008C3C37" w:rsidP="00746B1E">
      <w:pPr>
        <w:autoSpaceDE w:val="0"/>
        <w:autoSpaceDN w:val="0"/>
        <w:adjustRightInd w:val="0"/>
        <w:ind w:firstLine="720"/>
        <w:rPr>
          <w:szCs w:val="24"/>
          <w:lang w:eastAsia="en-US"/>
        </w:rPr>
      </w:pPr>
      <w:r>
        <w:rPr>
          <w:szCs w:val="24"/>
          <w:lang w:eastAsia="en-US"/>
        </w:rPr>
        <w:t>N</w:t>
      </w:r>
      <w:r w:rsidRPr="001F71E8">
        <w:rPr>
          <w:szCs w:val="24"/>
          <w:lang w:eastAsia="en-US"/>
        </w:rPr>
        <w:t>u este cazul.</w:t>
      </w:r>
    </w:p>
    <w:p w14:paraId="0AC30388" w14:textId="3FC214DB" w:rsidR="005C1F25" w:rsidRPr="001F71E8" w:rsidRDefault="00D346F5" w:rsidP="007277F8">
      <w:pPr>
        <w:pStyle w:val="Caption"/>
        <w:jc w:val="center"/>
        <w:rPr>
          <w:b w:val="0"/>
          <w:color w:val="auto"/>
          <w:sz w:val="22"/>
          <w:szCs w:val="22"/>
        </w:rPr>
      </w:pPr>
      <w:r w:rsidRPr="001F71E8">
        <w:rPr>
          <w:color w:val="auto"/>
        </w:rPr>
        <w:t xml:space="preserve">Tabel </w:t>
      </w:r>
      <w:r w:rsidRPr="001F71E8">
        <w:rPr>
          <w:color w:val="auto"/>
        </w:rPr>
        <w:fldChar w:fldCharType="begin"/>
      </w:r>
      <w:r w:rsidRPr="001F71E8">
        <w:rPr>
          <w:color w:val="auto"/>
        </w:rPr>
        <w:instrText xml:space="preserve"> SEQ Tabel \* ARABIC </w:instrText>
      </w:r>
      <w:r w:rsidRPr="001F71E8">
        <w:rPr>
          <w:color w:val="auto"/>
        </w:rPr>
        <w:fldChar w:fldCharType="separate"/>
      </w:r>
      <w:r w:rsidR="0067667D">
        <w:rPr>
          <w:noProof/>
          <w:color w:val="auto"/>
        </w:rPr>
        <w:t>1</w:t>
      </w:r>
      <w:r w:rsidRPr="001F71E8">
        <w:rPr>
          <w:color w:val="auto"/>
        </w:rPr>
        <w:fldChar w:fldCharType="end"/>
      </w:r>
      <w:r w:rsidRPr="001F71E8">
        <w:rPr>
          <w:color w:val="auto"/>
        </w:rPr>
        <w:t>.</w:t>
      </w:r>
      <w:r w:rsidR="007A5C9A">
        <w:rPr>
          <w:color w:val="auto"/>
        </w:rPr>
        <w:t xml:space="preserve"> </w:t>
      </w:r>
      <w:r w:rsidR="005C1F25" w:rsidRPr="001F71E8">
        <w:rPr>
          <w:color w:val="auto"/>
          <w:sz w:val="22"/>
          <w:szCs w:val="22"/>
        </w:rPr>
        <w:t>Managementul deşeurilor</w:t>
      </w: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4"/>
        <w:gridCol w:w="1335"/>
        <w:gridCol w:w="910"/>
        <w:gridCol w:w="1592"/>
        <w:gridCol w:w="1012"/>
        <w:gridCol w:w="1347"/>
        <w:gridCol w:w="1365"/>
        <w:gridCol w:w="719"/>
        <w:gridCol w:w="719"/>
        <w:gridCol w:w="15"/>
      </w:tblGrid>
      <w:tr w:rsidR="001F71E8" w:rsidRPr="001F71E8" w14:paraId="38405FE5" w14:textId="77777777" w:rsidTr="001911A2">
        <w:trPr>
          <w:trHeight w:val="432"/>
          <w:jc w:val="center"/>
        </w:trPr>
        <w:tc>
          <w:tcPr>
            <w:tcW w:w="1794" w:type="dxa"/>
            <w:vMerge w:val="restart"/>
            <w:vAlign w:val="center"/>
          </w:tcPr>
          <w:p w14:paraId="766B24E9" w14:textId="77777777" w:rsidR="005C1F25" w:rsidRPr="007277F8" w:rsidRDefault="005C1F25" w:rsidP="00B2396F">
            <w:pPr>
              <w:pStyle w:val="NoSpacing"/>
              <w:rPr>
                <w:b/>
                <w:bCs/>
                <w:i/>
                <w:iCs/>
                <w:sz w:val="20"/>
                <w:szCs w:val="20"/>
              </w:rPr>
            </w:pPr>
            <w:r w:rsidRPr="007277F8">
              <w:rPr>
                <w:b/>
                <w:bCs/>
                <w:i/>
                <w:iCs/>
                <w:sz w:val="20"/>
                <w:szCs w:val="20"/>
              </w:rPr>
              <w:t xml:space="preserve">Denumirea deşeului*) </w:t>
            </w:r>
          </w:p>
        </w:tc>
        <w:tc>
          <w:tcPr>
            <w:tcW w:w="1335" w:type="dxa"/>
            <w:vMerge w:val="restart"/>
            <w:vAlign w:val="center"/>
          </w:tcPr>
          <w:p w14:paraId="01247B34" w14:textId="58EB33DE" w:rsidR="005C1F25" w:rsidRDefault="005C1F25" w:rsidP="00B2396F">
            <w:pPr>
              <w:pStyle w:val="NoSpacing"/>
              <w:rPr>
                <w:b/>
                <w:bCs/>
                <w:i/>
                <w:iCs/>
                <w:sz w:val="20"/>
                <w:szCs w:val="20"/>
              </w:rPr>
            </w:pPr>
            <w:r w:rsidRPr="007277F8">
              <w:rPr>
                <w:b/>
                <w:bCs/>
                <w:i/>
                <w:iCs/>
                <w:sz w:val="20"/>
                <w:szCs w:val="20"/>
              </w:rPr>
              <w:t>Cantitate generată</w:t>
            </w:r>
            <w:r w:rsidR="008C3C37">
              <w:rPr>
                <w:b/>
                <w:bCs/>
                <w:i/>
                <w:iCs/>
                <w:sz w:val="20"/>
                <w:szCs w:val="20"/>
              </w:rPr>
              <w:t xml:space="preserve"> pe</w:t>
            </w:r>
            <w:r w:rsidRPr="007277F8">
              <w:rPr>
                <w:b/>
                <w:bCs/>
                <w:i/>
                <w:iCs/>
                <w:sz w:val="20"/>
                <w:szCs w:val="20"/>
              </w:rPr>
              <w:t xml:space="preserve"> an </w:t>
            </w:r>
          </w:p>
          <w:p w14:paraId="0773FACE" w14:textId="114B33A9" w:rsidR="00EC4378" w:rsidRPr="007277F8" w:rsidRDefault="00EC4378" w:rsidP="00B2396F">
            <w:pPr>
              <w:pStyle w:val="NoSpacing"/>
              <w:rPr>
                <w:b/>
                <w:bCs/>
                <w:i/>
                <w:iCs/>
                <w:sz w:val="20"/>
                <w:szCs w:val="20"/>
              </w:rPr>
            </w:pPr>
            <w:r>
              <w:rPr>
                <w:b/>
                <w:bCs/>
                <w:i/>
                <w:iCs/>
                <w:sz w:val="20"/>
                <w:szCs w:val="20"/>
              </w:rPr>
              <w:t>(estimativ)</w:t>
            </w:r>
          </w:p>
        </w:tc>
        <w:tc>
          <w:tcPr>
            <w:tcW w:w="910" w:type="dxa"/>
            <w:vMerge w:val="restart"/>
            <w:vAlign w:val="center"/>
          </w:tcPr>
          <w:p w14:paraId="07696391" w14:textId="77777777" w:rsidR="005C1F25" w:rsidRPr="007277F8" w:rsidRDefault="005C1F25" w:rsidP="00B2396F">
            <w:pPr>
              <w:pStyle w:val="NoSpacing"/>
              <w:rPr>
                <w:b/>
                <w:bCs/>
                <w:i/>
                <w:iCs/>
                <w:sz w:val="20"/>
                <w:szCs w:val="20"/>
              </w:rPr>
            </w:pPr>
            <w:r w:rsidRPr="007277F8">
              <w:rPr>
                <w:b/>
                <w:bCs/>
                <w:i/>
                <w:iCs/>
                <w:sz w:val="20"/>
                <w:szCs w:val="20"/>
              </w:rPr>
              <w:t xml:space="preserve">Starea S, L, semisol SS </w:t>
            </w:r>
          </w:p>
        </w:tc>
        <w:tc>
          <w:tcPr>
            <w:tcW w:w="1592" w:type="dxa"/>
            <w:vMerge w:val="restart"/>
          </w:tcPr>
          <w:p w14:paraId="711D6406" w14:textId="77777777" w:rsidR="005C1F25" w:rsidRPr="007277F8" w:rsidRDefault="005C1F25" w:rsidP="00B2396F">
            <w:pPr>
              <w:pStyle w:val="NoSpacing"/>
              <w:rPr>
                <w:b/>
                <w:bCs/>
                <w:i/>
                <w:iCs/>
                <w:sz w:val="20"/>
                <w:szCs w:val="20"/>
              </w:rPr>
            </w:pPr>
            <w:r w:rsidRPr="007277F8">
              <w:rPr>
                <w:b/>
                <w:bCs/>
                <w:i/>
                <w:iCs/>
                <w:sz w:val="20"/>
                <w:szCs w:val="20"/>
              </w:rPr>
              <w:t xml:space="preserve">Codul deşeului conform HG nr. 856/2002 </w:t>
            </w:r>
          </w:p>
        </w:tc>
        <w:tc>
          <w:tcPr>
            <w:tcW w:w="1012" w:type="dxa"/>
            <w:vMerge w:val="restart"/>
          </w:tcPr>
          <w:p w14:paraId="0F933CC8" w14:textId="77777777" w:rsidR="005C1F25" w:rsidRPr="007277F8" w:rsidRDefault="005C1F25" w:rsidP="00B2396F">
            <w:pPr>
              <w:pStyle w:val="NoSpacing"/>
              <w:rPr>
                <w:b/>
                <w:bCs/>
                <w:i/>
                <w:iCs/>
                <w:sz w:val="20"/>
                <w:szCs w:val="20"/>
              </w:rPr>
            </w:pPr>
            <w:r w:rsidRPr="007277F8">
              <w:rPr>
                <w:b/>
                <w:bCs/>
                <w:i/>
                <w:iCs/>
                <w:sz w:val="20"/>
                <w:szCs w:val="20"/>
              </w:rPr>
              <w:t xml:space="preserve">Codul privind principala proprietate periculoasă **) </w:t>
            </w:r>
          </w:p>
        </w:tc>
        <w:tc>
          <w:tcPr>
            <w:tcW w:w="1347" w:type="dxa"/>
            <w:vMerge w:val="restart"/>
            <w:vAlign w:val="center"/>
          </w:tcPr>
          <w:p w14:paraId="1E8F8F36" w14:textId="77777777" w:rsidR="005C1F25" w:rsidRPr="007277F8" w:rsidRDefault="005C1F25" w:rsidP="00B2396F">
            <w:pPr>
              <w:pStyle w:val="NoSpacing"/>
              <w:rPr>
                <w:b/>
                <w:bCs/>
                <w:i/>
                <w:iCs/>
                <w:sz w:val="20"/>
                <w:szCs w:val="20"/>
              </w:rPr>
            </w:pPr>
            <w:r w:rsidRPr="007277F8">
              <w:rPr>
                <w:b/>
                <w:bCs/>
                <w:i/>
                <w:iCs/>
                <w:sz w:val="20"/>
                <w:szCs w:val="20"/>
              </w:rPr>
              <w:t xml:space="preserve">Colectare </w:t>
            </w:r>
          </w:p>
        </w:tc>
        <w:tc>
          <w:tcPr>
            <w:tcW w:w="2818" w:type="dxa"/>
            <w:gridSpan w:val="4"/>
            <w:vAlign w:val="center"/>
          </w:tcPr>
          <w:p w14:paraId="0475DA32" w14:textId="77777777" w:rsidR="005C1F25" w:rsidRPr="007277F8" w:rsidRDefault="005C1F25" w:rsidP="00B2396F">
            <w:pPr>
              <w:pStyle w:val="NoSpacing"/>
              <w:rPr>
                <w:b/>
                <w:bCs/>
                <w:i/>
                <w:iCs/>
                <w:sz w:val="20"/>
                <w:szCs w:val="20"/>
              </w:rPr>
            </w:pPr>
            <w:r w:rsidRPr="007277F8">
              <w:rPr>
                <w:b/>
                <w:bCs/>
                <w:i/>
                <w:iCs/>
                <w:sz w:val="20"/>
                <w:szCs w:val="20"/>
              </w:rPr>
              <w:t xml:space="preserve">Managementul deşeurilor kg/an </w:t>
            </w:r>
          </w:p>
        </w:tc>
      </w:tr>
      <w:tr w:rsidR="001F71E8" w:rsidRPr="001F71E8" w14:paraId="4E45C2FF" w14:textId="77777777" w:rsidTr="001911A2">
        <w:trPr>
          <w:gridAfter w:val="1"/>
          <w:wAfter w:w="15" w:type="dxa"/>
          <w:trHeight w:val="148"/>
          <w:jc w:val="center"/>
        </w:trPr>
        <w:tc>
          <w:tcPr>
            <w:tcW w:w="1794" w:type="dxa"/>
            <w:vMerge/>
            <w:vAlign w:val="center"/>
          </w:tcPr>
          <w:p w14:paraId="18ABA2B8" w14:textId="77777777" w:rsidR="005C1F25" w:rsidRPr="007277F8" w:rsidRDefault="005C1F25" w:rsidP="00B2396F">
            <w:pPr>
              <w:pStyle w:val="NoSpacing"/>
              <w:rPr>
                <w:b/>
                <w:bCs/>
                <w:i/>
                <w:iCs/>
                <w:sz w:val="20"/>
                <w:szCs w:val="20"/>
              </w:rPr>
            </w:pPr>
          </w:p>
        </w:tc>
        <w:tc>
          <w:tcPr>
            <w:tcW w:w="1335" w:type="dxa"/>
            <w:vMerge/>
            <w:vAlign w:val="center"/>
          </w:tcPr>
          <w:p w14:paraId="0B8E2E1C" w14:textId="77777777" w:rsidR="005C1F25" w:rsidRPr="007277F8" w:rsidRDefault="005C1F25" w:rsidP="00B2396F">
            <w:pPr>
              <w:pStyle w:val="NoSpacing"/>
              <w:rPr>
                <w:b/>
                <w:bCs/>
                <w:i/>
                <w:iCs/>
                <w:sz w:val="20"/>
                <w:szCs w:val="20"/>
              </w:rPr>
            </w:pPr>
          </w:p>
        </w:tc>
        <w:tc>
          <w:tcPr>
            <w:tcW w:w="910" w:type="dxa"/>
            <w:vMerge/>
            <w:vAlign w:val="center"/>
          </w:tcPr>
          <w:p w14:paraId="688BA3AA" w14:textId="77777777" w:rsidR="005C1F25" w:rsidRPr="007277F8" w:rsidRDefault="005C1F25" w:rsidP="00B2396F">
            <w:pPr>
              <w:pStyle w:val="NoSpacing"/>
              <w:rPr>
                <w:b/>
                <w:bCs/>
                <w:i/>
                <w:iCs/>
                <w:sz w:val="20"/>
                <w:szCs w:val="20"/>
              </w:rPr>
            </w:pPr>
          </w:p>
        </w:tc>
        <w:tc>
          <w:tcPr>
            <w:tcW w:w="1592" w:type="dxa"/>
            <w:vMerge/>
          </w:tcPr>
          <w:p w14:paraId="50129323" w14:textId="77777777" w:rsidR="005C1F25" w:rsidRPr="007277F8" w:rsidRDefault="005C1F25" w:rsidP="00B2396F">
            <w:pPr>
              <w:pStyle w:val="NoSpacing"/>
              <w:rPr>
                <w:b/>
                <w:bCs/>
                <w:i/>
                <w:iCs/>
                <w:sz w:val="20"/>
                <w:szCs w:val="20"/>
              </w:rPr>
            </w:pPr>
          </w:p>
        </w:tc>
        <w:tc>
          <w:tcPr>
            <w:tcW w:w="1012" w:type="dxa"/>
            <w:vMerge/>
          </w:tcPr>
          <w:p w14:paraId="73A39282" w14:textId="77777777" w:rsidR="005C1F25" w:rsidRPr="007277F8" w:rsidRDefault="005C1F25" w:rsidP="00B2396F">
            <w:pPr>
              <w:pStyle w:val="NoSpacing"/>
              <w:rPr>
                <w:b/>
                <w:bCs/>
                <w:i/>
                <w:iCs/>
                <w:sz w:val="20"/>
                <w:szCs w:val="20"/>
              </w:rPr>
            </w:pPr>
          </w:p>
        </w:tc>
        <w:tc>
          <w:tcPr>
            <w:tcW w:w="1347" w:type="dxa"/>
            <w:vMerge/>
            <w:vAlign w:val="center"/>
          </w:tcPr>
          <w:p w14:paraId="65387B89" w14:textId="77777777" w:rsidR="005C1F25" w:rsidRPr="007277F8" w:rsidRDefault="005C1F25" w:rsidP="00B2396F">
            <w:pPr>
              <w:pStyle w:val="NoSpacing"/>
              <w:rPr>
                <w:b/>
                <w:bCs/>
                <w:i/>
                <w:iCs/>
                <w:sz w:val="20"/>
                <w:szCs w:val="20"/>
              </w:rPr>
            </w:pPr>
          </w:p>
        </w:tc>
        <w:tc>
          <w:tcPr>
            <w:tcW w:w="1365" w:type="dxa"/>
            <w:vAlign w:val="center"/>
          </w:tcPr>
          <w:p w14:paraId="42E82FC7" w14:textId="77777777" w:rsidR="005C1F25" w:rsidRPr="007277F8" w:rsidRDefault="005C1F25" w:rsidP="00B2396F">
            <w:pPr>
              <w:pStyle w:val="NoSpacing"/>
              <w:rPr>
                <w:b/>
                <w:bCs/>
                <w:i/>
                <w:iCs/>
                <w:sz w:val="20"/>
                <w:szCs w:val="20"/>
              </w:rPr>
            </w:pPr>
            <w:r w:rsidRPr="007277F8">
              <w:rPr>
                <w:b/>
                <w:bCs/>
                <w:i/>
                <w:iCs/>
                <w:sz w:val="20"/>
                <w:szCs w:val="20"/>
              </w:rPr>
              <w:t xml:space="preserve">V </w:t>
            </w:r>
          </w:p>
        </w:tc>
        <w:tc>
          <w:tcPr>
            <w:tcW w:w="719" w:type="dxa"/>
            <w:vAlign w:val="center"/>
          </w:tcPr>
          <w:p w14:paraId="607DCC8B" w14:textId="77777777" w:rsidR="005C1F25" w:rsidRPr="007277F8" w:rsidRDefault="005C1F25" w:rsidP="00B2396F">
            <w:pPr>
              <w:pStyle w:val="NoSpacing"/>
              <w:rPr>
                <w:b/>
                <w:bCs/>
                <w:i/>
                <w:iCs/>
                <w:sz w:val="20"/>
                <w:szCs w:val="20"/>
              </w:rPr>
            </w:pPr>
            <w:r w:rsidRPr="007277F8">
              <w:rPr>
                <w:b/>
                <w:bCs/>
                <w:i/>
                <w:iCs/>
                <w:sz w:val="20"/>
                <w:szCs w:val="20"/>
              </w:rPr>
              <w:t xml:space="preserve">E </w:t>
            </w:r>
          </w:p>
        </w:tc>
        <w:tc>
          <w:tcPr>
            <w:tcW w:w="719" w:type="dxa"/>
            <w:vAlign w:val="center"/>
          </w:tcPr>
          <w:p w14:paraId="551CD5E0" w14:textId="77777777" w:rsidR="005C1F25" w:rsidRPr="007277F8" w:rsidRDefault="005C1F25" w:rsidP="00B2396F">
            <w:pPr>
              <w:pStyle w:val="NoSpacing"/>
              <w:rPr>
                <w:b/>
                <w:bCs/>
                <w:i/>
                <w:iCs/>
                <w:sz w:val="20"/>
                <w:szCs w:val="20"/>
              </w:rPr>
            </w:pPr>
            <w:r w:rsidRPr="007277F8">
              <w:rPr>
                <w:b/>
                <w:bCs/>
                <w:i/>
                <w:iCs/>
                <w:sz w:val="20"/>
                <w:szCs w:val="20"/>
              </w:rPr>
              <w:t xml:space="preserve">R </w:t>
            </w:r>
          </w:p>
        </w:tc>
      </w:tr>
      <w:tr w:rsidR="001F71E8" w:rsidRPr="001F71E8" w14:paraId="74187EB6" w14:textId="77777777" w:rsidTr="001911A2">
        <w:trPr>
          <w:gridAfter w:val="1"/>
          <w:wAfter w:w="15" w:type="dxa"/>
          <w:trHeight w:val="226"/>
          <w:jc w:val="center"/>
        </w:trPr>
        <w:tc>
          <w:tcPr>
            <w:tcW w:w="1794" w:type="dxa"/>
            <w:vAlign w:val="center"/>
          </w:tcPr>
          <w:p w14:paraId="65569B8F" w14:textId="77777777" w:rsidR="005C1F25" w:rsidRPr="001F71E8" w:rsidRDefault="005C1F25" w:rsidP="00B2396F">
            <w:pPr>
              <w:pStyle w:val="NoSpacing"/>
              <w:rPr>
                <w:sz w:val="20"/>
                <w:szCs w:val="20"/>
              </w:rPr>
            </w:pPr>
            <w:r w:rsidRPr="001F71E8">
              <w:rPr>
                <w:sz w:val="20"/>
                <w:szCs w:val="20"/>
              </w:rPr>
              <w:t xml:space="preserve">Municipale </w:t>
            </w:r>
          </w:p>
        </w:tc>
        <w:tc>
          <w:tcPr>
            <w:tcW w:w="1335" w:type="dxa"/>
            <w:vAlign w:val="center"/>
          </w:tcPr>
          <w:p w14:paraId="469A9E81" w14:textId="3FBBF74A" w:rsidR="005C1F25" w:rsidRPr="001F71E8" w:rsidRDefault="005C1F25" w:rsidP="00B2396F">
            <w:pPr>
              <w:pStyle w:val="NoSpacing"/>
              <w:rPr>
                <w:sz w:val="20"/>
                <w:szCs w:val="20"/>
              </w:rPr>
            </w:pPr>
            <w:r w:rsidRPr="001F71E8">
              <w:rPr>
                <w:sz w:val="20"/>
                <w:szCs w:val="20"/>
              </w:rPr>
              <w:t>~0,</w:t>
            </w:r>
            <w:r w:rsidR="00175A86" w:rsidRPr="001F71E8">
              <w:rPr>
                <w:sz w:val="20"/>
                <w:szCs w:val="20"/>
              </w:rPr>
              <w:t>1</w:t>
            </w:r>
            <w:r w:rsidRPr="001F71E8">
              <w:rPr>
                <w:sz w:val="20"/>
                <w:szCs w:val="20"/>
              </w:rPr>
              <w:t xml:space="preserve"> tone </w:t>
            </w:r>
          </w:p>
        </w:tc>
        <w:tc>
          <w:tcPr>
            <w:tcW w:w="910" w:type="dxa"/>
            <w:vAlign w:val="center"/>
          </w:tcPr>
          <w:p w14:paraId="34BFA7BC" w14:textId="77777777" w:rsidR="005C1F25" w:rsidRPr="001F71E8" w:rsidRDefault="005C1F25" w:rsidP="00B2396F">
            <w:pPr>
              <w:pStyle w:val="NoSpacing"/>
              <w:rPr>
                <w:sz w:val="20"/>
                <w:szCs w:val="20"/>
              </w:rPr>
            </w:pPr>
            <w:r w:rsidRPr="001F71E8">
              <w:rPr>
                <w:sz w:val="20"/>
                <w:szCs w:val="20"/>
              </w:rPr>
              <w:t xml:space="preserve">SL </w:t>
            </w:r>
          </w:p>
        </w:tc>
        <w:tc>
          <w:tcPr>
            <w:tcW w:w="1592" w:type="dxa"/>
            <w:vAlign w:val="center"/>
          </w:tcPr>
          <w:p w14:paraId="3792AE37" w14:textId="77777777" w:rsidR="005C1F25" w:rsidRPr="001F71E8" w:rsidRDefault="005C1F25" w:rsidP="00B2396F">
            <w:pPr>
              <w:pStyle w:val="NoSpacing"/>
              <w:rPr>
                <w:sz w:val="20"/>
                <w:szCs w:val="20"/>
              </w:rPr>
            </w:pPr>
            <w:r w:rsidRPr="001F71E8">
              <w:rPr>
                <w:sz w:val="20"/>
                <w:szCs w:val="20"/>
              </w:rPr>
              <w:t>20 03 01</w:t>
            </w:r>
          </w:p>
        </w:tc>
        <w:tc>
          <w:tcPr>
            <w:tcW w:w="1012" w:type="dxa"/>
            <w:vAlign w:val="center"/>
          </w:tcPr>
          <w:p w14:paraId="1132426F" w14:textId="77777777" w:rsidR="005C1F25" w:rsidRPr="001F71E8" w:rsidRDefault="005C1F25" w:rsidP="00B2396F">
            <w:pPr>
              <w:pStyle w:val="NoSpacing"/>
              <w:rPr>
                <w:sz w:val="20"/>
                <w:szCs w:val="20"/>
              </w:rPr>
            </w:pPr>
            <w:r w:rsidRPr="001F71E8">
              <w:rPr>
                <w:sz w:val="20"/>
                <w:szCs w:val="20"/>
              </w:rPr>
              <w:t>-</w:t>
            </w:r>
          </w:p>
        </w:tc>
        <w:tc>
          <w:tcPr>
            <w:tcW w:w="1347" w:type="dxa"/>
            <w:vAlign w:val="center"/>
          </w:tcPr>
          <w:p w14:paraId="502B569E" w14:textId="77777777" w:rsidR="005C1F25" w:rsidRPr="001F71E8" w:rsidRDefault="005C1F25" w:rsidP="00B2396F">
            <w:pPr>
              <w:pStyle w:val="NoSpacing"/>
              <w:rPr>
                <w:sz w:val="20"/>
                <w:szCs w:val="20"/>
              </w:rPr>
            </w:pPr>
            <w:r w:rsidRPr="001F71E8">
              <w:rPr>
                <w:sz w:val="20"/>
                <w:szCs w:val="20"/>
              </w:rPr>
              <w:t xml:space="preserve">europubele </w:t>
            </w:r>
          </w:p>
        </w:tc>
        <w:tc>
          <w:tcPr>
            <w:tcW w:w="1365" w:type="dxa"/>
            <w:vAlign w:val="center"/>
          </w:tcPr>
          <w:p w14:paraId="29A6D161" w14:textId="77777777" w:rsidR="005C1F25" w:rsidRPr="001F71E8" w:rsidRDefault="005C1F25" w:rsidP="00B2396F">
            <w:pPr>
              <w:pStyle w:val="NoSpacing"/>
              <w:rPr>
                <w:sz w:val="20"/>
                <w:szCs w:val="20"/>
              </w:rPr>
            </w:pPr>
            <w:r w:rsidRPr="001F71E8">
              <w:rPr>
                <w:sz w:val="20"/>
                <w:szCs w:val="20"/>
              </w:rPr>
              <w:t>-</w:t>
            </w:r>
          </w:p>
        </w:tc>
        <w:tc>
          <w:tcPr>
            <w:tcW w:w="719" w:type="dxa"/>
            <w:vAlign w:val="center"/>
          </w:tcPr>
          <w:p w14:paraId="7FBB31E1" w14:textId="77777777" w:rsidR="005C1F25" w:rsidRPr="001F71E8" w:rsidRDefault="005C1F25" w:rsidP="00B2396F">
            <w:pPr>
              <w:pStyle w:val="NoSpacing"/>
              <w:rPr>
                <w:sz w:val="20"/>
                <w:szCs w:val="20"/>
              </w:rPr>
            </w:pPr>
            <w:r w:rsidRPr="001F71E8">
              <w:rPr>
                <w:sz w:val="20"/>
                <w:szCs w:val="20"/>
              </w:rPr>
              <w:t xml:space="preserve">D1 </w:t>
            </w:r>
          </w:p>
        </w:tc>
        <w:tc>
          <w:tcPr>
            <w:tcW w:w="719" w:type="dxa"/>
            <w:vAlign w:val="center"/>
          </w:tcPr>
          <w:p w14:paraId="4B75750E" w14:textId="77777777" w:rsidR="005C1F25" w:rsidRPr="001F71E8" w:rsidRDefault="005C1F25" w:rsidP="00B2396F">
            <w:pPr>
              <w:pStyle w:val="NoSpacing"/>
              <w:rPr>
                <w:sz w:val="20"/>
                <w:szCs w:val="20"/>
              </w:rPr>
            </w:pPr>
            <w:r w:rsidRPr="001F71E8">
              <w:rPr>
                <w:sz w:val="20"/>
                <w:szCs w:val="20"/>
              </w:rPr>
              <w:t>-</w:t>
            </w:r>
          </w:p>
        </w:tc>
      </w:tr>
      <w:tr w:rsidR="001F71E8" w:rsidRPr="001F71E8" w14:paraId="28C8E70A" w14:textId="77777777" w:rsidTr="001911A2">
        <w:trPr>
          <w:gridAfter w:val="1"/>
          <w:wAfter w:w="15" w:type="dxa"/>
          <w:trHeight w:val="122"/>
          <w:jc w:val="center"/>
        </w:trPr>
        <w:tc>
          <w:tcPr>
            <w:tcW w:w="1794" w:type="dxa"/>
            <w:vAlign w:val="center"/>
          </w:tcPr>
          <w:p w14:paraId="6AC20A25" w14:textId="77777777" w:rsidR="005C1F25" w:rsidRPr="001F71E8" w:rsidRDefault="005C1F25" w:rsidP="00B2396F">
            <w:pPr>
              <w:pStyle w:val="NoSpacing"/>
              <w:rPr>
                <w:sz w:val="20"/>
                <w:szCs w:val="20"/>
              </w:rPr>
            </w:pPr>
            <w:r w:rsidRPr="001F71E8">
              <w:rPr>
                <w:sz w:val="20"/>
                <w:szCs w:val="20"/>
              </w:rPr>
              <w:t xml:space="preserve">Ambalaje </w:t>
            </w:r>
          </w:p>
        </w:tc>
        <w:tc>
          <w:tcPr>
            <w:tcW w:w="1335" w:type="dxa"/>
            <w:vAlign w:val="center"/>
          </w:tcPr>
          <w:p w14:paraId="310C1B5D" w14:textId="160C50AE" w:rsidR="005C1F25" w:rsidRPr="001F71E8" w:rsidRDefault="005C1F25" w:rsidP="00B2396F">
            <w:pPr>
              <w:pStyle w:val="NoSpacing"/>
              <w:rPr>
                <w:sz w:val="20"/>
                <w:szCs w:val="20"/>
              </w:rPr>
            </w:pPr>
            <w:r w:rsidRPr="001F71E8">
              <w:rPr>
                <w:sz w:val="20"/>
                <w:szCs w:val="20"/>
              </w:rPr>
              <w:t>~0,</w:t>
            </w:r>
            <w:r w:rsidR="00175A86" w:rsidRPr="001F71E8">
              <w:rPr>
                <w:sz w:val="20"/>
                <w:szCs w:val="20"/>
              </w:rPr>
              <w:t>2</w:t>
            </w:r>
            <w:r w:rsidRPr="001F71E8">
              <w:rPr>
                <w:sz w:val="20"/>
                <w:szCs w:val="20"/>
              </w:rPr>
              <w:t xml:space="preserve"> </w:t>
            </w:r>
          </w:p>
        </w:tc>
        <w:tc>
          <w:tcPr>
            <w:tcW w:w="910" w:type="dxa"/>
            <w:vAlign w:val="center"/>
          </w:tcPr>
          <w:p w14:paraId="3882842B" w14:textId="77777777" w:rsidR="005C1F25" w:rsidRPr="001F71E8" w:rsidRDefault="005C1F25" w:rsidP="00B2396F">
            <w:pPr>
              <w:pStyle w:val="NoSpacing"/>
              <w:rPr>
                <w:sz w:val="20"/>
                <w:szCs w:val="20"/>
              </w:rPr>
            </w:pPr>
            <w:r w:rsidRPr="001F71E8">
              <w:rPr>
                <w:sz w:val="20"/>
                <w:szCs w:val="20"/>
              </w:rPr>
              <w:t xml:space="preserve">S </w:t>
            </w:r>
          </w:p>
        </w:tc>
        <w:tc>
          <w:tcPr>
            <w:tcW w:w="1592" w:type="dxa"/>
            <w:vAlign w:val="center"/>
          </w:tcPr>
          <w:p w14:paraId="0215471B" w14:textId="77777777" w:rsidR="005C1F25" w:rsidRPr="001F71E8" w:rsidRDefault="005C1F25" w:rsidP="00B2396F">
            <w:pPr>
              <w:pStyle w:val="NoSpacing"/>
              <w:rPr>
                <w:sz w:val="20"/>
                <w:szCs w:val="20"/>
              </w:rPr>
            </w:pPr>
            <w:r w:rsidRPr="001F71E8">
              <w:rPr>
                <w:sz w:val="20"/>
                <w:szCs w:val="20"/>
              </w:rPr>
              <w:t>15 01 01</w:t>
            </w:r>
          </w:p>
        </w:tc>
        <w:tc>
          <w:tcPr>
            <w:tcW w:w="1012" w:type="dxa"/>
            <w:vAlign w:val="center"/>
          </w:tcPr>
          <w:p w14:paraId="0555965A" w14:textId="77777777" w:rsidR="005C1F25" w:rsidRPr="001F71E8" w:rsidRDefault="005C1F25" w:rsidP="00B2396F">
            <w:pPr>
              <w:pStyle w:val="NoSpacing"/>
              <w:rPr>
                <w:sz w:val="20"/>
                <w:szCs w:val="20"/>
              </w:rPr>
            </w:pPr>
            <w:r w:rsidRPr="001F71E8">
              <w:rPr>
                <w:sz w:val="20"/>
                <w:szCs w:val="20"/>
              </w:rPr>
              <w:t>-</w:t>
            </w:r>
          </w:p>
        </w:tc>
        <w:tc>
          <w:tcPr>
            <w:tcW w:w="1347" w:type="dxa"/>
            <w:vAlign w:val="center"/>
          </w:tcPr>
          <w:p w14:paraId="3F75AF5F" w14:textId="77777777" w:rsidR="005C1F25" w:rsidRPr="001F71E8" w:rsidRDefault="005C1F25" w:rsidP="00B2396F">
            <w:pPr>
              <w:pStyle w:val="NoSpacing"/>
              <w:rPr>
                <w:sz w:val="20"/>
                <w:szCs w:val="20"/>
              </w:rPr>
            </w:pPr>
            <w:r w:rsidRPr="001F71E8">
              <w:rPr>
                <w:sz w:val="20"/>
                <w:szCs w:val="20"/>
              </w:rPr>
              <w:t xml:space="preserve">spaţii special amenajate </w:t>
            </w:r>
          </w:p>
        </w:tc>
        <w:tc>
          <w:tcPr>
            <w:tcW w:w="1365" w:type="dxa"/>
            <w:vAlign w:val="center"/>
          </w:tcPr>
          <w:p w14:paraId="20D5B495" w14:textId="77777777" w:rsidR="005C1F25" w:rsidRPr="001F71E8" w:rsidRDefault="005C1F25" w:rsidP="00B2396F">
            <w:pPr>
              <w:pStyle w:val="NoSpacing"/>
              <w:rPr>
                <w:sz w:val="20"/>
                <w:szCs w:val="20"/>
              </w:rPr>
            </w:pPr>
            <w:r w:rsidRPr="001F71E8">
              <w:rPr>
                <w:sz w:val="20"/>
                <w:szCs w:val="20"/>
              </w:rPr>
              <w:t xml:space="preserve">R5 </w:t>
            </w:r>
          </w:p>
        </w:tc>
        <w:tc>
          <w:tcPr>
            <w:tcW w:w="719" w:type="dxa"/>
            <w:vMerge w:val="restart"/>
            <w:vAlign w:val="center"/>
          </w:tcPr>
          <w:p w14:paraId="417D83F5" w14:textId="77777777" w:rsidR="005C1F25" w:rsidRPr="001F71E8" w:rsidRDefault="005C1F25" w:rsidP="00B2396F">
            <w:pPr>
              <w:pStyle w:val="NoSpacing"/>
              <w:rPr>
                <w:sz w:val="20"/>
                <w:szCs w:val="20"/>
              </w:rPr>
            </w:pPr>
            <w:r w:rsidRPr="001F71E8">
              <w:rPr>
                <w:sz w:val="20"/>
                <w:szCs w:val="20"/>
              </w:rPr>
              <w:t>-</w:t>
            </w:r>
          </w:p>
        </w:tc>
        <w:tc>
          <w:tcPr>
            <w:tcW w:w="719" w:type="dxa"/>
            <w:vMerge w:val="restart"/>
            <w:vAlign w:val="center"/>
          </w:tcPr>
          <w:p w14:paraId="073C20F4" w14:textId="77777777" w:rsidR="005C1F25" w:rsidRPr="001F71E8" w:rsidRDefault="005C1F25" w:rsidP="00B2396F">
            <w:pPr>
              <w:pStyle w:val="NoSpacing"/>
              <w:rPr>
                <w:sz w:val="20"/>
                <w:szCs w:val="20"/>
              </w:rPr>
            </w:pPr>
            <w:r w:rsidRPr="001F71E8">
              <w:rPr>
                <w:sz w:val="20"/>
                <w:szCs w:val="20"/>
              </w:rPr>
              <w:t>-</w:t>
            </w:r>
          </w:p>
        </w:tc>
      </w:tr>
      <w:tr w:rsidR="001F71E8" w:rsidRPr="001F71E8" w14:paraId="17163634" w14:textId="77777777" w:rsidTr="001911A2">
        <w:trPr>
          <w:gridAfter w:val="1"/>
          <w:wAfter w:w="15" w:type="dxa"/>
          <w:trHeight w:val="122"/>
          <w:jc w:val="center"/>
        </w:trPr>
        <w:tc>
          <w:tcPr>
            <w:tcW w:w="1794" w:type="dxa"/>
            <w:vAlign w:val="center"/>
          </w:tcPr>
          <w:p w14:paraId="3E543F87" w14:textId="77777777" w:rsidR="005C1F25" w:rsidRPr="001F71E8" w:rsidRDefault="005C1F25" w:rsidP="00B2396F">
            <w:pPr>
              <w:pStyle w:val="NoSpacing"/>
              <w:rPr>
                <w:sz w:val="20"/>
                <w:szCs w:val="20"/>
              </w:rPr>
            </w:pPr>
          </w:p>
        </w:tc>
        <w:tc>
          <w:tcPr>
            <w:tcW w:w="1335" w:type="dxa"/>
            <w:vAlign w:val="center"/>
          </w:tcPr>
          <w:p w14:paraId="4115F02A" w14:textId="77777777" w:rsidR="005C1F25" w:rsidRPr="001F71E8" w:rsidRDefault="005C1F25" w:rsidP="00B2396F">
            <w:pPr>
              <w:pStyle w:val="NoSpacing"/>
              <w:rPr>
                <w:sz w:val="20"/>
                <w:szCs w:val="20"/>
              </w:rPr>
            </w:pPr>
          </w:p>
        </w:tc>
        <w:tc>
          <w:tcPr>
            <w:tcW w:w="910" w:type="dxa"/>
            <w:vAlign w:val="center"/>
          </w:tcPr>
          <w:p w14:paraId="01AB5819" w14:textId="77777777" w:rsidR="005C1F25" w:rsidRPr="001F71E8" w:rsidRDefault="005C1F25" w:rsidP="00B2396F">
            <w:pPr>
              <w:pStyle w:val="NoSpacing"/>
              <w:rPr>
                <w:sz w:val="20"/>
                <w:szCs w:val="20"/>
              </w:rPr>
            </w:pPr>
            <w:r w:rsidRPr="001F71E8">
              <w:rPr>
                <w:sz w:val="20"/>
                <w:szCs w:val="20"/>
              </w:rPr>
              <w:t xml:space="preserve">S </w:t>
            </w:r>
          </w:p>
        </w:tc>
        <w:tc>
          <w:tcPr>
            <w:tcW w:w="1592" w:type="dxa"/>
            <w:vAlign w:val="center"/>
          </w:tcPr>
          <w:p w14:paraId="255F6C95" w14:textId="77777777" w:rsidR="005C1F25" w:rsidRPr="001F71E8" w:rsidRDefault="005C1F25" w:rsidP="00B2396F">
            <w:pPr>
              <w:pStyle w:val="NoSpacing"/>
              <w:rPr>
                <w:sz w:val="20"/>
                <w:szCs w:val="20"/>
              </w:rPr>
            </w:pPr>
            <w:r w:rsidRPr="001F71E8">
              <w:rPr>
                <w:sz w:val="20"/>
                <w:szCs w:val="20"/>
              </w:rPr>
              <w:t>15 01 02</w:t>
            </w:r>
          </w:p>
        </w:tc>
        <w:tc>
          <w:tcPr>
            <w:tcW w:w="1012" w:type="dxa"/>
          </w:tcPr>
          <w:p w14:paraId="58D55E21" w14:textId="77777777" w:rsidR="005C1F25" w:rsidRPr="001F71E8" w:rsidRDefault="005C1F25" w:rsidP="00B2396F">
            <w:pPr>
              <w:pStyle w:val="NoSpacing"/>
              <w:rPr>
                <w:sz w:val="20"/>
                <w:szCs w:val="20"/>
              </w:rPr>
            </w:pPr>
          </w:p>
        </w:tc>
        <w:tc>
          <w:tcPr>
            <w:tcW w:w="1347" w:type="dxa"/>
          </w:tcPr>
          <w:p w14:paraId="0C890C35" w14:textId="77777777" w:rsidR="005C1F25" w:rsidRPr="001F71E8" w:rsidRDefault="005C1F25" w:rsidP="00B2396F">
            <w:pPr>
              <w:pStyle w:val="NoSpacing"/>
              <w:rPr>
                <w:sz w:val="20"/>
                <w:szCs w:val="20"/>
              </w:rPr>
            </w:pPr>
          </w:p>
        </w:tc>
        <w:tc>
          <w:tcPr>
            <w:tcW w:w="1365" w:type="dxa"/>
          </w:tcPr>
          <w:p w14:paraId="00A5F62B" w14:textId="77777777" w:rsidR="005C1F25" w:rsidRPr="001F71E8" w:rsidRDefault="005C1F25" w:rsidP="00B2396F">
            <w:pPr>
              <w:pStyle w:val="NoSpacing"/>
              <w:rPr>
                <w:sz w:val="20"/>
                <w:szCs w:val="20"/>
              </w:rPr>
            </w:pPr>
          </w:p>
        </w:tc>
        <w:tc>
          <w:tcPr>
            <w:tcW w:w="719" w:type="dxa"/>
            <w:vMerge/>
            <w:vAlign w:val="center"/>
          </w:tcPr>
          <w:p w14:paraId="79E189D6" w14:textId="77777777" w:rsidR="005C1F25" w:rsidRPr="001F71E8" w:rsidRDefault="005C1F25" w:rsidP="00B2396F">
            <w:pPr>
              <w:pStyle w:val="NoSpacing"/>
              <w:rPr>
                <w:sz w:val="20"/>
                <w:szCs w:val="20"/>
              </w:rPr>
            </w:pPr>
          </w:p>
        </w:tc>
        <w:tc>
          <w:tcPr>
            <w:tcW w:w="719" w:type="dxa"/>
            <w:vMerge/>
            <w:vAlign w:val="center"/>
          </w:tcPr>
          <w:p w14:paraId="5C71DC1D" w14:textId="77777777" w:rsidR="005C1F25" w:rsidRPr="001F71E8" w:rsidRDefault="005C1F25" w:rsidP="00B2396F">
            <w:pPr>
              <w:pStyle w:val="NoSpacing"/>
              <w:rPr>
                <w:sz w:val="20"/>
                <w:szCs w:val="20"/>
              </w:rPr>
            </w:pPr>
          </w:p>
        </w:tc>
      </w:tr>
      <w:tr w:rsidR="001F71E8" w:rsidRPr="001F71E8" w14:paraId="319FC05E" w14:textId="77777777" w:rsidTr="001911A2">
        <w:trPr>
          <w:gridAfter w:val="1"/>
          <w:wAfter w:w="15" w:type="dxa"/>
          <w:trHeight w:val="122"/>
          <w:jc w:val="center"/>
        </w:trPr>
        <w:tc>
          <w:tcPr>
            <w:tcW w:w="1794" w:type="dxa"/>
            <w:vAlign w:val="center"/>
          </w:tcPr>
          <w:p w14:paraId="4A2A316C" w14:textId="77777777" w:rsidR="005C1F25" w:rsidRPr="001F71E8" w:rsidRDefault="005C1F25" w:rsidP="00B2396F">
            <w:pPr>
              <w:pStyle w:val="NoSpacing"/>
              <w:rPr>
                <w:sz w:val="20"/>
                <w:szCs w:val="20"/>
              </w:rPr>
            </w:pPr>
          </w:p>
        </w:tc>
        <w:tc>
          <w:tcPr>
            <w:tcW w:w="1335" w:type="dxa"/>
            <w:vAlign w:val="center"/>
          </w:tcPr>
          <w:p w14:paraId="4FB6CF7B" w14:textId="77777777" w:rsidR="005C1F25" w:rsidRPr="001F71E8" w:rsidRDefault="005C1F25" w:rsidP="00B2396F">
            <w:pPr>
              <w:pStyle w:val="NoSpacing"/>
              <w:rPr>
                <w:sz w:val="20"/>
                <w:szCs w:val="20"/>
              </w:rPr>
            </w:pPr>
          </w:p>
        </w:tc>
        <w:tc>
          <w:tcPr>
            <w:tcW w:w="910" w:type="dxa"/>
            <w:vAlign w:val="center"/>
          </w:tcPr>
          <w:p w14:paraId="334273F5" w14:textId="77777777" w:rsidR="005C1F25" w:rsidRPr="001F71E8" w:rsidRDefault="005C1F25" w:rsidP="00B2396F">
            <w:pPr>
              <w:pStyle w:val="NoSpacing"/>
              <w:rPr>
                <w:sz w:val="20"/>
                <w:szCs w:val="20"/>
              </w:rPr>
            </w:pPr>
            <w:r w:rsidRPr="001F71E8">
              <w:rPr>
                <w:sz w:val="20"/>
                <w:szCs w:val="20"/>
              </w:rPr>
              <w:t xml:space="preserve">S </w:t>
            </w:r>
          </w:p>
        </w:tc>
        <w:tc>
          <w:tcPr>
            <w:tcW w:w="1592" w:type="dxa"/>
            <w:vAlign w:val="center"/>
          </w:tcPr>
          <w:p w14:paraId="1767426B" w14:textId="77777777" w:rsidR="005C1F25" w:rsidRPr="001F71E8" w:rsidRDefault="005C1F25" w:rsidP="00B2396F">
            <w:pPr>
              <w:pStyle w:val="NoSpacing"/>
              <w:rPr>
                <w:sz w:val="20"/>
                <w:szCs w:val="20"/>
              </w:rPr>
            </w:pPr>
            <w:r w:rsidRPr="001F71E8">
              <w:rPr>
                <w:sz w:val="20"/>
                <w:szCs w:val="20"/>
              </w:rPr>
              <w:t>15 01 03</w:t>
            </w:r>
          </w:p>
        </w:tc>
        <w:tc>
          <w:tcPr>
            <w:tcW w:w="1012" w:type="dxa"/>
          </w:tcPr>
          <w:p w14:paraId="6F6BB020" w14:textId="77777777" w:rsidR="005C1F25" w:rsidRPr="001F71E8" w:rsidRDefault="005C1F25" w:rsidP="00B2396F">
            <w:pPr>
              <w:pStyle w:val="NoSpacing"/>
              <w:rPr>
                <w:sz w:val="20"/>
                <w:szCs w:val="20"/>
              </w:rPr>
            </w:pPr>
          </w:p>
        </w:tc>
        <w:tc>
          <w:tcPr>
            <w:tcW w:w="1347" w:type="dxa"/>
          </w:tcPr>
          <w:p w14:paraId="1150B0BE" w14:textId="77777777" w:rsidR="005C1F25" w:rsidRPr="001F71E8" w:rsidRDefault="005C1F25" w:rsidP="00B2396F">
            <w:pPr>
              <w:pStyle w:val="NoSpacing"/>
              <w:rPr>
                <w:sz w:val="20"/>
                <w:szCs w:val="20"/>
              </w:rPr>
            </w:pPr>
          </w:p>
        </w:tc>
        <w:tc>
          <w:tcPr>
            <w:tcW w:w="1365" w:type="dxa"/>
          </w:tcPr>
          <w:p w14:paraId="5F9918E7" w14:textId="77777777" w:rsidR="005C1F25" w:rsidRPr="001F71E8" w:rsidRDefault="005C1F25" w:rsidP="00B2396F">
            <w:pPr>
              <w:pStyle w:val="NoSpacing"/>
              <w:rPr>
                <w:sz w:val="20"/>
                <w:szCs w:val="20"/>
              </w:rPr>
            </w:pPr>
          </w:p>
        </w:tc>
        <w:tc>
          <w:tcPr>
            <w:tcW w:w="719" w:type="dxa"/>
            <w:vMerge/>
            <w:vAlign w:val="center"/>
          </w:tcPr>
          <w:p w14:paraId="0F5D3262" w14:textId="77777777" w:rsidR="005C1F25" w:rsidRPr="001F71E8" w:rsidRDefault="005C1F25" w:rsidP="00B2396F">
            <w:pPr>
              <w:pStyle w:val="NoSpacing"/>
              <w:rPr>
                <w:sz w:val="20"/>
                <w:szCs w:val="20"/>
              </w:rPr>
            </w:pPr>
          </w:p>
        </w:tc>
        <w:tc>
          <w:tcPr>
            <w:tcW w:w="719" w:type="dxa"/>
            <w:vMerge/>
            <w:vAlign w:val="center"/>
          </w:tcPr>
          <w:p w14:paraId="056292A0" w14:textId="77777777" w:rsidR="005C1F25" w:rsidRPr="001F71E8" w:rsidRDefault="005C1F25" w:rsidP="00B2396F">
            <w:pPr>
              <w:pStyle w:val="NoSpacing"/>
              <w:rPr>
                <w:sz w:val="20"/>
                <w:szCs w:val="20"/>
              </w:rPr>
            </w:pPr>
          </w:p>
        </w:tc>
      </w:tr>
      <w:tr w:rsidR="001F71E8" w:rsidRPr="001F71E8" w14:paraId="565474B8" w14:textId="77777777" w:rsidTr="001911A2">
        <w:trPr>
          <w:gridAfter w:val="1"/>
          <w:wAfter w:w="15" w:type="dxa"/>
          <w:trHeight w:val="122"/>
          <w:jc w:val="center"/>
        </w:trPr>
        <w:tc>
          <w:tcPr>
            <w:tcW w:w="1794" w:type="dxa"/>
            <w:vAlign w:val="center"/>
          </w:tcPr>
          <w:p w14:paraId="58A3B17C" w14:textId="77777777" w:rsidR="005C1F25" w:rsidRPr="001F71E8" w:rsidRDefault="005C1F25" w:rsidP="00B2396F">
            <w:pPr>
              <w:pStyle w:val="NoSpacing"/>
              <w:rPr>
                <w:sz w:val="20"/>
                <w:szCs w:val="20"/>
              </w:rPr>
            </w:pPr>
          </w:p>
        </w:tc>
        <w:tc>
          <w:tcPr>
            <w:tcW w:w="1335" w:type="dxa"/>
            <w:vAlign w:val="center"/>
          </w:tcPr>
          <w:p w14:paraId="1ADCCC00" w14:textId="77777777" w:rsidR="005C1F25" w:rsidRPr="001F71E8" w:rsidRDefault="005C1F25" w:rsidP="00B2396F">
            <w:pPr>
              <w:pStyle w:val="NoSpacing"/>
              <w:rPr>
                <w:sz w:val="20"/>
                <w:szCs w:val="20"/>
              </w:rPr>
            </w:pPr>
          </w:p>
        </w:tc>
        <w:tc>
          <w:tcPr>
            <w:tcW w:w="910" w:type="dxa"/>
            <w:vAlign w:val="center"/>
          </w:tcPr>
          <w:p w14:paraId="238AC955" w14:textId="77777777" w:rsidR="005C1F25" w:rsidRPr="001F71E8" w:rsidRDefault="005C1F25" w:rsidP="00B2396F">
            <w:pPr>
              <w:pStyle w:val="NoSpacing"/>
              <w:rPr>
                <w:sz w:val="20"/>
                <w:szCs w:val="20"/>
              </w:rPr>
            </w:pPr>
            <w:r w:rsidRPr="001F71E8">
              <w:rPr>
                <w:sz w:val="20"/>
                <w:szCs w:val="20"/>
              </w:rPr>
              <w:t xml:space="preserve">S </w:t>
            </w:r>
          </w:p>
        </w:tc>
        <w:tc>
          <w:tcPr>
            <w:tcW w:w="1592" w:type="dxa"/>
            <w:vAlign w:val="center"/>
          </w:tcPr>
          <w:p w14:paraId="1E5A9799" w14:textId="77777777" w:rsidR="005C1F25" w:rsidRPr="001F71E8" w:rsidRDefault="005C1F25" w:rsidP="00B2396F">
            <w:pPr>
              <w:pStyle w:val="NoSpacing"/>
              <w:rPr>
                <w:sz w:val="20"/>
                <w:szCs w:val="20"/>
              </w:rPr>
            </w:pPr>
            <w:r w:rsidRPr="001F71E8">
              <w:rPr>
                <w:sz w:val="20"/>
                <w:szCs w:val="20"/>
              </w:rPr>
              <w:t>15 01 06</w:t>
            </w:r>
          </w:p>
        </w:tc>
        <w:tc>
          <w:tcPr>
            <w:tcW w:w="1012" w:type="dxa"/>
          </w:tcPr>
          <w:p w14:paraId="14769AA2" w14:textId="77777777" w:rsidR="005C1F25" w:rsidRPr="001F71E8" w:rsidRDefault="005C1F25" w:rsidP="00B2396F">
            <w:pPr>
              <w:pStyle w:val="NoSpacing"/>
              <w:rPr>
                <w:sz w:val="20"/>
                <w:szCs w:val="20"/>
              </w:rPr>
            </w:pPr>
          </w:p>
        </w:tc>
        <w:tc>
          <w:tcPr>
            <w:tcW w:w="1347" w:type="dxa"/>
          </w:tcPr>
          <w:p w14:paraId="2516E85C" w14:textId="77777777" w:rsidR="005C1F25" w:rsidRPr="001F71E8" w:rsidRDefault="005C1F25" w:rsidP="00B2396F">
            <w:pPr>
              <w:pStyle w:val="NoSpacing"/>
              <w:rPr>
                <w:sz w:val="20"/>
                <w:szCs w:val="20"/>
              </w:rPr>
            </w:pPr>
          </w:p>
        </w:tc>
        <w:tc>
          <w:tcPr>
            <w:tcW w:w="1365" w:type="dxa"/>
          </w:tcPr>
          <w:p w14:paraId="7ADCCB0A" w14:textId="77777777" w:rsidR="005C1F25" w:rsidRPr="001F71E8" w:rsidRDefault="005C1F25" w:rsidP="00B2396F">
            <w:pPr>
              <w:pStyle w:val="NoSpacing"/>
              <w:rPr>
                <w:sz w:val="20"/>
                <w:szCs w:val="20"/>
              </w:rPr>
            </w:pPr>
          </w:p>
        </w:tc>
        <w:tc>
          <w:tcPr>
            <w:tcW w:w="719" w:type="dxa"/>
            <w:vMerge/>
            <w:vAlign w:val="center"/>
          </w:tcPr>
          <w:p w14:paraId="036632A0" w14:textId="77777777" w:rsidR="005C1F25" w:rsidRPr="001F71E8" w:rsidRDefault="005C1F25" w:rsidP="00B2396F">
            <w:pPr>
              <w:pStyle w:val="NoSpacing"/>
              <w:rPr>
                <w:sz w:val="20"/>
                <w:szCs w:val="20"/>
              </w:rPr>
            </w:pPr>
          </w:p>
        </w:tc>
        <w:tc>
          <w:tcPr>
            <w:tcW w:w="719" w:type="dxa"/>
            <w:vMerge/>
            <w:vAlign w:val="center"/>
          </w:tcPr>
          <w:p w14:paraId="02B0DE80" w14:textId="77777777" w:rsidR="005C1F25" w:rsidRPr="001F71E8" w:rsidRDefault="005C1F25" w:rsidP="00B2396F">
            <w:pPr>
              <w:pStyle w:val="NoSpacing"/>
              <w:rPr>
                <w:sz w:val="20"/>
                <w:szCs w:val="20"/>
              </w:rPr>
            </w:pPr>
          </w:p>
        </w:tc>
      </w:tr>
      <w:tr w:rsidR="001F71E8" w:rsidRPr="001F71E8" w14:paraId="49000EBC" w14:textId="77777777" w:rsidTr="001911A2">
        <w:trPr>
          <w:gridAfter w:val="1"/>
          <w:wAfter w:w="15" w:type="dxa"/>
          <w:trHeight w:val="152"/>
          <w:jc w:val="center"/>
        </w:trPr>
        <w:tc>
          <w:tcPr>
            <w:tcW w:w="1794" w:type="dxa"/>
            <w:vAlign w:val="center"/>
          </w:tcPr>
          <w:p w14:paraId="5E4F209D" w14:textId="77777777" w:rsidR="005C1F25" w:rsidRPr="001F71E8" w:rsidRDefault="005C1F25" w:rsidP="00B2396F">
            <w:pPr>
              <w:pStyle w:val="NoSpacing"/>
              <w:rPr>
                <w:sz w:val="20"/>
                <w:szCs w:val="20"/>
              </w:rPr>
            </w:pPr>
          </w:p>
        </w:tc>
        <w:tc>
          <w:tcPr>
            <w:tcW w:w="1335" w:type="dxa"/>
            <w:vAlign w:val="center"/>
          </w:tcPr>
          <w:p w14:paraId="1CA2FF9A" w14:textId="77777777" w:rsidR="005C1F25" w:rsidRPr="001F71E8" w:rsidRDefault="005C1F25" w:rsidP="00B2396F">
            <w:pPr>
              <w:pStyle w:val="NoSpacing"/>
              <w:rPr>
                <w:sz w:val="20"/>
                <w:szCs w:val="20"/>
              </w:rPr>
            </w:pPr>
          </w:p>
        </w:tc>
        <w:tc>
          <w:tcPr>
            <w:tcW w:w="910" w:type="dxa"/>
            <w:vAlign w:val="center"/>
          </w:tcPr>
          <w:p w14:paraId="3434853F" w14:textId="77777777" w:rsidR="005C1F25" w:rsidRPr="001F71E8" w:rsidRDefault="005C1F25" w:rsidP="00B2396F">
            <w:pPr>
              <w:pStyle w:val="NoSpacing"/>
              <w:rPr>
                <w:sz w:val="20"/>
                <w:szCs w:val="20"/>
              </w:rPr>
            </w:pPr>
            <w:r w:rsidRPr="001F71E8">
              <w:rPr>
                <w:sz w:val="20"/>
                <w:szCs w:val="20"/>
              </w:rPr>
              <w:t xml:space="preserve">S </w:t>
            </w:r>
          </w:p>
        </w:tc>
        <w:tc>
          <w:tcPr>
            <w:tcW w:w="1592" w:type="dxa"/>
            <w:vAlign w:val="center"/>
          </w:tcPr>
          <w:p w14:paraId="5DE8949B" w14:textId="77777777" w:rsidR="005C1F25" w:rsidRPr="001F71E8" w:rsidRDefault="005C1F25" w:rsidP="00B2396F">
            <w:pPr>
              <w:pStyle w:val="NoSpacing"/>
              <w:rPr>
                <w:sz w:val="20"/>
                <w:szCs w:val="20"/>
              </w:rPr>
            </w:pPr>
            <w:r w:rsidRPr="001F71E8">
              <w:rPr>
                <w:sz w:val="20"/>
                <w:szCs w:val="20"/>
              </w:rPr>
              <w:t>17 04 07</w:t>
            </w:r>
          </w:p>
        </w:tc>
        <w:tc>
          <w:tcPr>
            <w:tcW w:w="1012" w:type="dxa"/>
          </w:tcPr>
          <w:p w14:paraId="3E99EC87" w14:textId="77777777" w:rsidR="005C1F25" w:rsidRPr="001F71E8" w:rsidRDefault="005C1F25" w:rsidP="00B2396F">
            <w:pPr>
              <w:pStyle w:val="NoSpacing"/>
              <w:rPr>
                <w:sz w:val="20"/>
                <w:szCs w:val="20"/>
              </w:rPr>
            </w:pPr>
          </w:p>
        </w:tc>
        <w:tc>
          <w:tcPr>
            <w:tcW w:w="1347" w:type="dxa"/>
          </w:tcPr>
          <w:p w14:paraId="3213D84D" w14:textId="77777777" w:rsidR="005C1F25" w:rsidRPr="001F71E8" w:rsidRDefault="005C1F25" w:rsidP="00B2396F">
            <w:pPr>
              <w:pStyle w:val="NoSpacing"/>
              <w:rPr>
                <w:sz w:val="20"/>
                <w:szCs w:val="20"/>
              </w:rPr>
            </w:pPr>
          </w:p>
        </w:tc>
        <w:tc>
          <w:tcPr>
            <w:tcW w:w="1365" w:type="dxa"/>
          </w:tcPr>
          <w:p w14:paraId="3E5DD2F8" w14:textId="77777777" w:rsidR="005C1F25" w:rsidRPr="001F71E8" w:rsidRDefault="005C1F25" w:rsidP="00B2396F">
            <w:pPr>
              <w:pStyle w:val="NoSpacing"/>
              <w:rPr>
                <w:sz w:val="20"/>
                <w:szCs w:val="20"/>
              </w:rPr>
            </w:pPr>
          </w:p>
        </w:tc>
        <w:tc>
          <w:tcPr>
            <w:tcW w:w="719" w:type="dxa"/>
            <w:vMerge/>
            <w:vAlign w:val="center"/>
          </w:tcPr>
          <w:p w14:paraId="30735B7F" w14:textId="77777777" w:rsidR="005C1F25" w:rsidRPr="001F71E8" w:rsidRDefault="005C1F25" w:rsidP="00B2396F">
            <w:pPr>
              <w:pStyle w:val="NoSpacing"/>
              <w:rPr>
                <w:sz w:val="20"/>
                <w:szCs w:val="20"/>
              </w:rPr>
            </w:pPr>
          </w:p>
        </w:tc>
        <w:tc>
          <w:tcPr>
            <w:tcW w:w="719" w:type="dxa"/>
            <w:vMerge/>
            <w:vAlign w:val="center"/>
          </w:tcPr>
          <w:p w14:paraId="5489E416" w14:textId="77777777" w:rsidR="005C1F25" w:rsidRPr="001F71E8" w:rsidRDefault="005C1F25" w:rsidP="00B2396F">
            <w:pPr>
              <w:pStyle w:val="NoSpacing"/>
              <w:rPr>
                <w:sz w:val="20"/>
                <w:szCs w:val="20"/>
              </w:rPr>
            </w:pPr>
          </w:p>
        </w:tc>
      </w:tr>
      <w:tr w:rsidR="001F71E8" w:rsidRPr="001F71E8" w14:paraId="087A5CCF" w14:textId="77777777" w:rsidTr="001911A2">
        <w:trPr>
          <w:gridAfter w:val="1"/>
          <w:wAfter w:w="15" w:type="dxa"/>
          <w:trHeight w:val="250"/>
          <w:jc w:val="center"/>
        </w:trPr>
        <w:tc>
          <w:tcPr>
            <w:tcW w:w="1794" w:type="dxa"/>
            <w:vAlign w:val="center"/>
          </w:tcPr>
          <w:p w14:paraId="22422DF9" w14:textId="77777777" w:rsidR="005C1F25" w:rsidRPr="001F71E8" w:rsidRDefault="005C1F25" w:rsidP="00B2396F">
            <w:pPr>
              <w:pStyle w:val="NoSpacing"/>
              <w:rPr>
                <w:sz w:val="20"/>
                <w:szCs w:val="20"/>
              </w:rPr>
            </w:pPr>
            <w:r w:rsidRPr="001F71E8">
              <w:rPr>
                <w:sz w:val="20"/>
                <w:szCs w:val="20"/>
              </w:rPr>
              <w:t xml:space="preserve">Pământ excavat </w:t>
            </w:r>
          </w:p>
        </w:tc>
        <w:tc>
          <w:tcPr>
            <w:tcW w:w="1335" w:type="dxa"/>
          </w:tcPr>
          <w:p w14:paraId="5FEA5D9B" w14:textId="16BB155B" w:rsidR="005C1F25" w:rsidRPr="001F71E8" w:rsidRDefault="005C1F25" w:rsidP="00B2396F">
            <w:pPr>
              <w:pStyle w:val="NoSpacing"/>
              <w:rPr>
                <w:sz w:val="20"/>
                <w:szCs w:val="20"/>
              </w:rPr>
            </w:pPr>
            <w:r w:rsidRPr="001F71E8">
              <w:rPr>
                <w:sz w:val="20"/>
                <w:szCs w:val="20"/>
              </w:rPr>
              <w:t>~</w:t>
            </w:r>
            <w:r w:rsidR="00600125">
              <w:rPr>
                <w:sz w:val="20"/>
                <w:szCs w:val="20"/>
              </w:rPr>
              <w:t>15</w:t>
            </w:r>
            <w:r w:rsidRPr="001F71E8">
              <w:rPr>
                <w:sz w:val="20"/>
                <w:szCs w:val="20"/>
              </w:rPr>
              <w:t xml:space="preserve">0 mc/ perioada </w:t>
            </w:r>
          </w:p>
        </w:tc>
        <w:tc>
          <w:tcPr>
            <w:tcW w:w="910" w:type="dxa"/>
            <w:vAlign w:val="center"/>
          </w:tcPr>
          <w:p w14:paraId="3D15ED55" w14:textId="77777777" w:rsidR="005C1F25" w:rsidRPr="001F71E8" w:rsidRDefault="005C1F25" w:rsidP="00B2396F">
            <w:pPr>
              <w:pStyle w:val="NoSpacing"/>
              <w:rPr>
                <w:sz w:val="20"/>
                <w:szCs w:val="20"/>
              </w:rPr>
            </w:pPr>
            <w:r w:rsidRPr="001F71E8">
              <w:rPr>
                <w:sz w:val="20"/>
                <w:szCs w:val="20"/>
              </w:rPr>
              <w:t xml:space="preserve">S </w:t>
            </w:r>
          </w:p>
        </w:tc>
        <w:tc>
          <w:tcPr>
            <w:tcW w:w="1592" w:type="dxa"/>
            <w:vAlign w:val="center"/>
          </w:tcPr>
          <w:p w14:paraId="0D3EB08C" w14:textId="77777777" w:rsidR="005C1F25" w:rsidRPr="001F71E8" w:rsidRDefault="005C1F25" w:rsidP="00B2396F">
            <w:pPr>
              <w:pStyle w:val="NoSpacing"/>
              <w:rPr>
                <w:sz w:val="20"/>
                <w:szCs w:val="20"/>
              </w:rPr>
            </w:pPr>
            <w:r w:rsidRPr="001F71E8">
              <w:rPr>
                <w:sz w:val="20"/>
                <w:szCs w:val="20"/>
              </w:rPr>
              <w:t>17 05 04</w:t>
            </w:r>
          </w:p>
        </w:tc>
        <w:tc>
          <w:tcPr>
            <w:tcW w:w="1012" w:type="dxa"/>
            <w:vAlign w:val="center"/>
          </w:tcPr>
          <w:p w14:paraId="39079618" w14:textId="77777777" w:rsidR="005C1F25" w:rsidRPr="001F71E8" w:rsidRDefault="005C1F25" w:rsidP="00B2396F">
            <w:pPr>
              <w:pStyle w:val="NoSpacing"/>
              <w:rPr>
                <w:sz w:val="20"/>
                <w:szCs w:val="20"/>
              </w:rPr>
            </w:pPr>
            <w:r w:rsidRPr="001F71E8">
              <w:rPr>
                <w:sz w:val="20"/>
                <w:szCs w:val="20"/>
              </w:rPr>
              <w:t>-</w:t>
            </w:r>
          </w:p>
        </w:tc>
        <w:tc>
          <w:tcPr>
            <w:tcW w:w="1347" w:type="dxa"/>
            <w:vAlign w:val="center"/>
          </w:tcPr>
          <w:p w14:paraId="7315E923" w14:textId="77777777" w:rsidR="005C1F25" w:rsidRPr="001F71E8" w:rsidRDefault="005C1F25" w:rsidP="00B2396F">
            <w:pPr>
              <w:pStyle w:val="NoSpacing"/>
              <w:rPr>
                <w:sz w:val="20"/>
                <w:szCs w:val="20"/>
              </w:rPr>
            </w:pPr>
            <w:r w:rsidRPr="001F71E8">
              <w:rPr>
                <w:sz w:val="20"/>
                <w:szCs w:val="20"/>
              </w:rPr>
              <w:t>-</w:t>
            </w:r>
          </w:p>
        </w:tc>
        <w:tc>
          <w:tcPr>
            <w:tcW w:w="1365" w:type="dxa"/>
            <w:vAlign w:val="center"/>
          </w:tcPr>
          <w:p w14:paraId="2A9DDC6D" w14:textId="294439AD" w:rsidR="005C1F25" w:rsidRPr="001F71E8" w:rsidRDefault="005C1F25" w:rsidP="00B2396F">
            <w:pPr>
              <w:pStyle w:val="NoSpacing"/>
              <w:rPr>
                <w:sz w:val="20"/>
                <w:szCs w:val="20"/>
              </w:rPr>
            </w:pPr>
            <w:r w:rsidRPr="001F71E8">
              <w:rPr>
                <w:sz w:val="20"/>
                <w:szCs w:val="20"/>
              </w:rPr>
              <w:t xml:space="preserve">Reintroducere în </w:t>
            </w:r>
            <w:r w:rsidR="009D3408" w:rsidRPr="001F71E8">
              <w:rPr>
                <w:sz w:val="20"/>
                <w:szCs w:val="20"/>
              </w:rPr>
              <w:t>circuit</w:t>
            </w:r>
          </w:p>
        </w:tc>
        <w:tc>
          <w:tcPr>
            <w:tcW w:w="719" w:type="dxa"/>
            <w:vAlign w:val="center"/>
          </w:tcPr>
          <w:p w14:paraId="051E0D0E" w14:textId="77777777" w:rsidR="005C1F25" w:rsidRPr="001F71E8" w:rsidRDefault="005C1F25" w:rsidP="00B2396F">
            <w:pPr>
              <w:pStyle w:val="NoSpacing"/>
              <w:rPr>
                <w:sz w:val="20"/>
                <w:szCs w:val="20"/>
              </w:rPr>
            </w:pPr>
            <w:r w:rsidRPr="001F71E8">
              <w:rPr>
                <w:sz w:val="20"/>
                <w:szCs w:val="20"/>
              </w:rPr>
              <w:t>-</w:t>
            </w:r>
          </w:p>
        </w:tc>
        <w:tc>
          <w:tcPr>
            <w:tcW w:w="719" w:type="dxa"/>
            <w:vAlign w:val="center"/>
          </w:tcPr>
          <w:p w14:paraId="6CE78230" w14:textId="77777777" w:rsidR="005C1F25" w:rsidRPr="001F71E8" w:rsidRDefault="005C1F25" w:rsidP="00B2396F">
            <w:pPr>
              <w:pStyle w:val="NoSpacing"/>
              <w:rPr>
                <w:sz w:val="20"/>
                <w:szCs w:val="20"/>
              </w:rPr>
            </w:pPr>
            <w:r w:rsidRPr="001F71E8">
              <w:rPr>
                <w:sz w:val="20"/>
                <w:szCs w:val="20"/>
              </w:rPr>
              <w:t>-</w:t>
            </w:r>
          </w:p>
        </w:tc>
      </w:tr>
    </w:tbl>
    <w:p w14:paraId="59471DEE" w14:textId="77777777" w:rsidR="005C1F25" w:rsidRPr="001F71E8" w:rsidRDefault="005C1F25" w:rsidP="005C1F25">
      <w:pPr>
        <w:pStyle w:val="NoSpacing"/>
        <w:rPr>
          <w:sz w:val="22"/>
          <w:szCs w:val="22"/>
        </w:rPr>
      </w:pPr>
      <w:r w:rsidRPr="001F71E8">
        <w:rPr>
          <w:sz w:val="22"/>
          <w:szCs w:val="22"/>
        </w:rPr>
        <w:t xml:space="preserve">V -valorificare; E -eliminare; R –rămas în stoc; </w:t>
      </w:r>
    </w:p>
    <w:p w14:paraId="130D14F3" w14:textId="42DC52FA" w:rsidR="001F5AF6" w:rsidRDefault="001F5AF6" w:rsidP="00077436">
      <w:pPr>
        <w:pStyle w:val="Frspaiere1"/>
        <w:jc w:val="both"/>
        <w:rPr>
          <w:rFonts w:eastAsia="Times New Roman" w:cs="Times New Roman"/>
          <w:szCs w:val="24"/>
        </w:rPr>
      </w:pPr>
    </w:p>
    <w:p w14:paraId="55A95DF4" w14:textId="77777777" w:rsidR="008C3C37" w:rsidRPr="001F71E8" w:rsidRDefault="008C3C37" w:rsidP="00077436">
      <w:pPr>
        <w:pStyle w:val="Frspaiere1"/>
        <w:jc w:val="both"/>
        <w:rPr>
          <w:rFonts w:eastAsia="Times New Roman" w:cs="Times New Roman"/>
          <w:szCs w:val="24"/>
        </w:rPr>
      </w:pPr>
    </w:p>
    <w:p w14:paraId="77E95D8E" w14:textId="77777777" w:rsidR="000E2E9D" w:rsidRPr="001F71E8" w:rsidRDefault="000E2E9D" w:rsidP="001A7A98">
      <w:pPr>
        <w:pStyle w:val="Heading3"/>
      </w:pPr>
      <w:bookmarkStart w:id="111" w:name="_Toc168570572"/>
      <w:r w:rsidRPr="001F71E8">
        <w:lastRenderedPageBreak/>
        <w:t>9. Gospodărirea substanţelor şi preparatelor chimice periculoase:</w:t>
      </w:r>
      <w:bookmarkEnd w:id="111"/>
      <w:r w:rsidRPr="001F71E8">
        <w:t xml:space="preserve"> </w:t>
      </w:r>
    </w:p>
    <w:p w14:paraId="4EB70207" w14:textId="77777777" w:rsidR="001F5AF6" w:rsidRPr="001F71E8" w:rsidRDefault="001F5AF6" w:rsidP="001F5AF6">
      <w:pPr>
        <w:pStyle w:val="Frspaiere1"/>
        <w:ind w:left="720"/>
        <w:jc w:val="both"/>
        <w:rPr>
          <w:rFonts w:cs="Times New Roman"/>
          <w:b/>
          <w:i/>
          <w:sz w:val="22"/>
          <w:u w:val="single"/>
        </w:rPr>
      </w:pPr>
    </w:p>
    <w:p w14:paraId="5DD5A0AE" w14:textId="77777777" w:rsidR="008644EA" w:rsidRPr="001F71E8" w:rsidRDefault="008644EA" w:rsidP="008644EA">
      <w:pPr>
        <w:pStyle w:val="Frspaiere1"/>
        <w:ind w:firstLine="720"/>
        <w:jc w:val="both"/>
        <w:rPr>
          <w:rFonts w:cs="Times New Roman"/>
          <w:szCs w:val="24"/>
        </w:rPr>
      </w:pPr>
      <w:r w:rsidRPr="001F71E8">
        <w:rPr>
          <w:rFonts w:cs="Times New Roman"/>
          <w:szCs w:val="24"/>
        </w:rPr>
        <w:t>Pentru realizarea lucrărilor aferente proiectului se vor utiliza substanţe şi preparate chimice periculoase precum: motorină, baterii auto, uleiuri minerale pentru mijloacele auto şi utilaje (lubrifiant) şi vopsele.</w:t>
      </w:r>
    </w:p>
    <w:p w14:paraId="678220C1" w14:textId="77777777" w:rsidR="008644EA" w:rsidRPr="001F71E8" w:rsidRDefault="008644EA" w:rsidP="008644EA">
      <w:pPr>
        <w:pStyle w:val="Frspaiere1"/>
        <w:ind w:firstLine="720"/>
        <w:jc w:val="both"/>
        <w:rPr>
          <w:rFonts w:cs="Times New Roman"/>
          <w:szCs w:val="24"/>
        </w:rPr>
      </w:pPr>
      <w:r w:rsidRPr="001F71E8">
        <w:rPr>
          <w:rFonts w:cs="Times New Roman"/>
          <w:szCs w:val="24"/>
        </w:rPr>
        <w:t>Pentru gestionarea substanţelor şi preparatelor chimice periculoase utilizate alimentarea cu combustibili a mijloacelor de transport se va face la staţiile PECO, iar schimbul de ulei se va face în unităţi specializate care achiziţionează uleiul uzat.</w:t>
      </w:r>
    </w:p>
    <w:p w14:paraId="062F7B63" w14:textId="77777777" w:rsidR="008644EA" w:rsidRPr="001F71E8" w:rsidRDefault="008644EA" w:rsidP="008644EA">
      <w:pPr>
        <w:pStyle w:val="Frspaiere1"/>
        <w:ind w:firstLine="720"/>
        <w:jc w:val="both"/>
        <w:rPr>
          <w:rFonts w:cs="Times New Roman"/>
          <w:szCs w:val="24"/>
        </w:rPr>
      </w:pPr>
      <w:r w:rsidRPr="001F71E8">
        <w:rPr>
          <w:rFonts w:cs="Times New Roman"/>
          <w:szCs w:val="24"/>
        </w:rPr>
        <w:t>Utilajele folosite în lucrări se vor alimenta cu combustibili pe suprafeţe impermeabilizate, din recipienţi metalici, fără scurgere în mediu.</w:t>
      </w:r>
    </w:p>
    <w:p w14:paraId="669D2E53" w14:textId="77777777" w:rsidR="008644EA" w:rsidRPr="001F71E8" w:rsidRDefault="008644EA" w:rsidP="008644EA">
      <w:pPr>
        <w:pStyle w:val="Frspaiere1"/>
        <w:ind w:firstLine="720"/>
        <w:jc w:val="both"/>
        <w:rPr>
          <w:rFonts w:cs="Times New Roman"/>
          <w:szCs w:val="24"/>
        </w:rPr>
      </w:pPr>
      <w:r w:rsidRPr="001F71E8">
        <w:rPr>
          <w:rFonts w:cs="Times New Roman"/>
          <w:szCs w:val="24"/>
        </w:rPr>
        <w:t>Schimbul de acumulatori auto se va face în unităţi specializate care achiziţionează acumulatorii uzaţi.</w:t>
      </w:r>
    </w:p>
    <w:p w14:paraId="65CD066D" w14:textId="77777777" w:rsidR="00C347CE" w:rsidRPr="001F71E8" w:rsidRDefault="00C347CE" w:rsidP="000E2E9D">
      <w:pPr>
        <w:pStyle w:val="Frspaiere1"/>
        <w:rPr>
          <w:rFonts w:cs="Times New Roman"/>
          <w:b/>
          <w:bCs/>
          <w:sz w:val="22"/>
        </w:rPr>
      </w:pPr>
    </w:p>
    <w:p w14:paraId="057C7D0F" w14:textId="77777777" w:rsidR="000E2E9D" w:rsidRPr="001F71E8" w:rsidRDefault="000E2E9D" w:rsidP="00DB04EC">
      <w:pPr>
        <w:pStyle w:val="Heading2"/>
        <w:numPr>
          <w:ilvl w:val="0"/>
          <w:numId w:val="1"/>
        </w:numPr>
        <w:rPr>
          <w:rFonts w:ascii="Times New Roman" w:hAnsi="Times New Roman" w:cs="Times New Roman"/>
        </w:rPr>
      </w:pPr>
      <w:bookmarkStart w:id="112" w:name="_Toc168570573"/>
      <w:r w:rsidRPr="001F71E8">
        <w:rPr>
          <w:rFonts w:ascii="Times New Roman" w:hAnsi="Times New Roman" w:cs="Times New Roman"/>
        </w:rPr>
        <w:t>Utilizarea resurselor naturale, in special a solului, a terenurilor, a apei si a biodiversitatii</w:t>
      </w:r>
      <w:bookmarkEnd w:id="112"/>
      <w:r w:rsidRPr="001F71E8">
        <w:rPr>
          <w:rFonts w:ascii="Times New Roman" w:hAnsi="Times New Roman" w:cs="Times New Roman"/>
        </w:rPr>
        <w:t xml:space="preserve"> </w:t>
      </w:r>
    </w:p>
    <w:p w14:paraId="13D66CC9" w14:textId="77777777" w:rsidR="008644EA" w:rsidRPr="001F71E8" w:rsidRDefault="008644EA" w:rsidP="008644EA">
      <w:pPr>
        <w:pStyle w:val="Frspaiere1"/>
        <w:rPr>
          <w:rFonts w:cs="Times New Roman"/>
          <w:b/>
          <w:bCs/>
          <w:sz w:val="22"/>
        </w:rPr>
      </w:pPr>
    </w:p>
    <w:p w14:paraId="241827AC" w14:textId="48971F16" w:rsidR="008644EA" w:rsidRPr="001F71E8" w:rsidRDefault="008644EA" w:rsidP="008644EA">
      <w:pPr>
        <w:pStyle w:val="Frspaiere1"/>
        <w:ind w:firstLine="720"/>
        <w:jc w:val="both"/>
        <w:rPr>
          <w:rFonts w:cs="Times New Roman"/>
          <w:bCs/>
          <w:szCs w:val="24"/>
        </w:rPr>
      </w:pPr>
      <w:r w:rsidRPr="001F71E8">
        <w:rPr>
          <w:rFonts w:cs="Times New Roman"/>
          <w:bCs/>
          <w:szCs w:val="24"/>
        </w:rPr>
        <w:t xml:space="preserve">În timpul lucrărilor de realizare a </w:t>
      </w:r>
      <w:r w:rsidR="0003636A" w:rsidRPr="001F71E8">
        <w:rPr>
          <w:rFonts w:cs="Times New Roman"/>
          <w:bCs/>
          <w:szCs w:val="24"/>
        </w:rPr>
        <w:t>traseului electric</w:t>
      </w:r>
      <w:r w:rsidRPr="001F71E8">
        <w:rPr>
          <w:rFonts w:cs="Times New Roman"/>
          <w:bCs/>
          <w:szCs w:val="24"/>
        </w:rPr>
        <w:t xml:space="preserve"> sunt folosite şi resurse naturale, specifice activităţii de construcţii, şi anume:</w:t>
      </w:r>
    </w:p>
    <w:p w14:paraId="4DB6C45B" w14:textId="77777777" w:rsidR="008644EA" w:rsidRPr="001F71E8" w:rsidRDefault="008644EA">
      <w:pPr>
        <w:pStyle w:val="Frspaiere1"/>
        <w:numPr>
          <w:ilvl w:val="1"/>
          <w:numId w:val="10"/>
        </w:numPr>
        <w:jc w:val="both"/>
        <w:rPr>
          <w:rFonts w:cs="Times New Roman"/>
          <w:bCs/>
          <w:szCs w:val="24"/>
        </w:rPr>
      </w:pPr>
      <w:r w:rsidRPr="001F71E8">
        <w:rPr>
          <w:rFonts w:cs="Times New Roman"/>
          <w:bCs/>
          <w:szCs w:val="24"/>
        </w:rPr>
        <w:t>apa pentru eventuala stropire a frontului de lucru care se va prelua din reţeaua publică sau din fântâni din zonă, în funcţie de condiţiile concrete ale zonei, transportată cu mijloace auto la punctul de lucru;</w:t>
      </w:r>
    </w:p>
    <w:p w14:paraId="7797ACD9" w14:textId="1927ACBC" w:rsidR="008644EA" w:rsidRPr="001F71E8" w:rsidRDefault="008644EA">
      <w:pPr>
        <w:pStyle w:val="Frspaiere1"/>
        <w:numPr>
          <w:ilvl w:val="1"/>
          <w:numId w:val="10"/>
        </w:numPr>
        <w:jc w:val="both"/>
        <w:rPr>
          <w:rFonts w:cs="Times New Roman"/>
          <w:bCs/>
          <w:szCs w:val="24"/>
        </w:rPr>
      </w:pPr>
      <w:r w:rsidRPr="001F71E8">
        <w:rPr>
          <w:rFonts w:cs="Times New Roman"/>
          <w:bCs/>
          <w:szCs w:val="24"/>
        </w:rPr>
        <w:t>agregate naturale pentru prepararea betonului. Acestea vor fi furniza</w:t>
      </w:r>
      <w:r w:rsidR="005814EE" w:rsidRPr="001F71E8">
        <w:rPr>
          <w:rFonts w:cs="Times New Roman"/>
          <w:bCs/>
          <w:szCs w:val="24"/>
        </w:rPr>
        <w:t>te</w:t>
      </w:r>
      <w:r w:rsidRPr="001F71E8">
        <w:rPr>
          <w:rFonts w:cs="Times New Roman"/>
          <w:bCs/>
          <w:szCs w:val="24"/>
        </w:rPr>
        <w:t xml:space="preserve"> de balastiere autorizate situate în afara ariilor protejate de interes comunitar şi transportate cu mijloace auto în staţiile centralizate de prepare.</w:t>
      </w:r>
    </w:p>
    <w:p w14:paraId="7047E95D" w14:textId="689078DD" w:rsidR="00C347CE" w:rsidRPr="001F71E8" w:rsidRDefault="008644EA" w:rsidP="00EB3DDE">
      <w:pPr>
        <w:pStyle w:val="Frspaiere1"/>
        <w:ind w:firstLine="720"/>
        <w:jc w:val="both"/>
        <w:rPr>
          <w:rFonts w:cs="Times New Roman"/>
          <w:bCs/>
          <w:szCs w:val="24"/>
        </w:rPr>
      </w:pPr>
      <w:r w:rsidRPr="001F71E8">
        <w:rPr>
          <w:rFonts w:cs="Times New Roman"/>
          <w:bCs/>
          <w:szCs w:val="24"/>
        </w:rPr>
        <w:t xml:space="preserve">În perioada de funcţionare </w:t>
      </w:r>
      <w:r w:rsidR="00EB3DDE" w:rsidRPr="001F71E8">
        <w:rPr>
          <w:rFonts w:cs="Times New Roman"/>
          <w:bCs/>
          <w:szCs w:val="24"/>
        </w:rPr>
        <w:t xml:space="preserve">nu sunt utilizate </w:t>
      </w:r>
      <w:r w:rsidRPr="001F71E8">
        <w:rPr>
          <w:rFonts w:cs="Times New Roman"/>
          <w:bCs/>
          <w:szCs w:val="24"/>
        </w:rPr>
        <w:t>resurse naturale.</w:t>
      </w:r>
    </w:p>
    <w:p w14:paraId="27B73BC6" w14:textId="77777777" w:rsidR="00077436" w:rsidRDefault="00077436" w:rsidP="00077436">
      <w:pPr>
        <w:pStyle w:val="Frspaiere1"/>
        <w:rPr>
          <w:rFonts w:cs="Times New Roman"/>
          <w:bCs/>
          <w:szCs w:val="24"/>
        </w:rPr>
      </w:pPr>
    </w:p>
    <w:p w14:paraId="5A25FB1E" w14:textId="77777777" w:rsidR="008C3C37" w:rsidRDefault="008C3C37" w:rsidP="00077436">
      <w:pPr>
        <w:pStyle w:val="Frspaiere1"/>
        <w:rPr>
          <w:rFonts w:cs="Times New Roman"/>
          <w:bCs/>
          <w:szCs w:val="24"/>
        </w:rPr>
      </w:pPr>
    </w:p>
    <w:p w14:paraId="577B44BA" w14:textId="7B9D1F3B" w:rsidR="000E2E9D" w:rsidRPr="001F71E8" w:rsidRDefault="006C11C1" w:rsidP="001A7A98">
      <w:pPr>
        <w:pStyle w:val="Heading1"/>
      </w:pPr>
      <w:bookmarkStart w:id="113" w:name="_Toc168570574"/>
      <w:r w:rsidRPr="001F71E8">
        <w:rPr>
          <w:rStyle w:val="Heading4Char"/>
          <w:b/>
          <w:bCs/>
          <w:i/>
          <w:sz w:val="32"/>
          <w:szCs w:val="32"/>
        </w:rPr>
        <w:t>V</w:t>
      </w:r>
      <w:r w:rsidR="000E2E9D" w:rsidRPr="001F71E8">
        <w:rPr>
          <w:rStyle w:val="Heading4Char"/>
          <w:b/>
          <w:bCs/>
          <w:i/>
          <w:sz w:val="32"/>
          <w:szCs w:val="32"/>
        </w:rPr>
        <w:t>I</w:t>
      </w:r>
      <w:r w:rsidR="00F90C1C" w:rsidRPr="001F71E8">
        <w:rPr>
          <w:rStyle w:val="Heading4Char"/>
          <w:b/>
          <w:bCs/>
          <w:i/>
          <w:sz w:val="32"/>
          <w:szCs w:val="32"/>
        </w:rPr>
        <w:t>I</w:t>
      </w:r>
      <w:r w:rsidR="000E2E9D" w:rsidRPr="001F71E8">
        <w:rPr>
          <w:rStyle w:val="Heading4Char"/>
          <w:b/>
          <w:bCs/>
          <w:i/>
          <w:sz w:val="32"/>
          <w:szCs w:val="32"/>
        </w:rPr>
        <w:t>. Descrierea aspectelor de mediu susceptibile a fi afectate în mod semnificativ de proiect</w:t>
      </w:r>
      <w:bookmarkEnd w:id="113"/>
    </w:p>
    <w:p w14:paraId="2F087A26" w14:textId="77777777" w:rsidR="00C767C8" w:rsidRPr="001F71E8" w:rsidRDefault="00C767C8" w:rsidP="000E2E9D">
      <w:pPr>
        <w:pStyle w:val="Frspaiere1"/>
        <w:rPr>
          <w:rFonts w:cs="Times New Roman"/>
          <w:sz w:val="22"/>
        </w:rPr>
      </w:pPr>
    </w:p>
    <w:p w14:paraId="7342D0D4" w14:textId="77777777" w:rsidR="00C767C8" w:rsidRPr="001F71E8" w:rsidRDefault="00C767C8" w:rsidP="001A7A98">
      <w:pPr>
        <w:pStyle w:val="Heading3"/>
      </w:pPr>
      <w:bookmarkStart w:id="114" w:name="_Toc168570575"/>
      <w:r w:rsidRPr="001F71E8">
        <w:t>I</w:t>
      </w:r>
      <w:r w:rsidR="000E2E9D" w:rsidRPr="001F71E8">
        <w:t>mpactul asupra populaţiei, sănătăţii umane, biodiversității</w:t>
      </w:r>
      <w:bookmarkEnd w:id="114"/>
    </w:p>
    <w:p w14:paraId="65524ABA" w14:textId="77777777" w:rsidR="00C767C8" w:rsidRPr="001F71E8" w:rsidRDefault="00C767C8" w:rsidP="000E2E9D">
      <w:pPr>
        <w:pStyle w:val="Frspaiere1"/>
        <w:rPr>
          <w:rFonts w:cs="Times New Roman"/>
          <w:sz w:val="22"/>
        </w:rPr>
      </w:pPr>
    </w:p>
    <w:p w14:paraId="2109A933" w14:textId="76B36148" w:rsidR="006743CD" w:rsidRPr="001F71E8" w:rsidRDefault="006F56AB" w:rsidP="00AC6EA2">
      <w:pPr>
        <w:pStyle w:val="NoSpacing"/>
        <w:ind w:firstLine="720"/>
      </w:pPr>
      <w:r w:rsidRPr="001F71E8">
        <w:t xml:space="preserve">Lucrările de realizare </w:t>
      </w:r>
      <w:r w:rsidR="0003636A" w:rsidRPr="001F71E8">
        <w:t xml:space="preserve">a traseului de cablu </w:t>
      </w:r>
      <w:r w:rsidRPr="001F71E8">
        <w:t>produc un impact potenţial asupra factorilor de mediu care este limitat în timp şi la spaţiul destinat exec</w:t>
      </w:r>
      <w:r w:rsidR="006743CD" w:rsidRPr="001F71E8">
        <w:t>uţiei.</w:t>
      </w:r>
    </w:p>
    <w:p w14:paraId="210F3333" w14:textId="77777777" w:rsidR="006F56AB" w:rsidRPr="001F71E8" w:rsidRDefault="006F56AB" w:rsidP="00AC6EA2">
      <w:pPr>
        <w:pStyle w:val="NoSpacing"/>
        <w:ind w:firstLine="720"/>
      </w:pPr>
      <w:r w:rsidRPr="001F71E8">
        <w:t>Este recomandată coordonarea de către executant a lucrărilor astfel încât să fie respectate</w:t>
      </w:r>
      <w:r w:rsidR="006743CD" w:rsidRPr="001F71E8">
        <w:t xml:space="preserve"> </w:t>
      </w:r>
      <w:r w:rsidRPr="001F71E8">
        <w:t>reglementările în vigoare privind activităţile specifice în zona de lucru, pentru ca impactul</w:t>
      </w:r>
      <w:r w:rsidR="006743CD" w:rsidRPr="001F71E8">
        <w:t xml:space="preserve"> </w:t>
      </w:r>
      <w:r w:rsidRPr="001F71E8">
        <w:t>potenţial asupra mediului să fie redus la minimum.</w:t>
      </w:r>
    </w:p>
    <w:p w14:paraId="5F2BF1F5" w14:textId="77777777" w:rsidR="006F56AB" w:rsidRPr="001F71E8" w:rsidRDefault="006F56AB" w:rsidP="00AC6EA2">
      <w:pPr>
        <w:pStyle w:val="NoSpacing"/>
        <w:ind w:firstLine="720"/>
      </w:pPr>
      <w:r w:rsidRPr="001F71E8">
        <w:t>Experienţa în domeniu a executantului precum şi controlul periodic efectuat de beneficiar,</w:t>
      </w:r>
      <w:r w:rsidR="006743CD" w:rsidRPr="001F71E8">
        <w:t xml:space="preserve"> </w:t>
      </w:r>
      <w:r w:rsidRPr="001F71E8">
        <w:t>constituie de asemenea o garanţie a corectitudinii executării lucrărilor şi a reducerii impactului</w:t>
      </w:r>
      <w:r w:rsidR="006743CD" w:rsidRPr="001F71E8">
        <w:t xml:space="preserve"> </w:t>
      </w:r>
      <w:r w:rsidRPr="001F71E8">
        <w:t>asupra mediului.</w:t>
      </w:r>
    </w:p>
    <w:p w14:paraId="33EE3A51" w14:textId="2FCDB0E9" w:rsidR="006F56AB" w:rsidRPr="001F71E8" w:rsidRDefault="006F56AB" w:rsidP="00AC6EA2">
      <w:pPr>
        <w:pStyle w:val="NoSpacing"/>
        <w:ind w:firstLine="720"/>
      </w:pPr>
      <w:r w:rsidRPr="001F71E8">
        <w:rPr>
          <w:i/>
        </w:rPr>
        <w:t>Impactul asupra factorului de mediu aer</w:t>
      </w:r>
      <w:r w:rsidRPr="001F71E8">
        <w:t xml:space="preserve"> este temporar, pe perioada efectuării săpăturilor,</w:t>
      </w:r>
      <w:r w:rsidR="006743CD" w:rsidRPr="001F71E8">
        <w:t xml:space="preserve"> </w:t>
      </w:r>
      <w:r w:rsidRPr="001F71E8">
        <w:t>forajelor,  transportului materialelor şi echipamentelor şi constă în emisii de</w:t>
      </w:r>
      <w:r w:rsidR="006743CD" w:rsidRPr="001F71E8">
        <w:t xml:space="preserve"> </w:t>
      </w:r>
      <w:r w:rsidRPr="001F71E8">
        <w:t xml:space="preserve">pulberi sedimentabile </w:t>
      </w:r>
      <w:r w:rsidRPr="001F71E8">
        <w:lastRenderedPageBreak/>
        <w:t>şi gaze arse în atmosferă de la utilajele şi mijloacele de transport folosite</w:t>
      </w:r>
      <w:r w:rsidR="006743CD" w:rsidRPr="001F71E8">
        <w:t xml:space="preserve"> </w:t>
      </w:r>
      <w:r w:rsidR="0003636A" w:rsidRPr="001F71E8">
        <w:t>(</w:t>
      </w:r>
      <w:r w:rsidRPr="001F71E8">
        <w:t>buldo - excavatoare,</w:t>
      </w:r>
      <w:r w:rsidR="006743CD" w:rsidRPr="001F71E8">
        <w:t xml:space="preserve"> </w:t>
      </w:r>
      <w:r w:rsidRPr="001F71E8">
        <w:t>compactoare).</w:t>
      </w:r>
    </w:p>
    <w:p w14:paraId="554007FF" w14:textId="1D82047B" w:rsidR="006F56AB" w:rsidRPr="001F71E8" w:rsidRDefault="006F56AB" w:rsidP="00AC6EA2">
      <w:pPr>
        <w:pStyle w:val="NoSpacing"/>
        <w:ind w:firstLine="720"/>
      </w:pPr>
      <w:r w:rsidRPr="001F71E8">
        <w:t>Va exista un nivel redus şi limitat în timp de poluare a aerului în zonele de lucru şi se va urmări</w:t>
      </w:r>
      <w:r w:rsidR="006743CD" w:rsidRPr="001F71E8">
        <w:t xml:space="preserve"> </w:t>
      </w:r>
      <w:r w:rsidRPr="001F71E8">
        <w:t>respectarea prevederilor Legii nr. 104/2011 privind calitatea aerului înconjurător şi STAS</w:t>
      </w:r>
      <w:r w:rsidR="006743CD" w:rsidRPr="001F71E8">
        <w:t xml:space="preserve"> </w:t>
      </w:r>
      <w:r w:rsidRPr="001F71E8">
        <w:t>12574/87 privind protecţia atmosferei, utilizând numai utilaje şi mijloace de transport conforme, ale căror emisii vor respecta cerinţele reglementărilor în vigoare. Utilizarea unor astfel de utilaje</w:t>
      </w:r>
      <w:r w:rsidR="006743CD" w:rsidRPr="001F71E8">
        <w:t xml:space="preserve"> </w:t>
      </w:r>
      <w:r w:rsidRPr="001F71E8">
        <w:t>va face posibilă şi limitarea nivelului de zgomot, respectând astfel prevederile H.G. nr. 1756/2006</w:t>
      </w:r>
      <w:r w:rsidR="006743CD" w:rsidRPr="001F71E8">
        <w:t xml:space="preserve"> </w:t>
      </w:r>
      <w:r w:rsidRPr="001F71E8">
        <w:t>privind limitarea nivelului de zgomot în mediu produs de echipamentele destinate utilizării în</w:t>
      </w:r>
      <w:r w:rsidR="006743CD" w:rsidRPr="001F71E8">
        <w:t xml:space="preserve"> </w:t>
      </w:r>
      <w:r w:rsidRPr="001F71E8">
        <w:t>exteriorul clădirilor.</w:t>
      </w:r>
    </w:p>
    <w:p w14:paraId="147FA1EC" w14:textId="73D3D063" w:rsidR="006F56AB" w:rsidRPr="001F71E8" w:rsidRDefault="006F56AB" w:rsidP="00AC6EA2">
      <w:pPr>
        <w:pStyle w:val="NoSpacing"/>
        <w:ind w:firstLine="720"/>
      </w:pPr>
      <w:r w:rsidRPr="001F71E8">
        <w:rPr>
          <w:i/>
        </w:rPr>
        <w:t>Impactul asupra factorului de mediu apă</w:t>
      </w:r>
      <w:r w:rsidRPr="001F71E8">
        <w:t xml:space="preserve"> este redus, luând în considerare că în etapa de execuţie</w:t>
      </w:r>
      <w:r w:rsidR="006743CD" w:rsidRPr="001F71E8">
        <w:t xml:space="preserve"> </w:t>
      </w:r>
      <w:r w:rsidRPr="001F71E8">
        <w:t>se folosesc cantităţi reduse de apă (pentru eventuala stropire a frontului de lucru, pentru</w:t>
      </w:r>
      <w:r w:rsidR="006743CD" w:rsidRPr="001F71E8">
        <w:t xml:space="preserve"> </w:t>
      </w:r>
      <w:r w:rsidRPr="001F71E8">
        <w:t>curăţarea zonelor de lucru). Pentru</w:t>
      </w:r>
      <w:r w:rsidR="006743CD" w:rsidRPr="001F71E8">
        <w:t xml:space="preserve"> </w:t>
      </w:r>
      <w:r w:rsidRPr="001F71E8">
        <w:t>protecţia apelor subterane se recomandă măsuri de bună organizare a lucrărilor, astfel încât să</w:t>
      </w:r>
      <w:r w:rsidR="006743CD" w:rsidRPr="001F71E8">
        <w:t xml:space="preserve"> </w:t>
      </w:r>
      <w:r w:rsidRPr="001F71E8">
        <w:t>se evite deversări de diverse materiale (în special lichide) pe sol. În cazul poluării accidentale</w:t>
      </w:r>
      <w:r w:rsidR="006743CD" w:rsidRPr="001F71E8">
        <w:t xml:space="preserve"> </w:t>
      </w:r>
      <w:r w:rsidRPr="001F71E8">
        <w:t>datorate scurgerilor de carburanţi şi/sau lubrifianţi de la mijloace de transport şi/sau utilaje</w:t>
      </w:r>
      <w:r w:rsidR="006743CD" w:rsidRPr="001F71E8">
        <w:t xml:space="preserve"> </w:t>
      </w:r>
      <w:r w:rsidRPr="001F71E8">
        <w:t>defecte se va interveni imediat cu substanţe absorbante/neutralizatoare iar defecţiunile utilajelor</w:t>
      </w:r>
      <w:r w:rsidR="006743CD" w:rsidRPr="001F71E8">
        <w:t xml:space="preserve"> </w:t>
      </w:r>
      <w:r w:rsidRPr="001F71E8">
        <w:t>vor fi remediate în unităţi de service specializate.</w:t>
      </w:r>
    </w:p>
    <w:p w14:paraId="7F739DDE" w14:textId="3ECB5EB9" w:rsidR="006F56AB" w:rsidRPr="001F71E8" w:rsidRDefault="006F56AB" w:rsidP="00AC6EA2">
      <w:pPr>
        <w:pStyle w:val="NoSpacing"/>
        <w:ind w:firstLine="720"/>
      </w:pPr>
      <w:r w:rsidRPr="001F71E8">
        <w:rPr>
          <w:i/>
        </w:rPr>
        <w:t>Poluarea sonoră</w:t>
      </w:r>
      <w:r w:rsidRPr="001F71E8">
        <w:t xml:space="preserve"> va fi limitată la perioada desfăşurării lucrărilor şi localizată strict la</w:t>
      </w:r>
      <w:r w:rsidR="006743CD" w:rsidRPr="001F71E8">
        <w:t xml:space="preserve"> </w:t>
      </w:r>
      <w:r w:rsidRPr="001F71E8">
        <w:t>amplasamentul unde acestea se vor desfăşura. Principalele zgomote se vor datora utilajelor şi</w:t>
      </w:r>
      <w:r w:rsidR="006743CD" w:rsidRPr="001F71E8">
        <w:t xml:space="preserve"> </w:t>
      </w:r>
      <w:r w:rsidRPr="001F71E8">
        <w:t xml:space="preserve">echipamentelor folosite pe şantier, care vor respecta prevederile HG </w:t>
      </w:r>
      <w:r w:rsidR="008C3C37">
        <w:t xml:space="preserve">nr. </w:t>
      </w:r>
      <w:r w:rsidRPr="001F71E8">
        <w:t>1756/2006 menţionată</w:t>
      </w:r>
      <w:r w:rsidR="006743CD" w:rsidRPr="001F71E8">
        <w:t xml:space="preserve"> </w:t>
      </w:r>
      <w:r w:rsidRPr="001F71E8">
        <w:t>anterior. Zgomotele produse pe şantier, indiferent de sursa lor, pot afecta personalul de execuţie</w:t>
      </w:r>
      <w:r w:rsidR="006743CD" w:rsidRPr="001F71E8">
        <w:t xml:space="preserve"> </w:t>
      </w:r>
      <w:r w:rsidRPr="001F71E8">
        <w:t>dacă nu se folosesc măsuri de protecţie cerute de reglementările în vigoare (HG nr. 300/2006</w:t>
      </w:r>
      <w:r w:rsidR="006743CD" w:rsidRPr="001F71E8">
        <w:t xml:space="preserve"> </w:t>
      </w:r>
      <w:r w:rsidRPr="001F71E8">
        <w:t>privind cerinţele minime de securitate şi sănătate pentru şantierele temporare sau mobile).</w:t>
      </w:r>
    </w:p>
    <w:p w14:paraId="117C4443" w14:textId="4F27B54A" w:rsidR="006F56AB" w:rsidRPr="001F71E8" w:rsidRDefault="006F56AB" w:rsidP="00AC6EA2">
      <w:pPr>
        <w:pStyle w:val="NoSpacing"/>
        <w:ind w:firstLine="720"/>
      </w:pPr>
      <w:r w:rsidRPr="001F71E8">
        <w:rPr>
          <w:i/>
        </w:rPr>
        <w:t>Impactul asupra solului</w:t>
      </w:r>
      <w:r w:rsidRPr="001F71E8">
        <w:t xml:space="preserve"> este de natură mecanică, o perioadă scurtă de timp şi limitat la zona de</w:t>
      </w:r>
      <w:r w:rsidR="006743CD" w:rsidRPr="001F71E8">
        <w:t xml:space="preserve"> </w:t>
      </w:r>
      <w:r w:rsidRPr="001F71E8">
        <w:t xml:space="preserve">realizare a </w:t>
      </w:r>
      <w:r w:rsidR="00005748" w:rsidRPr="001F71E8">
        <w:t>forajului.</w:t>
      </w:r>
    </w:p>
    <w:p w14:paraId="0A5B8CE8" w14:textId="77777777" w:rsidR="006F56AB" w:rsidRPr="001F71E8" w:rsidRDefault="006F56AB" w:rsidP="00AC6EA2">
      <w:pPr>
        <w:pStyle w:val="NoSpacing"/>
        <w:ind w:firstLine="720"/>
      </w:pPr>
      <w:r w:rsidRPr="001F71E8">
        <w:t>Impactul asupra solului va fi diminuat pe cât posibil prin folosirea unor suprafeţe de teren cât mai</w:t>
      </w:r>
      <w:r w:rsidR="006743CD" w:rsidRPr="001F71E8">
        <w:t xml:space="preserve"> </w:t>
      </w:r>
      <w:r w:rsidRPr="001F71E8">
        <w:t>reduse şi amenajate pentru depozitarea temporară a deşeurilor, suprafeţe ce vor fi curăţate de</w:t>
      </w:r>
      <w:r w:rsidR="006743CD" w:rsidRPr="001F71E8">
        <w:t xml:space="preserve"> </w:t>
      </w:r>
      <w:r w:rsidRPr="001F71E8">
        <w:t>către executant la finalizarea lucrărilor.</w:t>
      </w:r>
    </w:p>
    <w:p w14:paraId="753960CB" w14:textId="6411AE5D" w:rsidR="006F56AB" w:rsidRPr="001F71E8" w:rsidRDefault="006F56AB" w:rsidP="00AC6EA2">
      <w:pPr>
        <w:pStyle w:val="NoSpacing"/>
        <w:ind w:firstLine="720"/>
      </w:pPr>
      <w:r w:rsidRPr="001F71E8">
        <w:t xml:space="preserve">Stratul de pământ de pe amplasamentul </w:t>
      </w:r>
      <w:r w:rsidR="00005748" w:rsidRPr="001F71E8">
        <w:t>traseului</w:t>
      </w:r>
      <w:r w:rsidRPr="001F71E8">
        <w:t>, va fi depozitat şi refolosit la readucerea terenului la starea iniţială, după finalizarea</w:t>
      </w:r>
      <w:r w:rsidR="006743CD" w:rsidRPr="001F71E8">
        <w:t xml:space="preserve"> </w:t>
      </w:r>
      <w:r w:rsidRPr="001F71E8">
        <w:t>execuţiei lucrărilor. Surplusul de pământ va fi transportat şi depozitat de către constructor, pe</w:t>
      </w:r>
      <w:r w:rsidR="006743CD" w:rsidRPr="001F71E8">
        <w:t xml:space="preserve"> </w:t>
      </w:r>
      <w:r w:rsidRPr="001F71E8">
        <w:t>suprafeţele indicate de către primăriile unităţilor administrativ - teritoriale de pe teritoriul cărora</w:t>
      </w:r>
      <w:r w:rsidR="006743CD" w:rsidRPr="001F71E8">
        <w:t xml:space="preserve"> </w:t>
      </w:r>
      <w:r w:rsidRPr="001F71E8">
        <w:t>rezultă acest deşeu inert.</w:t>
      </w:r>
    </w:p>
    <w:p w14:paraId="354334A6" w14:textId="15EB2892" w:rsidR="006F56AB" w:rsidRPr="001F71E8" w:rsidRDefault="006F56AB" w:rsidP="00AC6EA2">
      <w:pPr>
        <w:pStyle w:val="NoSpacing"/>
        <w:ind w:firstLine="720"/>
      </w:pPr>
      <w:r w:rsidRPr="001F71E8">
        <w:t>Având în vedere că lucrările proiectului se desfăşoară, cu precădere în extravilanul localităţilor, în zone nelocuite, acestea vor avea un impact minor asupra populaţiei</w:t>
      </w:r>
      <w:r w:rsidR="006743CD" w:rsidRPr="001F71E8">
        <w:t xml:space="preserve"> </w:t>
      </w:r>
      <w:r w:rsidRPr="001F71E8">
        <w:t>şi locuinţelor.</w:t>
      </w:r>
    </w:p>
    <w:p w14:paraId="35A3D168" w14:textId="128D9B21" w:rsidR="006F56AB" w:rsidRPr="001F71E8" w:rsidRDefault="006F56AB" w:rsidP="00784374">
      <w:pPr>
        <w:pStyle w:val="NoSpacing"/>
        <w:ind w:firstLine="720"/>
      </w:pPr>
      <w:r w:rsidRPr="001F71E8">
        <w:t xml:space="preserve">Referitor la impactul asupra florei şi faunei, lucrările proiectului se execută în mare parte </w:t>
      </w:r>
      <w:r w:rsidR="00005748" w:rsidRPr="001F71E8">
        <w:t>pe</w:t>
      </w:r>
      <w:r w:rsidR="006743CD" w:rsidRPr="001F71E8">
        <w:t xml:space="preserve"> </w:t>
      </w:r>
      <w:r w:rsidR="00005748" w:rsidRPr="001F71E8">
        <w:t>drumuri</w:t>
      </w:r>
      <w:r w:rsidRPr="001F71E8">
        <w:t>.</w:t>
      </w:r>
    </w:p>
    <w:p w14:paraId="68A56130" w14:textId="77777777" w:rsidR="000E2E9D" w:rsidRPr="001F71E8" w:rsidRDefault="00C767C8" w:rsidP="001A7A98">
      <w:pPr>
        <w:pStyle w:val="Heading3"/>
      </w:pPr>
      <w:bookmarkStart w:id="115" w:name="_Toc168570576"/>
      <w:r w:rsidRPr="001F71E8">
        <w:t>E</w:t>
      </w:r>
      <w:r w:rsidR="000E2E9D" w:rsidRPr="001F71E8">
        <w:t>xtinderea impactului (zona geografică, numărul populaţiei/habitatelor/speciilor afectate);</w:t>
      </w:r>
      <w:bookmarkEnd w:id="115"/>
      <w:r w:rsidR="000E2E9D" w:rsidRPr="001F71E8">
        <w:t xml:space="preserve"> </w:t>
      </w:r>
    </w:p>
    <w:p w14:paraId="0F8491CD" w14:textId="61AABA0D" w:rsidR="00EB7321" w:rsidRPr="001F71E8" w:rsidRDefault="00EB7321" w:rsidP="00EB7321">
      <w:pPr>
        <w:pStyle w:val="NoSpacing"/>
        <w:rPr>
          <w:b/>
          <w:u w:val="single"/>
        </w:rPr>
      </w:pPr>
      <w:r w:rsidRPr="001F71E8">
        <w:rPr>
          <w:b/>
          <w:u w:val="single"/>
        </w:rPr>
        <w:t>Proiectul nu va afecta in mod negativ populatia din zona.</w:t>
      </w:r>
    </w:p>
    <w:p w14:paraId="2B8E698C" w14:textId="77777777" w:rsidR="002203CE" w:rsidRPr="001F71E8" w:rsidRDefault="002203CE" w:rsidP="007277F8">
      <w:pPr>
        <w:pStyle w:val="NoSpacing"/>
        <w:ind w:firstLine="709"/>
        <w:rPr>
          <w:i/>
        </w:rPr>
      </w:pPr>
      <w:r w:rsidRPr="001F71E8">
        <w:t>Obiectivul proiectului va avea impact:</w:t>
      </w:r>
    </w:p>
    <w:p w14:paraId="1173E40C" w14:textId="77777777" w:rsidR="002203CE" w:rsidRPr="001F71E8" w:rsidRDefault="002203CE" w:rsidP="007277F8">
      <w:pPr>
        <w:pStyle w:val="NoSpacing"/>
        <w:ind w:firstLine="709"/>
        <w:rPr>
          <w:i/>
        </w:rPr>
      </w:pPr>
      <w:r w:rsidRPr="001F71E8">
        <w:t>- pozitiv direct, direct prin lucrările specifice</w:t>
      </w:r>
      <w:r w:rsidR="008644EA" w:rsidRPr="001F71E8">
        <w:t>.</w:t>
      </w:r>
    </w:p>
    <w:p w14:paraId="26005F14" w14:textId="77777777" w:rsidR="002203CE" w:rsidRPr="001F71E8" w:rsidRDefault="002203CE" w:rsidP="007277F8">
      <w:pPr>
        <w:pStyle w:val="NoSpacing"/>
        <w:ind w:firstLine="709"/>
        <w:rPr>
          <w:i/>
        </w:rPr>
      </w:pPr>
      <w:r w:rsidRPr="001F71E8">
        <w:t>- negativ direct si indirect, temporar, pe perioada în care se vor executa lucrări şi în zona acestora, asupra solurilor, aerului, faunei,</w:t>
      </w:r>
    </w:p>
    <w:p w14:paraId="774C3703" w14:textId="77777777" w:rsidR="00C767C8" w:rsidRPr="001F71E8" w:rsidRDefault="002203CE" w:rsidP="007277F8">
      <w:pPr>
        <w:pStyle w:val="NoSpacing"/>
        <w:ind w:firstLine="709"/>
        <w:rPr>
          <w:i/>
        </w:rPr>
      </w:pPr>
      <w:r w:rsidRPr="001F71E8">
        <w:t>Nu sunt identificate alte proiecte semnificative aflate in derulare în zona proiectului.</w:t>
      </w:r>
    </w:p>
    <w:p w14:paraId="41E7697F" w14:textId="10AE4A2F" w:rsidR="000E2E9D" w:rsidRPr="001F71E8" w:rsidRDefault="00C767C8" w:rsidP="001A7A98">
      <w:pPr>
        <w:pStyle w:val="Heading3"/>
      </w:pPr>
      <w:bookmarkStart w:id="116" w:name="_Toc168570577"/>
      <w:r w:rsidRPr="001F71E8">
        <w:lastRenderedPageBreak/>
        <w:t>M</w:t>
      </w:r>
      <w:r w:rsidR="000E2E9D" w:rsidRPr="001F71E8">
        <w:t>agnitudinea şi complexitatea impactului</w:t>
      </w:r>
      <w:bookmarkEnd w:id="116"/>
    </w:p>
    <w:p w14:paraId="65C70D45" w14:textId="77777777" w:rsidR="002203CE" w:rsidRPr="001F71E8" w:rsidRDefault="002203CE" w:rsidP="007277F8">
      <w:pPr>
        <w:pStyle w:val="NoSpacing"/>
        <w:ind w:firstLine="709"/>
        <w:rPr>
          <w:i/>
        </w:rPr>
      </w:pPr>
      <w:r w:rsidRPr="001F71E8">
        <w:t xml:space="preserve">Se apreciaza ca impactul negativ generat in perioada de </w:t>
      </w:r>
      <w:r w:rsidR="008644EA" w:rsidRPr="001F71E8">
        <w:t xml:space="preserve">implementare a proiectului </w:t>
      </w:r>
      <w:r w:rsidRPr="001F71E8">
        <w:t>nu va avea o magnitudine semnificativa. In impactul maxim se va manifesta numai in zona executiei lucrarilor.</w:t>
      </w:r>
    </w:p>
    <w:p w14:paraId="2054EBA2" w14:textId="77777777" w:rsidR="002203CE" w:rsidRPr="001F71E8" w:rsidRDefault="002203CE" w:rsidP="007277F8">
      <w:pPr>
        <w:pStyle w:val="NoSpacing"/>
        <w:ind w:firstLine="709"/>
        <w:rPr>
          <w:i/>
        </w:rPr>
      </w:pPr>
      <w:r w:rsidRPr="001F71E8">
        <w:t xml:space="preserve">Magnitudinea impactului negativ se reduce proportional cu indepartarea de sursele generatoare. </w:t>
      </w:r>
    </w:p>
    <w:p w14:paraId="5CE1D738" w14:textId="77777777" w:rsidR="00EB7321" w:rsidRPr="001F71E8" w:rsidRDefault="00EB7321" w:rsidP="007277F8">
      <w:pPr>
        <w:pStyle w:val="NoSpacing"/>
        <w:ind w:firstLine="709"/>
        <w:rPr>
          <w:i/>
        </w:rPr>
      </w:pPr>
    </w:p>
    <w:p w14:paraId="74E057FA" w14:textId="5D5339EB" w:rsidR="002203CE" w:rsidRPr="001F71E8" w:rsidRDefault="002203CE" w:rsidP="007277F8">
      <w:pPr>
        <w:pStyle w:val="NoSpacing"/>
        <w:ind w:firstLine="709"/>
        <w:rPr>
          <w:i/>
        </w:rPr>
      </w:pPr>
      <w:r w:rsidRPr="001F71E8">
        <w:t>Impactul negativ este apreciat ca fiind „de o complexitate redusa”</w:t>
      </w:r>
      <w:r w:rsidR="00EB7321" w:rsidRPr="001F71E8">
        <w:t xml:space="preserve"> locală și pe perioada execuției.</w:t>
      </w:r>
    </w:p>
    <w:p w14:paraId="5F0A59EE" w14:textId="77777777" w:rsidR="00EB7321" w:rsidRPr="001F71E8" w:rsidRDefault="00EB7321" w:rsidP="007277F8">
      <w:pPr>
        <w:pStyle w:val="NoSpacing"/>
        <w:ind w:firstLine="709"/>
        <w:rPr>
          <w:i/>
        </w:rPr>
      </w:pPr>
    </w:p>
    <w:p w14:paraId="44A641CC" w14:textId="77777777" w:rsidR="00C767C8" w:rsidRPr="001F71E8" w:rsidRDefault="002203CE" w:rsidP="007277F8">
      <w:pPr>
        <w:pStyle w:val="NoSpacing"/>
        <w:ind w:firstLine="709"/>
        <w:rPr>
          <w:i/>
        </w:rPr>
      </w:pPr>
      <w:r w:rsidRPr="001F71E8">
        <w:t>Impactul pozitiv are in schimb un caracter complex, avand in vedere necesitatea realizării un</w:t>
      </w:r>
      <w:r w:rsidR="008644EA" w:rsidRPr="001F71E8">
        <w:t>or astfel de lucrări.</w:t>
      </w:r>
    </w:p>
    <w:p w14:paraId="3936F697" w14:textId="77777777" w:rsidR="000E2E9D" w:rsidRPr="001F71E8" w:rsidRDefault="00C767C8" w:rsidP="001A7A98">
      <w:pPr>
        <w:pStyle w:val="Heading3"/>
      </w:pPr>
      <w:bookmarkStart w:id="117" w:name="_Toc168570578"/>
      <w:r w:rsidRPr="001F71E8">
        <w:t>P</w:t>
      </w:r>
      <w:r w:rsidR="000E2E9D" w:rsidRPr="001F71E8">
        <w:t>robabilitatea impactului;</w:t>
      </w:r>
      <w:bookmarkEnd w:id="117"/>
      <w:r w:rsidR="000E2E9D" w:rsidRPr="001F71E8">
        <w:t xml:space="preserve"> </w:t>
      </w:r>
    </w:p>
    <w:p w14:paraId="0C9EE3A3" w14:textId="77777777" w:rsidR="00C767C8" w:rsidRPr="001F71E8" w:rsidRDefault="00C767C8" w:rsidP="000E2E9D">
      <w:pPr>
        <w:pStyle w:val="Frspaiere1"/>
        <w:rPr>
          <w:rFonts w:cs="Times New Roman"/>
          <w:sz w:val="22"/>
        </w:rPr>
      </w:pPr>
    </w:p>
    <w:p w14:paraId="468FA374" w14:textId="77777777" w:rsidR="002203CE" w:rsidRPr="007277F8" w:rsidRDefault="002203CE" w:rsidP="007277F8">
      <w:pPr>
        <w:pStyle w:val="NoSpacing"/>
        <w:numPr>
          <w:ilvl w:val="4"/>
          <w:numId w:val="20"/>
        </w:numPr>
        <w:ind w:firstLine="709"/>
        <w:rPr>
          <w:i/>
        </w:rPr>
      </w:pPr>
      <w:r w:rsidRPr="007277F8">
        <w:t xml:space="preserve">Lucrările </w:t>
      </w:r>
      <w:r w:rsidR="000C2A64" w:rsidRPr="007277F8">
        <w:t xml:space="preserve">prevăzute in proiect </w:t>
      </w:r>
      <w:r w:rsidR="008644EA" w:rsidRPr="007277F8">
        <w:t>pot determina aparitia unui posibil impact asupra mediului.</w:t>
      </w:r>
    </w:p>
    <w:p w14:paraId="1B844189" w14:textId="77777777" w:rsidR="00EB7321" w:rsidRPr="007277F8" w:rsidRDefault="00EB7321" w:rsidP="007277F8">
      <w:pPr>
        <w:pStyle w:val="NoSpacing"/>
        <w:ind w:firstLine="709"/>
      </w:pPr>
    </w:p>
    <w:p w14:paraId="4467274A" w14:textId="6E455535" w:rsidR="00EB7321" w:rsidRPr="007277F8" w:rsidRDefault="00EB7321" w:rsidP="007277F8">
      <w:pPr>
        <w:pStyle w:val="NoSpacing"/>
        <w:ind w:firstLine="709"/>
      </w:pPr>
      <w:r w:rsidRPr="007277F8">
        <w:t xml:space="preserve">Impact cu probabilitate redusa atat pe parcursul realizarii investitiei, cât și in </w:t>
      </w:r>
      <w:r w:rsidR="008C3C37">
        <w:t xml:space="preserve">timpul </w:t>
      </w:r>
      <w:r w:rsidRPr="007277F8">
        <w:t>exploat</w:t>
      </w:r>
      <w:r w:rsidR="008C3C37">
        <w:t xml:space="preserve">ării </w:t>
      </w:r>
      <w:r w:rsidRPr="007277F8">
        <w:t xml:space="preserve">acesteia, deoarece </w:t>
      </w:r>
      <w:r w:rsidR="007277F8" w:rsidRPr="007277F8">
        <w:t xml:space="preserve">lucrarile </w:t>
      </w:r>
      <w:r w:rsidRPr="007277F8">
        <w:t>nu vor afecta semnificativ factorii de mediu (aer, apa, sol, așezari umane).</w:t>
      </w:r>
    </w:p>
    <w:p w14:paraId="3BD2DD7E" w14:textId="77777777" w:rsidR="00EB7321" w:rsidRPr="001F71E8" w:rsidRDefault="00EB7321" w:rsidP="007277F8">
      <w:pPr>
        <w:pStyle w:val="NoSpacing"/>
        <w:numPr>
          <w:ilvl w:val="0"/>
          <w:numId w:val="0"/>
        </w:numPr>
        <w:ind w:firstLine="709"/>
        <w:rPr>
          <w:i/>
        </w:rPr>
      </w:pPr>
    </w:p>
    <w:p w14:paraId="0F7E7EAC" w14:textId="445B0997" w:rsidR="00C767C8" w:rsidRPr="001F71E8" w:rsidRDefault="002203CE" w:rsidP="007277F8">
      <w:pPr>
        <w:pStyle w:val="NoSpacing"/>
        <w:ind w:firstLine="709"/>
        <w:rPr>
          <w:i/>
        </w:rPr>
      </w:pPr>
      <w:r w:rsidRPr="001F71E8">
        <w:t>Se mentioneaza şi faptul că seturile de măsuri de prevenire şi reducere a impactului asupra mediului care se propun si care sunt obligatoriu de a fi respectate, vor contribui la scaderea probabilitatii aparitiei si/sau extinderii unor tipuri de impacturi.</w:t>
      </w:r>
    </w:p>
    <w:p w14:paraId="02CE44AF" w14:textId="77777777" w:rsidR="000E2E9D" w:rsidRPr="001F71E8" w:rsidRDefault="00C767C8" w:rsidP="001A7A98">
      <w:pPr>
        <w:pStyle w:val="Heading3"/>
      </w:pPr>
      <w:bookmarkStart w:id="118" w:name="_Toc168570579"/>
      <w:r w:rsidRPr="001F71E8">
        <w:t>D</w:t>
      </w:r>
      <w:r w:rsidR="000E2E9D" w:rsidRPr="001F71E8">
        <w:t>urata, frecvenţa şi reversibilitatea impactului;</w:t>
      </w:r>
      <w:bookmarkEnd w:id="118"/>
      <w:r w:rsidR="000E2E9D" w:rsidRPr="001F71E8">
        <w:t xml:space="preserve"> </w:t>
      </w:r>
    </w:p>
    <w:p w14:paraId="3E2DA9E4" w14:textId="77777777" w:rsidR="002203CE" w:rsidRPr="001F71E8" w:rsidRDefault="002203CE" w:rsidP="007277F8">
      <w:pPr>
        <w:pStyle w:val="NoSpacing"/>
        <w:ind w:firstLine="709"/>
        <w:rPr>
          <w:i/>
        </w:rPr>
      </w:pPr>
      <w:r w:rsidRPr="001F71E8">
        <w:t xml:space="preserve">Impactul negativ generat in perioada </w:t>
      </w:r>
      <w:r w:rsidR="00CC4B65" w:rsidRPr="001F71E8">
        <w:t>lucrarilor</w:t>
      </w:r>
      <w:r w:rsidRPr="001F71E8">
        <w:t xml:space="preserve"> se va intinde strict pe perioada de executie a lucrarilor si probabil pe o perioada de timp foarte scurta dupa terminarea lucrarilor. </w:t>
      </w:r>
    </w:p>
    <w:p w14:paraId="78DB7222" w14:textId="77777777" w:rsidR="002203CE" w:rsidRPr="001F71E8" w:rsidRDefault="002203CE" w:rsidP="007277F8">
      <w:pPr>
        <w:pStyle w:val="NoSpacing"/>
        <w:ind w:firstLine="709"/>
        <w:rPr>
          <w:i/>
        </w:rPr>
      </w:pPr>
      <w:r w:rsidRPr="001F71E8">
        <w:t>Impactul va avea o frecventa variabila (in functie de prog</w:t>
      </w:r>
      <w:r w:rsidR="000C2A64" w:rsidRPr="001F71E8">
        <w:t>r</w:t>
      </w:r>
      <w:r w:rsidRPr="001F71E8">
        <w:t>amul de executie si tipul lucrarilor executate).</w:t>
      </w:r>
    </w:p>
    <w:p w14:paraId="596D1ECA" w14:textId="77777777" w:rsidR="00F94A1A" w:rsidRPr="001F71E8" w:rsidRDefault="00F94A1A" w:rsidP="000E2E9D">
      <w:pPr>
        <w:pStyle w:val="Frspaiere1"/>
        <w:rPr>
          <w:rFonts w:cs="Times New Roman"/>
          <w:sz w:val="22"/>
        </w:rPr>
      </w:pPr>
    </w:p>
    <w:p w14:paraId="1539F93B" w14:textId="77777777" w:rsidR="000E2E9D" w:rsidRPr="001F71E8" w:rsidRDefault="00C767C8" w:rsidP="001A7A98">
      <w:pPr>
        <w:pStyle w:val="Heading3"/>
      </w:pPr>
      <w:bookmarkStart w:id="119" w:name="_Toc168570580"/>
      <w:r w:rsidRPr="001F71E8">
        <w:t>M</w:t>
      </w:r>
      <w:r w:rsidR="000E2E9D" w:rsidRPr="001F71E8">
        <w:t>ăsurile de evitare, reducere sau ameliorare a impactului semnificativ asupra mediului;</w:t>
      </w:r>
      <w:bookmarkEnd w:id="119"/>
      <w:r w:rsidR="000E2E9D" w:rsidRPr="001F71E8">
        <w:t xml:space="preserve"> </w:t>
      </w:r>
    </w:p>
    <w:p w14:paraId="70570EFE" w14:textId="77777777" w:rsidR="007277F8" w:rsidRPr="001F71E8" w:rsidRDefault="007277F8" w:rsidP="007277F8">
      <w:pPr>
        <w:pStyle w:val="NoSpacing"/>
      </w:pPr>
    </w:p>
    <w:p w14:paraId="40E72007" w14:textId="4000D49D" w:rsidR="0043314F" w:rsidRPr="001F71E8" w:rsidRDefault="0043314F" w:rsidP="00B25221">
      <w:pPr>
        <w:pStyle w:val="NoSpacing"/>
        <w:rPr>
          <w:i/>
        </w:rPr>
      </w:pPr>
      <w:r w:rsidRPr="001F71E8">
        <w:t>În privinţa monitorizării obiectivului în timpul realizării, trebuie urmărite</w:t>
      </w:r>
      <w:r w:rsidR="008C3C37">
        <w:t xml:space="preserve"> următoarele</w:t>
      </w:r>
      <w:r w:rsidRPr="001F71E8">
        <w:t>:</w:t>
      </w:r>
    </w:p>
    <w:p w14:paraId="7DC47C30" w14:textId="77777777" w:rsidR="0043314F" w:rsidRPr="001F71E8" w:rsidRDefault="0043314F">
      <w:pPr>
        <w:pStyle w:val="NoSpacing"/>
        <w:numPr>
          <w:ilvl w:val="1"/>
          <w:numId w:val="10"/>
        </w:numPr>
        <w:rPr>
          <w:i/>
        </w:rPr>
      </w:pPr>
      <w:r w:rsidRPr="001F71E8">
        <w:t>Respectarea datelor proiectului de executie;</w:t>
      </w:r>
    </w:p>
    <w:p w14:paraId="75DD40DC" w14:textId="02047A7B" w:rsidR="0043314F" w:rsidRPr="001F71E8" w:rsidRDefault="0043314F">
      <w:pPr>
        <w:pStyle w:val="NoSpacing"/>
        <w:numPr>
          <w:ilvl w:val="1"/>
          <w:numId w:val="10"/>
        </w:numPr>
        <w:rPr>
          <w:i/>
        </w:rPr>
      </w:pPr>
      <w:r w:rsidRPr="001F71E8">
        <w:t>Realizarea săpăturilor în aşa fel încât acestea să nu se constituie surse de poluare majore în zonă, cu încadrarea în parametrii de calitate admişi ai factorilor de mediu, în general şi, în special a celor privind zgomotul urban (pentru a verifica conformarea cu prevederile STAS 10009-201</w:t>
      </w:r>
      <w:r w:rsidR="00643E43" w:rsidRPr="001F71E8">
        <w:t>8</w:t>
      </w:r>
      <w:r w:rsidRPr="001F71E8">
        <w:t>), disfuncţionalităţile de trafic si gestionarea deşeurilor.</w:t>
      </w:r>
    </w:p>
    <w:p w14:paraId="5623D4E6" w14:textId="77777777" w:rsidR="0043314F" w:rsidRPr="001F71E8" w:rsidRDefault="0043314F">
      <w:pPr>
        <w:pStyle w:val="NoSpacing"/>
        <w:numPr>
          <w:ilvl w:val="1"/>
          <w:numId w:val="10"/>
        </w:numPr>
        <w:rPr>
          <w:i/>
        </w:rPr>
      </w:pPr>
      <w:r w:rsidRPr="001F71E8">
        <w:t>Reabilitarea terenului supus operaţiilor de excavare şi finalizarea tuturor lucrărilor de construcţie, urmată de curăţarea amplasamentului şi aducerea la forma initiala.</w:t>
      </w:r>
    </w:p>
    <w:p w14:paraId="472DC4DE" w14:textId="77777777" w:rsidR="0043314F" w:rsidRPr="001F71E8" w:rsidRDefault="0043314F">
      <w:pPr>
        <w:pStyle w:val="NoSpacing"/>
        <w:numPr>
          <w:ilvl w:val="1"/>
          <w:numId w:val="10"/>
        </w:numPr>
        <w:rPr>
          <w:i/>
        </w:rPr>
      </w:pPr>
      <w:r w:rsidRPr="001F71E8">
        <w:lastRenderedPageBreak/>
        <w:t>Activitatea de monitorizare se sintetizează prin prezentarea de rapoarte prezentate autorităţilor locale pentru protecţia mediului, beneficiarului şi constructorului în vederea stabilirii eventualelor măsuri pentru protecţia factorilor de mediu.</w:t>
      </w:r>
    </w:p>
    <w:p w14:paraId="41E6472C" w14:textId="77777777" w:rsidR="0043314F" w:rsidRPr="001F71E8" w:rsidRDefault="0043314F">
      <w:pPr>
        <w:pStyle w:val="NoSpacing"/>
        <w:numPr>
          <w:ilvl w:val="1"/>
          <w:numId w:val="10"/>
        </w:numPr>
        <w:rPr>
          <w:i/>
        </w:rPr>
      </w:pPr>
      <w:r w:rsidRPr="001F71E8">
        <w:t>Planul de monitorizare se actualizează periodic de comun acord cu autorităţile locale de protecţie a mediului.</w:t>
      </w:r>
    </w:p>
    <w:p w14:paraId="3A454A9C" w14:textId="028A7C41" w:rsidR="0043314F" w:rsidRPr="001F71E8" w:rsidRDefault="0043314F" w:rsidP="008C3C37">
      <w:pPr>
        <w:pStyle w:val="NoSpacing"/>
        <w:numPr>
          <w:ilvl w:val="4"/>
          <w:numId w:val="20"/>
        </w:numPr>
        <w:ind w:firstLine="709"/>
        <w:rPr>
          <w:i/>
        </w:rPr>
      </w:pPr>
      <w:r w:rsidRPr="001F71E8">
        <w:t>Se considera ca punerea în funcţiune a obiectivului nu pune probleme deosebite de monitorizare ulterioara special</w:t>
      </w:r>
      <w:r w:rsidR="00CA40A2" w:rsidRPr="001F71E8">
        <w:t>a</w:t>
      </w:r>
      <w:r w:rsidRPr="001F71E8">
        <w:t xml:space="preserve"> pentru acest obiectiv.</w:t>
      </w:r>
    </w:p>
    <w:p w14:paraId="0F4C2488" w14:textId="77777777" w:rsidR="0043314F" w:rsidRPr="001F71E8" w:rsidRDefault="0043314F" w:rsidP="00B25221">
      <w:pPr>
        <w:pStyle w:val="NoSpacing"/>
      </w:pPr>
    </w:p>
    <w:p w14:paraId="7722316C" w14:textId="77777777" w:rsidR="0043314F" w:rsidRPr="001F71E8" w:rsidRDefault="000C2A64" w:rsidP="00B25221">
      <w:pPr>
        <w:pStyle w:val="NoSpacing"/>
        <w:rPr>
          <w:i/>
        </w:rPr>
      </w:pPr>
      <w:r w:rsidRPr="001F71E8">
        <w:t>T</w:t>
      </w:r>
      <w:r w:rsidR="0043314F" w:rsidRPr="001F71E8">
        <w:t xml:space="preserve">itularul va avea urmatoarele obligatii: </w:t>
      </w:r>
    </w:p>
    <w:p w14:paraId="75CEE907" w14:textId="27E21F9B" w:rsidR="0043314F" w:rsidRPr="001F71E8" w:rsidRDefault="0043314F">
      <w:pPr>
        <w:pStyle w:val="NoSpacing"/>
        <w:numPr>
          <w:ilvl w:val="1"/>
          <w:numId w:val="17"/>
        </w:numPr>
        <w:rPr>
          <w:i/>
        </w:rPr>
      </w:pPr>
      <w:r w:rsidRPr="001F71E8">
        <w:t>va depune la Agenţia pentru Protecţia Mediului copii</w:t>
      </w:r>
      <w:r w:rsidR="008C3C37">
        <w:t>le</w:t>
      </w:r>
      <w:r w:rsidRPr="001F71E8">
        <w:t xml:space="preserve"> după contractele încheiate cu firmele specializate pentru eliminarea deşeurilor de pe amplasament şi evidenţa deşeurilor conform prevederilor HG </w:t>
      </w:r>
      <w:r w:rsidR="008C3C37">
        <w:t xml:space="preserve">nr. </w:t>
      </w:r>
      <w:r w:rsidRPr="001F71E8">
        <w:t>856/2002;</w:t>
      </w:r>
    </w:p>
    <w:p w14:paraId="1DCEA7DB" w14:textId="77777777" w:rsidR="0043314F" w:rsidRPr="001F71E8" w:rsidRDefault="0043314F">
      <w:pPr>
        <w:pStyle w:val="NoSpacing"/>
        <w:numPr>
          <w:ilvl w:val="1"/>
          <w:numId w:val="17"/>
        </w:numPr>
        <w:rPr>
          <w:i/>
        </w:rPr>
      </w:pPr>
      <w:r w:rsidRPr="001F71E8">
        <w:t>va asigura implementarea tuturor măsurilor de protecţie a factorilor de mediu propuse prin proiect şi descrise în documentaţia de mediu;</w:t>
      </w:r>
    </w:p>
    <w:p w14:paraId="1C0A4F35" w14:textId="77777777" w:rsidR="0043314F" w:rsidRPr="001F71E8" w:rsidRDefault="0043314F">
      <w:pPr>
        <w:pStyle w:val="NoSpacing"/>
        <w:numPr>
          <w:ilvl w:val="1"/>
          <w:numId w:val="17"/>
        </w:numPr>
        <w:rPr>
          <w:i/>
        </w:rPr>
      </w:pPr>
      <w:r w:rsidRPr="001F71E8">
        <w:t>va obţine toate avizele precizate în certificatul de urbanism cu respectarea condiţiilor din acestea şi din documentaţia tehnică;</w:t>
      </w:r>
    </w:p>
    <w:p w14:paraId="528D6524" w14:textId="77777777" w:rsidR="0043314F" w:rsidRPr="001F71E8" w:rsidRDefault="0043314F">
      <w:pPr>
        <w:pStyle w:val="NoSpacing"/>
        <w:numPr>
          <w:ilvl w:val="1"/>
          <w:numId w:val="17"/>
        </w:numPr>
        <w:rPr>
          <w:i/>
        </w:rPr>
      </w:pPr>
      <w:r w:rsidRPr="001F71E8">
        <w:t>va informa în scris autoritatea publică competentă pentru protecţia mediului ori de cîte ori există o schimbare de fond a datelor care au stat la baza eliberării prezentei;</w:t>
      </w:r>
    </w:p>
    <w:p w14:paraId="156DFB76" w14:textId="77777777" w:rsidR="0043314F" w:rsidRPr="001F71E8" w:rsidRDefault="0043314F">
      <w:pPr>
        <w:pStyle w:val="NoSpacing"/>
        <w:numPr>
          <w:ilvl w:val="1"/>
          <w:numId w:val="17"/>
        </w:numPr>
        <w:rPr>
          <w:i/>
        </w:rPr>
      </w:pPr>
      <w:r w:rsidRPr="001F71E8">
        <w:t>va informa în scris autoritatea publică competentă pentru protecţia mediului începerea lucrărilor;</w:t>
      </w:r>
    </w:p>
    <w:p w14:paraId="37548821" w14:textId="33067053" w:rsidR="0043314F" w:rsidRPr="001F71E8" w:rsidRDefault="0043314F">
      <w:pPr>
        <w:pStyle w:val="NoSpacing"/>
        <w:numPr>
          <w:ilvl w:val="1"/>
          <w:numId w:val="17"/>
        </w:numPr>
        <w:rPr>
          <w:i/>
        </w:rPr>
      </w:pPr>
      <w:r w:rsidRPr="001F71E8">
        <w:t xml:space="preserve">va notifica în scris </w:t>
      </w:r>
      <w:r w:rsidR="008C3C37">
        <w:t>A</w:t>
      </w:r>
      <w:r w:rsidRPr="001F71E8">
        <w:t>utoritatea publică competentă pentru protecţia mediului finalizarea lucrărilor în vederea realizării verificării şi întocmirii procesului verbal de constatare a respectării tuturor condiţiilor impuse.</w:t>
      </w:r>
    </w:p>
    <w:p w14:paraId="40F71E8C" w14:textId="77777777" w:rsidR="0043314F" w:rsidRPr="001F71E8" w:rsidRDefault="0043314F" w:rsidP="00B25221">
      <w:pPr>
        <w:pStyle w:val="NoSpacing"/>
      </w:pPr>
    </w:p>
    <w:p w14:paraId="635BC26A" w14:textId="77777777" w:rsidR="000E2E9D" w:rsidRPr="001F71E8" w:rsidRDefault="00C767C8" w:rsidP="001A7A98">
      <w:pPr>
        <w:pStyle w:val="Heading3"/>
      </w:pPr>
      <w:bookmarkStart w:id="120" w:name="_Toc168570581"/>
      <w:r w:rsidRPr="001F71E8">
        <w:t>N</w:t>
      </w:r>
      <w:r w:rsidR="000E2E9D" w:rsidRPr="001F71E8">
        <w:t>atura transfrontieră a impactului.</w:t>
      </w:r>
      <w:bookmarkEnd w:id="120"/>
      <w:r w:rsidR="000E2E9D" w:rsidRPr="001F71E8">
        <w:t xml:space="preserve"> </w:t>
      </w:r>
    </w:p>
    <w:p w14:paraId="523E4961" w14:textId="5979C250" w:rsidR="000E2E9D" w:rsidRPr="001F71E8" w:rsidRDefault="0043314F" w:rsidP="000E2E9D">
      <w:pPr>
        <w:pStyle w:val="Frspaiere1"/>
        <w:rPr>
          <w:rFonts w:cs="Times New Roman"/>
          <w:szCs w:val="24"/>
        </w:rPr>
      </w:pPr>
      <w:r w:rsidRPr="001F71E8">
        <w:rPr>
          <w:rFonts w:cs="Times New Roman"/>
          <w:szCs w:val="24"/>
        </w:rPr>
        <w:t>Nu este cazul</w:t>
      </w:r>
      <w:r w:rsidR="007277F8">
        <w:rPr>
          <w:rFonts w:cs="Times New Roman"/>
          <w:szCs w:val="24"/>
        </w:rPr>
        <w:t>.</w:t>
      </w:r>
    </w:p>
    <w:p w14:paraId="3A91E528" w14:textId="77777777" w:rsidR="00C347CE" w:rsidRPr="001F71E8" w:rsidRDefault="00C347CE" w:rsidP="000E2E9D">
      <w:pPr>
        <w:pStyle w:val="Frspaiere1"/>
        <w:rPr>
          <w:rFonts w:cs="Times New Roman"/>
          <w:b/>
          <w:bCs/>
          <w:sz w:val="22"/>
        </w:rPr>
      </w:pPr>
    </w:p>
    <w:p w14:paraId="394B2326" w14:textId="77777777" w:rsidR="007D08A2" w:rsidRPr="001F71E8" w:rsidRDefault="007D08A2" w:rsidP="007D08A2">
      <w:pPr>
        <w:pStyle w:val="Heading3"/>
      </w:pPr>
      <w:bookmarkStart w:id="121" w:name="_Toc147916208"/>
      <w:bookmarkStart w:id="122" w:name="_Toc149053753"/>
      <w:bookmarkStart w:id="123" w:name="_Toc149054215"/>
      <w:bookmarkStart w:id="124" w:name="_Toc150707525"/>
      <w:bookmarkStart w:id="125" w:name="_Toc150766013"/>
      <w:bookmarkStart w:id="126" w:name="_Toc168570582"/>
      <w:r w:rsidRPr="001F71E8">
        <w:t>Imunizarea la Schimbarile Climatice in conformitate cu Comunicarea Comisiei nr. 2021/C373/01  - Orientări tehnice referitoare la imunizarea infrastructurii la schimbările climatice În perioada 2021-2027,</w:t>
      </w:r>
      <w:bookmarkEnd w:id="121"/>
      <w:bookmarkEnd w:id="122"/>
      <w:bookmarkEnd w:id="123"/>
      <w:bookmarkEnd w:id="124"/>
      <w:bookmarkEnd w:id="125"/>
      <w:bookmarkEnd w:id="126"/>
    </w:p>
    <w:p w14:paraId="1290365C" w14:textId="77777777" w:rsidR="007D08A2" w:rsidRPr="001F71E8" w:rsidRDefault="007D08A2" w:rsidP="007D08A2">
      <w:pPr>
        <w:pStyle w:val="Frspaiere1"/>
        <w:rPr>
          <w:b/>
          <w:bCs/>
          <w:sz w:val="22"/>
        </w:rPr>
      </w:pPr>
    </w:p>
    <w:p w14:paraId="41821AD3" w14:textId="77777777" w:rsidR="007D08A2" w:rsidRPr="001F71E8" w:rsidRDefault="007D08A2" w:rsidP="007277F8">
      <w:pPr>
        <w:pStyle w:val="Frspaiere1"/>
        <w:spacing w:after="120"/>
        <w:ind w:firstLine="708"/>
        <w:jc w:val="both"/>
        <w:rPr>
          <w:b/>
          <w:bCs/>
          <w:szCs w:val="24"/>
        </w:rPr>
      </w:pPr>
      <w:r w:rsidRPr="001F71E8">
        <w:rPr>
          <w:b/>
          <w:bCs/>
          <w:szCs w:val="24"/>
        </w:rPr>
        <w:t>Conform Circularei MMAP  108047/~.08 . 2023 -  Imunizarea la schimbările climatice este un proces care integrează măsurile de atenuare a schimbărilor climatice şi de adaptare la acestea în dezvoltarea proiectelor de infrastructură.</w:t>
      </w:r>
    </w:p>
    <w:p w14:paraId="374BDB5B" w14:textId="77777777" w:rsidR="007D08A2" w:rsidRPr="001F71E8" w:rsidRDefault="007D08A2" w:rsidP="007277F8">
      <w:pPr>
        <w:pStyle w:val="Frspaiere1"/>
        <w:spacing w:after="120"/>
        <w:ind w:firstLine="708"/>
        <w:jc w:val="both"/>
        <w:rPr>
          <w:b/>
          <w:bCs/>
          <w:szCs w:val="24"/>
        </w:rPr>
      </w:pPr>
      <w:r w:rsidRPr="001F71E8">
        <w:rPr>
          <w:b/>
          <w:bCs/>
          <w:szCs w:val="24"/>
        </w:rPr>
        <w:t>Procesul cuprinde doi piloni</w:t>
      </w:r>
      <w:r w:rsidRPr="001F71E8">
        <w:rPr>
          <w:b/>
          <w:bCs/>
          <w:i/>
          <w:iCs/>
          <w:szCs w:val="24"/>
        </w:rPr>
        <w:t xml:space="preserve"> (atenuare, adaptare</w:t>
      </w:r>
      <w:r w:rsidRPr="001F71E8">
        <w:rPr>
          <w:b/>
          <w:bCs/>
          <w:szCs w:val="24"/>
        </w:rPr>
        <w:t xml:space="preserve">) şi două etape </w:t>
      </w:r>
      <w:r w:rsidRPr="001F71E8">
        <w:rPr>
          <w:b/>
          <w:bCs/>
          <w:i/>
          <w:iCs/>
          <w:szCs w:val="24"/>
        </w:rPr>
        <w:t>(examinare, analiză detaliată).</w:t>
      </w:r>
    </w:p>
    <w:p w14:paraId="742B0F91" w14:textId="77777777" w:rsidR="007D08A2" w:rsidRPr="001F71E8" w:rsidRDefault="007D08A2" w:rsidP="007D08A2">
      <w:pPr>
        <w:pStyle w:val="Frspaiere1"/>
        <w:ind w:firstLine="720"/>
        <w:jc w:val="both"/>
        <w:rPr>
          <w:b/>
          <w:bCs/>
          <w:szCs w:val="24"/>
        </w:rPr>
      </w:pPr>
    </w:p>
    <w:p w14:paraId="330121E4" w14:textId="77777777" w:rsidR="007D08A2" w:rsidRPr="001F71E8" w:rsidRDefault="007D08A2" w:rsidP="00072BA5">
      <w:pPr>
        <w:pStyle w:val="Frspaiere1"/>
        <w:ind w:firstLine="709"/>
        <w:jc w:val="both"/>
        <w:rPr>
          <w:szCs w:val="24"/>
        </w:rPr>
      </w:pPr>
      <w:r w:rsidRPr="001F71E8">
        <w:rPr>
          <w:szCs w:val="24"/>
        </w:rPr>
        <w:t xml:space="preserve">Convenția-cadru a ONU privind schimbările climatice (UNFCCC), adoptată cu ocazia Summit-ului desfășurat la Rio de Janeiro în 1992 (The Earth Summit), defineste schimbarile climatice ca fiind un proces complex de modificare pe termen lung a elementelor climatice (temperatură, precipitații, creșterea frecvenței și intensității unor fenomene meteo extreme, etc.), datorate in principal emisiilor de gaze cu efect de sera rezultate din activități antropice, directe sau indirecte, care au determinat dezechilibre în atmosferă și au favorizat declanșarea efectului de seră. </w:t>
      </w:r>
      <w:r w:rsidRPr="001F71E8">
        <w:rPr>
          <w:szCs w:val="24"/>
        </w:rPr>
        <w:lastRenderedPageBreak/>
        <w:t>UNFCCC face o distincție între schimbările climatice determinate de activitățile umane care au condus in timp la modificare compoziției atmosferice și variabilitatea climatică datorata cauzelor natural.</w:t>
      </w:r>
    </w:p>
    <w:p w14:paraId="4D7DF72D" w14:textId="77777777" w:rsidR="007D08A2" w:rsidRPr="001F71E8" w:rsidRDefault="007D08A2" w:rsidP="007277F8">
      <w:pPr>
        <w:pStyle w:val="Frspaiere1"/>
        <w:spacing w:after="120"/>
        <w:ind w:firstLine="708"/>
        <w:jc w:val="both"/>
        <w:rPr>
          <w:szCs w:val="24"/>
        </w:rPr>
      </w:pPr>
      <w:r w:rsidRPr="001F71E8">
        <w:rPr>
          <w:szCs w:val="24"/>
        </w:rPr>
        <w:t xml:space="preserve">Serviciile energetice sunt necesare pentru a asigura  creșterea și dezvoltarea economică a țării atât la nivel  național, cât și local. În acest scop, sistemul energetic  trebuie să fie unul eficient și rezistent la riscurile climatice, prin implementarea măsurilor de adaptare a  întregului sector la schimbările climatice. </w:t>
      </w:r>
    </w:p>
    <w:p w14:paraId="748060E5" w14:textId="77777777" w:rsidR="007D08A2" w:rsidRPr="001F71E8" w:rsidRDefault="007D08A2" w:rsidP="007277F8">
      <w:pPr>
        <w:pStyle w:val="Frspaiere1"/>
        <w:spacing w:after="120"/>
        <w:ind w:firstLine="708"/>
        <w:jc w:val="both"/>
        <w:rPr>
          <w:szCs w:val="24"/>
        </w:rPr>
      </w:pPr>
      <w:r w:rsidRPr="001F71E8">
        <w:rPr>
          <w:szCs w:val="24"/>
        </w:rPr>
        <w:t>Vulnerabilitatea întregului lanț de furnizare a energiei față de variabilitatea climatică curentă și fenomenele extreme poate afecta resursele energetice precum și furnizarea ei.</w:t>
      </w:r>
    </w:p>
    <w:p w14:paraId="7C123270" w14:textId="77777777" w:rsidR="007D08A2" w:rsidRPr="001F71E8" w:rsidRDefault="007D08A2" w:rsidP="007277F8">
      <w:pPr>
        <w:pStyle w:val="Frspaiere1"/>
        <w:spacing w:after="120"/>
        <w:ind w:firstLine="708"/>
        <w:jc w:val="both"/>
        <w:rPr>
          <w:szCs w:val="24"/>
        </w:rPr>
      </w:pPr>
      <w:r w:rsidRPr="001F71E8">
        <w:rPr>
          <w:szCs w:val="24"/>
        </w:rPr>
        <w:t>Prospecțiunile climatice indică creșterea acestei  vulnerabilități, de aici și necesitatea acută de adaptare.</w:t>
      </w:r>
    </w:p>
    <w:p w14:paraId="6125FFA0" w14:textId="77777777" w:rsidR="007D08A2" w:rsidRPr="001F71E8" w:rsidRDefault="007D08A2" w:rsidP="007277F8">
      <w:pPr>
        <w:pStyle w:val="Frspaiere1"/>
        <w:spacing w:after="120"/>
        <w:ind w:firstLine="708"/>
        <w:jc w:val="both"/>
        <w:rPr>
          <w:szCs w:val="24"/>
        </w:rPr>
      </w:pPr>
      <w:r w:rsidRPr="001F71E8">
        <w:rPr>
          <w:b/>
          <w:bCs/>
          <w:i/>
          <w:iCs/>
          <w:szCs w:val="24"/>
        </w:rPr>
        <w:t xml:space="preserve">Adaptarea </w:t>
      </w:r>
      <w:r w:rsidRPr="001F71E8">
        <w:rPr>
          <w:szCs w:val="24"/>
        </w:rPr>
        <w:t>este procesul de ajustare a sistemelor  naturale și antropice la variabilitatea climatică curentă  sau la schimbările climatice de viitor, în scopul reducerii daunelor sau explorării oportunităților de beneficiu (Comitetul interguvernamental privind schimbarea  climei IPCC, TAR, 2001, p. 995).</w:t>
      </w:r>
    </w:p>
    <w:p w14:paraId="09CC9098" w14:textId="13E2635D" w:rsidR="007D08A2" w:rsidRPr="001F71E8" w:rsidRDefault="007D08A2" w:rsidP="007277F8">
      <w:pPr>
        <w:pStyle w:val="Frspaiere1"/>
        <w:spacing w:after="120"/>
        <w:ind w:firstLine="708"/>
        <w:jc w:val="both"/>
        <w:rPr>
          <w:b/>
          <w:bCs/>
          <w:szCs w:val="24"/>
        </w:rPr>
      </w:pPr>
      <w:r w:rsidRPr="001F71E8">
        <w:rPr>
          <w:b/>
          <w:bCs/>
          <w:szCs w:val="24"/>
        </w:rPr>
        <w:t>Desi prezentul proiect se refera strict la infrastructura care va deservi viitor parc eolian, urmarim contextul general, luand in considerare functionarea intregului obiectiv prin prisma schimbarilor climatice</w:t>
      </w:r>
      <w:r w:rsidR="008C3C37">
        <w:rPr>
          <w:b/>
          <w:bCs/>
          <w:szCs w:val="24"/>
        </w:rPr>
        <w:t>.</w:t>
      </w:r>
    </w:p>
    <w:p w14:paraId="07D3C72D" w14:textId="22A028F7" w:rsidR="007D08A2" w:rsidRDefault="007A5C9A" w:rsidP="007277F8">
      <w:pPr>
        <w:pStyle w:val="Frspaiere1"/>
        <w:jc w:val="center"/>
        <w:rPr>
          <w:b/>
          <w:bCs/>
          <w:szCs w:val="24"/>
        </w:rPr>
      </w:pPr>
      <w:r w:rsidRPr="00072BA5">
        <w:rPr>
          <w:b/>
          <w:bCs/>
          <w:szCs w:val="24"/>
        </w:rPr>
        <w:t>Tabel nr. 18</w:t>
      </w:r>
      <w:r w:rsidR="00AC4FAB" w:rsidRPr="00072BA5">
        <w:rPr>
          <w:b/>
          <w:bCs/>
          <w:szCs w:val="24"/>
        </w:rPr>
        <w:t xml:space="preserve">. Atenuarea </w:t>
      </w:r>
      <w:r w:rsidR="007277F8" w:rsidRPr="00072BA5">
        <w:rPr>
          <w:b/>
          <w:bCs/>
          <w:szCs w:val="24"/>
        </w:rPr>
        <w:t xml:space="preserve"> si adaptarea la </w:t>
      </w:r>
      <w:r w:rsidR="00AC4FAB" w:rsidRPr="00072BA5">
        <w:rPr>
          <w:b/>
          <w:bCs/>
          <w:szCs w:val="24"/>
        </w:rPr>
        <w:t>schimbăril</w:t>
      </w:r>
      <w:r w:rsidR="007277F8" w:rsidRPr="00072BA5">
        <w:rPr>
          <w:b/>
          <w:bCs/>
          <w:szCs w:val="24"/>
        </w:rPr>
        <w:t>e</w:t>
      </w:r>
      <w:r w:rsidR="00AC4FAB" w:rsidRPr="00072BA5">
        <w:rPr>
          <w:b/>
          <w:bCs/>
          <w:szCs w:val="24"/>
        </w:rPr>
        <w:t xml:space="preserve"> climatice</w:t>
      </w:r>
    </w:p>
    <w:p w14:paraId="7BC92E75" w14:textId="77777777" w:rsidR="00072BA5" w:rsidRPr="00072BA5" w:rsidRDefault="00072BA5" w:rsidP="007277F8">
      <w:pPr>
        <w:pStyle w:val="Frspaiere1"/>
        <w:jc w:val="center"/>
        <w:rPr>
          <w:b/>
          <w:bCs/>
          <w:szCs w:val="24"/>
        </w:rPr>
      </w:pPr>
    </w:p>
    <w:tbl>
      <w:tblPr>
        <w:tblStyle w:val="TableGrid"/>
        <w:tblW w:w="9805" w:type="dxa"/>
        <w:tblLook w:val="04A0" w:firstRow="1" w:lastRow="0" w:firstColumn="1" w:lastColumn="0" w:noHBand="0" w:noVBand="1"/>
      </w:tblPr>
      <w:tblGrid>
        <w:gridCol w:w="1795"/>
        <w:gridCol w:w="3330"/>
        <w:gridCol w:w="4680"/>
      </w:tblGrid>
      <w:tr w:rsidR="001F71E8" w:rsidRPr="001F71E8" w14:paraId="6282DDAC" w14:textId="77777777" w:rsidTr="005B2AC5">
        <w:tc>
          <w:tcPr>
            <w:tcW w:w="1795" w:type="dxa"/>
            <w:vMerge w:val="restart"/>
          </w:tcPr>
          <w:p w14:paraId="628CC66A" w14:textId="77777777" w:rsidR="007D08A2" w:rsidRPr="007277F8" w:rsidRDefault="007D08A2" w:rsidP="005B2AC5">
            <w:pPr>
              <w:pStyle w:val="Frspaiere1"/>
              <w:rPr>
                <w:b/>
                <w:bCs/>
                <w:i/>
                <w:iCs/>
                <w:sz w:val="22"/>
              </w:rPr>
            </w:pPr>
            <w:r w:rsidRPr="007277F8">
              <w:rPr>
                <w:b/>
                <w:bCs/>
                <w:i/>
                <w:iCs/>
                <w:sz w:val="22"/>
              </w:rPr>
              <w:t>Atenuarea schimbărilor climatice</w:t>
            </w:r>
          </w:p>
        </w:tc>
        <w:tc>
          <w:tcPr>
            <w:tcW w:w="3330" w:type="dxa"/>
          </w:tcPr>
          <w:p w14:paraId="4DA4ABC5" w14:textId="77777777" w:rsidR="007D08A2" w:rsidRPr="007277F8" w:rsidRDefault="007D08A2" w:rsidP="005B2AC5">
            <w:pPr>
              <w:pStyle w:val="Frspaiere1"/>
              <w:rPr>
                <w:b/>
                <w:bCs/>
                <w:i/>
                <w:iCs/>
                <w:sz w:val="22"/>
              </w:rPr>
            </w:pPr>
            <w:r w:rsidRPr="007277F8">
              <w:rPr>
                <w:b/>
                <w:bCs/>
                <w:i/>
                <w:iCs/>
                <w:sz w:val="22"/>
              </w:rPr>
              <w:t>Intrebari</w:t>
            </w:r>
          </w:p>
        </w:tc>
        <w:tc>
          <w:tcPr>
            <w:tcW w:w="4680" w:type="dxa"/>
          </w:tcPr>
          <w:p w14:paraId="415E878C" w14:textId="77777777" w:rsidR="007D08A2" w:rsidRPr="007277F8" w:rsidRDefault="007D08A2" w:rsidP="005B2AC5">
            <w:pPr>
              <w:pStyle w:val="Frspaiere1"/>
              <w:rPr>
                <w:b/>
                <w:bCs/>
                <w:i/>
                <w:iCs/>
                <w:sz w:val="22"/>
              </w:rPr>
            </w:pPr>
            <w:r w:rsidRPr="007277F8">
              <w:rPr>
                <w:b/>
                <w:bCs/>
                <w:i/>
                <w:iCs/>
                <w:sz w:val="22"/>
              </w:rPr>
              <w:t>Raspunsuri</w:t>
            </w:r>
          </w:p>
        </w:tc>
      </w:tr>
      <w:tr w:rsidR="001F71E8" w:rsidRPr="001F71E8" w14:paraId="012B0C8F" w14:textId="77777777" w:rsidTr="005B2AC5">
        <w:tc>
          <w:tcPr>
            <w:tcW w:w="1795" w:type="dxa"/>
            <w:vMerge/>
          </w:tcPr>
          <w:p w14:paraId="517F0B31" w14:textId="77777777" w:rsidR="007D08A2" w:rsidRPr="001F71E8" w:rsidRDefault="007D08A2" w:rsidP="005B2AC5">
            <w:pPr>
              <w:pStyle w:val="Frspaiere1"/>
              <w:rPr>
                <w:b/>
                <w:bCs/>
                <w:sz w:val="22"/>
              </w:rPr>
            </w:pPr>
          </w:p>
        </w:tc>
        <w:tc>
          <w:tcPr>
            <w:tcW w:w="3330" w:type="dxa"/>
          </w:tcPr>
          <w:p w14:paraId="11DD2C5F" w14:textId="77777777" w:rsidR="007D08A2" w:rsidRPr="001F71E8" w:rsidRDefault="007D08A2" w:rsidP="008C3C37">
            <w:pPr>
              <w:pStyle w:val="Frspaiere1"/>
              <w:jc w:val="both"/>
              <w:rPr>
                <w:sz w:val="22"/>
                <w:lang w:val="es-ES"/>
              </w:rPr>
            </w:pPr>
            <w:proofErr w:type="spellStart"/>
            <w:r w:rsidRPr="001F71E8">
              <w:rPr>
                <w:sz w:val="22"/>
                <w:lang w:val="es-ES"/>
              </w:rPr>
              <w:t>Proiectul</w:t>
            </w:r>
            <w:proofErr w:type="spellEnd"/>
            <w:r w:rsidRPr="001F71E8">
              <w:rPr>
                <w:sz w:val="22"/>
                <w:lang w:val="es-ES"/>
              </w:rPr>
              <w:t xml:space="preserve"> </w:t>
            </w:r>
            <w:proofErr w:type="spellStart"/>
            <w:r w:rsidRPr="001F71E8">
              <w:rPr>
                <w:sz w:val="22"/>
                <w:lang w:val="es-ES"/>
              </w:rPr>
              <w:t>propus</w:t>
            </w:r>
            <w:proofErr w:type="spellEnd"/>
            <w:r w:rsidRPr="001F71E8">
              <w:rPr>
                <w:sz w:val="22"/>
                <w:lang w:val="es-ES"/>
              </w:rPr>
              <w:t xml:space="preserve"> va emite </w:t>
            </w:r>
            <w:proofErr w:type="spellStart"/>
            <w:r w:rsidRPr="001F71E8">
              <w:rPr>
                <w:sz w:val="22"/>
                <w:lang w:val="es-ES"/>
              </w:rPr>
              <w:t>dioxid</w:t>
            </w:r>
            <w:proofErr w:type="spellEnd"/>
            <w:r w:rsidRPr="001F71E8">
              <w:rPr>
                <w:sz w:val="22"/>
                <w:lang w:val="es-ES"/>
              </w:rPr>
              <w:t xml:space="preserve"> de </w:t>
            </w:r>
            <w:proofErr w:type="spellStart"/>
            <w:r w:rsidRPr="001F71E8">
              <w:rPr>
                <w:sz w:val="22"/>
                <w:lang w:val="es-ES"/>
              </w:rPr>
              <w:t>carbon</w:t>
            </w:r>
            <w:proofErr w:type="spellEnd"/>
            <w:r w:rsidRPr="001F71E8">
              <w:rPr>
                <w:sz w:val="22"/>
                <w:lang w:val="es-ES"/>
              </w:rPr>
              <w:t xml:space="preserve"> (CO</w:t>
            </w:r>
            <w:r w:rsidRPr="001F71E8">
              <w:rPr>
                <w:sz w:val="22"/>
                <w:vertAlign w:val="subscript"/>
                <w:lang w:val="es-ES"/>
              </w:rPr>
              <w:t>2</w:t>
            </w:r>
            <w:r w:rsidRPr="001F71E8">
              <w:rPr>
                <w:sz w:val="22"/>
                <w:lang w:val="es-ES"/>
              </w:rPr>
              <w:t xml:space="preserve">), </w:t>
            </w:r>
            <w:proofErr w:type="spellStart"/>
            <w:r w:rsidRPr="001F71E8">
              <w:rPr>
                <w:sz w:val="22"/>
                <w:lang w:val="es-ES"/>
              </w:rPr>
              <w:t>protoxid</w:t>
            </w:r>
            <w:proofErr w:type="spellEnd"/>
            <w:r w:rsidRPr="001F71E8">
              <w:rPr>
                <w:sz w:val="22"/>
                <w:lang w:val="es-ES"/>
              </w:rPr>
              <w:t xml:space="preserve"> de </w:t>
            </w:r>
            <w:proofErr w:type="spellStart"/>
            <w:r w:rsidRPr="001F71E8">
              <w:rPr>
                <w:sz w:val="22"/>
                <w:lang w:val="es-ES"/>
              </w:rPr>
              <w:t>azot</w:t>
            </w:r>
            <w:proofErr w:type="spellEnd"/>
            <w:r w:rsidRPr="001F71E8">
              <w:rPr>
                <w:sz w:val="22"/>
                <w:lang w:val="es-ES"/>
              </w:rPr>
              <w:t xml:space="preserve"> (N</w:t>
            </w:r>
            <w:r w:rsidRPr="001F71E8">
              <w:rPr>
                <w:sz w:val="22"/>
                <w:vertAlign w:val="subscript"/>
                <w:lang w:val="es-ES"/>
              </w:rPr>
              <w:t>2</w:t>
            </w:r>
            <w:r w:rsidRPr="001F71E8">
              <w:rPr>
                <w:sz w:val="22"/>
                <w:lang w:val="es-ES"/>
              </w:rPr>
              <w:t>O), metan (CH</w:t>
            </w:r>
            <w:r w:rsidRPr="001F71E8">
              <w:rPr>
                <w:sz w:val="22"/>
                <w:vertAlign w:val="subscript"/>
                <w:lang w:val="es-ES"/>
              </w:rPr>
              <w:t>4</w:t>
            </w:r>
            <w:r w:rsidRPr="001F71E8">
              <w:rPr>
                <w:sz w:val="22"/>
                <w:lang w:val="es-ES"/>
              </w:rPr>
              <w:t xml:space="preserve">) </w:t>
            </w:r>
            <w:proofErr w:type="spellStart"/>
            <w:r w:rsidRPr="001F71E8">
              <w:rPr>
                <w:sz w:val="22"/>
                <w:lang w:val="es-ES"/>
              </w:rPr>
              <w:t>sau</w:t>
            </w:r>
            <w:proofErr w:type="spellEnd"/>
          </w:p>
          <w:p w14:paraId="6CFBFC9E" w14:textId="77777777" w:rsidR="007D08A2" w:rsidRPr="001F71E8" w:rsidRDefault="007D08A2" w:rsidP="008C3C37">
            <w:pPr>
              <w:pStyle w:val="Frspaiere1"/>
              <w:jc w:val="both"/>
              <w:rPr>
                <w:sz w:val="22"/>
              </w:rPr>
            </w:pPr>
            <w:r w:rsidRPr="001F71E8">
              <w:rPr>
                <w:sz w:val="22"/>
              </w:rPr>
              <w:t>orice alt GES</w:t>
            </w:r>
          </w:p>
        </w:tc>
        <w:tc>
          <w:tcPr>
            <w:tcW w:w="4680" w:type="dxa"/>
          </w:tcPr>
          <w:p w14:paraId="1A173DE0" w14:textId="7DB152E4" w:rsidR="007D08A2" w:rsidRPr="001F71E8" w:rsidRDefault="007D08A2" w:rsidP="008C3C37">
            <w:pPr>
              <w:pStyle w:val="Frspaiere1"/>
              <w:jc w:val="both"/>
              <w:rPr>
                <w:sz w:val="22"/>
                <w:lang w:val="it-IT"/>
              </w:rPr>
            </w:pPr>
            <w:r w:rsidRPr="001F71E8">
              <w:rPr>
                <w:sz w:val="22"/>
              </w:rPr>
              <w:t xml:space="preserve">DA – </w:t>
            </w:r>
            <w:r w:rsidRPr="001F71E8">
              <w:rPr>
                <w:i/>
                <w:iCs/>
                <w:sz w:val="22"/>
              </w:rPr>
              <w:t>in perioada de construire</w:t>
            </w:r>
            <w:r w:rsidRPr="001F71E8">
              <w:rPr>
                <w:sz w:val="22"/>
              </w:rPr>
              <w:t xml:space="preserve"> d</w:t>
            </w:r>
            <w:r w:rsidR="008C3C37">
              <w:rPr>
                <w:sz w:val="22"/>
              </w:rPr>
              <w:t xml:space="preserve">in cauza </w:t>
            </w:r>
            <w:r w:rsidRPr="001F71E8">
              <w:rPr>
                <w:sz w:val="22"/>
              </w:rPr>
              <w:t xml:space="preserve">functionarii utilajelor. Vor aparea emisii GES – CO, NOx) in limite normale, fara depasiri ale CMA. </w:t>
            </w:r>
            <w:proofErr w:type="spellStart"/>
            <w:r w:rsidRPr="001F71E8">
              <w:rPr>
                <w:sz w:val="22"/>
                <w:lang w:val="it-IT"/>
              </w:rPr>
              <w:t>Sursele</w:t>
            </w:r>
            <w:proofErr w:type="spellEnd"/>
            <w:r w:rsidRPr="001F71E8">
              <w:rPr>
                <w:sz w:val="22"/>
                <w:lang w:val="it-IT"/>
              </w:rPr>
              <w:t xml:space="preserve"> de </w:t>
            </w:r>
            <w:proofErr w:type="spellStart"/>
            <w:r w:rsidRPr="001F71E8">
              <w:rPr>
                <w:sz w:val="22"/>
                <w:lang w:val="it-IT"/>
              </w:rPr>
              <w:t>emisie</w:t>
            </w:r>
            <w:proofErr w:type="spellEnd"/>
            <w:r w:rsidRPr="001F71E8">
              <w:rPr>
                <w:sz w:val="22"/>
                <w:lang w:val="it-IT"/>
              </w:rPr>
              <w:t xml:space="preserve"> </w:t>
            </w:r>
            <w:proofErr w:type="spellStart"/>
            <w:r w:rsidRPr="001F71E8">
              <w:rPr>
                <w:sz w:val="22"/>
                <w:lang w:val="it-IT"/>
              </w:rPr>
              <w:t>sunt</w:t>
            </w:r>
            <w:proofErr w:type="spellEnd"/>
            <w:r w:rsidRPr="001F71E8">
              <w:rPr>
                <w:sz w:val="22"/>
                <w:lang w:val="it-IT"/>
              </w:rPr>
              <w:t xml:space="preserve"> </w:t>
            </w:r>
            <w:proofErr w:type="spellStart"/>
            <w:r w:rsidRPr="001F71E8">
              <w:rPr>
                <w:sz w:val="22"/>
                <w:lang w:val="it-IT"/>
              </w:rPr>
              <w:t>punctuale</w:t>
            </w:r>
            <w:proofErr w:type="spellEnd"/>
            <w:r w:rsidRPr="001F71E8">
              <w:rPr>
                <w:sz w:val="22"/>
                <w:lang w:val="it-IT"/>
              </w:rPr>
              <w:t xml:space="preserve"> si limitate in </w:t>
            </w:r>
            <w:proofErr w:type="spellStart"/>
            <w:r w:rsidRPr="001F71E8">
              <w:rPr>
                <w:sz w:val="22"/>
                <w:lang w:val="it-IT"/>
              </w:rPr>
              <w:t>timp</w:t>
            </w:r>
            <w:proofErr w:type="spellEnd"/>
            <w:r w:rsidRPr="001F71E8">
              <w:rPr>
                <w:sz w:val="22"/>
                <w:lang w:val="it-IT"/>
              </w:rPr>
              <w:t>.</w:t>
            </w:r>
          </w:p>
          <w:p w14:paraId="08AD7340" w14:textId="32F3D25F" w:rsidR="007D08A2" w:rsidRPr="001F71E8" w:rsidRDefault="007D08A2" w:rsidP="008C3C37">
            <w:pPr>
              <w:pStyle w:val="Frspaiere1"/>
              <w:jc w:val="both"/>
              <w:rPr>
                <w:sz w:val="22"/>
                <w:lang w:val="nl-NL"/>
              </w:rPr>
            </w:pPr>
            <w:r w:rsidRPr="001F71E8">
              <w:rPr>
                <w:sz w:val="22"/>
                <w:lang w:val="nl-NL"/>
              </w:rPr>
              <w:t xml:space="preserve">NU – </w:t>
            </w:r>
            <w:r w:rsidRPr="001F71E8">
              <w:rPr>
                <w:i/>
                <w:iCs/>
                <w:sz w:val="22"/>
                <w:lang w:val="nl-NL"/>
              </w:rPr>
              <w:t xml:space="preserve">in </w:t>
            </w:r>
            <w:proofErr w:type="spellStart"/>
            <w:r w:rsidRPr="001F71E8">
              <w:rPr>
                <w:i/>
                <w:iCs/>
                <w:sz w:val="22"/>
                <w:lang w:val="nl-NL"/>
              </w:rPr>
              <w:t>perioada</w:t>
            </w:r>
            <w:proofErr w:type="spellEnd"/>
            <w:r w:rsidRPr="001F71E8">
              <w:rPr>
                <w:i/>
                <w:iCs/>
                <w:sz w:val="22"/>
                <w:lang w:val="nl-NL"/>
              </w:rPr>
              <w:t xml:space="preserve"> de </w:t>
            </w:r>
            <w:proofErr w:type="spellStart"/>
            <w:r w:rsidRPr="001F71E8">
              <w:rPr>
                <w:i/>
                <w:iCs/>
                <w:sz w:val="22"/>
                <w:lang w:val="nl-NL"/>
              </w:rPr>
              <w:t>functionare</w:t>
            </w:r>
            <w:proofErr w:type="spellEnd"/>
            <w:r w:rsidRPr="001F71E8">
              <w:rPr>
                <w:sz w:val="22"/>
                <w:lang w:val="nl-NL"/>
              </w:rPr>
              <w:t xml:space="preserve"> </w:t>
            </w:r>
            <w:r w:rsidR="007277F8">
              <w:rPr>
                <w:sz w:val="22"/>
                <w:lang w:val="nl-NL"/>
              </w:rPr>
              <w:t xml:space="preserve">a </w:t>
            </w:r>
            <w:proofErr w:type="spellStart"/>
            <w:r w:rsidR="007277F8">
              <w:rPr>
                <w:sz w:val="22"/>
                <w:lang w:val="nl-NL"/>
              </w:rPr>
              <w:t>liniei</w:t>
            </w:r>
            <w:proofErr w:type="spellEnd"/>
            <w:r w:rsidR="007277F8">
              <w:rPr>
                <w:sz w:val="22"/>
                <w:lang w:val="nl-NL"/>
              </w:rPr>
              <w:t xml:space="preserve"> </w:t>
            </w:r>
            <w:proofErr w:type="spellStart"/>
            <w:r w:rsidR="007277F8">
              <w:rPr>
                <w:sz w:val="22"/>
                <w:lang w:val="nl-NL"/>
              </w:rPr>
              <w:t>electrice</w:t>
            </w:r>
            <w:proofErr w:type="spellEnd"/>
            <w:r w:rsidR="007277F8">
              <w:rPr>
                <w:sz w:val="22"/>
                <w:lang w:val="nl-NL"/>
              </w:rPr>
              <w:t xml:space="preserve"> </w:t>
            </w:r>
            <w:r w:rsidR="0030764B">
              <w:rPr>
                <w:sz w:val="22"/>
                <w:lang w:val="nl-NL"/>
              </w:rPr>
              <w:t>si F.O.</w:t>
            </w:r>
          </w:p>
        </w:tc>
      </w:tr>
      <w:tr w:rsidR="001F71E8" w:rsidRPr="001F71E8" w14:paraId="2C77A0D2" w14:textId="77777777" w:rsidTr="005B2AC5">
        <w:tc>
          <w:tcPr>
            <w:tcW w:w="1795" w:type="dxa"/>
            <w:vMerge/>
          </w:tcPr>
          <w:p w14:paraId="6B8D872A" w14:textId="77777777" w:rsidR="007D08A2" w:rsidRPr="001F71E8" w:rsidRDefault="007D08A2" w:rsidP="005B2AC5">
            <w:pPr>
              <w:pStyle w:val="Frspaiere1"/>
              <w:rPr>
                <w:b/>
                <w:bCs/>
                <w:sz w:val="22"/>
                <w:lang w:val="nl-NL"/>
              </w:rPr>
            </w:pPr>
          </w:p>
        </w:tc>
        <w:tc>
          <w:tcPr>
            <w:tcW w:w="3330" w:type="dxa"/>
          </w:tcPr>
          <w:p w14:paraId="2F873F76" w14:textId="77777777" w:rsidR="007D08A2" w:rsidRPr="001F71E8" w:rsidRDefault="007D08A2" w:rsidP="005B2AC5">
            <w:pPr>
              <w:pStyle w:val="Frspaiere1"/>
              <w:rPr>
                <w:sz w:val="22"/>
                <w:lang w:val="nl-NL"/>
              </w:rPr>
            </w:pPr>
            <w:proofErr w:type="spellStart"/>
            <w:r w:rsidRPr="001F71E8">
              <w:rPr>
                <w:sz w:val="22"/>
                <w:lang w:val="nl-NL"/>
              </w:rPr>
              <w:t>Proiectul</w:t>
            </w:r>
            <w:proofErr w:type="spellEnd"/>
            <w:r w:rsidRPr="001F71E8">
              <w:rPr>
                <w:sz w:val="22"/>
                <w:lang w:val="nl-NL"/>
              </w:rPr>
              <w:t xml:space="preserve"> </w:t>
            </w:r>
            <w:proofErr w:type="spellStart"/>
            <w:r w:rsidRPr="001F71E8">
              <w:rPr>
                <w:sz w:val="22"/>
                <w:lang w:val="nl-NL"/>
              </w:rPr>
              <w:t>propus</w:t>
            </w:r>
            <w:proofErr w:type="spellEnd"/>
            <w:r w:rsidRPr="001F71E8">
              <w:rPr>
                <w:sz w:val="22"/>
                <w:lang w:val="nl-NL"/>
              </w:rPr>
              <w:t xml:space="preserve"> </w:t>
            </w:r>
            <w:proofErr w:type="spellStart"/>
            <w:r w:rsidRPr="001F71E8">
              <w:rPr>
                <w:sz w:val="22"/>
                <w:lang w:val="nl-NL"/>
              </w:rPr>
              <w:t>implică</w:t>
            </w:r>
            <w:proofErr w:type="spellEnd"/>
            <w:r w:rsidRPr="001F71E8">
              <w:rPr>
                <w:sz w:val="22"/>
                <w:lang w:val="nl-NL"/>
              </w:rPr>
              <w:t xml:space="preserve"> </w:t>
            </w:r>
            <w:proofErr w:type="spellStart"/>
            <w:r w:rsidRPr="001F71E8">
              <w:rPr>
                <w:sz w:val="22"/>
                <w:lang w:val="nl-NL"/>
              </w:rPr>
              <w:t>activităţi</w:t>
            </w:r>
            <w:proofErr w:type="spellEnd"/>
            <w:r w:rsidRPr="001F71E8">
              <w:rPr>
                <w:sz w:val="22"/>
                <w:lang w:val="nl-NL"/>
              </w:rPr>
              <w:t xml:space="preserve"> de </w:t>
            </w:r>
            <w:proofErr w:type="spellStart"/>
            <w:r w:rsidRPr="001F71E8">
              <w:rPr>
                <w:sz w:val="22"/>
                <w:lang w:val="nl-NL"/>
              </w:rPr>
              <w:t>exploatare</w:t>
            </w:r>
            <w:proofErr w:type="spellEnd"/>
            <w:r w:rsidRPr="001F71E8">
              <w:rPr>
                <w:sz w:val="22"/>
                <w:lang w:val="nl-NL"/>
              </w:rPr>
              <w:t xml:space="preserve"> a </w:t>
            </w:r>
            <w:proofErr w:type="spellStart"/>
            <w:r w:rsidRPr="001F71E8">
              <w:rPr>
                <w:sz w:val="22"/>
                <w:lang w:val="nl-NL"/>
              </w:rPr>
              <w:t>terenurilor</w:t>
            </w:r>
            <w:proofErr w:type="spellEnd"/>
            <w:r w:rsidRPr="001F71E8">
              <w:rPr>
                <w:sz w:val="22"/>
                <w:lang w:val="nl-NL"/>
              </w:rPr>
              <w:t>, de</w:t>
            </w:r>
          </w:p>
          <w:p w14:paraId="729A51C7" w14:textId="77777777" w:rsidR="007D08A2" w:rsidRPr="001F71E8" w:rsidRDefault="007D08A2" w:rsidP="005B2AC5">
            <w:pPr>
              <w:pStyle w:val="Frspaiere1"/>
              <w:rPr>
                <w:sz w:val="22"/>
                <w:lang w:val="nl-NL"/>
              </w:rPr>
            </w:pPr>
            <w:proofErr w:type="gramStart"/>
            <w:r w:rsidRPr="001F71E8">
              <w:rPr>
                <w:sz w:val="22"/>
                <w:lang w:val="nl-NL"/>
              </w:rPr>
              <w:t>schimbare</w:t>
            </w:r>
            <w:proofErr w:type="gramEnd"/>
            <w:r w:rsidRPr="001F71E8">
              <w:rPr>
                <w:sz w:val="22"/>
                <w:lang w:val="nl-NL"/>
              </w:rPr>
              <w:t xml:space="preserve"> a </w:t>
            </w:r>
            <w:proofErr w:type="spellStart"/>
            <w:r w:rsidRPr="001F71E8">
              <w:rPr>
                <w:sz w:val="22"/>
                <w:lang w:val="nl-NL"/>
              </w:rPr>
              <w:t>destinaţiei</w:t>
            </w:r>
            <w:proofErr w:type="spellEnd"/>
            <w:r w:rsidRPr="001F71E8">
              <w:rPr>
                <w:sz w:val="22"/>
                <w:lang w:val="nl-NL"/>
              </w:rPr>
              <w:t xml:space="preserve"> </w:t>
            </w:r>
            <w:proofErr w:type="spellStart"/>
            <w:r w:rsidRPr="001F71E8">
              <w:rPr>
                <w:sz w:val="22"/>
                <w:lang w:val="nl-NL"/>
              </w:rPr>
              <w:t>terenurilor</w:t>
            </w:r>
            <w:proofErr w:type="spellEnd"/>
            <w:r w:rsidRPr="001F71E8">
              <w:rPr>
                <w:sz w:val="22"/>
                <w:lang w:val="nl-NL"/>
              </w:rPr>
              <w:t xml:space="preserve"> </w:t>
            </w:r>
            <w:proofErr w:type="spellStart"/>
            <w:r w:rsidRPr="001F71E8">
              <w:rPr>
                <w:sz w:val="22"/>
                <w:lang w:val="nl-NL"/>
              </w:rPr>
              <w:t>sau</w:t>
            </w:r>
            <w:proofErr w:type="spellEnd"/>
            <w:r w:rsidRPr="001F71E8">
              <w:rPr>
                <w:sz w:val="22"/>
                <w:lang w:val="nl-NL"/>
              </w:rPr>
              <w:t xml:space="preserve"> de </w:t>
            </w:r>
            <w:proofErr w:type="spellStart"/>
            <w:r w:rsidRPr="001F71E8">
              <w:rPr>
                <w:sz w:val="22"/>
                <w:lang w:val="nl-NL"/>
              </w:rPr>
              <w:t>silvicultură</w:t>
            </w:r>
            <w:proofErr w:type="spellEnd"/>
            <w:r w:rsidRPr="001F71E8">
              <w:rPr>
                <w:sz w:val="22"/>
                <w:lang w:val="nl-NL"/>
              </w:rPr>
              <w:t xml:space="preserve"> (de </w:t>
            </w:r>
            <w:proofErr w:type="spellStart"/>
            <w:r w:rsidRPr="001F71E8">
              <w:rPr>
                <w:sz w:val="22"/>
                <w:lang w:val="nl-NL"/>
              </w:rPr>
              <w:t>exemplu</w:t>
            </w:r>
            <w:proofErr w:type="spellEnd"/>
            <w:r w:rsidRPr="001F71E8">
              <w:rPr>
                <w:sz w:val="22"/>
                <w:lang w:val="nl-NL"/>
              </w:rPr>
              <w:t xml:space="preserve">, </w:t>
            </w:r>
            <w:proofErr w:type="spellStart"/>
            <w:r w:rsidRPr="001F71E8">
              <w:rPr>
                <w:sz w:val="22"/>
                <w:lang w:val="nl-NL"/>
              </w:rPr>
              <w:t>despăduriri</w:t>
            </w:r>
            <w:proofErr w:type="spellEnd"/>
            <w:r w:rsidRPr="001F71E8">
              <w:rPr>
                <w:sz w:val="22"/>
                <w:lang w:val="nl-NL"/>
              </w:rPr>
              <w:t xml:space="preserve">) care ar </w:t>
            </w:r>
            <w:proofErr w:type="spellStart"/>
            <w:r w:rsidRPr="001F71E8">
              <w:rPr>
                <w:sz w:val="22"/>
                <w:lang w:val="nl-NL"/>
              </w:rPr>
              <w:t>putea</w:t>
            </w:r>
            <w:proofErr w:type="spellEnd"/>
            <w:r w:rsidRPr="001F71E8">
              <w:rPr>
                <w:sz w:val="22"/>
                <w:lang w:val="nl-NL"/>
              </w:rPr>
              <w:t xml:space="preserve"> duce la </w:t>
            </w:r>
            <w:proofErr w:type="spellStart"/>
            <w:r w:rsidRPr="001F71E8">
              <w:rPr>
                <w:sz w:val="22"/>
                <w:lang w:val="nl-NL"/>
              </w:rPr>
              <w:t>creşterea</w:t>
            </w:r>
            <w:proofErr w:type="spellEnd"/>
            <w:r w:rsidRPr="001F71E8">
              <w:rPr>
                <w:sz w:val="22"/>
                <w:lang w:val="nl-NL"/>
              </w:rPr>
              <w:t xml:space="preserve"> </w:t>
            </w:r>
            <w:proofErr w:type="spellStart"/>
            <w:r w:rsidRPr="001F71E8">
              <w:rPr>
                <w:sz w:val="22"/>
                <w:lang w:val="nl-NL"/>
              </w:rPr>
              <w:t>emisiilor</w:t>
            </w:r>
            <w:proofErr w:type="spellEnd"/>
            <w:r w:rsidRPr="001F71E8">
              <w:rPr>
                <w:sz w:val="22"/>
                <w:lang w:val="nl-NL"/>
              </w:rPr>
              <w:t>?</w:t>
            </w:r>
          </w:p>
        </w:tc>
        <w:tc>
          <w:tcPr>
            <w:tcW w:w="4680" w:type="dxa"/>
          </w:tcPr>
          <w:p w14:paraId="25403D2D" w14:textId="2BB938B8" w:rsidR="007D08A2" w:rsidRPr="001F71E8" w:rsidRDefault="007D08A2" w:rsidP="008C3C37">
            <w:pPr>
              <w:pStyle w:val="Frspaiere1"/>
              <w:jc w:val="both"/>
              <w:rPr>
                <w:sz w:val="22"/>
                <w:lang w:val="pt-PT"/>
              </w:rPr>
            </w:pPr>
            <w:r w:rsidRPr="001F71E8">
              <w:rPr>
                <w:sz w:val="22"/>
                <w:lang w:val="nl-NL"/>
              </w:rPr>
              <w:t xml:space="preserve">NU – </w:t>
            </w:r>
            <w:proofErr w:type="spellStart"/>
            <w:r w:rsidRPr="001F71E8">
              <w:rPr>
                <w:sz w:val="22"/>
                <w:lang w:val="nl-NL"/>
              </w:rPr>
              <w:t>proiectul</w:t>
            </w:r>
            <w:proofErr w:type="spellEnd"/>
            <w:r w:rsidRPr="001F71E8">
              <w:rPr>
                <w:sz w:val="22"/>
                <w:lang w:val="nl-NL"/>
              </w:rPr>
              <w:t xml:space="preserve"> nu </w:t>
            </w:r>
            <w:proofErr w:type="spellStart"/>
            <w:r w:rsidRPr="001F71E8">
              <w:rPr>
                <w:sz w:val="22"/>
                <w:lang w:val="nl-NL"/>
              </w:rPr>
              <w:t>implica</w:t>
            </w:r>
            <w:proofErr w:type="spellEnd"/>
            <w:r w:rsidRPr="001F71E8">
              <w:rPr>
                <w:sz w:val="22"/>
                <w:lang w:val="nl-NL"/>
              </w:rPr>
              <w:t xml:space="preserve"> </w:t>
            </w:r>
            <w:proofErr w:type="spellStart"/>
            <w:r w:rsidRPr="001F71E8">
              <w:rPr>
                <w:sz w:val="22"/>
                <w:lang w:val="nl-NL"/>
              </w:rPr>
              <w:t>activitati</w:t>
            </w:r>
            <w:proofErr w:type="spellEnd"/>
            <w:r w:rsidRPr="001F71E8">
              <w:rPr>
                <w:sz w:val="22"/>
                <w:lang w:val="nl-NL"/>
              </w:rPr>
              <w:t xml:space="preserve"> de </w:t>
            </w:r>
            <w:proofErr w:type="spellStart"/>
            <w:r w:rsidRPr="001F71E8">
              <w:rPr>
                <w:sz w:val="22"/>
                <w:lang w:val="nl-NL"/>
              </w:rPr>
              <w:t>exploatare</w:t>
            </w:r>
            <w:proofErr w:type="spellEnd"/>
            <w:r w:rsidRPr="001F71E8">
              <w:rPr>
                <w:sz w:val="22"/>
                <w:lang w:val="nl-NL"/>
              </w:rPr>
              <w:t xml:space="preserve"> a </w:t>
            </w:r>
            <w:proofErr w:type="spellStart"/>
            <w:r w:rsidRPr="001F71E8">
              <w:rPr>
                <w:sz w:val="22"/>
                <w:lang w:val="nl-NL"/>
              </w:rPr>
              <w:t>terenurilor</w:t>
            </w:r>
            <w:proofErr w:type="spellEnd"/>
            <w:r w:rsidRPr="001F71E8">
              <w:rPr>
                <w:sz w:val="22"/>
                <w:lang w:val="nl-NL"/>
              </w:rPr>
              <w:t xml:space="preserve"> si nu </w:t>
            </w:r>
            <w:proofErr w:type="spellStart"/>
            <w:r w:rsidRPr="001F71E8">
              <w:rPr>
                <w:sz w:val="22"/>
                <w:lang w:val="nl-NL"/>
              </w:rPr>
              <w:t>schimba</w:t>
            </w:r>
            <w:proofErr w:type="spellEnd"/>
            <w:r w:rsidRPr="001F71E8">
              <w:rPr>
                <w:sz w:val="22"/>
                <w:lang w:val="nl-NL"/>
              </w:rPr>
              <w:t xml:space="preserve"> </w:t>
            </w:r>
            <w:proofErr w:type="spellStart"/>
            <w:r w:rsidRPr="001F71E8">
              <w:rPr>
                <w:sz w:val="22"/>
                <w:lang w:val="nl-NL"/>
              </w:rPr>
              <w:t>destinatia</w:t>
            </w:r>
            <w:proofErr w:type="spellEnd"/>
            <w:r w:rsidRPr="001F71E8">
              <w:rPr>
                <w:sz w:val="22"/>
                <w:lang w:val="nl-NL"/>
              </w:rPr>
              <w:t xml:space="preserve"> </w:t>
            </w:r>
            <w:proofErr w:type="spellStart"/>
            <w:r w:rsidRPr="001F71E8">
              <w:rPr>
                <w:sz w:val="22"/>
                <w:lang w:val="nl-NL"/>
              </w:rPr>
              <w:t>intregului</w:t>
            </w:r>
            <w:proofErr w:type="spellEnd"/>
            <w:r w:rsidRPr="001F71E8">
              <w:rPr>
                <w:sz w:val="22"/>
                <w:lang w:val="nl-NL"/>
              </w:rPr>
              <w:t xml:space="preserve"> teren </w:t>
            </w:r>
            <w:proofErr w:type="spellStart"/>
            <w:r w:rsidRPr="001F71E8">
              <w:rPr>
                <w:sz w:val="22"/>
                <w:lang w:val="nl-NL"/>
              </w:rPr>
              <w:t>pe</w:t>
            </w:r>
            <w:proofErr w:type="spellEnd"/>
            <w:r w:rsidRPr="001F71E8">
              <w:rPr>
                <w:sz w:val="22"/>
                <w:lang w:val="nl-NL"/>
              </w:rPr>
              <w:t xml:space="preserve"> care </w:t>
            </w:r>
            <w:proofErr w:type="spellStart"/>
            <w:r w:rsidR="00BA2FEF">
              <w:rPr>
                <w:sz w:val="22"/>
                <w:lang w:val="nl-NL"/>
              </w:rPr>
              <w:t>este</w:t>
            </w:r>
            <w:proofErr w:type="spellEnd"/>
            <w:r w:rsidR="00BA2FEF">
              <w:rPr>
                <w:sz w:val="22"/>
                <w:lang w:val="nl-NL"/>
              </w:rPr>
              <w:t xml:space="preserve"> </w:t>
            </w:r>
            <w:proofErr w:type="spellStart"/>
            <w:r w:rsidR="00BA2FEF">
              <w:rPr>
                <w:sz w:val="22"/>
                <w:lang w:val="nl-NL"/>
              </w:rPr>
              <w:t>amplasat</w:t>
            </w:r>
            <w:proofErr w:type="spellEnd"/>
            <w:r w:rsidR="00BA2FEF">
              <w:rPr>
                <w:sz w:val="22"/>
                <w:lang w:val="nl-NL"/>
              </w:rPr>
              <w:t xml:space="preserve"> </w:t>
            </w:r>
            <w:proofErr w:type="spellStart"/>
            <w:r w:rsidR="00BA2FEF">
              <w:rPr>
                <w:sz w:val="22"/>
                <w:lang w:val="nl-NL"/>
              </w:rPr>
              <w:t>traseul</w:t>
            </w:r>
            <w:proofErr w:type="spellEnd"/>
            <w:r w:rsidR="00BA2FEF">
              <w:rPr>
                <w:sz w:val="22"/>
                <w:lang w:val="nl-NL"/>
              </w:rPr>
              <w:t xml:space="preserve"> </w:t>
            </w:r>
            <w:proofErr w:type="spellStart"/>
            <w:r w:rsidR="00BA2FEF">
              <w:rPr>
                <w:sz w:val="22"/>
                <w:lang w:val="nl-NL"/>
              </w:rPr>
              <w:t>electric</w:t>
            </w:r>
            <w:proofErr w:type="spellEnd"/>
            <w:r w:rsidRPr="001F71E8">
              <w:rPr>
                <w:sz w:val="22"/>
                <w:lang w:val="nl-NL"/>
              </w:rPr>
              <w:t xml:space="preserve">. </w:t>
            </w:r>
            <w:r w:rsidRPr="001F71E8">
              <w:rPr>
                <w:sz w:val="22"/>
                <w:lang w:val="pt-PT"/>
              </w:rPr>
              <w:t>Zona amplasamentului obiectivului nu este impadurita. Prin urmare, nu sunt prevazute defrisari.</w:t>
            </w:r>
          </w:p>
        </w:tc>
      </w:tr>
      <w:tr w:rsidR="001F71E8" w:rsidRPr="001F71E8" w14:paraId="4C2826DC" w14:textId="77777777" w:rsidTr="005B2AC5">
        <w:tc>
          <w:tcPr>
            <w:tcW w:w="1795" w:type="dxa"/>
            <w:vMerge/>
          </w:tcPr>
          <w:p w14:paraId="046157FB" w14:textId="77777777" w:rsidR="007D08A2" w:rsidRPr="001F71E8" w:rsidRDefault="007D08A2" w:rsidP="005B2AC5">
            <w:pPr>
              <w:pStyle w:val="Frspaiere1"/>
              <w:rPr>
                <w:b/>
                <w:bCs/>
                <w:sz w:val="22"/>
                <w:lang w:val="pt-PT"/>
              </w:rPr>
            </w:pPr>
          </w:p>
        </w:tc>
        <w:tc>
          <w:tcPr>
            <w:tcW w:w="3330" w:type="dxa"/>
          </w:tcPr>
          <w:p w14:paraId="2578FACC" w14:textId="77777777" w:rsidR="007D08A2" w:rsidRPr="001F71E8" w:rsidRDefault="007D08A2" w:rsidP="005B2AC5">
            <w:pPr>
              <w:pStyle w:val="Frspaiere1"/>
              <w:rPr>
                <w:sz w:val="22"/>
                <w:lang w:val="pt-PT"/>
              </w:rPr>
            </w:pPr>
            <w:r w:rsidRPr="001F71E8">
              <w:rPr>
                <w:sz w:val="22"/>
                <w:lang w:val="pt-PT"/>
              </w:rPr>
              <w:t>Implică şi alte activităţi (de exemplu, împăduriri) care</w:t>
            </w:r>
          </w:p>
          <w:p w14:paraId="2D3A29F2" w14:textId="77777777" w:rsidR="007D08A2" w:rsidRPr="001F71E8" w:rsidRDefault="007D08A2" w:rsidP="005B2AC5">
            <w:pPr>
              <w:pStyle w:val="Frspaiere1"/>
              <w:rPr>
                <w:sz w:val="22"/>
              </w:rPr>
            </w:pPr>
            <w:r w:rsidRPr="001F71E8">
              <w:rPr>
                <w:sz w:val="22"/>
              </w:rPr>
              <w:t>pot acţiona ca absorbanţi de emisii?</w:t>
            </w:r>
          </w:p>
        </w:tc>
        <w:tc>
          <w:tcPr>
            <w:tcW w:w="4680" w:type="dxa"/>
          </w:tcPr>
          <w:p w14:paraId="2B67E77B" w14:textId="793F3C7A" w:rsidR="007D08A2" w:rsidRPr="001F71E8" w:rsidRDefault="007D08A2" w:rsidP="005B2AC5">
            <w:pPr>
              <w:pStyle w:val="Frspaiere1"/>
              <w:rPr>
                <w:sz w:val="22"/>
                <w:lang w:val="it-IT"/>
              </w:rPr>
            </w:pPr>
            <w:r w:rsidRPr="001F71E8">
              <w:rPr>
                <w:sz w:val="22"/>
                <w:lang w:val="it-IT"/>
              </w:rPr>
              <w:t xml:space="preserve">NU. </w:t>
            </w:r>
            <w:proofErr w:type="spellStart"/>
            <w:r w:rsidRPr="001F71E8">
              <w:rPr>
                <w:sz w:val="22"/>
                <w:lang w:val="it-IT"/>
              </w:rPr>
              <w:t>Proiectul</w:t>
            </w:r>
            <w:proofErr w:type="spellEnd"/>
            <w:r w:rsidRPr="001F71E8">
              <w:rPr>
                <w:sz w:val="22"/>
                <w:lang w:val="it-IT"/>
              </w:rPr>
              <w:t xml:space="preserve"> nu prevede </w:t>
            </w:r>
            <w:proofErr w:type="spellStart"/>
            <w:r w:rsidRPr="001F71E8">
              <w:rPr>
                <w:sz w:val="22"/>
                <w:lang w:val="it-IT"/>
              </w:rPr>
              <w:t>impadurirea</w:t>
            </w:r>
            <w:proofErr w:type="spellEnd"/>
            <w:r w:rsidRPr="001F71E8">
              <w:rPr>
                <w:sz w:val="22"/>
                <w:lang w:val="it-IT"/>
              </w:rPr>
              <w:t xml:space="preserve"> </w:t>
            </w:r>
            <w:proofErr w:type="spellStart"/>
            <w:r w:rsidRPr="001F71E8">
              <w:rPr>
                <w:sz w:val="22"/>
                <w:lang w:val="it-IT"/>
              </w:rPr>
              <w:t>zonei</w:t>
            </w:r>
            <w:proofErr w:type="spellEnd"/>
            <w:r w:rsidRPr="001F71E8">
              <w:rPr>
                <w:sz w:val="22"/>
                <w:lang w:val="it-IT"/>
              </w:rPr>
              <w:t xml:space="preserve">. Se </w:t>
            </w:r>
            <w:proofErr w:type="spellStart"/>
            <w:r w:rsidRPr="001F71E8">
              <w:rPr>
                <w:sz w:val="22"/>
                <w:lang w:val="it-IT"/>
              </w:rPr>
              <w:t>doreste</w:t>
            </w:r>
            <w:proofErr w:type="spellEnd"/>
            <w:r w:rsidRPr="001F71E8">
              <w:rPr>
                <w:sz w:val="22"/>
                <w:lang w:val="it-IT"/>
              </w:rPr>
              <w:t xml:space="preserve"> ca </w:t>
            </w:r>
            <w:proofErr w:type="spellStart"/>
            <w:r w:rsidRPr="001F71E8">
              <w:rPr>
                <w:sz w:val="22"/>
                <w:lang w:val="it-IT"/>
              </w:rPr>
              <w:t>terenurile</w:t>
            </w:r>
            <w:proofErr w:type="spellEnd"/>
            <w:r w:rsidRPr="001F71E8">
              <w:rPr>
                <w:sz w:val="22"/>
                <w:lang w:val="it-IT"/>
              </w:rPr>
              <w:t xml:space="preserve"> pe care </w:t>
            </w:r>
            <w:r w:rsidR="00BA2FEF">
              <w:rPr>
                <w:sz w:val="22"/>
                <w:lang w:val="it-IT"/>
              </w:rPr>
              <w:t xml:space="preserve">este </w:t>
            </w:r>
            <w:proofErr w:type="spellStart"/>
            <w:r w:rsidR="00BA2FEF">
              <w:rPr>
                <w:sz w:val="22"/>
                <w:lang w:val="it-IT"/>
              </w:rPr>
              <w:t>amplasat</w:t>
            </w:r>
            <w:proofErr w:type="spellEnd"/>
            <w:r w:rsidR="00BA2FEF">
              <w:rPr>
                <w:sz w:val="22"/>
                <w:lang w:val="it-IT"/>
              </w:rPr>
              <w:t xml:space="preserve"> </w:t>
            </w:r>
            <w:proofErr w:type="spellStart"/>
            <w:r w:rsidR="00BA2FEF">
              <w:rPr>
                <w:sz w:val="22"/>
                <w:lang w:val="it-IT"/>
              </w:rPr>
              <w:t>traseul</w:t>
            </w:r>
            <w:proofErr w:type="spellEnd"/>
            <w:r w:rsidRPr="001F71E8">
              <w:rPr>
                <w:sz w:val="22"/>
                <w:lang w:val="it-IT"/>
              </w:rPr>
              <w:t xml:space="preserve"> sa</w:t>
            </w:r>
            <w:r w:rsidR="008C3C37">
              <w:rPr>
                <w:sz w:val="22"/>
                <w:lang w:val="it-IT"/>
              </w:rPr>
              <w:t xml:space="preserve"> </w:t>
            </w:r>
            <w:proofErr w:type="spellStart"/>
            <w:r w:rsidR="008C3C37">
              <w:rPr>
                <w:sz w:val="22"/>
                <w:lang w:val="it-IT"/>
              </w:rPr>
              <w:t>i</w:t>
            </w:r>
            <w:r w:rsidRPr="001F71E8">
              <w:rPr>
                <w:sz w:val="22"/>
                <w:lang w:val="it-IT"/>
              </w:rPr>
              <w:t>si</w:t>
            </w:r>
            <w:proofErr w:type="spellEnd"/>
            <w:r w:rsidRPr="001F71E8">
              <w:rPr>
                <w:sz w:val="22"/>
                <w:lang w:val="it-IT"/>
              </w:rPr>
              <w:t xml:space="preserve"> mentina </w:t>
            </w:r>
            <w:proofErr w:type="spellStart"/>
            <w:r w:rsidRPr="001F71E8">
              <w:rPr>
                <w:sz w:val="22"/>
                <w:lang w:val="it-IT"/>
              </w:rPr>
              <w:t>destinatia</w:t>
            </w:r>
            <w:proofErr w:type="spellEnd"/>
            <w:r w:rsidRPr="001F71E8">
              <w:rPr>
                <w:sz w:val="22"/>
                <w:lang w:val="it-IT"/>
              </w:rPr>
              <w:t xml:space="preserve"> </w:t>
            </w:r>
            <w:proofErr w:type="spellStart"/>
            <w:r w:rsidRPr="001F71E8">
              <w:rPr>
                <w:sz w:val="22"/>
                <w:lang w:val="it-IT"/>
              </w:rPr>
              <w:t>actuala</w:t>
            </w:r>
            <w:proofErr w:type="spellEnd"/>
            <w:r w:rsidRPr="001F71E8">
              <w:rPr>
                <w:sz w:val="22"/>
                <w:lang w:val="it-IT"/>
              </w:rPr>
              <w:t>.</w:t>
            </w:r>
          </w:p>
        </w:tc>
      </w:tr>
      <w:tr w:rsidR="001F71E8" w:rsidRPr="001F71E8" w14:paraId="2CC99965" w14:textId="77777777" w:rsidTr="005B2AC5">
        <w:tc>
          <w:tcPr>
            <w:tcW w:w="1795" w:type="dxa"/>
            <w:vMerge/>
          </w:tcPr>
          <w:p w14:paraId="3B67A335" w14:textId="77777777" w:rsidR="007D08A2" w:rsidRPr="001F71E8" w:rsidRDefault="007D08A2" w:rsidP="005B2AC5">
            <w:pPr>
              <w:pStyle w:val="Frspaiere1"/>
              <w:rPr>
                <w:b/>
                <w:bCs/>
                <w:sz w:val="22"/>
                <w:lang w:val="it-IT"/>
              </w:rPr>
            </w:pPr>
          </w:p>
        </w:tc>
        <w:tc>
          <w:tcPr>
            <w:tcW w:w="3330" w:type="dxa"/>
          </w:tcPr>
          <w:p w14:paraId="11ED0791" w14:textId="77777777" w:rsidR="007D08A2" w:rsidRPr="001F71E8" w:rsidRDefault="007D08A2" w:rsidP="005B2AC5">
            <w:pPr>
              <w:pStyle w:val="Frspaiere1"/>
              <w:rPr>
                <w:sz w:val="22"/>
              </w:rPr>
            </w:pPr>
            <w:r w:rsidRPr="001F71E8">
              <w:rPr>
                <w:sz w:val="22"/>
              </w:rPr>
              <w:t>Va influenţa proiectul propus în mod semnificativ cererea de energie?</w:t>
            </w:r>
          </w:p>
        </w:tc>
        <w:tc>
          <w:tcPr>
            <w:tcW w:w="4680" w:type="dxa"/>
          </w:tcPr>
          <w:p w14:paraId="4D47FAF3" w14:textId="77777777" w:rsidR="007D08A2" w:rsidRPr="001F71E8" w:rsidRDefault="007D08A2" w:rsidP="005B2AC5">
            <w:pPr>
              <w:pStyle w:val="Frspaiere1"/>
              <w:rPr>
                <w:sz w:val="22"/>
                <w:lang w:val="it-IT"/>
              </w:rPr>
            </w:pPr>
            <w:r w:rsidRPr="001F71E8">
              <w:rPr>
                <w:sz w:val="22"/>
                <w:lang w:val="it-IT"/>
              </w:rPr>
              <w:t xml:space="preserve">DA – in </w:t>
            </w:r>
            <w:proofErr w:type="spellStart"/>
            <w:r w:rsidRPr="001F71E8">
              <w:rPr>
                <w:sz w:val="22"/>
                <w:lang w:val="it-IT"/>
              </w:rPr>
              <w:t>sens</w:t>
            </w:r>
            <w:proofErr w:type="spellEnd"/>
            <w:r w:rsidRPr="001F71E8">
              <w:rPr>
                <w:sz w:val="22"/>
                <w:lang w:val="it-IT"/>
              </w:rPr>
              <w:t xml:space="preserve"> </w:t>
            </w:r>
            <w:proofErr w:type="spellStart"/>
            <w:r w:rsidRPr="001F71E8">
              <w:rPr>
                <w:sz w:val="22"/>
                <w:lang w:val="it-IT"/>
              </w:rPr>
              <w:t>pozitiv</w:t>
            </w:r>
            <w:proofErr w:type="spellEnd"/>
          </w:p>
          <w:p w14:paraId="5D731BBC" w14:textId="77777777" w:rsidR="007D08A2" w:rsidRPr="001F71E8" w:rsidRDefault="007D08A2" w:rsidP="0030764B">
            <w:pPr>
              <w:pStyle w:val="Frspaiere1"/>
              <w:jc w:val="both"/>
              <w:rPr>
                <w:sz w:val="22"/>
                <w:lang w:val="it-IT"/>
              </w:rPr>
            </w:pPr>
            <w:r w:rsidRPr="001F71E8">
              <w:rPr>
                <w:sz w:val="22"/>
                <w:lang w:val="it-IT"/>
              </w:rPr>
              <w:t xml:space="preserve">Energia </w:t>
            </w:r>
            <w:proofErr w:type="spellStart"/>
            <w:r w:rsidRPr="001F71E8">
              <w:rPr>
                <w:sz w:val="22"/>
                <w:lang w:val="it-IT"/>
              </w:rPr>
              <w:t>din</w:t>
            </w:r>
            <w:proofErr w:type="spellEnd"/>
            <w:r w:rsidRPr="001F71E8">
              <w:rPr>
                <w:sz w:val="22"/>
                <w:lang w:val="it-IT"/>
              </w:rPr>
              <w:t xml:space="preserve"> </w:t>
            </w:r>
            <w:proofErr w:type="spellStart"/>
            <w:r w:rsidRPr="001F71E8">
              <w:rPr>
                <w:sz w:val="22"/>
                <w:lang w:val="it-IT"/>
              </w:rPr>
              <w:t>sursa</w:t>
            </w:r>
            <w:proofErr w:type="spellEnd"/>
            <w:r w:rsidRPr="001F71E8">
              <w:rPr>
                <w:sz w:val="22"/>
                <w:lang w:val="it-IT"/>
              </w:rPr>
              <w:t xml:space="preserve"> eoliana </w:t>
            </w:r>
            <w:proofErr w:type="spellStart"/>
            <w:r w:rsidRPr="001F71E8">
              <w:rPr>
                <w:sz w:val="22"/>
                <w:lang w:val="it-IT"/>
              </w:rPr>
              <w:t>ajută</w:t>
            </w:r>
            <w:proofErr w:type="spellEnd"/>
            <w:r w:rsidRPr="001F71E8">
              <w:rPr>
                <w:sz w:val="22"/>
                <w:lang w:val="it-IT"/>
              </w:rPr>
              <w:t xml:space="preserve"> la </w:t>
            </w:r>
            <w:proofErr w:type="spellStart"/>
            <w:r w:rsidRPr="001F71E8">
              <w:rPr>
                <w:sz w:val="22"/>
                <w:lang w:val="it-IT"/>
              </w:rPr>
              <w:t>combaterea</w:t>
            </w:r>
            <w:proofErr w:type="spellEnd"/>
            <w:r w:rsidRPr="001F71E8">
              <w:rPr>
                <w:sz w:val="22"/>
                <w:lang w:val="it-IT"/>
              </w:rPr>
              <w:t xml:space="preserve"> </w:t>
            </w:r>
            <w:proofErr w:type="spellStart"/>
            <w:r w:rsidRPr="001F71E8">
              <w:rPr>
                <w:sz w:val="22"/>
                <w:lang w:val="it-IT"/>
              </w:rPr>
              <w:t>schimbărilor</w:t>
            </w:r>
            <w:proofErr w:type="spellEnd"/>
            <w:r w:rsidRPr="001F71E8">
              <w:rPr>
                <w:sz w:val="22"/>
                <w:lang w:val="it-IT"/>
              </w:rPr>
              <w:t xml:space="preserve"> </w:t>
            </w:r>
            <w:proofErr w:type="spellStart"/>
            <w:r w:rsidRPr="001F71E8">
              <w:rPr>
                <w:sz w:val="22"/>
                <w:lang w:val="it-IT"/>
              </w:rPr>
              <w:t>climatice</w:t>
            </w:r>
            <w:proofErr w:type="spellEnd"/>
            <w:r w:rsidRPr="001F71E8">
              <w:rPr>
                <w:sz w:val="22"/>
                <w:lang w:val="it-IT"/>
              </w:rPr>
              <w:t xml:space="preserve"> </w:t>
            </w:r>
            <w:proofErr w:type="spellStart"/>
            <w:r w:rsidRPr="001F71E8">
              <w:rPr>
                <w:sz w:val="22"/>
                <w:lang w:val="it-IT"/>
              </w:rPr>
              <w:t>în</w:t>
            </w:r>
            <w:proofErr w:type="spellEnd"/>
            <w:r w:rsidRPr="001F71E8">
              <w:rPr>
                <w:sz w:val="22"/>
                <w:lang w:val="it-IT"/>
              </w:rPr>
              <w:t xml:space="preserve"> mai multe </w:t>
            </w:r>
            <w:proofErr w:type="spellStart"/>
            <w:r w:rsidRPr="001F71E8">
              <w:rPr>
                <w:sz w:val="22"/>
                <w:lang w:val="it-IT"/>
              </w:rPr>
              <w:t>moduri</w:t>
            </w:r>
            <w:proofErr w:type="spellEnd"/>
            <w:r w:rsidRPr="001F71E8">
              <w:rPr>
                <w:sz w:val="22"/>
                <w:lang w:val="it-IT"/>
              </w:rPr>
              <w:t xml:space="preserve">. </w:t>
            </w:r>
          </w:p>
          <w:p w14:paraId="06629D74" w14:textId="0A001C52" w:rsidR="0030764B" w:rsidRDefault="007D08A2" w:rsidP="0030764B">
            <w:pPr>
              <w:pStyle w:val="Frspaiere1"/>
              <w:jc w:val="both"/>
              <w:rPr>
                <w:sz w:val="22"/>
                <w:lang w:val="it-IT"/>
              </w:rPr>
            </w:pPr>
            <w:proofErr w:type="spellStart"/>
            <w:r w:rsidRPr="001F71E8">
              <w:rPr>
                <w:sz w:val="22"/>
                <w:lang w:val="it-IT"/>
              </w:rPr>
              <w:t>Aceasta</w:t>
            </w:r>
            <w:proofErr w:type="spellEnd"/>
            <w:r w:rsidRPr="001F71E8">
              <w:rPr>
                <w:sz w:val="22"/>
                <w:lang w:val="it-IT"/>
              </w:rPr>
              <w:t xml:space="preserve"> </w:t>
            </w:r>
            <w:proofErr w:type="spellStart"/>
            <w:r w:rsidRPr="001F71E8">
              <w:rPr>
                <w:sz w:val="22"/>
                <w:lang w:val="it-IT"/>
              </w:rPr>
              <w:t>reprezinta</w:t>
            </w:r>
            <w:proofErr w:type="spellEnd"/>
            <w:r w:rsidRPr="001F71E8">
              <w:rPr>
                <w:sz w:val="22"/>
                <w:lang w:val="it-IT"/>
              </w:rPr>
              <w:t xml:space="preserve"> o </w:t>
            </w:r>
            <w:proofErr w:type="spellStart"/>
            <w:r w:rsidRPr="001F71E8">
              <w:rPr>
                <w:sz w:val="22"/>
                <w:lang w:val="it-IT"/>
              </w:rPr>
              <w:t>sursă</w:t>
            </w:r>
            <w:proofErr w:type="spellEnd"/>
            <w:r w:rsidRPr="001F71E8">
              <w:rPr>
                <w:sz w:val="22"/>
                <w:lang w:val="it-IT"/>
              </w:rPr>
              <w:t xml:space="preserve"> de energie </w:t>
            </w:r>
            <w:proofErr w:type="spellStart"/>
            <w:r w:rsidRPr="001F71E8">
              <w:rPr>
                <w:sz w:val="22"/>
                <w:lang w:val="it-IT"/>
              </w:rPr>
              <w:t>regenerabilă</w:t>
            </w:r>
            <w:proofErr w:type="spellEnd"/>
            <w:r w:rsidRPr="001F71E8">
              <w:rPr>
                <w:sz w:val="22"/>
                <w:lang w:val="it-IT"/>
              </w:rPr>
              <w:t xml:space="preserve">, </w:t>
            </w:r>
            <w:proofErr w:type="spellStart"/>
            <w:r w:rsidRPr="001F71E8">
              <w:rPr>
                <w:sz w:val="22"/>
                <w:lang w:val="it-IT"/>
              </w:rPr>
              <w:t>neemitenta</w:t>
            </w:r>
            <w:proofErr w:type="spellEnd"/>
            <w:r w:rsidRPr="001F71E8">
              <w:rPr>
                <w:sz w:val="22"/>
                <w:lang w:val="it-IT"/>
              </w:rPr>
              <w:t xml:space="preserve"> de GES care </w:t>
            </w:r>
            <w:proofErr w:type="spellStart"/>
            <w:r w:rsidRPr="001F71E8">
              <w:rPr>
                <w:sz w:val="22"/>
                <w:lang w:val="it-IT"/>
              </w:rPr>
              <w:t>contribuie</w:t>
            </w:r>
            <w:proofErr w:type="spellEnd"/>
            <w:r w:rsidRPr="001F71E8">
              <w:rPr>
                <w:sz w:val="22"/>
                <w:lang w:val="it-IT"/>
              </w:rPr>
              <w:t xml:space="preserve"> </w:t>
            </w:r>
            <w:proofErr w:type="spellStart"/>
            <w:r w:rsidRPr="001F71E8">
              <w:rPr>
                <w:sz w:val="22"/>
                <w:lang w:val="it-IT"/>
              </w:rPr>
              <w:t>semnificativ</w:t>
            </w:r>
            <w:proofErr w:type="spellEnd"/>
            <w:r w:rsidRPr="001F71E8">
              <w:rPr>
                <w:sz w:val="22"/>
                <w:lang w:val="it-IT"/>
              </w:rPr>
              <w:t xml:space="preserve"> la </w:t>
            </w:r>
            <w:proofErr w:type="spellStart"/>
            <w:r w:rsidRPr="001F71E8">
              <w:rPr>
                <w:sz w:val="22"/>
                <w:lang w:val="it-IT"/>
              </w:rPr>
              <w:t>reducerea</w:t>
            </w:r>
            <w:proofErr w:type="spellEnd"/>
            <w:r w:rsidRPr="001F71E8">
              <w:rPr>
                <w:sz w:val="22"/>
                <w:lang w:val="it-IT"/>
              </w:rPr>
              <w:t xml:space="preserve"> </w:t>
            </w:r>
            <w:proofErr w:type="spellStart"/>
            <w:r w:rsidRPr="001F71E8">
              <w:rPr>
                <w:sz w:val="22"/>
                <w:lang w:val="it-IT"/>
              </w:rPr>
              <w:t>dependenței</w:t>
            </w:r>
            <w:proofErr w:type="spellEnd"/>
            <w:r w:rsidRPr="001F71E8">
              <w:rPr>
                <w:sz w:val="22"/>
                <w:lang w:val="it-IT"/>
              </w:rPr>
              <w:t xml:space="preserve"> de </w:t>
            </w:r>
            <w:proofErr w:type="spellStart"/>
            <w:r w:rsidRPr="001F71E8">
              <w:rPr>
                <w:sz w:val="22"/>
                <w:lang w:val="it-IT"/>
              </w:rPr>
              <w:t>combustibilii</w:t>
            </w:r>
            <w:proofErr w:type="spellEnd"/>
            <w:r w:rsidRPr="001F71E8">
              <w:rPr>
                <w:sz w:val="22"/>
                <w:lang w:val="it-IT"/>
              </w:rPr>
              <w:t xml:space="preserve"> </w:t>
            </w:r>
            <w:proofErr w:type="spellStart"/>
            <w:r w:rsidRPr="001F71E8">
              <w:rPr>
                <w:sz w:val="22"/>
                <w:lang w:val="it-IT"/>
              </w:rPr>
              <w:t>fosili</w:t>
            </w:r>
            <w:proofErr w:type="spellEnd"/>
            <w:r w:rsidRPr="001F71E8">
              <w:rPr>
                <w:sz w:val="22"/>
                <w:lang w:val="it-IT"/>
              </w:rPr>
              <w:t xml:space="preserve">, </w:t>
            </w:r>
            <w:proofErr w:type="spellStart"/>
            <w:r w:rsidRPr="001F71E8">
              <w:rPr>
                <w:sz w:val="22"/>
                <w:lang w:val="it-IT"/>
              </w:rPr>
              <w:t>principalii</w:t>
            </w:r>
            <w:proofErr w:type="spellEnd"/>
            <w:r w:rsidRPr="001F71E8">
              <w:rPr>
                <w:sz w:val="22"/>
                <w:lang w:val="it-IT"/>
              </w:rPr>
              <w:t xml:space="preserve"> responsabili </w:t>
            </w:r>
            <w:proofErr w:type="spellStart"/>
            <w:r w:rsidRPr="001F71E8">
              <w:rPr>
                <w:sz w:val="22"/>
                <w:lang w:val="it-IT"/>
              </w:rPr>
              <w:t>pentru</w:t>
            </w:r>
            <w:proofErr w:type="spellEnd"/>
            <w:r w:rsidRPr="001F71E8">
              <w:rPr>
                <w:sz w:val="22"/>
                <w:lang w:val="it-IT"/>
              </w:rPr>
              <w:t xml:space="preserve"> </w:t>
            </w:r>
            <w:proofErr w:type="spellStart"/>
            <w:r w:rsidRPr="001F71E8">
              <w:rPr>
                <w:sz w:val="22"/>
                <w:lang w:val="it-IT"/>
              </w:rPr>
              <w:t>emisiile</w:t>
            </w:r>
            <w:proofErr w:type="spellEnd"/>
            <w:r w:rsidRPr="001F71E8">
              <w:rPr>
                <w:sz w:val="22"/>
                <w:lang w:val="it-IT"/>
              </w:rPr>
              <w:t xml:space="preserve"> GES. </w:t>
            </w:r>
          </w:p>
          <w:p w14:paraId="1188163B" w14:textId="17B70FCF" w:rsidR="007D08A2" w:rsidRPr="001F71E8" w:rsidRDefault="0030764B" w:rsidP="0030764B">
            <w:pPr>
              <w:pStyle w:val="Frspaiere1"/>
              <w:jc w:val="both"/>
              <w:rPr>
                <w:sz w:val="22"/>
                <w:lang w:val="it-IT"/>
              </w:rPr>
            </w:pPr>
            <w:proofErr w:type="spellStart"/>
            <w:r w:rsidRPr="001309B9">
              <w:rPr>
                <w:sz w:val="22"/>
                <w:lang w:val="it-IT"/>
              </w:rPr>
              <w:lastRenderedPageBreak/>
              <w:t>Inlocuirea</w:t>
            </w:r>
            <w:proofErr w:type="spellEnd"/>
            <w:r w:rsidRPr="001309B9">
              <w:rPr>
                <w:sz w:val="22"/>
                <w:lang w:val="it-IT"/>
              </w:rPr>
              <w:t xml:space="preserve"> </w:t>
            </w:r>
            <w:proofErr w:type="spellStart"/>
            <w:r w:rsidRPr="001309B9">
              <w:rPr>
                <w:sz w:val="22"/>
                <w:lang w:val="it-IT"/>
              </w:rPr>
              <w:t>energiei</w:t>
            </w:r>
            <w:proofErr w:type="spellEnd"/>
            <w:r w:rsidRPr="001309B9">
              <w:rPr>
                <w:sz w:val="22"/>
                <w:lang w:val="it-IT"/>
              </w:rPr>
              <w:t xml:space="preserve"> </w:t>
            </w:r>
            <w:proofErr w:type="spellStart"/>
            <w:r w:rsidRPr="001309B9">
              <w:rPr>
                <w:sz w:val="22"/>
                <w:lang w:val="it-IT"/>
              </w:rPr>
              <w:t>produsa</w:t>
            </w:r>
            <w:proofErr w:type="spellEnd"/>
            <w:r w:rsidRPr="001309B9">
              <w:rPr>
                <w:sz w:val="22"/>
                <w:lang w:val="it-IT"/>
              </w:rPr>
              <w:t xml:space="preserve"> de combustibili </w:t>
            </w:r>
            <w:proofErr w:type="spellStart"/>
            <w:proofErr w:type="gramStart"/>
            <w:r w:rsidRPr="001309B9">
              <w:rPr>
                <w:sz w:val="22"/>
                <w:lang w:val="it-IT"/>
              </w:rPr>
              <w:t>fosili</w:t>
            </w:r>
            <w:proofErr w:type="spellEnd"/>
            <w:r w:rsidRPr="001309B9">
              <w:rPr>
                <w:sz w:val="22"/>
                <w:lang w:val="it-IT"/>
              </w:rPr>
              <w:t xml:space="preserve">  cu</w:t>
            </w:r>
            <w:proofErr w:type="gramEnd"/>
            <w:r w:rsidRPr="001309B9">
              <w:rPr>
                <w:sz w:val="22"/>
                <w:lang w:val="it-IT"/>
              </w:rPr>
              <w:t xml:space="preserve"> energia eoliana cu un </w:t>
            </w:r>
            <w:proofErr w:type="spellStart"/>
            <w:r w:rsidRPr="001309B9">
              <w:rPr>
                <w:sz w:val="22"/>
                <w:lang w:val="it-IT"/>
              </w:rPr>
              <w:t>procent</w:t>
            </w:r>
            <w:proofErr w:type="spellEnd"/>
            <w:r w:rsidRPr="001309B9">
              <w:rPr>
                <w:sz w:val="22"/>
                <w:lang w:val="it-IT"/>
              </w:rPr>
              <w:t xml:space="preserve"> </w:t>
            </w:r>
            <w:proofErr w:type="spellStart"/>
            <w:r w:rsidRPr="001309B9">
              <w:rPr>
                <w:sz w:val="22"/>
                <w:lang w:val="it-IT"/>
              </w:rPr>
              <w:t>cat</w:t>
            </w:r>
            <w:proofErr w:type="spellEnd"/>
            <w:r w:rsidRPr="001309B9">
              <w:rPr>
                <w:sz w:val="22"/>
                <w:lang w:val="it-IT"/>
              </w:rPr>
              <w:t xml:space="preserve"> mai mare in retea </w:t>
            </w:r>
            <w:proofErr w:type="spellStart"/>
            <w:r w:rsidRPr="001309B9">
              <w:rPr>
                <w:sz w:val="22"/>
                <w:lang w:val="it-IT"/>
              </w:rPr>
              <w:t>ajuta</w:t>
            </w:r>
            <w:proofErr w:type="spellEnd"/>
            <w:r w:rsidRPr="001309B9">
              <w:rPr>
                <w:sz w:val="22"/>
                <w:lang w:val="it-IT"/>
              </w:rPr>
              <w:t xml:space="preserve"> la </w:t>
            </w:r>
            <w:proofErr w:type="spellStart"/>
            <w:r w:rsidRPr="001309B9">
              <w:rPr>
                <w:sz w:val="22"/>
                <w:lang w:val="it-IT"/>
              </w:rPr>
              <w:t>diminuarea</w:t>
            </w:r>
            <w:proofErr w:type="spellEnd"/>
            <w:r w:rsidRPr="001309B9">
              <w:rPr>
                <w:sz w:val="22"/>
                <w:lang w:val="it-IT"/>
              </w:rPr>
              <w:t xml:space="preserve"> </w:t>
            </w:r>
            <w:proofErr w:type="spellStart"/>
            <w:r w:rsidRPr="001309B9">
              <w:rPr>
                <w:sz w:val="22"/>
                <w:lang w:val="it-IT"/>
              </w:rPr>
              <w:t>amprentei</w:t>
            </w:r>
            <w:proofErr w:type="spellEnd"/>
            <w:r w:rsidRPr="001309B9">
              <w:rPr>
                <w:sz w:val="22"/>
                <w:lang w:val="it-IT"/>
              </w:rPr>
              <w:t xml:space="preserve"> de carbon </w:t>
            </w:r>
            <w:proofErr w:type="spellStart"/>
            <w:r w:rsidRPr="001309B9">
              <w:rPr>
                <w:sz w:val="22"/>
                <w:lang w:val="it-IT"/>
              </w:rPr>
              <w:t>și</w:t>
            </w:r>
            <w:proofErr w:type="spellEnd"/>
            <w:r w:rsidRPr="001309B9">
              <w:rPr>
                <w:sz w:val="22"/>
                <w:lang w:val="it-IT"/>
              </w:rPr>
              <w:t xml:space="preserve"> a </w:t>
            </w:r>
            <w:proofErr w:type="spellStart"/>
            <w:r w:rsidRPr="001309B9">
              <w:rPr>
                <w:sz w:val="22"/>
                <w:lang w:val="it-IT"/>
              </w:rPr>
              <w:t>impactului</w:t>
            </w:r>
            <w:proofErr w:type="spellEnd"/>
            <w:r w:rsidRPr="001309B9">
              <w:rPr>
                <w:sz w:val="22"/>
                <w:lang w:val="it-IT"/>
              </w:rPr>
              <w:t xml:space="preserve"> general </w:t>
            </w:r>
            <w:proofErr w:type="spellStart"/>
            <w:r w:rsidRPr="001309B9">
              <w:rPr>
                <w:sz w:val="22"/>
                <w:lang w:val="it-IT"/>
              </w:rPr>
              <w:t>asupra</w:t>
            </w:r>
            <w:proofErr w:type="spellEnd"/>
            <w:r w:rsidRPr="001309B9">
              <w:rPr>
                <w:sz w:val="22"/>
                <w:lang w:val="it-IT"/>
              </w:rPr>
              <w:t xml:space="preserve"> </w:t>
            </w:r>
            <w:proofErr w:type="spellStart"/>
            <w:r w:rsidRPr="001309B9">
              <w:rPr>
                <w:sz w:val="22"/>
                <w:lang w:val="it-IT"/>
              </w:rPr>
              <w:t>mediului</w:t>
            </w:r>
            <w:proofErr w:type="spellEnd"/>
            <w:r w:rsidRPr="001309B9">
              <w:rPr>
                <w:sz w:val="22"/>
                <w:lang w:val="it-IT"/>
              </w:rPr>
              <w:t>.</w:t>
            </w:r>
          </w:p>
        </w:tc>
      </w:tr>
      <w:tr w:rsidR="001F71E8" w:rsidRPr="001F71E8" w14:paraId="43BA5021" w14:textId="77777777" w:rsidTr="005B2AC5">
        <w:tc>
          <w:tcPr>
            <w:tcW w:w="1795" w:type="dxa"/>
            <w:vMerge/>
          </w:tcPr>
          <w:p w14:paraId="4D0E87DD" w14:textId="77777777" w:rsidR="007D08A2" w:rsidRPr="001F71E8" w:rsidRDefault="007D08A2" w:rsidP="005B2AC5">
            <w:pPr>
              <w:pStyle w:val="Frspaiere1"/>
              <w:rPr>
                <w:b/>
                <w:bCs/>
                <w:sz w:val="22"/>
                <w:lang w:val="it-IT"/>
              </w:rPr>
            </w:pPr>
          </w:p>
        </w:tc>
        <w:tc>
          <w:tcPr>
            <w:tcW w:w="3330" w:type="dxa"/>
          </w:tcPr>
          <w:p w14:paraId="417F10C3" w14:textId="77777777" w:rsidR="007D08A2" w:rsidRPr="001F71E8" w:rsidRDefault="007D08A2" w:rsidP="005B2AC5">
            <w:pPr>
              <w:pStyle w:val="Frspaiere1"/>
              <w:rPr>
                <w:sz w:val="22"/>
                <w:lang w:val="es-ES"/>
              </w:rPr>
            </w:pPr>
            <w:proofErr w:type="gramStart"/>
            <w:r w:rsidRPr="001F71E8">
              <w:rPr>
                <w:sz w:val="22"/>
                <w:lang w:val="es-ES"/>
              </w:rPr>
              <w:t xml:space="preserve">Este </w:t>
            </w:r>
            <w:proofErr w:type="spellStart"/>
            <w:r w:rsidRPr="001F71E8">
              <w:rPr>
                <w:sz w:val="22"/>
                <w:lang w:val="es-ES"/>
              </w:rPr>
              <w:t>posibilă</w:t>
            </w:r>
            <w:proofErr w:type="spellEnd"/>
            <w:r w:rsidRPr="001F71E8">
              <w:rPr>
                <w:sz w:val="22"/>
                <w:lang w:val="es-ES"/>
              </w:rPr>
              <w:t xml:space="preserve"> </w:t>
            </w:r>
            <w:proofErr w:type="spellStart"/>
            <w:r w:rsidRPr="001F71E8">
              <w:rPr>
                <w:sz w:val="22"/>
                <w:lang w:val="es-ES"/>
              </w:rPr>
              <w:t>utilizarea</w:t>
            </w:r>
            <w:proofErr w:type="spellEnd"/>
            <w:r w:rsidRPr="001F71E8">
              <w:rPr>
                <w:sz w:val="22"/>
                <w:lang w:val="es-ES"/>
              </w:rPr>
              <w:t xml:space="preserve"> </w:t>
            </w:r>
            <w:proofErr w:type="spellStart"/>
            <w:r w:rsidRPr="001F71E8">
              <w:rPr>
                <w:sz w:val="22"/>
                <w:lang w:val="es-ES"/>
              </w:rPr>
              <w:t>surselor</w:t>
            </w:r>
            <w:proofErr w:type="spellEnd"/>
            <w:r w:rsidRPr="001F71E8">
              <w:rPr>
                <w:sz w:val="22"/>
                <w:lang w:val="es-ES"/>
              </w:rPr>
              <w:t xml:space="preserve"> </w:t>
            </w:r>
            <w:proofErr w:type="spellStart"/>
            <w:r w:rsidRPr="001F71E8">
              <w:rPr>
                <w:sz w:val="22"/>
                <w:lang w:val="es-ES"/>
              </w:rPr>
              <w:t>regenerabile</w:t>
            </w:r>
            <w:proofErr w:type="spellEnd"/>
            <w:r w:rsidRPr="001F71E8">
              <w:rPr>
                <w:sz w:val="22"/>
                <w:lang w:val="es-ES"/>
              </w:rPr>
              <w:t xml:space="preserve"> de </w:t>
            </w:r>
            <w:proofErr w:type="spellStart"/>
            <w:r w:rsidRPr="001F71E8">
              <w:rPr>
                <w:sz w:val="22"/>
                <w:lang w:val="es-ES"/>
              </w:rPr>
              <w:t>energie</w:t>
            </w:r>
            <w:proofErr w:type="spellEnd"/>
            <w:r w:rsidRPr="001F71E8">
              <w:rPr>
                <w:sz w:val="22"/>
                <w:lang w:val="es-ES"/>
              </w:rPr>
              <w:t>?</w:t>
            </w:r>
            <w:proofErr w:type="gramEnd"/>
          </w:p>
        </w:tc>
        <w:tc>
          <w:tcPr>
            <w:tcW w:w="4680" w:type="dxa"/>
          </w:tcPr>
          <w:p w14:paraId="42B2DCC2" w14:textId="77777777" w:rsidR="007D08A2" w:rsidRPr="001F71E8" w:rsidRDefault="007D08A2" w:rsidP="005B2AC5">
            <w:pPr>
              <w:pStyle w:val="Frspaiere1"/>
              <w:rPr>
                <w:sz w:val="22"/>
                <w:lang w:val="es-ES"/>
              </w:rPr>
            </w:pPr>
            <w:r w:rsidRPr="001F71E8">
              <w:rPr>
                <w:sz w:val="22"/>
                <w:lang w:val="es-ES"/>
              </w:rPr>
              <w:t>DA</w:t>
            </w:r>
          </w:p>
          <w:p w14:paraId="62CBE919" w14:textId="77777777" w:rsidR="007D08A2" w:rsidRPr="001F71E8" w:rsidRDefault="007D08A2" w:rsidP="005B2AC5">
            <w:pPr>
              <w:pStyle w:val="Frspaiere1"/>
              <w:rPr>
                <w:sz w:val="22"/>
                <w:lang w:val="it-IT"/>
              </w:rPr>
            </w:pPr>
            <w:r w:rsidRPr="001F71E8">
              <w:rPr>
                <w:sz w:val="22"/>
                <w:lang w:val="it-IT"/>
              </w:rPr>
              <w:t xml:space="preserve">Prin natura </w:t>
            </w:r>
            <w:proofErr w:type="spellStart"/>
            <w:r w:rsidRPr="001F71E8">
              <w:rPr>
                <w:sz w:val="22"/>
                <w:lang w:val="it-IT"/>
              </w:rPr>
              <w:t>proiectului</w:t>
            </w:r>
            <w:proofErr w:type="spellEnd"/>
            <w:r w:rsidRPr="001F71E8">
              <w:rPr>
                <w:sz w:val="22"/>
                <w:lang w:val="it-IT"/>
              </w:rPr>
              <w:t xml:space="preserve">, </w:t>
            </w:r>
            <w:proofErr w:type="spellStart"/>
            <w:r w:rsidRPr="001F71E8">
              <w:rPr>
                <w:sz w:val="22"/>
                <w:lang w:val="it-IT"/>
              </w:rPr>
              <w:t>acesta</w:t>
            </w:r>
            <w:proofErr w:type="spellEnd"/>
            <w:r w:rsidRPr="001F71E8">
              <w:rPr>
                <w:sz w:val="22"/>
                <w:lang w:val="it-IT"/>
              </w:rPr>
              <w:t xml:space="preserve"> </w:t>
            </w:r>
            <w:proofErr w:type="spellStart"/>
            <w:r w:rsidRPr="001F71E8">
              <w:rPr>
                <w:sz w:val="22"/>
                <w:lang w:val="it-IT"/>
              </w:rPr>
              <w:t>reprezinta</w:t>
            </w:r>
            <w:proofErr w:type="spellEnd"/>
            <w:r w:rsidRPr="001F71E8">
              <w:rPr>
                <w:sz w:val="22"/>
                <w:lang w:val="it-IT"/>
              </w:rPr>
              <w:t xml:space="preserve"> o </w:t>
            </w:r>
            <w:proofErr w:type="spellStart"/>
            <w:r w:rsidRPr="001F71E8">
              <w:rPr>
                <w:sz w:val="22"/>
                <w:lang w:val="it-IT"/>
              </w:rPr>
              <w:t>sursa</w:t>
            </w:r>
            <w:proofErr w:type="spellEnd"/>
            <w:r w:rsidRPr="001F71E8">
              <w:rPr>
                <w:sz w:val="22"/>
                <w:lang w:val="it-IT"/>
              </w:rPr>
              <w:t xml:space="preserve"> </w:t>
            </w:r>
            <w:proofErr w:type="spellStart"/>
            <w:r w:rsidRPr="001F71E8">
              <w:rPr>
                <w:sz w:val="22"/>
                <w:lang w:val="it-IT"/>
              </w:rPr>
              <w:t>regenerabila</w:t>
            </w:r>
            <w:proofErr w:type="spellEnd"/>
            <w:r w:rsidRPr="001F71E8">
              <w:rPr>
                <w:sz w:val="22"/>
                <w:lang w:val="it-IT"/>
              </w:rPr>
              <w:t xml:space="preserve"> de </w:t>
            </w:r>
            <w:proofErr w:type="spellStart"/>
            <w:r w:rsidRPr="001F71E8">
              <w:rPr>
                <w:sz w:val="22"/>
                <w:lang w:val="it-IT"/>
              </w:rPr>
              <w:t>productie</w:t>
            </w:r>
            <w:proofErr w:type="spellEnd"/>
            <w:r w:rsidRPr="001F71E8">
              <w:rPr>
                <w:sz w:val="22"/>
                <w:lang w:val="it-IT"/>
              </w:rPr>
              <w:t xml:space="preserve"> a </w:t>
            </w:r>
            <w:proofErr w:type="spellStart"/>
            <w:r w:rsidRPr="001F71E8">
              <w:rPr>
                <w:sz w:val="22"/>
                <w:lang w:val="it-IT"/>
              </w:rPr>
              <w:t>energiei</w:t>
            </w:r>
            <w:proofErr w:type="spellEnd"/>
            <w:r w:rsidRPr="001F71E8">
              <w:rPr>
                <w:sz w:val="22"/>
                <w:lang w:val="it-IT"/>
              </w:rPr>
              <w:t>.</w:t>
            </w:r>
          </w:p>
        </w:tc>
      </w:tr>
      <w:tr w:rsidR="001F71E8" w:rsidRPr="001F71E8" w14:paraId="19E7A3DE" w14:textId="77777777" w:rsidTr="005B2AC5">
        <w:tc>
          <w:tcPr>
            <w:tcW w:w="1795" w:type="dxa"/>
          </w:tcPr>
          <w:p w14:paraId="5DA0D8FB" w14:textId="77777777" w:rsidR="007D08A2" w:rsidRPr="001F71E8" w:rsidRDefault="007D08A2" w:rsidP="005B2AC5">
            <w:pPr>
              <w:pStyle w:val="Frspaiere1"/>
              <w:rPr>
                <w:b/>
                <w:bCs/>
                <w:sz w:val="22"/>
                <w:lang w:val="it-IT"/>
              </w:rPr>
            </w:pPr>
          </w:p>
        </w:tc>
        <w:tc>
          <w:tcPr>
            <w:tcW w:w="3330" w:type="dxa"/>
          </w:tcPr>
          <w:p w14:paraId="7EB0EA99" w14:textId="77777777" w:rsidR="007D08A2" w:rsidRPr="001F71E8" w:rsidRDefault="007D08A2" w:rsidP="005B2AC5">
            <w:pPr>
              <w:pStyle w:val="Frspaiere1"/>
              <w:rPr>
                <w:sz w:val="22"/>
              </w:rPr>
            </w:pPr>
            <w:r w:rsidRPr="001F71E8">
              <w:rPr>
                <w:sz w:val="22"/>
              </w:rPr>
              <w:t>Proiectul propus va determina creşterea sau reducerea semnificativă a transportului de marfă?</w:t>
            </w:r>
          </w:p>
        </w:tc>
        <w:tc>
          <w:tcPr>
            <w:tcW w:w="4680" w:type="dxa"/>
          </w:tcPr>
          <w:p w14:paraId="6424F27B" w14:textId="77777777" w:rsidR="007D08A2" w:rsidRPr="001F71E8" w:rsidRDefault="007D08A2" w:rsidP="005B2AC5">
            <w:pPr>
              <w:pStyle w:val="Frspaiere1"/>
              <w:rPr>
                <w:sz w:val="22"/>
              </w:rPr>
            </w:pPr>
            <w:r w:rsidRPr="001F71E8">
              <w:rPr>
                <w:sz w:val="22"/>
              </w:rPr>
              <w:t>NU</w:t>
            </w:r>
          </w:p>
          <w:p w14:paraId="78773F1C" w14:textId="77777777" w:rsidR="007D08A2" w:rsidRPr="001F71E8" w:rsidRDefault="007D08A2" w:rsidP="005B2AC5">
            <w:pPr>
              <w:pStyle w:val="Frspaiere1"/>
              <w:rPr>
                <w:sz w:val="22"/>
              </w:rPr>
            </w:pPr>
            <w:r w:rsidRPr="001F71E8">
              <w:rPr>
                <w:sz w:val="22"/>
              </w:rPr>
              <w:t>Proiectul propus genereaza o productie de energie “verde” care va fi livrata in SEN.</w:t>
            </w:r>
          </w:p>
          <w:p w14:paraId="11BCFAA1" w14:textId="680686C2" w:rsidR="007D08A2" w:rsidRPr="001F71E8" w:rsidRDefault="007D08A2" w:rsidP="005B2AC5">
            <w:pPr>
              <w:pStyle w:val="Frspaiere1"/>
              <w:rPr>
                <w:sz w:val="22"/>
              </w:rPr>
            </w:pPr>
            <w:r w:rsidRPr="001F71E8">
              <w:rPr>
                <w:sz w:val="22"/>
              </w:rPr>
              <w:t>In</w:t>
            </w:r>
            <w:r w:rsidR="008C3C37">
              <w:rPr>
                <w:sz w:val="22"/>
              </w:rPr>
              <w:t xml:space="preserve"> </w:t>
            </w:r>
            <w:r w:rsidRPr="001F71E8">
              <w:rPr>
                <w:sz w:val="22"/>
              </w:rPr>
              <w:t>afara de perioada de implementare, proiectul nu are legatura cu transportul de marfă.</w:t>
            </w:r>
          </w:p>
        </w:tc>
      </w:tr>
      <w:tr w:rsidR="001F71E8" w:rsidRPr="001F71E8" w14:paraId="659BC3C6" w14:textId="77777777" w:rsidTr="005B2AC5">
        <w:tc>
          <w:tcPr>
            <w:tcW w:w="1795" w:type="dxa"/>
            <w:vMerge w:val="restart"/>
          </w:tcPr>
          <w:p w14:paraId="66864A05" w14:textId="77777777" w:rsidR="007D08A2" w:rsidRPr="001F71E8" w:rsidRDefault="007D08A2" w:rsidP="005B2AC5">
            <w:pPr>
              <w:pStyle w:val="Frspaiere1"/>
              <w:rPr>
                <w:b/>
                <w:bCs/>
                <w:sz w:val="22"/>
                <w:lang w:val="it-IT"/>
              </w:rPr>
            </w:pPr>
            <w:r w:rsidRPr="001F71E8">
              <w:rPr>
                <w:b/>
                <w:bCs/>
                <w:sz w:val="22"/>
                <w:lang w:val="it-IT"/>
              </w:rPr>
              <w:t xml:space="preserve">b) </w:t>
            </w:r>
            <w:proofErr w:type="spellStart"/>
            <w:r w:rsidRPr="001F71E8">
              <w:rPr>
                <w:b/>
                <w:bCs/>
                <w:sz w:val="22"/>
                <w:lang w:val="it-IT"/>
              </w:rPr>
              <w:t>Adaptarea</w:t>
            </w:r>
            <w:proofErr w:type="spellEnd"/>
            <w:r w:rsidRPr="001F71E8">
              <w:rPr>
                <w:b/>
                <w:bCs/>
                <w:sz w:val="22"/>
                <w:lang w:val="it-IT"/>
              </w:rPr>
              <w:t xml:space="preserve"> la </w:t>
            </w:r>
            <w:proofErr w:type="spellStart"/>
            <w:r w:rsidRPr="001F71E8">
              <w:rPr>
                <w:b/>
                <w:bCs/>
                <w:sz w:val="22"/>
                <w:lang w:val="it-IT"/>
              </w:rPr>
              <w:t>schimbările</w:t>
            </w:r>
            <w:proofErr w:type="spellEnd"/>
            <w:r w:rsidRPr="001F71E8">
              <w:rPr>
                <w:b/>
                <w:bCs/>
                <w:sz w:val="22"/>
                <w:lang w:val="it-IT"/>
              </w:rPr>
              <w:t xml:space="preserve"> </w:t>
            </w:r>
            <w:proofErr w:type="spellStart"/>
            <w:r w:rsidRPr="001F71E8">
              <w:rPr>
                <w:b/>
                <w:bCs/>
                <w:sz w:val="22"/>
                <w:lang w:val="it-IT"/>
              </w:rPr>
              <w:t>climatice</w:t>
            </w:r>
            <w:proofErr w:type="spellEnd"/>
          </w:p>
        </w:tc>
        <w:tc>
          <w:tcPr>
            <w:tcW w:w="3330" w:type="dxa"/>
          </w:tcPr>
          <w:p w14:paraId="48D2A1DE" w14:textId="77777777" w:rsidR="007D08A2" w:rsidRPr="001F71E8" w:rsidRDefault="007D08A2" w:rsidP="005B2AC5">
            <w:pPr>
              <w:pStyle w:val="Frspaiere1"/>
              <w:rPr>
                <w:sz w:val="22"/>
                <w:lang w:val="pt-PT"/>
              </w:rPr>
            </w:pPr>
            <w:r w:rsidRPr="001F71E8">
              <w:rPr>
                <w:sz w:val="22"/>
                <w:lang w:val="pt-PT"/>
              </w:rPr>
              <w:t>Cum ar putea fi afectată punerea în aplicare a proiectului de schimbările climatice:</w:t>
            </w:r>
          </w:p>
          <w:p w14:paraId="5398ABBF" w14:textId="77777777" w:rsidR="007D08A2" w:rsidRPr="001F71E8" w:rsidRDefault="007D08A2" w:rsidP="005B2AC5">
            <w:pPr>
              <w:pStyle w:val="Frspaiere1"/>
              <w:rPr>
                <w:sz w:val="22"/>
                <w:lang w:val="pt-PT"/>
              </w:rPr>
            </w:pPr>
            <w:r w:rsidRPr="001F71E8">
              <w:rPr>
                <w:sz w:val="22"/>
                <w:lang w:val="pt-PT"/>
              </w:rPr>
              <w:t>valurile de căldură (inclusiv impactul asupra sănătăţii umane, afectarea culturilor,</w:t>
            </w:r>
          </w:p>
          <w:p w14:paraId="2301A005" w14:textId="77777777" w:rsidR="007D08A2" w:rsidRPr="001F71E8" w:rsidRDefault="007D08A2" w:rsidP="005B2AC5">
            <w:pPr>
              <w:pStyle w:val="Frspaiere1"/>
              <w:rPr>
                <w:sz w:val="22"/>
                <w:lang w:val="pt-PT"/>
              </w:rPr>
            </w:pPr>
            <w:r w:rsidRPr="001F71E8">
              <w:rPr>
                <w:sz w:val="22"/>
                <w:lang w:val="pt-PT"/>
              </w:rPr>
              <w:t>incendii de pădure, etc.); seceta (inclusiv disponibilitatea şi calitatea scăzute ale apei şi</w:t>
            </w:r>
          </w:p>
          <w:p w14:paraId="1064AD4C" w14:textId="77777777" w:rsidR="007D08A2" w:rsidRPr="001F71E8" w:rsidRDefault="007D08A2" w:rsidP="005B2AC5">
            <w:pPr>
              <w:pStyle w:val="Frspaiere1"/>
              <w:rPr>
                <w:sz w:val="22"/>
                <w:lang w:val="pt-PT"/>
              </w:rPr>
            </w:pPr>
            <w:r w:rsidRPr="001F71E8">
              <w:rPr>
                <w:sz w:val="22"/>
                <w:lang w:val="pt-PT"/>
              </w:rPr>
              <w:t>cererea tot mai mare de apă); cantităţi extreme de precipitaţii, inundaţii provocate de</w:t>
            </w:r>
          </w:p>
          <w:p w14:paraId="0158E90C" w14:textId="77777777" w:rsidR="007D08A2" w:rsidRPr="001F71E8" w:rsidRDefault="007D08A2" w:rsidP="005B2AC5">
            <w:pPr>
              <w:pStyle w:val="Frspaiere1"/>
              <w:rPr>
                <w:sz w:val="22"/>
                <w:lang w:val="pt-PT"/>
              </w:rPr>
            </w:pPr>
            <w:r w:rsidRPr="001F71E8">
              <w:rPr>
                <w:sz w:val="22"/>
                <w:lang w:val="pt-PT"/>
              </w:rPr>
              <w:t>râuri şi viituri; furtuni şi vânturi puternice (inclusiv afectarea infrastructurii, clădirilor,</w:t>
            </w:r>
          </w:p>
          <w:p w14:paraId="4AF119D2" w14:textId="77777777" w:rsidR="007D08A2" w:rsidRPr="001F71E8" w:rsidRDefault="007D08A2" w:rsidP="005B2AC5">
            <w:pPr>
              <w:pStyle w:val="Frspaiere1"/>
              <w:rPr>
                <w:sz w:val="22"/>
                <w:lang w:val="pt-PT"/>
              </w:rPr>
            </w:pPr>
            <w:r w:rsidRPr="001F71E8">
              <w:rPr>
                <w:sz w:val="22"/>
                <w:lang w:val="pt-PT"/>
              </w:rPr>
              <w:t>culturilor şi a pădurilor); alunecări de teren; nivelul în creştere al mărilor, mareele de</w:t>
            </w:r>
          </w:p>
          <w:p w14:paraId="1E786A6E" w14:textId="77777777" w:rsidR="007D08A2" w:rsidRPr="001F71E8" w:rsidRDefault="007D08A2" w:rsidP="005B2AC5">
            <w:pPr>
              <w:pStyle w:val="Frspaiere1"/>
              <w:rPr>
                <w:sz w:val="22"/>
                <w:lang w:val="pt-PT"/>
              </w:rPr>
            </w:pPr>
            <w:r w:rsidRPr="001F71E8">
              <w:rPr>
                <w:sz w:val="22"/>
                <w:lang w:val="pt-PT"/>
              </w:rPr>
              <w:t>furtună, eroziunea coastelor şi intruziunea salină; perioade reci; daune provocate de</w:t>
            </w:r>
          </w:p>
          <w:p w14:paraId="0C97B470" w14:textId="77777777" w:rsidR="007D08A2" w:rsidRPr="001F71E8" w:rsidRDefault="007D08A2" w:rsidP="005B2AC5">
            <w:pPr>
              <w:pStyle w:val="Frspaiere1"/>
              <w:rPr>
                <w:sz w:val="22"/>
              </w:rPr>
            </w:pPr>
            <w:r w:rsidRPr="001F71E8">
              <w:rPr>
                <w:sz w:val="22"/>
              </w:rPr>
              <w:t>îngheţ - dezgheţ?</w:t>
            </w:r>
          </w:p>
        </w:tc>
        <w:tc>
          <w:tcPr>
            <w:tcW w:w="4680" w:type="dxa"/>
          </w:tcPr>
          <w:p w14:paraId="32F1E230" w14:textId="77777777" w:rsidR="007D08A2" w:rsidRPr="001F71E8" w:rsidRDefault="007D08A2" w:rsidP="0030764B">
            <w:pPr>
              <w:pStyle w:val="Frspaiere1"/>
              <w:jc w:val="both"/>
              <w:rPr>
                <w:sz w:val="22"/>
                <w:lang w:val="it-IT"/>
              </w:rPr>
            </w:pPr>
            <w:proofErr w:type="spellStart"/>
            <w:r w:rsidRPr="001F71E8">
              <w:rPr>
                <w:sz w:val="22"/>
                <w:lang w:val="it-IT"/>
              </w:rPr>
              <w:t>Producerea</w:t>
            </w:r>
            <w:proofErr w:type="spellEnd"/>
            <w:r w:rsidRPr="001F71E8">
              <w:rPr>
                <w:sz w:val="22"/>
                <w:lang w:val="it-IT"/>
              </w:rPr>
              <w:t xml:space="preserve"> </w:t>
            </w:r>
            <w:proofErr w:type="spellStart"/>
            <w:r w:rsidRPr="001F71E8">
              <w:rPr>
                <w:sz w:val="22"/>
                <w:lang w:val="it-IT"/>
              </w:rPr>
              <w:t>energiei</w:t>
            </w:r>
            <w:proofErr w:type="spellEnd"/>
            <w:r w:rsidRPr="001F71E8">
              <w:rPr>
                <w:sz w:val="22"/>
                <w:lang w:val="it-IT"/>
              </w:rPr>
              <w:t xml:space="preserve"> </w:t>
            </w:r>
            <w:proofErr w:type="spellStart"/>
            <w:r w:rsidRPr="001F71E8">
              <w:rPr>
                <w:sz w:val="22"/>
                <w:lang w:val="it-IT"/>
              </w:rPr>
              <w:t>electrice</w:t>
            </w:r>
            <w:proofErr w:type="spellEnd"/>
            <w:r w:rsidRPr="001F71E8">
              <w:rPr>
                <w:sz w:val="22"/>
                <w:lang w:val="it-IT"/>
              </w:rPr>
              <w:t xml:space="preserve"> </w:t>
            </w:r>
            <w:proofErr w:type="spellStart"/>
            <w:r w:rsidRPr="001F71E8">
              <w:rPr>
                <w:sz w:val="22"/>
                <w:lang w:val="it-IT"/>
              </w:rPr>
              <w:t>din</w:t>
            </w:r>
            <w:proofErr w:type="spellEnd"/>
            <w:r w:rsidRPr="001F71E8">
              <w:rPr>
                <w:sz w:val="22"/>
                <w:lang w:val="it-IT"/>
              </w:rPr>
              <w:t xml:space="preserve"> </w:t>
            </w:r>
            <w:proofErr w:type="spellStart"/>
            <w:r w:rsidRPr="001F71E8">
              <w:rPr>
                <w:sz w:val="22"/>
                <w:lang w:val="it-IT"/>
              </w:rPr>
              <w:t>sursa</w:t>
            </w:r>
            <w:proofErr w:type="spellEnd"/>
            <w:r w:rsidRPr="001F71E8">
              <w:rPr>
                <w:sz w:val="22"/>
                <w:lang w:val="it-IT"/>
              </w:rPr>
              <w:t xml:space="preserve"> </w:t>
            </w:r>
            <w:proofErr w:type="spellStart"/>
            <w:r w:rsidRPr="001F71E8">
              <w:rPr>
                <w:sz w:val="22"/>
                <w:lang w:val="it-IT"/>
              </w:rPr>
              <w:t>regenerabila</w:t>
            </w:r>
            <w:proofErr w:type="spellEnd"/>
            <w:r w:rsidRPr="001F71E8">
              <w:rPr>
                <w:sz w:val="22"/>
                <w:lang w:val="it-IT"/>
              </w:rPr>
              <w:t xml:space="preserve"> – </w:t>
            </w:r>
            <w:proofErr w:type="spellStart"/>
            <w:r w:rsidRPr="001F71E8">
              <w:rPr>
                <w:sz w:val="22"/>
                <w:lang w:val="it-IT"/>
              </w:rPr>
              <w:t>sursa</w:t>
            </w:r>
            <w:proofErr w:type="spellEnd"/>
            <w:r w:rsidRPr="001F71E8">
              <w:rPr>
                <w:sz w:val="22"/>
                <w:lang w:val="it-IT"/>
              </w:rPr>
              <w:t xml:space="preserve"> eoliana:</w:t>
            </w:r>
          </w:p>
          <w:p w14:paraId="047F1971" w14:textId="77777777" w:rsidR="007D08A2" w:rsidRPr="001F71E8" w:rsidRDefault="007D08A2" w:rsidP="0030764B">
            <w:pPr>
              <w:pStyle w:val="Frspaiere1"/>
              <w:numPr>
                <w:ilvl w:val="0"/>
                <w:numId w:val="75"/>
              </w:numPr>
              <w:ind w:left="346"/>
              <w:jc w:val="both"/>
              <w:rPr>
                <w:sz w:val="22"/>
                <w:lang w:val="it-IT"/>
              </w:rPr>
            </w:pPr>
            <w:proofErr w:type="spellStart"/>
            <w:r w:rsidRPr="001F71E8">
              <w:rPr>
                <w:sz w:val="22"/>
                <w:lang w:val="it-IT"/>
              </w:rPr>
              <w:t>Punerea</w:t>
            </w:r>
            <w:proofErr w:type="spellEnd"/>
            <w:r w:rsidRPr="001F71E8">
              <w:rPr>
                <w:sz w:val="22"/>
                <w:lang w:val="it-IT"/>
              </w:rPr>
              <w:t xml:space="preserve"> in </w:t>
            </w:r>
            <w:proofErr w:type="spellStart"/>
            <w:r w:rsidRPr="001F71E8">
              <w:rPr>
                <w:sz w:val="22"/>
                <w:lang w:val="it-IT"/>
              </w:rPr>
              <w:t>aplicare</w:t>
            </w:r>
            <w:proofErr w:type="spellEnd"/>
            <w:r w:rsidRPr="001F71E8">
              <w:rPr>
                <w:sz w:val="22"/>
                <w:lang w:val="it-IT"/>
              </w:rPr>
              <w:t xml:space="preserve"> a </w:t>
            </w:r>
            <w:proofErr w:type="spellStart"/>
            <w:r w:rsidRPr="001F71E8">
              <w:rPr>
                <w:sz w:val="22"/>
                <w:lang w:val="it-IT"/>
              </w:rPr>
              <w:t>proiectului</w:t>
            </w:r>
            <w:proofErr w:type="spellEnd"/>
            <w:r w:rsidRPr="001F71E8">
              <w:rPr>
                <w:sz w:val="22"/>
                <w:lang w:val="it-IT"/>
              </w:rPr>
              <w:t xml:space="preserve"> nu va fi </w:t>
            </w:r>
            <w:proofErr w:type="spellStart"/>
            <w:r w:rsidRPr="001F71E8">
              <w:rPr>
                <w:sz w:val="22"/>
                <w:lang w:val="it-IT"/>
              </w:rPr>
              <w:t>influențata</w:t>
            </w:r>
            <w:proofErr w:type="spellEnd"/>
            <w:r w:rsidRPr="001F71E8">
              <w:rPr>
                <w:sz w:val="22"/>
                <w:lang w:val="it-IT"/>
              </w:rPr>
              <w:t xml:space="preserve"> de </w:t>
            </w:r>
            <w:proofErr w:type="spellStart"/>
            <w:r w:rsidRPr="001F71E8">
              <w:rPr>
                <w:sz w:val="22"/>
                <w:lang w:val="it-IT"/>
              </w:rPr>
              <w:t>valurile</w:t>
            </w:r>
            <w:proofErr w:type="spellEnd"/>
            <w:r w:rsidRPr="001F71E8">
              <w:rPr>
                <w:sz w:val="22"/>
                <w:lang w:val="it-IT"/>
              </w:rPr>
              <w:t xml:space="preserve"> de caldura;</w:t>
            </w:r>
          </w:p>
          <w:p w14:paraId="1AFFBAE7" w14:textId="77777777" w:rsidR="007D08A2" w:rsidRPr="001F71E8" w:rsidRDefault="007D08A2" w:rsidP="0030764B">
            <w:pPr>
              <w:pStyle w:val="Frspaiere1"/>
              <w:numPr>
                <w:ilvl w:val="0"/>
                <w:numId w:val="75"/>
              </w:numPr>
              <w:ind w:left="346"/>
              <w:jc w:val="both"/>
              <w:rPr>
                <w:sz w:val="22"/>
                <w:lang w:val="it-IT"/>
              </w:rPr>
            </w:pPr>
            <w:r w:rsidRPr="001F71E8">
              <w:rPr>
                <w:sz w:val="22"/>
                <w:lang w:val="it-IT"/>
              </w:rPr>
              <w:t xml:space="preserve">Nu va </w:t>
            </w:r>
            <w:proofErr w:type="spellStart"/>
            <w:r w:rsidRPr="001F71E8">
              <w:rPr>
                <w:sz w:val="22"/>
                <w:lang w:val="it-IT"/>
              </w:rPr>
              <w:t>avea</w:t>
            </w:r>
            <w:proofErr w:type="spellEnd"/>
            <w:r w:rsidRPr="001F71E8">
              <w:rPr>
                <w:sz w:val="22"/>
                <w:lang w:val="it-IT"/>
              </w:rPr>
              <w:t xml:space="preserve"> </w:t>
            </w:r>
            <w:proofErr w:type="spellStart"/>
            <w:r w:rsidRPr="001F71E8">
              <w:rPr>
                <w:sz w:val="22"/>
                <w:lang w:val="it-IT"/>
              </w:rPr>
              <w:t>efecte</w:t>
            </w:r>
            <w:proofErr w:type="spellEnd"/>
            <w:r w:rsidRPr="001F71E8">
              <w:rPr>
                <w:sz w:val="22"/>
                <w:lang w:val="it-IT"/>
              </w:rPr>
              <w:t xml:space="preserve"> negative </w:t>
            </w:r>
            <w:proofErr w:type="spellStart"/>
            <w:r w:rsidRPr="001F71E8">
              <w:rPr>
                <w:sz w:val="22"/>
                <w:lang w:val="it-IT"/>
              </w:rPr>
              <w:t>asupra</w:t>
            </w:r>
            <w:proofErr w:type="spellEnd"/>
            <w:r w:rsidRPr="001F71E8">
              <w:rPr>
                <w:sz w:val="22"/>
                <w:lang w:val="it-IT"/>
              </w:rPr>
              <w:t xml:space="preserve"> </w:t>
            </w:r>
            <w:proofErr w:type="spellStart"/>
            <w:r w:rsidRPr="001F71E8">
              <w:rPr>
                <w:sz w:val="22"/>
                <w:lang w:val="it-IT"/>
              </w:rPr>
              <w:t>sanatatii</w:t>
            </w:r>
            <w:proofErr w:type="spellEnd"/>
            <w:r w:rsidRPr="001F71E8">
              <w:rPr>
                <w:sz w:val="22"/>
                <w:lang w:val="it-IT"/>
              </w:rPr>
              <w:t xml:space="preserve"> umane – nu </w:t>
            </w:r>
            <w:proofErr w:type="spellStart"/>
            <w:r w:rsidRPr="001F71E8">
              <w:rPr>
                <w:sz w:val="22"/>
                <w:lang w:val="it-IT"/>
              </w:rPr>
              <w:t>genereaza</w:t>
            </w:r>
            <w:proofErr w:type="spellEnd"/>
            <w:r w:rsidRPr="001F71E8">
              <w:rPr>
                <w:sz w:val="22"/>
                <w:lang w:val="it-IT"/>
              </w:rPr>
              <w:t xml:space="preserve"> </w:t>
            </w:r>
            <w:proofErr w:type="spellStart"/>
            <w:r w:rsidRPr="001F71E8">
              <w:rPr>
                <w:sz w:val="22"/>
                <w:lang w:val="it-IT"/>
              </w:rPr>
              <w:t>emisii</w:t>
            </w:r>
            <w:proofErr w:type="spellEnd"/>
            <w:r w:rsidRPr="001F71E8">
              <w:rPr>
                <w:sz w:val="22"/>
                <w:lang w:val="it-IT"/>
              </w:rPr>
              <w:t xml:space="preserve">, </w:t>
            </w:r>
            <w:proofErr w:type="spellStart"/>
            <w:r w:rsidRPr="001F71E8">
              <w:rPr>
                <w:sz w:val="22"/>
                <w:lang w:val="it-IT"/>
              </w:rPr>
              <w:t>radiatii</w:t>
            </w:r>
            <w:proofErr w:type="spellEnd"/>
            <w:r w:rsidRPr="001F71E8">
              <w:rPr>
                <w:sz w:val="22"/>
                <w:lang w:val="it-IT"/>
              </w:rPr>
              <w:t xml:space="preserve">, </w:t>
            </w:r>
            <w:proofErr w:type="spellStart"/>
            <w:r w:rsidRPr="001F71E8">
              <w:rPr>
                <w:sz w:val="22"/>
                <w:lang w:val="it-IT"/>
              </w:rPr>
              <w:t>vibratii</w:t>
            </w:r>
            <w:proofErr w:type="spellEnd"/>
            <w:r w:rsidRPr="001F71E8">
              <w:rPr>
                <w:sz w:val="22"/>
                <w:lang w:val="it-IT"/>
              </w:rPr>
              <w:t xml:space="preserve">, </w:t>
            </w:r>
            <w:proofErr w:type="spellStart"/>
            <w:r w:rsidRPr="001F71E8">
              <w:rPr>
                <w:sz w:val="22"/>
                <w:lang w:val="it-IT"/>
              </w:rPr>
              <w:t>zgomot</w:t>
            </w:r>
            <w:proofErr w:type="spellEnd"/>
            <w:r w:rsidRPr="001F71E8">
              <w:rPr>
                <w:sz w:val="22"/>
                <w:lang w:val="it-IT"/>
              </w:rPr>
              <w:t xml:space="preserve">, </w:t>
            </w:r>
            <w:proofErr w:type="spellStart"/>
            <w:r w:rsidRPr="001F71E8">
              <w:rPr>
                <w:sz w:val="22"/>
                <w:lang w:val="it-IT"/>
              </w:rPr>
              <w:t>mirosuri</w:t>
            </w:r>
            <w:proofErr w:type="spellEnd"/>
            <w:r w:rsidRPr="001F71E8">
              <w:rPr>
                <w:sz w:val="22"/>
                <w:lang w:val="it-IT"/>
              </w:rPr>
              <w:t xml:space="preserve"> care sa </w:t>
            </w:r>
            <w:proofErr w:type="spellStart"/>
            <w:r w:rsidRPr="001F71E8">
              <w:rPr>
                <w:sz w:val="22"/>
                <w:lang w:val="it-IT"/>
              </w:rPr>
              <w:t>afecteze</w:t>
            </w:r>
            <w:proofErr w:type="spellEnd"/>
            <w:r w:rsidRPr="001F71E8">
              <w:rPr>
                <w:sz w:val="22"/>
                <w:lang w:val="it-IT"/>
              </w:rPr>
              <w:t xml:space="preserve"> </w:t>
            </w:r>
            <w:proofErr w:type="spellStart"/>
            <w:r w:rsidRPr="001F71E8">
              <w:rPr>
                <w:sz w:val="22"/>
                <w:lang w:val="it-IT"/>
              </w:rPr>
              <w:t>sanatatea</w:t>
            </w:r>
            <w:proofErr w:type="spellEnd"/>
            <w:r w:rsidRPr="001F71E8">
              <w:rPr>
                <w:sz w:val="22"/>
                <w:lang w:val="it-IT"/>
              </w:rPr>
              <w:t xml:space="preserve"> </w:t>
            </w:r>
            <w:proofErr w:type="spellStart"/>
            <w:r w:rsidRPr="001F71E8">
              <w:rPr>
                <w:sz w:val="22"/>
                <w:lang w:val="it-IT"/>
              </w:rPr>
              <w:t>populatiei</w:t>
            </w:r>
            <w:proofErr w:type="spellEnd"/>
            <w:r w:rsidRPr="001F71E8">
              <w:rPr>
                <w:sz w:val="22"/>
                <w:lang w:val="it-IT"/>
              </w:rPr>
              <w:t>;</w:t>
            </w:r>
          </w:p>
          <w:p w14:paraId="5FB1E1E5" w14:textId="2EFE3971" w:rsidR="007D08A2" w:rsidRPr="001F71E8" w:rsidRDefault="007D08A2" w:rsidP="0030764B">
            <w:pPr>
              <w:pStyle w:val="Frspaiere1"/>
              <w:numPr>
                <w:ilvl w:val="0"/>
                <w:numId w:val="75"/>
              </w:numPr>
              <w:ind w:left="346"/>
              <w:jc w:val="both"/>
              <w:rPr>
                <w:sz w:val="22"/>
                <w:lang w:val="it-IT"/>
              </w:rPr>
            </w:pPr>
            <w:r w:rsidRPr="001F71E8">
              <w:rPr>
                <w:sz w:val="22"/>
                <w:lang w:val="it-IT"/>
              </w:rPr>
              <w:t xml:space="preserve">Nu </w:t>
            </w:r>
            <w:proofErr w:type="spellStart"/>
            <w:r w:rsidRPr="001F71E8">
              <w:rPr>
                <w:sz w:val="22"/>
                <w:lang w:val="it-IT"/>
              </w:rPr>
              <w:t>afecteaza</w:t>
            </w:r>
            <w:proofErr w:type="spellEnd"/>
            <w:r w:rsidRPr="001F71E8">
              <w:rPr>
                <w:sz w:val="22"/>
                <w:lang w:val="it-IT"/>
              </w:rPr>
              <w:t xml:space="preserve"> </w:t>
            </w:r>
            <w:proofErr w:type="spellStart"/>
            <w:r w:rsidRPr="001F71E8">
              <w:rPr>
                <w:sz w:val="22"/>
                <w:lang w:val="it-IT"/>
              </w:rPr>
              <w:t>culturile</w:t>
            </w:r>
            <w:proofErr w:type="spellEnd"/>
            <w:r w:rsidRPr="001F71E8">
              <w:rPr>
                <w:sz w:val="22"/>
                <w:lang w:val="it-IT"/>
              </w:rPr>
              <w:t xml:space="preserve"> </w:t>
            </w:r>
            <w:proofErr w:type="spellStart"/>
            <w:r w:rsidRPr="001F71E8">
              <w:rPr>
                <w:sz w:val="22"/>
                <w:lang w:val="it-IT"/>
              </w:rPr>
              <w:t>existente</w:t>
            </w:r>
            <w:proofErr w:type="spellEnd"/>
            <w:r w:rsidRPr="001F71E8">
              <w:rPr>
                <w:sz w:val="22"/>
                <w:lang w:val="it-IT"/>
              </w:rPr>
              <w:t xml:space="preserve"> pe </w:t>
            </w:r>
            <w:proofErr w:type="spellStart"/>
            <w:r w:rsidRPr="001F71E8">
              <w:rPr>
                <w:sz w:val="22"/>
                <w:lang w:val="it-IT"/>
              </w:rPr>
              <w:t>terenuri</w:t>
            </w:r>
            <w:proofErr w:type="spellEnd"/>
            <w:r w:rsidRPr="001F71E8">
              <w:rPr>
                <w:sz w:val="22"/>
                <w:lang w:val="it-IT"/>
              </w:rPr>
              <w:t xml:space="preserve"> ag</w:t>
            </w:r>
            <w:r w:rsidR="0030764B">
              <w:rPr>
                <w:sz w:val="22"/>
                <w:lang w:val="it-IT"/>
              </w:rPr>
              <w:t>r</w:t>
            </w:r>
            <w:r w:rsidRPr="001F71E8">
              <w:rPr>
                <w:sz w:val="22"/>
                <w:lang w:val="it-IT"/>
              </w:rPr>
              <w:t>icole;</w:t>
            </w:r>
          </w:p>
          <w:p w14:paraId="4633EDF3" w14:textId="77777777" w:rsidR="007D08A2" w:rsidRPr="001F71E8" w:rsidRDefault="007D08A2" w:rsidP="0030764B">
            <w:pPr>
              <w:pStyle w:val="Frspaiere1"/>
              <w:numPr>
                <w:ilvl w:val="0"/>
                <w:numId w:val="75"/>
              </w:numPr>
              <w:ind w:left="346"/>
              <w:jc w:val="both"/>
              <w:rPr>
                <w:sz w:val="22"/>
                <w:lang w:val="it-IT"/>
              </w:rPr>
            </w:pPr>
            <w:r w:rsidRPr="001F71E8">
              <w:rPr>
                <w:sz w:val="22"/>
                <w:lang w:val="it-IT"/>
              </w:rPr>
              <w:t xml:space="preserve">Nu va fi </w:t>
            </w:r>
            <w:proofErr w:type="spellStart"/>
            <w:r w:rsidRPr="001F71E8">
              <w:rPr>
                <w:sz w:val="22"/>
                <w:lang w:val="it-IT"/>
              </w:rPr>
              <w:t>influentată</w:t>
            </w:r>
            <w:proofErr w:type="spellEnd"/>
            <w:r w:rsidRPr="001F71E8">
              <w:rPr>
                <w:sz w:val="22"/>
                <w:lang w:val="it-IT"/>
              </w:rPr>
              <w:t xml:space="preserve"> de </w:t>
            </w:r>
            <w:proofErr w:type="spellStart"/>
            <w:r w:rsidRPr="001F71E8">
              <w:rPr>
                <w:sz w:val="22"/>
                <w:lang w:val="it-IT"/>
              </w:rPr>
              <w:t>furtuni</w:t>
            </w:r>
            <w:proofErr w:type="spellEnd"/>
            <w:r w:rsidRPr="001F71E8">
              <w:rPr>
                <w:sz w:val="22"/>
                <w:lang w:val="it-IT"/>
              </w:rPr>
              <w:t xml:space="preserve">, </w:t>
            </w:r>
            <w:proofErr w:type="spellStart"/>
            <w:r w:rsidRPr="001F71E8">
              <w:rPr>
                <w:sz w:val="22"/>
                <w:lang w:val="it-IT"/>
              </w:rPr>
              <w:t>viituri</w:t>
            </w:r>
            <w:proofErr w:type="spellEnd"/>
            <w:r w:rsidRPr="001F71E8">
              <w:rPr>
                <w:sz w:val="22"/>
                <w:lang w:val="it-IT"/>
              </w:rPr>
              <w:t xml:space="preserve"> – (</w:t>
            </w:r>
            <w:proofErr w:type="spellStart"/>
            <w:r w:rsidRPr="001F71E8">
              <w:rPr>
                <w:sz w:val="22"/>
                <w:lang w:val="it-IT"/>
              </w:rPr>
              <w:t>structurile</w:t>
            </w:r>
            <w:proofErr w:type="spellEnd"/>
            <w:r w:rsidRPr="001F71E8">
              <w:rPr>
                <w:sz w:val="22"/>
                <w:lang w:val="it-IT"/>
              </w:rPr>
              <w:t xml:space="preserve"> </w:t>
            </w:r>
            <w:proofErr w:type="spellStart"/>
            <w:r w:rsidRPr="001F71E8">
              <w:rPr>
                <w:sz w:val="22"/>
                <w:lang w:val="it-IT"/>
              </w:rPr>
              <w:t>sunt</w:t>
            </w:r>
            <w:proofErr w:type="spellEnd"/>
            <w:r w:rsidRPr="001F71E8">
              <w:rPr>
                <w:sz w:val="22"/>
                <w:lang w:val="it-IT"/>
              </w:rPr>
              <w:t xml:space="preserve"> </w:t>
            </w:r>
            <w:proofErr w:type="spellStart"/>
            <w:r w:rsidRPr="001F71E8">
              <w:rPr>
                <w:sz w:val="22"/>
                <w:lang w:val="it-IT"/>
              </w:rPr>
              <w:t>proiectate</w:t>
            </w:r>
            <w:proofErr w:type="spellEnd"/>
            <w:r w:rsidRPr="001F71E8">
              <w:rPr>
                <w:sz w:val="22"/>
                <w:lang w:val="it-IT"/>
              </w:rPr>
              <w:t xml:space="preserve"> </w:t>
            </w:r>
            <w:proofErr w:type="spellStart"/>
            <w:r w:rsidRPr="001F71E8">
              <w:rPr>
                <w:sz w:val="22"/>
                <w:lang w:val="it-IT"/>
              </w:rPr>
              <w:t>astfel</w:t>
            </w:r>
            <w:proofErr w:type="spellEnd"/>
            <w:r w:rsidRPr="001F71E8">
              <w:rPr>
                <w:sz w:val="22"/>
                <w:lang w:val="it-IT"/>
              </w:rPr>
              <w:t xml:space="preserve"> </w:t>
            </w:r>
            <w:proofErr w:type="spellStart"/>
            <w:r w:rsidRPr="001F71E8">
              <w:rPr>
                <w:sz w:val="22"/>
                <w:lang w:val="it-IT"/>
              </w:rPr>
              <w:t>incat</w:t>
            </w:r>
            <w:proofErr w:type="spellEnd"/>
            <w:r w:rsidRPr="001F71E8">
              <w:rPr>
                <w:sz w:val="22"/>
                <w:lang w:val="it-IT"/>
              </w:rPr>
              <w:t xml:space="preserve"> sa nu </w:t>
            </w:r>
            <w:proofErr w:type="spellStart"/>
            <w:r w:rsidRPr="001F71E8">
              <w:rPr>
                <w:sz w:val="22"/>
                <w:lang w:val="it-IT"/>
              </w:rPr>
              <w:t>existe</w:t>
            </w:r>
            <w:proofErr w:type="spellEnd"/>
            <w:r w:rsidRPr="001F71E8">
              <w:rPr>
                <w:sz w:val="22"/>
                <w:lang w:val="it-IT"/>
              </w:rPr>
              <w:t xml:space="preserve"> </w:t>
            </w:r>
            <w:proofErr w:type="spellStart"/>
            <w:r w:rsidRPr="001F71E8">
              <w:rPr>
                <w:sz w:val="22"/>
                <w:lang w:val="it-IT"/>
              </w:rPr>
              <w:t>avarieri</w:t>
            </w:r>
            <w:proofErr w:type="spellEnd"/>
            <w:r w:rsidRPr="001F71E8">
              <w:rPr>
                <w:sz w:val="22"/>
                <w:lang w:val="it-IT"/>
              </w:rPr>
              <w:t xml:space="preserve"> </w:t>
            </w:r>
            <w:proofErr w:type="spellStart"/>
            <w:r w:rsidRPr="001F71E8">
              <w:rPr>
                <w:sz w:val="22"/>
                <w:lang w:val="it-IT"/>
              </w:rPr>
              <w:t>cauzate</w:t>
            </w:r>
            <w:proofErr w:type="spellEnd"/>
            <w:r w:rsidRPr="001F71E8">
              <w:rPr>
                <w:sz w:val="22"/>
                <w:lang w:val="it-IT"/>
              </w:rPr>
              <w:t xml:space="preserve"> de </w:t>
            </w:r>
            <w:proofErr w:type="spellStart"/>
            <w:r w:rsidRPr="001F71E8">
              <w:rPr>
                <w:sz w:val="22"/>
                <w:lang w:val="it-IT"/>
              </w:rPr>
              <w:t>fenomene</w:t>
            </w:r>
            <w:proofErr w:type="spellEnd"/>
            <w:r w:rsidRPr="001F71E8">
              <w:rPr>
                <w:sz w:val="22"/>
                <w:lang w:val="it-IT"/>
              </w:rPr>
              <w:t xml:space="preserve"> </w:t>
            </w:r>
            <w:proofErr w:type="spellStart"/>
            <w:r w:rsidRPr="001F71E8">
              <w:rPr>
                <w:sz w:val="22"/>
                <w:lang w:val="it-IT"/>
              </w:rPr>
              <w:t>extreme</w:t>
            </w:r>
            <w:proofErr w:type="spellEnd"/>
            <w:r w:rsidRPr="001F71E8">
              <w:rPr>
                <w:sz w:val="22"/>
                <w:lang w:val="it-IT"/>
              </w:rPr>
              <w:t xml:space="preserve">, si sa nu </w:t>
            </w:r>
            <w:proofErr w:type="spellStart"/>
            <w:r w:rsidRPr="001F71E8">
              <w:rPr>
                <w:sz w:val="22"/>
                <w:lang w:val="it-IT"/>
              </w:rPr>
              <w:t>fie</w:t>
            </w:r>
            <w:proofErr w:type="spellEnd"/>
            <w:r w:rsidRPr="001F71E8">
              <w:rPr>
                <w:sz w:val="22"/>
                <w:lang w:val="it-IT"/>
              </w:rPr>
              <w:t xml:space="preserve"> </w:t>
            </w:r>
            <w:proofErr w:type="spellStart"/>
            <w:r w:rsidRPr="001F71E8">
              <w:rPr>
                <w:sz w:val="22"/>
                <w:lang w:val="it-IT"/>
              </w:rPr>
              <w:t>afectata</w:t>
            </w:r>
            <w:proofErr w:type="spellEnd"/>
            <w:r w:rsidRPr="001F71E8">
              <w:rPr>
                <w:sz w:val="22"/>
                <w:lang w:val="it-IT"/>
              </w:rPr>
              <w:t xml:space="preserve"> </w:t>
            </w:r>
            <w:proofErr w:type="spellStart"/>
            <w:r w:rsidRPr="001F71E8">
              <w:rPr>
                <w:sz w:val="22"/>
                <w:lang w:val="it-IT"/>
              </w:rPr>
              <w:t>stabilitatea</w:t>
            </w:r>
            <w:proofErr w:type="spellEnd"/>
            <w:r w:rsidRPr="001F71E8">
              <w:rPr>
                <w:sz w:val="22"/>
                <w:lang w:val="it-IT"/>
              </w:rPr>
              <w:t xml:space="preserve"> </w:t>
            </w:r>
            <w:proofErr w:type="spellStart"/>
            <w:r w:rsidRPr="001F71E8">
              <w:rPr>
                <w:sz w:val="22"/>
                <w:lang w:val="it-IT"/>
              </w:rPr>
              <w:t>acestora</w:t>
            </w:r>
            <w:proofErr w:type="spellEnd"/>
            <w:r w:rsidRPr="001F71E8">
              <w:rPr>
                <w:sz w:val="22"/>
                <w:lang w:val="it-IT"/>
              </w:rPr>
              <w:t>)</w:t>
            </w:r>
          </w:p>
          <w:p w14:paraId="513C625C" w14:textId="5F472264" w:rsidR="007D08A2" w:rsidRPr="001F71E8" w:rsidRDefault="007D08A2" w:rsidP="0030764B">
            <w:pPr>
              <w:pStyle w:val="Frspaiere1"/>
              <w:numPr>
                <w:ilvl w:val="0"/>
                <w:numId w:val="75"/>
              </w:numPr>
              <w:ind w:left="346"/>
              <w:jc w:val="both"/>
              <w:rPr>
                <w:sz w:val="22"/>
                <w:lang w:val="it-IT"/>
              </w:rPr>
            </w:pPr>
            <w:r w:rsidRPr="001F71E8">
              <w:rPr>
                <w:sz w:val="22"/>
                <w:lang w:val="it-IT"/>
              </w:rPr>
              <w:t xml:space="preserve">Nu </w:t>
            </w:r>
            <w:proofErr w:type="spellStart"/>
            <w:r w:rsidRPr="001F71E8">
              <w:rPr>
                <w:sz w:val="22"/>
                <w:lang w:val="it-IT"/>
              </w:rPr>
              <w:t>vor</w:t>
            </w:r>
            <w:proofErr w:type="spellEnd"/>
            <w:r w:rsidRPr="001F71E8">
              <w:rPr>
                <w:sz w:val="22"/>
                <w:lang w:val="it-IT"/>
              </w:rPr>
              <w:t xml:space="preserve"> </w:t>
            </w:r>
            <w:proofErr w:type="spellStart"/>
            <w:r w:rsidRPr="001F71E8">
              <w:rPr>
                <w:sz w:val="22"/>
                <w:lang w:val="it-IT"/>
              </w:rPr>
              <w:t>exi</w:t>
            </w:r>
            <w:r w:rsidR="0030764B">
              <w:rPr>
                <w:sz w:val="22"/>
                <w:lang w:val="it-IT"/>
              </w:rPr>
              <w:t>s</w:t>
            </w:r>
            <w:r w:rsidRPr="001F71E8">
              <w:rPr>
                <w:sz w:val="22"/>
                <w:lang w:val="it-IT"/>
              </w:rPr>
              <w:t>ta</w:t>
            </w:r>
            <w:proofErr w:type="spellEnd"/>
            <w:r w:rsidRPr="001F71E8">
              <w:rPr>
                <w:sz w:val="22"/>
                <w:lang w:val="it-IT"/>
              </w:rPr>
              <w:t xml:space="preserve"> influente ca </w:t>
            </w:r>
            <w:proofErr w:type="spellStart"/>
            <w:r w:rsidRPr="001F71E8">
              <w:rPr>
                <w:sz w:val="22"/>
                <w:lang w:val="it-IT"/>
              </w:rPr>
              <w:t>urmare</w:t>
            </w:r>
            <w:proofErr w:type="spellEnd"/>
            <w:r w:rsidRPr="001F71E8">
              <w:rPr>
                <w:sz w:val="22"/>
                <w:lang w:val="it-IT"/>
              </w:rPr>
              <w:t xml:space="preserve"> a </w:t>
            </w:r>
            <w:proofErr w:type="spellStart"/>
            <w:r w:rsidRPr="001F71E8">
              <w:rPr>
                <w:sz w:val="22"/>
                <w:lang w:val="it-IT"/>
              </w:rPr>
              <w:t>creşterii</w:t>
            </w:r>
            <w:proofErr w:type="spellEnd"/>
            <w:r w:rsidRPr="001F71E8">
              <w:rPr>
                <w:sz w:val="22"/>
                <w:lang w:val="it-IT"/>
              </w:rPr>
              <w:t xml:space="preserve"> </w:t>
            </w:r>
            <w:proofErr w:type="spellStart"/>
            <w:r w:rsidRPr="001F71E8">
              <w:rPr>
                <w:sz w:val="22"/>
                <w:lang w:val="it-IT"/>
              </w:rPr>
              <w:t>nivelului</w:t>
            </w:r>
            <w:proofErr w:type="spellEnd"/>
            <w:r w:rsidRPr="001F71E8">
              <w:rPr>
                <w:sz w:val="22"/>
                <w:lang w:val="it-IT"/>
              </w:rPr>
              <w:t xml:space="preserve"> </w:t>
            </w:r>
            <w:proofErr w:type="spellStart"/>
            <w:r w:rsidRPr="001F71E8">
              <w:rPr>
                <w:sz w:val="22"/>
                <w:lang w:val="it-IT"/>
              </w:rPr>
              <w:t>mărilor</w:t>
            </w:r>
            <w:proofErr w:type="spellEnd"/>
            <w:r w:rsidRPr="001F71E8">
              <w:rPr>
                <w:sz w:val="22"/>
                <w:lang w:val="it-IT"/>
              </w:rPr>
              <w:t xml:space="preserve">, maree de </w:t>
            </w:r>
            <w:proofErr w:type="spellStart"/>
            <w:r w:rsidRPr="001F71E8">
              <w:rPr>
                <w:sz w:val="22"/>
                <w:lang w:val="it-IT"/>
              </w:rPr>
              <w:t>furtună</w:t>
            </w:r>
            <w:proofErr w:type="spellEnd"/>
            <w:r w:rsidRPr="001F71E8">
              <w:rPr>
                <w:sz w:val="22"/>
                <w:lang w:val="it-IT"/>
              </w:rPr>
              <w:t xml:space="preserve">, </w:t>
            </w:r>
            <w:proofErr w:type="spellStart"/>
            <w:r w:rsidRPr="001F71E8">
              <w:rPr>
                <w:sz w:val="22"/>
                <w:lang w:val="it-IT"/>
              </w:rPr>
              <w:t>eroziunea</w:t>
            </w:r>
            <w:proofErr w:type="spellEnd"/>
            <w:r w:rsidRPr="001F71E8">
              <w:rPr>
                <w:sz w:val="22"/>
                <w:lang w:val="it-IT"/>
              </w:rPr>
              <w:t xml:space="preserve"> </w:t>
            </w:r>
            <w:proofErr w:type="spellStart"/>
            <w:r w:rsidRPr="001F71E8">
              <w:rPr>
                <w:sz w:val="22"/>
                <w:lang w:val="it-IT"/>
              </w:rPr>
              <w:t>coastelor</w:t>
            </w:r>
            <w:proofErr w:type="spellEnd"/>
            <w:r w:rsidRPr="001F71E8">
              <w:rPr>
                <w:sz w:val="22"/>
                <w:lang w:val="it-IT"/>
              </w:rPr>
              <w:t xml:space="preserve">, </w:t>
            </w:r>
            <w:proofErr w:type="spellStart"/>
            <w:r w:rsidRPr="001F71E8">
              <w:rPr>
                <w:sz w:val="22"/>
                <w:lang w:val="it-IT"/>
              </w:rPr>
              <w:t>intruziunea</w:t>
            </w:r>
            <w:proofErr w:type="spellEnd"/>
            <w:r w:rsidRPr="001F71E8">
              <w:rPr>
                <w:sz w:val="22"/>
                <w:lang w:val="it-IT"/>
              </w:rPr>
              <w:t xml:space="preserve"> </w:t>
            </w:r>
            <w:proofErr w:type="spellStart"/>
            <w:r w:rsidRPr="001F71E8">
              <w:rPr>
                <w:sz w:val="22"/>
                <w:lang w:val="it-IT"/>
              </w:rPr>
              <w:t>salină</w:t>
            </w:r>
            <w:proofErr w:type="spellEnd"/>
            <w:r w:rsidRPr="001F71E8">
              <w:rPr>
                <w:sz w:val="22"/>
                <w:lang w:val="it-IT"/>
              </w:rPr>
              <w:t xml:space="preserve"> </w:t>
            </w:r>
            <w:proofErr w:type="spellStart"/>
            <w:r w:rsidRPr="001F71E8">
              <w:rPr>
                <w:sz w:val="22"/>
                <w:lang w:val="it-IT"/>
              </w:rPr>
              <w:t>etc</w:t>
            </w:r>
            <w:proofErr w:type="spellEnd"/>
            <w:r w:rsidRPr="001F71E8">
              <w:rPr>
                <w:sz w:val="22"/>
                <w:lang w:val="it-IT"/>
              </w:rPr>
              <w:t xml:space="preserve">; </w:t>
            </w:r>
          </w:p>
          <w:p w14:paraId="14965085" w14:textId="5D6C9BF6" w:rsidR="007D08A2" w:rsidRPr="001F71E8" w:rsidRDefault="0030764B" w:rsidP="0030764B">
            <w:pPr>
              <w:pStyle w:val="Frspaiere1"/>
              <w:numPr>
                <w:ilvl w:val="0"/>
                <w:numId w:val="75"/>
              </w:numPr>
              <w:ind w:left="346"/>
              <w:jc w:val="both"/>
              <w:rPr>
                <w:sz w:val="22"/>
                <w:lang w:val="it-IT"/>
              </w:rPr>
            </w:pPr>
            <w:proofErr w:type="spellStart"/>
            <w:r>
              <w:rPr>
                <w:sz w:val="22"/>
                <w:lang w:val="it-IT"/>
              </w:rPr>
              <w:t>Cablurile</w:t>
            </w:r>
            <w:proofErr w:type="spellEnd"/>
            <w:r>
              <w:rPr>
                <w:sz w:val="22"/>
                <w:lang w:val="it-IT"/>
              </w:rPr>
              <w:t xml:space="preserve"> </w:t>
            </w:r>
            <w:proofErr w:type="spellStart"/>
            <w:r>
              <w:rPr>
                <w:sz w:val="22"/>
                <w:lang w:val="it-IT"/>
              </w:rPr>
              <w:t>utilizate</w:t>
            </w:r>
            <w:proofErr w:type="spellEnd"/>
            <w:r>
              <w:rPr>
                <w:sz w:val="22"/>
                <w:lang w:val="it-IT"/>
              </w:rPr>
              <w:t xml:space="preserve"> </w:t>
            </w:r>
            <w:proofErr w:type="spellStart"/>
            <w:r>
              <w:rPr>
                <w:sz w:val="22"/>
                <w:lang w:val="it-IT"/>
              </w:rPr>
              <w:t>sunt</w:t>
            </w:r>
            <w:proofErr w:type="spellEnd"/>
            <w:r>
              <w:rPr>
                <w:sz w:val="22"/>
                <w:lang w:val="it-IT"/>
              </w:rPr>
              <w:t xml:space="preserve"> </w:t>
            </w:r>
            <w:proofErr w:type="spellStart"/>
            <w:r>
              <w:rPr>
                <w:sz w:val="22"/>
                <w:lang w:val="it-IT"/>
              </w:rPr>
              <w:t>rezistente</w:t>
            </w:r>
            <w:proofErr w:type="spellEnd"/>
            <w:r>
              <w:rPr>
                <w:sz w:val="22"/>
                <w:lang w:val="it-IT"/>
              </w:rPr>
              <w:t xml:space="preserve"> la </w:t>
            </w:r>
            <w:proofErr w:type="spellStart"/>
            <w:r>
              <w:rPr>
                <w:sz w:val="22"/>
                <w:lang w:val="it-IT"/>
              </w:rPr>
              <w:t>diferiti</w:t>
            </w:r>
            <w:proofErr w:type="spellEnd"/>
            <w:r>
              <w:rPr>
                <w:sz w:val="22"/>
                <w:lang w:val="it-IT"/>
              </w:rPr>
              <w:t xml:space="preserve"> </w:t>
            </w:r>
            <w:proofErr w:type="spellStart"/>
            <w:r>
              <w:rPr>
                <w:sz w:val="22"/>
                <w:lang w:val="it-IT"/>
              </w:rPr>
              <w:t>factori</w:t>
            </w:r>
            <w:proofErr w:type="spellEnd"/>
            <w:r>
              <w:rPr>
                <w:sz w:val="22"/>
                <w:lang w:val="it-IT"/>
              </w:rPr>
              <w:t xml:space="preserve"> </w:t>
            </w:r>
            <w:proofErr w:type="spellStart"/>
            <w:r>
              <w:rPr>
                <w:sz w:val="22"/>
                <w:lang w:val="it-IT"/>
              </w:rPr>
              <w:t>externi</w:t>
            </w:r>
            <w:proofErr w:type="spellEnd"/>
            <w:r>
              <w:rPr>
                <w:sz w:val="22"/>
                <w:lang w:val="it-IT"/>
              </w:rPr>
              <w:t xml:space="preserve"> </w:t>
            </w:r>
            <w:proofErr w:type="spellStart"/>
            <w:r w:rsidRPr="0036444C">
              <w:rPr>
                <w:sz w:val="22"/>
                <w:lang w:val="it-IT"/>
              </w:rPr>
              <w:t>astfel</w:t>
            </w:r>
            <w:proofErr w:type="spellEnd"/>
            <w:r w:rsidRPr="0036444C">
              <w:rPr>
                <w:sz w:val="22"/>
                <w:lang w:val="it-IT"/>
              </w:rPr>
              <w:t xml:space="preserve"> </w:t>
            </w:r>
            <w:proofErr w:type="spellStart"/>
            <w:r>
              <w:rPr>
                <w:sz w:val="22"/>
                <w:lang w:val="it-IT"/>
              </w:rPr>
              <w:t>î</w:t>
            </w:r>
            <w:r w:rsidRPr="0036444C">
              <w:rPr>
                <w:sz w:val="22"/>
                <w:lang w:val="it-IT"/>
              </w:rPr>
              <w:t>nc</w:t>
            </w:r>
            <w:r>
              <w:rPr>
                <w:sz w:val="22"/>
                <w:lang w:val="it-IT"/>
              </w:rPr>
              <w:t>â</w:t>
            </w:r>
            <w:r w:rsidRPr="0036444C">
              <w:rPr>
                <w:sz w:val="22"/>
                <w:lang w:val="it-IT"/>
              </w:rPr>
              <w:t>t</w:t>
            </w:r>
            <w:proofErr w:type="spellEnd"/>
            <w:r w:rsidRPr="0036444C">
              <w:rPr>
                <w:sz w:val="22"/>
                <w:lang w:val="it-IT"/>
              </w:rPr>
              <w:t xml:space="preserve"> </w:t>
            </w:r>
            <w:proofErr w:type="spellStart"/>
            <w:r w:rsidRPr="0036444C">
              <w:rPr>
                <w:sz w:val="22"/>
                <w:lang w:val="it-IT"/>
              </w:rPr>
              <w:t>s</w:t>
            </w:r>
            <w:r>
              <w:rPr>
                <w:sz w:val="22"/>
                <w:lang w:val="it-IT"/>
              </w:rPr>
              <w:t>ă</w:t>
            </w:r>
            <w:proofErr w:type="spellEnd"/>
            <w:r w:rsidRPr="0036444C">
              <w:rPr>
                <w:sz w:val="22"/>
                <w:lang w:val="it-IT"/>
              </w:rPr>
              <w:t xml:space="preserve"> nu </w:t>
            </w:r>
            <w:r>
              <w:rPr>
                <w:sz w:val="22"/>
                <w:lang w:val="it-IT"/>
              </w:rPr>
              <w:t xml:space="preserve">se </w:t>
            </w:r>
            <w:proofErr w:type="spellStart"/>
            <w:r>
              <w:rPr>
                <w:sz w:val="22"/>
                <w:lang w:val="it-IT"/>
              </w:rPr>
              <w:t>producă</w:t>
            </w:r>
            <w:proofErr w:type="spellEnd"/>
            <w:r>
              <w:rPr>
                <w:sz w:val="22"/>
                <w:lang w:val="it-IT"/>
              </w:rPr>
              <w:t xml:space="preserve"> </w:t>
            </w:r>
            <w:proofErr w:type="spellStart"/>
            <w:r w:rsidRPr="0036444C">
              <w:rPr>
                <w:sz w:val="22"/>
                <w:lang w:val="it-IT"/>
              </w:rPr>
              <w:t>daune</w:t>
            </w:r>
            <w:proofErr w:type="spellEnd"/>
            <w:r w:rsidRPr="0036444C">
              <w:rPr>
                <w:sz w:val="22"/>
                <w:lang w:val="it-IT"/>
              </w:rPr>
              <w:t xml:space="preserve"> provocate de </w:t>
            </w:r>
            <w:proofErr w:type="spellStart"/>
            <w:r w:rsidRPr="0036444C">
              <w:rPr>
                <w:sz w:val="22"/>
                <w:lang w:val="it-IT"/>
              </w:rPr>
              <w:t>fenomenul</w:t>
            </w:r>
            <w:proofErr w:type="spellEnd"/>
            <w:r w:rsidRPr="0036444C">
              <w:rPr>
                <w:sz w:val="22"/>
                <w:lang w:val="it-IT"/>
              </w:rPr>
              <w:t xml:space="preserve"> de </w:t>
            </w:r>
            <w:proofErr w:type="spellStart"/>
            <w:r w:rsidRPr="0036444C">
              <w:rPr>
                <w:sz w:val="22"/>
                <w:lang w:val="it-IT"/>
              </w:rPr>
              <w:t>îngheţ</w:t>
            </w:r>
            <w:proofErr w:type="spellEnd"/>
            <w:r w:rsidRPr="0036444C">
              <w:rPr>
                <w:sz w:val="22"/>
                <w:lang w:val="it-IT"/>
              </w:rPr>
              <w:t xml:space="preserve"> - </w:t>
            </w:r>
            <w:proofErr w:type="spellStart"/>
            <w:r w:rsidRPr="0036444C">
              <w:rPr>
                <w:sz w:val="22"/>
                <w:lang w:val="it-IT"/>
              </w:rPr>
              <w:t>dezgheţ</w:t>
            </w:r>
            <w:proofErr w:type="spellEnd"/>
          </w:p>
        </w:tc>
      </w:tr>
      <w:tr w:rsidR="001F71E8" w:rsidRPr="001F71E8" w14:paraId="07E95B7D" w14:textId="77777777" w:rsidTr="005B2AC5">
        <w:tc>
          <w:tcPr>
            <w:tcW w:w="1795" w:type="dxa"/>
            <w:vMerge/>
          </w:tcPr>
          <w:p w14:paraId="23B26B62" w14:textId="77777777" w:rsidR="007D08A2" w:rsidRPr="001F71E8" w:rsidRDefault="007D08A2" w:rsidP="005B2AC5">
            <w:pPr>
              <w:pStyle w:val="Frspaiere1"/>
              <w:rPr>
                <w:b/>
                <w:bCs/>
                <w:sz w:val="22"/>
                <w:lang w:val="it-IT"/>
              </w:rPr>
            </w:pPr>
          </w:p>
        </w:tc>
        <w:tc>
          <w:tcPr>
            <w:tcW w:w="3330" w:type="dxa"/>
          </w:tcPr>
          <w:p w14:paraId="0ECE4A06" w14:textId="77777777" w:rsidR="007D08A2" w:rsidRPr="001F71E8" w:rsidRDefault="007D08A2" w:rsidP="005B2AC5">
            <w:pPr>
              <w:pStyle w:val="Frspaiere1"/>
              <w:rPr>
                <w:sz w:val="22"/>
                <w:lang w:val="it-IT"/>
              </w:rPr>
            </w:pPr>
            <w:proofErr w:type="spellStart"/>
            <w:r w:rsidRPr="001F71E8">
              <w:rPr>
                <w:sz w:val="22"/>
                <w:lang w:val="it-IT"/>
              </w:rPr>
              <w:t>În</w:t>
            </w:r>
            <w:proofErr w:type="spellEnd"/>
            <w:r w:rsidRPr="001F71E8">
              <w:rPr>
                <w:sz w:val="22"/>
                <w:lang w:val="it-IT"/>
              </w:rPr>
              <w:t xml:space="preserve"> ce </w:t>
            </w:r>
            <w:proofErr w:type="spellStart"/>
            <w:r w:rsidRPr="001F71E8">
              <w:rPr>
                <w:sz w:val="22"/>
                <w:lang w:val="it-IT"/>
              </w:rPr>
              <w:t>măsură</w:t>
            </w:r>
            <w:proofErr w:type="spellEnd"/>
            <w:r w:rsidRPr="001F71E8">
              <w:rPr>
                <w:sz w:val="22"/>
                <w:lang w:val="it-IT"/>
              </w:rPr>
              <w:t xml:space="preserve"> </w:t>
            </w:r>
            <w:proofErr w:type="spellStart"/>
            <w:r w:rsidRPr="001F71E8">
              <w:rPr>
                <w:sz w:val="22"/>
                <w:lang w:val="it-IT"/>
              </w:rPr>
              <w:t>ar</w:t>
            </w:r>
            <w:proofErr w:type="spellEnd"/>
            <w:r w:rsidRPr="001F71E8">
              <w:rPr>
                <w:sz w:val="22"/>
                <w:lang w:val="it-IT"/>
              </w:rPr>
              <w:t xml:space="preserve"> </w:t>
            </w:r>
            <w:proofErr w:type="spellStart"/>
            <w:r w:rsidRPr="001F71E8">
              <w:rPr>
                <w:sz w:val="22"/>
                <w:lang w:val="it-IT"/>
              </w:rPr>
              <w:t>putea</w:t>
            </w:r>
            <w:proofErr w:type="spellEnd"/>
            <w:r w:rsidRPr="001F71E8">
              <w:rPr>
                <w:sz w:val="22"/>
                <w:lang w:val="it-IT"/>
              </w:rPr>
              <w:t xml:space="preserve"> fi </w:t>
            </w:r>
            <w:proofErr w:type="spellStart"/>
            <w:r w:rsidRPr="001F71E8">
              <w:rPr>
                <w:sz w:val="22"/>
                <w:lang w:val="it-IT"/>
              </w:rPr>
              <w:t>necesar</w:t>
            </w:r>
            <w:proofErr w:type="spellEnd"/>
            <w:r w:rsidRPr="001F71E8">
              <w:rPr>
                <w:sz w:val="22"/>
                <w:lang w:val="it-IT"/>
              </w:rPr>
              <w:t xml:space="preserve"> ca </w:t>
            </w:r>
            <w:proofErr w:type="spellStart"/>
            <w:r w:rsidRPr="001F71E8">
              <w:rPr>
                <w:sz w:val="22"/>
                <w:lang w:val="it-IT"/>
              </w:rPr>
              <w:t>proiectul</w:t>
            </w:r>
            <w:proofErr w:type="spellEnd"/>
            <w:r w:rsidRPr="001F71E8">
              <w:rPr>
                <w:sz w:val="22"/>
                <w:lang w:val="it-IT"/>
              </w:rPr>
              <w:t xml:space="preserve"> </w:t>
            </w:r>
            <w:proofErr w:type="spellStart"/>
            <w:r w:rsidRPr="001F71E8">
              <w:rPr>
                <w:sz w:val="22"/>
                <w:lang w:val="it-IT"/>
              </w:rPr>
              <w:t>să</w:t>
            </w:r>
            <w:proofErr w:type="spellEnd"/>
            <w:r w:rsidRPr="001F71E8">
              <w:rPr>
                <w:sz w:val="22"/>
                <w:lang w:val="it-IT"/>
              </w:rPr>
              <w:t xml:space="preserve"> se </w:t>
            </w:r>
            <w:proofErr w:type="spellStart"/>
            <w:r w:rsidRPr="001F71E8">
              <w:rPr>
                <w:sz w:val="22"/>
                <w:lang w:val="it-IT"/>
              </w:rPr>
              <w:t>adapteze</w:t>
            </w:r>
            <w:proofErr w:type="spellEnd"/>
            <w:r w:rsidRPr="001F71E8">
              <w:rPr>
                <w:sz w:val="22"/>
                <w:lang w:val="it-IT"/>
              </w:rPr>
              <w:t xml:space="preserve"> la </w:t>
            </w:r>
            <w:proofErr w:type="spellStart"/>
            <w:r w:rsidRPr="001F71E8">
              <w:rPr>
                <w:sz w:val="22"/>
                <w:lang w:val="it-IT"/>
              </w:rPr>
              <w:t>schimbările</w:t>
            </w:r>
            <w:proofErr w:type="spellEnd"/>
            <w:r w:rsidRPr="001F71E8">
              <w:rPr>
                <w:sz w:val="22"/>
                <w:lang w:val="it-IT"/>
              </w:rPr>
              <w:t xml:space="preserve"> </w:t>
            </w:r>
            <w:proofErr w:type="spellStart"/>
            <w:r w:rsidRPr="001F71E8">
              <w:rPr>
                <w:sz w:val="22"/>
                <w:lang w:val="it-IT"/>
              </w:rPr>
              <w:t>climatice</w:t>
            </w:r>
            <w:proofErr w:type="spellEnd"/>
            <w:r w:rsidRPr="001F71E8">
              <w:rPr>
                <w:sz w:val="22"/>
                <w:lang w:val="it-IT"/>
              </w:rPr>
              <w:t xml:space="preserve"> </w:t>
            </w:r>
            <w:proofErr w:type="spellStart"/>
            <w:r w:rsidRPr="001F71E8">
              <w:rPr>
                <w:sz w:val="22"/>
                <w:lang w:val="it-IT"/>
              </w:rPr>
              <w:t>şi</w:t>
            </w:r>
            <w:proofErr w:type="spellEnd"/>
            <w:r w:rsidRPr="001F71E8">
              <w:rPr>
                <w:sz w:val="22"/>
                <w:lang w:val="it-IT"/>
              </w:rPr>
              <w:t xml:space="preserve"> la</w:t>
            </w:r>
          </w:p>
          <w:p w14:paraId="1AFA7D3B" w14:textId="77777777" w:rsidR="007D08A2" w:rsidRPr="001F71E8" w:rsidRDefault="007D08A2" w:rsidP="005B2AC5">
            <w:pPr>
              <w:pStyle w:val="Frspaiere1"/>
              <w:rPr>
                <w:sz w:val="22"/>
              </w:rPr>
            </w:pPr>
            <w:r w:rsidRPr="001F71E8">
              <w:rPr>
                <w:sz w:val="22"/>
              </w:rPr>
              <w:t xml:space="preserve">posibilele evenimente extreme? </w:t>
            </w:r>
          </w:p>
        </w:tc>
        <w:tc>
          <w:tcPr>
            <w:tcW w:w="4680" w:type="dxa"/>
          </w:tcPr>
          <w:p w14:paraId="16A30AFD" w14:textId="7A3B89B5" w:rsidR="007D08A2" w:rsidRPr="001F71E8" w:rsidRDefault="007D08A2" w:rsidP="00444D0C">
            <w:pPr>
              <w:pStyle w:val="Frspaiere1"/>
              <w:jc w:val="both"/>
              <w:rPr>
                <w:sz w:val="22"/>
                <w:lang w:val="it-IT"/>
              </w:rPr>
            </w:pPr>
            <w:proofErr w:type="spellStart"/>
            <w:r w:rsidRPr="001F71E8">
              <w:rPr>
                <w:sz w:val="22"/>
                <w:lang w:val="it-IT"/>
              </w:rPr>
              <w:t>Sistemul</w:t>
            </w:r>
            <w:proofErr w:type="spellEnd"/>
            <w:r w:rsidRPr="001F71E8">
              <w:rPr>
                <w:sz w:val="22"/>
                <w:lang w:val="it-IT"/>
              </w:rPr>
              <w:t xml:space="preserve"> </w:t>
            </w:r>
            <w:proofErr w:type="spellStart"/>
            <w:r w:rsidRPr="001F71E8">
              <w:rPr>
                <w:sz w:val="22"/>
                <w:lang w:val="it-IT"/>
              </w:rPr>
              <w:t>energetic</w:t>
            </w:r>
            <w:proofErr w:type="spellEnd"/>
            <w:r w:rsidRPr="001F71E8">
              <w:rPr>
                <w:sz w:val="22"/>
                <w:lang w:val="it-IT"/>
              </w:rPr>
              <w:t xml:space="preserve"> este </w:t>
            </w:r>
            <w:proofErr w:type="spellStart"/>
            <w:r w:rsidRPr="001F71E8">
              <w:rPr>
                <w:sz w:val="22"/>
                <w:lang w:val="it-IT"/>
              </w:rPr>
              <w:t>adaptat</w:t>
            </w:r>
            <w:proofErr w:type="spellEnd"/>
            <w:r w:rsidRPr="001F71E8">
              <w:rPr>
                <w:sz w:val="22"/>
                <w:lang w:val="it-IT"/>
              </w:rPr>
              <w:t xml:space="preserve"> prin </w:t>
            </w:r>
            <w:proofErr w:type="spellStart"/>
            <w:r w:rsidRPr="001F71E8">
              <w:rPr>
                <w:sz w:val="22"/>
                <w:lang w:val="it-IT"/>
              </w:rPr>
              <w:t>proiectare</w:t>
            </w:r>
            <w:proofErr w:type="spellEnd"/>
            <w:r w:rsidRPr="001F71E8">
              <w:rPr>
                <w:sz w:val="22"/>
                <w:lang w:val="it-IT"/>
              </w:rPr>
              <w:t xml:space="preserve"> la </w:t>
            </w:r>
            <w:proofErr w:type="spellStart"/>
            <w:r w:rsidRPr="001F71E8">
              <w:rPr>
                <w:sz w:val="22"/>
                <w:lang w:val="it-IT"/>
              </w:rPr>
              <w:t>schimb</w:t>
            </w:r>
            <w:r w:rsidR="0030764B">
              <w:rPr>
                <w:sz w:val="22"/>
                <w:lang w:val="it-IT"/>
              </w:rPr>
              <w:t>a</w:t>
            </w:r>
            <w:r w:rsidRPr="001F71E8">
              <w:rPr>
                <w:sz w:val="22"/>
                <w:lang w:val="it-IT"/>
              </w:rPr>
              <w:t>rile</w:t>
            </w:r>
            <w:proofErr w:type="spellEnd"/>
            <w:r w:rsidRPr="001F71E8">
              <w:rPr>
                <w:sz w:val="22"/>
                <w:lang w:val="it-IT"/>
              </w:rPr>
              <w:t xml:space="preserve"> </w:t>
            </w:r>
            <w:proofErr w:type="spellStart"/>
            <w:r w:rsidRPr="001F71E8">
              <w:rPr>
                <w:sz w:val="22"/>
                <w:lang w:val="it-IT"/>
              </w:rPr>
              <w:t>climatice</w:t>
            </w:r>
            <w:proofErr w:type="spellEnd"/>
            <w:r w:rsidRPr="001F71E8">
              <w:rPr>
                <w:sz w:val="22"/>
                <w:lang w:val="it-IT"/>
              </w:rPr>
              <w:t xml:space="preserve"> si </w:t>
            </w:r>
            <w:proofErr w:type="spellStart"/>
            <w:r w:rsidRPr="001F71E8">
              <w:rPr>
                <w:sz w:val="22"/>
                <w:lang w:val="it-IT"/>
              </w:rPr>
              <w:t>posibile</w:t>
            </w:r>
            <w:proofErr w:type="spellEnd"/>
            <w:r w:rsidRPr="001F71E8">
              <w:rPr>
                <w:sz w:val="22"/>
                <w:lang w:val="it-IT"/>
              </w:rPr>
              <w:t xml:space="preserve"> </w:t>
            </w:r>
            <w:proofErr w:type="spellStart"/>
            <w:r w:rsidRPr="001F71E8">
              <w:rPr>
                <w:sz w:val="22"/>
                <w:lang w:val="it-IT"/>
              </w:rPr>
              <w:t>evenimente</w:t>
            </w:r>
            <w:proofErr w:type="spellEnd"/>
            <w:r w:rsidRPr="001F71E8">
              <w:rPr>
                <w:sz w:val="22"/>
                <w:lang w:val="it-IT"/>
              </w:rPr>
              <w:t xml:space="preserve"> </w:t>
            </w:r>
            <w:proofErr w:type="spellStart"/>
            <w:r w:rsidRPr="001F71E8">
              <w:rPr>
                <w:sz w:val="22"/>
                <w:lang w:val="it-IT"/>
              </w:rPr>
              <w:t>extreme</w:t>
            </w:r>
            <w:proofErr w:type="spellEnd"/>
          </w:p>
        </w:tc>
      </w:tr>
      <w:tr w:rsidR="007D08A2" w:rsidRPr="001F71E8" w14:paraId="40EE70A7" w14:textId="77777777" w:rsidTr="005B2AC5">
        <w:tc>
          <w:tcPr>
            <w:tcW w:w="1795" w:type="dxa"/>
            <w:vMerge/>
          </w:tcPr>
          <w:p w14:paraId="1E677A24" w14:textId="77777777" w:rsidR="007D08A2" w:rsidRPr="001F71E8" w:rsidRDefault="007D08A2" w:rsidP="005B2AC5">
            <w:pPr>
              <w:pStyle w:val="Frspaiere1"/>
              <w:rPr>
                <w:b/>
                <w:bCs/>
                <w:sz w:val="22"/>
                <w:lang w:val="it-IT"/>
              </w:rPr>
            </w:pPr>
          </w:p>
        </w:tc>
        <w:tc>
          <w:tcPr>
            <w:tcW w:w="3330" w:type="dxa"/>
          </w:tcPr>
          <w:p w14:paraId="02C5859B" w14:textId="77777777" w:rsidR="007D08A2" w:rsidRPr="001F71E8" w:rsidRDefault="007D08A2" w:rsidP="005B2AC5">
            <w:pPr>
              <w:pStyle w:val="Frspaiere1"/>
              <w:rPr>
                <w:sz w:val="22"/>
                <w:lang w:val="it-IT"/>
              </w:rPr>
            </w:pPr>
            <w:r w:rsidRPr="001F71E8">
              <w:rPr>
                <w:sz w:val="22"/>
                <w:lang w:val="it-IT"/>
              </w:rPr>
              <w:t xml:space="preserve">Va </w:t>
            </w:r>
            <w:proofErr w:type="spellStart"/>
            <w:r w:rsidRPr="001F71E8">
              <w:rPr>
                <w:sz w:val="22"/>
                <w:lang w:val="it-IT"/>
              </w:rPr>
              <w:t>influenţa</w:t>
            </w:r>
            <w:proofErr w:type="spellEnd"/>
            <w:r w:rsidRPr="001F71E8">
              <w:rPr>
                <w:sz w:val="22"/>
                <w:lang w:val="it-IT"/>
              </w:rPr>
              <w:t xml:space="preserve"> </w:t>
            </w:r>
            <w:proofErr w:type="spellStart"/>
            <w:r w:rsidRPr="001F71E8">
              <w:rPr>
                <w:sz w:val="22"/>
                <w:lang w:val="it-IT"/>
              </w:rPr>
              <w:t>proiectul</w:t>
            </w:r>
            <w:proofErr w:type="spellEnd"/>
            <w:r w:rsidRPr="001F71E8">
              <w:rPr>
                <w:sz w:val="22"/>
                <w:lang w:val="it-IT"/>
              </w:rPr>
              <w:t xml:space="preserve"> </w:t>
            </w:r>
            <w:proofErr w:type="spellStart"/>
            <w:r w:rsidRPr="001F71E8">
              <w:rPr>
                <w:sz w:val="22"/>
                <w:lang w:val="it-IT"/>
              </w:rPr>
              <w:t>vulnerabilitatea</w:t>
            </w:r>
            <w:proofErr w:type="spellEnd"/>
            <w:r w:rsidRPr="001F71E8">
              <w:rPr>
                <w:sz w:val="22"/>
                <w:lang w:val="it-IT"/>
              </w:rPr>
              <w:t xml:space="preserve"> </w:t>
            </w:r>
            <w:proofErr w:type="spellStart"/>
            <w:r w:rsidRPr="001F71E8">
              <w:rPr>
                <w:sz w:val="22"/>
                <w:lang w:val="it-IT"/>
              </w:rPr>
              <w:t>climatică</w:t>
            </w:r>
            <w:proofErr w:type="spellEnd"/>
            <w:r w:rsidRPr="001F71E8">
              <w:rPr>
                <w:sz w:val="22"/>
                <w:lang w:val="it-IT"/>
              </w:rPr>
              <w:t xml:space="preserve"> a</w:t>
            </w:r>
          </w:p>
          <w:p w14:paraId="6EA34C92" w14:textId="77777777" w:rsidR="007D08A2" w:rsidRPr="001F71E8" w:rsidRDefault="007D08A2" w:rsidP="005B2AC5">
            <w:pPr>
              <w:pStyle w:val="Frspaiere1"/>
              <w:rPr>
                <w:sz w:val="22"/>
              </w:rPr>
            </w:pPr>
            <w:r w:rsidRPr="001F71E8">
              <w:rPr>
                <w:sz w:val="22"/>
              </w:rPr>
              <w:t>persoanelor şi a activelor din vecinătatea sa?</w:t>
            </w:r>
          </w:p>
        </w:tc>
        <w:tc>
          <w:tcPr>
            <w:tcW w:w="4680" w:type="dxa"/>
          </w:tcPr>
          <w:p w14:paraId="09BD5EE7" w14:textId="41452650" w:rsidR="007D08A2" w:rsidRPr="001F71E8" w:rsidRDefault="007D08A2" w:rsidP="00444D0C">
            <w:pPr>
              <w:pStyle w:val="Frspaiere1"/>
              <w:jc w:val="both"/>
              <w:rPr>
                <w:sz w:val="22"/>
              </w:rPr>
            </w:pPr>
            <w:r w:rsidRPr="001F71E8">
              <w:rPr>
                <w:sz w:val="22"/>
              </w:rPr>
              <w:t>Sistemul energetic nu va influenţa vulnerabilitatea climatică a persoanelor şi a activelor din vecinătatea sa</w:t>
            </w:r>
          </w:p>
        </w:tc>
      </w:tr>
    </w:tbl>
    <w:p w14:paraId="5D53C49C" w14:textId="77777777" w:rsidR="007D08A2" w:rsidRPr="001F71E8" w:rsidRDefault="007D08A2" w:rsidP="000E2E9D">
      <w:pPr>
        <w:pStyle w:val="Frspaiere1"/>
        <w:rPr>
          <w:rFonts w:cs="Times New Roman"/>
          <w:b/>
          <w:bCs/>
          <w:sz w:val="22"/>
        </w:rPr>
      </w:pPr>
    </w:p>
    <w:p w14:paraId="375AAFD8" w14:textId="77777777" w:rsidR="007D08A2" w:rsidRDefault="007D08A2" w:rsidP="000E2E9D">
      <w:pPr>
        <w:pStyle w:val="Frspaiere1"/>
        <w:rPr>
          <w:rFonts w:cs="Times New Roman"/>
          <w:b/>
          <w:bCs/>
          <w:sz w:val="22"/>
        </w:rPr>
      </w:pPr>
    </w:p>
    <w:p w14:paraId="671C6174" w14:textId="77777777" w:rsidR="0030764B" w:rsidRDefault="0030764B" w:rsidP="000E2E9D">
      <w:pPr>
        <w:pStyle w:val="Frspaiere1"/>
        <w:rPr>
          <w:rFonts w:cs="Times New Roman"/>
          <w:b/>
          <w:bCs/>
          <w:sz w:val="22"/>
        </w:rPr>
      </w:pPr>
    </w:p>
    <w:p w14:paraId="3CA3A686" w14:textId="77777777" w:rsidR="0030764B" w:rsidRDefault="0030764B" w:rsidP="000E2E9D">
      <w:pPr>
        <w:pStyle w:val="Frspaiere1"/>
        <w:rPr>
          <w:rFonts w:cs="Times New Roman"/>
          <w:b/>
          <w:bCs/>
          <w:sz w:val="22"/>
        </w:rPr>
      </w:pPr>
    </w:p>
    <w:p w14:paraId="55FD4327" w14:textId="77777777" w:rsidR="0030764B" w:rsidRDefault="0030764B" w:rsidP="000E2E9D">
      <w:pPr>
        <w:pStyle w:val="Frspaiere1"/>
        <w:rPr>
          <w:rFonts w:cs="Times New Roman"/>
          <w:b/>
          <w:bCs/>
          <w:sz w:val="22"/>
        </w:rPr>
      </w:pPr>
    </w:p>
    <w:p w14:paraId="0BC1EDAF" w14:textId="77777777" w:rsidR="0030764B" w:rsidRDefault="0030764B" w:rsidP="000E2E9D">
      <w:pPr>
        <w:pStyle w:val="Frspaiere1"/>
        <w:rPr>
          <w:rFonts w:cs="Times New Roman"/>
          <w:b/>
          <w:bCs/>
          <w:sz w:val="22"/>
        </w:rPr>
      </w:pPr>
    </w:p>
    <w:p w14:paraId="02537420" w14:textId="77777777" w:rsidR="0030764B" w:rsidRDefault="0030764B" w:rsidP="000E2E9D">
      <w:pPr>
        <w:pStyle w:val="Frspaiere1"/>
        <w:rPr>
          <w:rFonts w:cs="Times New Roman"/>
          <w:b/>
          <w:bCs/>
          <w:sz w:val="22"/>
        </w:rPr>
      </w:pPr>
    </w:p>
    <w:p w14:paraId="67B9E8F0" w14:textId="77777777" w:rsidR="0030764B" w:rsidRPr="001F71E8" w:rsidRDefault="0030764B" w:rsidP="000E2E9D">
      <w:pPr>
        <w:pStyle w:val="Frspaiere1"/>
        <w:rPr>
          <w:rFonts w:cs="Times New Roman"/>
          <w:b/>
          <w:bCs/>
          <w:sz w:val="22"/>
        </w:rPr>
      </w:pPr>
    </w:p>
    <w:p w14:paraId="0A10FDFC" w14:textId="11A4185B" w:rsidR="000E2E9D" w:rsidRPr="001F71E8" w:rsidRDefault="006C11C1" w:rsidP="001A7A98">
      <w:pPr>
        <w:pStyle w:val="Heading1"/>
      </w:pPr>
      <w:bookmarkStart w:id="127" w:name="_Toc168570583"/>
      <w:r w:rsidRPr="001F71E8">
        <w:lastRenderedPageBreak/>
        <w:t>V</w:t>
      </w:r>
      <w:r w:rsidR="000E2E9D" w:rsidRPr="001F71E8">
        <w:t>II</w:t>
      </w:r>
      <w:r w:rsidR="00F90C1C" w:rsidRPr="001F71E8">
        <w:t>I</w:t>
      </w:r>
      <w:r w:rsidR="000E2E9D" w:rsidRPr="001F71E8">
        <w:t>. Prevederi pentru monitorizarea mediului -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în zonă</w:t>
      </w:r>
      <w:bookmarkEnd w:id="127"/>
    </w:p>
    <w:p w14:paraId="48EC66D7" w14:textId="77777777" w:rsidR="000E2E9D" w:rsidRPr="001F71E8" w:rsidRDefault="000E2E9D" w:rsidP="000E2E9D">
      <w:pPr>
        <w:pStyle w:val="Frspaiere1"/>
        <w:rPr>
          <w:rFonts w:cs="Times New Roman"/>
          <w:sz w:val="22"/>
        </w:rPr>
      </w:pPr>
    </w:p>
    <w:p w14:paraId="30322C16" w14:textId="77777777" w:rsidR="000C2A64" w:rsidRPr="001F71E8" w:rsidRDefault="000C2A64" w:rsidP="000C2A64">
      <w:pPr>
        <w:pStyle w:val="Frspaiere1"/>
        <w:ind w:firstLine="720"/>
        <w:jc w:val="both"/>
        <w:rPr>
          <w:rFonts w:cs="Times New Roman"/>
          <w:bCs/>
          <w:szCs w:val="24"/>
        </w:rPr>
      </w:pPr>
      <w:r w:rsidRPr="001F71E8">
        <w:rPr>
          <w:rFonts w:cs="Times New Roman"/>
          <w:bCs/>
          <w:szCs w:val="24"/>
        </w:rPr>
        <w:t>Lucrările necesare pentru realizarea proiectului vor trebui să aibă în vedere prevederile din legislaţia de mediu. Se menţionează că lucrările care fac obiectul proiectului trebuie urmărite pe tot parcursul realizării lor, de către executant astfel încât să nu se polueze atmosfera, apele freatice, solul. Măsurile care se vor adopta au fost prezentate în subcapitolele precedente.</w:t>
      </w:r>
    </w:p>
    <w:p w14:paraId="0FD203A3" w14:textId="77777777" w:rsidR="000C2A64" w:rsidRPr="001F71E8" w:rsidRDefault="000C2A64" w:rsidP="000C2A64">
      <w:pPr>
        <w:pStyle w:val="Frspaiere1"/>
        <w:ind w:firstLine="720"/>
        <w:jc w:val="both"/>
        <w:rPr>
          <w:rFonts w:cs="Times New Roman"/>
          <w:bCs/>
          <w:szCs w:val="24"/>
        </w:rPr>
      </w:pPr>
      <w:r w:rsidRPr="001F71E8">
        <w:rPr>
          <w:rFonts w:cs="Times New Roman"/>
          <w:bCs/>
          <w:szCs w:val="24"/>
        </w:rPr>
        <w:t>Implementarea proiectului nu implică existenţa unor surse de emisii poluante pentru mediu şi de disconfort semnificative, în consecinţă, nu sunt necesare dotări speciale pentru monitorizarea calităţii mediului.</w:t>
      </w:r>
    </w:p>
    <w:p w14:paraId="06E24E2C" w14:textId="77777777" w:rsidR="000C2A64" w:rsidRPr="001F71E8" w:rsidRDefault="000C2A64" w:rsidP="000C2A64">
      <w:pPr>
        <w:pStyle w:val="Frspaiere1"/>
        <w:ind w:firstLine="720"/>
        <w:jc w:val="both"/>
        <w:rPr>
          <w:rFonts w:cs="Times New Roman"/>
          <w:bCs/>
          <w:szCs w:val="24"/>
        </w:rPr>
      </w:pPr>
      <w:r w:rsidRPr="001F71E8">
        <w:rPr>
          <w:rFonts w:cs="Times New Roman"/>
          <w:bCs/>
          <w:szCs w:val="24"/>
        </w:rPr>
        <w:t>Personalul care deserveşte utilajele va verifica periodic starea tehnică şi funcţionarea acestora iar eventualele defecţiuni vor fi remediate imediat după identificare.</w:t>
      </w:r>
    </w:p>
    <w:p w14:paraId="32DDAC2D" w14:textId="77777777" w:rsidR="000C2A64" w:rsidRPr="001F71E8" w:rsidRDefault="000C2A64" w:rsidP="000C2A64">
      <w:pPr>
        <w:pStyle w:val="Frspaiere1"/>
        <w:ind w:firstLine="720"/>
        <w:jc w:val="both"/>
        <w:rPr>
          <w:rFonts w:cs="Times New Roman"/>
          <w:bCs/>
          <w:szCs w:val="24"/>
        </w:rPr>
      </w:pPr>
      <w:r w:rsidRPr="001F71E8">
        <w:rPr>
          <w:rFonts w:cs="Times New Roman"/>
          <w:bCs/>
          <w:szCs w:val="24"/>
        </w:rPr>
        <w:t>În perioada de execuţie a lucrărilor, principalele elemente monitorizate vor fi în cadrul acestui proiect, cantităţile de deşeuri care se vor evacua din zonă.</w:t>
      </w:r>
    </w:p>
    <w:p w14:paraId="7D230B0B" w14:textId="73D5BA8C" w:rsidR="000C2A64" w:rsidRPr="001F71E8" w:rsidRDefault="000C2A64" w:rsidP="000C2A64">
      <w:pPr>
        <w:pStyle w:val="Frspaiere1"/>
        <w:ind w:firstLine="720"/>
        <w:jc w:val="both"/>
        <w:rPr>
          <w:rFonts w:cs="Times New Roman"/>
          <w:bCs/>
          <w:szCs w:val="24"/>
        </w:rPr>
      </w:pPr>
      <w:r w:rsidRPr="001F71E8">
        <w:rPr>
          <w:rFonts w:cs="Times New Roman"/>
          <w:bCs/>
          <w:szCs w:val="24"/>
        </w:rPr>
        <w:t xml:space="preserve">Pentru perioada </w:t>
      </w:r>
      <w:r w:rsidR="00005748" w:rsidRPr="001F71E8">
        <w:rPr>
          <w:rFonts w:cs="Times New Roman"/>
          <w:bCs/>
          <w:szCs w:val="24"/>
        </w:rPr>
        <w:t>executie</w:t>
      </w:r>
      <w:r w:rsidRPr="001F71E8">
        <w:rPr>
          <w:rFonts w:cs="Times New Roman"/>
          <w:bCs/>
          <w:szCs w:val="24"/>
        </w:rPr>
        <w:t>, impactul potenţial asupra mediului este caracterizat ca fiind minor, cu efect local şi limitat la perioada de execuţie a lucrărilor. Nu este necesară monitorizarea mediului pe parcursul executării lucrărilor proiectului.</w:t>
      </w:r>
    </w:p>
    <w:p w14:paraId="00D3E7CE" w14:textId="77777777" w:rsidR="000C2A64" w:rsidRPr="001F71E8" w:rsidRDefault="000C2A64" w:rsidP="000C2A64">
      <w:pPr>
        <w:pStyle w:val="Frspaiere1"/>
        <w:rPr>
          <w:rFonts w:cs="Times New Roman"/>
          <w:b/>
          <w:bCs/>
          <w:sz w:val="22"/>
        </w:rPr>
      </w:pPr>
    </w:p>
    <w:p w14:paraId="5C707704" w14:textId="77777777" w:rsidR="000E2E9D" w:rsidRPr="001F71E8" w:rsidRDefault="00F90C1C" w:rsidP="001A7A98">
      <w:pPr>
        <w:pStyle w:val="Heading1"/>
      </w:pPr>
      <w:bookmarkStart w:id="128" w:name="_Toc168570584"/>
      <w:r w:rsidRPr="001F71E8">
        <w:t>IX</w:t>
      </w:r>
      <w:r w:rsidR="000E2E9D" w:rsidRPr="001F71E8">
        <w:t>. Legătura cu alte acte normative și/sau planuri/programe/strategii/documente de planificare</w:t>
      </w:r>
      <w:bookmarkEnd w:id="128"/>
      <w:r w:rsidR="000E2E9D" w:rsidRPr="001F71E8">
        <w:t xml:space="preserve"> </w:t>
      </w:r>
    </w:p>
    <w:p w14:paraId="6192C299" w14:textId="77777777" w:rsidR="000E2E9D" w:rsidRPr="001F71E8" w:rsidRDefault="000E2E9D" w:rsidP="000E2E9D">
      <w:pPr>
        <w:pStyle w:val="Frspaiere1"/>
        <w:rPr>
          <w:rFonts w:cs="Times New Roman"/>
          <w:sz w:val="22"/>
        </w:rPr>
      </w:pPr>
    </w:p>
    <w:p w14:paraId="56404D55" w14:textId="77777777" w:rsidR="000E2E9D" w:rsidRPr="001F71E8" w:rsidRDefault="000E2E9D" w:rsidP="001A7A98">
      <w:pPr>
        <w:pStyle w:val="Heading3"/>
        <w:numPr>
          <w:ilvl w:val="0"/>
          <w:numId w:val="2"/>
        </w:numPr>
      </w:pPr>
      <w:bookmarkStart w:id="129" w:name="_Toc168570585"/>
      <w:r w:rsidRPr="001F71E8">
        <w:t>Justificarea încadrării proiectului, după caz, în prevederile altor acte normative naţionale care transpun legislaţia comunitară (IED, SEVESO, Directiva-cadru apă, Directiva-cadru aer, Directiva-cadru deşeuri etc.)</w:t>
      </w:r>
      <w:bookmarkEnd w:id="129"/>
      <w:r w:rsidRPr="001F71E8">
        <w:t xml:space="preserve"> </w:t>
      </w:r>
    </w:p>
    <w:p w14:paraId="7BE3A957" w14:textId="77777777" w:rsidR="00C767C8" w:rsidRPr="001F71E8" w:rsidRDefault="00C767C8" w:rsidP="00C767C8">
      <w:pPr>
        <w:pStyle w:val="Frspaiere1"/>
        <w:rPr>
          <w:rFonts w:cs="Times New Roman"/>
          <w:sz w:val="22"/>
        </w:rPr>
      </w:pPr>
    </w:p>
    <w:p w14:paraId="67E46B49" w14:textId="2AA82441" w:rsidR="00C767C8" w:rsidRPr="001F71E8" w:rsidRDefault="0043314F" w:rsidP="00C767C8">
      <w:pPr>
        <w:pStyle w:val="Frspaiere1"/>
        <w:rPr>
          <w:rFonts w:cs="Times New Roman"/>
          <w:sz w:val="22"/>
        </w:rPr>
      </w:pPr>
      <w:r w:rsidRPr="001F71E8">
        <w:rPr>
          <w:rFonts w:cs="Times New Roman"/>
          <w:sz w:val="22"/>
        </w:rPr>
        <w:t>Nu este cazul</w:t>
      </w:r>
      <w:r w:rsidR="008C3C37">
        <w:rPr>
          <w:rFonts w:cs="Times New Roman"/>
          <w:sz w:val="22"/>
        </w:rPr>
        <w:t>.</w:t>
      </w:r>
    </w:p>
    <w:p w14:paraId="40F4B2F3" w14:textId="77777777" w:rsidR="00C767C8" w:rsidRPr="001F71E8" w:rsidRDefault="00C767C8" w:rsidP="00C767C8">
      <w:pPr>
        <w:pStyle w:val="Frspaiere1"/>
        <w:rPr>
          <w:rFonts w:cs="Times New Roman"/>
          <w:sz w:val="22"/>
        </w:rPr>
      </w:pPr>
    </w:p>
    <w:p w14:paraId="0681EF8B" w14:textId="77777777" w:rsidR="000E2E9D" w:rsidRPr="001F71E8" w:rsidRDefault="00C767C8" w:rsidP="001A7A98">
      <w:pPr>
        <w:pStyle w:val="Heading3"/>
        <w:numPr>
          <w:ilvl w:val="0"/>
          <w:numId w:val="2"/>
        </w:numPr>
      </w:pPr>
      <w:bookmarkStart w:id="130" w:name="_Toc168570586"/>
      <w:r w:rsidRPr="001F71E8">
        <w:t>S</w:t>
      </w:r>
      <w:r w:rsidR="000E2E9D" w:rsidRPr="001F71E8">
        <w:t>e va mentiona planul/programul/strategia/documentul de programare/planificare din care face proiectul, cu indicarea actului normativ prin care a fost aprobat</w:t>
      </w:r>
      <w:bookmarkEnd w:id="130"/>
      <w:r w:rsidR="000E2E9D" w:rsidRPr="001F71E8">
        <w:t xml:space="preserve"> </w:t>
      </w:r>
    </w:p>
    <w:p w14:paraId="41CF641D" w14:textId="77777777" w:rsidR="00C767C8" w:rsidRPr="001F71E8" w:rsidRDefault="00C767C8" w:rsidP="00C47FBA">
      <w:pPr>
        <w:ind w:left="1530" w:hanging="360"/>
      </w:pPr>
    </w:p>
    <w:p w14:paraId="4C40845A" w14:textId="77777777" w:rsidR="005E5972" w:rsidRPr="001F71E8" w:rsidRDefault="005E5972" w:rsidP="00F0768C">
      <w:pPr>
        <w:pStyle w:val="Frspaiere1"/>
        <w:ind w:firstLine="708"/>
        <w:jc w:val="both"/>
        <w:rPr>
          <w:rFonts w:cs="Times New Roman"/>
          <w:szCs w:val="24"/>
        </w:rPr>
      </w:pPr>
      <w:r w:rsidRPr="001F71E8">
        <w:rPr>
          <w:rFonts w:cs="Times New Roman"/>
          <w:szCs w:val="24"/>
        </w:rPr>
        <w:t>Reglementări specifice, relevante pentru realizarea lucrărilor prevăzute de proiect sunt</w:t>
      </w:r>
    </w:p>
    <w:p w14:paraId="472D6BA5" w14:textId="77777777" w:rsidR="008C3C37" w:rsidRDefault="005E5972" w:rsidP="00F0768C">
      <w:pPr>
        <w:pStyle w:val="Frspaiere1"/>
        <w:jc w:val="both"/>
        <w:rPr>
          <w:rFonts w:cs="Times New Roman"/>
          <w:szCs w:val="24"/>
        </w:rPr>
      </w:pPr>
      <w:r w:rsidRPr="001F71E8">
        <w:rPr>
          <w:rFonts w:cs="Times New Roman"/>
          <w:szCs w:val="24"/>
        </w:rPr>
        <w:t xml:space="preserve">prezentate în continuare. Sunt reglementări ce transpun legislaţia comunitară privind modul în care se realizează evaluarea impactului asupra mediului. </w:t>
      </w:r>
    </w:p>
    <w:p w14:paraId="57E5C333" w14:textId="0F839D12" w:rsidR="005E5972" w:rsidRPr="001F71E8" w:rsidRDefault="005E5972" w:rsidP="00F0768C">
      <w:pPr>
        <w:pStyle w:val="Frspaiere1"/>
        <w:jc w:val="both"/>
        <w:rPr>
          <w:rFonts w:cs="Times New Roman"/>
          <w:szCs w:val="24"/>
        </w:rPr>
      </w:pPr>
      <w:r w:rsidRPr="001F71E8">
        <w:rPr>
          <w:rFonts w:cs="Times New Roman"/>
          <w:szCs w:val="24"/>
        </w:rPr>
        <w:t>Ca principale reglementări se</w:t>
      </w:r>
      <w:r w:rsidR="00AC43AD" w:rsidRPr="001F71E8">
        <w:rPr>
          <w:rFonts w:cs="Times New Roman"/>
          <w:szCs w:val="24"/>
        </w:rPr>
        <w:t xml:space="preserve"> </w:t>
      </w:r>
      <w:r w:rsidRPr="001F71E8">
        <w:rPr>
          <w:rFonts w:cs="Times New Roman"/>
          <w:szCs w:val="24"/>
        </w:rPr>
        <w:t>menţionează:</w:t>
      </w:r>
    </w:p>
    <w:p w14:paraId="247E6601"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Legea nr. 292/2018 privind evaluarea impactului anumitor proiecte publice sau private asupra mediului;</w:t>
      </w:r>
    </w:p>
    <w:p w14:paraId="201BEC1D"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 xml:space="preserve"> OUG nr. 57/2007, privind regimul ariilor naturale protejate, conservarea habitatelor</w:t>
      </w:r>
    </w:p>
    <w:p w14:paraId="6A3DCD67" w14:textId="77777777" w:rsidR="005E5972" w:rsidRPr="001F71E8" w:rsidRDefault="005E5972" w:rsidP="00F0768C">
      <w:pPr>
        <w:pStyle w:val="Frspaiere1"/>
        <w:jc w:val="both"/>
        <w:rPr>
          <w:rFonts w:cs="Times New Roman"/>
          <w:szCs w:val="24"/>
        </w:rPr>
      </w:pPr>
      <w:r w:rsidRPr="001F71E8">
        <w:rPr>
          <w:rFonts w:cs="Times New Roman"/>
          <w:szCs w:val="24"/>
        </w:rPr>
        <w:lastRenderedPageBreak/>
        <w:t>naturale, a florei şi faunei sălbatice cu modificări şi completări ulterioare;</w:t>
      </w:r>
    </w:p>
    <w:p w14:paraId="5FFDE373" w14:textId="75BE441C" w:rsidR="005E5972" w:rsidRPr="00444D0C" w:rsidRDefault="005E5972" w:rsidP="00444D0C">
      <w:pPr>
        <w:pStyle w:val="Frspaiere1"/>
        <w:numPr>
          <w:ilvl w:val="0"/>
          <w:numId w:val="17"/>
        </w:numPr>
        <w:ind w:left="0" w:firstLine="709"/>
        <w:jc w:val="both"/>
        <w:rPr>
          <w:rFonts w:cs="Times New Roman"/>
          <w:szCs w:val="24"/>
        </w:rPr>
      </w:pPr>
      <w:r w:rsidRPr="001F71E8">
        <w:rPr>
          <w:rFonts w:cs="Times New Roman"/>
          <w:szCs w:val="24"/>
        </w:rPr>
        <w:t xml:space="preserve"> Legea nr. 104/2011 privind calitatea aerului înconjurător</w:t>
      </w:r>
      <w:r w:rsidR="00444D0C">
        <w:rPr>
          <w:rFonts w:cs="Times New Roman"/>
          <w:szCs w:val="24"/>
        </w:rPr>
        <w:t xml:space="preserve"> </w:t>
      </w:r>
      <w:r w:rsidR="00444D0C" w:rsidRPr="00AA097D">
        <w:rPr>
          <w:rFonts w:cs="Times New Roman"/>
          <w:szCs w:val="24"/>
        </w:rPr>
        <w:t>cu modificările şi completările ulterioare</w:t>
      </w:r>
      <w:r w:rsidRPr="00444D0C">
        <w:rPr>
          <w:rFonts w:cs="Times New Roman"/>
          <w:szCs w:val="24"/>
        </w:rPr>
        <w:t>;</w:t>
      </w:r>
    </w:p>
    <w:p w14:paraId="259683FE" w14:textId="07C0F83D" w:rsidR="00E03B4A" w:rsidRPr="001F71E8" w:rsidRDefault="005E5972" w:rsidP="00F0768C">
      <w:pPr>
        <w:pStyle w:val="Frspaiere1"/>
        <w:numPr>
          <w:ilvl w:val="0"/>
          <w:numId w:val="17"/>
        </w:numPr>
        <w:jc w:val="both"/>
        <w:rPr>
          <w:rFonts w:cs="Times New Roman"/>
          <w:szCs w:val="24"/>
        </w:rPr>
      </w:pPr>
      <w:r w:rsidRPr="001F71E8">
        <w:rPr>
          <w:rFonts w:cs="Times New Roman"/>
          <w:szCs w:val="24"/>
        </w:rPr>
        <w:t>Lege nr. 107/1996</w:t>
      </w:r>
      <w:r w:rsidR="00E32A2A">
        <w:rPr>
          <w:rFonts w:cs="Times New Roman"/>
          <w:szCs w:val="24"/>
        </w:rPr>
        <w:t>-</w:t>
      </w:r>
      <w:r w:rsidRPr="001F71E8">
        <w:rPr>
          <w:rFonts w:cs="Times New Roman"/>
          <w:szCs w:val="24"/>
        </w:rPr>
        <w:t xml:space="preserve"> </w:t>
      </w:r>
      <w:r w:rsidR="00444D0C">
        <w:rPr>
          <w:rFonts w:cs="Times New Roman"/>
          <w:szCs w:val="24"/>
        </w:rPr>
        <w:t>L</w:t>
      </w:r>
      <w:r w:rsidRPr="001F71E8">
        <w:rPr>
          <w:rFonts w:cs="Times New Roman"/>
          <w:szCs w:val="24"/>
        </w:rPr>
        <w:t>egea apelor cu modificări şi completări ulterioare;</w:t>
      </w:r>
    </w:p>
    <w:p w14:paraId="2C6B039D" w14:textId="69C42A45" w:rsidR="00E03B4A" w:rsidRPr="001F71E8" w:rsidRDefault="00E03B4A" w:rsidP="00F0768C">
      <w:pPr>
        <w:pStyle w:val="Frspaiere1"/>
        <w:numPr>
          <w:ilvl w:val="0"/>
          <w:numId w:val="17"/>
        </w:numPr>
        <w:jc w:val="both"/>
        <w:rPr>
          <w:rFonts w:cs="Times New Roman"/>
          <w:szCs w:val="24"/>
        </w:rPr>
      </w:pPr>
      <w:r w:rsidRPr="001F71E8">
        <w:rPr>
          <w:rFonts w:cs="Times New Roman"/>
        </w:rPr>
        <w:t>Ordonanța de urgență nr. 92 din 19 august 2021 privind Regimul Deșeurilor care abrogă și înlocuieste Legea nr. 211 din 28 noiembrie 2011 privind Regimul Deșeurilor</w:t>
      </w:r>
    </w:p>
    <w:p w14:paraId="007F96C5" w14:textId="7D92DA2E" w:rsidR="00444D0C" w:rsidRPr="0049681C" w:rsidRDefault="00444D0C" w:rsidP="00444D0C">
      <w:pPr>
        <w:pStyle w:val="Frspaiere1"/>
        <w:numPr>
          <w:ilvl w:val="0"/>
          <w:numId w:val="17"/>
        </w:numPr>
        <w:jc w:val="both"/>
        <w:rPr>
          <w:rFonts w:cs="Times New Roman"/>
          <w:szCs w:val="24"/>
        </w:rPr>
      </w:pPr>
      <w:r w:rsidRPr="00AA097D">
        <w:rPr>
          <w:rFonts w:cs="Times New Roman"/>
          <w:szCs w:val="24"/>
        </w:rPr>
        <w:t xml:space="preserve">H.G nr. 856/2002, privind evidenţa gestiunii deşeurilor și </w:t>
      </w:r>
      <w:r w:rsidRPr="00AA097D">
        <w:t>pentru aprobarea listei cuprinzând deşeurile, inclusiv deşeurile periculoase cu modificările și completările ulterioare</w:t>
      </w:r>
    </w:p>
    <w:p w14:paraId="37D1F273" w14:textId="2C63C4DE" w:rsidR="0049681C" w:rsidRPr="0049681C" w:rsidRDefault="0049681C" w:rsidP="0049681C">
      <w:pPr>
        <w:pStyle w:val="Frspaiere1"/>
        <w:numPr>
          <w:ilvl w:val="0"/>
          <w:numId w:val="17"/>
        </w:numPr>
        <w:ind w:left="0" w:firstLine="709"/>
        <w:jc w:val="both"/>
        <w:rPr>
          <w:rFonts w:cs="Times New Roman"/>
          <w:szCs w:val="24"/>
        </w:rPr>
      </w:pPr>
      <w:r w:rsidRPr="0049681C">
        <w:rPr>
          <w:rFonts w:cs="Times New Roman"/>
          <w:szCs w:val="24"/>
        </w:rPr>
        <w:t>Legea nr. 17/2023 pentru aprobarea Ordonanţei de urgenţă a Guvernului nr. 92/2021 privind regimul deşeurilor</w:t>
      </w:r>
    </w:p>
    <w:p w14:paraId="293D250C"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HG nr. 539/2016 privind abrogarea HG nr. 1408/2008 privind clasificarea, ambalarea şi etichetarea substanţelor periculoase şi a HG nr. 937/2010 privind clasificarea, ambalarea  şi etichetarea la introducerea pe piaţă a preparatelor periculoase;</w:t>
      </w:r>
    </w:p>
    <w:p w14:paraId="29C30BA9"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H.G. 1756/2006 privind limitarea nivelului de zgomot în mediu produs de echipamentele destinate utilizării în exteriorul clădirilor;</w:t>
      </w:r>
    </w:p>
    <w:p w14:paraId="3AA3251E"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Legea Securităţii şi Sănătăţii în Muncă nr. 319/2006 şi Normele generale de Protecţia</w:t>
      </w:r>
    </w:p>
    <w:p w14:paraId="1FD3B7C2" w14:textId="77777777" w:rsidR="005E5972" w:rsidRPr="001F71E8" w:rsidRDefault="005E5972" w:rsidP="00F0768C">
      <w:pPr>
        <w:pStyle w:val="Frspaiere1"/>
        <w:jc w:val="both"/>
        <w:rPr>
          <w:rFonts w:cs="Times New Roman"/>
          <w:szCs w:val="24"/>
        </w:rPr>
      </w:pPr>
      <w:r w:rsidRPr="001F71E8">
        <w:rPr>
          <w:rFonts w:cs="Times New Roman"/>
          <w:szCs w:val="24"/>
        </w:rPr>
        <w:t>muncii;</w:t>
      </w:r>
    </w:p>
    <w:p w14:paraId="183D485F"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H.G. nr. 300/2006 privind cerinţele minime de securitate şi sănătate pentru şantierele</w:t>
      </w:r>
    </w:p>
    <w:p w14:paraId="020E3583" w14:textId="168B3AC8" w:rsidR="005E5972" w:rsidRPr="001F71E8" w:rsidRDefault="005E5972" w:rsidP="00F0768C">
      <w:pPr>
        <w:pStyle w:val="Frspaiere1"/>
        <w:jc w:val="both"/>
        <w:rPr>
          <w:rFonts w:cs="Times New Roman"/>
          <w:szCs w:val="24"/>
        </w:rPr>
      </w:pPr>
      <w:r w:rsidRPr="001F71E8">
        <w:rPr>
          <w:rFonts w:cs="Times New Roman"/>
          <w:szCs w:val="24"/>
        </w:rPr>
        <w:t>temporare sau mobile</w:t>
      </w:r>
      <w:r w:rsidR="0049681C">
        <w:rPr>
          <w:rFonts w:cs="Times New Roman"/>
          <w:szCs w:val="24"/>
        </w:rPr>
        <w:t xml:space="preserve"> </w:t>
      </w:r>
      <w:r w:rsidR="0049681C" w:rsidRPr="00AA097D">
        <w:rPr>
          <w:lang w:val="fr-FR"/>
        </w:rPr>
        <w:t>(</w:t>
      </w:r>
      <w:proofErr w:type="spellStart"/>
      <w:r w:rsidR="0049681C" w:rsidRPr="00AA097D">
        <w:rPr>
          <w:lang w:val="fr-FR"/>
        </w:rPr>
        <w:t>actualizata</w:t>
      </w:r>
      <w:proofErr w:type="spellEnd"/>
      <w:r w:rsidR="0049681C" w:rsidRPr="00AA097D">
        <w:rPr>
          <w:lang w:val="fr-FR"/>
        </w:rPr>
        <w:t xml:space="preserve"> </w:t>
      </w:r>
      <w:proofErr w:type="spellStart"/>
      <w:r w:rsidR="0049681C" w:rsidRPr="00AA097D">
        <w:rPr>
          <w:lang w:val="fr-FR"/>
        </w:rPr>
        <w:t>până</w:t>
      </w:r>
      <w:proofErr w:type="spellEnd"/>
      <w:r w:rsidR="0049681C" w:rsidRPr="00AA097D">
        <w:rPr>
          <w:lang w:val="fr-FR"/>
        </w:rPr>
        <w:t xml:space="preserve"> la data de 12 </w:t>
      </w:r>
      <w:proofErr w:type="spellStart"/>
      <w:r w:rsidR="0049681C" w:rsidRPr="00AA097D">
        <w:rPr>
          <w:lang w:val="fr-FR"/>
        </w:rPr>
        <w:t>iulie</w:t>
      </w:r>
      <w:proofErr w:type="spellEnd"/>
      <w:r w:rsidR="0049681C" w:rsidRPr="00AA097D">
        <w:rPr>
          <w:lang w:val="fr-FR"/>
        </w:rPr>
        <w:t xml:space="preserve"> 2007*)</w:t>
      </w:r>
      <w:r w:rsidRPr="001F71E8">
        <w:rPr>
          <w:rFonts w:cs="Times New Roman"/>
          <w:szCs w:val="24"/>
        </w:rPr>
        <w:t>;</w:t>
      </w:r>
    </w:p>
    <w:p w14:paraId="7627A3A0" w14:textId="77777777" w:rsidR="005E5972" w:rsidRPr="001F71E8" w:rsidRDefault="005E5972" w:rsidP="00F0768C">
      <w:pPr>
        <w:pStyle w:val="Frspaiere1"/>
        <w:numPr>
          <w:ilvl w:val="0"/>
          <w:numId w:val="17"/>
        </w:numPr>
        <w:jc w:val="both"/>
        <w:rPr>
          <w:rFonts w:cs="Times New Roman"/>
          <w:szCs w:val="24"/>
        </w:rPr>
      </w:pPr>
      <w:r w:rsidRPr="001F71E8">
        <w:rPr>
          <w:rFonts w:cs="Times New Roman"/>
          <w:szCs w:val="24"/>
        </w:rPr>
        <w:t>Ordinul nr. 119/2014 pentru aprobarea normelor de igienă şi sănătate publică privind</w:t>
      </w:r>
    </w:p>
    <w:p w14:paraId="69BD2471" w14:textId="77777777" w:rsidR="005E5972" w:rsidRDefault="005E5972" w:rsidP="00F0768C">
      <w:pPr>
        <w:pStyle w:val="Frspaiere1"/>
        <w:jc w:val="both"/>
        <w:rPr>
          <w:rFonts w:cs="Times New Roman"/>
          <w:szCs w:val="24"/>
        </w:rPr>
      </w:pPr>
      <w:r w:rsidRPr="001F71E8">
        <w:rPr>
          <w:rFonts w:cs="Times New Roman"/>
          <w:szCs w:val="24"/>
        </w:rPr>
        <w:t>mediul de viaţă al populaţiei;</w:t>
      </w:r>
    </w:p>
    <w:p w14:paraId="3CE3AACF" w14:textId="77777777" w:rsidR="0049681C" w:rsidRPr="0049681C" w:rsidRDefault="0049681C" w:rsidP="0049681C">
      <w:pPr>
        <w:numPr>
          <w:ilvl w:val="0"/>
          <w:numId w:val="17"/>
        </w:numPr>
        <w:ind w:left="0" w:firstLine="709"/>
      </w:pPr>
      <w:r w:rsidRPr="0049681C">
        <w:t>Ordin nr. 933 din 25 noiembrie 2002 privind aprobarea Normelor generale de protecţie a muncii</w:t>
      </w:r>
    </w:p>
    <w:p w14:paraId="4F1FBCFA" w14:textId="51B8160E" w:rsidR="0049681C" w:rsidRPr="0049681C" w:rsidRDefault="0049681C" w:rsidP="0049681C">
      <w:pPr>
        <w:pStyle w:val="Frspaiere1"/>
        <w:numPr>
          <w:ilvl w:val="0"/>
          <w:numId w:val="17"/>
        </w:numPr>
        <w:ind w:left="0" w:firstLine="709"/>
        <w:jc w:val="both"/>
        <w:rPr>
          <w:rFonts w:cs="Times New Roman"/>
          <w:szCs w:val="24"/>
        </w:rPr>
      </w:pPr>
      <w:r w:rsidRPr="0049681C">
        <w:rPr>
          <w:rFonts w:cs="Times New Roman"/>
          <w:szCs w:val="24"/>
        </w:rPr>
        <w:t xml:space="preserve">STAS 10009/1988 - Acustica în construcţii. Acustică urbană. Limite admisibile ale nivelului de zgomot </w:t>
      </w:r>
    </w:p>
    <w:p w14:paraId="669A9EEE" w14:textId="2D687298" w:rsidR="00C347CE" w:rsidRPr="001F71E8" w:rsidRDefault="005E5972" w:rsidP="00F0768C">
      <w:pPr>
        <w:pStyle w:val="Frspaiere1"/>
        <w:numPr>
          <w:ilvl w:val="0"/>
          <w:numId w:val="17"/>
        </w:numPr>
        <w:jc w:val="both"/>
        <w:rPr>
          <w:rFonts w:cs="Times New Roman"/>
          <w:szCs w:val="24"/>
        </w:rPr>
      </w:pPr>
      <w:r w:rsidRPr="001F71E8">
        <w:rPr>
          <w:rFonts w:cs="Times New Roman"/>
          <w:szCs w:val="24"/>
        </w:rPr>
        <w:t xml:space="preserve">Legea nr. 307/2006 </w:t>
      </w:r>
      <w:r w:rsidR="00444D0C" w:rsidRPr="00AA097D">
        <w:rPr>
          <w:rFonts w:cs="Times New Roman"/>
          <w:szCs w:val="24"/>
        </w:rPr>
        <w:t>(*republicată*)</w:t>
      </w:r>
      <w:r w:rsidR="00444D0C">
        <w:rPr>
          <w:rFonts w:cs="Times New Roman"/>
          <w:szCs w:val="24"/>
        </w:rPr>
        <w:t xml:space="preserve"> </w:t>
      </w:r>
      <w:r w:rsidRPr="001F71E8">
        <w:rPr>
          <w:rFonts w:cs="Times New Roman"/>
          <w:szCs w:val="24"/>
        </w:rPr>
        <w:t>privind apărarea împotriva incendiilor.</w:t>
      </w:r>
    </w:p>
    <w:p w14:paraId="54CFEBCC" w14:textId="77777777" w:rsidR="005E5972" w:rsidRDefault="005E5972" w:rsidP="005E5972">
      <w:pPr>
        <w:pStyle w:val="Frspaiere1"/>
        <w:ind w:left="720"/>
        <w:rPr>
          <w:rFonts w:cs="Times New Roman"/>
          <w:szCs w:val="24"/>
        </w:rPr>
      </w:pPr>
    </w:p>
    <w:p w14:paraId="50563F0F" w14:textId="77777777" w:rsidR="0049681C" w:rsidRPr="001F71E8" w:rsidRDefault="0049681C" w:rsidP="005E5972">
      <w:pPr>
        <w:pStyle w:val="Frspaiere1"/>
        <w:ind w:left="720"/>
        <w:rPr>
          <w:rFonts w:cs="Times New Roman"/>
          <w:szCs w:val="24"/>
        </w:rPr>
      </w:pPr>
    </w:p>
    <w:p w14:paraId="4795DB0F" w14:textId="472E5FA7" w:rsidR="00C767C8" w:rsidRPr="001F71E8" w:rsidRDefault="000E2E9D" w:rsidP="001A7A98">
      <w:pPr>
        <w:pStyle w:val="Heading1"/>
      </w:pPr>
      <w:bookmarkStart w:id="131" w:name="_Toc168570587"/>
      <w:r w:rsidRPr="001F71E8">
        <w:t>X. Lucrări necesare organizării de şantier</w:t>
      </w:r>
      <w:bookmarkEnd w:id="131"/>
    </w:p>
    <w:p w14:paraId="5B01A225" w14:textId="16C56E60" w:rsidR="000E2E9D" w:rsidRPr="001F71E8" w:rsidRDefault="00C767C8" w:rsidP="001A7A98">
      <w:pPr>
        <w:pStyle w:val="Heading3"/>
      </w:pPr>
      <w:bookmarkStart w:id="132" w:name="_Toc168570588"/>
      <w:r w:rsidRPr="001F71E8">
        <w:t>D</w:t>
      </w:r>
      <w:r w:rsidR="000E2E9D" w:rsidRPr="001F71E8">
        <w:t>escrierea lucrărilor necesare organizării de şantier</w:t>
      </w:r>
      <w:bookmarkEnd w:id="132"/>
    </w:p>
    <w:p w14:paraId="68B63B28" w14:textId="77777777" w:rsidR="00D309F3" w:rsidRPr="001F71E8" w:rsidRDefault="00D309F3" w:rsidP="00273FF3">
      <w:pPr>
        <w:pStyle w:val="Frspaiere1"/>
        <w:ind w:firstLine="720"/>
        <w:jc w:val="both"/>
        <w:rPr>
          <w:rFonts w:cs="Times New Roman"/>
          <w:szCs w:val="24"/>
        </w:rPr>
      </w:pPr>
    </w:p>
    <w:p w14:paraId="320865F1" w14:textId="0423B810" w:rsidR="00273FF3" w:rsidRPr="001F71E8" w:rsidRDefault="00273FF3" w:rsidP="00C47DAE">
      <w:pPr>
        <w:pStyle w:val="Frspaiere1"/>
        <w:ind w:firstLine="720"/>
        <w:jc w:val="both"/>
        <w:rPr>
          <w:rFonts w:cs="Times New Roman"/>
          <w:szCs w:val="24"/>
        </w:rPr>
      </w:pPr>
      <w:r w:rsidRPr="001F71E8">
        <w:rPr>
          <w:rFonts w:cs="Times New Roman"/>
          <w:szCs w:val="24"/>
        </w:rPr>
        <w:t xml:space="preserve">Asigurarea utilajelor, mijloacelor de transport, forţei de muncă, achiziţionarea echipamentelor, materiilor prime, materialelor, combustibililor,  gestionarea deşeurilor generate în această etapă, sunt responsabilităţi ale </w:t>
      </w:r>
      <w:r w:rsidR="008D4924" w:rsidRPr="001F71E8">
        <w:rPr>
          <w:rFonts w:cs="Times New Roman"/>
          <w:szCs w:val="24"/>
        </w:rPr>
        <w:t>constructorului.</w:t>
      </w:r>
    </w:p>
    <w:p w14:paraId="7F125F47" w14:textId="77777777" w:rsidR="00005748" w:rsidRPr="001F71E8" w:rsidRDefault="00005748" w:rsidP="00C47DAE">
      <w:pPr>
        <w:pStyle w:val="Frspaiere1"/>
        <w:ind w:firstLine="720"/>
        <w:jc w:val="both"/>
        <w:rPr>
          <w:rFonts w:cs="Times New Roman"/>
          <w:b/>
          <w:bCs/>
          <w:shd w:val="clear" w:color="auto" w:fill="FFFFFF"/>
        </w:rPr>
      </w:pPr>
    </w:p>
    <w:p w14:paraId="1AE1207B" w14:textId="1F7F6F3A" w:rsidR="0009148E" w:rsidRPr="001F71E8" w:rsidRDefault="0009148E" w:rsidP="00182E77">
      <w:pPr>
        <w:pStyle w:val="Frspaiere1"/>
        <w:ind w:firstLine="720"/>
        <w:jc w:val="both"/>
        <w:rPr>
          <w:rFonts w:cs="Times New Roman"/>
          <w:shd w:val="clear" w:color="auto" w:fill="FFFFFF"/>
        </w:rPr>
      </w:pPr>
      <w:r w:rsidRPr="001F71E8">
        <w:rPr>
          <w:rFonts w:cs="Times New Roman"/>
          <w:shd w:val="clear" w:color="auto" w:fill="FFFFFF"/>
        </w:rPr>
        <w:t>Pe amplasament nu vor exista lucrările specifice organizării de şantier care sa cuprinda:</w:t>
      </w:r>
      <w:r w:rsidR="00182E77" w:rsidRPr="001F71E8">
        <w:rPr>
          <w:rFonts w:cs="Times New Roman"/>
          <w:shd w:val="clear" w:color="auto" w:fill="FFFFFF"/>
        </w:rPr>
        <w:t xml:space="preserve"> </w:t>
      </w:r>
      <w:r w:rsidRPr="001F71E8">
        <w:rPr>
          <w:shd w:val="clear" w:color="auto" w:fill="FFFFFF"/>
        </w:rPr>
        <w:t xml:space="preserve">construcţii, </w:t>
      </w:r>
      <w:r w:rsidR="00182E77" w:rsidRPr="001F71E8">
        <w:rPr>
          <w:shd w:val="clear" w:color="auto" w:fill="FFFFFF"/>
        </w:rPr>
        <w:t>baracamente;</w:t>
      </w:r>
    </w:p>
    <w:p w14:paraId="1F9B6A24" w14:textId="797AE224" w:rsidR="00182E77" w:rsidRPr="001F71E8" w:rsidRDefault="00182E77" w:rsidP="00182E77">
      <w:pPr>
        <w:pStyle w:val="Frspaiere1"/>
        <w:ind w:firstLine="708"/>
        <w:jc w:val="both"/>
        <w:rPr>
          <w:rFonts w:cs="Times New Roman"/>
          <w:shd w:val="clear" w:color="auto" w:fill="FFFFFF"/>
        </w:rPr>
      </w:pPr>
      <w:r w:rsidRPr="001F71E8">
        <w:rPr>
          <w:rFonts w:cs="Times New Roman"/>
          <w:shd w:val="clear" w:color="auto" w:fill="FFFFFF"/>
        </w:rPr>
        <w:t>T</w:t>
      </w:r>
      <w:r w:rsidR="0009148E" w:rsidRPr="001F71E8">
        <w:rPr>
          <w:rFonts w:cs="Times New Roman"/>
          <w:shd w:val="clear" w:color="auto" w:fill="FFFFFF"/>
        </w:rPr>
        <w:t>oate materialele, instalaţiile şi dispozitivele, sistemele de control</w:t>
      </w:r>
      <w:r w:rsidRPr="001F71E8">
        <w:rPr>
          <w:rFonts w:cs="Times New Roman"/>
          <w:shd w:val="clear" w:color="auto" w:fill="FFFFFF"/>
        </w:rPr>
        <w:t>,</w:t>
      </w:r>
      <w:r w:rsidRPr="001F71E8">
        <w:rPr>
          <w:shd w:val="clear" w:color="auto" w:fill="FFFFFF"/>
        </w:rPr>
        <w:t xml:space="preserve"> </w:t>
      </w:r>
      <w:r w:rsidRPr="001F71E8">
        <w:rPr>
          <w:rFonts w:cs="Times New Roman"/>
          <w:shd w:val="clear" w:color="auto" w:fill="FFFFFF"/>
        </w:rPr>
        <w:t>utilaje şi echipamente vor fi evacuate la s</w:t>
      </w:r>
      <w:r w:rsidR="00E55C9B" w:rsidRPr="001F71E8">
        <w:rPr>
          <w:rFonts w:cs="Times New Roman"/>
          <w:shd w:val="clear" w:color="auto" w:fill="FFFFFF"/>
        </w:rPr>
        <w:t>f</w:t>
      </w:r>
      <w:r w:rsidRPr="001F71E8">
        <w:rPr>
          <w:rFonts w:cs="Times New Roman"/>
          <w:shd w:val="clear" w:color="auto" w:fill="FFFFFF"/>
        </w:rPr>
        <w:t>arsitul zilei.</w:t>
      </w:r>
    </w:p>
    <w:p w14:paraId="6EB85E2A" w14:textId="509A4C50" w:rsidR="00E444AF" w:rsidRPr="001F71E8" w:rsidRDefault="00C47DAE" w:rsidP="00E444AF">
      <w:pPr>
        <w:pStyle w:val="Frspaiere1"/>
        <w:ind w:firstLine="708"/>
        <w:jc w:val="both"/>
        <w:rPr>
          <w:rFonts w:cs="Times New Roman"/>
          <w:szCs w:val="24"/>
        </w:rPr>
      </w:pPr>
      <w:r w:rsidRPr="001F71E8">
        <w:rPr>
          <w:rFonts w:cs="Times New Roman"/>
          <w:szCs w:val="24"/>
        </w:rPr>
        <w:t>În cadrul organizării de şantier lucrările identificate se referă la:</w:t>
      </w:r>
    </w:p>
    <w:p w14:paraId="205148B5" w14:textId="3DEF1362" w:rsidR="00E444AF" w:rsidRPr="001F71E8" w:rsidRDefault="00C47DAE">
      <w:pPr>
        <w:pStyle w:val="Frspaiere1"/>
        <w:numPr>
          <w:ilvl w:val="0"/>
          <w:numId w:val="56"/>
        </w:numPr>
        <w:jc w:val="both"/>
        <w:rPr>
          <w:rFonts w:cs="Times New Roman"/>
          <w:szCs w:val="24"/>
        </w:rPr>
      </w:pPr>
      <w:r w:rsidRPr="001F71E8">
        <w:rPr>
          <w:rFonts w:cs="Times New Roman"/>
          <w:szCs w:val="24"/>
        </w:rPr>
        <w:t xml:space="preserve">modul de desfăşurare a circulaţiei pe durata de execuţie a lucrărilor; </w:t>
      </w:r>
    </w:p>
    <w:p w14:paraId="7BC1D923" w14:textId="17C77CF5" w:rsidR="00E444AF" w:rsidRPr="001F71E8" w:rsidRDefault="00C47DAE">
      <w:pPr>
        <w:pStyle w:val="Frspaiere1"/>
        <w:numPr>
          <w:ilvl w:val="0"/>
          <w:numId w:val="56"/>
        </w:numPr>
        <w:jc w:val="both"/>
        <w:rPr>
          <w:rFonts w:cs="Times New Roman"/>
          <w:szCs w:val="24"/>
        </w:rPr>
      </w:pPr>
      <w:r w:rsidRPr="001F71E8">
        <w:rPr>
          <w:rFonts w:cs="Times New Roman"/>
          <w:szCs w:val="24"/>
        </w:rPr>
        <w:t xml:space="preserve">modul de depozitare al materialelor folosite; </w:t>
      </w:r>
    </w:p>
    <w:p w14:paraId="548CBA34" w14:textId="5B117B20" w:rsidR="00E444AF" w:rsidRPr="001F71E8" w:rsidRDefault="00C47DAE">
      <w:pPr>
        <w:pStyle w:val="Frspaiere1"/>
        <w:numPr>
          <w:ilvl w:val="0"/>
          <w:numId w:val="56"/>
        </w:numPr>
        <w:jc w:val="both"/>
        <w:rPr>
          <w:rFonts w:cs="Times New Roman"/>
          <w:szCs w:val="24"/>
        </w:rPr>
      </w:pPr>
      <w:r w:rsidRPr="001F71E8">
        <w:rPr>
          <w:rFonts w:cs="Times New Roman"/>
          <w:szCs w:val="24"/>
        </w:rPr>
        <w:t xml:space="preserve">numărul de utilaje de construcţie necesar; </w:t>
      </w:r>
    </w:p>
    <w:p w14:paraId="42D8D54F" w14:textId="48AD5656" w:rsidR="00C47DAE" w:rsidRPr="001F71E8" w:rsidRDefault="00C47DAE">
      <w:pPr>
        <w:pStyle w:val="Frspaiere1"/>
        <w:numPr>
          <w:ilvl w:val="0"/>
          <w:numId w:val="56"/>
        </w:numPr>
        <w:jc w:val="both"/>
        <w:rPr>
          <w:rFonts w:cs="Times New Roman"/>
          <w:szCs w:val="24"/>
        </w:rPr>
      </w:pPr>
      <w:r w:rsidRPr="001F71E8">
        <w:rPr>
          <w:rFonts w:cs="Times New Roman"/>
          <w:szCs w:val="24"/>
        </w:rPr>
        <w:t xml:space="preserve">instruirea personalului angrenat în realizarea lucrărilor. </w:t>
      </w:r>
    </w:p>
    <w:p w14:paraId="19F04A5A" w14:textId="77777777" w:rsidR="00C47DAE" w:rsidRPr="001F71E8" w:rsidRDefault="00C47DAE" w:rsidP="00C47DAE">
      <w:pPr>
        <w:pStyle w:val="Frspaiere1"/>
        <w:ind w:firstLine="720"/>
        <w:jc w:val="both"/>
        <w:rPr>
          <w:rFonts w:cs="Times New Roman"/>
          <w:szCs w:val="24"/>
        </w:rPr>
      </w:pPr>
      <w:r w:rsidRPr="001F71E8">
        <w:rPr>
          <w:rFonts w:cs="Times New Roman"/>
          <w:szCs w:val="24"/>
        </w:rPr>
        <w:lastRenderedPageBreak/>
        <w:t xml:space="preserve">În faza preliminară execuţiei proiectului se vor stabili măsuri cu rolul de a limita impactul asupra factorilor de mediu, concretizate prin: </w:t>
      </w:r>
    </w:p>
    <w:p w14:paraId="597C80FC" w14:textId="77777777" w:rsidR="00C47DAE" w:rsidRPr="001F71E8" w:rsidRDefault="00C47DAE">
      <w:pPr>
        <w:pStyle w:val="Frspaiere1"/>
        <w:numPr>
          <w:ilvl w:val="0"/>
          <w:numId w:val="64"/>
        </w:numPr>
        <w:jc w:val="both"/>
        <w:rPr>
          <w:rFonts w:cs="Times New Roman"/>
          <w:szCs w:val="24"/>
        </w:rPr>
      </w:pPr>
      <w:r w:rsidRPr="001F71E8">
        <w:rPr>
          <w:rFonts w:cs="Times New Roman"/>
          <w:szCs w:val="24"/>
        </w:rPr>
        <w:t xml:space="preserve">Evitarea degradării zonelor învecinate amplasamentelor şi a vegetaţiei existente, din perimetrele adiacente; </w:t>
      </w:r>
    </w:p>
    <w:p w14:paraId="186D21A9" w14:textId="2DEC7B92" w:rsidR="00C47DAE" w:rsidRPr="001F71E8" w:rsidRDefault="00C47DAE">
      <w:pPr>
        <w:pStyle w:val="Frspaiere1"/>
        <w:numPr>
          <w:ilvl w:val="0"/>
          <w:numId w:val="64"/>
        </w:numPr>
        <w:jc w:val="both"/>
        <w:rPr>
          <w:rFonts w:cs="Times New Roman"/>
          <w:szCs w:val="24"/>
        </w:rPr>
      </w:pPr>
      <w:r w:rsidRPr="001F71E8">
        <w:rPr>
          <w:rFonts w:cs="Times New Roman"/>
          <w:szCs w:val="24"/>
        </w:rPr>
        <w:t xml:space="preserve">Refacerea ecologicăşi revegetarea zonelor afectate temporar </w:t>
      </w:r>
    </w:p>
    <w:p w14:paraId="2DB10944" w14:textId="77777777" w:rsidR="00C47DAE" w:rsidRPr="001F71E8" w:rsidRDefault="00C47DAE">
      <w:pPr>
        <w:pStyle w:val="Frspaiere1"/>
        <w:numPr>
          <w:ilvl w:val="0"/>
          <w:numId w:val="64"/>
        </w:numPr>
        <w:jc w:val="both"/>
        <w:rPr>
          <w:rFonts w:cs="Times New Roman"/>
          <w:szCs w:val="24"/>
        </w:rPr>
      </w:pPr>
      <w:r w:rsidRPr="001F71E8">
        <w:rPr>
          <w:rFonts w:cs="Times New Roman"/>
          <w:szCs w:val="24"/>
        </w:rPr>
        <w:t xml:space="preserve">Managementul corespunzător al deşeurilor rezultate. </w:t>
      </w:r>
    </w:p>
    <w:p w14:paraId="7BBD4A5E" w14:textId="77777777" w:rsidR="00C47DAE" w:rsidRPr="001F71E8" w:rsidRDefault="00C47DAE">
      <w:pPr>
        <w:pStyle w:val="Frspaiere1"/>
        <w:numPr>
          <w:ilvl w:val="0"/>
          <w:numId w:val="64"/>
        </w:numPr>
        <w:jc w:val="both"/>
        <w:rPr>
          <w:rFonts w:cs="Times New Roman"/>
          <w:szCs w:val="24"/>
        </w:rPr>
      </w:pPr>
      <w:r w:rsidRPr="001F71E8">
        <w:rPr>
          <w:rFonts w:cs="Times New Roman"/>
          <w:szCs w:val="24"/>
        </w:rPr>
        <w:t xml:space="preserve">Măsuri specifice pentru limitarea poluării factorilor de mediu. </w:t>
      </w:r>
    </w:p>
    <w:p w14:paraId="390F07B0" w14:textId="77777777" w:rsidR="00F57269" w:rsidRPr="001F71E8" w:rsidRDefault="00F57269" w:rsidP="000E2E9D">
      <w:pPr>
        <w:pStyle w:val="Frspaiere1"/>
        <w:rPr>
          <w:rFonts w:cs="Times New Roman"/>
          <w:sz w:val="22"/>
        </w:rPr>
      </w:pPr>
    </w:p>
    <w:p w14:paraId="10A6AF46" w14:textId="77777777" w:rsidR="000E2E9D" w:rsidRPr="001F71E8" w:rsidRDefault="00C767C8" w:rsidP="001A7A98">
      <w:pPr>
        <w:pStyle w:val="Heading3"/>
      </w:pPr>
      <w:bookmarkStart w:id="133" w:name="_Toc168570589"/>
      <w:r w:rsidRPr="001F71E8">
        <w:t>D</w:t>
      </w:r>
      <w:r w:rsidR="000E2E9D" w:rsidRPr="001F71E8">
        <w:t>escrierea impactului asupra mediului a lucrărilor organizării de şantier;</w:t>
      </w:r>
      <w:bookmarkEnd w:id="133"/>
      <w:r w:rsidR="000E2E9D" w:rsidRPr="001F71E8">
        <w:t xml:space="preserve"> </w:t>
      </w:r>
    </w:p>
    <w:p w14:paraId="659EDD14" w14:textId="77777777" w:rsidR="000C2A64" w:rsidRPr="001F71E8" w:rsidRDefault="000C2A64" w:rsidP="00602D9C">
      <w:pPr>
        <w:pStyle w:val="Frspaiere1"/>
        <w:jc w:val="both"/>
        <w:rPr>
          <w:rFonts w:cs="Times New Roman"/>
          <w:sz w:val="22"/>
        </w:rPr>
      </w:pPr>
    </w:p>
    <w:p w14:paraId="1A944181" w14:textId="77777777" w:rsidR="000C2A64" w:rsidRPr="001F71E8" w:rsidRDefault="000C2A64" w:rsidP="00602D9C">
      <w:pPr>
        <w:pStyle w:val="Frspaiere1"/>
        <w:ind w:firstLine="720"/>
        <w:jc w:val="both"/>
        <w:rPr>
          <w:rFonts w:cs="Times New Roman"/>
          <w:szCs w:val="24"/>
        </w:rPr>
      </w:pPr>
      <w:r w:rsidRPr="001F71E8">
        <w:rPr>
          <w:rFonts w:cs="Times New Roman"/>
          <w:szCs w:val="24"/>
        </w:rPr>
        <w:t>Pentru perioada de organizare de şantier, impactul potenţial asupra mediului este caracterizat ca fiind minor, cu efect local şi limitat la perioada de execuţie a proiectului.</w:t>
      </w:r>
    </w:p>
    <w:p w14:paraId="44A1A14B" w14:textId="06150EBF" w:rsidR="000C2A64" w:rsidRPr="001F71E8" w:rsidRDefault="000C2A64" w:rsidP="00602D9C">
      <w:pPr>
        <w:pStyle w:val="Frspaiere1"/>
        <w:ind w:firstLine="720"/>
        <w:jc w:val="both"/>
        <w:rPr>
          <w:rFonts w:cs="Times New Roman"/>
          <w:szCs w:val="24"/>
        </w:rPr>
      </w:pPr>
      <w:r w:rsidRPr="001F71E8">
        <w:rPr>
          <w:rFonts w:cs="Times New Roman"/>
          <w:szCs w:val="24"/>
        </w:rPr>
        <w:t xml:space="preserve"> În timpul realizării lucrărilor, executantul va asigura protecţia mediului şi condiţiile de securitate a muncii pentru muncitorii din şantier prin:</w:t>
      </w:r>
    </w:p>
    <w:p w14:paraId="07B59344" w14:textId="77777777" w:rsidR="000C2A64" w:rsidRPr="001F71E8" w:rsidRDefault="000C2A64" w:rsidP="00602D9C">
      <w:pPr>
        <w:pStyle w:val="Frspaiere1"/>
        <w:numPr>
          <w:ilvl w:val="0"/>
          <w:numId w:val="17"/>
        </w:numPr>
        <w:jc w:val="both"/>
        <w:rPr>
          <w:rFonts w:cs="Times New Roman"/>
          <w:szCs w:val="24"/>
        </w:rPr>
      </w:pPr>
      <w:r w:rsidRPr="001F71E8">
        <w:rPr>
          <w:rFonts w:cs="Times New Roman"/>
          <w:szCs w:val="24"/>
        </w:rPr>
        <w:t>amenajarea spaţiilor pentru depozitarea temporară a materialelor;</w:t>
      </w:r>
    </w:p>
    <w:p w14:paraId="5BDF4316" w14:textId="77777777" w:rsidR="000C2A64" w:rsidRPr="001F71E8" w:rsidRDefault="000C2A64" w:rsidP="00602D9C">
      <w:pPr>
        <w:pStyle w:val="Frspaiere1"/>
        <w:numPr>
          <w:ilvl w:val="0"/>
          <w:numId w:val="17"/>
        </w:numPr>
        <w:jc w:val="both"/>
        <w:rPr>
          <w:rFonts w:cs="Times New Roman"/>
          <w:szCs w:val="24"/>
        </w:rPr>
      </w:pPr>
      <w:r w:rsidRPr="001F71E8">
        <w:rPr>
          <w:rFonts w:cs="Times New Roman"/>
          <w:szCs w:val="24"/>
        </w:rPr>
        <w:t>amenajarea spaţiilor pentru staţionarea utilajelor şi mijloacelor de transport;</w:t>
      </w:r>
    </w:p>
    <w:p w14:paraId="6741BDF8" w14:textId="77777777" w:rsidR="000C2A64" w:rsidRPr="001F71E8" w:rsidRDefault="000C2A64" w:rsidP="00602D9C">
      <w:pPr>
        <w:pStyle w:val="Frspaiere1"/>
        <w:numPr>
          <w:ilvl w:val="0"/>
          <w:numId w:val="17"/>
        </w:numPr>
        <w:jc w:val="both"/>
        <w:rPr>
          <w:rFonts w:cs="Times New Roman"/>
          <w:szCs w:val="24"/>
        </w:rPr>
      </w:pPr>
      <w:r w:rsidRPr="001F71E8">
        <w:rPr>
          <w:rFonts w:cs="Times New Roman"/>
          <w:szCs w:val="24"/>
        </w:rPr>
        <w:t>dotări în domeniul sănătăţii şi securităţii muncii;</w:t>
      </w:r>
    </w:p>
    <w:p w14:paraId="6021B732" w14:textId="77777777" w:rsidR="000C2A64" w:rsidRPr="001F71E8" w:rsidRDefault="000C2A64" w:rsidP="00602D9C">
      <w:pPr>
        <w:pStyle w:val="Frspaiere1"/>
        <w:numPr>
          <w:ilvl w:val="0"/>
          <w:numId w:val="17"/>
        </w:numPr>
        <w:jc w:val="both"/>
        <w:rPr>
          <w:rFonts w:cs="Times New Roman"/>
          <w:szCs w:val="24"/>
        </w:rPr>
      </w:pPr>
      <w:r w:rsidRPr="001F71E8">
        <w:rPr>
          <w:rFonts w:cs="Times New Roman"/>
          <w:szCs w:val="24"/>
        </w:rPr>
        <w:t>dotări în domeniul PSI;</w:t>
      </w:r>
    </w:p>
    <w:p w14:paraId="61F1728C" w14:textId="77777777" w:rsidR="000C2A64" w:rsidRPr="001F71E8" w:rsidRDefault="000C2A64" w:rsidP="00602D9C">
      <w:pPr>
        <w:pStyle w:val="Frspaiere1"/>
        <w:ind w:left="720"/>
        <w:jc w:val="both"/>
        <w:rPr>
          <w:rFonts w:cs="Times New Roman"/>
          <w:szCs w:val="24"/>
        </w:rPr>
      </w:pPr>
    </w:p>
    <w:p w14:paraId="06C4400D" w14:textId="77777777" w:rsidR="000C2A64" w:rsidRPr="001F71E8" w:rsidRDefault="000C2A64" w:rsidP="00602D9C">
      <w:pPr>
        <w:pStyle w:val="Frspaiere1"/>
        <w:ind w:firstLine="720"/>
        <w:jc w:val="both"/>
        <w:rPr>
          <w:rFonts w:cs="Times New Roman"/>
          <w:szCs w:val="24"/>
        </w:rPr>
      </w:pPr>
      <w:r w:rsidRPr="001F71E8">
        <w:rPr>
          <w:rFonts w:cs="Times New Roman"/>
          <w:szCs w:val="24"/>
        </w:rPr>
        <w:t>Pentru asigurarea de măsuri minime necesare prevenirii riscurilor de producere a unor accidente, care pot avea impact şi asupra mediului, se vor avea în vedere următoarele:</w:t>
      </w:r>
    </w:p>
    <w:p w14:paraId="0FB46074" w14:textId="2D817DE5" w:rsidR="000C2A64" w:rsidRPr="00072BA5" w:rsidRDefault="000C2A64" w:rsidP="00072BA5">
      <w:pPr>
        <w:pStyle w:val="Frspaiere1"/>
        <w:numPr>
          <w:ilvl w:val="0"/>
          <w:numId w:val="17"/>
        </w:numPr>
        <w:jc w:val="both"/>
        <w:rPr>
          <w:rFonts w:cs="Times New Roman"/>
          <w:szCs w:val="24"/>
        </w:rPr>
      </w:pPr>
      <w:r w:rsidRPr="001F71E8">
        <w:rPr>
          <w:rFonts w:cs="Times New Roman"/>
          <w:szCs w:val="24"/>
        </w:rPr>
        <w:t>lucrările proiectului vor fi realizate de o firmă cu experienţă în domeniu, cu personal</w:t>
      </w:r>
      <w:r w:rsidR="00072BA5">
        <w:rPr>
          <w:rFonts w:cs="Times New Roman"/>
          <w:szCs w:val="24"/>
        </w:rPr>
        <w:t xml:space="preserve"> </w:t>
      </w:r>
      <w:r w:rsidRPr="00072BA5">
        <w:rPr>
          <w:rFonts w:cs="Times New Roman"/>
          <w:szCs w:val="24"/>
        </w:rPr>
        <w:t>calificat, autorizat pentru efectuarea unor astfel de lucrări şi instruit pentru activităţile</w:t>
      </w:r>
    </w:p>
    <w:p w14:paraId="15E4F0C0" w14:textId="77777777" w:rsidR="000C2A64" w:rsidRPr="001F71E8" w:rsidRDefault="000C2A64" w:rsidP="00602D9C">
      <w:pPr>
        <w:pStyle w:val="Frspaiere1"/>
        <w:ind w:firstLine="720"/>
        <w:jc w:val="both"/>
        <w:rPr>
          <w:rFonts w:cs="Times New Roman"/>
          <w:szCs w:val="24"/>
        </w:rPr>
      </w:pPr>
      <w:r w:rsidRPr="001F71E8">
        <w:rPr>
          <w:rFonts w:cs="Times New Roman"/>
          <w:szCs w:val="24"/>
        </w:rPr>
        <w:t>specifice care vor fi prestate pe şantier,</w:t>
      </w:r>
    </w:p>
    <w:p w14:paraId="0AF4A87B" w14:textId="77777777" w:rsidR="000C2A64" w:rsidRPr="001F71E8" w:rsidRDefault="000C2A64" w:rsidP="00602D9C">
      <w:pPr>
        <w:pStyle w:val="Frspaiere1"/>
        <w:numPr>
          <w:ilvl w:val="0"/>
          <w:numId w:val="17"/>
        </w:numPr>
        <w:jc w:val="both"/>
        <w:rPr>
          <w:rFonts w:cs="Times New Roman"/>
          <w:szCs w:val="24"/>
        </w:rPr>
      </w:pPr>
      <w:r w:rsidRPr="001F71E8">
        <w:rPr>
          <w:rFonts w:cs="Times New Roman"/>
          <w:szCs w:val="24"/>
        </w:rPr>
        <w:t>atât beneficiarul cât şi executantul au ca obligaţii, respectarea reglementărilor privind</w:t>
      </w:r>
    </w:p>
    <w:p w14:paraId="66F02909" w14:textId="77777777" w:rsidR="000C2A64" w:rsidRPr="001F71E8" w:rsidRDefault="000C2A64" w:rsidP="00602D9C">
      <w:pPr>
        <w:pStyle w:val="Frspaiere1"/>
        <w:ind w:firstLine="720"/>
        <w:jc w:val="both"/>
        <w:rPr>
          <w:rFonts w:cs="Times New Roman"/>
          <w:szCs w:val="24"/>
        </w:rPr>
      </w:pPr>
      <w:r w:rsidRPr="001F71E8">
        <w:rPr>
          <w:rFonts w:cs="Times New Roman"/>
          <w:szCs w:val="24"/>
        </w:rPr>
        <w:t>execuţia lucrărilor,</w:t>
      </w:r>
    </w:p>
    <w:p w14:paraId="26631A82" w14:textId="77777777" w:rsidR="000C2A64" w:rsidRPr="001F71E8" w:rsidRDefault="000C2A64" w:rsidP="00602D9C">
      <w:pPr>
        <w:pStyle w:val="Frspaiere1"/>
        <w:numPr>
          <w:ilvl w:val="0"/>
          <w:numId w:val="17"/>
        </w:numPr>
        <w:jc w:val="both"/>
        <w:rPr>
          <w:rFonts w:cs="Times New Roman"/>
          <w:szCs w:val="24"/>
        </w:rPr>
      </w:pPr>
      <w:r w:rsidRPr="001F71E8">
        <w:rPr>
          <w:rFonts w:cs="Times New Roman"/>
          <w:szCs w:val="24"/>
        </w:rPr>
        <w:t>executantul va întocmi un plan de prevenire şi intervenţie pentru cazul producerii unor accidente, conform normativelor de implementare a procedurilor de securitate şi sănătate în muncă şi a situaţiilor de urgenţă, pentru lucrările specifice proiectului,</w:t>
      </w:r>
    </w:p>
    <w:p w14:paraId="42FCB7B5" w14:textId="74AEF44A" w:rsidR="000C2A64" w:rsidRPr="001F71E8" w:rsidRDefault="000C2A64" w:rsidP="00602D9C">
      <w:pPr>
        <w:pStyle w:val="Frspaiere1"/>
        <w:numPr>
          <w:ilvl w:val="0"/>
          <w:numId w:val="17"/>
        </w:numPr>
        <w:jc w:val="both"/>
        <w:rPr>
          <w:rFonts w:cs="Times New Roman"/>
          <w:szCs w:val="24"/>
        </w:rPr>
      </w:pPr>
      <w:r w:rsidRPr="001F71E8">
        <w:rPr>
          <w:rFonts w:cs="Times New Roman"/>
          <w:szCs w:val="24"/>
        </w:rPr>
        <w:t>locurile unde se vor desfăşura lucrările vor fi semnalizate corespunzător, utilizând semne standard ISO,</w:t>
      </w:r>
    </w:p>
    <w:p w14:paraId="19909AA3" w14:textId="222FD86B" w:rsidR="000C2A64" w:rsidRPr="00072BA5" w:rsidRDefault="000C2A64" w:rsidP="00072BA5">
      <w:pPr>
        <w:pStyle w:val="Frspaiere1"/>
        <w:numPr>
          <w:ilvl w:val="0"/>
          <w:numId w:val="17"/>
        </w:numPr>
        <w:jc w:val="both"/>
        <w:rPr>
          <w:rFonts w:cs="Times New Roman"/>
          <w:szCs w:val="24"/>
        </w:rPr>
      </w:pPr>
      <w:r w:rsidRPr="001F71E8">
        <w:rPr>
          <w:rFonts w:cs="Times New Roman"/>
          <w:szCs w:val="24"/>
        </w:rPr>
        <w:t>toate lucrările prevăzute de proiect se vor executa numai cu respectarea măsurilor de</w:t>
      </w:r>
      <w:r w:rsidR="00072BA5">
        <w:rPr>
          <w:rFonts w:cs="Times New Roman"/>
          <w:szCs w:val="24"/>
        </w:rPr>
        <w:t xml:space="preserve"> </w:t>
      </w:r>
      <w:r w:rsidRPr="00072BA5">
        <w:rPr>
          <w:rFonts w:cs="Times New Roman"/>
          <w:szCs w:val="24"/>
        </w:rPr>
        <w:t>securitate a muncii şi a normelor de prevenire şi stingere a incendiilor, specifice</w:t>
      </w:r>
    </w:p>
    <w:p w14:paraId="5B892D5D" w14:textId="77777777" w:rsidR="000C2A64" w:rsidRPr="001F71E8" w:rsidRDefault="000C2A64" w:rsidP="00602D9C">
      <w:pPr>
        <w:pStyle w:val="Frspaiere1"/>
        <w:ind w:firstLine="720"/>
        <w:jc w:val="both"/>
        <w:rPr>
          <w:rFonts w:cs="Times New Roman"/>
          <w:szCs w:val="24"/>
        </w:rPr>
      </w:pPr>
      <w:r w:rsidRPr="001F71E8">
        <w:rPr>
          <w:rFonts w:cs="Times New Roman"/>
          <w:szCs w:val="24"/>
        </w:rPr>
        <w:t>operaţiunilor şi activităţilor ce se vor desfăşura.</w:t>
      </w:r>
    </w:p>
    <w:p w14:paraId="0077693F" w14:textId="496B030D" w:rsidR="000E2E9D" w:rsidRPr="001F71E8" w:rsidRDefault="00C767C8" w:rsidP="001A7A98">
      <w:pPr>
        <w:pStyle w:val="Heading3"/>
      </w:pPr>
      <w:bookmarkStart w:id="134" w:name="_Toc168570590"/>
      <w:r w:rsidRPr="001F71E8">
        <w:t>S</w:t>
      </w:r>
      <w:r w:rsidR="000E2E9D" w:rsidRPr="001F71E8">
        <w:t>urse de poluanţi şi instalaţii pentru reţinerea, evacuarea şi dispersia poluanţilor în mediu în timpul organizării de şantier</w:t>
      </w:r>
      <w:bookmarkEnd w:id="134"/>
    </w:p>
    <w:p w14:paraId="187F4991" w14:textId="32655CB7" w:rsidR="00C767C8" w:rsidRPr="008068E2" w:rsidRDefault="000C2A64" w:rsidP="00E32A2A">
      <w:pPr>
        <w:pStyle w:val="Frspaiere1"/>
        <w:ind w:firstLine="708"/>
        <w:rPr>
          <w:rFonts w:cs="Times New Roman"/>
          <w:szCs w:val="24"/>
        </w:rPr>
      </w:pPr>
      <w:r w:rsidRPr="008068E2">
        <w:rPr>
          <w:rFonts w:cs="Times New Roman"/>
          <w:szCs w:val="24"/>
        </w:rPr>
        <w:t>Nu există surse de poluanţi şi nici necesitatea utilizării unor instalaţii pentru reţinerea, evacuare şi</w:t>
      </w:r>
      <w:r w:rsidR="00E32A2A">
        <w:rPr>
          <w:rFonts w:cs="Times New Roman"/>
          <w:szCs w:val="24"/>
        </w:rPr>
        <w:t xml:space="preserve"> </w:t>
      </w:r>
      <w:r w:rsidRPr="008068E2">
        <w:rPr>
          <w:rFonts w:cs="Times New Roman"/>
          <w:szCs w:val="24"/>
        </w:rPr>
        <w:t>dispersia poluanţilor în mediu.</w:t>
      </w:r>
    </w:p>
    <w:p w14:paraId="6635EE04" w14:textId="77777777" w:rsidR="00C767C8" w:rsidRPr="001F71E8" w:rsidRDefault="00C767C8" w:rsidP="000E2E9D">
      <w:pPr>
        <w:pStyle w:val="Frspaiere1"/>
        <w:rPr>
          <w:rFonts w:cs="Times New Roman"/>
          <w:sz w:val="22"/>
        </w:rPr>
      </w:pPr>
    </w:p>
    <w:p w14:paraId="3DF8F4DA" w14:textId="7FAFEB9A" w:rsidR="000E2E9D" w:rsidRPr="001F71E8" w:rsidRDefault="00C767C8" w:rsidP="001A7A98">
      <w:pPr>
        <w:pStyle w:val="Heading3"/>
      </w:pPr>
      <w:bookmarkStart w:id="135" w:name="_Toc168570591"/>
      <w:r w:rsidRPr="001F71E8">
        <w:t>D</w:t>
      </w:r>
      <w:r w:rsidR="000E2E9D" w:rsidRPr="001F71E8">
        <w:t>otări şi măsuri prevăzute pentru controlul emisiilor de poluanţi în mediu</w:t>
      </w:r>
      <w:bookmarkEnd w:id="135"/>
    </w:p>
    <w:p w14:paraId="12D617F4" w14:textId="002CC517" w:rsidR="001A7A98" w:rsidRPr="001F71E8" w:rsidRDefault="001E75B4" w:rsidP="008068E2">
      <w:pPr>
        <w:pStyle w:val="Frspaiere1"/>
        <w:ind w:firstLine="708"/>
        <w:jc w:val="both"/>
        <w:rPr>
          <w:rFonts w:cs="Times New Roman"/>
          <w:szCs w:val="24"/>
        </w:rPr>
      </w:pPr>
      <w:r w:rsidRPr="001F71E8">
        <w:rPr>
          <w:rFonts w:cs="Times New Roman"/>
          <w:szCs w:val="24"/>
        </w:rPr>
        <w:t>Nu este cazul</w:t>
      </w:r>
      <w:r w:rsidR="008068E2">
        <w:rPr>
          <w:rFonts w:cs="Times New Roman"/>
          <w:szCs w:val="24"/>
        </w:rPr>
        <w:t>.</w:t>
      </w:r>
    </w:p>
    <w:p w14:paraId="50471ADE" w14:textId="77777777" w:rsidR="00227958" w:rsidRPr="001F71E8" w:rsidRDefault="00227958" w:rsidP="00227958">
      <w:pPr>
        <w:pStyle w:val="Frspaiere1"/>
        <w:jc w:val="both"/>
        <w:rPr>
          <w:rFonts w:cs="Times New Roman"/>
          <w:szCs w:val="24"/>
        </w:rPr>
      </w:pPr>
    </w:p>
    <w:p w14:paraId="52DEA28B" w14:textId="77777777" w:rsidR="00227958" w:rsidRPr="001F71E8" w:rsidRDefault="00227958" w:rsidP="00227958">
      <w:pPr>
        <w:pStyle w:val="Frspaiere1"/>
        <w:rPr>
          <w:rFonts w:cs="Times New Roman"/>
          <w:sz w:val="22"/>
        </w:rPr>
      </w:pPr>
    </w:p>
    <w:p w14:paraId="420E9DEA" w14:textId="77777777" w:rsidR="000E2E9D" w:rsidRPr="001F71E8" w:rsidRDefault="006C11C1" w:rsidP="001A7A98">
      <w:pPr>
        <w:pStyle w:val="Heading1"/>
      </w:pPr>
      <w:bookmarkStart w:id="136" w:name="_Toc168570592"/>
      <w:r w:rsidRPr="001F71E8">
        <w:t>X</w:t>
      </w:r>
      <w:r w:rsidR="00F90C1C" w:rsidRPr="001F71E8">
        <w:t>I</w:t>
      </w:r>
      <w:r w:rsidR="000E2E9D" w:rsidRPr="001F71E8">
        <w:t>. Lucrări de refacere a amplasamentului la finalizarea investiţiei, în caz de accidente şi/sau la încetarea activităţii, în măsura în care aceste informaţii sunt disponibile:</w:t>
      </w:r>
      <w:bookmarkEnd w:id="136"/>
      <w:r w:rsidR="000E2E9D" w:rsidRPr="001F71E8">
        <w:t xml:space="preserve"> </w:t>
      </w:r>
    </w:p>
    <w:p w14:paraId="45CCF7AB" w14:textId="77777777" w:rsidR="00C767C8" w:rsidRPr="001F71E8" w:rsidRDefault="00C767C8" w:rsidP="000E2E9D">
      <w:pPr>
        <w:pStyle w:val="Frspaiere1"/>
        <w:rPr>
          <w:rFonts w:cs="Times New Roman"/>
          <w:sz w:val="22"/>
        </w:rPr>
      </w:pPr>
    </w:p>
    <w:p w14:paraId="634636E8" w14:textId="77777777" w:rsidR="000E2E9D" w:rsidRPr="001F71E8" w:rsidRDefault="00C767C8" w:rsidP="001A7A98">
      <w:pPr>
        <w:pStyle w:val="Heading3"/>
      </w:pPr>
      <w:bookmarkStart w:id="137" w:name="_Toc168570593"/>
      <w:r w:rsidRPr="001F71E8">
        <w:t>L</w:t>
      </w:r>
      <w:r w:rsidR="000E2E9D" w:rsidRPr="001F71E8">
        <w:t>ucrările propuse pentru refacerea amplasamentului la finalizarea investiţiei, în caz de accidente şi/sau la încetarea activităţii;</w:t>
      </w:r>
      <w:bookmarkEnd w:id="137"/>
      <w:r w:rsidR="000E2E9D" w:rsidRPr="001F71E8">
        <w:t xml:space="preserve"> </w:t>
      </w:r>
    </w:p>
    <w:p w14:paraId="61EECBEA" w14:textId="77777777" w:rsidR="00401896" w:rsidRPr="001F71E8" w:rsidRDefault="00401896" w:rsidP="00F11E6A">
      <w:pPr>
        <w:pStyle w:val="Frspaiere1"/>
        <w:ind w:firstLine="708"/>
        <w:jc w:val="both"/>
        <w:rPr>
          <w:rFonts w:cs="Times New Roman"/>
          <w:szCs w:val="24"/>
        </w:rPr>
      </w:pPr>
    </w:p>
    <w:p w14:paraId="4E0CD0D3" w14:textId="77777777" w:rsidR="00A4326A" w:rsidRPr="001F71E8" w:rsidRDefault="00A4326A" w:rsidP="00F11E6A">
      <w:pPr>
        <w:pStyle w:val="Frspaiere1"/>
        <w:ind w:firstLine="708"/>
        <w:jc w:val="both"/>
        <w:rPr>
          <w:rFonts w:cs="Times New Roman"/>
          <w:szCs w:val="24"/>
        </w:rPr>
      </w:pPr>
    </w:p>
    <w:p w14:paraId="2063487F" w14:textId="77777777" w:rsidR="00401896" w:rsidRPr="001F71E8" w:rsidRDefault="00401896" w:rsidP="00401896">
      <w:pPr>
        <w:pStyle w:val="Frspaiere1"/>
        <w:ind w:firstLine="708"/>
        <w:jc w:val="both"/>
        <w:rPr>
          <w:rFonts w:cs="Times New Roman"/>
          <w:b/>
          <w:bCs/>
          <w:szCs w:val="24"/>
          <w:u w:val="single"/>
        </w:rPr>
      </w:pPr>
      <w:r w:rsidRPr="001F71E8">
        <w:rPr>
          <w:rFonts w:cs="Times New Roman"/>
          <w:b/>
          <w:bCs/>
          <w:szCs w:val="24"/>
          <w:u w:val="single"/>
        </w:rPr>
        <w:t>Descrierea lucrarilor de refacere a amplasamentului in zona afectata de executia investitiei:</w:t>
      </w:r>
    </w:p>
    <w:p w14:paraId="1BE104E2" w14:textId="6F0EDED6" w:rsidR="00401896" w:rsidRPr="001F71E8" w:rsidRDefault="00401896" w:rsidP="00401896">
      <w:pPr>
        <w:pStyle w:val="Frspaiere1"/>
        <w:ind w:firstLine="708"/>
        <w:jc w:val="both"/>
        <w:rPr>
          <w:rFonts w:cs="Times New Roman"/>
          <w:szCs w:val="24"/>
        </w:rPr>
      </w:pPr>
      <w:r w:rsidRPr="001F71E8">
        <w:rPr>
          <w:rFonts w:cs="Times New Roman"/>
          <w:szCs w:val="24"/>
        </w:rPr>
        <w:t>La f</w:t>
      </w:r>
      <w:r w:rsidR="00D40F5C" w:rsidRPr="001F71E8">
        <w:rPr>
          <w:rFonts w:cs="Times New Roman"/>
          <w:szCs w:val="24"/>
        </w:rPr>
        <w:t>in</w:t>
      </w:r>
      <w:r w:rsidRPr="001F71E8">
        <w:rPr>
          <w:rFonts w:cs="Times New Roman"/>
          <w:szCs w:val="24"/>
        </w:rPr>
        <w:t xml:space="preserve">alul </w:t>
      </w:r>
      <w:r w:rsidR="00182E77" w:rsidRPr="001F71E8">
        <w:rPr>
          <w:rFonts w:cs="Times New Roman"/>
          <w:szCs w:val="24"/>
        </w:rPr>
        <w:t>zilei</w:t>
      </w:r>
      <w:r w:rsidRPr="001F71E8">
        <w:rPr>
          <w:rFonts w:cs="Times New Roman"/>
          <w:szCs w:val="24"/>
        </w:rPr>
        <w:t xml:space="preserve"> vehiculele </w:t>
      </w:r>
      <w:r w:rsidR="00D40F5C" w:rsidRPr="001F71E8">
        <w:rPr>
          <w:rFonts w:cs="Times New Roman"/>
          <w:szCs w:val="24"/>
        </w:rPr>
        <w:t>ș</w:t>
      </w:r>
      <w:r w:rsidRPr="001F71E8">
        <w:rPr>
          <w:rFonts w:cs="Times New Roman"/>
          <w:szCs w:val="24"/>
        </w:rPr>
        <w:t>i utilajele folosite vor fi retrase de pe amplasament.</w:t>
      </w:r>
    </w:p>
    <w:p w14:paraId="12168DA2" w14:textId="28879D16" w:rsidR="00401896" w:rsidRPr="001F71E8" w:rsidRDefault="00401896" w:rsidP="00182E77">
      <w:pPr>
        <w:pStyle w:val="Frspaiere1"/>
        <w:ind w:firstLine="708"/>
        <w:jc w:val="both"/>
        <w:rPr>
          <w:rFonts w:cs="Times New Roman"/>
          <w:szCs w:val="24"/>
        </w:rPr>
      </w:pPr>
      <w:r w:rsidRPr="001F71E8">
        <w:rPr>
          <w:rFonts w:cs="Times New Roman"/>
          <w:szCs w:val="24"/>
        </w:rPr>
        <w:t>De</w:t>
      </w:r>
      <w:r w:rsidR="00D40F5C" w:rsidRPr="001F71E8">
        <w:rPr>
          <w:rFonts w:cs="Times New Roman"/>
          <w:szCs w:val="24"/>
        </w:rPr>
        <w:t>ș</w:t>
      </w:r>
      <w:r w:rsidRPr="001F71E8">
        <w:rPr>
          <w:rFonts w:cs="Times New Roman"/>
          <w:szCs w:val="24"/>
        </w:rPr>
        <w:t xml:space="preserve">eurile generate vor fi colectate selectiv </w:t>
      </w:r>
      <w:r w:rsidR="00D40F5C" w:rsidRPr="001F71E8">
        <w:rPr>
          <w:rFonts w:cs="Times New Roman"/>
          <w:szCs w:val="24"/>
        </w:rPr>
        <w:t>ș</w:t>
      </w:r>
      <w:r w:rsidRPr="001F71E8">
        <w:rPr>
          <w:rFonts w:cs="Times New Roman"/>
          <w:szCs w:val="24"/>
        </w:rPr>
        <w:t xml:space="preserve">i vor fi eliminate de pe amplasament </w:t>
      </w:r>
      <w:r w:rsidR="00D40F5C" w:rsidRPr="001F71E8">
        <w:rPr>
          <w:rFonts w:cs="Times New Roman"/>
          <w:szCs w:val="24"/>
        </w:rPr>
        <w:t>ș</w:t>
      </w:r>
      <w:r w:rsidRPr="001F71E8">
        <w:rPr>
          <w:rFonts w:cs="Times New Roman"/>
          <w:szCs w:val="24"/>
        </w:rPr>
        <w:t>i transportate de operatori</w:t>
      </w:r>
      <w:r w:rsidR="00D40F5C" w:rsidRPr="001F71E8">
        <w:rPr>
          <w:rFonts w:cs="Times New Roman"/>
          <w:szCs w:val="24"/>
        </w:rPr>
        <w:t xml:space="preserve"> </w:t>
      </w:r>
      <w:r w:rsidRPr="001F71E8">
        <w:rPr>
          <w:rFonts w:cs="Times New Roman"/>
          <w:szCs w:val="24"/>
        </w:rPr>
        <w:t xml:space="preserve">autorizati. </w:t>
      </w:r>
    </w:p>
    <w:p w14:paraId="5CB41C1F" w14:textId="77777777" w:rsidR="00A4326A" w:rsidRPr="001F71E8" w:rsidRDefault="00A4326A" w:rsidP="00F11E6A">
      <w:pPr>
        <w:pStyle w:val="Frspaiere1"/>
        <w:ind w:firstLine="708"/>
        <w:jc w:val="both"/>
        <w:rPr>
          <w:rFonts w:cs="Times New Roman"/>
          <w:b/>
          <w:szCs w:val="24"/>
        </w:rPr>
      </w:pPr>
      <w:r w:rsidRPr="001F71E8">
        <w:rPr>
          <w:rFonts w:cs="Times New Roman"/>
          <w:b/>
          <w:szCs w:val="24"/>
        </w:rPr>
        <w:t>Aspecte referitoare la prevenirea şi modul de răspuns pentru cazul de poluări accidentale</w:t>
      </w:r>
    </w:p>
    <w:p w14:paraId="04A7B991" w14:textId="77777777" w:rsidR="00A4326A" w:rsidRPr="001F71E8" w:rsidRDefault="00A4326A" w:rsidP="00F11E6A">
      <w:pPr>
        <w:pStyle w:val="Frspaiere1"/>
        <w:ind w:firstLine="708"/>
        <w:jc w:val="both"/>
        <w:rPr>
          <w:rFonts w:cs="Times New Roman"/>
          <w:szCs w:val="24"/>
        </w:rPr>
      </w:pPr>
      <w:r w:rsidRPr="001F71E8">
        <w:rPr>
          <w:rFonts w:cs="Times New Roman"/>
          <w:szCs w:val="24"/>
        </w:rPr>
        <w:t>În vederea asigurării de măsuri minime pentru evitarea efectelor poluării accidentale se va ţine seama de următoarele:</w:t>
      </w:r>
    </w:p>
    <w:p w14:paraId="1447EB30" w14:textId="15EE5304" w:rsidR="00A4326A" w:rsidRPr="00E32A2A" w:rsidRDefault="00A4326A" w:rsidP="00E32A2A">
      <w:pPr>
        <w:pStyle w:val="Frspaiere1"/>
        <w:numPr>
          <w:ilvl w:val="0"/>
          <w:numId w:val="17"/>
        </w:numPr>
        <w:jc w:val="both"/>
        <w:rPr>
          <w:rFonts w:cs="Times New Roman"/>
          <w:szCs w:val="24"/>
        </w:rPr>
      </w:pPr>
      <w:r w:rsidRPr="001F71E8">
        <w:rPr>
          <w:rFonts w:cs="Times New Roman"/>
          <w:szCs w:val="24"/>
        </w:rPr>
        <w:t>întreţinerea, schimbul de ulei, repararea mijloacelor de transport se va face numai în</w:t>
      </w:r>
      <w:r w:rsidR="00E32A2A">
        <w:rPr>
          <w:rFonts w:cs="Times New Roman"/>
          <w:szCs w:val="24"/>
        </w:rPr>
        <w:t xml:space="preserve"> </w:t>
      </w:r>
      <w:r w:rsidRPr="00E32A2A">
        <w:rPr>
          <w:rFonts w:cs="Times New Roman"/>
          <w:szCs w:val="24"/>
        </w:rPr>
        <w:t>unităţi autorizate, specializate</w:t>
      </w:r>
      <w:r w:rsidR="00CA40A2" w:rsidRPr="00E32A2A">
        <w:rPr>
          <w:rFonts w:cs="Times New Roman"/>
          <w:szCs w:val="24"/>
        </w:rPr>
        <w:t>.</w:t>
      </w:r>
    </w:p>
    <w:p w14:paraId="26165A3E" w14:textId="745DB23C" w:rsidR="00A4326A" w:rsidRPr="001F71E8" w:rsidRDefault="00A4326A">
      <w:pPr>
        <w:pStyle w:val="Frspaiere1"/>
        <w:numPr>
          <w:ilvl w:val="0"/>
          <w:numId w:val="17"/>
        </w:numPr>
        <w:jc w:val="both"/>
        <w:rPr>
          <w:rFonts w:cs="Times New Roman"/>
          <w:szCs w:val="24"/>
        </w:rPr>
      </w:pPr>
      <w:r w:rsidRPr="001F71E8">
        <w:rPr>
          <w:rFonts w:cs="Times New Roman"/>
          <w:szCs w:val="24"/>
        </w:rPr>
        <w:t>alimentarea cu carburanţi a utilajelor angajate în realizarea lucrărilor utilajelor să se facă numai pe suprafeţe impermeabilizate şi fără contact cu solul, subsolul apele de suprafaţă şi freatice</w:t>
      </w:r>
      <w:r w:rsidR="00CA40A2" w:rsidRPr="001F71E8">
        <w:rPr>
          <w:rFonts w:cs="Times New Roman"/>
          <w:szCs w:val="24"/>
        </w:rPr>
        <w:t>.</w:t>
      </w:r>
    </w:p>
    <w:p w14:paraId="425EBB98" w14:textId="0ABF1C19" w:rsidR="00A4326A" w:rsidRPr="001F71E8" w:rsidRDefault="00A4326A">
      <w:pPr>
        <w:pStyle w:val="Frspaiere1"/>
        <w:numPr>
          <w:ilvl w:val="0"/>
          <w:numId w:val="17"/>
        </w:numPr>
        <w:jc w:val="both"/>
        <w:rPr>
          <w:rFonts w:cs="Times New Roman"/>
          <w:szCs w:val="24"/>
        </w:rPr>
      </w:pPr>
      <w:r w:rsidRPr="001F71E8">
        <w:rPr>
          <w:rFonts w:cs="Times New Roman"/>
          <w:szCs w:val="24"/>
        </w:rPr>
        <w:t>în cazul poluării accidentale a solului cu diverse produse petroliere/uleiuri minerale de la mijloacele de transport sau utilajele folosite pe şantier, executantul va decoperta solul contaminat. Materialul obţinut va fi depozitat în saci pentru a fi preluat de o firmă autorizată care-şi desfăşoară activitatea sa specifică de colectare a deşeurilor periculoase</w:t>
      </w:r>
      <w:r w:rsidR="00CA40A2" w:rsidRPr="001F71E8">
        <w:rPr>
          <w:rFonts w:cs="Times New Roman"/>
          <w:szCs w:val="24"/>
        </w:rPr>
        <w:t>.</w:t>
      </w:r>
    </w:p>
    <w:p w14:paraId="53EE8EC2" w14:textId="11606940" w:rsidR="00A4326A" w:rsidRPr="001F71E8" w:rsidRDefault="00A4326A">
      <w:pPr>
        <w:pStyle w:val="Frspaiere1"/>
        <w:numPr>
          <w:ilvl w:val="0"/>
          <w:numId w:val="17"/>
        </w:numPr>
        <w:jc w:val="both"/>
        <w:rPr>
          <w:rFonts w:cs="Times New Roman"/>
          <w:szCs w:val="24"/>
        </w:rPr>
      </w:pPr>
      <w:r w:rsidRPr="001F71E8">
        <w:rPr>
          <w:rFonts w:cs="Times New Roman"/>
          <w:szCs w:val="24"/>
        </w:rPr>
        <w:t>urmărirea modului de gestionare a tuturor categoriilor de deşeuri generate şi ţinerea</w:t>
      </w:r>
      <w:r w:rsidR="00AC1B00" w:rsidRPr="001F71E8">
        <w:rPr>
          <w:rFonts w:cs="Times New Roman"/>
          <w:szCs w:val="24"/>
        </w:rPr>
        <w:t xml:space="preserve"> </w:t>
      </w:r>
      <w:r w:rsidRPr="001F71E8">
        <w:rPr>
          <w:rFonts w:cs="Times New Roman"/>
          <w:szCs w:val="24"/>
        </w:rPr>
        <w:t>evidenţei cantităţilor generate şi a modului de valorificare/eliminare.</w:t>
      </w:r>
    </w:p>
    <w:p w14:paraId="27F840B0" w14:textId="4BB551A6" w:rsidR="00A4326A" w:rsidRPr="001F71E8" w:rsidRDefault="00A4326A">
      <w:pPr>
        <w:pStyle w:val="Frspaiere1"/>
        <w:numPr>
          <w:ilvl w:val="0"/>
          <w:numId w:val="17"/>
        </w:numPr>
        <w:jc w:val="both"/>
        <w:rPr>
          <w:rFonts w:cs="Times New Roman"/>
          <w:szCs w:val="24"/>
        </w:rPr>
      </w:pPr>
      <w:r w:rsidRPr="001F71E8">
        <w:rPr>
          <w:rFonts w:cs="Times New Roman"/>
          <w:szCs w:val="24"/>
        </w:rPr>
        <w:t>instruirea, în mod special, a personalului de execuţie pentru a evita manevre ce pot</w:t>
      </w:r>
      <w:r w:rsidR="00AC1B00" w:rsidRPr="001F71E8">
        <w:rPr>
          <w:rFonts w:cs="Times New Roman"/>
          <w:szCs w:val="24"/>
        </w:rPr>
        <w:t xml:space="preserve"> </w:t>
      </w:r>
      <w:r w:rsidRPr="001F71E8">
        <w:rPr>
          <w:rFonts w:cs="Times New Roman"/>
          <w:szCs w:val="24"/>
        </w:rPr>
        <w:t>conduce la situaţii care pot provoca poluare accidentală</w:t>
      </w:r>
      <w:r w:rsidR="00CA40A2" w:rsidRPr="001F71E8">
        <w:rPr>
          <w:rFonts w:cs="Times New Roman"/>
          <w:szCs w:val="24"/>
        </w:rPr>
        <w:t>.</w:t>
      </w:r>
    </w:p>
    <w:p w14:paraId="31BA8A9C" w14:textId="053C6538" w:rsidR="00A4326A" w:rsidRPr="001F71E8" w:rsidRDefault="00A4326A">
      <w:pPr>
        <w:pStyle w:val="Frspaiere1"/>
        <w:numPr>
          <w:ilvl w:val="0"/>
          <w:numId w:val="17"/>
        </w:numPr>
        <w:jc w:val="both"/>
        <w:rPr>
          <w:rFonts w:cs="Times New Roman"/>
          <w:szCs w:val="24"/>
        </w:rPr>
      </w:pPr>
      <w:r w:rsidRPr="001F71E8">
        <w:rPr>
          <w:rFonts w:cs="Times New Roman"/>
          <w:szCs w:val="24"/>
        </w:rPr>
        <w:t>urmărirea modului de execuţie a lucrărilor de reconstrucţie ecologică a suprafeţelor</w:t>
      </w:r>
      <w:r w:rsidR="00AC1B00" w:rsidRPr="001F71E8">
        <w:rPr>
          <w:rFonts w:cs="Times New Roman"/>
          <w:szCs w:val="24"/>
        </w:rPr>
        <w:t xml:space="preserve"> </w:t>
      </w:r>
      <w:r w:rsidRPr="001F71E8">
        <w:rPr>
          <w:rFonts w:cs="Times New Roman"/>
          <w:szCs w:val="24"/>
        </w:rPr>
        <w:t>afectate şi ocupate temporar.</w:t>
      </w:r>
    </w:p>
    <w:p w14:paraId="5C645804" w14:textId="77777777" w:rsidR="00A4326A" w:rsidRPr="001F71E8" w:rsidRDefault="00A4326A" w:rsidP="00F11E6A">
      <w:pPr>
        <w:pStyle w:val="Frspaiere1"/>
        <w:ind w:firstLine="708"/>
        <w:jc w:val="both"/>
        <w:rPr>
          <w:rFonts w:cs="Times New Roman"/>
          <w:szCs w:val="24"/>
        </w:rPr>
      </w:pPr>
    </w:p>
    <w:p w14:paraId="10916706" w14:textId="77777777" w:rsidR="00BC4913" w:rsidRPr="001F71E8" w:rsidRDefault="00A4326A" w:rsidP="00F11E6A">
      <w:pPr>
        <w:pStyle w:val="Frspaiere1"/>
        <w:ind w:firstLine="708"/>
        <w:jc w:val="both"/>
        <w:rPr>
          <w:rFonts w:cs="Times New Roman"/>
          <w:szCs w:val="24"/>
        </w:rPr>
      </w:pPr>
      <w:r w:rsidRPr="001F71E8">
        <w:rPr>
          <w:rFonts w:cs="Times New Roman"/>
          <w:szCs w:val="24"/>
        </w:rPr>
        <w:t>După finalizarea lucrărilor prevăzute în proiect, terenul ocupat temporar va fi redat utilizării anterioare.</w:t>
      </w:r>
    </w:p>
    <w:p w14:paraId="352A154A" w14:textId="77777777" w:rsidR="00BC4913" w:rsidRPr="001F71E8" w:rsidRDefault="00BC4913" w:rsidP="00BC4913">
      <w:pPr>
        <w:pStyle w:val="Frspaiere1"/>
        <w:ind w:firstLine="708"/>
        <w:rPr>
          <w:rFonts w:cs="Times New Roman"/>
          <w:szCs w:val="24"/>
        </w:rPr>
      </w:pPr>
    </w:p>
    <w:p w14:paraId="2A7F95FF" w14:textId="77777777" w:rsidR="00BC4913" w:rsidRDefault="00BC4913" w:rsidP="00BC4913">
      <w:pPr>
        <w:pStyle w:val="Frspaiere1"/>
        <w:ind w:firstLine="708"/>
        <w:rPr>
          <w:rFonts w:cs="Times New Roman"/>
          <w:szCs w:val="24"/>
        </w:rPr>
      </w:pPr>
    </w:p>
    <w:p w14:paraId="7BAA1081" w14:textId="77777777" w:rsidR="00F90C1C" w:rsidRPr="001F71E8" w:rsidRDefault="00F90C1C" w:rsidP="001A7A98">
      <w:pPr>
        <w:pStyle w:val="Heading1"/>
      </w:pPr>
      <w:bookmarkStart w:id="138" w:name="_Toc168570594"/>
      <w:r w:rsidRPr="001F71E8">
        <w:t>XI. Anexe - piese desenate:</w:t>
      </w:r>
      <w:bookmarkEnd w:id="138"/>
      <w:r w:rsidRPr="001F71E8">
        <w:t xml:space="preserve"> </w:t>
      </w:r>
    </w:p>
    <w:p w14:paraId="46481FE5" w14:textId="77777777" w:rsidR="00F90C1C" w:rsidRPr="001F71E8" w:rsidRDefault="00F90C1C" w:rsidP="000E2E9D">
      <w:pPr>
        <w:pStyle w:val="Frspaiere1"/>
        <w:rPr>
          <w:rFonts w:cs="Times New Roman"/>
        </w:rPr>
      </w:pPr>
    </w:p>
    <w:p w14:paraId="57FC77EB" w14:textId="56362908" w:rsidR="0020229C" w:rsidRDefault="001B2F84" w:rsidP="000E2E9D">
      <w:pPr>
        <w:pStyle w:val="Frspaiere1"/>
        <w:rPr>
          <w:rFonts w:cs="Times New Roman"/>
        </w:rPr>
      </w:pPr>
      <w:r w:rsidRPr="001F71E8">
        <w:rPr>
          <w:rFonts w:cs="Times New Roman"/>
        </w:rPr>
        <w:t>Acestea au fost prezentate anterior.</w:t>
      </w:r>
    </w:p>
    <w:p w14:paraId="34B1F52D" w14:textId="77777777" w:rsidR="00072BA5" w:rsidRDefault="00072BA5" w:rsidP="000E2E9D">
      <w:pPr>
        <w:pStyle w:val="Frspaiere1"/>
        <w:rPr>
          <w:rFonts w:cs="Times New Roman"/>
        </w:rPr>
      </w:pPr>
    </w:p>
    <w:p w14:paraId="754D80C8" w14:textId="77777777" w:rsidR="00072BA5" w:rsidRDefault="00072BA5" w:rsidP="000E2E9D">
      <w:pPr>
        <w:pStyle w:val="Frspaiere1"/>
        <w:rPr>
          <w:rFonts w:cs="Times New Roman"/>
        </w:rPr>
      </w:pPr>
    </w:p>
    <w:p w14:paraId="4C35D67D" w14:textId="77777777" w:rsidR="00072BA5" w:rsidRPr="001F71E8" w:rsidRDefault="00072BA5" w:rsidP="000E2E9D">
      <w:pPr>
        <w:pStyle w:val="Frspaiere1"/>
        <w:rPr>
          <w:rFonts w:cs="Times New Roman"/>
        </w:rPr>
      </w:pPr>
    </w:p>
    <w:p w14:paraId="0802FC86" w14:textId="032BA6AF" w:rsidR="000E2E9D" w:rsidRPr="001F71E8" w:rsidRDefault="006C11C1" w:rsidP="001A7A98">
      <w:pPr>
        <w:pStyle w:val="Heading1"/>
      </w:pPr>
      <w:bookmarkStart w:id="139" w:name="_Toc168570595"/>
      <w:r w:rsidRPr="001F71E8">
        <w:t>X</w:t>
      </w:r>
      <w:r w:rsidR="000E2E9D" w:rsidRPr="001F71E8">
        <w:t>I</w:t>
      </w:r>
      <w:r w:rsidR="00F90C1C" w:rsidRPr="001F71E8">
        <w:t>II</w:t>
      </w:r>
      <w:r w:rsidR="000E2E9D" w:rsidRPr="001F71E8">
        <w:t>. 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139"/>
    </w:p>
    <w:p w14:paraId="759E67EF" w14:textId="77777777" w:rsidR="00C767C8" w:rsidRPr="001F71E8" w:rsidRDefault="00C767C8" w:rsidP="000E2E9D">
      <w:pPr>
        <w:pStyle w:val="Frspaiere1"/>
        <w:rPr>
          <w:rFonts w:cs="Times New Roman"/>
          <w:sz w:val="22"/>
        </w:rPr>
      </w:pPr>
    </w:p>
    <w:p w14:paraId="5906320F" w14:textId="23DB82FB" w:rsidR="000E2E9D" w:rsidRPr="001F71E8" w:rsidRDefault="003366C1" w:rsidP="001A7A98">
      <w:pPr>
        <w:pStyle w:val="Heading3"/>
      </w:pPr>
      <w:bookmarkStart w:id="140" w:name="_Toc168570596"/>
      <w:r w:rsidRPr="001F71E8">
        <w:t>A)</w:t>
      </w:r>
      <w:r w:rsidR="000E2E9D" w:rsidRPr="001F71E8">
        <w:t xml:space="preserve">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bookmarkEnd w:id="140"/>
      <w:r w:rsidR="000E2E9D" w:rsidRPr="001F71E8">
        <w:t xml:space="preserve"> </w:t>
      </w:r>
    </w:p>
    <w:p w14:paraId="2D1DFB03" w14:textId="77777777" w:rsidR="001544F3" w:rsidRPr="001F71E8" w:rsidRDefault="001544F3" w:rsidP="001544F3">
      <w:pPr>
        <w:pStyle w:val="Style22"/>
        <w:rPr>
          <w:rFonts w:eastAsia="Calibri"/>
          <w:b/>
          <w:szCs w:val="22"/>
          <w:lang w:val="it-IT"/>
        </w:rPr>
      </w:pPr>
      <w:r w:rsidRPr="001F71E8">
        <w:rPr>
          <w:rFonts w:eastAsia="Calibri"/>
          <w:b/>
          <w:bCs/>
          <w:szCs w:val="22"/>
          <w:u w:val="single"/>
          <w:lang w:val="it-IT"/>
        </w:rPr>
        <w:t xml:space="preserve">Se </w:t>
      </w:r>
      <w:proofErr w:type="spellStart"/>
      <w:r w:rsidRPr="001F71E8">
        <w:rPr>
          <w:rFonts w:eastAsia="Calibri"/>
          <w:b/>
          <w:bCs/>
          <w:szCs w:val="22"/>
          <w:u w:val="single"/>
          <w:lang w:val="it-IT"/>
        </w:rPr>
        <w:t>propune</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construirea</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unei</w:t>
      </w:r>
      <w:proofErr w:type="spellEnd"/>
      <w:r w:rsidRPr="001F71E8">
        <w:rPr>
          <w:rFonts w:eastAsia="Calibri"/>
          <w:b/>
          <w:bCs/>
          <w:szCs w:val="22"/>
          <w:u w:val="single"/>
          <w:lang w:val="it-IT"/>
        </w:rPr>
        <w:t xml:space="preserve"> </w:t>
      </w:r>
      <w:bookmarkStart w:id="141" w:name="_Hlk159853572"/>
      <w:proofErr w:type="spellStart"/>
      <w:r w:rsidRPr="001F71E8">
        <w:rPr>
          <w:rFonts w:eastAsia="Calibri"/>
          <w:b/>
          <w:bCs/>
          <w:szCs w:val="22"/>
          <w:u w:val="single"/>
          <w:lang w:val="it-IT"/>
        </w:rPr>
        <w:t>retele</w:t>
      </w:r>
      <w:proofErr w:type="spellEnd"/>
      <w:r w:rsidRPr="001F71E8">
        <w:rPr>
          <w:rFonts w:eastAsia="Calibri"/>
          <w:b/>
          <w:bCs/>
          <w:szCs w:val="22"/>
          <w:u w:val="single"/>
          <w:lang w:val="it-IT"/>
        </w:rPr>
        <w:t xml:space="preserve"> </w:t>
      </w:r>
      <w:proofErr w:type="spellStart"/>
      <w:r w:rsidRPr="001F71E8">
        <w:rPr>
          <w:rFonts w:eastAsia="Calibri"/>
          <w:b/>
          <w:bCs/>
          <w:szCs w:val="22"/>
          <w:u w:val="single"/>
          <w:lang w:val="it-IT"/>
        </w:rPr>
        <w:t>subterane</w:t>
      </w:r>
      <w:proofErr w:type="spellEnd"/>
      <w:r w:rsidRPr="001F71E8">
        <w:rPr>
          <w:rFonts w:eastAsia="Calibri"/>
          <w:b/>
          <w:bCs/>
          <w:szCs w:val="22"/>
          <w:u w:val="single"/>
          <w:lang w:val="it-IT"/>
        </w:rPr>
        <w:t xml:space="preserve"> de </w:t>
      </w:r>
      <w:proofErr w:type="spellStart"/>
      <w:r w:rsidRPr="001F71E8">
        <w:rPr>
          <w:rFonts w:eastAsia="Calibri"/>
          <w:b/>
          <w:bCs/>
          <w:szCs w:val="22"/>
          <w:u w:val="single"/>
          <w:lang w:val="it-IT"/>
        </w:rPr>
        <w:t>cabluri</w:t>
      </w:r>
      <w:proofErr w:type="spellEnd"/>
      <w:r w:rsidRPr="001F71E8">
        <w:rPr>
          <w:rFonts w:eastAsia="Calibri"/>
          <w:b/>
          <w:bCs/>
          <w:szCs w:val="22"/>
          <w:u w:val="single"/>
          <w:lang w:val="it-IT"/>
        </w:rPr>
        <w:t xml:space="preserve"> si fibra </w:t>
      </w:r>
      <w:proofErr w:type="spellStart"/>
      <w:r w:rsidRPr="001F71E8">
        <w:rPr>
          <w:rFonts w:eastAsia="Calibri"/>
          <w:b/>
          <w:bCs/>
          <w:szCs w:val="22"/>
          <w:u w:val="single"/>
          <w:lang w:val="it-IT"/>
        </w:rPr>
        <w:t>optica</w:t>
      </w:r>
      <w:bookmarkEnd w:id="141"/>
      <w:proofErr w:type="spellEnd"/>
      <w:r w:rsidRPr="001F71E8">
        <w:rPr>
          <w:rFonts w:eastAsia="Calibri"/>
          <w:b/>
          <w:szCs w:val="22"/>
          <w:u w:val="single"/>
          <w:lang w:val="it-IT"/>
        </w:rPr>
        <w:t xml:space="preserve">, </w:t>
      </w:r>
      <w:proofErr w:type="spellStart"/>
      <w:r w:rsidRPr="001F71E8">
        <w:rPr>
          <w:rFonts w:eastAsia="Calibri"/>
          <w:b/>
          <w:szCs w:val="22"/>
          <w:lang w:val="it-IT"/>
        </w:rPr>
        <w:t>racord</w:t>
      </w:r>
      <w:proofErr w:type="spellEnd"/>
      <w:r w:rsidRPr="001F71E8">
        <w:rPr>
          <w:rFonts w:eastAsia="Calibri"/>
          <w:b/>
          <w:szCs w:val="22"/>
          <w:lang w:val="it-IT"/>
        </w:rPr>
        <w:t xml:space="preserve"> de </w:t>
      </w:r>
      <w:proofErr w:type="spellStart"/>
      <w:r w:rsidRPr="001F71E8">
        <w:rPr>
          <w:rFonts w:eastAsia="Calibri"/>
          <w:b/>
          <w:szCs w:val="22"/>
          <w:lang w:val="it-IT"/>
        </w:rPr>
        <w:t>conectare</w:t>
      </w:r>
      <w:proofErr w:type="spellEnd"/>
      <w:r w:rsidRPr="001F71E8">
        <w:rPr>
          <w:rFonts w:eastAsia="Calibri"/>
          <w:b/>
          <w:szCs w:val="22"/>
          <w:lang w:val="it-IT"/>
        </w:rPr>
        <w:t xml:space="preserve"> la SEN a </w:t>
      </w:r>
      <w:proofErr w:type="spellStart"/>
      <w:r w:rsidRPr="001F71E8">
        <w:rPr>
          <w:rFonts w:eastAsia="Calibri"/>
          <w:b/>
          <w:szCs w:val="22"/>
          <w:lang w:val="it-IT"/>
        </w:rPr>
        <w:t>unui</w:t>
      </w:r>
      <w:proofErr w:type="spellEnd"/>
      <w:r w:rsidRPr="001F71E8">
        <w:rPr>
          <w:rFonts w:eastAsia="Calibri"/>
          <w:b/>
          <w:szCs w:val="22"/>
          <w:lang w:val="it-IT"/>
        </w:rPr>
        <w:t xml:space="preserve"> </w:t>
      </w:r>
      <w:proofErr w:type="spellStart"/>
      <w:r w:rsidRPr="001F71E8">
        <w:rPr>
          <w:rFonts w:eastAsia="Calibri"/>
          <w:b/>
          <w:szCs w:val="22"/>
          <w:lang w:val="it-IT"/>
        </w:rPr>
        <w:t>parc</w:t>
      </w:r>
      <w:proofErr w:type="spellEnd"/>
      <w:r w:rsidRPr="001F71E8">
        <w:rPr>
          <w:rFonts w:eastAsia="Calibri"/>
          <w:b/>
          <w:szCs w:val="22"/>
          <w:lang w:val="it-IT"/>
        </w:rPr>
        <w:t xml:space="preserve"> </w:t>
      </w:r>
      <w:proofErr w:type="spellStart"/>
      <w:r w:rsidRPr="001F71E8">
        <w:rPr>
          <w:rFonts w:eastAsia="Calibri"/>
          <w:b/>
          <w:szCs w:val="22"/>
          <w:lang w:val="it-IT"/>
        </w:rPr>
        <w:t>eolian</w:t>
      </w:r>
      <w:proofErr w:type="spellEnd"/>
      <w:r w:rsidRPr="001F71E8">
        <w:rPr>
          <w:rFonts w:eastAsia="Calibri"/>
          <w:b/>
          <w:szCs w:val="22"/>
          <w:lang w:val="it-IT"/>
        </w:rPr>
        <w:t xml:space="preserve"> </w:t>
      </w:r>
      <w:proofErr w:type="spellStart"/>
      <w:r w:rsidRPr="001F71E8">
        <w:rPr>
          <w:rFonts w:eastAsia="Calibri"/>
          <w:b/>
          <w:szCs w:val="22"/>
          <w:lang w:val="it-IT"/>
        </w:rPr>
        <w:t>compus</w:t>
      </w:r>
      <w:proofErr w:type="spellEnd"/>
      <w:r w:rsidRPr="001F71E8">
        <w:rPr>
          <w:rFonts w:eastAsia="Calibri"/>
          <w:b/>
          <w:szCs w:val="22"/>
          <w:lang w:val="it-IT"/>
        </w:rPr>
        <w:t xml:space="preserve"> </w:t>
      </w:r>
      <w:proofErr w:type="spellStart"/>
      <w:r w:rsidRPr="001F71E8">
        <w:rPr>
          <w:rFonts w:eastAsia="Calibri"/>
          <w:b/>
          <w:szCs w:val="22"/>
          <w:lang w:val="it-IT"/>
        </w:rPr>
        <w:t>din</w:t>
      </w:r>
      <w:proofErr w:type="spellEnd"/>
      <w:r w:rsidRPr="001F71E8">
        <w:rPr>
          <w:rFonts w:eastAsia="Calibri"/>
          <w:b/>
          <w:szCs w:val="22"/>
          <w:lang w:val="it-IT"/>
        </w:rPr>
        <w:t xml:space="preserve"> 20 centrale </w:t>
      </w:r>
      <w:proofErr w:type="spellStart"/>
      <w:r w:rsidRPr="001F71E8">
        <w:rPr>
          <w:rFonts w:eastAsia="Calibri"/>
          <w:b/>
          <w:szCs w:val="22"/>
          <w:lang w:val="it-IT"/>
        </w:rPr>
        <w:t>eoliene</w:t>
      </w:r>
      <w:proofErr w:type="spellEnd"/>
      <w:r w:rsidRPr="001F71E8">
        <w:rPr>
          <w:rFonts w:eastAsia="Calibri"/>
          <w:b/>
          <w:szCs w:val="22"/>
          <w:lang w:val="it-IT"/>
        </w:rPr>
        <w:t xml:space="preserve">, </w:t>
      </w:r>
      <w:proofErr w:type="spellStart"/>
      <w:r w:rsidRPr="001F71E8">
        <w:rPr>
          <w:rFonts w:eastAsia="Calibri"/>
          <w:b/>
          <w:szCs w:val="22"/>
          <w:lang w:val="it-IT"/>
        </w:rPr>
        <w:t>fundatiile</w:t>
      </w:r>
      <w:proofErr w:type="spellEnd"/>
      <w:r w:rsidRPr="001F71E8">
        <w:rPr>
          <w:rFonts w:eastAsia="Calibri"/>
          <w:b/>
          <w:szCs w:val="22"/>
          <w:lang w:val="it-IT"/>
        </w:rPr>
        <w:t xml:space="preserve"> si </w:t>
      </w:r>
      <w:proofErr w:type="spellStart"/>
      <w:r w:rsidRPr="001F71E8">
        <w:rPr>
          <w:rFonts w:eastAsia="Calibri"/>
          <w:b/>
          <w:szCs w:val="22"/>
          <w:lang w:val="it-IT"/>
        </w:rPr>
        <w:t>platformele</w:t>
      </w:r>
      <w:proofErr w:type="spellEnd"/>
      <w:r w:rsidRPr="001F71E8">
        <w:rPr>
          <w:rFonts w:eastAsia="Calibri"/>
          <w:b/>
          <w:szCs w:val="22"/>
          <w:lang w:val="it-IT"/>
        </w:rPr>
        <w:t xml:space="preserve"> de </w:t>
      </w:r>
      <w:proofErr w:type="spellStart"/>
      <w:r w:rsidRPr="001F71E8">
        <w:rPr>
          <w:rFonts w:eastAsia="Calibri"/>
          <w:b/>
          <w:szCs w:val="22"/>
          <w:lang w:val="it-IT"/>
        </w:rPr>
        <w:t>montaj</w:t>
      </w:r>
      <w:proofErr w:type="spellEnd"/>
      <w:r w:rsidRPr="001F71E8">
        <w:rPr>
          <w:rFonts w:eastAsia="Calibri"/>
          <w:b/>
          <w:szCs w:val="22"/>
          <w:lang w:val="it-IT"/>
        </w:rPr>
        <w:t xml:space="preserve"> </w:t>
      </w:r>
      <w:proofErr w:type="spellStart"/>
      <w:r w:rsidRPr="001F71E8">
        <w:rPr>
          <w:rFonts w:eastAsia="Calibri"/>
          <w:b/>
          <w:szCs w:val="22"/>
          <w:lang w:val="it-IT"/>
        </w:rPr>
        <w:t>aferente</w:t>
      </w:r>
      <w:proofErr w:type="spellEnd"/>
      <w:r w:rsidRPr="001F71E8">
        <w:rPr>
          <w:rFonts w:eastAsia="Calibri"/>
          <w:b/>
          <w:szCs w:val="22"/>
          <w:lang w:val="it-IT"/>
        </w:rPr>
        <w:t xml:space="preserve">. </w:t>
      </w:r>
    </w:p>
    <w:p w14:paraId="4B0B3D11" w14:textId="77777777" w:rsidR="00B23269" w:rsidRPr="001F71E8" w:rsidRDefault="00B23269" w:rsidP="001544F3">
      <w:pPr>
        <w:pStyle w:val="Style22"/>
        <w:rPr>
          <w:rFonts w:eastAsia="Calibri"/>
          <w:b/>
          <w:szCs w:val="22"/>
          <w:lang w:val="it-IT"/>
        </w:rPr>
      </w:pPr>
    </w:p>
    <w:p w14:paraId="4CB6A3EA" w14:textId="77777777" w:rsidR="003C7D86" w:rsidRPr="00BA2FEF" w:rsidRDefault="003C7D86" w:rsidP="003C7D86">
      <w:pPr>
        <w:pStyle w:val="Frspaiere13"/>
        <w:numPr>
          <w:ilvl w:val="1"/>
          <w:numId w:val="36"/>
        </w:numPr>
        <w:jc w:val="both"/>
        <w:rPr>
          <w:b/>
          <w:i/>
          <w:szCs w:val="24"/>
          <w:lang w:val="fr-FR"/>
        </w:rPr>
      </w:pPr>
      <w:proofErr w:type="spellStart"/>
      <w:r w:rsidRPr="00BA2FEF">
        <w:rPr>
          <w:rFonts w:eastAsia="Arial Unicode MS"/>
          <w:b/>
          <w:i/>
          <w:szCs w:val="24"/>
          <w:lang w:val="fr-FR" w:eastAsia="ar-SA"/>
        </w:rPr>
        <w:t>Traseul</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cablului</w:t>
      </w:r>
      <w:proofErr w:type="spellEnd"/>
      <w:r w:rsidRPr="00BA2FEF">
        <w:rPr>
          <w:rFonts w:eastAsia="Arial Unicode MS"/>
          <w:b/>
          <w:i/>
          <w:szCs w:val="24"/>
          <w:lang w:val="fr-FR" w:eastAsia="ar-SA"/>
        </w:rPr>
        <w:t xml:space="preserve"> de 110kV </w:t>
      </w:r>
      <w:r w:rsidRPr="00BA2FEF">
        <w:rPr>
          <w:b/>
          <w:i/>
          <w:szCs w:val="24"/>
          <w:lang w:val="ro-RO"/>
        </w:rPr>
        <w:t>se află în zone Natura 2000</w:t>
      </w:r>
      <w:r w:rsidRPr="00BA2FEF">
        <w:rPr>
          <w:b/>
          <w:i/>
          <w:szCs w:val="24"/>
          <w:lang w:val="fr-FR"/>
        </w:rPr>
        <w:t>.</w:t>
      </w:r>
    </w:p>
    <w:p w14:paraId="15BB2C57" w14:textId="7D9B16AA" w:rsidR="003C7D86" w:rsidRPr="00BA2FEF" w:rsidRDefault="003C7D86" w:rsidP="003C7D86">
      <w:pPr>
        <w:pStyle w:val="Frspaiere13"/>
        <w:numPr>
          <w:ilvl w:val="2"/>
          <w:numId w:val="36"/>
        </w:numPr>
        <w:jc w:val="both"/>
        <w:rPr>
          <w:b/>
          <w:i/>
          <w:szCs w:val="24"/>
          <w:lang w:val="fr-FR"/>
        </w:rPr>
      </w:pPr>
      <w:proofErr w:type="spellStart"/>
      <w:r w:rsidRPr="00BA2FEF">
        <w:rPr>
          <w:rFonts w:eastAsia="Arial Unicode MS"/>
          <w:b/>
          <w:i/>
          <w:szCs w:val="24"/>
          <w:lang w:val="fr-FR" w:eastAsia="ar-SA"/>
        </w:rPr>
        <w:t>Traseul</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cablu</w:t>
      </w:r>
      <w:proofErr w:type="spellEnd"/>
      <w:r w:rsidRPr="00BA2FEF">
        <w:rPr>
          <w:rFonts w:eastAsia="Arial Unicode MS"/>
          <w:b/>
          <w:i/>
          <w:szCs w:val="24"/>
          <w:lang w:val="fr-FR" w:eastAsia="ar-SA"/>
        </w:rPr>
        <w:t xml:space="preserve"> 110kV se va </w:t>
      </w:r>
      <w:proofErr w:type="spellStart"/>
      <w:r w:rsidRPr="00BA2FEF">
        <w:rPr>
          <w:rFonts w:eastAsia="Arial Unicode MS"/>
          <w:b/>
          <w:i/>
          <w:szCs w:val="24"/>
          <w:lang w:val="fr-FR" w:eastAsia="ar-SA"/>
        </w:rPr>
        <w:t>afla</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a</w:t>
      </w:r>
      <w:r w:rsidR="00A9017A">
        <w:rPr>
          <w:rFonts w:eastAsia="Arial Unicode MS"/>
          <w:b/>
          <w:i/>
          <w:szCs w:val="24"/>
          <w:lang w:val="fr-FR" w:eastAsia="ar-SA"/>
        </w:rPr>
        <w:t>mpla</w:t>
      </w:r>
      <w:r w:rsidRPr="00BA2FEF">
        <w:rPr>
          <w:rFonts w:eastAsia="Arial Unicode MS"/>
          <w:b/>
          <w:i/>
          <w:szCs w:val="24"/>
          <w:lang w:val="fr-FR" w:eastAsia="ar-SA"/>
        </w:rPr>
        <w:t>sat</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de-a</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lungul</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drumului</w:t>
      </w:r>
      <w:proofErr w:type="spellEnd"/>
      <w:r w:rsidRPr="00BA2FEF">
        <w:rPr>
          <w:rFonts w:eastAsia="Arial Unicode MS"/>
          <w:b/>
          <w:i/>
          <w:szCs w:val="24"/>
          <w:lang w:val="fr-FR" w:eastAsia="ar-SA"/>
        </w:rPr>
        <w:t xml:space="preserve"> DC 82A, </w:t>
      </w:r>
      <w:proofErr w:type="spellStart"/>
      <w:r w:rsidRPr="00BA2FEF">
        <w:rPr>
          <w:rFonts w:eastAsia="Arial Unicode MS"/>
          <w:b/>
          <w:i/>
          <w:szCs w:val="24"/>
          <w:lang w:val="fr-FR" w:eastAsia="ar-SA"/>
        </w:rPr>
        <w:t>pe</w:t>
      </w:r>
      <w:proofErr w:type="spellEnd"/>
      <w:r w:rsidRPr="00BA2FEF">
        <w:rPr>
          <w:rFonts w:eastAsia="Arial Unicode MS"/>
          <w:b/>
          <w:i/>
          <w:szCs w:val="24"/>
          <w:lang w:val="fr-FR" w:eastAsia="ar-SA"/>
        </w:rPr>
        <w:t xml:space="preserve"> limita </w:t>
      </w:r>
      <w:proofErr w:type="spellStart"/>
      <w:r w:rsidRPr="00BA2FEF">
        <w:rPr>
          <w:rFonts w:eastAsia="Arial Unicode MS"/>
          <w:b/>
          <w:i/>
          <w:szCs w:val="24"/>
          <w:lang w:val="fr-FR" w:eastAsia="ar-SA"/>
        </w:rPr>
        <w:t>sitului</w:t>
      </w:r>
      <w:proofErr w:type="spellEnd"/>
      <w:r w:rsidRPr="00BA2FEF">
        <w:rPr>
          <w:rFonts w:eastAsia="Arial Unicode MS"/>
          <w:b/>
          <w:i/>
          <w:szCs w:val="24"/>
          <w:lang w:val="fr-FR" w:eastAsia="ar-SA"/>
        </w:rPr>
        <w:t xml:space="preserve"> ROSPA0072 </w:t>
      </w:r>
      <w:proofErr w:type="spellStart"/>
      <w:r w:rsidRPr="00BA2FEF">
        <w:rPr>
          <w:rFonts w:eastAsia="Arial Unicode MS"/>
          <w:b/>
          <w:i/>
          <w:szCs w:val="24"/>
          <w:lang w:val="fr-FR" w:eastAsia="ar-SA"/>
        </w:rPr>
        <w:t>pe</w:t>
      </w:r>
      <w:proofErr w:type="spellEnd"/>
      <w:r w:rsidRPr="00BA2FEF">
        <w:rPr>
          <w:rFonts w:eastAsia="Arial Unicode MS"/>
          <w:b/>
          <w:i/>
          <w:szCs w:val="24"/>
          <w:lang w:val="fr-FR" w:eastAsia="ar-SA"/>
        </w:rPr>
        <w:t xml:space="preserve"> o </w:t>
      </w:r>
      <w:proofErr w:type="spellStart"/>
      <w:r w:rsidRPr="00BA2FEF">
        <w:rPr>
          <w:rFonts w:eastAsia="Arial Unicode MS"/>
          <w:b/>
          <w:i/>
          <w:szCs w:val="24"/>
          <w:lang w:val="fr-FR" w:eastAsia="ar-SA"/>
        </w:rPr>
        <w:t>lungime</w:t>
      </w:r>
      <w:proofErr w:type="spellEnd"/>
      <w:r w:rsidRPr="00BA2FEF">
        <w:rPr>
          <w:rFonts w:eastAsia="Arial Unicode MS"/>
          <w:b/>
          <w:i/>
          <w:szCs w:val="24"/>
          <w:lang w:val="fr-FR" w:eastAsia="ar-SA"/>
        </w:rPr>
        <w:t xml:space="preserve"> de 1923m, </w:t>
      </w:r>
      <w:proofErr w:type="spellStart"/>
      <w:r w:rsidRPr="00BA2FEF">
        <w:rPr>
          <w:rFonts w:eastAsia="Arial Unicode MS"/>
          <w:b/>
          <w:i/>
          <w:szCs w:val="24"/>
          <w:lang w:val="fr-FR" w:eastAsia="ar-SA"/>
        </w:rPr>
        <w:t>apoi</w:t>
      </w:r>
      <w:proofErr w:type="spellEnd"/>
      <w:r w:rsidRPr="00BA2FEF">
        <w:rPr>
          <w:rFonts w:eastAsia="Arial Unicode MS"/>
          <w:b/>
          <w:i/>
          <w:szCs w:val="24"/>
          <w:lang w:val="fr-FR" w:eastAsia="ar-SA"/>
        </w:rPr>
        <w:t xml:space="preserve"> </w:t>
      </w:r>
      <w:proofErr w:type="spellStart"/>
      <w:r w:rsidRPr="00BA2FEF">
        <w:rPr>
          <w:rFonts w:eastAsia="Arial Unicode MS"/>
          <w:b/>
          <w:i/>
          <w:szCs w:val="24"/>
          <w:lang w:val="fr-FR" w:eastAsia="ar-SA"/>
        </w:rPr>
        <w:t>traverseaza</w:t>
      </w:r>
      <w:proofErr w:type="spellEnd"/>
      <w:r w:rsidRPr="00BA2FEF">
        <w:rPr>
          <w:rFonts w:eastAsia="Arial Unicode MS"/>
          <w:b/>
          <w:i/>
          <w:szCs w:val="24"/>
          <w:lang w:val="fr-FR" w:eastAsia="ar-SA"/>
        </w:rPr>
        <w:t xml:space="preserve"> ANPIC </w:t>
      </w:r>
      <w:r w:rsidRPr="00BA2FEF">
        <w:rPr>
          <w:b/>
          <w:i/>
          <w:szCs w:val="24"/>
          <w:lang w:val="ro-RO"/>
        </w:rPr>
        <w:t>ROSPA0072 -</w:t>
      </w:r>
      <w:r w:rsidRPr="00BA2FEF">
        <w:rPr>
          <w:b/>
          <w:i/>
          <w:szCs w:val="24"/>
          <w:lang w:val="fr-FR"/>
        </w:rPr>
        <w:t xml:space="preserve"> </w:t>
      </w:r>
      <w:r w:rsidRPr="00BA2FEF">
        <w:rPr>
          <w:b/>
          <w:i/>
          <w:szCs w:val="24"/>
          <w:lang w:val="ro-RO"/>
        </w:rPr>
        <w:t>Lunca Siretului Mijlociu (pe o lungime de 2</w:t>
      </w:r>
      <w:r w:rsidR="00BA2FEF" w:rsidRPr="00BA2FEF">
        <w:rPr>
          <w:b/>
          <w:i/>
          <w:szCs w:val="24"/>
          <w:lang w:val="ro-RO"/>
        </w:rPr>
        <w:t>000</w:t>
      </w:r>
      <w:r w:rsidRPr="00BA2FEF">
        <w:rPr>
          <w:b/>
          <w:i/>
          <w:szCs w:val="24"/>
          <w:lang w:val="ro-RO"/>
        </w:rPr>
        <w:t xml:space="preserve">m)   </w:t>
      </w:r>
      <w:proofErr w:type="gramStart"/>
      <w:r w:rsidRPr="00BA2FEF">
        <w:rPr>
          <w:b/>
          <w:i/>
          <w:szCs w:val="24"/>
          <w:lang w:val="ro-RO"/>
        </w:rPr>
        <w:t xml:space="preserve">si  </w:t>
      </w:r>
      <w:r w:rsidRPr="00BA2FEF">
        <w:rPr>
          <w:b/>
          <w:i/>
          <w:szCs w:val="24"/>
          <w:shd w:val="clear" w:color="auto" w:fill="FFFFFF"/>
          <w:lang w:val="ro-RO" w:eastAsia="ro-RO"/>
        </w:rPr>
        <w:t>ROSCI</w:t>
      </w:r>
      <w:proofErr w:type="gramEnd"/>
      <w:r w:rsidRPr="00BA2FEF">
        <w:rPr>
          <w:b/>
          <w:i/>
          <w:szCs w:val="24"/>
          <w:shd w:val="clear" w:color="auto" w:fill="FFFFFF"/>
          <w:lang w:val="ro-RO" w:eastAsia="ro-RO"/>
        </w:rPr>
        <w:t xml:space="preserve">0378 - </w:t>
      </w:r>
      <w:r w:rsidRPr="00BA2FEF">
        <w:rPr>
          <w:b/>
          <w:i/>
          <w:szCs w:val="24"/>
          <w:lang w:val="ro-RO"/>
        </w:rPr>
        <w:t>Râul Siret între Pașcani și Roman(pe o lungime de 4</w:t>
      </w:r>
      <w:r w:rsidR="00BA2FEF" w:rsidRPr="00BA2FEF">
        <w:rPr>
          <w:b/>
          <w:i/>
          <w:szCs w:val="24"/>
          <w:lang w:val="ro-RO"/>
        </w:rPr>
        <w:t>62</w:t>
      </w:r>
      <w:r w:rsidRPr="00BA2FEF">
        <w:rPr>
          <w:b/>
          <w:i/>
          <w:szCs w:val="24"/>
          <w:lang w:val="ro-RO"/>
        </w:rPr>
        <w:t>m) subtraversând raul Siret. Este necesara ocuparea temporara a unei suprafete de cca 2</w:t>
      </w:r>
      <w:r w:rsidR="00BA2FEF">
        <w:rPr>
          <w:b/>
          <w:i/>
          <w:szCs w:val="24"/>
          <w:lang w:val="ro-RO"/>
        </w:rPr>
        <w:t>000</w:t>
      </w:r>
      <w:r w:rsidRPr="00BA2FEF">
        <w:rPr>
          <w:b/>
          <w:i/>
          <w:szCs w:val="24"/>
          <w:lang w:val="ro-RO"/>
        </w:rPr>
        <w:t xml:space="preserve"> mp, pentru pozarea acestora. </w:t>
      </w:r>
    </w:p>
    <w:p w14:paraId="48A0C166" w14:textId="77777777" w:rsidR="003C7D86" w:rsidRPr="00BA2FEF" w:rsidRDefault="003C7D86" w:rsidP="003C7D86">
      <w:pPr>
        <w:pStyle w:val="Frspaiere13"/>
        <w:numPr>
          <w:ilvl w:val="2"/>
          <w:numId w:val="36"/>
        </w:numPr>
        <w:jc w:val="both"/>
        <w:rPr>
          <w:b/>
          <w:i/>
          <w:szCs w:val="24"/>
          <w:lang w:val="ro-RO"/>
        </w:rPr>
      </w:pPr>
      <w:r w:rsidRPr="00BA2FEF">
        <w:rPr>
          <w:b/>
          <w:i/>
          <w:szCs w:val="24"/>
          <w:lang w:val="ro-RO"/>
        </w:rPr>
        <w:t xml:space="preserve"> Procentul de ocupare a lucrarilor in siturile N2k este:</w:t>
      </w:r>
    </w:p>
    <w:p w14:paraId="5A283DF2" w14:textId="41C16CDF" w:rsidR="003C7D86" w:rsidRPr="00BA2FEF" w:rsidRDefault="003C7D86" w:rsidP="003C7D86">
      <w:pPr>
        <w:pStyle w:val="Frspaiere13"/>
        <w:ind w:left="2160"/>
        <w:jc w:val="both"/>
        <w:rPr>
          <w:b/>
          <w:i/>
          <w:szCs w:val="24"/>
          <w:lang w:val="ro-RO"/>
        </w:rPr>
      </w:pPr>
      <w:r w:rsidRPr="00BA2FEF">
        <w:rPr>
          <w:b/>
          <w:i/>
          <w:szCs w:val="24"/>
          <w:lang w:val="ro-RO"/>
        </w:rPr>
        <w:t>- ROSPA0072 Lunca Siretului Mijlociu(s=10.329,5 ha), suprafata ocupata temporar reprezinta 0,01%</w:t>
      </w:r>
    </w:p>
    <w:p w14:paraId="54DD493A" w14:textId="77777777" w:rsidR="003C7D86" w:rsidRPr="001F71E8" w:rsidRDefault="003C7D86" w:rsidP="003C7D86">
      <w:pPr>
        <w:pStyle w:val="Frspaiere13"/>
        <w:ind w:left="2160"/>
        <w:jc w:val="both"/>
        <w:rPr>
          <w:b/>
          <w:i/>
          <w:szCs w:val="24"/>
          <w:lang w:val="fr-FR"/>
        </w:rPr>
      </w:pPr>
      <w:r w:rsidRPr="00BA2FEF">
        <w:rPr>
          <w:b/>
          <w:i/>
          <w:szCs w:val="24"/>
          <w:lang w:val="ro-RO"/>
        </w:rPr>
        <w:t>- ROSCI0378 Râul Siret între Pascani și Roman(s=3751 ha), suprafata ocupata temporar reprezinta 0,01%</w:t>
      </w:r>
    </w:p>
    <w:p w14:paraId="40A726F5" w14:textId="77777777" w:rsidR="00B23269" w:rsidRPr="001F71E8" w:rsidRDefault="00B23269" w:rsidP="00B23269">
      <w:pPr>
        <w:pStyle w:val="Style22"/>
        <w:ind w:firstLine="0"/>
        <w:rPr>
          <w:rFonts w:eastAsia="Calibri"/>
          <w:b/>
          <w:szCs w:val="22"/>
          <w:lang w:val="it-IT"/>
        </w:rPr>
      </w:pPr>
    </w:p>
    <w:p w14:paraId="723374F5" w14:textId="77777777" w:rsidR="001544F3" w:rsidRPr="001F71E8" w:rsidRDefault="001544F3" w:rsidP="001544F3">
      <w:pPr>
        <w:pStyle w:val="Style22"/>
        <w:rPr>
          <w:rFonts w:eastAsia="Calibri"/>
          <w:b/>
          <w:szCs w:val="22"/>
        </w:rPr>
      </w:pPr>
      <w:proofErr w:type="spellStart"/>
      <w:r w:rsidRPr="001F71E8">
        <w:rPr>
          <w:rFonts w:eastAsia="Calibri"/>
          <w:b/>
          <w:szCs w:val="22"/>
        </w:rPr>
        <w:t>Caracteristici</w:t>
      </w:r>
      <w:proofErr w:type="spellEnd"/>
      <w:r w:rsidRPr="001F71E8">
        <w:rPr>
          <w:rFonts w:eastAsia="Calibri"/>
          <w:b/>
          <w:szCs w:val="22"/>
        </w:rPr>
        <w:t xml:space="preserve"> </w:t>
      </w:r>
      <w:proofErr w:type="spellStart"/>
      <w:r w:rsidRPr="001F71E8">
        <w:rPr>
          <w:rFonts w:eastAsia="Calibri"/>
          <w:b/>
          <w:szCs w:val="22"/>
        </w:rPr>
        <w:t>tehnice</w:t>
      </w:r>
      <w:proofErr w:type="spellEnd"/>
      <w:r w:rsidRPr="001F71E8">
        <w:rPr>
          <w:rFonts w:eastAsia="Calibri"/>
          <w:b/>
          <w:szCs w:val="22"/>
        </w:rPr>
        <w:t xml:space="preserve"> ale </w:t>
      </w:r>
      <w:proofErr w:type="spellStart"/>
      <w:r w:rsidRPr="001F71E8">
        <w:rPr>
          <w:rFonts w:eastAsia="Calibri"/>
          <w:b/>
          <w:szCs w:val="22"/>
        </w:rPr>
        <w:t>instalatiilor</w:t>
      </w:r>
      <w:proofErr w:type="spellEnd"/>
      <w:r w:rsidRPr="001F71E8">
        <w:rPr>
          <w:rFonts w:eastAsia="Calibri"/>
          <w:b/>
          <w:szCs w:val="22"/>
        </w:rPr>
        <w:t>/</w:t>
      </w:r>
      <w:proofErr w:type="spellStart"/>
      <w:r w:rsidRPr="001F71E8">
        <w:rPr>
          <w:rFonts w:eastAsia="Calibri"/>
          <w:b/>
          <w:szCs w:val="22"/>
        </w:rPr>
        <w:t>echipamentelor</w:t>
      </w:r>
      <w:proofErr w:type="spellEnd"/>
      <w:r w:rsidRPr="001F71E8">
        <w:rPr>
          <w:rFonts w:eastAsia="Calibri"/>
          <w:b/>
          <w:szCs w:val="22"/>
        </w:rPr>
        <w:t xml:space="preserve"> </w:t>
      </w:r>
      <w:proofErr w:type="spellStart"/>
      <w:r w:rsidRPr="001F71E8">
        <w:rPr>
          <w:rFonts w:eastAsia="Calibri"/>
          <w:b/>
          <w:szCs w:val="22"/>
        </w:rPr>
        <w:t>traseului</w:t>
      </w:r>
      <w:proofErr w:type="spellEnd"/>
      <w:r w:rsidRPr="001F71E8">
        <w:rPr>
          <w:rFonts w:eastAsia="Calibri"/>
          <w:b/>
          <w:szCs w:val="22"/>
        </w:rPr>
        <w:t xml:space="preserve"> electric:</w:t>
      </w:r>
    </w:p>
    <w:p w14:paraId="3B1AD729" w14:textId="77777777" w:rsidR="001544F3" w:rsidRPr="001F71E8" w:rsidRDefault="001544F3">
      <w:pPr>
        <w:pStyle w:val="Style22"/>
        <w:numPr>
          <w:ilvl w:val="0"/>
          <w:numId w:val="65"/>
        </w:numPr>
        <w:rPr>
          <w:rFonts w:eastAsia="Calibri"/>
          <w:b/>
          <w:szCs w:val="22"/>
          <w:lang w:val="pt-BR"/>
        </w:rPr>
      </w:pPr>
      <w:r w:rsidRPr="001F71E8">
        <w:rPr>
          <w:rFonts w:eastAsia="Calibri"/>
          <w:b/>
          <w:szCs w:val="22"/>
          <w:lang w:val="pt-BR"/>
        </w:rPr>
        <w:t xml:space="preserve">Tip echipament: linie electrica subterana </w:t>
      </w:r>
    </w:p>
    <w:p w14:paraId="5F98CBBF" w14:textId="03CD3934" w:rsidR="00A60400" w:rsidRPr="001F71E8" w:rsidRDefault="00A60400" w:rsidP="00A60400">
      <w:pPr>
        <w:pStyle w:val="Style22"/>
        <w:numPr>
          <w:ilvl w:val="0"/>
          <w:numId w:val="65"/>
        </w:numPr>
        <w:rPr>
          <w:rFonts w:eastAsia="Calibri"/>
          <w:b/>
          <w:szCs w:val="22"/>
          <w:lang w:val="pt-BR"/>
        </w:rPr>
      </w:pPr>
      <w:r w:rsidRPr="001F71E8">
        <w:rPr>
          <w:rFonts w:eastAsia="Calibri"/>
          <w:b/>
          <w:szCs w:val="22"/>
          <w:lang w:val="pt-BR"/>
        </w:rPr>
        <w:t xml:space="preserve">lungime totala retea - de aproximativ 21.019 ml. </w:t>
      </w:r>
    </w:p>
    <w:p w14:paraId="64745443" w14:textId="77777777" w:rsidR="001544F3" w:rsidRPr="001F71E8" w:rsidRDefault="001544F3">
      <w:pPr>
        <w:pStyle w:val="Style22"/>
        <w:numPr>
          <w:ilvl w:val="0"/>
          <w:numId w:val="65"/>
        </w:numPr>
        <w:rPr>
          <w:rFonts w:eastAsia="Calibri"/>
          <w:b/>
          <w:szCs w:val="22"/>
          <w:lang w:val="pt-BR"/>
        </w:rPr>
      </w:pPr>
      <w:r w:rsidRPr="001F71E8">
        <w:rPr>
          <w:rFonts w:eastAsia="Calibri"/>
          <w:b/>
          <w:szCs w:val="22"/>
          <w:lang w:val="pt-BR"/>
        </w:rPr>
        <w:t>Nivelul de tensiune: 110 kV</w:t>
      </w:r>
    </w:p>
    <w:p w14:paraId="5DD16A93" w14:textId="77777777" w:rsidR="001544F3" w:rsidRPr="001F71E8" w:rsidRDefault="001544F3">
      <w:pPr>
        <w:pStyle w:val="Style22"/>
        <w:numPr>
          <w:ilvl w:val="0"/>
          <w:numId w:val="65"/>
        </w:numPr>
        <w:rPr>
          <w:rFonts w:eastAsia="Calibri"/>
          <w:b/>
          <w:szCs w:val="22"/>
          <w:lang w:val="it-IT"/>
        </w:rPr>
      </w:pPr>
      <w:r w:rsidRPr="001F71E8">
        <w:rPr>
          <w:rFonts w:eastAsia="Calibri"/>
          <w:b/>
          <w:szCs w:val="22"/>
          <w:lang w:val="pt-BR"/>
        </w:rPr>
        <w:t>Tip cabluri:  NA2XS(F)2Y, ARE4H1H5E, AXLJTT (sau similar);</w:t>
      </w:r>
    </w:p>
    <w:p w14:paraId="45F27A3F" w14:textId="77777777" w:rsidR="001544F3" w:rsidRPr="001F71E8" w:rsidRDefault="001544F3">
      <w:pPr>
        <w:pStyle w:val="Style22"/>
        <w:numPr>
          <w:ilvl w:val="0"/>
          <w:numId w:val="65"/>
        </w:numPr>
        <w:rPr>
          <w:rFonts w:eastAsia="Calibri"/>
          <w:b/>
          <w:szCs w:val="22"/>
          <w:lang w:val="it-IT"/>
        </w:rPr>
      </w:pPr>
      <w:r w:rsidRPr="001F71E8">
        <w:rPr>
          <w:rFonts w:eastAsia="Calibri"/>
          <w:b/>
          <w:szCs w:val="22"/>
          <w:lang w:val="pt-BR"/>
        </w:rPr>
        <w:t xml:space="preserve">Secțiune cabluri: </w:t>
      </w:r>
      <w:r w:rsidRPr="001F71E8">
        <w:rPr>
          <w:rFonts w:eastAsia="Calibri"/>
          <w:b/>
          <w:bCs/>
          <w:szCs w:val="22"/>
        </w:rPr>
        <w:t>400</w:t>
      </w:r>
      <w:r w:rsidRPr="001F71E8">
        <w:rPr>
          <w:rFonts w:eastAsia="Calibri"/>
          <w:b/>
          <w:szCs w:val="22"/>
        </w:rPr>
        <w:t xml:space="preserve"> </w:t>
      </w:r>
      <w:r w:rsidRPr="001F71E8">
        <w:rPr>
          <w:rFonts w:eastAsia="Calibri"/>
          <w:b/>
          <w:bCs/>
          <w:szCs w:val="22"/>
        </w:rPr>
        <w:t>mm</w:t>
      </w:r>
      <w:r w:rsidRPr="001F71E8">
        <w:rPr>
          <w:rFonts w:eastAsia="Calibri"/>
          <w:b/>
          <w:bCs/>
          <w:szCs w:val="22"/>
          <w:vertAlign w:val="superscript"/>
        </w:rPr>
        <w:t>2</w:t>
      </w:r>
    </w:p>
    <w:p w14:paraId="02488B7F" w14:textId="77777777" w:rsidR="001544F3" w:rsidRPr="001F71E8" w:rsidRDefault="001544F3">
      <w:pPr>
        <w:pStyle w:val="Style22"/>
        <w:numPr>
          <w:ilvl w:val="0"/>
          <w:numId w:val="65"/>
        </w:numPr>
        <w:rPr>
          <w:rFonts w:eastAsia="Calibri"/>
          <w:b/>
          <w:szCs w:val="22"/>
          <w:lang w:val="pt-BR"/>
        </w:rPr>
      </w:pPr>
      <w:r w:rsidRPr="001F71E8">
        <w:rPr>
          <w:rFonts w:eastAsia="Calibri"/>
          <w:b/>
          <w:szCs w:val="22"/>
          <w:lang w:val="pt-BR"/>
        </w:rPr>
        <w:t xml:space="preserve">Fibra optica </w:t>
      </w:r>
    </w:p>
    <w:p w14:paraId="341C3AFD" w14:textId="77777777" w:rsidR="001544F3" w:rsidRPr="001F71E8" w:rsidRDefault="001544F3" w:rsidP="001544F3">
      <w:pPr>
        <w:pStyle w:val="Style22"/>
        <w:rPr>
          <w:rFonts w:eastAsia="Calibri"/>
          <w:b/>
          <w:bCs/>
          <w:szCs w:val="22"/>
          <w:lang w:val="ro-RO"/>
        </w:rPr>
      </w:pPr>
    </w:p>
    <w:p w14:paraId="0AC7A39A" w14:textId="77777777" w:rsidR="001544F3" w:rsidRPr="001F71E8" w:rsidRDefault="001544F3" w:rsidP="00072BA5">
      <w:pPr>
        <w:pStyle w:val="Frspaiere1"/>
        <w:numPr>
          <w:ilvl w:val="0"/>
          <w:numId w:val="68"/>
        </w:numPr>
        <w:jc w:val="both"/>
        <w:rPr>
          <w:b/>
        </w:rPr>
      </w:pPr>
      <w:r w:rsidRPr="001F71E8">
        <w:rPr>
          <w:b/>
          <w:bCs/>
        </w:rPr>
        <w:t>Accesul în zonă se realizează din drumurile de exploatare care mărginesc terenurile, care fac legătura cu DJ208J - deviatie DN 28 (E583).</w:t>
      </w:r>
    </w:p>
    <w:p w14:paraId="27DC11FB" w14:textId="77777777" w:rsidR="001544F3" w:rsidRPr="001F71E8" w:rsidRDefault="001544F3" w:rsidP="00072BA5">
      <w:pPr>
        <w:pStyle w:val="Frspaiere1"/>
        <w:numPr>
          <w:ilvl w:val="0"/>
          <w:numId w:val="68"/>
        </w:numPr>
        <w:jc w:val="both"/>
        <w:rPr>
          <w:rFonts w:cs="Times New Roman"/>
          <w:u w:val="single"/>
        </w:rPr>
      </w:pPr>
      <w:proofErr w:type="spellStart"/>
      <w:r w:rsidRPr="001F71E8">
        <w:rPr>
          <w:rFonts w:cs="Times New Roman"/>
          <w:b/>
          <w:lang w:val="it-IT"/>
        </w:rPr>
        <w:lastRenderedPageBreak/>
        <w:t>Racordurile</w:t>
      </w:r>
      <w:proofErr w:type="spellEnd"/>
      <w:r w:rsidRPr="001F71E8">
        <w:rPr>
          <w:rFonts w:cs="Times New Roman"/>
          <w:b/>
          <w:lang w:val="it-IT"/>
        </w:rPr>
        <w:t xml:space="preserve"> </w:t>
      </w:r>
      <w:proofErr w:type="spellStart"/>
      <w:r w:rsidRPr="001F71E8">
        <w:rPr>
          <w:rFonts w:cs="Times New Roman"/>
          <w:b/>
          <w:lang w:val="it-IT"/>
        </w:rPr>
        <w:t>centralelor</w:t>
      </w:r>
      <w:proofErr w:type="spellEnd"/>
      <w:r w:rsidRPr="001F71E8">
        <w:rPr>
          <w:rFonts w:cs="Times New Roman"/>
          <w:b/>
          <w:lang w:val="it-IT"/>
        </w:rPr>
        <w:t xml:space="preserve"> </w:t>
      </w:r>
      <w:proofErr w:type="spellStart"/>
      <w:r w:rsidRPr="001F71E8">
        <w:rPr>
          <w:rFonts w:cs="Times New Roman"/>
          <w:b/>
          <w:lang w:val="it-IT"/>
        </w:rPr>
        <w:t>eoliene</w:t>
      </w:r>
      <w:proofErr w:type="spellEnd"/>
      <w:r w:rsidRPr="001F71E8">
        <w:rPr>
          <w:rFonts w:cs="Times New Roman"/>
          <w:b/>
          <w:lang w:val="it-IT"/>
        </w:rPr>
        <w:t xml:space="preserve"> la </w:t>
      </w:r>
      <w:proofErr w:type="spellStart"/>
      <w:r w:rsidRPr="001F71E8">
        <w:rPr>
          <w:rFonts w:cs="Times New Roman"/>
          <w:b/>
          <w:lang w:val="it-IT"/>
        </w:rPr>
        <w:t>staţia</w:t>
      </w:r>
      <w:proofErr w:type="spellEnd"/>
      <w:r w:rsidRPr="001F71E8">
        <w:rPr>
          <w:rFonts w:cs="Times New Roman"/>
          <w:b/>
          <w:lang w:val="it-IT"/>
        </w:rPr>
        <w:t xml:space="preserve"> </w:t>
      </w:r>
      <w:proofErr w:type="spellStart"/>
      <w:r w:rsidRPr="001F71E8">
        <w:rPr>
          <w:rFonts w:cs="Times New Roman"/>
          <w:b/>
          <w:lang w:val="it-IT"/>
        </w:rPr>
        <w:t>electrica</w:t>
      </w:r>
      <w:proofErr w:type="spellEnd"/>
      <w:r w:rsidRPr="001F71E8">
        <w:rPr>
          <w:rFonts w:cs="Times New Roman"/>
          <w:b/>
          <w:lang w:val="it-IT"/>
        </w:rPr>
        <w:t xml:space="preserve"> se va </w:t>
      </w:r>
      <w:proofErr w:type="spellStart"/>
      <w:r w:rsidRPr="001F71E8">
        <w:rPr>
          <w:rFonts w:cs="Times New Roman"/>
          <w:b/>
          <w:lang w:val="it-IT"/>
        </w:rPr>
        <w:t>realiza</w:t>
      </w:r>
      <w:proofErr w:type="spellEnd"/>
      <w:r w:rsidRPr="001F71E8">
        <w:rPr>
          <w:rFonts w:cs="Times New Roman"/>
          <w:b/>
          <w:lang w:val="it-IT"/>
        </w:rPr>
        <w:t xml:space="preserve"> prin </w:t>
      </w:r>
      <w:proofErr w:type="spellStart"/>
      <w:r w:rsidRPr="001F71E8">
        <w:rPr>
          <w:rFonts w:cs="Times New Roman"/>
          <w:b/>
          <w:lang w:val="it-IT"/>
        </w:rPr>
        <w:t>cabluri</w:t>
      </w:r>
      <w:proofErr w:type="spellEnd"/>
      <w:r w:rsidRPr="001F71E8">
        <w:rPr>
          <w:rFonts w:cs="Times New Roman"/>
          <w:b/>
          <w:lang w:val="it-IT"/>
        </w:rPr>
        <w:t xml:space="preserve"> </w:t>
      </w:r>
      <w:proofErr w:type="spellStart"/>
      <w:r w:rsidRPr="001F71E8">
        <w:rPr>
          <w:rFonts w:cs="Times New Roman"/>
          <w:b/>
          <w:lang w:val="it-IT"/>
        </w:rPr>
        <w:t>electrice</w:t>
      </w:r>
      <w:proofErr w:type="spellEnd"/>
      <w:r w:rsidRPr="001F71E8">
        <w:rPr>
          <w:rFonts w:cs="Times New Roman"/>
          <w:b/>
          <w:lang w:val="it-IT"/>
        </w:rPr>
        <w:t xml:space="preserve"> </w:t>
      </w:r>
      <w:proofErr w:type="spellStart"/>
      <w:r w:rsidRPr="001F71E8">
        <w:rPr>
          <w:rFonts w:cs="Times New Roman"/>
          <w:b/>
          <w:lang w:val="it-IT"/>
        </w:rPr>
        <w:t>subterane</w:t>
      </w:r>
      <w:proofErr w:type="spellEnd"/>
      <w:r w:rsidRPr="001F71E8">
        <w:rPr>
          <w:rFonts w:cs="Times New Roman"/>
          <w:b/>
          <w:lang w:val="it-IT"/>
        </w:rPr>
        <w:t xml:space="preserve"> </w:t>
      </w:r>
      <w:proofErr w:type="spellStart"/>
      <w:r w:rsidRPr="001F71E8">
        <w:rPr>
          <w:rFonts w:cs="Times New Roman"/>
          <w:b/>
          <w:lang w:val="it-IT"/>
        </w:rPr>
        <w:t>amplasate</w:t>
      </w:r>
      <w:proofErr w:type="spellEnd"/>
      <w:r w:rsidRPr="001F71E8">
        <w:rPr>
          <w:rFonts w:cs="Times New Roman"/>
          <w:b/>
          <w:lang w:val="it-IT"/>
        </w:rPr>
        <w:t xml:space="preserve"> de-a </w:t>
      </w:r>
      <w:proofErr w:type="spellStart"/>
      <w:r w:rsidRPr="001F71E8">
        <w:rPr>
          <w:rFonts w:cs="Times New Roman"/>
          <w:b/>
          <w:lang w:val="it-IT"/>
        </w:rPr>
        <w:t>lungul</w:t>
      </w:r>
      <w:proofErr w:type="spellEnd"/>
      <w:r w:rsidRPr="001F71E8">
        <w:rPr>
          <w:rFonts w:cs="Times New Roman"/>
          <w:b/>
          <w:lang w:val="it-IT"/>
        </w:rPr>
        <w:t xml:space="preserve"> </w:t>
      </w:r>
      <w:proofErr w:type="spellStart"/>
      <w:r w:rsidRPr="001F71E8">
        <w:rPr>
          <w:rFonts w:cs="Times New Roman"/>
          <w:b/>
          <w:lang w:val="it-IT"/>
        </w:rPr>
        <w:t>căilor</w:t>
      </w:r>
      <w:proofErr w:type="spellEnd"/>
      <w:r w:rsidRPr="001F71E8">
        <w:rPr>
          <w:rFonts w:cs="Times New Roman"/>
          <w:b/>
          <w:lang w:val="it-IT"/>
        </w:rPr>
        <w:t xml:space="preserve"> de </w:t>
      </w:r>
      <w:proofErr w:type="spellStart"/>
      <w:r w:rsidRPr="001F71E8">
        <w:rPr>
          <w:rFonts w:cs="Times New Roman"/>
          <w:b/>
          <w:lang w:val="it-IT"/>
        </w:rPr>
        <w:t>acces</w:t>
      </w:r>
      <w:proofErr w:type="spellEnd"/>
      <w:r w:rsidRPr="001F71E8">
        <w:rPr>
          <w:rFonts w:cs="Times New Roman"/>
          <w:b/>
          <w:lang w:val="it-IT"/>
        </w:rPr>
        <w:t xml:space="preserve">. De la </w:t>
      </w:r>
      <w:proofErr w:type="spellStart"/>
      <w:r w:rsidRPr="001F71E8">
        <w:rPr>
          <w:rFonts w:cs="Times New Roman"/>
          <w:b/>
          <w:lang w:val="it-IT"/>
        </w:rPr>
        <w:t>staţia</w:t>
      </w:r>
      <w:proofErr w:type="spellEnd"/>
      <w:r w:rsidRPr="001F71E8">
        <w:rPr>
          <w:rFonts w:cs="Times New Roman"/>
          <w:b/>
          <w:lang w:val="it-IT"/>
        </w:rPr>
        <w:t xml:space="preserve"> </w:t>
      </w:r>
      <w:proofErr w:type="spellStart"/>
      <w:r w:rsidRPr="001F71E8">
        <w:rPr>
          <w:rFonts w:cs="Times New Roman"/>
          <w:b/>
          <w:lang w:val="it-IT"/>
        </w:rPr>
        <w:t>electrica</w:t>
      </w:r>
      <w:proofErr w:type="spellEnd"/>
      <w:r w:rsidRPr="001F71E8">
        <w:rPr>
          <w:rFonts w:cs="Times New Roman"/>
          <w:b/>
          <w:lang w:val="it-IT"/>
        </w:rPr>
        <w:t xml:space="preserve">, energia va fi </w:t>
      </w:r>
      <w:proofErr w:type="spellStart"/>
      <w:r w:rsidRPr="001F71E8">
        <w:rPr>
          <w:rFonts w:cs="Times New Roman"/>
          <w:b/>
          <w:lang w:val="it-IT"/>
        </w:rPr>
        <w:t>transmisă</w:t>
      </w:r>
      <w:proofErr w:type="spellEnd"/>
      <w:r w:rsidRPr="001F71E8">
        <w:rPr>
          <w:rFonts w:cs="Times New Roman"/>
          <w:b/>
          <w:lang w:val="it-IT"/>
        </w:rPr>
        <w:t xml:space="preserve"> </w:t>
      </w:r>
      <w:proofErr w:type="spellStart"/>
      <w:r w:rsidRPr="001F71E8">
        <w:rPr>
          <w:rFonts w:cs="Times New Roman"/>
          <w:b/>
          <w:lang w:val="it-IT"/>
        </w:rPr>
        <w:t>în</w:t>
      </w:r>
      <w:proofErr w:type="spellEnd"/>
      <w:r w:rsidRPr="001F71E8">
        <w:rPr>
          <w:rFonts w:cs="Times New Roman"/>
          <w:b/>
          <w:lang w:val="it-IT"/>
        </w:rPr>
        <w:t xml:space="preserve"> </w:t>
      </w:r>
      <w:proofErr w:type="spellStart"/>
      <w:r w:rsidRPr="001F71E8">
        <w:rPr>
          <w:rFonts w:cs="Times New Roman"/>
          <w:b/>
          <w:lang w:val="it-IT"/>
        </w:rPr>
        <w:t>sistemul</w:t>
      </w:r>
      <w:proofErr w:type="spellEnd"/>
      <w:r w:rsidRPr="001F71E8">
        <w:rPr>
          <w:rFonts w:cs="Times New Roman"/>
          <w:b/>
          <w:lang w:val="it-IT"/>
        </w:rPr>
        <w:t xml:space="preserve"> </w:t>
      </w:r>
      <w:proofErr w:type="spellStart"/>
      <w:r w:rsidRPr="001F71E8">
        <w:rPr>
          <w:rFonts w:cs="Times New Roman"/>
          <w:b/>
          <w:lang w:val="it-IT"/>
        </w:rPr>
        <w:t>energetic</w:t>
      </w:r>
      <w:proofErr w:type="spellEnd"/>
      <w:r w:rsidRPr="001F71E8">
        <w:rPr>
          <w:rFonts w:cs="Times New Roman"/>
          <w:b/>
          <w:lang w:val="it-IT"/>
        </w:rPr>
        <w:t xml:space="preserve"> </w:t>
      </w:r>
      <w:proofErr w:type="spellStart"/>
      <w:r w:rsidRPr="001F71E8">
        <w:rPr>
          <w:rFonts w:cs="Times New Roman"/>
          <w:b/>
          <w:lang w:val="it-IT"/>
        </w:rPr>
        <w:t>naţional</w:t>
      </w:r>
      <w:proofErr w:type="spellEnd"/>
      <w:r w:rsidRPr="001F71E8">
        <w:rPr>
          <w:rFonts w:cs="Times New Roman"/>
          <w:b/>
          <w:lang w:val="it-IT"/>
        </w:rPr>
        <w:t xml:space="preserve"> </w:t>
      </w:r>
      <w:proofErr w:type="spellStart"/>
      <w:r w:rsidRPr="001F71E8">
        <w:rPr>
          <w:rFonts w:cs="Times New Roman"/>
          <w:b/>
          <w:lang w:val="it-IT"/>
        </w:rPr>
        <w:t>şi</w:t>
      </w:r>
      <w:proofErr w:type="spellEnd"/>
      <w:r w:rsidRPr="001F71E8">
        <w:rPr>
          <w:rFonts w:cs="Times New Roman"/>
          <w:b/>
          <w:lang w:val="it-IT"/>
        </w:rPr>
        <w:t xml:space="preserve"> </w:t>
      </w:r>
      <w:proofErr w:type="spellStart"/>
      <w:r w:rsidRPr="001F71E8">
        <w:rPr>
          <w:rFonts w:cs="Times New Roman"/>
          <w:b/>
          <w:lang w:val="it-IT"/>
        </w:rPr>
        <w:t>distribuită</w:t>
      </w:r>
      <w:proofErr w:type="spellEnd"/>
      <w:r w:rsidRPr="001F71E8">
        <w:rPr>
          <w:rFonts w:cs="Times New Roman"/>
          <w:b/>
          <w:lang w:val="it-IT"/>
        </w:rPr>
        <w:t xml:space="preserve"> </w:t>
      </w:r>
      <w:proofErr w:type="spellStart"/>
      <w:r w:rsidRPr="001F71E8">
        <w:rPr>
          <w:rFonts w:cs="Times New Roman"/>
          <w:b/>
          <w:lang w:val="it-IT"/>
        </w:rPr>
        <w:t>spre</w:t>
      </w:r>
      <w:proofErr w:type="spellEnd"/>
      <w:r w:rsidRPr="001F71E8">
        <w:rPr>
          <w:rFonts w:cs="Times New Roman"/>
          <w:b/>
          <w:lang w:val="it-IT"/>
        </w:rPr>
        <w:t xml:space="preserve"> consumatori.</w:t>
      </w:r>
    </w:p>
    <w:p w14:paraId="2DB2371A" w14:textId="5965B09B" w:rsidR="007356EC" w:rsidRPr="001F71E8" w:rsidRDefault="000E7C0B" w:rsidP="00072BA5">
      <w:pPr>
        <w:pStyle w:val="NoSpacing"/>
        <w:numPr>
          <w:ilvl w:val="0"/>
          <w:numId w:val="50"/>
        </w:numPr>
        <w:rPr>
          <w:b/>
          <w:i/>
          <w:iCs/>
          <w:lang w:val="fr-FR"/>
        </w:rPr>
      </w:pPr>
      <w:bookmarkStart w:id="142" w:name="_Hlk135056772"/>
      <w:r w:rsidRPr="001F71E8">
        <w:rPr>
          <w:b/>
          <w:bCs/>
          <w:lang w:val="fr-FR" w:eastAsia="ro-RO"/>
        </w:rPr>
        <w:t>R</w:t>
      </w:r>
      <w:proofErr w:type="spellStart"/>
      <w:r w:rsidRPr="001F71E8">
        <w:rPr>
          <w:b/>
          <w:bCs/>
          <w:lang w:val="it-IT" w:eastAsia="ro-RO"/>
        </w:rPr>
        <w:t>etele</w:t>
      </w:r>
      <w:proofErr w:type="spellEnd"/>
      <w:r w:rsidRPr="001F71E8">
        <w:rPr>
          <w:b/>
          <w:bCs/>
          <w:lang w:val="it-IT" w:eastAsia="ro-RO"/>
        </w:rPr>
        <w:t xml:space="preserve"> </w:t>
      </w:r>
      <w:proofErr w:type="spellStart"/>
      <w:r w:rsidRPr="001F71E8">
        <w:rPr>
          <w:b/>
          <w:bCs/>
          <w:lang w:val="it-IT" w:eastAsia="ro-RO"/>
        </w:rPr>
        <w:t>subterane</w:t>
      </w:r>
      <w:proofErr w:type="spellEnd"/>
      <w:r w:rsidRPr="001F71E8">
        <w:rPr>
          <w:b/>
          <w:bCs/>
          <w:lang w:val="it-IT" w:eastAsia="ro-RO"/>
        </w:rPr>
        <w:t xml:space="preserve"> de </w:t>
      </w:r>
      <w:proofErr w:type="spellStart"/>
      <w:r w:rsidRPr="001F71E8">
        <w:rPr>
          <w:b/>
          <w:bCs/>
          <w:lang w:val="it-IT" w:eastAsia="ro-RO"/>
        </w:rPr>
        <w:t>cabluri</w:t>
      </w:r>
      <w:proofErr w:type="spellEnd"/>
      <w:r w:rsidRPr="001F71E8">
        <w:rPr>
          <w:b/>
          <w:bCs/>
          <w:lang w:val="it-IT" w:eastAsia="ro-RO"/>
        </w:rPr>
        <w:t xml:space="preserve"> si fibra </w:t>
      </w:r>
      <w:proofErr w:type="spellStart"/>
      <w:r w:rsidRPr="001F71E8">
        <w:rPr>
          <w:b/>
          <w:bCs/>
          <w:lang w:val="it-IT" w:eastAsia="ro-RO"/>
        </w:rPr>
        <w:t>optica</w:t>
      </w:r>
      <w:proofErr w:type="spellEnd"/>
      <w:r w:rsidRPr="001F71E8">
        <w:rPr>
          <w:b/>
          <w:bCs/>
          <w:lang w:eastAsia="ro-RO"/>
        </w:rPr>
        <w:t xml:space="preserve"> </w:t>
      </w:r>
      <w:r w:rsidR="00DE104B" w:rsidRPr="001F71E8">
        <w:rPr>
          <w:b/>
          <w:bCs/>
          <w:lang w:eastAsia="ro-RO"/>
        </w:rPr>
        <w:t>se află amplasat</w:t>
      </w:r>
      <w:r w:rsidR="007356EC" w:rsidRPr="001F71E8">
        <w:rPr>
          <w:b/>
          <w:iCs/>
        </w:rPr>
        <w:t xml:space="preserve"> </w:t>
      </w:r>
      <w:proofErr w:type="gramStart"/>
      <w:r w:rsidRPr="001F71E8">
        <w:rPr>
          <w:b/>
          <w:iCs/>
        </w:rPr>
        <w:t xml:space="preserve">in </w:t>
      </w:r>
      <w:r w:rsidR="000872E2" w:rsidRPr="001F71E8">
        <w:rPr>
          <w:b/>
          <w:iCs/>
          <w:lang w:val="fr-FR"/>
        </w:rPr>
        <w:t xml:space="preserve"> ROSPA</w:t>
      </w:r>
      <w:proofErr w:type="gramEnd"/>
      <w:r w:rsidR="000872E2" w:rsidRPr="001F71E8">
        <w:rPr>
          <w:b/>
          <w:iCs/>
          <w:lang w:val="fr-FR"/>
        </w:rPr>
        <w:t xml:space="preserve">0072 </w:t>
      </w:r>
      <w:proofErr w:type="spellStart"/>
      <w:r w:rsidR="000872E2" w:rsidRPr="001F71E8">
        <w:rPr>
          <w:b/>
          <w:iCs/>
          <w:lang w:val="fr-FR"/>
        </w:rPr>
        <w:t>Lunca</w:t>
      </w:r>
      <w:proofErr w:type="spellEnd"/>
      <w:r w:rsidR="000872E2" w:rsidRPr="001F71E8">
        <w:rPr>
          <w:b/>
          <w:iCs/>
          <w:lang w:val="fr-FR"/>
        </w:rPr>
        <w:t xml:space="preserve"> </w:t>
      </w:r>
      <w:proofErr w:type="spellStart"/>
      <w:r w:rsidR="000872E2" w:rsidRPr="001F71E8">
        <w:rPr>
          <w:b/>
          <w:iCs/>
          <w:lang w:val="fr-FR"/>
        </w:rPr>
        <w:t>Siretului</w:t>
      </w:r>
      <w:proofErr w:type="spellEnd"/>
      <w:r w:rsidR="000872E2" w:rsidRPr="001F71E8">
        <w:rPr>
          <w:b/>
          <w:iCs/>
          <w:lang w:val="fr-FR"/>
        </w:rPr>
        <w:t xml:space="preserve"> </w:t>
      </w:r>
      <w:proofErr w:type="spellStart"/>
      <w:r w:rsidR="000872E2" w:rsidRPr="001F71E8">
        <w:rPr>
          <w:b/>
          <w:iCs/>
          <w:lang w:val="fr-FR"/>
        </w:rPr>
        <w:t>Mijlociu</w:t>
      </w:r>
      <w:proofErr w:type="spellEnd"/>
      <w:r w:rsidR="000872E2" w:rsidRPr="001F71E8">
        <w:rPr>
          <w:b/>
          <w:iCs/>
          <w:lang w:val="fr-FR"/>
        </w:rPr>
        <w:t xml:space="preserve"> si </w:t>
      </w:r>
      <w:r w:rsidRPr="001F71E8">
        <w:rPr>
          <w:b/>
          <w:iCs/>
          <w:lang w:val="fr-FR"/>
        </w:rPr>
        <w:t xml:space="preserve">in </w:t>
      </w:r>
      <w:r w:rsidR="000872E2" w:rsidRPr="001F71E8">
        <w:rPr>
          <w:b/>
          <w:iCs/>
          <w:lang w:val="fr-FR"/>
        </w:rPr>
        <w:t xml:space="preserve"> ROSCI0378  </w:t>
      </w:r>
      <w:proofErr w:type="spellStart"/>
      <w:r w:rsidR="000872E2" w:rsidRPr="001F71E8">
        <w:rPr>
          <w:b/>
          <w:iCs/>
          <w:lang w:val="fr-FR"/>
        </w:rPr>
        <w:t>Râul</w:t>
      </w:r>
      <w:proofErr w:type="spellEnd"/>
      <w:r w:rsidR="000872E2" w:rsidRPr="001F71E8">
        <w:rPr>
          <w:b/>
          <w:iCs/>
          <w:lang w:val="fr-FR"/>
        </w:rPr>
        <w:t xml:space="preserve"> Siret </w:t>
      </w:r>
      <w:proofErr w:type="spellStart"/>
      <w:r w:rsidR="000872E2" w:rsidRPr="001F71E8">
        <w:rPr>
          <w:b/>
          <w:iCs/>
          <w:lang w:val="fr-FR"/>
        </w:rPr>
        <w:t>între</w:t>
      </w:r>
      <w:proofErr w:type="spellEnd"/>
      <w:r w:rsidR="000872E2" w:rsidRPr="001F71E8">
        <w:rPr>
          <w:b/>
          <w:iCs/>
          <w:lang w:val="fr-FR"/>
        </w:rPr>
        <w:t xml:space="preserve"> </w:t>
      </w:r>
      <w:proofErr w:type="spellStart"/>
      <w:r w:rsidR="000872E2" w:rsidRPr="001F71E8">
        <w:rPr>
          <w:b/>
          <w:iCs/>
          <w:lang w:val="fr-FR"/>
        </w:rPr>
        <w:t>Pașcani</w:t>
      </w:r>
      <w:proofErr w:type="spellEnd"/>
      <w:r w:rsidR="000872E2" w:rsidRPr="001F71E8">
        <w:rPr>
          <w:b/>
          <w:iCs/>
          <w:lang w:val="fr-FR"/>
        </w:rPr>
        <w:t xml:space="preserve"> </w:t>
      </w:r>
      <w:proofErr w:type="spellStart"/>
      <w:r w:rsidR="000872E2" w:rsidRPr="001F71E8">
        <w:rPr>
          <w:b/>
          <w:iCs/>
          <w:lang w:val="fr-FR"/>
        </w:rPr>
        <w:t>și</w:t>
      </w:r>
      <w:proofErr w:type="spellEnd"/>
      <w:r w:rsidR="000872E2" w:rsidRPr="001F71E8">
        <w:rPr>
          <w:b/>
          <w:iCs/>
          <w:lang w:val="fr-FR"/>
        </w:rPr>
        <w:t xml:space="preserve"> Roman ;</w:t>
      </w:r>
    </w:p>
    <w:p w14:paraId="68E15642" w14:textId="77777777" w:rsidR="007356EC" w:rsidRPr="001F71E8" w:rsidRDefault="007356EC" w:rsidP="007356EC">
      <w:pPr>
        <w:pStyle w:val="NoSpacing"/>
        <w:numPr>
          <w:ilvl w:val="0"/>
          <w:numId w:val="0"/>
        </w:numPr>
        <w:rPr>
          <w:b/>
          <w:bCs/>
          <w:lang w:eastAsia="ro-RO"/>
        </w:rPr>
      </w:pPr>
    </w:p>
    <w:p w14:paraId="01A87029" w14:textId="77777777" w:rsidR="00F27463" w:rsidRPr="001F71E8" w:rsidRDefault="00F27463" w:rsidP="00F27463">
      <w:pPr>
        <w:pStyle w:val="NoSpacing"/>
        <w:rPr>
          <w:b/>
          <w:bCs/>
          <w:lang w:eastAsia="ro-RO"/>
        </w:rPr>
      </w:pPr>
      <w:r w:rsidRPr="001F71E8">
        <w:rPr>
          <w:b/>
          <w:bCs/>
          <w:lang w:eastAsia="ro-RO"/>
        </w:rPr>
        <w:t>ADMINISTRARE Agentia Nationala Pentru Arii Naturale Protejate - ANANP</w:t>
      </w:r>
    </w:p>
    <w:p w14:paraId="35E37C75" w14:textId="77777777" w:rsidR="00F27463" w:rsidRPr="001F71E8" w:rsidRDefault="00F27463" w:rsidP="00F27463">
      <w:pPr>
        <w:pStyle w:val="NoSpacing"/>
        <w:rPr>
          <w:lang w:eastAsia="ro-RO"/>
        </w:rPr>
      </w:pPr>
    </w:p>
    <w:p w14:paraId="732A6ABF" w14:textId="2EFB3E68" w:rsidR="00F27463" w:rsidRPr="001F71E8" w:rsidRDefault="00F27463">
      <w:pPr>
        <w:pStyle w:val="NoSpacing"/>
        <w:numPr>
          <w:ilvl w:val="0"/>
          <w:numId w:val="34"/>
        </w:numPr>
        <w:rPr>
          <w:b/>
          <w:bCs/>
          <w:lang w:eastAsia="ro-RO"/>
        </w:rPr>
      </w:pPr>
      <w:r w:rsidRPr="001F71E8">
        <w:rPr>
          <w:b/>
          <w:bCs/>
          <w:lang w:eastAsia="ro-RO"/>
        </w:rPr>
        <w:t xml:space="preserve">Proiectul propus </w:t>
      </w:r>
      <w:r w:rsidR="00746B1E" w:rsidRPr="001F71E8">
        <w:rPr>
          <w:b/>
          <w:bCs/>
          <w:lang w:eastAsia="ro-RO"/>
        </w:rPr>
        <w:t xml:space="preserve">NU </w:t>
      </w:r>
      <w:r w:rsidRPr="001F71E8">
        <w:rPr>
          <w:b/>
          <w:bCs/>
          <w:lang w:eastAsia="ro-RO"/>
        </w:rPr>
        <w:t>are legatură directă cu managementul conservării din aceste arie protejate N2k .</w:t>
      </w:r>
    </w:p>
    <w:p w14:paraId="4DEB0823" w14:textId="77777777" w:rsidR="005927AA" w:rsidRPr="001F71E8" w:rsidRDefault="005927AA" w:rsidP="005927AA">
      <w:pPr>
        <w:pStyle w:val="NoSpacing"/>
        <w:numPr>
          <w:ilvl w:val="0"/>
          <w:numId w:val="0"/>
        </w:numPr>
        <w:rPr>
          <w:b/>
          <w:bCs/>
          <w:lang w:eastAsia="ro-RO"/>
        </w:rPr>
      </w:pPr>
    </w:p>
    <w:p w14:paraId="671280EA" w14:textId="77777777" w:rsidR="0060677F" w:rsidRPr="001F71E8" w:rsidRDefault="005927AA">
      <w:pPr>
        <w:pStyle w:val="NoSpacing"/>
        <w:numPr>
          <w:ilvl w:val="0"/>
          <w:numId w:val="62"/>
        </w:numPr>
        <w:rPr>
          <w:lang w:eastAsia="ro-RO"/>
        </w:rPr>
      </w:pPr>
      <w:r w:rsidRPr="001F71E8">
        <w:rPr>
          <w:lang w:eastAsia="ro-RO"/>
        </w:rPr>
        <w:t>ROSPA0072 Lunca Siretului Mijlociu- jud. Iasi, Neamt, Bacau</w:t>
      </w:r>
    </w:p>
    <w:p w14:paraId="71183787" w14:textId="77777777" w:rsidR="0060677F" w:rsidRPr="001F71E8" w:rsidRDefault="0060677F">
      <w:pPr>
        <w:pStyle w:val="NoSpacing"/>
        <w:numPr>
          <w:ilvl w:val="1"/>
          <w:numId w:val="62"/>
        </w:numPr>
        <w:rPr>
          <w:lang w:eastAsia="ro-RO"/>
        </w:rPr>
      </w:pPr>
      <w:r w:rsidRPr="001F71E8">
        <w:rPr>
          <w:lang w:eastAsia="ro-RO"/>
        </w:rPr>
        <w:t>Decizie nr. 166/19.04.2021 modificata cu Decizia 580/3.11.2021 și completate cu Decizia 625/23.11.2021, Decizia 196/20.04.2022</w:t>
      </w:r>
      <w:r w:rsidRPr="001F71E8">
        <w:rPr>
          <w:lang w:eastAsia="ro-RO"/>
        </w:rPr>
        <w:tab/>
      </w:r>
    </w:p>
    <w:p w14:paraId="4BE10BCF" w14:textId="267EFF63" w:rsidR="005927AA" w:rsidRPr="001F71E8" w:rsidRDefault="0060677F">
      <w:pPr>
        <w:pStyle w:val="NoSpacing"/>
        <w:numPr>
          <w:ilvl w:val="1"/>
          <w:numId w:val="62"/>
        </w:numPr>
        <w:rPr>
          <w:lang w:eastAsia="ro-RO"/>
        </w:rPr>
      </w:pPr>
      <w:r w:rsidRPr="001F71E8">
        <w:rPr>
          <w:lang w:eastAsia="ro-RO"/>
        </w:rPr>
        <w:t>Ordinul ministrului mediului, apelor și pădurilor nr. 1971/2015 privind aprobarea Planului de management al sitului Natura 2000 ROSPA0072 Lunca Siretului Mijlociu</w:t>
      </w:r>
    </w:p>
    <w:p w14:paraId="3D4E0950" w14:textId="77777777" w:rsidR="00F27463" w:rsidRPr="001F71E8" w:rsidRDefault="00F27463" w:rsidP="00F27463">
      <w:pPr>
        <w:pStyle w:val="NoSpacing"/>
        <w:ind w:left="720"/>
        <w:rPr>
          <w:b/>
          <w:bCs/>
          <w:lang w:eastAsia="ro-RO"/>
        </w:rPr>
      </w:pPr>
    </w:p>
    <w:p w14:paraId="75C81980" w14:textId="04E02EAB" w:rsidR="00F27463" w:rsidRPr="001F71E8" w:rsidRDefault="005927AA" w:rsidP="00E32A2A">
      <w:pPr>
        <w:pStyle w:val="Frspaiere13"/>
        <w:numPr>
          <w:ilvl w:val="0"/>
          <w:numId w:val="52"/>
        </w:numPr>
        <w:jc w:val="both"/>
        <w:rPr>
          <w:noProof/>
          <w:szCs w:val="24"/>
          <w:lang w:val="ro-RO"/>
        </w:rPr>
      </w:pPr>
      <w:r w:rsidRPr="001F71E8">
        <w:rPr>
          <w:lang w:val="ro-RO"/>
        </w:rPr>
        <w:t>ROSCI0378 Râul Siret între Pascani și Roman</w:t>
      </w:r>
      <w:r w:rsidRPr="001F71E8">
        <w:rPr>
          <w:noProof/>
          <w:szCs w:val="24"/>
          <w:lang w:val="ro-RO"/>
        </w:rPr>
        <w:t xml:space="preserve"> - o</w:t>
      </w:r>
      <w:r w:rsidRPr="001F71E8">
        <w:rPr>
          <w:lang w:val="ro-RO"/>
        </w:rPr>
        <w:t xml:space="preserve">biectivele specifice de conservare sunt Menținerea sau îmbunătățirea stării de conservare a speciilor stabilite prin </w:t>
      </w:r>
      <w:r w:rsidR="0060677F" w:rsidRPr="001F71E8">
        <w:rPr>
          <w:lang w:val="ro-RO"/>
        </w:rPr>
        <w:t>Nota nr.7253/23.11.2021</w:t>
      </w:r>
    </w:p>
    <w:p w14:paraId="6AC47566" w14:textId="77777777" w:rsidR="0081335E" w:rsidRPr="001F71E8" w:rsidRDefault="0081335E">
      <w:pPr>
        <w:jc w:val="left"/>
        <w:rPr>
          <w:rFonts w:eastAsia="Calibri"/>
          <w:b/>
          <w:bCs/>
          <w:szCs w:val="24"/>
        </w:rPr>
      </w:pPr>
      <w:r w:rsidRPr="001F71E8">
        <w:rPr>
          <w:b/>
          <w:bCs/>
        </w:rPr>
        <w:br w:type="page"/>
      </w:r>
    </w:p>
    <w:p w14:paraId="1F685FAF" w14:textId="77777777" w:rsidR="0081335E" w:rsidRPr="001F71E8" w:rsidRDefault="0081335E">
      <w:pPr>
        <w:pStyle w:val="ListParagraph"/>
        <w:numPr>
          <w:ilvl w:val="0"/>
          <w:numId w:val="57"/>
        </w:numPr>
        <w:suppressAutoHyphens/>
        <w:spacing w:line="360" w:lineRule="auto"/>
        <w:jc w:val="both"/>
        <w:rPr>
          <w:b/>
          <w:bCs/>
        </w:rPr>
        <w:sectPr w:rsidR="0081335E" w:rsidRPr="001F71E8" w:rsidSect="000B6EF4">
          <w:pgSz w:w="12240" w:h="15840"/>
          <w:pgMar w:top="1418" w:right="1418" w:bottom="1418" w:left="1418" w:header="720" w:footer="720" w:gutter="0"/>
          <w:cols w:space="720"/>
          <w:docGrid w:linePitch="360"/>
        </w:sectPr>
      </w:pPr>
    </w:p>
    <w:p w14:paraId="6A24F58A" w14:textId="1DCD5F0F" w:rsidR="007307B6" w:rsidRPr="001F71E8" w:rsidRDefault="007307B6" w:rsidP="003366C1">
      <w:pPr>
        <w:pStyle w:val="ListParagraph"/>
        <w:suppressAutoHyphens/>
        <w:spacing w:line="360" w:lineRule="auto"/>
        <w:ind w:left="360"/>
        <w:jc w:val="both"/>
        <w:rPr>
          <w:b/>
        </w:rPr>
      </w:pPr>
      <w:r w:rsidRPr="001F71E8">
        <w:rPr>
          <w:b/>
          <w:bCs/>
        </w:rPr>
        <w:lastRenderedPageBreak/>
        <w:t xml:space="preserve">Descrierea succintă a PP-ului </w:t>
      </w:r>
      <w:r w:rsidRPr="001F71E8">
        <w:rPr>
          <w:b/>
          <w:iCs/>
        </w:rPr>
        <w:t>şi distanţa faţă de ANPIC</w:t>
      </w:r>
    </w:p>
    <w:p w14:paraId="26ECA9A4" w14:textId="538AE1BF" w:rsidR="007307B6" w:rsidRPr="001F71E8" w:rsidRDefault="00D346F5" w:rsidP="00A9017A">
      <w:pPr>
        <w:pStyle w:val="Caption"/>
        <w:jc w:val="center"/>
        <w:rPr>
          <w:rFonts w:eastAsia="Times New Roman" w:cs="Times New Roman"/>
          <w:bCs/>
          <w:iCs w:val="0"/>
          <w:color w:val="auto"/>
        </w:rPr>
      </w:pPr>
      <w:r w:rsidRPr="001F71E8">
        <w:rPr>
          <w:color w:val="auto"/>
        </w:rPr>
        <w:t xml:space="preserve">Tabel </w:t>
      </w:r>
      <w:r w:rsidR="007A5C9A">
        <w:rPr>
          <w:color w:val="auto"/>
        </w:rPr>
        <w:t>nr. 19</w:t>
      </w:r>
      <w:r w:rsidRPr="001F71E8">
        <w:rPr>
          <w:color w:val="auto"/>
        </w:rPr>
        <w:t>.</w:t>
      </w:r>
      <w:r w:rsidR="007A5C9A">
        <w:rPr>
          <w:color w:val="auto"/>
        </w:rPr>
        <w:t xml:space="preserve"> </w:t>
      </w:r>
      <w:r w:rsidR="007307B6" w:rsidRPr="001F71E8">
        <w:rPr>
          <w:rFonts w:eastAsia="Times New Roman" w:cs="Times New Roman"/>
          <w:bCs/>
          <w:iCs w:val="0"/>
          <w:color w:val="auto"/>
        </w:rPr>
        <w:t xml:space="preserve">Descrierea PPS se realizează prin completarea tabelului de mai jos </w:t>
      </w:r>
      <w:r w:rsidR="00491DF5" w:rsidRPr="001F71E8">
        <w:rPr>
          <w:rFonts w:eastAsia="Times New Roman" w:cs="Times New Roman"/>
          <w:bCs/>
          <w:iCs w:val="0"/>
          <w:color w:val="auto"/>
        </w:rPr>
        <w:t xml:space="preserve">- </w:t>
      </w:r>
      <w:r w:rsidR="006711C0" w:rsidRPr="001F71E8">
        <w:rPr>
          <w:rFonts w:cs="Times New Roman"/>
          <w:bCs/>
          <w:iCs w:val="0"/>
          <w:color w:val="auto"/>
        </w:rPr>
        <w:t>Anexa 3 A</w:t>
      </w:r>
      <w:r w:rsidR="00F27463" w:rsidRPr="001F71E8">
        <w:rPr>
          <w:rFonts w:cs="Times New Roman"/>
          <w:bCs/>
          <w:iCs w:val="0"/>
          <w:color w:val="auto"/>
        </w:rPr>
        <w:t>– cf. ORD.1682/2023</w:t>
      </w:r>
    </w:p>
    <w:tbl>
      <w:tblPr>
        <w:tblW w:w="5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900"/>
        <w:gridCol w:w="6833"/>
        <w:gridCol w:w="3959"/>
      </w:tblGrid>
      <w:tr w:rsidR="001F71E8" w:rsidRPr="001F71E8" w14:paraId="03DC5533" w14:textId="77777777" w:rsidTr="00491DF5">
        <w:trPr>
          <w:trHeight w:val="1628"/>
          <w:jc w:val="center"/>
        </w:trPr>
        <w:tc>
          <w:tcPr>
            <w:tcW w:w="244" w:type="pct"/>
            <w:tcMar>
              <w:top w:w="100" w:type="dxa"/>
              <w:left w:w="100" w:type="dxa"/>
              <w:bottom w:w="100" w:type="dxa"/>
              <w:right w:w="100" w:type="dxa"/>
            </w:tcMar>
            <w:vAlign w:val="center"/>
          </w:tcPr>
          <w:p w14:paraId="15E1696A" w14:textId="77777777" w:rsidR="0081335E" w:rsidRPr="00A9017A" w:rsidRDefault="0081335E" w:rsidP="00B2396F">
            <w:pPr>
              <w:pStyle w:val="Frspaiere2"/>
              <w:rPr>
                <w:b/>
                <w:bCs/>
                <w:i/>
                <w:iCs/>
                <w:sz w:val="20"/>
                <w:szCs w:val="20"/>
              </w:rPr>
            </w:pPr>
            <w:r w:rsidRPr="00A9017A">
              <w:rPr>
                <w:b/>
                <w:bCs/>
                <w:i/>
                <w:iCs/>
                <w:sz w:val="20"/>
                <w:szCs w:val="20"/>
              </w:rPr>
              <w:t xml:space="preserve">Nr. </w:t>
            </w:r>
            <w:proofErr w:type="spellStart"/>
            <w:r w:rsidRPr="00A9017A">
              <w:rPr>
                <w:b/>
                <w:bCs/>
                <w:i/>
                <w:iCs/>
                <w:sz w:val="20"/>
                <w:szCs w:val="20"/>
              </w:rPr>
              <w:t>crt</w:t>
            </w:r>
            <w:proofErr w:type="spellEnd"/>
            <w:r w:rsidRPr="00A9017A">
              <w:rPr>
                <w:b/>
                <w:bCs/>
                <w:i/>
                <w:iCs/>
                <w:sz w:val="20"/>
                <w:szCs w:val="20"/>
              </w:rPr>
              <w:t>.</w:t>
            </w:r>
          </w:p>
        </w:tc>
        <w:tc>
          <w:tcPr>
            <w:tcW w:w="1007" w:type="pct"/>
            <w:tcMar>
              <w:top w:w="100" w:type="dxa"/>
              <w:left w:w="100" w:type="dxa"/>
              <w:bottom w:w="100" w:type="dxa"/>
              <w:right w:w="100" w:type="dxa"/>
            </w:tcMar>
            <w:vAlign w:val="center"/>
          </w:tcPr>
          <w:p w14:paraId="0395C7CD" w14:textId="788FD04D" w:rsidR="0081335E" w:rsidRPr="00A9017A" w:rsidRDefault="0081335E" w:rsidP="00B2396F">
            <w:pPr>
              <w:pStyle w:val="Frspaiere2"/>
              <w:rPr>
                <w:b/>
                <w:bCs/>
                <w:i/>
                <w:iCs/>
                <w:sz w:val="20"/>
                <w:szCs w:val="20"/>
                <w:lang w:val="fr-FR"/>
              </w:rPr>
            </w:pPr>
            <w:r w:rsidRPr="00A9017A">
              <w:rPr>
                <w:b/>
                <w:bCs/>
                <w:i/>
                <w:iCs/>
                <w:sz w:val="20"/>
                <w:szCs w:val="20"/>
                <w:lang w:val="fr-FR"/>
              </w:rPr>
              <w:t xml:space="preserve">Tip de </w:t>
            </w:r>
            <w:proofErr w:type="spellStart"/>
            <w:r w:rsidRPr="00A9017A">
              <w:rPr>
                <w:b/>
                <w:bCs/>
                <w:i/>
                <w:iCs/>
                <w:sz w:val="20"/>
                <w:szCs w:val="20"/>
                <w:lang w:val="fr-FR"/>
              </w:rPr>
              <w:t>intervenție</w:t>
            </w:r>
            <w:proofErr w:type="spellEnd"/>
            <w:r w:rsidRPr="00A9017A">
              <w:rPr>
                <w:b/>
                <w:bCs/>
                <w:i/>
                <w:iCs/>
                <w:sz w:val="20"/>
                <w:szCs w:val="20"/>
                <w:lang w:val="fr-FR"/>
              </w:rPr>
              <w:t xml:space="preserve"> </w:t>
            </w:r>
            <w:proofErr w:type="spellStart"/>
            <w:r w:rsidRPr="00A9017A">
              <w:rPr>
                <w:b/>
                <w:bCs/>
                <w:i/>
                <w:iCs/>
                <w:sz w:val="20"/>
                <w:szCs w:val="20"/>
                <w:lang w:val="fr-FR"/>
              </w:rPr>
              <w:t>în</w:t>
            </w:r>
            <w:proofErr w:type="spellEnd"/>
            <w:r w:rsidRPr="00A9017A">
              <w:rPr>
                <w:b/>
                <w:bCs/>
                <w:i/>
                <w:iCs/>
                <w:sz w:val="20"/>
                <w:szCs w:val="20"/>
                <w:lang w:val="fr-FR"/>
              </w:rPr>
              <w:t xml:space="preserve"> </w:t>
            </w:r>
            <w:proofErr w:type="spellStart"/>
            <w:r w:rsidRPr="00A9017A">
              <w:rPr>
                <w:b/>
                <w:bCs/>
                <w:i/>
                <w:iCs/>
                <w:sz w:val="20"/>
                <w:szCs w:val="20"/>
                <w:lang w:val="fr-FR"/>
              </w:rPr>
              <w:t>perioada</w:t>
            </w:r>
            <w:proofErr w:type="spellEnd"/>
            <w:r w:rsidRPr="00A9017A">
              <w:rPr>
                <w:b/>
                <w:bCs/>
                <w:i/>
                <w:iCs/>
                <w:sz w:val="20"/>
                <w:szCs w:val="20"/>
                <w:lang w:val="fr-FR"/>
              </w:rPr>
              <w:t xml:space="preserve"> de</w:t>
            </w:r>
            <w:r w:rsidR="00491DF5" w:rsidRPr="00A9017A">
              <w:rPr>
                <w:b/>
                <w:bCs/>
                <w:i/>
                <w:iCs/>
                <w:sz w:val="20"/>
                <w:szCs w:val="20"/>
                <w:lang w:val="fr-FR"/>
              </w:rPr>
              <w:t xml:space="preserve"> </w:t>
            </w:r>
            <w:proofErr w:type="spellStart"/>
            <w:r w:rsidRPr="00A9017A">
              <w:rPr>
                <w:b/>
                <w:bCs/>
                <w:i/>
                <w:iCs/>
                <w:sz w:val="20"/>
                <w:szCs w:val="20"/>
                <w:lang w:val="fr-FR"/>
              </w:rPr>
              <w:t>construcție</w:t>
            </w:r>
            <w:proofErr w:type="spellEnd"/>
            <w:r w:rsidRPr="00A9017A">
              <w:rPr>
                <w:b/>
                <w:bCs/>
                <w:i/>
                <w:iCs/>
                <w:sz w:val="20"/>
                <w:szCs w:val="20"/>
                <w:lang w:val="fr-FR"/>
              </w:rPr>
              <w:t>/</w:t>
            </w:r>
            <w:proofErr w:type="spellStart"/>
            <w:r w:rsidRPr="00A9017A">
              <w:rPr>
                <w:b/>
                <w:bCs/>
                <w:i/>
                <w:iCs/>
                <w:sz w:val="20"/>
                <w:szCs w:val="20"/>
                <w:lang w:val="fr-FR"/>
              </w:rPr>
              <w:t>operare</w:t>
            </w:r>
            <w:proofErr w:type="spellEnd"/>
            <w:r w:rsidRPr="00A9017A">
              <w:rPr>
                <w:b/>
                <w:bCs/>
                <w:i/>
                <w:iCs/>
                <w:sz w:val="20"/>
                <w:szCs w:val="20"/>
                <w:lang w:val="fr-FR"/>
              </w:rPr>
              <w:t>/</w:t>
            </w:r>
            <w:proofErr w:type="spellStart"/>
            <w:r w:rsidRPr="00A9017A">
              <w:rPr>
                <w:b/>
                <w:bCs/>
                <w:i/>
                <w:iCs/>
                <w:sz w:val="20"/>
                <w:szCs w:val="20"/>
                <w:lang w:val="fr-FR"/>
              </w:rPr>
              <w:t>dezafectare</w:t>
            </w:r>
            <w:proofErr w:type="spellEnd"/>
          </w:p>
        </w:tc>
        <w:tc>
          <w:tcPr>
            <w:tcW w:w="2373" w:type="pct"/>
            <w:vAlign w:val="center"/>
          </w:tcPr>
          <w:p w14:paraId="241EB11B" w14:textId="77777777" w:rsidR="0081335E" w:rsidRPr="00A9017A" w:rsidRDefault="0081335E" w:rsidP="00B2396F">
            <w:pPr>
              <w:pStyle w:val="Frspaiere2"/>
              <w:rPr>
                <w:b/>
                <w:bCs/>
                <w:i/>
                <w:iCs/>
                <w:sz w:val="20"/>
                <w:szCs w:val="20"/>
                <w:lang w:val="fr-FR"/>
              </w:rPr>
            </w:pPr>
            <w:proofErr w:type="spellStart"/>
            <w:r w:rsidRPr="00A9017A">
              <w:rPr>
                <w:b/>
                <w:bCs/>
                <w:i/>
                <w:iCs/>
                <w:sz w:val="20"/>
                <w:szCs w:val="20"/>
                <w:lang w:val="fr-FR"/>
              </w:rPr>
              <w:t>Descrierea</w:t>
            </w:r>
            <w:proofErr w:type="spellEnd"/>
            <w:r w:rsidRPr="00A9017A">
              <w:rPr>
                <w:b/>
                <w:bCs/>
                <w:i/>
                <w:iCs/>
                <w:sz w:val="20"/>
                <w:szCs w:val="20"/>
                <w:lang w:val="fr-FR"/>
              </w:rPr>
              <w:t xml:space="preserve"> </w:t>
            </w:r>
            <w:proofErr w:type="spellStart"/>
            <w:r w:rsidRPr="00A9017A">
              <w:rPr>
                <w:b/>
                <w:bCs/>
                <w:i/>
                <w:iCs/>
                <w:sz w:val="20"/>
                <w:szCs w:val="20"/>
                <w:lang w:val="fr-FR"/>
              </w:rPr>
              <w:t>intervenţiilor</w:t>
            </w:r>
            <w:proofErr w:type="spellEnd"/>
            <w:r w:rsidRPr="00A9017A">
              <w:rPr>
                <w:b/>
                <w:bCs/>
                <w:i/>
                <w:iCs/>
                <w:sz w:val="20"/>
                <w:szCs w:val="20"/>
                <w:lang w:val="fr-FR"/>
              </w:rPr>
              <w:t xml:space="preserve"> principale/</w:t>
            </w:r>
            <w:proofErr w:type="spellStart"/>
            <w:r w:rsidRPr="00A9017A">
              <w:rPr>
                <w:b/>
                <w:bCs/>
                <w:i/>
                <w:iCs/>
                <w:sz w:val="20"/>
                <w:szCs w:val="20"/>
                <w:lang w:val="fr-FR"/>
              </w:rPr>
              <w:t>secundare</w:t>
            </w:r>
            <w:proofErr w:type="spellEnd"/>
            <w:r w:rsidRPr="00A9017A">
              <w:rPr>
                <w:b/>
                <w:bCs/>
                <w:i/>
                <w:iCs/>
                <w:sz w:val="20"/>
                <w:szCs w:val="20"/>
                <w:lang w:val="fr-FR"/>
              </w:rPr>
              <w:t xml:space="preserve"> </w:t>
            </w:r>
            <w:proofErr w:type="spellStart"/>
            <w:r w:rsidRPr="00A9017A">
              <w:rPr>
                <w:b/>
                <w:bCs/>
                <w:i/>
                <w:iCs/>
                <w:sz w:val="20"/>
                <w:szCs w:val="20"/>
                <w:lang w:val="fr-FR"/>
              </w:rPr>
              <w:t>și</w:t>
            </w:r>
            <w:proofErr w:type="spellEnd"/>
            <w:r w:rsidRPr="00A9017A">
              <w:rPr>
                <w:b/>
                <w:bCs/>
                <w:i/>
                <w:iCs/>
                <w:sz w:val="20"/>
                <w:szCs w:val="20"/>
                <w:lang w:val="fr-FR"/>
              </w:rPr>
              <w:t xml:space="preserve"> </w:t>
            </w:r>
            <w:proofErr w:type="spellStart"/>
            <w:r w:rsidRPr="00A9017A">
              <w:rPr>
                <w:b/>
                <w:bCs/>
                <w:i/>
                <w:iCs/>
                <w:sz w:val="20"/>
                <w:szCs w:val="20"/>
                <w:lang w:val="fr-FR"/>
              </w:rPr>
              <w:t>conexe</w:t>
            </w:r>
            <w:proofErr w:type="spellEnd"/>
            <w:r w:rsidRPr="00A9017A">
              <w:rPr>
                <w:b/>
                <w:bCs/>
                <w:i/>
                <w:iCs/>
                <w:sz w:val="20"/>
                <w:szCs w:val="20"/>
                <w:lang w:val="fr-FR"/>
              </w:rPr>
              <w:t xml:space="preserve"> PP-</w:t>
            </w:r>
            <w:proofErr w:type="spellStart"/>
            <w:r w:rsidRPr="00A9017A">
              <w:rPr>
                <w:b/>
                <w:bCs/>
                <w:i/>
                <w:iCs/>
                <w:sz w:val="20"/>
                <w:szCs w:val="20"/>
                <w:lang w:val="fr-FR"/>
              </w:rPr>
              <w:t>ului</w:t>
            </w:r>
            <w:proofErr w:type="spellEnd"/>
            <w:r w:rsidRPr="00A9017A">
              <w:rPr>
                <w:b/>
                <w:bCs/>
                <w:i/>
                <w:iCs/>
                <w:sz w:val="20"/>
                <w:szCs w:val="20"/>
                <w:lang w:val="fr-FR"/>
              </w:rPr>
              <w:t xml:space="preserve"> </w:t>
            </w:r>
            <w:proofErr w:type="spellStart"/>
            <w:r w:rsidRPr="00A9017A">
              <w:rPr>
                <w:b/>
                <w:bCs/>
                <w:i/>
                <w:iCs/>
                <w:sz w:val="20"/>
                <w:szCs w:val="20"/>
                <w:lang w:val="fr-FR"/>
              </w:rPr>
              <w:t>pe</w:t>
            </w:r>
            <w:proofErr w:type="spellEnd"/>
            <w:r w:rsidRPr="00A9017A">
              <w:rPr>
                <w:b/>
                <w:bCs/>
                <w:i/>
                <w:iCs/>
                <w:sz w:val="20"/>
                <w:szCs w:val="20"/>
                <w:lang w:val="fr-FR"/>
              </w:rPr>
              <w:t xml:space="preserve"> </w:t>
            </w:r>
            <w:proofErr w:type="spellStart"/>
            <w:r w:rsidRPr="00A9017A">
              <w:rPr>
                <w:b/>
                <w:bCs/>
                <w:i/>
                <w:iCs/>
                <w:sz w:val="20"/>
                <w:szCs w:val="20"/>
                <w:lang w:val="fr-FR"/>
              </w:rPr>
              <w:t>perioada</w:t>
            </w:r>
            <w:proofErr w:type="spellEnd"/>
            <w:r w:rsidRPr="00A9017A">
              <w:rPr>
                <w:b/>
                <w:bCs/>
                <w:i/>
                <w:iCs/>
                <w:sz w:val="20"/>
                <w:szCs w:val="20"/>
                <w:lang w:val="fr-FR"/>
              </w:rPr>
              <w:t xml:space="preserve"> de </w:t>
            </w:r>
            <w:proofErr w:type="spellStart"/>
            <w:r w:rsidRPr="00A9017A">
              <w:rPr>
                <w:b/>
                <w:bCs/>
                <w:i/>
                <w:iCs/>
                <w:sz w:val="20"/>
                <w:szCs w:val="20"/>
                <w:lang w:val="fr-FR"/>
              </w:rPr>
              <w:t>construcție</w:t>
            </w:r>
            <w:proofErr w:type="spellEnd"/>
            <w:r w:rsidRPr="00A9017A">
              <w:rPr>
                <w:b/>
                <w:bCs/>
                <w:i/>
                <w:iCs/>
                <w:sz w:val="20"/>
                <w:szCs w:val="20"/>
                <w:lang w:val="fr-FR"/>
              </w:rPr>
              <w:t xml:space="preserve">, </w:t>
            </w:r>
            <w:proofErr w:type="spellStart"/>
            <w:r w:rsidRPr="00A9017A">
              <w:rPr>
                <w:b/>
                <w:bCs/>
                <w:i/>
                <w:iCs/>
                <w:sz w:val="20"/>
                <w:szCs w:val="20"/>
                <w:lang w:val="fr-FR"/>
              </w:rPr>
              <w:t>funcționare</w:t>
            </w:r>
            <w:proofErr w:type="spellEnd"/>
            <w:r w:rsidRPr="00A9017A">
              <w:rPr>
                <w:b/>
                <w:bCs/>
                <w:i/>
                <w:iCs/>
                <w:sz w:val="20"/>
                <w:szCs w:val="20"/>
                <w:lang w:val="fr-FR"/>
              </w:rPr>
              <w:t xml:space="preserve"> </w:t>
            </w:r>
            <w:proofErr w:type="spellStart"/>
            <w:r w:rsidRPr="00A9017A">
              <w:rPr>
                <w:b/>
                <w:bCs/>
                <w:i/>
                <w:iCs/>
                <w:sz w:val="20"/>
                <w:szCs w:val="20"/>
                <w:lang w:val="fr-FR"/>
              </w:rPr>
              <w:t>și</w:t>
            </w:r>
            <w:proofErr w:type="spellEnd"/>
            <w:r w:rsidRPr="00A9017A">
              <w:rPr>
                <w:b/>
                <w:bCs/>
                <w:i/>
                <w:iCs/>
                <w:sz w:val="20"/>
                <w:szCs w:val="20"/>
                <w:lang w:val="fr-FR"/>
              </w:rPr>
              <w:t xml:space="preserve"> </w:t>
            </w:r>
            <w:proofErr w:type="spellStart"/>
            <w:r w:rsidRPr="00A9017A">
              <w:rPr>
                <w:b/>
                <w:bCs/>
                <w:i/>
                <w:iCs/>
                <w:sz w:val="20"/>
                <w:szCs w:val="20"/>
                <w:lang w:val="fr-FR"/>
              </w:rPr>
              <w:t>dezafectare</w:t>
            </w:r>
            <w:proofErr w:type="spellEnd"/>
          </w:p>
        </w:tc>
        <w:tc>
          <w:tcPr>
            <w:tcW w:w="1375" w:type="pct"/>
            <w:vAlign w:val="center"/>
          </w:tcPr>
          <w:p w14:paraId="487D2409" w14:textId="77777777" w:rsidR="0081335E" w:rsidRPr="00A9017A" w:rsidRDefault="0081335E" w:rsidP="00B2396F">
            <w:pPr>
              <w:pStyle w:val="Frspaiere2"/>
              <w:rPr>
                <w:b/>
                <w:bCs/>
                <w:i/>
                <w:iCs/>
                <w:sz w:val="20"/>
                <w:szCs w:val="20"/>
              </w:rPr>
            </w:pPr>
            <w:proofErr w:type="spellStart"/>
            <w:r w:rsidRPr="00A9017A">
              <w:rPr>
                <w:b/>
                <w:bCs/>
                <w:i/>
                <w:iCs/>
                <w:sz w:val="20"/>
                <w:szCs w:val="20"/>
              </w:rPr>
              <w:t>Localizarea</w:t>
            </w:r>
            <w:proofErr w:type="spellEnd"/>
            <w:r w:rsidRPr="00A9017A">
              <w:rPr>
                <w:b/>
                <w:bCs/>
                <w:i/>
                <w:iCs/>
                <w:sz w:val="20"/>
                <w:szCs w:val="20"/>
              </w:rPr>
              <w:t xml:space="preserve"> </w:t>
            </w:r>
            <w:proofErr w:type="spellStart"/>
            <w:r w:rsidRPr="00A9017A">
              <w:rPr>
                <w:b/>
                <w:bCs/>
                <w:i/>
                <w:iCs/>
                <w:sz w:val="20"/>
                <w:szCs w:val="20"/>
              </w:rPr>
              <w:t>față</w:t>
            </w:r>
            <w:proofErr w:type="spellEnd"/>
            <w:r w:rsidRPr="00A9017A">
              <w:rPr>
                <w:b/>
                <w:bCs/>
                <w:i/>
                <w:iCs/>
                <w:sz w:val="20"/>
                <w:szCs w:val="20"/>
              </w:rPr>
              <w:t xml:space="preserve"> de ANPIC (</w:t>
            </w:r>
            <w:proofErr w:type="spellStart"/>
            <w:r w:rsidRPr="00A9017A">
              <w:rPr>
                <w:b/>
                <w:bCs/>
                <w:i/>
                <w:iCs/>
                <w:sz w:val="20"/>
                <w:szCs w:val="20"/>
              </w:rPr>
              <w:t>distanța</w:t>
            </w:r>
            <w:proofErr w:type="spellEnd"/>
            <w:r w:rsidRPr="00A9017A">
              <w:rPr>
                <w:b/>
                <w:bCs/>
                <w:i/>
                <w:iCs/>
                <w:sz w:val="20"/>
                <w:szCs w:val="20"/>
              </w:rPr>
              <w:t>)</w:t>
            </w:r>
          </w:p>
        </w:tc>
      </w:tr>
      <w:tr w:rsidR="001F71E8" w:rsidRPr="001F71E8" w14:paraId="30A15807" w14:textId="77777777" w:rsidTr="00491DF5">
        <w:trPr>
          <w:trHeight w:val="367"/>
          <w:jc w:val="center"/>
        </w:trPr>
        <w:tc>
          <w:tcPr>
            <w:tcW w:w="244" w:type="pct"/>
            <w:tcMar>
              <w:top w:w="100" w:type="dxa"/>
              <w:left w:w="100" w:type="dxa"/>
              <w:bottom w:w="100" w:type="dxa"/>
              <w:right w:w="100" w:type="dxa"/>
            </w:tcMar>
            <w:vAlign w:val="center"/>
          </w:tcPr>
          <w:p w14:paraId="36BD3688" w14:textId="77777777" w:rsidR="0081335E" w:rsidRPr="001F71E8" w:rsidRDefault="0081335E" w:rsidP="00B2396F">
            <w:pPr>
              <w:pStyle w:val="Frspaiere2"/>
              <w:rPr>
                <w:sz w:val="20"/>
                <w:szCs w:val="20"/>
              </w:rPr>
            </w:pPr>
            <w:r w:rsidRPr="001F71E8">
              <w:rPr>
                <w:sz w:val="20"/>
                <w:szCs w:val="20"/>
              </w:rPr>
              <w:t>1</w:t>
            </w:r>
          </w:p>
        </w:tc>
        <w:tc>
          <w:tcPr>
            <w:tcW w:w="1007" w:type="pct"/>
            <w:tcMar>
              <w:top w:w="100" w:type="dxa"/>
              <w:left w:w="100" w:type="dxa"/>
              <w:bottom w:w="100" w:type="dxa"/>
              <w:right w:w="100" w:type="dxa"/>
            </w:tcMar>
            <w:vAlign w:val="center"/>
          </w:tcPr>
          <w:p w14:paraId="13E1D14E" w14:textId="5E9B0620" w:rsidR="0081335E" w:rsidRPr="00A9017A" w:rsidRDefault="0081335E" w:rsidP="00B2396F">
            <w:pPr>
              <w:pStyle w:val="Frspaiere2"/>
              <w:rPr>
                <w:sz w:val="20"/>
                <w:szCs w:val="20"/>
                <w:lang w:val="fr-FR"/>
              </w:rPr>
            </w:pPr>
            <w:proofErr w:type="spellStart"/>
            <w:r w:rsidRPr="00A9017A">
              <w:rPr>
                <w:sz w:val="20"/>
                <w:szCs w:val="20"/>
                <w:lang w:val="fr-FR"/>
              </w:rPr>
              <w:t>Lucrari</w:t>
            </w:r>
            <w:proofErr w:type="spellEnd"/>
            <w:r w:rsidRPr="00A9017A">
              <w:rPr>
                <w:sz w:val="20"/>
                <w:szCs w:val="20"/>
                <w:lang w:val="fr-FR"/>
              </w:rPr>
              <w:t xml:space="preserve"> de </w:t>
            </w:r>
            <w:proofErr w:type="spellStart"/>
            <w:r w:rsidRPr="00A9017A">
              <w:rPr>
                <w:sz w:val="20"/>
                <w:szCs w:val="20"/>
                <w:lang w:val="fr-FR"/>
              </w:rPr>
              <w:t>realizare</w:t>
            </w:r>
            <w:proofErr w:type="spellEnd"/>
            <w:r w:rsidRPr="00A9017A">
              <w:rPr>
                <w:sz w:val="20"/>
                <w:szCs w:val="20"/>
                <w:lang w:val="fr-FR"/>
              </w:rPr>
              <w:t xml:space="preserve"> a </w:t>
            </w:r>
            <w:proofErr w:type="spellStart"/>
            <w:r w:rsidRPr="00A9017A">
              <w:rPr>
                <w:sz w:val="20"/>
                <w:szCs w:val="20"/>
                <w:lang w:val="fr-FR"/>
              </w:rPr>
              <w:t>organizari</w:t>
            </w:r>
            <w:r w:rsidR="00A9017A" w:rsidRPr="00A9017A">
              <w:rPr>
                <w:sz w:val="20"/>
                <w:szCs w:val="20"/>
                <w:lang w:val="fr-FR"/>
              </w:rPr>
              <w:t>i</w:t>
            </w:r>
            <w:proofErr w:type="spellEnd"/>
            <w:r w:rsidR="00A9017A" w:rsidRPr="00A9017A">
              <w:rPr>
                <w:sz w:val="20"/>
                <w:szCs w:val="20"/>
                <w:lang w:val="fr-FR"/>
              </w:rPr>
              <w:t xml:space="preserve"> </w:t>
            </w:r>
            <w:r w:rsidRPr="00A9017A">
              <w:rPr>
                <w:sz w:val="20"/>
                <w:szCs w:val="20"/>
                <w:lang w:val="fr-FR"/>
              </w:rPr>
              <w:t xml:space="preserve">de </w:t>
            </w:r>
            <w:proofErr w:type="spellStart"/>
            <w:r w:rsidRPr="00A9017A">
              <w:rPr>
                <w:sz w:val="20"/>
                <w:szCs w:val="20"/>
                <w:lang w:val="fr-FR"/>
              </w:rPr>
              <w:t>santier</w:t>
            </w:r>
            <w:proofErr w:type="spellEnd"/>
          </w:p>
        </w:tc>
        <w:tc>
          <w:tcPr>
            <w:tcW w:w="2373" w:type="pct"/>
            <w:vAlign w:val="center"/>
          </w:tcPr>
          <w:p w14:paraId="2AE5D705" w14:textId="69B92D18" w:rsidR="0081335E" w:rsidRPr="00072BA5" w:rsidRDefault="0081335E" w:rsidP="00491DF5">
            <w:pPr>
              <w:pStyle w:val="Frspaiere13"/>
              <w:jc w:val="both"/>
              <w:rPr>
                <w:sz w:val="20"/>
                <w:szCs w:val="20"/>
                <w:lang w:val="fr-FR"/>
              </w:rPr>
            </w:pPr>
            <w:proofErr w:type="spellStart"/>
            <w:r w:rsidRPr="00072BA5">
              <w:rPr>
                <w:sz w:val="20"/>
                <w:szCs w:val="20"/>
                <w:lang w:val="fr-FR"/>
              </w:rPr>
              <w:t>Asigurarea</w:t>
            </w:r>
            <w:proofErr w:type="spellEnd"/>
            <w:r w:rsidRPr="00072BA5">
              <w:rPr>
                <w:sz w:val="20"/>
                <w:szCs w:val="20"/>
                <w:lang w:val="fr-FR"/>
              </w:rPr>
              <w:t xml:space="preserve"> </w:t>
            </w:r>
            <w:proofErr w:type="spellStart"/>
            <w:r w:rsidRPr="00072BA5">
              <w:rPr>
                <w:sz w:val="20"/>
                <w:szCs w:val="20"/>
                <w:lang w:val="fr-FR"/>
              </w:rPr>
              <w:t>utilajelor</w:t>
            </w:r>
            <w:proofErr w:type="spellEnd"/>
            <w:r w:rsidRPr="00072BA5">
              <w:rPr>
                <w:sz w:val="20"/>
                <w:szCs w:val="20"/>
                <w:lang w:val="fr-FR"/>
              </w:rPr>
              <w:t xml:space="preserve">, </w:t>
            </w:r>
            <w:proofErr w:type="spellStart"/>
            <w:r w:rsidRPr="00072BA5">
              <w:rPr>
                <w:sz w:val="20"/>
                <w:szCs w:val="20"/>
                <w:lang w:val="fr-FR"/>
              </w:rPr>
              <w:t>mijloacelor</w:t>
            </w:r>
            <w:proofErr w:type="spellEnd"/>
            <w:r w:rsidRPr="00072BA5">
              <w:rPr>
                <w:sz w:val="20"/>
                <w:szCs w:val="20"/>
                <w:lang w:val="fr-FR"/>
              </w:rPr>
              <w:t xml:space="preserve"> de transport, </w:t>
            </w:r>
            <w:proofErr w:type="spellStart"/>
            <w:r w:rsidRPr="00072BA5">
              <w:rPr>
                <w:sz w:val="20"/>
                <w:szCs w:val="20"/>
                <w:lang w:val="fr-FR"/>
              </w:rPr>
              <w:t>forţei</w:t>
            </w:r>
            <w:proofErr w:type="spellEnd"/>
            <w:r w:rsidRPr="00072BA5">
              <w:rPr>
                <w:sz w:val="20"/>
                <w:szCs w:val="20"/>
                <w:lang w:val="fr-FR"/>
              </w:rPr>
              <w:t xml:space="preserve"> de </w:t>
            </w:r>
            <w:proofErr w:type="spellStart"/>
            <w:r w:rsidRPr="00072BA5">
              <w:rPr>
                <w:sz w:val="20"/>
                <w:szCs w:val="20"/>
                <w:lang w:val="fr-FR"/>
              </w:rPr>
              <w:t>muncă</w:t>
            </w:r>
            <w:proofErr w:type="spellEnd"/>
            <w:r w:rsidRPr="00072BA5">
              <w:rPr>
                <w:sz w:val="20"/>
                <w:szCs w:val="20"/>
                <w:lang w:val="fr-FR"/>
              </w:rPr>
              <w:t xml:space="preserve">, </w:t>
            </w:r>
            <w:proofErr w:type="spellStart"/>
            <w:r w:rsidRPr="00072BA5">
              <w:rPr>
                <w:sz w:val="20"/>
                <w:szCs w:val="20"/>
                <w:lang w:val="fr-FR"/>
              </w:rPr>
              <w:t>achiziţionarea</w:t>
            </w:r>
            <w:proofErr w:type="spellEnd"/>
            <w:r w:rsidRPr="00072BA5">
              <w:rPr>
                <w:sz w:val="20"/>
                <w:szCs w:val="20"/>
                <w:lang w:val="fr-FR"/>
              </w:rPr>
              <w:t xml:space="preserve"> </w:t>
            </w:r>
            <w:proofErr w:type="spellStart"/>
            <w:r w:rsidRPr="00072BA5">
              <w:rPr>
                <w:sz w:val="20"/>
                <w:szCs w:val="20"/>
                <w:lang w:val="fr-FR"/>
              </w:rPr>
              <w:t>echipamentelor</w:t>
            </w:r>
            <w:proofErr w:type="spellEnd"/>
            <w:r w:rsidRPr="00072BA5">
              <w:rPr>
                <w:sz w:val="20"/>
                <w:szCs w:val="20"/>
                <w:lang w:val="fr-FR"/>
              </w:rPr>
              <w:t xml:space="preserve">, </w:t>
            </w:r>
            <w:proofErr w:type="spellStart"/>
            <w:r w:rsidRPr="00072BA5">
              <w:rPr>
                <w:sz w:val="20"/>
                <w:szCs w:val="20"/>
                <w:lang w:val="fr-FR"/>
              </w:rPr>
              <w:t>materiilor</w:t>
            </w:r>
            <w:proofErr w:type="spellEnd"/>
            <w:r w:rsidRPr="00072BA5">
              <w:rPr>
                <w:sz w:val="20"/>
                <w:szCs w:val="20"/>
                <w:lang w:val="fr-FR"/>
              </w:rPr>
              <w:t xml:space="preserve"> prime, </w:t>
            </w:r>
            <w:proofErr w:type="spellStart"/>
            <w:r w:rsidRPr="00072BA5">
              <w:rPr>
                <w:sz w:val="20"/>
                <w:szCs w:val="20"/>
                <w:lang w:val="fr-FR"/>
              </w:rPr>
              <w:t>materialelor</w:t>
            </w:r>
            <w:proofErr w:type="spellEnd"/>
            <w:r w:rsidRPr="00072BA5">
              <w:rPr>
                <w:sz w:val="20"/>
                <w:szCs w:val="20"/>
                <w:lang w:val="fr-FR"/>
              </w:rPr>
              <w:t xml:space="preserve">, </w:t>
            </w:r>
            <w:proofErr w:type="spellStart"/>
            <w:r w:rsidRPr="00072BA5">
              <w:rPr>
                <w:sz w:val="20"/>
                <w:szCs w:val="20"/>
                <w:lang w:val="fr-FR"/>
              </w:rPr>
              <w:t>combustibililor</w:t>
            </w:r>
            <w:proofErr w:type="spellEnd"/>
            <w:r w:rsidRPr="00072BA5">
              <w:rPr>
                <w:sz w:val="20"/>
                <w:szCs w:val="20"/>
                <w:lang w:val="fr-FR"/>
              </w:rPr>
              <w:t xml:space="preserve">, </w:t>
            </w:r>
            <w:proofErr w:type="spellStart"/>
            <w:r w:rsidRPr="00072BA5">
              <w:rPr>
                <w:sz w:val="20"/>
                <w:szCs w:val="20"/>
                <w:lang w:val="fr-FR"/>
              </w:rPr>
              <w:t>energiei</w:t>
            </w:r>
            <w:proofErr w:type="spellEnd"/>
            <w:r w:rsidRPr="00072BA5">
              <w:rPr>
                <w:sz w:val="20"/>
                <w:szCs w:val="20"/>
                <w:lang w:val="fr-FR"/>
              </w:rPr>
              <w:t xml:space="preserve">, </w:t>
            </w:r>
            <w:proofErr w:type="spellStart"/>
            <w:r w:rsidRPr="00072BA5">
              <w:rPr>
                <w:sz w:val="20"/>
                <w:szCs w:val="20"/>
                <w:lang w:val="fr-FR"/>
              </w:rPr>
              <w:t>organizarea</w:t>
            </w:r>
            <w:proofErr w:type="spellEnd"/>
            <w:r w:rsidRPr="00072BA5">
              <w:rPr>
                <w:sz w:val="20"/>
                <w:szCs w:val="20"/>
                <w:lang w:val="fr-FR"/>
              </w:rPr>
              <w:t xml:space="preserve"> de </w:t>
            </w:r>
            <w:proofErr w:type="spellStart"/>
            <w:r w:rsidRPr="00072BA5">
              <w:rPr>
                <w:sz w:val="20"/>
                <w:szCs w:val="20"/>
                <w:lang w:val="fr-FR"/>
              </w:rPr>
              <w:t>şantier</w:t>
            </w:r>
            <w:proofErr w:type="spellEnd"/>
            <w:r w:rsidRPr="00072BA5">
              <w:rPr>
                <w:sz w:val="20"/>
                <w:szCs w:val="20"/>
                <w:lang w:val="fr-FR"/>
              </w:rPr>
              <w:t xml:space="preserve">, </w:t>
            </w:r>
            <w:proofErr w:type="spellStart"/>
            <w:r w:rsidRPr="00072BA5">
              <w:rPr>
                <w:sz w:val="20"/>
                <w:szCs w:val="20"/>
                <w:lang w:val="fr-FR"/>
              </w:rPr>
              <w:t>gestionarea</w:t>
            </w:r>
            <w:proofErr w:type="spellEnd"/>
            <w:r w:rsidRPr="00072BA5">
              <w:rPr>
                <w:sz w:val="20"/>
                <w:szCs w:val="20"/>
                <w:lang w:val="fr-FR"/>
              </w:rPr>
              <w:t xml:space="preserve"> </w:t>
            </w:r>
            <w:proofErr w:type="spellStart"/>
            <w:r w:rsidRPr="00072BA5">
              <w:rPr>
                <w:sz w:val="20"/>
                <w:szCs w:val="20"/>
                <w:lang w:val="fr-FR"/>
              </w:rPr>
              <w:t>deşeurilor</w:t>
            </w:r>
            <w:proofErr w:type="spellEnd"/>
            <w:r w:rsidRPr="00072BA5">
              <w:rPr>
                <w:sz w:val="20"/>
                <w:szCs w:val="20"/>
                <w:lang w:val="fr-FR"/>
              </w:rPr>
              <w:t xml:space="preserve"> </w:t>
            </w:r>
            <w:proofErr w:type="spellStart"/>
            <w:r w:rsidRPr="00072BA5">
              <w:rPr>
                <w:sz w:val="20"/>
                <w:szCs w:val="20"/>
                <w:lang w:val="fr-FR"/>
              </w:rPr>
              <w:t>generate</w:t>
            </w:r>
            <w:proofErr w:type="spellEnd"/>
            <w:r w:rsidRPr="00072BA5">
              <w:rPr>
                <w:sz w:val="20"/>
                <w:szCs w:val="20"/>
                <w:lang w:val="fr-FR"/>
              </w:rPr>
              <w:t xml:space="preserve"> </w:t>
            </w:r>
            <w:proofErr w:type="spellStart"/>
            <w:r w:rsidRPr="00072BA5">
              <w:rPr>
                <w:sz w:val="20"/>
                <w:szCs w:val="20"/>
                <w:lang w:val="fr-FR"/>
              </w:rPr>
              <w:t>în</w:t>
            </w:r>
            <w:proofErr w:type="spellEnd"/>
            <w:r w:rsidRPr="00072BA5">
              <w:rPr>
                <w:sz w:val="20"/>
                <w:szCs w:val="20"/>
                <w:lang w:val="fr-FR"/>
              </w:rPr>
              <w:t xml:space="preserve"> </w:t>
            </w:r>
            <w:proofErr w:type="spellStart"/>
            <w:r w:rsidRPr="00072BA5">
              <w:rPr>
                <w:sz w:val="20"/>
                <w:szCs w:val="20"/>
                <w:lang w:val="fr-FR"/>
              </w:rPr>
              <w:t>această</w:t>
            </w:r>
            <w:proofErr w:type="spellEnd"/>
            <w:r w:rsidRPr="00072BA5">
              <w:rPr>
                <w:sz w:val="20"/>
                <w:szCs w:val="20"/>
                <w:lang w:val="fr-FR"/>
              </w:rPr>
              <w:t xml:space="preserve"> </w:t>
            </w:r>
            <w:proofErr w:type="spellStart"/>
            <w:r w:rsidRPr="00072BA5">
              <w:rPr>
                <w:sz w:val="20"/>
                <w:szCs w:val="20"/>
                <w:lang w:val="fr-FR"/>
              </w:rPr>
              <w:t>etapă</w:t>
            </w:r>
            <w:proofErr w:type="spellEnd"/>
            <w:r w:rsidRPr="00072BA5">
              <w:rPr>
                <w:sz w:val="20"/>
                <w:szCs w:val="20"/>
                <w:lang w:val="fr-FR"/>
              </w:rPr>
              <w:t xml:space="preserve">, </w:t>
            </w:r>
            <w:proofErr w:type="spellStart"/>
            <w:r w:rsidRPr="00072BA5">
              <w:rPr>
                <w:sz w:val="20"/>
                <w:szCs w:val="20"/>
                <w:lang w:val="fr-FR"/>
              </w:rPr>
              <w:t>sunt</w:t>
            </w:r>
            <w:proofErr w:type="spellEnd"/>
            <w:r w:rsidRPr="00072BA5">
              <w:rPr>
                <w:sz w:val="20"/>
                <w:szCs w:val="20"/>
                <w:lang w:val="fr-FR"/>
              </w:rPr>
              <w:t xml:space="preserve"> </w:t>
            </w:r>
            <w:proofErr w:type="spellStart"/>
            <w:r w:rsidRPr="00072BA5">
              <w:rPr>
                <w:sz w:val="20"/>
                <w:szCs w:val="20"/>
                <w:lang w:val="fr-FR"/>
              </w:rPr>
              <w:t>responsabilităţi</w:t>
            </w:r>
            <w:proofErr w:type="spellEnd"/>
            <w:r w:rsidRPr="00072BA5">
              <w:rPr>
                <w:sz w:val="20"/>
                <w:szCs w:val="20"/>
                <w:lang w:val="fr-FR"/>
              </w:rPr>
              <w:t xml:space="preserve"> ale </w:t>
            </w:r>
            <w:proofErr w:type="spellStart"/>
            <w:r w:rsidR="00723655" w:rsidRPr="00072BA5">
              <w:rPr>
                <w:sz w:val="20"/>
                <w:szCs w:val="20"/>
                <w:lang w:val="fr-FR"/>
              </w:rPr>
              <w:t>constructorului</w:t>
            </w:r>
            <w:proofErr w:type="spellEnd"/>
            <w:r w:rsidRPr="00072BA5">
              <w:rPr>
                <w:sz w:val="20"/>
                <w:szCs w:val="20"/>
                <w:lang w:val="fr-FR"/>
              </w:rPr>
              <w:t>.</w:t>
            </w:r>
          </w:p>
          <w:p w14:paraId="3887DF07" w14:textId="03C57E8F" w:rsidR="0081335E" w:rsidRPr="00072BA5" w:rsidRDefault="0081335E" w:rsidP="0081335E">
            <w:pPr>
              <w:pStyle w:val="Frspaiere13"/>
              <w:ind w:firstLine="720"/>
              <w:jc w:val="both"/>
              <w:rPr>
                <w:sz w:val="20"/>
                <w:szCs w:val="20"/>
                <w:lang w:val="fr-FR"/>
              </w:rPr>
            </w:pPr>
          </w:p>
        </w:tc>
        <w:tc>
          <w:tcPr>
            <w:tcW w:w="1375" w:type="pct"/>
            <w:vAlign w:val="center"/>
          </w:tcPr>
          <w:p w14:paraId="0FD1667B" w14:textId="77777777" w:rsidR="0081335E" w:rsidRPr="00072BA5" w:rsidRDefault="0081335E" w:rsidP="00B2396F">
            <w:pPr>
              <w:pStyle w:val="Frspaiere2"/>
              <w:rPr>
                <w:sz w:val="20"/>
                <w:szCs w:val="20"/>
                <w:lang w:val="fr-FR"/>
              </w:rPr>
            </w:pPr>
          </w:p>
          <w:p w14:paraId="6F55260B" w14:textId="0003ED48" w:rsidR="0081335E" w:rsidRPr="00072BA5" w:rsidRDefault="0081335E" w:rsidP="00B2396F">
            <w:pPr>
              <w:pStyle w:val="Frspaiere2"/>
              <w:rPr>
                <w:sz w:val="20"/>
                <w:szCs w:val="20"/>
                <w:lang w:val="fr-FR"/>
              </w:rPr>
            </w:pPr>
          </w:p>
        </w:tc>
      </w:tr>
      <w:tr w:rsidR="001F71E8" w:rsidRPr="001F71E8" w14:paraId="73D1964E" w14:textId="77777777" w:rsidTr="00491DF5">
        <w:trPr>
          <w:trHeight w:val="20"/>
          <w:jc w:val="center"/>
        </w:trPr>
        <w:tc>
          <w:tcPr>
            <w:tcW w:w="244" w:type="pct"/>
            <w:tcMar>
              <w:top w:w="100" w:type="dxa"/>
              <w:left w:w="100" w:type="dxa"/>
              <w:bottom w:w="100" w:type="dxa"/>
              <w:right w:w="100" w:type="dxa"/>
            </w:tcMar>
            <w:vAlign w:val="center"/>
          </w:tcPr>
          <w:p w14:paraId="416330F7" w14:textId="586B301F" w:rsidR="0081335E" w:rsidRPr="001F71E8" w:rsidRDefault="004D4749" w:rsidP="0081335E">
            <w:pPr>
              <w:pStyle w:val="Frspaiere2"/>
              <w:rPr>
                <w:sz w:val="20"/>
                <w:szCs w:val="20"/>
              </w:rPr>
            </w:pPr>
            <w:r w:rsidRPr="001F71E8">
              <w:rPr>
                <w:sz w:val="20"/>
                <w:szCs w:val="20"/>
              </w:rPr>
              <w:t>2</w:t>
            </w:r>
          </w:p>
        </w:tc>
        <w:tc>
          <w:tcPr>
            <w:tcW w:w="1007" w:type="pct"/>
            <w:tcMar>
              <w:top w:w="100" w:type="dxa"/>
              <w:left w:w="100" w:type="dxa"/>
              <w:bottom w:w="100" w:type="dxa"/>
              <w:right w:w="100" w:type="dxa"/>
            </w:tcMar>
            <w:vAlign w:val="center"/>
          </w:tcPr>
          <w:p w14:paraId="155A5763" w14:textId="5347E017" w:rsidR="0081335E" w:rsidRPr="001F71E8" w:rsidRDefault="0081335E" w:rsidP="0081335E">
            <w:pPr>
              <w:pStyle w:val="Frspaiere2"/>
              <w:rPr>
                <w:sz w:val="20"/>
                <w:szCs w:val="20"/>
              </w:rPr>
            </w:pPr>
            <w:proofErr w:type="spellStart"/>
            <w:r w:rsidRPr="001F71E8">
              <w:rPr>
                <w:sz w:val="20"/>
                <w:szCs w:val="20"/>
              </w:rPr>
              <w:t>Lucrari</w:t>
            </w:r>
            <w:proofErr w:type="spellEnd"/>
            <w:r w:rsidRPr="001F71E8">
              <w:rPr>
                <w:sz w:val="20"/>
                <w:szCs w:val="20"/>
              </w:rPr>
              <w:t xml:space="preserve"> de </w:t>
            </w:r>
            <w:proofErr w:type="spellStart"/>
            <w:r w:rsidRPr="001F71E8">
              <w:rPr>
                <w:sz w:val="20"/>
                <w:szCs w:val="20"/>
              </w:rPr>
              <w:t>realizare</w:t>
            </w:r>
            <w:proofErr w:type="spellEnd"/>
            <w:r w:rsidRPr="001F71E8">
              <w:rPr>
                <w:sz w:val="20"/>
                <w:szCs w:val="20"/>
              </w:rPr>
              <w:t xml:space="preserve"> </w:t>
            </w:r>
            <w:proofErr w:type="gramStart"/>
            <w:r w:rsidRPr="001F71E8">
              <w:rPr>
                <w:sz w:val="20"/>
                <w:szCs w:val="20"/>
              </w:rPr>
              <w:t>a</w:t>
            </w:r>
            <w:proofErr w:type="gramEnd"/>
            <w:r w:rsidRPr="001F71E8">
              <w:rPr>
                <w:sz w:val="20"/>
                <w:szCs w:val="20"/>
              </w:rPr>
              <w:t xml:space="preserve"> </w:t>
            </w:r>
            <w:proofErr w:type="spellStart"/>
            <w:r w:rsidRPr="001F71E8">
              <w:rPr>
                <w:sz w:val="20"/>
                <w:szCs w:val="20"/>
              </w:rPr>
              <w:t>amplasare</w:t>
            </w:r>
            <w:proofErr w:type="spellEnd"/>
            <w:r w:rsidRPr="001F71E8">
              <w:rPr>
                <w:sz w:val="20"/>
                <w:szCs w:val="20"/>
              </w:rPr>
              <w:t xml:space="preserve"> </w:t>
            </w:r>
            <w:proofErr w:type="spellStart"/>
            <w:r w:rsidRPr="001F71E8">
              <w:rPr>
                <w:sz w:val="20"/>
                <w:szCs w:val="20"/>
              </w:rPr>
              <w:t>retele</w:t>
            </w:r>
            <w:r w:rsidR="00A9017A">
              <w:rPr>
                <w:sz w:val="20"/>
                <w:szCs w:val="20"/>
              </w:rPr>
              <w:t>i</w:t>
            </w:r>
            <w:proofErr w:type="spellEnd"/>
            <w:r w:rsidRPr="001F71E8">
              <w:rPr>
                <w:sz w:val="20"/>
                <w:szCs w:val="20"/>
              </w:rPr>
              <w:t xml:space="preserve"> </w:t>
            </w:r>
            <w:proofErr w:type="spellStart"/>
            <w:r w:rsidRPr="001F71E8">
              <w:rPr>
                <w:sz w:val="20"/>
                <w:szCs w:val="20"/>
              </w:rPr>
              <w:t>electrice</w:t>
            </w:r>
            <w:proofErr w:type="spellEnd"/>
            <w:r w:rsidRPr="001F71E8">
              <w:rPr>
                <w:sz w:val="20"/>
                <w:szCs w:val="20"/>
              </w:rPr>
              <w:t xml:space="preserve">, </w:t>
            </w:r>
            <w:proofErr w:type="spellStart"/>
            <w:r w:rsidRPr="001F71E8">
              <w:rPr>
                <w:sz w:val="20"/>
                <w:szCs w:val="20"/>
              </w:rPr>
              <w:t>pozare</w:t>
            </w:r>
            <w:proofErr w:type="spellEnd"/>
            <w:r w:rsidRPr="001F71E8">
              <w:rPr>
                <w:sz w:val="20"/>
                <w:szCs w:val="20"/>
              </w:rPr>
              <w:t xml:space="preserve"> </w:t>
            </w:r>
            <w:proofErr w:type="spellStart"/>
            <w:r w:rsidRPr="001F71E8">
              <w:rPr>
                <w:sz w:val="20"/>
                <w:szCs w:val="20"/>
              </w:rPr>
              <w:t>cabluri</w:t>
            </w:r>
            <w:proofErr w:type="spellEnd"/>
          </w:p>
        </w:tc>
        <w:tc>
          <w:tcPr>
            <w:tcW w:w="2373" w:type="pct"/>
            <w:vAlign w:val="center"/>
          </w:tcPr>
          <w:p w14:paraId="45D73AC5" w14:textId="04787114" w:rsidR="0081335E" w:rsidRPr="001F71E8" w:rsidRDefault="00B23269" w:rsidP="00A9017A">
            <w:pPr>
              <w:pStyle w:val="Frspaiere2"/>
              <w:jc w:val="both"/>
              <w:rPr>
                <w:sz w:val="20"/>
                <w:szCs w:val="20"/>
              </w:rPr>
            </w:pPr>
            <w:proofErr w:type="spellStart"/>
            <w:r w:rsidRPr="001F71E8">
              <w:rPr>
                <w:sz w:val="20"/>
                <w:szCs w:val="20"/>
              </w:rPr>
              <w:t>Traseu</w:t>
            </w:r>
            <w:proofErr w:type="spellEnd"/>
            <w:r w:rsidRPr="001F71E8">
              <w:rPr>
                <w:sz w:val="20"/>
                <w:szCs w:val="20"/>
              </w:rPr>
              <w:t xml:space="preserve"> </w:t>
            </w:r>
            <w:proofErr w:type="spellStart"/>
            <w:r w:rsidRPr="001F71E8">
              <w:rPr>
                <w:sz w:val="20"/>
                <w:szCs w:val="20"/>
              </w:rPr>
              <w:t>cablu</w:t>
            </w:r>
            <w:proofErr w:type="spellEnd"/>
            <w:r w:rsidRPr="001F71E8">
              <w:rPr>
                <w:sz w:val="20"/>
                <w:szCs w:val="20"/>
              </w:rPr>
              <w:t xml:space="preserve"> 110kV se </w:t>
            </w:r>
            <w:proofErr w:type="spellStart"/>
            <w:r w:rsidRPr="001F71E8">
              <w:rPr>
                <w:sz w:val="20"/>
                <w:szCs w:val="20"/>
              </w:rPr>
              <w:t>va</w:t>
            </w:r>
            <w:proofErr w:type="spellEnd"/>
            <w:r w:rsidRPr="001F71E8">
              <w:rPr>
                <w:sz w:val="20"/>
                <w:szCs w:val="20"/>
              </w:rPr>
              <w:t xml:space="preserve"> </w:t>
            </w:r>
            <w:proofErr w:type="spellStart"/>
            <w:r w:rsidRPr="001F71E8">
              <w:rPr>
                <w:sz w:val="20"/>
                <w:szCs w:val="20"/>
              </w:rPr>
              <w:t>afla</w:t>
            </w:r>
            <w:proofErr w:type="spellEnd"/>
            <w:r w:rsidRPr="001F71E8">
              <w:rPr>
                <w:sz w:val="20"/>
                <w:szCs w:val="20"/>
              </w:rPr>
              <w:t xml:space="preserve"> </w:t>
            </w:r>
            <w:proofErr w:type="spellStart"/>
            <w:r w:rsidRPr="001F71E8">
              <w:rPr>
                <w:sz w:val="20"/>
                <w:szCs w:val="20"/>
              </w:rPr>
              <w:t>am</w:t>
            </w:r>
            <w:r w:rsidR="00E32A2A">
              <w:rPr>
                <w:sz w:val="20"/>
                <w:szCs w:val="20"/>
              </w:rPr>
              <w:t>pla</w:t>
            </w:r>
            <w:r w:rsidRPr="001F71E8">
              <w:rPr>
                <w:sz w:val="20"/>
                <w:szCs w:val="20"/>
              </w:rPr>
              <w:t>sat</w:t>
            </w:r>
            <w:proofErr w:type="spellEnd"/>
            <w:r w:rsidRPr="001F71E8">
              <w:rPr>
                <w:sz w:val="20"/>
                <w:szCs w:val="20"/>
              </w:rPr>
              <w:t xml:space="preserve"> de-a </w:t>
            </w:r>
            <w:proofErr w:type="spellStart"/>
            <w:r w:rsidRPr="001F71E8">
              <w:rPr>
                <w:sz w:val="20"/>
                <w:szCs w:val="20"/>
              </w:rPr>
              <w:t>lungul</w:t>
            </w:r>
            <w:proofErr w:type="spellEnd"/>
            <w:r w:rsidRPr="001F71E8">
              <w:rPr>
                <w:sz w:val="20"/>
                <w:szCs w:val="20"/>
              </w:rPr>
              <w:t xml:space="preserve"> </w:t>
            </w:r>
            <w:proofErr w:type="spellStart"/>
            <w:r w:rsidRPr="001F71E8">
              <w:rPr>
                <w:sz w:val="20"/>
                <w:szCs w:val="20"/>
              </w:rPr>
              <w:t>drumului</w:t>
            </w:r>
            <w:proofErr w:type="spellEnd"/>
            <w:r w:rsidRPr="001F71E8">
              <w:rPr>
                <w:sz w:val="20"/>
                <w:szCs w:val="20"/>
              </w:rPr>
              <w:t xml:space="preserve"> DC 82A, pe </w:t>
            </w:r>
            <w:proofErr w:type="spellStart"/>
            <w:r w:rsidRPr="001F71E8">
              <w:rPr>
                <w:sz w:val="20"/>
                <w:szCs w:val="20"/>
              </w:rPr>
              <w:t>limita</w:t>
            </w:r>
            <w:proofErr w:type="spellEnd"/>
            <w:r w:rsidRPr="001F71E8">
              <w:rPr>
                <w:sz w:val="20"/>
                <w:szCs w:val="20"/>
              </w:rPr>
              <w:t xml:space="preserve"> </w:t>
            </w:r>
            <w:proofErr w:type="spellStart"/>
            <w:r w:rsidRPr="001F71E8">
              <w:rPr>
                <w:sz w:val="20"/>
                <w:szCs w:val="20"/>
              </w:rPr>
              <w:t>sitului</w:t>
            </w:r>
            <w:proofErr w:type="spellEnd"/>
            <w:r w:rsidRPr="001F71E8">
              <w:rPr>
                <w:sz w:val="20"/>
                <w:szCs w:val="20"/>
              </w:rPr>
              <w:t xml:space="preserve"> ROSPA0072 pe o </w:t>
            </w:r>
            <w:proofErr w:type="spellStart"/>
            <w:r w:rsidRPr="001F71E8">
              <w:rPr>
                <w:sz w:val="20"/>
                <w:szCs w:val="20"/>
              </w:rPr>
              <w:t>lungime</w:t>
            </w:r>
            <w:proofErr w:type="spellEnd"/>
            <w:r w:rsidRPr="001F71E8">
              <w:rPr>
                <w:sz w:val="20"/>
                <w:szCs w:val="20"/>
              </w:rPr>
              <w:t xml:space="preserve"> de 1923m, </w:t>
            </w:r>
            <w:proofErr w:type="spellStart"/>
            <w:r w:rsidRPr="001F71E8">
              <w:rPr>
                <w:sz w:val="20"/>
                <w:szCs w:val="20"/>
              </w:rPr>
              <w:t>apoi</w:t>
            </w:r>
            <w:proofErr w:type="spellEnd"/>
            <w:r w:rsidRPr="001F71E8">
              <w:rPr>
                <w:sz w:val="20"/>
                <w:szCs w:val="20"/>
              </w:rPr>
              <w:t xml:space="preserve"> </w:t>
            </w:r>
            <w:proofErr w:type="spellStart"/>
            <w:r w:rsidRPr="001F71E8">
              <w:rPr>
                <w:sz w:val="20"/>
                <w:szCs w:val="20"/>
              </w:rPr>
              <w:t>traverseaza</w:t>
            </w:r>
            <w:proofErr w:type="spellEnd"/>
            <w:r w:rsidRPr="001F71E8">
              <w:rPr>
                <w:sz w:val="20"/>
                <w:szCs w:val="20"/>
              </w:rPr>
              <w:t xml:space="preserve"> ANPIC ROSPA0072 - </w:t>
            </w:r>
            <w:proofErr w:type="spellStart"/>
            <w:r w:rsidRPr="001F71E8">
              <w:rPr>
                <w:sz w:val="20"/>
                <w:szCs w:val="20"/>
              </w:rPr>
              <w:t>Lunca</w:t>
            </w:r>
            <w:proofErr w:type="spellEnd"/>
            <w:r w:rsidRPr="001F71E8">
              <w:rPr>
                <w:sz w:val="20"/>
                <w:szCs w:val="20"/>
              </w:rPr>
              <w:t xml:space="preserve"> </w:t>
            </w:r>
            <w:proofErr w:type="spellStart"/>
            <w:r w:rsidRPr="001F71E8">
              <w:rPr>
                <w:sz w:val="20"/>
                <w:szCs w:val="20"/>
              </w:rPr>
              <w:t>Siretului</w:t>
            </w:r>
            <w:proofErr w:type="spellEnd"/>
            <w:r w:rsidRPr="001F71E8">
              <w:rPr>
                <w:sz w:val="20"/>
                <w:szCs w:val="20"/>
              </w:rPr>
              <w:t xml:space="preserve"> </w:t>
            </w:r>
            <w:proofErr w:type="spellStart"/>
            <w:r w:rsidRPr="001F71E8">
              <w:rPr>
                <w:sz w:val="20"/>
                <w:szCs w:val="20"/>
              </w:rPr>
              <w:t>Mijlociu</w:t>
            </w:r>
            <w:proofErr w:type="spellEnd"/>
            <w:r w:rsidRPr="001F71E8">
              <w:rPr>
                <w:sz w:val="20"/>
                <w:szCs w:val="20"/>
              </w:rPr>
              <w:t xml:space="preserve"> (pe o </w:t>
            </w:r>
            <w:proofErr w:type="spellStart"/>
            <w:r w:rsidRPr="001F71E8">
              <w:rPr>
                <w:sz w:val="20"/>
                <w:szCs w:val="20"/>
              </w:rPr>
              <w:t>lungime</w:t>
            </w:r>
            <w:proofErr w:type="spellEnd"/>
            <w:r w:rsidRPr="001F71E8">
              <w:rPr>
                <w:sz w:val="20"/>
                <w:szCs w:val="20"/>
              </w:rPr>
              <w:t xml:space="preserve"> de </w:t>
            </w:r>
            <w:r w:rsidR="00235889" w:rsidRPr="001F71E8">
              <w:rPr>
                <w:sz w:val="20"/>
                <w:szCs w:val="20"/>
              </w:rPr>
              <w:t>2</w:t>
            </w:r>
            <w:r w:rsidR="006431C2">
              <w:rPr>
                <w:sz w:val="20"/>
                <w:szCs w:val="20"/>
              </w:rPr>
              <w:t>000</w:t>
            </w:r>
            <w:r w:rsidR="00235889" w:rsidRPr="001F71E8">
              <w:rPr>
                <w:sz w:val="20"/>
                <w:szCs w:val="20"/>
              </w:rPr>
              <w:t>m</w:t>
            </w:r>
            <w:r w:rsidRPr="001F71E8">
              <w:rPr>
                <w:sz w:val="20"/>
                <w:szCs w:val="20"/>
              </w:rPr>
              <w:t xml:space="preserve">)   </w:t>
            </w:r>
            <w:proofErr w:type="spellStart"/>
            <w:proofErr w:type="gramStart"/>
            <w:r w:rsidRPr="001F71E8">
              <w:rPr>
                <w:sz w:val="20"/>
                <w:szCs w:val="20"/>
              </w:rPr>
              <w:t>si</w:t>
            </w:r>
            <w:proofErr w:type="spellEnd"/>
            <w:r w:rsidRPr="001F71E8">
              <w:rPr>
                <w:sz w:val="20"/>
                <w:szCs w:val="20"/>
              </w:rPr>
              <w:t xml:space="preserve">  ROSCI</w:t>
            </w:r>
            <w:proofErr w:type="gramEnd"/>
            <w:r w:rsidRPr="001F71E8">
              <w:rPr>
                <w:sz w:val="20"/>
                <w:szCs w:val="20"/>
              </w:rPr>
              <w:t xml:space="preserve">0378 - Râul Siret </w:t>
            </w:r>
            <w:proofErr w:type="spellStart"/>
            <w:r w:rsidRPr="001F71E8">
              <w:rPr>
                <w:sz w:val="20"/>
                <w:szCs w:val="20"/>
              </w:rPr>
              <w:t>între</w:t>
            </w:r>
            <w:proofErr w:type="spellEnd"/>
            <w:r w:rsidRPr="001F71E8">
              <w:rPr>
                <w:sz w:val="20"/>
                <w:szCs w:val="20"/>
              </w:rPr>
              <w:t xml:space="preserve"> </w:t>
            </w:r>
            <w:proofErr w:type="spellStart"/>
            <w:r w:rsidRPr="001F71E8">
              <w:rPr>
                <w:sz w:val="20"/>
                <w:szCs w:val="20"/>
              </w:rPr>
              <w:t>Pașcani</w:t>
            </w:r>
            <w:proofErr w:type="spellEnd"/>
            <w:r w:rsidRPr="001F71E8">
              <w:rPr>
                <w:sz w:val="20"/>
                <w:szCs w:val="20"/>
              </w:rPr>
              <w:t xml:space="preserve"> </w:t>
            </w:r>
            <w:proofErr w:type="spellStart"/>
            <w:r w:rsidRPr="001F71E8">
              <w:rPr>
                <w:sz w:val="20"/>
                <w:szCs w:val="20"/>
              </w:rPr>
              <w:t>și</w:t>
            </w:r>
            <w:proofErr w:type="spellEnd"/>
            <w:r w:rsidRPr="001F71E8">
              <w:rPr>
                <w:sz w:val="20"/>
                <w:szCs w:val="20"/>
              </w:rPr>
              <w:t xml:space="preserve"> Roman(pe o </w:t>
            </w:r>
            <w:proofErr w:type="spellStart"/>
            <w:r w:rsidRPr="001F71E8">
              <w:rPr>
                <w:sz w:val="20"/>
                <w:szCs w:val="20"/>
              </w:rPr>
              <w:t>lungime</w:t>
            </w:r>
            <w:proofErr w:type="spellEnd"/>
            <w:r w:rsidRPr="001F71E8">
              <w:rPr>
                <w:sz w:val="20"/>
                <w:szCs w:val="20"/>
              </w:rPr>
              <w:t xml:space="preserve"> de 4</w:t>
            </w:r>
            <w:r w:rsidR="006431C2">
              <w:rPr>
                <w:sz w:val="20"/>
                <w:szCs w:val="20"/>
              </w:rPr>
              <w:t>65</w:t>
            </w:r>
            <w:r w:rsidRPr="001F71E8">
              <w:rPr>
                <w:sz w:val="20"/>
                <w:szCs w:val="20"/>
              </w:rPr>
              <w:t xml:space="preserve">m) </w:t>
            </w:r>
            <w:proofErr w:type="spellStart"/>
            <w:r w:rsidRPr="001F71E8">
              <w:rPr>
                <w:sz w:val="20"/>
                <w:szCs w:val="20"/>
              </w:rPr>
              <w:t>subtarversând</w:t>
            </w:r>
            <w:proofErr w:type="spellEnd"/>
            <w:r w:rsidRPr="001F71E8">
              <w:rPr>
                <w:sz w:val="20"/>
                <w:szCs w:val="20"/>
              </w:rPr>
              <w:t xml:space="preserve"> </w:t>
            </w:r>
            <w:proofErr w:type="spellStart"/>
            <w:r w:rsidRPr="001F71E8">
              <w:rPr>
                <w:sz w:val="20"/>
                <w:szCs w:val="20"/>
              </w:rPr>
              <w:t>raul</w:t>
            </w:r>
            <w:proofErr w:type="spellEnd"/>
            <w:r w:rsidRPr="001F71E8">
              <w:rPr>
                <w:sz w:val="20"/>
                <w:szCs w:val="20"/>
              </w:rPr>
              <w:t xml:space="preserve"> Siret. Este </w:t>
            </w:r>
            <w:proofErr w:type="spellStart"/>
            <w:r w:rsidRPr="001F71E8">
              <w:rPr>
                <w:sz w:val="20"/>
                <w:szCs w:val="20"/>
              </w:rPr>
              <w:t>necesara</w:t>
            </w:r>
            <w:proofErr w:type="spellEnd"/>
            <w:r w:rsidRPr="001F71E8">
              <w:rPr>
                <w:sz w:val="20"/>
                <w:szCs w:val="20"/>
              </w:rPr>
              <w:t xml:space="preserve"> </w:t>
            </w:r>
            <w:proofErr w:type="spellStart"/>
            <w:r w:rsidRPr="001F71E8">
              <w:rPr>
                <w:sz w:val="20"/>
                <w:szCs w:val="20"/>
              </w:rPr>
              <w:t>ocuparea</w:t>
            </w:r>
            <w:proofErr w:type="spellEnd"/>
            <w:r w:rsidRPr="001F71E8">
              <w:rPr>
                <w:sz w:val="20"/>
                <w:szCs w:val="20"/>
              </w:rPr>
              <w:t xml:space="preserve"> </w:t>
            </w:r>
            <w:proofErr w:type="spellStart"/>
            <w:r w:rsidRPr="001F71E8">
              <w:rPr>
                <w:sz w:val="20"/>
                <w:szCs w:val="20"/>
              </w:rPr>
              <w:t>temporara</w:t>
            </w:r>
            <w:proofErr w:type="spellEnd"/>
            <w:r w:rsidRPr="001F71E8">
              <w:rPr>
                <w:sz w:val="20"/>
                <w:szCs w:val="20"/>
              </w:rPr>
              <w:t xml:space="preserve"> a </w:t>
            </w:r>
            <w:proofErr w:type="spellStart"/>
            <w:r w:rsidRPr="001F71E8">
              <w:rPr>
                <w:sz w:val="20"/>
                <w:szCs w:val="20"/>
              </w:rPr>
              <w:t>unei</w:t>
            </w:r>
            <w:proofErr w:type="spellEnd"/>
            <w:r w:rsidRPr="001F71E8">
              <w:rPr>
                <w:sz w:val="20"/>
                <w:szCs w:val="20"/>
              </w:rPr>
              <w:t xml:space="preserve"> </w:t>
            </w:r>
            <w:proofErr w:type="spellStart"/>
            <w:r w:rsidRPr="001F71E8">
              <w:rPr>
                <w:sz w:val="20"/>
                <w:szCs w:val="20"/>
              </w:rPr>
              <w:t>suprafete</w:t>
            </w:r>
            <w:proofErr w:type="spellEnd"/>
            <w:r w:rsidRPr="001F71E8">
              <w:rPr>
                <w:sz w:val="20"/>
                <w:szCs w:val="20"/>
              </w:rPr>
              <w:t xml:space="preserve"> de </w:t>
            </w:r>
            <w:proofErr w:type="spellStart"/>
            <w:r w:rsidRPr="001F71E8">
              <w:rPr>
                <w:sz w:val="20"/>
                <w:szCs w:val="20"/>
              </w:rPr>
              <w:t>cca</w:t>
            </w:r>
            <w:proofErr w:type="spellEnd"/>
            <w:r w:rsidRPr="001F71E8">
              <w:rPr>
                <w:sz w:val="20"/>
                <w:szCs w:val="20"/>
              </w:rPr>
              <w:t xml:space="preserve"> 2</w:t>
            </w:r>
            <w:r w:rsidR="006431C2">
              <w:rPr>
                <w:sz w:val="20"/>
                <w:szCs w:val="20"/>
              </w:rPr>
              <w:t>000</w:t>
            </w:r>
            <w:r w:rsidRPr="001F71E8">
              <w:rPr>
                <w:sz w:val="20"/>
                <w:szCs w:val="20"/>
              </w:rPr>
              <w:t xml:space="preserve"> </w:t>
            </w:r>
            <w:proofErr w:type="spellStart"/>
            <w:r w:rsidRPr="001F71E8">
              <w:rPr>
                <w:sz w:val="20"/>
                <w:szCs w:val="20"/>
              </w:rPr>
              <w:t>mp</w:t>
            </w:r>
            <w:proofErr w:type="spellEnd"/>
            <w:r w:rsidRPr="001F71E8">
              <w:rPr>
                <w:sz w:val="20"/>
                <w:szCs w:val="20"/>
              </w:rPr>
              <w:t xml:space="preserve">, </w:t>
            </w:r>
            <w:proofErr w:type="spellStart"/>
            <w:r w:rsidRPr="001F71E8">
              <w:rPr>
                <w:sz w:val="20"/>
                <w:szCs w:val="20"/>
              </w:rPr>
              <w:t>pentru</w:t>
            </w:r>
            <w:proofErr w:type="spellEnd"/>
            <w:r w:rsidRPr="001F71E8">
              <w:rPr>
                <w:sz w:val="20"/>
                <w:szCs w:val="20"/>
              </w:rPr>
              <w:t xml:space="preserve"> </w:t>
            </w:r>
            <w:proofErr w:type="spellStart"/>
            <w:r w:rsidRPr="001F71E8">
              <w:rPr>
                <w:sz w:val="20"/>
                <w:szCs w:val="20"/>
              </w:rPr>
              <w:t>pozarea</w:t>
            </w:r>
            <w:proofErr w:type="spellEnd"/>
            <w:r w:rsidRPr="001F71E8">
              <w:rPr>
                <w:sz w:val="20"/>
                <w:szCs w:val="20"/>
              </w:rPr>
              <w:t xml:space="preserve"> </w:t>
            </w:r>
            <w:proofErr w:type="spellStart"/>
            <w:r w:rsidRPr="001F71E8">
              <w:rPr>
                <w:sz w:val="20"/>
                <w:szCs w:val="20"/>
              </w:rPr>
              <w:t>acestora</w:t>
            </w:r>
            <w:proofErr w:type="spellEnd"/>
            <w:r w:rsidRPr="001F71E8">
              <w:rPr>
                <w:sz w:val="20"/>
                <w:szCs w:val="20"/>
              </w:rPr>
              <w:t>.</w:t>
            </w:r>
          </w:p>
        </w:tc>
        <w:tc>
          <w:tcPr>
            <w:tcW w:w="1375" w:type="pct"/>
            <w:vAlign w:val="center"/>
          </w:tcPr>
          <w:p w14:paraId="367330B6" w14:textId="77777777" w:rsidR="008D29A5" w:rsidRPr="00504046" w:rsidRDefault="008D29A5" w:rsidP="00F8098C">
            <w:pPr>
              <w:pStyle w:val="Frspaiere2"/>
              <w:rPr>
                <w:b/>
                <w:bCs/>
                <w:sz w:val="20"/>
                <w:szCs w:val="20"/>
              </w:rPr>
            </w:pPr>
            <w:proofErr w:type="spellStart"/>
            <w:r w:rsidRPr="00504046">
              <w:rPr>
                <w:b/>
                <w:bCs/>
                <w:sz w:val="20"/>
                <w:szCs w:val="20"/>
              </w:rPr>
              <w:t>I</w:t>
            </w:r>
            <w:r w:rsidR="00746B1E" w:rsidRPr="00504046">
              <w:rPr>
                <w:b/>
                <w:bCs/>
                <w:sz w:val="20"/>
                <w:szCs w:val="20"/>
              </w:rPr>
              <w:t>nter</w:t>
            </w:r>
            <w:r w:rsidRPr="00504046">
              <w:rPr>
                <w:b/>
                <w:bCs/>
                <w:sz w:val="20"/>
                <w:szCs w:val="20"/>
              </w:rPr>
              <w:t>secteaza</w:t>
            </w:r>
            <w:proofErr w:type="spellEnd"/>
            <w:r w:rsidRPr="00504046">
              <w:rPr>
                <w:b/>
                <w:bCs/>
                <w:sz w:val="20"/>
                <w:szCs w:val="20"/>
              </w:rPr>
              <w:t xml:space="preserve">  </w:t>
            </w:r>
          </w:p>
          <w:p w14:paraId="0725C85A" w14:textId="340579C6" w:rsidR="008D29A5" w:rsidRPr="001F71E8" w:rsidRDefault="008D29A5" w:rsidP="00F8098C">
            <w:pPr>
              <w:pStyle w:val="Frspaiere2"/>
              <w:rPr>
                <w:b/>
                <w:bCs/>
                <w:sz w:val="20"/>
                <w:szCs w:val="20"/>
              </w:rPr>
            </w:pPr>
            <w:r w:rsidRPr="00504046">
              <w:rPr>
                <w:b/>
                <w:bCs/>
                <w:sz w:val="20"/>
                <w:szCs w:val="20"/>
              </w:rPr>
              <w:t xml:space="preserve">- ROSPA0072 </w:t>
            </w:r>
            <w:proofErr w:type="spellStart"/>
            <w:r w:rsidRPr="00504046">
              <w:rPr>
                <w:b/>
                <w:bCs/>
                <w:sz w:val="20"/>
                <w:szCs w:val="20"/>
              </w:rPr>
              <w:t>Lunca</w:t>
            </w:r>
            <w:proofErr w:type="spellEnd"/>
            <w:r w:rsidRPr="00504046">
              <w:rPr>
                <w:b/>
                <w:bCs/>
                <w:sz w:val="20"/>
                <w:szCs w:val="20"/>
              </w:rPr>
              <w:t xml:space="preserve"> </w:t>
            </w:r>
            <w:proofErr w:type="spellStart"/>
            <w:r w:rsidRPr="00504046">
              <w:rPr>
                <w:b/>
                <w:bCs/>
                <w:sz w:val="20"/>
                <w:szCs w:val="20"/>
              </w:rPr>
              <w:t>Siretului</w:t>
            </w:r>
            <w:proofErr w:type="spellEnd"/>
            <w:r w:rsidRPr="00504046">
              <w:rPr>
                <w:b/>
                <w:bCs/>
                <w:sz w:val="20"/>
                <w:szCs w:val="20"/>
              </w:rPr>
              <w:t xml:space="preserve"> </w:t>
            </w:r>
            <w:proofErr w:type="spellStart"/>
            <w:r w:rsidRPr="00504046">
              <w:rPr>
                <w:b/>
                <w:bCs/>
                <w:sz w:val="20"/>
                <w:szCs w:val="20"/>
              </w:rPr>
              <w:t>Mijlociu</w:t>
            </w:r>
            <w:proofErr w:type="spellEnd"/>
            <w:proofErr w:type="gramStart"/>
            <w:r w:rsidRPr="00504046">
              <w:rPr>
                <w:b/>
                <w:bCs/>
                <w:sz w:val="20"/>
                <w:szCs w:val="20"/>
              </w:rPr>
              <w:t>/</w:t>
            </w:r>
            <w:r w:rsidRPr="001F71E8">
              <w:rPr>
                <w:b/>
                <w:bCs/>
                <w:sz w:val="20"/>
                <w:szCs w:val="20"/>
              </w:rPr>
              <w:t xml:space="preserve"> </w:t>
            </w:r>
            <w:r w:rsidR="00885B98" w:rsidRPr="001F71E8">
              <w:rPr>
                <w:b/>
                <w:bCs/>
                <w:sz w:val="20"/>
                <w:szCs w:val="20"/>
              </w:rPr>
              <w:t>,</w:t>
            </w:r>
            <w:proofErr w:type="gramEnd"/>
            <w:r w:rsidR="00885B98" w:rsidRPr="001F71E8">
              <w:rPr>
                <w:b/>
                <w:bCs/>
                <w:sz w:val="20"/>
                <w:szCs w:val="20"/>
              </w:rPr>
              <w:t xml:space="preserve"> </w:t>
            </w:r>
            <w:proofErr w:type="spellStart"/>
            <w:r w:rsidR="00885B98" w:rsidRPr="001F71E8">
              <w:rPr>
                <w:b/>
                <w:bCs/>
                <w:sz w:val="20"/>
                <w:szCs w:val="20"/>
              </w:rPr>
              <w:t>suprafata</w:t>
            </w:r>
            <w:proofErr w:type="spellEnd"/>
            <w:r w:rsidR="00885B98" w:rsidRPr="001F71E8">
              <w:rPr>
                <w:b/>
                <w:bCs/>
                <w:sz w:val="20"/>
                <w:szCs w:val="20"/>
              </w:rPr>
              <w:t xml:space="preserve"> </w:t>
            </w:r>
            <w:proofErr w:type="spellStart"/>
            <w:r w:rsidR="00885B98" w:rsidRPr="001F71E8">
              <w:rPr>
                <w:b/>
                <w:bCs/>
                <w:sz w:val="20"/>
                <w:szCs w:val="20"/>
              </w:rPr>
              <w:t>ocupata</w:t>
            </w:r>
            <w:proofErr w:type="spellEnd"/>
            <w:r w:rsidR="00885B98" w:rsidRPr="001F71E8">
              <w:rPr>
                <w:b/>
                <w:bCs/>
                <w:sz w:val="20"/>
                <w:szCs w:val="20"/>
              </w:rPr>
              <w:t xml:space="preserve"> </w:t>
            </w:r>
            <w:proofErr w:type="spellStart"/>
            <w:r w:rsidR="00885B98" w:rsidRPr="001F71E8">
              <w:rPr>
                <w:b/>
                <w:bCs/>
                <w:sz w:val="20"/>
                <w:szCs w:val="20"/>
              </w:rPr>
              <w:t>temporar</w:t>
            </w:r>
            <w:proofErr w:type="spellEnd"/>
            <w:r w:rsidR="00885B98" w:rsidRPr="001F71E8">
              <w:rPr>
                <w:b/>
                <w:bCs/>
                <w:sz w:val="20"/>
                <w:szCs w:val="20"/>
              </w:rPr>
              <w:t xml:space="preserve"> </w:t>
            </w:r>
            <w:proofErr w:type="spellStart"/>
            <w:r w:rsidR="00885B98" w:rsidRPr="001F71E8">
              <w:rPr>
                <w:b/>
                <w:bCs/>
                <w:sz w:val="20"/>
                <w:szCs w:val="20"/>
              </w:rPr>
              <w:t>reprezinta</w:t>
            </w:r>
            <w:proofErr w:type="spellEnd"/>
            <w:r w:rsidR="00885B98" w:rsidRPr="001F71E8">
              <w:rPr>
                <w:b/>
                <w:bCs/>
                <w:sz w:val="20"/>
                <w:szCs w:val="20"/>
              </w:rPr>
              <w:t xml:space="preserve"> </w:t>
            </w:r>
            <w:r w:rsidR="004E5150" w:rsidRPr="001F71E8">
              <w:rPr>
                <w:b/>
                <w:bCs/>
                <w:sz w:val="20"/>
                <w:szCs w:val="20"/>
              </w:rPr>
              <w:t>0.01%</w:t>
            </w:r>
          </w:p>
          <w:p w14:paraId="44EDDA04" w14:textId="4C5989BC" w:rsidR="0081335E" w:rsidRPr="00504046" w:rsidRDefault="00885B98" w:rsidP="00F8098C">
            <w:pPr>
              <w:pStyle w:val="Frspaiere2"/>
              <w:rPr>
                <w:sz w:val="20"/>
                <w:szCs w:val="20"/>
              </w:rPr>
            </w:pPr>
            <w:r w:rsidRPr="00504046">
              <w:rPr>
                <w:b/>
                <w:bCs/>
                <w:sz w:val="20"/>
                <w:szCs w:val="20"/>
              </w:rPr>
              <w:t xml:space="preserve">- </w:t>
            </w:r>
            <w:r w:rsidR="008D29A5" w:rsidRPr="00504046">
              <w:rPr>
                <w:b/>
                <w:bCs/>
                <w:sz w:val="20"/>
                <w:szCs w:val="20"/>
              </w:rPr>
              <w:t xml:space="preserve">ROSCI0378 Râul Siret </w:t>
            </w:r>
            <w:proofErr w:type="spellStart"/>
            <w:r w:rsidR="008D29A5" w:rsidRPr="00504046">
              <w:rPr>
                <w:b/>
                <w:bCs/>
                <w:sz w:val="20"/>
                <w:szCs w:val="20"/>
              </w:rPr>
              <w:t>între</w:t>
            </w:r>
            <w:proofErr w:type="spellEnd"/>
            <w:r w:rsidR="008D29A5" w:rsidRPr="00504046">
              <w:rPr>
                <w:b/>
                <w:bCs/>
                <w:sz w:val="20"/>
                <w:szCs w:val="20"/>
              </w:rPr>
              <w:t xml:space="preserve"> </w:t>
            </w:r>
            <w:proofErr w:type="spellStart"/>
            <w:r w:rsidR="008D29A5" w:rsidRPr="00504046">
              <w:rPr>
                <w:b/>
                <w:bCs/>
                <w:sz w:val="20"/>
                <w:szCs w:val="20"/>
              </w:rPr>
              <w:t>Pascani</w:t>
            </w:r>
            <w:proofErr w:type="spellEnd"/>
            <w:r w:rsidR="008D29A5" w:rsidRPr="00504046">
              <w:rPr>
                <w:b/>
                <w:bCs/>
                <w:sz w:val="20"/>
                <w:szCs w:val="20"/>
              </w:rPr>
              <w:t xml:space="preserve"> </w:t>
            </w:r>
            <w:proofErr w:type="spellStart"/>
            <w:r w:rsidR="008D29A5" w:rsidRPr="00504046">
              <w:rPr>
                <w:b/>
                <w:bCs/>
                <w:sz w:val="20"/>
                <w:szCs w:val="20"/>
              </w:rPr>
              <w:t>și</w:t>
            </w:r>
            <w:proofErr w:type="spellEnd"/>
            <w:r w:rsidR="008D29A5" w:rsidRPr="00504046">
              <w:rPr>
                <w:b/>
                <w:bCs/>
                <w:sz w:val="20"/>
                <w:szCs w:val="20"/>
              </w:rPr>
              <w:t xml:space="preserve"> Roman</w:t>
            </w:r>
            <w:r w:rsidRPr="00504046">
              <w:rPr>
                <w:b/>
                <w:bCs/>
                <w:sz w:val="20"/>
                <w:szCs w:val="20"/>
              </w:rPr>
              <w:t xml:space="preserve">, </w:t>
            </w:r>
            <w:proofErr w:type="spellStart"/>
            <w:r w:rsidRPr="001F71E8">
              <w:rPr>
                <w:b/>
                <w:bCs/>
                <w:sz w:val="20"/>
                <w:szCs w:val="20"/>
              </w:rPr>
              <w:t>suprafata</w:t>
            </w:r>
            <w:proofErr w:type="spellEnd"/>
            <w:r w:rsidRPr="001F71E8">
              <w:rPr>
                <w:b/>
                <w:bCs/>
                <w:sz w:val="20"/>
                <w:szCs w:val="20"/>
              </w:rPr>
              <w:t xml:space="preserve"> </w:t>
            </w:r>
            <w:proofErr w:type="spellStart"/>
            <w:r w:rsidRPr="001F71E8">
              <w:rPr>
                <w:b/>
                <w:bCs/>
                <w:sz w:val="20"/>
                <w:szCs w:val="20"/>
              </w:rPr>
              <w:t>ocupata</w:t>
            </w:r>
            <w:proofErr w:type="spellEnd"/>
            <w:r w:rsidRPr="001F71E8">
              <w:rPr>
                <w:b/>
                <w:bCs/>
                <w:sz w:val="20"/>
                <w:szCs w:val="20"/>
              </w:rPr>
              <w:t xml:space="preserve"> </w:t>
            </w:r>
            <w:proofErr w:type="spellStart"/>
            <w:r w:rsidRPr="001F71E8">
              <w:rPr>
                <w:b/>
                <w:bCs/>
                <w:sz w:val="20"/>
                <w:szCs w:val="20"/>
              </w:rPr>
              <w:t>temporar</w:t>
            </w:r>
            <w:proofErr w:type="spellEnd"/>
            <w:r w:rsidRPr="001F71E8">
              <w:rPr>
                <w:b/>
                <w:bCs/>
                <w:sz w:val="20"/>
                <w:szCs w:val="20"/>
              </w:rPr>
              <w:t xml:space="preserve"> </w:t>
            </w:r>
            <w:proofErr w:type="spellStart"/>
            <w:r w:rsidRPr="001F71E8">
              <w:rPr>
                <w:b/>
                <w:bCs/>
                <w:sz w:val="20"/>
                <w:szCs w:val="20"/>
              </w:rPr>
              <w:t>reprezinta</w:t>
            </w:r>
            <w:proofErr w:type="spellEnd"/>
            <w:r w:rsidRPr="001F71E8">
              <w:rPr>
                <w:b/>
                <w:bCs/>
                <w:sz w:val="20"/>
                <w:szCs w:val="20"/>
              </w:rPr>
              <w:t xml:space="preserve"> </w:t>
            </w:r>
            <w:r w:rsidR="004E5150" w:rsidRPr="001F71E8">
              <w:rPr>
                <w:b/>
                <w:bCs/>
                <w:sz w:val="20"/>
                <w:szCs w:val="20"/>
              </w:rPr>
              <w:t>0.01%</w:t>
            </w:r>
          </w:p>
        </w:tc>
      </w:tr>
      <w:tr w:rsidR="0081335E" w:rsidRPr="001F71E8" w14:paraId="0289D72F" w14:textId="77777777" w:rsidTr="00491DF5">
        <w:trPr>
          <w:trHeight w:val="20"/>
          <w:jc w:val="center"/>
        </w:trPr>
        <w:tc>
          <w:tcPr>
            <w:tcW w:w="244" w:type="pct"/>
            <w:tcMar>
              <w:top w:w="100" w:type="dxa"/>
              <w:left w:w="100" w:type="dxa"/>
              <w:bottom w:w="100" w:type="dxa"/>
              <w:right w:w="100" w:type="dxa"/>
            </w:tcMar>
            <w:vAlign w:val="center"/>
          </w:tcPr>
          <w:p w14:paraId="2AFC471F" w14:textId="3D2CFFE0" w:rsidR="0081335E" w:rsidRPr="001F71E8" w:rsidRDefault="005522AB" w:rsidP="0081335E">
            <w:pPr>
              <w:pStyle w:val="Frspaiere2"/>
              <w:rPr>
                <w:sz w:val="20"/>
                <w:szCs w:val="20"/>
              </w:rPr>
            </w:pPr>
            <w:r w:rsidRPr="001F71E8">
              <w:rPr>
                <w:sz w:val="20"/>
                <w:szCs w:val="20"/>
              </w:rPr>
              <w:t>3</w:t>
            </w:r>
          </w:p>
        </w:tc>
        <w:tc>
          <w:tcPr>
            <w:tcW w:w="1007" w:type="pct"/>
            <w:tcMar>
              <w:top w:w="100" w:type="dxa"/>
              <w:left w:w="100" w:type="dxa"/>
              <w:bottom w:w="100" w:type="dxa"/>
              <w:right w:w="100" w:type="dxa"/>
            </w:tcMar>
            <w:vAlign w:val="center"/>
          </w:tcPr>
          <w:p w14:paraId="2B413BB7" w14:textId="1EF5B93F" w:rsidR="0081335E" w:rsidRPr="001F71E8" w:rsidRDefault="0081335E" w:rsidP="0081335E">
            <w:pPr>
              <w:pStyle w:val="Frspaiere2"/>
              <w:rPr>
                <w:sz w:val="20"/>
                <w:szCs w:val="20"/>
              </w:rPr>
            </w:pPr>
            <w:proofErr w:type="spellStart"/>
            <w:r w:rsidRPr="001F71E8">
              <w:rPr>
                <w:sz w:val="20"/>
                <w:szCs w:val="20"/>
              </w:rPr>
              <w:t>Luc</w:t>
            </w:r>
            <w:r w:rsidR="007100CC" w:rsidRPr="001F71E8">
              <w:rPr>
                <w:sz w:val="20"/>
                <w:szCs w:val="20"/>
              </w:rPr>
              <w:t>r</w:t>
            </w:r>
            <w:r w:rsidRPr="001F71E8">
              <w:rPr>
                <w:sz w:val="20"/>
                <w:szCs w:val="20"/>
              </w:rPr>
              <w:t>ari</w:t>
            </w:r>
            <w:proofErr w:type="spellEnd"/>
            <w:r w:rsidRPr="001F71E8">
              <w:rPr>
                <w:sz w:val="20"/>
                <w:szCs w:val="20"/>
              </w:rPr>
              <w:t xml:space="preserve"> de </w:t>
            </w:r>
            <w:proofErr w:type="spellStart"/>
            <w:r w:rsidRPr="001F71E8">
              <w:rPr>
                <w:sz w:val="20"/>
                <w:szCs w:val="20"/>
              </w:rPr>
              <w:t>verificare</w:t>
            </w:r>
            <w:proofErr w:type="spellEnd"/>
            <w:r w:rsidRPr="001F71E8">
              <w:rPr>
                <w:sz w:val="20"/>
                <w:szCs w:val="20"/>
              </w:rPr>
              <w:t xml:space="preserve"> </w:t>
            </w:r>
          </w:p>
        </w:tc>
        <w:tc>
          <w:tcPr>
            <w:tcW w:w="2373" w:type="pct"/>
            <w:vAlign w:val="center"/>
          </w:tcPr>
          <w:p w14:paraId="009CB1F4" w14:textId="70802C7F" w:rsidR="0081335E" w:rsidRPr="001F71E8" w:rsidRDefault="0081335E" w:rsidP="0081335E">
            <w:pPr>
              <w:pStyle w:val="Frspaiere2"/>
              <w:rPr>
                <w:sz w:val="20"/>
                <w:szCs w:val="20"/>
                <w:lang w:val="fr-FR"/>
              </w:rPr>
            </w:pPr>
            <w:proofErr w:type="spellStart"/>
            <w:r w:rsidRPr="001F71E8">
              <w:rPr>
                <w:sz w:val="20"/>
                <w:szCs w:val="20"/>
                <w:lang w:val="fr-FR"/>
              </w:rPr>
              <w:t>Lucrari</w:t>
            </w:r>
            <w:proofErr w:type="spellEnd"/>
            <w:r w:rsidRPr="001F71E8">
              <w:rPr>
                <w:sz w:val="20"/>
                <w:szCs w:val="20"/>
                <w:lang w:val="fr-FR"/>
              </w:rPr>
              <w:t xml:space="preserve"> </w:t>
            </w:r>
            <w:proofErr w:type="spellStart"/>
            <w:r w:rsidRPr="001F71E8">
              <w:rPr>
                <w:sz w:val="20"/>
                <w:szCs w:val="20"/>
                <w:lang w:val="fr-FR"/>
              </w:rPr>
              <w:t>specific</w:t>
            </w:r>
            <w:r w:rsidR="00B23269" w:rsidRPr="001F71E8">
              <w:rPr>
                <w:sz w:val="20"/>
                <w:szCs w:val="20"/>
                <w:lang w:val="fr-FR"/>
              </w:rPr>
              <w:t>e</w:t>
            </w:r>
            <w:proofErr w:type="spellEnd"/>
            <w:r w:rsidRPr="001F71E8">
              <w:rPr>
                <w:sz w:val="20"/>
                <w:szCs w:val="20"/>
                <w:lang w:val="fr-FR"/>
              </w:rPr>
              <w:t xml:space="preserve"> de </w:t>
            </w:r>
            <w:proofErr w:type="spellStart"/>
            <w:r w:rsidRPr="001F71E8">
              <w:rPr>
                <w:sz w:val="20"/>
                <w:szCs w:val="20"/>
                <w:lang w:val="fr-FR"/>
              </w:rPr>
              <w:t>verificare</w:t>
            </w:r>
            <w:proofErr w:type="spellEnd"/>
            <w:r w:rsidRPr="001F71E8">
              <w:rPr>
                <w:sz w:val="20"/>
                <w:szCs w:val="20"/>
                <w:lang w:val="fr-FR"/>
              </w:rPr>
              <w:t xml:space="preserve">, </w:t>
            </w:r>
            <w:proofErr w:type="spellStart"/>
            <w:r w:rsidRPr="001F71E8">
              <w:rPr>
                <w:sz w:val="20"/>
                <w:szCs w:val="20"/>
                <w:lang w:val="fr-FR"/>
              </w:rPr>
              <w:t>receptive</w:t>
            </w:r>
            <w:proofErr w:type="spellEnd"/>
            <w:r w:rsidRPr="001F71E8">
              <w:rPr>
                <w:sz w:val="20"/>
                <w:szCs w:val="20"/>
                <w:lang w:val="fr-FR"/>
              </w:rPr>
              <w:t xml:space="preserve"> </w:t>
            </w:r>
            <w:proofErr w:type="spellStart"/>
            <w:r w:rsidRPr="001F71E8">
              <w:rPr>
                <w:sz w:val="20"/>
                <w:szCs w:val="20"/>
                <w:lang w:val="fr-FR"/>
              </w:rPr>
              <w:t>luc</w:t>
            </w:r>
            <w:r w:rsidR="00B23269" w:rsidRPr="001F71E8">
              <w:rPr>
                <w:sz w:val="20"/>
                <w:szCs w:val="20"/>
                <w:lang w:val="fr-FR"/>
              </w:rPr>
              <w:t>r</w:t>
            </w:r>
            <w:r w:rsidRPr="001F71E8">
              <w:rPr>
                <w:sz w:val="20"/>
                <w:szCs w:val="20"/>
                <w:lang w:val="fr-FR"/>
              </w:rPr>
              <w:t>ari</w:t>
            </w:r>
            <w:proofErr w:type="spellEnd"/>
            <w:r w:rsidRPr="001F71E8">
              <w:rPr>
                <w:sz w:val="20"/>
                <w:szCs w:val="20"/>
                <w:lang w:val="fr-FR"/>
              </w:rPr>
              <w:t xml:space="preserve"> si </w:t>
            </w:r>
            <w:proofErr w:type="spellStart"/>
            <w:r w:rsidRPr="001F71E8">
              <w:rPr>
                <w:sz w:val="20"/>
                <w:szCs w:val="20"/>
                <w:lang w:val="fr-FR"/>
              </w:rPr>
              <w:t>punere</w:t>
            </w:r>
            <w:proofErr w:type="spellEnd"/>
            <w:r w:rsidRPr="001F71E8">
              <w:rPr>
                <w:sz w:val="20"/>
                <w:szCs w:val="20"/>
                <w:lang w:val="fr-FR"/>
              </w:rPr>
              <w:t xml:space="preserve"> in </w:t>
            </w:r>
            <w:proofErr w:type="spellStart"/>
            <w:r w:rsidRPr="001F71E8">
              <w:rPr>
                <w:sz w:val="20"/>
                <w:szCs w:val="20"/>
                <w:lang w:val="fr-FR"/>
              </w:rPr>
              <w:t>functiune</w:t>
            </w:r>
            <w:proofErr w:type="spellEnd"/>
          </w:p>
        </w:tc>
        <w:tc>
          <w:tcPr>
            <w:tcW w:w="1375" w:type="pct"/>
            <w:vAlign w:val="center"/>
          </w:tcPr>
          <w:p w14:paraId="16638249" w14:textId="6D2918F0" w:rsidR="0081335E" w:rsidRPr="001F71E8" w:rsidRDefault="0081335E" w:rsidP="00F8098C">
            <w:pPr>
              <w:pStyle w:val="Frspaiere2"/>
              <w:rPr>
                <w:sz w:val="20"/>
                <w:szCs w:val="20"/>
                <w:lang w:val="fr-FR"/>
              </w:rPr>
            </w:pPr>
          </w:p>
        </w:tc>
      </w:tr>
    </w:tbl>
    <w:p w14:paraId="022B767F" w14:textId="77777777" w:rsidR="0081335E" w:rsidRPr="001F71E8" w:rsidRDefault="0081335E" w:rsidP="007307B6">
      <w:pPr>
        <w:pStyle w:val="NoSpacing"/>
        <w:numPr>
          <w:ilvl w:val="0"/>
          <w:numId w:val="0"/>
        </w:numPr>
        <w:rPr>
          <w:b/>
          <w:bCs/>
          <w:lang w:eastAsia="ro-RO"/>
        </w:rPr>
        <w:sectPr w:rsidR="0081335E" w:rsidRPr="001F71E8" w:rsidSect="000B6EF4">
          <w:pgSz w:w="15840" w:h="12240" w:orient="landscape"/>
          <w:pgMar w:top="1411" w:right="1411" w:bottom="1411" w:left="1411" w:header="720" w:footer="720" w:gutter="0"/>
          <w:cols w:space="720"/>
          <w:docGrid w:linePitch="360"/>
        </w:sectPr>
      </w:pPr>
    </w:p>
    <w:p w14:paraId="166136C5" w14:textId="77777777" w:rsidR="00B65C5B" w:rsidRPr="001F71E8" w:rsidRDefault="00B65C5B" w:rsidP="00B65C5B">
      <w:pPr>
        <w:pStyle w:val="Heading3"/>
      </w:pPr>
      <w:bookmarkStart w:id="143" w:name="_Toc168570597"/>
      <w:bookmarkEnd w:id="142"/>
      <w:r w:rsidRPr="001F71E8">
        <w:lastRenderedPageBreak/>
        <w:t>Coordonatele in sistem STEREO 70</w:t>
      </w:r>
      <w:bookmarkEnd w:id="143"/>
      <w:r w:rsidRPr="001F71E8">
        <w:t xml:space="preserve"> </w:t>
      </w:r>
    </w:p>
    <w:p w14:paraId="2A7EDDF0" w14:textId="77777777" w:rsidR="00B65C5B" w:rsidRPr="001F71E8" w:rsidRDefault="00B65C5B" w:rsidP="00B65C5B">
      <w:pPr>
        <w:pStyle w:val="Caption"/>
        <w:jc w:val="center"/>
        <w:rPr>
          <w:rFonts w:cs="Times New Roman"/>
          <w:color w:val="auto"/>
          <w:lang w:val="it-IT"/>
        </w:rPr>
      </w:pPr>
    </w:p>
    <w:p w14:paraId="199E8977" w14:textId="20B36A71" w:rsidR="0081335E" w:rsidRPr="001F71E8" w:rsidRDefault="0081335E" w:rsidP="0081335E">
      <w:pPr>
        <w:pStyle w:val="NoSpacing"/>
        <w:numPr>
          <w:ilvl w:val="0"/>
          <w:numId w:val="0"/>
        </w:numPr>
        <w:rPr>
          <w:lang w:val="it-IT"/>
        </w:rPr>
      </w:pPr>
      <w:proofErr w:type="spellStart"/>
      <w:r w:rsidRPr="001F71E8">
        <w:rPr>
          <w:lang w:val="it-IT"/>
        </w:rPr>
        <w:t>Coordonatele</w:t>
      </w:r>
      <w:proofErr w:type="spellEnd"/>
      <w:r w:rsidRPr="001F71E8">
        <w:rPr>
          <w:lang w:val="it-IT"/>
        </w:rPr>
        <w:t xml:space="preserve"> stereo </w:t>
      </w:r>
      <w:proofErr w:type="gramStart"/>
      <w:r w:rsidRPr="001F71E8">
        <w:rPr>
          <w:lang w:val="it-IT"/>
        </w:rPr>
        <w:t xml:space="preserve">70  </w:t>
      </w:r>
      <w:proofErr w:type="spellStart"/>
      <w:r w:rsidRPr="001F71E8">
        <w:rPr>
          <w:lang w:val="it-IT"/>
        </w:rPr>
        <w:t>sunt</w:t>
      </w:r>
      <w:proofErr w:type="spellEnd"/>
      <w:proofErr w:type="gramEnd"/>
      <w:r w:rsidRPr="001F71E8">
        <w:rPr>
          <w:lang w:val="it-IT"/>
        </w:rPr>
        <w:t xml:space="preserve"> </w:t>
      </w:r>
      <w:proofErr w:type="spellStart"/>
      <w:r w:rsidRPr="001F71E8">
        <w:rPr>
          <w:lang w:val="it-IT"/>
        </w:rPr>
        <w:t>prezentate</w:t>
      </w:r>
      <w:proofErr w:type="spellEnd"/>
      <w:r w:rsidRPr="001F71E8">
        <w:rPr>
          <w:lang w:val="it-IT"/>
        </w:rPr>
        <w:t xml:space="preserve"> </w:t>
      </w:r>
      <w:proofErr w:type="spellStart"/>
      <w:r w:rsidRPr="001F71E8">
        <w:rPr>
          <w:lang w:val="it-IT"/>
        </w:rPr>
        <w:t>anterior</w:t>
      </w:r>
      <w:proofErr w:type="spellEnd"/>
      <w:r w:rsidRPr="001F71E8">
        <w:rPr>
          <w:lang w:val="it-IT"/>
        </w:rPr>
        <w:t xml:space="preserve"> </w:t>
      </w:r>
      <w:proofErr w:type="spellStart"/>
      <w:r w:rsidRPr="001F71E8">
        <w:rPr>
          <w:lang w:val="it-IT"/>
        </w:rPr>
        <w:t>acestei</w:t>
      </w:r>
      <w:proofErr w:type="spellEnd"/>
      <w:r w:rsidRPr="001F71E8">
        <w:rPr>
          <w:lang w:val="it-IT"/>
        </w:rPr>
        <w:t xml:space="preserve"> </w:t>
      </w:r>
      <w:proofErr w:type="spellStart"/>
      <w:r w:rsidRPr="001F71E8">
        <w:rPr>
          <w:lang w:val="it-IT"/>
        </w:rPr>
        <w:t>documentatii</w:t>
      </w:r>
      <w:proofErr w:type="spellEnd"/>
      <w:r w:rsidRPr="001F71E8">
        <w:rPr>
          <w:lang w:val="it-IT"/>
        </w:rPr>
        <w:t xml:space="preserve"> la </w:t>
      </w:r>
      <w:proofErr w:type="spellStart"/>
      <w:r w:rsidRPr="001F71E8">
        <w:rPr>
          <w:lang w:val="it-IT"/>
        </w:rPr>
        <w:t>subcap</w:t>
      </w:r>
      <w:r w:rsidR="00E32A2A">
        <w:rPr>
          <w:lang w:val="it-IT"/>
        </w:rPr>
        <w:t>itolul</w:t>
      </w:r>
      <w:proofErr w:type="spellEnd"/>
      <w:r w:rsidRPr="001F71E8">
        <w:rPr>
          <w:lang w:val="it-IT"/>
        </w:rPr>
        <w:t xml:space="preserve"> </w:t>
      </w:r>
      <w:proofErr w:type="spellStart"/>
      <w:r w:rsidRPr="001F71E8">
        <w:rPr>
          <w:lang w:val="it-IT"/>
        </w:rPr>
        <w:t>Coordonate</w:t>
      </w:r>
      <w:proofErr w:type="spellEnd"/>
      <w:r w:rsidRPr="001F71E8">
        <w:rPr>
          <w:lang w:val="it-IT"/>
        </w:rPr>
        <w:t xml:space="preserve"> ster</w:t>
      </w:r>
      <w:r w:rsidR="00D346F5" w:rsidRPr="001F71E8">
        <w:rPr>
          <w:lang w:val="it-IT"/>
        </w:rPr>
        <w:t>e</w:t>
      </w:r>
      <w:r w:rsidRPr="001F71E8">
        <w:rPr>
          <w:lang w:val="it-IT"/>
        </w:rPr>
        <w:t>o 70</w:t>
      </w:r>
      <w:r w:rsidR="00A9017A">
        <w:rPr>
          <w:lang w:val="it-IT"/>
        </w:rPr>
        <w:t>.</w:t>
      </w:r>
      <w:r w:rsidRPr="001F71E8">
        <w:rPr>
          <w:lang w:val="it-IT"/>
        </w:rPr>
        <w:t xml:space="preserve"> </w:t>
      </w:r>
    </w:p>
    <w:p w14:paraId="0E950362" w14:textId="77777777" w:rsidR="0081335E" w:rsidRPr="001F71E8" w:rsidRDefault="0081335E" w:rsidP="0081335E">
      <w:pPr>
        <w:pStyle w:val="NoSpacing"/>
        <w:numPr>
          <w:ilvl w:val="0"/>
          <w:numId w:val="0"/>
        </w:numPr>
        <w:rPr>
          <w:sz w:val="20"/>
          <w:szCs w:val="20"/>
          <w:lang w:val="it-IT"/>
        </w:rPr>
      </w:pPr>
      <w:r w:rsidRPr="001F71E8">
        <w:rPr>
          <w:sz w:val="20"/>
          <w:szCs w:val="20"/>
          <w:lang w:val="it-IT"/>
        </w:rPr>
        <w:t>*</w:t>
      </w:r>
      <w:proofErr w:type="spellStart"/>
      <w:r w:rsidRPr="001F71E8">
        <w:rPr>
          <w:sz w:val="20"/>
          <w:szCs w:val="20"/>
          <w:lang w:val="it-IT"/>
        </w:rPr>
        <w:t>evitam</w:t>
      </w:r>
      <w:proofErr w:type="spellEnd"/>
      <w:r w:rsidRPr="001F71E8">
        <w:rPr>
          <w:sz w:val="20"/>
          <w:szCs w:val="20"/>
          <w:lang w:val="it-IT"/>
        </w:rPr>
        <w:t xml:space="preserve"> </w:t>
      </w:r>
      <w:proofErr w:type="spellStart"/>
      <w:r w:rsidRPr="001F71E8">
        <w:rPr>
          <w:sz w:val="20"/>
          <w:szCs w:val="20"/>
          <w:lang w:val="it-IT"/>
        </w:rPr>
        <w:t>repetarea</w:t>
      </w:r>
      <w:proofErr w:type="spellEnd"/>
      <w:r w:rsidRPr="001F71E8">
        <w:rPr>
          <w:sz w:val="20"/>
          <w:szCs w:val="20"/>
          <w:lang w:val="it-IT"/>
        </w:rPr>
        <w:t xml:space="preserve"> </w:t>
      </w:r>
      <w:proofErr w:type="spellStart"/>
      <w:r w:rsidRPr="001F71E8">
        <w:rPr>
          <w:sz w:val="20"/>
          <w:szCs w:val="20"/>
          <w:lang w:val="it-IT"/>
        </w:rPr>
        <w:t>informatiilor</w:t>
      </w:r>
      <w:proofErr w:type="spellEnd"/>
    </w:p>
    <w:p w14:paraId="66321A60" w14:textId="77777777" w:rsidR="0081335E" w:rsidRPr="001F71E8" w:rsidRDefault="0081335E" w:rsidP="0081335E">
      <w:pPr>
        <w:pStyle w:val="NoSpacing"/>
        <w:numPr>
          <w:ilvl w:val="0"/>
          <w:numId w:val="0"/>
        </w:numPr>
        <w:rPr>
          <w:highlight w:val="yellow"/>
          <w:lang w:val="it-IT"/>
        </w:rPr>
      </w:pPr>
    </w:p>
    <w:p w14:paraId="11FADDD2" w14:textId="5A2025F9" w:rsidR="000E2E9D" w:rsidRPr="001F71E8" w:rsidRDefault="003366C1" w:rsidP="001A7A98">
      <w:pPr>
        <w:pStyle w:val="Heading3"/>
      </w:pPr>
      <w:bookmarkStart w:id="144" w:name="_Toc168570598"/>
      <w:r w:rsidRPr="001F71E8">
        <w:t>B)</w:t>
      </w:r>
      <w:r w:rsidR="000E2E9D" w:rsidRPr="001F71E8">
        <w:t xml:space="preserve"> numele şi codul ariei naturale protejate de interes comunitar;</w:t>
      </w:r>
      <w:bookmarkEnd w:id="144"/>
      <w:r w:rsidR="000E2E9D" w:rsidRPr="001F71E8">
        <w:t xml:space="preserve"> </w:t>
      </w:r>
    </w:p>
    <w:p w14:paraId="1346DAF0" w14:textId="77777777" w:rsidR="00FD723C" w:rsidRPr="001F71E8" w:rsidRDefault="00FD723C">
      <w:pPr>
        <w:pStyle w:val="Frspaiere13"/>
        <w:numPr>
          <w:ilvl w:val="0"/>
          <w:numId w:val="62"/>
        </w:numPr>
        <w:rPr>
          <w:szCs w:val="24"/>
        </w:rPr>
      </w:pPr>
      <w:bookmarkStart w:id="145" w:name="_Hlk105406171"/>
      <w:r w:rsidRPr="001F71E8">
        <w:rPr>
          <w:b/>
          <w:bCs/>
          <w:szCs w:val="24"/>
          <w:lang w:val="ro-RO"/>
        </w:rPr>
        <w:t xml:space="preserve">ROSPA0072 </w:t>
      </w:r>
      <w:bookmarkStart w:id="146" w:name="_Hlk150437957"/>
      <w:r w:rsidRPr="001F71E8">
        <w:rPr>
          <w:b/>
          <w:bCs/>
          <w:szCs w:val="24"/>
          <w:lang w:val="ro-RO"/>
        </w:rPr>
        <w:t xml:space="preserve">Lunca Siretului Mijlociu </w:t>
      </w:r>
      <w:bookmarkEnd w:id="146"/>
    </w:p>
    <w:p w14:paraId="7594E4CD" w14:textId="7D9B84D1" w:rsidR="00DE104B" w:rsidRPr="001F71E8" w:rsidRDefault="00DE104B">
      <w:pPr>
        <w:pStyle w:val="Frspaiere13"/>
        <w:numPr>
          <w:ilvl w:val="1"/>
          <w:numId w:val="53"/>
        </w:numPr>
        <w:rPr>
          <w:szCs w:val="24"/>
        </w:rPr>
      </w:pPr>
      <w:proofErr w:type="spellStart"/>
      <w:r w:rsidRPr="001F71E8">
        <w:rPr>
          <w:szCs w:val="24"/>
        </w:rPr>
        <w:t>CodINSPIRE</w:t>
      </w:r>
      <w:proofErr w:type="spellEnd"/>
      <w:r w:rsidRPr="001F71E8">
        <w:rPr>
          <w:szCs w:val="24"/>
        </w:rPr>
        <w:tab/>
      </w:r>
      <w:r w:rsidR="00C10D89" w:rsidRPr="001F71E8">
        <w:rPr>
          <w:b/>
          <w:bCs/>
          <w:szCs w:val="24"/>
          <w:lang w:val="ro-RO"/>
        </w:rPr>
        <w:t>ROSPA0072</w:t>
      </w:r>
    </w:p>
    <w:p w14:paraId="2F3ED908" w14:textId="77777777" w:rsidR="00C10D89" w:rsidRPr="001F71E8" w:rsidRDefault="00DE104B">
      <w:pPr>
        <w:pStyle w:val="Frspaiere13"/>
        <w:numPr>
          <w:ilvl w:val="1"/>
          <w:numId w:val="53"/>
        </w:numPr>
        <w:rPr>
          <w:szCs w:val="24"/>
          <w:lang w:val="fr-FR"/>
        </w:rPr>
      </w:pPr>
      <w:proofErr w:type="spellStart"/>
      <w:r w:rsidRPr="001F71E8">
        <w:rPr>
          <w:szCs w:val="24"/>
        </w:rPr>
        <w:t>CodNATIONAL</w:t>
      </w:r>
      <w:proofErr w:type="spellEnd"/>
      <w:r w:rsidRPr="001F71E8">
        <w:rPr>
          <w:szCs w:val="24"/>
        </w:rPr>
        <w:tab/>
      </w:r>
      <w:r w:rsidR="00C10D89" w:rsidRPr="001F71E8">
        <w:rPr>
          <w:b/>
          <w:bCs/>
          <w:szCs w:val="24"/>
          <w:lang w:val="ro-RO"/>
        </w:rPr>
        <w:t>ROSPA0072</w:t>
      </w:r>
    </w:p>
    <w:p w14:paraId="4F51D4AA" w14:textId="232AB9E3" w:rsidR="00DE104B" w:rsidRPr="001F71E8" w:rsidRDefault="00DE104B">
      <w:pPr>
        <w:pStyle w:val="Frspaiere13"/>
        <w:numPr>
          <w:ilvl w:val="1"/>
          <w:numId w:val="53"/>
        </w:numPr>
        <w:rPr>
          <w:szCs w:val="24"/>
          <w:lang w:val="fr-FR"/>
        </w:rPr>
      </w:pPr>
      <w:proofErr w:type="spellStart"/>
      <w:r w:rsidRPr="001F71E8">
        <w:rPr>
          <w:szCs w:val="24"/>
          <w:lang w:val="fr-FR"/>
        </w:rPr>
        <w:t>Denumire</w:t>
      </w:r>
      <w:proofErr w:type="spellEnd"/>
      <w:r w:rsidRPr="001F71E8">
        <w:rPr>
          <w:szCs w:val="24"/>
          <w:lang w:val="fr-FR"/>
        </w:rPr>
        <w:t xml:space="preserve">_- </w:t>
      </w:r>
      <w:r w:rsidR="00C10D89" w:rsidRPr="001F71E8">
        <w:rPr>
          <w:b/>
          <w:bCs/>
          <w:szCs w:val="24"/>
          <w:lang w:val="ro-RO"/>
        </w:rPr>
        <w:t>Lunca Siretului Mijlociu</w:t>
      </w:r>
    </w:p>
    <w:p w14:paraId="58D953D0" w14:textId="4446A422" w:rsidR="00C10D89" w:rsidRPr="001F71E8" w:rsidRDefault="00C10D89">
      <w:pPr>
        <w:pStyle w:val="Frspaiere13"/>
        <w:numPr>
          <w:ilvl w:val="1"/>
          <w:numId w:val="53"/>
        </w:numPr>
        <w:rPr>
          <w:szCs w:val="24"/>
          <w:lang w:val="fr-FR"/>
        </w:rPr>
      </w:pPr>
      <w:r w:rsidRPr="001F71E8">
        <w:rPr>
          <w:szCs w:val="24"/>
          <w:lang w:val="ro-RO"/>
        </w:rPr>
        <w:t>Este localizata în partea de N-E a României si cuprinde o suprafata de 10.329,5 ha, urmând sinuozitatile râului Siret pe suprafata judetelor Iasi, Neamt si Bacau</w:t>
      </w:r>
      <w:r w:rsidRPr="001F71E8">
        <w:rPr>
          <w:szCs w:val="24"/>
          <w:lang w:val="fr-FR"/>
        </w:rPr>
        <w:t xml:space="preserve"> </w:t>
      </w:r>
    </w:p>
    <w:p w14:paraId="7550B410" w14:textId="5224623B" w:rsidR="00DE104B" w:rsidRPr="001F71E8" w:rsidRDefault="00DE104B">
      <w:pPr>
        <w:pStyle w:val="Frspaiere13"/>
        <w:numPr>
          <w:ilvl w:val="1"/>
          <w:numId w:val="53"/>
        </w:numPr>
        <w:rPr>
          <w:szCs w:val="24"/>
          <w:lang w:val="fr-FR"/>
        </w:rPr>
      </w:pPr>
      <w:r w:rsidRPr="001F71E8">
        <w:rPr>
          <w:szCs w:val="24"/>
          <w:lang w:val="fr-FR"/>
        </w:rPr>
        <w:t>Tip</w:t>
      </w:r>
      <w:r w:rsidRPr="001F71E8">
        <w:rPr>
          <w:szCs w:val="24"/>
          <w:lang w:val="fr-FR"/>
        </w:rPr>
        <w:tab/>
        <w:t xml:space="preserve">Arie de </w:t>
      </w:r>
      <w:proofErr w:type="spellStart"/>
      <w:r w:rsidRPr="001F71E8">
        <w:rPr>
          <w:szCs w:val="24"/>
          <w:lang w:val="fr-FR"/>
        </w:rPr>
        <w:t>protecție</w:t>
      </w:r>
      <w:proofErr w:type="spellEnd"/>
      <w:r w:rsidRPr="001F71E8">
        <w:rPr>
          <w:szCs w:val="24"/>
          <w:lang w:val="fr-FR"/>
        </w:rPr>
        <w:t xml:space="preserve"> </w:t>
      </w:r>
      <w:proofErr w:type="spellStart"/>
      <w:r w:rsidRPr="001F71E8">
        <w:rPr>
          <w:szCs w:val="24"/>
          <w:lang w:val="fr-FR"/>
        </w:rPr>
        <w:t>specială</w:t>
      </w:r>
      <w:proofErr w:type="spellEnd"/>
      <w:r w:rsidRPr="001F71E8">
        <w:rPr>
          <w:szCs w:val="24"/>
          <w:lang w:val="fr-FR"/>
        </w:rPr>
        <w:t xml:space="preserve"> </w:t>
      </w:r>
      <w:proofErr w:type="spellStart"/>
      <w:r w:rsidRPr="001F71E8">
        <w:rPr>
          <w:szCs w:val="24"/>
          <w:lang w:val="fr-FR"/>
        </w:rPr>
        <w:t>avifaunistică</w:t>
      </w:r>
      <w:proofErr w:type="spellEnd"/>
    </w:p>
    <w:p w14:paraId="3418B3E9" w14:textId="77777777" w:rsidR="00DE104B" w:rsidRPr="001F71E8" w:rsidRDefault="00DE104B">
      <w:pPr>
        <w:pStyle w:val="Frspaiere13"/>
        <w:numPr>
          <w:ilvl w:val="1"/>
          <w:numId w:val="53"/>
        </w:numPr>
        <w:rPr>
          <w:szCs w:val="24"/>
        </w:rPr>
      </w:pPr>
      <w:proofErr w:type="spellStart"/>
      <w:r w:rsidRPr="001F71E8">
        <w:rPr>
          <w:szCs w:val="24"/>
        </w:rPr>
        <w:t>Act_normativ</w:t>
      </w:r>
      <w:proofErr w:type="spellEnd"/>
      <w:r w:rsidRPr="001F71E8">
        <w:rPr>
          <w:szCs w:val="24"/>
        </w:rPr>
        <w:tab/>
      </w:r>
      <w:proofErr w:type="spellStart"/>
      <w:r w:rsidRPr="001F71E8">
        <w:rPr>
          <w:szCs w:val="24"/>
        </w:rPr>
        <w:t>Hotărârea</w:t>
      </w:r>
      <w:proofErr w:type="spellEnd"/>
      <w:r w:rsidRPr="001F71E8">
        <w:rPr>
          <w:szCs w:val="24"/>
        </w:rPr>
        <w:t xml:space="preserve"> de </w:t>
      </w:r>
      <w:proofErr w:type="spellStart"/>
      <w:r w:rsidRPr="001F71E8">
        <w:rPr>
          <w:szCs w:val="24"/>
        </w:rPr>
        <w:t>guvern</w:t>
      </w:r>
      <w:proofErr w:type="spellEnd"/>
      <w:r w:rsidRPr="001F71E8">
        <w:rPr>
          <w:szCs w:val="24"/>
        </w:rPr>
        <w:t xml:space="preserve"> nr. 1284/2007</w:t>
      </w:r>
    </w:p>
    <w:p w14:paraId="32BAD347" w14:textId="219AA33E" w:rsidR="00DE104B" w:rsidRPr="001F71E8" w:rsidRDefault="00DE104B">
      <w:pPr>
        <w:pStyle w:val="Frspaiere13"/>
        <w:numPr>
          <w:ilvl w:val="1"/>
          <w:numId w:val="53"/>
        </w:numPr>
        <w:rPr>
          <w:szCs w:val="24"/>
        </w:rPr>
      </w:pPr>
      <w:proofErr w:type="spellStart"/>
      <w:r w:rsidRPr="001F71E8">
        <w:rPr>
          <w:szCs w:val="24"/>
        </w:rPr>
        <w:t>Suprafata</w:t>
      </w:r>
      <w:proofErr w:type="spellEnd"/>
      <w:r w:rsidRPr="001F71E8">
        <w:rPr>
          <w:szCs w:val="24"/>
        </w:rPr>
        <w:t>_</w:t>
      </w:r>
      <w:r w:rsidRPr="001F71E8">
        <w:rPr>
          <w:szCs w:val="24"/>
        </w:rPr>
        <w:tab/>
      </w:r>
      <w:bookmarkStart w:id="147" w:name="_Hlk162778282"/>
      <w:r w:rsidR="00C10D89" w:rsidRPr="001F71E8">
        <w:rPr>
          <w:szCs w:val="24"/>
          <w:lang w:val="ro-RO"/>
        </w:rPr>
        <w:t>10.329,5 ha</w:t>
      </w:r>
      <w:bookmarkEnd w:id="147"/>
    </w:p>
    <w:p w14:paraId="44481845" w14:textId="64AA760F" w:rsidR="00DE104B" w:rsidRPr="001F71E8" w:rsidRDefault="00DE104B">
      <w:pPr>
        <w:pStyle w:val="Frspaiere13"/>
        <w:numPr>
          <w:ilvl w:val="1"/>
          <w:numId w:val="53"/>
        </w:numPr>
        <w:rPr>
          <w:szCs w:val="24"/>
        </w:rPr>
      </w:pPr>
      <w:proofErr w:type="spellStart"/>
      <w:r w:rsidRPr="001F71E8">
        <w:rPr>
          <w:szCs w:val="24"/>
        </w:rPr>
        <w:t>Coordonate</w:t>
      </w:r>
      <w:proofErr w:type="spellEnd"/>
      <w:r w:rsidRPr="001F71E8">
        <w:rPr>
          <w:szCs w:val="24"/>
        </w:rPr>
        <w:t xml:space="preserve">: </w:t>
      </w:r>
      <w:proofErr w:type="spellStart"/>
      <w:r w:rsidRPr="001F71E8">
        <w:rPr>
          <w:szCs w:val="24"/>
        </w:rPr>
        <w:t>lat</w:t>
      </w:r>
      <w:proofErr w:type="spellEnd"/>
      <w:r w:rsidRPr="001F71E8">
        <w:rPr>
          <w:szCs w:val="24"/>
        </w:rPr>
        <w:t xml:space="preserve"> - </w:t>
      </w:r>
      <w:r w:rsidR="00C10D89" w:rsidRPr="001F71E8">
        <w:rPr>
          <w:szCs w:val="24"/>
          <w:lang w:val="ro-RO"/>
        </w:rPr>
        <w:t>47.093303</w:t>
      </w:r>
      <w:r w:rsidRPr="001F71E8">
        <w:rPr>
          <w:szCs w:val="24"/>
        </w:rPr>
        <w:t xml:space="preserve">, long. </w:t>
      </w:r>
      <w:r w:rsidR="00C10D89" w:rsidRPr="001F71E8">
        <w:t xml:space="preserve">26.892261 </w:t>
      </w:r>
    </w:p>
    <w:p w14:paraId="1CD7E1DD" w14:textId="77777777" w:rsidR="00DE104B" w:rsidRPr="001F71E8" w:rsidRDefault="00DE104B">
      <w:pPr>
        <w:pStyle w:val="Frspaiere13"/>
        <w:numPr>
          <w:ilvl w:val="1"/>
          <w:numId w:val="53"/>
        </w:numPr>
        <w:rPr>
          <w:szCs w:val="24"/>
        </w:rPr>
      </w:pPr>
      <w:proofErr w:type="spellStart"/>
      <w:r w:rsidRPr="001F71E8">
        <w:rPr>
          <w:szCs w:val="24"/>
        </w:rPr>
        <w:t>Regiunea</w:t>
      </w:r>
      <w:proofErr w:type="spellEnd"/>
      <w:r w:rsidRPr="001F71E8">
        <w:rPr>
          <w:szCs w:val="24"/>
        </w:rPr>
        <w:t xml:space="preserve"> </w:t>
      </w:r>
      <w:proofErr w:type="spellStart"/>
      <w:r w:rsidRPr="001F71E8">
        <w:rPr>
          <w:szCs w:val="24"/>
        </w:rPr>
        <w:t>biogeografica</w:t>
      </w:r>
      <w:proofErr w:type="spellEnd"/>
      <w:r w:rsidRPr="001F71E8">
        <w:rPr>
          <w:szCs w:val="24"/>
        </w:rPr>
        <w:t xml:space="preserve"> – 100% </w:t>
      </w:r>
      <w:proofErr w:type="spellStart"/>
      <w:r w:rsidRPr="001F71E8">
        <w:rPr>
          <w:szCs w:val="24"/>
        </w:rPr>
        <w:t>continentala</w:t>
      </w:r>
      <w:proofErr w:type="spellEnd"/>
    </w:p>
    <w:p w14:paraId="2100AA1D" w14:textId="77777777" w:rsidR="00DE104B" w:rsidRPr="001F71E8" w:rsidRDefault="00DE104B" w:rsidP="00DE104B">
      <w:pPr>
        <w:pStyle w:val="Frspaiere13"/>
        <w:ind w:left="2160"/>
        <w:rPr>
          <w:szCs w:val="24"/>
        </w:rPr>
      </w:pPr>
    </w:p>
    <w:p w14:paraId="232C6649" w14:textId="3657D736" w:rsidR="00CA4C66" w:rsidRPr="001F71E8" w:rsidRDefault="00CA4C66">
      <w:pPr>
        <w:pStyle w:val="Frspaiere13"/>
        <w:numPr>
          <w:ilvl w:val="0"/>
          <w:numId w:val="62"/>
        </w:numPr>
        <w:rPr>
          <w:kern w:val="32"/>
          <w:szCs w:val="24"/>
          <w:lang w:val="fr-FR" w:eastAsia="ro-RO"/>
        </w:rPr>
      </w:pPr>
      <w:r w:rsidRPr="001F71E8">
        <w:rPr>
          <w:b/>
          <w:bCs/>
          <w:szCs w:val="24"/>
          <w:lang w:val="ro-RO"/>
        </w:rPr>
        <w:t xml:space="preserve">ROSCI0378 </w:t>
      </w:r>
      <w:bookmarkStart w:id="148" w:name="_Hlk150438315"/>
      <w:r w:rsidRPr="001F71E8">
        <w:rPr>
          <w:b/>
          <w:bCs/>
          <w:szCs w:val="24"/>
          <w:lang w:val="ro-RO"/>
        </w:rPr>
        <w:t>Râul Siret între Pascani și Roman</w:t>
      </w:r>
      <w:bookmarkEnd w:id="148"/>
    </w:p>
    <w:p w14:paraId="358C9513" w14:textId="5905B4EC" w:rsidR="00DE104B" w:rsidRPr="001F71E8" w:rsidRDefault="00DE104B">
      <w:pPr>
        <w:pStyle w:val="Frspaiere13"/>
        <w:numPr>
          <w:ilvl w:val="1"/>
          <w:numId w:val="53"/>
        </w:numPr>
        <w:rPr>
          <w:kern w:val="32"/>
          <w:szCs w:val="24"/>
          <w:lang w:eastAsia="ro-RO"/>
        </w:rPr>
      </w:pPr>
      <w:proofErr w:type="spellStart"/>
      <w:r w:rsidRPr="001F71E8">
        <w:rPr>
          <w:kern w:val="32"/>
          <w:szCs w:val="24"/>
          <w:lang w:eastAsia="ro-RO"/>
        </w:rPr>
        <w:t>CodINSPIRE</w:t>
      </w:r>
      <w:proofErr w:type="spellEnd"/>
      <w:r w:rsidRPr="001F71E8">
        <w:rPr>
          <w:kern w:val="32"/>
          <w:szCs w:val="24"/>
          <w:lang w:eastAsia="ro-RO"/>
        </w:rPr>
        <w:tab/>
      </w:r>
      <w:r w:rsidR="00CA4C66" w:rsidRPr="001F71E8">
        <w:rPr>
          <w:b/>
          <w:bCs/>
          <w:szCs w:val="24"/>
          <w:lang w:val="ro-RO"/>
        </w:rPr>
        <w:t>ROSCI0378</w:t>
      </w:r>
    </w:p>
    <w:p w14:paraId="6D3FB76B" w14:textId="0B5A4623" w:rsidR="00DE104B" w:rsidRPr="001F71E8" w:rsidRDefault="00DE104B">
      <w:pPr>
        <w:pStyle w:val="Frspaiere13"/>
        <w:numPr>
          <w:ilvl w:val="1"/>
          <w:numId w:val="53"/>
        </w:numPr>
        <w:rPr>
          <w:kern w:val="32"/>
          <w:szCs w:val="24"/>
          <w:lang w:eastAsia="ro-RO"/>
        </w:rPr>
      </w:pPr>
      <w:proofErr w:type="spellStart"/>
      <w:r w:rsidRPr="001F71E8">
        <w:rPr>
          <w:kern w:val="32"/>
          <w:szCs w:val="24"/>
          <w:lang w:eastAsia="ro-RO"/>
        </w:rPr>
        <w:t>CodNATIONAL</w:t>
      </w:r>
      <w:proofErr w:type="spellEnd"/>
      <w:r w:rsidRPr="001F71E8">
        <w:rPr>
          <w:kern w:val="32"/>
          <w:szCs w:val="24"/>
          <w:lang w:eastAsia="ro-RO"/>
        </w:rPr>
        <w:tab/>
      </w:r>
      <w:r w:rsidR="00CA4C66" w:rsidRPr="001F71E8">
        <w:rPr>
          <w:b/>
          <w:bCs/>
          <w:szCs w:val="24"/>
          <w:lang w:val="ro-RO"/>
        </w:rPr>
        <w:t>ROSCI0378</w:t>
      </w:r>
    </w:p>
    <w:p w14:paraId="406C6295" w14:textId="71B89B27" w:rsidR="00DE104B" w:rsidRPr="001F71E8" w:rsidRDefault="00DE104B">
      <w:pPr>
        <w:pStyle w:val="Frspaiere13"/>
        <w:numPr>
          <w:ilvl w:val="1"/>
          <w:numId w:val="53"/>
        </w:numPr>
        <w:rPr>
          <w:kern w:val="32"/>
          <w:szCs w:val="24"/>
          <w:lang w:val="fr-FR" w:eastAsia="ro-RO"/>
        </w:rPr>
      </w:pPr>
      <w:proofErr w:type="spellStart"/>
      <w:r w:rsidRPr="001F71E8">
        <w:rPr>
          <w:kern w:val="32"/>
          <w:szCs w:val="24"/>
          <w:lang w:val="fr-FR" w:eastAsia="ro-RO"/>
        </w:rPr>
        <w:t>Denumire_A</w:t>
      </w:r>
      <w:proofErr w:type="spellEnd"/>
      <w:r w:rsidRPr="001F71E8">
        <w:rPr>
          <w:kern w:val="32"/>
          <w:szCs w:val="24"/>
          <w:lang w:val="fr-FR" w:eastAsia="ro-RO"/>
        </w:rPr>
        <w:tab/>
      </w:r>
      <w:r w:rsidR="00C208E7" w:rsidRPr="001F71E8">
        <w:rPr>
          <w:b/>
          <w:bCs/>
          <w:kern w:val="32"/>
          <w:szCs w:val="24"/>
          <w:lang w:val="ro-RO" w:eastAsia="ro-RO"/>
        </w:rPr>
        <w:t>Râul Siret între Pascani și Roman</w:t>
      </w:r>
    </w:p>
    <w:p w14:paraId="5CE39D55" w14:textId="77777777" w:rsidR="00DE104B" w:rsidRPr="001F71E8" w:rsidRDefault="00DE104B">
      <w:pPr>
        <w:pStyle w:val="Frspaiere13"/>
        <w:numPr>
          <w:ilvl w:val="1"/>
          <w:numId w:val="53"/>
        </w:numPr>
        <w:rPr>
          <w:kern w:val="32"/>
          <w:szCs w:val="24"/>
          <w:lang w:val="fr-FR" w:eastAsia="ro-RO"/>
        </w:rPr>
      </w:pPr>
      <w:r w:rsidRPr="001F71E8">
        <w:rPr>
          <w:kern w:val="32"/>
          <w:szCs w:val="24"/>
          <w:lang w:val="fr-FR" w:eastAsia="ro-RO"/>
        </w:rPr>
        <w:t>Tip</w:t>
      </w:r>
      <w:r w:rsidRPr="001F71E8">
        <w:rPr>
          <w:kern w:val="32"/>
          <w:szCs w:val="24"/>
          <w:lang w:val="fr-FR" w:eastAsia="ro-RO"/>
        </w:rPr>
        <w:tab/>
        <w:t xml:space="preserve">Arie de </w:t>
      </w:r>
      <w:proofErr w:type="spellStart"/>
      <w:r w:rsidRPr="001F71E8">
        <w:rPr>
          <w:kern w:val="32"/>
          <w:szCs w:val="24"/>
          <w:lang w:val="fr-FR" w:eastAsia="ro-RO"/>
        </w:rPr>
        <w:t>protecție</w:t>
      </w:r>
      <w:proofErr w:type="spellEnd"/>
      <w:r w:rsidRPr="001F71E8">
        <w:rPr>
          <w:kern w:val="32"/>
          <w:szCs w:val="24"/>
          <w:lang w:val="fr-FR" w:eastAsia="ro-RO"/>
        </w:rPr>
        <w:t xml:space="preserve"> </w:t>
      </w:r>
      <w:proofErr w:type="spellStart"/>
      <w:r w:rsidRPr="001F71E8">
        <w:rPr>
          <w:kern w:val="32"/>
          <w:szCs w:val="24"/>
          <w:lang w:val="fr-FR" w:eastAsia="ro-RO"/>
        </w:rPr>
        <w:t>specială</w:t>
      </w:r>
      <w:proofErr w:type="spellEnd"/>
      <w:r w:rsidRPr="001F71E8">
        <w:rPr>
          <w:kern w:val="32"/>
          <w:szCs w:val="24"/>
          <w:lang w:val="fr-FR" w:eastAsia="ro-RO"/>
        </w:rPr>
        <w:t xml:space="preserve"> </w:t>
      </w:r>
      <w:proofErr w:type="spellStart"/>
      <w:r w:rsidRPr="001F71E8">
        <w:rPr>
          <w:kern w:val="32"/>
          <w:szCs w:val="24"/>
          <w:lang w:val="fr-FR" w:eastAsia="ro-RO"/>
        </w:rPr>
        <w:t>avifaunistică</w:t>
      </w:r>
      <w:proofErr w:type="spellEnd"/>
    </w:p>
    <w:p w14:paraId="2317B945" w14:textId="20F9BE31" w:rsidR="00DE104B" w:rsidRPr="001F71E8" w:rsidRDefault="00DE104B">
      <w:pPr>
        <w:pStyle w:val="Frspaiere13"/>
        <w:numPr>
          <w:ilvl w:val="1"/>
          <w:numId w:val="53"/>
        </w:numPr>
        <w:rPr>
          <w:kern w:val="32"/>
          <w:szCs w:val="24"/>
          <w:lang w:eastAsia="ro-RO"/>
        </w:rPr>
      </w:pPr>
      <w:proofErr w:type="spellStart"/>
      <w:r w:rsidRPr="001F71E8">
        <w:rPr>
          <w:kern w:val="32"/>
          <w:szCs w:val="24"/>
          <w:lang w:eastAsia="ro-RO"/>
        </w:rPr>
        <w:t>Act_normativ</w:t>
      </w:r>
      <w:proofErr w:type="spellEnd"/>
      <w:r w:rsidRPr="001F71E8">
        <w:rPr>
          <w:kern w:val="32"/>
          <w:szCs w:val="24"/>
          <w:lang w:eastAsia="ro-RO"/>
        </w:rPr>
        <w:tab/>
      </w:r>
      <w:r w:rsidR="00783049" w:rsidRPr="001F71E8">
        <w:t xml:space="preserve">ORDIN nr. 2387 din 29 </w:t>
      </w:r>
      <w:proofErr w:type="spellStart"/>
      <w:r w:rsidR="00783049" w:rsidRPr="001F71E8">
        <w:t>septembrie</w:t>
      </w:r>
      <w:proofErr w:type="spellEnd"/>
      <w:r w:rsidR="00783049" w:rsidRPr="001F71E8">
        <w:t xml:space="preserve"> 2011</w:t>
      </w:r>
    </w:p>
    <w:p w14:paraId="602B5B6A" w14:textId="377F7AC4" w:rsidR="00DE104B" w:rsidRPr="001F71E8" w:rsidRDefault="00DE104B">
      <w:pPr>
        <w:pStyle w:val="Frspaiere13"/>
        <w:numPr>
          <w:ilvl w:val="1"/>
          <w:numId w:val="53"/>
        </w:numPr>
        <w:rPr>
          <w:kern w:val="32"/>
          <w:szCs w:val="24"/>
          <w:lang w:eastAsia="ro-RO"/>
        </w:rPr>
      </w:pPr>
      <w:proofErr w:type="spellStart"/>
      <w:r w:rsidRPr="001F71E8">
        <w:rPr>
          <w:kern w:val="32"/>
          <w:szCs w:val="24"/>
          <w:lang w:eastAsia="ro-RO"/>
        </w:rPr>
        <w:t>Suprafata</w:t>
      </w:r>
      <w:proofErr w:type="spellEnd"/>
      <w:r w:rsidRPr="001F71E8">
        <w:rPr>
          <w:kern w:val="32"/>
          <w:szCs w:val="24"/>
          <w:lang w:eastAsia="ro-RO"/>
        </w:rPr>
        <w:t>_</w:t>
      </w:r>
      <w:r w:rsidRPr="001F71E8">
        <w:rPr>
          <w:kern w:val="32"/>
          <w:szCs w:val="24"/>
          <w:lang w:eastAsia="ro-RO"/>
        </w:rPr>
        <w:tab/>
      </w:r>
      <w:bookmarkStart w:id="149" w:name="_Hlk162778426"/>
      <w:r w:rsidR="00783049" w:rsidRPr="001F71E8">
        <w:rPr>
          <w:kern w:val="32"/>
          <w:szCs w:val="24"/>
          <w:lang w:eastAsia="ro-RO"/>
        </w:rPr>
        <w:t>3751</w:t>
      </w:r>
      <w:r w:rsidRPr="001F71E8">
        <w:rPr>
          <w:kern w:val="32"/>
          <w:szCs w:val="24"/>
          <w:lang w:eastAsia="ro-RO"/>
        </w:rPr>
        <w:t xml:space="preserve"> ha</w:t>
      </w:r>
      <w:bookmarkEnd w:id="149"/>
    </w:p>
    <w:p w14:paraId="7A5ED90E" w14:textId="77EB8D62" w:rsidR="00DE104B" w:rsidRPr="001F71E8" w:rsidRDefault="00DE104B">
      <w:pPr>
        <w:pStyle w:val="Frspaiere13"/>
        <w:numPr>
          <w:ilvl w:val="1"/>
          <w:numId w:val="53"/>
        </w:numPr>
        <w:rPr>
          <w:szCs w:val="24"/>
        </w:rPr>
      </w:pPr>
      <w:proofErr w:type="spellStart"/>
      <w:r w:rsidRPr="001F71E8">
        <w:rPr>
          <w:szCs w:val="24"/>
        </w:rPr>
        <w:t>Coordonate</w:t>
      </w:r>
      <w:proofErr w:type="spellEnd"/>
      <w:r w:rsidRPr="001F71E8">
        <w:rPr>
          <w:szCs w:val="24"/>
        </w:rPr>
        <w:t xml:space="preserve">: </w:t>
      </w:r>
      <w:proofErr w:type="spellStart"/>
      <w:r w:rsidRPr="001F71E8">
        <w:rPr>
          <w:szCs w:val="24"/>
        </w:rPr>
        <w:t>lat</w:t>
      </w:r>
      <w:proofErr w:type="spellEnd"/>
      <w:r w:rsidRPr="001F71E8">
        <w:rPr>
          <w:szCs w:val="24"/>
        </w:rPr>
        <w:t xml:space="preserve"> - </w:t>
      </w:r>
      <w:r w:rsidR="00783049" w:rsidRPr="001F71E8">
        <w:t>47.108150</w:t>
      </w:r>
      <w:r w:rsidRPr="001F71E8">
        <w:rPr>
          <w:szCs w:val="24"/>
        </w:rPr>
        <w:t xml:space="preserve">, long. </w:t>
      </w:r>
      <w:r w:rsidR="00783049" w:rsidRPr="001F71E8">
        <w:t>26.881500</w:t>
      </w:r>
    </w:p>
    <w:p w14:paraId="11277408" w14:textId="76E9554E" w:rsidR="006711C0" w:rsidRPr="001F71E8" w:rsidRDefault="00DE104B">
      <w:pPr>
        <w:pStyle w:val="Frspaiere13"/>
        <w:numPr>
          <w:ilvl w:val="1"/>
          <w:numId w:val="53"/>
        </w:numPr>
        <w:sectPr w:rsidR="006711C0" w:rsidRPr="001F71E8" w:rsidSect="000B6EF4">
          <w:headerReference w:type="default" r:id="rId22"/>
          <w:footerReference w:type="default" r:id="rId23"/>
          <w:pgSz w:w="11906" w:h="16838"/>
          <w:pgMar w:top="1417" w:right="1417" w:bottom="1417" w:left="1417" w:header="708" w:footer="708" w:gutter="0"/>
          <w:cols w:space="708"/>
          <w:docGrid w:linePitch="360"/>
        </w:sectPr>
      </w:pPr>
      <w:proofErr w:type="spellStart"/>
      <w:r w:rsidRPr="001F71E8">
        <w:rPr>
          <w:szCs w:val="24"/>
        </w:rPr>
        <w:t>Regiunea</w:t>
      </w:r>
      <w:proofErr w:type="spellEnd"/>
      <w:r w:rsidRPr="001F71E8">
        <w:rPr>
          <w:szCs w:val="24"/>
        </w:rPr>
        <w:t xml:space="preserve"> </w:t>
      </w:r>
      <w:proofErr w:type="spellStart"/>
      <w:r w:rsidRPr="001F71E8">
        <w:rPr>
          <w:szCs w:val="24"/>
        </w:rPr>
        <w:t>biogeografica</w:t>
      </w:r>
      <w:proofErr w:type="spellEnd"/>
      <w:r w:rsidRPr="001F71E8">
        <w:rPr>
          <w:szCs w:val="24"/>
        </w:rPr>
        <w:t xml:space="preserve"> – 100% </w:t>
      </w:r>
      <w:proofErr w:type="spellStart"/>
      <w:r w:rsidRPr="001F71E8">
        <w:rPr>
          <w:szCs w:val="24"/>
        </w:rPr>
        <w:t>continentala</w:t>
      </w:r>
      <w:bookmarkEnd w:id="145"/>
      <w:proofErr w:type="spellEnd"/>
    </w:p>
    <w:p w14:paraId="55659D35" w14:textId="79BA2535" w:rsidR="007307B6" w:rsidRPr="001F71E8" w:rsidRDefault="00D346F5" w:rsidP="00A9017A">
      <w:pPr>
        <w:pStyle w:val="Caption"/>
        <w:jc w:val="center"/>
        <w:rPr>
          <w:rFonts w:cs="Times New Roman"/>
          <w:color w:val="auto"/>
        </w:rPr>
      </w:pPr>
      <w:r w:rsidRPr="001F71E8">
        <w:rPr>
          <w:color w:val="auto"/>
        </w:rPr>
        <w:lastRenderedPageBreak/>
        <w:t xml:space="preserve">Tabel </w:t>
      </w:r>
      <w:r w:rsidR="000A7CB4">
        <w:rPr>
          <w:color w:val="auto"/>
        </w:rPr>
        <w:t>nr. 20</w:t>
      </w:r>
      <w:r w:rsidRPr="001F71E8">
        <w:rPr>
          <w:color w:val="auto"/>
        </w:rPr>
        <w:t>.</w:t>
      </w:r>
      <w:r w:rsidR="000A7CB4">
        <w:rPr>
          <w:color w:val="auto"/>
        </w:rPr>
        <w:t xml:space="preserve"> </w:t>
      </w:r>
      <w:r w:rsidR="007307B6" w:rsidRPr="001F71E8">
        <w:rPr>
          <w:rFonts w:cs="Times New Roman"/>
          <w:color w:val="auto"/>
        </w:rPr>
        <w:t>Informații privind ANPIC potenţial afectate de PP</w:t>
      </w:r>
      <w:r w:rsidR="006711C0" w:rsidRPr="001F71E8">
        <w:rPr>
          <w:rFonts w:cs="Times New Roman"/>
          <w:bCs/>
          <w:iCs w:val="0"/>
          <w:color w:val="auto"/>
        </w:rPr>
        <w:t xml:space="preserve"> </w:t>
      </w:r>
      <w:bookmarkStart w:id="150" w:name="_Ref124336910"/>
      <w:r w:rsidR="006711C0" w:rsidRPr="001F71E8">
        <w:rPr>
          <w:rFonts w:cs="Times New Roman"/>
          <w:bCs/>
          <w:iCs w:val="0"/>
          <w:color w:val="auto"/>
        </w:rPr>
        <w:t xml:space="preserve">– cf. </w:t>
      </w:r>
      <w:r w:rsidR="006711C0" w:rsidRPr="001F71E8">
        <w:rPr>
          <w:rFonts w:cs="Times New Roman"/>
          <w:color w:val="auto"/>
        </w:rPr>
        <w:t xml:space="preserve">Tabelul nr. </w:t>
      </w:r>
      <w:r w:rsidR="006711C0" w:rsidRPr="001F71E8">
        <w:rPr>
          <w:rFonts w:cs="Times New Roman"/>
          <w:color w:val="auto"/>
        </w:rPr>
        <w:fldChar w:fldCharType="begin"/>
      </w:r>
      <w:r w:rsidR="006711C0" w:rsidRPr="001F71E8">
        <w:rPr>
          <w:rFonts w:cs="Times New Roman"/>
          <w:color w:val="auto"/>
        </w:rPr>
        <w:instrText xml:space="preserve"> SEQ Tabelul_nr. \* ARABIC </w:instrText>
      </w:r>
      <w:r w:rsidR="006711C0" w:rsidRPr="001F71E8">
        <w:rPr>
          <w:rFonts w:cs="Times New Roman"/>
          <w:color w:val="auto"/>
        </w:rPr>
        <w:fldChar w:fldCharType="separate"/>
      </w:r>
      <w:r w:rsidR="0067667D">
        <w:rPr>
          <w:rFonts w:cs="Times New Roman"/>
          <w:noProof/>
          <w:color w:val="auto"/>
        </w:rPr>
        <w:t>1</w:t>
      </w:r>
      <w:r w:rsidR="006711C0" w:rsidRPr="001F71E8">
        <w:rPr>
          <w:rFonts w:cs="Times New Roman"/>
          <w:color w:val="auto"/>
        </w:rPr>
        <w:fldChar w:fldCharType="end"/>
      </w:r>
      <w:bookmarkEnd w:id="150"/>
      <w:r w:rsidR="006711C0" w:rsidRPr="001F71E8">
        <w:rPr>
          <w:rFonts w:cs="Times New Roman"/>
          <w:color w:val="auto"/>
        </w:rPr>
        <w:t xml:space="preserve"> </w:t>
      </w:r>
      <w:r w:rsidR="006711C0" w:rsidRPr="001F71E8">
        <w:rPr>
          <w:rFonts w:cs="Times New Roman"/>
          <w:bCs/>
          <w:iCs w:val="0"/>
          <w:color w:val="auto"/>
        </w:rPr>
        <w:t>Anexa 3 A– cf. ORD.1682/2023</w:t>
      </w:r>
    </w:p>
    <w:tbl>
      <w:tblPr>
        <w:tblW w:w="5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677"/>
        <w:gridCol w:w="1387"/>
        <w:gridCol w:w="1563"/>
        <w:gridCol w:w="1172"/>
        <w:gridCol w:w="1088"/>
        <w:gridCol w:w="2155"/>
        <w:gridCol w:w="4415"/>
      </w:tblGrid>
      <w:tr w:rsidR="001F71E8" w:rsidRPr="001F71E8" w14:paraId="22153F0A" w14:textId="77777777" w:rsidTr="00C4493A">
        <w:trPr>
          <w:trHeight w:val="1952"/>
          <w:tblHeader/>
          <w:jc w:val="center"/>
        </w:trPr>
        <w:tc>
          <w:tcPr>
            <w:tcW w:w="498" w:type="pct"/>
            <w:shd w:val="clear" w:color="auto" w:fill="auto"/>
          </w:tcPr>
          <w:p w14:paraId="64B4283C"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hAnsi="Times New Roman" w:cs="Times New Roman"/>
                <w:b/>
                <w:bCs/>
                <w:i/>
                <w:iCs/>
                <w:color w:val="auto"/>
              </w:rPr>
              <w:t>Cod și numele ANPIC</w:t>
            </w:r>
          </w:p>
        </w:tc>
        <w:tc>
          <w:tcPr>
            <w:tcW w:w="561" w:type="pct"/>
            <w:shd w:val="clear" w:color="auto" w:fill="auto"/>
          </w:tcPr>
          <w:p w14:paraId="6E786B79"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hAnsi="Times New Roman" w:cs="Times New Roman"/>
                <w:b/>
                <w:bCs/>
                <w:i/>
                <w:iCs/>
                <w:color w:val="auto"/>
              </w:rPr>
              <w:t>Intersectată (Da/ Nu)</w:t>
            </w:r>
          </w:p>
          <w:p w14:paraId="1CBFED75" w14:textId="77777777" w:rsidR="006711C0" w:rsidRPr="00A9017A" w:rsidRDefault="006711C0" w:rsidP="00B2396F">
            <w:pPr>
              <w:ind w:left="-30" w:right="30"/>
              <w:jc w:val="center"/>
              <w:rPr>
                <w:rStyle w:val="Frspatiu"/>
                <w:rFonts w:ascii="Times New Roman" w:hAnsi="Times New Roman" w:cs="Times New Roman"/>
                <w:b/>
                <w:bCs/>
                <w:i/>
                <w:iCs/>
                <w:color w:val="auto"/>
              </w:rPr>
            </w:pPr>
          </w:p>
        </w:tc>
        <w:tc>
          <w:tcPr>
            <w:tcW w:w="464" w:type="pct"/>
            <w:shd w:val="clear" w:color="auto" w:fill="auto"/>
          </w:tcPr>
          <w:p w14:paraId="0A055595"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hAnsi="Times New Roman" w:cs="Times New Roman"/>
                <w:b/>
                <w:bCs/>
                <w:i/>
                <w:iCs/>
                <w:color w:val="auto"/>
              </w:rPr>
              <w:t>Obiective de conservare</w:t>
            </w:r>
          </w:p>
          <w:p w14:paraId="09B0F1D3"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hAnsi="Times New Roman" w:cs="Times New Roman"/>
                <w:b/>
                <w:bCs/>
                <w:i/>
                <w:iCs/>
                <w:color w:val="auto"/>
              </w:rPr>
              <w:t>(Da/ Nu)</w:t>
            </w:r>
          </w:p>
        </w:tc>
        <w:tc>
          <w:tcPr>
            <w:tcW w:w="523" w:type="pct"/>
            <w:shd w:val="clear" w:color="auto" w:fill="auto"/>
          </w:tcPr>
          <w:p w14:paraId="6439E412"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hAnsi="Times New Roman" w:cs="Times New Roman"/>
                <w:b/>
                <w:bCs/>
                <w:i/>
                <w:iCs/>
                <w:color w:val="auto"/>
              </w:rPr>
              <w:t>Plan de management</w:t>
            </w:r>
          </w:p>
          <w:p w14:paraId="1BEF7E21"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hAnsi="Times New Roman" w:cs="Times New Roman"/>
                <w:b/>
                <w:bCs/>
                <w:i/>
                <w:iCs/>
                <w:color w:val="auto"/>
              </w:rPr>
              <w:t>(Da/Nu)</w:t>
            </w:r>
          </w:p>
        </w:tc>
        <w:tc>
          <w:tcPr>
            <w:tcW w:w="392" w:type="pct"/>
            <w:shd w:val="clear" w:color="auto" w:fill="auto"/>
          </w:tcPr>
          <w:p w14:paraId="4DC66791"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eastAsia="Trebuchet MS" w:hAnsi="Times New Roman" w:cs="Times New Roman"/>
                <w:b/>
                <w:bCs/>
                <w:i/>
                <w:iCs/>
                <w:color w:val="auto"/>
              </w:rPr>
              <w:t>ANPIC inclus în Zona de Influenţă a PP (Da/Nu</w:t>
            </w:r>
            <w:r w:rsidRPr="00A9017A">
              <w:rPr>
                <w:rStyle w:val="Frspatiu"/>
                <w:rFonts w:ascii="Times New Roman" w:hAnsi="Times New Roman" w:cs="Times New Roman"/>
                <w:b/>
                <w:bCs/>
                <w:i/>
                <w:iCs/>
                <w:color w:val="auto"/>
              </w:rPr>
              <w:t>(justificare)</w:t>
            </w:r>
            <w:r w:rsidRPr="00A9017A">
              <w:rPr>
                <w:rStyle w:val="Frspatiu"/>
                <w:rFonts w:ascii="Times New Roman" w:eastAsia="Trebuchet MS" w:hAnsi="Times New Roman" w:cs="Times New Roman"/>
                <w:b/>
                <w:bCs/>
                <w:i/>
                <w:iCs/>
                <w:color w:val="auto"/>
              </w:rPr>
              <w:t>)</w:t>
            </w:r>
          </w:p>
        </w:tc>
        <w:tc>
          <w:tcPr>
            <w:tcW w:w="364" w:type="pct"/>
            <w:shd w:val="clear" w:color="auto" w:fill="auto"/>
          </w:tcPr>
          <w:p w14:paraId="4F800CA0"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eastAsia="Trebuchet MS" w:hAnsi="Times New Roman" w:cs="Times New Roman"/>
                <w:b/>
                <w:bCs/>
                <w:i/>
                <w:iCs/>
                <w:color w:val="auto"/>
              </w:rPr>
              <w:t>ANPIC găzduieşte specii de faună care se pot deplasa în zona PP (Da/Nu</w:t>
            </w:r>
            <w:r w:rsidRPr="00A9017A">
              <w:rPr>
                <w:rStyle w:val="Frspatiu"/>
                <w:rFonts w:ascii="Times New Roman" w:hAnsi="Times New Roman" w:cs="Times New Roman"/>
                <w:b/>
                <w:bCs/>
                <w:i/>
                <w:iCs/>
                <w:color w:val="auto"/>
              </w:rPr>
              <w:t>(justificare)</w:t>
            </w:r>
            <w:r w:rsidRPr="00A9017A">
              <w:rPr>
                <w:rStyle w:val="Frspatiu"/>
                <w:rFonts w:ascii="Times New Roman" w:eastAsia="Trebuchet MS" w:hAnsi="Times New Roman" w:cs="Times New Roman"/>
                <w:b/>
                <w:bCs/>
                <w:i/>
                <w:iCs/>
                <w:color w:val="auto"/>
              </w:rPr>
              <w:t>)</w:t>
            </w:r>
          </w:p>
        </w:tc>
        <w:tc>
          <w:tcPr>
            <w:tcW w:w="721" w:type="pct"/>
            <w:shd w:val="clear" w:color="auto" w:fill="auto"/>
          </w:tcPr>
          <w:p w14:paraId="7E7145FD" w14:textId="77777777" w:rsidR="006711C0" w:rsidRPr="00A9017A" w:rsidRDefault="006711C0" w:rsidP="00B2396F">
            <w:pPr>
              <w:ind w:left="-30" w:right="30"/>
              <w:jc w:val="center"/>
              <w:rPr>
                <w:rStyle w:val="Frspatiu"/>
                <w:rFonts w:ascii="Times New Roman" w:hAnsi="Times New Roman" w:cs="Times New Roman"/>
                <w:b/>
                <w:bCs/>
                <w:i/>
                <w:iCs/>
                <w:color w:val="auto"/>
              </w:rPr>
            </w:pPr>
            <w:r w:rsidRPr="00A9017A">
              <w:rPr>
                <w:rStyle w:val="Frspatiu"/>
                <w:rFonts w:ascii="Times New Roman" w:eastAsia="Trebuchet MS" w:hAnsi="Times New Roman" w:cs="Times New Roman"/>
                <w:b/>
                <w:bCs/>
                <w:i/>
                <w:iCs/>
                <w:color w:val="auto"/>
              </w:rPr>
              <w:t>ANPIC conectată din punct de vedere ecologic cu zona PP (Da/Nu</w:t>
            </w:r>
            <w:r w:rsidRPr="00A9017A">
              <w:rPr>
                <w:rStyle w:val="Frspatiu"/>
                <w:rFonts w:ascii="Times New Roman" w:hAnsi="Times New Roman" w:cs="Times New Roman"/>
                <w:b/>
                <w:bCs/>
                <w:i/>
                <w:iCs/>
                <w:color w:val="auto"/>
              </w:rPr>
              <w:t>(justificare)</w:t>
            </w:r>
            <w:r w:rsidRPr="00A9017A">
              <w:rPr>
                <w:rStyle w:val="Frspatiu"/>
                <w:rFonts w:ascii="Times New Roman" w:eastAsia="Trebuchet MS" w:hAnsi="Times New Roman" w:cs="Times New Roman"/>
                <w:b/>
                <w:bCs/>
                <w:i/>
                <w:iCs/>
                <w:color w:val="auto"/>
              </w:rPr>
              <w:t>)</w:t>
            </w:r>
          </w:p>
        </w:tc>
        <w:tc>
          <w:tcPr>
            <w:tcW w:w="1477" w:type="pct"/>
            <w:shd w:val="clear" w:color="auto" w:fill="auto"/>
          </w:tcPr>
          <w:p w14:paraId="5A970261" w14:textId="77777777" w:rsidR="006711C0" w:rsidRPr="00A9017A" w:rsidRDefault="006711C0" w:rsidP="00B2396F">
            <w:pPr>
              <w:ind w:left="-30" w:right="30"/>
              <w:jc w:val="center"/>
              <w:rPr>
                <w:rStyle w:val="Frspatiu"/>
                <w:rFonts w:ascii="Times New Roman" w:eastAsia="Trebuchet MS" w:hAnsi="Times New Roman" w:cs="Times New Roman"/>
                <w:b/>
                <w:bCs/>
                <w:i/>
                <w:iCs/>
                <w:color w:val="auto"/>
              </w:rPr>
            </w:pPr>
            <w:r w:rsidRPr="00A9017A">
              <w:rPr>
                <w:rStyle w:val="Frspatiu"/>
                <w:rFonts w:ascii="Times New Roman" w:eastAsia="Trebuchet MS" w:hAnsi="Times New Roman" w:cs="Times New Roman"/>
                <w:b/>
                <w:bCs/>
                <w:i/>
                <w:iCs/>
                <w:color w:val="auto"/>
              </w:rPr>
              <w:t>Măsuri restrictive din PM/act normativ/act administrativ</w:t>
            </w:r>
          </w:p>
          <w:p w14:paraId="6E432CA9" w14:textId="77777777" w:rsidR="006711C0" w:rsidRPr="00A9017A" w:rsidRDefault="006711C0" w:rsidP="00B2396F">
            <w:pPr>
              <w:ind w:left="-30" w:right="30"/>
              <w:jc w:val="center"/>
              <w:rPr>
                <w:rStyle w:val="Frspatiu"/>
                <w:rFonts w:ascii="Times New Roman" w:eastAsia="Trebuchet MS" w:hAnsi="Times New Roman" w:cs="Times New Roman"/>
                <w:b/>
                <w:bCs/>
                <w:i/>
                <w:iCs/>
                <w:color w:val="auto"/>
              </w:rPr>
            </w:pPr>
          </w:p>
        </w:tc>
      </w:tr>
      <w:tr w:rsidR="001F71E8" w:rsidRPr="001F71E8" w14:paraId="4ED0EA6E" w14:textId="77777777" w:rsidTr="00C4493A">
        <w:trPr>
          <w:trHeight w:val="226"/>
          <w:jc w:val="center"/>
        </w:trPr>
        <w:tc>
          <w:tcPr>
            <w:tcW w:w="498" w:type="pct"/>
            <w:shd w:val="clear" w:color="auto" w:fill="auto"/>
          </w:tcPr>
          <w:p w14:paraId="24202EFD" w14:textId="5684D468" w:rsidR="0060677F" w:rsidRPr="001F71E8" w:rsidRDefault="0060677F" w:rsidP="0060677F">
            <w:pPr>
              <w:pStyle w:val="Frspaiere13"/>
              <w:rPr>
                <w:rStyle w:val="Frspatiu"/>
                <w:rFonts w:ascii="Times New Roman" w:hAnsi="Times New Roman" w:cs="Times New Roman"/>
                <w:color w:val="auto"/>
              </w:rPr>
            </w:pPr>
            <w:r w:rsidRPr="001F71E8">
              <w:rPr>
                <w:sz w:val="20"/>
                <w:szCs w:val="20"/>
                <w:lang w:val="ro-RO"/>
              </w:rPr>
              <w:t>ROSCI0378 Râul Siret între Pascani și Roman</w:t>
            </w:r>
          </w:p>
        </w:tc>
        <w:tc>
          <w:tcPr>
            <w:tcW w:w="561" w:type="pct"/>
            <w:shd w:val="clear" w:color="auto" w:fill="auto"/>
          </w:tcPr>
          <w:p w14:paraId="7ABB155B" w14:textId="552202C1" w:rsidR="0060677F" w:rsidRPr="001F71E8" w:rsidRDefault="007F7493" w:rsidP="0060677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DA</w:t>
            </w:r>
          </w:p>
          <w:p w14:paraId="6C1F8D77" w14:textId="49B20CE1" w:rsidR="0060677F" w:rsidRPr="001F71E8" w:rsidRDefault="0060677F" w:rsidP="0060677F">
            <w:pPr>
              <w:ind w:left="-30" w:right="30"/>
              <w:rPr>
                <w:rStyle w:val="Frspatiu"/>
                <w:rFonts w:ascii="Times New Roman" w:hAnsi="Times New Roman" w:cs="Times New Roman"/>
                <w:color w:val="auto"/>
              </w:rPr>
            </w:pPr>
          </w:p>
        </w:tc>
        <w:tc>
          <w:tcPr>
            <w:tcW w:w="464" w:type="pct"/>
            <w:shd w:val="clear" w:color="auto" w:fill="auto"/>
          </w:tcPr>
          <w:p w14:paraId="7FCFCC83" w14:textId="22F4CEA2" w:rsidR="0060677F" w:rsidRPr="001F71E8" w:rsidRDefault="0060677F" w:rsidP="0060677F">
            <w:pPr>
              <w:ind w:left="-30" w:right="30"/>
              <w:jc w:val="center"/>
              <w:rPr>
                <w:rStyle w:val="Frspatiu"/>
                <w:rFonts w:ascii="Times New Roman" w:hAnsi="Times New Roman" w:cs="Times New Roman"/>
                <w:color w:val="auto"/>
              </w:rPr>
            </w:pPr>
            <w:bookmarkStart w:id="151" w:name="_Hlk144382899"/>
            <w:r w:rsidRPr="001F71E8">
              <w:rPr>
                <w:bCs/>
                <w:iCs/>
                <w:sz w:val="20"/>
              </w:rPr>
              <w:t>Nota nr.7253/23.11.2021</w:t>
            </w:r>
            <w:bookmarkEnd w:id="151"/>
          </w:p>
        </w:tc>
        <w:tc>
          <w:tcPr>
            <w:tcW w:w="523" w:type="pct"/>
            <w:shd w:val="clear" w:color="auto" w:fill="auto"/>
          </w:tcPr>
          <w:p w14:paraId="45D444BD" w14:textId="24A7DA25" w:rsidR="0060677F" w:rsidRPr="001F71E8" w:rsidRDefault="0060677F" w:rsidP="0060677F">
            <w:pPr>
              <w:ind w:left="-30" w:right="30"/>
              <w:jc w:val="center"/>
              <w:rPr>
                <w:rStyle w:val="Frspatiu"/>
                <w:rFonts w:ascii="Times New Roman" w:hAnsi="Times New Roman" w:cs="Times New Roman"/>
                <w:color w:val="auto"/>
              </w:rPr>
            </w:pPr>
            <w:r w:rsidRPr="001F71E8">
              <w:rPr>
                <w:bCs/>
                <w:iCs/>
                <w:sz w:val="20"/>
              </w:rPr>
              <w:t>NU</w:t>
            </w:r>
          </w:p>
        </w:tc>
        <w:tc>
          <w:tcPr>
            <w:tcW w:w="392" w:type="pct"/>
            <w:shd w:val="clear" w:color="auto" w:fill="auto"/>
          </w:tcPr>
          <w:p w14:paraId="59219B33" w14:textId="5668873F" w:rsidR="0060677F" w:rsidRPr="001F71E8" w:rsidRDefault="0060677F" w:rsidP="0060677F">
            <w:pPr>
              <w:ind w:left="-30" w:right="30"/>
              <w:jc w:val="center"/>
              <w:rPr>
                <w:rStyle w:val="Frspatiu"/>
                <w:rFonts w:ascii="Times New Roman" w:hAnsi="Times New Roman" w:cs="Times New Roman"/>
                <w:color w:val="auto"/>
              </w:rPr>
            </w:pPr>
            <w:r w:rsidRPr="001F71E8">
              <w:rPr>
                <w:bCs/>
                <w:iCs/>
                <w:sz w:val="20"/>
              </w:rPr>
              <w:t>DA</w:t>
            </w:r>
          </w:p>
        </w:tc>
        <w:tc>
          <w:tcPr>
            <w:tcW w:w="364" w:type="pct"/>
            <w:shd w:val="clear" w:color="auto" w:fill="auto"/>
          </w:tcPr>
          <w:p w14:paraId="794BDE4C" w14:textId="77777777" w:rsidR="0060677F" w:rsidRPr="001F71E8" w:rsidRDefault="0060677F" w:rsidP="0060677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DA</w:t>
            </w:r>
          </w:p>
        </w:tc>
        <w:tc>
          <w:tcPr>
            <w:tcW w:w="721" w:type="pct"/>
            <w:shd w:val="clear" w:color="auto" w:fill="auto"/>
          </w:tcPr>
          <w:p w14:paraId="0149D36A" w14:textId="7386F7E1" w:rsidR="00ED306F" w:rsidRPr="001F71E8" w:rsidRDefault="007F7493" w:rsidP="00ED306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DA</w:t>
            </w:r>
          </w:p>
          <w:p w14:paraId="2B98CBC8" w14:textId="48EE9411" w:rsidR="0060677F" w:rsidRPr="001F71E8" w:rsidRDefault="00ED306F" w:rsidP="00ED306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 xml:space="preserve">Amplasamentul proiectului se afla din punct de vedere ecologic in zonele umede/ripariene caracteristice </w:t>
            </w:r>
            <w:r w:rsidR="004D61C5" w:rsidRPr="001F71E8">
              <w:rPr>
                <w:rStyle w:val="Frspatiu"/>
                <w:rFonts w:ascii="Times New Roman" w:hAnsi="Times New Roman" w:cs="Times New Roman"/>
                <w:color w:val="auto"/>
              </w:rPr>
              <w:t>amfibieni, reptile, mamifere</w:t>
            </w:r>
            <w:r w:rsidRPr="001F71E8">
              <w:rPr>
                <w:rStyle w:val="Frspatiu"/>
                <w:rFonts w:ascii="Times New Roman" w:hAnsi="Times New Roman" w:cs="Times New Roman"/>
                <w:color w:val="auto"/>
              </w:rPr>
              <w:t xml:space="preserve"> de interes conservativ din acest sit.</w:t>
            </w:r>
          </w:p>
        </w:tc>
        <w:tc>
          <w:tcPr>
            <w:tcW w:w="1477" w:type="pct"/>
            <w:shd w:val="clear" w:color="auto" w:fill="auto"/>
          </w:tcPr>
          <w:p w14:paraId="1FCE77A6" w14:textId="77777777" w:rsidR="0060677F" w:rsidRPr="001F71E8" w:rsidRDefault="0060677F" w:rsidP="0060677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NU SUNT PREVAZUTE</w:t>
            </w:r>
          </w:p>
        </w:tc>
      </w:tr>
      <w:tr w:rsidR="00C4493A" w:rsidRPr="001F71E8" w14:paraId="662AD0A4" w14:textId="77777777" w:rsidTr="00C4493A">
        <w:trPr>
          <w:trHeight w:val="226"/>
          <w:jc w:val="center"/>
        </w:trPr>
        <w:tc>
          <w:tcPr>
            <w:tcW w:w="498" w:type="pct"/>
            <w:shd w:val="clear" w:color="auto" w:fill="auto"/>
          </w:tcPr>
          <w:p w14:paraId="458EB138" w14:textId="66A3F763" w:rsidR="0060677F" w:rsidRPr="00072BA5" w:rsidRDefault="0060677F" w:rsidP="0060677F">
            <w:pPr>
              <w:pStyle w:val="Frspaiere13"/>
              <w:rPr>
                <w:sz w:val="20"/>
                <w:szCs w:val="20"/>
              </w:rPr>
            </w:pPr>
            <w:r w:rsidRPr="001F71E8">
              <w:rPr>
                <w:sz w:val="20"/>
                <w:szCs w:val="20"/>
                <w:lang w:val="ro-RO"/>
              </w:rPr>
              <w:t xml:space="preserve">ROSPA0072 Lunca Siretului Mijlociu </w:t>
            </w:r>
          </w:p>
        </w:tc>
        <w:tc>
          <w:tcPr>
            <w:tcW w:w="561" w:type="pct"/>
            <w:shd w:val="clear" w:color="auto" w:fill="auto"/>
          </w:tcPr>
          <w:p w14:paraId="0F5C53BC" w14:textId="31B2150C" w:rsidR="0060677F" w:rsidRPr="001F71E8" w:rsidRDefault="007F7493" w:rsidP="0060677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DA</w:t>
            </w:r>
          </w:p>
          <w:p w14:paraId="0E3185F1" w14:textId="77777777" w:rsidR="0060677F" w:rsidRPr="001F71E8" w:rsidRDefault="0060677F" w:rsidP="0060677F">
            <w:pPr>
              <w:ind w:left="-30" w:right="30"/>
              <w:jc w:val="center"/>
              <w:rPr>
                <w:rStyle w:val="Frspatiu"/>
                <w:rFonts w:ascii="Times New Roman" w:hAnsi="Times New Roman" w:cs="Times New Roman"/>
                <w:color w:val="auto"/>
              </w:rPr>
            </w:pPr>
          </w:p>
        </w:tc>
        <w:tc>
          <w:tcPr>
            <w:tcW w:w="464" w:type="pct"/>
            <w:shd w:val="clear" w:color="auto" w:fill="auto"/>
          </w:tcPr>
          <w:p w14:paraId="03195282" w14:textId="77777777" w:rsidR="0060677F" w:rsidRPr="001F71E8" w:rsidRDefault="0060677F" w:rsidP="0060677F">
            <w:pPr>
              <w:pStyle w:val="Frspaiere2"/>
              <w:ind w:left="-90"/>
              <w:rPr>
                <w:bCs/>
                <w:iCs/>
                <w:sz w:val="20"/>
                <w:szCs w:val="20"/>
              </w:rPr>
            </w:pPr>
            <w:bookmarkStart w:id="152" w:name="_Hlk144382931"/>
            <w:proofErr w:type="spellStart"/>
            <w:r w:rsidRPr="001F71E8">
              <w:rPr>
                <w:bCs/>
                <w:iCs/>
                <w:sz w:val="20"/>
                <w:szCs w:val="20"/>
              </w:rPr>
              <w:t>Decizie</w:t>
            </w:r>
            <w:proofErr w:type="spellEnd"/>
            <w:r w:rsidRPr="001F71E8">
              <w:rPr>
                <w:bCs/>
                <w:iCs/>
                <w:sz w:val="20"/>
                <w:szCs w:val="20"/>
              </w:rPr>
              <w:t xml:space="preserve"> nr. 166/19.04.2021 </w:t>
            </w:r>
            <w:proofErr w:type="spellStart"/>
            <w:r w:rsidRPr="001F71E8">
              <w:rPr>
                <w:bCs/>
                <w:iCs/>
                <w:sz w:val="20"/>
                <w:szCs w:val="20"/>
              </w:rPr>
              <w:t>modificata</w:t>
            </w:r>
            <w:proofErr w:type="spellEnd"/>
            <w:r w:rsidRPr="001F71E8">
              <w:rPr>
                <w:bCs/>
                <w:iCs/>
                <w:sz w:val="20"/>
                <w:szCs w:val="20"/>
              </w:rPr>
              <w:t xml:space="preserve"> cu </w:t>
            </w:r>
            <w:proofErr w:type="spellStart"/>
            <w:r w:rsidRPr="001F71E8">
              <w:rPr>
                <w:bCs/>
                <w:iCs/>
                <w:sz w:val="20"/>
                <w:szCs w:val="20"/>
              </w:rPr>
              <w:t>Decizia</w:t>
            </w:r>
            <w:proofErr w:type="spellEnd"/>
            <w:r w:rsidRPr="001F71E8">
              <w:rPr>
                <w:bCs/>
                <w:iCs/>
                <w:sz w:val="20"/>
                <w:szCs w:val="20"/>
              </w:rPr>
              <w:t xml:space="preserve"> 580/3.11.2021 </w:t>
            </w:r>
            <w:proofErr w:type="spellStart"/>
            <w:r w:rsidRPr="001F71E8">
              <w:rPr>
                <w:bCs/>
                <w:iCs/>
                <w:sz w:val="20"/>
                <w:szCs w:val="20"/>
              </w:rPr>
              <w:t>și</w:t>
            </w:r>
            <w:proofErr w:type="spellEnd"/>
            <w:r w:rsidRPr="001F71E8">
              <w:rPr>
                <w:bCs/>
                <w:iCs/>
                <w:sz w:val="20"/>
                <w:szCs w:val="20"/>
              </w:rPr>
              <w:t xml:space="preserve"> </w:t>
            </w:r>
            <w:proofErr w:type="spellStart"/>
            <w:r w:rsidRPr="001F71E8">
              <w:rPr>
                <w:bCs/>
                <w:iCs/>
                <w:sz w:val="20"/>
                <w:szCs w:val="20"/>
              </w:rPr>
              <w:t>completate</w:t>
            </w:r>
            <w:proofErr w:type="spellEnd"/>
            <w:r w:rsidRPr="001F71E8">
              <w:rPr>
                <w:bCs/>
                <w:iCs/>
                <w:sz w:val="20"/>
                <w:szCs w:val="20"/>
              </w:rPr>
              <w:t xml:space="preserve"> cu </w:t>
            </w:r>
            <w:proofErr w:type="spellStart"/>
            <w:r w:rsidRPr="001F71E8">
              <w:rPr>
                <w:bCs/>
                <w:iCs/>
                <w:sz w:val="20"/>
                <w:szCs w:val="20"/>
              </w:rPr>
              <w:t>Decizia</w:t>
            </w:r>
            <w:proofErr w:type="spellEnd"/>
            <w:r w:rsidRPr="001F71E8">
              <w:rPr>
                <w:bCs/>
                <w:iCs/>
                <w:sz w:val="20"/>
                <w:szCs w:val="20"/>
              </w:rPr>
              <w:t xml:space="preserve"> 625/23.11.2021</w:t>
            </w:r>
          </w:p>
          <w:p w14:paraId="1CEC24CD" w14:textId="7D7EF7CD" w:rsidR="0060677F" w:rsidRPr="001F71E8" w:rsidRDefault="0060677F" w:rsidP="0060677F">
            <w:pPr>
              <w:ind w:left="-30" w:right="30"/>
              <w:rPr>
                <w:rStyle w:val="Frspatiu"/>
                <w:rFonts w:ascii="Times New Roman" w:hAnsi="Times New Roman" w:cs="Times New Roman"/>
                <w:color w:val="auto"/>
              </w:rPr>
            </w:pPr>
            <w:r w:rsidRPr="001F71E8">
              <w:rPr>
                <w:bCs/>
                <w:iCs/>
                <w:sz w:val="20"/>
              </w:rPr>
              <w:t>Decizia 196/20.04.2022</w:t>
            </w:r>
            <w:bookmarkEnd w:id="152"/>
          </w:p>
        </w:tc>
        <w:tc>
          <w:tcPr>
            <w:tcW w:w="523" w:type="pct"/>
            <w:shd w:val="clear" w:color="auto" w:fill="auto"/>
          </w:tcPr>
          <w:p w14:paraId="0AF5649F" w14:textId="77777777" w:rsidR="0060677F" w:rsidRPr="001F71E8" w:rsidRDefault="0060677F" w:rsidP="0060677F">
            <w:pPr>
              <w:pStyle w:val="Frspaiere2"/>
              <w:ind w:left="-90"/>
              <w:rPr>
                <w:bCs/>
                <w:iCs/>
                <w:sz w:val="20"/>
                <w:szCs w:val="20"/>
                <w:lang w:val="ro-RO"/>
              </w:rPr>
            </w:pPr>
            <w:r w:rsidRPr="001F71E8">
              <w:rPr>
                <w:bCs/>
                <w:iCs/>
                <w:sz w:val="20"/>
                <w:szCs w:val="20"/>
                <w:lang w:val="ro-RO"/>
              </w:rPr>
              <w:t>DA</w:t>
            </w:r>
          </w:p>
          <w:p w14:paraId="0321D699" w14:textId="77777777" w:rsidR="0060677F" w:rsidRPr="001F71E8" w:rsidRDefault="0060677F" w:rsidP="0060677F">
            <w:pPr>
              <w:pStyle w:val="Frspaiere2"/>
              <w:ind w:left="-90"/>
              <w:rPr>
                <w:bCs/>
                <w:iCs/>
                <w:sz w:val="20"/>
                <w:szCs w:val="20"/>
                <w:lang w:val="ro-RO"/>
              </w:rPr>
            </w:pPr>
            <w:r w:rsidRPr="001F71E8">
              <w:rPr>
                <w:bCs/>
                <w:iCs/>
                <w:sz w:val="20"/>
                <w:szCs w:val="20"/>
                <w:lang w:val="ro-RO"/>
              </w:rPr>
              <w:t>Ordinul ministrului mediului, apelor și pădurilor nr. 1971/2015</w:t>
            </w:r>
          </w:p>
          <w:p w14:paraId="44324CDA" w14:textId="77777777" w:rsidR="0060677F" w:rsidRPr="001F71E8" w:rsidRDefault="0060677F" w:rsidP="0060677F">
            <w:pPr>
              <w:pStyle w:val="Frspaiere2"/>
              <w:ind w:left="-90"/>
              <w:rPr>
                <w:bCs/>
                <w:iCs/>
                <w:sz w:val="20"/>
                <w:szCs w:val="20"/>
                <w:lang w:val="fr-FR"/>
              </w:rPr>
            </w:pPr>
            <w:proofErr w:type="spellStart"/>
            <w:proofErr w:type="gramStart"/>
            <w:r w:rsidRPr="001F71E8">
              <w:rPr>
                <w:bCs/>
                <w:iCs/>
                <w:sz w:val="20"/>
                <w:szCs w:val="20"/>
                <w:lang w:val="fr-FR"/>
              </w:rPr>
              <w:t>privind</w:t>
            </w:r>
            <w:proofErr w:type="spellEnd"/>
            <w:proofErr w:type="gramEnd"/>
            <w:r w:rsidRPr="001F71E8">
              <w:rPr>
                <w:bCs/>
                <w:iCs/>
                <w:sz w:val="20"/>
                <w:szCs w:val="20"/>
                <w:lang w:val="fr-FR"/>
              </w:rPr>
              <w:t xml:space="preserve"> </w:t>
            </w:r>
            <w:proofErr w:type="spellStart"/>
            <w:r w:rsidRPr="001F71E8">
              <w:rPr>
                <w:bCs/>
                <w:iCs/>
                <w:sz w:val="20"/>
                <w:szCs w:val="20"/>
                <w:lang w:val="fr-FR"/>
              </w:rPr>
              <w:t>aprobarea</w:t>
            </w:r>
            <w:proofErr w:type="spellEnd"/>
            <w:r w:rsidRPr="001F71E8">
              <w:rPr>
                <w:bCs/>
                <w:iCs/>
                <w:sz w:val="20"/>
                <w:szCs w:val="20"/>
                <w:lang w:val="fr-FR"/>
              </w:rPr>
              <w:t xml:space="preserve"> </w:t>
            </w:r>
            <w:proofErr w:type="spellStart"/>
            <w:r w:rsidRPr="001F71E8">
              <w:rPr>
                <w:bCs/>
                <w:iCs/>
                <w:sz w:val="20"/>
                <w:szCs w:val="20"/>
                <w:lang w:val="fr-FR"/>
              </w:rPr>
              <w:t>Planului</w:t>
            </w:r>
            <w:proofErr w:type="spellEnd"/>
            <w:r w:rsidRPr="001F71E8">
              <w:rPr>
                <w:bCs/>
                <w:iCs/>
                <w:sz w:val="20"/>
                <w:szCs w:val="20"/>
                <w:lang w:val="fr-FR"/>
              </w:rPr>
              <w:t xml:space="preserve"> de management al </w:t>
            </w:r>
            <w:proofErr w:type="spellStart"/>
            <w:r w:rsidRPr="001F71E8">
              <w:rPr>
                <w:bCs/>
                <w:iCs/>
                <w:sz w:val="20"/>
                <w:szCs w:val="20"/>
                <w:lang w:val="fr-FR"/>
              </w:rPr>
              <w:t>sitului</w:t>
            </w:r>
            <w:proofErr w:type="spellEnd"/>
            <w:r w:rsidRPr="001F71E8">
              <w:rPr>
                <w:bCs/>
                <w:iCs/>
                <w:sz w:val="20"/>
                <w:szCs w:val="20"/>
                <w:lang w:val="fr-FR"/>
              </w:rPr>
              <w:t xml:space="preserve"> Natura 2000</w:t>
            </w:r>
          </w:p>
          <w:p w14:paraId="2A4C936E" w14:textId="58BB138C" w:rsidR="0060677F" w:rsidRPr="001F71E8" w:rsidRDefault="0060677F" w:rsidP="009B349B">
            <w:pPr>
              <w:ind w:left="-30" w:right="30"/>
              <w:rPr>
                <w:rStyle w:val="Frspatiu"/>
                <w:rFonts w:ascii="Times New Roman" w:hAnsi="Times New Roman" w:cs="Times New Roman"/>
                <w:color w:val="auto"/>
              </w:rPr>
            </w:pPr>
            <w:r w:rsidRPr="001F71E8">
              <w:rPr>
                <w:bCs/>
                <w:iCs/>
                <w:sz w:val="20"/>
              </w:rPr>
              <w:t>ROSPA0072 Lunca Siretului Mijlociu</w:t>
            </w:r>
          </w:p>
        </w:tc>
        <w:tc>
          <w:tcPr>
            <w:tcW w:w="392" w:type="pct"/>
            <w:shd w:val="clear" w:color="auto" w:fill="auto"/>
          </w:tcPr>
          <w:p w14:paraId="56C0BD53" w14:textId="1BE9D63A" w:rsidR="0060677F" w:rsidRPr="001F71E8" w:rsidRDefault="0060677F" w:rsidP="0060677F">
            <w:pPr>
              <w:ind w:left="-30" w:right="30"/>
              <w:jc w:val="center"/>
              <w:rPr>
                <w:rStyle w:val="Frspatiu"/>
                <w:rFonts w:ascii="Times New Roman" w:hAnsi="Times New Roman" w:cs="Times New Roman"/>
                <w:color w:val="auto"/>
              </w:rPr>
            </w:pPr>
            <w:r w:rsidRPr="001F71E8">
              <w:rPr>
                <w:bCs/>
                <w:iCs/>
                <w:sz w:val="20"/>
              </w:rPr>
              <w:t>DA</w:t>
            </w:r>
          </w:p>
        </w:tc>
        <w:tc>
          <w:tcPr>
            <w:tcW w:w="364" w:type="pct"/>
            <w:shd w:val="clear" w:color="auto" w:fill="auto"/>
          </w:tcPr>
          <w:p w14:paraId="3B2BF53D" w14:textId="544C694D" w:rsidR="0060677F" w:rsidRPr="001F71E8" w:rsidRDefault="004D61C5" w:rsidP="0060677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DA</w:t>
            </w:r>
          </w:p>
        </w:tc>
        <w:tc>
          <w:tcPr>
            <w:tcW w:w="721" w:type="pct"/>
            <w:shd w:val="clear" w:color="auto" w:fill="auto"/>
          </w:tcPr>
          <w:p w14:paraId="750EB18D" w14:textId="49C40D94" w:rsidR="00ED306F" w:rsidRPr="001F71E8" w:rsidRDefault="00ED306F" w:rsidP="00ED306F">
            <w:pPr>
              <w:ind w:left="-30" w:right="30"/>
              <w:jc w:val="center"/>
              <w:rPr>
                <w:rStyle w:val="Frspatiu"/>
                <w:rFonts w:ascii="Times New Roman" w:hAnsi="Times New Roman" w:cs="Times New Roman"/>
                <w:color w:val="auto"/>
              </w:rPr>
            </w:pPr>
            <w:r w:rsidRPr="001F71E8">
              <w:rPr>
                <w:rStyle w:val="Frspatiu"/>
                <w:rFonts w:ascii="Times New Roman" w:hAnsi="Times New Roman" w:cs="Times New Roman"/>
                <w:color w:val="auto"/>
              </w:rPr>
              <w:t>DA</w:t>
            </w:r>
          </w:p>
          <w:p w14:paraId="206C0811" w14:textId="77777777" w:rsidR="0060677F" w:rsidRPr="001F71E8" w:rsidRDefault="0060677F" w:rsidP="007F7493">
            <w:pPr>
              <w:ind w:left="-30" w:right="30"/>
              <w:jc w:val="center"/>
              <w:rPr>
                <w:rStyle w:val="Frspatiu"/>
                <w:rFonts w:ascii="Times New Roman" w:hAnsi="Times New Roman" w:cs="Times New Roman"/>
                <w:color w:val="auto"/>
              </w:rPr>
            </w:pPr>
          </w:p>
        </w:tc>
        <w:tc>
          <w:tcPr>
            <w:tcW w:w="1477" w:type="pct"/>
            <w:shd w:val="clear" w:color="auto" w:fill="auto"/>
          </w:tcPr>
          <w:p w14:paraId="6B7E4505" w14:textId="5FC2E7C7" w:rsidR="00ED306F" w:rsidRPr="001F71E8" w:rsidRDefault="00ED306F" w:rsidP="007F7493">
            <w:pPr>
              <w:pStyle w:val="Frspaiere4"/>
              <w:rPr>
                <w:rStyle w:val="Frspatiu"/>
                <w:rFonts w:ascii="Times New Roman" w:hAnsi="Times New Roman" w:cs="Times New Roman"/>
                <w:color w:val="auto"/>
              </w:rPr>
            </w:pPr>
          </w:p>
        </w:tc>
      </w:tr>
    </w:tbl>
    <w:p w14:paraId="2E70BECA" w14:textId="12F83907" w:rsidR="00C4493A" w:rsidRPr="001F71E8" w:rsidRDefault="00C4493A" w:rsidP="000E2E9D">
      <w:pPr>
        <w:pStyle w:val="Frspaiere1"/>
        <w:rPr>
          <w:rFonts w:cs="Times New Roman"/>
          <w:sz w:val="22"/>
          <w:highlight w:val="yellow"/>
        </w:rPr>
      </w:pPr>
      <w:bookmarkStart w:id="153" w:name="_Hlk97828329"/>
    </w:p>
    <w:p w14:paraId="29E77713" w14:textId="77777777" w:rsidR="00C4493A" w:rsidRPr="001F71E8" w:rsidRDefault="00C4493A" w:rsidP="00C4493A">
      <w:pPr>
        <w:pStyle w:val="Heading3"/>
      </w:pPr>
      <w:bookmarkStart w:id="154" w:name="_Toc168570599"/>
      <w:r w:rsidRPr="001F71E8">
        <w:lastRenderedPageBreak/>
        <w:t>C) prezenţa şi efectivele/suprafeţele acoperite de specii şi habitate de interes comunitar în zona proiectului;</w:t>
      </w:r>
      <w:bookmarkEnd w:id="154"/>
      <w:r w:rsidRPr="001F71E8">
        <w:t xml:space="preserve"> </w:t>
      </w:r>
    </w:p>
    <w:p w14:paraId="7253C6A2" w14:textId="77777777" w:rsidR="00C767C8" w:rsidRPr="001F71E8" w:rsidRDefault="00C767C8" w:rsidP="000E2E9D">
      <w:pPr>
        <w:pStyle w:val="Frspaiere1"/>
        <w:rPr>
          <w:rFonts w:cs="Times New Roman"/>
          <w:sz w:val="22"/>
        </w:rPr>
      </w:pPr>
    </w:p>
    <w:p w14:paraId="12A07BF1" w14:textId="77777777" w:rsidR="00A9017A" w:rsidRDefault="00D346F5" w:rsidP="00A9017A">
      <w:pPr>
        <w:pStyle w:val="Caption"/>
        <w:jc w:val="center"/>
        <w:rPr>
          <w:rFonts w:cs="Times New Roman"/>
          <w:color w:val="auto"/>
          <w:sz w:val="22"/>
        </w:rPr>
      </w:pPr>
      <w:r w:rsidRPr="001F71E8">
        <w:rPr>
          <w:color w:val="auto"/>
        </w:rPr>
        <w:t xml:space="preserve">Tabel </w:t>
      </w:r>
      <w:r w:rsidR="000A7CB4">
        <w:rPr>
          <w:color w:val="auto"/>
        </w:rPr>
        <w:t>nr. 21</w:t>
      </w:r>
      <w:r w:rsidRPr="001F71E8">
        <w:rPr>
          <w:color w:val="auto"/>
        </w:rPr>
        <w:t>.</w:t>
      </w:r>
      <w:r w:rsidR="000A7CB4">
        <w:rPr>
          <w:color w:val="auto"/>
        </w:rPr>
        <w:t xml:space="preserve"> </w:t>
      </w:r>
      <w:r w:rsidR="007307B6" w:rsidRPr="001F71E8">
        <w:rPr>
          <w:rFonts w:cs="Times New Roman"/>
          <w:color w:val="auto"/>
          <w:sz w:val="22"/>
        </w:rPr>
        <w:t>Prezența și efectivele/suprafețele acoperite de specii și habitate de interes comunitar în zona</w:t>
      </w:r>
      <w:r w:rsidR="008A3C9B" w:rsidRPr="001F71E8">
        <w:rPr>
          <w:rFonts w:cs="Times New Roman"/>
          <w:color w:val="auto"/>
          <w:sz w:val="22"/>
        </w:rPr>
        <w:t xml:space="preserve"> –</w:t>
      </w:r>
    </w:p>
    <w:p w14:paraId="2B9DECC8" w14:textId="03B31F9B" w:rsidR="007307B6" w:rsidRPr="001F71E8" w:rsidRDefault="008A3C9B" w:rsidP="00A9017A">
      <w:pPr>
        <w:pStyle w:val="Caption"/>
        <w:jc w:val="center"/>
        <w:rPr>
          <w:rFonts w:cs="Times New Roman"/>
          <w:color w:val="auto"/>
          <w:sz w:val="22"/>
        </w:rPr>
      </w:pPr>
      <w:r w:rsidRPr="001F71E8">
        <w:rPr>
          <w:rFonts w:cs="Times New Roman"/>
          <w:color w:val="auto"/>
          <w:sz w:val="22"/>
        </w:rPr>
        <w:t>cf. Tabel 3 - Anexa 3 A– cf. ORD.1682/2023</w:t>
      </w:r>
    </w:p>
    <w:p w14:paraId="3BAA25F2" w14:textId="77777777" w:rsidR="00C4493A" w:rsidRPr="001F71E8" w:rsidRDefault="00C4493A" w:rsidP="004D61C5">
      <w:pPr>
        <w:pStyle w:val="NoSpacing"/>
        <w:numPr>
          <w:ilvl w:val="0"/>
          <w:numId w:val="0"/>
        </w:numPr>
      </w:pPr>
    </w:p>
    <w:tbl>
      <w:tblPr>
        <w:tblStyle w:val="TableGrid"/>
        <w:tblpPr w:leftFromText="180" w:rightFromText="180" w:vertAnchor="text" w:tblpY="1"/>
        <w:tblOverlap w:val="never"/>
        <w:tblW w:w="15202" w:type="dxa"/>
        <w:tblLayout w:type="fixed"/>
        <w:tblLook w:val="04A0" w:firstRow="1" w:lastRow="0" w:firstColumn="1" w:lastColumn="0" w:noHBand="0" w:noVBand="1"/>
      </w:tblPr>
      <w:tblGrid>
        <w:gridCol w:w="1350"/>
        <w:gridCol w:w="2245"/>
        <w:gridCol w:w="1080"/>
        <w:gridCol w:w="1260"/>
        <w:gridCol w:w="3600"/>
        <w:gridCol w:w="1440"/>
        <w:gridCol w:w="1350"/>
        <w:gridCol w:w="2877"/>
      </w:tblGrid>
      <w:tr w:rsidR="001F71E8" w:rsidRPr="001F71E8" w14:paraId="1954F14C" w14:textId="77777777" w:rsidTr="00953E25">
        <w:trPr>
          <w:trHeight w:val="20"/>
          <w:tblHeader/>
        </w:trPr>
        <w:tc>
          <w:tcPr>
            <w:tcW w:w="1350" w:type="dxa"/>
            <w:shd w:val="clear" w:color="auto" w:fill="DBE5F1" w:themeFill="accent1" w:themeFillTint="33"/>
          </w:tcPr>
          <w:p w14:paraId="097E8012" w14:textId="77777777" w:rsidR="00C4493A" w:rsidRPr="00A9017A" w:rsidRDefault="00C4493A" w:rsidP="00953E25">
            <w:pPr>
              <w:pStyle w:val="Frspaiere1"/>
              <w:rPr>
                <w:b/>
                <w:bCs/>
                <w:i/>
                <w:iCs/>
                <w:sz w:val="18"/>
                <w:szCs w:val="18"/>
              </w:rPr>
            </w:pPr>
            <w:r w:rsidRPr="00A9017A">
              <w:rPr>
                <w:b/>
                <w:bCs/>
                <w:i/>
                <w:iCs/>
                <w:sz w:val="18"/>
                <w:szCs w:val="18"/>
              </w:rPr>
              <w:t>Cod Nume ANPIC</w:t>
            </w:r>
          </w:p>
        </w:tc>
        <w:tc>
          <w:tcPr>
            <w:tcW w:w="2245" w:type="dxa"/>
            <w:shd w:val="clear" w:color="auto" w:fill="DBE5F1" w:themeFill="accent1" w:themeFillTint="33"/>
          </w:tcPr>
          <w:p w14:paraId="5503ED22" w14:textId="77777777" w:rsidR="00C4493A" w:rsidRPr="00A9017A" w:rsidRDefault="00C4493A" w:rsidP="00953E25">
            <w:pPr>
              <w:pStyle w:val="Frspaiere1"/>
              <w:rPr>
                <w:b/>
                <w:bCs/>
                <w:i/>
                <w:iCs/>
                <w:sz w:val="18"/>
                <w:szCs w:val="18"/>
              </w:rPr>
            </w:pPr>
            <w:r w:rsidRPr="00A9017A">
              <w:rPr>
                <w:b/>
                <w:bCs/>
                <w:i/>
                <w:iCs/>
                <w:sz w:val="18"/>
                <w:szCs w:val="18"/>
              </w:rPr>
              <w:t>Cod Habitate si specii de interes conservativ</w:t>
            </w:r>
          </w:p>
        </w:tc>
        <w:tc>
          <w:tcPr>
            <w:tcW w:w="1080" w:type="dxa"/>
            <w:shd w:val="clear" w:color="auto" w:fill="DBE5F1" w:themeFill="accent1" w:themeFillTint="33"/>
          </w:tcPr>
          <w:p w14:paraId="12AD0CD8" w14:textId="77777777" w:rsidR="00C4493A" w:rsidRPr="00A9017A" w:rsidRDefault="00C4493A" w:rsidP="00953E25">
            <w:pPr>
              <w:pStyle w:val="Frspaiere1"/>
              <w:rPr>
                <w:b/>
                <w:bCs/>
                <w:i/>
                <w:iCs/>
                <w:sz w:val="18"/>
                <w:szCs w:val="18"/>
              </w:rPr>
            </w:pPr>
            <w:r w:rsidRPr="00A9017A">
              <w:rPr>
                <w:b/>
                <w:bCs/>
                <w:i/>
                <w:iCs/>
                <w:sz w:val="18"/>
                <w:szCs w:val="18"/>
              </w:rPr>
              <w:t>Suprafața habitatului speciei</w:t>
            </w:r>
          </w:p>
        </w:tc>
        <w:tc>
          <w:tcPr>
            <w:tcW w:w="1260" w:type="dxa"/>
            <w:shd w:val="clear" w:color="auto" w:fill="DBE5F1" w:themeFill="accent1" w:themeFillTint="33"/>
          </w:tcPr>
          <w:p w14:paraId="13D265A1" w14:textId="77777777" w:rsidR="00C4493A" w:rsidRPr="00A9017A" w:rsidRDefault="00C4493A" w:rsidP="00953E25">
            <w:pPr>
              <w:pStyle w:val="Frspaiere1"/>
              <w:rPr>
                <w:b/>
                <w:bCs/>
                <w:i/>
                <w:iCs/>
                <w:sz w:val="18"/>
                <w:szCs w:val="18"/>
              </w:rPr>
            </w:pPr>
            <w:r w:rsidRPr="00A9017A">
              <w:rPr>
                <w:b/>
                <w:bCs/>
                <w:i/>
                <w:iCs/>
                <w:sz w:val="18"/>
                <w:szCs w:val="18"/>
              </w:rPr>
              <w:t>Localizare habitate &amp; specii</w:t>
            </w:r>
          </w:p>
          <w:p w14:paraId="09919CF2" w14:textId="77777777" w:rsidR="00C4493A" w:rsidRPr="00A9017A" w:rsidRDefault="00C4493A" w:rsidP="00953E25">
            <w:pPr>
              <w:pStyle w:val="Frspaiere1"/>
              <w:rPr>
                <w:b/>
                <w:bCs/>
                <w:i/>
                <w:iCs/>
                <w:sz w:val="18"/>
                <w:szCs w:val="18"/>
              </w:rPr>
            </w:pPr>
          </w:p>
        </w:tc>
        <w:tc>
          <w:tcPr>
            <w:tcW w:w="3600" w:type="dxa"/>
            <w:shd w:val="clear" w:color="auto" w:fill="DBE5F1" w:themeFill="accent1" w:themeFillTint="33"/>
          </w:tcPr>
          <w:p w14:paraId="323EA005" w14:textId="77777777" w:rsidR="00C4493A" w:rsidRPr="00A9017A" w:rsidRDefault="00C4493A" w:rsidP="00953E25">
            <w:pPr>
              <w:pStyle w:val="Frspaiere1"/>
              <w:rPr>
                <w:b/>
                <w:bCs/>
                <w:i/>
                <w:iCs/>
                <w:sz w:val="18"/>
                <w:szCs w:val="18"/>
              </w:rPr>
            </w:pPr>
            <w:r w:rsidRPr="00A9017A">
              <w:rPr>
                <w:b/>
                <w:bCs/>
                <w:i/>
                <w:iCs/>
                <w:sz w:val="18"/>
                <w:szCs w:val="18"/>
              </w:rPr>
              <w:t>Locația față de PP (intersectat Da/ Nu – Distanța față de PP)</w:t>
            </w:r>
          </w:p>
        </w:tc>
        <w:tc>
          <w:tcPr>
            <w:tcW w:w="1440" w:type="dxa"/>
            <w:shd w:val="clear" w:color="auto" w:fill="DBE5F1" w:themeFill="accent1" w:themeFillTint="33"/>
          </w:tcPr>
          <w:p w14:paraId="278DAAD2" w14:textId="77777777" w:rsidR="00C4493A" w:rsidRPr="00A9017A" w:rsidRDefault="00C4493A" w:rsidP="00953E25">
            <w:pPr>
              <w:pStyle w:val="Frspaiere1"/>
              <w:rPr>
                <w:b/>
                <w:bCs/>
                <w:i/>
                <w:iCs/>
                <w:sz w:val="18"/>
                <w:szCs w:val="18"/>
              </w:rPr>
            </w:pPr>
            <w:r w:rsidRPr="00A9017A">
              <w:rPr>
                <w:b/>
                <w:bCs/>
                <w:i/>
                <w:iCs/>
                <w:sz w:val="18"/>
                <w:szCs w:val="18"/>
              </w:rPr>
              <w:t>Direcția geografică și diferența altitudinală</w:t>
            </w:r>
          </w:p>
        </w:tc>
        <w:tc>
          <w:tcPr>
            <w:tcW w:w="1350" w:type="dxa"/>
            <w:shd w:val="clear" w:color="auto" w:fill="DBE5F1" w:themeFill="accent1" w:themeFillTint="33"/>
          </w:tcPr>
          <w:p w14:paraId="00DF0D50" w14:textId="77777777" w:rsidR="00C4493A" w:rsidRPr="00A9017A" w:rsidRDefault="00C4493A" w:rsidP="00953E25">
            <w:pPr>
              <w:pStyle w:val="Frspaiere1"/>
              <w:rPr>
                <w:b/>
                <w:bCs/>
                <w:i/>
                <w:iCs/>
                <w:sz w:val="18"/>
                <w:szCs w:val="18"/>
              </w:rPr>
            </w:pPr>
            <w:r w:rsidRPr="00A9017A">
              <w:rPr>
                <w:b/>
                <w:bCs/>
                <w:i/>
                <w:iCs/>
                <w:sz w:val="18"/>
                <w:szCs w:val="18"/>
              </w:rPr>
              <w:t>Starea de conservare cf OSC</w:t>
            </w:r>
          </w:p>
        </w:tc>
        <w:tc>
          <w:tcPr>
            <w:tcW w:w="2877" w:type="dxa"/>
            <w:shd w:val="clear" w:color="auto" w:fill="DBE5F1" w:themeFill="accent1" w:themeFillTint="33"/>
          </w:tcPr>
          <w:p w14:paraId="080E736F" w14:textId="77777777" w:rsidR="00C4493A" w:rsidRPr="00A9017A" w:rsidRDefault="00C4493A" w:rsidP="00953E25">
            <w:pPr>
              <w:pStyle w:val="Frspaiere1"/>
              <w:rPr>
                <w:b/>
                <w:bCs/>
                <w:i/>
                <w:iCs/>
                <w:sz w:val="18"/>
                <w:szCs w:val="18"/>
              </w:rPr>
            </w:pPr>
            <w:r w:rsidRPr="00A9017A">
              <w:rPr>
                <w:b/>
                <w:bCs/>
                <w:i/>
                <w:iCs/>
                <w:sz w:val="18"/>
                <w:szCs w:val="18"/>
              </w:rPr>
              <w:t>Obiective de conservare</w:t>
            </w:r>
          </w:p>
          <w:p w14:paraId="2D6F13BC" w14:textId="77777777" w:rsidR="00C4493A" w:rsidRPr="00A9017A" w:rsidRDefault="00C4493A" w:rsidP="00953E25">
            <w:pPr>
              <w:pStyle w:val="Frspaiere1"/>
              <w:rPr>
                <w:b/>
                <w:bCs/>
                <w:i/>
                <w:iCs/>
                <w:sz w:val="18"/>
                <w:szCs w:val="18"/>
              </w:rPr>
            </w:pPr>
            <w:r w:rsidRPr="00A9017A">
              <w:rPr>
                <w:b/>
                <w:bCs/>
                <w:i/>
                <w:iCs/>
                <w:sz w:val="18"/>
                <w:szCs w:val="18"/>
              </w:rPr>
              <w:t>(îmbunătățirea/menținerea stării de conservare)</w:t>
            </w:r>
          </w:p>
        </w:tc>
      </w:tr>
      <w:tr w:rsidR="001F71E8" w:rsidRPr="001F71E8" w14:paraId="1854FEAC" w14:textId="77777777" w:rsidTr="00953E25">
        <w:trPr>
          <w:trHeight w:val="20"/>
        </w:trPr>
        <w:tc>
          <w:tcPr>
            <w:tcW w:w="1350" w:type="dxa"/>
          </w:tcPr>
          <w:p w14:paraId="6AB9B235" w14:textId="77777777" w:rsidR="00C4493A" w:rsidRPr="001F71E8" w:rsidRDefault="00C4493A" w:rsidP="00953E25">
            <w:pPr>
              <w:pStyle w:val="Frspaiere1"/>
              <w:rPr>
                <w:b/>
                <w:bCs/>
                <w:sz w:val="18"/>
                <w:szCs w:val="18"/>
              </w:rPr>
            </w:pPr>
            <w:bookmarkStart w:id="155" w:name="_Hlk153363114"/>
            <w:r w:rsidRPr="001F71E8">
              <w:rPr>
                <w:b/>
                <w:bCs/>
                <w:sz w:val="18"/>
                <w:szCs w:val="18"/>
              </w:rPr>
              <w:t>ROSCI0378</w:t>
            </w:r>
          </w:p>
        </w:tc>
        <w:tc>
          <w:tcPr>
            <w:tcW w:w="2245" w:type="dxa"/>
          </w:tcPr>
          <w:p w14:paraId="70F68949" w14:textId="77777777" w:rsidR="00C4493A" w:rsidRPr="001F71E8" w:rsidRDefault="0067667D" w:rsidP="00953E25">
            <w:pPr>
              <w:pStyle w:val="Frspaiere1"/>
              <w:rPr>
                <w:sz w:val="18"/>
                <w:szCs w:val="18"/>
              </w:rPr>
            </w:pPr>
            <w:hyperlink r:id="rId24" w:tgtFrame="&#10;                                blank&#10;                              " w:history="1">
              <w:r w:rsidR="00C4493A" w:rsidRPr="001F71E8">
                <w:rPr>
                  <w:sz w:val="18"/>
                  <w:szCs w:val="18"/>
                </w:rPr>
                <w:t>1188</w:t>
              </w:r>
            </w:hyperlink>
            <w:r w:rsidR="00C4493A" w:rsidRPr="001F71E8">
              <w:rPr>
                <w:sz w:val="18"/>
                <w:szCs w:val="18"/>
              </w:rPr>
              <w:t xml:space="preserve"> </w:t>
            </w:r>
            <w:hyperlink r:id="rId25" w:tgtFrame="&#10;                                blank&#10;                              " w:history="1">
              <w:r w:rsidR="00C4493A" w:rsidRPr="001F71E8">
                <w:rPr>
                  <w:i/>
                  <w:iCs/>
                  <w:sz w:val="18"/>
                  <w:szCs w:val="18"/>
                </w:rPr>
                <w:t>Bombina bombina</w:t>
              </w:r>
            </w:hyperlink>
          </w:p>
          <w:p w14:paraId="3CFD9893" w14:textId="77777777" w:rsidR="00C4493A" w:rsidRPr="001F71E8" w:rsidRDefault="00C4493A" w:rsidP="00953E25">
            <w:pPr>
              <w:pStyle w:val="Frspaiere1"/>
              <w:rPr>
                <w:i/>
                <w:iCs/>
                <w:sz w:val="18"/>
                <w:szCs w:val="18"/>
                <w:lang w:eastAsia="ro-RO"/>
              </w:rPr>
            </w:pPr>
          </w:p>
          <w:p w14:paraId="67D31E56" w14:textId="77777777" w:rsidR="00C4493A" w:rsidRPr="001F71E8" w:rsidRDefault="00C4493A" w:rsidP="00953E25">
            <w:pPr>
              <w:pStyle w:val="Frspaiere1"/>
              <w:rPr>
                <w:sz w:val="18"/>
                <w:szCs w:val="18"/>
                <w:lang w:eastAsia="ro-RO"/>
              </w:rPr>
            </w:pPr>
          </w:p>
        </w:tc>
        <w:tc>
          <w:tcPr>
            <w:tcW w:w="1080" w:type="dxa"/>
          </w:tcPr>
          <w:p w14:paraId="293FA867" w14:textId="77777777" w:rsidR="00C4493A" w:rsidRPr="001F71E8" w:rsidRDefault="00C4493A" w:rsidP="00953E25">
            <w:pPr>
              <w:pStyle w:val="Frspaiere1"/>
              <w:rPr>
                <w:sz w:val="18"/>
                <w:szCs w:val="18"/>
              </w:rPr>
            </w:pPr>
          </w:p>
        </w:tc>
        <w:tc>
          <w:tcPr>
            <w:tcW w:w="1260" w:type="dxa"/>
          </w:tcPr>
          <w:p w14:paraId="0A2C451F" w14:textId="77777777" w:rsidR="00C4493A" w:rsidRPr="001F71E8" w:rsidRDefault="00C4493A" w:rsidP="00953E25">
            <w:pPr>
              <w:pStyle w:val="Frspaiere1"/>
              <w:rPr>
                <w:sz w:val="18"/>
                <w:szCs w:val="18"/>
              </w:rPr>
            </w:pPr>
            <w:r w:rsidRPr="001F71E8">
              <w:rPr>
                <w:sz w:val="18"/>
                <w:szCs w:val="18"/>
              </w:rPr>
              <w:t>P</w:t>
            </w:r>
          </w:p>
        </w:tc>
        <w:tc>
          <w:tcPr>
            <w:tcW w:w="3600" w:type="dxa"/>
          </w:tcPr>
          <w:p w14:paraId="5F647799" w14:textId="4E2F0870" w:rsidR="00C4493A" w:rsidRPr="001F71E8" w:rsidRDefault="00C4493A" w:rsidP="00953E25">
            <w:pPr>
              <w:pStyle w:val="Frspaiere1"/>
              <w:rPr>
                <w:sz w:val="18"/>
                <w:szCs w:val="18"/>
              </w:rPr>
            </w:pPr>
            <w:r w:rsidRPr="001F71E8">
              <w:rPr>
                <w:sz w:val="18"/>
                <w:szCs w:val="18"/>
              </w:rPr>
              <w:t xml:space="preserve">Specia </w:t>
            </w:r>
            <w:r w:rsidR="00B23269" w:rsidRPr="001F71E8">
              <w:rPr>
                <w:sz w:val="18"/>
                <w:szCs w:val="18"/>
              </w:rPr>
              <w:t>este caracteristica</w:t>
            </w:r>
            <w:r w:rsidRPr="001F71E8">
              <w:rPr>
                <w:sz w:val="18"/>
                <w:szCs w:val="18"/>
              </w:rPr>
              <w:t xml:space="preserve"> zona de lunca a r.Siret </w:t>
            </w:r>
          </w:p>
        </w:tc>
        <w:tc>
          <w:tcPr>
            <w:tcW w:w="1440" w:type="dxa"/>
          </w:tcPr>
          <w:p w14:paraId="2C4D1169" w14:textId="77777777" w:rsidR="00C4493A" w:rsidRPr="001F71E8" w:rsidRDefault="00C4493A" w:rsidP="00953E25">
            <w:pPr>
              <w:pStyle w:val="Frspaiere1"/>
              <w:rPr>
                <w:sz w:val="18"/>
                <w:szCs w:val="18"/>
              </w:rPr>
            </w:pPr>
            <w:r w:rsidRPr="001F71E8">
              <w:rPr>
                <w:sz w:val="18"/>
                <w:szCs w:val="18"/>
              </w:rPr>
              <w:t>NE, 210m alt</w:t>
            </w:r>
          </w:p>
          <w:p w14:paraId="23A1A10B" w14:textId="77777777" w:rsidR="00C4493A" w:rsidRPr="001F71E8" w:rsidRDefault="00C4493A" w:rsidP="00953E25">
            <w:pPr>
              <w:pStyle w:val="Frspaiere1"/>
              <w:rPr>
                <w:sz w:val="18"/>
                <w:szCs w:val="18"/>
              </w:rPr>
            </w:pPr>
          </w:p>
        </w:tc>
        <w:tc>
          <w:tcPr>
            <w:tcW w:w="1350" w:type="dxa"/>
          </w:tcPr>
          <w:p w14:paraId="0AABE9CF"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00355044" w14:textId="51EEBF94" w:rsidR="00C4493A" w:rsidRPr="001F71E8" w:rsidRDefault="00C4493A" w:rsidP="00953E25">
            <w:pPr>
              <w:pStyle w:val="Frspaiere1"/>
              <w:rPr>
                <w:sz w:val="18"/>
                <w:szCs w:val="18"/>
              </w:rPr>
            </w:pPr>
            <w:r w:rsidRPr="001F71E8">
              <w:rPr>
                <w:sz w:val="18"/>
                <w:szCs w:val="18"/>
              </w:rPr>
              <w:t>trebuie definit in 2 ani</w:t>
            </w:r>
            <w:r w:rsidR="002167F5" w:rsidRPr="001F71E8">
              <w:rPr>
                <w:sz w:val="18"/>
                <w:szCs w:val="18"/>
              </w:rPr>
              <w:t xml:space="preserve"> </w:t>
            </w:r>
            <w:r w:rsidRPr="001F71E8">
              <w:rPr>
                <w:sz w:val="18"/>
                <w:szCs w:val="18"/>
              </w:rPr>
              <w:t>dacă este necesară mentinerea sau îmbunătățirea stării de conservare</w:t>
            </w:r>
          </w:p>
        </w:tc>
      </w:tr>
      <w:tr w:rsidR="001F71E8" w:rsidRPr="001F71E8" w14:paraId="1A567907" w14:textId="77777777" w:rsidTr="00953E25">
        <w:trPr>
          <w:trHeight w:val="20"/>
        </w:trPr>
        <w:tc>
          <w:tcPr>
            <w:tcW w:w="1350" w:type="dxa"/>
          </w:tcPr>
          <w:p w14:paraId="0FBAC848" w14:textId="77777777" w:rsidR="00C4493A" w:rsidRPr="001F71E8" w:rsidRDefault="00C4493A" w:rsidP="00953E25">
            <w:pPr>
              <w:pStyle w:val="Frspaiere1"/>
              <w:rPr>
                <w:sz w:val="18"/>
                <w:szCs w:val="18"/>
              </w:rPr>
            </w:pPr>
            <w:r w:rsidRPr="001F71E8">
              <w:rPr>
                <w:b/>
                <w:bCs/>
                <w:sz w:val="18"/>
                <w:szCs w:val="18"/>
              </w:rPr>
              <w:t>ROSCI0378</w:t>
            </w:r>
          </w:p>
        </w:tc>
        <w:tc>
          <w:tcPr>
            <w:tcW w:w="2245" w:type="dxa"/>
          </w:tcPr>
          <w:p w14:paraId="0BA2320E" w14:textId="77777777" w:rsidR="00C4493A" w:rsidRPr="001F71E8" w:rsidRDefault="0067667D" w:rsidP="00953E25">
            <w:pPr>
              <w:pStyle w:val="Frspaiere1"/>
              <w:rPr>
                <w:rStyle w:val="Hyperlink"/>
                <w:color w:val="auto"/>
                <w:sz w:val="18"/>
                <w:szCs w:val="18"/>
                <w:u w:val="none"/>
              </w:rPr>
            </w:pPr>
            <w:hyperlink r:id="rId26" w:tgtFrame="&#10;                                blank&#10;                              " w:history="1">
              <w:r w:rsidR="00C4493A" w:rsidRPr="001F71E8">
                <w:rPr>
                  <w:rStyle w:val="Hyperlink"/>
                  <w:i/>
                  <w:iCs/>
                  <w:color w:val="auto"/>
                  <w:sz w:val="18"/>
                  <w:szCs w:val="18"/>
                  <w:u w:val="none"/>
                </w:rPr>
                <w:t>1193</w:t>
              </w:r>
            </w:hyperlink>
            <w:r w:rsidR="00C4493A" w:rsidRPr="001F71E8">
              <w:rPr>
                <w:sz w:val="18"/>
                <w:szCs w:val="18"/>
              </w:rPr>
              <w:t xml:space="preserve"> </w:t>
            </w:r>
            <w:hyperlink r:id="rId27" w:tgtFrame="&#10;                                blank&#10;                              " w:history="1">
              <w:r w:rsidR="00C4493A" w:rsidRPr="001F71E8">
                <w:rPr>
                  <w:rStyle w:val="Hyperlink"/>
                  <w:i/>
                  <w:iCs/>
                  <w:color w:val="auto"/>
                  <w:sz w:val="18"/>
                  <w:szCs w:val="18"/>
                  <w:u w:val="none"/>
                </w:rPr>
                <w:t>Bombina variegata</w:t>
              </w:r>
            </w:hyperlink>
          </w:p>
          <w:p w14:paraId="6866FC16" w14:textId="77777777" w:rsidR="00C4493A" w:rsidRPr="001F71E8" w:rsidRDefault="00C4493A" w:rsidP="00953E25">
            <w:pPr>
              <w:pStyle w:val="Frspaiere1"/>
              <w:rPr>
                <w:i/>
                <w:iCs/>
                <w:sz w:val="18"/>
                <w:szCs w:val="18"/>
              </w:rPr>
            </w:pPr>
          </w:p>
        </w:tc>
        <w:tc>
          <w:tcPr>
            <w:tcW w:w="1080" w:type="dxa"/>
          </w:tcPr>
          <w:p w14:paraId="51E1C272" w14:textId="77777777" w:rsidR="00C4493A" w:rsidRPr="001F71E8" w:rsidRDefault="00C4493A" w:rsidP="00953E25">
            <w:pPr>
              <w:pStyle w:val="Frspaiere1"/>
              <w:rPr>
                <w:sz w:val="18"/>
                <w:szCs w:val="18"/>
              </w:rPr>
            </w:pPr>
            <w:r w:rsidRPr="001F71E8">
              <w:rPr>
                <w:sz w:val="18"/>
                <w:szCs w:val="18"/>
              </w:rPr>
              <w:t>-</w:t>
            </w:r>
          </w:p>
        </w:tc>
        <w:tc>
          <w:tcPr>
            <w:tcW w:w="1260" w:type="dxa"/>
          </w:tcPr>
          <w:p w14:paraId="5CED7564" w14:textId="77777777" w:rsidR="00C4493A" w:rsidRPr="001F71E8" w:rsidRDefault="00C4493A" w:rsidP="00953E25">
            <w:pPr>
              <w:pStyle w:val="Frspaiere1"/>
              <w:rPr>
                <w:sz w:val="18"/>
                <w:szCs w:val="18"/>
              </w:rPr>
            </w:pPr>
            <w:r w:rsidRPr="001F71E8">
              <w:rPr>
                <w:sz w:val="18"/>
                <w:szCs w:val="18"/>
              </w:rPr>
              <w:t>P</w:t>
            </w:r>
          </w:p>
        </w:tc>
        <w:tc>
          <w:tcPr>
            <w:tcW w:w="3600" w:type="dxa"/>
          </w:tcPr>
          <w:p w14:paraId="1CBD5F56" w14:textId="7206AD82" w:rsidR="00C4493A" w:rsidRPr="001F71E8" w:rsidRDefault="00B23269" w:rsidP="00953E25">
            <w:pPr>
              <w:pStyle w:val="Frspaiere1"/>
              <w:rPr>
                <w:sz w:val="18"/>
                <w:szCs w:val="18"/>
              </w:rPr>
            </w:pPr>
            <w:r w:rsidRPr="001F71E8">
              <w:rPr>
                <w:sz w:val="18"/>
                <w:szCs w:val="18"/>
              </w:rPr>
              <w:t>Specia este caracteristica zona de lunca a r.Siret</w:t>
            </w:r>
          </w:p>
        </w:tc>
        <w:tc>
          <w:tcPr>
            <w:tcW w:w="1440" w:type="dxa"/>
          </w:tcPr>
          <w:p w14:paraId="27FF3033" w14:textId="77777777" w:rsidR="00C4493A" w:rsidRPr="001F71E8" w:rsidRDefault="00C4493A" w:rsidP="00953E25">
            <w:pPr>
              <w:pStyle w:val="Frspaiere1"/>
              <w:rPr>
                <w:sz w:val="18"/>
                <w:szCs w:val="18"/>
              </w:rPr>
            </w:pPr>
            <w:r w:rsidRPr="001F71E8">
              <w:rPr>
                <w:sz w:val="18"/>
                <w:szCs w:val="18"/>
              </w:rPr>
              <w:t>NE, 210m alt</w:t>
            </w:r>
          </w:p>
        </w:tc>
        <w:tc>
          <w:tcPr>
            <w:tcW w:w="1350" w:type="dxa"/>
          </w:tcPr>
          <w:p w14:paraId="03E8D2B9"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15E8AD8B" w14:textId="4F386356" w:rsidR="00C4493A" w:rsidRPr="001F71E8" w:rsidRDefault="00C4493A" w:rsidP="00953E25">
            <w:pPr>
              <w:pStyle w:val="Frspaiere1"/>
              <w:rPr>
                <w:sz w:val="18"/>
                <w:szCs w:val="18"/>
              </w:rPr>
            </w:pPr>
            <w:r w:rsidRPr="001F71E8">
              <w:rPr>
                <w:sz w:val="18"/>
                <w:szCs w:val="18"/>
              </w:rPr>
              <w:t>trebuie definit in 2 ani</w:t>
            </w:r>
            <w:r w:rsidR="002167F5" w:rsidRPr="001F71E8">
              <w:rPr>
                <w:sz w:val="18"/>
                <w:szCs w:val="18"/>
              </w:rPr>
              <w:t xml:space="preserve"> </w:t>
            </w:r>
            <w:r w:rsidRPr="001F71E8">
              <w:rPr>
                <w:sz w:val="18"/>
                <w:szCs w:val="18"/>
              </w:rPr>
              <w:t>dacă este necesară mentinerea sau îmbunătățirea stării de conservare</w:t>
            </w:r>
          </w:p>
        </w:tc>
      </w:tr>
      <w:tr w:rsidR="001F71E8" w:rsidRPr="001F71E8" w14:paraId="7C3A765A" w14:textId="77777777" w:rsidTr="00953E25">
        <w:trPr>
          <w:trHeight w:val="20"/>
        </w:trPr>
        <w:tc>
          <w:tcPr>
            <w:tcW w:w="1350" w:type="dxa"/>
          </w:tcPr>
          <w:p w14:paraId="026DB89F" w14:textId="77777777" w:rsidR="00C4493A" w:rsidRPr="001F71E8" w:rsidRDefault="00C4493A" w:rsidP="00953E25">
            <w:pPr>
              <w:pStyle w:val="Frspaiere1"/>
              <w:rPr>
                <w:sz w:val="18"/>
                <w:szCs w:val="18"/>
              </w:rPr>
            </w:pPr>
            <w:r w:rsidRPr="001F71E8">
              <w:rPr>
                <w:b/>
                <w:bCs/>
                <w:sz w:val="18"/>
                <w:szCs w:val="18"/>
              </w:rPr>
              <w:t>ROSCI0378</w:t>
            </w:r>
          </w:p>
        </w:tc>
        <w:tc>
          <w:tcPr>
            <w:tcW w:w="2245" w:type="dxa"/>
          </w:tcPr>
          <w:p w14:paraId="46504C48" w14:textId="77777777" w:rsidR="00C4493A" w:rsidRPr="001F71E8" w:rsidRDefault="0067667D" w:rsidP="00953E25">
            <w:pPr>
              <w:pStyle w:val="Frspaiere1"/>
              <w:rPr>
                <w:sz w:val="18"/>
                <w:szCs w:val="18"/>
              </w:rPr>
            </w:pPr>
            <w:hyperlink r:id="rId28" w:tgtFrame="&#10;                                blank&#10;                              " w:history="1">
              <w:r w:rsidR="00C4493A" w:rsidRPr="001F71E8">
                <w:rPr>
                  <w:sz w:val="18"/>
                  <w:szCs w:val="18"/>
                </w:rPr>
                <w:t>1166</w:t>
              </w:r>
            </w:hyperlink>
            <w:r w:rsidR="00C4493A" w:rsidRPr="001F71E8">
              <w:rPr>
                <w:sz w:val="18"/>
                <w:szCs w:val="18"/>
              </w:rPr>
              <w:t xml:space="preserve"> </w:t>
            </w:r>
            <w:hyperlink r:id="rId29" w:tgtFrame="&#10;                                blank&#10;                              " w:history="1">
              <w:r w:rsidR="00C4493A" w:rsidRPr="001F71E8">
                <w:rPr>
                  <w:i/>
                  <w:iCs/>
                  <w:sz w:val="18"/>
                  <w:szCs w:val="18"/>
                </w:rPr>
                <w:t>Triturus cristatus</w:t>
              </w:r>
            </w:hyperlink>
          </w:p>
          <w:p w14:paraId="118B398F" w14:textId="77777777" w:rsidR="00C4493A" w:rsidRPr="001F71E8" w:rsidRDefault="00C4493A" w:rsidP="00953E25">
            <w:pPr>
              <w:pStyle w:val="Frspaiere1"/>
              <w:rPr>
                <w:sz w:val="18"/>
                <w:szCs w:val="18"/>
                <w:lang w:eastAsia="ro-RO"/>
              </w:rPr>
            </w:pPr>
          </w:p>
        </w:tc>
        <w:tc>
          <w:tcPr>
            <w:tcW w:w="1080" w:type="dxa"/>
          </w:tcPr>
          <w:p w14:paraId="252BCD6F" w14:textId="77777777" w:rsidR="00C4493A" w:rsidRPr="001F71E8" w:rsidRDefault="00C4493A" w:rsidP="00953E25">
            <w:pPr>
              <w:pStyle w:val="Frspaiere1"/>
              <w:rPr>
                <w:sz w:val="18"/>
                <w:szCs w:val="18"/>
              </w:rPr>
            </w:pPr>
            <w:r w:rsidRPr="001F71E8">
              <w:rPr>
                <w:sz w:val="18"/>
                <w:szCs w:val="18"/>
              </w:rPr>
              <w:t>-</w:t>
            </w:r>
          </w:p>
        </w:tc>
        <w:tc>
          <w:tcPr>
            <w:tcW w:w="1260" w:type="dxa"/>
          </w:tcPr>
          <w:p w14:paraId="1C74F4CB" w14:textId="77777777" w:rsidR="00C4493A" w:rsidRPr="001F71E8" w:rsidRDefault="00C4493A" w:rsidP="00953E25">
            <w:pPr>
              <w:pStyle w:val="Frspaiere1"/>
              <w:rPr>
                <w:sz w:val="18"/>
                <w:szCs w:val="18"/>
              </w:rPr>
            </w:pPr>
            <w:r w:rsidRPr="001F71E8">
              <w:rPr>
                <w:sz w:val="18"/>
                <w:szCs w:val="18"/>
              </w:rPr>
              <w:t>P</w:t>
            </w:r>
          </w:p>
        </w:tc>
        <w:tc>
          <w:tcPr>
            <w:tcW w:w="3600" w:type="dxa"/>
          </w:tcPr>
          <w:p w14:paraId="4DDFBE93" w14:textId="776461C9" w:rsidR="00C4493A" w:rsidRPr="001F71E8" w:rsidRDefault="00C4493A" w:rsidP="00953E25">
            <w:pPr>
              <w:pStyle w:val="Frspaiere1"/>
              <w:rPr>
                <w:sz w:val="18"/>
                <w:szCs w:val="18"/>
              </w:rPr>
            </w:pPr>
            <w:r w:rsidRPr="001F71E8">
              <w:rPr>
                <w:sz w:val="18"/>
                <w:szCs w:val="18"/>
              </w:rPr>
              <w:t xml:space="preserve">Specia nu a fost identificata </w:t>
            </w:r>
            <w:r w:rsidR="00524038" w:rsidRPr="001F71E8">
              <w:rPr>
                <w:sz w:val="18"/>
                <w:szCs w:val="18"/>
              </w:rPr>
              <w:t>zona r.Siret</w:t>
            </w:r>
          </w:p>
        </w:tc>
        <w:tc>
          <w:tcPr>
            <w:tcW w:w="1440" w:type="dxa"/>
          </w:tcPr>
          <w:p w14:paraId="1B9EFB66" w14:textId="77777777" w:rsidR="00C4493A" w:rsidRPr="001F71E8" w:rsidRDefault="00C4493A" w:rsidP="00953E25">
            <w:pPr>
              <w:pStyle w:val="Frspaiere1"/>
              <w:rPr>
                <w:sz w:val="18"/>
                <w:szCs w:val="18"/>
              </w:rPr>
            </w:pPr>
            <w:r w:rsidRPr="001F71E8">
              <w:rPr>
                <w:sz w:val="18"/>
                <w:szCs w:val="18"/>
              </w:rPr>
              <w:t>NE, 210m alt</w:t>
            </w:r>
          </w:p>
        </w:tc>
        <w:tc>
          <w:tcPr>
            <w:tcW w:w="1350" w:type="dxa"/>
          </w:tcPr>
          <w:p w14:paraId="3D1F4468"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73902724" w14:textId="61995214" w:rsidR="00C4493A" w:rsidRPr="001F71E8" w:rsidRDefault="00C4493A" w:rsidP="00953E25">
            <w:pPr>
              <w:pStyle w:val="Frspaiere1"/>
              <w:rPr>
                <w:sz w:val="18"/>
                <w:szCs w:val="18"/>
              </w:rPr>
            </w:pPr>
            <w:r w:rsidRPr="001F71E8">
              <w:rPr>
                <w:sz w:val="18"/>
                <w:szCs w:val="18"/>
              </w:rPr>
              <w:t>trebuie definit in 2 ani</w:t>
            </w:r>
            <w:r w:rsidR="002167F5" w:rsidRPr="001F71E8">
              <w:rPr>
                <w:sz w:val="18"/>
                <w:szCs w:val="18"/>
              </w:rPr>
              <w:t xml:space="preserve"> </w:t>
            </w:r>
            <w:r w:rsidRPr="001F71E8">
              <w:rPr>
                <w:sz w:val="18"/>
                <w:szCs w:val="18"/>
              </w:rPr>
              <w:t>dacă este necesară mentinerea sau îmbunătățirea stării de conservare</w:t>
            </w:r>
          </w:p>
        </w:tc>
      </w:tr>
      <w:tr w:rsidR="001F71E8" w:rsidRPr="001F71E8" w14:paraId="4B2F3684" w14:textId="77777777" w:rsidTr="00953E25">
        <w:trPr>
          <w:trHeight w:val="20"/>
        </w:trPr>
        <w:tc>
          <w:tcPr>
            <w:tcW w:w="1350" w:type="dxa"/>
          </w:tcPr>
          <w:p w14:paraId="69DB58A6" w14:textId="77777777" w:rsidR="00C4493A" w:rsidRPr="001F71E8" w:rsidRDefault="00C4493A" w:rsidP="00953E25">
            <w:pPr>
              <w:pStyle w:val="Frspaiere1"/>
              <w:rPr>
                <w:sz w:val="18"/>
                <w:szCs w:val="18"/>
              </w:rPr>
            </w:pPr>
            <w:r w:rsidRPr="001F71E8">
              <w:rPr>
                <w:b/>
                <w:bCs/>
                <w:sz w:val="18"/>
                <w:szCs w:val="18"/>
              </w:rPr>
              <w:t>ROSCI0378</w:t>
            </w:r>
          </w:p>
        </w:tc>
        <w:tc>
          <w:tcPr>
            <w:tcW w:w="2245" w:type="dxa"/>
          </w:tcPr>
          <w:p w14:paraId="1EE4BF2F" w14:textId="77777777" w:rsidR="00C4493A" w:rsidRPr="001F71E8" w:rsidRDefault="0067667D" w:rsidP="00953E25">
            <w:pPr>
              <w:pStyle w:val="Frspaiere1"/>
              <w:rPr>
                <w:sz w:val="18"/>
                <w:szCs w:val="18"/>
              </w:rPr>
            </w:pPr>
            <w:hyperlink r:id="rId30" w:tgtFrame="&#10;                                blank&#10;                              " w:history="1">
              <w:r w:rsidR="00C4493A" w:rsidRPr="001F71E8">
                <w:rPr>
                  <w:sz w:val="18"/>
                  <w:szCs w:val="18"/>
                </w:rPr>
                <w:t>1220</w:t>
              </w:r>
            </w:hyperlink>
            <w:r w:rsidR="00C4493A" w:rsidRPr="001F71E8">
              <w:rPr>
                <w:sz w:val="18"/>
                <w:szCs w:val="18"/>
              </w:rPr>
              <w:t xml:space="preserve"> </w:t>
            </w:r>
            <w:hyperlink r:id="rId31" w:tgtFrame="&#10;                                blank&#10;                              " w:history="1">
              <w:r w:rsidR="00C4493A" w:rsidRPr="001F71E8">
                <w:rPr>
                  <w:i/>
                  <w:iCs/>
                  <w:sz w:val="18"/>
                  <w:szCs w:val="18"/>
                </w:rPr>
                <w:t>Emys orbicularis</w:t>
              </w:r>
            </w:hyperlink>
          </w:p>
          <w:p w14:paraId="4887309C" w14:textId="77777777" w:rsidR="00C4493A" w:rsidRPr="001F71E8" w:rsidRDefault="00C4493A" w:rsidP="00953E25">
            <w:pPr>
              <w:pStyle w:val="Frspaiere1"/>
              <w:rPr>
                <w:sz w:val="18"/>
                <w:szCs w:val="18"/>
              </w:rPr>
            </w:pPr>
          </w:p>
        </w:tc>
        <w:tc>
          <w:tcPr>
            <w:tcW w:w="1080" w:type="dxa"/>
          </w:tcPr>
          <w:p w14:paraId="0560B5E7" w14:textId="77777777" w:rsidR="00C4493A" w:rsidRPr="001F71E8" w:rsidRDefault="00C4493A" w:rsidP="00953E25">
            <w:pPr>
              <w:pStyle w:val="Frspaiere1"/>
              <w:rPr>
                <w:sz w:val="18"/>
                <w:szCs w:val="18"/>
              </w:rPr>
            </w:pPr>
            <w:r w:rsidRPr="001F71E8">
              <w:rPr>
                <w:sz w:val="18"/>
                <w:szCs w:val="18"/>
              </w:rPr>
              <w:t>-</w:t>
            </w:r>
          </w:p>
        </w:tc>
        <w:tc>
          <w:tcPr>
            <w:tcW w:w="1260" w:type="dxa"/>
          </w:tcPr>
          <w:p w14:paraId="6A2F219A" w14:textId="77777777" w:rsidR="00C4493A" w:rsidRPr="001F71E8" w:rsidRDefault="00C4493A" w:rsidP="00953E25">
            <w:pPr>
              <w:pStyle w:val="Frspaiere1"/>
              <w:rPr>
                <w:sz w:val="18"/>
                <w:szCs w:val="18"/>
              </w:rPr>
            </w:pPr>
            <w:r w:rsidRPr="001F71E8">
              <w:rPr>
                <w:sz w:val="18"/>
                <w:szCs w:val="18"/>
              </w:rPr>
              <w:t>P</w:t>
            </w:r>
          </w:p>
        </w:tc>
        <w:tc>
          <w:tcPr>
            <w:tcW w:w="3600" w:type="dxa"/>
          </w:tcPr>
          <w:p w14:paraId="2D29041D" w14:textId="4DA1CE79" w:rsidR="00C4493A" w:rsidRPr="001F71E8" w:rsidRDefault="00B23269" w:rsidP="00953E25">
            <w:pPr>
              <w:pStyle w:val="Frspaiere1"/>
              <w:rPr>
                <w:sz w:val="18"/>
                <w:szCs w:val="18"/>
              </w:rPr>
            </w:pPr>
            <w:r w:rsidRPr="001F71E8">
              <w:rPr>
                <w:sz w:val="18"/>
                <w:szCs w:val="18"/>
              </w:rPr>
              <w:t>Specia este caracteristica zona de lunca a r.Siret</w:t>
            </w:r>
          </w:p>
        </w:tc>
        <w:tc>
          <w:tcPr>
            <w:tcW w:w="1440" w:type="dxa"/>
          </w:tcPr>
          <w:p w14:paraId="198F86FB" w14:textId="77777777" w:rsidR="00C4493A" w:rsidRPr="001F71E8" w:rsidRDefault="00C4493A" w:rsidP="00953E25">
            <w:pPr>
              <w:pStyle w:val="Frspaiere1"/>
              <w:rPr>
                <w:sz w:val="18"/>
                <w:szCs w:val="18"/>
              </w:rPr>
            </w:pPr>
            <w:r w:rsidRPr="001F71E8">
              <w:rPr>
                <w:sz w:val="18"/>
                <w:szCs w:val="18"/>
              </w:rPr>
              <w:t>NE, 210m alt</w:t>
            </w:r>
          </w:p>
        </w:tc>
        <w:tc>
          <w:tcPr>
            <w:tcW w:w="1350" w:type="dxa"/>
          </w:tcPr>
          <w:p w14:paraId="323A18BC"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79D3BE0F" w14:textId="77777777" w:rsidR="00C4493A" w:rsidRPr="001F71E8" w:rsidRDefault="00C4493A" w:rsidP="00953E25">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7BE7F05E" w14:textId="77777777" w:rsidTr="00953E25">
        <w:trPr>
          <w:trHeight w:val="20"/>
        </w:trPr>
        <w:tc>
          <w:tcPr>
            <w:tcW w:w="1350" w:type="dxa"/>
          </w:tcPr>
          <w:p w14:paraId="6D4B4389" w14:textId="77777777" w:rsidR="00C4493A" w:rsidRPr="001F71E8" w:rsidRDefault="00C4493A" w:rsidP="00953E25">
            <w:pPr>
              <w:pStyle w:val="Frspaiere1"/>
              <w:rPr>
                <w:sz w:val="18"/>
                <w:szCs w:val="18"/>
              </w:rPr>
            </w:pPr>
            <w:r w:rsidRPr="001F71E8">
              <w:rPr>
                <w:b/>
                <w:bCs/>
                <w:sz w:val="18"/>
                <w:szCs w:val="18"/>
              </w:rPr>
              <w:t>ROSCI0378</w:t>
            </w:r>
          </w:p>
        </w:tc>
        <w:tc>
          <w:tcPr>
            <w:tcW w:w="2245" w:type="dxa"/>
          </w:tcPr>
          <w:p w14:paraId="7B6AD9F3" w14:textId="77777777" w:rsidR="00C4493A" w:rsidRPr="001F71E8" w:rsidRDefault="00C4493A" w:rsidP="00953E25">
            <w:pPr>
              <w:pStyle w:val="Frspaiere1"/>
              <w:rPr>
                <w:sz w:val="18"/>
                <w:szCs w:val="18"/>
              </w:rPr>
            </w:pPr>
            <w:r w:rsidRPr="001F71E8">
              <w:rPr>
                <w:sz w:val="18"/>
                <w:szCs w:val="18"/>
              </w:rPr>
              <w:t xml:space="preserve">1130 </w:t>
            </w:r>
            <w:r w:rsidRPr="001F71E8">
              <w:rPr>
                <w:i/>
                <w:iCs/>
                <w:sz w:val="18"/>
                <w:szCs w:val="18"/>
              </w:rPr>
              <w:t>Aspiu aspius</w:t>
            </w:r>
          </w:p>
        </w:tc>
        <w:tc>
          <w:tcPr>
            <w:tcW w:w="1080" w:type="dxa"/>
          </w:tcPr>
          <w:p w14:paraId="4D3830CB" w14:textId="77777777" w:rsidR="00C4493A" w:rsidRPr="001F71E8" w:rsidRDefault="00C4493A" w:rsidP="00953E25">
            <w:pPr>
              <w:pStyle w:val="Frspaiere1"/>
              <w:rPr>
                <w:sz w:val="18"/>
                <w:szCs w:val="18"/>
              </w:rPr>
            </w:pPr>
            <w:r w:rsidRPr="001F71E8">
              <w:rPr>
                <w:sz w:val="18"/>
                <w:szCs w:val="18"/>
              </w:rPr>
              <w:t>-</w:t>
            </w:r>
          </w:p>
        </w:tc>
        <w:tc>
          <w:tcPr>
            <w:tcW w:w="1260" w:type="dxa"/>
          </w:tcPr>
          <w:p w14:paraId="7FB4BCC6" w14:textId="77777777" w:rsidR="00C4493A" w:rsidRPr="001F71E8" w:rsidRDefault="00C4493A" w:rsidP="00953E25">
            <w:pPr>
              <w:pStyle w:val="Frspaiere1"/>
              <w:rPr>
                <w:sz w:val="18"/>
                <w:szCs w:val="18"/>
              </w:rPr>
            </w:pPr>
            <w:r w:rsidRPr="001F71E8">
              <w:rPr>
                <w:sz w:val="18"/>
                <w:szCs w:val="18"/>
              </w:rPr>
              <w:t>P</w:t>
            </w:r>
          </w:p>
        </w:tc>
        <w:tc>
          <w:tcPr>
            <w:tcW w:w="3600" w:type="dxa"/>
          </w:tcPr>
          <w:p w14:paraId="53BB00BF" w14:textId="1360E338" w:rsidR="00C4493A" w:rsidRPr="001F71E8" w:rsidRDefault="00B23269" w:rsidP="00953E25">
            <w:pPr>
              <w:pStyle w:val="Frspaiere1"/>
              <w:rPr>
                <w:sz w:val="18"/>
                <w:szCs w:val="18"/>
              </w:rPr>
            </w:pPr>
            <w:r w:rsidRPr="001F71E8">
              <w:rPr>
                <w:sz w:val="18"/>
                <w:szCs w:val="18"/>
              </w:rPr>
              <w:t>Specia este caracteristica r.Siret</w:t>
            </w:r>
          </w:p>
        </w:tc>
        <w:tc>
          <w:tcPr>
            <w:tcW w:w="1440" w:type="dxa"/>
          </w:tcPr>
          <w:p w14:paraId="4818934D" w14:textId="77777777" w:rsidR="00C4493A" w:rsidRPr="001F71E8" w:rsidRDefault="00C4493A" w:rsidP="00953E25">
            <w:pPr>
              <w:pStyle w:val="Frspaiere1"/>
              <w:rPr>
                <w:sz w:val="18"/>
                <w:szCs w:val="18"/>
              </w:rPr>
            </w:pPr>
            <w:r w:rsidRPr="001F71E8">
              <w:rPr>
                <w:sz w:val="18"/>
                <w:szCs w:val="18"/>
              </w:rPr>
              <w:t>NE, 210m alt</w:t>
            </w:r>
          </w:p>
        </w:tc>
        <w:tc>
          <w:tcPr>
            <w:tcW w:w="1350" w:type="dxa"/>
          </w:tcPr>
          <w:p w14:paraId="71D7CABC"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7E897F5C" w14:textId="77777777" w:rsidR="00C4493A" w:rsidRPr="001F71E8" w:rsidRDefault="00C4493A" w:rsidP="00953E25">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43A1D7B6" w14:textId="77777777" w:rsidTr="00953E25">
        <w:trPr>
          <w:trHeight w:val="20"/>
        </w:trPr>
        <w:tc>
          <w:tcPr>
            <w:tcW w:w="1350" w:type="dxa"/>
          </w:tcPr>
          <w:p w14:paraId="0BFD4169" w14:textId="77777777" w:rsidR="00524038" w:rsidRPr="001F71E8" w:rsidRDefault="00524038" w:rsidP="00524038">
            <w:pPr>
              <w:pStyle w:val="Frspaiere1"/>
              <w:rPr>
                <w:sz w:val="18"/>
                <w:szCs w:val="18"/>
              </w:rPr>
            </w:pPr>
            <w:r w:rsidRPr="001F71E8">
              <w:rPr>
                <w:b/>
                <w:bCs/>
                <w:sz w:val="18"/>
                <w:szCs w:val="18"/>
              </w:rPr>
              <w:t>ROSCI0378</w:t>
            </w:r>
          </w:p>
        </w:tc>
        <w:tc>
          <w:tcPr>
            <w:tcW w:w="2245" w:type="dxa"/>
          </w:tcPr>
          <w:p w14:paraId="0DC304FB" w14:textId="77777777" w:rsidR="00524038" w:rsidRPr="001F71E8" w:rsidRDefault="0067667D" w:rsidP="00524038">
            <w:pPr>
              <w:pStyle w:val="Frspaiere1"/>
              <w:rPr>
                <w:sz w:val="18"/>
                <w:szCs w:val="18"/>
              </w:rPr>
            </w:pPr>
            <w:hyperlink r:id="rId32" w:tgtFrame="&#10;                                blank&#10;                              " w:history="1">
              <w:r w:rsidR="00524038" w:rsidRPr="001F71E8">
                <w:rPr>
                  <w:sz w:val="18"/>
                  <w:szCs w:val="18"/>
                </w:rPr>
                <w:t>5339</w:t>
              </w:r>
            </w:hyperlink>
            <w:r w:rsidR="00524038" w:rsidRPr="001F71E8">
              <w:rPr>
                <w:sz w:val="18"/>
                <w:szCs w:val="18"/>
              </w:rPr>
              <w:t xml:space="preserve"> </w:t>
            </w:r>
            <w:hyperlink r:id="rId33" w:tgtFrame="&#10;                                blank&#10;                              " w:history="1">
              <w:r w:rsidR="00524038" w:rsidRPr="001F71E8">
                <w:rPr>
                  <w:i/>
                  <w:iCs/>
                  <w:sz w:val="18"/>
                  <w:szCs w:val="18"/>
                </w:rPr>
                <w:t>Rhodeus amarus</w:t>
              </w:r>
            </w:hyperlink>
          </w:p>
          <w:p w14:paraId="0DA2CEA1" w14:textId="77777777" w:rsidR="00524038" w:rsidRPr="001F71E8" w:rsidRDefault="00524038" w:rsidP="00524038">
            <w:pPr>
              <w:pStyle w:val="Frspaiere1"/>
              <w:rPr>
                <w:sz w:val="18"/>
                <w:szCs w:val="18"/>
                <w:lang w:eastAsia="ro-RO"/>
              </w:rPr>
            </w:pPr>
          </w:p>
        </w:tc>
        <w:tc>
          <w:tcPr>
            <w:tcW w:w="1080" w:type="dxa"/>
          </w:tcPr>
          <w:p w14:paraId="39DDA7DE" w14:textId="77777777" w:rsidR="00524038" w:rsidRPr="001F71E8" w:rsidRDefault="00524038" w:rsidP="00524038">
            <w:pPr>
              <w:pStyle w:val="Frspaiere1"/>
              <w:rPr>
                <w:sz w:val="18"/>
                <w:szCs w:val="18"/>
              </w:rPr>
            </w:pPr>
            <w:r w:rsidRPr="001F71E8">
              <w:rPr>
                <w:sz w:val="18"/>
                <w:szCs w:val="18"/>
              </w:rPr>
              <w:t>-</w:t>
            </w:r>
          </w:p>
        </w:tc>
        <w:tc>
          <w:tcPr>
            <w:tcW w:w="1260" w:type="dxa"/>
          </w:tcPr>
          <w:p w14:paraId="077DBE07" w14:textId="77777777" w:rsidR="00524038" w:rsidRPr="001F71E8" w:rsidRDefault="00524038" w:rsidP="00524038">
            <w:pPr>
              <w:pStyle w:val="Frspaiere1"/>
              <w:rPr>
                <w:sz w:val="18"/>
                <w:szCs w:val="18"/>
              </w:rPr>
            </w:pPr>
            <w:r w:rsidRPr="001F71E8">
              <w:rPr>
                <w:sz w:val="18"/>
                <w:szCs w:val="18"/>
              </w:rPr>
              <w:t>P</w:t>
            </w:r>
          </w:p>
        </w:tc>
        <w:tc>
          <w:tcPr>
            <w:tcW w:w="3600" w:type="dxa"/>
          </w:tcPr>
          <w:p w14:paraId="7286BFBE" w14:textId="3AE980B0" w:rsidR="00524038" w:rsidRPr="001F71E8" w:rsidRDefault="00B23269" w:rsidP="00524038">
            <w:pPr>
              <w:pStyle w:val="Frspaiere1"/>
              <w:rPr>
                <w:sz w:val="18"/>
                <w:szCs w:val="18"/>
              </w:rPr>
            </w:pPr>
            <w:r w:rsidRPr="001F71E8">
              <w:rPr>
                <w:sz w:val="18"/>
                <w:szCs w:val="18"/>
              </w:rPr>
              <w:t>Specia este caracteristica r.Siret</w:t>
            </w:r>
          </w:p>
        </w:tc>
        <w:tc>
          <w:tcPr>
            <w:tcW w:w="1440" w:type="dxa"/>
          </w:tcPr>
          <w:p w14:paraId="3676E405" w14:textId="77777777" w:rsidR="00524038" w:rsidRPr="001F71E8" w:rsidRDefault="00524038" w:rsidP="00524038">
            <w:pPr>
              <w:pStyle w:val="Frspaiere1"/>
              <w:rPr>
                <w:sz w:val="18"/>
                <w:szCs w:val="18"/>
              </w:rPr>
            </w:pPr>
            <w:r w:rsidRPr="001F71E8">
              <w:rPr>
                <w:sz w:val="18"/>
                <w:szCs w:val="18"/>
              </w:rPr>
              <w:t>NE, 210m alt</w:t>
            </w:r>
          </w:p>
        </w:tc>
        <w:tc>
          <w:tcPr>
            <w:tcW w:w="1350" w:type="dxa"/>
          </w:tcPr>
          <w:p w14:paraId="0A16615F" w14:textId="77777777" w:rsidR="00524038" w:rsidRPr="001F71E8" w:rsidRDefault="00524038" w:rsidP="00524038">
            <w:pPr>
              <w:pStyle w:val="Frspaiere1"/>
              <w:rPr>
                <w:sz w:val="18"/>
                <w:szCs w:val="18"/>
              </w:rPr>
            </w:pPr>
            <w:r w:rsidRPr="001F71E8">
              <w:rPr>
                <w:sz w:val="18"/>
                <w:szCs w:val="18"/>
              </w:rPr>
              <w:t xml:space="preserve">nu a fost evaluat </w:t>
            </w:r>
          </w:p>
        </w:tc>
        <w:tc>
          <w:tcPr>
            <w:tcW w:w="2877" w:type="dxa"/>
          </w:tcPr>
          <w:p w14:paraId="17A22CEA" w14:textId="77777777" w:rsidR="00524038" w:rsidRPr="001F71E8" w:rsidRDefault="00524038" w:rsidP="00524038">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3654E6B5" w14:textId="77777777" w:rsidTr="00953E25">
        <w:trPr>
          <w:trHeight w:val="20"/>
        </w:trPr>
        <w:tc>
          <w:tcPr>
            <w:tcW w:w="1350" w:type="dxa"/>
          </w:tcPr>
          <w:p w14:paraId="32DD3EA1" w14:textId="77777777" w:rsidR="00524038" w:rsidRPr="001F71E8" w:rsidRDefault="00524038" w:rsidP="00524038">
            <w:pPr>
              <w:pStyle w:val="Frspaiere1"/>
              <w:rPr>
                <w:sz w:val="18"/>
                <w:szCs w:val="18"/>
              </w:rPr>
            </w:pPr>
            <w:r w:rsidRPr="001F71E8">
              <w:rPr>
                <w:b/>
                <w:bCs/>
                <w:sz w:val="18"/>
                <w:szCs w:val="18"/>
              </w:rPr>
              <w:t>ROSCI0378</w:t>
            </w:r>
          </w:p>
        </w:tc>
        <w:tc>
          <w:tcPr>
            <w:tcW w:w="2245" w:type="dxa"/>
          </w:tcPr>
          <w:p w14:paraId="6CB87456" w14:textId="77777777" w:rsidR="00524038" w:rsidRPr="001F71E8" w:rsidRDefault="0067667D" w:rsidP="00524038">
            <w:pPr>
              <w:pStyle w:val="Frspaiere1"/>
              <w:rPr>
                <w:sz w:val="18"/>
                <w:szCs w:val="18"/>
              </w:rPr>
            </w:pPr>
            <w:hyperlink r:id="rId34" w:tgtFrame="&#10;                                blank&#10;                              " w:history="1">
              <w:r w:rsidR="00524038" w:rsidRPr="001F71E8">
                <w:rPr>
                  <w:sz w:val="18"/>
                  <w:szCs w:val="18"/>
                  <w:lang w:eastAsia="ro-RO"/>
                </w:rPr>
                <w:t>6963</w:t>
              </w:r>
            </w:hyperlink>
            <w:r w:rsidR="00524038" w:rsidRPr="001F71E8">
              <w:rPr>
                <w:sz w:val="18"/>
                <w:szCs w:val="18"/>
              </w:rPr>
              <w:t xml:space="preserve"> </w:t>
            </w:r>
            <w:hyperlink r:id="rId35" w:tgtFrame="&#10;                                blank&#10;                              " w:history="1">
              <w:r w:rsidR="00524038" w:rsidRPr="001F71E8">
                <w:rPr>
                  <w:i/>
                  <w:iCs/>
                  <w:sz w:val="18"/>
                  <w:szCs w:val="18"/>
                  <w:lang w:eastAsia="ro-RO"/>
                </w:rPr>
                <w:t>Cobitis taenia Complex</w:t>
              </w:r>
            </w:hyperlink>
          </w:p>
          <w:p w14:paraId="7B53FCE0" w14:textId="77777777" w:rsidR="00524038" w:rsidRPr="001F71E8" w:rsidRDefault="00524038" w:rsidP="00524038">
            <w:pPr>
              <w:pStyle w:val="Frspaiere1"/>
              <w:rPr>
                <w:sz w:val="18"/>
                <w:szCs w:val="18"/>
                <w:lang w:eastAsia="ro-RO"/>
              </w:rPr>
            </w:pPr>
          </w:p>
        </w:tc>
        <w:tc>
          <w:tcPr>
            <w:tcW w:w="1080" w:type="dxa"/>
          </w:tcPr>
          <w:p w14:paraId="60192478" w14:textId="77777777" w:rsidR="00524038" w:rsidRPr="001F71E8" w:rsidRDefault="00524038" w:rsidP="00524038">
            <w:pPr>
              <w:pStyle w:val="Frspaiere1"/>
              <w:rPr>
                <w:sz w:val="18"/>
                <w:szCs w:val="18"/>
              </w:rPr>
            </w:pPr>
            <w:r w:rsidRPr="001F71E8">
              <w:rPr>
                <w:sz w:val="18"/>
                <w:szCs w:val="18"/>
              </w:rPr>
              <w:t>-</w:t>
            </w:r>
          </w:p>
        </w:tc>
        <w:tc>
          <w:tcPr>
            <w:tcW w:w="1260" w:type="dxa"/>
          </w:tcPr>
          <w:p w14:paraId="3F98FC9D" w14:textId="77777777" w:rsidR="00524038" w:rsidRPr="001F71E8" w:rsidRDefault="00524038" w:rsidP="00524038">
            <w:pPr>
              <w:pStyle w:val="Frspaiere1"/>
              <w:rPr>
                <w:sz w:val="18"/>
                <w:szCs w:val="18"/>
              </w:rPr>
            </w:pPr>
            <w:r w:rsidRPr="001F71E8">
              <w:rPr>
                <w:sz w:val="18"/>
                <w:szCs w:val="18"/>
              </w:rPr>
              <w:t>P</w:t>
            </w:r>
          </w:p>
        </w:tc>
        <w:tc>
          <w:tcPr>
            <w:tcW w:w="3600" w:type="dxa"/>
          </w:tcPr>
          <w:p w14:paraId="6B1FF7E3" w14:textId="70B2CD95" w:rsidR="00524038" w:rsidRPr="001F71E8" w:rsidRDefault="00B23269" w:rsidP="00524038">
            <w:pPr>
              <w:pStyle w:val="Frspaiere1"/>
              <w:rPr>
                <w:sz w:val="18"/>
                <w:szCs w:val="18"/>
              </w:rPr>
            </w:pPr>
            <w:r w:rsidRPr="001F71E8">
              <w:rPr>
                <w:sz w:val="18"/>
                <w:szCs w:val="18"/>
              </w:rPr>
              <w:t>Specia este caracteristica r.Siret</w:t>
            </w:r>
          </w:p>
        </w:tc>
        <w:tc>
          <w:tcPr>
            <w:tcW w:w="1440" w:type="dxa"/>
          </w:tcPr>
          <w:p w14:paraId="4475AC09" w14:textId="77777777" w:rsidR="00524038" w:rsidRPr="001F71E8" w:rsidRDefault="00524038" w:rsidP="00524038">
            <w:pPr>
              <w:pStyle w:val="Frspaiere1"/>
              <w:rPr>
                <w:sz w:val="18"/>
                <w:szCs w:val="18"/>
              </w:rPr>
            </w:pPr>
            <w:r w:rsidRPr="001F71E8">
              <w:rPr>
                <w:sz w:val="18"/>
                <w:szCs w:val="18"/>
              </w:rPr>
              <w:t>NE, 210m alt</w:t>
            </w:r>
          </w:p>
        </w:tc>
        <w:tc>
          <w:tcPr>
            <w:tcW w:w="1350" w:type="dxa"/>
          </w:tcPr>
          <w:p w14:paraId="7155B6C0" w14:textId="77777777" w:rsidR="00524038" w:rsidRPr="001F71E8" w:rsidRDefault="00524038" w:rsidP="00524038">
            <w:pPr>
              <w:pStyle w:val="Frspaiere1"/>
              <w:rPr>
                <w:sz w:val="18"/>
                <w:szCs w:val="18"/>
              </w:rPr>
            </w:pPr>
            <w:r w:rsidRPr="001F71E8">
              <w:rPr>
                <w:sz w:val="18"/>
                <w:szCs w:val="18"/>
              </w:rPr>
              <w:t xml:space="preserve">nu a fost evaluat </w:t>
            </w:r>
          </w:p>
        </w:tc>
        <w:tc>
          <w:tcPr>
            <w:tcW w:w="2877" w:type="dxa"/>
          </w:tcPr>
          <w:p w14:paraId="0050C9A8" w14:textId="77777777" w:rsidR="00524038" w:rsidRPr="001F71E8" w:rsidRDefault="00524038" w:rsidP="00524038">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6F1081CC" w14:textId="77777777" w:rsidTr="00953E25">
        <w:trPr>
          <w:trHeight w:val="20"/>
        </w:trPr>
        <w:tc>
          <w:tcPr>
            <w:tcW w:w="1350" w:type="dxa"/>
          </w:tcPr>
          <w:p w14:paraId="72237BD4" w14:textId="77777777" w:rsidR="00524038" w:rsidRPr="001F71E8" w:rsidRDefault="00524038" w:rsidP="00524038">
            <w:pPr>
              <w:pStyle w:val="Frspaiere1"/>
              <w:rPr>
                <w:sz w:val="18"/>
                <w:szCs w:val="18"/>
              </w:rPr>
            </w:pPr>
            <w:r w:rsidRPr="001F71E8">
              <w:rPr>
                <w:b/>
                <w:bCs/>
                <w:sz w:val="18"/>
                <w:szCs w:val="18"/>
              </w:rPr>
              <w:t>ROSCI0378</w:t>
            </w:r>
          </w:p>
        </w:tc>
        <w:tc>
          <w:tcPr>
            <w:tcW w:w="2245" w:type="dxa"/>
          </w:tcPr>
          <w:p w14:paraId="56526694" w14:textId="77777777" w:rsidR="00524038" w:rsidRPr="001F71E8" w:rsidRDefault="0067667D" w:rsidP="00524038">
            <w:pPr>
              <w:pStyle w:val="Frspaiere1"/>
              <w:rPr>
                <w:sz w:val="18"/>
                <w:szCs w:val="18"/>
              </w:rPr>
            </w:pPr>
            <w:hyperlink r:id="rId36" w:tgtFrame="&#10;                                blank&#10;                              " w:history="1">
              <w:r w:rsidR="00524038" w:rsidRPr="001F71E8">
                <w:rPr>
                  <w:sz w:val="18"/>
                  <w:szCs w:val="18"/>
                </w:rPr>
                <w:t>5329</w:t>
              </w:r>
            </w:hyperlink>
            <w:r w:rsidR="00524038" w:rsidRPr="001F71E8">
              <w:rPr>
                <w:sz w:val="18"/>
                <w:szCs w:val="18"/>
              </w:rPr>
              <w:t xml:space="preserve"> </w:t>
            </w:r>
            <w:hyperlink r:id="rId37" w:tgtFrame="&#10;                                blank&#10;                              " w:history="1">
              <w:r w:rsidR="00524038" w:rsidRPr="001F71E8">
                <w:rPr>
                  <w:i/>
                  <w:iCs/>
                  <w:sz w:val="18"/>
                  <w:szCs w:val="18"/>
                </w:rPr>
                <w:t>Romanogobio vladykovi</w:t>
              </w:r>
            </w:hyperlink>
          </w:p>
        </w:tc>
        <w:tc>
          <w:tcPr>
            <w:tcW w:w="1080" w:type="dxa"/>
          </w:tcPr>
          <w:p w14:paraId="323631A1" w14:textId="77777777" w:rsidR="00524038" w:rsidRPr="001F71E8" w:rsidRDefault="00524038" w:rsidP="00524038">
            <w:pPr>
              <w:pStyle w:val="Frspaiere1"/>
              <w:rPr>
                <w:sz w:val="18"/>
                <w:szCs w:val="18"/>
              </w:rPr>
            </w:pPr>
            <w:r w:rsidRPr="001F71E8">
              <w:rPr>
                <w:sz w:val="18"/>
                <w:szCs w:val="18"/>
              </w:rPr>
              <w:t>-</w:t>
            </w:r>
          </w:p>
        </w:tc>
        <w:tc>
          <w:tcPr>
            <w:tcW w:w="1260" w:type="dxa"/>
          </w:tcPr>
          <w:p w14:paraId="641ABC9C" w14:textId="77777777" w:rsidR="00524038" w:rsidRPr="001F71E8" w:rsidRDefault="00524038" w:rsidP="00524038">
            <w:pPr>
              <w:pStyle w:val="Frspaiere1"/>
              <w:rPr>
                <w:sz w:val="18"/>
                <w:szCs w:val="18"/>
              </w:rPr>
            </w:pPr>
            <w:r w:rsidRPr="001F71E8">
              <w:rPr>
                <w:sz w:val="18"/>
                <w:szCs w:val="18"/>
              </w:rPr>
              <w:t>P</w:t>
            </w:r>
          </w:p>
        </w:tc>
        <w:tc>
          <w:tcPr>
            <w:tcW w:w="3600" w:type="dxa"/>
          </w:tcPr>
          <w:p w14:paraId="70C2A5AE" w14:textId="2376E668" w:rsidR="00524038" w:rsidRPr="001F71E8" w:rsidRDefault="00B23269" w:rsidP="00524038">
            <w:pPr>
              <w:pStyle w:val="Frspaiere1"/>
              <w:rPr>
                <w:sz w:val="18"/>
                <w:szCs w:val="18"/>
              </w:rPr>
            </w:pPr>
            <w:r w:rsidRPr="001F71E8">
              <w:rPr>
                <w:sz w:val="18"/>
                <w:szCs w:val="18"/>
              </w:rPr>
              <w:t>Specia este caracteristica r.Siret</w:t>
            </w:r>
          </w:p>
        </w:tc>
        <w:tc>
          <w:tcPr>
            <w:tcW w:w="1440" w:type="dxa"/>
          </w:tcPr>
          <w:p w14:paraId="765AEB76" w14:textId="77777777" w:rsidR="00524038" w:rsidRPr="001F71E8" w:rsidRDefault="00524038" w:rsidP="00524038">
            <w:pPr>
              <w:pStyle w:val="Frspaiere1"/>
              <w:rPr>
                <w:sz w:val="18"/>
                <w:szCs w:val="18"/>
              </w:rPr>
            </w:pPr>
            <w:r w:rsidRPr="001F71E8">
              <w:rPr>
                <w:sz w:val="18"/>
                <w:szCs w:val="18"/>
              </w:rPr>
              <w:t>NE, 210m alt</w:t>
            </w:r>
          </w:p>
        </w:tc>
        <w:tc>
          <w:tcPr>
            <w:tcW w:w="1350" w:type="dxa"/>
          </w:tcPr>
          <w:p w14:paraId="1907F366" w14:textId="77777777" w:rsidR="00524038" w:rsidRPr="001F71E8" w:rsidRDefault="00524038" w:rsidP="00524038">
            <w:pPr>
              <w:pStyle w:val="Frspaiere1"/>
              <w:rPr>
                <w:sz w:val="18"/>
                <w:szCs w:val="18"/>
              </w:rPr>
            </w:pPr>
            <w:r w:rsidRPr="001F71E8">
              <w:rPr>
                <w:sz w:val="18"/>
                <w:szCs w:val="18"/>
              </w:rPr>
              <w:t xml:space="preserve">nu a fost evaluat </w:t>
            </w:r>
          </w:p>
        </w:tc>
        <w:tc>
          <w:tcPr>
            <w:tcW w:w="2877" w:type="dxa"/>
          </w:tcPr>
          <w:p w14:paraId="61114853" w14:textId="77777777" w:rsidR="00524038" w:rsidRPr="001F71E8" w:rsidRDefault="00524038" w:rsidP="00524038">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6EEA9893" w14:textId="77777777" w:rsidTr="00953E25">
        <w:trPr>
          <w:trHeight w:val="20"/>
        </w:trPr>
        <w:tc>
          <w:tcPr>
            <w:tcW w:w="1350" w:type="dxa"/>
          </w:tcPr>
          <w:p w14:paraId="675073A8" w14:textId="77777777" w:rsidR="00C4493A" w:rsidRPr="001F71E8" w:rsidRDefault="00C4493A" w:rsidP="00953E25">
            <w:pPr>
              <w:pStyle w:val="Frspaiere1"/>
              <w:rPr>
                <w:sz w:val="18"/>
                <w:szCs w:val="18"/>
              </w:rPr>
            </w:pPr>
            <w:r w:rsidRPr="001F71E8">
              <w:rPr>
                <w:b/>
                <w:bCs/>
                <w:sz w:val="18"/>
                <w:szCs w:val="18"/>
              </w:rPr>
              <w:t>ROSCI0378</w:t>
            </w:r>
          </w:p>
        </w:tc>
        <w:tc>
          <w:tcPr>
            <w:tcW w:w="2245" w:type="dxa"/>
          </w:tcPr>
          <w:p w14:paraId="1471DA50" w14:textId="77777777" w:rsidR="00C4493A" w:rsidRPr="001F71E8" w:rsidRDefault="0067667D" w:rsidP="00953E25">
            <w:pPr>
              <w:pStyle w:val="Frspaiere1"/>
              <w:rPr>
                <w:sz w:val="18"/>
                <w:szCs w:val="18"/>
              </w:rPr>
            </w:pPr>
            <w:hyperlink r:id="rId38" w:tgtFrame="&#10;                                blank&#10;                              " w:history="1">
              <w:r w:rsidR="00C4493A" w:rsidRPr="001F71E8">
                <w:rPr>
                  <w:sz w:val="18"/>
                  <w:szCs w:val="18"/>
                  <w:lang w:eastAsia="ro-RO"/>
                </w:rPr>
                <w:t>1355</w:t>
              </w:r>
            </w:hyperlink>
            <w:r w:rsidR="00C4493A" w:rsidRPr="001F71E8">
              <w:rPr>
                <w:sz w:val="18"/>
                <w:szCs w:val="18"/>
              </w:rPr>
              <w:t xml:space="preserve"> </w:t>
            </w:r>
            <w:hyperlink r:id="rId39" w:tgtFrame="&#10;                                blank&#10;                              " w:history="1">
              <w:r w:rsidR="00C4493A" w:rsidRPr="001F71E8">
                <w:rPr>
                  <w:i/>
                  <w:iCs/>
                  <w:sz w:val="18"/>
                  <w:szCs w:val="18"/>
                  <w:lang w:eastAsia="ro-RO"/>
                </w:rPr>
                <w:t>Lutra lutra</w:t>
              </w:r>
            </w:hyperlink>
          </w:p>
          <w:p w14:paraId="6ED0E037" w14:textId="77777777" w:rsidR="00C4493A" w:rsidRPr="001F71E8" w:rsidRDefault="00C4493A" w:rsidP="00953E25">
            <w:pPr>
              <w:pStyle w:val="Frspaiere1"/>
              <w:rPr>
                <w:sz w:val="18"/>
                <w:szCs w:val="18"/>
                <w:lang w:eastAsia="ro-RO"/>
              </w:rPr>
            </w:pPr>
          </w:p>
        </w:tc>
        <w:tc>
          <w:tcPr>
            <w:tcW w:w="1080" w:type="dxa"/>
          </w:tcPr>
          <w:p w14:paraId="5E367DD0" w14:textId="77777777" w:rsidR="00C4493A" w:rsidRPr="001F71E8" w:rsidRDefault="00C4493A" w:rsidP="00953E25">
            <w:pPr>
              <w:pStyle w:val="Frspaiere1"/>
              <w:rPr>
                <w:sz w:val="18"/>
                <w:szCs w:val="18"/>
              </w:rPr>
            </w:pPr>
            <w:r w:rsidRPr="001F71E8">
              <w:rPr>
                <w:sz w:val="18"/>
                <w:szCs w:val="18"/>
              </w:rPr>
              <w:t>-</w:t>
            </w:r>
          </w:p>
        </w:tc>
        <w:tc>
          <w:tcPr>
            <w:tcW w:w="1260" w:type="dxa"/>
          </w:tcPr>
          <w:p w14:paraId="6B857AB0" w14:textId="77777777" w:rsidR="00C4493A" w:rsidRPr="001F71E8" w:rsidRDefault="00C4493A" w:rsidP="00953E25">
            <w:pPr>
              <w:pStyle w:val="Frspaiere1"/>
              <w:rPr>
                <w:sz w:val="18"/>
                <w:szCs w:val="18"/>
              </w:rPr>
            </w:pPr>
            <w:r w:rsidRPr="001F71E8">
              <w:rPr>
                <w:sz w:val="18"/>
                <w:szCs w:val="18"/>
              </w:rPr>
              <w:t>P</w:t>
            </w:r>
          </w:p>
        </w:tc>
        <w:tc>
          <w:tcPr>
            <w:tcW w:w="3600" w:type="dxa"/>
          </w:tcPr>
          <w:p w14:paraId="7AC0A1E1" w14:textId="77494A78" w:rsidR="00B23269" w:rsidRPr="001F71E8" w:rsidRDefault="00C4493A" w:rsidP="00B23269">
            <w:pPr>
              <w:pStyle w:val="Frspaiere1"/>
              <w:rPr>
                <w:sz w:val="18"/>
                <w:szCs w:val="18"/>
              </w:rPr>
            </w:pPr>
            <w:r w:rsidRPr="001F71E8">
              <w:rPr>
                <w:sz w:val="18"/>
                <w:szCs w:val="18"/>
              </w:rPr>
              <w:t>Vidra prezinta conditii specific</w:t>
            </w:r>
            <w:r w:rsidR="00B23269" w:rsidRPr="001F71E8">
              <w:rPr>
                <w:sz w:val="18"/>
                <w:szCs w:val="18"/>
              </w:rPr>
              <w:t>e</w:t>
            </w:r>
            <w:r w:rsidRPr="001F71E8">
              <w:rPr>
                <w:sz w:val="18"/>
                <w:szCs w:val="18"/>
              </w:rPr>
              <w:t xml:space="preserve"> pe </w:t>
            </w:r>
          </w:p>
          <w:p w14:paraId="4B0F1CF7" w14:textId="1EC4FC99" w:rsidR="00C4493A" w:rsidRPr="001F71E8" w:rsidRDefault="00B23269" w:rsidP="00953E25">
            <w:pPr>
              <w:pStyle w:val="Frspaiere1"/>
              <w:rPr>
                <w:sz w:val="18"/>
                <w:szCs w:val="18"/>
              </w:rPr>
            </w:pPr>
            <w:r w:rsidRPr="001F71E8">
              <w:rPr>
                <w:sz w:val="18"/>
                <w:szCs w:val="18"/>
              </w:rPr>
              <w:t>Malurile r.Siret</w:t>
            </w:r>
          </w:p>
        </w:tc>
        <w:tc>
          <w:tcPr>
            <w:tcW w:w="1440" w:type="dxa"/>
          </w:tcPr>
          <w:p w14:paraId="1DD6FCAF" w14:textId="77777777" w:rsidR="00C4493A" w:rsidRPr="001F71E8" w:rsidRDefault="00C4493A" w:rsidP="00953E25">
            <w:pPr>
              <w:pStyle w:val="Frspaiere1"/>
              <w:rPr>
                <w:sz w:val="18"/>
                <w:szCs w:val="18"/>
              </w:rPr>
            </w:pPr>
            <w:r w:rsidRPr="001F71E8">
              <w:rPr>
                <w:sz w:val="18"/>
                <w:szCs w:val="18"/>
              </w:rPr>
              <w:t>NE, 210m alt</w:t>
            </w:r>
          </w:p>
        </w:tc>
        <w:tc>
          <w:tcPr>
            <w:tcW w:w="1350" w:type="dxa"/>
          </w:tcPr>
          <w:p w14:paraId="5BA88DF4"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6C5AB54F" w14:textId="77777777" w:rsidR="00C4493A" w:rsidRPr="001F71E8" w:rsidRDefault="00C4493A" w:rsidP="00953E25">
            <w:pPr>
              <w:pStyle w:val="Frspaiere1"/>
              <w:rPr>
                <w:sz w:val="18"/>
                <w:szCs w:val="18"/>
              </w:rPr>
            </w:pPr>
            <w:r w:rsidRPr="001F71E8">
              <w:rPr>
                <w:sz w:val="18"/>
                <w:szCs w:val="18"/>
              </w:rPr>
              <w:t>trebuie definit in 2 anidacă este necesară mentinerea sau îmbunătățirea stării de conservare</w:t>
            </w:r>
          </w:p>
        </w:tc>
      </w:tr>
      <w:tr w:rsidR="001F71E8" w:rsidRPr="001F71E8" w14:paraId="0B0B913D" w14:textId="77777777" w:rsidTr="00953E25">
        <w:trPr>
          <w:trHeight w:val="20"/>
        </w:trPr>
        <w:tc>
          <w:tcPr>
            <w:tcW w:w="1350" w:type="dxa"/>
          </w:tcPr>
          <w:p w14:paraId="38EC296D" w14:textId="77777777" w:rsidR="00C4493A" w:rsidRPr="001F71E8" w:rsidRDefault="00C4493A" w:rsidP="00953E25">
            <w:pPr>
              <w:pStyle w:val="Frspaiere1"/>
              <w:rPr>
                <w:sz w:val="18"/>
                <w:szCs w:val="18"/>
              </w:rPr>
            </w:pPr>
            <w:r w:rsidRPr="001F71E8">
              <w:rPr>
                <w:b/>
                <w:bCs/>
                <w:sz w:val="18"/>
                <w:szCs w:val="18"/>
              </w:rPr>
              <w:lastRenderedPageBreak/>
              <w:t>ROSCI0378</w:t>
            </w:r>
          </w:p>
        </w:tc>
        <w:tc>
          <w:tcPr>
            <w:tcW w:w="2245" w:type="dxa"/>
          </w:tcPr>
          <w:p w14:paraId="56FE1556" w14:textId="77777777" w:rsidR="00C4493A" w:rsidRPr="001F71E8" w:rsidRDefault="0067667D" w:rsidP="00953E25">
            <w:pPr>
              <w:pStyle w:val="Frspaiere1"/>
              <w:rPr>
                <w:sz w:val="18"/>
                <w:szCs w:val="18"/>
              </w:rPr>
            </w:pPr>
            <w:hyperlink r:id="rId40" w:tgtFrame="&#10;                                blank&#10;                              " w:history="1">
              <w:r w:rsidR="00C4493A" w:rsidRPr="001F71E8">
                <w:rPr>
                  <w:sz w:val="18"/>
                  <w:szCs w:val="18"/>
                  <w:lang w:eastAsia="ro-RO"/>
                </w:rPr>
                <w:t>1323</w:t>
              </w:r>
            </w:hyperlink>
            <w:r w:rsidR="00C4493A" w:rsidRPr="001F71E8">
              <w:rPr>
                <w:sz w:val="18"/>
                <w:szCs w:val="18"/>
              </w:rPr>
              <w:t xml:space="preserve"> </w:t>
            </w:r>
            <w:hyperlink r:id="rId41" w:tgtFrame="&#10;                                blank&#10;                              " w:history="1">
              <w:r w:rsidR="00C4493A" w:rsidRPr="001F71E8">
                <w:rPr>
                  <w:i/>
                  <w:iCs/>
                  <w:sz w:val="18"/>
                  <w:szCs w:val="18"/>
                  <w:lang w:eastAsia="ro-RO"/>
                </w:rPr>
                <w:t>Myotis bechsteinii</w:t>
              </w:r>
            </w:hyperlink>
          </w:p>
          <w:p w14:paraId="6C855CCE" w14:textId="77777777" w:rsidR="00C4493A" w:rsidRPr="001F71E8" w:rsidRDefault="00C4493A" w:rsidP="00953E25">
            <w:pPr>
              <w:pStyle w:val="Frspaiere1"/>
              <w:rPr>
                <w:sz w:val="18"/>
                <w:szCs w:val="18"/>
                <w:lang w:eastAsia="ro-RO"/>
              </w:rPr>
            </w:pPr>
          </w:p>
        </w:tc>
        <w:tc>
          <w:tcPr>
            <w:tcW w:w="1080" w:type="dxa"/>
          </w:tcPr>
          <w:p w14:paraId="53463F80" w14:textId="77777777" w:rsidR="00C4493A" w:rsidRPr="001F71E8" w:rsidRDefault="00C4493A" w:rsidP="00953E25">
            <w:pPr>
              <w:pStyle w:val="Frspaiere1"/>
              <w:rPr>
                <w:sz w:val="18"/>
                <w:szCs w:val="18"/>
              </w:rPr>
            </w:pPr>
            <w:r w:rsidRPr="001F71E8">
              <w:rPr>
                <w:sz w:val="18"/>
                <w:szCs w:val="18"/>
              </w:rPr>
              <w:t>Cel putin 1300ha</w:t>
            </w:r>
          </w:p>
        </w:tc>
        <w:tc>
          <w:tcPr>
            <w:tcW w:w="1260" w:type="dxa"/>
          </w:tcPr>
          <w:p w14:paraId="48FEE44C" w14:textId="77777777" w:rsidR="00C4493A" w:rsidRPr="001F71E8" w:rsidRDefault="00C4493A" w:rsidP="00953E25">
            <w:pPr>
              <w:pStyle w:val="Frspaiere1"/>
              <w:rPr>
                <w:sz w:val="18"/>
                <w:szCs w:val="18"/>
              </w:rPr>
            </w:pPr>
            <w:r w:rsidRPr="001F71E8">
              <w:rPr>
                <w:sz w:val="18"/>
                <w:szCs w:val="18"/>
              </w:rPr>
              <w:t>P</w:t>
            </w:r>
          </w:p>
        </w:tc>
        <w:tc>
          <w:tcPr>
            <w:tcW w:w="3600" w:type="dxa"/>
          </w:tcPr>
          <w:p w14:paraId="45F88568" w14:textId="0CD15BF9" w:rsidR="00524038" w:rsidRPr="001F71E8" w:rsidRDefault="00B23269" w:rsidP="00953E25">
            <w:pPr>
              <w:pStyle w:val="Frspaiere1"/>
              <w:rPr>
                <w:sz w:val="18"/>
                <w:szCs w:val="18"/>
              </w:rPr>
            </w:pPr>
            <w:r w:rsidRPr="001F71E8">
              <w:rPr>
                <w:sz w:val="18"/>
                <w:szCs w:val="18"/>
              </w:rPr>
              <w:t xml:space="preserve">Specia este caracteristica zona de </w:t>
            </w:r>
            <w:r w:rsidR="00E810AC" w:rsidRPr="001F71E8">
              <w:rPr>
                <w:sz w:val="18"/>
                <w:szCs w:val="18"/>
              </w:rPr>
              <w:t xml:space="preserve"> forestiere</w:t>
            </w:r>
            <w:r w:rsidRPr="001F71E8">
              <w:rPr>
                <w:sz w:val="18"/>
                <w:szCs w:val="18"/>
              </w:rPr>
              <w:t xml:space="preserve"> a r.Siret </w:t>
            </w:r>
          </w:p>
          <w:p w14:paraId="7589066E" w14:textId="75F056A8" w:rsidR="00C4493A" w:rsidRPr="001F71E8" w:rsidRDefault="00C4493A" w:rsidP="00953E25">
            <w:pPr>
              <w:pStyle w:val="Frspaiere1"/>
              <w:rPr>
                <w:sz w:val="18"/>
                <w:szCs w:val="18"/>
              </w:rPr>
            </w:pPr>
            <w:r w:rsidRPr="001F71E8">
              <w:rPr>
                <w:sz w:val="18"/>
                <w:szCs w:val="18"/>
              </w:rPr>
              <w:t xml:space="preserve"> </w:t>
            </w:r>
          </w:p>
        </w:tc>
        <w:tc>
          <w:tcPr>
            <w:tcW w:w="1440" w:type="dxa"/>
          </w:tcPr>
          <w:p w14:paraId="24C8AD76" w14:textId="77777777" w:rsidR="00C4493A" w:rsidRPr="001F71E8" w:rsidRDefault="00C4493A" w:rsidP="00953E25">
            <w:pPr>
              <w:pStyle w:val="Frspaiere1"/>
              <w:rPr>
                <w:sz w:val="18"/>
                <w:szCs w:val="18"/>
              </w:rPr>
            </w:pPr>
            <w:r w:rsidRPr="001F71E8">
              <w:rPr>
                <w:sz w:val="18"/>
                <w:szCs w:val="18"/>
              </w:rPr>
              <w:t>NE, 210m alt</w:t>
            </w:r>
          </w:p>
        </w:tc>
        <w:tc>
          <w:tcPr>
            <w:tcW w:w="1350" w:type="dxa"/>
          </w:tcPr>
          <w:p w14:paraId="41B35951" w14:textId="77777777" w:rsidR="00C4493A" w:rsidRPr="001F71E8" w:rsidRDefault="00C4493A" w:rsidP="00953E25">
            <w:pPr>
              <w:pStyle w:val="Frspaiere1"/>
              <w:rPr>
                <w:sz w:val="18"/>
                <w:szCs w:val="18"/>
              </w:rPr>
            </w:pPr>
            <w:r w:rsidRPr="001F71E8">
              <w:rPr>
                <w:sz w:val="18"/>
                <w:szCs w:val="18"/>
              </w:rPr>
              <w:t xml:space="preserve">nu a fost evaluat </w:t>
            </w:r>
          </w:p>
        </w:tc>
        <w:tc>
          <w:tcPr>
            <w:tcW w:w="2877" w:type="dxa"/>
          </w:tcPr>
          <w:p w14:paraId="18763CEA" w14:textId="77777777" w:rsidR="00C4493A" w:rsidRPr="001F71E8" w:rsidRDefault="00C4493A" w:rsidP="00953E25">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5428BBC2" w14:textId="77777777" w:rsidTr="00953E25">
        <w:trPr>
          <w:trHeight w:val="20"/>
        </w:trPr>
        <w:tc>
          <w:tcPr>
            <w:tcW w:w="1350" w:type="dxa"/>
          </w:tcPr>
          <w:p w14:paraId="55CF756D" w14:textId="77777777" w:rsidR="00524038" w:rsidRPr="001F71E8" w:rsidRDefault="00524038" w:rsidP="00524038">
            <w:pPr>
              <w:pStyle w:val="Frspaiere1"/>
              <w:rPr>
                <w:sz w:val="18"/>
                <w:szCs w:val="18"/>
              </w:rPr>
            </w:pPr>
            <w:r w:rsidRPr="001F71E8">
              <w:rPr>
                <w:b/>
                <w:bCs/>
                <w:sz w:val="18"/>
                <w:szCs w:val="18"/>
              </w:rPr>
              <w:t>ROSCI0378</w:t>
            </w:r>
          </w:p>
        </w:tc>
        <w:tc>
          <w:tcPr>
            <w:tcW w:w="2245" w:type="dxa"/>
          </w:tcPr>
          <w:p w14:paraId="12D8AD25" w14:textId="77777777" w:rsidR="00524038" w:rsidRPr="001F71E8" w:rsidRDefault="0067667D" w:rsidP="00524038">
            <w:pPr>
              <w:pStyle w:val="Frspaiere1"/>
              <w:rPr>
                <w:sz w:val="18"/>
                <w:szCs w:val="18"/>
              </w:rPr>
            </w:pPr>
            <w:hyperlink r:id="rId42" w:tgtFrame="&#10;                                blank&#10;                              " w:history="1">
              <w:r w:rsidR="00524038" w:rsidRPr="001F71E8">
                <w:rPr>
                  <w:sz w:val="18"/>
                  <w:szCs w:val="18"/>
                  <w:lang w:eastAsia="ro-RO"/>
                </w:rPr>
                <w:t>1324</w:t>
              </w:r>
            </w:hyperlink>
            <w:r w:rsidR="00524038" w:rsidRPr="001F71E8">
              <w:rPr>
                <w:sz w:val="18"/>
                <w:szCs w:val="18"/>
              </w:rPr>
              <w:t xml:space="preserve"> </w:t>
            </w:r>
            <w:hyperlink r:id="rId43" w:tgtFrame="&#10;                                blank&#10;                              " w:history="1">
              <w:r w:rsidR="00524038" w:rsidRPr="001F71E8">
                <w:rPr>
                  <w:i/>
                  <w:iCs/>
                  <w:sz w:val="18"/>
                  <w:szCs w:val="18"/>
                  <w:lang w:eastAsia="ro-RO"/>
                </w:rPr>
                <w:t>Myotis myotis</w:t>
              </w:r>
            </w:hyperlink>
          </w:p>
          <w:p w14:paraId="1D77100D" w14:textId="77777777" w:rsidR="00524038" w:rsidRPr="001F71E8" w:rsidRDefault="00524038" w:rsidP="00524038">
            <w:pPr>
              <w:pStyle w:val="Frspaiere1"/>
              <w:rPr>
                <w:sz w:val="18"/>
                <w:szCs w:val="18"/>
                <w:lang w:eastAsia="ro-RO"/>
              </w:rPr>
            </w:pPr>
          </w:p>
        </w:tc>
        <w:tc>
          <w:tcPr>
            <w:tcW w:w="1080" w:type="dxa"/>
          </w:tcPr>
          <w:p w14:paraId="7BAF919E" w14:textId="77777777" w:rsidR="00524038" w:rsidRPr="001F71E8" w:rsidRDefault="00524038" w:rsidP="00524038">
            <w:pPr>
              <w:pStyle w:val="Frspaiere1"/>
              <w:rPr>
                <w:sz w:val="18"/>
                <w:szCs w:val="18"/>
              </w:rPr>
            </w:pPr>
            <w:r w:rsidRPr="001F71E8">
              <w:rPr>
                <w:sz w:val="18"/>
                <w:szCs w:val="18"/>
              </w:rPr>
              <w:t>Cel putin 1300ha</w:t>
            </w:r>
          </w:p>
        </w:tc>
        <w:tc>
          <w:tcPr>
            <w:tcW w:w="1260" w:type="dxa"/>
          </w:tcPr>
          <w:p w14:paraId="197264DE" w14:textId="77777777" w:rsidR="00524038" w:rsidRPr="001F71E8" w:rsidRDefault="00524038" w:rsidP="00524038">
            <w:pPr>
              <w:pStyle w:val="Frspaiere1"/>
              <w:rPr>
                <w:sz w:val="18"/>
                <w:szCs w:val="18"/>
              </w:rPr>
            </w:pPr>
            <w:r w:rsidRPr="001F71E8">
              <w:rPr>
                <w:sz w:val="18"/>
                <w:szCs w:val="18"/>
              </w:rPr>
              <w:t>P</w:t>
            </w:r>
          </w:p>
        </w:tc>
        <w:tc>
          <w:tcPr>
            <w:tcW w:w="3600" w:type="dxa"/>
          </w:tcPr>
          <w:p w14:paraId="69F9BA02" w14:textId="77777777" w:rsidR="00E810AC" w:rsidRPr="001F71E8" w:rsidRDefault="00E810AC" w:rsidP="00E810AC">
            <w:pPr>
              <w:pStyle w:val="Frspaiere1"/>
              <w:rPr>
                <w:sz w:val="18"/>
                <w:szCs w:val="18"/>
              </w:rPr>
            </w:pPr>
            <w:r w:rsidRPr="001F71E8">
              <w:rPr>
                <w:sz w:val="18"/>
                <w:szCs w:val="18"/>
              </w:rPr>
              <w:t xml:space="preserve">Specia este caracteristica zona de  forestiere a r.Siret </w:t>
            </w:r>
          </w:p>
          <w:p w14:paraId="549465E6" w14:textId="567F3AA5" w:rsidR="00524038" w:rsidRPr="001F71E8" w:rsidRDefault="00524038" w:rsidP="00524038">
            <w:pPr>
              <w:pStyle w:val="Frspaiere1"/>
              <w:rPr>
                <w:sz w:val="18"/>
                <w:szCs w:val="18"/>
              </w:rPr>
            </w:pPr>
          </w:p>
        </w:tc>
        <w:tc>
          <w:tcPr>
            <w:tcW w:w="1440" w:type="dxa"/>
          </w:tcPr>
          <w:p w14:paraId="5C160CCF" w14:textId="77777777" w:rsidR="00524038" w:rsidRPr="001F71E8" w:rsidRDefault="00524038" w:rsidP="00524038">
            <w:pPr>
              <w:pStyle w:val="Frspaiere1"/>
              <w:rPr>
                <w:sz w:val="18"/>
                <w:szCs w:val="18"/>
              </w:rPr>
            </w:pPr>
            <w:r w:rsidRPr="001F71E8">
              <w:rPr>
                <w:sz w:val="18"/>
                <w:szCs w:val="18"/>
              </w:rPr>
              <w:t>NE, 210m alt</w:t>
            </w:r>
          </w:p>
        </w:tc>
        <w:tc>
          <w:tcPr>
            <w:tcW w:w="1350" w:type="dxa"/>
          </w:tcPr>
          <w:p w14:paraId="54F63C63" w14:textId="77777777" w:rsidR="00524038" w:rsidRPr="001F71E8" w:rsidRDefault="00524038" w:rsidP="00524038">
            <w:pPr>
              <w:pStyle w:val="Frspaiere1"/>
              <w:rPr>
                <w:sz w:val="18"/>
                <w:szCs w:val="18"/>
              </w:rPr>
            </w:pPr>
            <w:r w:rsidRPr="001F71E8">
              <w:rPr>
                <w:sz w:val="18"/>
                <w:szCs w:val="18"/>
              </w:rPr>
              <w:t xml:space="preserve">nu a fost evaluat </w:t>
            </w:r>
          </w:p>
        </w:tc>
        <w:tc>
          <w:tcPr>
            <w:tcW w:w="2877" w:type="dxa"/>
          </w:tcPr>
          <w:p w14:paraId="05777DFB" w14:textId="77777777" w:rsidR="00524038" w:rsidRPr="001F71E8" w:rsidRDefault="00524038" w:rsidP="00524038">
            <w:pPr>
              <w:pStyle w:val="Frspaiere1"/>
              <w:rPr>
                <w:sz w:val="18"/>
                <w:szCs w:val="18"/>
              </w:rPr>
            </w:pPr>
            <w:r w:rsidRPr="001F71E8">
              <w:rPr>
                <w:sz w:val="18"/>
                <w:szCs w:val="18"/>
              </w:rPr>
              <w:t>trebuie definit in 2 ani dacă este necesară mentinerea sau îmbunătățirea stării de conservare</w:t>
            </w:r>
          </w:p>
        </w:tc>
      </w:tr>
      <w:tr w:rsidR="001F71E8" w:rsidRPr="001F71E8" w14:paraId="5E8B7832" w14:textId="77777777" w:rsidTr="00953E25">
        <w:trPr>
          <w:trHeight w:val="20"/>
        </w:trPr>
        <w:tc>
          <w:tcPr>
            <w:tcW w:w="1350" w:type="dxa"/>
          </w:tcPr>
          <w:p w14:paraId="39B7D672" w14:textId="77777777" w:rsidR="00C4493A" w:rsidRPr="001F71E8" w:rsidRDefault="00C4493A" w:rsidP="00953E25">
            <w:pPr>
              <w:pStyle w:val="Frspaiere1"/>
              <w:rPr>
                <w:b/>
                <w:bCs/>
                <w:sz w:val="18"/>
                <w:szCs w:val="18"/>
              </w:rPr>
            </w:pPr>
            <w:bookmarkStart w:id="156" w:name="_Hlk153363167"/>
            <w:bookmarkEnd w:id="155"/>
            <w:r w:rsidRPr="001F71E8">
              <w:rPr>
                <w:b/>
                <w:bCs/>
                <w:sz w:val="18"/>
                <w:szCs w:val="18"/>
              </w:rPr>
              <w:t>ROSPA0072</w:t>
            </w:r>
          </w:p>
        </w:tc>
        <w:tc>
          <w:tcPr>
            <w:tcW w:w="2245" w:type="dxa"/>
            <w:vAlign w:val="center"/>
          </w:tcPr>
          <w:p w14:paraId="5CAAAC81" w14:textId="77777777" w:rsidR="00C4493A" w:rsidRPr="001F71E8" w:rsidRDefault="00C4493A" w:rsidP="00953E25">
            <w:pPr>
              <w:pStyle w:val="Frspaiere1"/>
              <w:rPr>
                <w:sz w:val="18"/>
                <w:szCs w:val="18"/>
                <w:lang w:val="en-US"/>
              </w:rPr>
            </w:pPr>
            <w:r w:rsidRPr="001F71E8">
              <w:rPr>
                <w:sz w:val="18"/>
                <w:szCs w:val="18"/>
                <w:lang w:val="en-US"/>
              </w:rPr>
              <w:t xml:space="preserve">A196 </w:t>
            </w:r>
          </w:p>
          <w:p w14:paraId="1AA8A995" w14:textId="77777777" w:rsidR="00C4493A" w:rsidRPr="001F71E8" w:rsidRDefault="00C4493A" w:rsidP="00953E25">
            <w:pPr>
              <w:pStyle w:val="Frspaiere1"/>
              <w:rPr>
                <w:sz w:val="18"/>
                <w:szCs w:val="18"/>
              </w:rPr>
            </w:pPr>
            <w:proofErr w:type="spellStart"/>
            <w:r w:rsidRPr="001F71E8">
              <w:rPr>
                <w:i/>
                <w:iCs/>
                <w:sz w:val="18"/>
                <w:szCs w:val="18"/>
                <w:lang w:val="en-US"/>
              </w:rPr>
              <w:t>Chlidonias</w:t>
            </w:r>
            <w:proofErr w:type="spellEnd"/>
            <w:r w:rsidRPr="001F71E8">
              <w:rPr>
                <w:i/>
                <w:iCs/>
                <w:sz w:val="18"/>
                <w:szCs w:val="18"/>
                <w:lang w:val="en-US"/>
              </w:rPr>
              <w:t xml:space="preserve"> hybridus </w:t>
            </w:r>
          </w:p>
        </w:tc>
        <w:tc>
          <w:tcPr>
            <w:tcW w:w="1080" w:type="dxa"/>
          </w:tcPr>
          <w:p w14:paraId="537E6F00" w14:textId="77777777" w:rsidR="00C4493A" w:rsidRPr="001F71E8" w:rsidRDefault="00C4493A" w:rsidP="00953E25">
            <w:pPr>
              <w:pStyle w:val="Frspaiere1"/>
              <w:rPr>
                <w:sz w:val="18"/>
                <w:szCs w:val="18"/>
              </w:rPr>
            </w:pPr>
          </w:p>
        </w:tc>
        <w:tc>
          <w:tcPr>
            <w:tcW w:w="1260" w:type="dxa"/>
          </w:tcPr>
          <w:p w14:paraId="347543D8" w14:textId="77777777" w:rsidR="00C4493A" w:rsidRPr="001F71E8" w:rsidRDefault="00C4493A" w:rsidP="00953E25">
            <w:pPr>
              <w:pStyle w:val="Frspaiere1"/>
              <w:rPr>
                <w:sz w:val="18"/>
                <w:szCs w:val="18"/>
              </w:rPr>
            </w:pPr>
            <w:r w:rsidRPr="001F71E8">
              <w:rPr>
                <w:sz w:val="18"/>
                <w:szCs w:val="18"/>
              </w:rPr>
              <w:t>Reproducere</w:t>
            </w:r>
          </w:p>
        </w:tc>
        <w:tc>
          <w:tcPr>
            <w:tcW w:w="3600" w:type="dxa"/>
          </w:tcPr>
          <w:p w14:paraId="11B87E14" w14:textId="6A15537D" w:rsidR="00B95A09" w:rsidRPr="001F71E8" w:rsidRDefault="00B95A09" w:rsidP="00953E25">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w:t>
            </w:r>
            <w:r w:rsidR="00E810AC" w:rsidRPr="001F71E8">
              <w:rPr>
                <w:sz w:val="18"/>
                <w:szCs w:val="18"/>
                <w:lang w:val="fr-FR"/>
              </w:rPr>
              <w:t xml:space="preserve">in </w:t>
            </w:r>
            <w:r w:rsidRPr="001F71E8">
              <w:rPr>
                <w:sz w:val="18"/>
                <w:szCs w:val="18"/>
                <w:lang w:val="fr-FR"/>
              </w:rPr>
              <w:t xml:space="preserve"> zona </w:t>
            </w:r>
            <w:proofErr w:type="spellStart"/>
            <w:r w:rsidR="00E810AC" w:rsidRPr="001F71E8">
              <w:rPr>
                <w:sz w:val="18"/>
                <w:szCs w:val="18"/>
                <w:lang w:val="fr-FR"/>
              </w:rPr>
              <w:t>ripariana</w:t>
            </w:r>
            <w:proofErr w:type="spellEnd"/>
            <w:r w:rsidR="00E810AC"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6DC9791D" w14:textId="77777777" w:rsidR="00C4493A" w:rsidRPr="001F71E8" w:rsidRDefault="00C4493A" w:rsidP="00953E25">
            <w:pPr>
              <w:pStyle w:val="Frspaiere1"/>
              <w:rPr>
                <w:sz w:val="18"/>
                <w:szCs w:val="18"/>
              </w:rPr>
            </w:pPr>
            <w:r w:rsidRPr="001F71E8">
              <w:rPr>
                <w:sz w:val="18"/>
                <w:szCs w:val="18"/>
              </w:rPr>
              <w:t>NE, 210m alt</w:t>
            </w:r>
          </w:p>
        </w:tc>
        <w:tc>
          <w:tcPr>
            <w:tcW w:w="1350" w:type="dxa"/>
            <w:vAlign w:val="center"/>
          </w:tcPr>
          <w:p w14:paraId="6538420C" w14:textId="77777777" w:rsidR="00C4493A" w:rsidRPr="001F71E8" w:rsidRDefault="00C4493A" w:rsidP="00953E25">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3A4AB195" w14:textId="77777777" w:rsidR="00C4493A" w:rsidRPr="001F71E8" w:rsidRDefault="00C4493A" w:rsidP="00953E25">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18ACBAAF" w14:textId="77777777" w:rsidTr="00953E25">
        <w:trPr>
          <w:trHeight w:val="20"/>
        </w:trPr>
        <w:tc>
          <w:tcPr>
            <w:tcW w:w="1350" w:type="dxa"/>
          </w:tcPr>
          <w:p w14:paraId="278EF28D"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31FBE3A4" w14:textId="77777777" w:rsidR="00E810AC" w:rsidRPr="001F71E8" w:rsidRDefault="00E810AC" w:rsidP="00E810AC">
            <w:pPr>
              <w:pStyle w:val="Frspaiere1"/>
              <w:rPr>
                <w:sz w:val="18"/>
                <w:szCs w:val="18"/>
                <w:lang w:val="en-US"/>
              </w:rPr>
            </w:pPr>
            <w:r w:rsidRPr="001F71E8">
              <w:rPr>
                <w:sz w:val="18"/>
                <w:szCs w:val="18"/>
                <w:lang w:val="en-US"/>
              </w:rPr>
              <w:t xml:space="preserve">A393 </w:t>
            </w:r>
          </w:p>
          <w:p w14:paraId="2758CAF2" w14:textId="77777777" w:rsidR="00E810AC" w:rsidRPr="001F71E8" w:rsidRDefault="00E810AC" w:rsidP="00E810AC">
            <w:pPr>
              <w:pStyle w:val="Frspaiere1"/>
              <w:rPr>
                <w:sz w:val="18"/>
                <w:szCs w:val="18"/>
              </w:rPr>
            </w:pPr>
            <w:r w:rsidRPr="001F71E8">
              <w:rPr>
                <w:i/>
                <w:iCs/>
                <w:sz w:val="18"/>
                <w:szCs w:val="18"/>
                <w:lang w:val="en-US"/>
              </w:rPr>
              <w:t>Phalacrocorax (</w:t>
            </w:r>
            <w:proofErr w:type="spellStart"/>
            <w:r w:rsidRPr="001F71E8">
              <w:rPr>
                <w:i/>
                <w:iCs/>
                <w:sz w:val="18"/>
                <w:szCs w:val="18"/>
                <w:lang w:val="en-US"/>
              </w:rPr>
              <w:t>Microcarbo</w:t>
            </w:r>
            <w:proofErr w:type="spellEnd"/>
            <w:r w:rsidRPr="001F71E8">
              <w:rPr>
                <w:i/>
                <w:iCs/>
                <w:sz w:val="18"/>
                <w:szCs w:val="18"/>
                <w:lang w:val="en-US"/>
              </w:rPr>
              <w:t xml:space="preserve">) </w:t>
            </w:r>
            <w:proofErr w:type="spellStart"/>
            <w:r w:rsidRPr="001F71E8">
              <w:rPr>
                <w:i/>
                <w:iCs/>
                <w:sz w:val="18"/>
                <w:szCs w:val="18"/>
                <w:lang w:val="en-US"/>
              </w:rPr>
              <w:t>pygmeus</w:t>
            </w:r>
            <w:proofErr w:type="spellEnd"/>
            <w:r w:rsidRPr="001F71E8">
              <w:rPr>
                <w:i/>
                <w:iCs/>
                <w:sz w:val="18"/>
                <w:szCs w:val="18"/>
                <w:lang w:val="en-US"/>
              </w:rPr>
              <w:t xml:space="preserve"> </w:t>
            </w:r>
          </w:p>
        </w:tc>
        <w:tc>
          <w:tcPr>
            <w:tcW w:w="1080" w:type="dxa"/>
          </w:tcPr>
          <w:p w14:paraId="146E5A84" w14:textId="77777777" w:rsidR="00E810AC" w:rsidRPr="001F71E8" w:rsidRDefault="00E810AC" w:rsidP="00E810AC">
            <w:pPr>
              <w:pStyle w:val="Frspaiere1"/>
              <w:rPr>
                <w:sz w:val="18"/>
                <w:szCs w:val="18"/>
              </w:rPr>
            </w:pPr>
          </w:p>
        </w:tc>
        <w:tc>
          <w:tcPr>
            <w:tcW w:w="1260" w:type="dxa"/>
          </w:tcPr>
          <w:p w14:paraId="6893410F" w14:textId="77777777" w:rsidR="00E810AC" w:rsidRPr="001F71E8" w:rsidRDefault="00E810AC" w:rsidP="00E810AC">
            <w:pPr>
              <w:pStyle w:val="Frspaiere1"/>
              <w:rPr>
                <w:sz w:val="18"/>
                <w:szCs w:val="18"/>
              </w:rPr>
            </w:pPr>
            <w:r w:rsidRPr="001F71E8">
              <w:rPr>
                <w:sz w:val="18"/>
                <w:szCs w:val="18"/>
              </w:rPr>
              <w:t>Pasaj</w:t>
            </w:r>
          </w:p>
        </w:tc>
        <w:tc>
          <w:tcPr>
            <w:tcW w:w="3600" w:type="dxa"/>
          </w:tcPr>
          <w:p w14:paraId="7433C4BF" w14:textId="4A6E00B0"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010FCD99"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564F23F3" w14:textId="77777777" w:rsidR="00E810AC" w:rsidRPr="001F71E8" w:rsidRDefault="00E810AC" w:rsidP="00E810AC">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3522F20D" w14:textId="77777777" w:rsidR="00E810AC" w:rsidRPr="001F71E8" w:rsidRDefault="00E810AC" w:rsidP="00E810AC">
            <w:pPr>
              <w:pStyle w:val="Frspaiere1"/>
              <w:rPr>
                <w:sz w:val="18"/>
                <w:szCs w:val="18"/>
              </w:rPr>
            </w:pPr>
            <w:proofErr w:type="spellStart"/>
            <w:r w:rsidRPr="001F71E8">
              <w:rPr>
                <w:sz w:val="18"/>
                <w:szCs w:val="18"/>
                <w:lang w:val="fr-FR"/>
              </w:rPr>
              <w:t>Menţinerea</w:t>
            </w:r>
            <w:proofErr w:type="spellEnd"/>
            <w:r w:rsidRPr="001F71E8">
              <w:rPr>
                <w:sz w:val="18"/>
                <w:szCs w:val="18"/>
                <w:lang w:val="fr-FR"/>
              </w:rPr>
              <w:t xml:space="preserve"> </w:t>
            </w:r>
            <w:proofErr w:type="spellStart"/>
            <w:r w:rsidRPr="001F71E8">
              <w:rPr>
                <w:sz w:val="18"/>
                <w:szCs w:val="18"/>
                <w:lang w:val="fr-FR"/>
              </w:rPr>
              <w:t>sau</w:t>
            </w:r>
            <w:proofErr w:type="spellEnd"/>
            <w:r w:rsidRPr="001F71E8">
              <w:rPr>
                <w:sz w:val="18"/>
                <w:szCs w:val="18"/>
                <w:lang w:val="fr-FR"/>
              </w:rPr>
              <w:t xml:space="preserve"> </w:t>
            </w:r>
            <w:proofErr w:type="spellStart"/>
            <w:r w:rsidRPr="001F71E8">
              <w:rPr>
                <w:sz w:val="18"/>
                <w:szCs w:val="18"/>
                <w:lang w:val="fr-FR"/>
              </w:rPr>
              <w:t>îmbunătâţirea</w:t>
            </w:r>
            <w:proofErr w:type="spellEnd"/>
            <w:r w:rsidRPr="001F71E8">
              <w:rPr>
                <w:sz w:val="18"/>
                <w:szCs w:val="18"/>
                <w:lang w:val="fr-FR"/>
              </w:rPr>
              <w:t xml:space="preserve"> </w:t>
            </w:r>
            <w:proofErr w:type="spellStart"/>
            <w:r w:rsidRPr="001F71E8">
              <w:rPr>
                <w:sz w:val="18"/>
                <w:szCs w:val="18"/>
                <w:lang w:val="fr-FR"/>
              </w:rPr>
              <w:t>stării</w:t>
            </w:r>
            <w:proofErr w:type="spellEnd"/>
            <w:r w:rsidRPr="001F71E8">
              <w:rPr>
                <w:sz w:val="18"/>
                <w:szCs w:val="18"/>
                <w:lang w:val="fr-FR"/>
              </w:rPr>
              <w:t xml:space="preserve"> de </w:t>
            </w:r>
            <w:proofErr w:type="spellStart"/>
            <w:r w:rsidRPr="001F71E8">
              <w:rPr>
                <w:sz w:val="18"/>
                <w:szCs w:val="18"/>
                <w:lang w:val="fr-FR"/>
              </w:rPr>
              <w:t>conservare</w:t>
            </w:r>
            <w:proofErr w:type="spellEnd"/>
          </w:p>
        </w:tc>
      </w:tr>
      <w:tr w:rsidR="001F71E8" w:rsidRPr="001F71E8" w14:paraId="2961BB65" w14:textId="77777777" w:rsidTr="00953E25">
        <w:trPr>
          <w:trHeight w:val="20"/>
        </w:trPr>
        <w:tc>
          <w:tcPr>
            <w:tcW w:w="1350" w:type="dxa"/>
          </w:tcPr>
          <w:p w14:paraId="35829CDF"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6EC8F3EC" w14:textId="77777777" w:rsidR="00E810AC" w:rsidRPr="001F71E8" w:rsidRDefault="00E810AC" w:rsidP="00E810AC">
            <w:pPr>
              <w:pStyle w:val="Frspaiere1"/>
              <w:rPr>
                <w:sz w:val="18"/>
                <w:szCs w:val="18"/>
                <w:lang w:val="en-US"/>
              </w:rPr>
            </w:pPr>
            <w:r w:rsidRPr="001F71E8">
              <w:rPr>
                <w:sz w:val="18"/>
                <w:szCs w:val="18"/>
                <w:lang w:val="en-US"/>
              </w:rPr>
              <w:t>A002</w:t>
            </w:r>
          </w:p>
          <w:p w14:paraId="2E428791" w14:textId="77777777" w:rsidR="00E810AC" w:rsidRPr="001F71E8" w:rsidRDefault="00E810AC" w:rsidP="00E810AC">
            <w:pPr>
              <w:pStyle w:val="Frspaiere1"/>
              <w:rPr>
                <w:sz w:val="18"/>
                <w:szCs w:val="18"/>
              </w:rPr>
            </w:pPr>
            <w:r w:rsidRPr="001F71E8">
              <w:rPr>
                <w:i/>
                <w:iCs/>
                <w:sz w:val="18"/>
                <w:szCs w:val="18"/>
                <w:lang w:val="en-US"/>
              </w:rPr>
              <w:t xml:space="preserve"> Gavia </w:t>
            </w:r>
            <w:proofErr w:type="spellStart"/>
            <w:r w:rsidRPr="001F71E8">
              <w:rPr>
                <w:i/>
                <w:iCs/>
                <w:sz w:val="18"/>
                <w:szCs w:val="18"/>
                <w:lang w:val="en-US"/>
              </w:rPr>
              <w:t>arctica</w:t>
            </w:r>
            <w:proofErr w:type="spellEnd"/>
            <w:r w:rsidRPr="001F71E8">
              <w:rPr>
                <w:i/>
                <w:iCs/>
                <w:sz w:val="18"/>
                <w:szCs w:val="18"/>
                <w:lang w:val="en-US"/>
              </w:rPr>
              <w:t xml:space="preserve"> </w:t>
            </w:r>
          </w:p>
        </w:tc>
        <w:tc>
          <w:tcPr>
            <w:tcW w:w="1080" w:type="dxa"/>
          </w:tcPr>
          <w:p w14:paraId="49578FA1" w14:textId="77777777" w:rsidR="00E810AC" w:rsidRPr="001F71E8" w:rsidRDefault="00E810AC" w:rsidP="00E810AC">
            <w:pPr>
              <w:pStyle w:val="Frspaiere1"/>
              <w:rPr>
                <w:sz w:val="18"/>
                <w:szCs w:val="18"/>
              </w:rPr>
            </w:pPr>
          </w:p>
        </w:tc>
        <w:tc>
          <w:tcPr>
            <w:tcW w:w="1260" w:type="dxa"/>
          </w:tcPr>
          <w:p w14:paraId="3F2DF80B" w14:textId="77777777" w:rsidR="00E810AC" w:rsidRPr="001F71E8" w:rsidRDefault="00E810AC" w:rsidP="00E810AC">
            <w:pPr>
              <w:pStyle w:val="Frspaiere1"/>
              <w:rPr>
                <w:sz w:val="18"/>
                <w:szCs w:val="18"/>
              </w:rPr>
            </w:pPr>
            <w:r w:rsidRPr="001F71E8">
              <w:rPr>
                <w:sz w:val="18"/>
                <w:szCs w:val="18"/>
              </w:rPr>
              <w:t xml:space="preserve">Iernare </w:t>
            </w:r>
          </w:p>
        </w:tc>
        <w:tc>
          <w:tcPr>
            <w:tcW w:w="3600" w:type="dxa"/>
          </w:tcPr>
          <w:p w14:paraId="61918EB1" w14:textId="72FEC4CA"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281C0E32"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57594B3C" w14:textId="77777777" w:rsidR="00E810AC" w:rsidRPr="001F71E8" w:rsidRDefault="00E810AC" w:rsidP="00E810AC">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17A82A0C" w14:textId="77777777" w:rsidR="00E810AC" w:rsidRPr="001F71E8" w:rsidRDefault="00E810AC" w:rsidP="00E810AC">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068A0716" w14:textId="77777777" w:rsidTr="00953E25">
        <w:trPr>
          <w:trHeight w:val="20"/>
        </w:trPr>
        <w:tc>
          <w:tcPr>
            <w:tcW w:w="1350" w:type="dxa"/>
          </w:tcPr>
          <w:p w14:paraId="255ECB8A"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40B3294D" w14:textId="77777777" w:rsidR="00E810AC" w:rsidRPr="001F71E8" w:rsidRDefault="00E810AC" w:rsidP="00E810AC">
            <w:pPr>
              <w:pStyle w:val="Frspaiere1"/>
              <w:rPr>
                <w:sz w:val="18"/>
                <w:szCs w:val="18"/>
                <w:lang w:val="en-US"/>
              </w:rPr>
            </w:pPr>
            <w:r w:rsidRPr="001F71E8">
              <w:rPr>
                <w:sz w:val="18"/>
                <w:szCs w:val="18"/>
                <w:lang w:val="en-US"/>
              </w:rPr>
              <w:t xml:space="preserve">A001 </w:t>
            </w:r>
          </w:p>
          <w:p w14:paraId="34444358" w14:textId="77777777" w:rsidR="00E810AC" w:rsidRPr="001F71E8" w:rsidRDefault="00E810AC" w:rsidP="00E810AC">
            <w:pPr>
              <w:pStyle w:val="Frspaiere1"/>
              <w:rPr>
                <w:sz w:val="18"/>
                <w:szCs w:val="18"/>
              </w:rPr>
            </w:pPr>
            <w:r w:rsidRPr="001F71E8">
              <w:rPr>
                <w:i/>
                <w:iCs/>
                <w:sz w:val="18"/>
                <w:szCs w:val="18"/>
                <w:lang w:val="en-US"/>
              </w:rPr>
              <w:t xml:space="preserve">Gavia stellata </w:t>
            </w:r>
          </w:p>
        </w:tc>
        <w:tc>
          <w:tcPr>
            <w:tcW w:w="1080" w:type="dxa"/>
          </w:tcPr>
          <w:p w14:paraId="39D84EAD" w14:textId="77777777" w:rsidR="00E810AC" w:rsidRPr="001F71E8" w:rsidRDefault="00E810AC" w:rsidP="00E810AC">
            <w:pPr>
              <w:pStyle w:val="Frspaiere1"/>
              <w:rPr>
                <w:sz w:val="18"/>
                <w:szCs w:val="18"/>
              </w:rPr>
            </w:pPr>
          </w:p>
        </w:tc>
        <w:tc>
          <w:tcPr>
            <w:tcW w:w="1260" w:type="dxa"/>
          </w:tcPr>
          <w:p w14:paraId="3A4F162B" w14:textId="77777777" w:rsidR="00E810AC" w:rsidRPr="001F71E8" w:rsidRDefault="00E810AC" w:rsidP="00E810AC">
            <w:pPr>
              <w:pStyle w:val="Frspaiere1"/>
              <w:rPr>
                <w:sz w:val="18"/>
                <w:szCs w:val="18"/>
              </w:rPr>
            </w:pPr>
            <w:r w:rsidRPr="001F71E8">
              <w:rPr>
                <w:sz w:val="18"/>
                <w:szCs w:val="18"/>
              </w:rPr>
              <w:t xml:space="preserve">Iernare </w:t>
            </w:r>
          </w:p>
        </w:tc>
        <w:tc>
          <w:tcPr>
            <w:tcW w:w="3600" w:type="dxa"/>
          </w:tcPr>
          <w:p w14:paraId="071248DD" w14:textId="7E6E73EE"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63820692"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0E430966" w14:textId="77777777" w:rsidR="00E810AC" w:rsidRPr="001F71E8" w:rsidRDefault="00E810AC" w:rsidP="00E810AC">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3CCC5949" w14:textId="77777777" w:rsidR="00E810AC" w:rsidRPr="001F71E8" w:rsidRDefault="00E810AC" w:rsidP="00E810AC">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37C18281" w14:textId="77777777" w:rsidTr="00953E25">
        <w:trPr>
          <w:trHeight w:val="20"/>
        </w:trPr>
        <w:tc>
          <w:tcPr>
            <w:tcW w:w="1350" w:type="dxa"/>
          </w:tcPr>
          <w:p w14:paraId="783E87FE"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11F41389" w14:textId="77777777" w:rsidR="00E810AC" w:rsidRPr="001F71E8" w:rsidRDefault="00E810AC" w:rsidP="00E810AC">
            <w:pPr>
              <w:pStyle w:val="Frspaiere1"/>
              <w:rPr>
                <w:sz w:val="18"/>
                <w:szCs w:val="18"/>
                <w:lang w:val="en-US"/>
              </w:rPr>
            </w:pPr>
            <w:r w:rsidRPr="001F71E8">
              <w:rPr>
                <w:sz w:val="18"/>
                <w:szCs w:val="18"/>
                <w:lang w:val="en-US"/>
              </w:rPr>
              <w:t xml:space="preserve">A070 </w:t>
            </w:r>
          </w:p>
          <w:p w14:paraId="5B9E36C6" w14:textId="77777777" w:rsidR="00E810AC" w:rsidRPr="001F71E8" w:rsidRDefault="00E810AC" w:rsidP="00E810AC">
            <w:pPr>
              <w:pStyle w:val="Frspaiere1"/>
              <w:rPr>
                <w:sz w:val="18"/>
                <w:szCs w:val="18"/>
              </w:rPr>
            </w:pPr>
            <w:proofErr w:type="spellStart"/>
            <w:r w:rsidRPr="001F71E8">
              <w:rPr>
                <w:i/>
                <w:iCs/>
                <w:sz w:val="18"/>
                <w:szCs w:val="18"/>
                <w:lang w:val="en-US"/>
              </w:rPr>
              <w:t>Mergus</w:t>
            </w:r>
            <w:proofErr w:type="spellEnd"/>
            <w:r w:rsidRPr="001F71E8">
              <w:rPr>
                <w:i/>
                <w:iCs/>
                <w:sz w:val="18"/>
                <w:szCs w:val="18"/>
                <w:lang w:val="en-US"/>
              </w:rPr>
              <w:t xml:space="preserve"> </w:t>
            </w:r>
            <w:proofErr w:type="spellStart"/>
            <w:r w:rsidRPr="001F71E8">
              <w:rPr>
                <w:i/>
                <w:iCs/>
                <w:sz w:val="18"/>
                <w:szCs w:val="18"/>
                <w:lang w:val="en-US"/>
              </w:rPr>
              <w:t>albellus</w:t>
            </w:r>
            <w:proofErr w:type="spellEnd"/>
            <w:r w:rsidRPr="001F71E8">
              <w:rPr>
                <w:i/>
                <w:iCs/>
                <w:sz w:val="18"/>
                <w:szCs w:val="18"/>
                <w:lang w:val="en-US"/>
              </w:rPr>
              <w:t xml:space="preserve"> </w:t>
            </w:r>
          </w:p>
        </w:tc>
        <w:tc>
          <w:tcPr>
            <w:tcW w:w="1080" w:type="dxa"/>
          </w:tcPr>
          <w:p w14:paraId="5FA8391F" w14:textId="77777777" w:rsidR="00E810AC" w:rsidRPr="001F71E8" w:rsidRDefault="00E810AC" w:rsidP="00E810AC">
            <w:pPr>
              <w:pStyle w:val="Frspaiere1"/>
              <w:rPr>
                <w:sz w:val="18"/>
                <w:szCs w:val="18"/>
              </w:rPr>
            </w:pPr>
          </w:p>
        </w:tc>
        <w:tc>
          <w:tcPr>
            <w:tcW w:w="1260" w:type="dxa"/>
          </w:tcPr>
          <w:p w14:paraId="53A44961" w14:textId="77777777" w:rsidR="00E810AC" w:rsidRPr="001F71E8" w:rsidRDefault="00E810AC" w:rsidP="00E810AC">
            <w:pPr>
              <w:pStyle w:val="Frspaiere1"/>
              <w:rPr>
                <w:sz w:val="18"/>
                <w:szCs w:val="18"/>
              </w:rPr>
            </w:pPr>
            <w:r w:rsidRPr="001F71E8">
              <w:rPr>
                <w:sz w:val="18"/>
                <w:szCs w:val="18"/>
              </w:rPr>
              <w:t xml:space="preserve">Iernare </w:t>
            </w:r>
          </w:p>
        </w:tc>
        <w:tc>
          <w:tcPr>
            <w:tcW w:w="3600" w:type="dxa"/>
          </w:tcPr>
          <w:p w14:paraId="609FF663" w14:textId="534A6616"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73BC203C"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132D89B2" w14:textId="77777777" w:rsidR="00E810AC" w:rsidRPr="001F71E8" w:rsidRDefault="00E810AC" w:rsidP="00E810AC">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55083AB8" w14:textId="77777777" w:rsidR="00E810AC" w:rsidRPr="001F71E8" w:rsidRDefault="00E810AC" w:rsidP="00E810AC">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0668D8AC" w14:textId="77777777" w:rsidTr="00953E25">
        <w:trPr>
          <w:trHeight w:val="20"/>
        </w:trPr>
        <w:tc>
          <w:tcPr>
            <w:tcW w:w="1350" w:type="dxa"/>
          </w:tcPr>
          <w:p w14:paraId="15B86AA7"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5EE04FB3" w14:textId="77777777" w:rsidR="00E810AC" w:rsidRPr="001F71E8" w:rsidRDefault="00E810AC" w:rsidP="00E810AC">
            <w:pPr>
              <w:pStyle w:val="Frspaiere1"/>
              <w:rPr>
                <w:sz w:val="18"/>
                <w:szCs w:val="18"/>
                <w:lang w:val="en-US"/>
              </w:rPr>
            </w:pPr>
            <w:r w:rsidRPr="001F71E8">
              <w:rPr>
                <w:sz w:val="18"/>
                <w:szCs w:val="18"/>
                <w:lang w:val="en-US"/>
              </w:rPr>
              <w:t>A229</w:t>
            </w:r>
          </w:p>
          <w:p w14:paraId="5E5E675C" w14:textId="77777777" w:rsidR="00E810AC" w:rsidRPr="001F71E8" w:rsidRDefault="00E810AC" w:rsidP="00E810AC">
            <w:pPr>
              <w:pStyle w:val="Frspaiere1"/>
              <w:rPr>
                <w:sz w:val="18"/>
                <w:szCs w:val="18"/>
              </w:rPr>
            </w:pPr>
            <w:r w:rsidRPr="001F71E8">
              <w:rPr>
                <w:i/>
                <w:iCs/>
                <w:sz w:val="18"/>
                <w:szCs w:val="18"/>
                <w:lang w:val="en-US"/>
              </w:rPr>
              <w:t xml:space="preserve">Alcedo </w:t>
            </w:r>
            <w:proofErr w:type="spellStart"/>
            <w:r w:rsidRPr="001F71E8">
              <w:rPr>
                <w:i/>
                <w:iCs/>
                <w:sz w:val="18"/>
                <w:szCs w:val="18"/>
                <w:lang w:val="en-US"/>
              </w:rPr>
              <w:t>atthis</w:t>
            </w:r>
            <w:proofErr w:type="spellEnd"/>
          </w:p>
        </w:tc>
        <w:tc>
          <w:tcPr>
            <w:tcW w:w="1080" w:type="dxa"/>
          </w:tcPr>
          <w:p w14:paraId="66B00C63" w14:textId="77777777" w:rsidR="00E810AC" w:rsidRPr="001F71E8" w:rsidRDefault="00E810AC" w:rsidP="00E810AC">
            <w:pPr>
              <w:pStyle w:val="Frspaiere1"/>
              <w:rPr>
                <w:sz w:val="18"/>
                <w:szCs w:val="18"/>
              </w:rPr>
            </w:pPr>
          </w:p>
        </w:tc>
        <w:tc>
          <w:tcPr>
            <w:tcW w:w="1260" w:type="dxa"/>
          </w:tcPr>
          <w:p w14:paraId="0AD81540" w14:textId="77777777" w:rsidR="00E810AC" w:rsidRPr="001F71E8" w:rsidRDefault="00E810AC" w:rsidP="00E810AC">
            <w:pPr>
              <w:pStyle w:val="Frspaiere1"/>
              <w:rPr>
                <w:sz w:val="18"/>
                <w:szCs w:val="18"/>
              </w:rPr>
            </w:pPr>
            <w:r w:rsidRPr="001F71E8">
              <w:rPr>
                <w:sz w:val="18"/>
                <w:szCs w:val="18"/>
              </w:rPr>
              <w:t xml:space="preserve"> Reproducere</w:t>
            </w:r>
          </w:p>
        </w:tc>
        <w:tc>
          <w:tcPr>
            <w:tcW w:w="3600" w:type="dxa"/>
          </w:tcPr>
          <w:p w14:paraId="1EB3DF37" w14:textId="4234C491"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758705D6"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57F7E02C" w14:textId="77777777" w:rsidR="00E810AC" w:rsidRPr="001F71E8" w:rsidRDefault="00E810AC" w:rsidP="00E810AC">
            <w:pPr>
              <w:pStyle w:val="Frspaiere1"/>
              <w:rPr>
                <w:sz w:val="18"/>
                <w:szCs w:val="18"/>
              </w:rPr>
            </w:pPr>
            <w:proofErr w:type="spellStart"/>
            <w:r w:rsidRPr="001F71E8">
              <w:rPr>
                <w:sz w:val="18"/>
                <w:szCs w:val="18"/>
                <w:lang w:val="en-US"/>
              </w:rPr>
              <w:t>Nefavorabilă</w:t>
            </w:r>
            <w:proofErr w:type="spellEnd"/>
          </w:p>
        </w:tc>
        <w:tc>
          <w:tcPr>
            <w:tcW w:w="2877" w:type="dxa"/>
            <w:vAlign w:val="center"/>
          </w:tcPr>
          <w:p w14:paraId="5B5FD485" w14:textId="77777777" w:rsidR="00E810AC" w:rsidRPr="001F71E8" w:rsidRDefault="00E810AC" w:rsidP="00E810AC">
            <w:pPr>
              <w:pStyle w:val="Frspaiere1"/>
              <w:rPr>
                <w:sz w:val="18"/>
                <w:szCs w:val="18"/>
              </w:rPr>
            </w:pPr>
            <w:proofErr w:type="spell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59A80F44" w14:textId="77777777" w:rsidTr="00953E25">
        <w:trPr>
          <w:trHeight w:val="20"/>
        </w:trPr>
        <w:tc>
          <w:tcPr>
            <w:tcW w:w="1350" w:type="dxa"/>
          </w:tcPr>
          <w:p w14:paraId="7F4CF69A"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469D7405" w14:textId="77777777" w:rsidR="00E810AC" w:rsidRPr="001F71E8" w:rsidRDefault="00E810AC" w:rsidP="00E810AC">
            <w:pPr>
              <w:pStyle w:val="Frspaiere1"/>
              <w:rPr>
                <w:sz w:val="18"/>
                <w:szCs w:val="18"/>
                <w:lang w:val="en-US"/>
              </w:rPr>
            </w:pPr>
            <w:r w:rsidRPr="001F71E8">
              <w:rPr>
                <w:sz w:val="18"/>
                <w:szCs w:val="18"/>
                <w:lang w:val="en-US"/>
              </w:rPr>
              <w:t xml:space="preserve">A034  </w:t>
            </w:r>
          </w:p>
          <w:p w14:paraId="2178CA3F" w14:textId="77777777" w:rsidR="00E810AC" w:rsidRPr="001F71E8" w:rsidRDefault="00E810AC" w:rsidP="00E810AC">
            <w:pPr>
              <w:pStyle w:val="Frspaiere1"/>
              <w:rPr>
                <w:sz w:val="18"/>
                <w:szCs w:val="18"/>
              </w:rPr>
            </w:pPr>
            <w:proofErr w:type="spellStart"/>
            <w:r w:rsidRPr="001F71E8">
              <w:rPr>
                <w:i/>
                <w:iCs/>
                <w:sz w:val="18"/>
                <w:szCs w:val="18"/>
                <w:lang w:val="en-US"/>
              </w:rPr>
              <w:t>Platalea</w:t>
            </w:r>
            <w:proofErr w:type="spellEnd"/>
            <w:r w:rsidRPr="001F71E8">
              <w:rPr>
                <w:i/>
                <w:iCs/>
                <w:sz w:val="18"/>
                <w:szCs w:val="18"/>
                <w:lang w:val="en-US"/>
              </w:rPr>
              <w:t xml:space="preserve"> </w:t>
            </w:r>
            <w:proofErr w:type="spellStart"/>
            <w:r w:rsidRPr="001F71E8">
              <w:rPr>
                <w:i/>
                <w:iCs/>
                <w:sz w:val="18"/>
                <w:szCs w:val="18"/>
                <w:lang w:val="en-US"/>
              </w:rPr>
              <w:t>leucorodia</w:t>
            </w:r>
            <w:proofErr w:type="spellEnd"/>
            <w:r w:rsidRPr="001F71E8">
              <w:rPr>
                <w:i/>
                <w:iCs/>
                <w:sz w:val="18"/>
                <w:szCs w:val="18"/>
                <w:lang w:val="en-US"/>
              </w:rPr>
              <w:t xml:space="preserve"> </w:t>
            </w:r>
          </w:p>
        </w:tc>
        <w:tc>
          <w:tcPr>
            <w:tcW w:w="1080" w:type="dxa"/>
          </w:tcPr>
          <w:p w14:paraId="31F391FA" w14:textId="77777777" w:rsidR="00E810AC" w:rsidRPr="001F71E8" w:rsidRDefault="00E810AC" w:rsidP="00E810AC">
            <w:pPr>
              <w:pStyle w:val="Frspaiere1"/>
              <w:rPr>
                <w:sz w:val="18"/>
                <w:szCs w:val="18"/>
              </w:rPr>
            </w:pPr>
          </w:p>
        </w:tc>
        <w:tc>
          <w:tcPr>
            <w:tcW w:w="1260" w:type="dxa"/>
          </w:tcPr>
          <w:p w14:paraId="6833FB69" w14:textId="77777777" w:rsidR="00E810AC" w:rsidRPr="001F71E8" w:rsidRDefault="00E810AC" w:rsidP="00E810AC">
            <w:pPr>
              <w:pStyle w:val="Frspaiere1"/>
              <w:rPr>
                <w:sz w:val="18"/>
                <w:szCs w:val="18"/>
              </w:rPr>
            </w:pPr>
            <w:r w:rsidRPr="001F71E8">
              <w:rPr>
                <w:sz w:val="18"/>
                <w:szCs w:val="18"/>
              </w:rPr>
              <w:t>Pasaj</w:t>
            </w:r>
          </w:p>
        </w:tc>
        <w:tc>
          <w:tcPr>
            <w:tcW w:w="3600" w:type="dxa"/>
          </w:tcPr>
          <w:p w14:paraId="2D40D1F3" w14:textId="473165F3"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2AC312D9"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18B6D1D2" w14:textId="77777777" w:rsidR="00E810AC" w:rsidRPr="001F71E8" w:rsidRDefault="00E810AC" w:rsidP="00E810AC">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389C279A" w14:textId="77777777" w:rsidR="00E810AC" w:rsidRPr="001F71E8" w:rsidRDefault="00E810AC" w:rsidP="00E810AC">
            <w:pPr>
              <w:pStyle w:val="Frspaiere1"/>
              <w:rPr>
                <w:sz w:val="18"/>
                <w:szCs w:val="18"/>
              </w:rPr>
            </w:pPr>
            <w:r w:rsidRPr="001F71E8">
              <w:rPr>
                <w:sz w:val="18"/>
                <w:szCs w:val="18"/>
              </w:rPr>
              <w:t>Menţinerea sau îmbunătăţirea stării de conservare</w:t>
            </w:r>
          </w:p>
        </w:tc>
      </w:tr>
      <w:tr w:rsidR="001F71E8" w:rsidRPr="001F71E8" w14:paraId="0D808932" w14:textId="77777777" w:rsidTr="00953E25">
        <w:trPr>
          <w:trHeight w:val="20"/>
        </w:trPr>
        <w:tc>
          <w:tcPr>
            <w:tcW w:w="1350" w:type="dxa"/>
          </w:tcPr>
          <w:p w14:paraId="1F5E991E"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0B24DF94" w14:textId="77777777" w:rsidR="00E810AC" w:rsidRPr="001F71E8" w:rsidRDefault="00E810AC" w:rsidP="00E810AC">
            <w:pPr>
              <w:pStyle w:val="Frspaiere1"/>
              <w:rPr>
                <w:sz w:val="18"/>
                <w:szCs w:val="18"/>
                <w:lang w:val="en-US"/>
              </w:rPr>
            </w:pPr>
            <w:r w:rsidRPr="001F71E8">
              <w:rPr>
                <w:sz w:val="18"/>
                <w:szCs w:val="18"/>
                <w:lang w:val="en-US"/>
              </w:rPr>
              <w:t xml:space="preserve">A166 </w:t>
            </w:r>
          </w:p>
          <w:p w14:paraId="20A1F5C7" w14:textId="77777777" w:rsidR="00E810AC" w:rsidRPr="001F71E8" w:rsidRDefault="00E810AC" w:rsidP="00E810AC">
            <w:pPr>
              <w:pStyle w:val="Frspaiere1"/>
              <w:rPr>
                <w:sz w:val="18"/>
                <w:szCs w:val="18"/>
              </w:rPr>
            </w:pPr>
            <w:proofErr w:type="spellStart"/>
            <w:r w:rsidRPr="001F71E8">
              <w:rPr>
                <w:i/>
                <w:iCs/>
                <w:sz w:val="18"/>
                <w:szCs w:val="18"/>
                <w:lang w:val="en-US"/>
              </w:rPr>
              <w:t>Tringa</w:t>
            </w:r>
            <w:proofErr w:type="spellEnd"/>
            <w:r w:rsidRPr="001F71E8">
              <w:rPr>
                <w:i/>
                <w:iCs/>
                <w:sz w:val="18"/>
                <w:szCs w:val="18"/>
                <w:lang w:val="en-US"/>
              </w:rPr>
              <w:t xml:space="preserve"> </w:t>
            </w:r>
            <w:proofErr w:type="spellStart"/>
            <w:r w:rsidRPr="001F71E8">
              <w:rPr>
                <w:i/>
                <w:iCs/>
                <w:sz w:val="18"/>
                <w:szCs w:val="18"/>
                <w:lang w:val="en-US"/>
              </w:rPr>
              <w:t>glareola</w:t>
            </w:r>
            <w:proofErr w:type="spellEnd"/>
            <w:r w:rsidRPr="001F71E8">
              <w:rPr>
                <w:i/>
                <w:iCs/>
                <w:sz w:val="18"/>
                <w:szCs w:val="18"/>
                <w:lang w:val="en-US"/>
              </w:rPr>
              <w:t xml:space="preserve"> </w:t>
            </w:r>
          </w:p>
        </w:tc>
        <w:tc>
          <w:tcPr>
            <w:tcW w:w="1080" w:type="dxa"/>
          </w:tcPr>
          <w:p w14:paraId="005E91F0" w14:textId="77777777" w:rsidR="00E810AC" w:rsidRPr="001F71E8" w:rsidRDefault="00E810AC" w:rsidP="00E810AC">
            <w:pPr>
              <w:pStyle w:val="Frspaiere1"/>
              <w:rPr>
                <w:sz w:val="18"/>
                <w:szCs w:val="18"/>
              </w:rPr>
            </w:pPr>
          </w:p>
        </w:tc>
        <w:tc>
          <w:tcPr>
            <w:tcW w:w="1260" w:type="dxa"/>
          </w:tcPr>
          <w:p w14:paraId="471151F8" w14:textId="77777777" w:rsidR="00E810AC" w:rsidRPr="001F71E8" w:rsidRDefault="00E810AC" w:rsidP="00E810AC">
            <w:pPr>
              <w:pStyle w:val="Frspaiere1"/>
              <w:rPr>
                <w:sz w:val="18"/>
                <w:szCs w:val="18"/>
              </w:rPr>
            </w:pPr>
            <w:r w:rsidRPr="001F71E8">
              <w:rPr>
                <w:sz w:val="18"/>
                <w:szCs w:val="18"/>
              </w:rPr>
              <w:t>Pasaj</w:t>
            </w:r>
          </w:p>
        </w:tc>
        <w:tc>
          <w:tcPr>
            <w:tcW w:w="3600" w:type="dxa"/>
          </w:tcPr>
          <w:p w14:paraId="7E827042" w14:textId="04685193"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6D19820B"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069ED9C2" w14:textId="77777777" w:rsidR="00E810AC" w:rsidRPr="001F71E8" w:rsidRDefault="00E810AC" w:rsidP="00E810AC">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1714A166" w14:textId="77777777" w:rsidR="00E810AC" w:rsidRPr="001F71E8" w:rsidRDefault="00E810AC" w:rsidP="00E810AC">
            <w:pPr>
              <w:pStyle w:val="Frspaiere1"/>
              <w:rPr>
                <w:sz w:val="18"/>
                <w:szCs w:val="18"/>
              </w:rPr>
            </w:pPr>
            <w:r w:rsidRPr="001F71E8">
              <w:rPr>
                <w:sz w:val="18"/>
                <w:szCs w:val="18"/>
              </w:rPr>
              <w:t>Menţinerea sau îmbunătăţirea stării de conservare</w:t>
            </w:r>
          </w:p>
        </w:tc>
      </w:tr>
      <w:tr w:rsidR="001F71E8" w:rsidRPr="001F71E8" w14:paraId="454FCD37" w14:textId="77777777" w:rsidTr="00953E25">
        <w:trPr>
          <w:trHeight w:val="20"/>
        </w:trPr>
        <w:tc>
          <w:tcPr>
            <w:tcW w:w="1350" w:type="dxa"/>
          </w:tcPr>
          <w:p w14:paraId="171BED0D"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2561D3CE" w14:textId="77777777" w:rsidR="00E810AC" w:rsidRPr="001F71E8" w:rsidRDefault="00E810AC" w:rsidP="00E810AC">
            <w:pPr>
              <w:pStyle w:val="Frspaiere1"/>
              <w:rPr>
                <w:sz w:val="18"/>
                <w:szCs w:val="18"/>
                <w:lang w:val="en-US"/>
              </w:rPr>
            </w:pPr>
            <w:r w:rsidRPr="001F71E8">
              <w:rPr>
                <w:sz w:val="18"/>
                <w:szCs w:val="18"/>
                <w:lang w:val="en-US"/>
              </w:rPr>
              <w:t xml:space="preserve">A151  </w:t>
            </w:r>
          </w:p>
          <w:p w14:paraId="350755A3" w14:textId="77777777" w:rsidR="00E810AC" w:rsidRPr="001F71E8" w:rsidRDefault="00E810AC" w:rsidP="00E810AC">
            <w:pPr>
              <w:pStyle w:val="Frspaiere1"/>
              <w:rPr>
                <w:sz w:val="18"/>
                <w:szCs w:val="18"/>
              </w:rPr>
            </w:pPr>
            <w:r w:rsidRPr="001F71E8">
              <w:rPr>
                <w:i/>
                <w:iCs/>
                <w:sz w:val="18"/>
                <w:szCs w:val="18"/>
                <w:lang w:val="en-US"/>
              </w:rPr>
              <w:t>Philomachus pugnax</w:t>
            </w:r>
          </w:p>
        </w:tc>
        <w:tc>
          <w:tcPr>
            <w:tcW w:w="1080" w:type="dxa"/>
          </w:tcPr>
          <w:p w14:paraId="756D12D9" w14:textId="77777777" w:rsidR="00E810AC" w:rsidRPr="001F71E8" w:rsidRDefault="00E810AC" w:rsidP="00E810AC">
            <w:pPr>
              <w:pStyle w:val="Frspaiere1"/>
              <w:rPr>
                <w:sz w:val="18"/>
                <w:szCs w:val="18"/>
              </w:rPr>
            </w:pPr>
          </w:p>
        </w:tc>
        <w:tc>
          <w:tcPr>
            <w:tcW w:w="1260" w:type="dxa"/>
          </w:tcPr>
          <w:p w14:paraId="7478F75B" w14:textId="77777777" w:rsidR="00E810AC" w:rsidRPr="001F71E8" w:rsidRDefault="00E810AC" w:rsidP="00E810AC">
            <w:pPr>
              <w:pStyle w:val="Frspaiere1"/>
              <w:rPr>
                <w:sz w:val="18"/>
                <w:szCs w:val="18"/>
              </w:rPr>
            </w:pPr>
            <w:r w:rsidRPr="001F71E8">
              <w:rPr>
                <w:sz w:val="18"/>
                <w:szCs w:val="18"/>
              </w:rPr>
              <w:t>Pasaj</w:t>
            </w:r>
          </w:p>
        </w:tc>
        <w:tc>
          <w:tcPr>
            <w:tcW w:w="3600" w:type="dxa"/>
          </w:tcPr>
          <w:p w14:paraId="5FB646E2" w14:textId="070B7531"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6ECA2A6F"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5CCAD876" w14:textId="77777777" w:rsidR="00E810AC" w:rsidRPr="001F71E8" w:rsidRDefault="00E810AC" w:rsidP="00E810AC">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6CDF15AF" w14:textId="77777777" w:rsidR="00E810AC" w:rsidRPr="001F71E8" w:rsidRDefault="00E810AC" w:rsidP="00E810AC">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4EA0964C" w14:textId="77777777" w:rsidTr="00953E25">
        <w:trPr>
          <w:trHeight w:val="20"/>
        </w:trPr>
        <w:tc>
          <w:tcPr>
            <w:tcW w:w="1350" w:type="dxa"/>
          </w:tcPr>
          <w:p w14:paraId="21808D86" w14:textId="77777777" w:rsidR="00E810AC" w:rsidRPr="001F71E8" w:rsidRDefault="00E810AC" w:rsidP="00E810AC">
            <w:pPr>
              <w:pStyle w:val="Frspaiere1"/>
              <w:rPr>
                <w:sz w:val="18"/>
                <w:szCs w:val="18"/>
              </w:rPr>
            </w:pPr>
            <w:r w:rsidRPr="001F71E8">
              <w:rPr>
                <w:b/>
                <w:bCs/>
                <w:sz w:val="18"/>
                <w:szCs w:val="18"/>
              </w:rPr>
              <w:t>ROSPA0072</w:t>
            </w:r>
          </w:p>
        </w:tc>
        <w:tc>
          <w:tcPr>
            <w:tcW w:w="2245" w:type="dxa"/>
            <w:vAlign w:val="center"/>
          </w:tcPr>
          <w:p w14:paraId="5BC21FA6" w14:textId="77777777" w:rsidR="00E810AC" w:rsidRPr="001F71E8" w:rsidRDefault="00E810AC" w:rsidP="00E810AC">
            <w:pPr>
              <w:pStyle w:val="Frspaiere1"/>
              <w:rPr>
                <w:sz w:val="18"/>
                <w:szCs w:val="18"/>
                <w:lang w:val="en-US"/>
              </w:rPr>
            </w:pPr>
            <w:r w:rsidRPr="001F71E8">
              <w:rPr>
                <w:sz w:val="18"/>
                <w:szCs w:val="18"/>
                <w:lang w:val="en-US"/>
              </w:rPr>
              <w:t xml:space="preserve">A021 </w:t>
            </w:r>
          </w:p>
          <w:p w14:paraId="41451891" w14:textId="77777777" w:rsidR="00E810AC" w:rsidRPr="001F71E8" w:rsidRDefault="00E810AC" w:rsidP="00E810AC">
            <w:pPr>
              <w:pStyle w:val="Frspaiere1"/>
              <w:rPr>
                <w:sz w:val="18"/>
                <w:szCs w:val="18"/>
              </w:rPr>
            </w:pPr>
            <w:r w:rsidRPr="001F71E8">
              <w:rPr>
                <w:i/>
                <w:iCs/>
                <w:sz w:val="18"/>
                <w:szCs w:val="18"/>
                <w:lang w:val="en-US"/>
              </w:rPr>
              <w:t xml:space="preserve">Botaurus stellaris </w:t>
            </w:r>
          </w:p>
        </w:tc>
        <w:tc>
          <w:tcPr>
            <w:tcW w:w="1080" w:type="dxa"/>
          </w:tcPr>
          <w:p w14:paraId="12CC56C8" w14:textId="77777777" w:rsidR="00E810AC" w:rsidRPr="001F71E8" w:rsidRDefault="00E810AC" w:rsidP="00E810AC">
            <w:pPr>
              <w:pStyle w:val="Frspaiere1"/>
              <w:rPr>
                <w:sz w:val="18"/>
                <w:szCs w:val="18"/>
              </w:rPr>
            </w:pPr>
          </w:p>
        </w:tc>
        <w:tc>
          <w:tcPr>
            <w:tcW w:w="1260" w:type="dxa"/>
          </w:tcPr>
          <w:p w14:paraId="442A03E8" w14:textId="77777777" w:rsidR="00E810AC" w:rsidRPr="001F71E8" w:rsidRDefault="00E810AC" w:rsidP="00E810AC">
            <w:pPr>
              <w:pStyle w:val="Frspaiere1"/>
              <w:rPr>
                <w:sz w:val="18"/>
                <w:szCs w:val="18"/>
              </w:rPr>
            </w:pPr>
            <w:r w:rsidRPr="001F71E8">
              <w:rPr>
                <w:sz w:val="18"/>
                <w:szCs w:val="18"/>
              </w:rPr>
              <w:t>Reproducere</w:t>
            </w:r>
          </w:p>
        </w:tc>
        <w:tc>
          <w:tcPr>
            <w:tcW w:w="3600" w:type="dxa"/>
          </w:tcPr>
          <w:p w14:paraId="1AE4BF8A" w14:textId="3144E9C7"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5494C5F5"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6A7B2403" w14:textId="77777777" w:rsidR="00E810AC" w:rsidRPr="001F71E8" w:rsidRDefault="00E810AC" w:rsidP="00E810AC">
            <w:pPr>
              <w:pStyle w:val="Frspaiere1"/>
              <w:rPr>
                <w:sz w:val="18"/>
                <w:szCs w:val="18"/>
              </w:rPr>
            </w:pPr>
            <w:proofErr w:type="spellStart"/>
            <w:r w:rsidRPr="001F71E8">
              <w:rPr>
                <w:sz w:val="18"/>
                <w:szCs w:val="18"/>
                <w:lang w:val="en-US"/>
              </w:rPr>
              <w:t>Nefavorabilă</w:t>
            </w:r>
            <w:proofErr w:type="spellEnd"/>
          </w:p>
        </w:tc>
        <w:tc>
          <w:tcPr>
            <w:tcW w:w="2877" w:type="dxa"/>
            <w:vAlign w:val="center"/>
          </w:tcPr>
          <w:p w14:paraId="11218965" w14:textId="77777777" w:rsidR="00E810AC" w:rsidRPr="001F71E8" w:rsidRDefault="00E810AC" w:rsidP="00E810AC">
            <w:pPr>
              <w:pStyle w:val="Frspaiere1"/>
              <w:rPr>
                <w:sz w:val="18"/>
                <w:szCs w:val="18"/>
              </w:rPr>
            </w:pPr>
            <w:proofErr w:type="spell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142D967F" w14:textId="77777777" w:rsidTr="00953E25">
        <w:trPr>
          <w:trHeight w:val="20"/>
        </w:trPr>
        <w:tc>
          <w:tcPr>
            <w:tcW w:w="1350" w:type="dxa"/>
          </w:tcPr>
          <w:p w14:paraId="01B2BAB4" w14:textId="77777777" w:rsidR="00E810AC" w:rsidRPr="001F71E8" w:rsidRDefault="00E810AC" w:rsidP="00E810AC">
            <w:pPr>
              <w:pStyle w:val="Frspaiere1"/>
              <w:rPr>
                <w:sz w:val="18"/>
                <w:szCs w:val="18"/>
              </w:rPr>
            </w:pPr>
            <w:r w:rsidRPr="001F71E8">
              <w:rPr>
                <w:b/>
                <w:bCs/>
                <w:sz w:val="18"/>
                <w:szCs w:val="18"/>
              </w:rPr>
              <w:lastRenderedPageBreak/>
              <w:t>ROSPA0072</w:t>
            </w:r>
          </w:p>
        </w:tc>
        <w:tc>
          <w:tcPr>
            <w:tcW w:w="2245" w:type="dxa"/>
            <w:vAlign w:val="center"/>
          </w:tcPr>
          <w:p w14:paraId="40B13DBE" w14:textId="77777777" w:rsidR="00E810AC" w:rsidRPr="001F71E8" w:rsidRDefault="00E810AC" w:rsidP="00E810AC">
            <w:pPr>
              <w:pStyle w:val="Frspaiere1"/>
              <w:rPr>
                <w:sz w:val="18"/>
                <w:szCs w:val="18"/>
                <w:lang w:val="en-US"/>
              </w:rPr>
            </w:pPr>
            <w:r w:rsidRPr="001F71E8">
              <w:rPr>
                <w:sz w:val="18"/>
                <w:szCs w:val="18"/>
                <w:lang w:val="en-US"/>
              </w:rPr>
              <w:t xml:space="preserve">A023 </w:t>
            </w:r>
          </w:p>
          <w:p w14:paraId="6A9A7E43" w14:textId="77777777" w:rsidR="00E810AC" w:rsidRPr="001F71E8" w:rsidRDefault="00E810AC" w:rsidP="00E810AC">
            <w:pPr>
              <w:pStyle w:val="Frspaiere1"/>
              <w:rPr>
                <w:sz w:val="18"/>
                <w:szCs w:val="18"/>
              </w:rPr>
            </w:pPr>
            <w:proofErr w:type="spellStart"/>
            <w:r w:rsidRPr="001F71E8">
              <w:rPr>
                <w:i/>
                <w:iCs/>
                <w:sz w:val="18"/>
                <w:szCs w:val="18"/>
                <w:lang w:val="en-US"/>
              </w:rPr>
              <w:t>Nycticorax</w:t>
            </w:r>
            <w:proofErr w:type="spellEnd"/>
            <w:r w:rsidRPr="001F71E8">
              <w:rPr>
                <w:i/>
                <w:iCs/>
                <w:sz w:val="18"/>
                <w:szCs w:val="18"/>
                <w:lang w:val="en-US"/>
              </w:rPr>
              <w:t xml:space="preserve"> </w:t>
            </w:r>
            <w:proofErr w:type="spellStart"/>
            <w:r w:rsidRPr="001F71E8">
              <w:rPr>
                <w:i/>
                <w:iCs/>
                <w:sz w:val="18"/>
                <w:szCs w:val="18"/>
                <w:lang w:val="en-US"/>
              </w:rPr>
              <w:t>nycticorax</w:t>
            </w:r>
            <w:proofErr w:type="spellEnd"/>
            <w:r w:rsidRPr="001F71E8">
              <w:rPr>
                <w:i/>
                <w:iCs/>
                <w:sz w:val="18"/>
                <w:szCs w:val="18"/>
                <w:lang w:val="en-US"/>
              </w:rPr>
              <w:t xml:space="preserve"> </w:t>
            </w:r>
          </w:p>
        </w:tc>
        <w:tc>
          <w:tcPr>
            <w:tcW w:w="1080" w:type="dxa"/>
          </w:tcPr>
          <w:p w14:paraId="43EAB1D2" w14:textId="77777777" w:rsidR="00E810AC" w:rsidRPr="001F71E8" w:rsidRDefault="00E810AC" w:rsidP="00E810AC">
            <w:pPr>
              <w:pStyle w:val="Frspaiere1"/>
              <w:rPr>
                <w:sz w:val="18"/>
                <w:szCs w:val="18"/>
              </w:rPr>
            </w:pPr>
          </w:p>
        </w:tc>
        <w:tc>
          <w:tcPr>
            <w:tcW w:w="1260" w:type="dxa"/>
          </w:tcPr>
          <w:p w14:paraId="1DB4AB32" w14:textId="77777777" w:rsidR="00E810AC" w:rsidRPr="001F71E8" w:rsidRDefault="00E810AC" w:rsidP="00E810AC">
            <w:pPr>
              <w:pStyle w:val="Frspaiere1"/>
              <w:rPr>
                <w:sz w:val="18"/>
                <w:szCs w:val="18"/>
              </w:rPr>
            </w:pPr>
            <w:r w:rsidRPr="001F71E8">
              <w:rPr>
                <w:sz w:val="18"/>
                <w:szCs w:val="18"/>
              </w:rPr>
              <w:t>Reproducere</w:t>
            </w:r>
          </w:p>
        </w:tc>
        <w:tc>
          <w:tcPr>
            <w:tcW w:w="3600" w:type="dxa"/>
          </w:tcPr>
          <w:p w14:paraId="371851D7" w14:textId="36488ADE" w:rsidR="00E810AC" w:rsidRPr="001F71E8" w:rsidRDefault="00E810AC" w:rsidP="00E810AC">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3B08732E" w14:textId="77777777" w:rsidR="00E810AC" w:rsidRPr="001F71E8" w:rsidRDefault="00E810AC" w:rsidP="00E810AC">
            <w:pPr>
              <w:pStyle w:val="Frspaiere1"/>
              <w:rPr>
                <w:sz w:val="18"/>
                <w:szCs w:val="18"/>
              </w:rPr>
            </w:pPr>
            <w:r w:rsidRPr="001F71E8">
              <w:rPr>
                <w:sz w:val="18"/>
                <w:szCs w:val="18"/>
              </w:rPr>
              <w:t>NE, 210m alt</w:t>
            </w:r>
          </w:p>
        </w:tc>
        <w:tc>
          <w:tcPr>
            <w:tcW w:w="1350" w:type="dxa"/>
            <w:vAlign w:val="center"/>
          </w:tcPr>
          <w:p w14:paraId="4E378FE4" w14:textId="77777777" w:rsidR="00E810AC" w:rsidRPr="001F71E8" w:rsidRDefault="00E810AC" w:rsidP="00E810AC">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4497F20C" w14:textId="77777777" w:rsidR="00E810AC" w:rsidRPr="001F71E8" w:rsidRDefault="00E810AC" w:rsidP="00E810AC">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47DEFB43" w14:textId="77777777" w:rsidTr="00953E25">
        <w:trPr>
          <w:trHeight w:val="20"/>
        </w:trPr>
        <w:tc>
          <w:tcPr>
            <w:tcW w:w="1350" w:type="dxa"/>
          </w:tcPr>
          <w:p w14:paraId="33F33B56" w14:textId="77777777" w:rsidR="00C4493A" w:rsidRPr="001F71E8" w:rsidRDefault="00C4493A" w:rsidP="00953E25">
            <w:pPr>
              <w:pStyle w:val="Frspaiere1"/>
              <w:rPr>
                <w:sz w:val="18"/>
                <w:szCs w:val="18"/>
              </w:rPr>
            </w:pPr>
            <w:r w:rsidRPr="001F71E8">
              <w:rPr>
                <w:b/>
                <w:bCs/>
                <w:sz w:val="18"/>
                <w:szCs w:val="18"/>
              </w:rPr>
              <w:t>ROSPA0072</w:t>
            </w:r>
          </w:p>
        </w:tc>
        <w:tc>
          <w:tcPr>
            <w:tcW w:w="2245" w:type="dxa"/>
            <w:vAlign w:val="center"/>
          </w:tcPr>
          <w:p w14:paraId="15382ABC" w14:textId="77777777" w:rsidR="00C4493A" w:rsidRPr="001F71E8" w:rsidRDefault="00C4493A" w:rsidP="00953E25">
            <w:pPr>
              <w:pStyle w:val="Frspaiere1"/>
              <w:rPr>
                <w:sz w:val="18"/>
                <w:szCs w:val="18"/>
                <w:lang w:val="en-US"/>
              </w:rPr>
            </w:pPr>
            <w:r w:rsidRPr="001F71E8">
              <w:rPr>
                <w:sz w:val="18"/>
                <w:szCs w:val="18"/>
                <w:lang w:val="en-US"/>
              </w:rPr>
              <w:t xml:space="preserve">A255 </w:t>
            </w:r>
          </w:p>
          <w:p w14:paraId="26CC35A1" w14:textId="77777777" w:rsidR="00C4493A" w:rsidRPr="001F71E8" w:rsidRDefault="00C4493A" w:rsidP="00953E25">
            <w:pPr>
              <w:pStyle w:val="Frspaiere1"/>
              <w:rPr>
                <w:sz w:val="18"/>
                <w:szCs w:val="18"/>
              </w:rPr>
            </w:pPr>
            <w:r w:rsidRPr="001F71E8">
              <w:rPr>
                <w:i/>
                <w:iCs/>
                <w:sz w:val="18"/>
                <w:szCs w:val="18"/>
                <w:lang w:val="en-US"/>
              </w:rPr>
              <w:t xml:space="preserve">Anthus campestris </w:t>
            </w:r>
          </w:p>
        </w:tc>
        <w:tc>
          <w:tcPr>
            <w:tcW w:w="1080" w:type="dxa"/>
          </w:tcPr>
          <w:p w14:paraId="03323856" w14:textId="77777777" w:rsidR="00C4493A" w:rsidRPr="001F71E8" w:rsidRDefault="00C4493A" w:rsidP="00953E25">
            <w:pPr>
              <w:pStyle w:val="Frspaiere1"/>
              <w:rPr>
                <w:sz w:val="18"/>
                <w:szCs w:val="18"/>
              </w:rPr>
            </w:pPr>
          </w:p>
        </w:tc>
        <w:tc>
          <w:tcPr>
            <w:tcW w:w="1260" w:type="dxa"/>
          </w:tcPr>
          <w:p w14:paraId="38A7DC5C" w14:textId="77777777" w:rsidR="00C4493A" w:rsidRPr="001F71E8" w:rsidRDefault="00C4493A" w:rsidP="00953E25">
            <w:pPr>
              <w:pStyle w:val="Frspaiere1"/>
              <w:rPr>
                <w:sz w:val="18"/>
                <w:szCs w:val="18"/>
              </w:rPr>
            </w:pPr>
            <w:r w:rsidRPr="001F71E8">
              <w:rPr>
                <w:sz w:val="18"/>
                <w:szCs w:val="18"/>
              </w:rPr>
              <w:t>Reproducere</w:t>
            </w:r>
          </w:p>
        </w:tc>
        <w:tc>
          <w:tcPr>
            <w:tcW w:w="3600" w:type="dxa"/>
          </w:tcPr>
          <w:p w14:paraId="1ABD9A35" w14:textId="67896C3E" w:rsidR="00443ECB" w:rsidRPr="001F71E8" w:rsidRDefault="00985451" w:rsidP="00953E25">
            <w:pPr>
              <w:pStyle w:val="Frspaiere1"/>
              <w:rPr>
                <w:sz w:val="18"/>
                <w:szCs w:val="18"/>
              </w:rPr>
            </w:pP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amplasamentul</w:t>
            </w:r>
            <w:proofErr w:type="spellEnd"/>
            <w:r w:rsidRPr="001F71E8">
              <w:rPr>
                <w:sz w:val="18"/>
                <w:szCs w:val="18"/>
                <w:lang w:val="fr-FR"/>
              </w:rPr>
              <w:t xml:space="preserve"> </w:t>
            </w:r>
            <w:proofErr w:type="spellStart"/>
            <w:r w:rsidRPr="001F71E8">
              <w:rPr>
                <w:sz w:val="18"/>
                <w:szCs w:val="18"/>
                <w:lang w:val="fr-FR"/>
              </w:rPr>
              <w:t>proiectului</w:t>
            </w:r>
            <w:proofErr w:type="spellEnd"/>
            <w:r w:rsidRPr="001F71E8">
              <w:rPr>
                <w:sz w:val="18"/>
                <w:szCs w:val="18"/>
                <w:lang w:val="fr-FR"/>
              </w:rPr>
              <w:t xml:space="preserve"> </w:t>
            </w:r>
            <w:proofErr w:type="spellStart"/>
            <w:proofErr w:type="gramStart"/>
            <w:r w:rsidRPr="001F71E8">
              <w:rPr>
                <w:sz w:val="18"/>
                <w:szCs w:val="18"/>
                <w:lang w:val="fr-FR"/>
              </w:rPr>
              <w:t>analizat</w:t>
            </w:r>
            <w:proofErr w:type="spellEnd"/>
            <w:r w:rsidRPr="001F71E8">
              <w:rPr>
                <w:sz w:val="18"/>
                <w:szCs w:val="18"/>
                <w:lang w:val="fr-FR"/>
              </w:rPr>
              <w:t xml:space="preserve"> .</w:t>
            </w:r>
            <w:proofErr w:type="gramEnd"/>
          </w:p>
        </w:tc>
        <w:tc>
          <w:tcPr>
            <w:tcW w:w="1440" w:type="dxa"/>
          </w:tcPr>
          <w:p w14:paraId="76D19321" w14:textId="77777777" w:rsidR="00C4493A" w:rsidRPr="001F71E8" w:rsidRDefault="00C4493A" w:rsidP="00953E25">
            <w:pPr>
              <w:pStyle w:val="Frspaiere1"/>
              <w:rPr>
                <w:sz w:val="18"/>
                <w:szCs w:val="18"/>
              </w:rPr>
            </w:pPr>
            <w:r w:rsidRPr="001F71E8">
              <w:rPr>
                <w:sz w:val="18"/>
                <w:szCs w:val="18"/>
              </w:rPr>
              <w:t>NE, 210m alt</w:t>
            </w:r>
          </w:p>
        </w:tc>
        <w:tc>
          <w:tcPr>
            <w:tcW w:w="1350" w:type="dxa"/>
            <w:vAlign w:val="center"/>
          </w:tcPr>
          <w:p w14:paraId="61065BD0" w14:textId="77777777" w:rsidR="00C4493A" w:rsidRPr="001F71E8" w:rsidRDefault="00C4493A" w:rsidP="00953E25">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4BFD1A18" w14:textId="77777777" w:rsidR="00C4493A" w:rsidRPr="001F71E8" w:rsidRDefault="00C4493A" w:rsidP="00953E25">
            <w:pPr>
              <w:pStyle w:val="Frspaiere1"/>
              <w:rPr>
                <w:sz w:val="18"/>
                <w:szCs w:val="18"/>
              </w:rPr>
            </w:pPr>
            <w:r w:rsidRPr="001F71E8">
              <w:rPr>
                <w:sz w:val="18"/>
                <w:szCs w:val="18"/>
              </w:rPr>
              <w:t>Menţinerea sau îmbunătăţirea stării de conservare</w:t>
            </w:r>
          </w:p>
        </w:tc>
      </w:tr>
      <w:tr w:rsidR="001F71E8" w:rsidRPr="001F71E8" w14:paraId="3DB11F5A" w14:textId="77777777" w:rsidTr="00953E25">
        <w:trPr>
          <w:trHeight w:val="20"/>
        </w:trPr>
        <w:tc>
          <w:tcPr>
            <w:tcW w:w="1350" w:type="dxa"/>
          </w:tcPr>
          <w:p w14:paraId="505A0C6F" w14:textId="77777777" w:rsidR="008F366B" w:rsidRPr="001F71E8" w:rsidRDefault="008F366B" w:rsidP="008F366B">
            <w:pPr>
              <w:pStyle w:val="Frspaiere1"/>
              <w:rPr>
                <w:sz w:val="18"/>
                <w:szCs w:val="18"/>
              </w:rPr>
            </w:pPr>
            <w:r w:rsidRPr="001F71E8">
              <w:rPr>
                <w:b/>
                <w:bCs/>
                <w:sz w:val="18"/>
                <w:szCs w:val="18"/>
              </w:rPr>
              <w:t>ROSPA0072</w:t>
            </w:r>
          </w:p>
        </w:tc>
        <w:tc>
          <w:tcPr>
            <w:tcW w:w="2245" w:type="dxa"/>
            <w:vAlign w:val="center"/>
          </w:tcPr>
          <w:p w14:paraId="299BE906" w14:textId="77777777" w:rsidR="008F366B" w:rsidRPr="001F71E8" w:rsidRDefault="008F366B" w:rsidP="008F366B">
            <w:pPr>
              <w:pStyle w:val="Frspaiere1"/>
              <w:rPr>
                <w:sz w:val="18"/>
                <w:szCs w:val="18"/>
                <w:lang w:val="en-US"/>
              </w:rPr>
            </w:pPr>
            <w:r w:rsidRPr="001F71E8">
              <w:rPr>
                <w:sz w:val="18"/>
                <w:szCs w:val="18"/>
                <w:lang w:val="en-US"/>
              </w:rPr>
              <w:t xml:space="preserve">A031 </w:t>
            </w:r>
          </w:p>
          <w:p w14:paraId="5D4757D4" w14:textId="77777777" w:rsidR="008F366B" w:rsidRPr="001F71E8" w:rsidRDefault="008F366B" w:rsidP="008F366B">
            <w:pPr>
              <w:pStyle w:val="Frspaiere1"/>
              <w:rPr>
                <w:sz w:val="18"/>
                <w:szCs w:val="18"/>
              </w:rPr>
            </w:pPr>
            <w:r w:rsidRPr="001F71E8">
              <w:rPr>
                <w:i/>
                <w:iCs/>
                <w:sz w:val="18"/>
                <w:szCs w:val="18"/>
                <w:lang w:val="en-US"/>
              </w:rPr>
              <w:t xml:space="preserve">Ciconia </w:t>
            </w:r>
            <w:proofErr w:type="spellStart"/>
            <w:r w:rsidRPr="001F71E8">
              <w:rPr>
                <w:i/>
                <w:iCs/>
                <w:sz w:val="18"/>
                <w:szCs w:val="18"/>
                <w:lang w:val="en-US"/>
              </w:rPr>
              <w:t>ciconia</w:t>
            </w:r>
            <w:proofErr w:type="spellEnd"/>
            <w:r w:rsidRPr="001F71E8">
              <w:rPr>
                <w:i/>
                <w:iCs/>
                <w:sz w:val="18"/>
                <w:szCs w:val="18"/>
                <w:lang w:val="en-US"/>
              </w:rPr>
              <w:t xml:space="preserve"> </w:t>
            </w:r>
          </w:p>
        </w:tc>
        <w:tc>
          <w:tcPr>
            <w:tcW w:w="1080" w:type="dxa"/>
          </w:tcPr>
          <w:p w14:paraId="15015941" w14:textId="77777777" w:rsidR="008F366B" w:rsidRPr="001F71E8" w:rsidRDefault="008F366B" w:rsidP="008F366B">
            <w:pPr>
              <w:pStyle w:val="Frspaiere1"/>
              <w:rPr>
                <w:sz w:val="18"/>
                <w:szCs w:val="18"/>
              </w:rPr>
            </w:pPr>
          </w:p>
        </w:tc>
        <w:tc>
          <w:tcPr>
            <w:tcW w:w="1260" w:type="dxa"/>
          </w:tcPr>
          <w:p w14:paraId="6FC9C20A" w14:textId="77777777" w:rsidR="008F366B" w:rsidRPr="001F71E8" w:rsidRDefault="008F366B" w:rsidP="008F366B">
            <w:pPr>
              <w:pStyle w:val="Frspaiere1"/>
              <w:rPr>
                <w:sz w:val="18"/>
                <w:szCs w:val="18"/>
              </w:rPr>
            </w:pPr>
            <w:r w:rsidRPr="001F71E8">
              <w:rPr>
                <w:sz w:val="18"/>
                <w:szCs w:val="18"/>
              </w:rPr>
              <w:t>Reproducere, Pasaj</w:t>
            </w:r>
          </w:p>
        </w:tc>
        <w:tc>
          <w:tcPr>
            <w:tcW w:w="3600" w:type="dxa"/>
          </w:tcPr>
          <w:p w14:paraId="2A25F903" w14:textId="73D5FFF6" w:rsidR="008F366B" w:rsidRPr="001F71E8" w:rsidRDefault="008F366B" w:rsidP="008F366B">
            <w:pPr>
              <w:pStyle w:val="Frspaiere1"/>
              <w:rPr>
                <w:sz w:val="18"/>
                <w:szCs w:val="18"/>
                <w:lang w:val="fr-FR"/>
              </w:rPr>
            </w:pP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w:t>
            </w:r>
            <w:r w:rsidR="00E810AC" w:rsidRPr="001F71E8">
              <w:rPr>
                <w:sz w:val="18"/>
                <w:szCs w:val="18"/>
                <w:lang w:val="fr-FR"/>
              </w:rPr>
              <w:t xml:space="preserve">nu </w:t>
            </w:r>
            <w:r w:rsidRPr="001F71E8">
              <w:rPr>
                <w:sz w:val="18"/>
                <w:szCs w:val="18"/>
                <w:lang w:val="fr-FR"/>
              </w:rPr>
              <w:t xml:space="preserve">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r w:rsidR="00985451" w:rsidRPr="001F71E8">
              <w:rPr>
                <w:sz w:val="18"/>
                <w:szCs w:val="18"/>
                <w:lang w:val="fr-FR"/>
              </w:rPr>
              <w:t>ul</w:t>
            </w:r>
            <w:proofErr w:type="spellEnd"/>
            <w:r w:rsidR="00985451" w:rsidRPr="001F71E8">
              <w:rPr>
                <w:sz w:val="18"/>
                <w:szCs w:val="18"/>
                <w:lang w:val="fr-FR"/>
              </w:rPr>
              <w:t xml:space="preserve"> </w:t>
            </w:r>
            <w:proofErr w:type="spellStart"/>
            <w:r w:rsidR="00985451" w:rsidRPr="001F71E8">
              <w:rPr>
                <w:sz w:val="18"/>
                <w:szCs w:val="18"/>
                <w:lang w:val="fr-FR"/>
              </w:rPr>
              <w:t>proiectului</w:t>
            </w:r>
            <w:proofErr w:type="spellEnd"/>
            <w:r w:rsidR="00985451" w:rsidRPr="001F71E8">
              <w:rPr>
                <w:sz w:val="18"/>
                <w:szCs w:val="18"/>
                <w:lang w:val="fr-FR"/>
              </w:rPr>
              <w:t xml:space="preserve"> </w:t>
            </w:r>
            <w:proofErr w:type="spellStart"/>
            <w:proofErr w:type="gramStart"/>
            <w:r w:rsidR="00E810AC" w:rsidRPr="001F71E8">
              <w:rPr>
                <w:sz w:val="18"/>
                <w:szCs w:val="18"/>
                <w:lang w:val="fr-FR"/>
              </w:rPr>
              <w:t>analizat</w:t>
            </w:r>
            <w:proofErr w:type="spellEnd"/>
            <w:r w:rsidR="00E810AC" w:rsidRPr="001F71E8">
              <w:rPr>
                <w:sz w:val="18"/>
                <w:szCs w:val="18"/>
                <w:lang w:val="fr-FR"/>
              </w:rPr>
              <w:t xml:space="preserve"> </w:t>
            </w:r>
            <w:r w:rsidR="00985451" w:rsidRPr="001F71E8">
              <w:rPr>
                <w:sz w:val="18"/>
                <w:szCs w:val="18"/>
                <w:lang w:val="fr-FR"/>
              </w:rPr>
              <w:t>.</w:t>
            </w:r>
            <w:proofErr w:type="gramEnd"/>
          </w:p>
        </w:tc>
        <w:tc>
          <w:tcPr>
            <w:tcW w:w="1440" w:type="dxa"/>
          </w:tcPr>
          <w:p w14:paraId="0DCEB9D7"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4EBC2719" w14:textId="77777777" w:rsidR="008F366B" w:rsidRPr="001F71E8" w:rsidRDefault="008F366B" w:rsidP="008F366B">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2334DA8D" w14:textId="77777777" w:rsidR="008F366B" w:rsidRPr="001F71E8" w:rsidRDefault="008F366B" w:rsidP="008F366B">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03E05647" w14:textId="77777777" w:rsidTr="00953E25">
        <w:trPr>
          <w:trHeight w:val="20"/>
        </w:trPr>
        <w:tc>
          <w:tcPr>
            <w:tcW w:w="1350" w:type="dxa"/>
          </w:tcPr>
          <w:p w14:paraId="4F0C8826" w14:textId="77777777" w:rsidR="008F366B" w:rsidRPr="001F71E8" w:rsidRDefault="008F366B" w:rsidP="008F366B">
            <w:pPr>
              <w:pStyle w:val="Frspaiere1"/>
              <w:rPr>
                <w:sz w:val="18"/>
                <w:szCs w:val="18"/>
              </w:rPr>
            </w:pPr>
            <w:r w:rsidRPr="001F71E8">
              <w:rPr>
                <w:b/>
                <w:bCs/>
                <w:sz w:val="18"/>
                <w:szCs w:val="18"/>
              </w:rPr>
              <w:t>ROSPA0072</w:t>
            </w:r>
          </w:p>
        </w:tc>
        <w:tc>
          <w:tcPr>
            <w:tcW w:w="2245" w:type="dxa"/>
            <w:vAlign w:val="center"/>
          </w:tcPr>
          <w:p w14:paraId="2ED00C72" w14:textId="77777777" w:rsidR="008F366B" w:rsidRPr="001F71E8" w:rsidRDefault="008F366B" w:rsidP="008F366B">
            <w:pPr>
              <w:pStyle w:val="Frspaiere1"/>
              <w:rPr>
                <w:sz w:val="18"/>
                <w:szCs w:val="18"/>
                <w:lang w:val="en-US"/>
              </w:rPr>
            </w:pPr>
            <w:r w:rsidRPr="001F71E8">
              <w:rPr>
                <w:sz w:val="18"/>
                <w:szCs w:val="18"/>
                <w:lang w:val="en-US"/>
              </w:rPr>
              <w:t xml:space="preserve">A338 </w:t>
            </w:r>
          </w:p>
          <w:p w14:paraId="7E7A47CE" w14:textId="77777777" w:rsidR="008F366B" w:rsidRPr="001F71E8" w:rsidRDefault="008F366B" w:rsidP="008F366B">
            <w:pPr>
              <w:pStyle w:val="Frspaiere1"/>
              <w:rPr>
                <w:sz w:val="18"/>
                <w:szCs w:val="18"/>
              </w:rPr>
            </w:pPr>
            <w:r w:rsidRPr="001F71E8">
              <w:rPr>
                <w:i/>
                <w:iCs/>
                <w:sz w:val="18"/>
                <w:szCs w:val="18"/>
                <w:lang w:val="en-US"/>
              </w:rPr>
              <w:t xml:space="preserve">Lanius </w:t>
            </w:r>
            <w:proofErr w:type="spellStart"/>
            <w:r w:rsidRPr="001F71E8">
              <w:rPr>
                <w:i/>
                <w:iCs/>
                <w:sz w:val="18"/>
                <w:szCs w:val="18"/>
                <w:lang w:val="en-US"/>
              </w:rPr>
              <w:t>collurio</w:t>
            </w:r>
            <w:proofErr w:type="spellEnd"/>
            <w:r w:rsidRPr="001F71E8">
              <w:rPr>
                <w:i/>
                <w:iCs/>
                <w:sz w:val="18"/>
                <w:szCs w:val="18"/>
                <w:lang w:val="en-US"/>
              </w:rPr>
              <w:t xml:space="preserve"> </w:t>
            </w:r>
          </w:p>
        </w:tc>
        <w:tc>
          <w:tcPr>
            <w:tcW w:w="1080" w:type="dxa"/>
          </w:tcPr>
          <w:p w14:paraId="3421943C" w14:textId="77777777" w:rsidR="008F366B" w:rsidRPr="001F71E8" w:rsidRDefault="008F366B" w:rsidP="008F366B">
            <w:pPr>
              <w:pStyle w:val="Frspaiere1"/>
              <w:rPr>
                <w:sz w:val="18"/>
                <w:szCs w:val="18"/>
              </w:rPr>
            </w:pPr>
          </w:p>
        </w:tc>
        <w:tc>
          <w:tcPr>
            <w:tcW w:w="1260" w:type="dxa"/>
          </w:tcPr>
          <w:p w14:paraId="074098F1" w14:textId="77777777" w:rsidR="008F366B" w:rsidRPr="001F71E8" w:rsidRDefault="008F366B" w:rsidP="008F366B">
            <w:pPr>
              <w:pStyle w:val="Frspaiere1"/>
              <w:rPr>
                <w:sz w:val="18"/>
                <w:szCs w:val="18"/>
              </w:rPr>
            </w:pPr>
            <w:r w:rsidRPr="001F71E8">
              <w:rPr>
                <w:sz w:val="18"/>
                <w:szCs w:val="18"/>
              </w:rPr>
              <w:t>Reproducere</w:t>
            </w:r>
          </w:p>
        </w:tc>
        <w:tc>
          <w:tcPr>
            <w:tcW w:w="3600" w:type="dxa"/>
          </w:tcPr>
          <w:p w14:paraId="5438128B" w14:textId="106A3296" w:rsidR="008F366B" w:rsidRPr="001F71E8" w:rsidRDefault="00985451" w:rsidP="008F366B">
            <w:pPr>
              <w:pStyle w:val="Frspaiere1"/>
              <w:rPr>
                <w:sz w:val="18"/>
                <w:szCs w:val="18"/>
              </w:rPr>
            </w:pP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amplasamentul</w:t>
            </w:r>
            <w:proofErr w:type="spellEnd"/>
            <w:r w:rsidRPr="001F71E8">
              <w:rPr>
                <w:sz w:val="18"/>
                <w:szCs w:val="18"/>
                <w:lang w:val="fr-FR"/>
              </w:rPr>
              <w:t xml:space="preserve"> </w:t>
            </w:r>
            <w:proofErr w:type="spellStart"/>
            <w:r w:rsidRPr="001F71E8">
              <w:rPr>
                <w:sz w:val="18"/>
                <w:szCs w:val="18"/>
                <w:lang w:val="fr-FR"/>
              </w:rPr>
              <w:t>proiectului</w:t>
            </w:r>
            <w:proofErr w:type="spellEnd"/>
            <w:r w:rsidRPr="001F71E8">
              <w:rPr>
                <w:sz w:val="18"/>
                <w:szCs w:val="18"/>
                <w:lang w:val="fr-FR"/>
              </w:rPr>
              <w:t xml:space="preserve"> </w:t>
            </w:r>
            <w:proofErr w:type="spellStart"/>
            <w:proofErr w:type="gramStart"/>
            <w:r w:rsidRPr="001F71E8">
              <w:rPr>
                <w:sz w:val="18"/>
                <w:szCs w:val="18"/>
                <w:lang w:val="fr-FR"/>
              </w:rPr>
              <w:t>analizat</w:t>
            </w:r>
            <w:proofErr w:type="spellEnd"/>
            <w:r w:rsidRPr="001F71E8">
              <w:rPr>
                <w:sz w:val="18"/>
                <w:szCs w:val="18"/>
                <w:lang w:val="fr-FR"/>
              </w:rPr>
              <w:t xml:space="preserve"> .</w:t>
            </w:r>
            <w:proofErr w:type="gramEnd"/>
          </w:p>
        </w:tc>
        <w:tc>
          <w:tcPr>
            <w:tcW w:w="1440" w:type="dxa"/>
          </w:tcPr>
          <w:p w14:paraId="062C32CB"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68A5567B" w14:textId="77777777" w:rsidR="008F366B" w:rsidRPr="001F71E8" w:rsidRDefault="008F366B" w:rsidP="008F366B">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29F3AA7D" w14:textId="77777777" w:rsidR="008F366B" w:rsidRPr="001F71E8" w:rsidRDefault="008F366B" w:rsidP="008F366B">
            <w:pPr>
              <w:pStyle w:val="Frspaiere1"/>
              <w:rPr>
                <w:sz w:val="18"/>
                <w:szCs w:val="18"/>
              </w:rPr>
            </w:pPr>
            <w:r w:rsidRPr="001F71E8">
              <w:rPr>
                <w:sz w:val="18"/>
                <w:szCs w:val="18"/>
              </w:rPr>
              <w:t>Menţinerea sau îmbunătăţirea stării de conservare</w:t>
            </w:r>
          </w:p>
        </w:tc>
      </w:tr>
      <w:tr w:rsidR="001F71E8" w:rsidRPr="001F71E8" w14:paraId="07A9D4D3" w14:textId="77777777" w:rsidTr="00953E25">
        <w:trPr>
          <w:trHeight w:val="20"/>
        </w:trPr>
        <w:tc>
          <w:tcPr>
            <w:tcW w:w="1350" w:type="dxa"/>
          </w:tcPr>
          <w:p w14:paraId="505AA59A" w14:textId="77777777" w:rsidR="008F366B" w:rsidRPr="001F71E8" w:rsidRDefault="008F366B" w:rsidP="008F366B">
            <w:pPr>
              <w:pStyle w:val="Frspaiere1"/>
              <w:rPr>
                <w:sz w:val="18"/>
                <w:szCs w:val="18"/>
              </w:rPr>
            </w:pPr>
            <w:r w:rsidRPr="001F71E8">
              <w:rPr>
                <w:b/>
                <w:bCs/>
                <w:sz w:val="18"/>
                <w:szCs w:val="18"/>
              </w:rPr>
              <w:t>ROSPA0072</w:t>
            </w:r>
          </w:p>
        </w:tc>
        <w:tc>
          <w:tcPr>
            <w:tcW w:w="2245" w:type="dxa"/>
            <w:vAlign w:val="center"/>
          </w:tcPr>
          <w:p w14:paraId="408FED8C" w14:textId="77777777" w:rsidR="008F366B" w:rsidRPr="001F71E8" w:rsidRDefault="008F366B" w:rsidP="008F366B">
            <w:pPr>
              <w:pStyle w:val="Frspaiere1"/>
              <w:rPr>
                <w:sz w:val="18"/>
                <w:szCs w:val="18"/>
                <w:lang w:val="en-US"/>
              </w:rPr>
            </w:pPr>
            <w:r w:rsidRPr="001F71E8">
              <w:rPr>
                <w:sz w:val="18"/>
                <w:szCs w:val="18"/>
                <w:lang w:val="en-US"/>
              </w:rPr>
              <w:t xml:space="preserve">A339 </w:t>
            </w:r>
          </w:p>
          <w:p w14:paraId="6C98DD36" w14:textId="77777777" w:rsidR="008F366B" w:rsidRPr="001F71E8" w:rsidRDefault="008F366B" w:rsidP="008F366B">
            <w:pPr>
              <w:pStyle w:val="Frspaiere1"/>
              <w:rPr>
                <w:sz w:val="18"/>
                <w:szCs w:val="18"/>
              </w:rPr>
            </w:pPr>
            <w:r w:rsidRPr="001F71E8">
              <w:rPr>
                <w:i/>
                <w:iCs/>
                <w:sz w:val="18"/>
                <w:szCs w:val="18"/>
                <w:lang w:val="en-US"/>
              </w:rPr>
              <w:t xml:space="preserve">Lanius minor </w:t>
            </w:r>
          </w:p>
        </w:tc>
        <w:tc>
          <w:tcPr>
            <w:tcW w:w="1080" w:type="dxa"/>
          </w:tcPr>
          <w:p w14:paraId="3F6B5A27" w14:textId="77777777" w:rsidR="008F366B" w:rsidRPr="001F71E8" w:rsidRDefault="008F366B" w:rsidP="008F366B">
            <w:pPr>
              <w:pStyle w:val="Frspaiere1"/>
              <w:rPr>
                <w:sz w:val="18"/>
                <w:szCs w:val="18"/>
              </w:rPr>
            </w:pPr>
          </w:p>
        </w:tc>
        <w:tc>
          <w:tcPr>
            <w:tcW w:w="1260" w:type="dxa"/>
          </w:tcPr>
          <w:p w14:paraId="146E55A0" w14:textId="77777777" w:rsidR="008F366B" w:rsidRPr="001F71E8" w:rsidRDefault="008F366B" w:rsidP="008F366B">
            <w:pPr>
              <w:pStyle w:val="Frspaiere1"/>
              <w:rPr>
                <w:sz w:val="18"/>
                <w:szCs w:val="18"/>
              </w:rPr>
            </w:pPr>
            <w:r w:rsidRPr="001F71E8">
              <w:rPr>
                <w:sz w:val="18"/>
                <w:szCs w:val="18"/>
              </w:rPr>
              <w:t>Reproducere</w:t>
            </w:r>
          </w:p>
        </w:tc>
        <w:tc>
          <w:tcPr>
            <w:tcW w:w="3600" w:type="dxa"/>
          </w:tcPr>
          <w:p w14:paraId="67D78B3A" w14:textId="4B98CCBC" w:rsidR="008F366B" w:rsidRPr="001F71E8" w:rsidRDefault="00985451" w:rsidP="008F366B">
            <w:pPr>
              <w:pStyle w:val="Frspaiere1"/>
              <w:rPr>
                <w:sz w:val="18"/>
                <w:szCs w:val="18"/>
              </w:rPr>
            </w:pP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amplasamentul</w:t>
            </w:r>
            <w:proofErr w:type="spellEnd"/>
            <w:r w:rsidRPr="001F71E8">
              <w:rPr>
                <w:sz w:val="18"/>
                <w:szCs w:val="18"/>
                <w:lang w:val="fr-FR"/>
              </w:rPr>
              <w:t xml:space="preserve"> </w:t>
            </w:r>
            <w:proofErr w:type="spellStart"/>
            <w:r w:rsidRPr="001F71E8">
              <w:rPr>
                <w:sz w:val="18"/>
                <w:szCs w:val="18"/>
                <w:lang w:val="fr-FR"/>
              </w:rPr>
              <w:t>proiectului</w:t>
            </w:r>
            <w:proofErr w:type="spellEnd"/>
            <w:r w:rsidRPr="001F71E8">
              <w:rPr>
                <w:sz w:val="18"/>
                <w:szCs w:val="18"/>
                <w:lang w:val="fr-FR"/>
              </w:rPr>
              <w:t xml:space="preserve"> </w:t>
            </w:r>
            <w:proofErr w:type="spellStart"/>
            <w:proofErr w:type="gramStart"/>
            <w:r w:rsidRPr="001F71E8">
              <w:rPr>
                <w:sz w:val="18"/>
                <w:szCs w:val="18"/>
                <w:lang w:val="fr-FR"/>
              </w:rPr>
              <w:t>analizat</w:t>
            </w:r>
            <w:proofErr w:type="spellEnd"/>
            <w:r w:rsidRPr="001F71E8">
              <w:rPr>
                <w:sz w:val="18"/>
                <w:szCs w:val="18"/>
                <w:lang w:val="fr-FR"/>
              </w:rPr>
              <w:t xml:space="preserve"> .</w:t>
            </w:r>
            <w:proofErr w:type="gramEnd"/>
          </w:p>
        </w:tc>
        <w:tc>
          <w:tcPr>
            <w:tcW w:w="1440" w:type="dxa"/>
          </w:tcPr>
          <w:p w14:paraId="53052170"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06E098B6" w14:textId="77777777" w:rsidR="008F366B" w:rsidRPr="001F71E8" w:rsidRDefault="008F366B" w:rsidP="008F366B">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714F3B7B" w14:textId="77777777" w:rsidR="008F366B" w:rsidRPr="001F71E8" w:rsidRDefault="008F366B" w:rsidP="008F366B">
            <w:pPr>
              <w:pStyle w:val="Frspaiere1"/>
              <w:rPr>
                <w:sz w:val="18"/>
                <w:szCs w:val="18"/>
              </w:rPr>
            </w:pPr>
            <w:r w:rsidRPr="001F71E8">
              <w:rPr>
                <w:sz w:val="18"/>
                <w:szCs w:val="18"/>
              </w:rPr>
              <w:t>Menţinerea sau îmbunătăţirea stării de conservare</w:t>
            </w:r>
          </w:p>
        </w:tc>
      </w:tr>
      <w:tr w:rsidR="001F71E8" w:rsidRPr="001F71E8" w14:paraId="78075771" w14:textId="77777777" w:rsidTr="00953E25">
        <w:trPr>
          <w:trHeight w:val="20"/>
        </w:trPr>
        <w:tc>
          <w:tcPr>
            <w:tcW w:w="1350" w:type="dxa"/>
          </w:tcPr>
          <w:p w14:paraId="19564EF0" w14:textId="77777777" w:rsidR="00C4493A" w:rsidRPr="001F71E8" w:rsidRDefault="00C4493A" w:rsidP="00953E25">
            <w:pPr>
              <w:pStyle w:val="Frspaiere1"/>
              <w:rPr>
                <w:sz w:val="18"/>
                <w:szCs w:val="18"/>
              </w:rPr>
            </w:pPr>
            <w:r w:rsidRPr="001F71E8">
              <w:rPr>
                <w:b/>
                <w:bCs/>
                <w:sz w:val="18"/>
                <w:szCs w:val="18"/>
              </w:rPr>
              <w:t>ROSPA0072</w:t>
            </w:r>
          </w:p>
        </w:tc>
        <w:tc>
          <w:tcPr>
            <w:tcW w:w="2245" w:type="dxa"/>
            <w:vAlign w:val="center"/>
          </w:tcPr>
          <w:p w14:paraId="1F1F0E14" w14:textId="77777777" w:rsidR="00C4493A" w:rsidRPr="001F71E8" w:rsidRDefault="00C4493A" w:rsidP="00953E25">
            <w:pPr>
              <w:pStyle w:val="Frspaiere1"/>
              <w:rPr>
                <w:sz w:val="18"/>
                <w:szCs w:val="18"/>
                <w:lang w:val="en-US"/>
              </w:rPr>
            </w:pPr>
            <w:r w:rsidRPr="001F71E8">
              <w:rPr>
                <w:sz w:val="18"/>
                <w:szCs w:val="18"/>
                <w:lang w:val="en-US"/>
              </w:rPr>
              <w:t xml:space="preserve">A122 </w:t>
            </w:r>
          </w:p>
          <w:p w14:paraId="056BD449" w14:textId="77777777" w:rsidR="00C4493A" w:rsidRPr="001F71E8" w:rsidRDefault="00C4493A" w:rsidP="00953E25">
            <w:pPr>
              <w:pStyle w:val="Frspaiere1"/>
              <w:rPr>
                <w:sz w:val="18"/>
                <w:szCs w:val="18"/>
              </w:rPr>
            </w:pPr>
            <w:r w:rsidRPr="001F71E8">
              <w:rPr>
                <w:i/>
                <w:iCs/>
                <w:sz w:val="18"/>
                <w:szCs w:val="18"/>
                <w:lang w:val="en-US"/>
              </w:rPr>
              <w:t xml:space="preserve">Crex </w:t>
            </w:r>
            <w:proofErr w:type="spellStart"/>
            <w:r w:rsidRPr="001F71E8">
              <w:rPr>
                <w:i/>
                <w:iCs/>
                <w:sz w:val="18"/>
                <w:szCs w:val="18"/>
                <w:lang w:val="en-US"/>
              </w:rPr>
              <w:t>crex</w:t>
            </w:r>
            <w:proofErr w:type="spellEnd"/>
            <w:r w:rsidRPr="001F71E8">
              <w:rPr>
                <w:i/>
                <w:iCs/>
                <w:sz w:val="18"/>
                <w:szCs w:val="18"/>
                <w:lang w:val="en-US"/>
              </w:rPr>
              <w:t xml:space="preserve"> </w:t>
            </w:r>
          </w:p>
        </w:tc>
        <w:tc>
          <w:tcPr>
            <w:tcW w:w="1080" w:type="dxa"/>
          </w:tcPr>
          <w:p w14:paraId="14BB9EC8" w14:textId="77777777" w:rsidR="00C4493A" w:rsidRPr="001F71E8" w:rsidRDefault="00C4493A" w:rsidP="00953E25">
            <w:pPr>
              <w:pStyle w:val="Frspaiere1"/>
              <w:rPr>
                <w:sz w:val="18"/>
                <w:szCs w:val="18"/>
              </w:rPr>
            </w:pPr>
          </w:p>
        </w:tc>
        <w:tc>
          <w:tcPr>
            <w:tcW w:w="1260" w:type="dxa"/>
          </w:tcPr>
          <w:p w14:paraId="7CC72336" w14:textId="77777777" w:rsidR="00C4493A" w:rsidRPr="001F71E8" w:rsidRDefault="00C4493A" w:rsidP="00953E25">
            <w:pPr>
              <w:pStyle w:val="Frspaiere1"/>
              <w:rPr>
                <w:sz w:val="18"/>
                <w:szCs w:val="18"/>
              </w:rPr>
            </w:pPr>
            <w:r w:rsidRPr="001F71E8">
              <w:rPr>
                <w:sz w:val="18"/>
                <w:szCs w:val="18"/>
              </w:rPr>
              <w:t>Reproducere</w:t>
            </w:r>
          </w:p>
        </w:tc>
        <w:tc>
          <w:tcPr>
            <w:tcW w:w="3600" w:type="dxa"/>
          </w:tcPr>
          <w:p w14:paraId="7E9ED689" w14:textId="6DE18557" w:rsidR="00C4493A" w:rsidRPr="001F71E8" w:rsidRDefault="00985451" w:rsidP="00953E25">
            <w:pPr>
              <w:pStyle w:val="Frspaiere1"/>
              <w:rPr>
                <w:sz w:val="18"/>
                <w:szCs w:val="18"/>
              </w:rPr>
            </w:pP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amplasamentul</w:t>
            </w:r>
            <w:proofErr w:type="spellEnd"/>
            <w:r w:rsidRPr="001F71E8">
              <w:rPr>
                <w:sz w:val="18"/>
                <w:szCs w:val="18"/>
                <w:lang w:val="fr-FR"/>
              </w:rPr>
              <w:t xml:space="preserve"> </w:t>
            </w:r>
            <w:proofErr w:type="spellStart"/>
            <w:r w:rsidRPr="001F71E8">
              <w:rPr>
                <w:sz w:val="18"/>
                <w:szCs w:val="18"/>
                <w:lang w:val="fr-FR"/>
              </w:rPr>
              <w:t>proiectului</w:t>
            </w:r>
            <w:proofErr w:type="spellEnd"/>
            <w:r w:rsidRPr="001F71E8">
              <w:rPr>
                <w:sz w:val="18"/>
                <w:szCs w:val="18"/>
                <w:lang w:val="fr-FR"/>
              </w:rPr>
              <w:t xml:space="preserve"> </w:t>
            </w:r>
            <w:proofErr w:type="spellStart"/>
            <w:proofErr w:type="gramStart"/>
            <w:r w:rsidRPr="001F71E8">
              <w:rPr>
                <w:sz w:val="18"/>
                <w:szCs w:val="18"/>
                <w:lang w:val="fr-FR"/>
              </w:rPr>
              <w:t>analizat</w:t>
            </w:r>
            <w:proofErr w:type="spellEnd"/>
            <w:r w:rsidRPr="001F71E8">
              <w:rPr>
                <w:sz w:val="18"/>
                <w:szCs w:val="18"/>
                <w:lang w:val="fr-FR"/>
              </w:rPr>
              <w:t xml:space="preserve"> .</w:t>
            </w:r>
            <w:proofErr w:type="gramEnd"/>
          </w:p>
        </w:tc>
        <w:tc>
          <w:tcPr>
            <w:tcW w:w="1440" w:type="dxa"/>
          </w:tcPr>
          <w:p w14:paraId="2E9932CB" w14:textId="77777777" w:rsidR="00C4493A" w:rsidRPr="001F71E8" w:rsidRDefault="00C4493A" w:rsidP="00953E25">
            <w:pPr>
              <w:pStyle w:val="Frspaiere1"/>
              <w:rPr>
                <w:sz w:val="18"/>
                <w:szCs w:val="18"/>
              </w:rPr>
            </w:pPr>
            <w:r w:rsidRPr="001F71E8">
              <w:rPr>
                <w:sz w:val="18"/>
                <w:szCs w:val="18"/>
              </w:rPr>
              <w:t>NE, 210m alt</w:t>
            </w:r>
          </w:p>
        </w:tc>
        <w:tc>
          <w:tcPr>
            <w:tcW w:w="1350" w:type="dxa"/>
            <w:vAlign w:val="center"/>
          </w:tcPr>
          <w:p w14:paraId="463E5450" w14:textId="77777777" w:rsidR="00C4493A" w:rsidRPr="001F71E8" w:rsidRDefault="00C4493A" w:rsidP="00953E25">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60354E3D" w14:textId="77777777" w:rsidR="00C4493A" w:rsidRPr="001F71E8" w:rsidRDefault="00C4493A" w:rsidP="00953E25">
            <w:pPr>
              <w:pStyle w:val="Frspaiere1"/>
              <w:rPr>
                <w:sz w:val="18"/>
                <w:szCs w:val="18"/>
              </w:rPr>
            </w:pPr>
            <w:proofErr w:type="spellStart"/>
            <w:r w:rsidRPr="001F71E8">
              <w:rPr>
                <w:sz w:val="18"/>
                <w:szCs w:val="18"/>
                <w:lang w:val="en-US"/>
              </w:rPr>
              <w:t>Menţinereastării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5F59D764" w14:textId="77777777" w:rsidTr="00953E25">
        <w:trPr>
          <w:trHeight w:val="20"/>
        </w:trPr>
        <w:tc>
          <w:tcPr>
            <w:tcW w:w="1350" w:type="dxa"/>
          </w:tcPr>
          <w:p w14:paraId="4CB28FB9" w14:textId="77777777" w:rsidR="00B95A09" w:rsidRPr="001F71E8" w:rsidRDefault="00B95A09" w:rsidP="00B95A09">
            <w:pPr>
              <w:pStyle w:val="Frspaiere1"/>
              <w:rPr>
                <w:sz w:val="18"/>
                <w:szCs w:val="18"/>
              </w:rPr>
            </w:pPr>
            <w:r w:rsidRPr="001F71E8">
              <w:rPr>
                <w:b/>
                <w:bCs/>
                <w:sz w:val="18"/>
                <w:szCs w:val="18"/>
              </w:rPr>
              <w:t>ROSPA0072</w:t>
            </w:r>
          </w:p>
        </w:tc>
        <w:tc>
          <w:tcPr>
            <w:tcW w:w="2245" w:type="dxa"/>
            <w:vAlign w:val="center"/>
          </w:tcPr>
          <w:p w14:paraId="794087D7" w14:textId="77777777" w:rsidR="00B95A09" w:rsidRPr="001F71E8" w:rsidRDefault="00B95A09" w:rsidP="00B95A09">
            <w:pPr>
              <w:pStyle w:val="Frspaiere1"/>
              <w:rPr>
                <w:sz w:val="18"/>
                <w:szCs w:val="18"/>
                <w:lang w:val="en-US"/>
              </w:rPr>
            </w:pPr>
            <w:r w:rsidRPr="001F71E8">
              <w:rPr>
                <w:sz w:val="18"/>
                <w:szCs w:val="18"/>
                <w:lang w:val="en-US"/>
              </w:rPr>
              <w:t xml:space="preserve">A224  </w:t>
            </w:r>
          </w:p>
          <w:p w14:paraId="3BA848EE" w14:textId="77777777" w:rsidR="00B95A09" w:rsidRPr="001F71E8" w:rsidRDefault="00B95A09" w:rsidP="00B95A09">
            <w:pPr>
              <w:pStyle w:val="Frspaiere1"/>
              <w:rPr>
                <w:sz w:val="18"/>
                <w:szCs w:val="18"/>
              </w:rPr>
            </w:pPr>
            <w:r w:rsidRPr="001F71E8">
              <w:rPr>
                <w:i/>
                <w:iCs/>
                <w:sz w:val="18"/>
                <w:szCs w:val="18"/>
                <w:lang w:val="en-US"/>
              </w:rPr>
              <w:t>Caprimulgus europaeus</w:t>
            </w:r>
          </w:p>
        </w:tc>
        <w:tc>
          <w:tcPr>
            <w:tcW w:w="1080" w:type="dxa"/>
          </w:tcPr>
          <w:p w14:paraId="420295D2" w14:textId="77777777" w:rsidR="00B95A09" w:rsidRPr="001F71E8" w:rsidRDefault="00B95A09" w:rsidP="00B95A09">
            <w:pPr>
              <w:pStyle w:val="Frspaiere1"/>
              <w:rPr>
                <w:sz w:val="18"/>
                <w:szCs w:val="18"/>
              </w:rPr>
            </w:pPr>
          </w:p>
        </w:tc>
        <w:tc>
          <w:tcPr>
            <w:tcW w:w="1260" w:type="dxa"/>
          </w:tcPr>
          <w:p w14:paraId="783A7E70" w14:textId="77777777" w:rsidR="00B95A09" w:rsidRPr="001F71E8" w:rsidRDefault="00B95A09" w:rsidP="00B95A09">
            <w:pPr>
              <w:pStyle w:val="Frspaiere1"/>
              <w:rPr>
                <w:sz w:val="18"/>
                <w:szCs w:val="18"/>
              </w:rPr>
            </w:pPr>
            <w:r w:rsidRPr="001F71E8">
              <w:rPr>
                <w:sz w:val="18"/>
                <w:szCs w:val="18"/>
              </w:rPr>
              <w:t>Reproducere</w:t>
            </w:r>
          </w:p>
        </w:tc>
        <w:tc>
          <w:tcPr>
            <w:tcW w:w="3600" w:type="dxa"/>
          </w:tcPr>
          <w:p w14:paraId="77119721" w14:textId="5EAE25EC" w:rsidR="00B95A09" w:rsidRPr="001F71E8" w:rsidRDefault="00B95A09" w:rsidP="00B95A09">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78DFC459" w14:textId="77777777" w:rsidR="00B95A09" w:rsidRPr="001F71E8" w:rsidRDefault="00B95A09" w:rsidP="00B95A09">
            <w:pPr>
              <w:pStyle w:val="Frspaiere1"/>
              <w:rPr>
                <w:sz w:val="18"/>
                <w:szCs w:val="18"/>
              </w:rPr>
            </w:pPr>
            <w:r w:rsidRPr="001F71E8">
              <w:rPr>
                <w:sz w:val="18"/>
                <w:szCs w:val="18"/>
              </w:rPr>
              <w:t>NE, 210m alt</w:t>
            </w:r>
          </w:p>
        </w:tc>
        <w:tc>
          <w:tcPr>
            <w:tcW w:w="1350" w:type="dxa"/>
            <w:vAlign w:val="center"/>
          </w:tcPr>
          <w:p w14:paraId="3B7C71CF" w14:textId="77777777" w:rsidR="00B95A09" w:rsidRPr="001F71E8" w:rsidRDefault="00B95A09" w:rsidP="00B95A09">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3026E632" w14:textId="77777777" w:rsidR="00B95A09" w:rsidRPr="001F71E8" w:rsidRDefault="00B95A09" w:rsidP="00B95A09">
            <w:pPr>
              <w:pStyle w:val="Frspaiere1"/>
              <w:rPr>
                <w:sz w:val="18"/>
                <w:szCs w:val="18"/>
              </w:rPr>
            </w:pPr>
            <w:r w:rsidRPr="001F71E8">
              <w:rPr>
                <w:sz w:val="18"/>
                <w:szCs w:val="18"/>
              </w:rPr>
              <w:t>Menţinerea sau îmbunătăţirea stării de conservare</w:t>
            </w:r>
          </w:p>
        </w:tc>
      </w:tr>
      <w:tr w:rsidR="001F71E8" w:rsidRPr="001F71E8" w14:paraId="3FF19F6B" w14:textId="77777777" w:rsidTr="00953E25">
        <w:trPr>
          <w:trHeight w:val="20"/>
        </w:trPr>
        <w:tc>
          <w:tcPr>
            <w:tcW w:w="1350" w:type="dxa"/>
          </w:tcPr>
          <w:p w14:paraId="14A8FF42" w14:textId="77777777" w:rsidR="003C3F3F" w:rsidRPr="001F71E8" w:rsidRDefault="003C3F3F" w:rsidP="003C3F3F">
            <w:pPr>
              <w:pStyle w:val="Frspaiere1"/>
              <w:rPr>
                <w:sz w:val="18"/>
                <w:szCs w:val="18"/>
              </w:rPr>
            </w:pPr>
            <w:r w:rsidRPr="001F71E8">
              <w:rPr>
                <w:b/>
                <w:bCs/>
                <w:sz w:val="18"/>
                <w:szCs w:val="18"/>
              </w:rPr>
              <w:t>ROSPA0072</w:t>
            </w:r>
          </w:p>
        </w:tc>
        <w:tc>
          <w:tcPr>
            <w:tcW w:w="2245" w:type="dxa"/>
            <w:vAlign w:val="center"/>
          </w:tcPr>
          <w:p w14:paraId="325537FB" w14:textId="77777777" w:rsidR="003C3F3F" w:rsidRPr="001F71E8" w:rsidRDefault="003C3F3F" w:rsidP="003C3F3F">
            <w:pPr>
              <w:pStyle w:val="Frspaiere1"/>
              <w:rPr>
                <w:sz w:val="18"/>
                <w:szCs w:val="18"/>
                <w:lang w:val="en-US"/>
              </w:rPr>
            </w:pPr>
            <w:r w:rsidRPr="001F71E8">
              <w:rPr>
                <w:sz w:val="18"/>
                <w:szCs w:val="18"/>
                <w:lang w:val="en-US"/>
              </w:rPr>
              <w:t xml:space="preserve">A239 </w:t>
            </w:r>
          </w:p>
          <w:p w14:paraId="0A516A15" w14:textId="77777777" w:rsidR="003C3F3F" w:rsidRPr="001F71E8" w:rsidRDefault="003C3F3F" w:rsidP="003C3F3F">
            <w:pPr>
              <w:pStyle w:val="Frspaiere1"/>
              <w:rPr>
                <w:sz w:val="18"/>
                <w:szCs w:val="18"/>
              </w:rPr>
            </w:pPr>
            <w:proofErr w:type="spellStart"/>
            <w:r w:rsidRPr="001F71E8">
              <w:rPr>
                <w:i/>
                <w:iCs/>
                <w:sz w:val="18"/>
                <w:szCs w:val="18"/>
                <w:lang w:val="en-US"/>
              </w:rPr>
              <w:t>Dendrocopos</w:t>
            </w:r>
            <w:proofErr w:type="spellEnd"/>
            <w:r w:rsidRPr="001F71E8">
              <w:rPr>
                <w:i/>
                <w:iCs/>
                <w:sz w:val="18"/>
                <w:szCs w:val="18"/>
                <w:lang w:val="en-US"/>
              </w:rPr>
              <w:t xml:space="preserve"> </w:t>
            </w:r>
            <w:proofErr w:type="spellStart"/>
            <w:r w:rsidRPr="001F71E8">
              <w:rPr>
                <w:i/>
                <w:iCs/>
                <w:sz w:val="18"/>
                <w:szCs w:val="18"/>
                <w:lang w:val="en-US"/>
              </w:rPr>
              <w:t>leucotos</w:t>
            </w:r>
            <w:proofErr w:type="spellEnd"/>
            <w:r w:rsidRPr="001F71E8">
              <w:rPr>
                <w:i/>
                <w:iCs/>
                <w:sz w:val="18"/>
                <w:szCs w:val="18"/>
                <w:lang w:val="en-US"/>
              </w:rPr>
              <w:t xml:space="preserve"> </w:t>
            </w:r>
          </w:p>
        </w:tc>
        <w:tc>
          <w:tcPr>
            <w:tcW w:w="1080" w:type="dxa"/>
          </w:tcPr>
          <w:p w14:paraId="705F6F8F" w14:textId="77777777" w:rsidR="003C3F3F" w:rsidRPr="001F71E8" w:rsidRDefault="003C3F3F" w:rsidP="003C3F3F">
            <w:pPr>
              <w:pStyle w:val="Frspaiere1"/>
              <w:rPr>
                <w:sz w:val="18"/>
                <w:szCs w:val="18"/>
              </w:rPr>
            </w:pPr>
          </w:p>
        </w:tc>
        <w:tc>
          <w:tcPr>
            <w:tcW w:w="1260" w:type="dxa"/>
          </w:tcPr>
          <w:p w14:paraId="1847A92D" w14:textId="77777777" w:rsidR="003C3F3F" w:rsidRPr="001F71E8" w:rsidRDefault="003C3F3F" w:rsidP="003C3F3F">
            <w:pPr>
              <w:pStyle w:val="Frspaiere1"/>
              <w:rPr>
                <w:sz w:val="18"/>
                <w:szCs w:val="18"/>
              </w:rPr>
            </w:pPr>
            <w:r w:rsidRPr="001F71E8">
              <w:rPr>
                <w:sz w:val="18"/>
                <w:szCs w:val="18"/>
              </w:rPr>
              <w:t>Reproducere</w:t>
            </w:r>
          </w:p>
        </w:tc>
        <w:tc>
          <w:tcPr>
            <w:tcW w:w="3600" w:type="dxa"/>
          </w:tcPr>
          <w:p w14:paraId="1031F04D" w14:textId="59F1C4BF" w:rsidR="003C3F3F" w:rsidRPr="001F71E8" w:rsidRDefault="003C3F3F" w:rsidP="003C3F3F">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66DC825A" w14:textId="77777777" w:rsidR="003C3F3F" w:rsidRPr="001F71E8" w:rsidRDefault="003C3F3F" w:rsidP="003C3F3F">
            <w:pPr>
              <w:pStyle w:val="Frspaiere1"/>
              <w:rPr>
                <w:sz w:val="18"/>
                <w:szCs w:val="18"/>
              </w:rPr>
            </w:pPr>
            <w:r w:rsidRPr="001F71E8">
              <w:rPr>
                <w:sz w:val="18"/>
                <w:szCs w:val="18"/>
              </w:rPr>
              <w:t>NE, 210m alt</w:t>
            </w:r>
          </w:p>
        </w:tc>
        <w:tc>
          <w:tcPr>
            <w:tcW w:w="1350" w:type="dxa"/>
            <w:vAlign w:val="center"/>
          </w:tcPr>
          <w:p w14:paraId="3481A25E" w14:textId="77777777" w:rsidR="003C3F3F" w:rsidRPr="001F71E8" w:rsidRDefault="003C3F3F" w:rsidP="003C3F3F">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6C3ECAA9" w14:textId="77777777" w:rsidR="003C3F3F" w:rsidRPr="001F71E8" w:rsidRDefault="003C3F3F" w:rsidP="003C3F3F">
            <w:pPr>
              <w:pStyle w:val="Frspaiere1"/>
              <w:rPr>
                <w:sz w:val="18"/>
                <w:szCs w:val="18"/>
              </w:rPr>
            </w:pPr>
            <w:r w:rsidRPr="001F71E8">
              <w:rPr>
                <w:sz w:val="18"/>
                <w:szCs w:val="18"/>
              </w:rPr>
              <w:t>Menţinerea sau îmbunătăţirea stării de conservare</w:t>
            </w:r>
          </w:p>
        </w:tc>
      </w:tr>
      <w:tr w:rsidR="001F71E8" w:rsidRPr="001F71E8" w14:paraId="601D782F" w14:textId="77777777" w:rsidTr="00953E25">
        <w:trPr>
          <w:trHeight w:val="20"/>
        </w:trPr>
        <w:tc>
          <w:tcPr>
            <w:tcW w:w="1350" w:type="dxa"/>
          </w:tcPr>
          <w:p w14:paraId="337DA69C" w14:textId="77777777" w:rsidR="003C3F3F" w:rsidRPr="001F71E8" w:rsidRDefault="003C3F3F" w:rsidP="003C3F3F">
            <w:pPr>
              <w:pStyle w:val="Frspaiere1"/>
              <w:rPr>
                <w:sz w:val="18"/>
                <w:szCs w:val="18"/>
              </w:rPr>
            </w:pPr>
            <w:r w:rsidRPr="001F71E8">
              <w:rPr>
                <w:b/>
                <w:bCs/>
                <w:sz w:val="18"/>
                <w:szCs w:val="18"/>
              </w:rPr>
              <w:t>ROSPA0072</w:t>
            </w:r>
          </w:p>
        </w:tc>
        <w:tc>
          <w:tcPr>
            <w:tcW w:w="2245" w:type="dxa"/>
            <w:vAlign w:val="center"/>
          </w:tcPr>
          <w:p w14:paraId="766D873C" w14:textId="77777777" w:rsidR="003C3F3F" w:rsidRPr="001F71E8" w:rsidRDefault="003C3F3F" w:rsidP="003C3F3F">
            <w:pPr>
              <w:pStyle w:val="Frspaiere1"/>
              <w:rPr>
                <w:sz w:val="18"/>
                <w:szCs w:val="18"/>
                <w:lang w:val="en-US"/>
              </w:rPr>
            </w:pPr>
            <w:r w:rsidRPr="001F71E8">
              <w:rPr>
                <w:sz w:val="18"/>
                <w:szCs w:val="18"/>
                <w:lang w:val="en-US"/>
              </w:rPr>
              <w:t>A429</w:t>
            </w:r>
          </w:p>
          <w:p w14:paraId="62E9FD75" w14:textId="77777777" w:rsidR="003C3F3F" w:rsidRPr="001F71E8" w:rsidRDefault="003C3F3F" w:rsidP="003C3F3F">
            <w:pPr>
              <w:pStyle w:val="Frspaiere1"/>
              <w:rPr>
                <w:sz w:val="18"/>
                <w:szCs w:val="18"/>
              </w:rPr>
            </w:pPr>
            <w:proofErr w:type="spellStart"/>
            <w:r w:rsidRPr="001F71E8">
              <w:rPr>
                <w:i/>
                <w:iCs/>
                <w:sz w:val="18"/>
                <w:szCs w:val="18"/>
                <w:lang w:val="en-US"/>
              </w:rPr>
              <w:t>Dendrocopos</w:t>
            </w:r>
            <w:proofErr w:type="spellEnd"/>
            <w:r w:rsidRPr="001F71E8">
              <w:rPr>
                <w:i/>
                <w:iCs/>
                <w:sz w:val="18"/>
                <w:szCs w:val="18"/>
                <w:lang w:val="en-US"/>
              </w:rPr>
              <w:t xml:space="preserve"> </w:t>
            </w:r>
            <w:proofErr w:type="spellStart"/>
            <w:r w:rsidRPr="001F71E8">
              <w:rPr>
                <w:i/>
                <w:iCs/>
                <w:sz w:val="18"/>
                <w:szCs w:val="18"/>
                <w:lang w:val="en-US"/>
              </w:rPr>
              <w:t>syriacus</w:t>
            </w:r>
            <w:proofErr w:type="spellEnd"/>
            <w:r w:rsidRPr="001F71E8">
              <w:rPr>
                <w:i/>
                <w:iCs/>
                <w:sz w:val="18"/>
                <w:szCs w:val="18"/>
                <w:lang w:val="en-US"/>
              </w:rPr>
              <w:t xml:space="preserve"> </w:t>
            </w:r>
          </w:p>
        </w:tc>
        <w:tc>
          <w:tcPr>
            <w:tcW w:w="1080" w:type="dxa"/>
          </w:tcPr>
          <w:p w14:paraId="45AD6AAA" w14:textId="77777777" w:rsidR="003C3F3F" w:rsidRPr="001F71E8" w:rsidRDefault="003C3F3F" w:rsidP="003C3F3F">
            <w:pPr>
              <w:pStyle w:val="Frspaiere1"/>
              <w:rPr>
                <w:sz w:val="18"/>
                <w:szCs w:val="18"/>
              </w:rPr>
            </w:pPr>
          </w:p>
        </w:tc>
        <w:tc>
          <w:tcPr>
            <w:tcW w:w="1260" w:type="dxa"/>
          </w:tcPr>
          <w:p w14:paraId="28E1CA96" w14:textId="77777777" w:rsidR="003C3F3F" w:rsidRPr="001F71E8" w:rsidRDefault="003C3F3F" w:rsidP="003C3F3F">
            <w:pPr>
              <w:pStyle w:val="Frspaiere1"/>
              <w:rPr>
                <w:sz w:val="18"/>
                <w:szCs w:val="18"/>
              </w:rPr>
            </w:pPr>
            <w:r w:rsidRPr="001F71E8">
              <w:rPr>
                <w:sz w:val="18"/>
                <w:szCs w:val="18"/>
              </w:rPr>
              <w:t>Reproducere</w:t>
            </w:r>
          </w:p>
        </w:tc>
        <w:tc>
          <w:tcPr>
            <w:tcW w:w="3600" w:type="dxa"/>
          </w:tcPr>
          <w:p w14:paraId="79259343" w14:textId="2B15B073" w:rsidR="003C3F3F" w:rsidRPr="001F71E8" w:rsidRDefault="003C3F3F" w:rsidP="003C3F3F">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318F6914" w14:textId="77777777" w:rsidR="003C3F3F" w:rsidRPr="001F71E8" w:rsidRDefault="003C3F3F" w:rsidP="003C3F3F">
            <w:pPr>
              <w:pStyle w:val="Frspaiere1"/>
              <w:rPr>
                <w:sz w:val="18"/>
                <w:szCs w:val="18"/>
              </w:rPr>
            </w:pPr>
            <w:r w:rsidRPr="001F71E8">
              <w:rPr>
                <w:sz w:val="18"/>
                <w:szCs w:val="18"/>
              </w:rPr>
              <w:t>NE, 210m alt</w:t>
            </w:r>
          </w:p>
        </w:tc>
        <w:tc>
          <w:tcPr>
            <w:tcW w:w="1350" w:type="dxa"/>
            <w:vAlign w:val="center"/>
          </w:tcPr>
          <w:p w14:paraId="65BEE1EE" w14:textId="77777777" w:rsidR="003C3F3F" w:rsidRPr="001F71E8" w:rsidRDefault="003C3F3F" w:rsidP="003C3F3F">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66EE541B" w14:textId="77777777" w:rsidR="003C3F3F" w:rsidRPr="001F71E8" w:rsidRDefault="003C3F3F" w:rsidP="003C3F3F">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4D75A51D" w14:textId="77777777" w:rsidTr="00953E25">
        <w:trPr>
          <w:trHeight w:val="20"/>
        </w:trPr>
        <w:tc>
          <w:tcPr>
            <w:tcW w:w="1350" w:type="dxa"/>
          </w:tcPr>
          <w:p w14:paraId="65987DE3" w14:textId="77777777" w:rsidR="003C3F3F" w:rsidRPr="001F71E8" w:rsidRDefault="003C3F3F" w:rsidP="003C3F3F">
            <w:pPr>
              <w:pStyle w:val="Frspaiere1"/>
              <w:rPr>
                <w:sz w:val="18"/>
                <w:szCs w:val="18"/>
              </w:rPr>
            </w:pPr>
            <w:r w:rsidRPr="001F71E8">
              <w:rPr>
                <w:b/>
                <w:bCs/>
                <w:sz w:val="18"/>
                <w:szCs w:val="18"/>
              </w:rPr>
              <w:t>ROSPA0072</w:t>
            </w:r>
          </w:p>
        </w:tc>
        <w:tc>
          <w:tcPr>
            <w:tcW w:w="2245" w:type="dxa"/>
            <w:vAlign w:val="center"/>
          </w:tcPr>
          <w:p w14:paraId="26224D00" w14:textId="77777777" w:rsidR="003C3F3F" w:rsidRPr="001F71E8" w:rsidRDefault="003C3F3F" w:rsidP="003C3F3F">
            <w:pPr>
              <w:pStyle w:val="Frspaiere1"/>
              <w:rPr>
                <w:sz w:val="18"/>
                <w:szCs w:val="18"/>
                <w:lang w:val="en-US"/>
              </w:rPr>
            </w:pPr>
            <w:r w:rsidRPr="001F71E8">
              <w:rPr>
                <w:sz w:val="18"/>
                <w:szCs w:val="18"/>
                <w:lang w:val="en-US"/>
              </w:rPr>
              <w:t xml:space="preserve">A030 </w:t>
            </w:r>
          </w:p>
          <w:p w14:paraId="0CF0C32F" w14:textId="77777777" w:rsidR="003C3F3F" w:rsidRPr="001F71E8" w:rsidRDefault="003C3F3F" w:rsidP="003C3F3F">
            <w:pPr>
              <w:pStyle w:val="Frspaiere1"/>
              <w:rPr>
                <w:sz w:val="18"/>
                <w:szCs w:val="18"/>
              </w:rPr>
            </w:pPr>
            <w:r w:rsidRPr="001F71E8">
              <w:rPr>
                <w:i/>
                <w:iCs/>
                <w:sz w:val="18"/>
                <w:szCs w:val="18"/>
                <w:lang w:val="en-US"/>
              </w:rPr>
              <w:t xml:space="preserve">Ciconia nigra </w:t>
            </w:r>
          </w:p>
        </w:tc>
        <w:tc>
          <w:tcPr>
            <w:tcW w:w="1080" w:type="dxa"/>
          </w:tcPr>
          <w:p w14:paraId="0B7C8ECF" w14:textId="77777777" w:rsidR="003C3F3F" w:rsidRPr="001F71E8" w:rsidRDefault="003C3F3F" w:rsidP="003C3F3F">
            <w:pPr>
              <w:pStyle w:val="Frspaiere1"/>
              <w:rPr>
                <w:sz w:val="18"/>
                <w:szCs w:val="18"/>
              </w:rPr>
            </w:pPr>
          </w:p>
        </w:tc>
        <w:tc>
          <w:tcPr>
            <w:tcW w:w="1260" w:type="dxa"/>
          </w:tcPr>
          <w:p w14:paraId="447F5F89" w14:textId="77777777" w:rsidR="003C3F3F" w:rsidRPr="001F71E8" w:rsidRDefault="003C3F3F" w:rsidP="003C3F3F">
            <w:pPr>
              <w:pStyle w:val="Frspaiere1"/>
              <w:rPr>
                <w:sz w:val="18"/>
                <w:szCs w:val="18"/>
              </w:rPr>
            </w:pPr>
            <w:r w:rsidRPr="001F71E8">
              <w:rPr>
                <w:sz w:val="18"/>
                <w:szCs w:val="18"/>
              </w:rPr>
              <w:t>Pasaj</w:t>
            </w:r>
          </w:p>
        </w:tc>
        <w:tc>
          <w:tcPr>
            <w:tcW w:w="3600" w:type="dxa"/>
          </w:tcPr>
          <w:p w14:paraId="6580D76B" w14:textId="56FD3DEA" w:rsidR="003C3F3F" w:rsidRPr="001F71E8" w:rsidRDefault="00E810AC" w:rsidP="003C3F3F">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1AD51D1C" w14:textId="77777777" w:rsidR="003C3F3F" w:rsidRPr="001F71E8" w:rsidRDefault="003C3F3F" w:rsidP="003C3F3F">
            <w:pPr>
              <w:pStyle w:val="Frspaiere1"/>
              <w:rPr>
                <w:sz w:val="18"/>
                <w:szCs w:val="18"/>
              </w:rPr>
            </w:pPr>
            <w:r w:rsidRPr="001F71E8">
              <w:rPr>
                <w:sz w:val="18"/>
                <w:szCs w:val="18"/>
              </w:rPr>
              <w:t>NE, 210m alt</w:t>
            </w:r>
          </w:p>
        </w:tc>
        <w:tc>
          <w:tcPr>
            <w:tcW w:w="1350" w:type="dxa"/>
            <w:vAlign w:val="center"/>
          </w:tcPr>
          <w:p w14:paraId="7CCA6A99" w14:textId="77777777" w:rsidR="003C3F3F" w:rsidRPr="001F71E8" w:rsidRDefault="003C3F3F" w:rsidP="003C3F3F">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7C686EF5" w14:textId="77777777" w:rsidR="003C3F3F" w:rsidRPr="001F71E8" w:rsidRDefault="003C3F3F" w:rsidP="003C3F3F">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18442E27" w14:textId="77777777" w:rsidTr="00953E25">
        <w:trPr>
          <w:trHeight w:val="20"/>
        </w:trPr>
        <w:tc>
          <w:tcPr>
            <w:tcW w:w="1350" w:type="dxa"/>
          </w:tcPr>
          <w:p w14:paraId="354C29F8" w14:textId="77777777" w:rsidR="00593056" w:rsidRPr="001F71E8" w:rsidRDefault="00593056" w:rsidP="00593056">
            <w:pPr>
              <w:pStyle w:val="Frspaiere1"/>
              <w:rPr>
                <w:sz w:val="18"/>
                <w:szCs w:val="18"/>
              </w:rPr>
            </w:pPr>
            <w:r w:rsidRPr="001F71E8">
              <w:rPr>
                <w:b/>
                <w:bCs/>
                <w:sz w:val="18"/>
                <w:szCs w:val="18"/>
              </w:rPr>
              <w:lastRenderedPageBreak/>
              <w:t>ROSPA0072</w:t>
            </w:r>
          </w:p>
        </w:tc>
        <w:tc>
          <w:tcPr>
            <w:tcW w:w="2245" w:type="dxa"/>
            <w:vAlign w:val="center"/>
          </w:tcPr>
          <w:p w14:paraId="45F2E02B" w14:textId="77777777" w:rsidR="00593056" w:rsidRPr="001F71E8" w:rsidRDefault="00593056" w:rsidP="00593056">
            <w:pPr>
              <w:pStyle w:val="Frspaiere1"/>
              <w:rPr>
                <w:sz w:val="18"/>
                <w:szCs w:val="18"/>
                <w:lang w:val="en-US"/>
              </w:rPr>
            </w:pPr>
            <w:r w:rsidRPr="001F71E8">
              <w:rPr>
                <w:sz w:val="18"/>
                <w:szCs w:val="18"/>
                <w:lang w:val="en-US"/>
              </w:rPr>
              <w:t xml:space="preserve">A097 </w:t>
            </w:r>
          </w:p>
          <w:p w14:paraId="118E99A1" w14:textId="77777777" w:rsidR="00593056" w:rsidRPr="001F71E8" w:rsidRDefault="00593056" w:rsidP="00593056">
            <w:pPr>
              <w:pStyle w:val="Frspaiere1"/>
              <w:rPr>
                <w:sz w:val="18"/>
                <w:szCs w:val="18"/>
              </w:rPr>
            </w:pPr>
            <w:r w:rsidRPr="001F71E8">
              <w:rPr>
                <w:i/>
                <w:iCs/>
                <w:sz w:val="18"/>
                <w:szCs w:val="18"/>
                <w:lang w:val="en-US"/>
              </w:rPr>
              <w:t xml:space="preserve">Falco </w:t>
            </w:r>
            <w:proofErr w:type="spellStart"/>
            <w:r w:rsidRPr="001F71E8">
              <w:rPr>
                <w:i/>
                <w:iCs/>
                <w:sz w:val="18"/>
                <w:szCs w:val="18"/>
                <w:lang w:val="en-US"/>
              </w:rPr>
              <w:t>vespertinus</w:t>
            </w:r>
            <w:proofErr w:type="spellEnd"/>
            <w:r w:rsidRPr="001F71E8">
              <w:rPr>
                <w:i/>
                <w:iCs/>
                <w:sz w:val="18"/>
                <w:szCs w:val="18"/>
                <w:lang w:val="en-US"/>
              </w:rPr>
              <w:t xml:space="preserve"> </w:t>
            </w:r>
          </w:p>
        </w:tc>
        <w:tc>
          <w:tcPr>
            <w:tcW w:w="1080" w:type="dxa"/>
          </w:tcPr>
          <w:p w14:paraId="26A87E52" w14:textId="77777777" w:rsidR="00593056" w:rsidRPr="001F71E8" w:rsidRDefault="00593056" w:rsidP="00593056">
            <w:pPr>
              <w:pStyle w:val="Frspaiere1"/>
              <w:rPr>
                <w:sz w:val="18"/>
                <w:szCs w:val="18"/>
              </w:rPr>
            </w:pPr>
          </w:p>
        </w:tc>
        <w:tc>
          <w:tcPr>
            <w:tcW w:w="1260" w:type="dxa"/>
          </w:tcPr>
          <w:p w14:paraId="2902D88C" w14:textId="77777777" w:rsidR="00593056" w:rsidRPr="001F71E8" w:rsidRDefault="00593056" w:rsidP="00593056">
            <w:pPr>
              <w:pStyle w:val="Frspaiere1"/>
              <w:rPr>
                <w:sz w:val="18"/>
                <w:szCs w:val="18"/>
              </w:rPr>
            </w:pPr>
            <w:r w:rsidRPr="001F71E8">
              <w:rPr>
                <w:sz w:val="18"/>
                <w:szCs w:val="18"/>
              </w:rPr>
              <w:t>Reproducere</w:t>
            </w:r>
          </w:p>
        </w:tc>
        <w:tc>
          <w:tcPr>
            <w:tcW w:w="3600" w:type="dxa"/>
          </w:tcPr>
          <w:p w14:paraId="1C34A59F" w14:textId="77777777" w:rsidR="00593056" w:rsidRPr="001F71E8" w:rsidRDefault="00593056" w:rsidP="00593056">
            <w:pPr>
              <w:pStyle w:val="Frspaiere1"/>
              <w:rPr>
                <w:sz w:val="18"/>
                <w:szCs w:val="18"/>
                <w:lang w:val="fr-FR"/>
              </w:rPr>
            </w:pP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p w14:paraId="6D3A34A5" w14:textId="4C3D28AD" w:rsidR="00443ECB" w:rsidRPr="001F71E8" w:rsidRDefault="00443ECB" w:rsidP="00593056">
            <w:pPr>
              <w:pStyle w:val="Frspaiere1"/>
              <w:rPr>
                <w:sz w:val="18"/>
                <w:szCs w:val="18"/>
              </w:rPr>
            </w:pPr>
          </w:p>
        </w:tc>
        <w:tc>
          <w:tcPr>
            <w:tcW w:w="1440" w:type="dxa"/>
          </w:tcPr>
          <w:p w14:paraId="6D028A36"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157D2597" w14:textId="77777777" w:rsidR="00593056" w:rsidRPr="001F71E8" w:rsidRDefault="00593056" w:rsidP="00593056">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7D17E1F3" w14:textId="77777777" w:rsidR="00593056" w:rsidRPr="001F71E8" w:rsidRDefault="00593056" w:rsidP="00593056">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73D854FB" w14:textId="77777777" w:rsidTr="00953E25">
        <w:trPr>
          <w:trHeight w:val="20"/>
        </w:trPr>
        <w:tc>
          <w:tcPr>
            <w:tcW w:w="1350" w:type="dxa"/>
          </w:tcPr>
          <w:p w14:paraId="0AAB3FD9"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66BD2BB7" w14:textId="77777777" w:rsidR="00593056" w:rsidRPr="001F71E8" w:rsidRDefault="00593056" w:rsidP="00593056">
            <w:pPr>
              <w:pStyle w:val="Frspaiere1"/>
              <w:rPr>
                <w:sz w:val="18"/>
                <w:szCs w:val="18"/>
                <w:lang w:val="en-US"/>
              </w:rPr>
            </w:pPr>
            <w:r w:rsidRPr="001F71E8">
              <w:rPr>
                <w:sz w:val="18"/>
                <w:szCs w:val="18"/>
                <w:lang w:val="en-US"/>
              </w:rPr>
              <w:t xml:space="preserve">A103 </w:t>
            </w:r>
          </w:p>
          <w:p w14:paraId="0242FB0E" w14:textId="77777777" w:rsidR="00593056" w:rsidRPr="001F71E8" w:rsidRDefault="00593056" w:rsidP="00593056">
            <w:pPr>
              <w:pStyle w:val="Frspaiere1"/>
              <w:rPr>
                <w:sz w:val="18"/>
                <w:szCs w:val="18"/>
              </w:rPr>
            </w:pPr>
            <w:r w:rsidRPr="001F71E8">
              <w:rPr>
                <w:i/>
                <w:iCs/>
                <w:sz w:val="18"/>
                <w:szCs w:val="18"/>
                <w:lang w:val="en-US"/>
              </w:rPr>
              <w:t xml:space="preserve">Falco peregrinus </w:t>
            </w:r>
          </w:p>
        </w:tc>
        <w:tc>
          <w:tcPr>
            <w:tcW w:w="1080" w:type="dxa"/>
          </w:tcPr>
          <w:p w14:paraId="5EA5E6F4" w14:textId="77777777" w:rsidR="00593056" w:rsidRPr="001F71E8" w:rsidRDefault="00593056" w:rsidP="00593056">
            <w:pPr>
              <w:pStyle w:val="Frspaiere1"/>
              <w:rPr>
                <w:sz w:val="18"/>
                <w:szCs w:val="18"/>
              </w:rPr>
            </w:pPr>
          </w:p>
        </w:tc>
        <w:tc>
          <w:tcPr>
            <w:tcW w:w="1260" w:type="dxa"/>
          </w:tcPr>
          <w:p w14:paraId="1D9A188E" w14:textId="77777777" w:rsidR="00593056" w:rsidRPr="001F71E8" w:rsidRDefault="00593056" w:rsidP="00593056">
            <w:pPr>
              <w:pStyle w:val="Frspaiere1"/>
              <w:rPr>
                <w:sz w:val="18"/>
                <w:szCs w:val="18"/>
              </w:rPr>
            </w:pPr>
            <w:r w:rsidRPr="001F71E8">
              <w:rPr>
                <w:sz w:val="18"/>
                <w:szCs w:val="18"/>
              </w:rPr>
              <w:t xml:space="preserve">Iernare </w:t>
            </w:r>
          </w:p>
        </w:tc>
        <w:tc>
          <w:tcPr>
            <w:tcW w:w="3600" w:type="dxa"/>
          </w:tcPr>
          <w:p w14:paraId="3BACB802" w14:textId="16E8DD86" w:rsidR="00593056" w:rsidRPr="001F71E8" w:rsidRDefault="00593056" w:rsidP="00593056">
            <w:pPr>
              <w:pStyle w:val="Frspaiere1"/>
              <w:rPr>
                <w:sz w:val="18"/>
                <w:szCs w:val="18"/>
              </w:rPr>
            </w:pP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tc>
        <w:tc>
          <w:tcPr>
            <w:tcW w:w="1440" w:type="dxa"/>
          </w:tcPr>
          <w:p w14:paraId="6C1BF5F2"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07B74139" w14:textId="77777777" w:rsidR="00593056" w:rsidRPr="001F71E8" w:rsidRDefault="00593056" w:rsidP="00593056">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1C4DE85F" w14:textId="77777777" w:rsidR="00593056" w:rsidRPr="001F71E8" w:rsidRDefault="00593056" w:rsidP="00593056">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72D48BF3" w14:textId="77777777" w:rsidTr="00953E25">
        <w:trPr>
          <w:trHeight w:val="20"/>
        </w:trPr>
        <w:tc>
          <w:tcPr>
            <w:tcW w:w="1350" w:type="dxa"/>
          </w:tcPr>
          <w:p w14:paraId="4D412488"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57235F47" w14:textId="77777777" w:rsidR="00593056" w:rsidRPr="001F71E8" w:rsidRDefault="00593056" w:rsidP="00593056">
            <w:pPr>
              <w:pStyle w:val="Frspaiere1"/>
              <w:rPr>
                <w:sz w:val="18"/>
                <w:szCs w:val="18"/>
                <w:lang w:val="en-US"/>
              </w:rPr>
            </w:pPr>
            <w:r w:rsidRPr="001F71E8">
              <w:rPr>
                <w:sz w:val="18"/>
                <w:szCs w:val="18"/>
                <w:lang w:val="en-US"/>
              </w:rPr>
              <w:t xml:space="preserve">A321 </w:t>
            </w:r>
          </w:p>
          <w:p w14:paraId="030B19E3" w14:textId="77777777" w:rsidR="00593056" w:rsidRPr="001F71E8" w:rsidRDefault="00593056" w:rsidP="00593056">
            <w:pPr>
              <w:pStyle w:val="Frspaiere1"/>
              <w:rPr>
                <w:sz w:val="18"/>
                <w:szCs w:val="18"/>
              </w:rPr>
            </w:pPr>
            <w:proofErr w:type="spellStart"/>
            <w:r w:rsidRPr="001F71E8">
              <w:rPr>
                <w:i/>
                <w:iCs/>
                <w:sz w:val="18"/>
                <w:szCs w:val="18"/>
                <w:lang w:val="en-US"/>
              </w:rPr>
              <w:t>Ficedula</w:t>
            </w:r>
            <w:proofErr w:type="spellEnd"/>
            <w:r w:rsidRPr="001F71E8">
              <w:rPr>
                <w:i/>
                <w:iCs/>
                <w:sz w:val="18"/>
                <w:szCs w:val="18"/>
                <w:lang w:val="en-US"/>
              </w:rPr>
              <w:t xml:space="preserve"> </w:t>
            </w:r>
            <w:proofErr w:type="spellStart"/>
            <w:r w:rsidRPr="001F71E8">
              <w:rPr>
                <w:i/>
                <w:iCs/>
                <w:sz w:val="18"/>
                <w:szCs w:val="18"/>
                <w:lang w:val="en-US"/>
              </w:rPr>
              <w:t>albicollis</w:t>
            </w:r>
            <w:proofErr w:type="spellEnd"/>
            <w:r w:rsidRPr="001F71E8">
              <w:rPr>
                <w:i/>
                <w:iCs/>
                <w:sz w:val="18"/>
                <w:szCs w:val="18"/>
                <w:lang w:val="en-US"/>
              </w:rPr>
              <w:t xml:space="preserve"> </w:t>
            </w:r>
          </w:p>
        </w:tc>
        <w:tc>
          <w:tcPr>
            <w:tcW w:w="1080" w:type="dxa"/>
          </w:tcPr>
          <w:p w14:paraId="5BECCCF0" w14:textId="77777777" w:rsidR="00593056" w:rsidRPr="001F71E8" w:rsidRDefault="00593056" w:rsidP="00593056">
            <w:pPr>
              <w:pStyle w:val="Frspaiere1"/>
              <w:rPr>
                <w:sz w:val="18"/>
                <w:szCs w:val="18"/>
              </w:rPr>
            </w:pPr>
          </w:p>
        </w:tc>
        <w:tc>
          <w:tcPr>
            <w:tcW w:w="1260" w:type="dxa"/>
          </w:tcPr>
          <w:p w14:paraId="267F0B3A" w14:textId="77777777" w:rsidR="00593056" w:rsidRPr="001F71E8" w:rsidRDefault="00593056" w:rsidP="00593056">
            <w:pPr>
              <w:pStyle w:val="Frspaiere1"/>
              <w:rPr>
                <w:sz w:val="18"/>
                <w:szCs w:val="18"/>
              </w:rPr>
            </w:pPr>
            <w:r w:rsidRPr="001F71E8">
              <w:rPr>
                <w:sz w:val="18"/>
                <w:szCs w:val="18"/>
              </w:rPr>
              <w:t>Reproducere</w:t>
            </w:r>
          </w:p>
        </w:tc>
        <w:tc>
          <w:tcPr>
            <w:tcW w:w="3600" w:type="dxa"/>
          </w:tcPr>
          <w:p w14:paraId="72DE7A19" w14:textId="614E598D" w:rsidR="00593056" w:rsidRPr="001F71E8" w:rsidRDefault="00593056"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5BFEFC9A"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602D92F5"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4F6BBA3D"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523A686F" w14:textId="77777777" w:rsidTr="00953E25">
        <w:trPr>
          <w:trHeight w:val="20"/>
        </w:trPr>
        <w:tc>
          <w:tcPr>
            <w:tcW w:w="1350" w:type="dxa"/>
          </w:tcPr>
          <w:p w14:paraId="5F09E8A7"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1A2F46C8" w14:textId="77777777" w:rsidR="00593056" w:rsidRPr="001F71E8" w:rsidRDefault="00593056" w:rsidP="00593056">
            <w:pPr>
              <w:pStyle w:val="Frspaiere1"/>
              <w:rPr>
                <w:sz w:val="18"/>
                <w:szCs w:val="18"/>
                <w:lang w:val="en-US"/>
              </w:rPr>
            </w:pPr>
            <w:r w:rsidRPr="001F71E8">
              <w:rPr>
                <w:sz w:val="18"/>
                <w:szCs w:val="18"/>
                <w:lang w:val="en-US"/>
              </w:rPr>
              <w:t>A320</w:t>
            </w:r>
          </w:p>
          <w:p w14:paraId="22BB20A7" w14:textId="77777777" w:rsidR="00593056" w:rsidRPr="001F71E8" w:rsidRDefault="00593056" w:rsidP="00593056">
            <w:pPr>
              <w:pStyle w:val="Frspaiere1"/>
              <w:rPr>
                <w:sz w:val="18"/>
                <w:szCs w:val="18"/>
              </w:rPr>
            </w:pPr>
            <w:proofErr w:type="spellStart"/>
            <w:r w:rsidRPr="001F71E8">
              <w:rPr>
                <w:i/>
                <w:iCs/>
                <w:sz w:val="18"/>
                <w:szCs w:val="18"/>
                <w:lang w:val="en-US"/>
              </w:rPr>
              <w:t>Ficedula</w:t>
            </w:r>
            <w:proofErr w:type="spellEnd"/>
            <w:r w:rsidRPr="001F71E8">
              <w:rPr>
                <w:i/>
                <w:iCs/>
                <w:sz w:val="18"/>
                <w:szCs w:val="18"/>
                <w:lang w:val="en-US"/>
              </w:rPr>
              <w:t xml:space="preserve"> parva</w:t>
            </w:r>
          </w:p>
        </w:tc>
        <w:tc>
          <w:tcPr>
            <w:tcW w:w="1080" w:type="dxa"/>
          </w:tcPr>
          <w:p w14:paraId="7FE070C5" w14:textId="77777777" w:rsidR="00593056" w:rsidRPr="001F71E8" w:rsidRDefault="00593056" w:rsidP="00593056">
            <w:pPr>
              <w:pStyle w:val="Frspaiere1"/>
              <w:rPr>
                <w:sz w:val="18"/>
                <w:szCs w:val="18"/>
              </w:rPr>
            </w:pPr>
          </w:p>
        </w:tc>
        <w:tc>
          <w:tcPr>
            <w:tcW w:w="1260" w:type="dxa"/>
          </w:tcPr>
          <w:p w14:paraId="6053280E" w14:textId="77777777" w:rsidR="00593056" w:rsidRPr="001F71E8" w:rsidRDefault="00593056" w:rsidP="00593056">
            <w:pPr>
              <w:pStyle w:val="Frspaiere1"/>
              <w:rPr>
                <w:sz w:val="18"/>
                <w:szCs w:val="18"/>
              </w:rPr>
            </w:pPr>
            <w:r w:rsidRPr="001F71E8">
              <w:rPr>
                <w:sz w:val="18"/>
                <w:szCs w:val="18"/>
              </w:rPr>
              <w:t>Reproducere</w:t>
            </w:r>
          </w:p>
        </w:tc>
        <w:tc>
          <w:tcPr>
            <w:tcW w:w="3600" w:type="dxa"/>
          </w:tcPr>
          <w:p w14:paraId="71348FE7" w14:textId="15CE54DC" w:rsidR="00593056" w:rsidRPr="001F71E8" w:rsidRDefault="00593056"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08818390"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6BA0DB7D"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151142BF"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272CF495" w14:textId="77777777" w:rsidTr="00953E25">
        <w:trPr>
          <w:trHeight w:val="20"/>
        </w:trPr>
        <w:tc>
          <w:tcPr>
            <w:tcW w:w="1350" w:type="dxa"/>
          </w:tcPr>
          <w:p w14:paraId="25C55C5E"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1F754729" w14:textId="77777777" w:rsidR="00593056" w:rsidRPr="001F71E8" w:rsidRDefault="00593056" w:rsidP="00593056">
            <w:pPr>
              <w:pStyle w:val="Frspaiere1"/>
              <w:rPr>
                <w:sz w:val="18"/>
                <w:szCs w:val="18"/>
                <w:lang w:val="en-US"/>
              </w:rPr>
            </w:pPr>
            <w:r w:rsidRPr="001F71E8">
              <w:rPr>
                <w:sz w:val="18"/>
                <w:szCs w:val="18"/>
                <w:lang w:val="en-US"/>
              </w:rPr>
              <w:t xml:space="preserve">A246 </w:t>
            </w:r>
          </w:p>
          <w:p w14:paraId="7137AE88" w14:textId="77777777" w:rsidR="00593056" w:rsidRPr="001F71E8" w:rsidRDefault="00593056" w:rsidP="00593056">
            <w:pPr>
              <w:pStyle w:val="Frspaiere1"/>
              <w:rPr>
                <w:sz w:val="18"/>
                <w:szCs w:val="18"/>
              </w:rPr>
            </w:pPr>
            <w:proofErr w:type="spellStart"/>
            <w:r w:rsidRPr="001F71E8">
              <w:rPr>
                <w:i/>
                <w:iCs/>
                <w:sz w:val="18"/>
                <w:szCs w:val="18"/>
                <w:lang w:val="en-US"/>
              </w:rPr>
              <w:t>Lullula</w:t>
            </w:r>
            <w:proofErr w:type="spellEnd"/>
            <w:r w:rsidRPr="001F71E8">
              <w:rPr>
                <w:i/>
                <w:iCs/>
                <w:sz w:val="18"/>
                <w:szCs w:val="18"/>
                <w:lang w:val="en-US"/>
              </w:rPr>
              <w:t xml:space="preserve"> arborea </w:t>
            </w:r>
          </w:p>
        </w:tc>
        <w:tc>
          <w:tcPr>
            <w:tcW w:w="1080" w:type="dxa"/>
          </w:tcPr>
          <w:p w14:paraId="002F91EB" w14:textId="77777777" w:rsidR="00593056" w:rsidRPr="001F71E8" w:rsidRDefault="00593056" w:rsidP="00593056">
            <w:pPr>
              <w:pStyle w:val="Frspaiere1"/>
              <w:rPr>
                <w:sz w:val="18"/>
                <w:szCs w:val="18"/>
              </w:rPr>
            </w:pPr>
          </w:p>
        </w:tc>
        <w:tc>
          <w:tcPr>
            <w:tcW w:w="1260" w:type="dxa"/>
          </w:tcPr>
          <w:p w14:paraId="3BFD973F" w14:textId="77777777" w:rsidR="00593056" w:rsidRPr="001F71E8" w:rsidRDefault="00593056" w:rsidP="00593056">
            <w:pPr>
              <w:pStyle w:val="Frspaiere1"/>
              <w:rPr>
                <w:sz w:val="18"/>
                <w:szCs w:val="18"/>
              </w:rPr>
            </w:pPr>
            <w:r w:rsidRPr="001F71E8">
              <w:rPr>
                <w:sz w:val="18"/>
                <w:szCs w:val="18"/>
              </w:rPr>
              <w:t>Reproducere</w:t>
            </w:r>
          </w:p>
        </w:tc>
        <w:tc>
          <w:tcPr>
            <w:tcW w:w="3600" w:type="dxa"/>
          </w:tcPr>
          <w:p w14:paraId="0AA0328B" w14:textId="279A3F36" w:rsidR="00593056" w:rsidRPr="001F71E8" w:rsidRDefault="00593056"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3EBFBA84"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5C632062"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61DE45E9"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64F81B71" w14:textId="77777777" w:rsidTr="00953E25">
        <w:trPr>
          <w:trHeight w:val="20"/>
        </w:trPr>
        <w:tc>
          <w:tcPr>
            <w:tcW w:w="1350" w:type="dxa"/>
          </w:tcPr>
          <w:p w14:paraId="02AFB20D"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294E5FDC" w14:textId="77777777" w:rsidR="00593056" w:rsidRPr="001F71E8" w:rsidRDefault="00593056" w:rsidP="00593056">
            <w:pPr>
              <w:pStyle w:val="Frspaiere1"/>
              <w:rPr>
                <w:sz w:val="18"/>
                <w:szCs w:val="18"/>
                <w:lang w:val="en-US"/>
              </w:rPr>
            </w:pPr>
            <w:r w:rsidRPr="001F71E8">
              <w:rPr>
                <w:sz w:val="18"/>
                <w:szCs w:val="18"/>
                <w:lang w:val="en-US"/>
              </w:rPr>
              <w:t xml:space="preserve">A072 </w:t>
            </w:r>
          </w:p>
          <w:p w14:paraId="3EC04B2C" w14:textId="77777777" w:rsidR="00593056" w:rsidRPr="001F71E8" w:rsidRDefault="00593056" w:rsidP="00593056">
            <w:pPr>
              <w:pStyle w:val="Frspaiere1"/>
              <w:rPr>
                <w:sz w:val="18"/>
                <w:szCs w:val="18"/>
              </w:rPr>
            </w:pPr>
            <w:r w:rsidRPr="001F71E8">
              <w:rPr>
                <w:i/>
                <w:iCs/>
                <w:sz w:val="18"/>
                <w:szCs w:val="18"/>
                <w:lang w:val="en-US"/>
              </w:rPr>
              <w:t xml:space="preserve">Pernis </w:t>
            </w:r>
            <w:proofErr w:type="spellStart"/>
            <w:r w:rsidRPr="001F71E8">
              <w:rPr>
                <w:i/>
                <w:iCs/>
                <w:sz w:val="18"/>
                <w:szCs w:val="18"/>
                <w:lang w:val="en-US"/>
              </w:rPr>
              <w:t>apivorus</w:t>
            </w:r>
            <w:proofErr w:type="spellEnd"/>
            <w:r w:rsidRPr="001F71E8">
              <w:rPr>
                <w:i/>
                <w:iCs/>
                <w:sz w:val="18"/>
                <w:szCs w:val="18"/>
                <w:lang w:val="en-US"/>
              </w:rPr>
              <w:t xml:space="preserve"> </w:t>
            </w:r>
          </w:p>
        </w:tc>
        <w:tc>
          <w:tcPr>
            <w:tcW w:w="1080" w:type="dxa"/>
          </w:tcPr>
          <w:p w14:paraId="7210B611" w14:textId="77777777" w:rsidR="00593056" w:rsidRPr="001F71E8" w:rsidRDefault="00593056" w:rsidP="00593056">
            <w:pPr>
              <w:pStyle w:val="Frspaiere1"/>
              <w:rPr>
                <w:sz w:val="18"/>
                <w:szCs w:val="18"/>
              </w:rPr>
            </w:pPr>
          </w:p>
        </w:tc>
        <w:tc>
          <w:tcPr>
            <w:tcW w:w="1260" w:type="dxa"/>
          </w:tcPr>
          <w:p w14:paraId="06259746" w14:textId="77777777" w:rsidR="00593056" w:rsidRPr="001F71E8" w:rsidRDefault="00593056" w:rsidP="00593056">
            <w:pPr>
              <w:pStyle w:val="Frspaiere1"/>
              <w:rPr>
                <w:sz w:val="18"/>
                <w:szCs w:val="18"/>
              </w:rPr>
            </w:pPr>
            <w:r w:rsidRPr="001F71E8">
              <w:rPr>
                <w:sz w:val="18"/>
                <w:szCs w:val="18"/>
              </w:rPr>
              <w:t>Reproducere, Pasaj</w:t>
            </w:r>
          </w:p>
        </w:tc>
        <w:tc>
          <w:tcPr>
            <w:tcW w:w="3600" w:type="dxa"/>
          </w:tcPr>
          <w:p w14:paraId="6B291DE3" w14:textId="4B8C392A" w:rsidR="00593056" w:rsidRPr="001F71E8" w:rsidRDefault="00593056"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la 500m , zona </w:t>
            </w:r>
            <w:proofErr w:type="spellStart"/>
            <w:r w:rsidRPr="001F71E8">
              <w:rPr>
                <w:sz w:val="18"/>
                <w:szCs w:val="18"/>
                <w:lang w:val="fr-FR"/>
              </w:rPr>
              <w:t>forestiera</w:t>
            </w:r>
            <w:proofErr w:type="spellEnd"/>
          </w:p>
        </w:tc>
        <w:tc>
          <w:tcPr>
            <w:tcW w:w="1440" w:type="dxa"/>
          </w:tcPr>
          <w:p w14:paraId="236C75EB"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12F473F1"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4710A789"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6CA764DD" w14:textId="77777777" w:rsidTr="00953E25">
        <w:trPr>
          <w:trHeight w:val="20"/>
        </w:trPr>
        <w:tc>
          <w:tcPr>
            <w:tcW w:w="1350" w:type="dxa"/>
          </w:tcPr>
          <w:p w14:paraId="1D41B4BD"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7CBF85B5" w14:textId="77777777" w:rsidR="00593056" w:rsidRPr="001F71E8" w:rsidRDefault="00593056" w:rsidP="00593056">
            <w:pPr>
              <w:pStyle w:val="Frspaiere1"/>
              <w:rPr>
                <w:sz w:val="18"/>
                <w:szCs w:val="18"/>
                <w:lang w:val="en-US"/>
              </w:rPr>
            </w:pPr>
            <w:r w:rsidRPr="001F71E8">
              <w:rPr>
                <w:sz w:val="18"/>
                <w:szCs w:val="18"/>
                <w:lang w:val="en-US"/>
              </w:rPr>
              <w:t xml:space="preserve">A082 </w:t>
            </w:r>
          </w:p>
          <w:p w14:paraId="5A7962CB" w14:textId="77777777" w:rsidR="00593056" w:rsidRPr="001F71E8" w:rsidRDefault="00593056" w:rsidP="00593056">
            <w:pPr>
              <w:pStyle w:val="Frspaiere1"/>
              <w:rPr>
                <w:sz w:val="18"/>
                <w:szCs w:val="18"/>
              </w:rPr>
            </w:pPr>
            <w:r w:rsidRPr="001F71E8">
              <w:rPr>
                <w:i/>
                <w:iCs/>
                <w:sz w:val="18"/>
                <w:szCs w:val="18"/>
                <w:lang w:val="en-US"/>
              </w:rPr>
              <w:t xml:space="preserve">Circus </w:t>
            </w:r>
            <w:proofErr w:type="spellStart"/>
            <w:r w:rsidRPr="001F71E8">
              <w:rPr>
                <w:i/>
                <w:iCs/>
                <w:sz w:val="18"/>
                <w:szCs w:val="18"/>
                <w:lang w:val="en-US"/>
              </w:rPr>
              <w:t>cyaneus</w:t>
            </w:r>
            <w:proofErr w:type="spellEnd"/>
            <w:r w:rsidRPr="001F71E8">
              <w:rPr>
                <w:i/>
                <w:iCs/>
                <w:sz w:val="18"/>
                <w:szCs w:val="18"/>
                <w:lang w:val="en-US"/>
              </w:rPr>
              <w:t xml:space="preserve"> </w:t>
            </w:r>
          </w:p>
        </w:tc>
        <w:tc>
          <w:tcPr>
            <w:tcW w:w="1080" w:type="dxa"/>
          </w:tcPr>
          <w:p w14:paraId="7DCFF144" w14:textId="77777777" w:rsidR="00593056" w:rsidRPr="001F71E8" w:rsidRDefault="00593056" w:rsidP="00593056">
            <w:pPr>
              <w:pStyle w:val="Frspaiere1"/>
              <w:rPr>
                <w:sz w:val="18"/>
                <w:szCs w:val="18"/>
              </w:rPr>
            </w:pPr>
          </w:p>
        </w:tc>
        <w:tc>
          <w:tcPr>
            <w:tcW w:w="1260" w:type="dxa"/>
          </w:tcPr>
          <w:p w14:paraId="2D67B0A5" w14:textId="77777777" w:rsidR="00593056" w:rsidRPr="001F71E8" w:rsidRDefault="00593056" w:rsidP="00593056">
            <w:pPr>
              <w:pStyle w:val="Frspaiere1"/>
              <w:rPr>
                <w:sz w:val="18"/>
                <w:szCs w:val="18"/>
              </w:rPr>
            </w:pPr>
            <w:r w:rsidRPr="001F71E8">
              <w:rPr>
                <w:sz w:val="18"/>
                <w:szCs w:val="18"/>
              </w:rPr>
              <w:t>Pasaj</w:t>
            </w:r>
          </w:p>
        </w:tc>
        <w:tc>
          <w:tcPr>
            <w:tcW w:w="3600" w:type="dxa"/>
          </w:tcPr>
          <w:p w14:paraId="7DF075FD" w14:textId="0FDF68E3" w:rsidR="00593056" w:rsidRPr="001F71E8" w:rsidRDefault="00593056" w:rsidP="00593056">
            <w:pPr>
              <w:pStyle w:val="Frspaiere1"/>
              <w:rPr>
                <w:sz w:val="18"/>
                <w:szCs w:val="18"/>
              </w:rPr>
            </w:pP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tc>
        <w:tc>
          <w:tcPr>
            <w:tcW w:w="1440" w:type="dxa"/>
          </w:tcPr>
          <w:p w14:paraId="0CEB7921"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4092912C" w14:textId="77777777" w:rsidR="00593056" w:rsidRPr="001F71E8" w:rsidRDefault="00593056" w:rsidP="00593056">
            <w:pPr>
              <w:pStyle w:val="Frspaiere1"/>
              <w:rPr>
                <w:sz w:val="18"/>
                <w:szCs w:val="18"/>
              </w:rPr>
            </w:pPr>
            <w:proofErr w:type="spellStart"/>
            <w:r w:rsidRPr="001F71E8">
              <w:rPr>
                <w:sz w:val="18"/>
                <w:szCs w:val="18"/>
                <w:lang w:val="en-US"/>
              </w:rPr>
              <w:t>Nefavorabilă</w:t>
            </w:r>
            <w:proofErr w:type="spellEnd"/>
          </w:p>
        </w:tc>
        <w:tc>
          <w:tcPr>
            <w:tcW w:w="2877" w:type="dxa"/>
            <w:vAlign w:val="center"/>
          </w:tcPr>
          <w:p w14:paraId="51D828F0" w14:textId="77777777" w:rsidR="00593056" w:rsidRPr="001F71E8" w:rsidRDefault="00593056" w:rsidP="00593056">
            <w:pPr>
              <w:pStyle w:val="Frspaiere1"/>
              <w:rPr>
                <w:sz w:val="18"/>
                <w:szCs w:val="18"/>
              </w:rPr>
            </w:pPr>
            <w:proofErr w:type="spell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317D956A" w14:textId="77777777" w:rsidTr="00953E25">
        <w:trPr>
          <w:trHeight w:val="20"/>
        </w:trPr>
        <w:tc>
          <w:tcPr>
            <w:tcW w:w="1350" w:type="dxa"/>
          </w:tcPr>
          <w:p w14:paraId="6CD55EC7"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50A1F918" w14:textId="77777777" w:rsidR="00593056" w:rsidRPr="001F71E8" w:rsidRDefault="00593056" w:rsidP="00593056">
            <w:pPr>
              <w:pStyle w:val="Frspaiere1"/>
              <w:rPr>
                <w:sz w:val="18"/>
                <w:szCs w:val="18"/>
                <w:lang w:val="en-US"/>
              </w:rPr>
            </w:pPr>
            <w:r w:rsidRPr="001F71E8">
              <w:rPr>
                <w:sz w:val="18"/>
                <w:szCs w:val="18"/>
                <w:lang w:val="en-US"/>
              </w:rPr>
              <w:t xml:space="preserve">A053 </w:t>
            </w:r>
          </w:p>
          <w:p w14:paraId="70DDF0D9" w14:textId="77777777" w:rsidR="00593056" w:rsidRPr="001F71E8" w:rsidRDefault="00593056" w:rsidP="00593056">
            <w:pPr>
              <w:pStyle w:val="Frspaiere1"/>
              <w:rPr>
                <w:sz w:val="18"/>
                <w:szCs w:val="18"/>
              </w:rPr>
            </w:pPr>
            <w:r w:rsidRPr="001F71E8">
              <w:rPr>
                <w:i/>
                <w:iCs/>
                <w:sz w:val="18"/>
                <w:szCs w:val="18"/>
                <w:lang w:val="en-US"/>
              </w:rPr>
              <w:t>Anas platyrhynchos</w:t>
            </w:r>
          </w:p>
        </w:tc>
        <w:tc>
          <w:tcPr>
            <w:tcW w:w="1080" w:type="dxa"/>
          </w:tcPr>
          <w:p w14:paraId="0D6D9A97" w14:textId="77777777" w:rsidR="00593056" w:rsidRPr="001F71E8" w:rsidRDefault="00593056" w:rsidP="00593056">
            <w:pPr>
              <w:pStyle w:val="Frspaiere1"/>
              <w:rPr>
                <w:sz w:val="18"/>
                <w:szCs w:val="18"/>
              </w:rPr>
            </w:pPr>
          </w:p>
        </w:tc>
        <w:tc>
          <w:tcPr>
            <w:tcW w:w="1260" w:type="dxa"/>
          </w:tcPr>
          <w:p w14:paraId="40D039BE" w14:textId="77777777" w:rsidR="00593056" w:rsidRPr="001F71E8" w:rsidRDefault="00593056" w:rsidP="00593056">
            <w:pPr>
              <w:pStyle w:val="Frspaiere1"/>
              <w:rPr>
                <w:sz w:val="18"/>
                <w:szCs w:val="18"/>
              </w:rPr>
            </w:pPr>
            <w:r w:rsidRPr="001F71E8">
              <w:rPr>
                <w:sz w:val="18"/>
                <w:szCs w:val="18"/>
              </w:rPr>
              <w:t xml:space="preserve">Iernare  </w:t>
            </w:r>
          </w:p>
        </w:tc>
        <w:tc>
          <w:tcPr>
            <w:tcW w:w="3600" w:type="dxa"/>
          </w:tcPr>
          <w:p w14:paraId="0F441248" w14:textId="2663263F" w:rsidR="00443ECB" w:rsidRPr="00FC6AB0" w:rsidRDefault="00EF5392" w:rsidP="00593056">
            <w:pPr>
              <w:pStyle w:val="Frspaiere1"/>
              <w:rPr>
                <w:sz w:val="18"/>
                <w:szCs w:val="18"/>
                <w:lang w:val="fr-FR"/>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417E08FB"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1B2B6133" w14:textId="77777777" w:rsidR="00593056" w:rsidRPr="001F71E8" w:rsidRDefault="00593056" w:rsidP="00593056">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6A3C9719" w14:textId="77777777" w:rsidR="00593056" w:rsidRPr="001F71E8" w:rsidRDefault="00593056" w:rsidP="00593056">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374A54BD" w14:textId="77777777" w:rsidTr="00953E25">
        <w:trPr>
          <w:trHeight w:val="20"/>
        </w:trPr>
        <w:tc>
          <w:tcPr>
            <w:tcW w:w="1350" w:type="dxa"/>
          </w:tcPr>
          <w:p w14:paraId="39D9DC99"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75F0B24B" w14:textId="77777777" w:rsidR="00593056" w:rsidRPr="001F71E8" w:rsidRDefault="00593056" w:rsidP="00593056">
            <w:pPr>
              <w:pStyle w:val="Frspaiere1"/>
              <w:rPr>
                <w:sz w:val="18"/>
                <w:szCs w:val="18"/>
                <w:lang w:val="en-US"/>
              </w:rPr>
            </w:pPr>
            <w:r w:rsidRPr="001F71E8">
              <w:rPr>
                <w:sz w:val="18"/>
                <w:szCs w:val="18"/>
                <w:lang w:val="en-US"/>
              </w:rPr>
              <w:t xml:space="preserve">A055 </w:t>
            </w:r>
          </w:p>
          <w:p w14:paraId="2DF4E9D9" w14:textId="77777777" w:rsidR="00593056" w:rsidRPr="001F71E8" w:rsidRDefault="00593056" w:rsidP="00593056">
            <w:pPr>
              <w:pStyle w:val="Frspaiere1"/>
              <w:rPr>
                <w:sz w:val="18"/>
                <w:szCs w:val="18"/>
              </w:rPr>
            </w:pPr>
            <w:r w:rsidRPr="001F71E8">
              <w:rPr>
                <w:i/>
                <w:iCs/>
                <w:sz w:val="18"/>
                <w:szCs w:val="18"/>
                <w:lang w:val="en-US"/>
              </w:rPr>
              <w:t xml:space="preserve">Anas </w:t>
            </w:r>
            <w:proofErr w:type="spellStart"/>
            <w:r w:rsidRPr="001F71E8">
              <w:rPr>
                <w:i/>
                <w:iCs/>
                <w:sz w:val="18"/>
                <w:szCs w:val="18"/>
                <w:lang w:val="en-US"/>
              </w:rPr>
              <w:t>querquedula</w:t>
            </w:r>
            <w:proofErr w:type="spellEnd"/>
          </w:p>
        </w:tc>
        <w:tc>
          <w:tcPr>
            <w:tcW w:w="1080" w:type="dxa"/>
          </w:tcPr>
          <w:p w14:paraId="27BBF463" w14:textId="77777777" w:rsidR="00593056" w:rsidRPr="001F71E8" w:rsidRDefault="00593056" w:rsidP="00593056">
            <w:pPr>
              <w:pStyle w:val="Frspaiere1"/>
              <w:rPr>
                <w:sz w:val="18"/>
                <w:szCs w:val="18"/>
              </w:rPr>
            </w:pPr>
          </w:p>
        </w:tc>
        <w:tc>
          <w:tcPr>
            <w:tcW w:w="1260" w:type="dxa"/>
          </w:tcPr>
          <w:p w14:paraId="709B4989" w14:textId="77777777" w:rsidR="00593056" w:rsidRPr="001F71E8" w:rsidRDefault="00593056" w:rsidP="00593056">
            <w:pPr>
              <w:pStyle w:val="Frspaiere1"/>
              <w:rPr>
                <w:sz w:val="18"/>
                <w:szCs w:val="18"/>
              </w:rPr>
            </w:pPr>
            <w:r w:rsidRPr="001F71E8">
              <w:rPr>
                <w:sz w:val="18"/>
                <w:szCs w:val="18"/>
              </w:rPr>
              <w:t>Pasaj</w:t>
            </w:r>
          </w:p>
        </w:tc>
        <w:tc>
          <w:tcPr>
            <w:tcW w:w="3600" w:type="dxa"/>
          </w:tcPr>
          <w:p w14:paraId="1061093B" w14:textId="44BF1474" w:rsidR="00443ECB" w:rsidRPr="001F71E8" w:rsidRDefault="00EF5392"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75ABC4AB"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59A4C2B7"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20CEC438"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6BA319B3" w14:textId="77777777" w:rsidTr="00953E25">
        <w:trPr>
          <w:trHeight w:val="20"/>
        </w:trPr>
        <w:tc>
          <w:tcPr>
            <w:tcW w:w="1350" w:type="dxa"/>
          </w:tcPr>
          <w:p w14:paraId="39A19992"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078D57C0" w14:textId="77777777" w:rsidR="00593056" w:rsidRPr="001F71E8" w:rsidRDefault="00593056" w:rsidP="00593056">
            <w:pPr>
              <w:pStyle w:val="Frspaiere1"/>
              <w:rPr>
                <w:sz w:val="18"/>
                <w:szCs w:val="18"/>
                <w:lang w:val="en-US"/>
              </w:rPr>
            </w:pPr>
            <w:r w:rsidRPr="001F71E8">
              <w:rPr>
                <w:sz w:val="18"/>
                <w:szCs w:val="18"/>
                <w:lang w:val="en-US"/>
              </w:rPr>
              <w:t xml:space="preserve">A043 </w:t>
            </w:r>
          </w:p>
          <w:p w14:paraId="546C0ED4" w14:textId="77777777" w:rsidR="00593056" w:rsidRPr="001F71E8" w:rsidRDefault="00593056" w:rsidP="00593056">
            <w:pPr>
              <w:pStyle w:val="Frspaiere1"/>
              <w:rPr>
                <w:sz w:val="18"/>
                <w:szCs w:val="18"/>
              </w:rPr>
            </w:pPr>
            <w:proofErr w:type="spellStart"/>
            <w:r w:rsidRPr="001F71E8">
              <w:rPr>
                <w:i/>
                <w:iCs/>
                <w:sz w:val="18"/>
                <w:szCs w:val="18"/>
                <w:lang w:val="en-US"/>
              </w:rPr>
              <w:t>Anser</w:t>
            </w:r>
            <w:proofErr w:type="spellEnd"/>
            <w:r w:rsidRPr="001F71E8">
              <w:rPr>
                <w:i/>
                <w:iCs/>
                <w:sz w:val="18"/>
                <w:szCs w:val="18"/>
                <w:lang w:val="en-US"/>
              </w:rPr>
              <w:t xml:space="preserve"> </w:t>
            </w:r>
            <w:proofErr w:type="spellStart"/>
            <w:r w:rsidRPr="001F71E8">
              <w:rPr>
                <w:i/>
                <w:iCs/>
                <w:sz w:val="18"/>
                <w:szCs w:val="18"/>
                <w:lang w:val="en-US"/>
              </w:rPr>
              <w:t>anser</w:t>
            </w:r>
            <w:proofErr w:type="spellEnd"/>
          </w:p>
        </w:tc>
        <w:tc>
          <w:tcPr>
            <w:tcW w:w="1080" w:type="dxa"/>
          </w:tcPr>
          <w:p w14:paraId="5081D00E" w14:textId="77777777" w:rsidR="00593056" w:rsidRPr="001F71E8" w:rsidRDefault="00593056" w:rsidP="00593056">
            <w:pPr>
              <w:pStyle w:val="Frspaiere1"/>
              <w:rPr>
                <w:sz w:val="18"/>
                <w:szCs w:val="18"/>
              </w:rPr>
            </w:pPr>
          </w:p>
        </w:tc>
        <w:tc>
          <w:tcPr>
            <w:tcW w:w="1260" w:type="dxa"/>
          </w:tcPr>
          <w:p w14:paraId="1F17784A" w14:textId="77777777" w:rsidR="00593056" w:rsidRPr="001F71E8" w:rsidRDefault="00593056" w:rsidP="00593056">
            <w:pPr>
              <w:pStyle w:val="Frspaiere1"/>
              <w:rPr>
                <w:sz w:val="18"/>
                <w:szCs w:val="18"/>
              </w:rPr>
            </w:pPr>
            <w:r w:rsidRPr="001F71E8">
              <w:rPr>
                <w:sz w:val="18"/>
                <w:szCs w:val="18"/>
              </w:rPr>
              <w:t xml:space="preserve">Iernare  </w:t>
            </w:r>
          </w:p>
        </w:tc>
        <w:tc>
          <w:tcPr>
            <w:tcW w:w="3600" w:type="dxa"/>
          </w:tcPr>
          <w:p w14:paraId="626E6222" w14:textId="6C38B525" w:rsidR="00593056" w:rsidRPr="001F71E8" w:rsidRDefault="00EF5392"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3FB7957B"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00EE7571"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571C16CA"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1DC7A657" w14:textId="77777777" w:rsidTr="00953E25">
        <w:trPr>
          <w:trHeight w:val="20"/>
        </w:trPr>
        <w:tc>
          <w:tcPr>
            <w:tcW w:w="1350" w:type="dxa"/>
          </w:tcPr>
          <w:p w14:paraId="6B1DD6EB"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72CAEEFA" w14:textId="77777777" w:rsidR="00593056" w:rsidRPr="001F71E8" w:rsidRDefault="00593056" w:rsidP="00593056">
            <w:pPr>
              <w:pStyle w:val="Frspaiere1"/>
              <w:rPr>
                <w:sz w:val="18"/>
                <w:szCs w:val="18"/>
                <w:lang w:val="en-US"/>
              </w:rPr>
            </w:pPr>
            <w:r w:rsidRPr="001F71E8">
              <w:rPr>
                <w:sz w:val="18"/>
                <w:szCs w:val="18"/>
                <w:lang w:val="en-US"/>
              </w:rPr>
              <w:t xml:space="preserve">A059 </w:t>
            </w:r>
          </w:p>
          <w:p w14:paraId="6E3EE587" w14:textId="77777777" w:rsidR="00593056" w:rsidRPr="001F71E8" w:rsidRDefault="00593056" w:rsidP="00593056">
            <w:pPr>
              <w:pStyle w:val="Frspaiere1"/>
              <w:rPr>
                <w:sz w:val="18"/>
                <w:szCs w:val="18"/>
              </w:rPr>
            </w:pPr>
            <w:r w:rsidRPr="001F71E8">
              <w:rPr>
                <w:i/>
                <w:iCs/>
                <w:sz w:val="18"/>
                <w:szCs w:val="18"/>
                <w:lang w:val="en-US"/>
              </w:rPr>
              <w:t xml:space="preserve">Aythya </w:t>
            </w:r>
            <w:proofErr w:type="spellStart"/>
            <w:r w:rsidRPr="001F71E8">
              <w:rPr>
                <w:i/>
                <w:iCs/>
                <w:sz w:val="18"/>
                <w:szCs w:val="18"/>
                <w:lang w:val="en-US"/>
              </w:rPr>
              <w:t>ferina</w:t>
            </w:r>
            <w:proofErr w:type="spellEnd"/>
          </w:p>
        </w:tc>
        <w:tc>
          <w:tcPr>
            <w:tcW w:w="1080" w:type="dxa"/>
          </w:tcPr>
          <w:p w14:paraId="7DF85DDB" w14:textId="77777777" w:rsidR="00593056" w:rsidRPr="001F71E8" w:rsidRDefault="00593056" w:rsidP="00593056">
            <w:pPr>
              <w:pStyle w:val="Frspaiere1"/>
              <w:rPr>
                <w:sz w:val="18"/>
                <w:szCs w:val="18"/>
              </w:rPr>
            </w:pPr>
          </w:p>
        </w:tc>
        <w:tc>
          <w:tcPr>
            <w:tcW w:w="1260" w:type="dxa"/>
          </w:tcPr>
          <w:p w14:paraId="3C359777" w14:textId="77777777" w:rsidR="00593056" w:rsidRPr="001F71E8" w:rsidRDefault="00593056" w:rsidP="00593056">
            <w:pPr>
              <w:pStyle w:val="Frspaiere1"/>
              <w:rPr>
                <w:sz w:val="18"/>
                <w:szCs w:val="18"/>
              </w:rPr>
            </w:pPr>
            <w:r w:rsidRPr="001F71E8">
              <w:rPr>
                <w:sz w:val="18"/>
                <w:szCs w:val="18"/>
              </w:rPr>
              <w:t>Pasaj</w:t>
            </w:r>
          </w:p>
        </w:tc>
        <w:tc>
          <w:tcPr>
            <w:tcW w:w="3600" w:type="dxa"/>
          </w:tcPr>
          <w:p w14:paraId="6F008246" w14:textId="0DBA6098" w:rsidR="00593056" w:rsidRPr="001F71E8" w:rsidRDefault="00EF5392"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0192B3AA"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74033A86" w14:textId="77777777" w:rsidR="00593056" w:rsidRPr="001F71E8" w:rsidRDefault="00593056" w:rsidP="00593056">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3AE9289B" w14:textId="77777777" w:rsidR="00593056" w:rsidRPr="001F71E8" w:rsidRDefault="00593056" w:rsidP="00593056">
            <w:pPr>
              <w:pStyle w:val="Frspaiere1"/>
              <w:rPr>
                <w:sz w:val="18"/>
                <w:szCs w:val="18"/>
              </w:rPr>
            </w:pPr>
            <w:r w:rsidRPr="001F71E8">
              <w:rPr>
                <w:sz w:val="18"/>
                <w:szCs w:val="18"/>
              </w:rPr>
              <w:t>Menţinerea sau îmbunătăţirea stării de conservare</w:t>
            </w:r>
          </w:p>
        </w:tc>
      </w:tr>
      <w:tr w:rsidR="001F71E8" w:rsidRPr="001F71E8" w14:paraId="4DD63FDE" w14:textId="77777777" w:rsidTr="00953E25">
        <w:trPr>
          <w:trHeight w:val="20"/>
        </w:trPr>
        <w:tc>
          <w:tcPr>
            <w:tcW w:w="1350" w:type="dxa"/>
          </w:tcPr>
          <w:p w14:paraId="0F451DE4" w14:textId="77777777" w:rsidR="00593056" w:rsidRPr="001F71E8" w:rsidRDefault="00593056" w:rsidP="00593056">
            <w:pPr>
              <w:pStyle w:val="Frspaiere1"/>
              <w:rPr>
                <w:sz w:val="18"/>
                <w:szCs w:val="18"/>
              </w:rPr>
            </w:pPr>
            <w:r w:rsidRPr="001F71E8">
              <w:rPr>
                <w:b/>
                <w:bCs/>
                <w:sz w:val="18"/>
                <w:szCs w:val="18"/>
              </w:rPr>
              <w:t>ROSPA0072</w:t>
            </w:r>
          </w:p>
        </w:tc>
        <w:tc>
          <w:tcPr>
            <w:tcW w:w="2245" w:type="dxa"/>
            <w:vAlign w:val="center"/>
          </w:tcPr>
          <w:p w14:paraId="699875D6" w14:textId="77777777" w:rsidR="00593056" w:rsidRPr="001F71E8" w:rsidRDefault="00593056" w:rsidP="00593056">
            <w:pPr>
              <w:pStyle w:val="Frspaiere1"/>
              <w:rPr>
                <w:sz w:val="18"/>
                <w:szCs w:val="18"/>
                <w:lang w:val="en-US"/>
              </w:rPr>
            </w:pPr>
            <w:r w:rsidRPr="001F71E8">
              <w:rPr>
                <w:sz w:val="18"/>
                <w:szCs w:val="18"/>
                <w:lang w:val="en-US"/>
              </w:rPr>
              <w:t xml:space="preserve">A125 </w:t>
            </w:r>
          </w:p>
          <w:p w14:paraId="18ED93EC" w14:textId="77777777" w:rsidR="00593056" w:rsidRPr="001F71E8" w:rsidRDefault="00593056" w:rsidP="00593056">
            <w:pPr>
              <w:pStyle w:val="Frspaiere1"/>
              <w:rPr>
                <w:sz w:val="18"/>
                <w:szCs w:val="18"/>
              </w:rPr>
            </w:pPr>
            <w:r w:rsidRPr="001F71E8">
              <w:rPr>
                <w:i/>
                <w:iCs/>
                <w:sz w:val="18"/>
                <w:szCs w:val="18"/>
                <w:lang w:val="en-US"/>
              </w:rPr>
              <w:t xml:space="preserve">Fulica </w:t>
            </w:r>
            <w:proofErr w:type="spellStart"/>
            <w:r w:rsidRPr="001F71E8">
              <w:rPr>
                <w:i/>
                <w:iCs/>
                <w:sz w:val="18"/>
                <w:szCs w:val="18"/>
                <w:lang w:val="en-US"/>
              </w:rPr>
              <w:t>atra</w:t>
            </w:r>
            <w:proofErr w:type="spellEnd"/>
          </w:p>
        </w:tc>
        <w:tc>
          <w:tcPr>
            <w:tcW w:w="1080" w:type="dxa"/>
          </w:tcPr>
          <w:p w14:paraId="6D507DE7" w14:textId="77777777" w:rsidR="00593056" w:rsidRPr="001F71E8" w:rsidRDefault="00593056" w:rsidP="00593056">
            <w:pPr>
              <w:pStyle w:val="Frspaiere1"/>
              <w:rPr>
                <w:sz w:val="18"/>
                <w:szCs w:val="18"/>
              </w:rPr>
            </w:pPr>
          </w:p>
        </w:tc>
        <w:tc>
          <w:tcPr>
            <w:tcW w:w="1260" w:type="dxa"/>
          </w:tcPr>
          <w:p w14:paraId="43FAF776" w14:textId="77777777" w:rsidR="00593056" w:rsidRPr="001F71E8" w:rsidRDefault="00593056" w:rsidP="00593056">
            <w:pPr>
              <w:pStyle w:val="Frspaiere1"/>
              <w:rPr>
                <w:sz w:val="18"/>
                <w:szCs w:val="18"/>
              </w:rPr>
            </w:pPr>
            <w:r w:rsidRPr="001F71E8">
              <w:rPr>
                <w:sz w:val="18"/>
                <w:szCs w:val="18"/>
              </w:rPr>
              <w:t>Pasaj</w:t>
            </w:r>
          </w:p>
        </w:tc>
        <w:tc>
          <w:tcPr>
            <w:tcW w:w="3600" w:type="dxa"/>
          </w:tcPr>
          <w:p w14:paraId="0DF43D1E" w14:textId="5AB02B49" w:rsidR="00593056" w:rsidRPr="001F71E8" w:rsidRDefault="00921771" w:rsidP="00593056">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6DD953CE" w14:textId="77777777" w:rsidR="00593056" w:rsidRPr="001F71E8" w:rsidRDefault="00593056" w:rsidP="00593056">
            <w:pPr>
              <w:pStyle w:val="Frspaiere1"/>
              <w:rPr>
                <w:sz w:val="18"/>
                <w:szCs w:val="18"/>
              </w:rPr>
            </w:pPr>
            <w:r w:rsidRPr="001F71E8">
              <w:rPr>
                <w:sz w:val="18"/>
                <w:szCs w:val="18"/>
              </w:rPr>
              <w:t>NE, 210m alt</w:t>
            </w:r>
          </w:p>
        </w:tc>
        <w:tc>
          <w:tcPr>
            <w:tcW w:w="1350" w:type="dxa"/>
            <w:vAlign w:val="center"/>
          </w:tcPr>
          <w:p w14:paraId="4570F09C" w14:textId="77777777" w:rsidR="00593056" w:rsidRPr="001F71E8" w:rsidRDefault="00593056" w:rsidP="00593056">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18CB645F" w14:textId="77777777" w:rsidR="00593056" w:rsidRPr="001F71E8" w:rsidRDefault="00593056" w:rsidP="00593056">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793E3544" w14:textId="77777777" w:rsidTr="00953E25">
        <w:trPr>
          <w:trHeight w:val="20"/>
        </w:trPr>
        <w:tc>
          <w:tcPr>
            <w:tcW w:w="1350" w:type="dxa"/>
          </w:tcPr>
          <w:p w14:paraId="2F5CF9B2" w14:textId="77777777" w:rsidR="008F366B" w:rsidRPr="001F71E8" w:rsidRDefault="008F366B" w:rsidP="008F366B">
            <w:pPr>
              <w:pStyle w:val="Frspaiere1"/>
              <w:rPr>
                <w:sz w:val="18"/>
                <w:szCs w:val="18"/>
              </w:rPr>
            </w:pPr>
            <w:r w:rsidRPr="001F71E8">
              <w:rPr>
                <w:b/>
                <w:bCs/>
                <w:sz w:val="18"/>
                <w:szCs w:val="18"/>
              </w:rPr>
              <w:t>ROSPA0072</w:t>
            </w:r>
          </w:p>
        </w:tc>
        <w:tc>
          <w:tcPr>
            <w:tcW w:w="2245" w:type="dxa"/>
            <w:vAlign w:val="center"/>
          </w:tcPr>
          <w:p w14:paraId="1CE3F789" w14:textId="77777777" w:rsidR="008F366B" w:rsidRPr="001F71E8" w:rsidRDefault="008F366B" w:rsidP="008F366B">
            <w:pPr>
              <w:pStyle w:val="Frspaiere1"/>
              <w:rPr>
                <w:sz w:val="18"/>
                <w:szCs w:val="18"/>
                <w:lang w:val="en-US"/>
              </w:rPr>
            </w:pPr>
            <w:r w:rsidRPr="001F71E8">
              <w:rPr>
                <w:sz w:val="18"/>
                <w:szCs w:val="18"/>
                <w:lang w:val="en-US"/>
              </w:rPr>
              <w:t xml:space="preserve">A070 </w:t>
            </w:r>
          </w:p>
          <w:p w14:paraId="709BFC63" w14:textId="77777777" w:rsidR="008F366B" w:rsidRPr="001F71E8" w:rsidRDefault="008F366B" w:rsidP="008F366B">
            <w:pPr>
              <w:pStyle w:val="Frspaiere1"/>
              <w:rPr>
                <w:sz w:val="18"/>
                <w:szCs w:val="18"/>
              </w:rPr>
            </w:pPr>
            <w:proofErr w:type="spellStart"/>
            <w:r w:rsidRPr="001F71E8">
              <w:rPr>
                <w:i/>
                <w:iCs/>
                <w:sz w:val="18"/>
                <w:szCs w:val="18"/>
                <w:lang w:val="en-US"/>
              </w:rPr>
              <w:t>Mergus</w:t>
            </w:r>
            <w:proofErr w:type="spellEnd"/>
            <w:r w:rsidRPr="001F71E8">
              <w:rPr>
                <w:i/>
                <w:iCs/>
                <w:sz w:val="18"/>
                <w:szCs w:val="18"/>
                <w:lang w:val="en-US"/>
              </w:rPr>
              <w:t xml:space="preserve"> merganser</w:t>
            </w:r>
          </w:p>
        </w:tc>
        <w:tc>
          <w:tcPr>
            <w:tcW w:w="1080" w:type="dxa"/>
          </w:tcPr>
          <w:p w14:paraId="2B2E55F5" w14:textId="77777777" w:rsidR="008F366B" w:rsidRPr="001F71E8" w:rsidRDefault="008F366B" w:rsidP="008F366B">
            <w:pPr>
              <w:pStyle w:val="Frspaiere1"/>
              <w:rPr>
                <w:sz w:val="18"/>
                <w:szCs w:val="18"/>
              </w:rPr>
            </w:pPr>
          </w:p>
        </w:tc>
        <w:tc>
          <w:tcPr>
            <w:tcW w:w="1260" w:type="dxa"/>
          </w:tcPr>
          <w:p w14:paraId="2BA45260" w14:textId="77777777" w:rsidR="008F366B" w:rsidRPr="001F71E8" w:rsidRDefault="008F366B" w:rsidP="008F366B">
            <w:pPr>
              <w:pStyle w:val="Frspaiere1"/>
              <w:rPr>
                <w:sz w:val="18"/>
                <w:szCs w:val="18"/>
              </w:rPr>
            </w:pPr>
            <w:r w:rsidRPr="001F71E8">
              <w:rPr>
                <w:sz w:val="18"/>
                <w:szCs w:val="18"/>
              </w:rPr>
              <w:t xml:space="preserve">Iernare  </w:t>
            </w:r>
          </w:p>
        </w:tc>
        <w:tc>
          <w:tcPr>
            <w:tcW w:w="3600" w:type="dxa"/>
          </w:tcPr>
          <w:p w14:paraId="59F8F375" w14:textId="22AB5CDD" w:rsidR="008F366B" w:rsidRPr="001F71E8" w:rsidRDefault="00921771" w:rsidP="008F366B">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3EA0AD64"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35289FA8" w14:textId="77777777" w:rsidR="008F366B" w:rsidRPr="001F71E8" w:rsidRDefault="008F366B" w:rsidP="008F366B">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7281D110" w14:textId="77777777" w:rsidR="008F366B" w:rsidRPr="001F71E8" w:rsidRDefault="008F366B" w:rsidP="008F366B">
            <w:pPr>
              <w:pStyle w:val="Frspaiere1"/>
              <w:rPr>
                <w:sz w:val="18"/>
                <w:szCs w:val="18"/>
              </w:rPr>
            </w:pPr>
            <w:r w:rsidRPr="001F71E8">
              <w:rPr>
                <w:sz w:val="18"/>
                <w:szCs w:val="18"/>
              </w:rPr>
              <w:t>Menţinerea sau îmbunătăţirea stării de conservare</w:t>
            </w:r>
          </w:p>
        </w:tc>
      </w:tr>
      <w:tr w:rsidR="001F71E8" w:rsidRPr="001F71E8" w14:paraId="7BD39AC9" w14:textId="77777777" w:rsidTr="00953E25">
        <w:trPr>
          <w:trHeight w:val="20"/>
        </w:trPr>
        <w:tc>
          <w:tcPr>
            <w:tcW w:w="1350" w:type="dxa"/>
          </w:tcPr>
          <w:p w14:paraId="628E659E" w14:textId="77777777" w:rsidR="008F366B" w:rsidRPr="001F71E8" w:rsidRDefault="008F366B" w:rsidP="008F366B">
            <w:pPr>
              <w:pStyle w:val="Frspaiere1"/>
              <w:rPr>
                <w:sz w:val="18"/>
                <w:szCs w:val="18"/>
              </w:rPr>
            </w:pPr>
            <w:r w:rsidRPr="001F71E8">
              <w:rPr>
                <w:b/>
                <w:bCs/>
                <w:sz w:val="18"/>
                <w:szCs w:val="18"/>
              </w:rPr>
              <w:t>ROSPA0072</w:t>
            </w:r>
          </w:p>
        </w:tc>
        <w:tc>
          <w:tcPr>
            <w:tcW w:w="2245" w:type="dxa"/>
            <w:vAlign w:val="center"/>
          </w:tcPr>
          <w:p w14:paraId="0BDD383E" w14:textId="77777777" w:rsidR="008F366B" w:rsidRPr="001F71E8" w:rsidRDefault="008F366B" w:rsidP="008F366B">
            <w:pPr>
              <w:pStyle w:val="Frspaiere1"/>
              <w:rPr>
                <w:sz w:val="18"/>
                <w:szCs w:val="18"/>
                <w:lang w:val="en-US"/>
              </w:rPr>
            </w:pPr>
            <w:r w:rsidRPr="001F71E8">
              <w:rPr>
                <w:sz w:val="18"/>
                <w:szCs w:val="18"/>
                <w:lang w:val="en-US"/>
              </w:rPr>
              <w:t xml:space="preserve">A005 </w:t>
            </w:r>
          </w:p>
          <w:p w14:paraId="40C34DD5" w14:textId="77777777" w:rsidR="008F366B" w:rsidRPr="001F71E8" w:rsidRDefault="008F366B" w:rsidP="008F366B">
            <w:pPr>
              <w:pStyle w:val="Frspaiere1"/>
              <w:rPr>
                <w:sz w:val="18"/>
                <w:szCs w:val="18"/>
              </w:rPr>
            </w:pPr>
            <w:r w:rsidRPr="001F71E8">
              <w:rPr>
                <w:i/>
                <w:iCs/>
                <w:sz w:val="18"/>
                <w:szCs w:val="18"/>
                <w:lang w:val="en-US"/>
              </w:rPr>
              <w:t xml:space="preserve">Podiceps </w:t>
            </w:r>
            <w:proofErr w:type="spellStart"/>
            <w:r w:rsidRPr="001F71E8">
              <w:rPr>
                <w:i/>
                <w:iCs/>
                <w:sz w:val="18"/>
                <w:szCs w:val="18"/>
                <w:lang w:val="en-US"/>
              </w:rPr>
              <w:t>cristatus</w:t>
            </w:r>
            <w:proofErr w:type="spellEnd"/>
          </w:p>
        </w:tc>
        <w:tc>
          <w:tcPr>
            <w:tcW w:w="1080" w:type="dxa"/>
          </w:tcPr>
          <w:p w14:paraId="1F8DBDC5" w14:textId="77777777" w:rsidR="008F366B" w:rsidRPr="001F71E8" w:rsidRDefault="008F366B" w:rsidP="008F366B">
            <w:pPr>
              <w:pStyle w:val="Frspaiere1"/>
              <w:rPr>
                <w:sz w:val="18"/>
                <w:szCs w:val="18"/>
              </w:rPr>
            </w:pPr>
          </w:p>
        </w:tc>
        <w:tc>
          <w:tcPr>
            <w:tcW w:w="1260" w:type="dxa"/>
          </w:tcPr>
          <w:p w14:paraId="1BB5FCCB" w14:textId="77777777" w:rsidR="008F366B" w:rsidRPr="001F71E8" w:rsidRDefault="008F366B" w:rsidP="008F366B">
            <w:pPr>
              <w:pStyle w:val="Frspaiere1"/>
              <w:rPr>
                <w:sz w:val="18"/>
                <w:szCs w:val="18"/>
              </w:rPr>
            </w:pPr>
            <w:r w:rsidRPr="001F71E8">
              <w:rPr>
                <w:sz w:val="18"/>
                <w:szCs w:val="18"/>
              </w:rPr>
              <w:t>Pasaj</w:t>
            </w:r>
          </w:p>
        </w:tc>
        <w:tc>
          <w:tcPr>
            <w:tcW w:w="3600" w:type="dxa"/>
          </w:tcPr>
          <w:p w14:paraId="2FAFC380" w14:textId="2832292B" w:rsidR="008F366B" w:rsidRPr="001F71E8" w:rsidRDefault="00921771" w:rsidP="008F366B">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04EBD17B"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65D01633" w14:textId="77777777" w:rsidR="008F366B" w:rsidRPr="001F71E8" w:rsidRDefault="008F366B" w:rsidP="008F366B">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7AF09D68" w14:textId="77777777" w:rsidR="008F366B" w:rsidRPr="001F71E8" w:rsidRDefault="008F366B" w:rsidP="008F366B">
            <w:pPr>
              <w:pStyle w:val="Frspaiere1"/>
              <w:rPr>
                <w:sz w:val="18"/>
                <w:szCs w:val="18"/>
              </w:rPr>
            </w:pPr>
            <w:r w:rsidRPr="001F71E8">
              <w:rPr>
                <w:sz w:val="18"/>
                <w:szCs w:val="18"/>
              </w:rPr>
              <w:t>Menţinerea sau îmbunătăţirea stării de conservare</w:t>
            </w:r>
          </w:p>
        </w:tc>
      </w:tr>
      <w:tr w:rsidR="001F71E8" w:rsidRPr="001F71E8" w14:paraId="04059B0D" w14:textId="77777777" w:rsidTr="00953E25">
        <w:trPr>
          <w:trHeight w:val="20"/>
        </w:trPr>
        <w:tc>
          <w:tcPr>
            <w:tcW w:w="1350" w:type="dxa"/>
          </w:tcPr>
          <w:p w14:paraId="7FE60288" w14:textId="77777777" w:rsidR="008F366B" w:rsidRPr="001F71E8" w:rsidRDefault="008F366B" w:rsidP="008F366B">
            <w:pPr>
              <w:pStyle w:val="Frspaiere1"/>
              <w:rPr>
                <w:sz w:val="18"/>
                <w:szCs w:val="18"/>
              </w:rPr>
            </w:pPr>
            <w:r w:rsidRPr="001F71E8">
              <w:rPr>
                <w:b/>
                <w:bCs/>
                <w:sz w:val="18"/>
                <w:szCs w:val="18"/>
              </w:rPr>
              <w:lastRenderedPageBreak/>
              <w:t>ROSPA0072</w:t>
            </w:r>
          </w:p>
        </w:tc>
        <w:tc>
          <w:tcPr>
            <w:tcW w:w="2245" w:type="dxa"/>
            <w:vAlign w:val="center"/>
          </w:tcPr>
          <w:p w14:paraId="35FC22CD" w14:textId="77777777" w:rsidR="008F366B" w:rsidRPr="001F71E8" w:rsidRDefault="008F366B" w:rsidP="008F366B">
            <w:pPr>
              <w:pStyle w:val="Frspaiere1"/>
              <w:rPr>
                <w:sz w:val="18"/>
                <w:szCs w:val="18"/>
                <w:lang w:val="en-US"/>
              </w:rPr>
            </w:pPr>
            <w:r w:rsidRPr="001F71E8">
              <w:rPr>
                <w:sz w:val="18"/>
                <w:szCs w:val="18"/>
                <w:lang w:val="en-US"/>
              </w:rPr>
              <w:t xml:space="preserve">A006 </w:t>
            </w:r>
          </w:p>
          <w:p w14:paraId="24CFF501" w14:textId="77777777" w:rsidR="008F366B" w:rsidRPr="001F71E8" w:rsidRDefault="008F366B" w:rsidP="008F366B">
            <w:pPr>
              <w:pStyle w:val="Frspaiere1"/>
              <w:rPr>
                <w:sz w:val="18"/>
                <w:szCs w:val="18"/>
              </w:rPr>
            </w:pPr>
            <w:r w:rsidRPr="001F71E8">
              <w:rPr>
                <w:i/>
                <w:iCs/>
                <w:sz w:val="18"/>
                <w:szCs w:val="18"/>
                <w:lang w:val="en-US"/>
              </w:rPr>
              <w:t xml:space="preserve">Podiceps </w:t>
            </w:r>
            <w:proofErr w:type="spellStart"/>
            <w:r w:rsidRPr="001F71E8">
              <w:rPr>
                <w:i/>
                <w:iCs/>
                <w:sz w:val="18"/>
                <w:szCs w:val="18"/>
                <w:lang w:val="en-US"/>
              </w:rPr>
              <w:t>grisegena</w:t>
            </w:r>
            <w:proofErr w:type="spellEnd"/>
          </w:p>
        </w:tc>
        <w:tc>
          <w:tcPr>
            <w:tcW w:w="1080" w:type="dxa"/>
          </w:tcPr>
          <w:p w14:paraId="58F6FBBB" w14:textId="77777777" w:rsidR="008F366B" w:rsidRPr="001F71E8" w:rsidRDefault="008F366B" w:rsidP="008F366B">
            <w:pPr>
              <w:pStyle w:val="Frspaiere1"/>
              <w:rPr>
                <w:sz w:val="18"/>
                <w:szCs w:val="18"/>
              </w:rPr>
            </w:pPr>
          </w:p>
        </w:tc>
        <w:tc>
          <w:tcPr>
            <w:tcW w:w="1260" w:type="dxa"/>
          </w:tcPr>
          <w:p w14:paraId="16242302" w14:textId="77777777" w:rsidR="008F366B" w:rsidRPr="001F71E8" w:rsidRDefault="008F366B" w:rsidP="008F366B">
            <w:pPr>
              <w:pStyle w:val="Frspaiere1"/>
              <w:rPr>
                <w:sz w:val="18"/>
                <w:szCs w:val="18"/>
              </w:rPr>
            </w:pPr>
            <w:r w:rsidRPr="001F71E8">
              <w:rPr>
                <w:sz w:val="18"/>
                <w:szCs w:val="18"/>
              </w:rPr>
              <w:t>Pasaj</w:t>
            </w:r>
          </w:p>
        </w:tc>
        <w:tc>
          <w:tcPr>
            <w:tcW w:w="3600" w:type="dxa"/>
          </w:tcPr>
          <w:p w14:paraId="035FB0B0" w14:textId="1A215DFF" w:rsidR="008F366B" w:rsidRPr="001F71E8" w:rsidRDefault="00921771" w:rsidP="008F366B">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090A02D1"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601ACC36" w14:textId="77777777" w:rsidR="008F366B" w:rsidRPr="001F71E8" w:rsidRDefault="008F366B" w:rsidP="008F366B">
            <w:pPr>
              <w:pStyle w:val="Frspaiere1"/>
              <w:rPr>
                <w:sz w:val="18"/>
                <w:szCs w:val="18"/>
              </w:rPr>
            </w:pPr>
            <w:proofErr w:type="spellStart"/>
            <w:r w:rsidRPr="001F71E8">
              <w:rPr>
                <w:sz w:val="18"/>
                <w:szCs w:val="18"/>
                <w:lang w:val="en-US"/>
              </w:rPr>
              <w:t>Favorabilă</w:t>
            </w:r>
            <w:proofErr w:type="spellEnd"/>
          </w:p>
        </w:tc>
        <w:tc>
          <w:tcPr>
            <w:tcW w:w="2877" w:type="dxa"/>
            <w:vAlign w:val="center"/>
          </w:tcPr>
          <w:p w14:paraId="7F192DF9" w14:textId="77777777" w:rsidR="008F366B" w:rsidRPr="001F71E8" w:rsidRDefault="008F366B" w:rsidP="008F366B">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stării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123C7FF5" w14:textId="77777777" w:rsidTr="00953E25">
        <w:trPr>
          <w:trHeight w:val="20"/>
        </w:trPr>
        <w:tc>
          <w:tcPr>
            <w:tcW w:w="1350" w:type="dxa"/>
          </w:tcPr>
          <w:p w14:paraId="661A0348"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0EFCDEE4" w14:textId="77777777" w:rsidR="00921771" w:rsidRPr="001F71E8" w:rsidRDefault="00921771" w:rsidP="00921771">
            <w:pPr>
              <w:pStyle w:val="Frspaiere1"/>
              <w:rPr>
                <w:sz w:val="18"/>
                <w:szCs w:val="18"/>
                <w:lang w:val="en-US"/>
              </w:rPr>
            </w:pPr>
            <w:r w:rsidRPr="001F71E8">
              <w:rPr>
                <w:sz w:val="18"/>
                <w:szCs w:val="18"/>
                <w:lang w:val="en-US"/>
              </w:rPr>
              <w:t xml:space="preserve">A146 </w:t>
            </w:r>
          </w:p>
          <w:p w14:paraId="15FF7C5D" w14:textId="77777777" w:rsidR="00921771" w:rsidRPr="001F71E8" w:rsidRDefault="00921771" w:rsidP="00921771">
            <w:pPr>
              <w:pStyle w:val="Frspaiere1"/>
              <w:rPr>
                <w:sz w:val="18"/>
                <w:szCs w:val="18"/>
              </w:rPr>
            </w:pPr>
            <w:r w:rsidRPr="001F71E8">
              <w:rPr>
                <w:i/>
                <w:iCs/>
                <w:sz w:val="18"/>
                <w:szCs w:val="18"/>
                <w:lang w:val="en-US"/>
              </w:rPr>
              <w:t xml:space="preserve">Calidris </w:t>
            </w:r>
            <w:proofErr w:type="spellStart"/>
            <w:r w:rsidRPr="001F71E8">
              <w:rPr>
                <w:i/>
                <w:iCs/>
                <w:sz w:val="18"/>
                <w:szCs w:val="18"/>
                <w:lang w:val="en-US"/>
              </w:rPr>
              <w:t>temminckii</w:t>
            </w:r>
            <w:proofErr w:type="spellEnd"/>
          </w:p>
        </w:tc>
        <w:tc>
          <w:tcPr>
            <w:tcW w:w="1080" w:type="dxa"/>
          </w:tcPr>
          <w:p w14:paraId="0552C3B8" w14:textId="77777777" w:rsidR="00921771" w:rsidRPr="001F71E8" w:rsidRDefault="00921771" w:rsidP="00921771">
            <w:pPr>
              <w:pStyle w:val="Frspaiere1"/>
              <w:rPr>
                <w:sz w:val="18"/>
                <w:szCs w:val="18"/>
              </w:rPr>
            </w:pPr>
          </w:p>
        </w:tc>
        <w:tc>
          <w:tcPr>
            <w:tcW w:w="1260" w:type="dxa"/>
          </w:tcPr>
          <w:p w14:paraId="532B2BB4" w14:textId="77777777" w:rsidR="00921771" w:rsidRPr="001F71E8" w:rsidRDefault="00921771" w:rsidP="00921771">
            <w:pPr>
              <w:pStyle w:val="Frspaiere1"/>
              <w:rPr>
                <w:sz w:val="18"/>
                <w:szCs w:val="18"/>
              </w:rPr>
            </w:pPr>
            <w:r w:rsidRPr="001F71E8">
              <w:rPr>
                <w:sz w:val="18"/>
                <w:szCs w:val="18"/>
              </w:rPr>
              <w:t>Pasaj</w:t>
            </w:r>
          </w:p>
        </w:tc>
        <w:tc>
          <w:tcPr>
            <w:tcW w:w="3600" w:type="dxa"/>
          </w:tcPr>
          <w:p w14:paraId="3A388BA2" w14:textId="028D0F8D"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26518744"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20BF0523"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5B34C37D"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70D207DA" w14:textId="77777777" w:rsidTr="00953E25">
        <w:trPr>
          <w:trHeight w:val="20"/>
        </w:trPr>
        <w:tc>
          <w:tcPr>
            <w:tcW w:w="1350" w:type="dxa"/>
          </w:tcPr>
          <w:p w14:paraId="3605A2E9"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1147945F" w14:textId="77777777" w:rsidR="00921771" w:rsidRPr="001F71E8" w:rsidRDefault="00921771" w:rsidP="00921771">
            <w:pPr>
              <w:pStyle w:val="Frspaiere1"/>
              <w:rPr>
                <w:sz w:val="18"/>
                <w:szCs w:val="18"/>
                <w:lang w:val="en-US"/>
              </w:rPr>
            </w:pPr>
            <w:r w:rsidRPr="001F71E8">
              <w:rPr>
                <w:sz w:val="18"/>
                <w:szCs w:val="18"/>
                <w:lang w:val="en-US"/>
              </w:rPr>
              <w:t xml:space="preserve">A145 </w:t>
            </w:r>
          </w:p>
          <w:p w14:paraId="0213BE2F" w14:textId="77777777" w:rsidR="00921771" w:rsidRPr="001F71E8" w:rsidRDefault="00921771" w:rsidP="00921771">
            <w:pPr>
              <w:pStyle w:val="Frspaiere1"/>
              <w:rPr>
                <w:sz w:val="18"/>
                <w:szCs w:val="18"/>
              </w:rPr>
            </w:pPr>
            <w:r w:rsidRPr="001F71E8">
              <w:rPr>
                <w:i/>
                <w:iCs/>
                <w:sz w:val="18"/>
                <w:szCs w:val="18"/>
                <w:lang w:val="en-US"/>
              </w:rPr>
              <w:t xml:space="preserve">Calidris </w:t>
            </w:r>
            <w:proofErr w:type="spellStart"/>
            <w:r w:rsidRPr="001F71E8">
              <w:rPr>
                <w:i/>
                <w:iCs/>
                <w:sz w:val="18"/>
                <w:szCs w:val="18"/>
                <w:lang w:val="en-US"/>
              </w:rPr>
              <w:t>minuta</w:t>
            </w:r>
            <w:proofErr w:type="spellEnd"/>
          </w:p>
        </w:tc>
        <w:tc>
          <w:tcPr>
            <w:tcW w:w="1080" w:type="dxa"/>
          </w:tcPr>
          <w:p w14:paraId="4A73B0FE" w14:textId="77777777" w:rsidR="00921771" w:rsidRPr="001F71E8" w:rsidRDefault="00921771" w:rsidP="00921771">
            <w:pPr>
              <w:pStyle w:val="Frspaiere1"/>
              <w:rPr>
                <w:sz w:val="18"/>
                <w:szCs w:val="18"/>
              </w:rPr>
            </w:pPr>
          </w:p>
        </w:tc>
        <w:tc>
          <w:tcPr>
            <w:tcW w:w="1260" w:type="dxa"/>
          </w:tcPr>
          <w:p w14:paraId="5359E8A6" w14:textId="77777777" w:rsidR="00921771" w:rsidRPr="001F71E8" w:rsidRDefault="00921771" w:rsidP="00921771">
            <w:pPr>
              <w:pStyle w:val="Frspaiere1"/>
              <w:rPr>
                <w:sz w:val="18"/>
                <w:szCs w:val="18"/>
              </w:rPr>
            </w:pPr>
            <w:r w:rsidRPr="001F71E8">
              <w:rPr>
                <w:sz w:val="18"/>
                <w:szCs w:val="18"/>
              </w:rPr>
              <w:t>Pasaj</w:t>
            </w:r>
          </w:p>
        </w:tc>
        <w:tc>
          <w:tcPr>
            <w:tcW w:w="3600" w:type="dxa"/>
          </w:tcPr>
          <w:p w14:paraId="3B3F1A1F" w14:textId="53D14346"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7ED9EDBA"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0981E9F1"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57F86F48"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63423DCD" w14:textId="77777777" w:rsidTr="00953E25">
        <w:trPr>
          <w:trHeight w:val="20"/>
        </w:trPr>
        <w:tc>
          <w:tcPr>
            <w:tcW w:w="1350" w:type="dxa"/>
          </w:tcPr>
          <w:p w14:paraId="44842936"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1D2DCF91" w14:textId="77777777" w:rsidR="00921771" w:rsidRPr="001F71E8" w:rsidRDefault="00921771" w:rsidP="00921771">
            <w:pPr>
              <w:pStyle w:val="Frspaiere1"/>
              <w:rPr>
                <w:sz w:val="18"/>
                <w:szCs w:val="18"/>
                <w:lang w:val="en-US"/>
              </w:rPr>
            </w:pPr>
            <w:r w:rsidRPr="001F71E8">
              <w:rPr>
                <w:sz w:val="18"/>
                <w:szCs w:val="18"/>
                <w:lang w:val="en-US"/>
              </w:rPr>
              <w:t xml:space="preserve">A147 </w:t>
            </w:r>
          </w:p>
          <w:p w14:paraId="0180A414" w14:textId="77777777" w:rsidR="00921771" w:rsidRPr="001F71E8" w:rsidRDefault="00921771" w:rsidP="00921771">
            <w:pPr>
              <w:pStyle w:val="Frspaiere1"/>
              <w:rPr>
                <w:sz w:val="18"/>
                <w:szCs w:val="18"/>
              </w:rPr>
            </w:pPr>
            <w:r w:rsidRPr="001F71E8">
              <w:rPr>
                <w:i/>
                <w:iCs/>
                <w:sz w:val="18"/>
                <w:szCs w:val="18"/>
                <w:lang w:val="en-US"/>
              </w:rPr>
              <w:t xml:space="preserve">Calidris </w:t>
            </w:r>
            <w:proofErr w:type="spellStart"/>
            <w:r w:rsidRPr="001F71E8">
              <w:rPr>
                <w:i/>
                <w:iCs/>
                <w:sz w:val="18"/>
                <w:szCs w:val="18"/>
                <w:lang w:val="en-US"/>
              </w:rPr>
              <w:t>ferruginea</w:t>
            </w:r>
            <w:proofErr w:type="spellEnd"/>
          </w:p>
        </w:tc>
        <w:tc>
          <w:tcPr>
            <w:tcW w:w="1080" w:type="dxa"/>
          </w:tcPr>
          <w:p w14:paraId="3F2341CC" w14:textId="77777777" w:rsidR="00921771" w:rsidRPr="001F71E8" w:rsidRDefault="00921771" w:rsidP="00921771">
            <w:pPr>
              <w:pStyle w:val="Frspaiere1"/>
              <w:rPr>
                <w:sz w:val="18"/>
                <w:szCs w:val="18"/>
              </w:rPr>
            </w:pPr>
          </w:p>
        </w:tc>
        <w:tc>
          <w:tcPr>
            <w:tcW w:w="1260" w:type="dxa"/>
          </w:tcPr>
          <w:p w14:paraId="46A0013B" w14:textId="77777777" w:rsidR="00921771" w:rsidRPr="001F71E8" w:rsidRDefault="00921771" w:rsidP="00921771">
            <w:pPr>
              <w:pStyle w:val="Frspaiere1"/>
              <w:rPr>
                <w:sz w:val="18"/>
                <w:szCs w:val="18"/>
              </w:rPr>
            </w:pPr>
            <w:r w:rsidRPr="001F71E8">
              <w:rPr>
                <w:sz w:val="18"/>
                <w:szCs w:val="18"/>
              </w:rPr>
              <w:t>Pasaj</w:t>
            </w:r>
          </w:p>
        </w:tc>
        <w:tc>
          <w:tcPr>
            <w:tcW w:w="3600" w:type="dxa"/>
          </w:tcPr>
          <w:p w14:paraId="035C1CBD" w14:textId="33AAE577" w:rsidR="00921771" w:rsidRPr="001F71E8" w:rsidRDefault="00921771" w:rsidP="00921771">
            <w:pPr>
              <w:pStyle w:val="Frspaiere1"/>
              <w:rPr>
                <w:sz w:val="18"/>
                <w:szCs w:val="18"/>
                <w:lang w:val="fr-FR"/>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7FC72C23"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16F544BC"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5A5AAA40"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159FCC27" w14:textId="77777777" w:rsidTr="00953E25">
        <w:trPr>
          <w:trHeight w:val="20"/>
        </w:trPr>
        <w:tc>
          <w:tcPr>
            <w:tcW w:w="1350" w:type="dxa"/>
          </w:tcPr>
          <w:p w14:paraId="7F49D888"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4F04CB4C" w14:textId="77777777" w:rsidR="00921771" w:rsidRPr="001F71E8" w:rsidRDefault="00921771" w:rsidP="00921771">
            <w:pPr>
              <w:pStyle w:val="Frspaiere1"/>
              <w:rPr>
                <w:sz w:val="18"/>
                <w:szCs w:val="18"/>
                <w:lang w:val="en-US"/>
              </w:rPr>
            </w:pPr>
            <w:r w:rsidRPr="001F71E8">
              <w:rPr>
                <w:sz w:val="18"/>
                <w:szCs w:val="18"/>
                <w:lang w:val="en-US"/>
              </w:rPr>
              <w:t xml:space="preserve">A161 </w:t>
            </w:r>
          </w:p>
          <w:p w14:paraId="05F8000C" w14:textId="77777777" w:rsidR="00921771" w:rsidRPr="001F71E8" w:rsidRDefault="00921771" w:rsidP="00921771">
            <w:pPr>
              <w:pStyle w:val="Frspaiere1"/>
              <w:rPr>
                <w:sz w:val="18"/>
                <w:szCs w:val="18"/>
              </w:rPr>
            </w:pPr>
            <w:proofErr w:type="spellStart"/>
            <w:r w:rsidRPr="001F71E8">
              <w:rPr>
                <w:i/>
                <w:iCs/>
                <w:sz w:val="18"/>
                <w:szCs w:val="18"/>
                <w:lang w:val="en-US"/>
              </w:rPr>
              <w:t>Tringa</w:t>
            </w:r>
            <w:proofErr w:type="spellEnd"/>
            <w:r w:rsidRPr="001F71E8">
              <w:rPr>
                <w:i/>
                <w:iCs/>
                <w:sz w:val="18"/>
                <w:szCs w:val="18"/>
                <w:lang w:val="en-US"/>
              </w:rPr>
              <w:t xml:space="preserve"> </w:t>
            </w:r>
            <w:proofErr w:type="spellStart"/>
            <w:r w:rsidRPr="001F71E8">
              <w:rPr>
                <w:i/>
                <w:iCs/>
                <w:sz w:val="18"/>
                <w:szCs w:val="18"/>
                <w:lang w:val="en-US"/>
              </w:rPr>
              <w:t>erythropus</w:t>
            </w:r>
            <w:proofErr w:type="spellEnd"/>
          </w:p>
        </w:tc>
        <w:tc>
          <w:tcPr>
            <w:tcW w:w="1080" w:type="dxa"/>
          </w:tcPr>
          <w:p w14:paraId="1626933F" w14:textId="77777777" w:rsidR="00921771" w:rsidRPr="001F71E8" w:rsidRDefault="00921771" w:rsidP="00921771">
            <w:pPr>
              <w:pStyle w:val="Frspaiere1"/>
              <w:rPr>
                <w:sz w:val="18"/>
                <w:szCs w:val="18"/>
              </w:rPr>
            </w:pPr>
          </w:p>
        </w:tc>
        <w:tc>
          <w:tcPr>
            <w:tcW w:w="1260" w:type="dxa"/>
          </w:tcPr>
          <w:p w14:paraId="60EB84EB" w14:textId="77777777" w:rsidR="00921771" w:rsidRPr="001F71E8" w:rsidRDefault="00921771" w:rsidP="00921771">
            <w:pPr>
              <w:pStyle w:val="Frspaiere1"/>
              <w:rPr>
                <w:sz w:val="18"/>
                <w:szCs w:val="18"/>
              </w:rPr>
            </w:pPr>
            <w:r w:rsidRPr="001F71E8">
              <w:rPr>
                <w:sz w:val="18"/>
                <w:szCs w:val="18"/>
              </w:rPr>
              <w:t>Pasaj</w:t>
            </w:r>
          </w:p>
        </w:tc>
        <w:tc>
          <w:tcPr>
            <w:tcW w:w="3600" w:type="dxa"/>
          </w:tcPr>
          <w:p w14:paraId="46570B94" w14:textId="17FB4068"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14640F4D"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5DABAAFA"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1DCB26E4"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703DC470" w14:textId="77777777" w:rsidTr="00953E25">
        <w:trPr>
          <w:trHeight w:val="20"/>
        </w:trPr>
        <w:tc>
          <w:tcPr>
            <w:tcW w:w="1350" w:type="dxa"/>
          </w:tcPr>
          <w:p w14:paraId="2E67A70C"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598037A6" w14:textId="77777777" w:rsidR="00921771" w:rsidRPr="001F71E8" w:rsidRDefault="00921771" w:rsidP="00921771">
            <w:pPr>
              <w:pStyle w:val="Frspaiere1"/>
              <w:rPr>
                <w:sz w:val="18"/>
                <w:szCs w:val="18"/>
                <w:lang w:val="en-US"/>
              </w:rPr>
            </w:pPr>
            <w:r w:rsidRPr="001F71E8">
              <w:rPr>
                <w:sz w:val="18"/>
                <w:szCs w:val="18"/>
                <w:lang w:val="en-US"/>
              </w:rPr>
              <w:t xml:space="preserve">A164 </w:t>
            </w:r>
          </w:p>
          <w:p w14:paraId="26E3AF4D" w14:textId="77777777" w:rsidR="00921771" w:rsidRPr="001F71E8" w:rsidRDefault="00921771" w:rsidP="00921771">
            <w:pPr>
              <w:pStyle w:val="Frspaiere1"/>
              <w:rPr>
                <w:sz w:val="18"/>
                <w:szCs w:val="18"/>
              </w:rPr>
            </w:pPr>
            <w:proofErr w:type="spellStart"/>
            <w:r w:rsidRPr="001F71E8">
              <w:rPr>
                <w:i/>
                <w:iCs/>
                <w:sz w:val="18"/>
                <w:szCs w:val="18"/>
                <w:lang w:val="en-US"/>
              </w:rPr>
              <w:t>Tringa</w:t>
            </w:r>
            <w:proofErr w:type="spellEnd"/>
            <w:r w:rsidRPr="001F71E8">
              <w:rPr>
                <w:i/>
                <w:iCs/>
                <w:sz w:val="18"/>
                <w:szCs w:val="18"/>
                <w:lang w:val="en-US"/>
              </w:rPr>
              <w:t xml:space="preserve"> </w:t>
            </w:r>
            <w:proofErr w:type="spellStart"/>
            <w:r w:rsidRPr="001F71E8">
              <w:rPr>
                <w:i/>
                <w:iCs/>
                <w:sz w:val="18"/>
                <w:szCs w:val="18"/>
                <w:lang w:val="en-US"/>
              </w:rPr>
              <w:t>nebularia</w:t>
            </w:r>
            <w:proofErr w:type="spellEnd"/>
          </w:p>
        </w:tc>
        <w:tc>
          <w:tcPr>
            <w:tcW w:w="1080" w:type="dxa"/>
          </w:tcPr>
          <w:p w14:paraId="07C8E834" w14:textId="77777777" w:rsidR="00921771" w:rsidRPr="001F71E8" w:rsidRDefault="00921771" w:rsidP="00921771">
            <w:pPr>
              <w:pStyle w:val="Frspaiere1"/>
              <w:rPr>
                <w:sz w:val="18"/>
                <w:szCs w:val="18"/>
              </w:rPr>
            </w:pPr>
          </w:p>
        </w:tc>
        <w:tc>
          <w:tcPr>
            <w:tcW w:w="1260" w:type="dxa"/>
          </w:tcPr>
          <w:p w14:paraId="4180D474" w14:textId="77777777" w:rsidR="00921771" w:rsidRPr="001F71E8" w:rsidRDefault="00921771" w:rsidP="00921771">
            <w:pPr>
              <w:pStyle w:val="Frspaiere1"/>
              <w:rPr>
                <w:sz w:val="18"/>
                <w:szCs w:val="18"/>
              </w:rPr>
            </w:pPr>
            <w:r w:rsidRPr="001F71E8">
              <w:rPr>
                <w:sz w:val="18"/>
                <w:szCs w:val="18"/>
              </w:rPr>
              <w:t>Pasaj</w:t>
            </w:r>
          </w:p>
        </w:tc>
        <w:tc>
          <w:tcPr>
            <w:tcW w:w="3600" w:type="dxa"/>
          </w:tcPr>
          <w:p w14:paraId="06633D83" w14:textId="1CE298D8"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283B7620"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0C2F718F"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13243CD0"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2494B2F8" w14:textId="77777777" w:rsidTr="00953E25">
        <w:trPr>
          <w:trHeight w:val="20"/>
        </w:trPr>
        <w:tc>
          <w:tcPr>
            <w:tcW w:w="1350" w:type="dxa"/>
          </w:tcPr>
          <w:p w14:paraId="0CA5E477"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533A72BC" w14:textId="77777777" w:rsidR="00921771" w:rsidRPr="001F71E8" w:rsidRDefault="00921771" w:rsidP="00921771">
            <w:pPr>
              <w:pStyle w:val="Frspaiere1"/>
              <w:rPr>
                <w:sz w:val="18"/>
                <w:szCs w:val="18"/>
                <w:lang w:val="en-US"/>
              </w:rPr>
            </w:pPr>
            <w:r w:rsidRPr="001F71E8">
              <w:rPr>
                <w:sz w:val="18"/>
                <w:szCs w:val="18"/>
                <w:lang w:val="en-US"/>
              </w:rPr>
              <w:t xml:space="preserve">A162 </w:t>
            </w:r>
          </w:p>
          <w:p w14:paraId="04507768" w14:textId="77777777" w:rsidR="00921771" w:rsidRPr="001F71E8" w:rsidRDefault="00921771" w:rsidP="00921771">
            <w:pPr>
              <w:pStyle w:val="Frspaiere1"/>
              <w:rPr>
                <w:sz w:val="18"/>
                <w:szCs w:val="18"/>
              </w:rPr>
            </w:pPr>
            <w:proofErr w:type="spellStart"/>
            <w:r w:rsidRPr="001F71E8">
              <w:rPr>
                <w:i/>
                <w:iCs/>
                <w:sz w:val="18"/>
                <w:szCs w:val="18"/>
                <w:lang w:val="en-US"/>
              </w:rPr>
              <w:t>Tringa</w:t>
            </w:r>
            <w:proofErr w:type="spellEnd"/>
            <w:r w:rsidRPr="001F71E8">
              <w:rPr>
                <w:i/>
                <w:iCs/>
                <w:sz w:val="18"/>
                <w:szCs w:val="18"/>
                <w:lang w:val="en-US"/>
              </w:rPr>
              <w:t xml:space="preserve"> </w:t>
            </w:r>
            <w:proofErr w:type="spellStart"/>
            <w:r w:rsidRPr="001F71E8">
              <w:rPr>
                <w:i/>
                <w:iCs/>
                <w:sz w:val="18"/>
                <w:szCs w:val="18"/>
                <w:lang w:val="en-US"/>
              </w:rPr>
              <w:t>totanus</w:t>
            </w:r>
            <w:proofErr w:type="spellEnd"/>
          </w:p>
        </w:tc>
        <w:tc>
          <w:tcPr>
            <w:tcW w:w="1080" w:type="dxa"/>
          </w:tcPr>
          <w:p w14:paraId="1E0193D8" w14:textId="77777777" w:rsidR="00921771" w:rsidRPr="001F71E8" w:rsidRDefault="00921771" w:rsidP="00921771">
            <w:pPr>
              <w:pStyle w:val="Frspaiere1"/>
              <w:rPr>
                <w:sz w:val="18"/>
                <w:szCs w:val="18"/>
              </w:rPr>
            </w:pPr>
          </w:p>
        </w:tc>
        <w:tc>
          <w:tcPr>
            <w:tcW w:w="1260" w:type="dxa"/>
          </w:tcPr>
          <w:p w14:paraId="3D918EC0" w14:textId="77777777" w:rsidR="00921771" w:rsidRPr="001F71E8" w:rsidRDefault="00921771" w:rsidP="00921771">
            <w:pPr>
              <w:pStyle w:val="Frspaiere1"/>
              <w:rPr>
                <w:sz w:val="18"/>
                <w:szCs w:val="18"/>
              </w:rPr>
            </w:pPr>
            <w:r w:rsidRPr="001F71E8">
              <w:rPr>
                <w:sz w:val="18"/>
                <w:szCs w:val="18"/>
              </w:rPr>
              <w:t>Pasaj</w:t>
            </w:r>
          </w:p>
        </w:tc>
        <w:tc>
          <w:tcPr>
            <w:tcW w:w="3600" w:type="dxa"/>
          </w:tcPr>
          <w:p w14:paraId="141E27F5" w14:textId="0E7C14F5"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63EF8B10"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77B6D354"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3BD63AA5"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1C14FFE0" w14:textId="77777777" w:rsidTr="00953E25">
        <w:trPr>
          <w:trHeight w:val="20"/>
        </w:trPr>
        <w:tc>
          <w:tcPr>
            <w:tcW w:w="1350" w:type="dxa"/>
          </w:tcPr>
          <w:p w14:paraId="77A2A490"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35902BAA" w14:textId="77777777" w:rsidR="00921771" w:rsidRPr="001F71E8" w:rsidRDefault="00921771" w:rsidP="00921771">
            <w:pPr>
              <w:pStyle w:val="Frspaiere1"/>
              <w:rPr>
                <w:sz w:val="18"/>
                <w:szCs w:val="18"/>
                <w:lang w:val="en-US"/>
              </w:rPr>
            </w:pPr>
            <w:r w:rsidRPr="001F71E8">
              <w:rPr>
                <w:sz w:val="18"/>
                <w:szCs w:val="18"/>
                <w:lang w:val="en-US"/>
              </w:rPr>
              <w:t xml:space="preserve">A142 </w:t>
            </w:r>
          </w:p>
          <w:p w14:paraId="76E7DC44" w14:textId="77777777" w:rsidR="00921771" w:rsidRPr="001F71E8" w:rsidRDefault="00921771" w:rsidP="00921771">
            <w:pPr>
              <w:pStyle w:val="Frspaiere1"/>
              <w:rPr>
                <w:sz w:val="18"/>
                <w:szCs w:val="18"/>
              </w:rPr>
            </w:pPr>
            <w:proofErr w:type="spellStart"/>
            <w:r w:rsidRPr="001F71E8">
              <w:rPr>
                <w:i/>
                <w:iCs/>
                <w:sz w:val="18"/>
                <w:szCs w:val="18"/>
                <w:lang w:val="en-US"/>
              </w:rPr>
              <w:t>Vanellus</w:t>
            </w:r>
            <w:proofErr w:type="spellEnd"/>
            <w:r w:rsidRPr="001F71E8">
              <w:rPr>
                <w:i/>
                <w:iCs/>
                <w:sz w:val="18"/>
                <w:szCs w:val="18"/>
                <w:lang w:val="en-US"/>
              </w:rPr>
              <w:t xml:space="preserve"> </w:t>
            </w:r>
            <w:proofErr w:type="spellStart"/>
            <w:r w:rsidRPr="001F71E8">
              <w:rPr>
                <w:i/>
                <w:iCs/>
                <w:sz w:val="18"/>
                <w:szCs w:val="18"/>
                <w:lang w:val="en-US"/>
              </w:rPr>
              <w:t>vanellus</w:t>
            </w:r>
            <w:proofErr w:type="spellEnd"/>
          </w:p>
        </w:tc>
        <w:tc>
          <w:tcPr>
            <w:tcW w:w="1080" w:type="dxa"/>
          </w:tcPr>
          <w:p w14:paraId="37FA0FCB" w14:textId="77777777" w:rsidR="00921771" w:rsidRPr="001F71E8" w:rsidRDefault="00921771" w:rsidP="00921771">
            <w:pPr>
              <w:pStyle w:val="Frspaiere1"/>
              <w:rPr>
                <w:sz w:val="18"/>
                <w:szCs w:val="18"/>
              </w:rPr>
            </w:pPr>
          </w:p>
        </w:tc>
        <w:tc>
          <w:tcPr>
            <w:tcW w:w="1260" w:type="dxa"/>
          </w:tcPr>
          <w:p w14:paraId="0F3CB897" w14:textId="77777777" w:rsidR="00921771" w:rsidRPr="001F71E8" w:rsidRDefault="00921771" w:rsidP="00921771">
            <w:pPr>
              <w:pStyle w:val="Frspaiere1"/>
              <w:rPr>
                <w:sz w:val="18"/>
                <w:szCs w:val="18"/>
              </w:rPr>
            </w:pPr>
            <w:r w:rsidRPr="001F71E8">
              <w:rPr>
                <w:sz w:val="18"/>
                <w:szCs w:val="18"/>
              </w:rPr>
              <w:t>Reproducere, Pasaj</w:t>
            </w:r>
          </w:p>
        </w:tc>
        <w:tc>
          <w:tcPr>
            <w:tcW w:w="3600" w:type="dxa"/>
          </w:tcPr>
          <w:p w14:paraId="2782242A" w14:textId="366EE855"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46B238A6"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3E340688"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6CEB5B28"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0D64AEFF" w14:textId="77777777" w:rsidTr="00953E25">
        <w:trPr>
          <w:trHeight w:val="20"/>
        </w:trPr>
        <w:tc>
          <w:tcPr>
            <w:tcW w:w="1350" w:type="dxa"/>
          </w:tcPr>
          <w:p w14:paraId="6CA8EF0B"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27E75B74" w14:textId="77777777" w:rsidR="00921771" w:rsidRPr="001F71E8" w:rsidRDefault="00921771" w:rsidP="00921771">
            <w:pPr>
              <w:pStyle w:val="Frspaiere1"/>
              <w:rPr>
                <w:sz w:val="18"/>
                <w:szCs w:val="18"/>
                <w:lang w:val="en-US"/>
              </w:rPr>
            </w:pPr>
            <w:r w:rsidRPr="001F71E8">
              <w:rPr>
                <w:sz w:val="18"/>
                <w:szCs w:val="18"/>
                <w:lang w:val="en-US"/>
              </w:rPr>
              <w:t xml:space="preserve">A136 </w:t>
            </w:r>
          </w:p>
          <w:p w14:paraId="71AC3EB0" w14:textId="77777777" w:rsidR="00921771" w:rsidRPr="001F71E8" w:rsidRDefault="00921771" w:rsidP="00921771">
            <w:pPr>
              <w:pStyle w:val="Frspaiere1"/>
              <w:rPr>
                <w:sz w:val="18"/>
                <w:szCs w:val="18"/>
              </w:rPr>
            </w:pPr>
            <w:r w:rsidRPr="001F71E8">
              <w:rPr>
                <w:i/>
                <w:iCs/>
                <w:sz w:val="18"/>
                <w:szCs w:val="18"/>
                <w:lang w:val="en-US"/>
              </w:rPr>
              <w:t xml:space="preserve">Charadrius </w:t>
            </w:r>
            <w:proofErr w:type="spellStart"/>
            <w:r w:rsidRPr="001F71E8">
              <w:rPr>
                <w:i/>
                <w:iCs/>
                <w:sz w:val="18"/>
                <w:szCs w:val="18"/>
                <w:lang w:val="en-US"/>
              </w:rPr>
              <w:t>dubius</w:t>
            </w:r>
            <w:proofErr w:type="spellEnd"/>
          </w:p>
        </w:tc>
        <w:tc>
          <w:tcPr>
            <w:tcW w:w="1080" w:type="dxa"/>
          </w:tcPr>
          <w:p w14:paraId="77EDE610" w14:textId="77777777" w:rsidR="00921771" w:rsidRPr="001F71E8" w:rsidRDefault="00921771" w:rsidP="00921771">
            <w:pPr>
              <w:pStyle w:val="Frspaiere1"/>
              <w:rPr>
                <w:sz w:val="18"/>
                <w:szCs w:val="18"/>
              </w:rPr>
            </w:pPr>
          </w:p>
        </w:tc>
        <w:tc>
          <w:tcPr>
            <w:tcW w:w="1260" w:type="dxa"/>
          </w:tcPr>
          <w:p w14:paraId="7C9FE507" w14:textId="77777777" w:rsidR="00921771" w:rsidRPr="001F71E8" w:rsidRDefault="00921771" w:rsidP="00921771">
            <w:pPr>
              <w:pStyle w:val="Frspaiere1"/>
              <w:rPr>
                <w:sz w:val="18"/>
                <w:szCs w:val="18"/>
              </w:rPr>
            </w:pPr>
            <w:r w:rsidRPr="001F71E8">
              <w:rPr>
                <w:sz w:val="18"/>
                <w:szCs w:val="18"/>
              </w:rPr>
              <w:t>Reproducere, Pasaj</w:t>
            </w:r>
          </w:p>
        </w:tc>
        <w:tc>
          <w:tcPr>
            <w:tcW w:w="3600" w:type="dxa"/>
          </w:tcPr>
          <w:p w14:paraId="1D222911" w14:textId="57D3DBA5" w:rsidR="00921771" w:rsidRPr="001F71E8" w:rsidRDefault="00921771" w:rsidP="00921771">
            <w:pPr>
              <w:pStyle w:val="Frspaiere1"/>
              <w:rPr>
                <w:sz w:val="18"/>
                <w:szCs w:val="18"/>
              </w:rPr>
            </w:pPr>
            <w:proofErr w:type="spellStart"/>
            <w:r w:rsidRPr="001F71E8">
              <w:rPr>
                <w:sz w:val="18"/>
                <w:szCs w:val="18"/>
                <w:lang w:val="fr-FR"/>
              </w:rPr>
              <w:t>Zonele</w:t>
            </w:r>
            <w:proofErr w:type="spellEnd"/>
            <w:r w:rsidRPr="001F71E8">
              <w:rPr>
                <w:sz w:val="18"/>
                <w:szCs w:val="18"/>
                <w:lang w:val="fr-FR"/>
              </w:rPr>
              <w:t xml:space="preserve"> </w:t>
            </w:r>
            <w:proofErr w:type="spellStart"/>
            <w:r w:rsidRPr="001F71E8">
              <w:rPr>
                <w:sz w:val="18"/>
                <w:szCs w:val="18"/>
                <w:lang w:val="fr-FR"/>
              </w:rPr>
              <w:t>favorabile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proofErr w:type="gramStart"/>
            <w:r w:rsidRPr="001F71E8">
              <w:rPr>
                <w:sz w:val="18"/>
                <w:szCs w:val="18"/>
                <w:lang w:val="fr-FR"/>
              </w:rPr>
              <w:t>cuibarire</w:t>
            </w:r>
            <w:proofErr w:type="spellEnd"/>
            <w:r w:rsidRPr="001F71E8">
              <w:rPr>
                <w:sz w:val="18"/>
                <w:szCs w:val="18"/>
                <w:lang w:val="fr-FR"/>
              </w:rPr>
              <w:t xml:space="preserve"> ,</w:t>
            </w:r>
            <w:proofErr w:type="gramEnd"/>
            <w:r w:rsidRPr="001F71E8">
              <w:rPr>
                <w:sz w:val="18"/>
                <w:szCs w:val="18"/>
                <w:lang w:val="fr-FR"/>
              </w:rPr>
              <w:t xml:space="preserve"> </w:t>
            </w:r>
            <w:proofErr w:type="spellStart"/>
            <w:r w:rsidRPr="001F71E8">
              <w:rPr>
                <w:sz w:val="18"/>
                <w:szCs w:val="18"/>
                <w:lang w:val="fr-FR"/>
              </w:rPr>
              <w:t>hrana</w:t>
            </w:r>
            <w:proofErr w:type="spellEnd"/>
            <w:r w:rsidRPr="001F71E8">
              <w:rPr>
                <w:sz w:val="18"/>
                <w:szCs w:val="18"/>
                <w:lang w:val="fr-FR"/>
              </w:rPr>
              <w:t xml:space="preserve"> </w:t>
            </w:r>
            <w:proofErr w:type="spellStart"/>
            <w:r w:rsidRPr="001F71E8">
              <w:rPr>
                <w:sz w:val="18"/>
                <w:szCs w:val="18"/>
                <w:lang w:val="fr-FR"/>
              </w:rPr>
              <w:t>adapost</w:t>
            </w:r>
            <w:proofErr w:type="spellEnd"/>
            <w:r w:rsidRPr="001F71E8">
              <w:rPr>
                <w:sz w:val="18"/>
                <w:szCs w:val="18"/>
                <w:lang w:val="fr-FR"/>
              </w:rPr>
              <w:t xml:space="preserve"> se </w:t>
            </w:r>
            <w:proofErr w:type="spellStart"/>
            <w:r w:rsidRPr="001F71E8">
              <w:rPr>
                <w:sz w:val="18"/>
                <w:szCs w:val="18"/>
                <w:lang w:val="fr-FR"/>
              </w:rPr>
              <w:t>afla</w:t>
            </w:r>
            <w:proofErr w:type="spellEnd"/>
            <w:r w:rsidRPr="001F71E8">
              <w:rPr>
                <w:sz w:val="18"/>
                <w:szCs w:val="18"/>
                <w:lang w:val="fr-FR"/>
              </w:rPr>
              <w:t xml:space="preserve"> in  zona </w:t>
            </w:r>
            <w:proofErr w:type="spellStart"/>
            <w:r w:rsidRPr="001F71E8">
              <w:rPr>
                <w:sz w:val="18"/>
                <w:szCs w:val="18"/>
                <w:lang w:val="fr-FR"/>
              </w:rPr>
              <w:t>ripariana</w:t>
            </w:r>
            <w:proofErr w:type="spellEnd"/>
            <w:r w:rsidRPr="001F71E8">
              <w:rPr>
                <w:sz w:val="18"/>
                <w:szCs w:val="18"/>
                <w:lang w:val="fr-FR"/>
              </w:rPr>
              <w:t xml:space="preserve"> si </w:t>
            </w:r>
            <w:proofErr w:type="spellStart"/>
            <w:r w:rsidRPr="001F71E8">
              <w:rPr>
                <w:sz w:val="18"/>
                <w:szCs w:val="18"/>
                <w:lang w:val="fr-FR"/>
              </w:rPr>
              <w:t>umeda</w:t>
            </w:r>
            <w:proofErr w:type="spellEnd"/>
            <w:r w:rsidRPr="001F71E8">
              <w:rPr>
                <w:sz w:val="18"/>
                <w:szCs w:val="18"/>
                <w:lang w:val="fr-FR"/>
              </w:rPr>
              <w:t xml:space="preserve"> a r. Siret.</w:t>
            </w:r>
          </w:p>
        </w:tc>
        <w:tc>
          <w:tcPr>
            <w:tcW w:w="1440" w:type="dxa"/>
          </w:tcPr>
          <w:p w14:paraId="428E3DD4"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65E6C0E2"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60829A42"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09B5F77F" w14:textId="77777777" w:rsidTr="00953E25">
        <w:trPr>
          <w:trHeight w:val="20"/>
        </w:trPr>
        <w:tc>
          <w:tcPr>
            <w:tcW w:w="1350" w:type="dxa"/>
          </w:tcPr>
          <w:p w14:paraId="6A9A1805" w14:textId="77777777" w:rsidR="00C54B54" w:rsidRPr="001F71E8" w:rsidRDefault="00C54B54" w:rsidP="00C54B54">
            <w:pPr>
              <w:pStyle w:val="Frspaiere1"/>
              <w:rPr>
                <w:sz w:val="18"/>
                <w:szCs w:val="18"/>
              </w:rPr>
            </w:pPr>
            <w:r w:rsidRPr="001F71E8">
              <w:rPr>
                <w:b/>
                <w:bCs/>
                <w:sz w:val="18"/>
                <w:szCs w:val="18"/>
              </w:rPr>
              <w:t>ROSPA0072</w:t>
            </w:r>
          </w:p>
        </w:tc>
        <w:tc>
          <w:tcPr>
            <w:tcW w:w="2245" w:type="dxa"/>
            <w:vAlign w:val="center"/>
          </w:tcPr>
          <w:p w14:paraId="3498582D" w14:textId="77777777" w:rsidR="00C54B54" w:rsidRPr="001F71E8" w:rsidRDefault="00C54B54" w:rsidP="00C54B54">
            <w:pPr>
              <w:pStyle w:val="Frspaiere1"/>
              <w:rPr>
                <w:sz w:val="18"/>
                <w:szCs w:val="18"/>
                <w:lang w:val="en-US"/>
              </w:rPr>
            </w:pPr>
            <w:r w:rsidRPr="001F71E8">
              <w:rPr>
                <w:sz w:val="18"/>
                <w:szCs w:val="18"/>
                <w:lang w:val="en-US"/>
              </w:rPr>
              <w:t xml:space="preserve">A087 </w:t>
            </w:r>
          </w:p>
          <w:p w14:paraId="537B8073" w14:textId="77777777" w:rsidR="00C54B54" w:rsidRPr="001F71E8" w:rsidRDefault="00C54B54" w:rsidP="00C54B54">
            <w:pPr>
              <w:pStyle w:val="Frspaiere1"/>
              <w:rPr>
                <w:sz w:val="18"/>
                <w:szCs w:val="18"/>
              </w:rPr>
            </w:pPr>
            <w:r w:rsidRPr="001F71E8">
              <w:rPr>
                <w:i/>
                <w:iCs/>
                <w:sz w:val="18"/>
                <w:szCs w:val="18"/>
                <w:lang w:val="en-US"/>
              </w:rPr>
              <w:t xml:space="preserve">Buteo </w:t>
            </w:r>
            <w:proofErr w:type="spellStart"/>
            <w:r w:rsidRPr="001F71E8">
              <w:rPr>
                <w:i/>
                <w:iCs/>
                <w:sz w:val="18"/>
                <w:szCs w:val="18"/>
                <w:lang w:val="en-US"/>
              </w:rPr>
              <w:t>buteo</w:t>
            </w:r>
            <w:proofErr w:type="spellEnd"/>
          </w:p>
        </w:tc>
        <w:tc>
          <w:tcPr>
            <w:tcW w:w="1080" w:type="dxa"/>
          </w:tcPr>
          <w:p w14:paraId="43FBAE45" w14:textId="77777777" w:rsidR="00C54B54" w:rsidRPr="001F71E8" w:rsidRDefault="00C54B54" w:rsidP="00C54B54">
            <w:pPr>
              <w:pStyle w:val="Frspaiere1"/>
              <w:rPr>
                <w:sz w:val="18"/>
                <w:szCs w:val="18"/>
              </w:rPr>
            </w:pPr>
          </w:p>
        </w:tc>
        <w:tc>
          <w:tcPr>
            <w:tcW w:w="1260" w:type="dxa"/>
          </w:tcPr>
          <w:p w14:paraId="29595586" w14:textId="77777777" w:rsidR="00C54B54" w:rsidRPr="001F71E8" w:rsidRDefault="00C54B54" w:rsidP="00C54B54">
            <w:pPr>
              <w:pStyle w:val="Frspaiere1"/>
              <w:rPr>
                <w:sz w:val="18"/>
                <w:szCs w:val="18"/>
              </w:rPr>
            </w:pPr>
            <w:r w:rsidRPr="001F71E8">
              <w:rPr>
                <w:sz w:val="18"/>
                <w:szCs w:val="18"/>
              </w:rPr>
              <w:t xml:space="preserve">Reproducere, Iernare  </w:t>
            </w:r>
          </w:p>
        </w:tc>
        <w:tc>
          <w:tcPr>
            <w:tcW w:w="3600" w:type="dxa"/>
          </w:tcPr>
          <w:p w14:paraId="477DBD74" w14:textId="77777777" w:rsidR="00C54B54" w:rsidRPr="001F71E8" w:rsidRDefault="00C54B54" w:rsidP="00C54B54">
            <w:pPr>
              <w:pStyle w:val="Frspaiere1"/>
              <w:rPr>
                <w:sz w:val="18"/>
                <w:szCs w:val="18"/>
                <w:lang w:val="fr-FR"/>
              </w:rPr>
            </w:pPr>
            <w:r w:rsidRPr="001F71E8">
              <w:rPr>
                <w:sz w:val="18"/>
                <w:szCs w:val="18"/>
                <w:lang w:val="fr-FR"/>
              </w:rPr>
              <w:br/>
            </w: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p w14:paraId="6332C1F4" w14:textId="1A5EF22F" w:rsidR="00C54B54" w:rsidRPr="001F71E8" w:rsidRDefault="00C54B54" w:rsidP="00C54B54">
            <w:pPr>
              <w:pStyle w:val="Frspaiere1"/>
              <w:rPr>
                <w:sz w:val="18"/>
                <w:szCs w:val="18"/>
              </w:rPr>
            </w:pPr>
          </w:p>
        </w:tc>
        <w:tc>
          <w:tcPr>
            <w:tcW w:w="1440" w:type="dxa"/>
          </w:tcPr>
          <w:p w14:paraId="2D47AA66" w14:textId="77777777" w:rsidR="00C54B54" w:rsidRPr="001F71E8" w:rsidRDefault="00C54B54" w:rsidP="00C54B54">
            <w:pPr>
              <w:pStyle w:val="Frspaiere1"/>
              <w:rPr>
                <w:sz w:val="18"/>
                <w:szCs w:val="18"/>
              </w:rPr>
            </w:pPr>
            <w:r w:rsidRPr="001F71E8">
              <w:rPr>
                <w:sz w:val="18"/>
                <w:szCs w:val="18"/>
              </w:rPr>
              <w:t>NE, 210m alt</w:t>
            </w:r>
          </w:p>
        </w:tc>
        <w:tc>
          <w:tcPr>
            <w:tcW w:w="1350" w:type="dxa"/>
            <w:vAlign w:val="center"/>
          </w:tcPr>
          <w:p w14:paraId="3160CF17" w14:textId="77777777" w:rsidR="00C54B54" w:rsidRPr="001F71E8" w:rsidRDefault="00C54B54" w:rsidP="00C54B54">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69F57C7F" w14:textId="77777777" w:rsidR="00C54B54" w:rsidRPr="001F71E8" w:rsidRDefault="00C54B54" w:rsidP="00C54B54">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79241C4F" w14:textId="77777777" w:rsidTr="00953E25">
        <w:trPr>
          <w:trHeight w:val="20"/>
        </w:trPr>
        <w:tc>
          <w:tcPr>
            <w:tcW w:w="1350" w:type="dxa"/>
          </w:tcPr>
          <w:p w14:paraId="24E47112" w14:textId="77777777" w:rsidR="00C54B54" w:rsidRPr="001F71E8" w:rsidRDefault="00C54B54" w:rsidP="00C54B54">
            <w:pPr>
              <w:pStyle w:val="Frspaiere1"/>
              <w:rPr>
                <w:sz w:val="18"/>
                <w:szCs w:val="18"/>
              </w:rPr>
            </w:pPr>
            <w:r w:rsidRPr="001F71E8">
              <w:rPr>
                <w:b/>
                <w:bCs/>
                <w:sz w:val="18"/>
                <w:szCs w:val="18"/>
              </w:rPr>
              <w:t>ROSPA0072</w:t>
            </w:r>
          </w:p>
        </w:tc>
        <w:tc>
          <w:tcPr>
            <w:tcW w:w="2245" w:type="dxa"/>
            <w:vAlign w:val="center"/>
          </w:tcPr>
          <w:p w14:paraId="6AD28046" w14:textId="77777777" w:rsidR="00C54B54" w:rsidRPr="001F71E8" w:rsidRDefault="00C54B54" w:rsidP="00C54B54">
            <w:pPr>
              <w:pStyle w:val="Frspaiere1"/>
              <w:rPr>
                <w:sz w:val="18"/>
                <w:szCs w:val="18"/>
                <w:lang w:val="en-US"/>
              </w:rPr>
            </w:pPr>
            <w:r w:rsidRPr="001F71E8">
              <w:rPr>
                <w:sz w:val="18"/>
                <w:szCs w:val="18"/>
                <w:lang w:val="en-US"/>
              </w:rPr>
              <w:t xml:space="preserve">A099 </w:t>
            </w:r>
          </w:p>
          <w:p w14:paraId="288FFB3C" w14:textId="77777777" w:rsidR="00C54B54" w:rsidRPr="001F71E8" w:rsidRDefault="00C54B54" w:rsidP="00C54B54">
            <w:pPr>
              <w:pStyle w:val="Frspaiere1"/>
              <w:rPr>
                <w:sz w:val="18"/>
                <w:szCs w:val="18"/>
              </w:rPr>
            </w:pPr>
            <w:r w:rsidRPr="001F71E8">
              <w:rPr>
                <w:i/>
                <w:iCs/>
                <w:sz w:val="18"/>
                <w:szCs w:val="18"/>
                <w:lang w:val="en-US"/>
              </w:rPr>
              <w:t xml:space="preserve">Falco </w:t>
            </w:r>
            <w:proofErr w:type="spellStart"/>
            <w:r w:rsidRPr="001F71E8">
              <w:rPr>
                <w:i/>
                <w:iCs/>
                <w:sz w:val="18"/>
                <w:szCs w:val="18"/>
                <w:lang w:val="en-US"/>
              </w:rPr>
              <w:t>subbuteo</w:t>
            </w:r>
            <w:proofErr w:type="spellEnd"/>
          </w:p>
        </w:tc>
        <w:tc>
          <w:tcPr>
            <w:tcW w:w="1080" w:type="dxa"/>
          </w:tcPr>
          <w:p w14:paraId="36A605BD" w14:textId="77777777" w:rsidR="00C54B54" w:rsidRPr="001F71E8" w:rsidRDefault="00C54B54" w:rsidP="00C54B54">
            <w:pPr>
              <w:pStyle w:val="Frspaiere1"/>
              <w:rPr>
                <w:sz w:val="18"/>
                <w:szCs w:val="18"/>
              </w:rPr>
            </w:pPr>
          </w:p>
        </w:tc>
        <w:tc>
          <w:tcPr>
            <w:tcW w:w="1260" w:type="dxa"/>
          </w:tcPr>
          <w:p w14:paraId="1A36EE71" w14:textId="77777777" w:rsidR="00C54B54" w:rsidRPr="001F71E8" w:rsidRDefault="00C54B54" w:rsidP="00C54B54">
            <w:pPr>
              <w:pStyle w:val="Frspaiere1"/>
              <w:rPr>
                <w:sz w:val="18"/>
                <w:szCs w:val="18"/>
              </w:rPr>
            </w:pPr>
            <w:r w:rsidRPr="001F71E8">
              <w:rPr>
                <w:sz w:val="18"/>
                <w:szCs w:val="18"/>
              </w:rPr>
              <w:t>Reproducere, Pasaj</w:t>
            </w:r>
          </w:p>
        </w:tc>
        <w:tc>
          <w:tcPr>
            <w:tcW w:w="3600" w:type="dxa"/>
          </w:tcPr>
          <w:p w14:paraId="1F549217" w14:textId="77777777" w:rsidR="00C54B54" w:rsidRPr="001F71E8" w:rsidRDefault="00C54B54" w:rsidP="00C54B54">
            <w:pPr>
              <w:pStyle w:val="Frspaiere1"/>
              <w:rPr>
                <w:sz w:val="18"/>
                <w:szCs w:val="18"/>
                <w:lang w:val="fr-FR"/>
              </w:rPr>
            </w:pPr>
            <w:r w:rsidRPr="001F71E8">
              <w:rPr>
                <w:sz w:val="18"/>
                <w:szCs w:val="18"/>
                <w:lang w:val="fr-FR"/>
              </w:rPr>
              <w:br/>
            </w: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w:t>
            </w:r>
            <w:r w:rsidRPr="001F71E8">
              <w:rPr>
                <w:sz w:val="18"/>
                <w:szCs w:val="18"/>
                <w:lang w:val="fr-FR"/>
              </w:rPr>
              <w:lastRenderedPageBreak/>
              <w:t xml:space="preserve">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p w14:paraId="4866232B" w14:textId="3634B6C6" w:rsidR="00C54B54" w:rsidRPr="001F71E8" w:rsidRDefault="00C54B54" w:rsidP="00C54B54">
            <w:pPr>
              <w:pStyle w:val="Frspaiere1"/>
              <w:rPr>
                <w:sz w:val="18"/>
                <w:szCs w:val="18"/>
              </w:rPr>
            </w:pPr>
          </w:p>
        </w:tc>
        <w:tc>
          <w:tcPr>
            <w:tcW w:w="1440" w:type="dxa"/>
          </w:tcPr>
          <w:p w14:paraId="115FF25B" w14:textId="77777777" w:rsidR="00C54B54" w:rsidRPr="001F71E8" w:rsidRDefault="00C54B54" w:rsidP="00C54B54">
            <w:pPr>
              <w:pStyle w:val="Frspaiere1"/>
              <w:rPr>
                <w:sz w:val="18"/>
                <w:szCs w:val="18"/>
              </w:rPr>
            </w:pPr>
            <w:r w:rsidRPr="001F71E8">
              <w:rPr>
                <w:sz w:val="18"/>
                <w:szCs w:val="18"/>
              </w:rPr>
              <w:lastRenderedPageBreak/>
              <w:t>NE, 210m alt</w:t>
            </w:r>
          </w:p>
        </w:tc>
        <w:tc>
          <w:tcPr>
            <w:tcW w:w="1350" w:type="dxa"/>
            <w:vAlign w:val="center"/>
          </w:tcPr>
          <w:p w14:paraId="28E13659" w14:textId="77777777" w:rsidR="00C54B54" w:rsidRPr="001F71E8" w:rsidRDefault="00C54B54" w:rsidP="00C54B54">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62EEAB07" w14:textId="77777777" w:rsidR="00C54B54" w:rsidRPr="001F71E8" w:rsidRDefault="00C54B54" w:rsidP="00C54B54">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2E12BE68" w14:textId="77777777" w:rsidTr="00953E25">
        <w:trPr>
          <w:trHeight w:val="20"/>
        </w:trPr>
        <w:tc>
          <w:tcPr>
            <w:tcW w:w="1350" w:type="dxa"/>
          </w:tcPr>
          <w:p w14:paraId="795EEAB2" w14:textId="77777777" w:rsidR="00921771" w:rsidRPr="001F71E8" w:rsidRDefault="00921771" w:rsidP="00921771">
            <w:pPr>
              <w:pStyle w:val="Frspaiere1"/>
              <w:rPr>
                <w:sz w:val="18"/>
                <w:szCs w:val="18"/>
              </w:rPr>
            </w:pPr>
            <w:r w:rsidRPr="001F71E8">
              <w:rPr>
                <w:b/>
                <w:bCs/>
                <w:sz w:val="18"/>
                <w:szCs w:val="18"/>
              </w:rPr>
              <w:t>ROSPA0072</w:t>
            </w:r>
          </w:p>
        </w:tc>
        <w:tc>
          <w:tcPr>
            <w:tcW w:w="2245" w:type="dxa"/>
            <w:vAlign w:val="center"/>
          </w:tcPr>
          <w:p w14:paraId="495EB35D" w14:textId="77777777" w:rsidR="00921771" w:rsidRPr="001F71E8" w:rsidRDefault="00921771" w:rsidP="00921771">
            <w:pPr>
              <w:pStyle w:val="Frspaiere1"/>
              <w:rPr>
                <w:sz w:val="18"/>
                <w:szCs w:val="18"/>
                <w:lang w:val="en-US"/>
              </w:rPr>
            </w:pPr>
            <w:r w:rsidRPr="001F71E8">
              <w:rPr>
                <w:sz w:val="18"/>
                <w:szCs w:val="18"/>
                <w:lang w:val="en-US"/>
              </w:rPr>
              <w:t xml:space="preserve">A096 </w:t>
            </w:r>
          </w:p>
          <w:p w14:paraId="5113C4A3" w14:textId="77777777" w:rsidR="00921771" w:rsidRPr="001F71E8" w:rsidRDefault="00921771" w:rsidP="00921771">
            <w:pPr>
              <w:pStyle w:val="Frspaiere1"/>
              <w:rPr>
                <w:sz w:val="18"/>
                <w:szCs w:val="18"/>
              </w:rPr>
            </w:pPr>
            <w:r w:rsidRPr="001F71E8">
              <w:rPr>
                <w:i/>
                <w:iCs/>
                <w:sz w:val="18"/>
                <w:szCs w:val="18"/>
                <w:lang w:val="en-US"/>
              </w:rPr>
              <w:t>Falco tinnunculus</w:t>
            </w:r>
          </w:p>
        </w:tc>
        <w:tc>
          <w:tcPr>
            <w:tcW w:w="1080" w:type="dxa"/>
          </w:tcPr>
          <w:p w14:paraId="7E6B707C" w14:textId="77777777" w:rsidR="00921771" w:rsidRPr="001F71E8" w:rsidRDefault="00921771" w:rsidP="00921771">
            <w:pPr>
              <w:pStyle w:val="Frspaiere1"/>
              <w:rPr>
                <w:sz w:val="18"/>
                <w:szCs w:val="18"/>
              </w:rPr>
            </w:pPr>
          </w:p>
        </w:tc>
        <w:tc>
          <w:tcPr>
            <w:tcW w:w="1260" w:type="dxa"/>
          </w:tcPr>
          <w:p w14:paraId="7AC74BFD" w14:textId="77777777" w:rsidR="00921771" w:rsidRPr="001F71E8" w:rsidRDefault="00921771" w:rsidP="00921771">
            <w:pPr>
              <w:pStyle w:val="Frspaiere1"/>
              <w:rPr>
                <w:sz w:val="18"/>
                <w:szCs w:val="18"/>
              </w:rPr>
            </w:pPr>
            <w:r w:rsidRPr="001F71E8">
              <w:rPr>
                <w:sz w:val="18"/>
                <w:szCs w:val="18"/>
              </w:rPr>
              <w:t>Reproducere</w:t>
            </w:r>
          </w:p>
        </w:tc>
        <w:tc>
          <w:tcPr>
            <w:tcW w:w="3600" w:type="dxa"/>
          </w:tcPr>
          <w:p w14:paraId="7FC91AE2" w14:textId="77777777" w:rsidR="00921771" w:rsidRPr="001F71E8" w:rsidRDefault="00921771" w:rsidP="00921771">
            <w:pPr>
              <w:pStyle w:val="Frspaiere1"/>
              <w:rPr>
                <w:sz w:val="18"/>
                <w:szCs w:val="18"/>
                <w:lang w:val="fr-FR"/>
              </w:rPr>
            </w:pPr>
            <w:r w:rsidRPr="001F71E8">
              <w:rPr>
                <w:sz w:val="18"/>
                <w:szCs w:val="18"/>
                <w:lang w:val="fr-FR"/>
              </w:rPr>
              <w:br/>
            </w: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nu 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p w14:paraId="4ABB2E5B" w14:textId="5A3D6143" w:rsidR="00921771" w:rsidRPr="001F71E8" w:rsidRDefault="00921771" w:rsidP="00921771">
            <w:pPr>
              <w:pStyle w:val="Frspaiere1"/>
              <w:rPr>
                <w:sz w:val="18"/>
                <w:szCs w:val="18"/>
                <w:lang w:val="fr-FR"/>
              </w:rPr>
            </w:pPr>
          </w:p>
        </w:tc>
        <w:tc>
          <w:tcPr>
            <w:tcW w:w="1440" w:type="dxa"/>
          </w:tcPr>
          <w:p w14:paraId="09EE463C" w14:textId="77777777" w:rsidR="00921771" w:rsidRPr="001F71E8" w:rsidRDefault="00921771" w:rsidP="00921771">
            <w:pPr>
              <w:pStyle w:val="Frspaiere1"/>
              <w:rPr>
                <w:sz w:val="18"/>
                <w:szCs w:val="18"/>
              </w:rPr>
            </w:pPr>
            <w:r w:rsidRPr="001F71E8">
              <w:rPr>
                <w:sz w:val="18"/>
                <w:szCs w:val="18"/>
              </w:rPr>
              <w:t>NE, 210m alt</w:t>
            </w:r>
          </w:p>
        </w:tc>
        <w:tc>
          <w:tcPr>
            <w:tcW w:w="1350" w:type="dxa"/>
            <w:vAlign w:val="center"/>
          </w:tcPr>
          <w:p w14:paraId="150911DD" w14:textId="77777777" w:rsidR="00921771" w:rsidRPr="001F71E8" w:rsidRDefault="00921771" w:rsidP="00921771">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17FF0941" w14:textId="77777777" w:rsidR="00921771" w:rsidRPr="001F71E8" w:rsidRDefault="00921771" w:rsidP="00921771">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tr w:rsidR="001F71E8" w:rsidRPr="001F71E8" w14:paraId="568E6A03" w14:textId="77777777" w:rsidTr="00953E25">
        <w:trPr>
          <w:trHeight w:val="20"/>
        </w:trPr>
        <w:tc>
          <w:tcPr>
            <w:tcW w:w="1350" w:type="dxa"/>
          </w:tcPr>
          <w:p w14:paraId="201F73AD" w14:textId="77777777" w:rsidR="008F366B" w:rsidRPr="001F71E8" w:rsidRDefault="008F366B" w:rsidP="008F366B">
            <w:pPr>
              <w:pStyle w:val="Frspaiere1"/>
              <w:rPr>
                <w:sz w:val="18"/>
                <w:szCs w:val="18"/>
              </w:rPr>
            </w:pPr>
            <w:r w:rsidRPr="001F71E8">
              <w:rPr>
                <w:b/>
                <w:bCs/>
                <w:sz w:val="18"/>
                <w:szCs w:val="18"/>
              </w:rPr>
              <w:t>ROSPA0072</w:t>
            </w:r>
          </w:p>
        </w:tc>
        <w:tc>
          <w:tcPr>
            <w:tcW w:w="2245" w:type="dxa"/>
            <w:vAlign w:val="center"/>
          </w:tcPr>
          <w:p w14:paraId="71A569CB" w14:textId="77777777" w:rsidR="008F366B" w:rsidRPr="001F71E8" w:rsidRDefault="008F366B" w:rsidP="008F366B">
            <w:pPr>
              <w:pStyle w:val="Frspaiere1"/>
              <w:rPr>
                <w:sz w:val="18"/>
                <w:szCs w:val="18"/>
                <w:lang w:val="en-US"/>
              </w:rPr>
            </w:pPr>
            <w:r w:rsidRPr="001F71E8">
              <w:rPr>
                <w:sz w:val="18"/>
                <w:szCs w:val="18"/>
                <w:lang w:val="en-US"/>
              </w:rPr>
              <w:t xml:space="preserve">A230 </w:t>
            </w:r>
          </w:p>
          <w:p w14:paraId="71D8888E" w14:textId="77777777" w:rsidR="008F366B" w:rsidRPr="001F71E8" w:rsidRDefault="008F366B" w:rsidP="008F366B">
            <w:pPr>
              <w:pStyle w:val="Frspaiere1"/>
              <w:rPr>
                <w:sz w:val="18"/>
                <w:szCs w:val="18"/>
              </w:rPr>
            </w:pPr>
            <w:proofErr w:type="spellStart"/>
            <w:r w:rsidRPr="001F71E8">
              <w:rPr>
                <w:i/>
                <w:iCs/>
                <w:sz w:val="18"/>
                <w:szCs w:val="18"/>
                <w:lang w:val="en-US"/>
              </w:rPr>
              <w:t>Merops</w:t>
            </w:r>
            <w:proofErr w:type="spellEnd"/>
            <w:r w:rsidRPr="001F71E8">
              <w:rPr>
                <w:i/>
                <w:iCs/>
                <w:sz w:val="18"/>
                <w:szCs w:val="18"/>
                <w:lang w:val="en-US"/>
              </w:rPr>
              <w:t xml:space="preserve"> </w:t>
            </w:r>
            <w:proofErr w:type="spellStart"/>
            <w:r w:rsidRPr="001F71E8">
              <w:rPr>
                <w:i/>
                <w:iCs/>
                <w:sz w:val="18"/>
                <w:szCs w:val="18"/>
                <w:lang w:val="en-US"/>
              </w:rPr>
              <w:t>apiaster</w:t>
            </w:r>
            <w:proofErr w:type="spellEnd"/>
          </w:p>
        </w:tc>
        <w:tc>
          <w:tcPr>
            <w:tcW w:w="1080" w:type="dxa"/>
          </w:tcPr>
          <w:p w14:paraId="1AFB9A83" w14:textId="77777777" w:rsidR="008F366B" w:rsidRPr="001F71E8" w:rsidRDefault="008F366B" w:rsidP="008F366B">
            <w:pPr>
              <w:pStyle w:val="Frspaiere1"/>
              <w:rPr>
                <w:sz w:val="18"/>
                <w:szCs w:val="18"/>
              </w:rPr>
            </w:pPr>
          </w:p>
        </w:tc>
        <w:tc>
          <w:tcPr>
            <w:tcW w:w="1260" w:type="dxa"/>
          </w:tcPr>
          <w:p w14:paraId="41634EDC" w14:textId="77777777" w:rsidR="008F366B" w:rsidRPr="001F71E8" w:rsidRDefault="008F366B" w:rsidP="008F366B">
            <w:pPr>
              <w:pStyle w:val="Frspaiere1"/>
              <w:rPr>
                <w:sz w:val="18"/>
                <w:szCs w:val="18"/>
              </w:rPr>
            </w:pPr>
            <w:r w:rsidRPr="001F71E8">
              <w:rPr>
                <w:sz w:val="18"/>
                <w:szCs w:val="18"/>
              </w:rPr>
              <w:t>Reproducere</w:t>
            </w:r>
          </w:p>
        </w:tc>
        <w:tc>
          <w:tcPr>
            <w:tcW w:w="3600" w:type="dxa"/>
          </w:tcPr>
          <w:p w14:paraId="203B0757" w14:textId="7626ACC9" w:rsidR="008F366B" w:rsidRPr="001F71E8" w:rsidRDefault="008F366B" w:rsidP="008F366B">
            <w:pPr>
              <w:pStyle w:val="Frspaiere1"/>
              <w:rPr>
                <w:sz w:val="18"/>
                <w:szCs w:val="18"/>
                <w:lang w:val="fr-FR"/>
              </w:rPr>
            </w:pPr>
            <w:r w:rsidRPr="001F71E8">
              <w:rPr>
                <w:sz w:val="18"/>
                <w:szCs w:val="18"/>
                <w:lang w:val="fr-FR"/>
              </w:rPr>
              <w:br/>
            </w:r>
            <w:proofErr w:type="spellStart"/>
            <w:r w:rsidRPr="001F71E8">
              <w:rPr>
                <w:sz w:val="18"/>
                <w:szCs w:val="18"/>
                <w:lang w:val="fr-FR"/>
              </w:rPr>
              <w:t>Specia</w:t>
            </w:r>
            <w:proofErr w:type="spellEnd"/>
            <w:r w:rsidRPr="001F71E8">
              <w:rPr>
                <w:sz w:val="18"/>
                <w:szCs w:val="18"/>
                <w:lang w:val="fr-FR"/>
              </w:rPr>
              <w:t xml:space="preserve"> nu a </w:t>
            </w:r>
            <w:proofErr w:type="spellStart"/>
            <w:r w:rsidRPr="001F71E8">
              <w:rPr>
                <w:sz w:val="18"/>
                <w:szCs w:val="18"/>
                <w:lang w:val="fr-FR"/>
              </w:rPr>
              <w:t>fost</w:t>
            </w:r>
            <w:proofErr w:type="spellEnd"/>
            <w:r w:rsidRPr="001F71E8">
              <w:rPr>
                <w:sz w:val="18"/>
                <w:szCs w:val="18"/>
                <w:lang w:val="fr-FR"/>
              </w:rPr>
              <w:t xml:space="preserve"> </w:t>
            </w:r>
            <w:proofErr w:type="spellStart"/>
            <w:r w:rsidRPr="001F71E8">
              <w:rPr>
                <w:sz w:val="18"/>
                <w:szCs w:val="18"/>
                <w:lang w:val="fr-FR"/>
              </w:rPr>
              <w:t>semnalată</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sit</w:t>
            </w:r>
            <w:proofErr w:type="spellEnd"/>
            <w:r w:rsidRPr="001F71E8">
              <w:rPr>
                <w:sz w:val="18"/>
                <w:szCs w:val="18"/>
                <w:lang w:val="fr-FR"/>
              </w:rPr>
              <w:t xml:space="preserve"> </w:t>
            </w:r>
            <w:proofErr w:type="spellStart"/>
            <w:r w:rsidRPr="001F71E8">
              <w:rPr>
                <w:sz w:val="18"/>
                <w:szCs w:val="18"/>
                <w:lang w:val="fr-FR"/>
              </w:rPr>
              <w:t>în</w:t>
            </w:r>
            <w:proofErr w:type="spellEnd"/>
            <w:r w:rsidRPr="001F71E8">
              <w:rPr>
                <w:sz w:val="18"/>
                <w:szCs w:val="18"/>
                <w:lang w:val="fr-FR"/>
              </w:rPr>
              <w:t xml:space="preserve"> </w:t>
            </w:r>
            <w:proofErr w:type="spellStart"/>
            <w:r w:rsidRPr="001F71E8">
              <w:rPr>
                <w:sz w:val="18"/>
                <w:szCs w:val="18"/>
                <w:lang w:val="fr-FR"/>
              </w:rPr>
              <w:t>cadrul</w:t>
            </w:r>
            <w:proofErr w:type="spellEnd"/>
            <w:r w:rsidRPr="001F71E8">
              <w:rPr>
                <w:sz w:val="18"/>
                <w:szCs w:val="18"/>
                <w:lang w:val="fr-FR"/>
              </w:rPr>
              <w:t xml:space="preserve"> </w:t>
            </w:r>
            <w:proofErr w:type="spellStart"/>
            <w:r w:rsidRPr="001F71E8">
              <w:rPr>
                <w:sz w:val="18"/>
                <w:szCs w:val="18"/>
                <w:lang w:val="fr-FR"/>
              </w:rPr>
              <w:t>studiului</w:t>
            </w:r>
            <w:proofErr w:type="spellEnd"/>
            <w:r w:rsidRPr="001F71E8">
              <w:rPr>
                <w:sz w:val="18"/>
                <w:szCs w:val="18"/>
                <w:lang w:val="fr-FR"/>
              </w:rPr>
              <w:t xml:space="preserve"> de </w:t>
            </w:r>
            <w:proofErr w:type="spellStart"/>
            <w:r w:rsidRPr="001F71E8">
              <w:rPr>
                <w:sz w:val="18"/>
                <w:szCs w:val="18"/>
                <w:lang w:val="fr-FR"/>
              </w:rPr>
              <w:t>fundamentare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Planul</w:t>
            </w:r>
            <w:proofErr w:type="spellEnd"/>
            <w:r w:rsidRPr="001F71E8">
              <w:rPr>
                <w:sz w:val="18"/>
                <w:szCs w:val="18"/>
                <w:lang w:val="fr-FR"/>
              </w:rPr>
              <w:t xml:space="preserve"> de management. </w:t>
            </w:r>
            <w:proofErr w:type="spellStart"/>
            <w:r w:rsidRPr="001F71E8">
              <w:rPr>
                <w:sz w:val="18"/>
                <w:szCs w:val="18"/>
                <w:lang w:val="fr-FR"/>
              </w:rPr>
              <w:t>Habitatul</w:t>
            </w:r>
            <w:proofErr w:type="spellEnd"/>
            <w:r w:rsidRPr="001F71E8">
              <w:rPr>
                <w:sz w:val="18"/>
                <w:szCs w:val="18"/>
                <w:lang w:val="fr-FR"/>
              </w:rPr>
              <w:t xml:space="preserve"> </w:t>
            </w:r>
            <w:proofErr w:type="spellStart"/>
            <w:r w:rsidRPr="001F71E8">
              <w:rPr>
                <w:sz w:val="18"/>
                <w:szCs w:val="18"/>
                <w:lang w:val="fr-FR"/>
              </w:rPr>
              <w:t>potenţial</w:t>
            </w:r>
            <w:proofErr w:type="spellEnd"/>
            <w:r w:rsidRPr="001F71E8">
              <w:rPr>
                <w:sz w:val="18"/>
                <w:szCs w:val="18"/>
                <w:lang w:val="fr-FR"/>
              </w:rPr>
              <w:t xml:space="preserve"> de </w:t>
            </w:r>
            <w:proofErr w:type="spellStart"/>
            <w:r w:rsidRPr="001F71E8">
              <w:rPr>
                <w:sz w:val="18"/>
                <w:szCs w:val="18"/>
                <w:lang w:val="fr-FR"/>
              </w:rPr>
              <w:t>cuibărire</w:t>
            </w:r>
            <w:proofErr w:type="spellEnd"/>
            <w:r w:rsidRPr="001F71E8">
              <w:rPr>
                <w:sz w:val="18"/>
                <w:szCs w:val="18"/>
                <w:lang w:val="fr-FR"/>
              </w:rPr>
              <w:t xml:space="preserve"> </w:t>
            </w:r>
            <w:proofErr w:type="spellStart"/>
            <w:r w:rsidRPr="001F71E8">
              <w:rPr>
                <w:sz w:val="18"/>
                <w:szCs w:val="18"/>
                <w:lang w:val="fr-FR"/>
              </w:rPr>
              <w:t>şi</w:t>
            </w:r>
            <w:proofErr w:type="spellEnd"/>
            <w:r w:rsidRPr="001F71E8">
              <w:rPr>
                <w:sz w:val="18"/>
                <w:szCs w:val="18"/>
                <w:lang w:val="fr-FR"/>
              </w:rPr>
              <w:t xml:space="preserve"> </w:t>
            </w:r>
            <w:proofErr w:type="spellStart"/>
            <w:r w:rsidRPr="001F71E8">
              <w:rPr>
                <w:sz w:val="18"/>
                <w:szCs w:val="18"/>
                <w:lang w:val="fr-FR"/>
              </w:rPr>
              <w:t>hrănire</w:t>
            </w:r>
            <w:proofErr w:type="spellEnd"/>
            <w:r w:rsidRPr="001F71E8">
              <w:rPr>
                <w:sz w:val="18"/>
                <w:szCs w:val="18"/>
                <w:lang w:val="fr-FR"/>
              </w:rPr>
              <w:t xml:space="preserve"> </w:t>
            </w:r>
            <w:r w:rsidR="00921771" w:rsidRPr="001F71E8">
              <w:rPr>
                <w:sz w:val="18"/>
                <w:szCs w:val="18"/>
                <w:lang w:val="fr-FR"/>
              </w:rPr>
              <w:t xml:space="preserve">nu </w:t>
            </w:r>
            <w:r w:rsidRPr="001F71E8">
              <w:rPr>
                <w:sz w:val="18"/>
                <w:szCs w:val="18"/>
                <w:lang w:val="fr-FR"/>
              </w:rPr>
              <w:t xml:space="preserve">se </w:t>
            </w:r>
            <w:proofErr w:type="spellStart"/>
            <w:r w:rsidRPr="001F71E8">
              <w:rPr>
                <w:sz w:val="18"/>
                <w:szCs w:val="18"/>
                <w:lang w:val="fr-FR"/>
              </w:rPr>
              <w:t>află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amplasament</w:t>
            </w:r>
            <w:proofErr w:type="spellEnd"/>
            <w:r w:rsidRPr="001F71E8">
              <w:rPr>
                <w:sz w:val="18"/>
                <w:szCs w:val="18"/>
                <w:lang w:val="fr-FR"/>
              </w:rPr>
              <w:t>.</w:t>
            </w:r>
          </w:p>
          <w:p w14:paraId="19D51B66" w14:textId="44BF8E2F" w:rsidR="008F366B" w:rsidRPr="001F71E8" w:rsidRDefault="008F366B" w:rsidP="008F366B">
            <w:pPr>
              <w:pStyle w:val="Frspaiere1"/>
              <w:rPr>
                <w:sz w:val="18"/>
                <w:szCs w:val="18"/>
              </w:rPr>
            </w:pPr>
          </w:p>
        </w:tc>
        <w:tc>
          <w:tcPr>
            <w:tcW w:w="1440" w:type="dxa"/>
          </w:tcPr>
          <w:p w14:paraId="1F88EADA" w14:textId="77777777" w:rsidR="008F366B" w:rsidRPr="001F71E8" w:rsidRDefault="008F366B" w:rsidP="008F366B">
            <w:pPr>
              <w:pStyle w:val="Frspaiere1"/>
              <w:rPr>
                <w:sz w:val="18"/>
                <w:szCs w:val="18"/>
              </w:rPr>
            </w:pPr>
            <w:r w:rsidRPr="001F71E8">
              <w:rPr>
                <w:sz w:val="18"/>
                <w:szCs w:val="18"/>
              </w:rPr>
              <w:t>NE, 210m alt</w:t>
            </w:r>
          </w:p>
        </w:tc>
        <w:tc>
          <w:tcPr>
            <w:tcW w:w="1350" w:type="dxa"/>
            <w:vAlign w:val="center"/>
          </w:tcPr>
          <w:p w14:paraId="62A67C05" w14:textId="77777777" w:rsidR="008F366B" w:rsidRPr="001F71E8" w:rsidRDefault="008F366B" w:rsidP="008F366B">
            <w:pPr>
              <w:pStyle w:val="Frspaiere1"/>
              <w:rPr>
                <w:sz w:val="18"/>
                <w:szCs w:val="18"/>
              </w:rPr>
            </w:pPr>
            <w:proofErr w:type="spellStart"/>
            <w:r w:rsidRPr="001F71E8">
              <w:rPr>
                <w:sz w:val="18"/>
                <w:szCs w:val="18"/>
                <w:lang w:val="en-US"/>
              </w:rPr>
              <w:t>Necunoscută</w:t>
            </w:r>
            <w:proofErr w:type="spellEnd"/>
          </w:p>
        </w:tc>
        <w:tc>
          <w:tcPr>
            <w:tcW w:w="2877" w:type="dxa"/>
            <w:vAlign w:val="center"/>
          </w:tcPr>
          <w:p w14:paraId="27F0A8F4" w14:textId="77777777" w:rsidR="008F366B" w:rsidRPr="001F71E8" w:rsidRDefault="008F366B" w:rsidP="008F366B">
            <w:pPr>
              <w:pStyle w:val="Frspaiere1"/>
              <w:rPr>
                <w:sz w:val="18"/>
                <w:szCs w:val="18"/>
              </w:rPr>
            </w:pPr>
            <w:proofErr w:type="spellStart"/>
            <w:r w:rsidRPr="001F71E8">
              <w:rPr>
                <w:sz w:val="18"/>
                <w:szCs w:val="18"/>
                <w:lang w:val="en-US"/>
              </w:rPr>
              <w:t>Menţinerea</w:t>
            </w:r>
            <w:proofErr w:type="spellEnd"/>
            <w:r w:rsidRPr="001F71E8">
              <w:rPr>
                <w:sz w:val="18"/>
                <w:szCs w:val="18"/>
                <w:lang w:val="en-US"/>
              </w:rPr>
              <w:t xml:space="preserve"> </w:t>
            </w:r>
            <w:proofErr w:type="spellStart"/>
            <w:r w:rsidRPr="001F71E8">
              <w:rPr>
                <w:sz w:val="18"/>
                <w:szCs w:val="18"/>
                <w:lang w:val="en-US"/>
              </w:rPr>
              <w:t>sau</w:t>
            </w:r>
            <w:proofErr w:type="spellEnd"/>
            <w:r w:rsidRPr="001F71E8">
              <w:rPr>
                <w:sz w:val="18"/>
                <w:szCs w:val="18"/>
                <w:lang w:val="en-US"/>
              </w:rPr>
              <w:t xml:space="preserve"> </w:t>
            </w:r>
            <w:proofErr w:type="spellStart"/>
            <w:proofErr w:type="gramStart"/>
            <w:r w:rsidRPr="001F71E8">
              <w:rPr>
                <w:sz w:val="18"/>
                <w:szCs w:val="18"/>
                <w:lang w:val="en-US"/>
              </w:rPr>
              <w:t>îmbunătăţirea</w:t>
            </w:r>
            <w:proofErr w:type="spellEnd"/>
            <w:r w:rsidRPr="001F71E8">
              <w:rPr>
                <w:sz w:val="18"/>
                <w:szCs w:val="18"/>
                <w:lang w:val="en-US"/>
              </w:rPr>
              <w:t xml:space="preserve">  </w:t>
            </w:r>
            <w:proofErr w:type="spellStart"/>
            <w:r w:rsidRPr="001F71E8">
              <w:rPr>
                <w:sz w:val="18"/>
                <w:szCs w:val="18"/>
                <w:lang w:val="en-US"/>
              </w:rPr>
              <w:t>starii</w:t>
            </w:r>
            <w:proofErr w:type="spellEnd"/>
            <w:proofErr w:type="gramEnd"/>
            <w:r w:rsidRPr="001F71E8">
              <w:rPr>
                <w:sz w:val="18"/>
                <w:szCs w:val="18"/>
                <w:lang w:val="en-US"/>
              </w:rPr>
              <w:t xml:space="preserve"> de </w:t>
            </w:r>
            <w:proofErr w:type="spellStart"/>
            <w:r w:rsidRPr="001F71E8">
              <w:rPr>
                <w:sz w:val="18"/>
                <w:szCs w:val="18"/>
                <w:lang w:val="en-US"/>
              </w:rPr>
              <w:t>conservare</w:t>
            </w:r>
            <w:proofErr w:type="spellEnd"/>
          </w:p>
        </w:tc>
      </w:tr>
      <w:bookmarkEnd w:id="156"/>
    </w:tbl>
    <w:p w14:paraId="28076FBF" w14:textId="53C3627C" w:rsidR="00FD6321" w:rsidRPr="001F71E8" w:rsidRDefault="00FD6321" w:rsidP="00C4493A">
      <w:pPr>
        <w:rPr>
          <w:sz w:val="22"/>
          <w:highlight w:val="yellow"/>
        </w:rPr>
      </w:pPr>
    </w:p>
    <w:p w14:paraId="5AB485FF" w14:textId="77777777" w:rsidR="00A0406A" w:rsidRPr="001F71E8" w:rsidRDefault="00A0406A" w:rsidP="000E2E9D">
      <w:pPr>
        <w:pStyle w:val="Frspaiere1"/>
        <w:rPr>
          <w:rFonts w:cs="Times New Roman"/>
          <w:sz w:val="22"/>
        </w:rPr>
        <w:sectPr w:rsidR="00A0406A" w:rsidRPr="001F71E8" w:rsidSect="000B6EF4">
          <w:pgSz w:w="16838" w:h="11906" w:orient="landscape"/>
          <w:pgMar w:top="1411" w:right="1411" w:bottom="1411" w:left="1411" w:header="706" w:footer="706" w:gutter="0"/>
          <w:cols w:space="708"/>
          <w:docGrid w:linePitch="360"/>
        </w:sectPr>
      </w:pPr>
    </w:p>
    <w:p w14:paraId="72BBA0D1" w14:textId="77777777" w:rsidR="003366C1" w:rsidRPr="001F71E8" w:rsidRDefault="003366C1" w:rsidP="003366C1">
      <w:pPr>
        <w:pStyle w:val="Heading3"/>
      </w:pPr>
      <w:bookmarkStart w:id="157" w:name="_Toc140663230"/>
      <w:bookmarkStart w:id="158" w:name="_Toc168570600"/>
      <w:r w:rsidRPr="001F71E8">
        <w:lastRenderedPageBreak/>
        <w:t>D) Se precizează dacă PP-ul propus are legătură directă cu sau este necesar pentru managementul conservării ariei naturale protejate de interes comunitar.</w:t>
      </w:r>
      <w:bookmarkEnd w:id="157"/>
      <w:bookmarkEnd w:id="158"/>
    </w:p>
    <w:p w14:paraId="0580D381" w14:textId="77777777" w:rsidR="003366C1" w:rsidRPr="001F71E8" w:rsidRDefault="003366C1" w:rsidP="003366C1">
      <w:pPr>
        <w:pStyle w:val="Frspaiere13"/>
        <w:rPr>
          <w:lang w:val="fr-FR"/>
        </w:rPr>
      </w:pPr>
    </w:p>
    <w:p w14:paraId="77271D5B" w14:textId="55EB3779" w:rsidR="007307B6" w:rsidRPr="001F71E8" w:rsidRDefault="003366C1" w:rsidP="00D522DA">
      <w:pPr>
        <w:pStyle w:val="Frspaiere2"/>
        <w:ind w:firstLine="709"/>
        <w:jc w:val="both"/>
        <w:rPr>
          <w:b/>
          <w:bCs/>
          <w:iCs/>
          <w:szCs w:val="24"/>
          <w:lang w:val="fr-FR"/>
        </w:rPr>
      </w:pPr>
      <w:proofErr w:type="spellStart"/>
      <w:r w:rsidRPr="001F71E8">
        <w:rPr>
          <w:b/>
          <w:bCs/>
          <w:iCs/>
          <w:szCs w:val="24"/>
          <w:lang w:val="fr-FR"/>
        </w:rPr>
        <w:t>Proiectul</w:t>
      </w:r>
      <w:proofErr w:type="spellEnd"/>
      <w:r w:rsidRPr="001F71E8">
        <w:rPr>
          <w:b/>
          <w:bCs/>
          <w:iCs/>
          <w:szCs w:val="24"/>
          <w:lang w:val="fr-FR"/>
        </w:rPr>
        <w:t xml:space="preserve"> </w:t>
      </w:r>
      <w:proofErr w:type="spellStart"/>
      <w:r w:rsidRPr="001F71E8">
        <w:rPr>
          <w:b/>
          <w:bCs/>
          <w:iCs/>
          <w:szCs w:val="24"/>
          <w:lang w:val="fr-FR"/>
        </w:rPr>
        <w:t>propus</w:t>
      </w:r>
      <w:proofErr w:type="spellEnd"/>
      <w:r w:rsidRPr="001F71E8">
        <w:rPr>
          <w:b/>
          <w:bCs/>
          <w:iCs/>
          <w:szCs w:val="24"/>
          <w:lang w:val="fr-FR"/>
        </w:rPr>
        <w:t xml:space="preserve"> </w:t>
      </w:r>
      <w:r w:rsidR="008D29A5" w:rsidRPr="001F71E8">
        <w:rPr>
          <w:b/>
          <w:bCs/>
          <w:iCs/>
          <w:szCs w:val="24"/>
          <w:lang w:val="fr-FR"/>
        </w:rPr>
        <w:t xml:space="preserve">NU </w:t>
      </w:r>
      <w:r w:rsidRPr="001F71E8">
        <w:rPr>
          <w:b/>
          <w:bCs/>
          <w:iCs/>
          <w:szCs w:val="24"/>
          <w:lang w:val="fr-FR"/>
        </w:rPr>
        <w:t xml:space="preserve">are </w:t>
      </w:r>
      <w:proofErr w:type="spellStart"/>
      <w:r w:rsidRPr="001F71E8">
        <w:rPr>
          <w:b/>
          <w:bCs/>
          <w:iCs/>
          <w:szCs w:val="24"/>
          <w:lang w:val="fr-FR"/>
        </w:rPr>
        <w:t>legătură</w:t>
      </w:r>
      <w:proofErr w:type="spellEnd"/>
      <w:r w:rsidRPr="001F71E8">
        <w:rPr>
          <w:b/>
          <w:bCs/>
          <w:iCs/>
          <w:szCs w:val="24"/>
          <w:lang w:val="fr-FR"/>
        </w:rPr>
        <w:t xml:space="preserve"> </w:t>
      </w:r>
      <w:proofErr w:type="spellStart"/>
      <w:r w:rsidRPr="001F71E8">
        <w:rPr>
          <w:b/>
          <w:bCs/>
          <w:iCs/>
          <w:szCs w:val="24"/>
          <w:lang w:val="fr-FR"/>
        </w:rPr>
        <w:t>directă</w:t>
      </w:r>
      <w:proofErr w:type="spellEnd"/>
      <w:r w:rsidRPr="001F71E8">
        <w:rPr>
          <w:b/>
          <w:bCs/>
          <w:iCs/>
          <w:szCs w:val="24"/>
          <w:lang w:val="fr-FR"/>
        </w:rPr>
        <w:t xml:space="preserve"> si este </w:t>
      </w:r>
      <w:proofErr w:type="spellStart"/>
      <w:r w:rsidRPr="001F71E8">
        <w:rPr>
          <w:b/>
          <w:bCs/>
          <w:iCs/>
          <w:szCs w:val="24"/>
          <w:lang w:val="fr-FR"/>
        </w:rPr>
        <w:t>necesar</w:t>
      </w:r>
      <w:proofErr w:type="spellEnd"/>
      <w:r w:rsidRPr="001F71E8">
        <w:rPr>
          <w:iCs/>
          <w:szCs w:val="24"/>
          <w:lang w:val="fr-FR"/>
        </w:rPr>
        <w:t xml:space="preserve"> </w:t>
      </w:r>
      <w:proofErr w:type="spellStart"/>
      <w:r w:rsidRPr="001F71E8">
        <w:rPr>
          <w:b/>
          <w:bCs/>
          <w:iCs/>
          <w:szCs w:val="24"/>
          <w:lang w:val="fr-FR"/>
        </w:rPr>
        <w:t>pentru</w:t>
      </w:r>
      <w:proofErr w:type="spellEnd"/>
      <w:r w:rsidRPr="001F71E8">
        <w:rPr>
          <w:b/>
          <w:bCs/>
          <w:iCs/>
          <w:szCs w:val="24"/>
          <w:lang w:val="fr-FR"/>
        </w:rPr>
        <w:t xml:space="preserve"> </w:t>
      </w:r>
      <w:proofErr w:type="spellStart"/>
      <w:r w:rsidRPr="001F71E8">
        <w:rPr>
          <w:b/>
          <w:bCs/>
          <w:iCs/>
          <w:szCs w:val="24"/>
          <w:lang w:val="fr-FR"/>
        </w:rPr>
        <w:t>managementul</w:t>
      </w:r>
      <w:proofErr w:type="spellEnd"/>
      <w:r w:rsidRPr="001F71E8">
        <w:rPr>
          <w:b/>
          <w:bCs/>
          <w:iCs/>
          <w:szCs w:val="24"/>
          <w:lang w:val="fr-FR"/>
        </w:rPr>
        <w:t xml:space="preserve"> </w:t>
      </w:r>
      <w:proofErr w:type="spellStart"/>
      <w:r w:rsidRPr="001F71E8">
        <w:rPr>
          <w:b/>
          <w:bCs/>
          <w:iCs/>
          <w:szCs w:val="24"/>
          <w:lang w:val="fr-FR"/>
        </w:rPr>
        <w:t>conservării</w:t>
      </w:r>
      <w:proofErr w:type="spellEnd"/>
      <w:r w:rsidRPr="001F71E8">
        <w:rPr>
          <w:b/>
          <w:bCs/>
          <w:iCs/>
          <w:szCs w:val="24"/>
          <w:lang w:val="fr-FR"/>
        </w:rPr>
        <w:t xml:space="preserve"> </w:t>
      </w:r>
      <w:proofErr w:type="spellStart"/>
      <w:r w:rsidRPr="001F71E8">
        <w:rPr>
          <w:b/>
          <w:bCs/>
          <w:iCs/>
          <w:szCs w:val="24"/>
          <w:lang w:val="fr-FR"/>
        </w:rPr>
        <w:t>ariei</w:t>
      </w:r>
      <w:proofErr w:type="spellEnd"/>
      <w:r w:rsidRPr="001F71E8">
        <w:rPr>
          <w:b/>
          <w:bCs/>
          <w:iCs/>
          <w:szCs w:val="24"/>
          <w:lang w:val="fr-FR"/>
        </w:rPr>
        <w:t xml:space="preserve"> </w:t>
      </w:r>
      <w:proofErr w:type="spellStart"/>
      <w:r w:rsidRPr="001F71E8">
        <w:rPr>
          <w:b/>
          <w:bCs/>
          <w:iCs/>
          <w:szCs w:val="24"/>
          <w:lang w:val="fr-FR"/>
        </w:rPr>
        <w:t>naturale</w:t>
      </w:r>
      <w:proofErr w:type="spellEnd"/>
      <w:r w:rsidRPr="001F71E8">
        <w:rPr>
          <w:b/>
          <w:bCs/>
          <w:iCs/>
          <w:szCs w:val="24"/>
          <w:lang w:val="fr-FR"/>
        </w:rPr>
        <w:t xml:space="preserve"> </w:t>
      </w:r>
      <w:proofErr w:type="spellStart"/>
      <w:r w:rsidRPr="001F71E8">
        <w:rPr>
          <w:b/>
          <w:bCs/>
          <w:iCs/>
          <w:szCs w:val="24"/>
          <w:lang w:val="fr-FR"/>
        </w:rPr>
        <w:t>protejate</w:t>
      </w:r>
      <w:proofErr w:type="spellEnd"/>
      <w:r w:rsidRPr="001F71E8">
        <w:rPr>
          <w:b/>
          <w:bCs/>
          <w:iCs/>
          <w:szCs w:val="24"/>
          <w:lang w:val="fr-FR"/>
        </w:rPr>
        <w:t xml:space="preserve"> de </w:t>
      </w:r>
      <w:proofErr w:type="spellStart"/>
      <w:r w:rsidRPr="001F71E8">
        <w:rPr>
          <w:b/>
          <w:bCs/>
          <w:iCs/>
          <w:szCs w:val="24"/>
          <w:lang w:val="fr-FR"/>
        </w:rPr>
        <w:t>interes</w:t>
      </w:r>
      <w:proofErr w:type="spellEnd"/>
      <w:r w:rsidRPr="001F71E8">
        <w:rPr>
          <w:b/>
          <w:bCs/>
          <w:iCs/>
          <w:szCs w:val="24"/>
          <w:lang w:val="fr-FR"/>
        </w:rPr>
        <w:t xml:space="preserve"> </w:t>
      </w:r>
      <w:proofErr w:type="spellStart"/>
      <w:r w:rsidRPr="001F71E8">
        <w:rPr>
          <w:b/>
          <w:bCs/>
          <w:iCs/>
          <w:szCs w:val="24"/>
          <w:lang w:val="fr-FR"/>
        </w:rPr>
        <w:t>comunitar</w:t>
      </w:r>
      <w:proofErr w:type="spellEnd"/>
      <w:r w:rsidRPr="001F71E8">
        <w:rPr>
          <w:b/>
          <w:bCs/>
          <w:iCs/>
          <w:szCs w:val="24"/>
          <w:lang w:val="fr-FR"/>
        </w:rPr>
        <w:t>.</w:t>
      </w:r>
    </w:p>
    <w:p w14:paraId="5425F744" w14:textId="3D5DFB0F" w:rsidR="000E2E9D" w:rsidRPr="001F71E8" w:rsidRDefault="003366C1" w:rsidP="001A7A98">
      <w:pPr>
        <w:pStyle w:val="Heading3"/>
      </w:pPr>
      <w:bookmarkStart w:id="159" w:name="_Toc168570601"/>
      <w:bookmarkEnd w:id="153"/>
      <w:r w:rsidRPr="001F71E8">
        <w:t>E)</w:t>
      </w:r>
      <w:r w:rsidR="000E2E9D" w:rsidRPr="001F71E8">
        <w:t xml:space="preserve"> se va estima impactul potenţial al proiectului asupra speciilor şi habitatelor din ari</w:t>
      </w:r>
      <w:r w:rsidR="00CA2933" w:rsidRPr="001F71E8">
        <w:t>ile</w:t>
      </w:r>
      <w:r w:rsidR="000E2E9D" w:rsidRPr="001F71E8">
        <w:t xml:space="preserve"> natural</w:t>
      </w:r>
      <w:r w:rsidR="00CA2933" w:rsidRPr="001F71E8">
        <w:t>e</w:t>
      </w:r>
      <w:r w:rsidR="000E2E9D" w:rsidRPr="001F71E8">
        <w:t xml:space="preserve"> protejat</w:t>
      </w:r>
      <w:r w:rsidR="00CA2933" w:rsidRPr="001F71E8">
        <w:t>e</w:t>
      </w:r>
      <w:r w:rsidR="000E2E9D" w:rsidRPr="001F71E8">
        <w:t xml:space="preserve"> de interes comunitar;</w:t>
      </w:r>
      <w:bookmarkEnd w:id="159"/>
      <w:r w:rsidR="000E2E9D" w:rsidRPr="001F71E8">
        <w:t xml:space="preserve"> </w:t>
      </w:r>
    </w:p>
    <w:p w14:paraId="4F8BD307" w14:textId="77777777" w:rsidR="00C767C8" w:rsidRPr="001F71E8" w:rsidRDefault="00C767C8" w:rsidP="000E2E9D">
      <w:pPr>
        <w:pStyle w:val="Frspaiere1"/>
        <w:rPr>
          <w:rFonts w:cs="Times New Roman"/>
          <w:sz w:val="22"/>
        </w:rPr>
      </w:pPr>
    </w:p>
    <w:p w14:paraId="1FB219CC" w14:textId="71B46486" w:rsidR="005A74AD" w:rsidRPr="001F71E8" w:rsidRDefault="003366C1" w:rsidP="003366C1">
      <w:pPr>
        <w:pStyle w:val="Frspaiere2"/>
        <w:numPr>
          <w:ilvl w:val="0"/>
          <w:numId w:val="20"/>
        </w:numPr>
        <w:rPr>
          <w:b/>
          <w:bCs/>
          <w:iCs/>
          <w:szCs w:val="24"/>
        </w:rPr>
      </w:pPr>
      <w:r w:rsidRPr="001F71E8">
        <w:rPr>
          <w:b/>
          <w:bCs/>
          <w:iCs/>
          <w:szCs w:val="24"/>
        </w:rPr>
        <w:t xml:space="preserve">E.1 </w:t>
      </w:r>
      <w:proofErr w:type="spellStart"/>
      <w:r w:rsidRPr="001F71E8">
        <w:rPr>
          <w:b/>
          <w:bCs/>
          <w:iCs/>
          <w:szCs w:val="24"/>
        </w:rPr>
        <w:t>Identificarea</w:t>
      </w:r>
      <w:proofErr w:type="spellEnd"/>
      <w:r w:rsidRPr="001F71E8">
        <w:rPr>
          <w:b/>
          <w:bCs/>
          <w:iCs/>
          <w:szCs w:val="24"/>
        </w:rPr>
        <w:t xml:space="preserve"> </w:t>
      </w:r>
      <w:proofErr w:type="spellStart"/>
      <w:r w:rsidRPr="001F71E8">
        <w:rPr>
          <w:b/>
          <w:bCs/>
          <w:iCs/>
          <w:szCs w:val="24"/>
        </w:rPr>
        <w:t>şi</w:t>
      </w:r>
      <w:proofErr w:type="spellEnd"/>
      <w:r w:rsidRPr="001F71E8">
        <w:rPr>
          <w:b/>
          <w:bCs/>
          <w:iCs/>
          <w:szCs w:val="24"/>
        </w:rPr>
        <w:t xml:space="preserve"> </w:t>
      </w:r>
      <w:proofErr w:type="spellStart"/>
      <w:r w:rsidRPr="001F71E8">
        <w:rPr>
          <w:b/>
          <w:bCs/>
          <w:iCs/>
          <w:szCs w:val="24"/>
        </w:rPr>
        <w:t>estimarea</w:t>
      </w:r>
      <w:proofErr w:type="spellEnd"/>
      <w:r w:rsidRPr="001F71E8">
        <w:rPr>
          <w:b/>
          <w:bCs/>
          <w:iCs/>
          <w:szCs w:val="24"/>
        </w:rPr>
        <w:t xml:space="preserve"> </w:t>
      </w:r>
      <w:proofErr w:type="spellStart"/>
      <w:r w:rsidRPr="001F71E8">
        <w:rPr>
          <w:b/>
          <w:bCs/>
          <w:iCs/>
          <w:szCs w:val="24"/>
        </w:rPr>
        <w:t>impactului</w:t>
      </w:r>
      <w:proofErr w:type="spellEnd"/>
    </w:p>
    <w:p w14:paraId="02C9079D" w14:textId="44448DE0" w:rsidR="00C91241" w:rsidRPr="001F71E8" w:rsidRDefault="00C91241" w:rsidP="00C91241">
      <w:pPr>
        <w:pStyle w:val="Frspaiere1"/>
        <w:ind w:firstLine="720"/>
        <w:jc w:val="both"/>
        <w:rPr>
          <w:rFonts w:cs="Times New Roman"/>
          <w:szCs w:val="24"/>
        </w:rPr>
      </w:pPr>
      <w:r w:rsidRPr="001F71E8">
        <w:rPr>
          <w:rFonts w:cs="Times New Roman"/>
          <w:szCs w:val="24"/>
        </w:rPr>
        <w:t xml:space="preserve">În vederea implementării proiectului sunt necesare o serie de activităţi ce presupun: amenajarea terenului, activităţii de construcţie, de realizare a conexiunilor electrice, a drumurilor de acces şi de trasare şi punerea pe poziţie (in subteran) a cablurilor electrice. Aceste activităţi sunt cele care vor avea efecte asupra mediului. </w:t>
      </w:r>
    </w:p>
    <w:p w14:paraId="7535B6D2" w14:textId="77777777" w:rsidR="00C91241" w:rsidRPr="001F71E8" w:rsidRDefault="00C91241" w:rsidP="00C91241">
      <w:pPr>
        <w:pStyle w:val="Frspaiere1"/>
        <w:ind w:firstLine="720"/>
        <w:jc w:val="both"/>
        <w:rPr>
          <w:rFonts w:cs="Times New Roman"/>
          <w:szCs w:val="24"/>
        </w:rPr>
      </w:pPr>
      <w:r w:rsidRPr="001F71E8">
        <w:rPr>
          <w:rFonts w:cs="Times New Roman"/>
          <w:szCs w:val="24"/>
        </w:rPr>
        <w:t xml:space="preserve">Impactul generat prin implementarea proiectului în zonă este caracterizat printr-o serie de efecte: </w:t>
      </w:r>
    </w:p>
    <w:p w14:paraId="28B39D9D" w14:textId="08C1F0E5" w:rsidR="00C91241" w:rsidRPr="001F71E8" w:rsidRDefault="00C91241">
      <w:pPr>
        <w:pStyle w:val="Frspaiere1"/>
        <w:numPr>
          <w:ilvl w:val="0"/>
          <w:numId w:val="30"/>
        </w:numPr>
        <w:jc w:val="both"/>
        <w:rPr>
          <w:rFonts w:cs="Times New Roman"/>
          <w:szCs w:val="24"/>
        </w:rPr>
      </w:pPr>
      <w:r w:rsidRPr="001F71E8">
        <w:rPr>
          <w:rFonts w:cs="Times New Roman"/>
          <w:szCs w:val="24"/>
        </w:rPr>
        <w:t xml:space="preserve">modificarea suprafeţelor biotopurilor de pe amplasament; </w:t>
      </w:r>
    </w:p>
    <w:p w14:paraId="0E895F96" w14:textId="5AA9BC41" w:rsidR="00C91241" w:rsidRPr="001F71E8" w:rsidRDefault="00C91241">
      <w:pPr>
        <w:pStyle w:val="Frspaiere1"/>
        <w:numPr>
          <w:ilvl w:val="0"/>
          <w:numId w:val="30"/>
        </w:numPr>
        <w:jc w:val="both"/>
        <w:rPr>
          <w:rFonts w:cs="Times New Roman"/>
          <w:szCs w:val="24"/>
        </w:rPr>
      </w:pPr>
      <w:r w:rsidRPr="001F71E8">
        <w:rPr>
          <w:rFonts w:cs="Times New Roman"/>
          <w:szCs w:val="24"/>
        </w:rPr>
        <w:t xml:space="preserve">modificări ale populaţiilor de flora, dar fără afectarea unor specii de interes comunitar sau a unor specii cu regenerare dificilă; </w:t>
      </w:r>
    </w:p>
    <w:p w14:paraId="4724C5A6" w14:textId="77777777" w:rsidR="00C91241" w:rsidRPr="001F71E8" w:rsidRDefault="00C91241" w:rsidP="00C91241">
      <w:pPr>
        <w:pStyle w:val="Frspaiere1"/>
        <w:ind w:firstLine="720"/>
        <w:jc w:val="both"/>
        <w:rPr>
          <w:rFonts w:cs="Times New Roman"/>
          <w:szCs w:val="24"/>
        </w:rPr>
      </w:pPr>
      <w:r w:rsidRPr="001F71E8">
        <w:rPr>
          <w:rFonts w:cs="Times New Roman"/>
          <w:szCs w:val="24"/>
        </w:rPr>
        <w:t xml:space="preserve">Având imaginea biodiversităţii şi habitatelor din prezent de pe amplasamentul perimetrului destinat implementării proiectului putem prognoza impact asupra biodiversităţii locale în 2 etape: în faza de construcţie şi în faza de funcţionare. </w:t>
      </w:r>
    </w:p>
    <w:p w14:paraId="4E0F8BE3" w14:textId="77777777" w:rsidR="007D386B" w:rsidRPr="001F71E8" w:rsidRDefault="007D386B" w:rsidP="00C91241">
      <w:pPr>
        <w:pStyle w:val="Frspaiere1"/>
        <w:ind w:firstLine="720"/>
        <w:jc w:val="both"/>
        <w:rPr>
          <w:rFonts w:cs="Times New Roman"/>
          <w:szCs w:val="24"/>
        </w:rPr>
      </w:pPr>
    </w:p>
    <w:p w14:paraId="39AC5E44" w14:textId="4A645F44" w:rsidR="007D386B" w:rsidRPr="001F71E8" w:rsidRDefault="007D386B" w:rsidP="007D386B">
      <w:pPr>
        <w:pStyle w:val="Frspaiere1"/>
        <w:ind w:firstLine="720"/>
        <w:rPr>
          <w:rFonts w:cs="Times New Roman"/>
          <w:b/>
          <w:bCs/>
          <w:szCs w:val="24"/>
        </w:rPr>
      </w:pPr>
      <w:bookmarkStart w:id="160" w:name="_Hlk160613269"/>
      <w:r w:rsidRPr="001F71E8">
        <w:rPr>
          <w:rFonts w:cs="Times New Roman"/>
          <w:b/>
          <w:bCs/>
          <w:szCs w:val="24"/>
        </w:rPr>
        <w:t>Procentul de ocupare a lucrarilor in siturile N2k este:</w:t>
      </w:r>
    </w:p>
    <w:p w14:paraId="24A923CE" w14:textId="7B44A702" w:rsidR="007D386B" w:rsidRPr="001F71E8" w:rsidRDefault="007D386B" w:rsidP="007D386B">
      <w:pPr>
        <w:pStyle w:val="Frspaiere1"/>
        <w:ind w:firstLine="720"/>
        <w:rPr>
          <w:rFonts w:cs="Times New Roman"/>
          <w:b/>
          <w:bCs/>
          <w:szCs w:val="24"/>
        </w:rPr>
      </w:pPr>
      <w:r w:rsidRPr="001F71E8">
        <w:rPr>
          <w:rFonts w:cs="Times New Roman"/>
          <w:b/>
          <w:bCs/>
          <w:szCs w:val="24"/>
        </w:rPr>
        <w:t xml:space="preserve">- ROSPA0072 Lunca Siretului Mijlociu/ , suprafata ocupata temporar reprezinta </w:t>
      </w:r>
      <w:r w:rsidR="004E5150" w:rsidRPr="001F71E8">
        <w:rPr>
          <w:rFonts w:cs="Times New Roman"/>
          <w:b/>
          <w:bCs/>
          <w:szCs w:val="24"/>
        </w:rPr>
        <w:t>0.01%</w:t>
      </w:r>
    </w:p>
    <w:p w14:paraId="6B3C301B" w14:textId="6F54D73E" w:rsidR="007D386B" w:rsidRPr="001F71E8" w:rsidRDefault="007D386B" w:rsidP="007D386B">
      <w:pPr>
        <w:pStyle w:val="Frspaiere1"/>
        <w:ind w:firstLine="720"/>
        <w:jc w:val="both"/>
        <w:rPr>
          <w:rFonts w:cs="Times New Roman"/>
          <w:b/>
          <w:bCs/>
          <w:szCs w:val="24"/>
        </w:rPr>
      </w:pPr>
      <w:r w:rsidRPr="001F71E8">
        <w:rPr>
          <w:rFonts w:cs="Times New Roman"/>
          <w:b/>
          <w:bCs/>
          <w:szCs w:val="24"/>
        </w:rPr>
        <w:t xml:space="preserve">- ROSCI0378 Râul Siret între Pascani și Roman, suprafata ocupata temporar reprezinta </w:t>
      </w:r>
      <w:r w:rsidR="004E5150" w:rsidRPr="001F71E8">
        <w:rPr>
          <w:rFonts w:cs="Times New Roman"/>
          <w:b/>
          <w:bCs/>
          <w:szCs w:val="24"/>
        </w:rPr>
        <w:t>0.01%</w:t>
      </w:r>
    </w:p>
    <w:bookmarkEnd w:id="160"/>
    <w:p w14:paraId="68BF4812" w14:textId="77777777" w:rsidR="00C91241" w:rsidRPr="001F71E8" w:rsidRDefault="00C91241" w:rsidP="00C91241">
      <w:pPr>
        <w:pStyle w:val="Frspaiere1"/>
        <w:ind w:firstLine="720"/>
        <w:jc w:val="both"/>
        <w:rPr>
          <w:rFonts w:cs="Times New Roman"/>
          <w:szCs w:val="24"/>
        </w:rPr>
      </w:pPr>
    </w:p>
    <w:p w14:paraId="0D3CC16B" w14:textId="77777777" w:rsidR="00C91241" w:rsidRPr="001F71E8" w:rsidRDefault="00C91241" w:rsidP="00C91241">
      <w:pPr>
        <w:pStyle w:val="Frspaiere1"/>
        <w:ind w:firstLine="720"/>
        <w:jc w:val="both"/>
        <w:rPr>
          <w:rFonts w:cs="Times New Roman"/>
          <w:b/>
          <w:bCs/>
          <w:szCs w:val="24"/>
        </w:rPr>
      </w:pPr>
      <w:r w:rsidRPr="001F71E8">
        <w:rPr>
          <w:rFonts w:cs="Times New Roman"/>
          <w:b/>
          <w:bCs/>
          <w:szCs w:val="24"/>
        </w:rPr>
        <w:t>Impactul prognozat în faza de construcţie</w:t>
      </w:r>
    </w:p>
    <w:p w14:paraId="6ED4E868" w14:textId="77777777" w:rsidR="00C91241" w:rsidRPr="001F71E8" w:rsidRDefault="00C91241" w:rsidP="00C91241">
      <w:pPr>
        <w:pStyle w:val="Frspaiere1"/>
        <w:ind w:firstLine="720"/>
        <w:jc w:val="both"/>
        <w:rPr>
          <w:rFonts w:cs="Times New Roman"/>
          <w:szCs w:val="24"/>
        </w:rPr>
      </w:pPr>
      <w:r w:rsidRPr="001F71E8">
        <w:rPr>
          <w:rFonts w:cs="Times New Roman"/>
          <w:szCs w:val="24"/>
        </w:rPr>
        <w:t xml:space="preserve">Flora </w:t>
      </w:r>
    </w:p>
    <w:p w14:paraId="78E4C302" w14:textId="1D163F30" w:rsidR="00C91241" w:rsidRPr="001F71E8" w:rsidRDefault="00A6039B" w:rsidP="00C91241">
      <w:pPr>
        <w:pStyle w:val="Frspaiere1"/>
        <w:ind w:firstLine="720"/>
        <w:jc w:val="both"/>
        <w:rPr>
          <w:rFonts w:cs="Times New Roman"/>
          <w:szCs w:val="24"/>
        </w:rPr>
      </w:pPr>
      <w:r w:rsidRPr="001F71E8">
        <w:rPr>
          <w:rFonts w:cs="Times New Roman"/>
          <w:szCs w:val="24"/>
        </w:rPr>
        <w:t>Traseul de cablu este localizat pe drumuri comunale</w:t>
      </w:r>
      <w:r w:rsidR="00AF7B35">
        <w:rPr>
          <w:rFonts w:cs="Times New Roman"/>
          <w:szCs w:val="24"/>
        </w:rPr>
        <w:t>/</w:t>
      </w:r>
      <w:r w:rsidRPr="001F71E8">
        <w:rPr>
          <w:rFonts w:cs="Times New Roman"/>
          <w:szCs w:val="24"/>
        </w:rPr>
        <w:t>de exploatare</w:t>
      </w:r>
      <w:r w:rsidR="00AF7B35">
        <w:rPr>
          <w:rFonts w:cs="Times New Roman"/>
          <w:szCs w:val="24"/>
        </w:rPr>
        <w:t>/judetene, pasune, teren neproductiv si teren arabil</w:t>
      </w:r>
      <w:r w:rsidR="00C91241" w:rsidRPr="001F71E8">
        <w:rPr>
          <w:rFonts w:cs="Times New Roman"/>
          <w:szCs w:val="24"/>
        </w:rPr>
        <w:t>. Nu se prognozează un impact semnificativ asupra indivizilor speciilor prezente</w:t>
      </w:r>
      <w:r w:rsidRPr="001F71E8">
        <w:rPr>
          <w:rFonts w:cs="Times New Roman"/>
          <w:szCs w:val="24"/>
        </w:rPr>
        <w:t>.</w:t>
      </w:r>
    </w:p>
    <w:p w14:paraId="7B1A0CD9" w14:textId="7E157D35" w:rsidR="00C91241" w:rsidRPr="001F71E8" w:rsidRDefault="00C91241" w:rsidP="00C91241">
      <w:pPr>
        <w:pStyle w:val="Frspaiere1"/>
        <w:ind w:firstLine="720"/>
        <w:jc w:val="both"/>
        <w:rPr>
          <w:rFonts w:cs="Times New Roman"/>
          <w:b/>
          <w:bCs/>
          <w:szCs w:val="24"/>
        </w:rPr>
      </w:pPr>
      <w:r w:rsidRPr="001F71E8">
        <w:rPr>
          <w:rFonts w:cs="Times New Roman"/>
          <w:b/>
          <w:bCs/>
          <w:szCs w:val="24"/>
        </w:rPr>
        <w:t xml:space="preserve">Lucrările efectuate pentru </w:t>
      </w:r>
      <w:r w:rsidR="008D7B26" w:rsidRPr="001F71E8">
        <w:rPr>
          <w:rFonts w:cs="Times New Roman"/>
          <w:b/>
          <w:bCs/>
          <w:szCs w:val="24"/>
        </w:rPr>
        <w:t>traseul de cablu</w:t>
      </w:r>
      <w:r w:rsidRPr="001F71E8">
        <w:rPr>
          <w:rFonts w:cs="Times New Roman"/>
          <w:b/>
          <w:bCs/>
          <w:szCs w:val="24"/>
        </w:rPr>
        <w:t xml:space="preserve"> şi a infrastructurii necesare nu vor afecta vegetaţia acvatică </w:t>
      </w:r>
      <w:r w:rsidR="00EF2B4F" w:rsidRPr="001F71E8">
        <w:rPr>
          <w:rFonts w:cs="Times New Roman"/>
          <w:b/>
          <w:bCs/>
          <w:szCs w:val="24"/>
        </w:rPr>
        <w:t>sau zonele ripariene caracteristice</w:t>
      </w:r>
      <w:r w:rsidRPr="001F71E8">
        <w:rPr>
          <w:rFonts w:cs="Times New Roman"/>
          <w:b/>
          <w:bCs/>
          <w:szCs w:val="24"/>
        </w:rPr>
        <w:t xml:space="preserve"> </w:t>
      </w:r>
      <w:r w:rsidR="00EF2B4F" w:rsidRPr="001F71E8">
        <w:rPr>
          <w:rFonts w:cs="Times New Roman"/>
          <w:b/>
          <w:bCs/>
          <w:szCs w:val="24"/>
        </w:rPr>
        <w:t>acestei zone.</w:t>
      </w:r>
    </w:p>
    <w:p w14:paraId="316BDB0B" w14:textId="77777777" w:rsidR="00C91241" w:rsidRPr="001F71E8" w:rsidRDefault="00C91241" w:rsidP="00C91241">
      <w:pPr>
        <w:pStyle w:val="Frspaiere1"/>
        <w:ind w:firstLine="720"/>
        <w:jc w:val="both"/>
        <w:rPr>
          <w:rFonts w:cs="Times New Roman"/>
          <w:szCs w:val="24"/>
        </w:rPr>
      </w:pPr>
    </w:p>
    <w:p w14:paraId="11BEF25E" w14:textId="77777777" w:rsidR="00C91241" w:rsidRPr="001F71E8" w:rsidRDefault="00C91241" w:rsidP="00C91241">
      <w:pPr>
        <w:pStyle w:val="Frspaiere1"/>
        <w:ind w:firstLine="720"/>
        <w:jc w:val="both"/>
        <w:rPr>
          <w:rFonts w:cs="Times New Roman"/>
          <w:b/>
          <w:bCs/>
          <w:szCs w:val="24"/>
        </w:rPr>
      </w:pPr>
      <w:r w:rsidRPr="001F71E8">
        <w:rPr>
          <w:rFonts w:cs="Times New Roman"/>
          <w:b/>
          <w:bCs/>
          <w:szCs w:val="24"/>
        </w:rPr>
        <w:t xml:space="preserve">Fauna </w:t>
      </w:r>
    </w:p>
    <w:p w14:paraId="6564AA8E" w14:textId="77777777" w:rsidR="00C91241" w:rsidRPr="001F71E8" w:rsidRDefault="00C91241" w:rsidP="00C91241">
      <w:pPr>
        <w:pStyle w:val="Frspaiere1"/>
        <w:ind w:firstLine="720"/>
        <w:jc w:val="both"/>
        <w:rPr>
          <w:rFonts w:cs="Times New Roman"/>
          <w:b/>
          <w:bCs/>
          <w:szCs w:val="24"/>
        </w:rPr>
      </w:pPr>
      <w:r w:rsidRPr="001F71E8">
        <w:rPr>
          <w:rFonts w:cs="Times New Roman"/>
          <w:b/>
          <w:bCs/>
          <w:szCs w:val="24"/>
        </w:rPr>
        <w:t xml:space="preserve">Nevertebrate </w:t>
      </w:r>
    </w:p>
    <w:p w14:paraId="61F00272" w14:textId="55CE4EE8" w:rsidR="00C91241" w:rsidRPr="001F71E8" w:rsidRDefault="00C91241" w:rsidP="00C91241">
      <w:pPr>
        <w:pStyle w:val="Frspaiere1"/>
        <w:ind w:firstLine="720"/>
        <w:jc w:val="both"/>
        <w:rPr>
          <w:rFonts w:cs="Times New Roman"/>
          <w:szCs w:val="24"/>
        </w:rPr>
      </w:pPr>
      <w:r w:rsidRPr="001F71E8">
        <w:rPr>
          <w:rFonts w:cs="Times New Roman"/>
          <w:szCs w:val="24"/>
        </w:rPr>
        <w:t xml:space="preserve">În faza de pregătire a terenului, de </w:t>
      </w:r>
      <w:r w:rsidR="008D7B26" w:rsidRPr="001F71E8">
        <w:rPr>
          <w:rFonts w:cs="Times New Roman"/>
          <w:szCs w:val="24"/>
        </w:rPr>
        <w:t>re</w:t>
      </w:r>
      <w:r w:rsidRPr="001F71E8">
        <w:rPr>
          <w:rFonts w:cs="Times New Roman"/>
          <w:szCs w:val="24"/>
        </w:rPr>
        <w:t xml:space="preserve">construcţie a drumurilor de acces şi şanţuri conexiuni electrice se va înregistra un impact negativ </w:t>
      </w:r>
      <w:r w:rsidR="007D386B" w:rsidRPr="001F71E8">
        <w:rPr>
          <w:rFonts w:cs="Times New Roman"/>
          <w:szCs w:val="24"/>
        </w:rPr>
        <w:t xml:space="preserve">nesemnificativ </w:t>
      </w:r>
      <w:r w:rsidRPr="001F71E8">
        <w:rPr>
          <w:rFonts w:cs="Times New Roman"/>
          <w:szCs w:val="24"/>
        </w:rPr>
        <w:t>asupra nevertebratelor, deoarece micro habitatele din sol vor fi afectate total prin lucrări de decopertare a stratului de sol biovegetal. Acest impact va fi i</w:t>
      </w:r>
      <w:r w:rsidR="007D386B" w:rsidRPr="001F71E8">
        <w:rPr>
          <w:rFonts w:cs="Times New Roman"/>
          <w:szCs w:val="24"/>
        </w:rPr>
        <w:t>extrem de minor ca si suprafata</w:t>
      </w:r>
      <w:r w:rsidRPr="001F71E8">
        <w:rPr>
          <w:rFonts w:cs="Times New Roman"/>
          <w:szCs w:val="24"/>
        </w:rPr>
        <w:t>, fiind compensate de execuţia la sursa si modul de realizare în etape pe trepte succesive. De asemenea existenţa în număr mare a nevertebratelor în restul pajiştii halofile neafectate va putea contracara efectul diminuării indivizilor existenţi.</w:t>
      </w:r>
    </w:p>
    <w:p w14:paraId="1DF1A73E" w14:textId="77777777" w:rsidR="005A74AD" w:rsidRPr="001F71E8" w:rsidRDefault="00C91241" w:rsidP="00C91241">
      <w:pPr>
        <w:pStyle w:val="Frspaiere1"/>
        <w:ind w:firstLine="720"/>
        <w:jc w:val="both"/>
        <w:rPr>
          <w:rFonts w:cs="Times New Roman"/>
          <w:b/>
          <w:bCs/>
          <w:szCs w:val="24"/>
        </w:rPr>
      </w:pPr>
      <w:r w:rsidRPr="001F71E8">
        <w:rPr>
          <w:rFonts w:cs="Times New Roman"/>
          <w:b/>
          <w:bCs/>
          <w:szCs w:val="24"/>
        </w:rPr>
        <w:t xml:space="preserve">Amfibieni şi reptile </w:t>
      </w:r>
    </w:p>
    <w:p w14:paraId="252F1304" w14:textId="44EC7D94" w:rsidR="00C91241" w:rsidRPr="001F71E8" w:rsidRDefault="007D386B" w:rsidP="00C91241">
      <w:pPr>
        <w:pStyle w:val="Frspaiere1"/>
        <w:ind w:firstLine="720"/>
        <w:jc w:val="both"/>
        <w:rPr>
          <w:rFonts w:cs="Times New Roman"/>
          <w:szCs w:val="24"/>
        </w:rPr>
      </w:pPr>
      <w:r w:rsidRPr="001F71E8">
        <w:rPr>
          <w:rFonts w:cs="Times New Roman"/>
          <w:szCs w:val="24"/>
        </w:rPr>
        <w:lastRenderedPageBreak/>
        <w:t>I</w:t>
      </w:r>
      <w:r w:rsidR="00C91241" w:rsidRPr="001F71E8">
        <w:rPr>
          <w:rFonts w:cs="Times New Roman"/>
          <w:szCs w:val="24"/>
        </w:rPr>
        <w:t>n timpul fazei de construcţie poate apărea accidental mortalitatea directă a amfibienilor şi reptilelor din zona de impact cauzată de capturarea involuntară în gropi</w:t>
      </w:r>
      <w:r w:rsidRPr="001F71E8">
        <w:rPr>
          <w:rFonts w:cs="Times New Roman"/>
          <w:szCs w:val="24"/>
        </w:rPr>
        <w:t xml:space="preserve">, dar cestea pot fi doar accidentale . Executia </w:t>
      </w:r>
      <w:r w:rsidR="00EF2B4F" w:rsidRPr="001F71E8">
        <w:rPr>
          <w:rFonts w:cs="Times New Roman"/>
          <w:szCs w:val="24"/>
        </w:rPr>
        <w:t xml:space="preserve">pozarii cablurilor si realizarea subtraversarii raului Siret sunt limitate la maxim </w:t>
      </w:r>
      <w:r w:rsidR="00985451" w:rsidRPr="001F71E8">
        <w:rPr>
          <w:rFonts w:cs="Times New Roman"/>
          <w:szCs w:val="24"/>
        </w:rPr>
        <w:t>2-3</w:t>
      </w:r>
      <w:r w:rsidR="00EF2B4F" w:rsidRPr="001F71E8">
        <w:rPr>
          <w:rFonts w:cs="Times New Roman"/>
          <w:szCs w:val="24"/>
        </w:rPr>
        <w:t xml:space="preserve"> zile.</w:t>
      </w:r>
    </w:p>
    <w:p w14:paraId="0BD65A45" w14:textId="28EE20C0" w:rsidR="00C91241" w:rsidRPr="001F71E8" w:rsidRDefault="00C91241" w:rsidP="00EF2B4F">
      <w:pPr>
        <w:pStyle w:val="Frspaiere1"/>
        <w:ind w:firstLine="720"/>
        <w:jc w:val="both"/>
        <w:rPr>
          <w:rFonts w:cs="Times New Roman"/>
          <w:b/>
          <w:bCs/>
          <w:i/>
          <w:iCs/>
          <w:szCs w:val="24"/>
        </w:rPr>
      </w:pPr>
      <w:r w:rsidRPr="001F71E8">
        <w:rPr>
          <w:rFonts w:cs="Times New Roman"/>
          <w:b/>
          <w:bCs/>
          <w:i/>
          <w:iCs/>
          <w:szCs w:val="24"/>
        </w:rPr>
        <w:t xml:space="preserve">Impactul </w:t>
      </w:r>
      <w:r w:rsidR="00EF2B4F" w:rsidRPr="001F71E8">
        <w:rPr>
          <w:rFonts w:cs="Times New Roman"/>
          <w:b/>
          <w:bCs/>
          <w:i/>
          <w:iCs/>
          <w:szCs w:val="24"/>
        </w:rPr>
        <w:t>prognozat este nesemnificativ, de scurta durata, temporar si reversibil.</w:t>
      </w:r>
    </w:p>
    <w:p w14:paraId="3951BE31" w14:textId="77777777" w:rsidR="00C91241" w:rsidRPr="001F71E8" w:rsidRDefault="00C91241" w:rsidP="00C91241">
      <w:pPr>
        <w:pStyle w:val="Frspaiere1"/>
        <w:ind w:firstLine="720"/>
        <w:jc w:val="both"/>
        <w:rPr>
          <w:rFonts w:cs="Times New Roman"/>
          <w:szCs w:val="24"/>
        </w:rPr>
      </w:pPr>
    </w:p>
    <w:p w14:paraId="0FFA2F53" w14:textId="77777777" w:rsidR="00C91241" w:rsidRPr="001F71E8" w:rsidRDefault="00C91241" w:rsidP="00C91241">
      <w:pPr>
        <w:pStyle w:val="Frspaiere1"/>
        <w:ind w:firstLine="720"/>
        <w:jc w:val="both"/>
        <w:rPr>
          <w:rFonts w:cs="Times New Roman"/>
          <w:b/>
          <w:bCs/>
          <w:szCs w:val="24"/>
        </w:rPr>
      </w:pPr>
      <w:r w:rsidRPr="001F71E8">
        <w:rPr>
          <w:rFonts w:cs="Times New Roman"/>
          <w:b/>
          <w:bCs/>
          <w:szCs w:val="24"/>
        </w:rPr>
        <w:t xml:space="preserve">Păsări </w:t>
      </w:r>
    </w:p>
    <w:p w14:paraId="0BF64E9C" w14:textId="236B5D3B" w:rsidR="00C91241" w:rsidRPr="001F71E8" w:rsidRDefault="00C91241" w:rsidP="00C91241">
      <w:pPr>
        <w:pStyle w:val="Frspaiere1"/>
        <w:ind w:firstLine="720"/>
        <w:jc w:val="both"/>
        <w:rPr>
          <w:rFonts w:cs="Times New Roman"/>
          <w:szCs w:val="24"/>
        </w:rPr>
      </w:pPr>
      <w:r w:rsidRPr="001F71E8">
        <w:rPr>
          <w:rFonts w:cs="Times New Roman"/>
          <w:szCs w:val="24"/>
        </w:rPr>
        <w:t xml:space="preserve">Păsările, fiind specii cu o mobilitate ridicată, şi nesemnalându-se zone de cuibărit în zona </w:t>
      </w:r>
      <w:r w:rsidR="00EF2B4F" w:rsidRPr="001F71E8">
        <w:rPr>
          <w:rFonts w:cs="Times New Roman"/>
          <w:szCs w:val="24"/>
        </w:rPr>
        <w:t>propusa pentru executia pozarii cablurilor si realizarea subtraversarii raului Siret</w:t>
      </w:r>
      <w:r w:rsidRPr="001F71E8">
        <w:rPr>
          <w:rFonts w:cs="Times New Roman"/>
          <w:szCs w:val="24"/>
        </w:rPr>
        <w:t xml:space="preserve">, vor avea mai puţin de suferit de pe urma lucrărilor de implementare a proiectului. </w:t>
      </w:r>
      <w:r w:rsidR="00491DF5" w:rsidRPr="001F71E8">
        <w:rPr>
          <w:rFonts w:cs="Times New Roman"/>
          <w:szCs w:val="24"/>
        </w:rPr>
        <w:t xml:space="preserve">Executia pozarii cablurilor si realizarea subtraversarii raului Siret sunt limitate la maxim </w:t>
      </w:r>
      <w:r w:rsidR="00985451" w:rsidRPr="001F71E8">
        <w:rPr>
          <w:rFonts w:cs="Times New Roman"/>
          <w:szCs w:val="24"/>
        </w:rPr>
        <w:t>2-3</w:t>
      </w:r>
      <w:r w:rsidR="00491DF5" w:rsidRPr="001F71E8">
        <w:rPr>
          <w:rFonts w:cs="Times New Roman"/>
          <w:szCs w:val="24"/>
        </w:rPr>
        <w:t xml:space="preserve"> zile.</w:t>
      </w:r>
    </w:p>
    <w:p w14:paraId="6573FA76" w14:textId="77777777" w:rsidR="00EF2B4F" w:rsidRPr="001F71E8" w:rsidRDefault="00EF2B4F" w:rsidP="00EF2B4F">
      <w:pPr>
        <w:pStyle w:val="Frspaiere1"/>
        <w:ind w:firstLine="720"/>
        <w:jc w:val="both"/>
        <w:rPr>
          <w:rFonts w:cs="Times New Roman"/>
          <w:b/>
          <w:bCs/>
          <w:i/>
          <w:iCs/>
          <w:szCs w:val="24"/>
        </w:rPr>
      </w:pPr>
      <w:r w:rsidRPr="001F71E8">
        <w:rPr>
          <w:rFonts w:cs="Times New Roman"/>
          <w:b/>
          <w:bCs/>
          <w:i/>
          <w:iCs/>
          <w:szCs w:val="24"/>
        </w:rPr>
        <w:t>Impactul prognozat este nesemnificativ, de scurta durata, temporar si reversibil.</w:t>
      </w:r>
    </w:p>
    <w:p w14:paraId="033266C8" w14:textId="77777777" w:rsidR="00C91241" w:rsidRPr="001F71E8" w:rsidRDefault="00C91241" w:rsidP="00C91241">
      <w:pPr>
        <w:pStyle w:val="Frspaiere1"/>
        <w:ind w:firstLine="720"/>
        <w:jc w:val="both"/>
        <w:rPr>
          <w:rFonts w:cs="Times New Roman"/>
          <w:szCs w:val="24"/>
        </w:rPr>
      </w:pPr>
      <w:r w:rsidRPr="001F71E8">
        <w:rPr>
          <w:rFonts w:cs="Times New Roman"/>
          <w:szCs w:val="24"/>
        </w:rPr>
        <w:t xml:space="preserve">Datorită faptului că nu există specii strict localizate exclusiv în amplasamentul proiectului, şi habitatul din zona de impact este larg reprezentat în imediata apropiere, speciile de păsări nu vor fi afectate la nivel local, regional şi/sau naţional. </w:t>
      </w:r>
    </w:p>
    <w:p w14:paraId="3D43FC34" w14:textId="77777777" w:rsidR="00CC022A" w:rsidRPr="001F71E8" w:rsidRDefault="00CC022A" w:rsidP="00C91241">
      <w:pPr>
        <w:pStyle w:val="Frspaiere1"/>
        <w:ind w:firstLine="720"/>
        <w:jc w:val="both"/>
        <w:rPr>
          <w:rFonts w:cs="Times New Roman"/>
          <w:szCs w:val="24"/>
        </w:rPr>
      </w:pPr>
    </w:p>
    <w:p w14:paraId="461EDE6A" w14:textId="245FEBCC" w:rsidR="00C91241" w:rsidRPr="001F71E8" w:rsidRDefault="00C91241" w:rsidP="00EF2B4F">
      <w:pPr>
        <w:pStyle w:val="Frspaiere1"/>
        <w:ind w:firstLine="720"/>
        <w:jc w:val="both"/>
        <w:rPr>
          <w:rFonts w:cs="Times New Roman"/>
          <w:b/>
          <w:bCs/>
          <w:szCs w:val="24"/>
        </w:rPr>
      </w:pPr>
      <w:r w:rsidRPr="001F71E8">
        <w:rPr>
          <w:rFonts w:cs="Times New Roman"/>
          <w:b/>
          <w:bCs/>
          <w:szCs w:val="24"/>
        </w:rPr>
        <w:t>Mamifere</w:t>
      </w:r>
    </w:p>
    <w:p w14:paraId="29475BE8" w14:textId="2D5C69D8" w:rsidR="00C91241" w:rsidRPr="001F71E8" w:rsidRDefault="00C91241" w:rsidP="008A3371">
      <w:pPr>
        <w:pStyle w:val="Frspaiere1"/>
        <w:ind w:firstLine="720"/>
        <w:jc w:val="both"/>
        <w:rPr>
          <w:rFonts w:cs="Times New Roman"/>
          <w:szCs w:val="24"/>
        </w:rPr>
      </w:pPr>
      <w:r w:rsidRPr="001F71E8">
        <w:rPr>
          <w:rFonts w:cs="Times New Roman"/>
          <w:szCs w:val="24"/>
        </w:rPr>
        <w:t xml:space="preserve">Mamiferele de talie medie şi mică, ex. iepure, rozătoare au o mobilitate mare şi vor părăsi zona de influenţă a proiectului stabilindu-se în zonele din jurul amplasamentului care conţin acelaşi tip de habitat. </w:t>
      </w:r>
    </w:p>
    <w:p w14:paraId="319D8D21" w14:textId="1E72D397" w:rsidR="00C91241" w:rsidRPr="001F71E8" w:rsidRDefault="00C91241" w:rsidP="008A3371">
      <w:pPr>
        <w:pStyle w:val="Frspaiere1"/>
        <w:ind w:firstLine="720"/>
        <w:jc w:val="both"/>
        <w:rPr>
          <w:rFonts w:cs="Times New Roman"/>
          <w:szCs w:val="24"/>
        </w:rPr>
      </w:pPr>
      <w:r w:rsidRPr="001F71E8">
        <w:rPr>
          <w:rFonts w:cs="Times New Roman"/>
          <w:szCs w:val="24"/>
        </w:rPr>
        <w:t xml:space="preserve">În cazul unor mamifere mici impactul negativ indirect s-ar putea realiza şi prin apariţia de gropi, canale, şanţuri neacoperite ce pot produce captivitatea accidentala precum şi prin atitudinea negativă a lucrătorilor. </w:t>
      </w:r>
      <w:r w:rsidR="00491DF5" w:rsidRPr="001F71E8">
        <w:rPr>
          <w:rFonts w:cs="Times New Roman"/>
          <w:szCs w:val="24"/>
        </w:rPr>
        <w:t xml:space="preserve">Executia pozarii cablurilor si realizarea subtraversarii raului Siret sunt limitate la maxim </w:t>
      </w:r>
      <w:r w:rsidR="00985451" w:rsidRPr="001F71E8">
        <w:rPr>
          <w:rFonts w:cs="Times New Roman"/>
          <w:szCs w:val="24"/>
        </w:rPr>
        <w:t>2-3</w:t>
      </w:r>
      <w:r w:rsidR="00491DF5" w:rsidRPr="001F71E8">
        <w:rPr>
          <w:rFonts w:cs="Times New Roman"/>
          <w:szCs w:val="24"/>
        </w:rPr>
        <w:t xml:space="preserve"> zile.</w:t>
      </w:r>
    </w:p>
    <w:p w14:paraId="1FCEE373" w14:textId="35432001" w:rsidR="00C91241" w:rsidRPr="001F71E8" w:rsidRDefault="00EF2B4F" w:rsidP="00EF2B4F">
      <w:pPr>
        <w:pStyle w:val="Frspaiere1"/>
        <w:ind w:firstLine="720"/>
        <w:jc w:val="both"/>
        <w:rPr>
          <w:rFonts w:cs="Times New Roman"/>
          <w:b/>
          <w:bCs/>
          <w:i/>
          <w:iCs/>
          <w:szCs w:val="24"/>
        </w:rPr>
      </w:pPr>
      <w:r w:rsidRPr="001F71E8">
        <w:rPr>
          <w:rFonts w:cs="Times New Roman"/>
          <w:b/>
          <w:bCs/>
          <w:i/>
          <w:iCs/>
          <w:szCs w:val="24"/>
        </w:rPr>
        <w:t>Impactul prognozat este nesemnificativ, de scurta durata, temporar si reversibil.</w:t>
      </w:r>
    </w:p>
    <w:p w14:paraId="50641CE7" w14:textId="77777777" w:rsidR="00985451" w:rsidRPr="001F71E8" w:rsidRDefault="00985451" w:rsidP="00EF2B4F">
      <w:pPr>
        <w:pStyle w:val="Frspaiere1"/>
        <w:ind w:firstLine="720"/>
        <w:jc w:val="both"/>
        <w:rPr>
          <w:rFonts w:cs="Times New Roman"/>
          <w:i/>
          <w:iCs/>
          <w:szCs w:val="24"/>
        </w:rPr>
      </w:pPr>
    </w:p>
    <w:p w14:paraId="3803D35D" w14:textId="63CD5823" w:rsidR="002816E5" w:rsidRPr="001F71E8" w:rsidRDefault="00613AEE" w:rsidP="00A9017A">
      <w:pPr>
        <w:pStyle w:val="Caption"/>
        <w:jc w:val="center"/>
        <w:rPr>
          <w:bCs/>
          <w:color w:val="auto"/>
        </w:rPr>
      </w:pPr>
      <w:r w:rsidRPr="001F71E8">
        <w:rPr>
          <w:color w:val="auto"/>
        </w:rPr>
        <w:t xml:space="preserve">Tabel </w:t>
      </w:r>
      <w:r w:rsidRPr="001F71E8">
        <w:rPr>
          <w:color w:val="auto"/>
        </w:rPr>
        <w:fldChar w:fldCharType="begin"/>
      </w:r>
      <w:r w:rsidRPr="001F71E8">
        <w:rPr>
          <w:color w:val="auto"/>
        </w:rPr>
        <w:instrText xml:space="preserve"> SEQ Tabel \* ARABIC </w:instrText>
      </w:r>
      <w:r w:rsidRPr="001F71E8">
        <w:rPr>
          <w:color w:val="auto"/>
        </w:rPr>
        <w:fldChar w:fldCharType="separate"/>
      </w:r>
      <w:r w:rsidR="0067667D">
        <w:rPr>
          <w:noProof/>
          <w:color w:val="auto"/>
        </w:rPr>
        <w:t>2</w:t>
      </w:r>
      <w:r w:rsidRPr="001F71E8">
        <w:rPr>
          <w:color w:val="auto"/>
        </w:rPr>
        <w:fldChar w:fldCharType="end"/>
      </w:r>
      <w:r w:rsidRPr="001F71E8">
        <w:rPr>
          <w:color w:val="auto"/>
        </w:rPr>
        <w:t>.</w:t>
      </w:r>
      <w:r w:rsidR="000A7CB4">
        <w:rPr>
          <w:color w:val="auto"/>
        </w:rPr>
        <w:t xml:space="preserve"> </w:t>
      </w:r>
      <w:r w:rsidR="002816E5" w:rsidRPr="001F71E8">
        <w:rPr>
          <w:color w:val="auto"/>
        </w:rPr>
        <w:t>Identificarea relaţiilor cauză – efecte - impacturi</w:t>
      </w:r>
    </w:p>
    <w:tbl>
      <w:tblPr>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461"/>
        <w:gridCol w:w="1719"/>
        <w:gridCol w:w="1689"/>
        <w:gridCol w:w="1566"/>
        <w:gridCol w:w="1353"/>
      </w:tblGrid>
      <w:tr w:rsidR="001F71E8" w:rsidRPr="001F71E8" w14:paraId="698C6141" w14:textId="77777777" w:rsidTr="00DF1F2F">
        <w:trPr>
          <w:jc w:val="center"/>
        </w:trPr>
        <w:tc>
          <w:tcPr>
            <w:tcW w:w="2956" w:type="dxa"/>
            <w:shd w:val="clear" w:color="auto" w:fill="DBE5F1" w:themeFill="accent1" w:themeFillTint="33"/>
          </w:tcPr>
          <w:p w14:paraId="05D05DE5" w14:textId="77777777" w:rsidR="002816E5" w:rsidRPr="00A9017A" w:rsidRDefault="002816E5" w:rsidP="00DF1F2F">
            <w:pPr>
              <w:pStyle w:val="Frspaiere12"/>
              <w:rPr>
                <w:b/>
                <w:bCs/>
                <w:i/>
                <w:iCs/>
                <w:sz w:val="20"/>
                <w:szCs w:val="20"/>
                <w:lang w:val="fr-FR"/>
              </w:rPr>
            </w:pPr>
            <w:proofErr w:type="spellStart"/>
            <w:r w:rsidRPr="00A9017A">
              <w:rPr>
                <w:b/>
                <w:bCs/>
                <w:i/>
                <w:iCs/>
                <w:sz w:val="20"/>
                <w:szCs w:val="20"/>
                <w:lang w:val="fr-FR"/>
              </w:rPr>
              <w:t>Tipuri</w:t>
            </w:r>
            <w:proofErr w:type="spellEnd"/>
            <w:r w:rsidRPr="00A9017A">
              <w:rPr>
                <w:b/>
                <w:bCs/>
                <w:i/>
                <w:iCs/>
                <w:sz w:val="20"/>
                <w:szCs w:val="20"/>
                <w:lang w:val="fr-FR"/>
              </w:rPr>
              <w:t xml:space="preserve"> de </w:t>
            </w:r>
            <w:proofErr w:type="spellStart"/>
            <w:r w:rsidRPr="00A9017A">
              <w:rPr>
                <w:b/>
                <w:bCs/>
                <w:i/>
                <w:iCs/>
                <w:sz w:val="20"/>
                <w:szCs w:val="20"/>
                <w:lang w:val="fr-FR"/>
              </w:rPr>
              <w:t>intervenţii</w:t>
            </w:r>
            <w:proofErr w:type="spellEnd"/>
            <w:r w:rsidRPr="00A9017A">
              <w:rPr>
                <w:b/>
                <w:bCs/>
                <w:i/>
                <w:iCs/>
                <w:sz w:val="20"/>
                <w:szCs w:val="20"/>
                <w:lang w:val="fr-FR"/>
              </w:rPr>
              <w:t xml:space="preserve"> </w:t>
            </w:r>
            <w:proofErr w:type="spellStart"/>
            <w:r w:rsidRPr="00A9017A">
              <w:rPr>
                <w:b/>
                <w:bCs/>
                <w:i/>
                <w:iCs/>
                <w:sz w:val="20"/>
                <w:szCs w:val="20"/>
                <w:lang w:val="fr-FR"/>
              </w:rPr>
              <w:t>propuse</w:t>
            </w:r>
            <w:proofErr w:type="spellEnd"/>
            <w:r w:rsidRPr="00A9017A">
              <w:rPr>
                <w:b/>
                <w:bCs/>
                <w:i/>
                <w:iCs/>
                <w:sz w:val="20"/>
                <w:szCs w:val="20"/>
                <w:lang w:val="fr-FR"/>
              </w:rPr>
              <w:t xml:space="preserve"> de PP </w:t>
            </w:r>
            <w:proofErr w:type="spellStart"/>
            <w:r w:rsidRPr="00A9017A">
              <w:rPr>
                <w:b/>
                <w:bCs/>
                <w:i/>
                <w:iCs/>
                <w:sz w:val="20"/>
                <w:szCs w:val="20"/>
                <w:lang w:val="fr-FR"/>
              </w:rPr>
              <w:t>în</w:t>
            </w:r>
            <w:proofErr w:type="spellEnd"/>
            <w:r w:rsidRPr="00A9017A">
              <w:rPr>
                <w:b/>
                <w:bCs/>
                <w:i/>
                <w:iCs/>
                <w:sz w:val="20"/>
                <w:szCs w:val="20"/>
                <w:lang w:val="fr-FR"/>
              </w:rPr>
              <w:t xml:space="preserve"> </w:t>
            </w:r>
            <w:proofErr w:type="spellStart"/>
            <w:r w:rsidRPr="00A9017A">
              <w:rPr>
                <w:b/>
                <w:bCs/>
                <w:i/>
                <w:iCs/>
                <w:sz w:val="20"/>
                <w:szCs w:val="20"/>
                <w:lang w:val="fr-FR"/>
              </w:rPr>
              <w:t>etapele</w:t>
            </w:r>
            <w:proofErr w:type="spellEnd"/>
            <w:r w:rsidRPr="00A9017A">
              <w:rPr>
                <w:b/>
                <w:bCs/>
                <w:i/>
                <w:iCs/>
                <w:sz w:val="20"/>
                <w:szCs w:val="20"/>
                <w:lang w:val="fr-FR"/>
              </w:rPr>
              <w:t xml:space="preserve"> de </w:t>
            </w:r>
            <w:proofErr w:type="spellStart"/>
            <w:r w:rsidRPr="00A9017A">
              <w:rPr>
                <w:b/>
                <w:bCs/>
                <w:i/>
                <w:iCs/>
                <w:sz w:val="20"/>
                <w:szCs w:val="20"/>
                <w:lang w:val="fr-FR"/>
              </w:rPr>
              <w:t>construcţie</w:t>
            </w:r>
            <w:proofErr w:type="spellEnd"/>
            <w:r w:rsidRPr="00A9017A">
              <w:rPr>
                <w:b/>
                <w:bCs/>
                <w:i/>
                <w:iCs/>
                <w:sz w:val="20"/>
                <w:szCs w:val="20"/>
                <w:lang w:val="fr-FR"/>
              </w:rPr>
              <w:t xml:space="preserve">/ </w:t>
            </w:r>
            <w:proofErr w:type="spellStart"/>
            <w:r w:rsidRPr="00A9017A">
              <w:rPr>
                <w:b/>
                <w:bCs/>
                <w:i/>
                <w:iCs/>
                <w:sz w:val="20"/>
                <w:szCs w:val="20"/>
                <w:lang w:val="fr-FR"/>
              </w:rPr>
              <w:t>operare</w:t>
            </w:r>
            <w:proofErr w:type="spellEnd"/>
            <w:r w:rsidRPr="00A9017A">
              <w:rPr>
                <w:b/>
                <w:bCs/>
                <w:i/>
                <w:iCs/>
                <w:sz w:val="20"/>
                <w:szCs w:val="20"/>
                <w:lang w:val="fr-FR"/>
              </w:rPr>
              <w:t xml:space="preserve">/ </w:t>
            </w:r>
            <w:proofErr w:type="spellStart"/>
            <w:r w:rsidRPr="00A9017A">
              <w:rPr>
                <w:b/>
                <w:bCs/>
                <w:i/>
                <w:iCs/>
                <w:sz w:val="20"/>
                <w:szCs w:val="20"/>
                <w:lang w:val="fr-FR"/>
              </w:rPr>
              <w:t>dezafectare</w:t>
            </w:r>
            <w:proofErr w:type="spellEnd"/>
          </w:p>
        </w:tc>
        <w:tc>
          <w:tcPr>
            <w:tcW w:w="1461" w:type="dxa"/>
            <w:shd w:val="clear" w:color="auto" w:fill="DBE5F1" w:themeFill="accent1" w:themeFillTint="33"/>
          </w:tcPr>
          <w:p w14:paraId="25AEDC21" w14:textId="77777777" w:rsidR="002816E5" w:rsidRPr="00A9017A" w:rsidRDefault="002816E5" w:rsidP="00DF1F2F">
            <w:pPr>
              <w:pStyle w:val="Frspaiere12"/>
              <w:rPr>
                <w:b/>
                <w:bCs/>
                <w:i/>
                <w:iCs/>
                <w:sz w:val="20"/>
                <w:szCs w:val="20"/>
              </w:rPr>
            </w:pPr>
            <w:proofErr w:type="spellStart"/>
            <w:r w:rsidRPr="00A9017A">
              <w:rPr>
                <w:b/>
                <w:bCs/>
                <w:i/>
                <w:iCs/>
                <w:sz w:val="20"/>
                <w:szCs w:val="20"/>
              </w:rPr>
              <w:t>Efecte</w:t>
            </w:r>
            <w:proofErr w:type="spellEnd"/>
          </w:p>
        </w:tc>
        <w:tc>
          <w:tcPr>
            <w:tcW w:w="1719" w:type="dxa"/>
            <w:shd w:val="clear" w:color="auto" w:fill="DBE5F1" w:themeFill="accent1" w:themeFillTint="33"/>
          </w:tcPr>
          <w:p w14:paraId="403FB1D5" w14:textId="77777777" w:rsidR="002816E5" w:rsidRPr="00A9017A" w:rsidRDefault="002816E5" w:rsidP="00DF1F2F">
            <w:pPr>
              <w:pStyle w:val="Frspaiere12"/>
              <w:rPr>
                <w:b/>
                <w:bCs/>
                <w:i/>
                <w:iCs/>
                <w:sz w:val="20"/>
                <w:szCs w:val="20"/>
                <w:lang w:val="fr-FR"/>
              </w:rPr>
            </w:pPr>
            <w:proofErr w:type="spellStart"/>
            <w:r w:rsidRPr="00A9017A">
              <w:rPr>
                <w:b/>
                <w:bCs/>
                <w:i/>
                <w:iCs/>
                <w:sz w:val="20"/>
                <w:szCs w:val="20"/>
                <w:lang w:val="fr-FR"/>
              </w:rPr>
              <w:t>Valori</w:t>
            </w:r>
            <w:proofErr w:type="spellEnd"/>
            <w:r w:rsidRPr="00A9017A">
              <w:rPr>
                <w:b/>
                <w:bCs/>
                <w:i/>
                <w:iCs/>
                <w:sz w:val="20"/>
                <w:szCs w:val="20"/>
                <w:lang w:val="fr-FR"/>
              </w:rPr>
              <w:t xml:space="preserve"> </w:t>
            </w:r>
            <w:proofErr w:type="spellStart"/>
            <w:r w:rsidRPr="00A9017A">
              <w:rPr>
                <w:b/>
                <w:bCs/>
                <w:i/>
                <w:iCs/>
                <w:sz w:val="20"/>
                <w:szCs w:val="20"/>
                <w:lang w:val="fr-FR"/>
              </w:rPr>
              <w:t>prag</w:t>
            </w:r>
            <w:proofErr w:type="spellEnd"/>
            <w:r w:rsidRPr="00A9017A">
              <w:rPr>
                <w:b/>
                <w:bCs/>
                <w:i/>
                <w:iCs/>
                <w:sz w:val="20"/>
                <w:szCs w:val="20"/>
                <w:lang w:val="fr-FR"/>
              </w:rPr>
              <w:t xml:space="preserve"> </w:t>
            </w:r>
            <w:proofErr w:type="spellStart"/>
            <w:r w:rsidRPr="00A9017A">
              <w:rPr>
                <w:b/>
                <w:bCs/>
                <w:i/>
                <w:iCs/>
                <w:sz w:val="20"/>
                <w:szCs w:val="20"/>
                <w:lang w:val="fr-FR"/>
              </w:rPr>
              <w:t>avute</w:t>
            </w:r>
            <w:proofErr w:type="spellEnd"/>
            <w:r w:rsidRPr="00A9017A">
              <w:rPr>
                <w:b/>
                <w:bCs/>
                <w:i/>
                <w:iCs/>
                <w:sz w:val="20"/>
                <w:szCs w:val="20"/>
                <w:lang w:val="fr-FR"/>
              </w:rPr>
              <w:t xml:space="preserve"> </w:t>
            </w:r>
            <w:proofErr w:type="spellStart"/>
            <w:r w:rsidRPr="00A9017A">
              <w:rPr>
                <w:b/>
                <w:bCs/>
                <w:i/>
                <w:iCs/>
                <w:sz w:val="20"/>
                <w:szCs w:val="20"/>
                <w:lang w:val="fr-FR"/>
              </w:rPr>
              <w:t>în</w:t>
            </w:r>
            <w:proofErr w:type="spellEnd"/>
            <w:r w:rsidRPr="00A9017A">
              <w:rPr>
                <w:b/>
                <w:bCs/>
                <w:i/>
                <w:iCs/>
                <w:sz w:val="20"/>
                <w:szCs w:val="20"/>
                <w:lang w:val="fr-FR"/>
              </w:rPr>
              <w:t xml:space="preserve"> </w:t>
            </w:r>
            <w:proofErr w:type="spellStart"/>
            <w:r w:rsidRPr="00A9017A">
              <w:rPr>
                <w:b/>
                <w:bCs/>
                <w:i/>
                <w:iCs/>
                <w:sz w:val="20"/>
                <w:szCs w:val="20"/>
                <w:lang w:val="fr-FR"/>
              </w:rPr>
              <w:t>vedere</w:t>
            </w:r>
            <w:proofErr w:type="spellEnd"/>
            <w:r w:rsidRPr="00A9017A">
              <w:rPr>
                <w:b/>
                <w:bCs/>
                <w:i/>
                <w:iCs/>
                <w:sz w:val="20"/>
                <w:szCs w:val="20"/>
                <w:lang w:val="fr-FR"/>
              </w:rPr>
              <w:t xml:space="preserve"> </w:t>
            </w:r>
            <w:proofErr w:type="spellStart"/>
            <w:r w:rsidRPr="00A9017A">
              <w:rPr>
                <w:b/>
                <w:bCs/>
                <w:i/>
                <w:iCs/>
                <w:sz w:val="20"/>
                <w:szCs w:val="20"/>
                <w:lang w:val="fr-FR"/>
              </w:rPr>
              <w:t>pentru</w:t>
            </w:r>
            <w:proofErr w:type="spellEnd"/>
            <w:r w:rsidRPr="00A9017A">
              <w:rPr>
                <w:b/>
                <w:bCs/>
                <w:i/>
                <w:iCs/>
                <w:sz w:val="20"/>
                <w:szCs w:val="20"/>
                <w:lang w:val="fr-FR"/>
              </w:rPr>
              <w:t xml:space="preserve"> </w:t>
            </w:r>
            <w:proofErr w:type="spellStart"/>
            <w:r w:rsidRPr="00A9017A">
              <w:rPr>
                <w:b/>
                <w:bCs/>
                <w:i/>
                <w:iCs/>
                <w:sz w:val="20"/>
                <w:szCs w:val="20"/>
                <w:lang w:val="fr-FR"/>
              </w:rPr>
              <w:t>identificarea</w:t>
            </w:r>
            <w:proofErr w:type="spellEnd"/>
            <w:r w:rsidRPr="00A9017A">
              <w:rPr>
                <w:b/>
                <w:bCs/>
                <w:i/>
                <w:iCs/>
                <w:sz w:val="20"/>
                <w:szCs w:val="20"/>
                <w:lang w:val="fr-FR"/>
              </w:rPr>
              <w:t xml:space="preserve"> </w:t>
            </w:r>
            <w:proofErr w:type="spellStart"/>
            <w:r w:rsidRPr="00A9017A">
              <w:rPr>
                <w:b/>
                <w:bCs/>
                <w:i/>
                <w:iCs/>
                <w:sz w:val="20"/>
                <w:szCs w:val="20"/>
                <w:lang w:val="fr-FR"/>
              </w:rPr>
              <w:t>impactului</w:t>
            </w:r>
            <w:proofErr w:type="spellEnd"/>
            <w:r w:rsidRPr="00A9017A">
              <w:rPr>
                <w:b/>
                <w:bCs/>
                <w:i/>
                <w:iCs/>
                <w:sz w:val="20"/>
                <w:szCs w:val="20"/>
                <w:lang w:val="fr-FR"/>
              </w:rPr>
              <w:t xml:space="preserve"> (</w:t>
            </w:r>
            <w:proofErr w:type="spellStart"/>
            <w:r w:rsidRPr="00A9017A">
              <w:rPr>
                <w:b/>
                <w:bCs/>
                <w:i/>
                <w:iCs/>
                <w:sz w:val="20"/>
                <w:szCs w:val="20"/>
                <w:lang w:val="fr-FR"/>
              </w:rPr>
              <w:t>acolo</w:t>
            </w:r>
            <w:proofErr w:type="spellEnd"/>
            <w:r w:rsidRPr="00A9017A">
              <w:rPr>
                <w:b/>
                <w:bCs/>
                <w:i/>
                <w:iCs/>
                <w:sz w:val="20"/>
                <w:szCs w:val="20"/>
                <w:lang w:val="fr-FR"/>
              </w:rPr>
              <w:t xml:space="preserve"> </w:t>
            </w:r>
            <w:proofErr w:type="spellStart"/>
            <w:r w:rsidRPr="00A9017A">
              <w:rPr>
                <w:b/>
                <w:bCs/>
                <w:i/>
                <w:iCs/>
                <w:sz w:val="20"/>
                <w:szCs w:val="20"/>
                <w:lang w:val="fr-FR"/>
              </w:rPr>
              <w:t>unde</w:t>
            </w:r>
            <w:proofErr w:type="spellEnd"/>
            <w:r w:rsidRPr="00A9017A">
              <w:rPr>
                <w:b/>
                <w:bCs/>
                <w:i/>
                <w:iCs/>
                <w:sz w:val="20"/>
                <w:szCs w:val="20"/>
                <w:lang w:val="fr-FR"/>
              </w:rPr>
              <w:t xml:space="preserve"> este </w:t>
            </w:r>
            <w:proofErr w:type="spellStart"/>
            <w:r w:rsidRPr="00A9017A">
              <w:rPr>
                <w:b/>
                <w:bCs/>
                <w:i/>
                <w:iCs/>
                <w:sz w:val="20"/>
                <w:szCs w:val="20"/>
                <w:lang w:val="fr-FR"/>
              </w:rPr>
              <w:t>cazul</w:t>
            </w:r>
            <w:proofErr w:type="spellEnd"/>
            <w:r w:rsidRPr="00A9017A">
              <w:rPr>
                <w:b/>
                <w:bCs/>
                <w:i/>
                <w:iCs/>
                <w:sz w:val="20"/>
                <w:szCs w:val="20"/>
                <w:lang w:val="fr-FR"/>
              </w:rPr>
              <w:t>)</w:t>
            </w:r>
          </w:p>
        </w:tc>
        <w:tc>
          <w:tcPr>
            <w:tcW w:w="1689" w:type="dxa"/>
            <w:shd w:val="clear" w:color="auto" w:fill="DBE5F1" w:themeFill="accent1" w:themeFillTint="33"/>
          </w:tcPr>
          <w:p w14:paraId="66961C08" w14:textId="77777777" w:rsidR="002816E5" w:rsidRPr="00A9017A" w:rsidRDefault="002816E5" w:rsidP="00DF1F2F">
            <w:pPr>
              <w:pStyle w:val="Frspaiere12"/>
              <w:rPr>
                <w:b/>
                <w:bCs/>
                <w:i/>
                <w:iCs/>
                <w:sz w:val="20"/>
                <w:szCs w:val="20"/>
              </w:rPr>
            </w:pPr>
            <w:proofErr w:type="spellStart"/>
            <w:r w:rsidRPr="00A9017A">
              <w:rPr>
                <w:b/>
                <w:bCs/>
                <w:i/>
                <w:iCs/>
                <w:sz w:val="20"/>
                <w:szCs w:val="20"/>
              </w:rPr>
              <w:t>Impacturi</w:t>
            </w:r>
            <w:proofErr w:type="spellEnd"/>
          </w:p>
        </w:tc>
        <w:tc>
          <w:tcPr>
            <w:tcW w:w="1566" w:type="dxa"/>
            <w:shd w:val="clear" w:color="auto" w:fill="DBE5F1" w:themeFill="accent1" w:themeFillTint="33"/>
          </w:tcPr>
          <w:p w14:paraId="27BE4F13" w14:textId="77777777" w:rsidR="002816E5" w:rsidRPr="00A9017A" w:rsidRDefault="002816E5" w:rsidP="00DF1F2F">
            <w:pPr>
              <w:pStyle w:val="Frspaiere12"/>
              <w:rPr>
                <w:b/>
                <w:bCs/>
                <w:i/>
                <w:iCs/>
                <w:sz w:val="20"/>
                <w:szCs w:val="20"/>
              </w:rPr>
            </w:pPr>
            <w:proofErr w:type="spellStart"/>
            <w:r w:rsidRPr="00A9017A">
              <w:rPr>
                <w:b/>
                <w:bCs/>
                <w:i/>
                <w:iCs/>
                <w:sz w:val="20"/>
                <w:szCs w:val="20"/>
              </w:rPr>
              <w:t>Cuantificare</w:t>
            </w:r>
            <w:proofErr w:type="spellEnd"/>
            <w:r w:rsidRPr="00A9017A">
              <w:rPr>
                <w:b/>
                <w:bCs/>
                <w:i/>
                <w:iCs/>
                <w:sz w:val="20"/>
                <w:szCs w:val="20"/>
              </w:rPr>
              <w:t xml:space="preserve"> </w:t>
            </w:r>
            <w:proofErr w:type="spellStart"/>
            <w:r w:rsidRPr="00A9017A">
              <w:rPr>
                <w:b/>
                <w:bCs/>
                <w:i/>
                <w:iCs/>
                <w:sz w:val="20"/>
                <w:szCs w:val="20"/>
              </w:rPr>
              <w:t>impacturi</w:t>
            </w:r>
            <w:proofErr w:type="spellEnd"/>
          </w:p>
        </w:tc>
        <w:tc>
          <w:tcPr>
            <w:tcW w:w="1353" w:type="dxa"/>
            <w:shd w:val="clear" w:color="auto" w:fill="DBE5F1" w:themeFill="accent1" w:themeFillTint="33"/>
          </w:tcPr>
          <w:p w14:paraId="4AEC6285" w14:textId="77777777" w:rsidR="002816E5" w:rsidRPr="00A9017A" w:rsidRDefault="002816E5" w:rsidP="00DF1F2F">
            <w:pPr>
              <w:pStyle w:val="Frspaiere12"/>
              <w:rPr>
                <w:b/>
                <w:bCs/>
                <w:i/>
                <w:iCs/>
                <w:sz w:val="20"/>
                <w:szCs w:val="20"/>
              </w:rPr>
            </w:pPr>
            <w:r w:rsidRPr="00A9017A">
              <w:rPr>
                <w:b/>
                <w:bCs/>
                <w:i/>
                <w:iCs/>
                <w:sz w:val="20"/>
                <w:szCs w:val="20"/>
              </w:rPr>
              <w:t xml:space="preserve">ANPIC </w:t>
            </w:r>
            <w:proofErr w:type="spellStart"/>
            <w:r w:rsidRPr="00A9017A">
              <w:rPr>
                <w:b/>
                <w:bCs/>
                <w:i/>
                <w:iCs/>
                <w:sz w:val="20"/>
                <w:szCs w:val="20"/>
              </w:rPr>
              <w:t>afectate</w:t>
            </w:r>
            <w:proofErr w:type="spellEnd"/>
          </w:p>
        </w:tc>
      </w:tr>
      <w:tr w:rsidR="001F71E8" w:rsidRPr="001F71E8" w14:paraId="4C02779C" w14:textId="77777777" w:rsidTr="00DF1F2F">
        <w:trPr>
          <w:jc w:val="center"/>
        </w:trPr>
        <w:tc>
          <w:tcPr>
            <w:tcW w:w="2956" w:type="dxa"/>
            <w:shd w:val="clear" w:color="auto" w:fill="auto"/>
            <w:vAlign w:val="center"/>
          </w:tcPr>
          <w:p w14:paraId="497BEBC1" w14:textId="3632B321" w:rsidR="002816E5" w:rsidRPr="00072BA5" w:rsidRDefault="002816E5" w:rsidP="00DF1F2F">
            <w:pPr>
              <w:pStyle w:val="Frspaiere12"/>
              <w:rPr>
                <w:sz w:val="20"/>
                <w:szCs w:val="20"/>
                <w:lang w:val="fr-FR"/>
              </w:rPr>
            </w:pPr>
            <w:r w:rsidRPr="00072BA5">
              <w:rPr>
                <w:sz w:val="18"/>
                <w:szCs w:val="18"/>
                <w:lang w:val="fr-FR"/>
              </w:rPr>
              <w:t xml:space="preserve">I.1. </w:t>
            </w:r>
            <w:proofErr w:type="spellStart"/>
            <w:r w:rsidRPr="00072BA5">
              <w:rPr>
                <w:sz w:val="18"/>
                <w:szCs w:val="18"/>
                <w:lang w:val="fr-FR"/>
              </w:rPr>
              <w:t>Lucrari</w:t>
            </w:r>
            <w:proofErr w:type="spellEnd"/>
            <w:r w:rsidRPr="00072BA5">
              <w:rPr>
                <w:sz w:val="18"/>
                <w:szCs w:val="18"/>
                <w:lang w:val="fr-FR"/>
              </w:rPr>
              <w:t xml:space="preserve"> de </w:t>
            </w:r>
            <w:proofErr w:type="spellStart"/>
            <w:r w:rsidRPr="00072BA5">
              <w:rPr>
                <w:sz w:val="18"/>
                <w:szCs w:val="18"/>
                <w:lang w:val="fr-FR"/>
              </w:rPr>
              <w:t>realizare</w:t>
            </w:r>
            <w:proofErr w:type="spellEnd"/>
            <w:r w:rsidRPr="00072BA5">
              <w:rPr>
                <w:sz w:val="18"/>
                <w:szCs w:val="18"/>
                <w:lang w:val="fr-FR"/>
              </w:rPr>
              <w:t xml:space="preserve"> a </w:t>
            </w:r>
            <w:proofErr w:type="spellStart"/>
            <w:r w:rsidRPr="00072BA5">
              <w:rPr>
                <w:sz w:val="18"/>
                <w:szCs w:val="18"/>
                <w:lang w:val="fr-FR"/>
              </w:rPr>
              <w:t>organizari</w:t>
            </w:r>
            <w:r w:rsidR="00A9017A" w:rsidRPr="00072BA5">
              <w:rPr>
                <w:sz w:val="18"/>
                <w:szCs w:val="18"/>
                <w:lang w:val="fr-FR"/>
              </w:rPr>
              <w:t>i</w:t>
            </w:r>
            <w:proofErr w:type="spellEnd"/>
            <w:r w:rsidRPr="00072BA5">
              <w:rPr>
                <w:sz w:val="18"/>
                <w:szCs w:val="18"/>
                <w:lang w:val="fr-FR"/>
              </w:rPr>
              <w:t xml:space="preserve"> de </w:t>
            </w:r>
            <w:proofErr w:type="spellStart"/>
            <w:r w:rsidRPr="00072BA5">
              <w:rPr>
                <w:sz w:val="18"/>
                <w:szCs w:val="18"/>
                <w:lang w:val="fr-FR"/>
              </w:rPr>
              <w:t>santier</w:t>
            </w:r>
            <w:proofErr w:type="spellEnd"/>
          </w:p>
        </w:tc>
        <w:tc>
          <w:tcPr>
            <w:tcW w:w="1461" w:type="dxa"/>
            <w:shd w:val="clear" w:color="auto" w:fill="auto"/>
          </w:tcPr>
          <w:p w14:paraId="32102F98" w14:textId="77777777" w:rsidR="002816E5" w:rsidRPr="001F71E8" w:rsidRDefault="002816E5" w:rsidP="00DF1F2F">
            <w:pPr>
              <w:pStyle w:val="Frspaiere12"/>
              <w:rPr>
                <w:sz w:val="20"/>
                <w:szCs w:val="20"/>
              </w:rPr>
            </w:pPr>
            <w:proofErr w:type="spellStart"/>
            <w:r w:rsidRPr="001F71E8">
              <w:rPr>
                <w:sz w:val="20"/>
                <w:szCs w:val="20"/>
              </w:rPr>
              <w:t>Deranj</w:t>
            </w:r>
            <w:proofErr w:type="spellEnd"/>
            <w:r w:rsidRPr="001F71E8">
              <w:rPr>
                <w:sz w:val="20"/>
                <w:szCs w:val="20"/>
              </w:rPr>
              <w:t xml:space="preserve"> </w:t>
            </w:r>
            <w:proofErr w:type="spellStart"/>
            <w:r w:rsidRPr="001F71E8">
              <w:rPr>
                <w:sz w:val="20"/>
                <w:szCs w:val="20"/>
              </w:rPr>
              <w:t>temporar</w:t>
            </w:r>
            <w:proofErr w:type="spellEnd"/>
          </w:p>
        </w:tc>
        <w:tc>
          <w:tcPr>
            <w:tcW w:w="1719" w:type="dxa"/>
            <w:shd w:val="clear" w:color="auto" w:fill="auto"/>
          </w:tcPr>
          <w:p w14:paraId="31FEA3F3" w14:textId="77777777" w:rsidR="002816E5" w:rsidRPr="001F71E8" w:rsidRDefault="002816E5" w:rsidP="00DF1F2F">
            <w:pPr>
              <w:pStyle w:val="Frspaiere12"/>
              <w:rPr>
                <w:sz w:val="20"/>
                <w:szCs w:val="20"/>
              </w:rPr>
            </w:pPr>
            <w:r w:rsidRPr="001F71E8">
              <w:rPr>
                <w:sz w:val="20"/>
                <w:szCs w:val="20"/>
              </w:rPr>
              <w:t xml:space="preserve">Nu </w:t>
            </w:r>
            <w:proofErr w:type="spellStart"/>
            <w:r w:rsidRPr="001F71E8">
              <w:rPr>
                <w:sz w:val="20"/>
                <w:szCs w:val="20"/>
              </w:rPr>
              <w:t>este</w:t>
            </w:r>
            <w:proofErr w:type="spellEnd"/>
            <w:r w:rsidRPr="001F71E8">
              <w:rPr>
                <w:sz w:val="20"/>
                <w:szCs w:val="20"/>
              </w:rPr>
              <w:t xml:space="preserve"> </w:t>
            </w:r>
            <w:proofErr w:type="spellStart"/>
            <w:r w:rsidRPr="001F71E8">
              <w:rPr>
                <w:sz w:val="20"/>
                <w:szCs w:val="20"/>
              </w:rPr>
              <w:t>cazul</w:t>
            </w:r>
            <w:proofErr w:type="spellEnd"/>
          </w:p>
        </w:tc>
        <w:tc>
          <w:tcPr>
            <w:tcW w:w="1689" w:type="dxa"/>
            <w:shd w:val="clear" w:color="auto" w:fill="auto"/>
          </w:tcPr>
          <w:p w14:paraId="10E470EE" w14:textId="77777777" w:rsidR="002816E5" w:rsidRPr="001F71E8" w:rsidRDefault="002816E5" w:rsidP="00DF1F2F">
            <w:pPr>
              <w:pStyle w:val="Frspaiere12"/>
              <w:rPr>
                <w:sz w:val="20"/>
                <w:szCs w:val="20"/>
                <w:lang w:val="fr-FR"/>
              </w:rPr>
            </w:pPr>
            <w:proofErr w:type="spellStart"/>
            <w:r w:rsidRPr="001F71E8">
              <w:rPr>
                <w:lang w:val="fr-FR"/>
              </w:rPr>
              <w:t>Deranj</w:t>
            </w:r>
            <w:proofErr w:type="spellEnd"/>
            <w:r w:rsidRPr="001F71E8">
              <w:rPr>
                <w:lang w:val="fr-FR"/>
              </w:rPr>
              <w:t xml:space="preserve"> </w:t>
            </w:r>
            <w:proofErr w:type="spellStart"/>
            <w:r w:rsidRPr="001F71E8">
              <w:rPr>
                <w:lang w:val="fr-FR"/>
              </w:rPr>
              <w:t>temporar</w:t>
            </w:r>
            <w:proofErr w:type="spellEnd"/>
            <w:r w:rsidRPr="001F71E8">
              <w:rPr>
                <w:lang w:val="fr-FR"/>
              </w:rPr>
              <w:t xml:space="preserve"> de </w:t>
            </w:r>
            <w:proofErr w:type="spellStart"/>
            <w:r w:rsidRPr="001F71E8">
              <w:rPr>
                <w:lang w:val="fr-FR"/>
              </w:rPr>
              <w:t>scurt</w:t>
            </w:r>
            <w:proofErr w:type="spellEnd"/>
            <w:r w:rsidRPr="001F71E8">
              <w:rPr>
                <w:lang w:val="fr-FR"/>
              </w:rPr>
              <w:t xml:space="preserve"> </w:t>
            </w:r>
            <w:proofErr w:type="spellStart"/>
            <w:r w:rsidRPr="001F71E8">
              <w:rPr>
                <w:lang w:val="fr-FR"/>
              </w:rPr>
              <w:t>durata</w:t>
            </w:r>
            <w:proofErr w:type="spellEnd"/>
            <w:r w:rsidRPr="001F71E8">
              <w:rPr>
                <w:lang w:val="fr-FR"/>
              </w:rPr>
              <w:t xml:space="preserve"> (</w:t>
            </w:r>
            <w:proofErr w:type="spellStart"/>
            <w:r w:rsidRPr="001F71E8">
              <w:rPr>
                <w:lang w:val="fr-FR"/>
              </w:rPr>
              <w:t>cateva</w:t>
            </w:r>
            <w:proofErr w:type="spellEnd"/>
            <w:r w:rsidRPr="001F71E8">
              <w:rPr>
                <w:lang w:val="fr-FR"/>
              </w:rPr>
              <w:t xml:space="preserve"> </w:t>
            </w:r>
            <w:proofErr w:type="spellStart"/>
            <w:r w:rsidRPr="001F71E8">
              <w:rPr>
                <w:lang w:val="fr-FR"/>
              </w:rPr>
              <w:t>zile</w:t>
            </w:r>
            <w:proofErr w:type="spellEnd"/>
            <w:r w:rsidRPr="001F71E8">
              <w:rPr>
                <w:lang w:val="fr-FR"/>
              </w:rPr>
              <w:t>)</w:t>
            </w:r>
          </w:p>
        </w:tc>
        <w:tc>
          <w:tcPr>
            <w:tcW w:w="1566" w:type="dxa"/>
            <w:shd w:val="clear" w:color="auto" w:fill="auto"/>
          </w:tcPr>
          <w:p w14:paraId="26CD1129" w14:textId="77777777" w:rsidR="002816E5" w:rsidRPr="001F71E8" w:rsidRDefault="002816E5" w:rsidP="00DF1F2F">
            <w:pPr>
              <w:pStyle w:val="Frspaiere12"/>
              <w:rPr>
                <w:sz w:val="20"/>
                <w:szCs w:val="20"/>
              </w:rPr>
            </w:pPr>
            <w:proofErr w:type="spellStart"/>
            <w:r w:rsidRPr="001F71E8">
              <w:t>Nesemnificativ</w:t>
            </w:r>
            <w:proofErr w:type="spellEnd"/>
          </w:p>
        </w:tc>
        <w:tc>
          <w:tcPr>
            <w:tcW w:w="1353" w:type="dxa"/>
            <w:shd w:val="clear" w:color="auto" w:fill="auto"/>
          </w:tcPr>
          <w:p w14:paraId="24181C4D" w14:textId="6E854EB4" w:rsidR="002816E5" w:rsidRPr="001F71E8" w:rsidRDefault="002816E5" w:rsidP="00DF1F2F">
            <w:pPr>
              <w:pStyle w:val="Frspaiere12"/>
              <w:rPr>
                <w:sz w:val="20"/>
                <w:szCs w:val="20"/>
              </w:rPr>
            </w:pPr>
          </w:p>
        </w:tc>
      </w:tr>
      <w:tr w:rsidR="001F71E8" w:rsidRPr="001F71E8" w14:paraId="77486301" w14:textId="77777777" w:rsidTr="00DF1F2F">
        <w:trPr>
          <w:jc w:val="center"/>
        </w:trPr>
        <w:tc>
          <w:tcPr>
            <w:tcW w:w="2956" w:type="dxa"/>
            <w:shd w:val="clear" w:color="auto" w:fill="auto"/>
            <w:vAlign w:val="center"/>
          </w:tcPr>
          <w:p w14:paraId="15B37A02" w14:textId="7A32103A" w:rsidR="00885B98" w:rsidRPr="001F71E8" w:rsidRDefault="00885B98" w:rsidP="00885B98">
            <w:pPr>
              <w:pStyle w:val="Frspaiere12"/>
              <w:rPr>
                <w:sz w:val="20"/>
                <w:szCs w:val="20"/>
                <w:lang w:val="fr-FR"/>
              </w:rPr>
            </w:pPr>
            <w:r w:rsidRPr="001F71E8">
              <w:rPr>
                <w:sz w:val="18"/>
                <w:szCs w:val="18"/>
                <w:lang w:val="fr-FR"/>
              </w:rPr>
              <w:t xml:space="preserve">I.2. </w:t>
            </w:r>
            <w:proofErr w:type="spellStart"/>
            <w:r w:rsidRPr="001F71E8">
              <w:rPr>
                <w:sz w:val="18"/>
                <w:szCs w:val="18"/>
                <w:lang w:val="fr-FR"/>
              </w:rPr>
              <w:t>Lucrari</w:t>
            </w:r>
            <w:proofErr w:type="spellEnd"/>
            <w:r w:rsidRPr="001F71E8">
              <w:rPr>
                <w:sz w:val="18"/>
                <w:szCs w:val="18"/>
                <w:lang w:val="fr-FR"/>
              </w:rPr>
              <w:t xml:space="preserve"> de </w:t>
            </w:r>
            <w:proofErr w:type="spellStart"/>
            <w:r w:rsidRPr="001F71E8">
              <w:rPr>
                <w:sz w:val="18"/>
                <w:szCs w:val="18"/>
                <w:lang w:val="fr-FR"/>
              </w:rPr>
              <w:t>realizare</w:t>
            </w:r>
            <w:proofErr w:type="spellEnd"/>
            <w:r w:rsidRPr="001F71E8">
              <w:rPr>
                <w:sz w:val="18"/>
                <w:szCs w:val="18"/>
                <w:lang w:val="fr-FR"/>
              </w:rPr>
              <w:t xml:space="preserve"> a </w:t>
            </w:r>
            <w:proofErr w:type="spellStart"/>
            <w:r w:rsidRPr="001F71E8">
              <w:rPr>
                <w:sz w:val="18"/>
                <w:szCs w:val="18"/>
                <w:lang w:val="fr-FR"/>
              </w:rPr>
              <w:t>amplasare</w:t>
            </w:r>
            <w:proofErr w:type="spellEnd"/>
            <w:r w:rsidRPr="001F71E8">
              <w:rPr>
                <w:sz w:val="18"/>
                <w:szCs w:val="18"/>
                <w:lang w:val="fr-FR"/>
              </w:rPr>
              <w:t xml:space="preserve"> </w:t>
            </w:r>
            <w:proofErr w:type="spellStart"/>
            <w:r w:rsidRPr="001F71E8">
              <w:rPr>
                <w:sz w:val="18"/>
                <w:szCs w:val="18"/>
                <w:lang w:val="fr-FR"/>
              </w:rPr>
              <w:t>retele</w:t>
            </w:r>
            <w:proofErr w:type="spellEnd"/>
            <w:r w:rsidRPr="001F71E8">
              <w:rPr>
                <w:sz w:val="18"/>
                <w:szCs w:val="18"/>
                <w:lang w:val="fr-FR"/>
              </w:rPr>
              <w:t xml:space="preserve"> </w:t>
            </w:r>
            <w:proofErr w:type="spellStart"/>
            <w:r w:rsidRPr="001F71E8">
              <w:rPr>
                <w:sz w:val="18"/>
                <w:szCs w:val="18"/>
                <w:lang w:val="fr-FR"/>
              </w:rPr>
              <w:t>electrice</w:t>
            </w:r>
            <w:proofErr w:type="spellEnd"/>
            <w:r w:rsidRPr="001F71E8">
              <w:rPr>
                <w:sz w:val="18"/>
                <w:szCs w:val="18"/>
                <w:lang w:val="fr-FR"/>
              </w:rPr>
              <w:t xml:space="preserve">, </w:t>
            </w:r>
            <w:proofErr w:type="spellStart"/>
            <w:r w:rsidRPr="001F71E8">
              <w:rPr>
                <w:sz w:val="18"/>
                <w:szCs w:val="18"/>
                <w:lang w:val="fr-FR"/>
              </w:rPr>
              <w:t>pozare</w:t>
            </w:r>
            <w:proofErr w:type="spellEnd"/>
            <w:r w:rsidRPr="001F71E8">
              <w:rPr>
                <w:sz w:val="18"/>
                <w:szCs w:val="18"/>
                <w:lang w:val="fr-FR"/>
              </w:rPr>
              <w:t xml:space="preserve"> </w:t>
            </w:r>
            <w:proofErr w:type="spellStart"/>
            <w:r w:rsidRPr="001F71E8">
              <w:rPr>
                <w:sz w:val="18"/>
                <w:szCs w:val="18"/>
                <w:lang w:val="fr-FR"/>
              </w:rPr>
              <w:t>cabluri</w:t>
            </w:r>
            <w:proofErr w:type="spellEnd"/>
          </w:p>
        </w:tc>
        <w:tc>
          <w:tcPr>
            <w:tcW w:w="1461" w:type="dxa"/>
            <w:shd w:val="clear" w:color="auto" w:fill="auto"/>
          </w:tcPr>
          <w:p w14:paraId="215C6C81" w14:textId="77777777" w:rsidR="00885B98" w:rsidRPr="001F71E8" w:rsidRDefault="00885B98" w:rsidP="00885B98">
            <w:pPr>
              <w:pStyle w:val="Frspaiere12"/>
              <w:rPr>
                <w:sz w:val="20"/>
                <w:szCs w:val="20"/>
              </w:rPr>
            </w:pPr>
            <w:proofErr w:type="spellStart"/>
            <w:r w:rsidRPr="001F71E8">
              <w:rPr>
                <w:sz w:val="20"/>
                <w:szCs w:val="20"/>
              </w:rPr>
              <w:t>Emisii</w:t>
            </w:r>
            <w:proofErr w:type="spellEnd"/>
            <w:r w:rsidRPr="001F71E8">
              <w:rPr>
                <w:sz w:val="20"/>
                <w:szCs w:val="20"/>
              </w:rPr>
              <w:t xml:space="preserve"> PM – </w:t>
            </w:r>
            <w:proofErr w:type="spellStart"/>
            <w:r w:rsidRPr="001F71E8">
              <w:rPr>
                <w:sz w:val="20"/>
                <w:szCs w:val="20"/>
              </w:rPr>
              <w:t>pulberi</w:t>
            </w:r>
            <w:proofErr w:type="spellEnd"/>
            <w:r w:rsidRPr="001F71E8">
              <w:rPr>
                <w:sz w:val="20"/>
                <w:szCs w:val="20"/>
              </w:rPr>
              <w:t xml:space="preserve">, </w:t>
            </w:r>
          </w:p>
          <w:p w14:paraId="71BB592B" w14:textId="77777777" w:rsidR="00885B98" w:rsidRPr="001F71E8" w:rsidRDefault="00885B98" w:rsidP="00885B98">
            <w:pPr>
              <w:pStyle w:val="Frspaiere12"/>
              <w:rPr>
                <w:sz w:val="20"/>
                <w:szCs w:val="20"/>
              </w:rPr>
            </w:pPr>
          </w:p>
          <w:p w14:paraId="3B58AB53" w14:textId="77777777" w:rsidR="00885B98" w:rsidRPr="001F71E8" w:rsidRDefault="00885B98" w:rsidP="00885B98">
            <w:pPr>
              <w:pStyle w:val="Frspaiere12"/>
              <w:rPr>
                <w:sz w:val="20"/>
                <w:szCs w:val="20"/>
              </w:rPr>
            </w:pPr>
          </w:p>
          <w:p w14:paraId="53B16DC9" w14:textId="77777777" w:rsidR="00885B98" w:rsidRPr="001F71E8" w:rsidRDefault="00885B98" w:rsidP="00885B98">
            <w:pPr>
              <w:pStyle w:val="Frspaiere12"/>
              <w:rPr>
                <w:sz w:val="20"/>
                <w:szCs w:val="20"/>
              </w:rPr>
            </w:pPr>
            <w:proofErr w:type="spellStart"/>
            <w:r w:rsidRPr="001F71E8">
              <w:rPr>
                <w:sz w:val="20"/>
                <w:szCs w:val="20"/>
              </w:rPr>
              <w:t>zgomot</w:t>
            </w:r>
            <w:proofErr w:type="spellEnd"/>
          </w:p>
        </w:tc>
        <w:tc>
          <w:tcPr>
            <w:tcW w:w="1719" w:type="dxa"/>
            <w:shd w:val="clear" w:color="auto" w:fill="auto"/>
          </w:tcPr>
          <w:p w14:paraId="58CDA1AB" w14:textId="77777777" w:rsidR="00885B98" w:rsidRPr="001F71E8" w:rsidRDefault="00885B98" w:rsidP="00885B98">
            <w:pPr>
              <w:pStyle w:val="Frspaiere12"/>
              <w:rPr>
                <w:sz w:val="20"/>
                <w:szCs w:val="20"/>
                <w:lang w:val="fr-FR"/>
              </w:rPr>
            </w:pPr>
            <w:proofErr w:type="spellStart"/>
            <w:r w:rsidRPr="001F71E8">
              <w:rPr>
                <w:sz w:val="20"/>
                <w:szCs w:val="20"/>
                <w:lang w:val="fr-FR"/>
              </w:rPr>
              <w:t>Sub</w:t>
            </w:r>
            <w:proofErr w:type="spellEnd"/>
            <w:r w:rsidRPr="001F71E8">
              <w:rPr>
                <w:sz w:val="20"/>
                <w:szCs w:val="20"/>
                <w:lang w:val="fr-FR"/>
              </w:rPr>
              <w:t xml:space="preserve"> limita </w:t>
            </w:r>
            <w:proofErr w:type="spellStart"/>
            <w:r w:rsidRPr="001F71E8">
              <w:rPr>
                <w:sz w:val="20"/>
                <w:szCs w:val="20"/>
                <w:lang w:val="fr-FR"/>
              </w:rPr>
              <w:t>impusa</w:t>
            </w:r>
            <w:proofErr w:type="spellEnd"/>
            <w:r w:rsidRPr="001F71E8">
              <w:rPr>
                <w:sz w:val="20"/>
                <w:szCs w:val="20"/>
                <w:lang w:val="fr-FR"/>
              </w:rPr>
              <w:t xml:space="preserve"> de </w:t>
            </w:r>
            <w:proofErr w:type="spellStart"/>
            <w:r w:rsidRPr="001F71E8">
              <w:rPr>
                <w:sz w:val="20"/>
                <w:szCs w:val="20"/>
                <w:lang w:val="fr-FR"/>
              </w:rPr>
              <w:t>legea</w:t>
            </w:r>
            <w:proofErr w:type="spellEnd"/>
            <w:r w:rsidRPr="001F71E8">
              <w:rPr>
                <w:sz w:val="20"/>
                <w:szCs w:val="20"/>
                <w:lang w:val="fr-FR"/>
              </w:rPr>
              <w:t xml:space="preserve"> 104/2011</w:t>
            </w:r>
          </w:p>
          <w:p w14:paraId="63BFFB4E" w14:textId="77777777" w:rsidR="00885B98" w:rsidRPr="001F71E8" w:rsidRDefault="00885B98" w:rsidP="00885B98">
            <w:pPr>
              <w:pStyle w:val="Frspaiere12"/>
              <w:rPr>
                <w:sz w:val="20"/>
                <w:szCs w:val="20"/>
                <w:lang w:val="fr-FR"/>
              </w:rPr>
            </w:pPr>
          </w:p>
          <w:p w14:paraId="5718C589" w14:textId="77777777" w:rsidR="00885B98" w:rsidRPr="001F71E8" w:rsidRDefault="00885B98" w:rsidP="00885B98">
            <w:pPr>
              <w:pStyle w:val="Frspaiere12"/>
              <w:rPr>
                <w:sz w:val="20"/>
                <w:szCs w:val="20"/>
              </w:rPr>
            </w:pPr>
            <w:r w:rsidRPr="001F71E8">
              <w:rPr>
                <w:sz w:val="20"/>
                <w:szCs w:val="20"/>
              </w:rPr>
              <w:t>&gt;50 dB(A)</w:t>
            </w:r>
          </w:p>
          <w:p w14:paraId="6C5F0FAE" w14:textId="77777777" w:rsidR="00885B98" w:rsidRPr="001F71E8" w:rsidRDefault="00885B98" w:rsidP="00885B98">
            <w:pPr>
              <w:pStyle w:val="Frspaiere12"/>
              <w:rPr>
                <w:sz w:val="20"/>
                <w:szCs w:val="20"/>
              </w:rPr>
            </w:pPr>
          </w:p>
        </w:tc>
        <w:tc>
          <w:tcPr>
            <w:tcW w:w="1689" w:type="dxa"/>
            <w:shd w:val="clear" w:color="auto" w:fill="auto"/>
          </w:tcPr>
          <w:p w14:paraId="15E96A2B" w14:textId="24088C0D" w:rsidR="00885B98" w:rsidRPr="001F71E8" w:rsidRDefault="00885B98" w:rsidP="00885B98">
            <w:pPr>
              <w:pStyle w:val="Frspaiere12"/>
              <w:rPr>
                <w:sz w:val="20"/>
                <w:szCs w:val="20"/>
              </w:rPr>
            </w:pPr>
            <w:proofErr w:type="spellStart"/>
            <w:proofErr w:type="gramStart"/>
            <w:r w:rsidRPr="001F71E8">
              <w:rPr>
                <w:sz w:val="20"/>
                <w:szCs w:val="20"/>
              </w:rPr>
              <w:t>AH,PAS</w:t>
            </w:r>
            <w:proofErr w:type="gramEnd"/>
            <w:r w:rsidRPr="001F71E8">
              <w:rPr>
                <w:sz w:val="20"/>
                <w:szCs w:val="20"/>
              </w:rPr>
              <w:t>,impact</w:t>
            </w:r>
            <w:proofErr w:type="spellEnd"/>
            <w:r w:rsidRPr="001F71E8">
              <w:rPr>
                <w:sz w:val="20"/>
                <w:szCs w:val="20"/>
              </w:rPr>
              <w:t xml:space="preserve"> direct, </w:t>
            </w:r>
            <w:proofErr w:type="spellStart"/>
            <w:r w:rsidR="00CF6D76" w:rsidRPr="001F71E8">
              <w:rPr>
                <w:sz w:val="20"/>
                <w:szCs w:val="20"/>
              </w:rPr>
              <w:t>Impactul</w:t>
            </w:r>
            <w:proofErr w:type="spellEnd"/>
            <w:r w:rsidR="00CF6D76" w:rsidRPr="001F71E8">
              <w:rPr>
                <w:sz w:val="20"/>
                <w:szCs w:val="20"/>
              </w:rPr>
              <w:t xml:space="preserve"> </w:t>
            </w:r>
            <w:proofErr w:type="spellStart"/>
            <w:r w:rsidR="00CF6D76" w:rsidRPr="001F71E8">
              <w:rPr>
                <w:sz w:val="20"/>
                <w:szCs w:val="20"/>
              </w:rPr>
              <w:t>prognozat</w:t>
            </w:r>
            <w:proofErr w:type="spellEnd"/>
            <w:r w:rsidR="00CF6D76" w:rsidRPr="001F71E8">
              <w:rPr>
                <w:sz w:val="20"/>
                <w:szCs w:val="20"/>
              </w:rPr>
              <w:t xml:space="preserve"> </w:t>
            </w:r>
            <w:proofErr w:type="spellStart"/>
            <w:r w:rsidR="00CF6D76" w:rsidRPr="001F71E8">
              <w:rPr>
                <w:sz w:val="20"/>
                <w:szCs w:val="20"/>
              </w:rPr>
              <w:t>este</w:t>
            </w:r>
            <w:proofErr w:type="spellEnd"/>
            <w:r w:rsidR="00CF6D76" w:rsidRPr="001F71E8">
              <w:rPr>
                <w:sz w:val="20"/>
                <w:szCs w:val="20"/>
              </w:rPr>
              <w:t xml:space="preserve"> </w:t>
            </w:r>
            <w:proofErr w:type="spellStart"/>
            <w:r w:rsidR="00CF6D76" w:rsidRPr="001F71E8">
              <w:rPr>
                <w:b/>
                <w:bCs/>
                <w:sz w:val="20"/>
                <w:szCs w:val="20"/>
              </w:rPr>
              <w:t>nesemnificativ</w:t>
            </w:r>
            <w:proofErr w:type="spellEnd"/>
            <w:r w:rsidR="00CF6D76" w:rsidRPr="001F71E8">
              <w:rPr>
                <w:sz w:val="20"/>
                <w:szCs w:val="20"/>
              </w:rPr>
              <w:t xml:space="preserve">, de </w:t>
            </w:r>
            <w:proofErr w:type="spellStart"/>
            <w:r w:rsidR="00CF6D76" w:rsidRPr="001F71E8">
              <w:rPr>
                <w:sz w:val="20"/>
                <w:szCs w:val="20"/>
              </w:rPr>
              <w:t>scurta</w:t>
            </w:r>
            <w:proofErr w:type="spellEnd"/>
            <w:r w:rsidR="00CF6D76" w:rsidRPr="001F71E8">
              <w:rPr>
                <w:sz w:val="20"/>
                <w:szCs w:val="20"/>
              </w:rPr>
              <w:t xml:space="preserve"> </w:t>
            </w:r>
            <w:proofErr w:type="spellStart"/>
            <w:r w:rsidR="00CF6D76" w:rsidRPr="001F71E8">
              <w:rPr>
                <w:sz w:val="20"/>
                <w:szCs w:val="20"/>
              </w:rPr>
              <w:t>durata</w:t>
            </w:r>
            <w:proofErr w:type="spellEnd"/>
            <w:r w:rsidR="00CF6D76" w:rsidRPr="001F71E8">
              <w:rPr>
                <w:sz w:val="20"/>
                <w:szCs w:val="20"/>
              </w:rPr>
              <w:t xml:space="preserve">, </w:t>
            </w:r>
            <w:proofErr w:type="spellStart"/>
            <w:r w:rsidR="00CF6D76" w:rsidRPr="001F71E8">
              <w:rPr>
                <w:sz w:val="20"/>
                <w:szCs w:val="20"/>
              </w:rPr>
              <w:t>temporar</w:t>
            </w:r>
            <w:proofErr w:type="spellEnd"/>
            <w:r w:rsidR="00CF6D76" w:rsidRPr="001F71E8">
              <w:rPr>
                <w:sz w:val="20"/>
                <w:szCs w:val="20"/>
              </w:rPr>
              <w:t xml:space="preserve"> </w:t>
            </w:r>
            <w:proofErr w:type="spellStart"/>
            <w:r w:rsidR="00CF6D76" w:rsidRPr="001F71E8">
              <w:rPr>
                <w:sz w:val="20"/>
                <w:szCs w:val="20"/>
              </w:rPr>
              <w:t>si</w:t>
            </w:r>
            <w:proofErr w:type="spellEnd"/>
            <w:r w:rsidR="00CF6D76" w:rsidRPr="001F71E8">
              <w:rPr>
                <w:sz w:val="20"/>
                <w:szCs w:val="20"/>
              </w:rPr>
              <w:t xml:space="preserve"> </w:t>
            </w:r>
            <w:proofErr w:type="spellStart"/>
            <w:r w:rsidR="00CF6D76" w:rsidRPr="001F71E8">
              <w:rPr>
                <w:sz w:val="20"/>
                <w:szCs w:val="20"/>
              </w:rPr>
              <w:t>reversibil</w:t>
            </w:r>
            <w:proofErr w:type="spellEnd"/>
            <w:r w:rsidR="00CF6D76" w:rsidRPr="001F71E8">
              <w:rPr>
                <w:sz w:val="20"/>
                <w:szCs w:val="20"/>
              </w:rPr>
              <w:t xml:space="preserve">, </w:t>
            </w:r>
            <w:proofErr w:type="spellStart"/>
            <w:r w:rsidRPr="001F71E8">
              <w:rPr>
                <w:sz w:val="20"/>
                <w:szCs w:val="20"/>
              </w:rPr>
              <w:t>asupra</w:t>
            </w:r>
            <w:proofErr w:type="spellEnd"/>
            <w:r w:rsidRPr="001F71E8">
              <w:rPr>
                <w:sz w:val="20"/>
                <w:szCs w:val="20"/>
              </w:rPr>
              <w:t xml:space="preserve"> </w:t>
            </w:r>
            <w:proofErr w:type="spellStart"/>
            <w:r w:rsidRPr="001F71E8">
              <w:rPr>
                <w:sz w:val="20"/>
                <w:szCs w:val="20"/>
              </w:rPr>
              <w:t>pasarilor</w:t>
            </w:r>
            <w:proofErr w:type="spellEnd"/>
            <w:r w:rsidRPr="001F71E8">
              <w:rPr>
                <w:sz w:val="20"/>
                <w:szCs w:val="20"/>
              </w:rPr>
              <w:t xml:space="preserve">, </w:t>
            </w:r>
            <w:proofErr w:type="spellStart"/>
            <w:r w:rsidRPr="001F71E8">
              <w:rPr>
                <w:sz w:val="20"/>
                <w:szCs w:val="20"/>
              </w:rPr>
              <w:t>amfibienilor</w:t>
            </w:r>
            <w:proofErr w:type="spellEnd"/>
            <w:r w:rsidRPr="001F71E8">
              <w:rPr>
                <w:sz w:val="20"/>
                <w:szCs w:val="20"/>
              </w:rPr>
              <w:t xml:space="preserve">, </w:t>
            </w:r>
            <w:proofErr w:type="spellStart"/>
            <w:r w:rsidRPr="001F71E8">
              <w:rPr>
                <w:sz w:val="20"/>
                <w:szCs w:val="20"/>
              </w:rPr>
              <w:t>reptilelor</w:t>
            </w:r>
            <w:proofErr w:type="spellEnd"/>
          </w:p>
        </w:tc>
        <w:tc>
          <w:tcPr>
            <w:tcW w:w="1566" w:type="dxa"/>
            <w:shd w:val="clear" w:color="auto" w:fill="auto"/>
          </w:tcPr>
          <w:p w14:paraId="369AB316" w14:textId="77777777" w:rsidR="00885B98" w:rsidRPr="001F71E8" w:rsidRDefault="00885B98" w:rsidP="00885B98">
            <w:pPr>
              <w:pStyle w:val="Frspaiere12"/>
              <w:rPr>
                <w:sz w:val="20"/>
                <w:szCs w:val="20"/>
              </w:rPr>
            </w:pPr>
            <w:proofErr w:type="spellStart"/>
            <w:r w:rsidRPr="001F71E8">
              <w:rPr>
                <w:sz w:val="20"/>
                <w:szCs w:val="20"/>
              </w:rPr>
              <w:t>necuantificabil</w:t>
            </w:r>
            <w:proofErr w:type="spellEnd"/>
          </w:p>
        </w:tc>
        <w:tc>
          <w:tcPr>
            <w:tcW w:w="1353" w:type="dxa"/>
            <w:shd w:val="clear" w:color="auto" w:fill="auto"/>
          </w:tcPr>
          <w:p w14:paraId="124F7F66" w14:textId="77777777" w:rsidR="00885B98" w:rsidRPr="001F71E8" w:rsidRDefault="00885B98" w:rsidP="00885B98">
            <w:pPr>
              <w:pStyle w:val="Frspaiere12"/>
              <w:rPr>
                <w:sz w:val="20"/>
                <w:szCs w:val="20"/>
              </w:rPr>
            </w:pPr>
            <w:r w:rsidRPr="001F71E8">
              <w:rPr>
                <w:sz w:val="20"/>
                <w:szCs w:val="20"/>
              </w:rPr>
              <w:t>ROSPA0072</w:t>
            </w:r>
          </w:p>
          <w:p w14:paraId="67D5270F" w14:textId="0ED723CE" w:rsidR="00885B98" w:rsidRPr="001F71E8" w:rsidRDefault="00885B98" w:rsidP="00885B98">
            <w:pPr>
              <w:pStyle w:val="Frspaiere12"/>
              <w:rPr>
                <w:sz w:val="20"/>
                <w:szCs w:val="20"/>
              </w:rPr>
            </w:pPr>
            <w:r w:rsidRPr="001F71E8">
              <w:rPr>
                <w:sz w:val="20"/>
                <w:szCs w:val="20"/>
              </w:rPr>
              <w:t>ROSCI0378</w:t>
            </w:r>
          </w:p>
        </w:tc>
      </w:tr>
      <w:tr w:rsidR="002816E5" w:rsidRPr="001F71E8" w14:paraId="762F62CE" w14:textId="77777777" w:rsidTr="00DF1F2F">
        <w:trPr>
          <w:jc w:val="center"/>
        </w:trPr>
        <w:tc>
          <w:tcPr>
            <w:tcW w:w="2956" w:type="dxa"/>
            <w:shd w:val="clear" w:color="auto" w:fill="auto"/>
            <w:vAlign w:val="center"/>
          </w:tcPr>
          <w:p w14:paraId="5164DE86" w14:textId="40419258" w:rsidR="002816E5" w:rsidRPr="001F71E8" w:rsidRDefault="002816E5" w:rsidP="00DF1F2F">
            <w:pPr>
              <w:pStyle w:val="Frspaiere12"/>
            </w:pPr>
            <w:r w:rsidRPr="001F71E8">
              <w:rPr>
                <w:sz w:val="18"/>
                <w:szCs w:val="18"/>
              </w:rPr>
              <w:t>I.</w:t>
            </w:r>
            <w:r w:rsidR="007D386B" w:rsidRPr="001F71E8">
              <w:rPr>
                <w:sz w:val="18"/>
                <w:szCs w:val="18"/>
              </w:rPr>
              <w:t>3</w:t>
            </w:r>
            <w:r w:rsidRPr="001F71E8">
              <w:rPr>
                <w:sz w:val="18"/>
                <w:szCs w:val="18"/>
              </w:rPr>
              <w:t xml:space="preserve">. </w:t>
            </w:r>
            <w:proofErr w:type="spellStart"/>
            <w:r w:rsidRPr="001F71E8">
              <w:rPr>
                <w:sz w:val="18"/>
                <w:szCs w:val="18"/>
              </w:rPr>
              <w:t>Lucrari</w:t>
            </w:r>
            <w:proofErr w:type="spellEnd"/>
            <w:r w:rsidRPr="001F71E8">
              <w:rPr>
                <w:sz w:val="18"/>
                <w:szCs w:val="18"/>
              </w:rPr>
              <w:t xml:space="preserve"> de </w:t>
            </w:r>
            <w:proofErr w:type="spellStart"/>
            <w:r w:rsidRPr="001F71E8">
              <w:rPr>
                <w:sz w:val="18"/>
                <w:szCs w:val="18"/>
              </w:rPr>
              <w:t>verificare</w:t>
            </w:r>
            <w:proofErr w:type="spellEnd"/>
            <w:r w:rsidRPr="001F71E8">
              <w:rPr>
                <w:sz w:val="18"/>
                <w:szCs w:val="18"/>
              </w:rPr>
              <w:t xml:space="preserve"> </w:t>
            </w:r>
          </w:p>
        </w:tc>
        <w:tc>
          <w:tcPr>
            <w:tcW w:w="1461" w:type="dxa"/>
            <w:shd w:val="clear" w:color="auto" w:fill="auto"/>
          </w:tcPr>
          <w:p w14:paraId="25B99B30" w14:textId="77777777" w:rsidR="002816E5" w:rsidRPr="001F71E8" w:rsidRDefault="002816E5" w:rsidP="00DF1F2F">
            <w:pPr>
              <w:pStyle w:val="Frspaiere12"/>
              <w:rPr>
                <w:sz w:val="20"/>
                <w:szCs w:val="20"/>
              </w:rPr>
            </w:pPr>
            <w:r w:rsidRPr="001F71E8">
              <w:rPr>
                <w:sz w:val="20"/>
                <w:szCs w:val="20"/>
              </w:rPr>
              <w:t xml:space="preserve">Fara </w:t>
            </w:r>
            <w:proofErr w:type="spellStart"/>
            <w:r w:rsidRPr="001F71E8">
              <w:rPr>
                <w:sz w:val="20"/>
                <w:szCs w:val="20"/>
              </w:rPr>
              <w:t>efecte</w:t>
            </w:r>
            <w:proofErr w:type="spellEnd"/>
          </w:p>
        </w:tc>
        <w:tc>
          <w:tcPr>
            <w:tcW w:w="1719" w:type="dxa"/>
            <w:shd w:val="clear" w:color="auto" w:fill="auto"/>
          </w:tcPr>
          <w:p w14:paraId="5C83587A" w14:textId="77777777" w:rsidR="002816E5" w:rsidRPr="001F71E8" w:rsidRDefault="002816E5" w:rsidP="00DF1F2F">
            <w:pPr>
              <w:pStyle w:val="Frspaiere12"/>
              <w:rPr>
                <w:sz w:val="20"/>
                <w:szCs w:val="20"/>
              </w:rPr>
            </w:pPr>
            <w:r w:rsidRPr="001F71E8">
              <w:rPr>
                <w:sz w:val="20"/>
                <w:szCs w:val="20"/>
              </w:rPr>
              <w:t>-</w:t>
            </w:r>
          </w:p>
        </w:tc>
        <w:tc>
          <w:tcPr>
            <w:tcW w:w="1689" w:type="dxa"/>
            <w:shd w:val="clear" w:color="auto" w:fill="auto"/>
          </w:tcPr>
          <w:p w14:paraId="35E62A92" w14:textId="77777777" w:rsidR="002816E5" w:rsidRPr="001F71E8" w:rsidRDefault="002816E5" w:rsidP="00DF1F2F">
            <w:pPr>
              <w:pStyle w:val="Frspaiere12"/>
              <w:rPr>
                <w:sz w:val="20"/>
                <w:szCs w:val="20"/>
              </w:rPr>
            </w:pPr>
            <w:r w:rsidRPr="001F71E8">
              <w:rPr>
                <w:sz w:val="20"/>
                <w:szCs w:val="20"/>
              </w:rPr>
              <w:t>-</w:t>
            </w:r>
          </w:p>
        </w:tc>
        <w:tc>
          <w:tcPr>
            <w:tcW w:w="1566" w:type="dxa"/>
            <w:shd w:val="clear" w:color="auto" w:fill="auto"/>
          </w:tcPr>
          <w:p w14:paraId="59FBEC3E" w14:textId="77777777" w:rsidR="002816E5" w:rsidRPr="001F71E8" w:rsidRDefault="002816E5" w:rsidP="00DF1F2F">
            <w:pPr>
              <w:pStyle w:val="Frspaiere12"/>
              <w:rPr>
                <w:sz w:val="20"/>
                <w:szCs w:val="20"/>
              </w:rPr>
            </w:pPr>
            <w:r w:rsidRPr="001F71E8">
              <w:rPr>
                <w:sz w:val="20"/>
                <w:szCs w:val="20"/>
              </w:rPr>
              <w:t>-</w:t>
            </w:r>
          </w:p>
        </w:tc>
        <w:tc>
          <w:tcPr>
            <w:tcW w:w="1353" w:type="dxa"/>
            <w:shd w:val="clear" w:color="auto" w:fill="auto"/>
          </w:tcPr>
          <w:p w14:paraId="30A2F21F" w14:textId="77777777" w:rsidR="002816E5" w:rsidRPr="001F71E8" w:rsidRDefault="002816E5" w:rsidP="00DF1F2F">
            <w:pPr>
              <w:pStyle w:val="Frspaiere12"/>
              <w:rPr>
                <w:sz w:val="20"/>
                <w:szCs w:val="20"/>
              </w:rPr>
            </w:pPr>
            <w:r w:rsidRPr="001F71E8">
              <w:rPr>
                <w:sz w:val="20"/>
                <w:szCs w:val="20"/>
              </w:rPr>
              <w:t>-</w:t>
            </w:r>
          </w:p>
        </w:tc>
      </w:tr>
    </w:tbl>
    <w:p w14:paraId="59C742B1" w14:textId="69458A2C" w:rsidR="00FD6D0E" w:rsidRPr="001F71E8" w:rsidRDefault="00FD6D0E" w:rsidP="007D386B">
      <w:pPr>
        <w:jc w:val="left"/>
        <w:rPr>
          <w:b/>
          <w:szCs w:val="24"/>
          <w:highlight w:val="yellow"/>
          <w:lang w:eastAsia="en-US"/>
        </w:rPr>
        <w:sectPr w:rsidR="00FD6D0E" w:rsidRPr="001F71E8" w:rsidSect="000B6EF4">
          <w:pgSz w:w="11906" w:h="16838"/>
          <w:pgMar w:top="1411" w:right="1411" w:bottom="1411" w:left="1411" w:header="706" w:footer="706" w:gutter="0"/>
          <w:cols w:space="708"/>
          <w:docGrid w:linePitch="360"/>
        </w:sectPr>
      </w:pPr>
    </w:p>
    <w:p w14:paraId="198AAE95" w14:textId="7D502B40" w:rsidR="00D43737" w:rsidRPr="001F71E8" w:rsidRDefault="00D346F5" w:rsidP="00A9017A">
      <w:pPr>
        <w:pStyle w:val="Caption"/>
        <w:jc w:val="center"/>
        <w:rPr>
          <w:rFonts w:cs="Times New Roman"/>
          <w:color w:val="auto"/>
        </w:rPr>
      </w:pPr>
      <w:r w:rsidRPr="001F71E8">
        <w:rPr>
          <w:color w:val="auto"/>
        </w:rPr>
        <w:lastRenderedPageBreak/>
        <w:t xml:space="preserve">Tabel </w:t>
      </w:r>
      <w:r w:rsidR="000A7CB4">
        <w:rPr>
          <w:color w:val="auto"/>
        </w:rPr>
        <w:t xml:space="preserve">nr. 23. </w:t>
      </w:r>
      <w:r w:rsidR="00E42740" w:rsidRPr="001F71E8">
        <w:rPr>
          <w:rFonts w:cs="Times New Roman"/>
          <w:color w:val="auto"/>
        </w:rPr>
        <w:t>Estimarea impactului potențial al PP-ului asupra speciilor şi habitatelor pentru care ANPIC a fost desemnată Lista habitatelor, speciilor şi a parametrilor acestora potenţial afectaţi de implementarea proiectului</w:t>
      </w:r>
    </w:p>
    <w:tbl>
      <w:tblPr>
        <w:tblW w:w="1530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111"/>
        <w:gridCol w:w="1685"/>
        <w:gridCol w:w="3060"/>
        <w:gridCol w:w="2353"/>
        <w:gridCol w:w="2030"/>
        <w:gridCol w:w="3177"/>
      </w:tblGrid>
      <w:tr w:rsidR="001F71E8" w:rsidRPr="001F71E8" w14:paraId="4BA97537" w14:textId="77777777" w:rsidTr="00497435">
        <w:trPr>
          <w:trHeight w:val="20"/>
          <w:tblHeader/>
        </w:trPr>
        <w:tc>
          <w:tcPr>
            <w:tcW w:w="884" w:type="dxa"/>
            <w:shd w:val="clear" w:color="auto" w:fill="DBE5F1" w:themeFill="accent1" w:themeFillTint="33"/>
            <w:hideMark/>
          </w:tcPr>
          <w:p w14:paraId="555CEF61" w14:textId="77777777" w:rsidR="000173D2" w:rsidRPr="00A9017A" w:rsidRDefault="000173D2" w:rsidP="00A9017A">
            <w:pPr>
              <w:pStyle w:val="Frspaiere1"/>
              <w:jc w:val="center"/>
              <w:rPr>
                <w:i/>
                <w:iCs/>
                <w:sz w:val="18"/>
                <w:szCs w:val="18"/>
                <w:lang w:val="en-US"/>
              </w:rPr>
            </w:pPr>
            <w:bookmarkStart w:id="161" w:name="_Hlk144380610"/>
            <w:r w:rsidRPr="00A9017A">
              <w:rPr>
                <w:b/>
                <w:i/>
                <w:iCs/>
                <w:sz w:val="18"/>
                <w:szCs w:val="18"/>
              </w:rPr>
              <w:t>Cod Natura 2000</w:t>
            </w:r>
          </w:p>
        </w:tc>
        <w:tc>
          <w:tcPr>
            <w:tcW w:w="2111" w:type="dxa"/>
            <w:shd w:val="clear" w:color="auto" w:fill="DBE5F1" w:themeFill="accent1" w:themeFillTint="33"/>
            <w:hideMark/>
          </w:tcPr>
          <w:p w14:paraId="6958430A" w14:textId="77777777" w:rsidR="000173D2" w:rsidRPr="00A9017A" w:rsidRDefault="000173D2" w:rsidP="00A9017A">
            <w:pPr>
              <w:pStyle w:val="Frspaiere1"/>
              <w:jc w:val="center"/>
              <w:rPr>
                <w:i/>
                <w:iCs/>
                <w:sz w:val="18"/>
                <w:szCs w:val="18"/>
                <w:lang w:val="en-US"/>
              </w:rPr>
            </w:pPr>
            <w:r w:rsidRPr="00A9017A">
              <w:rPr>
                <w:b/>
                <w:i/>
                <w:iCs/>
                <w:sz w:val="18"/>
                <w:szCs w:val="18"/>
              </w:rPr>
              <w:t>Denumire ştiinţifică</w:t>
            </w:r>
          </w:p>
        </w:tc>
        <w:tc>
          <w:tcPr>
            <w:tcW w:w="1685" w:type="dxa"/>
            <w:shd w:val="clear" w:color="auto" w:fill="DBE5F1" w:themeFill="accent1" w:themeFillTint="33"/>
          </w:tcPr>
          <w:p w14:paraId="7A10B890" w14:textId="77777777" w:rsidR="000173D2" w:rsidRPr="00A9017A" w:rsidRDefault="000173D2" w:rsidP="00A9017A">
            <w:pPr>
              <w:pStyle w:val="Frspaiere1"/>
              <w:jc w:val="center"/>
              <w:rPr>
                <w:b/>
                <w:bCs/>
                <w:i/>
                <w:iCs/>
                <w:sz w:val="18"/>
                <w:szCs w:val="18"/>
              </w:rPr>
            </w:pPr>
            <w:r w:rsidRPr="00A9017A">
              <w:rPr>
                <w:b/>
                <w:i/>
                <w:iCs/>
                <w:sz w:val="18"/>
                <w:szCs w:val="18"/>
              </w:rPr>
              <w:t>Starea de conservare</w:t>
            </w:r>
          </w:p>
        </w:tc>
        <w:tc>
          <w:tcPr>
            <w:tcW w:w="3060" w:type="dxa"/>
            <w:shd w:val="clear" w:color="auto" w:fill="DBE5F1" w:themeFill="accent1" w:themeFillTint="33"/>
            <w:hideMark/>
          </w:tcPr>
          <w:p w14:paraId="6E8555A9" w14:textId="77777777" w:rsidR="000173D2" w:rsidRPr="00A9017A" w:rsidRDefault="000173D2" w:rsidP="00A9017A">
            <w:pPr>
              <w:pStyle w:val="Frspaiere1"/>
              <w:jc w:val="center"/>
              <w:rPr>
                <w:i/>
                <w:iCs/>
                <w:sz w:val="18"/>
                <w:szCs w:val="18"/>
                <w:lang w:val="en-US"/>
              </w:rPr>
            </w:pPr>
            <w:r w:rsidRPr="00A9017A">
              <w:rPr>
                <w:b/>
                <w:i/>
                <w:iCs/>
                <w:sz w:val="18"/>
                <w:szCs w:val="18"/>
              </w:rPr>
              <w:t>Parametru afectat</w:t>
            </w:r>
          </w:p>
        </w:tc>
        <w:tc>
          <w:tcPr>
            <w:tcW w:w="2353" w:type="dxa"/>
            <w:shd w:val="clear" w:color="auto" w:fill="DBE5F1" w:themeFill="accent1" w:themeFillTint="33"/>
            <w:hideMark/>
          </w:tcPr>
          <w:p w14:paraId="0C341D39" w14:textId="77777777" w:rsidR="000173D2" w:rsidRPr="00A9017A" w:rsidRDefault="000173D2" w:rsidP="00A9017A">
            <w:pPr>
              <w:pStyle w:val="Frspaiere1"/>
              <w:jc w:val="center"/>
              <w:rPr>
                <w:i/>
                <w:iCs/>
                <w:sz w:val="18"/>
                <w:szCs w:val="18"/>
                <w:lang w:val="en-US"/>
              </w:rPr>
            </w:pPr>
            <w:r w:rsidRPr="00A9017A">
              <w:rPr>
                <w:b/>
                <w:i/>
                <w:iCs/>
                <w:sz w:val="18"/>
                <w:szCs w:val="18"/>
              </w:rPr>
              <w:t>Valoare ţintă</w:t>
            </w:r>
          </w:p>
        </w:tc>
        <w:tc>
          <w:tcPr>
            <w:tcW w:w="2030" w:type="dxa"/>
            <w:shd w:val="clear" w:color="auto" w:fill="DBE5F1" w:themeFill="accent1" w:themeFillTint="33"/>
            <w:hideMark/>
          </w:tcPr>
          <w:p w14:paraId="4651CBAE" w14:textId="77777777" w:rsidR="000173D2" w:rsidRPr="00A9017A" w:rsidRDefault="000173D2" w:rsidP="00A9017A">
            <w:pPr>
              <w:pStyle w:val="Frspaiere1"/>
              <w:jc w:val="center"/>
              <w:rPr>
                <w:i/>
                <w:iCs/>
                <w:sz w:val="18"/>
                <w:szCs w:val="18"/>
                <w:lang w:val="en-US"/>
              </w:rPr>
            </w:pPr>
            <w:r w:rsidRPr="00A9017A">
              <w:rPr>
                <w:b/>
                <w:i/>
                <w:iCs/>
                <w:sz w:val="18"/>
                <w:szCs w:val="18"/>
              </w:rPr>
              <w:t>Forma de impact</w:t>
            </w:r>
          </w:p>
        </w:tc>
        <w:tc>
          <w:tcPr>
            <w:tcW w:w="3177" w:type="dxa"/>
            <w:shd w:val="clear" w:color="auto" w:fill="DBE5F1" w:themeFill="accent1" w:themeFillTint="33"/>
            <w:hideMark/>
          </w:tcPr>
          <w:p w14:paraId="4AFF9FFC" w14:textId="77777777" w:rsidR="000173D2" w:rsidRPr="00A9017A" w:rsidRDefault="000173D2" w:rsidP="00A9017A">
            <w:pPr>
              <w:pStyle w:val="Frspaiere1"/>
              <w:jc w:val="center"/>
              <w:rPr>
                <w:i/>
                <w:iCs/>
                <w:sz w:val="18"/>
                <w:szCs w:val="18"/>
                <w:lang w:val="en-US"/>
              </w:rPr>
            </w:pPr>
            <w:r w:rsidRPr="00A9017A">
              <w:rPr>
                <w:b/>
                <w:i/>
                <w:iCs/>
                <w:sz w:val="18"/>
                <w:szCs w:val="18"/>
              </w:rPr>
              <w:t>Semnificaţia impactului</w:t>
            </w:r>
          </w:p>
        </w:tc>
      </w:tr>
      <w:tr w:rsidR="001F71E8" w:rsidRPr="001F71E8" w14:paraId="634E4F35" w14:textId="77777777" w:rsidTr="00497435">
        <w:trPr>
          <w:trHeight w:val="20"/>
        </w:trPr>
        <w:tc>
          <w:tcPr>
            <w:tcW w:w="15300" w:type="dxa"/>
            <w:gridSpan w:val="7"/>
            <w:shd w:val="clear" w:color="auto" w:fill="auto"/>
          </w:tcPr>
          <w:p w14:paraId="3F02A3AF" w14:textId="77777777" w:rsidR="000173D2" w:rsidRPr="001F71E8" w:rsidRDefault="000173D2" w:rsidP="00985451">
            <w:pPr>
              <w:pStyle w:val="Frspaiere1"/>
              <w:jc w:val="center"/>
              <w:rPr>
                <w:b/>
                <w:bCs/>
                <w:sz w:val="18"/>
                <w:szCs w:val="18"/>
                <w:lang w:val="en-US"/>
              </w:rPr>
            </w:pPr>
            <w:r w:rsidRPr="001F71E8">
              <w:rPr>
                <w:b/>
                <w:sz w:val="18"/>
                <w:szCs w:val="18"/>
                <w:lang w:val="en-US"/>
              </w:rPr>
              <w:t>ROSCI0378</w:t>
            </w:r>
          </w:p>
        </w:tc>
      </w:tr>
      <w:tr w:rsidR="001F71E8" w:rsidRPr="001F71E8" w14:paraId="0AA5BE36" w14:textId="77777777" w:rsidTr="00BC1444">
        <w:trPr>
          <w:trHeight w:val="505"/>
        </w:trPr>
        <w:tc>
          <w:tcPr>
            <w:tcW w:w="884" w:type="dxa"/>
            <w:vMerge w:val="restart"/>
            <w:shd w:val="clear" w:color="auto" w:fill="auto"/>
            <w:hideMark/>
          </w:tcPr>
          <w:p w14:paraId="4E418DE7" w14:textId="77777777" w:rsidR="00190C72" w:rsidRPr="001F71E8" w:rsidRDefault="00190C72" w:rsidP="00190C72">
            <w:pPr>
              <w:pStyle w:val="Frspaiere1"/>
              <w:rPr>
                <w:sz w:val="18"/>
                <w:szCs w:val="18"/>
                <w:lang w:val="en-US"/>
              </w:rPr>
            </w:pPr>
            <w:r w:rsidRPr="001F71E8">
              <w:rPr>
                <w:sz w:val="18"/>
                <w:szCs w:val="18"/>
                <w:lang w:val="en-US"/>
              </w:rPr>
              <w:t>1355</w:t>
            </w:r>
          </w:p>
          <w:p w14:paraId="43EDB51A" w14:textId="77777777" w:rsidR="00190C72" w:rsidRPr="001F71E8" w:rsidRDefault="00190C72" w:rsidP="00190C72">
            <w:pPr>
              <w:pStyle w:val="Frspaiere1"/>
              <w:rPr>
                <w:sz w:val="18"/>
                <w:szCs w:val="18"/>
                <w:lang w:val="en-US"/>
              </w:rPr>
            </w:pPr>
            <w:r w:rsidRPr="001F71E8">
              <w:rPr>
                <w:sz w:val="18"/>
                <w:szCs w:val="18"/>
                <w:lang w:val="en-US"/>
              </w:rPr>
              <w:t> </w:t>
            </w:r>
          </w:p>
          <w:p w14:paraId="11498CA7" w14:textId="77777777" w:rsidR="00190C72" w:rsidRPr="001F71E8" w:rsidRDefault="00190C72" w:rsidP="00190C72">
            <w:pPr>
              <w:pStyle w:val="Frspaiere1"/>
              <w:rPr>
                <w:sz w:val="18"/>
                <w:szCs w:val="18"/>
                <w:lang w:val="en-US"/>
              </w:rPr>
            </w:pPr>
            <w:r w:rsidRPr="001F71E8">
              <w:rPr>
                <w:sz w:val="18"/>
                <w:szCs w:val="18"/>
                <w:lang w:val="en-US"/>
              </w:rPr>
              <w:t> </w:t>
            </w:r>
          </w:p>
          <w:p w14:paraId="4DA58CDA" w14:textId="77777777" w:rsidR="00190C72" w:rsidRPr="001F71E8" w:rsidRDefault="00190C72" w:rsidP="00190C72">
            <w:pPr>
              <w:pStyle w:val="Frspaiere1"/>
              <w:rPr>
                <w:sz w:val="18"/>
                <w:szCs w:val="18"/>
                <w:lang w:val="en-US"/>
              </w:rPr>
            </w:pPr>
            <w:r w:rsidRPr="001F71E8">
              <w:rPr>
                <w:sz w:val="18"/>
                <w:szCs w:val="18"/>
                <w:lang w:val="en-US"/>
              </w:rPr>
              <w:t> </w:t>
            </w:r>
          </w:p>
          <w:p w14:paraId="63196B26" w14:textId="77777777" w:rsidR="00190C72" w:rsidRPr="001F71E8" w:rsidRDefault="00190C72" w:rsidP="00190C72">
            <w:pPr>
              <w:pStyle w:val="Frspaiere1"/>
              <w:rPr>
                <w:sz w:val="18"/>
                <w:szCs w:val="18"/>
                <w:lang w:val="en-US"/>
              </w:rPr>
            </w:pPr>
            <w:r w:rsidRPr="001F71E8">
              <w:rPr>
                <w:sz w:val="18"/>
                <w:szCs w:val="18"/>
                <w:lang w:val="en-US"/>
              </w:rPr>
              <w:t> </w:t>
            </w:r>
          </w:p>
          <w:p w14:paraId="6130767B" w14:textId="77777777" w:rsidR="00190C72" w:rsidRPr="001F71E8" w:rsidRDefault="00190C72" w:rsidP="00190C72">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1B3E392F" w14:textId="77777777" w:rsidR="00190C72" w:rsidRPr="001F71E8" w:rsidRDefault="00190C72" w:rsidP="00190C72">
            <w:pPr>
              <w:pStyle w:val="Frspaiere1"/>
              <w:rPr>
                <w:i/>
                <w:iCs/>
                <w:sz w:val="18"/>
                <w:szCs w:val="18"/>
                <w:lang w:val="en-US"/>
              </w:rPr>
            </w:pPr>
            <w:proofErr w:type="spellStart"/>
            <w:r w:rsidRPr="001F71E8">
              <w:rPr>
                <w:i/>
                <w:sz w:val="18"/>
                <w:szCs w:val="18"/>
                <w:lang w:val="en-US"/>
              </w:rPr>
              <w:t>Lutra</w:t>
            </w:r>
            <w:proofErr w:type="spellEnd"/>
            <w:r w:rsidRPr="001F71E8">
              <w:rPr>
                <w:i/>
                <w:sz w:val="18"/>
                <w:szCs w:val="18"/>
                <w:lang w:val="en-US"/>
              </w:rPr>
              <w:t xml:space="preserve"> lutra</w:t>
            </w:r>
          </w:p>
          <w:p w14:paraId="3D247426" w14:textId="77777777" w:rsidR="00190C72" w:rsidRPr="001F71E8" w:rsidRDefault="00190C72" w:rsidP="00190C72">
            <w:pPr>
              <w:pStyle w:val="Frspaiere1"/>
              <w:rPr>
                <w:i/>
                <w:iCs/>
                <w:sz w:val="18"/>
                <w:szCs w:val="18"/>
                <w:lang w:val="en-US"/>
              </w:rPr>
            </w:pPr>
            <w:r w:rsidRPr="001F71E8">
              <w:rPr>
                <w:i/>
                <w:sz w:val="18"/>
                <w:szCs w:val="18"/>
                <w:lang w:val="en-US"/>
              </w:rPr>
              <w:t> </w:t>
            </w:r>
          </w:p>
          <w:p w14:paraId="3A88B8DC" w14:textId="77777777" w:rsidR="00190C72" w:rsidRPr="001F71E8" w:rsidRDefault="00190C72" w:rsidP="00190C72">
            <w:pPr>
              <w:pStyle w:val="Frspaiere1"/>
              <w:rPr>
                <w:i/>
                <w:iCs/>
                <w:sz w:val="18"/>
                <w:szCs w:val="18"/>
                <w:lang w:val="en-US"/>
              </w:rPr>
            </w:pPr>
            <w:r w:rsidRPr="001F71E8">
              <w:rPr>
                <w:i/>
                <w:sz w:val="18"/>
                <w:szCs w:val="18"/>
                <w:lang w:val="en-US"/>
              </w:rPr>
              <w:t> </w:t>
            </w:r>
          </w:p>
          <w:p w14:paraId="2A28AEB5" w14:textId="77777777" w:rsidR="00190C72" w:rsidRPr="001F71E8" w:rsidRDefault="00190C72" w:rsidP="00190C72">
            <w:pPr>
              <w:pStyle w:val="Frspaiere1"/>
              <w:rPr>
                <w:i/>
                <w:iCs/>
                <w:sz w:val="18"/>
                <w:szCs w:val="18"/>
                <w:lang w:val="en-US"/>
              </w:rPr>
            </w:pPr>
            <w:r w:rsidRPr="001F71E8">
              <w:rPr>
                <w:i/>
                <w:sz w:val="18"/>
                <w:szCs w:val="18"/>
                <w:lang w:val="en-US"/>
              </w:rPr>
              <w:t> </w:t>
            </w:r>
          </w:p>
          <w:p w14:paraId="75C326F9" w14:textId="77777777" w:rsidR="00190C72" w:rsidRPr="001F71E8" w:rsidRDefault="00190C72" w:rsidP="00190C72">
            <w:pPr>
              <w:pStyle w:val="Frspaiere1"/>
              <w:rPr>
                <w:i/>
                <w:iCs/>
                <w:sz w:val="18"/>
                <w:szCs w:val="18"/>
                <w:lang w:val="en-US"/>
              </w:rPr>
            </w:pPr>
            <w:r w:rsidRPr="001F71E8">
              <w:rPr>
                <w:i/>
                <w:sz w:val="18"/>
                <w:szCs w:val="18"/>
                <w:lang w:val="en-US"/>
              </w:rPr>
              <w:t> </w:t>
            </w:r>
          </w:p>
          <w:p w14:paraId="5ABB1AC3" w14:textId="77777777" w:rsidR="00190C72" w:rsidRPr="001F71E8" w:rsidRDefault="00190C72" w:rsidP="00190C72">
            <w:pPr>
              <w:pStyle w:val="Frspaiere1"/>
              <w:ind w:left="144" w:right="-144"/>
              <w:rPr>
                <w:i/>
                <w:iCs/>
                <w:sz w:val="18"/>
                <w:szCs w:val="18"/>
                <w:lang w:val="en-US"/>
              </w:rPr>
            </w:pPr>
            <w:r w:rsidRPr="001F71E8">
              <w:rPr>
                <w:i/>
                <w:sz w:val="18"/>
                <w:szCs w:val="18"/>
                <w:lang w:val="en-US"/>
              </w:rPr>
              <w:t> </w:t>
            </w:r>
          </w:p>
        </w:tc>
        <w:tc>
          <w:tcPr>
            <w:tcW w:w="1685" w:type="dxa"/>
            <w:vMerge w:val="restart"/>
          </w:tcPr>
          <w:p w14:paraId="56FE91DD" w14:textId="77777777" w:rsidR="00190C72" w:rsidRPr="001F71E8" w:rsidRDefault="00190C72" w:rsidP="00190C72">
            <w:pPr>
              <w:pStyle w:val="Frspaiere1"/>
              <w:rPr>
                <w:sz w:val="18"/>
                <w:szCs w:val="18"/>
                <w:lang w:val="en-US"/>
              </w:rPr>
            </w:pPr>
            <w:r w:rsidRPr="001F71E8">
              <w:rPr>
                <w:sz w:val="18"/>
                <w:szCs w:val="18"/>
              </w:rPr>
              <w:t>nu a fost evaluat</w:t>
            </w:r>
          </w:p>
        </w:tc>
        <w:tc>
          <w:tcPr>
            <w:tcW w:w="3060" w:type="dxa"/>
            <w:shd w:val="clear" w:color="auto" w:fill="auto"/>
            <w:hideMark/>
          </w:tcPr>
          <w:p w14:paraId="7F2EC21E" w14:textId="77777777" w:rsidR="00190C72" w:rsidRPr="001F71E8" w:rsidRDefault="00190C72" w:rsidP="00190C72">
            <w:pPr>
              <w:pStyle w:val="Frspaiere1"/>
              <w:rPr>
                <w:sz w:val="18"/>
                <w:szCs w:val="18"/>
                <w:lang w:val="en-US"/>
              </w:rPr>
            </w:pPr>
            <w:proofErr w:type="spellStart"/>
            <w:r w:rsidRPr="001F71E8">
              <w:rPr>
                <w:sz w:val="18"/>
                <w:szCs w:val="18"/>
                <w:lang w:val="en-US"/>
              </w:rPr>
              <w:t>marimea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3FD9FC40" w14:textId="77777777" w:rsidR="00190C72" w:rsidRPr="001F71E8" w:rsidRDefault="00190C72" w:rsidP="00190C72">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28AEE6C3" w14:textId="54A6634B"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hideMark/>
          </w:tcPr>
          <w:p w14:paraId="5D57C176" w14:textId="30121DE2" w:rsidR="00190C72" w:rsidRPr="001F71E8" w:rsidRDefault="00190C72" w:rsidP="00985451">
            <w:pPr>
              <w:pStyle w:val="Frspaiere1"/>
              <w:ind w:left="144" w:right="-144"/>
              <w:jc w:val="center"/>
              <w:rPr>
                <w:sz w:val="18"/>
                <w:szCs w:val="18"/>
                <w:lang w:val="fr-FR"/>
              </w:rPr>
            </w:pPr>
            <w:proofErr w:type="spellStart"/>
            <w:r w:rsidRPr="001F71E8">
              <w:rPr>
                <w:b/>
                <w:bCs/>
                <w:sz w:val="18"/>
                <w:szCs w:val="18"/>
                <w:lang w:val="en-US"/>
              </w:rPr>
              <w:t>nesemnificativ</w:t>
            </w:r>
            <w:proofErr w:type="spellEnd"/>
          </w:p>
        </w:tc>
      </w:tr>
      <w:tr w:rsidR="001F71E8" w:rsidRPr="001F71E8" w14:paraId="77E884E8" w14:textId="77777777" w:rsidTr="00497435">
        <w:trPr>
          <w:trHeight w:val="20"/>
        </w:trPr>
        <w:tc>
          <w:tcPr>
            <w:tcW w:w="884" w:type="dxa"/>
            <w:vMerge/>
            <w:shd w:val="clear" w:color="auto" w:fill="auto"/>
            <w:hideMark/>
          </w:tcPr>
          <w:p w14:paraId="137ED824" w14:textId="77777777" w:rsidR="00C54B54" w:rsidRPr="001F71E8" w:rsidRDefault="00C54B54" w:rsidP="009C38FD">
            <w:pPr>
              <w:pStyle w:val="Frspaiere1"/>
              <w:ind w:left="144" w:right="-144"/>
              <w:rPr>
                <w:sz w:val="18"/>
                <w:szCs w:val="18"/>
                <w:lang w:val="fr-FR"/>
              </w:rPr>
            </w:pPr>
          </w:p>
        </w:tc>
        <w:tc>
          <w:tcPr>
            <w:tcW w:w="2111" w:type="dxa"/>
            <w:vMerge/>
            <w:shd w:val="clear" w:color="auto" w:fill="auto"/>
            <w:hideMark/>
          </w:tcPr>
          <w:p w14:paraId="04368B3D" w14:textId="77777777" w:rsidR="00C54B54" w:rsidRPr="001F71E8" w:rsidRDefault="00C54B54" w:rsidP="009C38FD">
            <w:pPr>
              <w:pStyle w:val="Frspaiere1"/>
              <w:ind w:left="144" w:right="-144"/>
              <w:rPr>
                <w:i/>
                <w:iCs/>
                <w:sz w:val="18"/>
                <w:szCs w:val="18"/>
                <w:lang w:val="fr-FR"/>
              </w:rPr>
            </w:pPr>
          </w:p>
        </w:tc>
        <w:tc>
          <w:tcPr>
            <w:tcW w:w="1685" w:type="dxa"/>
            <w:vMerge/>
          </w:tcPr>
          <w:p w14:paraId="3B885271" w14:textId="77777777" w:rsidR="00C54B54" w:rsidRPr="001F71E8" w:rsidRDefault="00C54B54" w:rsidP="009C38FD">
            <w:pPr>
              <w:pStyle w:val="Frspaiere1"/>
              <w:rPr>
                <w:sz w:val="18"/>
                <w:szCs w:val="18"/>
                <w:lang w:val="fr-FR"/>
              </w:rPr>
            </w:pPr>
          </w:p>
        </w:tc>
        <w:tc>
          <w:tcPr>
            <w:tcW w:w="3060" w:type="dxa"/>
            <w:shd w:val="clear" w:color="auto" w:fill="auto"/>
            <w:hideMark/>
          </w:tcPr>
          <w:p w14:paraId="77CF8420" w14:textId="77777777" w:rsidR="00C54B54" w:rsidRPr="001F71E8" w:rsidRDefault="00C54B54" w:rsidP="009C38FD">
            <w:pPr>
              <w:pStyle w:val="Frspaiere1"/>
              <w:rPr>
                <w:sz w:val="18"/>
                <w:szCs w:val="18"/>
                <w:lang w:val="en-US"/>
              </w:rPr>
            </w:pPr>
            <w:proofErr w:type="spell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6F0CBFFA" w14:textId="77777777" w:rsidR="00C54B54" w:rsidRPr="001F71E8" w:rsidRDefault="00C54B54"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31AD66A8" w14:textId="77777777" w:rsidR="00C54B54" w:rsidRPr="001F71E8" w:rsidRDefault="00C54B54" w:rsidP="00985451">
            <w:pPr>
              <w:pStyle w:val="Frspaiere1"/>
              <w:jc w:val="center"/>
              <w:rPr>
                <w:sz w:val="18"/>
                <w:szCs w:val="18"/>
                <w:lang w:val="en-US"/>
              </w:rPr>
            </w:pPr>
            <w:r w:rsidRPr="001F71E8">
              <w:rPr>
                <w:sz w:val="18"/>
                <w:szCs w:val="18"/>
                <w:lang w:val="en-US"/>
              </w:rPr>
              <w:t>Fara impact</w:t>
            </w:r>
            <w:r w:rsidR="009C6EB1" w:rsidRPr="001F71E8">
              <w:rPr>
                <w:sz w:val="18"/>
                <w:szCs w:val="18"/>
                <w:lang w:val="en-US"/>
              </w:rPr>
              <w:t>.</w:t>
            </w:r>
          </w:p>
          <w:p w14:paraId="572DB981" w14:textId="2FA8FBA1"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1032620F" w14:textId="00CA1A6C" w:rsidR="00C54B54" w:rsidRPr="001F71E8" w:rsidRDefault="009C6EB1" w:rsidP="00985451">
            <w:pPr>
              <w:pStyle w:val="Frspaiere1"/>
              <w:ind w:left="144" w:right="-144"/>
              <w:jc w:val="center"/>
              <w:rPr>
                <w:sz w:val="18"/>
                <w:szCs w:val="18"/>
                <w:lang w:val="en-US"/>
              </w:rPr>
            </w:pPr>
            <w:r w:rsidRPr="001F71E8">
              <w:rPr>
                <w:sz w:val="18"/>
                <w:szCs w:val="18"/>
                <w:lang w:val="en-US"/>
              </w:rPr>
              <w:t>0</w:t>
            </w:r>
          </w:p>
        </w:tc>
      </w:tr>
      <w:tr w:rsidR="001F71E8" w:rsidRPr="001F71E8" w14:paraId="0BD9116A" w14:textId="77777777" w:rsidTr="00497435">
        <w:trPr>
          <w:trHeight w:val="20"/>
        </w:trPr>
        <w:tc>
          <w:tcPr>
            <w:tcW w:w="884" w:type="dxa"/>
            <w:vMerge/>
            <w:shd w:val="clear" w:color="auto" w:fill="auto"/>
            <w:hideMark/>
          </w:tcPr>
          <w:p w14:paraId="2E3F9F9C" w14:textId="77777777" w:rsidR="009C6EB1" w:rsidRPr="001F71E8" w:rsidRDefault="009C6EB1" w:rsidP="009C6EB1">
            <w:pPr>
              <w:pStyle w:val="Frspaiere1"/>
              <w:ind w:left="144" w:right="-144"/>
              <w:rPr>
                <w:sz w:val="18"/>
                <w:szCs w:val="18"/>
                <w:lang w:val="en-US"/>
              </w:rPr>
            </w:pPr>
          </w:p>
        </w:tc>
        <w:tc>
          <w:tcPr>
            <w:tcW w:w="2111" w:type="dxa"/>
            <w:vMerge/>
            <w:shd w:val="clear" w:color="auto" w:fill="auto"/>
            <w:hideMark/>
          </w:tcPr>
          <w:p w14:paraId="59DAE9BB" w14:textId="77777777" w:rsidR="009C6EB1" w:rsidRPr="001F71E8" w:rsidRDefault="009C6EB1" w:rsidP="009C6EB1">
            <w:pPr>
              <w:pStyle w:val="Frspaiere1"/>
              <w:ind w:left="144" w:right="-144"/>
              <w:rPr>
                <w:i/>
                <w:iCs/>
                <w:sz w:val="18"/>
                <w:szCs w:val="18"/>
                <w:lang w:val="en-US"/>
              </w:rPr>
            </w:pPr>
          </w:p>
        </w:tc>
        <w:tc>
          <w:tcPr>
            <w:tcW w:w="1685" w:type="dxa"/>
            <w:vMerge/>
          </w:tcPr>
          <w:p w14:paraId="3E457E67" w14:textId="77777777" w:rsidR="009C6EB1" w:rsidRPr="001F71E8" w:rsidRDefault="009C6EB1" w:rsidP="009C6EB1">
            <w:pPr>
              <w:pStyle w:val="Frspaiere1"/>
              <w:rPr>
                <w:sz w:val="18"/>
                <w:szCs w:val="18"/>
                <w:lang w:val="en-US"/>
              </w:rPr>
            </w:pPr>
          </w:p>
        </w:tc>
        <w:tc>
          <w:tcPr>
            <w:tcW w:w="3060" w:type="dxa"/>
            <w:shd w:val="clear" w:color="auto" w:fill="auto"/>
            <w:hideMark/>
          </w:tcPr>
          <w:p w14:paraId="0B0F1C99" w14:textId="77777777" w:rsidR="009C6EB1" w:rsidRPr="001F71E8" w:rsidRDefault="009C6EB1" w:rsidP="009C6EB1">
            <w:pPr>
              <w:pStyle w:val="Frspaiere1"/>
              <w:rPr>
                <w:sz w:val="18"/>
                <w:szCs w:val="18"/>
                <w:lang w:val="en-US"/>
              </w:rPr>
            </w:pPr>
            <w:proofErr w:type="spellStart"/>
            <w:r w:rsidRPr="001F71E8">
              <w:rPr>
                <w:sz w:val="18"/>
                <w:szCs w:val="18"/>
                <w:lang w:val="en-US"/>
              </w:rPr>
              <w:t>vegetația</w:t>
            </w:r>
            <w:proofErr w:type="spellEnd"/>
            <w:r w:rsidRPr="001F71E8">
              <w:rPr>
                <w:sz w:val="18"/>
                <w:szCs w:val="18"/>
                <w:lang w:val="en-US"/>
              </w:rPr>
              <w:t xml:space="preserve"> </w:t>
            </w:r>
            <w:proofErr w:type="spellStart"/>
            <w:r w:rsidRPr="001F71E8">
              <w:rPr>
                <w:sz w:val="18"/>
                <w:szCs w:val="18"/>
                <w:lang w:val="en-US"/>
              </w:rPr>
              <w:t>ripariana</w:t>
            </w:r>
            <w:proofErr w:type="spellEnd"/>
            <w:r w:rsidRPr="001F71E8">
              <w:rPr>
                <w:sz w:val="18"/>
                <w:szCs w:val="18"/>
                <w:lang w:val="en-US"/>
              </w:rPr>
              <w:t xml:space="preserve"> </w:t>
            </w:r>
            <w:proofErr w:type="spellStart"/>
            <w:r w:rsidRPr="001F71E8">
              <w:rPr>
                <w:sz w:val="18"/>
                <w:szCs w:val="18"/>
                <w:lang w:val="en-US"/>
              </w:rPr>
              <w:t>naturala</w:t>
            </w:r>
            <w:proofErr w:type="spellEnd"/>
            <w:r w:rsidRPr="001F71E8">
              <w:rPr>
                <w:sz w:val="18"/>
                <w:szCs w:val="18"/>
                <w:lang w:val="en-US"/>
              </w:rPr>
              <w:t xml:space="preserve"> pe </w:t>
            </w:r>
            <w:proofErr w:type="spellStart"/>
            <w:r w:rsidRPr="001F71E8">
              <w:rPr>
                <w:sz w:val="18"/>
                <w:szCs w:val="18"/>
                <w:lang w:val="en-US"/>
              </w:rPr>
              <w:t>malurile</w:t>
            </w:r>
            <w:proofErr w:type="spellEnd"/>
            <w:r w:rsidRPr="001F71E8">
              <w:rPr>
                <w:sz w:val="18"/>
                <w:szCs w:val="18"/>
                <w:lang w:val="en-US"/>
              </w:rPr>
              <w:t xml:space="preserve"> </w:t>
            </w:r>
            <w:proofErr w:type="spellStart"/>
            <w:r w:rsidRPr="001F71E8">
              <w:rPr>
                <w:sz w:val="18"/>
                <w:szCs w:val="18"/>
                <w:lang w:val="en-US"/>
              </w:rPr>
              <w:t>râurilor</w:t>
            </w:r>
            <w:proofErr w:type="spellEnd"/>
          </w:p>
        </w:tc>
        <w:tc>
          <w:tcPr>
            <w:tcW w:w="2353" w:type="dxa"/>
            <w:shd w:val="clear" w:color="auto" w:fill="auto"/>
            <w:hideMark/>
          </w:tcPr>
          <w:p w14:paraId="5DC8D1A0" w14:textId="77777777" w:rsidR="009C6EB1" w:rsidRPr="001F71E8" w:rsidRDefault="009C6EB1" w:rsidP="009C6EB1">
            <w:pPr>
              <w:pStyle w:val="Frspaiere1"/>
              <w:rPr>
                <w:sz w:val="18"/>
                <w:szCs w:val="18"/>
                <w:lang w:val="en-US"/>
              </w:rPr>
            </w:pPr>
            <w:proofErr w:type="spellStart"/>
            <w:r w:rsidRPr="001F71E8">
              <w:rPr>
                <w:sz w:val="18"/>
                <w:szCs w:val="18"/>
                <w:lang w:val="en-US"/>
              </w:rPr>
              <w:t>mai</w:t>
            </w:r>
            <w:proofErr w:type="spellEnd"/>
            <w:r w:rsidRPr="001F71E8">
              <w:rPr>
                <w:sz w:val="18"/>
                <w:szCs w:val="18"/>
                <w:lang w:val="en-US"/>
              </w:rPr>
              <w:t xml:space="preserve"> </w:t>
            </w:r>
            <w:proofErr w:type="spellStart"/>
            <w:r w:rsidRPr="001F71E8">
              <w:rPr>
                <w:sz w:val="18"/>
                <w:szCs w:val="18"/>
                <w:lang w:val="en-US"/>
              </w:rPr>
              <w:t>mult</w:t>
            </w:r>
            <w:proofErr w:type="spellEnd"/>
            <w:r w:rsidRPr="001F71E8">
              <w:rPr>
                <w:sz w:val="18"/>
                <w:szCs w:val="18"/>
                <w:lang w:val="en-US"/>
              </w:rPr>
              <w:t xml:space="preserve"> de 50%</w:t>
            </w:r>
          </w:p>
        </w:tc>
        <w:tc>
          <w:tcPr>
            <w:tcW w:w="2030" w:type="dxa"/>
            <w:shd w:val="clear" w:color="000000" w:fill="FFFFFF"/>
            <w:hideMark/>
          </w:tcPr>
          <w:p w14:paraId="56B80C39"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7C1EE23B" w14:textId="6DB9B9F3"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47D9DBFB" w14:textId="091F97EA" w:rsidR="009C6EB1" w:rsidRPr="001F71E8" w:rsidRDefault="009C6EB1" w:rsidP="00985451">
            <w:pPr>
              <w:pStyle w:val="Frspaiere1"/>
              <w:ind w:left="144" w:right="-144"/>
              <w:jc w:val="center"/>
              <w:rPr>
                <w:sz w:val="18"/>
                <w:szCs w:val="18"/>
                <w:lang w:val="en-US"/>
              </w:rPr>
            </w:pPr>
            <w:r w:rsidRPr="001F71E8">
              <w:rPr>
                <w:sz w:val="18"/>
                <w:szCs w:val="18"/>
                <w:lang w:val="en-US"/>
              </w:rPr>
              <w:t>0</w:t>
            </w:r>
          </w:p>
        </w:tc>
      </w:tr>
      <w:tr w:rsidR="001F71E8" w:rsidRPr="001F71E8" w14:paraId="47DB0F78" w14:textId="77777777" w:rsidTr="00497435">
        <w:trPr>
          <w:trHeight w:val="20"/>
        </w:trPr>
        <w:tc>
          <w:tcPr>
            <w:tcW w:w="884" w:type="dxa"/>
            <w:vMerge/>
            <w:shd w:val="clear" w:color="auto" w:fill="auto"/>
            <w:hideMark/>
          </w:tcPr>
          <w:p w14:paraId="217DD232" w14:textId="77777777" w:rsidR="009C6EB1" w:rsidRPr="001F71E8" w:rsidRDefault="009C6EB1" w:rsidP="009C6EB1">
            <w:pPr>
              <w:pStyle w:val="Frspaiere1"/>
              <w:ind w:left="144" w:right="-144"/>
              <w:rPr>
                <w:sz w:val="18"/>
                <w:szCs w:val="18"/>
                <w:lang w:val="en-US"/>
              </w:rPr>
            </w:pPr>
          </w:p>
        </w:tc>
        <w:tc>
          <w:tcPr>
            <w:tcW w:w="2111" w:type="dxa"/>
            <w:vMerge/>
            <w:shd w:val="clear" w:color="auto" w:fill="auto"/>
            <w:hideMark/>
          </w:tcPr>
          <w:p w14:paraId="72F594F6" w14:textId="77777777" w:rsidR="009C6EB1" w:rsidRPr="001F71E8" w:rsidRDefault="009C6EB1" w:rsidP="009C6EB1">
            <w:pPr>
              <w:pStyle w:val="Frspaiere1"/>
              <w:ind w:left="144" w:right="-144"/>
              <w:rPr>
                <w:i/>
                <w:iCs/>
                <w:sz w:val="18"/>
                <w:szCs w:val="18"/>
                <w:lang w:val="en-US"/>
              </w:rPr>
            </w:pPr>
          </w:p>
        </w:tc>
        <w:tc>
          <w:tcPr>
            <w:tcW w:w="1685" w:type="dxa"/>
            <w:vMerge/>
          </w:tcPr>
          <w:p w14:paraId="5260A889" w14:textId="77777777" w:rsidR="009C6EB1" w:rsidRPr="001F71E8" w:rsidRDefault="009C6EB1" w:rsidP="009C6EB1">
            <w:pPr>
              <w:pStyle w:val="Frspaiere1"/>
              <w:rPr>
                <w:sz w:val="18"/>
                <w:szCs w:val="18"/>
                <w:lang w:val="en-US"/>
              </w:rPr>
            </w:pPr>
          </w:p>
        </w:tc>
        <w:tc>
          <w:tcPr>
            <w:tcW w:w="3060" w:type="dxa"/>
            <w:shd w:val="clear" w:color="auto" w:fill="auto"/>
            <w:hideMark/>
          </w:tcPr>
          <w:p w14:paraId="612E83AF" w14:textId="4C9EEE45" w:rsidR="009C6EB1" w:rsidRPr="001F71E8" w:rsidRDefault="009C6EB1" w:rsidP="009C6EB1">
            <w:pPr>
              <w:pStyle w:val="Frspaiere1"/>
              <w:rPr>
                <w:sz w:val="18"/>
                <w:szCs w:val="18"/>
                <w:lang w:val="fr-FR"/>
              </w:rPr>
            </w:pPr>
            <w:proofErr w:type="spellStart"/>
            <w:proofErr w:type="gramStart"/>
            <w:r w:rsidRPr="001F71E8">
              <w:rPr>
                <w:sz w:val="18"/>
                <w:szCs w:val="18"/>
                <w:lang w:val="fr-FR"/>
              </w:rPr>
              <w:t>gradul</w:t>
            </w:r>
            <w:proofErr w:type="spellEnd"/>
            <w:proofErr w:type="gramEnd"/>
            <w:r w:rsidRPr="001F71E8">
              <w:rPr>
                <w:sz w:val="18"/>
                <w:szCs w:val="18"/>
                <w:lang w:val="fr-FR"/>
              </w:rPr>
              <w:t xml:space="preserve"> de </w:t>
            </w:r>
            <w:proofErr w:type="spellStart"/>
            <w:r w:rsidRPr="001F71E8">
              <w:rPr>
                <w:sz w:val="18"/>
                <w:szCs w:val="18"/>
                <w:lang w:val="fr-FR"/>
              </w:rPr>
              <w:t>fragmentare</w:t>
            </w:r>
            <w:proofErr w:type="spellEnd"/>
            <w:r w:rsidRPr="001F71E8">
              <w:rPr>
                <w:sz w:val="18"/>
                <w:szCs w:val="18"/>
                <w:lang w:val="fr-FR"/>
              </w:rPr>
              <w:t xml:space="preserve"> al </w:t>
            </w:r>
            <w:proofErr w:type="spellStart"/>
            <w:r w:rsidRPr="001F71E8">
              <w:rPr>
                <w:sz w:val="18"/>
                <w:szCs w:val="18"/>
                <w:lang w:val="fr-FR"/>
              </w:rPr>
              <w:t>apei</w:t>
            </w:r>
            <w:proofErr w:type="spellEnd"/>
            <w:r w:rsidRPr="001F71E8">
              <w:rPr>
                <w:sz w:val="18"/>
                <w:szCs w:val="18"/>
                <w:lang w:val="fr-FR"/>
              </w:rPr>
              <w:t xml:space="preserve"> </w:t>
            </w:r>
            <w:proofErr w:type="spellStart"/>
            <w:r w:rsidRPr="001F71E8">
              <w:rPr>
                <w:sz w:val="18"/>
                <w:szCs w:val="18"/>
                <w:lang w:val="fr-FR"/>
              </w:rPr>
              <w:t>curgătoare</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speciile</w:t>
            </w:r>
            <w:proofErr w:type="spellEnd"/>
            <w:r w:rsidRPr="001F71E8">
              <w:rPr>
                <w:sz w:val="18"/>
                <w:szCs w:val="18"/>
                <w:lang w:val="fr-FR"/>
              </w:rPr>
              <w:t xml:space="preserve"> de </w:t>
            </w:r>
            <w:proofErr w:type="spellStart"/>
            <w:r w:rsidRPr="001F71E8">
              <w:rPr>
                <w:sz w:val="18"/>
                <w:szCs w:val="18"/>
                <w:lang w:val="fr-FR"/>
              </w:rPr>
              <w:t>pești</w:t>
            </w:r>
            <w:proofErr w:type="spellEnd"/>
            <w:r w:rsidRPr="001F71E8">
              <w:rPr>
                <w:sz w:val="18"/>
                <w:szCs w:val="18"/>
                <w:lang w:val="fr-FR"/>
              </w:rPr>
              <w:t xml:space="preserve"> ca </w:t>
            </w:r>
            <w:proofErr w:type="spellStart"/>
            <w:r w:rsidRPr="001F71E8">
              <w:rPr>
                <w:sz w:val="18"/>
                <w:szCs w:val="18"/>
                <w:lang w:val="fr-FR"/>
              </w:rPr>
              <w:t>hrană</w:t>
            </w:r>
            <w:proofErr w:type="spellEnd"/>
            <w:r w:rsidRPr="001F71E8">
              <w:rPr>
                <w:sz w:val="18"/>
                <w:szCs w:val="18"/>
                <w:lang w:val="fr-FR"/>
              </w:rPr>
              <w:t xml:space="preserve"> </w:t>
            </w:r>
            <w:proofErr w:type="spellStart"/>
            <w:r w:rsidRPr="001F71E8">
              <w:rPr>
                <w:sz w:val="18"/>
                <w:szCs w:val="18"/>
                <w:lang w:val="fr-FR"/>
              </w:rPr>
              <w:t>principală</w:t>
            </w:r>
            <w:proofErr w:type="spellEnd"/>
          </w:p>
        </w:tc>
        <w:tc>
          <w:tcPr>
            <w:tcW w:w="2353" w:type="dxa"/>
            <w:shd w:val="clear" w:color="auto" w:fill="auto"/>
            <w:hideMark/>
          </w:tcPr>
          <w:p w14:paraId="507EAA56" w14:textId="77777777" w:rsidR="009C6EB1" w:rsidRPr="001F71E8" w:rsidRDefault="009C6EB1" w:rsidP="009C6EB1">
            <w:pPr>
              <w:pStyle w:val="Frspaiere1"/>
              <w:rPr>
                <w:sz w:val="18"/>
                <w:szCs w:val="18"/>
                <w:lang w:val="fr-FR"/>
              </w:rPr>
            </w:pPr>
            <w:proofErr w:type="spellStart"/>
            <w:proofErr w:type="gramStart"/>
            <w:r w:rsidRPr="001F71E8">
              <w:rPr>
                <w:sz w:val="18"/>
                <w:szCs w:val="18"/>
                <w:lang w:val="fr-FR"/>
              </w:rPr>
              <w:t>gradul</w:t>
            </w:r>
            <w:proofErr w:type="spellEnd"/>
            <w:proofErr w:type="gramEnd"/>
            <w:r w:rsidRPr="001F71E8">
              <w:rPr>
                <w:sz w:val="18"/>
                <w:szCs w:val="18"/>
                <w:lang w:val="fr-FR"/>
              </w:rPr>
              <w:t xml:space="preserve"> de </w:t>
            </w:r>
            <w:proofErr w:type="spellStart"/>
            <w:r w:rsidRPr="001F71E8">
              <w:rPr>
                <w:sz w:val="18"/>
                <w:szCs w:val="18"/>
                <w:lang w:val="fr-FR"/>
              </w:rPr>
              <w:t>fragmenarear</w:t>
            </w:r>
            <w:proofErr w:type="spellEnd"/>
            <w:r w:rsidRPr="001F71E8">
              <w:rPr>
                <w:sz w:val="18"/>
                <w:szCs w:val="18"/>
                <w:lang w:val="fr-FR"/>
              </w:rPr>
              <w:t xml:space="preserve"> </w:t>
            </w:r>
            <w:proofErr w:type="spellStart"/>
            <w:r w:rsidRPr="001F71E8">
              <w:rPr>
                <w:sz w:val="18"/>
                <w:szCs w:val="18"/>
                <w:lang w:val="fr-FR"/>
              </w:rPr>
              <w:t>trebui</w:t>
            </w:r>
            <w:proofErr w:type="spellEnd"/>
            <w:r w:rsidRPr="001F71E8">
              <w:rPr>
                <w:sz w:val="18"/>
                <w:szCs w:val="18"/>
                <w:lang w:val="fr-FR"/>
              </w:rPr>
              <w:t xml:space="preserve"> </w:t>
            </w:r>
            <w:proofErr w:type="spellStart"/>
            <w:r w:rsidRPr="001F71E8">
              <w:rPr>
                <w:sz w:val="18"/>
                <w:szCs w:val="18"/>
                <w:lang w:val="fr-FR"/>
              </w:rPr>
              <w:t>să</w:t>
            </w:r>
            <w:proofErr w:type="spellEnd"/>
            <w:r w:rsidRPr="001F71E8">
              <w:rPr>
                <w:sz w:val="18"/>
                <w:szCs w:val="18"/>
                <w:lang w:val="fr-FR"/>
              </w:rPr>
              <w:t xml:space="preserve"> fie 0</w:t>
            </w:r>
          </w:p>
        </w:tc>
        <w:tc>
          <w:tcPr>
            <w:tcW w:w="2030" w:type="dxa"/>
            <w:shd w:val="clear" w:color="000000" w:fill="FFFFFF"/>
            <w:hideMark/>
          </w:tcPr>
          <w:p w14:paraId="3A698C3C"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26599650" w14:textId="7E35A04D"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55E83235" w14:textId="6A53A740" w:rsidR="009C6EB1" w:rsidRPr="001F71E8" w:rsidRDefault="009C6EB1" w:rsidP="00985451">
            <w:pPr>
              <w:pStyle w:val="Frspaiere1"/>
              <w:ind w:left="144" w:right="-144"/>
              <w:jc w:val="center"/>
              <w:rPr>
                <w:sz w:val="18"/>
                <w:szCs w:val="18"/>
                <w:lang w:val="en-US"/>
              </w:rPr>
            </w:pPr>
            <w:r w:rsidRPr="001F71E8">
              <w:rPr>
                <w:sz w:val="18"/>
                <w:szCs w:val="18"/>
                <w:lang w:val="en-US"/>
              </w:rPr>
              <w:t>0</w:t>
            </w:r>
          </w:p>
        </w:tc>
      </w:tr>
      <w:tr w:rsidR="001F71E8" w:rsidRPr="001F71E8" w14:paraId="6C31DB72" w14:textId="77777777" w:rsidTr="00497435">
        <w:trPr>
          <w:trHeight w:val="20"/>
        </w:trPr>
        <w:tc>
          <w:tcPr>
            <w:tcW w:w="884" w:type="dxa"/>
            <w:vMerge/>
            <w:shd w:val="clear" w:color="auto" w:fill="auto"/>
            <w:hideMark/>
          </w:tcPr>
          <w:p w14:paraId="39ED3DDE" w14:textId="77777777" w:rsidR="009C6EB1" w:rsidRPr="001F71E8" w:rsidRDefault="009C6EB1" w:rsidP="009C6EB1">
            <w:pPr>
              <w:pStyle w:val="Frspaiere1"/>
              <w:ind w:left="144" w:right="-144"/>
              <w:rPr>
                <w:sz w:val="18"/>
                <w:szCs w:val="18"/>
                <w:lang w:val="en-US"/>
              </w:rPr>
            </w:pPr>
          </w:p>
        </w:tc>
        <w:tc>
          <w:tcPr>
            <w:tcW w:w="2111" w:type="dxa"/>
            <w:vMerge/>
            <w:shd w:val="clear" w:color="auto" w:fill="auto"/>
            <w:hideMark/>
          </w:tcPr>
          <w:p w14:paraId="5D6B4E3B" w14:textId="77777777" w:rsidR="009C6EB1" w:rsidRPr="001F71E8" w:rsidRDefault="009C6EB1" w:rsidP="009C6EB1">
            <w:pPr>
              <w:pStyle w:val="Frspaiere1"/>
              <w:ind w:left="144" w:right="-144"/>
              <w:rPr>
                <w:i/>
                <w:iCs/>
                <w:sz w:val="18"/>
                <w:szCs w:val="18"/>
                <w:lang w:val="en-US"/>
              </w:rPr>
            </w:pPr>
          </w:p>
        </w:tc>
        <w:tc>
          <w:tcPr>
            <w:tcW w:w="1685" w:type="dxa"/>
            <w:vMerge/>
          </w:tcPr>
          <w:p w14:paraId="78A50C71" w14:textId="77777777" w:rsidR="009C6EB1" w:rsidRPr="001F71E8" w:rsidRDefault="009C6EB1" w:rsidP="009C6EB1">
            <w:pPr>
              <w:pStyle w:val="Frspaiere1"/>
              <w:rPr>
                <w:sz w:val="18"/>
                <w:szCs w:val="18"/>
                <w:lang w:val="en-US"/>
              </w:rPr>
            </w:pPr>
          </w:p>
        </w:tc>
        <w:tc>
          <w:tcPr>
            <w:tcW w:w="3060" w:type="dxa"/>
            <w:shd w:val="clear" w:color="auto" w:fill="auto"/>
            <w:hideMark/>
          </w:tcPr>
          <w:p w14:paraId="6EDB312D" w14:textId="77777777" w:rsidR="009C6EB1" w:rsidRPr="001F71E8" w:rsidRDefault="009C6EB1" w:rsidP="009C6EB1">
            <w:pPr>
              <w:pStyle w:val="Frspaiere1"/>
              <w:rPr>
                <w:sz w:val="18"/>
                <w:szCs w:val="18"/>
                <w:lang w:val="fr-FR"/>
              </w:rPr>
            </w:pPr>
            <w:proofErr w:type="spellStart"/>
            <w:proofErr w:type="gramStart"/>
            <w:r w:rsidRPr="001F71E8">
              <w:rPr>
                <w:sz w:val="18"/>
                <w:szCs w:val="18"/>
                <w:lang w:val="fr-FR"/>
              </w:rPr>
              <w:t>calitatea</w:t>
            </w:r>
            <w:proofErr w:type="spellEnd"/>
            <w:proofErr w:type="gramEnd"/>
            <w:r w:rsidRPr="001F71E8">
              <w:rPr>
                <w:sz w:val="18"/>
                <w:szCs w:val="18"/>
                <w:lang w:val="fr-FR"/>
              </w:rPr>
              <w:t xml:space="preserve"> </w:t>
            </w:r>
            <w:proofErr w:type="spellStart"/>
            <w:r w:rsidRPr="001F71E8">
              <w:rPr>
                <w:sz w:val="18"/>
                <w:szCs w:val="18"/>
                <w:lang w:val="fr-FR"/>
              </w:rPr>
              <w:t>apei</w:t>
            </w:r>
            <w:proofErr w:type="spellEnd"/>
            <w:r w:rsidRPr="001F71E8">
              <w:rPr>
                <w:sz w:val="18"/>
                <w:szCs w:val="18"/>
                <w:lang w:val="fr-FR"/>
              </w:rPr>
              <w:t xml:space="preserve"> </w:t>
            </w:r>
            <w:proofErr w:type="spellStart"/>
            <w:r w:rsidRPr="001F71E8">
              <w:rPr>
                <w:sz w:val="18"/>
                <w:szCs w:val="18"/>
                <w:lang w:val="fr-FR"/>
              </w:rPr>
              <w:t>bazată</w:t>
            </w:r>
            <w:proofErr w:type="spell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parametri</w:t>
            </w:r>
            <w:proofErr w:type="spellEnd"/>
            <w:r w:rsidRPr="001F71E8">
              <w:rPr>
                <w:sz w:val="18"/>
                <w:szCs w:val="18"/>
                <w:lang w:val="fr-FR"/>
              </w:rPr>
              <w:t xml:space="preserve"> </w:t>
            </w:r>
            <w:proofErr w:type="spellStart"/>
            <w:r w:rsidRPr="001F71E8">
              <w:rPr>
                <w:sz w:val="18"/>
                <w:szCs w:val="18"/>
                <w:lang w:val="fr-FR"/>
              </w:rPr>
              <w:t>fizico-chimici</w:t>
            </w:r>
            <w:proofErr w:type="spellEnd"/>
            <w:r w:rsidRPr="001F71E8">
              <w:rPr>
                <w:sz w:val="18"/>
                <w:szCs w:val="18"/>
                <w:lang w:val="fr-FR"/>
              </w:rPr>
              <w:t>(</w:t>
            </w:r>
            <w:proofErr w:type="spellStart"/>
            <w:r w:rsidRPr="001F71E8">
              <w:rPr>
                <w:sz w:val="18"/>
                <w:szCs w:val="18"/>
                <w:lang w:val="fr-FR"/>
              </w:rPr>
              <w:t>regimul</w:t>
            </w:r>
            <w:proofErr w:type="spellEnd"/>
            <w:r w:rsidRPr="001F71E8">
              <w:rPr>
                <w:sz w:val="18"/>
                <w:szCs w:val="18"/>
                <w:lang w:val="fr-FR"/>
              </w:rPr>
              <w:t xml:space="preserve"> </w:t>
            </w:r>
            <w:proofErr w:type="spellStart"/>
            <w:r w:rsidRPr="001F71E8">
              <w:rPr>
                <w:sz w:val="18"/>
                <w:szCs w:val="18"/>
                <w:lang w:val="fr-FR"/>
              </w:rPr>
              <w:t>oxigenului</w:t>
            </w:r>
            <w:proofErr w:type="spellEnd"/>
            <w:r w:rsidRPr="001F71E8">
              <w:rPr>
                <w:sz w:val="18"/>
                <w:szCs w:val="18"/>
                <w:lang w:val="fr-FR"/>
              </w:rPr>
              <w:t xml:space="preserve">, </w:t>
            </w:r>
            <w:proofErr w:type="spellStart"/>
            <w:r w:rsidRPr="001F71E8">
              <w:rPr>
                <w:sz w:val="18"/>
                <w:szCs w:val="18"/>
                <w:lang w:val="fr-FR"/>
              </w:rPr>
              <w:t>nutrienti</w:t>
            </w:r>
            <w:proofErr w:type="spellEnd"/>
            <w:r w:rsidRPr="001F71E8">
              <w:rPr>
                <w:sz w:val="18"/>
                <w:szCs w:val="18"/>
                <w:lang w:val="fr-FR"/>
              </w:rPr>
              <w:t xml:space="preserve">, </w:t>
            </w:r>
            <w:proofErr w:type="spellStart"/>
            <w:r w:rsidRPr="001F71E8">
              <w:rPr>
                <w:sz w:val="18"/>
                <w:szCs w:val="18"/>
                <w:lang w:val="fr-FR"/>
              </w:rPr>
              <w:t>salinitate</w:t>
            </w:r>
            <w:proofErr w:type="spellEnd"/>
            <w:r w:rsidRPr="001F71E8">
              <w:rPr>
                <w:sz w:val="18"/>
                <w:szCs w:val="18"/>
                <w:lang w:val="fr-FR"/>
              </w:rPr>
              <w:t xml:space="preserve">, </w:t>
            </w:r>
            <w:proofErr w:type="spellStart"/>
            <w:r w:rsidRPr="001F71E8">
              <w:rPr>
                <w:sz w:val="18"/>
                <w:szCs w:val="18"/>
                <w:lang w:val="fr-FR"/>
              </w:rPr>
              <w:t>metale</w:t>
            </w:r>
            <w:proofErr w:type="spellEnd"/>
            <w:r w:rsidRPr="001F71E8">
              <w:rPr>
                <w:sz w:val="18"/>
                <w:szCs w:val="18"/>
                <w:lang w:val="fr-FR"/>
              </w:rPr>
              <w:t xml:space="preserve">, </w:t>
            </w:r>
            <w:proofErr w:type="spellStart"/>
            <w:r w:rsidRPr="001F71E8">
              <w:rPr>
                <w:sz w:val="18"/>
                <w:szCs w:val="18"/>
                <w:lang w:val="fr-FR"/>
              </w:rPr>
              <w:t>micropoluanti</w:t>
            </w:r>
            <w:proofErr w:type="spellEnd"/>
            <w:r w:rsidRPr="001F71E8">
              <w:rPr>
                <w:sz w:val="18"/>
                <w:szCs w:val="18"/>
                <w:lang w:val="fr-FR"/>
              </w:rPr>
              <w:t xml:space="preserve"> </w:t>
            </w:r>
            <w:proofErr w:type="spellStart"/>
            <w:r w:rsidRPr="001F71E8">
              <w:rPr>
                <w:sz w:val="18"/>
                <w:szCs w:val="18"/>
                <w:lang w:val="fr-FR"/>
              </w:rPr>
              <w:t>organici</w:t>
            </w:r>
            <w:proofErr w:type="spellEnd"/>
          </w:p>
        </w:tc>
        <w:tc>
          <w:tcPr>
            <w:tcW w:w="2353" w:type="dxa"/>
            <w:shd w:val="clear" w:color="auto" w:fill="auto"/>
            <w:hideMark/>
          </w:tcPr>
          <w:p w14:paraId="69FA7B5D" w14:textId="77777777" w:rsidR="009C6EB1" w:rsidRPr="001F71E8" w:rsidRDefault="009C6EB1" w:rsidP="009C6EB1">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putin</w:t>
            </w:r>
            <w:proofErr w:type="spellEnd"/>
            <w:r w:rsidRPr="001F71E8">
              <w:rPr>
                <w:sz w:val="18"/>
                <w:szCs w:val="18"/>
                <w:lang w:val="fr-FR"/>
              </w:rPr>
              <w:t xml:space="preserve"> 2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toți</w:t>
            </w:r>
            <w:proofErr w:type="spellEnd"/>
            <w:r w:rsidRPr="001F71E8">
              <w:rPr>
                <w:sz w:val="18"/>
                <w:szCs w:val="18"/>
                <w:lang w:val="fr-FR"/>
              </w:rPr>
              <w:t xml:space="preserve"> </w:t>
            </w:r>
            <w:proofErr w:type="spellStart"/>
            <w:r w:rsidRPr="001F71E8">
              <w:rPr>
                <w:sz w:val="18"/>
                <w:szCs w:val="18"/>
                <w:lang w:val="fr-FR"/>
              </w:rPr>
              <w:t>indicatori</w:t>
            </w:r>
            <w:proofErr w:type="spellEnd"/>
          </w:p>
        </w:tc>
        <w:tc>
          <w:tcPr>
            <w:tcW w:w="2030" w:type="dxa"/>
            <w:shd w:val="clear" w:color="000000" w:fill="FFFFFF"/>
            <w:hideMark/>
          </w:tcPr>
          <w:p w14:paraId="22014179"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495B8DE7" w14:textId="25397E93"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585FBF11" w14:textId="29B9890C" w:rsidR="009C6EB1" w:rsidRPr="001F71E8" w:rsidRDefault="009C6EB1" w:rsidP="00985451">
            <w:pPr>
              <w:pStyle w:val="Frspaiere1"/>
              <w:ind w:left="144" w:right="-144"/>
              <w:jc w:val="center"/>
              <w:rPr>
                <w:sz w:val="18"/>
                <w:szCs w:val="18"/>
                <w:lang w:val="en-US"/>
              </w:rPr>
            </w:pPr>
            <w:r w:rsidRPr="001F71E8">
              <w:rPr>
                <w:sz w:val="18"/>
                <w:szCs w:val="18"/>
                <w:lang w:val="en-US"/>
              </w:rPr>
              <w:t>0</w:t>
            </w:r>
          </w:p>
        </w:tc>
      </w:tr>
      <w:tr w:rsidR="001F71E8" w:rsidRPr="001F71E8" w14:paraId="429E6235" w14:textId="77777777" w:rsidTr="00497435">
        <w:trPr>
          <w:trHeight w:val="20"/>
        </w:trPr>
        <w:tc>
          <w:tcPr>
            <w:tcW w:w="884" w:type="dxa"/>
            <w:vMerge/>
            <w:shd w:val="clear" w:color="auto" w:fill="auto"/>
            <w:hideMark/>
          </w:tcPr>
          <w:p w14:paraId="4FBC904F" w14:textId="77777777" w:rsidR="009C6EB1" w:rsidRPr="001F71E8" w:rsidRDefault="009C6EB1" w:rsidP="009C6EB1">
            <w:pPr>
              <w:pStyle w:val="Frspaiere1"/>
              <w:rPr>
                <w:sz w:val="18"/>
                <w:szCs w:val="18"/>
                <w:lang w:val="en-US"/>
              </w:rPr>
            </w:pPr>
          </w:p>
        </w:tc>
        <w:tc>
          <w:tcPr>
            <w:tcW w:w="2111" w:type="dxa"/>
            <w:vMerge/>
            <w:shd w:val="clear" w:color="auto" w:fill="auto"/>
            <w:hideMark/>
          </w:tcPr>
          <w:p w14:paraId="0FF9161F" w14:textId="77777777" w:rsidR="009C6EB1" w:rsidRPr="001F71E8" w:rsidRDefault="009C6EB1" w:rsidP="009C6EB1">
            <w:pPr>
              <w:pStyle w:val="Frspaiere1"/>
              <w:rPr>
                <w:i/>
                <w:iCs/>
                <w:sz w:val="18"/>
                <w:szCs w:val="18"/>
                <w:lang w:val="en-US"/>
              </w:rPr>
            </w:pPr>
          </w:p>
        </w:tc>
        <w:tc>
          <w:tcPr>
            <w:tcW w:w="1685" w:type="dxa"/>
            <w:vMerge/>
          </w:tcPr>
          <w:p w14:paraId="61D25A8F" w14:textId="77777777" w:rsidR="009C6EB1" w:rsidRPr="001F71E8" w:rsidRDefault="009C6EB1" w:rsidP="009C6EB1">
            <w:pPr>
              <w:pStyle w:val="Frspaiere1"/>
              <w:rPr>
                <w:sz w:val="18"/>
                <w:szCs w:val="18"/>
                <w:lang w:val="en-US"/>
              </w:rPr>
            </w:pPr>
          </w:p>
        </w:tc>
        <w:tc>
          <w:tcPr>
            <w:tcW w:w="3060" w:type="dxa"/>
            <w:shd w:val="clear" w:color="auto" w:fill="auto"/>
            <w:hideMark/>
          </w:tcPr>
          <w:p w14:paraId="5DE8FBBC" w14:textId="77777777" w:rsidR="009C6EB1" w:rsidRPr="001F71E8" w:rsidRDefault="009C6EB1" w:rsidP="009C6EB1">
            <w:pPr>
              <w:pStyle w:val="Frspaiere1"/>
              <w:rPr>
                <w:sz w:val="18"/>
                <w:szCs w:val="18"/>
                <w:lang w:val="en-US"/>
              </w:rPr>
            </w:pPr>
            <w:proofErr w:type="spellStart"/>
            <w:r w:rsidRPr="001F71E8">
              <w:rPr>
                <w:sz w:val="18"/>
                <w:szCs w:val="18"/>
                <w:lang w:val="en-US"/>
              </w:rPr>
              <w:t>calitatea</w:t>
            </w:r>
            <w:proofErr w:type="spellEnd"/>
            <w:r w:rsidRPr="001F71E8">
              <w:rPr>
                <w:sz w:val="18"/>
                <w:szCs w:val="18"/>
                <w:lang w:val="en-US"/>
              </w:rPr>
              <w:t xml:space="preserve"> </w:t>
            </w:r>
            <w:proofErr w:type="spellStart"/>
            <w:r w:rsidRPr="001F71E8">
              <w:rPr>
                <w:sz w:val="18"/>
                <w:szCs w:val="18"/>
                <w:lang w:val="en-US"/>
              </w:rPr>
              <w:t>apei</w:t>
            </w:r>
            <w:proofErr w:type="spellEnd"/>
            <w:r w:rsidRPr="001F71E8">
              <w:rPr>
                <w:sz w:val="18"/>
                <w:szCs w:val="18"/>
                <w:lang w:val="en-US"/>
              </w:rPr>
              <w:t xml:space="preserve"> </w:t>
            </w:r>
            <w:proofErr w:type="spellStart"/>
            <w:r w:rsidRPr="001F71E8">
              <w:rPr>
                <w:sz w:val="18"/>
                <w:szCs w:val="18"/>
                <w:lang w:val="en-US"/>
              </w:rPr>
              <w:t>bazată</w:t>
            </w:r>
            <w:proofErr w:type="spellEnd"/>
            <w:r w:rsidRPr="001F71E8">
              <w:rPr>
                <w:sz w:val="18"/>
                <w:szCs w:val="18"/>
                <w:lang w:val="en-US"/>
              </w:rPr>
              <w:t xml:space="preserve"> pe </w:t>
            </w:r>
            <w:proofErr w:type="spellStart"/>
            <w:r w:rsidRPr="001F71E8">
              <w:rPr>
                <w:sz w:val="18"/>
                <w:szCs w:val="18"/>
                <w:lang w:val="en-US"/>
              </w:rPr>
              <w:t>parametri</w:t>
            </w:r>
            <w:proofErr w:type="spellEnd"/>
            <w:r w:rsidRPr="001F71E8">
              <w:rPr>
                <w:sz w:val="18"/>
                <w:szCs w:val="18"/>
                <w:lang w:val="en-US"/>
              </w:rPr>
              <w:t xml:space="preserve"> </w:t>
            </w:r>
            <w:proofErr w:type="spellStart"/>
            <w:r w:rsidRPr="001F71E8">
              <w:rPr>
                <w:sz w:val="18"/>
                <w:szCs w:val="18"/>
                <w:lang w:val="en-US"/>
              </w:rPr>
              <w:t>ecologici</w:t>
            </w:r>
            <w:proofErr w:type="spellEnd"/>
            <w:r w:rsidRPr="001F71E8">
              <w:rPr>
                <w:sz w:val="18"/>
                <w:szCs w:val="18"/>
                <w:lang w:val="en-US"/>
              </w:rPr>
              <w:t xml:space="preserve"> (</w:t>
            </w:r>
            <w:proofErr w:type="spellStart"/>
            <w:r w:rsidRPr="001F71E8">
              <w:rPr>
                <w:sz w:val="18"/>
                <w:szCs w:val="18"/>
                <w:lang w:val="en-US"/>
              </w:rPr>
              <w:t>macronevertebrate</w:t>
            </w:r>
            <w:proofErr w:type="spellEnd"/>
            <w:r w:rsidRPr="001F71E8">
              <w:rPr>
                <w:sz w:val="18"/>
                <w:szCs w:val="18"/>
                <w:lang w:val="en-US"/>
              </w:rPr>
              <w:t xml:space="preserve">, </w:t>
            </w:r>
            <w:proofErr w:type="spellStart"/>
            <w:r w:rsidRPr="001F71E8">
              <w:rPr>
                <w:sz w:val="18"/>
                <w:szCs w:val="18"/>
                <w:lang w:val="en-US"/>
              </w:rPr>
              <w:t>fitobentos</w:t>
            </w:r>
            <w:proofErr w:type="spellEnd"/>
            <w:r w:rsidRPr="001F71E8">
              <w:rPr>
                <w:sz w:val="18"/>
                <w:szCs w:val="18"/>
                <w:lang w:val="en-US"/>
              </w:rPr>
              <w:t xml:space="preserve">, </w:t>
            </w:r>
            <w:proofErr w:type="spellStart"/>
            <w:proofErr w:type="gramStart"/>
            <w:r w:rsidRPr="001F71E8">
              <w:rPr>
                <w:sz w:val="18"/>
                <w:szCs w:val="18"/>
                <w:lang w:val="en-US"/>
              </w:rPr>
              <w:t>fitoplancton,etc</w:t>
            </w:r>
            <w:proofErr w:type="spellEnd"/>
            <w:proofErr w:type="gramEnd"/>
            <w:r w:rsidRPr="001F71E8">
              <w:rPr>
                <w:sz w:val="18"/>
                <w:szCs w:val="18"/>
                <w:lang w:val="en-US"/>
              </w:rPr>
              <w:t>)</w:t>
            </w:r>
          </w:p>
        </w:tc>
        <w:tc>
          <w:tcPr>
            <w:tcW w:w="2353" w:type="dxa"/>
            <w:shd w:val="clear" w:color="auto" w:fill="auto"/>
            <w:hideMark/>
          </w:tcPr>
          <w:p w14:paraId="4E0E48B1" w14:textId="77777777" w:rsidR="009C6EB1" w:rsidRPr="001F71E8" w:rsidRDefault="009C6EB1" w:rsidP="009C6EB1">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putin</w:t>
            </w:r>
            <w:proofErr w:type="spellEnd"/>
            <w:r w:rsidRPr="001F71E8">
              <w:rPr>
                <w:sz w:val="18"/>
                <w:szCs w:val="18"/>
                <w:lang w:val="fr-FR"/>
              </w:rPr>
              <w:t xml:space="preserve"> 2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toți</w:t>
            </w:r>
            <w:proofErr w:type="spellEnd"/>
            <w:r w:rsidRPr="001F71E8">
              <w:rPr>
                <w:sz w:val="18"/>
                <w:szCs w:val="18"/>
                <w:lang w:val="fr-FR"/>
              </w:rPr>
              <w:t xml:space="preserve"> </w:t>
            </w:r>
            <w:proofErr w:type="spellStart"/>
            <w:r w:rsidRPr="001F71E8">
              <w:rPr>
                <w:sz w:val="18"/>
                <w:szCs w:val="18"/>
                <w:lang w:val="fr-FR"/>
              </w:rPr>
              <w:t>indicatori</w:t>
            </w:r>
            <w:proofErr w:type="spellEnd"/>
          </w:p>
        </w:tc>
        <w:tc>
          <w:tcPr>
            <w:tcW w:w="2030" w:type="dxa"/>
            <w:shd w:val="clear" w:color="000000" w:fill="FFFFFF"/>
            <w:hideMark/>
          </w:tcPr>
          <w:p w14:paraId="0D7AF09F"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15078FA3" w14:textId="406DAE19"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5E1E11D1" w14:textId="78504FB5" w:rsidR="009C6EB1" w:rsidRPr="001F71E8" w:rsidRDefault="00985451" w:rsidP="00985451">
            <w:pPr>
              <w:pStyle w:val="Frspaiere1"/>
              <w:jc w:val="center"/>
              <w:rPr>
                <w:sz w:val="18"/>
                <w:szCs w:val="18"/>
                <w:lang w:val="en-US"/>
              </w:rPr>
            </w:pPr>
            <w:r w:rsidRPr="001F71E8">
              <w:rPr>
                <w:sz w:val="18"/>
                <w:szCs w:val="18"/>
                <w:lang w:val="en-US"/>
              </w:rPr>
              <w:t xml:space="preserve">      </w:t>
            </w:r>
            <w:r w:rsidR="009C6EB1" w:rsidRPr="001F71E8">
              <w:rPr>
                <w:sz w:val="18"/>
                <w:szCs w:val="18"/>
                <w:lang w:val="en-US"/>
              </w:rPr>
              <w:t>0</w:t>
            </w:r>
          </w:p>
        </w:tc>
      </w:tr>
      <w:tr w:rsidR="001F71E8" w:rsidRPr="001F71E8" w14:paraId="7777D2B8" w14:textId="77777777" w:rsidTr="00497435">
        <w:trPr>
          <w:trHeight w:val="20"/>
        </w:trPr>
        <w:tc>
          <w:tcPr>
            <w:tcW w:w="884" w:type="dxa"/>
            <w:vMerge w:val="restart"/>
            <w:shd w:val="clear" w:color="auto" w:fill="auto"/>
            <w:hideMark/>
          </w:tcPr>
          <w:p w14:paraId="512A5894" w14:textId="77777777" w:rsidR="000173D2" w:rsidRPr="001F71E8" w:rsidRDefault="000173D2" w:rsidP="00DF1F2F">
            <w:pPr>
              <w:pStyle w:val="Frspaiere1"/>
              <w:rPr>
                <w:sz w:val="18"/>
                <w:szCs w:val="18"/>
                <w:lang w:val="en-US"/>
              </w:rPr>
            </w:pPr>
            <w:r w:rsidRPr="001F71E8">
              <w:rPr>
                <w:sz w:val="18"/>
                <w:szCs w:val="18"/>
                <w:lang w:val="en-US"/>
              </w:rPr>
              <w:t>1324</w:t>
            </w:r>
          </w:p>
          <w:p w14:paraId="609510FD" w14:textId="77777777" w:rsidR="000173D2" w:rsidRPr="001F71E8" w:rsidRDefault="000173D2" w:rsidP="00DF1F2F">
            <w:pPr>
              <w:pStyle w:val="Frspaiere1"/>
              <w:rPr>
                <w:sz w:val="18"/>
                <w:szCs w:val="18"/>
                <w:lang w:val="en-US"/>
              </w:rPr>
            </w:pPr>
            <w:r w:rsidRPr="001F71E8">
              <w:rPr>
                <w:sz w:val="18"/>
                <w:szCs w:val="18"/>
                <w:lang w:val="en-US"/>
              </w:rPr>
              <w:t> </w:t>
            </w:r>
          </w:p>
          <w:p w14:paraId="51B990FA" w14:textId="77777777" w:rsidR="000173D2" w:rsidRPr="001F71E8" w:rsidRDefault="000173D2" w:rsidP="00DF1F2F">
            <w:pPr>
              <w:pStyle w:val="Frspaiere1"/>
              <w:rPr>
                <w:sz w:val="18"/>
                <w:szCs w:val="18"/>
                <w:lang w:val="en-US"/>
              </w:rPr>
            </w:pPr>
            <w:r w:rsidRPr="001F71E8">
              <w:rPr>
                <w:sz w:val="18"/>
                <w:szCs w:val="18"/>
                <w:lang w:val="en-US"/>
              </w:rPr>
              <w:t> </w:t>
            </w:r>
          </w:p>
          <w:p w14:paraId="56FBA335" w14:textId="77777777" w:rsidR="000173D2" w:rsidRPr="001F71E8" w:rsidRDefault="000173D2" w:rsidP="00DF1F2F">
            <w:pPr>
              <w:pStyle w:val="Frspaiere1"/>
              <w:rPr>
                <w:sz w:val="18"/>
                <w:szCs w:val="18"/>
                <w:lang w:val="en-US"/>
              </w:rPr>
            </w:pPr>
            <w:r w:rsidRPr="001F71E8">
              <w:rPr>
                <w:sz w:val="18"/>
                <w:szCs w:val="18"/>
                <w:lang w:val="en-US"/>
              </w:rPr>
              <w:t> </w:t>
            </w:r>
          </w:p>
          <w:p w14:paraId="0EB100AC" w14:textId="77777777" w:rsidR="000173D2" w:rsidRPr="001F71E8" w:rsidRDefault="000173D2" w:rsidP="00DF1F2F">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377386D9" w14:textId="77777777" w:rsidR="000173D2" w:rsidRPr="001F71E8" w:rsidRDefault="000173D2" w:rsidP="00DF1F2F">
            <w:pPr>
              <w:pStyle w:val="Frspaiere1"/>
              <w:rPr>
                <w:i/>
                <w:iCs/>
                <w:sz w:val="18"/>
                <w:szCs w:val="18"/>
                <w:lang w:val="en-US"/>
              </w:rPr>
            </w:pPr>
            <w:r w:rsidRPr="001F71E8">
              <w:rPr>
                <w:i/>
                <w:sz w:val="18"/>
                <w:szCs w:val="18"/>
                <w:lang w:val="en-US"/>
              </w:rPr>
              <w:t xml:space="preserve">Myotis </w:t>
            </w:r>
            <w:proofErr w:type="spellStart"/>
            <w:r w:rsidRPr="001F71E8">
              <w:rPr>
                <w:i/>
                <w:sz w:val="18"/>
                <w:szCs w:val="18"/>
                <w:lang w:val="en-US"/>
              </w:rPr>
              <w:t>myotis</w:t>
            </w:r>
            <w:proofErr w:type="spellEnd"/>
          </w:p>
          <w:p w14:paraId="66090DCB" w14:textId="77777777" w:rsidR="000173D2" w:rsidRPr="001F71E8" w:rsidRDefault="000173D2" w:rsidP="00DF1F2F">
            <w:pPr>
              <w:pStyle w:val="Frspaiere1"/>
              <w:rPr>
                <w:i/>
                <w:iCs/>
                <w:sz w:val="18"/>
                <w:szCs w:val="18"/>
                <w:lang w:val="en-US"/>
              </w:rPr>
            </w:pPr>
            <w:r w:rsidRPr="001F71E8">
              <w:rPr>
                <w:i/>
                <w:sz w:val="18"/>
                <w:szCs w:val="18"/>
                <w:lang w:val="en-US"/>
              </w:rPr>
              <w:t> </w:t>
            </w:r>
          </w:p>
          <w:p w14:paraId="04631238" w14:textId="77777777" w:rsidR="000173D2" w:rsidRPr="001F71E8" w:rsidRDefault="000173D2" w:rsidP="00DF1F2F">
            <w:pPr>
              <w:pStyle w:val="Frspaiere1"/>
              <w:rPr>
                <w:i/>
                <w:iCs/>
                <w:sz w:val="18"/>
                <w:szCs w:val="18"/>
                <w:lang w:val="en-US"/>
              </w:rPr>
            </w:pPr>
            <w:r w:rsidRPr="001F71E8">
              <w:rPr>
                <w:i/>
                <w:sz w:val="18"/>
                <w:szCs w:val="18"/>
                <w:lang w:val="en-US"/>
              </w:rPr>
              <w:t> </w:t>
            </w:r>
          </w:p>
          <w:p w14:paraId="67BEB047" w14:textId="77777777" w:rsidR="000173D2" w:rsidRPr="001F71E8" w:rsidRDefault="000173D2" w:rsidP="00DF1F2F">
            <w:pPr>
              <w:pStyle w:val="Frspaiere1"/>
              <w:rPr>
                <w:i/>
                <w:iCs/>
                <w:sz w:val="18"/>
                <w:szCs w:val="18"/>
                <w:lang w:val="en-US"/>
              </w:rPr>
            </w:pPr>
            <w:r w:rsidRPr="001F71E8">
              <w:rPr>
                <w:i/>
                <w:sz w:val="18"/>
                <w:szCs w:val="18"/>
                <w:lang w:val="en-US"/>
              </w:rPr>
              <w:t> </w:t>
            </w:r>
          </w:p>
          <w:p w14:paraId="197D8E01" w14:textId="77777777" w:rsidR="000173D2" w:rsidRPr="001F71E8" w:rsidRDefault="000173D2" w:rsidP="00DF1F2F">
            <w:pPr>
              <w:pStyle w:val="Frspaiere1"/>
              <w:ind w:left="144" w:right="-144"/>
              <w:rPr>
                <w:i/>
                <w:iCs/>
                <w:sz w:val="18"/>
                <w:szCs w:val="18"/>
                <w:lang w:val="en-US"/>
              </w:rPr>
            </w:pPr>
            <w:r w:rsidRPr="001F71E8">
              <w:rPr>
                <w:i/>
                <w:sz w:val="18"/>
                <w:szCs w:val="18"/>
                <w:lang w:val="en-US"/>
              </w:rPr>
              <w:t> </w:t>
            </w:r>
          </w:p>
        </w:tc>
        <w:tc>
          <w:tcPr>
            <w:tcW w:w="1685" w:type="dxa"/>
            <w:vMerge w:val="restart"/>
          </w:tcPr>
          <w:p w14:paraId="00BD79A9" w14:textId="77777777" w:rsidR="000173D2" w:rsidRPr="001F71E8" w:rsidRDefault="000173D2" w:rsidP="00DF1F2F">
            <w:pPr>
              <w:pStyle w:val="Frspaiere1"/>
              <w:rPr>
                <w:sz w:val="18"/>
                <w:szCs w:val="18"/>
                <w:lang w:val="en-US"/>
              </w:rPr>
            </w:pPr>
            <w:r w:rsidRPr="001F71E8">
              <w:rPr>
                <w:sz w:val="18"/>
                <w:szCs w:val="18"/>
              </w:rPr>
              <w:t>nu a fost evaluat</w:t>
            </w:r>
          </w:p>
        </w:tc>
        <w:tc>
          <w:tcPr>
            <w:tcW w:w="3060" w:type="dxa"/>
            <w:shd w:val="clear" w:color="auto" w:fill="auto"/>
            <w:hideMark/>
          </w:tcPr>
          <w:p w14:paraId="7FF0EBD5" w14:textId="77777777" w:rsidR="000173D2" w:rsidRPr="001F71E8" w:rsidRDefault="000173D2" w:rsidP="00DF1F2F">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5894475C" w14:textId="77777777" w:rsidR="000173D2" w:rsidRPr="001F71E8" w:rsidRDefault="000173D2" w:rsidP="00DF1F2F">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0059AAAF" w14:textId="52F733CE" w:rsidR="009C38FD" w:rsidRPr="001F71E8" w:rsidRDefault="009C6EB1" w:rsidP="00985451">
            <w:pPr>
              <w:pStyle w:val="Frspaiere1"/>
              <w:jc w:val="center"/>
              <w:rPr>
                <w:sz w:val="18"/>
                <w:szCs w:val="18"/>
                <w:lang w:val="en-US"/>
              </w:rPr>
            </w:pPr>
            <w:r w:rsidRPr="001F71E8">
              <w:rPr>
                <w:sz w:val="18"/>
                <w:szCs w:val="18"/>
                <w:lang w:val="en-US"/>
              </w:rPr>
              <w:t xml:space="preserve">Fara impact. </w:t>
            </w:r>
            <w:proofErr w:type="spellStart"/>
            <w:r w:rsidRPr="001F71E8">
              <w:rPr>
                <w:sz w:val="18"/>
                <w:szCs w:val="18"/>
                <w:lang w:val="en-US"/>
              </w:rPr>
              <w:t>Activitatea</w:t>
            </w:r>
            <w:proofErr w:type="spellEnd"/>
            <w:r w:rsidRPr="001F71E8">
              <w:rPr>
                <w:sz w:val="18"/>
                <w:szCs w:val="18"/>
                <w:lang w:val="en-US"/>
              </w:rPr>
              <w:t xml:space="preserve"> de </w:t>
            </w:r>
            <w:proofErr w:type="spellStart"/>
            <w:r w:rsidRPr="001F71E8">
              <w:rPr>
                <w:sz w:val="18"/>
                <w:szCs w:val="18"/>
                <w:lang w:val="en-US"/>
              </w:rPr>
              <w:t>realizare</w:t>
            </w:r>
            <w:proofErr w:type="spellEnd"/>
            <w:r w:rsidRPr="001F71E8">
              <w:rPr>
                <w:sz w:val="18"/>
                <w:szCs w:val="18"/>
                <w:lang w:val="en-US"/>
              </w:rPr>
              <w:t xml:space="preserve"> a </w:t>
            </w:r>
            <w:proofErr w:type="spellStart"/>
            <w:r w:rsidRPr="001F71E8">
              <w:rPr>
                <w:sz w:val="18"/>
                <w:szCs w:val="18"/>
                <w:lang w:val="en-US"/>
              </w:rPr>
              <w:t>traseului</w:t>
            </w:r>
            <w:proofErr w:type="spellEnd"/>
            <w:r w:rsidRPr="001F71E8">
              <w:rPr>
                <w:sz w:val="18"/>
                <w:szCs w:val="18"/>
                <w:lang w:val="en-US"/>
              </w:rPr>
              <w:t xml:space="preserve"> </w:t>
            </w:r>
            <w:proofErr w:type="spellStart"/>
            <w:r w:rsidRPr="001F71E8">
              <w:rPr>
                <w:sz w:val="18"/>
                <w:szCs w:val="18"/>
                <w:lang w:val="en-US"/>
              </w:rPr>
              <w:t>cablului</w:t>
            </w:r>
            <w:proofErr w:type="spellEnd"/>
            <w:r w:rsidRPr="001F71E8">
              <w:rPr>
                <w:sz w:val="18"/>
                <w:szCs w:val="18"/>
                <w:lang w:val="en-US"/>
              </w:rPr>
              <w:t xml:space="preserve"> se </w:t>
            </w:r>
            <w:proofErr w:type="spellStart"/>
            <w:r w:rsidRPr="001F71E8">
              <w:rPr>
                <w:sz w:val="18"/>
                <w:szCs w:val="18"/>
                <w:lang w:val="en-US"/>
              </w:rPr>
              <w:t>realizeza</w:t>
            </w:r>
            <w:proofErr w:type="spellEnd"/>
            <w:r w:rsidRPr="001F71E8">
              <w:rPr>
                <w:sz w:val="18"/>
                <w:szCs w:val="18"/>
                <w:lang w:val="en-US"/>
              </w:rPr>
              <w:t xml:space="preserve"> in </w:t>
            </w:r>
            <w:proofErr w:type="spellStart"/>
            <w:r w:rsidRPr="001F71E8">
              <w:rPr>
                <w:sz w:val="18"/>
                <w:szCs w:val="18"/>
                <w:lang w:val="en-US"/>
              </w:rPr>
              <w:t>perioda</w:t>
            </w:r>
            <w:proofErr w:type="spellEnd"/>
            <w:r w:rsidRPr="001F71E8">
              <w:rPr>
                <w:sz w:val="18"/>
                <w:szCs w:val="18"/>
                <w:lang w:val="en-US"/>
              </w:rPr>
              <w:t xml:space="preserve"> </w:t>
            </w:r>
            <w:proofErr w:type="spellStart"/>
            <w:r w:rsidRPr="001F71E8">
              <w:rPr>
                <w:sz w:val="18"/>
                <w:szCs w:val="18"/>
                <w:lang w:val="en-US"/>
              </w:rPr>
              <w:t>circadiana</w:t>
            </w:r>
            <w:proofErr w:type="spellEnd"/>
            <w:r w:rsidRPr="001F71E8">
              <w:rPr>
                <w:sz w:val="18"/>
                <w:szCs w:val="18"/>
                <w:lang w:val="en-US"/>
              </w:rPr>
              <w:t xml:space="preserve"> in care </w:t>
            </w:r>
            <w:proofErr w:type="spellStart"/>
            <w:r w:rsidRPr="001F71E8">
              <w:rPr>
                <w:sz w:val="18"/>
                <w:szCs w:val="18"/>
                <w:lang w:val="en-US"/>
              </w:rPr>
              <w:t>aceasta</w:t>
            </w:r>
            <w:proofErr w:type="spellEnd"/>
            <w:r w:rsidRPr="001F71E8">
              <w:rPr>
                <w:sz w:val="18"/>
                <w:szCs w:val="18"/>
                <w:lang w:val="en-US"/>
              </w:rPr>
              <w:t xml:space="preserve"> specie nu </w:t>
            </w:r>
            <w:proofErr w:type="spellStart"/>
            <w:r w:rsidRPr="001F71E8">
              <w:rPr>
                <w:sz w:val="18"/>
                <w:szCs w:val="18"/>
                <w:lang w:val="en-US"/>
              </w:rPr>
              <w:t>este</w:t>
            </w:r>
            <w:proofErr w:type="spellEnd"/>
            <w:r w:rsidRPr="001F71E8">
              <w:rPr>
                <w:sz w:val="18"/>
                <w:szCs w:val="18"/>
                <w:lang w:val="en-US"/>
              </w:rPr>
              <w:t xml:space="preserve"> active.</w:t>
            </w:r>
          </w:p>
          <w:p w14:paraId="4B8278E6" w14:textId="317B2B93" w:rsidR="000173D2" w:rsidRPr="001F71E8" w:rsidRDefault="000173D2" w:rsidP="00985451">
            <w:pPr>
              <w:pStyle w:val="Frspaiere1"/>
              <w:jc w:val="center"/>
              <w:rPr>
                <w:sz w:val="18"/>
                <w:szCs w:val="18"/>
                <w:lang w:val="en-US"/>
              </w:rPr>
            </w:pPr>
          </w:p>
        </w:tc>
        <w:tc>
          <w:tcPr>
            <w:tcW w:w="3177" w:type="dxa"/>
            <w:shd w:val="clear" w:color="000000" w:fill="FFFFFF"/>
            <w:hideMark/>
          </w:tcPr>
          <w:p w14:paraId="2B5859C0" w14:textId="3B5A1C71" w:rsidR="000173D2" w:rsidRPr="001F71E8" w:rsidRDefault="00985451" w:rsidP="00985451">
            <w:pPr>
              <w:pStyle w:val="Frspaiere1"/>
              <w:jc w:val="center"/>
              <w:rPr>
                <w:sz w:val="18"/>
                <w:szCs w:val="18"/>
                <w:lang w:val="en-US"/>
              </w:rPr>
            </w:pPr>
            <w:r w:rsidRPr="00504046">
              <w:rPr>
                <w:sz w:val="18"/>
                <w:szCs w:val="18"/>
                <w:lang w:val="en-US"/>
              </w:rPr>
              <w:t xml:space="preserve">      </w:t>
            </w:r>
            <w:r w:rsidR="009C6EB1" w:rsidRPr="001F71E8">
              <w:rPr>
                <w:sz w:val="18"/>
                <w:szCs w:val="18"/>
                <w:lang w:val="fr-FR"/>
              </w:rPr>
              <w:t>0</w:t>
            </w:r>
          </w:p>
        </w:tc>
      </w:tr>
      <w:tr w:rsidR="001F71E8" w:rsidRPr="001F71E8" w14:paraId="17BF71D2" w14:textId="77777777" w:rsidTr="00497435">
        <w:trPr>
          <w:trHeight w:val="20"/>
        </w:trPr>
        <w:tc>
          <w:tcPr>
            <w:tcW w:w="884" w:type="dxa"/>
            <w:vMerge/>
            <w:shd w:val="clear" w:color="auto" w:fill="auto"/>
            <w:hideMark/>
          </w:tcPr>
          <w:p w14:paraId="4ADBD0FB" w14:textId="77777777" w:rsidR="009C6EB1" w:rsidRPr="001F71E8" w:rsidRDefault="009C6EB1" w:rsidP="009C6EB1">
            <w:pPr>
              <w:pStyle w:val="Frspaiere1"/>
              <w:ind w:left="144" w:right="-144"/>
              <w:rPr>
                <w:sz w:val="18"/>
                <w:szCs w:val="18"/>
                <w:lang w:val="en-US"/>
              </w:rPr>
            </w:pPr>
          </w:p>
        </w:tc>
        <w:tc>
          <w:tcPr>
            <w:tcW w:w="2111" w:type="dxa"/>
            <w:vMerge/>
            <w:shd w:val="clear" w:color="auto" w:fill="auto"/>
            <w:hideMark/>
          </w:tcPr>
          <w:p w14:paraId="6DED1C00" w14:textId="77777777" w:rsidR="009C6EB1" w:rsidRPr="001F71E8" w:rsidRDefault="009C6EB1" w:rsidP="009C6EB1">
            <w:pPr>
              <w:pStyle w:val="Frspaiere1"/>
              <w:ind w:left="144" w:right="-144"/>
              <w:rPr>
                <w:i/>
                <w:iCs/>
                <w:sz w:val="18"/>
                <w:szCs w:val="18"/>
                <w:lang w:val="en-US"/>
              </w:rPr>
            </w:pPr>
          </w:p>
        </w:tc>
        <w:tc>
          <w:tcPr>
            <w:tcW w:w="1685" w:type="dxa"/>
            <w:vMerge/>
          </w:tcPr>
          <w:p w14:paraId="3C581EA4" w14:textId="77777777" w:rsidR="009C6EB1" w:rsidRPr="001F71E8" w:rsidRDefault="009C6EB1" w:rsidP="009C6EB1">
            <w:pPr>
              <w:pStyle w:val="Frspaiere1"/>
              <w:rPr>
                <w:sz w:val="18"/>
                <w:szCs w:val="18"/>
                <w:lang w:val="en-US"/>
              </w:rPr>
            </w:pPr>
          </w:p>
        </w:tc>
        <w:tc>
          <w:tcPr>
            <w:tcW w:w="3060" w:type="dxa"/>
            <w:shd w:val="clear" w:color="auto" w:fill="auto"/>
            <w:hideMark/>
          </w:tcPr>
          <w:p w14:paraId="1B9C501F" w14:textId="77777777" w:rsidR="009C6EB1" w:rsidRPr="001F71E8" w:rsidRDefault="009C6EB1" w:rsidP="009C6EB1">
            <w:pPr>
              <w:pStyle w:val="Frspaiere1"/>
              <w:rPr>
                <w:sz w:val="18"/>
                <w:szCs w:val="18"/>
                <w:lang w:val="en-US"/>
              </w:rPr>
            </w:pPr>
            <w:proofErr w:type="spellStart"/>
            <w:proofErr w:type="gram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proofErr w:type="gramEnd"/>
            <w:r w:rsidRPr="001F71E8">
              <w:rPr>
                <w:sz w:val="18"/>
                <w:szCs w:val="18"/>
                <w:lang w:val="en-US"/>
              </w:rPr>
              <w:t xml:space="preserve"> </w:t>
            </w:r>
            <w:proofErr w:type="spellStart"/>
            <w:r w:rsidRPr="001F71E8">
              <w:rPr>
                <w:sz w:val="18"/>
                <w:szCs w:val="18"/>
                <w:lang w:val="en-US"/>
              </w:rPr>
              <w:t>speciei</w:t>
            </w:r>
            <w:proofErr w:type="spellEnd"/>
            <w:r w:rsidRPr="001F71E8">
              <w:rPr>
                <w:sz w:val="18"/>
                <w:szCs w:val="18"/>
                <w:lang w:val="en-US"/>
              </w:rPr>
              <w:t xml:space="preserve"> </w:t>
            </w:r>
          </w:p>
        </w:tc>
        <w:tc>
          <w:tcPr>
            <w:tcW w:w="2353" w:type="dxa"/>
            <w:shd w:val="clear" w:color="auto" w:fill="auto"/>
            <w:hideMark/>
          </w:tcPr>
          <w:p w14:paraId="56BA873B" w14:textId="77777777" w:rsidR="009C6EB1" w:rsidRPr="001F71E8" w:rsidRDefault="009C6EB1" w:rsidP="009C6EB1">
            <w:pPr>
              <w:pStyle w:val="Frspaiere1"/>
              <w:rPr>
                <w:sz w:val="18"/>
                <w:szCs w:val="18"/>
                <w:lang w:val="en-US"/>
              </w:rPr>
            </w:pPr>
            <w:r w:rsidRPr="001F71E8">
              <w:rPr>
                <w:sz w:val="18"/>
                <w:szCs w:val="18"/>
                <w:lang w:val="en-US"/>
              </w:rPr>
              <w:t>1529</w:t>
            </w:r>
          </w:p>
        </w:tc>
        <w:tc>
          <w:tcPr>
            <w:tcW w:w="2030" w:type="dxa"/>
            <w:shd w:val="clear" w:color="000000" w:fill="FFFFFF"/>
            <w:hideMark/>
          </w:tcPr>
          <w:p w14:paraId="5AAA6893"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4CE2D7B2" w14:textId="567AAB57" w:rsidR="009C6EB1" w:rsidRPr="001F71E8" w:rsidRDefault="009C6EB1" w:rsidP="00985451">
            <w:pPr>
              <w:pStyle w:val="Frspaiere1"/>
              <w:jc w:val="center"/>
              <w:rPr>
                <w:sz w:val="18"/>
                <w:szCs w:val="18"/>
                <w:lang w:val="en-US"/>
              </w:rPr>
            </w:pPr>
            <w:proofErr w:type="spellStart"/>
            <w:r w:rsidRPr="001F71E8">
              <w:rPr>
                <w:sz w:val="18"/>
                <w:szCs w:val="18"/>
                <w:lang w:val="en-US"/>
              </w:rPr>
              <w:lastRenderedPageBreak/>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3579ABC5" w14:textId="3B0BFD93" w:rsidR="009C6EB1" w:rsidRPr="001F71E8" w:rsidRDefault="009C6EB1" w:rsidP="00985451">
            <w:pPr>
              <w:pStyle w:val="Frspaiere1"/>
              <w:ind w:right="-144"/>
              <w:jc w:val="center"/>
              <w:rPr>
                <w:sz w:val="18"/>
                <w:szCs w:val="18"/>
                <w:lang w:val="fr-FR"/>
              </w:rPr>
            </w:pPr>
            <w:r w:rsidRPr="001F71E8">
              <w:rPr>
                <w:sz w:val="18"/>
                <w:szCs w:val="18"/>
                <w:lang w:val="en-US"/>
              </w:rPr>
              <w:lastRenderedPageBreak/>
              <w:t>0</w:t>
            </w:r>
          </w:p>
        </w:tc>
      </w:tr>
      <w:tr w:rsidR="001F71E8" w:rsidRPr="001F71E8" w14:paraId="59DF0993" w14:textId="77777777" w:rsidTr="00497435">
        <w:trPr>
          <w:trHeight w:val="20"/>
        </w:trPr>
        <w:tc>
          <w:tcPr>
            <w:tcW w:w="884" w:type="dxa"/>
            <w:vMerge/>
            <w:shd w:val="clear" w:color="auto" w:fill="auto"/>
            <w:hideMark/>
          </w:tcPr>
          <w:p w14:paraId="267E432F" w14:textId="77777777" w:rsidR="009C6EB1" w:rsidRPr="001F71E8" w:rsidRDefault="009C6EB1" w:rsidP="009C6EB1">
            <w:pPr>
              <w:pStyle w:val="Frspaiere1"/>
              <w:ind w:left="144" w:right="-144"/>
              <w:rPr>
                <w:sz w:val="18"/>
                <w:szCs w:val="18"/>
                <w:lang w:val="fr-FR"/>
              </w:rPr>
            </w:pPr>
          </w:p>
        </w:tc>
        <w:tc>
          <w:tcPr>
            <w:tcW w:w="2111" w:type="dxa"/>
            <w:vMerge/>
            <w:shd w:val="clear" w:color="auto" w:fill="auto"/>
            <w:hideMark/>
          </w:tcPr>
          <w:p w14:paraId="54E416E6" w14:textId="77777777" w:rsidR="009C6EB1" w:rsidRPr="001F71E8" w:rsidRDefault="009C6EB1" w:rsidP="009C6EB1">
            <w:pPr>
              <w:pStyle w:val="Frspaiere1"/>
              <w:ind w:left="144" w:right="-144"/>
              <w:rPr>
                <w:i/>
                <w:iCs/>
                <w:sz w:val="18"/>
                <w:szCs w:val="18"/>
                <w:lang w:val="fr-FR"/>
              </w:rPr>
            </w:pPr>
          </w:p>
        </w:tc>
        <w:tc>
          <w:tcPr>
            <w:tcW w:w="1685" w:type="dxa"/>
            <w:vMerge/>
          </w:tcPr>
          <w:p w14:paraId="4D4F5191" w14:textId="77777777" w:rsidR="009C6EB1" w:rsidRPr="001F71E8" w:rsidRDefault="009C6EB1" w:rsidP="009C6EB1">
            <w:pPr>
              <w:pStyle w:val="Frspaiere1"/>
              <w:rPr>
                <w:sz w:val="18"/>
                <w:szCs w:val="18"/>
                <w:lang w:val="fr-FR"/>
              </w:rPr>
            </w:pPr>
          </w:p>
        </w:tc>
        <w:tc>
          <w:tcPr>
            <w:tcW w:w="3060" w:type="dxa"/>
            <w:shd w:val="clear" w:color="auto" w:fill="auto"/>
            <w:hideMark/>
          </w:tcPr>
          <w:p w14:paraId="76F9039C" w14:textId="77777777" w:rsidR="009C6EB1" w:rsidRPr="001F71E8" w:rsidRDefault="009C6EB1" w:rsidP="009C6EB1">
            <w:pPr>
              <w:pStyle w:val="Frspaiere1"/>
              <w:rPr>
                <w:sz w:val="18"/>
                <w:szCs w:val="18"/>
                <w:lang w:val="en-US"/>
              </w:rPr>
            </w:pPr>
            <w:proofErr w:type="spellStart"/>
            <w:r w:rsidRPr="001F71E8">
              <w:rPr>
                <w:sz w:val="18"/>
                <w:szCs w:val="18"/>
                <w:lang w:val="en-US"/>
              </w:rPr>
              <w:t>vegetația</w:t>
            </w:r>
            <w:proofErr w:type="spellEnd"/>
            <w:r w:rsidRPr="001F71E8">
              <w:rPr>
                <w:sz w:val="18"/>
                <w:szCs w:val="18"/>
                <w:lang w:val="en-US"/>
              </w:rPr>
              <w:t xml:space="preserve"> </w:t>
            </w:r>
            <w:proofErr w:type="spellStart"/>
            <w:r w:rsidRPr="001F71E8">
              <w:rPr>
                <w:sz w:val="18"/>
                <w:szCs w:val="18"/>
                <w:lang w:val="en-US"/>
              </w:rPr>
              <w:t>ripariana</w:t>
            </w:r>
            <w:proofErr w:type="spellEnd"/>
            <w:r w:rsidRPr="001F71E8">
              <w:rPr>
                <w:sz w:val="18"/>
                <w:szCs w:val="18"/>
                <w:lang w:val="en-US"/>
              </w:rPr>
              <w:t xml:space="preserve"> </w:t>
            </w:r>
            <w:proofErr w:type="spellStart"/>
            <w:r w:rsidRPr="001F71E8">
              <w:rPr>
                <w:sz w:val="18"/>
                <w:szCs w:val="18"/>
                <w:lang w:val="en-US"/>
              </w:rPr>
              <w:t>arborescenta</w:t>
            </w:r>
            <w:proofErr w:type="spellEnd"/>
          </w:p>
        </w:tc>
        <w:tc>
          <w:tcPr>
            <w:tcW w:w="2353" w:type="dxa"/>
            <w:shd w:val="clear" w:color="auto" w:fill="auto"/>
            <w:hideMark/>
          </w:tcPr>
          <w:p w14:paraId="4A0C7301" w14:textId="77777777" w:rsidR="009C6EB1" w:rsidRPr="001F71E8" w:rsidRDefault="009C6EB1" w:rsidP="009C6EB1">
            <w:pPr>
              <w:pStyle w:val="Frspaiere1"/>
              <w:rPr>
                <w:sz w:val="18"/>
                <w:szCs w:val="18"/>
                <w:lang w:val="en-US"/>
              </w:rPr>
            </w:pPr>
            <w:proofErr w:type="spellStart"/>
            <w:r w:rsidRPr="001F71E8">
              <w:rPr>
                <w:sz w:val="18"/>
                <w:szCs w:val="18"/>
                <w:lang w:val="en-US"/>
              </w:rPr>
              <w:t>mai</w:t>
            </w:r>
            <w:proofErr w:type="spellEnd"/>
            <w:r w:rsidRPr="001F71E8">
              <w:rPr>
                <w:sz w:val="18"/>
                <w:szCs w:val="18"/>
                <w:lang w:val="en-US"/>
              </w:rPr>
              <w:t xml:space="preserve"> </w:t>
            </w:r>
            <w:proofErr w:type="spellStart"/>
            <w:r w:rsidRPr="001F71E8">
              <w:rPr>
                <w:sz w:val="18"/>
                <w:szCs w:val="18"/>
                <w:lang w:val="en-US"/>
              </w:rPr>
              <w:t>mult</w:t>
            </w:r>
            <w:proofErr w:type="spellEnd"/>
            <w:r w:rsidRPr="001F71E8">
              <w:rPr>
                <w:sz w:val="18"/>
                <w:szCs w:val="18"/>
                <w:lang w:val="en-US"/>
              </w:rPr>
              <w:t xml:space="preserve"> de 50%</w:t>
            </w:r>
          </w:p>
        </w:tc>
        <w:tc>
          <w:tcPr>
            <w:tcW w:w="2030" w:type="dxa"/>
            <w:shd w:val="clear" w:color="000000" w:fill="FFFFFF"/>
            <w:hideMark/>
          </w:tcPr>
          <w:p w14:paraId="1D3DBF7E"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5AA4C69A" w14:textId="64E7FAA5"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7E63E898" w14:textId="32877CC9" w:rsidR="009C6EB1" w:rsidRPr="001F71E8" w:rsidRDefault="009C6EB1" w:rsidP="00985451">
            <w:pPr>
              <w:pStyle w:val="Frspaiere1"/>
              <w:ind w:right="-144"/>
              <w:jc w:val="center"/>
              <w:rPr>
                <w:sz w:val="18"/>
                <w:szCs w:val="18"/>
                <w:lang w:val="fr-FR"/>
              </w:rPr>
            </w:pPr>
            <w:r w:rsidRPr="001F71E8">
              <w:rPr>
                <w:sz w:val="18"/>
                <w:szCs w:val="18"/>
                <w:lang w:val="en-US"/>
              </w:rPr>
              <w:t>0</w:t>
            </w:r>
          </w:p>
        </w:tc>
      </w:tr>
      <w:tr w:rsidR="001F71E8" w:rsidRPr="001F71E8" w14:paraId="795C0C40" w14:textId="77777777" w:rsidTr="00497435">
        <w:trPr>
          <w:trHeight w:val="20"/>
        </w:trPr>
        <w:tc>
          <w:tcPr>
            <w:tcW w:w="884" w:type="dxa"/>
            <w:vMerge/>
            <w:shd w:val="clear" w:color="auto" w:fill="auto"/>
            <w:hideMark/>
          </w:tcPr>
          <w:p w14:paraId="5C7F3E11" w14:textId="77777777" w:rsidR="009C6EB1" w:rsidRPr="001F71E8" w:rsidRDefault="009C6EB1" w:rsidP="009C6EB1">
            <w:pPr>
              <w:pStyle w:val="Frspaiere1"/>
              <w:ind w:left="144" w:right="-144"/>
              <w:rPr>
                <w:sz w:val="18"/>
                <w:szCs w:val="18"/>
                <w:lang w:val="fr-FR"/>
              </w:rPr>
            </w:pPr>
          </w:p>
        </w:tc>
        <w:tc>
          <w:tcPr>
            <w:tcW w:w="2111" w:type="dxa"/>
            <w:vMerge/>
            <w:shd w:val="clear" w:color="auto" w:fill="auto"/>
            <w:hideMark/>
          </w:tcPr>
          <w:p w14:paraId="187D0113" w14:textId="77777777" w:rsidR="009C6EB1" w:rsidRPr="001F71E8" w:rsidRDefault="009C6EB1" w:rsidP="009C6EB1">
            <w:pPr>
              <w:pStyle w:val="Frspaiere1"/>
              <w:ind w:left="144" w:right="-144"/>
              <w:rPr>
                <w:i/>
                <w:iCs/>
                <w:sz w:val="18"/>
                <w:szCs w:val="18"/>
                <w:lang w:val="fr-FR"/>
              </w:rPr>
            </w:pPr>
          </w:p>
        </w:tc>
        <w:tc>
          <w:tcPr>
            <w:tcW w:w="1685" w:type="dxa"/>
            <w:vMerge/>
          </w:tcPr>
          <w:p w14:paraId="0E9EE2CA" w14:textId="77777777" w:rsidR="009C6EB1" w:rsidRPr="001F71E8" w:rsidRDefault="009C6EB1" w:rsidP="009C6EB1">
            <w:pPr>
              <w:pStyle w:val="Frspaiere1"/>
              <w:rPr>
                <w:sz w:val="18"/>
                <w:szCs w:val="18"/>
                <w:lang w:val="fr-FR"/>
              </w:rPr>
            </w:pPr>
          </w:p>
        </w:tc>
        <w:tc>
          <w:tcPr>
            <w:tcW w:w="3060" w:type="dxa"/>
            <w:shd w:val="clear" w:color="auto" w:fill="auto"/>
            <w:hideMark/>
          </w:tcPr>
          <w:p w14:paraId="006F0B4C" w14:textId="77777777" w:rsidR="009C6EB1" w:rsidRPr="001F71E8" w:rsidRDefault="009C6EB1" w:rsidP="009C6EB1">
            <w:pPr>
              <w:pStyle w:val="Frspaiere1"/>
              <w:rPr>
                <w:sz w:val="18"/>
                <w:szCs w:val="18"/>
                <w:lang w:val="fr-FR"/>
              </w:rPr>
            </w:pPr>
            <w:proofErr w:type="spellStart"/>
            <w:proofErr w:type="gramStart"/>
            <w:r w:rsidRPr="001F71E8">
              <w:rPr>
                <w:sz w:val="18"/>
                <w:szCs w:val="18"/>
                <w:lang w:val="fr-FR"/>
              </w:rPr>
              <w:t>arbori</w:t>
            </w:r>
            <w:proofErr w:type="spellEnd"/>
            <w:proofErr w:type="gramEnd"/>
            <w:r w:rsidRPr="001F71E8">
              <w:rPr>
                <w:sz w:val="18"/>
                <w:szCs w:val="18"/>
                <w:lang w:val="fr-FR"/>
              </w:rPr>
              <w:t xml:space="preserve"> de </w:t>
            </w:r>
            <w:proofErr w:type="spellStart"/>
            <w:r w:rsidRPr="001F71E8">
              <w:rPr>
                <w:sz w:val="18"/>
                <w:szCs w:val="18"/>
                <w:lang w:val="fr-FR"/>
              </w:rPr>
              <w:t>biodiversitate</w:t>
            </w:r>
            <w:proofErr w:type="spellEnd"/>
            <w:r w:rsidRPr="001F71E8">
              <w:rPr>
                <w:sz w:val="18"/>
                <w:szCs w:val="18"/>
                <w:lang w:val="fr-FR"/>
              </w:rPr>
              <w:t xml:space="preserve">, </w:t>
            </w:r>
            <w:proofErr w:type="spellStart"/>
            <w:r w:rsidRPr="001F71E8">
              <w:rPr>
                <w:sz w:val="18"/>
                <w:szCs w:val="18"/>
                <w:lang w:val="fr-FR"/>
              </w:rPr>
              <w:t>arbori</w:t>
            </w:r>
            <w:proofErr w:type="spellEnd"/>
            <w:r w:rsidRPr="001F71E8">
              <w:rPr>
                <w:sz w:val="18"/>
                <w:szCs w:val="18"/>
                <w:lang w:val="fr-FR"/>
              </w:rPr>
              <w:t xml:space="preserve"> </w:t>
            </w:r>
            <w:proofErr w:type="spellStart"/>
            <w:r w:rsidRPr="001F71E8">
              <w:rPr>
                <w:sz w:val="18"/>
                <w:szCs w:val="18"/>
                <w:lang w:val="fr-FR"/>
              </w:rPr>
              <w:t>maturi</w:t>
            </w:r>
            <w:proofErr w:type="spellEnd"/>
            <w:r w:rsidRPr="001F71E8">
              <w:rPr>
                <w:sz w:val="18"/>
                <w:szCs w:val="18"/>
                <w:lang w:val="fr-FR"/>
              </w:rPr>
              <w:t xml:space="preserve"> </w:t>
            </w:r>
            <w:proofErr w:type="spellStart"/>
            <w:r w:rsidRPr="001F71E8">
              <w:rPr>
                <w:sz w:val="18"/>
                <w:szCs w:val="18"/>
                <w:lang w:val="fr-FR"/>
              </w:rPr>
              <w:t>cu</w:t>
            </w:r>
            <w:proofErr w:type="spellEnd"/>
            <w:r w:rsidRPr="001F71E8">
              <w:rPr>
                <w:sz w:val="18"/>
                <w:szCs w:val="18"/>
                <w:lang w:val="fr-FR"/>
              </w:rPr>
              <w:t xml:space="preserve"> </w:t>
            </w:r>
            <w:proofErr w:type="spellStart"/>
            <w:r w:rsidRPr="001F71E8">
              <w:rPr>
                <w:sz w:val="18"/>
                <w:szCs w:val="18"/>
                <w:lang w:val="fr-FR"/>
              </w:rPr>
              <w:t>gauri</w:t>
            </w:r>
            <w:proofErr w:type="spellEnd"/>
          </w:p>
        </w:tc>
        <w:tc>
          <w:tcPr>
            <w:tcW w:w="2353" w:type="dxa"/>
            <w:shd w:val="clear" w:color="auto" w:fill="auto"/>
            <w:hideMark/>
          </w:tcPr>
          <w:p w14:paraId="3F1100A8" w14:textId="77777777" w:rsidR="009C6EB1" w:rsidRPr="001F71E8" w:rsidRDefault="009C6EB1" w:rsidP="009C6EB1">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5</w:t>
            </w:r>
          </w:p>
        </w:tc>
        <w:tc>
          <w:tcPr>
            <w:tcW w:w="2030" w:type="dxa"/>
            <w:shd w:val="clear" w:color="000000" w:fill="FFFFFF"/>
            <w:hideMark/>
          </w:tcPr>
          <w:p w14:paraId="0EF11B58"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0A5300A8" w14:textId="52B2A6C1"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2D4CE0E2" w14:textId="2AB42543" w:rsidR="009C6EB1" w:rsidRPr="001F71E8" w:rsidRDefault="009C6EB1" w:rsidP="00985451">
            <w:pPr>
              <w:pStyle w:val="Frspaiere1"/>
              <w:ind w:right="-144"/>
              <w:jc w:val="center"/>
              <w:rPr>
                <w:sz w:val="18"/>
                <w:szCs w:val="18"/>
                <w:lang w:val="fr-FR"/>
              </w:rPr>
            </w:pPr>
            <w:r w:rsidRPr="001F71E8">
              <w:rPr>
                <w:sz w:val="18"/>
                <w:szCs w:val="18"/>
                <w:lang w:val="en-US"/>
              </w:rPr>
              <w:t>0</w:t>
            </w:r>
          </w:p>
        </w:tc>
      </w:tr>
      <w:tr w:rsidR="001F71E8" w:rsidRPr="001F71E8" w14:paraId="21C15194" w14:textId="77777777" w:rsidTr="00497435">
        <w:trPr>
          <w:trHeight w:val="20"/>
        </w:trPr>
        <w:tc>
          <w:tcPr>
            <w:tcW w:w="884" w:type="dxa"/>
            <w:vMerge/>
            <w:shd w:val="clear" w:color="auto" w:fill="auto"/>
            <w:hideMark/>
          </w:tcPr>
          <w:p w14:paraId="5B4EDE65" w14:textId="77777777" w:rsidR="009C6EB1" w:rsidRPr="001F71E8" w:rsidRDefault="009C6EB1" w:rsidP="009C6EB1">
            <w:pPr>
              <w:pStyle w:val="Frspaiere1"/>
              <w:rPr>
                <w:sz w:val="18"/>
                <w:szCs w:val="18"/>
                <w:lang w:val="fr-FR"/>
              </w:rPr>
            </w:pPr>
          </w:p>
        </w:tc>
        <w:tc>
          <w:tcPr>
            <w:tcW w:w="2111" w:type="dxa"/>
            <w:vMerge/>
            <w:shd w:val="clear" w:color="auto" w:fill="auto"/>
            <w:hideMark/>
          </w:tcPr>
          <w:p w14:paraId="7BB6BF4D" w14:textId="77777777" w:rsidR="009C6EB1" w:rsidRPr="001F71E8" w:rsidRDefault="009C6EB1" w:rsidP="009C6EB1">
            <w:pPr>
              <w:pStyle w:val="Frspaiere1"/>
              <w:rPr>
                <w:i/>
                <w:iCs/>
                <w:sz w:val="18"/>
                <w:szCs w:val="18"/>
                <w:lang w:val="fr-FR"/>
              </w:rPr>
            </w:pPr>
          </w:p>
        </w:tc>
        <w:tc>
          <w:tcPr>
            <w:tcW w:w="1685" w:type="dxa"/>
            <w:vMerge/>
          </w:tcPr>
          <w:p w14:paraId="2CD5DB6B" w14:textId="77777777" w:rsidR="009C6EB1" w:rsidRPr="001F71E8" w:rsidRDefault="009C6EB1" w:rsidP="009C6EB1">
            <w:pPr>
              <w:pStyle w:val="Frspaiere1"/>
              <w:rPr>
                <w:sz w:val="18"/>
                <w:szCs w:val="18"/>
                <w:lang w:val="fr-FR"/>
              </w:rPr>
            </w:pPr>
          </w:p>
        </w:tc>
        <w:tc>
          <w:tcPr>
            <w:tcW w:w="3060" w:type="dxa"/>
            <w:shd w:val="clear" w:color="auto" w:fill="auto"/>
            <w:hideMark/>
          </w:tcPr>
          <w:p w14:paraId="234F67D2" w14:textId="77777777" w:rsidR="009C6EB1" w:rsidRPr="001F71E8" w:rsidRDefault="009C6EB1" w:rsidP="009C6EB1">
            <w:pPr>
              <w:pStyle w:val="Frspaiere1"/>
              <w:rPr>
                <w:sz w:val="18"/>
                <w:szCs w:val="18"/>
                <w:lang w:val="en-US"/>
              </w:rPr>
            </w:pPr>
            <w:proofErr w:type="spellStart"/>
            <w:r w:rsidRPr="001F71E8">
              <w:rPr>
                <w:sz w:val="18"/>
                <w:szCs w:val="18"/>
                <w:lang w:val="en-US"/>
              </w:rPr>
              <w:t>volum</w:t>
            </w:r>
            <w:proofErr w:type="spellEnd"/>
            <w:r w:rsidRPr="001F71E8">
              <w:rPr>
                <w:sz w:val="18"/>
                <w:szCs w:val="18"/>
                <w:lang w:val="en-US"/>
              </w:rPr>
              <w:t xml:space="preserve"> </w:t>
            </w:r>
            <w:proofErr w:type="spellStart"/>
            <w:r w:rsidRPr="001F71E8">
              <w:rPr>
                <w:sz w:val="18"/>
                <w:szCs w:val="18"/>
                <w:lang w:val="en-US"/>
              </w:rPr>
              <w:t>lemn</w:t>
            </w:r>
            <w:proofErr w:type="spellEnd"/>
            <w:r w:rsidRPr="001F71E8">
              <w:rPr>
                <w:sz w:val="18"/>
                <w:szCs w:val="18"/>
                <w:lang w:val="en-US"/>
              </w:rPr>
              <w:t xml:space="preserve"> mort</w:t>
            </w:r>
          </w:p>
        </w:tc>
        <w:tc>
          <w:tcPr>
            <w:tcW w:w="2353" w:type="dxa"/>
            <w:shd w:val="clear" w:color="auto" w:fill="auto"/>
            <w:hideMark/>
          </w:tcPr>
          <w:p w14:paraId="384EB5DC" w14:textId="77777777" w:rsidR="009C6EB1" w:rsidRPr="001F71E8" w:rsidRDefault="009C6EB1" w:rsidP="009C6EB1">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putin20</w:t>
            </w:r>
          </w:p>
        </w:tc>
        <w:tc>
          <w:tcPr>
            <w:tcW w:w="2030" w:type="dxa"/>
            <w:shd w:val="clear" w:color="000000" w:fill="FFFFFF"/>
            <w:hideMark/>
          </w:tcPr>
          <w:p w14:paraId="7888E831" w14:textId="77777777" w:rsidR="009C6EB1" w:rsidRPr="001F71E8" w:rsidRDefault="009C6EB1" w:rsidP="00985451">
            <w:pPr>
              <w:pStyle w:val="Frspaiere1"/>
              <w:jc w:val="center"/>
              <w:rPr>
                <w:sz w:val="18"/>
                <w:szCs w:val="18"/>
                <w:lang w:val="en-US"/>
              </w:rPr>
            </w:pPr>
            <w:r w:rsidRPr="001F71E8">
              <w:rPr>
                <w:sz w:val="18"/>
                <w:szCs w:val="18"/>
                <w:lang w:val="en-US"/>
              </w:rPr>
              <w:t>Fara impact.</w:t>
            </w:r>
          </w:p>
          <w:p w14:paraId="3EA39935" w14:textId="37409E35" w:rsidR="009C6EB1" w:rsidRPr="001F71E8" w:rsidRDefault="009C6EB1"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25394964" w14:textId="5B1F17E8" w:rsidR="009C6EB1" w:rsidRPr="001F71E8" w:rsidRDefault="00985451" w:rsidP="00985451">
            <w:pPr>
              <w:pStyle w:val="Frspaiere1"/>
              <w:jc w:val="center"/>
              <w:rPr>
                <w:sz w:val="18"/>
                <w:szCs w:val="18"/>
                <w:lang w:val="fr-FR"/>
              </w:rPr>
            </w:pPr>
            <w:r w:rsidRPr="001F71E8">
              <w:rPr>
                <w:sz w:val="18"/>
                <w:szCs w:val="18"/>
                <w:lang w:val="en-US"/>
              </w:rPr>
              <w:t xml:space="preserve">    </w:t>
            </w:r>
            <w:r w:rsidR="009C6EB1" w:rsidRPr="001F71E8">
              <w:rPr>
                <w:sz w:val="18"/>
                <w:szCs w:val="18"/>
                <w:lang w:val="en-US"/>
              </w:rPr>
              <w:t>0</w:t>
            </w:r>
          </w:p>
        </w:tc>
      </w:tr>
      <w:tr w:rsidR="001F71E8" w:rsidRPr="001F71E8" w14:paraId="10528D9A" w14:textId="77777777" w:rsidTr="00497435">
        <w:trPr>
          <w:trHeight w:val="20"/>
        </w:trPr>
        <w:tc>
          <w:tcPr>
            <w:tcW w:w="884" w:type="dxa"/>
            <w:vMerge w:val="restart"/>
            <w:shd w:val="clear" w:color="auto" w:fill="auto"/>
            <w:hideMark/>
          </w:tcPr>
          <w:p w14:paraId="106362DA" w14:textId="77777777" w:rsidR="009C6EB1" w:rsidRPr="001F71E8" w:rsidRDefault="009C6EB1" w:rsidP="009C6EB1">
            <w:pPr>
              <w:pStyle w:val="Frspaiere1"/>
              <w:rPr>
                <w:sz w:val="18"/>
                <w:szCs w:val="18"/>
                <w:lang w:val="en-US"/>
              </w:rPr>
            </w:pPr>
            <w:r w:rsidRPr="001F71E8">
              <w:rPr>
                <w:sz w:val="18"/>
                <w:szCs w:val="18"/>
                <w:lang w:val="en-US"/>
              </w:rPr>
              <w:t>1323</w:t>
            </w:r>
          </w:p>
          <w:p w14:paraId="4FD3EEA1" w14:textId="77777777" w:rsidR="009C6EB1" w:rsidRPr="001F71E8" w:rsidRDefault="009C6EB1" w:rsidP="009C6EB1">
            <w:pPr>
              <w:pStyle w:val="Frspaiere1"/>
              <w:rPr>
                <w:sz w:val="18"/>
                <w:szCs w:val="18"/>
                <w:lang w:val="en-US"/>
              </w:rPr>
            </w:pPr>
            <w:r w:rsidRPr="001F71E8">
              <w:rPr>
                <w:sz w:val="18"/>
                <w:szCs w:val="18"/>
                <w:lang w:val="en-US"/>
              </w:rPr>
              <w:t> </w:t>
            </w:r>
          </w:p>
          <w:p w14:paraId="1076817D" w14:textId="77777777" w:rsidR="009C6EB1" w:rsidRPr="001F71E8" w:rsidRDefault="009C6EB1" w:rsidP="009C6EB1">
            <w:pPr>
              <w:pStyle w:val="Frspaiere1"/>
              <w:rPr>
                <w:sz w:val="18"/>
                <w:szCs w:val="18"/>
                <w:lang w:val="en-US"/>
              </w:rPr>
            </w:pPr>
            <w:r w:rsidRPr="001F71E8">
              <w:rPr>
                <w:sz w:val="18"/>
                <w:szCs w:val="18"/>
                <w:lang w:val="en-US"/>
              </w:rPr>
              <w:t> </w:t>
            </w:r>
          </w:p>
          <w:p w14:paraId="2D525A93" w14:textId="77777777" w:rsidR="009C6EB1" w:rsidRPr="001F71E8" w:rsidRDefault="009C6EB1" w:rsidP="009C6EB1">
            <w:pPr>
              <w:pStyle w:val="Frspaiere1"/>
              <w:rPr>
                <w:sz w:val="18"/>
                <w:szCs w:val="18"/>
                <w:lang w:val="en-US"/>
              </w:rPr>
            </w:pPr>
            <w:r w:rsidRPr="001F71E8">
              <w:rPr>
                <w:sz w:val="18"/>
                <w:szCs w:val="18"/>
                <w:lang w:val="en-US"/>
              </w:rPr>
              <w:t> </w:t>
            </w:r>
          </w:p>
          <w:p w14:paraId="4B697BCA" w14:textId="77777777" w:rsidR="009C6EB1" w:rsidRPr="001F71E8" w:rsidRDefault="009C6EB1" w:rsidP="009C6EB1">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28BECBAD" w14:textId="77777777" w:rsidR="009C6EB1" w:rsidRPr="001F71E8" w:rsidRDefault="009C6EB1" w:rsidP="009C6EB1">
            <w:pPr>
              <w:pStyle w:val="Frspaiere1"/>
              <w:rPr>
                <w:i/>
                <w:iCs/>
                <w:sz w:val="18"/>
                <w:szCs w:val="18"/>
                <w:lang w:val="en-US"/>
              </w:rPr>
            </w:pPr>
            <w:r w:rsidRPr="001F71E8">
              <w:rPr>
                <w:i/>
                <w:sz w:val="18"/>
                <w:szCs w:val="18"/>
                <w:lang w:val="en-US"/>
              </w:rPr>
              <w:t xml:space="preserve">Myotis </w:t>
            </w:r>
            <w:proofErr w:type="spellStart"/>
            <w:r w:rsidRPr="001F71E8">
              <w:rPr>
                <w:i/>
                <w:sz w:val="18"/>
                <w:szCs w:val="18"/>
                <w:lang w:val="en-US"/>
              </w:rPr>
              <w:t>bechsteinii</w:t>
            </w:r>
            <w:proofErr w:type="spellEnd"/>
          </w:p>
          <w:p w14:paraId="3A9876C7" w14:textId="77777777" w:rsidR="009C6EB1" w:rsidRPr="001F71E8" w:rsidRDefault="009C6EB1" w:rsidP="009C6EB1">
            <w:pPr>
              <w:pStyle w:val="Frspaiere1"/>
              <w:rPr>
                <w:i/>
                <w:iCs/>
                <w:sz w:val="18"/>
                <w:szCs w:val="18"/>
                <w:lang w:val="en-US"/>
              </w:rPr>
            </w:pPr>
            <w:r w:rsidRPr="001F71E8">
              <w:rPr>
                <w:i/>
                <w:sz w:val="18"/>
                <w:szCs w:val="18"/>
                <w:lang w:val="en-US"/>
              </w:rPr>
              <w:t> </w:t>
            </w:r>
          </w:p>
          <w:p w14:paraId="06117C59" w14:textId="77777777" w:rsidR="009C6EB1" w:rsidRPr="001F71E8" w:rsidRDefault="009C6EB1" w:rsidP="009C6EB1">
            <w:pPr>
              <w:pStyle w:val="Frspaiere1"/>
              <w:rPr>
                <w:i/>
                <w:iCs/>
                <w:sz w:val="18"/>
                <w:szCs w:val="18"/>
                <w:lang w:val="en-US"/>
              </w:rPr>
            </w:pPr>
            <w:r w:rsidRPr="001F71E8">
              <w:rPr>
                <w:i/>
                <w:sz w:val="18"/>
                <w:szCs w:val="18"/>
                <w:lang w:val="en-US"/>
              </w:rPr>
              <w:t> </w:t>
            </w:r>
          </w:p>
          <w:p w14:paraId="67DC23D1" w14:textId="77777777" w:rsidR="009C6EB1" w:rsidRPr="001F71E8" w:rsidRDefault="009C6EB1" w:rsidP="009C6EB1">
            <w:pPr>
              <w:pStyle w:val="Frspaiere1"/>
              <w:rPr>
                <w:i/>
                <w:iCs/>
                <w:sz w:val="18"/>
                <w:szCs w:val="18"/>
                <w:lang w:val="en-US"/>
              </w:rPr>
            </w:pPr>
            <w:r w:rsidRPr="001F71E8">
              <w:rPr>
                <w:i/>
                <w:sz w:val="18"/>
                <w:szCs w:val="18"/>
                <w:lang w:val="en-US"/>
              </w:rPr>
              <w:t> </w:t>
            </w:r>
          </w:p>
          <w:p w14:paraId="0356FFB1" w14:textId="77777777" w:rsidR="009C6EB1" w:rsidRPr="001F71E8" w:rsidRDefault="009C6EB1" w:rsidP="009C6EB1">
            <w:pPr>
              <w:pStyle w:val="Frspaiere1"/>
              <w:ind w:left="144" w:right="-144"/>
              <w:rPr>
                <w:i/>
                <w:iCs/>
                <w:sz w:val="18"/>
                <w:szCs w:val="18"/>
                <w:lang w:val="en-US"/>
              </w:rPr>
            </w:pPr>
            <w:r w:rsidRPr="001F71E8">
              <w:rPr>
                <w:i/>
                <w:sz w:val="18"/>
                <w:szCs w:val="18"/>
                <w:lang w:val="en-US"/>
              </w:rPr>
              <w:t> </w:t>
            </w:r>
          </w:p>
        </w:tc>
        <w:tc>
          <w:tcPr>
            <w:tcW w:w="1685" w:type="dxa"/>
            <w:vMerge w:val="restart"/>
          </w:tcPr>
          <w:p w14:paraId="3B9BD8F5" w14:textId="77777777" w:rsidR="009C6EB1" w:rsidRPr="001F71E8" w:rsidRDefault="009C6EB1" w:rsidP="009C6EB1">
            <w:pPr>
              <w:pStyle w:val="Frspaiere1"/>
              <w:rPr>
                <w:sz w:val="18"/>
                <w:szCs w:val="18"/>
                <w:lang w:val="en-US"/>
              </w:rPr>
            </w:pPr>
            <w:r w:rsidRPr="001F71E8">
              <w:rPr>
                <w:sz w:val="18"/>
                <w:szCs w:val="18"/>
              </w:rPr>
              <w:t>nu a fost evaluat</w:t>
            </w:r>
          </w:p>
        </w:tc>
        <w:tc>
          <w:tcPr>
            <w:tcW w:w="3060" w:type="dxa"/>
            <w:shd w:val="clear" w:color="auto" w:fill="auto"/>
            <w:hideMark/>
          </w:tcPr>
          <w:p w14:paraId="64DEF68F" w14:textId="77777777" w:rsidR="009C6EB1" w:rsidRPr="001F71E8" w:rsidRDefault="009C6EB1" w:rsidP="009C6EB1">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58A5B7B2" w14:textId="77777777" w:rsidR="009C6EB1" w:rsidRPr="001F71E8" w:rsidRDefault="009C6EB1" w:rsidP="009C6EB1">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2AE9ED12" w14:textId="77777777" w:rsidR="009C6EB1" w:rsidRPr="001F71E8" w:rsidRDefault="009C6EB1" w:rsidP="00985451">
            <w:pPr>
              <w:pStyle w:val="Frspaiere1"/>
              <w:jc w:val="center"/>
              <w:rPr>
                <w:sz w:val="18"/>
                <w:szCs w:val="18"/>
                <w:lang w:val="en-US"/>
              </w:rPr>
            </w:pPr>
            <w:r w:rsidRPr="001F71E8">
              <w:rPr>
                <w:sz w:val="18"/>
                <w:szCs w:val="18"/>
                <w:lang w:val="en-US"/>
              </w:rPr>
              <w:t xml:space="preserve">Fara impact. </w:t>
            </w:r>
            <w:proofErr w:type="spellStart"/>
            <w:r w:rsidRPr="001F71E8">
              <w:rPr>
                <w:sz w:val="18"/>
                <w:szCs w:val="18"/>
                <w:lang w:val="en-US"/>
              </w:rPr>
              <w:t>Activitatea</w:t>
            </w:r>
            <w:proofErr w:type="spellEnd"/>
            <w:r w:rsidRPr="001F71E8">
              <w:rPr>
                <w:sz w:val="18"/>
                <w:szCs w:val="18"/>
                <w:lang w:val="en-US"/>
              </w:rPr>
              <w:t xml:space="preserve"> de </w:t>
            </w:r>
            <w:proofErr w:type="spellStart"/>
            <w:r w:rsidRPr="001F71E8">
              <w:rPr>
                <w:sz w:val="18"/>
                <w:szCs w:val="18"/>
                <w:lang w:val="en-US"/>
              </w:rPr>
              <w:t>realizare</w:t>
            </w:r>
            <w:proofErr w:type="spellEnd"/>
            <w:r w:rsidRPr="001F71E8">
              <w:rPr>
                <w:sz w:val="18"/>
                <w:szCs w:val="18"/>
                <w:lang w:val="en-US"/>
              </w:rPr>
              <w:t xml:space="preserve"> a </w:t>
            </w:r>
            <w:proofErr w:type="spellStart"/>
            <w:r w:rsidRPr="001F71E8">
              <w:rPr>
                <w:sz w:val="18"/>
                <w:szCs w:val="18"/>
                <w:lang w:val="en-US"/>
              </w:rPr>
              <w:t>traseului</w:t>
            </w:r>
            <w:proofErr w:type="spellEnd"/>
            <w:r w:rsidRPr="001F71E8">
              <w:rPr>
                <w:sz w:val="18"/>
                <w:szCs w:val="18"/>
                <w:lang w:val="en-US"/>
              </w:rPr>
              <w:t xml:space="preserve"> </w:t>
            </w:r>
            <w:proofErr w:type="spellStart"/>
            <w:r w:rsidRPr="001F71E8">
              <w:rPr>
                <w:sz w:val="18"/>
                <w:szCs w:val="18"/>
                <w:lang w:val="en-US"/>
              </w:rPr>
              <w:t>cablului</w:t>
            </w:r>
            <w:proofErr w:type="spellEnd"/>
            <w:r w:rsidRPr="001F71E8">
              <w:rPr>
                <w:sz w:val="18"/>
                <w:szCs w:val="18"/>
                <w:lang w:val="en-US"/>
              </w:rPr>
              <w:t xml:space="preserve"> se </w:t>
            </w:r>
            <w:proofErr w:type="spellStart"/>
            <w:r w:rsidRPr="001F71E8">
              <w:rPr>
                <w:sz w:val="18"/>
                <w:szCs w:val="18"/>
                <w:lang w:val="en-US"/>
              </w:rPr>
              <w:t>realizeza</w:t>
            </w:r>
            <w:proofErr w:type="spellEnd"/>
            <w:r w:rsidRPr="001F71E8">
              <w:rPr>
                <w:sz w:val="18"/>
                <w:szCs w:val="18"/>
                <w:lang w:val="en-US"/>
              </w:rPr>
              <w:t xml:space="preserve"> in </w:t>
            </w:r>
            <w:proofErr w:type="spellStart"/>
            <w:r w:rsidRPr="001F71E8">
              <w:rPr>
                <w:sz w:val="18"/>
                <w:szCs w:val="18"/>
                <w:lang w:val="en-US"/>
              </w:rPr>
              <w:t>perioda</w:t>
            </w:r>
            <w:proofErr w:type="spellEnd"/>
            <w:r w:rsidRPr="001F71E8">
              <w:rPr>
                <w:sz w:val="18"/>
                <w:szCs w:val="18"/>
                <w:lang w:val="en-US"/>
              </w:rPr>
              <w:t xml:space="preserve"> </w:t>
            </w:r>
            <w:proofErr w:type="spellStart"/>
            <w:r w:rsidRPr="001F71E8">
              <w:rPr>
                <w:sz w:val="18"/>
                <w:szCs w:val="18"/>
                <w:lang w:val="en-US"/>
              </w:rPr>
              <w:t>circadiana</w:t>
            </w:r>
            <w:proofErr w:type="spellEnd"/>
            <w:r w:rsidRPr="001F71E8">
              <w:rPr>
                <w:sz w:val="18"/>
                <w:szCs w:val="18"/>
                <w:lang w:val="en-US"/>
              </w:rPr>
              <w:t xml:space="preserve"> in care </w:t>
            </w:r>
            <w:proofErr w:type="spellStart"/>
            <w:r w:rsidRPr="001F71E8">
              <w:rPr>
                <w:sz w:val="18"/>
                <w:szCs w:val="18"/>
                <w:lang w:val="en-US"/>
              </w:rPr>
              <w:t>aceasta</w:t>
            </w:r>
            <w:proofErr w:type="spellEnd"/>
            <w:r w:rsidRPr="001F71E8">
              <w:rPr>
                <w:sz w:val="18"/>
                <w:szCs w:val="18"/>
                <w:lang w:val="en-US"/>
              </w:rPr>
              <w:t xml:space="preserve"> specie nu </w:t>
            </w:r>
            <w:proofErr w:type="spellStart"/>
            <w:r w:rsidRPr="001F71E8">
              <w:rPr>
                <w:sz w:val="18"/>
                <w:szCs w:val="18"/>
                <w:lang w:val="en-US"/>
              </w:rPr>
              <w:t>este</w:t>
            </w:r>
            <w:proofErr w:type="spellEnd"/>
            <w:r w:rsidRPr="001F71E8">
              <w:rPr>
                <w:sz w:val="18"/>
                <w:szCs w:val="18"/>
                <w:lang w:val="en-US"/>
              </w:rPr>
              <w:t xml:space="preserve"> active.</w:t>
            </w:r>
          </w:p>
          <w:p w14:paraId="68850925" w14:textId="4032D4BF" w:rsidR="009C6EB1" w:rsidRPr="001F71E8" w:rsidRDefault="009C6EB1" w:rsidP="00985451">
            <w:pPr>
              <w:pStyle w:val="Frspaiere1"/>
              <w:jc w:val="center"/>
              <w:rPr>
                <w:sz w:val="18"/>
                <w:szCs w:val="18"/>
                <w:lang w:val="en-US"/>
              </w:rPr>
            </w:pPr>
          </w:p>
        </w:tc>
        <w:tc>
          <w:tcPr>
            <w:tcW w:w="3177" w:type="dxa"/>
            <w:shd w:val="clear" w:color="000000" w:fill="FFFFFF"/>
          </w:tcPr>
          <w:p w14:paraId="6D05BDE3" w14:textId="62FB7572" w:rsidR="009C6EB1" w:rsidRPr="001F71E8" w:rsidRDefault="00985451" w:rsidP="00985451">
            <w:pPr>
              <w:pStyle w:val="Frspaiere1"/>
              <w:jc w:val="center"/>
              <w:rPr>
                <w:sz w:val="18"/>
                <w:szCs w:val="18"/>
                <w:lang w:val="en-US"/>
              </w:rPr>
            </w:pPr>
            <w:r w:rsidRPr="00504046">
              <w:rPr>
                <w:sz w:val="18"/>
                <w:szCs w:val="18"/>
                <w:lang w:val="en-US"/>
              </w:rPr>
              <w:t xml:space="preserve">   </w:t>
            </w:r>
            <w:r w:rsidR="009C6EB1" w:rsidRPr="001F71E8">
              <w:rPr>
                <w:sz w:val="18"/>
                <w:szCs w:val="18"/>
                <w:lang w:val="fr-FR"/>
              </w:rPr>
              <w:t>0</w:t>
            </w:r>
          </w:p>
        </w:tc>
      </w:tr>
      <w:tr w:rsidR="001F71E8" w:rsidRPr="001F71E8" w14:paraId="19C4C07F" w14:textId="77777777" w:rsidTr="00497435">
        <w:trPr>
          <w:trHeight w:val="20"/>
        </w:trPr>
        <w:tc>
          <w:tcPr>
            <w:tcW w:w="884" w:type="dxa"/>
            <w:vMerge/>
            <w:shd w:val="clear" w:color="auto" w:fill="auto"/>
            <w:hideMark/>
          </w:tcPr>
          <w:p w14:paraId="4A0F0238" w14:textId="77777777" w:rsidR="00094980" w:rsidRPr="001F71E8" w:rsidRDefault="00094980" w:rsidP="00094980">
            <w:pPr>
              <w:pStyle w:val="Frspaiere1"/>
              <w:ind w:left="144" w:right="-144"/>
              <w:rPr>
                <w:sz w:val="18"/>
                <w:szCs w:val="18"/>
                <w:lang w:val="en-US"/>
              </w:rPr>
            </w:pPr>
          </w:p>
        </w:tc>
        <w:tc>
          <w:tcPr>
            <w:tcW w:w="2111" w:type="dxa"/>
            <w:vMerge/>
            <w:shd w:val="clear" w:color="auto" w:fill="auto"/>
            <w:hideMark/>
          </w:tcPr>
          <w:p w14:paraId="3CD4FDCE" w14:textId="77777777" w:rsidR="00094980" w:rsidRPr="001F71E8" w:rsidRDefault="00094980" w:rsidP="00094980">
            <w:pPr>
              <w:pStyle w:val="Frspaiere1"/>
              <w:ind w:left="144" w:right="-144"/>
              <w:rPr>
                <w:i/>
                <w:iCs/>
                <w:sz w:val="18"/>
                <w:szCs w:val="18"/>
                <w:lang w:val="en-US"/>
              </w:rPr>
            </w:pPr>
          </w:p>
        </w:tc>
        <w:tc>
          <w:tcPr>
            <w:tcW w:w="1685" w:type="dxa"/>
            <w:vMerge/>
          </w:tcPr>
          <w:p w14:paraId="52198B0C" w14:textId="77777777" w:rsidR="00094980" w:rsidRPr="001F71E8" w:rsidRDefault="00094980" w:rsidP="00094980">
            <w:pPr>
              <w:pStyle w:val="Frspaiere1"/>
              <w:rPr>
                <w:sz w:val="18"/>
                <w:szCs w:val="18"/>
                <w:lang w:val="en-US"/>
              </w:rPr>
            </w:pPr>
          </w:p>
        </w:tc>
        <w:tc>
          <w:tcPr>
            <w:tcW w:w="3060" w:type="dxa"/>
            <w:shd w:val="clear" w:color="auto" w:fill="auto"/>
            <w:hideMark/>
          </w:tcPr>
          <w:p w14:paraId="38F82294" w14:textId="77777777" w:rsidR="00094980" w:rsidRPr="001F71E8" w:rsidRDefault="00094980" w:rsidP="00094980">
            <w:pPr>
              <w:pStyle w:val="Frspaiere1"/>
              <w:rPr>
                <w:sz w:val="18"/>
                <w:szCs w:val="18"/>
                <w:lang w:val="en-US"/>
              </w:rPr>
            </w:pPr>
            <w:proofErr w:type="spellStart"/>
            <w:proofErr w:type="gram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proofErr w:type="gramEnd"/>
            <w:r w:rsidRPr="001F71E8">
              <w:rPr>
                <w:sz w:val="18"/>
                <w:szCs w:val="18"/>
                <w:lang w:val="en-US"/>
              </w:rPr>
              <w:t xml:space="preserve"> </w:t>
            </w:r>
            <w:proofErr w:type="spellStart"/>
            <w:r w:rsidRPr="001F71E8">
              <w:rPr>
                <w:sz w:val="18"/>
                <w:szCs w:val="18"/>
                <w:lang w:val="en-US"/>
              </w:rPr>
              <w:t>speciei</w:t>
            </w:r>
            <w:proofErr w:type="spellEnd"/>
            <w:r w:rsidRPr="001F71E8">
              <w:rPr>
                <w:sz w:val="18"/>
                <w:szCs w:val="18"/>
                <w:lang w:val="en-US"/>
              </w:rPr>
              <w:t xml:space="preserve"> </w:t>
            </w:r>
          </w:p>
        </w:tc>
        <w:tc>
          <w:tcPr>
            <w:tcW w:w="2353" w:type="dxa"/>
            <w:shd w:val="clear" w:color="auto" w:fill="auto"/>
            <w:hideMark/>
          </w:tcPr>
          <w:p w14:paraId="22534BBA" w14:textId="77777777" w:rsidR="00094980" w:rsidRPr="001F71E8" w:rsidRDefault="00094980" w:rsidP="00094980">
            <w:pPr>
              <w:pStyle w:val="Frspaiere1"/>
              <w:rPr>
                <w:sz w:val="18"/>
                <w:szCs w:val="18"/>
                <w:lang w:val="en-US"/>
              </w:rPr>
            </w:pPr>
            <w:r w:rsidRPr="001F71E8">
              <w:rPr>
                <w:sz w:val="18"/>
                <w:szCs w:val="18"/>
                <w:lang w:val="en-US"/>
              </w:rPr>
              <w:t>1529</w:t>
            </w:r>
          </w:p>
        </w:tc>
        <w:tc>
          <w:tcPr>
            <w:tcW w:w="2030" w:type="dxa"/>
            <w:shd w:val="clear" w:color="000000" w:fill="FFFFFF"/>
            <w:hideMark/>
          </w:tcPr>
          <w:p w14:paraId="461042E1" w14:textId="77777777" w:rsidR="00094980" w:rsidRPr="001F71E8" w:rsidRDefault="00094980" w:rsidP="00985451">
            <w:pPr>
              <w:pStyle w:val="Frspaiere1"/>
              <w:jc w:val="center"/>
              <w:rPr>
                <w:sz w:val="18"/>
                <w:szCs w:val="18"/>
                <w:lang w:val="en-US"/>
              </w:rPr>
            </w:pPr>
            <w:r w:rsidRPr="001F71E8">
              <w:rPr>
                <w:sz w:val="18"/>
                <w:szCs w:val="18"/>
                <w:lang w:val="en-US"/>
              </w:rPr>
              <w:t>Fara impact.</w:t>
            </w:r>
          </w:p>
          <w:p w14:paraId="708CEEBE" w14:textId="3A148983" w:rsidR="00094980" w:rsidRPr="001F71E8" w:rsidRDefault="00094980"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w:t>
            </w:r>
            <w:proofErr w:type="spellStart"/>
            <w:r w:rsidRPr="001F71E8">
              <w:rPr>
                <w:sz w:val="18"/>
                <w:szCs w:val="18"/>
                <w:lang w:val="en-US"/>
              </w:rPr>
              <w:t>stabiliti</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69AFD67F" w14:textId="4AE247DF" w:rsidR="00094980" w:rsidRPr="001F71E8" w:rsidRDefault="00985451" w:rsidP="00985451">
            <w:pPr>
              <w:pStyle w:val="Frspaiere1"/>
              <w:ind w:left="144" w:right="-144"/>
              <w:rPr>
                <w:sz w:val="18"/>
                <w:szCs w:val="18"/>
                <w:lang w:val="fr-FR"/>
              </w:rPr>
            </w:pPr>
            <w:r w:rsidRPr="001F71E8">
              <w:rPr>
                <w:sz w:val="18"/>
                <w:szCs w:val="18"/>
                <w:lang w:val="en-US"/>
              </w:rPr>
              <w:t xml:space="preserve">                              </w:t>
            </w:r>
            <w:r w:rsidR="00094980" w:rsidRPr="001F71E8">
              <w:rPr>
                <w:sz w:val="18"/>
                <w:szCs w:val="18"/>
                <w:lang w:val="en-US"/>
              </w:rPr>
              <w:t>0</w:t>
            </w:r>
          </w:p>
        </w:tc>
      </w:tr>
      <w:tr w:rsidR="001F71E8" w:rsidRPr="001F71E8" w14:paraId="24E4676E" w14:textId="77777777" w:rsidTr="00497435">
        <w:trPr>
          <w:trHeight w:val="20"/>
        </w:trPr>
        <w:tc>
          <w:tcPr>
            <w:tcW w:w="884" w:type="dxa"/>
            <w:vMerge/>
            <w:shd w:val="clear" w:color="auto" w:fill="auto"/>
            <w:hideMark/>
          </w:tcPr>
          <w:p w14:paraId="2C19935E" w14:textId="77777777" w:rsidR="009C38FD" w:rsidRPr="001F71E8" w:rsidRDefault="009C38FD" w:rsidP="009C38FD">
            <w:pPr>
              <w:pStyle w:val="Frspaiere1"/>
              <w:ind w:left="144" w:right="-144"/>
              <w:rPr>
                <w:sz w:val="18"/>
                <w:szCs w:val="18"/>
                <w:lang w:val="fr-FR"/>
              </w:rPr>
            </w:pPr>
          </w:p>
        </w:tc>
        <w:tc>
          <w:tcPr>
            <w:tcW w:w="2111" w:type="dxa"/>
            <w:vMerge/>
            <w:shd w:val="clear" w:color="auto" w:fill="auto"/>
            <w:hideMark/>
          </w:tcPr>
          <w:p w14:paraId="6C373EB5" w14:textId="77777777" w:rsidR="009C38FD" w:rsidRPr="001F71E8" w:rsidRDefault="009C38FD" w:rsidP="009C38FD">
            <w:pPr>
              <w:pStyle w:val="Frspaiere1"/>
              <w:ind w:left="144" w:right="-144"/>
              <w:rPr>
                <w:i/>
                <w:iCs/>
                <w:sz w:val="18"/>
                <w:szCs w:val="18"/>
                <w:lang w:val="fr-FR"/>
              </w:rPr>
            </w:pPr>
          </w:p>
        </w:tc>
        <w:tc>
          <w:tcPr>
            <w:tcW w:w="1685" w:type="dxa"/>
            <w:vMerge/>
          </w:tcPr>
          <w:p w14:paraId="1E6DA37C" w14:textId="77777777" w:rsidR="009C38FD" w:rsidRPr="001F71E8" w:rsidRDefault="009C38FD" w:rsidP="009C38FD">
            <w:pPr>
              <w:pStyle w:val="Frspaiere1"/>
              <w:rPr>
                <w:sz w:val="18"/>
                <w:szCs w:val="18"/>
                <w:lang w:val="fr-FR"/>
              </w:rPr>
            </w:pPr>
          </w:p>
        </w:tc>
        <w:tc>
          <w:tcPr>
            <w:tcW w:w="3060" w:type="dxa"/>
            <w:shd w:val="clear" w:color="auto" w:fill="auto"/>
            <w:hideMark/>
          </w:tcPr>
          <w:p w14:paraId="6F259E17" w14:textId="77777777" w:rsidR="009C38FD" w:rsidRPr="001F71E8" w:rsidRDefault="009C38FD" w:rsidP="009C38FD">
            <w:pPr>
              <w:pStyle w:val="Frspaiere1"/>
              <w:rPr>
                <w:sz w:val="18"/>
                <w:szCs w:val="18"/>
                <w:lang w:val="en-US"/>
              </w:rPr>
            </w:pPr>
            <w:proofErr w:type="spellStart"/>
            <w:r w:rsidRPr="001F71E8">
              <w:rPr>
                <w:sz w:val="18"/>
                <w:szCs w:val="18"/>
                <w:lang w:val="en-US"/>
              </w:rPr>
              <w:t>vegetația</w:t>
            </w:r>
            <w:proofErr w:type="spellEnd"/>
            <w:r w:rsidRPr="001F71E8">
              <w:rPr>
                <w:sz w:val="18"/>
                <w:szCs w:val="18"/>
                <w:lang w:val="en-US"/>
              </w:rPr>
              <w:t xml:space="preserve"> </w:t>
            </w:r>
            <w:proofErr w:type="spellStart"/>
            <w:r w:rsidRPr="001F71E8">
              <w:rPr>
                <w:sz w:val="18"/>
                <w:szCs w:val="18"/>
                <w:lang w:val="en-US"/>
              </w:rPr>
              <w:t>ripariana</w:t>
            </w:r>
            <w:proofErr w:type="spellEnd"/>
            <w:r w:rsidRPr="001F71E8">
              <w:rPr>
                <w:sz w:val="18"/>
                <w:szCs w:val="18"/>
                <w:lang w:val="en-US"/>
              </w:rPr>
              <w:t xml:space="preserve"> </w:t>
            </w:r>
            <w:proofErr w:type="spellStart"/>
            <w:r w:rsidRPr="001F71E8">
              <w:rPr>
                <w:sz w:val="18"/>
                <w:szCs w:val="18"/>
                <w:lang w:val="en-US"/>
              </w:rPr>
              <w:t>arborescenta</w:t>
            </w:r>
            <w:proofErr w:type="spellEnd"/>
          </w:p>
        </w:tc>
        <w:tc>
          <w:tcPr>
            <w:tcW w:w="2353" w:type="dxa"/>
            <w:shd w:val="clear" w:color="auto" w:fill="auto"/>
            <w:hideMark/>
          </w:tcPr>
          <w:p w14:paraId="112ED497" w14:textId="77777777" w:rsidR="009C38FD" w:rsidRPr="001F71E8" w:rsidRDefault="009C38FD" w:rsidP="009C38FD">
            <w:pPr>
              <w:pStyle w:val="Frspaiere1"/>
              <w:rPr>
                <w:sz w:val="18"/>
                <w:szCs w:val="18"/>
                <w:lang w:val="en-US"/>
              </w:rPr>
            </w:pPr>
            <w:proofErr w:type="spellStart"/>
            <w:r w:rsidRPr="001F71E8">
              <w:rPr>
                <w:sz w:val="18"/>
                <w:szCs w:val="18"/>
                <w:lang w:val="en-US"/>
              </w:rPr>
              <w:t>mai</w:t>
            </w:r>
            <w:proofErr w:type="spellEnd"/>
            <w:r w:rsidRPr="001F71E8">
              <w:rPr>
                <w:sz w:val="18"/>
                <w:szCs w:val="18"/>
                <w:lang w:val="en-US"/>
              </w:rPr>
              <w:t xml:space="preserve"> </w:t>
            </w:r>
            <w:proofErr w:type="spellStart"/>
            <w:r w:rsidRPr="001F71E8">
              <w:rPr>
                <w:sz w:val="18"/>
                <w:szCs w:val="18"/>
                <w:lang w:val="en-US"/>
              </w:rPr>
              <w:t>mult</w:t>
            </w:r>
            <w:proofErr w:type="spellEnd"/>
            <w:r w:rsidRPr="001F71E8">
              <w:rPr>
                <w:sz w:val="18"/>
                <w:szCs w:val="18"/>
                <w:lang w:val="en-US"/>
              </w:rPr>
              <w:t xml:space="preserve"> de 50%</w:t>
            </w:r>
          </w:p>
        </w:tc>
        <w:tc>
          <w:tcPr>
            <w:tcW w:w="2030" w:type="dxa"/>
            <w:shd w:val="clear" w:color="000000" w:fill="FFFFFF"/>
            <w:hideMark/>
          </w:tcPr>
          <w:p w14:paraId="4C9E5EA0" w14:textId="61D9B99C" w:rsidR="009C38FD" w:rsidRPr="001F71E8" w:rsidRDefault="00094980" w:rsidP="00985451">
            <w:pPr>
              <w:pStyle w:val="Frspaiere1"/>
              <w:jc w:val="center"/>
              <w:rPr>
                <w:sz w:val="18"/>
                <w:szCs w:val="18"/>
                <w:lang w:val="en-US"/>
              </w:rPr>
            </w:pPr>
            <w:r w:rsidRPr="001F71E8">
              <w:rPr>
                <w:sz w:val="18"/>
                <w:szCs w:val="18"/>
                <w:lang w:val="en-US"/>
              </w:rPr>
              <w:t xml:space="preserve">Nu sunt </w:t>
            </w:r>
            <w:proofErr w:type="spellStart"/>
            <w:r w:rsidRPr="001F71E8">
              <w:rPr>
                <w:sz w:val="18"/>
                <w:szCs w:val="18"/>
                <w:lang w:val="en-US"/>
              </w:rPr>
              <w:t>necesare</w:t>
            </w:r>
            <w:proofErr w:type="spellEnd"/>
            <w:r w:rsidRPr="001F71E8">
              <w:rPr>
                <w:sz w:val="18"/>
                <w:szCs w:val="18"/>
                <w:lang w:val="en-US"/>
              </w:rPr>
              <w:t xml:space="preserve"> </w:t>
            </w:r>
            <w:proofErr w:type="spellStart"/>
            <w:r w:rsidRPr="001F71E8">
              <w:rPr>
                <w:sz w:val="18"/>
                <w:szCs w:val="18"/>
                <w:lang w:val="en-US"/>
              </w:rPr>
              <w:t>lucrari</w:t>
            </w:r>
            <w:proofErr w:type="spellEnd"/>
            <w:r w:rsidRPr="001F71E8">
              <w:rPr>
                <w:sz w:val="18"/>
                <w:szCs w:val="18"/>
                <w:lang w:val="en-US"/>
              </w:rPr>
              <w:t xml:space="preserve"> de </w:t>
            </w:r>
            <w:proofErr w:type="spellStart"/>
            <w:r w:rsidRPr="001F71E8">
              <w:rPr>
                <w:sz w:val="18"/>
                <w:szCs w:val="18"/>
                <w:lang w:val="en-US"/>
              </w:rPr>
              <w:t>indepartare</w:t>
            </w:r>
            <w:proofErr w:type="spellEnd"/>
            <w:r w:rsidRPr="001F71E8">
              <w:rPr>
                <w:sz w:val="18"/>
                <w:szCs w:val="18"/>
                <w:lang w:val="en-US"/>
              </w:rPr>
              <w:t xml:space="preserve"> a </w:t>
            </w:r>
            <w:proofErr w:type="spellStart"/>
            <w:r w:rsidRPr="001F71E8">
              <w:rPr>
                <w:sz w:val="18"/>
                <w:szCs w:val="18"/>
                <w:lang w:val="en-US"/>
              </w:rPr>
              <w:t>vegetatiei</w:t>
            </w:r>
            <w:proofErr w:type="spellEnd"/>
          </w:p>
        </w:tc>
        <w:tc>
          <w:tcPr>
            <w:tcW w:w="3177" w:type="dxa"/>
            <w:shd w:val="clear" w:color="000000" w:fill="FFFFFF"/>
            <w:hideMark/>
          </w:tcPr>
          <w:p w14:paraId="72A0FBAF" w14:textId="6257EADB" w:rsidR="009C38FD" w:rsidRPr="001F71E8" w:rsidRDefault="00094980" w:rsidP="00985451">
            <w:pPr>
              <w:pStyle w:val="Frspaiere1"/>
              <w:ind w:left="144" w:right="-144"/>
              <w:jc w:val="center"/>
              <w:rPr>
                <w:sz w:val="18"/>
                <w:szCs w:val="18"/>
                <w:lang w:val="fr-FR"/>
              </w:rPr>
            </w:pPr>
            <w:r w:rsidRPr="001F71E8">
              <w:rPr>
                <w:sz w:val="18"/>
                <w:szCs w:val="18"/>
                <w:lang w:val="fr-FR"/>
              </w:rPr>
              <w:t>0</w:t>
            </w:r>
          </w:p>
        </w:tc>
      </w:tr>
      <w:tr w:rsidR="001F71E8" w:rsidRPr="001F71E8" w14:paraId="74CF1636" w14:textId="77777777" w:rsidTr="00497435">
        <w:trPr>
          <w:trHeight w:val="20"/>
        </w:trPr>
        <w:tc>
          <w:tcPr>
            <w:tcW w:w="884" w:type="dxa"/>
            <w:vMerge/>
            <w:shd w:val="clear" w:color="auto" w:fill="auto"/>
            <w:hideMark/>
          </w:tcPr>
          <w:p w14:paraId="6960AE5E" w14:textId="77777777" w:rsidR="00094980" w:rsidRPr="001F71E8" w:rsidRDefault="00094980" w:rsidP="00094980">
            <w:pPr>
              <w:pStyle w:val="Frspaiere1"/>
              <w:ind w:left="144" w:right="-144"/>
              <w:rPr>
                <w:sz w:val="18"/>
                <w:szCs w:val="18"/>
                <w:lang w:val="fr-FR"/>
              </w:rPr>
            </w:pPr>
          </w:p>
        </w:tc>
        <w:tc>
          <w:tcPr>
            <w:tcW w:w="2111" w:type="dxa"/>
            <w:vMerge/>
            <w:shd w:val="clear" w:color="auto" w:fill="auto"/>
            <w:hideMark/>
          </w:tcPr>
          <w:p w14:paraId="3D0E29F6" w14:textId="77777777" w:rsidR="00094980" w:rsidRPr="001F71E8" w:rsidRDefault="00094980" w:rsidP="00094980">
            <w:pPr>
              <w:pStyle w:val="Frspaiere1"/>
              <w:ind w:left="144" w:right="-144"/>
              <w:rPr>
                <w:i/>
                <w:iCs/>
                <w:sz w:val="18"/>
                <w:szCs w:val="18"/>
                <w:lang w:val="fr-FR"/>
              </w:rPr>
            </w:pPr>
          </w:p>
        </w:tc>
        <w:tc>
          <w:tcPr>
            <w:tcW w:w="1685" w:type="dxa"/>
            <w:vMerge/>
          </w:tcPr>
          <w:p w14:paraId="636C85BA" w14:textId="77777777" w:rsidR="00094980" w:rsidRPr="001F71E8" w:rsidRDefault="00094980" w:rsidP="00094980">
            <w:pPr>
              <w:pStyle w:val="Frspaiere1"/>
              <w:rPr>
                <w:sz w:val="18"/>
                <w:szCs w:val="18"/>
                <w:lang w:val="fr-FR"/>
              </w:rPr>
            </w:pPr>
          </w:p>
        </w:tc>
        <w:tc>
          <w:tcPr>
            <w:tcW w:w="3060" w:type="dxa"/>
            <w:shd w:val="clear" w:color="auto" w:fill="auto"/>
            <w:hideMark/>
          </w:tcPr>
          <w:p w14:paraId="555315B9" w14:textId="77777777" w:rsidR="00094980" w:rsidRPr="001F71E8" w:rsidRDefault="00094980" w:rsidP="00094980">
            <w:pPr>
              <w:pStyle w:val="Frspaiere1"/>
              <w:rPr>
                <w:sz w:val="18"/>
                <w:szCs w:val="18"/>
                <w:lang w:val="fr-FR"/>
              </w:rPr>
            </w:pPr>
            <w:proofErr w:type="spellStart"/>
            <w:proofErr w:type="gramStart"/>
            <w:r w:rsidRPr="001F71E8">
              <w:rPr>
                <w:sz w:val="18"/>
                <w:szCs w:val="18"/>
                <w:lang w:val="fr-FR"/>
              </w:rPr>
              <w:t>arbori</w:t>
            </w:r>
            <w:proofErr w:type="spellEnd"/>
            <w:proofErr w:type="gramEnd"/>
            <w:r w:rsidRPr="001F71E8">
              <w:rPr>
                <w:sz w:val="18"/>
                <w:szCs w:val="18"/>
                <w:lang w:val="fr-FR"/>
              </w:rPr>
              <w:t xml:space="preserve"> de </w:t>
            </w:r>
            <w:proofErr w:type="spellStart"/>
            <w:r w:rsidRPr="001F71E8">
              <w:rPr>
                <w:sz w:val="18"/>
                <w:szCs w:val="18"/>
                <w:lang w:val="fr-FR"/>
              </w:rPr>
              <w:t>biodiversitate</w:t>
            </w:r>
            <w:proofErr w:type="spellEnd"/>
            <w:r w:rsidRPr="001F71E8">
              <w:rPr>
                <w:sz w:val="18"/>
                <w:szCs w:val="18"/>
                <w:lang w:val="fr-FR"/>
              </w:rPr>
              <w:t xml:space="preserve">, </w:t>
            </w:r>
            <w:proofErr w:type="spellStart"/>
            <w:r w:rsidRPr="001F71E8">
              <w:rPr>
                <w:sz w:val="18"/>
                <w:szCs w:val="18"/>
                <w:lang w:val="fr-FR"/>
              </w:rPr>
              <w:t>arbori</w:t>
            </w:r>
            <w:proofErr w:type="spellEnd"/>
            <w:r w:rsidRPr="001F71E8">
              <w:rPr>
                <w:sz w:val="18"/>
                <w:szCs w:val="18"/>
                <w:lang w:val="fr-FR"/>
              </w:rPr>
              <w:t xml:space="preserve"> </w:t>
            </w:r>
            <w:proofErr w:type="spellStart"/>
            <w:r w:rsidRPr="001F71E8">
              <w:rPr>
                <w:sz w:val="18"/>
                <w:szCs w:val="18"/>
                <w:lang w:val="fr-FR"/>
              </w:rPr>
              <w:t>maturi</w:t>
            </w:r>
            <w:proofErr w:type="spellEnd"/>
            <w:r w:rsidRPr="001F71E8">
              <w:rPr>
                <w:sz w:val="18"/>
                <w:szCs w:val="18"/>
                <w:lang w:val="fr-FR"/>
              </w:rPr>
              <w:t xml:space="preserve"> </w:t>
            </w:r>
            <w:proofErr w:type="spellStart"/>
            <w:r w:rsidRPr="001F71E8">
              <w:rPr>
                <w:sz w:val="18"/>
                <w:szCs w:val="18"/>
                <w:lang w:val="fr-FR"/>
              </w:rPr>
              <w:t>cu</w:t>
            </w:r>
            <w:proofErr w:type="spellEnd"/>
            <w:r w:rsidRPr="001F71E8">
              <w:rPr>
                <w:sz w:val="18"/>
                <w:szCs w:val="18"/>
                <w:lang w:val="fr-FR"/>
              </w:rPr>
              <w:t xml:space="preserve"> </w:t>
            </w:r>
            <w:proofErr w:type="spellStart"/>
            <w:r w:rsidRPr="001F71E8">
              <w:rPr>
                <w:sz w:val="18"/>
                <w:szCs w:val="18"/>
                <w:lang w:val="fr-FR"/>
              </w:rPr>
              <w:t>gauri</w:t>
            </w:r>
            <w:proofErr w:type="spellEnd"/>
          </w:p>
        </w:tc>
        <w:tc>
          <w:tcPr>
            <w:tcW w:w="2353" w:type="dxa"/>
            <w:shd w:val="clear" w:color="auto" w:fill="auto"/>
            <w:hideMark/>
          </w:tcPr>
          <w:p w14:paraId="6F753C49" w14:textId="77777777" w:rsidR="00094980" w:rsidRPr="001F71E8" w:rsidRDefault="00094980" w:rsidP="00094980">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5</w:t>
            </w:r>
          </w:p>
        </w:tc>
        <w:tc>
          <w:tcPr>
            <w:tcW w:w="2030" w:type="dxa"/>
            <w:shd w:val="clear" w:color="000000" w:fill="FFFFFF"/>
            <w:hideMark/>
          </w:tcPr>
          <w:p w14:paraId="7F96B3CD" w14:textId="520848BB" w:rsidR="00094980" w:rsidRPr="001F71E8" w:rsidRDefault="00094980" w:rsidP="00985451">
            <w:pPr>
              <w:pStyle w:val="Frspaiere1"/>
              <w:jc w:val="center"/>
              <w:rPr>
                <w:sz w:val="18"/>
                <w:szCs w:val="18"/>
                <w:lang w:val="en-US"/>
              </w:rPr>
            </w:pPr>
            <w:r w:rsidRPr="001F71E8">
              <w:rPr>
                <w:sz w:val="18"/>
                <w:szCs w:val="18"/>
                <w:lang w:val="en-US"/>
              </w:rPr>
              <w:t xml:space="preserve">Nu sunt </w:t>
            </w:r>
            <w:proofErr w:type="spellStart"/>
            <w:r w:rsidRPr="001F71E8">
              <w:rPr>
                <w:sz w:val="18"/>
                <w:szCs w:val="18"/>
                <w:lang w:val="en-US"/>
              </w:rPr>
              <w:t>necesare</w:t>
            </w:r>
            <w:proofErr w:type="spellEnd"/>
            <w:r w:rsidRPr="001F71E8">
              <w:rPr>
                <w:sz w:val="18"/>
                <w:szCs w:val="18"/>
                <w:lang w:val="en-US"/>
              </w:rPr>
              <w:t xml:space="preserve"> </w:t>
            </w:r>
            <w:proofErr w:type="spellStart"/>
            <w:r w:rsidRPr="001F71E8">
              <w:rPr>
                <w:sz w:val="18"/>
                <w:szCs w:val="18"/>
                <w:lang w:val="en-US"/>
              </w:rPr>
              <w:t>lucrari</w:t>
            </w:r>
            <w:proofErr w:type="spellEnd"/>
            <w:r w:rsidRPr="001F71E8">
              <w:rPr>
                <w:sz w:val="18"/>
                <w:szCs w:val="18"/>
                <w:lang w:val="en-US"/>
              </w:rPr>
              <w:t xml:space="preserve"> de </w:t>
            </w:r>
            <w:proofErr w:type="spellStart"/>
            <w:r w:rsidRPr="001F71E8">
              <w:rPr>
                <w:sz w:val="18"/>
                <w:szCs w:val="18"/>
                <w:lang w:val="en-US"/>
              </w:rPr>
              <w:t>indepartare</w:t>
            </w:r>
            <w:proofErr w:type="spellEnd"/>
            <w:r w:rsidRPr="001F71E8">
              <w:rPr>
                <w:sz w:val="18"/>
                <w:szCs w:val="18"/>
                <w:lang w:val="en-US"/>
              </w:rPr>
              <w:t xml:space="preserve"> a </w:t>
            </w:r>
            <w:proofErr w:type="spellStart"/>
            <w:r w:rsidRPr="001F71E8">
              <w:rPr>
                <w:sz w:val="18"/>
                <w:szCs w:val="18"/>
                <w:lang w:val="en-US"/>
              </w:rPr>
              <w:t>vegetatiei</w:t>
            </w:r>
            <w:proofErr w:type="spellEnd"/>
          </w:p>
        </w:tc>
        <w:tc>
          <w:tcPr>
            <w:tcW w:w="3177" w:type="dxa"/>
            <w:shd w:val="clear" w:color="000000" w:fill="FFFFFF"/>
            <w:hideMark/>
          </w:tcPr>
          <w:p w14:paraId="537CC645" w14:textId="22DB0A2C" w:rsidR="00094980" w:rsidRPr="001F71E8" w:rsidRDefault="00094980" w:rsidP="00985451">
            <w:pPr>
              <w:pStyle w:val="Frspaiere1"/>
              <w:ind w:left="144" w:right="-144"/>
              <w:jc w:val="center"/>
              <w:rPr>
                <w:sz w:val="18"/>
                <w:szCs w:val="18"/>
                <w:lang w:val="fr-FR"/>
              </w:rPr>
            </w:pPr>
            <w:r w:rsidRPr="001F71E8">
              <w:rPr>
                <w:sz w:val="18"/>
                <w:szCs w:val="18"/>
                <w:lang w:val="fr-FR"/>
              </w:rPr>
              <w:t>0</w:t>
            </w:r>
          </w:p>
        </w:tc>
      </w:tr>
      <w:tr w:rsidR="001F71E8" w:rsidRPr="001F71E8" w14:paraId="691A5417" w14:textId="77777777" w:rsidTr="00497435">
        <w:trPr>
          <w:trHeight w:val="20"/>
        </w:trPr>
        <w:tc>
          <w:tcPr>
            <w:tcW w:w="884" w:type="dxa"/>
            <w:vMerge/>
            <w:shd w:val="clear" w:color="auto" w:fill="auto"/>
            <w:hideMark/>
          </w:tcPr>
          <w:p w14:paraId="47940AF4" w14:textId="77777777" w:rsidR="00094980" w:rsidRPr="001F71E8" w:rsidRDefault="00094980" w:rsidP="00094980">
            <w:pPr>
              <w:pStyle w:val="Frspaiere1"/>
              <w:rPr>
                <w:sz w:val="18"/>
                <w:szCs w:val="18"/>
                <w:lang w:val="fr-FR"/>
              </w:rPr>
            </w:pPr>
          </w:p>
        </w:tc>
        <w:tc>
          <w:tcPr>
            <w:tcW w:w="2111" w:type="dxa"/>
            <w:vMerge/>
            <w:shd w:val="clear" w:color="auto" w:fill="auto"/>
            <w:hideMark/>
          </w:tcPr>
          <w:p w14:paraId="15751DDE" w14:textId="77777777" w:rsidR="00094980" w:rsidRPr="001F71E8" w:rsidRDefault="00094980" w:rsidP="00094980">
            <w:pPr>
              <w:pStyle w:val="Frspaiere1"/>
              <w:rPr>
                <w:i/>
                <w:iCs/>
                <w:sz w:val="18"/>
                <w:szCs w:val="18"/>
                <w:lang w:val="fr-FR"/>
              </w:rPr>
            </w:pPr>
          </w:p>
        </w:tc>
        <w:tc>
          <w:tcPr>
            <w:tcW w:w="1685" w:type="dxa"/>
            <w:vMerge/>
          </w:tcPr>
          <w:p w14:paraId="49077E5A" w14:textId="77777777" w:rsidR="00094980" w:rsidRPr="001F71E8" w:rsidRDefault="00094980" w:rsidP="00094980">
            <w:pPr>
              <w:pStyle w:val="Frspaiere1"/>
              <w:rPr>
                <w:sz w:val="18"/>
                <w:szCs w:val="18"/>
                <w:lang w:val="fr-FR"/>
              </w:rPr>
            </w:pPr>
          </w:p>
        </w:tc>
        <w:tc>
          <w:tcPr>
            <w:tcW w:w="3060" w:type="dxa"/>
            <w:shd w:val="clear" w:color="auto" w:fill="auto"/>
            <w:hideMark/>
          </w:tcPr>
          <w:p w14:paraId="3F871F15" w14:textId="77777777" w:rsidR="00094980" w:rsidRPr="001F71E8" w:rsidRDefault="00094980" w:rsidP="00094980">
            <w:pPr>
              <w:pStyle w:val="Frspaiere1"/>
              <w:rPr>
                <w:sz w:val="18"/>
                <w:szCs w:val="18"/>
                <w:lang w:val="en-US"/>
              </w:rPr>
            </w:pPr>
            <w:proofErr w:type="spellStart"/>
            <w:r w:rsidRPr="001F71E8">
              <w:rPr>
                <w:sz w:val="18"/>
                <w:szCs w:val="18"/>
                <w:lang w:val="en-US"/>
              </w:rPr>
              <w:t>volum</w:t>
            </w:r>
            <w:proofErr w:type="spellEnd"/>
            <w:r w:rsidRPr="001F71E8">
              <w:rPr>
                <w:sz w:val="18"/>
                <w:szCs w:val="18"/>
                <w:lang w:val="en-US"/>
              </w:rPr>
              <w:t xml:space="preserve"> </w:t>
            </w:r>
            <w:proofErr w:type="spellStart"/>
            <w:r w:rsidRPr="001F71E8">
              <w:rPr>
                <w:sz w:val="18"/>
                <w:szCs w:val="18"/>
                <w:lang w:val="en-US"/>
              </w:rPr>
              <w:t>lemn</w:t>
            </w:r>
            <w:proofErr w:type="spellEnd"/>
            <w:r w:rsidRPr="001F71E8">
              <w:rPr>
                <w:sz w:val="18"/>
                <w:szCs w:val="18"/>
                <w:lang w:val="en-US"/>
              </w:rPr>
              <w:t xml:space="preserve"> mort</w:t>
            </w:r>
          </w:p>
        </w:tc>
        <w:tc>
          <w:tcPr>
            <w:tcW w:w="2353" w:type="dxa"/>
            <w:shd w:val="clear" w:color="auto" w:fill="auto"/>
            <w:hideMark/>
          </w:tcPr>
          <w:p w14:paraId="3DC0410B" w14:textId="77777777" w:rsidR="00094980" w:rsidRPr="001F71E8" w:rsidRDefault="00094980" w:rsidP="00094980">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putin20</w:t>
            </w:r>
          </w:p>
        </w:tc>
        <w:tc>
          <w:tcPr>
            <w:tcW w:w="2030" w:type="dxa"/>
            <w:shd w:val="clear" w:color="000000" w:fill="FFFFFF"/>
            <w:hideMark/>
          </w:tcPr>
          <w:p w14:paraId="138C29BA" w14:textId="5C1211D6" w:rsidR="00094980" w:rsidRPr="001F71E8" w:rsidRDefault="00094980" w:rsidP="00985451">
            <w:pPr>
              <w:pStyle w:val="Frspaiere1"/>
              <w:jc w:val="center"/>
              <w:rPr>
                <w:sz w:val="18"/>
                <w:szCs w:val="18"/>
                <w:lang w:val="en-US"/>
              </w:rPr>
            </w:pPr>
            <w:r w:rsidRPr="001F71E8">
              <w:rPr>
                <w:sz w:val="18"/>
                <w:szCs w:val="18"/>
                <w:lang w:val="en-US"/>
              </w:rPr>
              <w:t xml:space="preserve">Nu sunt </w:t>
            </w:r>
            <w:proofErr w:type="spellStart"/>
            <w:r w:rsidRPr="001F71E8">
              <w:rPr>
                <w:sz w:val="18"/>
                <w:szCs w:val="18"/>
                <w:lang w:val="en-US"/>
              </w:rPr>
              <w:t>necesare</w:t>
            </w:r>
            <w:proofErr w:type="spellEnd"/>
            <w:r w:rsidRPr="001F71E8">
              <w:rPr>
                <w:sz w:val="18"/>
                <w:szCs w:val="18"/>
                <w:lang w:val="en-US"/>
              </w:rPr>
              <w:t xml:space="preserve"> </w:t>
            </w:r>
            <w:proofErr w:type="spellStart"/>
            <w:r w:rsidRPr="001F71E8">
              <w:rPr>
                <w:sz w:val="18"/>
                <w:szCs w:val="18"/>
                <w:lang w:val="en-US"/>
              </w:rPr>
              <w:t>lucrari</w:t>
            </w:r>
            <w:proofErr w:type="spellEnd"/>
            <w:r w:rsidRPr="001F71E8">
              <w:rPr>
                <w:sz w:val="18"/>
                <w:szCs w:val="18"/>
                <w:lang w:val="en-US"/>
              </w:rPr>
              <w:t xml:space="preserve"> de </w:t>
            </w:r>
            <w:proofErr w:type="spellStart"/>
            <w:r w:rsidRPr="001F71E8">
              <w:rPr>
                <w:sz w:val="18"/>
                <w:szCs w:val="18"/>
                <w:lang w:val="en-US"/>
              </w:rPr>
              <w:t>indepartare</w:t>
            </w:r>
            <w:proofErr w:type="spellEnd"/>
            <w:r w:rsidRPr="001F71E8">
              <w:rPr>
                <w:sz w:val="18"/>
                <w:szCs w:val="18"/>
                <w:lang w:val="en-US"/>
              </w:rPr>
              <w:t xml:space="preserve"> a </w:t>
            </w:r>
            <w:proofErr w:type="spellStart"/>
            <w:r w:rsidRPr="001F71E8">
              <w:rPr>
                <w:sz w:val="18"/>
                <w:szCs w:val="18"/>
                <w:lang w:val="en-US"/>
              </w:rPr>
              <w:t>vegetatiei</w:t>
            </w:r>
            <w:proofErr w:type="spellEnd"/>
          </w:p>
        </w:tc>
        <w:tc>
          <w:tcPr>
            <w:tcW w:w="3177" w:type="dxa"/>
            <w:shd w:val="clear" w:color="000000" w:fill="FFFFFF"/>
            <w:hideMark/>
          </w:tcPr>
          <w:p w14:paraId="0329792D" w14:textId="5237C537" w:rsidR="00094980" w:rsidRPr="001F71E8" w:rsidRDefault="00985451" w:rsidP="00985451">
            <w:pPr>
              <w:pStyle w:val="Frspaiere1"/>
              <w:jc w:val="center"/>
              <w:rPr>
                <w:sz w:val="18"/>
                <w:szCs w:val="18"/>
                <w:lang w:val="fr-FR"/>
              </w:rPr>
            </w:pPr>
            <w:r w:rsidRPr="001F71E8">
              <w:rPr>
                <w:sz w:val="18"/>
                <w:szCs w:val="18"/>
                <w:lang w:val="fr-FR"/>
              </w:rPr>
              <w:t xml:space="preserve">        </w:t>
            </w:r>
            <w:r w:rsidR="00094980" w:rsidRPr="001F71E8">
              <w:rPr>
                <w:sz w:val="18"/>
                <w:szCs w:val="18"/>
                <w:lang w:val="fr-FR"/>
              </w:rPr>
              <w:t>0</w:t>
            </w:r>
          </w:p>
        </w:tc>
      </w:tr>
      <w:tr w:rsidR="001F71E8" w:rsidRPr="001F71E8" w14:paraId="032CD5B7" w14:textId="77777777" w:rsidTr="00E52763">
        <w:trPr>
          <w:trHeight w:val="20"/>
        </w:trPr>
        <w:tc>
          <w:tcPr>
            <w:tcW w:w="884" w:type="dxa"/>
            <w:vMerge w:val="restart"/>
            <w:shd w:val="clear" w:color="auto" w:fill="auto"/>
            <w:hideMark/>
          </w:tcPr>
          <w:p w14:paraId="3218DEA9" w14:textId="77777777" w:rsidR="00190C72" w:rsidRPr="001F71E8" w:rsidRDefault="00190C72" w:rsidP="00190C72">
            <w:pPr>
              <w:pStyle w:val="Frspaiere1"/>
              <w:rPr>
                <w:sz w:val="18"/>
                <w:szCs w:val="18"/>
                <w:lang w:val="en-US"/>
              </w:rPr>
            </w:pPr>
            <w:r w:rsidRPr="001F71E8">
              <w:rPr>
                <w:sz w:val="18"/>
                <w:szCs w:val="18"/>
                <w:lang w:val="en-US"/>
              </w:rPr>
              <w:t>1188</w:t>
            </w:r>
          </w:p>
          <w:p w14:paraId="7F22BDE0" w14:textId="77777777" w:rsidR="00190C72" w:rsidRPr="001F71E8" w:rsidRDefault="00190C72" w:rsidP="00190C72">
            <w:pPr>
              <w:pStyle w:val="Frspaiere1"/>
              <w:rPr>
                <w:sz w:val="18"/>
                <w:szCs w:val="18"/>
                <w:lang w:val="en-US"/>
              </w:rPr>
            </w:pPr>
            <w:r w:rsidRPr="001F71E8">
              <w:rPr>
                <w:sz w:val="18"/>
                <w:szCs w:val="18"/>
                <w:lang w:val="en-US"/>
              </w:rPr>
              <w:t> </w:t>
            </w:r>
          </w:p>
          <w:p w14:paraId="72DB3B53" w14:textId="77777777" w:rsidR="00190C72" w:rsidRPr="001F71E8" w:rsidRDefault="00190C72" w:rsidP="00190C72">
            <w:pPr>
              <w:pStyle w:val="Frspaiere1"/>
              <w:rPr>
                <w:sz w:val="18"/>
                <w:szCs w:val="18"/>
                <w:lang w:val="en-US"/>
              </w:rPr>
            </w:pPr>
            <w:r w:rsidRPr="001F71E8">
              <w:rPr>
                <w:sz w:val="18"/>
                <w:szCs w:val="18"/>
                <w:lang w:val="en-US"/>
              </w:rPr>
              <w:t> </w:t>
            </w:r>
          </w:p>
          <w:p w14:paraId="5F7FD038" w14:textId="77777777" w:rsidR="00190C72" w:rsidRPr="001F71E8" w:rsidRDefault="00190C72" w:rsidP="00190C72">
            <w:pPr>
              <w:pStyle w:val="Frspaiere1"/>
              <w:ind w:left="144" w:right="-144"/>
              <w:rPr>
                <w:sz w:val="18"/>
                <w:szCs w:val="18"/>
                <w:lang w:val="en-US"/>
              </w:rPr>
            </w:pPr>
            <w:r w:rsidRPr="001F71E8">
              <w:rPr>
                <w:sz w:val="18"/>
                <w:szCs w:val="18"/>
                <w:lang w:val="en-US"/>
              </w:rPr>
              <w:lastRenderedPageBreak/>
              <w:t> </w:t>
            </w:r>
          </w:p>
        </w:tc>
        <w:tc>
          <w:tcPr>
            <w:tcW w:w="2111" w:type="dxa"/>
            <w:vMerge w:val="restart"/>
            <w:shd w:val="clear" w:color="auto" w:fill="auto"/>
            <w:hideMark/>
          </w:tcPr>
          <w:p w14:paraId="4563D1EE" w14:textId="77777777" w:rsidR="00190C72" w:rsidRPr="001F71E8" w:rsidRDefault="00190C72" w:rsidP="00190C72">
            <w:pPr>
              <w:pStyle w:val="Frspaiere1"/>
              <w:rPr>
                <w:i/>
                <w:iCs/>
                <w:sz w:val="18"/>
                <w:szCs w:val="18"/>
                <w:lang w:val="en-US"/>
              </w:rPr>
            </w:pPr>
            <w:proofErr w:type="spellStart"/>
            <w:r w:rsidRPr="001F71E8">
              <w:rPr>
                <w:i/>
                <w:sz w:val="18"/>
                <w:szCs w:val="18"/>
                <w:lang w:val="en-US"/>
              </w:rPr>
              <w:lastRenderedPageBreak/>
              <w:t>Bombina</w:t>
            </w:r>
            <w:proofErr w:type="spellEnd"/>
            <w:r w:rsidRPr="001F71E8">
              <w:rPr>
                <w:i/>
                <w:sz w:val="18"/>
                <w:szCs w:val="18"/>
                <w:lang w:val="en-US"/>
              </w:rPr>
              <w:t xml:space="preserve"> </w:t>
            </w:r>
            <w:proofErr w:type="spellStart"/>
            <w:r w:rsidRPr="001F71E8">
              <w:rPr>
                <w:i/>
                <w:sz w:val="18"/>
                <w:szCs w:val="18"/>
                <w:lang w:val="en-US"/>
              </w:rPr>
              <w:t>bombina</w:t>
            </w:r>
            <w:proofErr w:type="spellEnd"/>
          </w:p>
          <w:p w14:paraId="21796C48" w14:textId="77777777" w:rsidR="00190C72" w:rsidRPr="001F71E8" w:rsidRDefault="00190C72" w:rsidP="00190C72">
            <w:pPr>
              <w:pStyle w:val="Frspaiere1"/>
              <w:rPr>
                <w:i/>
                <w:iCs/>
                <w:sz w:val="18"/>
                <w:szCs w:val="18"/>
                <w:lang w:val="en-US"/>
              </w:rPr>
            </w:pPr>
            <w:r w:rsidRPr="001F71E8">
              <w:rPr>
                <w:i/>
                <w:sz w:val="18"/>
                <w:szCs w:val="18"/>
                <w:lang w:val="en-US"/>
              </w:rPr>
              <w:t> </w:t>
            </w:r>
          </w:p>
          <w:p w14:paraId="4A3BD14F" w14:textId="77777777" w:rsidR="00190C72" w:rsidRPr="001F71E8" w:rsidRDefault="00190C72" w:rsidP="00190C72">
            <w:pPr>
              <w:pStyle w:val="Frspaiere1"/>
              <w:rPr>
                <w:i/>
                <w:iCs/>
                <w:sz w:val="18"/>
                <w:szCs w:val="18"/>
                <w:lang w:val="en-US"/>
              </w:rPr>
            </w:pPr>
            <w:r w:rsidRPr="001F71E8">
              <w:rPr>
                <w:i/>
                <w:sz w:val="18"/>
                <w:szCs w:val="18"/>
                <w:lang w:val="en-US"/>
              </w:rPr>
              <w:t> </w:t>
            </w:r>
          </w:p>
          <w:p w14:paraId="73D9A4A7" w14:textId="77777777" w:rsidR="00190C72" w:rsidRPr="001F71E8" w:rsidRDefault="00190C72" w:rsidP="00190C72">
            <w:pPr>
              <w:pStyle w:val="Frspaiere1"/>
              <w:ind w:left="144" w:right="-144"/>
              <w:rPr>
                <w:i/>
                <w:iCs/>
                <w:sz w:val="18"/>
                <w:szCs w:val="18"/>
                <w:lang w:val="en-US"/>
              </w:rPr>
            </w:pPr>
            <w:r w:rsidRPr="001F71E8">
              <w:rPr>
                <w:i/>
                <w:sz w:val="18"/>
                <w:szCs w:val="18"/>
                <w:lang w:val="en-US"/>
              </w:rPr>
              <w:lastRenderedPageBreak/>
              <w:t> </w:t>
            </w:r>
          </w:p>
        </w:tc>
        <w:tc>
          <w:tcPr>
            <w:tcW w:w="1685" w:type="dxa"/>
            <w:vMerge w:val="restart"/>
          </w:tcPr>
          <w:p w14:paraId="7F8E9C84" w14:textId="77777777" w:rsidR="00190C72" w:rsidRPr="001F71E8" w:rsidRDefault="00190C72" w:rsidP="00190C72">
            <w:pPr>
              <w:pStyle w:val="Frspaiere1"/>
              <w:rPr>
                <w:sz w:val="18"/>
                <w:szCs w:val="18"/>
                <w:lang w:val="en-US"/>
              </w:rPr>
            </w:pPr>
            <w:r w:rsidRPr="001F71E8">
              <w:rPr>
                <w:sz w:val="18"/>
                <w:szCs w:val="18"/>
              </w:rPr>
              <w:lastRenderedPageBreak/>
              <w:t>nu a fost evaluat</w:t>
            </w:r>
          </w:p>
        </w:tc>
        <w:tc>
          <w:tcPr>
            <w:tcW w:w="3060" w:type="dxa"/>
            <w:shd w:val="clear" w:color="auto" w:fill="auto"/>
            <w:hideMark/>
          </w:tcPr>
          <w:p w14:paraId="1D176BEA" w14:textId="77777777" w:rsidR="00190C72" w:rsidRPr="001F71E8" w:rsidRDefault="00190C72" w:rsidP="00190C72">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2693C281" w14:textId="77777777" w:rsidR="00190C72" w:rsidRPr="001F71E8" w:rsidRDefault="00190C72" w:rsidP="00190C72">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type="page"/>
            </w:r>
            <w:proofErr w:type="spellStart"/>
            <w:r w:rsidRPr="001F71E8">
              <w:rPr>
                <w:sz w:val="18"/>
                <w:szCs w:val="18"/>
                <w:lang w:val="en-US"/>
              </w:rPr>
              <w:t>necunoscută</w:t>
            </w:r>
            <w:proofErr w:type="spellEnd"/>
          </w:p>
        </w:tc>
        <w:tc>
          <w:tcPr>
            <w:tcW w:w="2030" w:type="dxa"/>
            <w:shd w:val="clear" w:color="000000" w:fill="FFFFFF"/>
            <w:hideMark/>
          </w:tcPr>
          <w:p w14:paraId="0D99A82E" w14:textId="7C806E7D"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lastRenderedPageBreak/>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hideMark/>
          </w:tcPr>
          <w:p w14:paraId="10D980BF" w14:textId="4CD06482" w:rsidR="00190C72" w:rsidRPr="001F71E8" w:rsidRDefault="00190C72" w:rsidP="00985451">
            <w:pPr>
              <w:pStyle w:val="Frspaiere1"/>
              <w:ind w:left="144" w:right="-144"/>
              <w:jc w:val="center"/>
              <w:rPr>
                <w:sz w:val="18"/>
                <w:szCs w:val="18"/>
                <w:lang w:val="fr-FR"/>
              </w:rPr>
            </w:pPr>
            <w:proofErr w:type="spellStart"/>
            <w:r w:rsidRPr="001F71E8">
              <w:rPr>
                <w:b/>
                <w:bCs/>
                <w:sz w:val="18"/>
                <w:szCs w:val="18"/>
                <w:lang w:val="en-US"/>
              </w:rPr>
              <w:lastRenderedPageBreak/>
              <w:t>nesemnificativ</w:t>
            </w:r>
            <w:proofErr w:type="spellEnd"/>
          </w:p>
        </w:tc>
      </w:tr>
      <w:tr w:rsidR="001F71E8" w:rsidRPr="001F71E8" w14:paraId="48080960" w14:textId="77777777" w:rsidTr="00497435">
        <w:trPr>
          <w:trHeight w:val="20"/>
        </w:trPr>
        <w:tc>
          <w:tcPr>
            <w:tcW w:w="884" w:type="dxa"/>
            <w:vMerge/>
            <w:shd w:val="clear" w:color="auto" w:fill="auto"/>
            <w:hideMark/>
          </w:tcPr>
          <w:p w14:paraId="6A0F750A" w14:textId="77777777" w:rsidR="00094980" w:rsidRPr="001F71E8" w:rsidRDefault="00094980" w:rsidP="00094980">
            <w:pPr>
              <w:pStyle w:val="Frspaiere1"/>
              <w:ind w:left="144" w:right="-144"/>
              <w:rPr>
                <w:sz w:val="18"/>
                <w:szCs w:val="18"/>
                <w:lang w:val="fr-FR"/>
              </w:rPr>
            </w:pPr>
          </w:p>
        </w:tc>
        <w:tc>
          <w:tcPr>
            <w:tcW w:w="2111" w:type="dxa"/>
            <w:vMerge/>
            <w:shd w:val="clear" w:color="auto" w:fill="auto"/>
            <w:hideMark/>
          </w:tcPr>
          <w:p w14:paraId="6E09FD3D" w14:textId="77777777" w:rsidR="00094980" w:rsidRPr="001F71E8" w:rsidRDefault="00094980" w:rsidP="00094980">
            <w:pPr>
              <w:pStyle w:val="Frspaiere1"/>
              <w:ind w:left="144" w:right="-144"/>
              <w:rPr>
                <w:i/>
                <w:iCs/>
                <w:sz w:val="18"/>
                <w:szCs w:val="18"/>
                <w:lang w:val="fr-FR"/>
              </w:rPr>
            </w:pPr>
          </w:p>
        </w:tc>
        <w:tc>
          <w:tcPr>
            <w:tcW w:w="1685" w:type="dxa"/>
            <w:vMerge/>
          </w:tcPr>
          <w:p w14:paraId="104500A1" w14:textId="77777777" w:rsidR="00094980" w:rsidRPr="001F71E8" w:rsidRDefault="00094980" w:rsidP="00094980">
            <w:pPr>
              <w:pStyle w:val="Frspaiere1"/>
              <w:rPr>
                <w:sz w:val="18"/>
                <w:szCs w:val="18"/>
                <w:lang w:val="fr-FR"/>
              </w:rPr>
            </w:pPr>
          </w:p>
        </w:tc>
        <w:tc>
          <w:tcPr>
            <w:tcW w:w="3060" w:type="dxa"/>
            <w:shd w:val="clear" w:color="auto" w:fill="auto"/>
            <w:hideMark/>
          </w:tcPr>
          <w:p w14:paraId="4235D084" w14:textId="77777777" w:rsidR="00094980" w:rsidRPr="001F71E8" w:rsidRDefault="00094980" w:rsidP="00094980">
            <w:pPr>
              <w:pStyle w:val="Frspaiere1"/>
              <w:rPr>
                <w:sz w:val="18"/>
                <w:szCs w:val="18"/>
                <w:lang w:val="en-US"/>
              </w:rPr>
            </w:pPr>
            <w:proofErr w:type="spell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258D425A" w14:textId="77777777" w:rsidR="00094980" w:rsidRPr="001F71E8" w:rsidRDefault="00094980" w:rsidP="00094980">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52FB4E70" w14:textId="77777777" w:rsidR="00094980" w:rsidRPr="001F71E8" w:rsidRDefault="00094980" w:rsidP="00985451">
            <w:pPr>
              <w:pStyle w:val="Frspaiere1"/>
              <w:jc w:val="center"/>
              <w:rPr>
                <w:sz w:val="18"/>
                <w:szCs w:val="18"/>
                <w:lang w:val="en-US"/>
              </w:rPr>
            </w:pPr>
            <w:r w:rsidRPr="001F71E8">
              <w:rPr>
                <w:sz w:val="18"/>
                <w:szCs w:val="18"/>
                <w:lang w:val="en-US"/>
              </w:rPr>
              <w:t>Fara impact.</w:t>
            </w:r>
          </w:p>
          <w:p w14:paraId="37374DD6" w14:textId="0DFCFD40" w:rsidR="00094980" w:rsidRPr="001F71E8" w:rsidRDefault="00094980"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w:t>
            </w:r>
            <w:proofErr w:type="spellStart"/>
            <w:r w:rsidRPr="001F71E8">
              <w:rPr>
                <w:sz w:val="18"/>
                <w:szCs w:val="18"/>
                <w:lang w:val="en-US"/>
              </w:rPr>
              <w:t>stabiliti</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5FB1EE18" w14:textId="3D8C3C91" w:rsidR="00094980" w:rsidRPr="001F71E8" w:rsidRDefault="00094980" w:rsidP="00985451">
            <w:pPr>
              <w:pStyle w:val="Frspaiere1"/>
              <w:ind w:left="144" w:right="-144"/>
              <w:jc w:val="center"/>
              <w:rPr>
                <w:sz w:val="18"/>
                <w:szCs w:val="18"/>
                <w:lang w:val="en-US"/>
              </w:rPr>
            </w:pPr>
            <w:r w:rsidRPr="001F71E8">
              <w:rPr>
                <w:sz w:val="18"/>
                <w:szCs w:val="18"/>
                <w:lang w:val="en-US"/>
              </w:rPr>
              <w:t>0</w:t>
            </w:r>
          </w:p>
        </w:tc>
      </w:tr>
      <w:tr w:rsidR="001F71E8" w:rsidRPr="001F71E8" w14:paraId="0FE3BD20" w14:textId="77777777" w:rsidTr="00497435">
        <w:trPr>
          <w:trHeight w:val="20"/>
        </w:trPr>
        <w:tc>
          <w:tcPr>
            <w:tcW w:w="884" w:type="dxa"/>
            <w:vMerge/>
            <w:shd w:val="clear" w:color="auto" w:fill="auto"/>
            <w:hideMark/>
          </w:tcPr>
          <w:p w14:paraId="775C8EF9" w14:textId="77777777" w:rsidR="00094980" w:rsidRPr="001F71E8" w:rsidRDefault="00094980" w:rsidP="009C38FD">
            <w:pPr>
              <w:pStyle w:val="Frspaiere1"/>
              <w:ind w:left="144" w:right="-144"/>
              <w:rPr>
                <w:sz w:val="18"/>
                <w:szCs w:val="18"/>
                <w:lang w:val="en-US"/>
              </w:rPr>
            </w:pPr>
          </w:p>
        </w:tc>
        <w:tc>
          <w:tcPr>
            <w:tcW w:w="2111" w:type="dxa"/>
            <w:vMerge/>
            <w:shd w:val="clear" w:color="auto" w:fill="auto"/>
            <w:hideMark/>
          </w:tcPr>
          <w:p w14:paraId="34E5E443" w14:textId="77777777" w:rsidR="00094980" w:rsidRPr="001F71E8" w:rsidRDefault="00094980" w:rsidP="009C38FD">
            <w:pPr>
              <w:pStyle w:val="Frspaiere1"/>
              <w:ind w:left="144" w:right="-144"/>
              <w:rPr>
                <w:i/>
                <w:iCs/>
                <w:sz w:val="18"/>
                <w:szCs w:val="18"/>
                <w:lang w:val="en-US"/>
              </w:rPr>
            </w:pPr>
          </w:p>
        </w:tc>
        <w:tc>
          <w:tcPr>
            <w:tcW w:w="1685" w:type="dxa"/>
            <w:vMerge/>
          </w:tcPr>
          <w:p w14:paraId="7272B747" w14:textId="77777777" w:rsidR="00094980" w:rsidRPr="001F71E8" w:rsidRDefault="00094980" w:rsidP="009C38FD">
            <w:pPr>
              <w:pStyle w:val="Frspaiere1"/>
              <w:rPr>
                <w:sz w:val="18"/>
                <w:szCs w:val="18"/>
                <w:lang w:val="en-US"/>
              </w:rPr>
            </w:pPr>
          </w:p>
        </w:tc>
        <w:tc>
          <w:tcPr>
            <w:tcW w:w="3060" w:type="dxa"/>
            <w:shd w:val="clear" w:color="auto" w:fill="auto"/>
            <w:hideMark/>
          </w:tcPr>
          <w:p w14:paraId="35EE0FF0" w14:textId="77777777" w:rsidR="00094980" w:rsidRPr="001F71E8" w:rsidRDefault="00094980" w:rsidP="009C38FD">
            <w:pPr>
              <w:pStyle w:val="Frspaiere1"/>
              <w:rPr>
                <w:sz w:val="18"/>
                <w:szCs w:val="18"/>
                <w:lang w:val="fr-FR"/>
              </w:rPr>
            </w:pPr>
            <w:proofErr w:type="spellStart"/>
            <w:proofErr w:type="gramStart"/>
            <w:r w:rsidRPr="001F71E8">
              <w:rPr>
                <w:sz w:val="18"/>
                <w:szCs w:val="18"/>
                <w:lang w:val="fr-FR"/>
              </w:rPr>
              <w:t>densitatea</w:t>
            </w:r>
            <w:proofErr w:type="spellEnd"/>
            <w:proofErr w:type="gramEnd"/>
            <w:r w:rsidRPr="001F71E8">
              <w:rPr>
                <w:sz w:val="18"/>
                <w:szCs w:val="18"/>
                <w:lang w:val="fr-FR"/>
              </w:rPr>
              <w:t xml:space="preserve"> </w:t>
            </w:r>
            <w:proofErr w:type="spellStart"/>
            <w:r w:rsidRPr="001F71E8">
              <w:rPr>
                <w:sz w:val="18"/>
                <w:szCs w:val="18"/>
                <w:lang w:val="fr-FR"/>
              </w:rPr>
              <w:t>habitatului</w:t>
            </w:r>
            <w:proofErr w:type="spellEnd"/>
            <w:r w:rsidRPr="001F71E8">
              <w:rPr>
                <w:sz w:val="18"/>
                <w:szCs w:val="18"/>
                <w:lang w:val="fr-FR"/>
              </w:rPr>
              <w:t xml:space="preserve"> de </w:t>
            </w:r>
            <w:proofErr w:type="spellStart"/>
            <w:r w:rsidRPr="001F71E8">
              <w:rPr>
                <w:sz w:val="18"/>
                <w:szCs w:val="18"/>
                <w:lang w:val="fr-FR"/>
              </w:rPr>
              <w:t>reproducție</w:t>
            </w:r>
            <w:proofErr w:type="spellEnd"/>
            <w:r w:rsidRPr="001F71E8">
              <w:rPr>
                <w:sz w:val="18"/>
                <w:szCs w:val="18"/>
                <w:lang w:val="fr-FR"/>
              </w:rPr>
              <w:t xml:space="preserve"> (O </w:t>
            </w:r>
            <w:proofErr w:type="spellStart"/>
            <w:r w:rsidRPr="001F71E8">
              <w:rPr>
                <w:sz w:val="18"/>
                <w:szCs w:val="18"/>
                <w:lang w:val="fr-FR"/>
              </w:rPr>
              <w:t>unitate</w:t>
            </w:r>
            <w:proofErr w:type="spellEnd"/>
            <w:r w:rsidRPr="001F71E8">
              <w:rPr>
                <w:sz w:val="18"/>
                <w:szCs w:val="18"/>
                <w:lang w:val="fr-FR"/>
              </w:rPr>
              <w:t xml:space="preserve"> are </w:t>
            </w:r>
            <w:proofErr w:type="spellStart"/>
            <w:r w:rsidRPr="001F71E8">
              <w:rPr>
                <w:sz w:val="18"/>
                <w:szCs w:val="18"/>
                <w:lang w:val="fr-FR"/>
              </w:rPr>
              <w:t>cel</w:t>
            </w:r>
            <w:proofErr w:type="spellEnd"/>
            <w:r w:rsidRPr="001F71E8">
              <w:rPr>
                <w:sz w:val="18"/>
                <w:szCs w:val="18"/>
                <w:lang w:val="fr-FR"/>
              </w:rPr>
              <w:t xml:space="preserve"> </w:t>
            </w:r>
            <w:proofErr w:type="spellStart"/>
            <w:r w:rsidRPr="001F71E8">
              <w:rPr>
                <w:sz w:val="18"/>
                <w:szCs w:val="18"/>
                <w:lang w:val="fr-FR"/>
              </w:rPr>
              <w:t>putin</w:t>
            </w:r>
            <w:proofErr w:type="spellEnd"/>
            <w:r w:rsidRPr="001F71E8">
              <w:rPr>
                <w:sz w:val="18"/>
                <w:szCs w:val="18"/>
                <w:lang w:val="fr-FR"/>
              </w:rPr>
              <w:t xml:space="preserve"> 10m2 corp de </w:t>
            </w:r>
            <w:proofErr w:type="spellStart"/>
            <w:r w:rsidRPr="001F71E8">
              <w:rPr>
                <w:sz w:val="18"/>
                <w:szCs w:val="18"/>
                <w:lang w:val="fr-FR"/>
              </w:rPr>
              <w:t>apă</w:t>
            </w:r>
            <w:proofErr w:type="spellEnd"/>
            <w:r w:rsidRPr="001F71E8">
              <w:rPr>
                <w:sz w:val="18"/>
                <w:szCs w:val="18"/>
                <w:lang w:val="fr-FR"/>
              </w:rPr>
              <w:t xml:space="preserve"> </w:t>
            </w:r>
            <w:proofErr w:type="spellStart"/>
            <w:r w:rsidRPr="001F71E8">
              <w:rPr>
                <w:sz w:val="18"/>
                <w:szCs w:val="18"/>
                <w:lang w:val="fr-FR"/>
              </w:rPr>
              <w:t>adâncă</w:t>
            </w:r>
            <w:proofErr w:type="spellEnd"/>
            <w:r w:rsidRPr="001F71E8">
              <w:rPr>
                <w:sz w:val="18"/>
                <w:szCs w:val="18"/>
                <w:lang w:val="fr-FR"/>
              </w:rPr>
              <w:t xml:space="preserve"> (</w:t>
            </w:r>
            <w:proofErr w:type="spellStart"/>
            <w:r w:rsidRPr="001F71E8">
              <w:rPr>
                <w:sz w:val="18"/>
                <w:szCs w:val="18"/>
                <w:lang w:val="fr-FR"/>
              </w:rPr>
              <w:t>adâncimea</w:t>
            </w:r>
            <w:proofErr w:type="spellEnd"/>
            <w:r w:rsidRPr="001F71E8">
              <w:rPr>
                <w:sz w:val="18"/>
                <w:szCs w:val="18"/>
                <w:lang w:val="fr-FR"/>
              </w:rPr>
              <w:t xml:space="preserve"> de </w:t>
            </w:r>
            <w:proofErr w:type="spellStart"/>
            <w:r w:rsidRPr="001F71E8">
              <w:rPr>
                <w:sz w:val="18"/>
                <w:szCs w:val="18"/>
                <w:lang w:val="fr-FR"/>
              </w:rPr>
              <w:t>aproximativ</w:t>
            </w:r>
            <w:proofErr w:type="spellEnd"/>
            <w:r w:rsidRPr="001F71E8">
              <w:rPr>
                <w:sz w:val="18"/>
                <w:szCs w:val="18"/>
                <w:lang w:val="fr-FR"/>
              </w:rPr>
              <w:t xml:space="preserve"> 40cm) </w:t>
            </w:r>
            <w:proofErr w:type="spellStart"/>
            <w:r w:rsidRPr="001F71E8">
              <w:rPr>
                <w:sz w:val="18"/>
                <w:szCs w:val="18"/>
                <w:lang w:val="fr-FR"/>
              </w:rPr>
              <w:t>cu</w:t>
            </w:r>
            <w:proofErr w:type="spellEnd"/>
            <w:r w:rsidRPr="001F71E8">
              <w:rPr>
                <w:sz w:val="18"/>
                <w:szCs w:val="18"/>
                <w:lang w:val="fr-FR"/>
              </w:rPr>
              <w:t xml:space="preserve"> max 40% </w:t>
            </w:r>
            <w:proofErr w:type="spellStart"/>
            <w:r w:rsidRPr="001F71E8">
              <w:rPr>
                <w:sz w:val="18"/>
                <w:szCs w:val="18"/>
                <w:lang w:val="fr-FR"/>
              </w:rPr>
              <w:t>umbră</w:t>
            </w:r>
            <w:proofErr w:type="spellEnd"/>
            <w:r w:rsidRPr="001F71E8">
              <w:rPr>
                <w:sz w:val="18"/>
                <w:szCs w:val="18"/>
                <w:lang w:val="fr-FR"/>
              </w:rPr>
              <w:t xml:space="preserve"> (</w:t>
            </w:r>
            <w:proofErr w:type="spellStart"/>
            <w:r w:rsidRPr="001F71E8">
              <w:rPr>
                <w:sz w:val="18"/>
                <w:szCs w:val="18"/>
                <w:lang w:val="fr-FR"/>
              </w:rPr>
              <w:t>coronament</w:t>
            </w:r>
            <w:proofErr w:type="spellEnd"/>
            <w:r w:rsidRPr="001F71E8">
              <w:rPr>
                <w:sz w:val="18"/>
                <w:szCs w:val="18"/>
                <w:lang w:val="fr-FR"/>
              </w:rPr>
              <w:t xml:space="preserve"> arbore)</w:t>
            </w:r>
          </w:p>
        </w:tc>
        <w:tc>
          <w:tcPr>
            <w:tcW w:w="2353" w:type="dxa"/>
            <w:shd w:val="clear" w:color="auto" w:fill="auto"/>
            <w:hideMark/>
          </w:tcPr>
          <w:p w14:paraId="08E62875" w14:textId="77777777" w:rsidR="00094980" w:rsidRPr="001F71E8" w:rsidRDefault="00094980"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puțin</w:t>
            </w:r>
            <w:proofErr w:type="spellEnd"/>
            <w:r w:rsidRPr="001F71E8">
              <w:rPr>
                <w:sz w:val="18"/>
                <w:szCs w:val="18"/>
                <w:lang w:val="en-US"/>
              </w:rPr>
              <w:t xml:space="preserve"> 2/km2</w:t>
            </w:r>
          </w:p>
        </w:tc>
        <w:tc>
          <w:tcPr>
            <w:tcW w:w="2030" w:type="dxa"/>
            <w:shd w:val="clear" w:color="000000" w:fill="FFFFFF"/>
            <w:hideMark/>
          </w:tcPr>
          <w:p w14:paraId="20599911" w14:textId="77777777" w:rsidR="00094980" w:rsidRPr="001F71E8" w:rsidRDefault="00094980" w:rsidP="00985451">
            <w:pPr>
              <w:pStyle w:val="Frspaiere1"/>
              <w:jc w:val="center"/>
              <w:rPr>
                <w:sz w:val="18"/>
                <w:szCs w:val="18"/>
                <w:lang w:val="en-US"/>
              </w:rPr>
            </w:pPr>
            <w:r w:rsidRPr="001F71E8">
              <w:rPr>
                <w:sz w:val="18"/>
                <w:szCs w:val="18"/>
                <w:lang w:val="en-US"/>
              </w:rPr>
              <w:t>Fara impact.</w:t>
            </w:r>
          </w:p>
          <w:p w14:paraId="00AAC1D0" w14:textId="5512DEA1" w:rsidR="00094980" w:rsidRPr="001F71E8" w:rsidRDefault="00094980" w:rsidP="00985451">
            <w:pPr>
              <w:pStyle w:val="Frspaiere1"/>
              <w:jc w:val="center"/>
              <w:rPr>
                <w:sz w:val="18"/>
                <w:szCs w:val="18"/>
                <w:lang w:val="en-US"/>
              </w:rPr>
            </w:pPr>
            <w:r w:rsidRPr="001F71E8">
              <w:rPr>
                <w:sz w:val="18"/>
                <w:szCs w:val="18"/>
                <w:lang w:val="en-US"/>
              </w:rPr>
              <w:t xml:space="preserve">In zona nu sunt </w:t>
            </w:r>
            <w:proofErr w:type="spellStart"/>
            <w:r w:rsidRPr="001F71E8">
              <w:rPr>
                <w:sz w:val="18"/>
                <w:szCs w:val="18"/>
                <w:lang w:val="en-US"/>
              </w:rPr>
              <w:t>prezente</w:t>
            </w:r>
            <w:proofErr w:type="spellEnd"/>
            <w:r w:rsidRPr="001F71E8">
              <w:rPr>
                <w:sz w:val="18"/>
                <w:szCs w:val="18"/>
                <w:lang w:val="en-US"/>
              </w:rPr>
              <w:t xml:space="preserve"> </w:t>
            </w:r>
            <w:proofErr w:type="spellStart"/>
            <w:r w:rsidRPr="001F71E8">
              <w:rPr>
                <w:sz w:val="18"/>
                <w:szCs w:val="18"/>
                <w:lang w:val="en-US"/>
              </w:rPr>
              <w:t>habitate</w:t>
            </w:r>
            <w:proofErr w:type="spellEnd"/>
            <w:r w:rsidRPr="001F71E8">
              <w:rPr>
                <w:sz w:val="18"/>
                <w:szCs w:val="18"/>
                <w:lang w:val="en-US"/>
              </w:rPr>
              <w:t xml:space="preserve"> de </w:t>
            </w:r>
            <w:proofErr w:type="spellStart"/>
            <w:r w:rsidRPr="001F71E8">
              <w:rPr>
                <w:sz w:val="18"/>
                <w:szCs w:val="18"/>
                <w:lang w:val="en-US"/>
              </w:rPr>
              <w:t>reproducere</w:t>
            </w:r>
            <w:proofErr w:type="spellEnd"/>
          </w:p>
        </w:tc>
        <w:tc>
          <w:tcPr>
            <w:tcW w:w="3177" w:type="dxa"/>
            <w:shd w:val="clear" w:color="000000" w:fill="FFFFFF"/>
            <w:hideMark/>
          </w:tcPr>
          <w:p w14:paraId="31D9E99B" w14:textId="47FC68FB" w:rsidR="00094980" w:rsidRPr="001F71E8" w:rsidRDefault="00094980" w:rsidP="00985451">
            <w:pPr>
              <w:pStyle w:val="Frspaiere1"/>
              <w:ind w:left="144" w:right="-144"/>
              <w:jc w:val="center"/>
              <w:rPr>
                <w:sz w:val="18"/>
                <w:szCs w:val="18"/>
                <w:lang w:val="en-US"/>
              </w:rPr>
            </w:pPr>
            <w:r w:rsidRPr="001F71E8">
              <w:rPr>
                <w:sz w:val="18"/>
                <w:szCs w:val="18"/>
                <w:lang w:val="en-US"/>
              </w:rPr>
              <w:t>0</w:t>
            </w:r>
          </w:p>
        </w:tc>
      </w:tr>
      <w:tr w:rsidR="001F71E8" w:rsidRPr="001F71E8" w14:paraId="142BE035" w14:textId="77777777" w:rsidTr="00497435">
        <w:trPr>
          <w:trHeight w:val="20"/>
        </w:trPr>
        <w:tc>
          <w:tcPr>
            <w:tcW w:w="884" w:type="dxa"/>
            <w:vMerge/>
            <w:shd w:val="clear" w:color="auto" w:fill="auto"/>
            <w:hideMark/>
          </w:tcPr>
          <w:p w14:paraId="2EDB1D20" w14:textId="77777777" w:rsidR="00094980" w:rsidRPr="001F71E8" w:rsidRDefault="00094980" w:rsidP="00094980">
            <w:pPr>
              <w:pStyle w:val="Frspaiere1"/>
              <w:rPr>
                <w:sz w:val="18"/>
                <w:szCs w:val="18"/>
                <w:lang w:val="en-US"/>
              </w:rPr>
            </w:pPr>
          </w:p>
        </w:tc>
        <w:tc>
          <w:tcPr>
            <w:tcW w:w="2111" w:type="dxa"/>
            <w:vMerge/>
            <w:shd w:val="clear" w:color="auto" w:fill="auto"/>
            <w:hideMark/>
          </w:tcPr>
          <w:p w14:paraId="26F92211" w14:textId="77777777" w:rsidR="00094980" w:rsidRPr="001F71E8" w:rsidRDefault="00094980" w:rsidP="00094980">
            <w:pPr>
              <w:pStyle w:val="Frspaiere1"/>
              <w:rPr>
                <w:i/>
                <w:iCs/>
                <w:sz w:val="18"/>
                <w:szCs w:val="18"/>
                <w:lang w:val="en-US"/>
              </w:rPr>
            </w:pPr>
          </w:p>
        </w:tc>
        <w:tc>
          <w:tcPr>
            <w:tcW w:w="1685" w:type="dxa"/>
            <w:vMerge/>
          </w:tcPr>
          <w:p w14:paraId="3E9CA24E" w14:textId="77777777" w:rsidR="00094980" w:rsidRPr="001F71E8" w:rsidRDefault="00094980" w:rsidP="00094980">
            <w:pPr>
              <w:pStyle w:val="Frspaiere1"/>
              <w:rPr>
                <w:sz w:val="18"/>
                <w:szCs w:val="18"/>
                <w:lang w:val="en-US"/>
              </w:rPr>
            </w:pPr>
          </w:p>
        </w:tc>
        <w:tc>
          <w:tcPr>
            <w:tcW w:w="3060" w:type="dxa"/>
            <w:shd w:val="clear" w:color="auto" w:fill="auto"/>
            <w:hideMark/>
          </w:tcPr>
          <w:p w14:paraId="1A0B6E68" w14:textId="77777777" w:rsidR="00094980" w:rsidRPr="001F71E8" w:rsidRDefault="00094980" w:rsidP="00094980">
            <w:pPr>
              <w:pStyle w:val="Frspaiere1"/>
              <w:rPr>
                <w:sz w:val="18"/>
                <w:szCs w:val="18"/>
                <w:lang w:val="en-US"/>
              </w:rPr>
            </w:pPr>
            <w:proofErr w:type="spellStart"/>
            <w:r w:rsidRPr="001F71E8">
              <w:rPr>
                <w:sz w:val="18"/>
                <w:szCs w:val="18"/>
                <w:lang w:val="en-US"/>
              </w:rPr>
              <w:t>acoperirea</w:t>
            </w:r>
            <w:proofErr w:type="spellEnd"/>
            <w:r w:rsidRPr="001F71E8">
              <w:rPr>
                <w:sz w:val="18"/>
                <w:szCs w:val="18"/>
                <w:lang w:val="en-US"/>
              </w:rPr>
              <w:t xml:space="preserve"> </w:t>
            </w:r>
            <w:proofErr w:type="spellStart"/>
            <w:r w:rsidRPr="001F71E8">
              <w:rPr>
                <w:sz w:val="18"/>
                <w:szCs w:val="18"/>
                <w:lang w:val="en-US"/>
              </w:rPr>
              <w:t>habitatelor</w:t>
            </w:r>
            <w:proofErr w:type="spellEnd"/>
            <w:r w:rsidRPr="001F71E8">
              <w:rPr>
                <w:sz w:val="18"/>
                <w:szCs w:val="18"/>
                <w:lang w:val="en-US"/>
              </w:rPr>
              <w:t xml:space="preserve"> </w:t>
            </w:r>
            <w:proofErr w:type="spellStart"/>
            <w:r w:rsidRPr="001F71E8">
              <w:rPr>
                <w:sz w:val="18"/>
                <w:szCs w:val="18"/>
                <w:lang w:val="en-US"/>
              </w:rPr>
              <w:t>terestre</w:t>
            </w:r>
            <w:proofErr w:type="spellEnd"/>
            <w:r w:rsidRPr="001F71E8">
              <w:rPr>
                <w:sz w:val="18"/>
                <w:szCs w:val="18"/>
                <w:lang w:val="en-US"/>
              </w:rPr>
              <w:t xml:space="preserve"> </w:t>
            </w:r>
            <w:proofErr w:type="spellStart"/>
            <w:r w:rsidRPr="001F71E8">
              <w:rPr>
                <w:sz w:val="18"/>
                <w:szCs w:val="18"/>
                <w:lang w:val="en-US"/>
              </w:rPr>
              <w:t>naturale</w:t>
            </w:r>
            <w:proofErr w:type="spellEnd"/>
            <w:r w:rsidRPr="001F71E8">
              <w:rPr>
                <w:sz w:val="18"/>
                <w:szCs w:val="18"/>
                <w:lang w:val="en-US"/>
              </w:rPr>
              <w:t xml:space="preserve"> (</w:t>
            </w:r>
            <w:proofErr w:type="spellStart"/>
            <w:r w:rsidRPr="001F71E8">
              <w:rPr>
                <w:sz w:val="18"/>
                <w:szCs w:val="18"/>
                <w:lang w:val="en-US"/>
              </w:rPr>
              <w:t>pajiști</w:t>
            </w:r>
            <w:proofErr w:type="spellEnd"/>
            <w:r w:rsidRPr="001F71E8">
              <w:rPr>
                <w:sz w:val="18"/>
                <w:szCs w:val="18"/>
                <w:lang w:val="en-US"/>
              </w:rPr>
              <w:t xml:space="preserve">, </w:t>
            </w:r>
            <w:proofErr w:type="spellStart"/>
            <w:r w:rsidRPr="001F71E8">
              <w:rPr>
                <w:sz w:val="18"/>
                <w:szCs w:val="18"/>
                <w:lang w:val="en-US"/>
              </w:rPr>
              <w:t>arbuști</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păduri</w:t>
            </w:r>
            <w:proofErr w:type="spellEnd"/>
            <w:r w:rsidRPr="001F71E8">
              <w:rPr>
                <w:sz w:val="18"/>
                <w:szCs w:val="18"/>
                <w:lang w:val="en-US"/>
              </w:rPr>
              <w:t xml:space="preserve">) </w:t>
            </w:r>
            <w:proofErr w:type="spellStart"/>
            <w:r w:rsidRPr="001F71E8">
              <w:rPr>
                <w:sz w:val="18"/>
                <w:szCs w:val="18"/>
                <w:lang w:val="en-US"/>
              </w:rPr>
              <w:t>în</w:t>
            </w:r>
            <w:proofErr w:type="spellEnd"/>
            <w:r w:rsidRPr="001F71E8">
              <w:rPr>
                <w:sz w:val="18"/>
                <w:szCs w:val="18"/>
                <w:lang w:val="en-US"/>
              </w:rPr>
              <w:t xml:space="preserve"> </w:t>
            </w:r>
            <w:proofErr w:type="spellStart"/>
            <w:r w:rsidRPr="001F71E8">
              <w:rPr>
                <w:sz w:val="18"/>
                <w:szCs w:val="18"/>
                <w:lang w:val="en-US"/>
              </w:rPr>
              <w:t>jurul</w:t>
            </w:r>
            <w:proofErr w:type="spellEnd"/>
            <w:r w:rsidRPr="001F71E8">
              <w:rPr>
                <w:sz w:val="18"/>
                <w:szCs w:val="18"/>
                <w:lang w:val="en-US"/>
              </w:rPr>
              <w:t xml:space="preserve"> </w:t>
            </w:r>
            <w:proofErr w:type="spellStart"/>
            <w:r w:rsidRPr="001F71E8">
              <w:rPr>
                <w:sz w:val="18"/>
                <w:szCs w:val="18"/>
                <w:lang w:val="en-US"/>
              </w:rPr>
              <w:t>habitatelor</w:t>
            </w:r>
            <w:proofErr w:type="spellEnd"/>
            <w:r w:rsidRPr="001F71E8">
              <w:rPr>
                <w:sz w:val="18"/>
                <w:szCs w:val="18"/>
                <w:lang w:val="en-US"/>
              </w:rPr>
              <w:t xml:space="preserve"> </w:t>
            </w:r>
            <w:proofErr w:type="spellStart"/>
            <w:r w:rsidRPr="001F71E8">
              <w:rPr>
                <w:sz w:val="18"/>
                <w:szCs w:val="18"/>
                <w:lang w:val="en-US"/>
              </w:rPr>
              <w:t>acvatice</w:t>
            </w:r>
            <w:proofErr w:type="spellEnd"/>
            <w:r w:rsidRPr="001F71E8">
              <w:rPr>
                <w:sz w:val="18"/>
                <w:szCs w:val="18"/>
                <w:lang w:val="en-US"/>
              </w:rPr>
              <w:t xml:space="preserve"> (de </w:t>
            </w:r>
            <w:proofErr w:type="spellStart"/>
            <w:r w:rsidRPr="001F71E8">
              <w:rPr>
                <w:sz w:val="18"/>
                <w:szCs w:val="18"/>
                <w:lang w:val="en-US"/>
              </w:rPr>
              <w:t>reproducere</w:t>
            </w:r>
            <w:proofErr w:type="spellEnd"/>
            <w:r w:rsidRPr="001F71E8">
              <w:rPr>
                <w:sz w:val="18"/>
                <w:szCs w:val="18"/>
                <w:lang w:val="en-US"/>
              </w:rPr>
              <w:t xml:space="preserve">) </w:t>
            </w:r>
            <w:proofErr w:type="spellStart"/>
            <w:r w:rsidRPr="001F71E8">
              <w:rPr>
                <w:sz w:val="18"/>
                <w:szCs w:val="18"/>
                <w:lang w:val="en-US"/>
              </w:rPr>
              <w:t>într</w:t>
            </w:r>
            <w:proofErr w:type="spellEnd"/>
            <w:r w:rsidRPr="001F71E8">
              <w:rPr>
                <w:sz w:val="18"/>
                <w:szCs w:val="18"/>
                <w:lang w:val="en-US"/>
              </w:rPr>
              <w:t xml:space="preserve">-o </w:t>
            </w:r>
            <w:proofErr w:type="spellStart"/>
            <w:r w:rsidRPr="001F71E8">
              <w:rPr>
                <w:sz w:val="18"/>
                <w:szCs w:val="18"/>
                <w:lang w:val="en-US"/>
              </w:rPr>
              <w:t>bandă</w:t>
            </w:r>
            <w:proofErr w:type="spellEnd"/>
            <w:r w:rsidRPr="001F71E8">
              <w:rPr>
                <w:sz w:val="18"/>
                <w:szCs w:val="18"/>
                <w:lang w:val="en-US"/>
              </w:rPr>
              <w:t xml:space="preserve"> de 0.5 km </w:t>
            </w:r>
            <w:proofErr w:type="spellStart"/>
            <w:r w:rsidRPr="001F71E8">
              <w:rPr>
                <w:sz w:val="18"/>
                <w:szCs w:val="18"/>
                <w:lang w:val="en-US"/>
              </w:rPr>
              <w:t>lungime</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100m </w:t>
            </w:r>
            <w:proofErr w:type="spellStart"/>
            <w:r w:rsidRPr="001F71E8">
              <w:rPr>
                <w:sz w:val="18"/>
                <w:szCs w:val="18"/>
                <w:lang w:val="en-US"/>
              </w:rPr>
              <w:t>lățime</w:t>
            </w:r>
            <w:proofErr w:type="spellEnd"/>
            <w:r w:rsidRPr="001F71E8">
              <w:rPr>
                <w:sz w:val="18"/>
                <w:szCs w:val="18"/>
                <w:lang w:val="en-US"/>
              </w:rPr>
              <w:t xml:space="preserve"> </w:t>
            </w:r>
            <w:proofErr w:type="spellStart"/>
            <w:r w:rsidRPr="001F71E8">
              <w:rPr>
                <w:sz w:val="18"/>
                <w:szCs w:val="18"/>
                <w:lang w:val="en-US"/>
              </w:rPr>
              <w:t>paralelă</w:t>
            </w:r>
            <w:proofErr w:type="spellEnd"/>
            <w:r w:rsidRPr="001F71E8">
              <w:rPr>
                <w:sz w:val="18"/>
                <w:szCs w:val="18"/>
                <w:lang w:val="en-US"/>
              </w:rPr>
              <w:t xml:space="preserve"> cu </w:t>
            </w:r>
            <w:proofErr w:type="spellStart"/>
            <w:r w:rsidRPr="001F71E8">
              <w:rPr>
                <w:sz w:val="18"/>
                <w:szCs w:val="18"/>
                <w:lang w:val="en-US"/>
              </w:rPr>
              <w:t>structurile</w:t>
            </w:r>
            <w:proofErr w:type="spellEnd"/>
            <w:r w:rsidRPr="001F71E8">
              <w:rPr>
                <w:sz w:val="18"/>
                <w:szCs w:val="18"/>
                <w:lang w:val="en-US"/>
              </w:rPr>
              <w:t xml:space="preserve"> </w:t>
            </w:r>
            <w:proofErr w:type="spellStart"/>
            <w:r w:rsidRPr="001F71E8">
              <w:rPr>
                <w:sz w:val="18"/>
                <w:szCs w:val="18"/>
                <w:lang w:val="en-US"/>
              </w:rPr>
              <w:t>dispersate</w:t>
            </w:r>
            <w:proofErr w:type="spellEnd"/>
            <w:r w:rsidRPr="001F71E8">
              <w:rPr>
                <w:sz w:val="18"/>
                <w:szCs w:val="18"/>
                <w:lang w:val="en-US"/>
              </w:rPr>
              <w:t xml:space="preserve"> </w:t>
            </w:r>
            <w:proofErr w:type="spellStart"/>
            <w:r w:rsidRPr="001F71E8">
              <w:rPr>
                <w:sz w:val="18"/>
                <w:szCs w:val="18"/>
                <w:lang w:val="en-US"/>
              </w:rPr>
              <w:t>liniare</w:t>
            </w:r>
            <w:proofErr w:type="spellEnd"/>
            <w:r w:rsidRPr="001F71E8">
              <w:rPr>
                <w:sz w:val="18"/>
                <w:szCs w:val="18"/>
                <w:lang w:val="en-US"/>
              </w:rPr>
              <w:t xml:space="preserve"> (</w:t>
            </w:r>
            <w:proofErr w:type="spellStart"/>
            <w:r w:rsidRPr="001F71E8">
              <w:rPr>
                <w:sz w:val="18"/>
                <w:szCs w:val="18"/>
                <w:lang w:val="en-US"/>
              </w:rPr>
              <w:t>drumuri</w:t>
            </w:r>
            <w:proofErr w:type="spellEnd"/>
            <w:r w:rsidRPr="001F71E8">
              <w:rPr>
                <w:sz w:val="18"/>
                <w:szCs w:val="18"/>
                <w:lang w:val="en-US"/>
              </w:rPr>
              <w:t xml:space="preserve"> de </w:t>
            </w:r>
            <w:proofErr w:type="spellStart"/>
            <w:r w:rsidRPr="001F71E8">
              <w:rPr>
                <w:sz w:val="18"/>
                <w:szCs w:val="18"/>
                <w:lang w:val="en-US"/>
              </w:rPr>
              <w:t>câmp</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forestiere</w:t>
            </w:r>
            <w:proofErr w:type="spellEnd"/>
            <w:r w:rsidRPr="001F71E8">
              <w:rPr>
                <w:sz w:val="18"/>
                <w:szCs w:val="18"/>
                <w:lang w:val="en-US"/>
              </w:rPr>
              <w:t xml:space="preserve"> </w:t>
            </w:r>
            <w:proofErr w:type="spellStart"/>
            <w:r w:rsidRPr="001F71E8">
              <w:rPr>
                <w:sz w:val="18"/>
                <w:szCs w:val="18"/>
                <w:lang w:val="en-US"/>
              </w:rPr>
              <w:t>nepavate</w:t>
            </w:r>
            <w:proofErr w:type="spellEnd"/>
            <w:r w:rsidRPr="001F71E8">
              <w:rPr>
                <w:sz w:val="18"/>
                <w:szCs w:val="18"/>
                <w:lang w:val="en-US"/>
              </w:rPr>
              <w:t>)</w:t>
            </w:r>
          </w:p>
        </w:tc>
        <w:tc>
          <w:tcPr>
            <w:tcW w:w="2353" w:type="dxa"/>
            <w:shd w:val="clear" w:color="auto" w:fill="auto"/>
            <w:hideMark/>
          </w:tcPr>
          <w:p w14:paraId="43974254" w14:textId="77777777" w:rsidR="00094980" w:rsidRPr="001F71E8" w:rsidRDefault="00094980" w:rsidP="00094980">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50%</w:t>
            </w:r>
          </w:p>
        </w:tc>
        <w:tc>
          <w:tcPr>
            <w:tcW w:w="2030" w:type="dxa"/>
            <w:shd w:val="clear" w:color="000000" w:fill="FFFFFF"/>
            <w:hideMark/>
          </w:tcPr>
          <w:p w14:paraId="1CD87359" w14:textId="3573DF89" w:rsidR="00094980" w:rsidRPr="001F71E8" w:rsidRDefault="00094980" w:rsidP="00985451">
            <w:pPr>
              <w:pStyle w:val="Frspaiere1"/>
              <w:jc w:val="center"/>
              <w:rPr>
                <w:sz w:val="18"/>
                <w:szCs w:val="18"/>
                <w:lang w:val="en-US"/>
              </w:rPr>
            </w:pPr>
            <w:r w:rsidRPr="001F71E8">
              <w:rPr>
                <w:sz w:val="18"/>
                <w:szCs w:val="18"/>
                <w:lang w:val="en-US"/>
              </w:rPr>
              <w:t xml:space="preserve">Nu sunt </w:t>
            </w:r>
            <w:proofErr w:type="spellStart"/>
            <w:r w:rsidRPr="001F71E8">
              <w:rPr>
                <w:sz w:val="18"/>
                <w:szCs w:val="18"/>
                <w:lang w:val="en-US"/>
              </w:rPr>
              <w:t>necesare</w:t>
            </w:r>
            <w:proofErr w:type="spellEnd"/>
            <w:r w:rsidRPr="001F71E8">
              <w:rPr>
                <w:sz w:val="18"/>
                <w:szCs w:val="18"/>
                <w:lang w:val="en-US"/>
              </w:rPr>
              <w:t xml:space="preserve"> </w:t>
            </w:r>
            <w:proofErr w:type="spellStart"/>
            <w:r w:rsidRPr="001F71E8">
              <w:rPr>
                <w:sz w:val="18"/>
                <w:szCs w:val="18"/>
                <w:lang w:val="en-US"/>
              </w:rPr>
              <w:t>lucrari</w:t>
            </w:r>
            <w:proofErr w:type="spellEnd"/>
            <w:r w:rsidRPr="001F71E8">
              <w:rPr>
                <w:sz w:val="18"/>
                <w:szCs w:val="18"/>
                <w:lang w:val="en-US"/>
              </w:rPr>
              <w:t xml:space="preserve"> de </w:t>
            </w:r>
            <w:proofErr w:type="spellStart"/>
            <w:r w:rsidRPr="001F71E8">
              <w:rPr>
                <w:sz w:val="18"/>
                <w:szCs w:val="18"/>
                <w:lang w:val="en-US"/>
              </w:rPr>
              <w:t>indepartare</w:t>
            </w:r>
            <w:proofErr w:type="spellEnd"/>
            <w:r w:rsidRPr="001F71E8">
              <w:rPr>
                <w:sz w:val="18"/>
                <w:szCs w:val="18"/>
                <w:lang w:val="en-US"/>
              </w:rPr>
              <w:t xml:space="preserve"> a </w:t>
            </w:r>
            <w:proofErr w:type="spellStart"/>
            <w:r w:rsidRPr="001F71E8">
              <w:rPr>
                <w:sz w:val="18"/>
                <w:szCs w:val="18"/>
                <w:lang w:val="en-US"/>
              </w:rPr>
              <w:t>vegetatiei</w:t>
            </w:r>
            <w:proofErr w:type="spellEnd"/>
          </w:p>
        </w:tc>
        <w:tc>
          <w:tcPr>
            <w:tcW w:w="3177" w:type="dxa"/>
            <w:shd w:val="clear" w:color="000000" w:fill="FFFFFF"/>
            <w:hideMark/>
          </w:tcPr>
          <w:p w14:paraId="36CDE736" w14:textId="39536249" w:rsidR="00094980" w:rsidRPr="001F71E8" w:rsidRDefault="00094980" w:rsidP="00985451">
            <w:pPr>
              <w:pStyle w:val="Frspaiere1"/>
              <w:jc w:val="center"/>
              <w:rPr>
                <w:sz w:val="18"/>
                <w:szCs w:val="18"/>
                <w:lang w:val="en-US"/>
              </w:rPr>
            </w:pPr>
            <w:r w:rsidRPr="001F71E8">
              <w:rPr>
                <w:sz w:val="18"/>
                <w:szCs w:val="18"/>
                <w:lang w:val="fr-FR"/>
              </w:rPr>
              <w:t>0</w:t>
            </w:r>
          </w:p>
        </w:tc>
      </w:tr>
      <w:tr w:rsidR="001F71E8" w:rsidRPr="001F71E8" w14:paraId="4F151EA9" w14:textId="77777777" w:rsidTr="002D1080">
        <w:trPr>
          <w:trHeight w:val="20"/>
        </w:trPr>
        <w:tc>
          <w:tcPr>
            <w:tcW w:w="884" w:type="dxa"/>
            <w:vMerge w:val="restart"/>
            <w:shd w:val="clear" w:color="auto" w:fill="auto"/>
            <w:hideMark/>
          </w:tcPr>
          <w:p w14:paraId="7244FFB5" w14:textId="77777777" w:rsidR="00190C72" w:rsidRPr="001F71E8" w:rsidRDefault="00190C72" w:rsidP="00190C72">
            <w:pPr>
              <w:pStyle w:val="Frspaiere1"/>
              <w:rPr>
                <w:sz w:val="18"/>
                <w:szCs w:val="18"/>
                <w:lang w:val="en-US"/>
              </w:rPr>
            </w:pPr>
            <w:r w:rsidRPr="001F71E8">
              <w:rPr>
                <w:sz w:val="18"/>
                <w:szCs w:val="18"/>
                <w:lang w:val="en-US"/>
              </w:rPr>
              <w:t>1193</w:t>
            </w:r>
          </w:p>
          <w:p w14:paraId="5C12B445" w14:textId="77777777" w:rsidR="00190C72" w:rsidRPr="001F71E8" w:rsidRDefault="00190C72" w:rsidP="00190C72">
            <w:pPr>
              <w:pStyle w:val="Frspaiere1"/>
              <w:rPr>
                <w:sz w:val="18"/>
                <w:szCs w:val="18"/>
                <w:lang w:val="en-US"/>
              </w:rPr>
            </w:pPr>
            <w:r w:rsidRPr="001F71E8">
              <w:rPr>
                <w:sz w:val="18"/>
                <w:szCs w:val="18"/>
                <w:lang w:val="en-US"/>
              </w:rPr>
              <w:t> </w:t>
            </w:r>
          </w:p>
          <w:p w14:paraId="549A9C19" w14:textId="77777777" w:rsidR="00190C72" w:rsidRPr="001F71E8" w:rsidRDefault="00190C72" w:rsidP="00190C72">
            <w:pPr>
              <w:pStyle w:val="Frspaiere1"/>
              <w:rPr>
                <w:sz w:val="18"/>
                <w:szCs w:val="18"/>
                <w:lang w:val="en-US"/>
              </w:rPr>
            </w:pPr>
            <w:r w:rsidRPr="001F71E8">
              <w:rPr>
                <w:sz w:val="18"/>
                <w:szCs w:val="18"/>
                <w:lang w:val="en-US"/>
              </w:rPr>
              <w:t> </w:t>
            </w:r>
          </w:p>
          <w:p w14:paraId="4A634D8A" w14:textId="77777777" w:rsidR="00190C72" w:rsidRPr="001F71E8" w:rsidRDefault="00190C72" w:rsidP="00190C72">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5EA27488" w14:textId="77777777" w:rsidR="00190C72" w:rsidRPr="001F71E8" w:rsidRDefault="00190C72" w:rsidP="00190C72">
            <w:pPr>
              <w:pStyle w:val="Frspaiere1"/>
              <w:rPr>
                <w:i/>
                <w:iCs/>
                <w:sz w:val="18"/>
                <w:szCs w:val="18"/>
                <w:lang w:val="en-US"/>
              </w:rPr>
            </w:pPr>
            <w:proofErr w:type="spellStart"/>
            <w:r w:rsidRPr="001F71E8">
              <w:rPr>
                <w:i/>
                <w:sz w:val="18"/>
                <w:szCs w:val="18"/>
                <w:lang w:val="en-US"/>
              </w:rPr>
              <w:t>Bombina</w:t>
            </w:r>
            <w:proofErr w:type="spellEnd"/>
            <w:r w:rsidRPr="001F71E8">
              <w:rPr>
                <w:i/>
                <w:sz w:val="18"/>
                <w:szCs w:val="18"/>
                <w:lang w:val="en-US"/>
              </w:rPr>
              <w:t xml:space="preserve"> </w:t>
            </w:r>
            <w:proofErr w:type="spellStart"/>
            <w:r w:rsidRPr="001F71E8">
              <w:rPr>
                <w:i/>
                <w:sz w:val="18"/>
                <w:szCs w:val="18"/>
                <w:lang w:val="en-US"/>
              </w:rPr>
              <w:t>variegata</w:t>
            </w:r>
            <w:proofErr w:type="spellEnd"/>
          </w:p>
          <w:p w14:paraId="195D779A" w14:textId="77777777" w:rsidR="00190C72" w:rsidRPr="001F71E8" w:rsidRDefault="00190C72" w:rsidP="00190C72">
            <w:pPr>
              <w:pStyle w:val="Frspaiere1"/>
              <w:rPr>
                <w:i/>
                <w:iCs/>
                <w:sz w:val="18"/>
                <w:szCs w:val="18"/>
                <w:lang w:val="en-US"/>
              </w:rPr>
            </w:pPr>
            <w:r w:rsidRPr="001F71E8">
              <w:rPr>
                <w:i/>
                <w:sz w:val="18"/>
                <w:szCs w:val="18"/>
                <w:lang w:val="en-US"/>
              </w:rPr>
              <w:t> </w:t>
            </w:r>
          </w:p>
          <w:p w14:paraId="31C1FB87" w14:textId="77777777" w:rsidR="00190C72" w:rsidRPr="001F71E8" w:rsidRDefault="00190C72" w:rsidP="00190C72">
            <w:pPr>
              <w:pStyle w:val="Frspaiere1"/>
              <w:rPr>
                <w:i/>
                <w:iCs/>
                <w:sz w:val="18"/>
                <w:szCs w:val="18"/>
                <w:lang w:val="en-US"/>
              </w:rPr>
            </w:pPr>
            <w:r w:rsidRPr="001F71E8">
              <w:rPr>
                <w:i/>
                <w:sz w:val="18"/>
                <w:szCs w:val="18"/>
                <w:lang w:val="en-US"/>
              </w:rPr>
              <w:t> </w:t>
            </w:r>
          </w:p>
          <w:p w14:paraId="79DB46CD" w14:textId="77777777" w:rsidR="00190C72" w:rsidRPr="001F71E8" w:rsidRDefault="00190C72" w:rsidP="00190C72">
            <w:pPr>
              <w:pStyle w:val="Frspaiere1"/>
              <w:ind w:left="144" w:right="-144"/>
              <w:rPr>
                <w:i/>
                <w:iCs/>
                <w:sz w:val="18"/>
                <w:szCs w:val="18"/>
                <w:lang w:val="en-US"/>
              </w:rPr>
            </w:pPr>
            <w:r w:rsidRPr="001F71E8">
              <w:rPr>
                <w:i/>
                <w:sz w:val="18"/>
                <w:szCs w:val="18"/>
                <w:lang w:val="en-US"/>
              </w:rPr>
              <w:t> </w:t>
            </w:r>
          </w:p>
        </w:tc>
        <w:tc>
          <w:tcPr>
            <w:tcW w:w="1685" w:type="dxa"/>
            <w:vMerge w:val="restart"/>
          </w:tcPr>
          <w:p w14:paraId="6C3821BA" w14:textId="77777777" w:rsidR="00190C72" w:rsidRPr="001F71E8" w:rsidRDefault="00190C72" w:rsidP="00190C72">
            <w:pPr>
              <w:pStyle w:val="Frspaiere1"/>
              <w:rPr>
                <w:sz w:val="18"/>
                <w:szCs w:val="18"/>
                <w:lang w:val="en-US"/>
              </w:rPr>
            </w:pPr>
            <w:r w:rsidRPr="001F71E8">
              <w:rPr>
                <w:sz w:val="18"/>
                <w:szCs w:val="18"/>
              </w:rPr>
              <w:t>nu a fost evaluat</w:t>
            </w:r>
          </w:p>
        </w:tc>
        <w:tc>
          <w:tcPr>
            <w:tcW w:w="3060" w:type="dxa"/>
            <w:shd w:val="clear" w:color="auto" w:fill="auto"/>
            <w:hideMark/>
          </w:tcPr>
          <w:p w14:paraId="4072D521" w14:textId="77777777" w:rsidR="00190C72" w:rsidRPr="001F71E8" w:rsidRDefault="00190C72" w:rsidP="00190C72">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106736DF" w14:textId="77777777" w:rsidR="00190C72" w:rsidRPr="001F71E8" w:rsidRDefault="00190C72" w:rsidP="00190C72">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62B0C15B" w14:textId="3B024DD2"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hideMark/>
          </w:tcPr>
          <w:p w14:paraId="3170CA7E" w14:textId="05502D15" w:rsidR="00190C72" w:rsidRPr="001F71E8" w:rsidRDefault="00190C72" w:rsidP="00985451">
            <w:pPr>
              <w:pStyle w:val="Frspaiere1"/>
              <w:ind w:left="144" w:right="-144"/>
              <w:jc w:val="center"/>
              <w:rPr>
                <w:sz w:val="18"/>
                <w:szCs w:val="18"/>
                <w:lang w:val="fr-FR"/>
              </w:rPr>
            </w:pPr>
            <w:proofErr w:type="spellStart"/>
            <w:r w:rsidRPr="001F71E8">
              <w:rPr>
                <w:b/>
                <w:bCs/>
                <w:sz w:val="18"/>
                <w:szCs w:val="18"/>
                <w:lang w:val="en-US"/>
              </w:rPr>
              <w:t>nesemnificativ</w:t>
            </w:r>
            <w:proofErr w:type="spellEnd"/>
          </w:p>
        </w:tc>
      </w:tr>
      <w:tr w:rsidR="001F71E8" w:rsidRPr="001F71E8" w14:paraId="675EB03D" w14:textId="77777777" w:rsidTr="00497435">
        <w:trPr>
          <w:trHeight w:val="20"/>
        </w:trPr>
        <w:tc>
          <w:tcPr>
            <w:tcW w:w="884" w:type="dxa"/>
            <w:vMerge/>
            <w:shd w:val="clear" w:color="auto" w:fill="auto"/>
            <w:hideMark/>
          </w:tcPr>
          <w:p w14:paraId="78461FE5" w14:textId="77777777" w:rsidR="00094980" w:rsidRPr="001F71E8" w:rsidRDefault="00094980" w:rsidP="00094980">
            <w:pPr>
              <w:pStyle w:val="Frspaiere1"/>
              <w:ind w:left="144" w:right="-144"/>
              <w:rPr>
                <w:sz w:val="18"/>
                <w:szCs w:val="18"/>
                <w:lang w:val="fr-FR"/>
              </w:rPr>
            </w:pPr>
          </w:p>
        </w:tc>
        <w:tc>
          <w:tcPr>
            <w:tcW w:w="2111" w:type="dxa"/>
            <w:vMerge/>
            <w:shd w:val="clear" w:color="auto" w:fill="auto"/>
            <w:hideMark/>
          </w:tcPr>
          <w:p w14:paraId="3542809D" w14:textId="77777777" w:rsidR="00094980" w:rsidRPr="001F71E8" w:rsidRDefault="00094980" w:rsidP="00094980">
            <w:pPr>
              <w:pStyle w:val="Frspaiere1"/>
              <w:ind w:left="144" w:right="-144"/>
              <w:rPr>
                <w:i/>
                <w:iCs/>
                <w:sz w:val="18"/>
                <w:szCs w:val="18"/>
                <w:lang w:val="fr-FR"/>
              </w:rPr>
            </w:pPr>
          </w:p>
        </w:tc>
        <w:tc>
          <w:tcPr>
            <w:tcW w:w="1685" w:type="dxa"/>
            <w:vMerge/>
          </w:tcPr>
          <w:p w14:paraId="534CDA94" w14:textId="77777777" w:rsidR="00094980" w:rsidRPr="001F71E8" w:rsidRDefault="00094980" w:rsidP="00094980">
            <w:pPr>
              <w:pStyle w:val="Frspaiere1"/>
              <w:rPr>
                <w:sz w:val="18"/>
                <w:szCs w:val="18"/>
                <w:lang w:val="fr-FR"/>
              </w:rPr>
            </w:pPr>
          </w:p>
        </w:tc>
        <w:tc>
          <w:tcPr>
            <w:tcW w:w="3060" w:type="dxa"/>
            <w:shd w:val="clear" w:color="auto" w:fill="auto"/>
            <w:hideMark/>
          </w:tcPr>
          <w:p w14:paraId="466A4DE9" w14:textId="77777777" w:rsidR="00094980" w:rsidRPr="001F71E8" w:rsidRDefault="00094980" w:rsidP="00094980">
            <w:pPr>
              <w:pStyle w:val="Frspaiere1"/>
              <w:rPr>
                <w:sz w:val="18"/>
                <w:szCs w:val="18"/>
                <w:lang w:val="en-US"/>
              </w:rPr>
            </w:pPr>
            <w:proofErr w:type="spell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773BBDEE" w14:textId="77777777" w:rsidR="00094980" w:rsidRPr="001F71E8" w:rsidRDefault="00094980" w:rsidP="00094980">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27C6B59B" w14:textId="77777777" w:rsidR="00094980" w:rsidRPr="001F71E8" w:rsidRDefault="00094980" w:rsidP="00985451">
            <w:pPr>
              <w:pStyle w:val="Frspaiere1"/>
              <w:jc w:val="center"/>
              <w:rPr>
                <w:sz w:val="18"/>
                <w:szCs w:val="18"/>
                <w:lang w:val="en-US"/>
              </w:rPr>
            </w:pPr>
            <w:r w:rsidRPr="001F71E8">
              <w:rPr>
                <w:sz w:val="18"/>
                <w:szCs w:val="18"/>
                <w:lang w:val="en-US"/>
              </w:rPr>
              <w:t>Fara impact.</w:t>
            </w:r>
          </w:p>
          <w:p w14:paraId="49F24EF1" w14:textId="0D31B0A9" w:rsidR="00094980" w:rsidRPr="001F71E8" w:rsidRDefault="00094980"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w:t>
            </w:r>
            <w:proofErr w:type="spellStart"/>
            <w:r w:rsidRPr="001F71E8">
              <w:rPr>
                <w:sz w:val="18"/>
                <w:szCs w:val="18"/>
                <w:lang w:val="en-US"/>
              </w:rPr>
              <w:t>stabiliti</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6FCB5A93" w14:textId="46530375" w:rsidR="00094980" w:rsidRPr="001F71E8" w:rsidRDefault="00094980" w:rsidP="00985451">
            <w:pPr>
              <w:pStyle w:val="Frspaiere1"/>
              <w:ind w:left="144" w:right="-144"/>
              <w:jc w:val="center"/>
              <w:rPr>
                <w:sz w:val="18"/>
                <w:szCs w:val="18"/>
                <w:lang w:val="en-US"/>
              </w:rPr>
            </w:pPr>
            <w:r w:rsidRPr="001F71E8">
              <w:rPr>
                <w:sz w:val="18"/>
                <w:szCs w:val="18"/>
                <w:lang w:val="en-US"/>
              </w:rPr>
              <w:t>0</w:t>
            </w:r>
          </w:p>
        </w:tc>
      </w:tr>
      <w:tr w:rsidR="001F71E8" w:rsidRPr="001F71E8" w14:paraId="4824D5EA" w14:textId="77777777" w:rsidTr="00497435">
        <w:trPr>
          <w:trHeight w:val="20"/>
        </w:trPr>
        <w:tc>
          <w:tcPr>
            <w:tcW w:w="884" w:type="dxa"/>
            <w:vMerge/>
            <w:shd w:val="clear" w:color="auto" w:fill="auto"/>
            <w:hideMark/>
          </w:tcPr>
          <w:p w14:paraId="369BF14C" w14:textId="77777777" w:rsidR="00094980" w:rsidRPr="001F71E8" w:rsidRDefault="00094980" w:rsidP="00094980">
            <w:pPr>
              <w:pStyle w:val="Frspaiere1"/>
              <w:ind w:left="144" w:right="-144"/>
              <w:rPr>
                <w:sz w:val="18"/>
                <w:szCs w:val="18"/>
                <w:lang w:val="en-US"/>
              </w:rPr>
            </w:pPr>
          </w:p>
        </w:tc>
        <w:tc>
          <w:tcPr>
            <w:tcW w:w="2111" w:type="dxa"/>
            <w:vMerge/>
            <w:shd w:val="clear" w:color="auto" w:fill="auto"/>
            <w:hideMark/>
          </w:tcPr>
          <w:p w14:paraId="1784C1FC" w14:textId="77777777" w:rsidR="00094980" w:rsidRPr="001F71E8" w:rsidRDefault="00094980" w:rsidP="00094980">
            <w:pPr>
              <w:pStyle w:val="Frspaiere1"/>
              <w:ind w:left="144" w:right="-144"/>
              <w:rPr>
                <w:i/>
                <w:iCs/>
                <w:sz w:val="18"/>
                <w:szCs w:val="18"/>
                <w:lang w:val="en-US"/>
              </w:rPr>
            </w:pPr>
          </w:p>
        </w:tc>
        <w:tc>
          <w:tcPr>
            <w:tcW w:w="1685" w:type="dxa"/>
            <w:vMerge/>
          </w:tcPr>
          <w:p w14:paraId="5B129E10" w14:textId="77777777" w:rsidR="00094980" w:rsidRPr="001F71E8" w:rsidRDefault="00094980" w:rsidP="00094980">
            <w:pPr>
              <w:pStyle w:val="Frspaiere1"/>
              <w:rPr>
                <w:sz w:val="18"/>
                <w:szCs w:val="18"/>
                <w:lang w:val="en-US"/>
              </w:rPr>
            </w:pPr>
          </w:p>
        </w:tc>
        <w:tc>
          <w:tcPr>
            <w:tcW w:w="3060" w:type="dxa"/>
            <w:shd w:val="clear" w:color="auto" w:fill="auto"/>
            <w:hideMark/>
          </w:tcPr>
          <w:p w14:paraId="7446AA85" w14:textId="77777777" w:rsidR="00094980" w:rsidRPr="001F71E8" w:rsidRDefault="00094980" w:rsidP="00094980">
            <w:pPr>
              <w:pStyle w:val="Frspaiere1"/>
              <w:rPr>
                <w:sz w:val="18"/>
                <w:szCs w:val="18"/>
                <w:lang w:val="fr-FR"/>
              </w:rPr>
            </w:pPr>
            <w:proofErr w:type="spellStart"/>
            <w:proofErr w:type="gramStart"/>
            <w:r w:rsidRPr="001F71E8">
              <w:rPr>
                <w:sz w:val="18"/>
                <w:szCs w:val="18"/>
                <w:lang w:val="fr-FR"/>
              </w:rPr>
              <w:t>densitatea</w:t>
            </w:r>
            <w:proofErr w:type="spellEnd"/>
            <w:proofErr w:type="gramEnd"/>
            <w:r w:rsidRPr="001F71E8">
              <w:rPr>
                <w:sz w:val="18"/>
                <w:szCs w:val="18"/>
                <w:lang w:val="fr-FR"/>
              </w:rPr>
              <w:t xml:space="preserve"> </w:t>
            </w:r>
            <w:proofErr w:type="spellStart"/>
            <w:r w:rsidRPr="001F71E8">
              <w:rPr>
                <w:sz w:val="18"/>
                <w:szCs w:val="18"/>
                <w:lang w:val="fr-FR"/>
              </w:rPr>
              <w:t>habitatului</w:t>
            </w:r>
            <w:proofErr w:type="spellEnd"/>
            <w:r w:rsidRPr="001F71E8">
              <w:rPr>
                <w:sz w:val="18"/>
                <w:szCs w:val="18"/>
                <w:lang w:val="fr-FR"/>
              </w:rPr>
              <w:t xml:space="preserve"> de </w:t>
            </w:r>
            <w:proofErr w:type="spellStart"/>
            <w:r w:rsidRPr="001F71E8">
              <w:rPr>
                <w:sz w:val="18"/>
                <w:szCs w:val="18"/>
                <w:lang w:val="fr-FR"/>
              </w:rPr>
              <w:t>reproducție</w:t>
            </w:r>
            <w:proofErr w:type="spellEnd"/>
            <w:r w:rsidRPr="001F71E8">
              <w:rPr>
                <w:sz w:val="18"/>
                <w:szCs w:val="18"/>
                <w:lang w:val="fr-FR"/>
              </w:rPr>
              <w:t xml:space="preserve"> (O </w:t>
            </w:r>
            <w:proofErr w:type="spellStart"/>
            <w:r w:rsidRPr="001F71E8">
              <w:rPr>
                <w:sz w:val="18"/>
                <w:szCs w:val="18"/>
                <w:lang w:val="fr-FR"/>
              </w:rPr>
              <w:t>unitate</w:t>
            </w:r>
            <w:proofErr w:type="spellEnd"/>
            <w:r w:rsidRPr="001F71E8">
              <w:rPr>
                <w:sz w:val="18"/>
                <w:szCs w:val="18"/>
                <w:lang w:val="fr-FR"/>
              </w:rPr>
              <w:t xml:space="preserve"> are </w:t>
            </w:r>
            <w:proofErr w:type="spellStart"/>
            <w:r w:rsidRPr="001F71E8">
              <w:rPr>
                <w:sz w:val="18"/>
                <w:szCs w:val="18"/>
                <w:lang w:val="fr-FR"/>
              </w:rPr>
              <w:t>cel</w:t>
            </w:r>
            <w:proofErr w:type="spellEnd"/>
            <w:r w:rsidRPr="001F71E8">
              <w:rPr>
                <w:sz w:val="18"/>
                <w:szCs w:val="18"/>
                <w:lang w:val="fr-FR"/>
              </w:rPr>
              <w:t xml:space="preserve"> </w:t>
            </w:r>
            <w:proofErr w:type="spellStart"/>
            <w:r w:rsidRPr="001F71E8">
              <w:rPr>
                <w:sz w:val="18"/>
                <w:szCs w:val="18"/>
                <w:lang w:val="fr-FR"/>
              </w:rPr>
              <w:t>putin</w:t>
            </w:r>
            <w:proofErr w:type="spellEnd"/>
            <w:r w:rsidRPr="001F71E8">
              <w:rPr>
                <w:sz w:val="18"/>
                <w:szCs w:val="18"/>
                <w:lang w:val="fr-FR"/>
              </w:rPr>
              <w:t xml:space="preserve"> 10m2 corp de </w:t>
            </w:r>
            <w:proofErr w:type="spellStart"/>
            <w:r w:rsidRPr="001F71E8">
              <w:rPr>
                <w:sz w:val="18"/>
                <w:szCs w:val="18"/>
                <w:lang w:val="fr-FR"/>
              </w:rPr>
              <w:t>apă</w:t>
            </w:r>
            <w:proofErr w:type="spellEnd"/>
            <w:r w:rsidRPr="001F71E8">
              <w:rPr>
                <w:sz w:val="18"/>
                <w:szCs w:val="18"/>
                <w:lang w:val="fr-FR"/>
              </w:rPr>
              <w:t xml:space="preserve"> </w:t>
            </w:r>
            <w:proofErr w:type="spellStart"/>
            <w:r w:rsidRPr="001F71E8">
              <w:rPr>
                <w:sz w:val="18"/>
                <w:szCs w:val="18"/>
                <w:lang w:val="fr-FR"/>
              </w:rPr>
              <w:t>adâncă</w:t>
            </w:r>
            <w:proofErr w:type="spellEnd"/>
            <w:r w:rsidRPr="001F71E8">
              <w:rPr>
                <w:sz w:val="18"/>
                <w:szCs w:val="18"/>
                <w:lang w:val="fr-FR"/>
              </w:rPr>
              <w:t xml:space="preserve"> (</w:t>
            </w:r>
            <w:proofErr w:type="spellStart"/>
            <w:r w:rsidRPr="001F71E8">
              <w:rPr>
                <w:sz w:val="18"/>
                <w:szCs w:val="18"/>
                <w:lang w:val="fr-FR"/>
              </w:rPr>
              <w:t>adâncimea</w:t>
            </w:r>
            <w:proofErr w:type="spellEnd"/>
            <w:r w:rsidRPr="001F71E8">
              <w:rPr>
                <w:sz w:val="18"/>
                <w:szCs w:val="18"/>
                <w:lang w:val="fr-FR"/>
              </w:rPr>
              <w:t xml:space="preserve"> de </w:t>
            </w:r>
            <w:proofErr w:type="spellStart"/>
            <w:r w:rsidRPr="001F71E8">
              <w:rPr>
                <w:sz w:val="18"/>
                <w:szCs w:val="18"/>
                <w:lang w:val="fr-FR"/>
              </w:rPr>
              <w:t>aproximativ</w:t>
            </w:r>
            <w:proofErr w:type="spellEnd"/>
            <w:r w:rsidRPr="001F71E8">
              <w:rPr>
                <w:sz w:val="18"/>
                <w:szCs w:val="18"/>
                <w:lang w:val="fr-FR"/>
              </w:rPr>
              <w:t xml:space="preserve"> 40cm) </w:t>
            </w:r>
            <w:proofErr w:type="spellStart"/>
            <w:r w:rsidRPr="001F71E8">
              <w:rPr>
                <w:sz w:val="18"/>
                <w:szCs w:val="18"/>
                <w:lang w:val="fr-FR"/>
              </w:rPr>
              <w:t>cu</w:t>
            </w:r>
            <w:proofErr w:type="spellEnd"/>
            <w:r w:rsidRPr="001F71E8">
              <w:rPr>
                <w:sz w:val="18"/>
                <w:szCs w:val="18"/>
                <w:lang w:val="fr-FR"/>
              </w:rPr>
              <w:t xml:space="preserve"> max 40% </w:t>
            </w:r>
            <w:proofErr w:type="spellStart"/>
            <w:r w:rsidRPr="001F71E8">
              <w:rPr>
                <w:sz w:val="18"/>
                <w:szCs w:val="18"/>
                <w:lang w:val="fr-FR"/>
              </w:rPr>
              <w:t>umbră</w:t>
            </w:r>
            <w:proofErr w:type="spellEnd"/>
            <w:r w:rsidRPr="001F71E8">
              <w:rPr>
                <w:sz w:val="18"/>
                <w:szCs w:val="18"/>
                <w:lang w:val="fr-FR"/>
              </w:rPr>
              <w:t xml:space="preserve"> (</w:t>
            </w:r>
            <w:proofErr w:type="spellStart"/>
            <w:r w:rsidRPr="001F71E8">
              <w:rPr>
                <w:sz w:val="18"/>
                <w:szCs w:val="18"/>
                <w:lang w:val="fr-FR"/>
              </w:rPr>
              <w:t>coronament</w:t>
            </w:r>
            <w:proofErr w:type="spellEnd"/>
            <w:r w:rsidRPr="001F71E8">
              <w:rPr>
                <w:sz w:val="18"/>
                <w:szCs w:val="18"/>
                <w:lang w:val="fr-FR"/>
              </w:rPr>
              <w:t xml:space="preserve"> arbore)</w:t>
            </w:r>
          </w:p>
        </w:tc>
        <w:tc>
          <w:tcPr>
            <w:tcW w:w="2353" w:type="dxa"/>
            <w:shd w:val="clear" w:color="auto" w:fill="auto"/>
            <w:hideMark/>
          </w:tcPr>
          <w:p w14:paraId="5608A0EF" w14:textId="77777777" w:rsidR="00094980" w:rsidRPr="001F71E8" w:rsidRDefault="00094980" w:rsidP="00094980">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puțin</w:t>
            </w:r>
            <w:proofErr w:type="spellEnd"/>
            <w:r w:rsidRPr="001F71E8">
              <w:rPr>
                <w:sz w:val="18"/>
                <w:szCs w:val="18"/>
                <w:lang w:val="en-US"/>
              </w:rPr>
              <w:t xml:space="preserve"> 2/km2</w:t>
            </w:r>
          </w:p>
        </w:tc>
        <w:tc>
          <w:tcPr>
            <w:tcW w:w="2030" w:type="dxa"/>
            <w:shd w:val="clear" w:color="000000" w:fill="FFFFFF"/>
            <w:hideMark/>
          </w:tcPr>
          <w:p w14:paraId="36D18299" w14:textId="77777777" w:rsidR="00094980" w:rsidRPr="001F71E8" w:rsidRDefault="00094980" w:rsidP="00985451">
            <w:pPr>
              <w:pStyle w:val="Frspaiere1"/>
              <w:jc w:val="center"/>
              <w:rPr>
                <w:sz w:val="18"/>
                <w:szCs w:val="18"/>
                <w:lang w:val="en-US"/>
              </w:rPr>
            </w:pPr>
            <w:r w:rsidRPr="001F71E8">
              <w:rPr>
                <w:sz w:val="18"/>
                <w:szCs w:val="18"/>
                <w:lang w:val="en-US"/>
              </w:rPr>
              <w:t>Fara impact.</w:t>
            </w:r>
          </w:p>
          <w:p w14:paraId="2412CAF7" w14:textId="1E8BE819" w:rsidR="00094980" w:rsidRPr="001F71E8" w:rsidRDefault="00094980" w:rsidP="00985451">
            <w:pPr>
              <w:pStyle w:val="Frspaiere1"/>
              <w:jc w:val="center"/>
              <w:rPr>
                <w:sz w:val="18"/>
                <w:szCs w:val="18"/>
                <w:lang w:val="en-US"/>
              </w:rPr>
            </w:pPr>
            <w:r w:rsidRPr="001F71E8">
              <w:rPr>
                <w:sz w:val="18"/>
                <w:szCs w:val="18"/>
                <w:lang w:val="en-US"/>
              </w:rPr>
              <w:t xml:space="preserve">In zona nu sunt </w:t>
            </w:r>
            <w:proofErr w:type="spellStart"/>
            <w:r w:rsidRPr="001F71E8">
              <w:rPr>
                <w:sz w:val="18"/>
                <w:szCs w:val="18"/>
                <w:lang w:val="en-US"/>
              </w:rPr>
              <w:t>prezente</w:t>
            </w:r>
            <w:proofErr w:type="spellEnd"/>
            <w:r w:rsidRPr="001F71E8">
              <w:rPr>
                <w:sz w:val="18"/>
                <w:szCs w:val="18"/>
                <w:lang w:val="en-US"/>
              </w:rPr>
              <w:t xml:space="preserve"> </w:t>
            </w:r>
            <w:proofErr w:type="spellStart"/>
            <w:r w:rsidRPr="001F71E8">
              <w:rPr>
                <w:sz w:val="18"/>
                <w:szCs w:val="18"/>
                <w:lang w:val="en-US"/>
              </w:rPr>
              <w:t>habitate</w:t>
            </w:r>
            <w:proofErr w:type="spellEnd"/>
            <w:r w:rsidRPr="001F71E8">
              <w:rPr>
                <w:sz w:val="18"/>
                <w:szCs w:val="18"/>
                <w:lang w:val="en-US"/>
              </w:rPr>
              <w:t xml:space="preserve"> de </w:t>
            </w:r>
            <w:proofErr w:type="spellStart"/>
            <w:r w:rsidRPr="001F71E8">
              <w:rPr>
                <w:sz w:val="18"/>
                <w:szCs w:val="18"/>
                <w:lang w:val="en-US"/>
              </w:rPr>
              <w:t>reproducere</w:t>
            </w:r>
            <w:proofErr w:type="spellEnd"/>
          </w:p>
        </w:tc>
        <w:tc>
          <w:tcPr>
            <w:tcW w:w="3177" w:type="dxa"/>
            <w:shd w:val="clear" w:color="000000" w:fill="FFFFFF"/>
            <w:hideMark/>
          </w:tcPr>
          <w:p w14:paraId="00012CEB" w14:textId="7853C99E" w:rsidR="00094980" w:rsidRPr="001F71E8" w:rsidRDefault="00094980" w:rsidP="00985451">
            <w:pPr>
              <w:pStyle w:val="Frspaiere1"/>
              <w:ind w:left="144" w:right="-144"/>
              <w:jc w:val="center"/>
              <w:rPr>
                <w:sz w:val="18"/>
                <w:szCs w:val="18"/>
                <w:lang w:val="en-US"/>
              </w:rPr>
            </w:pPr>
            <w:r w:rsidRPr="001F71E8">
              <w:rPr>
                <w:sz w:val="18"/>
                <w:szCs w:val="18"/>
                <w:lang w:val="en-US"/>
              </w:rPr>
              <w:t>0</w:t>
            </w:r>
          </w:p>
        </w:tc>
      </w:tr>
      <w:tr w:rsidR="001F71E8" w:rsidRPr="001F71E8" w14:paraId="68740929" w14:textId="77777777" w:rsidTr="00497435">
        <w:trPr>
          <w:trHeight w:val="20"/>
        </w:trPr>
        <w:tc>
          <w:tcPr>
            <w:tcW w:w="884" w:type="dxa"/>
            <w:vMerge/>
            <w:shd w:val="clear" w:color="auto" w:fill="auto"/>
            <w:hideMark/>
          </w:tcPr>
          <w:p w14:paraId="482F41BC" w14:textId="77777777" w:rsidR="00094980" w:rsidRPr="001F71E8" w:rsidRDefault="00094980" w:rsidP="00094980">
            <w:pPr>
              <w:pStyle w:val="Frspaiere1"/>
              <w:rPr>
                <w:sz w:val="18"/>
                <w:szCs w:val="18"/>
                <w:lang w:val="en-US"/>
              </w:rPr>
            </w:pPr>
          </w:p>
        </w:tc>
        <w:tc>
          <w:tcPr>
            <w:tcW w:w="2111" w:type="dxa"/>
            <w:vMerge/>
            <w:shd w:val="clear" w:color="auto" w:fill="auto"/>
            <w:hideMark/>
          </w:tcPr>
          <w:p w14:paraId="57F994D3" w14:textId="77777777" w:rsidR="00094980" w:rsidRPr="001F71E8" w:rsidRDefault="00094980" w:rsidP="00094980">
            <w:pPr>
              <w:pStyle w:val="Frspaiere1"/>
              <w:rPr>
                <w:i/>
                <w:iCs/>
                <w:sz w:val="18"/>
                <w:szCs w:val="18"/>
                <w:lang w:val="en-US"/>
              </w:rPr>
            </w:pPr>
          </w:p>
        </w:tc>
        <w:tc>
          <w:tcPr>
            <w:tcW w:w="1685" w:type="dxa"/>
            <w:vMerge/>
          </w:tcPr>
          <w:p w14:paraId="1CCF4017" w14:textId="77777777" w:rsidR="00094980" w:rsidRPr="001F71E8" w:rsidRDefault="00094980" w:rsidP="00094980">
            <w:pPr>
              <w:pStyle w:val="Frspaiere1"/>
              <w:rPr>
                <w:sz w:val="18"/>
                <w:szCs w:val="18"/>
                <w:lang w:val="en-US"/>
              </w:rPr>
            </w:pPr>
          </w:p>
        </w:tc>
        <w:tc>
          <w:tcPr>
            <w:tcW w:w="3060" w:type="dxa"/>
            <w:shd w:val="clear" w:color="auto" w:fill="auto"/>
            <w:hideMark/>
          </w:tcPr>
          <w:p w14:paraId="55DA793D" w14:textId="77777777" w:rsidR="00094980" w:rsidRPr="001F71E8" w:rsidRDefault="00094980" w:rsidP="00094980">
            <w:pPr>
              <w:pStyle w:val="Frspaiere1"/>
              <w:rPr>
                <w:sz w:val="18"/>
                <w:szCs w:val="18"/>
                <w:lang w:val="en-US"/>
              </w:rPr>
            </w:pPr>
            <w:proofErr w:type="spellStart"/>
            <w:r w:rsidRPr="001F71E8">
              <w:rPr>
                <w:sz w:val="18"/>
                <w:szCs w:val="18"/>
                <w:lang w:val="en-US"/>
              </w:rPr>
              <w:t>acoperirea</w:t>
            </w:r>
            <w:proofErr w:type="spellEnd"/>
            <w:r w:rsidRPr="001F71E8">
              <w:rPr>
                <w:sz w:val="18"/>
                <w:szCs w:val="18"/>
                <w:lang w:val="en-US"/>
              </w:rPr>
              <w:t xml:space="preserve"> </w:t>
            </w:r>
            <w:proofErr w:type="spellStart"/>
            <w:r w:rsidRPr="001F71E8">
              <w:rPr>
                <w:sz w:val="18"/>
                <w:szCs w:val="18"/>
                <w:lang w:val="en-US"/>
              </w:rPr>
              <w:t>habitatelor</w:t>
            </w:r>
            <w:proofErr w:type="spellEnd"/>
            <w:r w:rsidRPr="001F71E8">
              <w:rPr>
                <w:sz w:val="18"/>
                <w:szCs w:val="18"/>
                <w:lang w:val="en-US"/>
              </w:rPr>
              <w:t xml:space="preserve"> </w:t>
            </w:r>
            <w:proofErr w:type="spellStart"/>
            <w:r w:rsidRPr="001F71E8">
              <w:rPr>
                <w:sz w:val="18"/>
                <w:szCs w:val="18"/>
                <w:lang w:val="en-US"/>
              </w:rPr>
              <w:t>terestre</w:t>
            </w:r>
            <w:proofErr w:type="spellEnd"/>
            <w:r w:rsidRPr="001F71E8">
              <w:rPr>
                <w:sz w:val="18"/>
                <w:szCs w:val="18"/>
                <w:lang w:val="en-US"/>
              </w:rPr>
              <w:t xml:space="preserve"> </w:t>
            </w:r>
            <w:proofErr w:type="spellStart"/>
            <w:r w:rsidRPr="001F71E8">
              <w:rPr>
                <w:sz w:val="18"/>
                <w:szCs w:val="18"/>
                <w:lang w:val="en-US"/>
              </w:rPr>
              <w:t>naturale</w:t>
            </w:r>
            <w:proofErr w:type="spellEnd"/>
            <w:r w:rsidRPr="001F71E8">
              <w:rPr>
                <w:sz w:val="18"/>
                <w:szCs w:val="18"/>
                <w:lang w:val="en-US"/>
              </w:rPr>
              <w:t xml:space="preserve"> (</w:t>
            </w:r>
            <w:proofErr w:type="spellStart"/>
            <w:r w:rsidRPr="001F71E8">
              <w:rPr>
                <w:sz w:val="18"/>
                <w:szCs w:val="18"/>
                <w:lang w:val="en-US"/>
              </w:rPr>
              <w:t>pajiști</w:t>
            </w:r>
            <w:proofErr w:type="spellEnd"/>
            <w:r w:rsidRPr="001F71E8">
              <w:rPr>
                <w:sz w:val="18"/>
                <w:szCs w:val="18"/>
                <w:lang w:val="en-US"/>
              </w:rPr>
              <w:t xml:space="preserve">, </w:t>
            </w:r>
            <w:proofErr w:type="spellStart"/>
            <w:r w:rsidRPr="001F71E8">
              <w:rPr>
                <w:sz w:val="18"/>
                <w:szCs w:val="18"/>
                <w:lang w:val="en-US"/>
              </w:rPr>
              <w:t>arbuști</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păduri</w:t>
            </w:r>
            <w:proofErr w:type="spellEnd"/>
            <w:r w:rsidRPr="001F71E8">
              <w:rPr>
                <w:sz w:val="18"/>
                <w:szCs w:val="18"/>
                <w:lang w:val="en-US"/>
              </w:rPr>
              <w:t xml:space="preserve">) </w:t>
            </w:r>
            <w:proofErr w:type="spellStart"/>
            <w:r w:rsidRPr="001F71E8">
              <w:rPr>
                <w:sz w:val="18"/>
                <w:szCs w:val="18"/>
                <w:lang w:val="en-US"/>
              </w:rPr>
              <w:t>în</w:t>
            </w:r>
            <w:proofErr w:type="spellEnd"/>
            <w:r w:rsidRPr="001F71E8">
              <w:rPr>
                <w:sz w:val="18"/>
                <w:szCs w:val="18"/>
                <w:lang w:val="en-US"/>
              </w:rPr>
              <w:t xml:space="preserve"> </w:t>
            </w:r>
            <w:proofErr w:type="spellStart"/>
            <w:r w:rsidRPr="001F71E8">
              <w:rPr>
                <w:sz w:val="18"/>
                <w:szCs w:val="18"/>
                <w:lang w:val="en-US"/>
              </w:rPr>
              <w:t>jurul</w:t>
            </w:r>
            <w:proofErr w:type="spellEnd"/>
            <w:r w:rsidRPr="001F71E8">
              <w:rPr>
                <w:sz w:val="18"/>
                <w:szCs w:val="18"/>
                <w:lang w:val="en-US"/>
              </w:rPr>
              <w:t xml:space="preserve"> </w:t>
            </w:r>
            <w:proofErr w:type="spellStart"/>
            <w:r w:rsidRPr="001F71E8">
              <w:rPr>
                <w:sz w:val="18"/>
                <w:szCs w:val="18"/>
                <w:lang w:val="en-US"/>
              </w:rPr>
              <w:t>habitatelor</w:t>
            </w:r>
            <w:proofErr w:type="spellEnd"/>
            <w:r w:rsidRPr="001F71E8">
              <w:rPr>
                <w:sz w:val="18"/>
                <w:szCs w:val="18"/>
                <w:lang w:val="en-US"/>
              </w:rPr>
              <w:t xml:space="preserve"> </w:t>
            </w:r>
            <w:proofErr w:type="spellStart"/>
            <w:r w:rsidRPr="001F71E8">
              <w:rPr>
                <w:sz w:val="18"/>
                <w:szCs w:val="18"/>
                <w:lang w:val="en-US"/>
              </w:rPr>
              <w:t>acvatice</w:t>
            </w:r>
            <w:proofErr w:type="spellEnd"/>
            <w:r w:rsidRPr="001F71E8">
              <w:rPr>
                <w:sz w:val="18"/>
                <w:szCs w:val="18"/>
                <w:lang w:val="en-US"/>
              </w:rPr>
              <w:t xml:space="preserve"> (de </w:t>
            </w:r>
            <w:proofErr w:type="spellStart"/>
            <w:r w:rsidRPr="001F71E8">
              <w:rPr>
                <w:sz w:val="18"/>
                <w:szCs w:val="18"/>
                <w:lang w:val="en-US"/>
              </w:rPr>
              <w:t>reproducere</w:t>
            </w:r>
            <w:proofErr w:type="spellEnd"/>
            <w:r w:rsidRPr="001F71E8">
              <w:rPr>
                <w:sz w:val="18"/>
                <w:szCs w:val="18"/>
                <w:lang w:val="en-US"/>
              </w:rPr>
              <w:t xml:space="preserve">) </w:t>
            </w:r>
            <w:proofErr w:type="spellStart"/>
            <w:r w:rsidRPr="001F71E8">
              <w:rPr>
                <w:sz w:val="18"/>
                <w:szCs w:val="18"/>
                <w:lang w:val="en-US"/>
              </w:rPr>
              <w:t>într</w:t>
            </w:r>
            <w:proofErr w:type="spellEnd"/>
            <w:r w:rsidRPr="001F71E8">
              <w:rPr>
                <w:sz w:val="18"/>
                <w:szCs w:val="18"/>
                <w:lang w:val="en-US"/>
              </w:rPr>
              <w:t xml:space="preserve">-o </w:t>
            </w:r>
            <w:proofErr w:type="spellStart"/>
            <w:r w:rsidRPr="001F71E8">
              <w:rPr>
                <w:sz w:val="18"/>
                <w:szCs w:val="18"/>
                <w:lang w:val="en-US"/>
              </w:rPr>
              <w:t>bandă</w:t>
            </w:r>
            <w:proofErr w:type="spellEnd"/>
            <w:r w:rsidRPr="001F71E8">
              <w:rPr>
                <w:sz w:val="18"/>
                <w:szCs w:val="18"/>
                <w:lang w:val="en-US"/>
              </w:rPr>
              <w:t xml:space="preserve"> de 0.5 km </w:t>
            </w:r>
            <w:proofErr w:type="spellStart"/>
            <w:r w:rsidRPr="001F71E8">
              <w:rPr>
                <w:sz w:val="18"/>
                <w:szCs w:val="18"/>
                <w:lang w:val="en-US"/>
              </w:rPr>
              <w:t>lungime</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100m </w:t>
            </w:r>
            <w:proofErr w:type="spellStart"/>
            <w:r w:rsidRPr="001F71E8">
              <w:rPr>
                <w:sz w:val="18"/>
                <w:szCs w:val="18"/>
                <w:lang w:val="en-US"/>
              </w:rPr>
              <w:t>lățime</w:t>
            </w:r>
            <w:proofErr w:type="spellEnd"/>
            <w:r w:rsidRPr="001F71E8">
              <w:rPr>
                <w:sz w:val="18"/>
                <w:szCs w:val="18"/>
                <w:lang w:val="en-US"/>
              </w:rPr>
              <w:t xml:space="preserve"> </w:t>
            </w:r>
            <w:proofErr w:type="spellStart"/>
            <w:r w:rsidRPr="001F71E8">
              <w:rPr>
                <w:sz w:val="18"/>
                <w:szCs w:val="18"/>
                <w:lang w:val="en-US"/>
              </w:rPr>
              <w:t>paralelă</w:t>
            </w:r>
            <w:proofErr w:type="spellEnd"/>
            <w:r w:rsidRPr="001F71E8">
              <w:rPr>
                <w:sz w:val="18"/>
                <w:szCs w:val="18"/>
                <w:lang w:val="en-US"/>
              </w:rPr>
              <w:t xml:space="preserve"> cu </w:t>
            </w:r>
            <w:proofErr w:type="spellStart"/>
            <w:r w:rsidRPr="001F71E8">
              <w:rPr>
                <w:sz w:val="18"/>
                <w:szCs w:val="18"/>
                <w:lang w:val="en-US"/>
              </w:rPr>
              <w:t>structurile</w:t>
            </w:r>
            <w:proofErr w:type="spellEnd"/>
            <w:r w:rsidRPr="001F71E8">
              <w:rPr>
                <w:sz w:val="18"/>
                <w:szCs w:val="18"/>
                <w:lang w:val="en-US"/>
              </w:rPr>
              <w:t xml:space="preserve"> </w:t>
            </w:r>
            <w:proofErr w:type="spellStart"/>
            <w:r w:rsidRPr="001F71E8">
              <w:rPr>
                <w:sz w:val="18"/>
                <w:szCs w:val="18"/>
                <w:lang w:val="en-US"/>
              </w:rPr>
              <w:lastRenderedPageBreak/>
              <w:t>dispersate</w:t>
            </w:r>
            <w:proofErr w:type="spellEnd"/>
            <w:r w:rsidRPr="001F71E8">
              <w:rPr>
                <w:sz w:val="18"/>
                <w:szCs w:val="18"/>
                <w:lang w:val="en-US"/>
              </w:rPr>
              <w:t xml:space="preserve"> </w:t>
            </w:r>
            <w:proofErr w:type="spellStart"/>
            <w:r w:rsidRPr="001F71E8">
              <w:rPr>
                <w:sz w:val="18"/>
                <w:szCs w:val="18"/>
                <w:lang w:val="en-US"/>
              </w:rPr>
              <w:t>liniare</w:t>
            </w:r>
            <w:proofErr w:type="spellEnd"/>
            <w:r w:rsidRPr="001F71E8">
              <w:rPr>
                <w:sz w:val="18"/>
                <w:szCs w:val="18"/>
                <w:lang w:val="en-US"/>
              </w:rPr>
              <w:t xml:space="preserve"> (</w:t>
            </w:r>
            <w:proofErr w:type="spellStart"/>
            <w:r w:rsidRPr="001F71E8">
              <w:rPr>
                <w:sz w:val="18"/>
                <w:szCs w:val="18"/>
                <w:lang w:val="en-US"/>
              </w:rPr>
              <w:t>drumuri</w:t>
            </w:r>
            <w:proofErr w:type="spellEnd"/>
            <w:r w:rsidRPr="001F71E8">
              <w:rPr>
                <w:sz w:val="18"/>
                <w:szCs w:val="18"/>
                <w:lang w:val="en-US"/>
              </w:rPr>
              <w:t xml:space="preserve"> de </w:t>
            </w:r>
            <w:proofErr w:type="spellStart"/>
            <w:r w:rsidRPr="001F71E8">
              <w:rPr>
                <w:sz w:val="18"/>
                <w:szCs w:val="18"/>
                <w:lang w:val="en-US"/>
              </w:rPr>
              <w:t>câmp</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forestiere</w:t>
            </w:r>
            <w:proofErr w:type="spellEnd"/>
            <w:r w:rsidRPr="001F71E8">
              <w:rPr>
                <w:sz w:val="18"/>
                <w:szCs w:val="18"/>
                <w:lang w:val="en-US"/>
              </w:rPr>
              <w:t xml:space="preserve"> </w:t>
            </w:r>
            <w:proofErr w:type="spellStart"/>
            <w:r w:rsidRPr="001F71E8">
              <w:rPr>
                <w:sz w:val="18"/>
                <w:szCs w:val="18"/>
                <w:lang w:val="en-US"/>
              </w:rPr>
              <w:t>nepavate</w:t>
            </w:r>
            <w:proofErr w:type="spellEnd"/>
            <w:r w:rsidRPr="001F71E8">
              <w:rPr>
                <w:sz w:val="18"/>
                <w:szCs w:val="18"/>
                <w:lang w:val="en-US"/>
              </w:rPr>
              <w:t>)</w:t>
            </w:r>
          </w:p>
        </w:tc>
        <w:tc>
          <w:tcPr>
            <w:tcW w:w="2353" w:type="dxa"/>
            <w:shd w:val="clear" w:color="auto" w:fill="auto"/>
            <w:hideMark/>
          </w:tcPr>
          <w:p w14:paraId="3969EC8E" w14:textId="77777777" w:rsidR="00094980" w:rsidRPr="001F71E8" w:rsidRDefault="00094980" w:rsidP="00094980">
            <w:pPr>
              <w:pStyle w:val="Frspaiere1"/>
              <w:rPr>
                <w:sz w:val="18"/>
                <w:szCs w:val="18"/>
                <w:lang w:val="en-US"/>
              </w:rPr>
            </w:pPr>
            <w:proofErr w:type="spellStart"/>
            <w:r w:rsidRPr="001F71E8">
              <w:rPr>
                <w:sz w:val="18"/>
                <w:szCs w:val="18"/>
                <w:lang w:val="en-US"/>
              </w:rPr>
              <w:lastRenderedPageBreak/>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50%</w:t>
            </w:r>
          </w:p>
        </w:tc>
        <w:tc>
          <w:tcPr>
            <w:tcW w:w="2030" w:type="dxa"/>
            <w:shd w:val="clear" w:color="000000" w:fill="FFFFFF"/>
            <w:hideMark/>
          </w:tcPr>
          <w:p w14:paraId="2FA4E3CC" w14:textId="3147BE40" w:rsidR="00094980" w:rsidRPr="001F71E8" w:rsidRDefault="00094980" w:rsidP="00985451">
            <w:pPr>
              <w:pStyle w:val="Frspaiere1"/>
              <w:jc w:val="center"/>
              <w:rPr>
                <w:sz w:val="18"/>
                <w:szCs w:val="18"/>
                <w:lang w:val="en-US"/>
              </w:rPr>
            </w:pPr>
            <w:r w:rsidRPr="001F71E8">
              <w:rPr>
                <w:sz w:val="18"/>
                <w:szCs w:val="18"/>
                <w:lang w:val="en-US"/>
              </w:rPr>
              <w:t xml:space="preserve">Nu sunt </w:t>
            </w:r>
            <w:proofErr w:type="spellStart"/>
            <w:r w:rsidRPr="001F71E8">
              <w:rPr>
                <w:sz w:val="18"/>
                <w:szCs w:val="18"/>
                <w:lang w:val="en-US"/>
              </w:rPr>
              <w:t>necesare</w:t>
            </w:r>
            <w:proofErr w:type="spellEnd"/>
            <w:r w:rsidRPr="001F71E8">
              <w:rPr>
                <w:sz w:val="18"/>
                <w:szCs w:val="18"/>
                <w:lang w:val="en-US"/>
              </w:rPr>
              <w:t xml:space="preserve"> </w:t>
            </w:r>
            <w:proofErr w:type="spellStart"/>
            <w:r w:rsidRPr="001F71E8">
              <w:rPr>
                <w:sz w:val="18"/>
                <w:szCs w:val="18"/>
                <w:lang w:val="en-US"/>
              </w:rPr>
              <w:t>lucrari</w:t>
            </w:r>
            <w:proofErr w:type="spellEnd"/>
            <w:r w:rsidRPr="001F71E8">
              <w:rPr>
                <w:sz w:val="18"/>
                <w:szCs w:val="18"/>
                <w:lang w:val="en-US"/>
              </w:rPr>
              <w:t xml:space="preserve"> de </w:t>
            </w:r>
            <w:proofErr w:type="spellStart"/>
            <w:r w:rsidRPr="001F71E8">
              <w:rPr>
                <w:sz w:val="18"/>
                <w:szCs w:val="18"/>
                <w:lang w:val="en-US"/>
              </w:rPr>
              <w:t>indepartare</w:t>
            </w:r>
            <w:proofErr w:type="spellEnd"/>
            <w:r w:rsidRPr="001F71E8">
              <w:rPr>
                <w:sz w:val="18"/>
                <w:szCs w:val="18"/>
                <w:lang w:val="en-US"/>
              </w:rPr>
              <w:t xml:space="preserve"> a </w:t>
            </w:r>
            <w:proofErr w:type="spellStart"/>
            <w:r w:rsidRPr="001F71E8">
              <w:rPr>
                <w:sz w:val="18"/>
                <w:szCs w:val="18"/>
                <w:lang w:val="en-US"/>
              </w:rPr>
              <w:t>vegetatiei</w:t>
            </w:r>
            <w:proofErr w:type="spellEnd"/>
          </w:p>
        </w:tc>
        <w:tc>
          <w:tcPr>
            <w:tcW w:w="3177" w:type="dxa"/>
            <w:shd w:val="clear" w:color="000000" w:fill="FFFFFF"/>
            <w:hideMark/>
          </w:tcPr>
          <w:p w14:paraId="63C3C546" w14:textId="285A7106" w:rsidR="00094980" w:rsidRPr="001F71E8" w:rsidRDefault="00094980" w:rsidP="00985451">
            <w:pPr>
              <w:pStyle w:val="Frspaiere1"/>
              <w:jc w:val="center"/>
              <w:rPr>
                <w:sz w:val="18"/>
                <w:szCs w:val="18"/>
                <w:lang w:val="en-US"/>
              </w:rPr>
            </w:pPr>
            <w:r w:rsidRPr="001F71E8">
              <w:rPr>
                <w:sz w:val="18"/>
                <w:szCs w:val="18"/>
                <w:lang w:val="fr-FR"/>
              </w:rPr>
              <w:t>0</w:t>
            </w:r>
          </w:p>
        </w:tc>
      </w:tr>
      <w:tr w:rsidR="001F71E8" w:rsidRPr="001F71E8" w14:paraId="3746233E" w14:textId="77777777" w:rsidTr="00497435">
        <w:trPr>
          <w:trHeight w:val="20"/>
        </w:trPr>
        <w:tc>
          <w:tcPr>
            <w:tcW w:w="884" w:type="dxa"/>
            <w:vMerge w:val="restart"/>
            <w:shd w:val="clear" w:color="auto" w:fill="auto"/>
            <w:hideMark/>
          </w:tcPr>
          <w:p w14:paraId="469057F7" w14:textId="77777777" w:rsidR="00094980" w:rsidRPr="001F71E8" w:rsidRDefault="00094980" w:rsidP="009C38FD">
            <w:pPr>
              <w:pStyle w:val="Frspaiere1"/>
              <w:rPr>
                <w:sz w:val="18"/>
                <w:szCs w:val="18"/>
                <w:lang w:val="en-US"/>
              </w:rPr>
            </w:pPr>
            <w:r w:rsidRPr="001F71E8">
              <w:rPr>
                <w:sz w:val="18"/>
                <w:szCs w:val="18"/>
                <w:lang w:val="en-US"/>
              </w:rPr>
              <w:t>1166</w:t>
            </w:r>
          </w:p>
          <w:p w14:paraId="2A8B720D" w14:textId="77777777" w:rsidR="00094980" w:rsidRPr="001F71E8" w:rsidRDefault="00094980" w:rsidP="009C38FD">
            <w:pPr>
              <w:pStyle w:val="Frspaiere1"/>
              <w:rPr>
                <w:sz w:val="18"/>
                <w:szCs w:val="18"/>
                <w:lang w:val="en-US"/>
              </w:rPr>
            </w:pPr>
            <w:r w:rsidRPr="001F71E8">
              <w:rPr>
                <w:sz w:val="18"/>
                <w:szCs w:val="18"/>
                <w:lang w:val="en-US"/>
              </w:rPr>
              <w:t> </w:t>
            </w:r>
          </w:p>
          <w:p w14:paraId="42A335F6" w14:textId="77777777" w:rsidR="00094980" w:rsidRPr="001F71E8" w:rsidRDefault="00094980" w:rsidP="009C38FD">
            <w:pPr>
              <w:pStyle w:val="Frspaiere1"/>
              <w:rPr>
                <w:sz w:val="18"/>
                <w:szCs w:val="18"/>
                <w:lang w:val="en-US"/>
              </w:rPr>
            </w:pPr>
            <w:r w:rsidRPr="001F71E8">
              <w:rPr>
                <w:sz w:val="18"/>
                <w:szCs w:val="18"/>
                <w:lang w:val="en-US"/>
              </w:rPr>
              <w:t> </w:t>
            </w:r>
          </w:p>
          <w:p w14:paraId="0A5A0506" w14:textId="77777777" w:rsidR="00094980" w:rsidRPr="001F71E8" w:rsidRDefault="00094980" w:rsidP="009C38FD">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3A7F64D0" w14:textId="77777777" w:rsidR="00094980" w:rsidRPr="001F71E8" w:rsidRDefault="00094980" w:rsidP="009C38FD">
            <w:pPr>
              <w:pStyle w:val="Frspaiere1"/>
              <w:rPr>
                <w:i/>
                <w:iCs/>
                <w:sz w:val="18"/>
                <w:szCs w:val="18"/>
                <w:lang w:val="en-US"/>
              </w:rPr>
            </w:pPr>
            <w:r w:rsidRPr="001F71E8">
              <w:rPr>
                <w:i/>
                <w:sz w:val="18"/>
                <w:szCs w:val="18"/>
                <w:lang w:val="en-US"/>
              </w:rPr>
              <w:t xml:space="preserve">Triturus </w:t>
            </w:r>
            <w:proofErr w:type="spellStart"/>
            <w:r w:rsidRPr="001F71E8">
              <w:rPr>
                <w:i/>
                <w:sz w:val="18"/>
                <w:szCs w:val="18"/>
                <w:lang w:val="en-US"/>
              </w:rPr>
              <w:t>cristatus</w:t>
            </w:r>
            <w:proofErr w:type="spellEnd"/>
          </w:p>
          <w:p w14:paraId="444B4ACA" w14:textId="77777777" w:rsidR="00094980" w:rsidRPr="001F71E8" w:rsidRDefault="00094980" w:rsidP="009C38FD">
            <w:pPr>
              <w:pStyle w:val="Frspaiere1"/>
              <w:rPr>
                <w:i/>
                <w:iCs/>
                <w:sz w:val="18"/>
                <w:szCs w:val="18"/>
                <w:lang w:val="en-US"/>
              </w:rPr>
            </w:pPr>
            <w:r w:rsidRPr="001F71E8">
              <w:rPr>
                <w:i/>
                <w:sz w:val="18"/>
                <w:szCs w:val="18"/>
                <w:lang w:val="en-US"/>
              </w:rPr>
              <w:t> </w:t>
            </w:r>
          </w:p>
          <w:p w14:paraId="17810F50" w14:textId="77777777" w:rsidR="00094980" w:rsidRPr="001F71E8" w:rsidRDefault="00094980" w:rsidP="009C38FD">
            <w:pPr>
              <w:pStyle w:val="Frspaiere1"/>
              <w:rPr>
                <w:i/>
                <w:iCs/>
                <w:sz w:val="18"/>
                <w:szCs w:val="18"/>
                <w:lang w:val="en-US"/>
              </w:rPr>
            </w:pPr>
            <w:r w:rsidRPr="001F71E8">
              <w:rPr>
                <w:i/>
                <w:sz w:val="18"/>
                <w:szCs w:val="18"/>
                <w:lang w:val="en-US"/>
              </w:rPr>
              <w:t> </w:t>
            </w:r>
          </w:p>
          <w:p w14:paraId="4D352111" w14:textId="77777777" w:rsidR="00094980" w:rsidRPr="001F71E8" w:rsidRDefault="00094980" w:rsidP="009C38FD">
            <w:pPr>
              <w:pStyle w:val="Frspaiere1"/>
              <w:ind w:left="144" w:right="-144"/>
              <w:rPr>
                <w:i/>
                <w:iCs/>
                <w:sz w:val="18"/>
                <w:szCs w:val="18"/>
                <w:lang w:val="en-US"/>
              </w:rPr>
            </w:pPr>
            <w:r w:rsidRPr="001F71E8">
              <w:rPr>
                <w:i/>
                <w:sz w:val="18"/>
                <w:szCs w:val="18"/>
                <w:lang w:val="en-US"/>
              </w:rPr>
              <w:t> </w:t>
            </w:r>
          </w:p>
        </w:tc>
        <w:tc>
          <w:tcPr>
            <w:tcW w:w="1685" w:type="dxa"/>
            <w:vMerge w:val="restart"/>
          </w:tcPr>
          <w:p w14:paraId="0A425B13" w14:textId="77777777" w:rsidR="00094980" w:rsidRPr="001F71E8" w:rsidRDefault="00094980" w:rsidP="009C38FD">
            <w:pPr>
              <w:pStyle w:val="Frspaiere1"/>
              <w:rPr>
                <w:sz w:val="18"/>
                <w:szCs w:val="18"/>
                <w:lang w:val="en-US"/>
              </w:rPr>
            </w:pPr>
            <w:r w:rsidRPr="001F71E8">
              <w:rPr>
                <w:sz w:val="18"/>
                <w:szCs w:val="18"/>
              </w:rPr>
              <w:t>nu a fost evaluat</w:t>
            </w:r>
          </w:p>
        </w:tc>
        <w:tc>
          <w:tcPr>
            <w:tcW w:w="3060" w:type="dxa"/>
            <w:shd w:val="clear" w:color="auto" w:fill="auto"/>
            <w:hideMark/>
          </w:tcPr>
          <w:p w14:paraId="2EACAFD6" w14:textId="77777777" w:rsidR="00094980" w:rsidRPr="001F71E8" w:rsidRDefault="00094980" w:rsidP="009C38FD">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31E2669B" w14:textId="77777777" w:rsidR="00094980" w:rsidRPr="001F71E8" w:rsidRDefault="00094980"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5587152F" w14:textId="15B7CCBC" w:rsidR="00094980" w:rsidRPr="001F71E8" w:rsidRDefault="00094980" w:rsidP="00985451">
            <w:pPr>
              <w:pStyle w:val="Frspaiere1"/>
              <w:jc w:val="center"/>
              <w:rPr>
                <w:sz w:val="18"/>
                <w:szCs w:val="18"/>
                <w:lang w:val="en-US"/>
              </w:rPr>
            </w:pPr>
            <w:r w:rsidRPr="001F71E8">
              <w:rPr>
                <w:sz w:val="18"/>
                <w:szCs w:val="18"/>
                <w:lang w:val="en-US"/>
              </w:rPr>
              <w:t xml:space="preserve">Fara impact. Pe </w:t>
            </w:r>
            <w:proofErr w:type="spellStart"/>
            <w:r w:rsidRPr="001F71E8">
              <w:rPr>
                <w:sz w:val="18"/>
                <w:szCs w:val="18"/>
                <w:lang w:val="en-US"/>
              </w:rPr>
              <w:t>amplasament</w:t>
            </w:r>
            <w:proofErr w:type="spellEnd"/>
            <w:r w:rsidRPr="001F71E8">
              <w:rPr>
                <w:sz w:val="18"/>
                <w:szCs w:val="18"/>
                <w:lang w:val="en-US"/>
              </w:rPr>
              <w:t xml:space="preserve"> nu sunt </w:t>
            </w:r>
            <w:proofErr w:type="spellStart"/>
            <w:r w:rsidRPr="001F71E8">
              <w:rPr>
                <w:sz w:val="18"/>
                <w:szCs w:val="18"/>
                <w:lang w:val="en-US"/>
              </w:rPr>
              <w:t>conditii</w:t>
            </w:r>
            <w:proofErr w:type="spellEnd"/>
            <w:r w:rsidRPr="001F71E8">
              <w:rPr>
                <w:sz w:val="18"/>
                <w:szCs w:val="18"/>
                <w:lang w:val="en-US"/>
              </w:rPr>
              <w:t xml:space="preserve"> </w:t>
            </w:r>
            <w:proofErr w:type="spellStart"/>
            <w:r w:rsidRPr="001F71E8">
              <w:rPr>
                <w:sz w:val="18"/>
                <w:szCs w:val="18"/>
                <w:lang w:val="en-US"/>
              </w:rPr>
              <w:t>specifice</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aceasta</w:t>
            </w:r>
            <w:proofErr w:type="spellEnd"/>
            <w:r w:rsidRPr="001F71E8">
              <w:rPr>
                <w:sz w:val="18"/>
                <w:szCs w:val="18"/>
                <w:lang w:val="en-US"/>
              </w:rPr>
              <w:t xml:space="preserve"> specie.</w:t>
            </w:r>
          </w:p>
        </w:tc>
        <w:tc>
          <w:tcPr>
            <w:tcW w:w="3177" w:type="dxa"/>
            <w:shd w:val="clear" w:color="000000" w:fill="FFFFFF"/>
            <w:hideMark/>
          </w:tcPr>
          <w:p w14:paraId="3F72EEF6" w14:textId="10E8951E" w:rsidR="00094980" w:rsidRPr="001F71E8" w:rsidRDefault="00094980" w:rsidP="00985451">
            <w:pPr>
              <w:pStyle w:val="Frspaiere1"/>
              <w:ind w:left="144" w:right="-144"/>
              <w:jc w:val="center"/>
              <w:rPr>
                <w:sz w:val="18"/>
                <w:szCs w:val="18"/>
                <w:lang w:val="fr-FR"/>
              </w:rPr>
            </w:pPr>
            <w:r w:rsidRPr="001F71E8">
              <w:rPr>
                <w:sz w:val="18"/>
                <w:szCs w:val="18"/>
                <w:lang w:val="fr-FR"/>
              </w:rPr>
              <w:t>0</w:t>
            </w:r>
          </w:p>
        </w:tc>
      </w:tr>
      <w:tr w:rsidR="001F71E8" w:rsidRPr="001F71E8" w14:paraId="617B87A5" w14:textId="77777777" w:rsidTr="00497435">
        <w:trPr>
          <w:trHeight w:val="20"/>
        </w:trPr>
        <w:tc>
          <w:tcPr>
            <w:tcW w:w="884" w:type="dxa"/>
            <w:vMerge/>
            <w:shd w:val="clear" w:color="auto" w:fill="auto"/>
            <w:hideMark/>
          </w:tcPr>
          <w:p w14:paraId="18C2CD21" w14:textId="77777777" w:rsidR="00EA5805" w:rsidRPr="001F71E8" w:rsidRDefault="00EA5805" w:rsidP="00EA5805">
            <w:pPr>
              <w:pStyle w:val="Frspaiere1"/>
              <w:ind w:left="144" w:right="-144"/>
              <w:rPr>
                <w:sz w:val="18"/>
                <w:szCs w:val="18"/>
                <w:lang w:val="fr-FR"/>
              </w:rPr>
            </w:pPr>
          </w:p>
        </w:tc>
        <w:tc>
          <w:tcPr>
            <w:tcW w:w="2111" w:type="dxa"/>
            <w:vMerge/>
            <w:shd w:val="clear" w:color="auto" w:fill="auto"/>
            <w:hideMark/>
          </w:tcPr>
          <w:p w14:paraId="04442908" w14:textId="77777777" w:rsidR="00EA5805" w:rsidRPr="001F71E8" w:rsidRDefault="00EA5805" w:rsidP="00EA5805">
            <w:pPr>
              <w:pStyle w:val="Frspaiere1"/>
              <w:ind w:left="144" w:right="-144"/>
              <w:rPr>
                <w:i/>
                <w:iCs/>
                <w:sz w:val="18"/>
                <w:szCs w:val="18"/>
                <w:lang w:val="fr-FR"/>
              </w:rPr>
            </w:pPr>
          </w:p>
        </w:tc>
        <w:tc>
          <w:tcPr>
            <w:tcW w:w="1685" w:type="dxa"/>
            <w:vMerge/>
          </w:tcPr>
          <w:p w14:paraId="45E6DAAB" w14:textId="77777777" w:rsidR="00EA5805" w:rsidRPr="001F71E8" w:rsidRDefault="00EA5805" w:rsidP="00EA5805">
            <w:pPr>
              <w:pStyle w:val="Frspaiere1"/>
              <w:rPr>
                <w:sz w:val="18"/>
                <w:szCs w:val="18"/>
                <w:lang w:val="fr-FR"/>
              </w:rPr>
            </w:pPr>
          </w:p>
        </w:tc>
        <w:tc>
          <w:tcPr>
            <w:tcW w:w="3060" w:type="dxa"/>
            <w:shd w:val="clear" w:color="auto" w:fill="auto"/>
            <w:hideMark/>
          </w:tcPr>
          <w:p w14:paraId="445FA5E4" w14:textId="77777777" w:rsidR="00EA5805" w:rsidRPr="001F71E8" w:rsidRDefault="00EA5805" w:rsidP="00EA5805">
            <w:pPr>
              <w:pStyle w:val="Frspaiere1"/>
              <w:rPr>
                <w:sz w:val="18"/>
                <w:szCs w:val="18"/>
                <w:lang w:val="en-US"/>
              </w:rPr>
            </w:pPr>
            <w:proofErr w:type="spell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246BF884" w14:textId="77777777" w:rsidR="00EA5805" w:rsidRPr="001F71E8" w:rsidRDefault="00EA5805" w:rsidP="00EA5805">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7C8011A5" w14:textId="77777777" w:rsidR="00EA5805" w:rsidRPr="001F71E8" w:rsidRDefault="00EA5805" w:rsidP="00985451">
            <w:pPr>
              <w:pStyle w:val="Frspaiere1"/>
              <w:jc w:val="center"/>
              <w:rPr>
                <w:sz w:val="18"/>
                <w:szCs w:val="18"/>
                <w:lang w:val="en-US"/>
              </w:rPr>
            </w:pPr>
            <w:r w:rsidRPr="001F71E8">
              <w:rPr>
                <w:sz w:val="18"/>
                <w:szCs w:val="18"/>
                <w:lang w:val="en-US"/>
              </w:rPr>
              <w:t>Fara impact.</w:t>
            </w:r>
          </w:p>
          <w:p w14:paraId="5D29ADE1" w14:textId="5831D1B7" w:rsidR="00EA5805" w:rsidRPr="001F71E8" w:rsidRDefault="00EA5805"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w:t>
            </w:r>
            <w:proofErr w:type="spellStart"/>
            <w:r w:rsidRPr="001F71E8">
              <w:rPr>
                <w:sz w:val="18"/>
                <w:szCs w:val="18"/>
                <w:lang w:val="en-US"/>
              </w:rPr>
              <w:t>stabiliti</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230066FC" w14:textId="679CED10" w:rsidR="00EA5805" w:rsidRPr="001F71E8" w:rsidRDefault="00EA5805" w:rsidP="00985451">
            <w:pPr>
              <w:pStyle w:val="Frspaiere1"/>
              <w:ind w:left="144" w:right="-144"/>
              <w:jc w:val="center"/>
              <w:rPr>
                <w:sz w:val="18"/>
                <w:szCs w:val="18"/>
                <w:lang w:val="en-US"/>
              </w:rPr>
            </w:pPr>
            <w:r w:rsidRPr="001F71E8">
              <w:rPr>
                <w:sz w:val="18"/>
                <w:szCs w:val="18"/>
                <w:lang w:val="en-US"/>
              </w:rPr>
              <w:t>0</w:t>
            </w:r>
          </w:p>
        </w:tc>
      </w:tr>
      <w:tr w:rsidR="001F71E8" w:rsidRPr="001F71E8" w14:paraId="3744165F" w14:textId="77777777" w:rsidTr="00497435">
        <w:trPr>
          <w:trHeight w:val="20"/>
        </w:trPr>
        <w:tc>
          <w:tcPr>
            <w:tcW w:w="884" w:type="dxa"/>
            <w:vMerge/>
            <w:shd w:val="clear" w:color="auto" w:fill="auto"/>
            <w:hideMark/>
          </w:tcPr>
          <w:p w14:paraId="5B0FA453" w14:textId="77777777" w:rsidR="00094980" w:rsidRPr="001F71E8" w:rsidRDefault="00094980" w:rsidP="00094980">
            <w:pPr>
              <w:pStyle w:val="Frspaiere1"/>
              <w:ind w:left="144" w:right="-144"/>
              <w:rPr>
                <w:sz w:val="18"/>
                <w:szCs w:val="18"/>
                <w:lang w:val="en-US"/>
              </w:rPr>
            </w:pPr>
          </w:p>
        </w:tc>
        <w:tc>
          <w:tcPr>
            <w:tcW w:w="2111" w:type="dxa"/>
            <w:vMerge/>
            <w:shd w:val="clear" w:color="auto" w:fill="auto"/>
            <w:hideMark/>
          </w:tcPr>
          <w:p w14:paraId="021FE6C3" w14:textId="77777777" w:rsidR="00094980" w:rsidRPr="001F71E8" w:rsidRDefault="00094980" w:rsidP="00094980">
            <w:pPr>
              <w:pStyle w:val="Frspaiere1"/>
              <w:ind w:left="144" w:right="-144"/>
              <w:rPr>
                <w:i/>
                <w:iCs/>
                <w:sz w:val="18"/>
                <w:szCs w:val="18"/>
                <w:lang w:val="en-US"/>
              </w:rPr>
            </w:pPr>
          </w:p>
        </w:tc>
        <w:tc>
          <w:tcPr>
            <w:tcW w:w="1685" w:type="dxa"/>
            <w:vMerge/>
          </w:tcPr>
          <w:p w14:paraId="1CE47BD1" w14:textId="77777777" w:rsidR="00094980" w:rsidRPr="001F71E8" w:rsidRDefault="00094980" w:rsidP="00094980">
            <w:pPr>
              <w:pStyle w:val="Frspaiere1"/>
              <w:rPr>
                <w:sz w:val="18"/>
                <w:szCs w:val="18"/>
                <w:lang w:val="en-US"/>
              </w:rPr>
            </w:pPr>
          </w:p>
        </w:tc>
        <w:tc>
          <w:tcPr>
            <w:tcW w:w="3060" w:type="dxa"/>
            <w:shd w:val="clear" w:color="auto" w:fill="auto"/>
            <w:hideMark/>
          </w:tcPr>
          <w:p w14:paraId="046EC484" w14:textId="77777777" w:rsidR="00094980" w:rsidRPr="001F71E8" w:rsidRDefault="00094980" w:rsidP="00094980">
            <w:pPr>
              <w:pStyle w:val="Frspaiere1"/>
              <w:rPr>
                <w:sz w:val="18"/>
                <w:szCs w:val="18"/>
                <w:lang w:val="fr-FR"/>
              </w:rPr>
            </w:pPr>
            <w:proofErr w:type="spellStart"/>
            <w:proofErr w:type="gramStart"/>
            <w:r w:rsidRPr="001F71E8">
              <w:rPr>
                <w:sz w:val="18"/>
                <w:szCs w:val="18"/>
                <w:lang w:val="fr-FR"/>
              </w:rPr>
              <w:t>densitatea</w:t>
            </w:r>
            <w:proofErr w:type="spellEnd"/>
            <w:proofErr w:type="gramEnd"/>
            <w:r w:rsidRPr="001F71E8">
              <w:rPr>
                <w:sz w:val="18"/>
                <w:szCs w:val="18"/>
                <w:lang w:val="fr-FR"/>
              </w:rPr>
              <w:t xml:space="preserve"> </w:t>
            </w:r>
            <w:proofErr w:type="spellStart"/>
            <w:r w:rsidRPr="001F71E8">
              <w:rPr>
                <w:sz w:val="18"/>
                <w:szCs w:val="18"/>
                <w:lang w:val="fr-FR"/>
              </w:rPr>
              <w:t>habitatului</w:t>
            </w:r>
            <w:proofErr w:type="spellEnd"/>
            <w:r w:rsidRPr="001F71E8">
              <w:rPr>
                <w:sz w:val="18"/>
                <w:szCs w:val="18"/>
                <w:lang w:val="fr-FR"/>
              </w:rPr>
              <w:t xml:space="preserve"> de </w:t>
            </w:r>
            <w:proofErr w:type="spellStart"/>
            <w:r w:rsidRPr="001F71E8">
              <w:rPr>
                <w:sz w:val="18"/>
                <w:szCs w:val="18"/>
                <w:lang w:val="fr-FR"/>
              </w:rPr>
              <w:t>reproducție</w:t>
            </w:r>
            <w:proofErr w:type="spellEnd"/>
            <w:r w:rsidRPr="001F71E8">
              <w:rPr>
                <w:sz w:val="18"/>
                <w:szCs w:val="18"/>
                <w:lang w:val="fr-FR"/>
              </w:rPr>
              <w:t xml:space="preserve"> (O </w:t>
            </w:r>
            <w:proofErr w:type="spellStart"/>
            <w:r w:rsidRPr="001F71E8">
              <w:rPr>
                <w:sz w:val="18"/>
                <w:szCs w:val="18"/>
                <w:lang w:val="fr-FR"/>
              </w:rPr>
              <w:t>unitate</w:t>
            </w:r>
            <w:proofErr w:type="spellEnd"/>
            <w:r w:rsidRPr="001F71E8">
              <w:rPr>
                <w:sz w:val="18"/>
                <w:szCs w:val="18"/>
                <w:lang w:val="fr-FR"/>
              </w:rPr>
              <w:t xml:space="preserve"> are </w:t>
            </w:r>
            <w:proofErr w:type="spellStart"/>
            <w:r w:rsidRPr="001F71E8">
              <w:rPr>
                <w:sz w:val="18"/>
                <w:szCs w:val="18"/>
                <w:lang w:val="fr-FR"/>
              </w:rPr>
              <w:t>cel</w:t>
            </w:r>
            <w:proofErr w:type="spellEnd"/>
            <w:r w:rsidRPr="001F71E8">
              <w:rPr>
                <w:sz w:val="18"/>
                <w:szCs w:val="18"/>
                <w:lang w:val="fr-FR"/>
              </w:rPr>
              <w:t xml:space="preserve"> </w:t>
            </w:r>
            <w:proofErr w:type="spellStart"/>
            <w:r w:rsidRPr="001F71E8">
              <w:rPr>
                <w:sz w:val="18"/>
                <w:szCs w:val="18"/>
                <w:lang w:val="fr-FR"/>
              </w:rPr>
              <w:t>putin</w:t>
            </w:r>
            <w:proofErr w:type="spellEnd"/>
            <w:r w:rsidRPr="001F71E8">
              <w:rPr>
                <w:sz w:val="18"/>
                <w:szCs w:val="18"/>
                <w:lang w:val="fr-FR"/>
              </w:rPr>
              <w:t xml:space="preserve"> 10m2 corp de </w:t>
            </w:r>
            <w:proofErr w:type="spellStart"/>
            <w:r w:rsidRPr="001F71E8">
              <w:rPr>
                <w:sz w:val="18"/>
                <w:szCs w:val="18"/>
                <w:lang w:val="fr-FR"/>
              </w:rPr>
              <w:t>apă</w:t>
            </w:r>
            <w:proofErr w:type="spellEnd"/>
            <w:r w:rsidRPr="001F71E8">
              <w:rPr>
                <w:sz w:val="18"/>
                <w:szCs w:val="18"/>
                <w:lang w:val="fr-FR"/>
              </w:rPr>
              <w:t xml:space="preserve"> </w:t>
            </w:r>
            <w:proofErr w:type="spellStart"/>
            <w:r w:rsidRPr="001F71E8">
              <w:rPr>
                <w:sz w:val="18"/>
                <w:szCs w:val="18"/>
                <w:lang w:val="fr-FR"/>
              </w:rPr>
              <w:t>adâncă</w:t>
            </w:r>
            <w:proofErr w:type="spellEnd"/>
            <w:r w:rsidRPr="001F71E8">
              <w:rPr>
                <w:sz w:val="18"/>
                <w:szCs w:val="18"/>
                <w:lang w:val="fr-FR"/>
              </w:rPr>
              <w:t xml:space="preserve"> (</w:t>
            </w:r>
            <w:proofErr w:type="spellStart"/>
            <w:r w:rsidRPr="001F71E8">
              <w:rPr>
                <w:sz w:val="18"/>
                <w:szCs w:val="18"/>
                <w:lang w:val="fr-FR"/>
              </w:rPr>
              <w:t>adâncimea</w:t>
            </w:r>
            <w:proofErr w:type="spellEnd"/>
            <w:r w:rsidRPr="001F71E8">
              <w:rPr>
                <w:sz w:val="18"/>
                <w:szCs w:val="18"/>
                <w:lang w:val="fr-FR"/>
              </w:rPr>
              <w:t xml:space="preserve"> de </w:t>
            </w:r>
            <w:proofErr w:type="spellStart"/>
            <w:r w:rsidRPr="001F71E8">
              <w:rPr>
                <w:sz w:val="18"/>
                <w:szCs w:val="18"/>
                <w:lang w:val="fr-FR"/>
              </w:rPr>
              <w:t>aproximativ</w:t>
            </w:r>
            <w:proofErr w:type="spellEnd"/>
            <w:r w:rsidRPr="001F71E8">
              <w:rPr>
                <w:sz w:val="18"/>
                <w:szCs w:val="18"/>
                <w:lang w:val="fr-FR"/>
              </w:rPr>
              <w:t xml:space="preserve"> 40cm) </w:t>
            </w:r>
            <w:proofErr w:type="spellStart"/>
            <w:r w:rsidRPr="001F71E8">
              <w:rPr>
                <w:sz w:val="18"/>
                <w:szCs w:val="18"/>
                <w:lang w:val="fr-FR"/>
              </w:rPr>
              <w:t>cu</w:t>
            </w:r>
            <w:proofErr w:type="spellEnd"/>
            <w:r w:rsidRPr="001F71E8">
              <w:rPr>
                <w:sz w:val="18"/>
                <w:szCs w:val="18"/>
                <w:lang w:val="fr-FR"/>
              </w:rPr>
              <w:t xml:space="preserve"> max 40% </w:t>
            </w:r>
            <w:proofErr w:type="spellStart"/>
            <w:r w:rsidRPr="001F71E8">
              <w:rPr>
                <w:sz w:val="18"/>
                <w:szCs w:val="18"/>
                <w:lang w:val="fr-FR"/>
              </w:rPr>
              <w:t>umbră</w:t>
            </w:r>
            <w:proofErr w:type="spellEnd"/>
            <w:r w:rsidRPr="001F71E8">
              <w:rPr>
                <w:sz w:val="18"/>
                <w:szCs w:val="18"/>
                <w:lang w:val="fr-FR"/>
              </w:rPr>
              <w:t xml:space="preserve"> (</w:t>
            </w:r>
            <w:proofErr w:type="spellStart"/>
            <w:r w:rsidRPr="001F71E8">
              <w:rPr>
                <w:sz w:val="18"/>
                <w:szCs w:val="18"/>
                <w:lang w:val="fr-FR"/>
              </w:rPr>
              <w:t>coronament</w:t>
            </w:r>
            <w:proofErr w:type="spellEnd"/>
            <w:r w:rsidRPr="001F71E8">
              <w:rPr>
                <w:sz w:val="18"/>
                <w:szCs w:val="18"/>
                <w:lang w:val="fr-FR"/>
              </w:rPr>
              <w:t xml:space="preserve"> arbore)</w:t>
            </w:r>
          </w:p>
        </w:tc>
        <w:tc>
          <w:tcPr>
            <w:tcW w:w="2353" w:type="dxa"/>
            <w:shd w:val="clear" w:color="auto" w:fill="auto"/>
            <w:hideMark/>
          </w:tcPr>
          <w:p w14:paraId="2875C04A" w14:textId="77777777" w:rsidR="00094980" w:rsidRPr="001F71E8" w:rsidRDefault="00094980" w:rsidP="00094980">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puțin</w:t>
            </w:r>
            <w:proofErr w:type="spellEnd"/>
            <w:r w:rsidRPr="001F71E8">
              <w:rPr>
                <w:sz w:val="18"/>
                <w:szCs w:val="18"/>
                <w:lang w:val="en-US"/>
              </w:rPr>
              <w:t xml:space="preserve"> 2/km2</w:t>
            </w:r>
          </w:p>
        </w:tc>
        <w:tc>
          <w:tcPr>
            <w:tcW w:w="2030" w:type="dxa"/>
            <w:shd w:val="clear" w:color="000000" w:fill="FFFFFF"/>
            <w:hideMark/>
          </w:tcPr>
          <w:p w14:paraId="365ECB23" w14:textId="77777777" w:rsidR="00094980" w:rsidRPr="001F71E8" w:rsidRDefault="00094980" w:rsidP="00985451">
            <w:pPr>
              <w:pStyle w:val="Frspaiere1"/>
              <w:jc w:val="center"/>
              <w:rPr>
                <w:sz w:val="18"/>
                <w:szCs w:val="18"/>
                <w:lang w:val="en-US"/>
              </w:rPr>
            </w:pPr>
            <w:r w:rsidRPr="001F71E8">
              <w:rPr>
                <w:sz w:val="18"/>
                <w:szCs w:val="18"/>
                <w:lang w:val="en-US"/>
              </w:rPr>
              <w:t>Fara impact.</w:t>
            </w:r>
          </w:p>
          <w:p w14:paraId="485EA389" w14:textId="6DA3C80B" w:rsidR="00094980" w:rsidRPr="001F71E8" w:rsidRDefault="00094980" w:rsidP="00985451">
            <w:pPr>
              <w:pStyle w:val="Frspaiere1"/>
              <w:jc w:val="center"/>
              <w:rPr>
                <w:sz w:val="18"/>
                <w:szCs w:val="18"/>
                <w:lang w:val="en-US"/>
              </w:rPr>
            </w:pPr>
            <w:r w:rsidRPr="001F71E8">
              <w:rPr>
                <w:sz w:val="18"/>
                <w:szCs w:val="18"/>
                <w:lang w:val="en-US"/>
              </w:rPr>
              <w:t xml:space="preserve">In zona nu sunt </w:t>
            </w:r>
            <w:proofErr w:type="spellStart"/>
            <w:r w:rsidRPr="001F71E8">
              <w:rPr>
                <w:sz w:val="18"/>
                <w:szCs w:val="18"/>
                <w:lang w:val="en-US"/>
              </w:rPr>
              <w:t>prezente</w:t>
            </w:r>
            <w:proofErr w:type="spellEnd"/>
            <w:r w:rsidRPr="001F71E8">
              <w:rPr>
                <w:sz w:val="18"/>
                <w:szCs w:val="18"/>
                <w:lang w:val="en-US"/>
              </w:rPr>
              <w:t xml:space="preserve"> </w:t>
            </w:r>
            <w:proofErr w:type="spellStart"/>
            <w:r w:rsidRPr="001F71E8">
              <w:rPr>
                <w:sz w:val="18"/>
                <w:szCs w:val="18"/>
                <w:lang w:val="en-US"/>
              </w:rPr>
              <w:t>habitate</w:t>
            </w:r>
            <w:proofErr w:type="spellEnd"/>
            <w:r w:rsidRPr="001F71E8">
              <w:rPr>
                <w:sz w:val="18"/>
                <w:szCs w:val="18"/>
                <w:lang w:val="en-US"/>
              </w:rPr>
              <w:t xml:space="preserve"> de </w:t>
            </w:r>
            <w:proofErr w:type="spellStart"/>
            <w:r w:rsidRPr="001F71E8">
              <w:rPr>
                <w:sz w:val="18"/>
                <w:szCs w:val="18"/>
                <w:lang w:val="en-US"/>
              </w:rPr>
              <w:t>reproducere</w:t>
            </w:r>
            <w:proofErr w:type="spellEnd"/>
          </w:p>
        </w:tc>
        <w:tc>
          <w:tcPr>
            <w:tcW w:w="3177" w:type="dxa"/>
            <w:shd w:val="clear" w:color="000000" w:fill="FFFFFF"/>
            <w:hideMark/>
          </w:tcPr>
          <w:p w14:paraId="71B491A3" w14:textId="3F3E2F07" w:rsidR="00094980" w:rsidRPr="001F71E8" w:rsidRDefault="00094980" w:rsidP="00985451">
            <w:pPr>
              <w:pStyle w:val="Frspaiere1"/>
              <w:ind w:left="144" w:right="-144"/>
              <w:jc w:val="center"/>
              <w:rPr>
                <w:sz w:val="18"/>
                <w:szCs w:val="18"/>
                <w:lang w:val="en-US"/>
              </w:rPr>
            </w:pPr>
            <w:r w:rsidRPr="001F71E8">
              <w:rPr>
                <w:sz w:val="18"/>
                <w:szCs w:val="18"/>
                <w:lang w:val="en-US"/>
              </w:rPr>
              <w:t>0</w:t>
            </w:r>
          </w:p>
        </w:tc>
      </w:tr>
      <w:tr w:rsidR="001F71E8" w:rsidRPr="001F71E8" w14:paraId="71D3DD8E" w14:textId="77777777" w:rsidTr="00497435">
        <w:trPr>
          <w:trHeight w:val="20"/>
        </w:trPr>
        <w:tc>
          <w:tcPr>
            <w:tcW w:w="884" w:type="dxa"/>
            <w:vMerge/>
            <w:shd w:val="clear" w:color="auto" w:fill="auto"/>
            <w:hideMark/>
          </w:tcPr>
          <w:p w14:paraId="4A1B139A" w14:textId="77777777" w:rsidR="00094980" w:rsidRPr="001F71E8" w:rsidRDefault="00094980" w:rsidP="00094980">
            <w:pPr>
              <w:pStyle w:val="Frspaiere1"/>
              <w:rPr>
                <w:sz w:val="18"/>
                <w:szCs w:val="18"/>
                <w:lang w:val="en-US"/>
              </w:rPr>
            </w:pPr>
          </w:p>
        </w:tc>
        <w:tc>
          <w:tcPr>
            <w:tcW w:w="2111" w:type="dxa"/>
            <w:vMerge/>
            <w:shd w:val="clear" w:color="auto" w:fill="auto"/>
            <w:hideMark/>
          </w:tcPr>
          <w:p w14:paraId="0BCBD3AA" w14:textId="77777777" w:rsidR="00094980" w:rsidRPr="001F71E8" w:rsidRDefault="00094980" w:rsidP="00094980">
            <w:pPr>
              <w:pStyle w:val="Frspaiere1"/>
              <w:rPr>
                <w:i/>
                <w:iCs/>
                <w:sz w:val="18"/>
                <w:szCs w:val="18"/>
                <w:lang w:val="en-US"/>
              </w:rPr>
            </w:pPr>
          </w:p>
        </w:tc>
        <w:tc>
          <w:tcPr>
            <w:tcW w:w="1685" w:type="dxa"/>
            <w:vMerge/>
          </w:tcPr>
          <w:p w14:paraId="2583D6A2" w14:textId="77777777" w:rsidR="00094980" w:rsidRPr="001F71E8" w:rsidRDefault="00094980" w:rsidP="00094980">
            <w:pPr>
              <w:pStyle w:val="Frspaiere1"/>
              <w:rPr>
                <w:sz w:val="18"/>
                <w:szCs w:val="18"/>
                <w:lang w:val="en-US"/>
              </w:rPr>
            </w:pPr>
          </w:p>
        </w:tc>
        <w:tc>
          <w:tcPr>
            <w:tcW w:w="3060" w:type="dxa"/>
            <w:shd w:val="clear" w:color="auto" w:fill="auto"/>
            <w:hideMark/>
          </w:tcPr>
          <w:p w14:paraId="4DCDCF54" w14:textId="77777777" w:rsidR="00094980" w:rsidRPr="001F71E8" w:rsidRDefault="00094980" w:rsidP="00094980">
            <w:pPr>
              <w:pStyle w:val="Frspaiere1"/>
              <w:rPr>
                <w:sz w:val="18"/>
                <w:szCs w:val="18"/>
                <w:lang w:val="en-US"/>
              </w:rPr>
            </w:pPr>
            <w:proofErr w:type="spellStart"/>
            <w:r w:rsidRPr="001F71E8">
              <w:rPr>
                <w:sz w:val="18"/>
                <w:szCs w:val="18"/>
                <w:lang w:val="en-US"/>
              </w:rPr>
              <w:t>acoperirea</w:t>
            </w:r>
            <w:proofErr w:type="spellEnd"/>
            <w:r w:rsidRPr="001F71E8">
              <w:rPr>
                <w:sz w:val="18"/>
                <w:szCs w:val="18"/>
                <w:lang w:val="en-US"/>
              </w:rPr>
              <w:t xml:space="preserve"> </w:t>
            </w:r>
            <w:proofErr w:type="spellStart"/>
            <w:r w:rsidRPr="001F71E8">
              <w:rPr>
                <w:sz w:val="18"/>
                <w:szCs w:val="18"/>
                <w:lang w:val="en-US"/>
              </w:rPr>
              <w:t>habitatelor</w:t>
            </w:r>
            <w:proofErr w:type="spellEnd"/>
            <w:r w:rsidRPr="001F71E8">
              <w:rPr>
                <w:sz w:val="18"/>
                <w:szCs w:val="18"/>
                <w:lang w:val="en-US"/>
              </w:rPr>
              <w:t xml:space="preserve"> </w:t>
            </w:r>
            <w:proofErr w:type="spellStart"/>
            <w:r w:rsidRPr="001F71E8">
              <w:rPr>
                <w:sz w:val="18"/>
                <w:szCs w:val="18"/>
                <w:lang w:val="en-US"/>
              </w:rPr>
              <w:t>terestre</w:t>
            </w:r>
            <w:proofErr w:type="spellEnd"/>
            <w:r w:rsidRPr="001F71E8">
              <w:rPr>
                <w:sz w:val="18"/>
                <w:szCs w:val="18"/>
                <w:lang w:val="en-US"/>
              </w:rPr>
              <w:t xml:space="preserve"> </w:t>
            </w:r>
            <w:proofErr w:type="spellStart"/>
            <w:r w:rsidRPr="001F71E8">
              <w:rPr>
                <w:sz w:val="18"/>
                <w:szCs w:val="18"/>
                <w:lang w:val="en-US"/>
              </w:rPr>
              <w:t>naturale</w:t>
            </w:r>
            <w:proofErr w:type="spellEnd"/>
            <w:r w:rsidRPr="001F71E8">
              <w:rPr>
                <w:sz w:val="18"/>
                <w:szCs w:val="18"/>
                <w:lang w:val="en-US"/>
              </w:rPr>
              <w:t xml:space="preserve"> (</w:t>
            </w:r>
            <w:proofErr w:type="spellStart"/>
            <w:r w:rsidRPr="001F71E8">
              <w:rPr>
                <w:sz w:val="18"/>
                <w:szCs w:val="18"/>
                <w:lang w:val="en-US"/>
              </w:rPr>
              <w:t>pajiști</w:t>
            </w:r>
            <w:proofErr w:type="spellEnd"/>
            <w:r w:rsidRPr="001F71E8">
              <w:rPr>
                <w:sz w:val="18"/>
                <w:szCs w:val="18"/>
                <w:lang w:val="en-US"/>
              </w:rPr>
              <w:t xml:space="preserve">, </w:t>
            </w:r>
            <w:proofErr w:type="spellStart"/>
            <w:r w:rsidRPr="001F71E8">
              <w:rPr>
                <w:sz w:val="18"/>
                <w:szCs w:val="18"/>
                <w:lang w:val="en-US"/>
              </w:rPr>
              <w:t>arbuști</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păduri</w:t>
            </w:r>
            <w:proofErr w:type="spellEnd"/>
            <w:r w:rsidRPr="001F71E8">
              <w:rPr>
                <w:sz w:val="18"/>
                <w:szCs w:val="18"/>
                <w:lang w:val="en-US"/>
              </w:rPr>
              <w:t xml:space="preserve">) </w:t>
            </w:r>
            <w:proofErr w:type="spellStart"/>
            <w:r w:rsidRPr="001F71E8">
              <w:rPr>
                <w:sz w:val="18"/>
                <w:szCs w:val="18"/>
                <w:lang w:val="en-US"/>
              </w:rPr>
              <w:t>în</w:t>
            </w:r>
            <w:proofErr w:type="spellEnd"/>
            <w:r w:rsidRPr="001F71E8">
              <w:rPr>
                <w:sz w:val="18"/>
                <w:szCs w:val="18"/>
                <w:lang w:val="en-US"/>
              </w:rPr>
              <w:t xml:space="preserve"> </w:t>
            </w:r>
            <w:proofErr w:type="spellStart"/>
            <w:r w:rsidRPr="001F71E8">
              <w:rPr>
                <w:sz w:val="18"/>
                <w:szCs w:val="18"/>
                <w:lang w:val="en-US"/>
              </w:rPr>
              <w:t>jurul</w:t>
            </w:r>
            <w:proofErr w:type="spellEnd"/>
            <w:r w:rsidRPr="001F71E8">
              <w:rPr>
                <w:sz w:val="18"/>
                <w:szCs w:val="18"/>
                <w:lang w:val="en-US"/>
              </w:rPr>
              <w:t xml:space="preserve"> </w:t>
            </w:r>
            <w:proofErr w:type="spellStart"/>
            <w:r w:rsidRPr="001F71E8">
              <w:rPr>
                <w:sz w:val="18"/>
                <w:szCs w:val="18"/>
                <w:lang w:val="en-US"/>
              </w:rPr>
              <w:t>habitatelor</w:t>
            </w:r>
            <w:proofErr w:type="spellEnd"/>
            <w:r w:rsidRPr="001F71E8">
              <w:rPr>
                <w:sz w:val="18"/>
                <w:szCs w:val="18"/>
                <w:lang w:val="en-US"/>
              </w:rPr>
              <w:t xml:space="preserve"> </w:t>
            </w:r>
            <w:proofErr w:type="spellStart"/>
            <w:r w:rsidRPr="001F71E8">
              <w:rPr>
                <w:sz w:val="18"/>
                <w:szCs w:val="18"/>
                <w:lang w:val="en-US"/>
              </w:rPr>
              <w:t>acvatice</w:t>
            </w:r>
            <w:proofErr w:type="spellEnd"/>
            <w:r w:rsidRPr="001F71E8">
              <w:rPr>
                <w:sz w:val="18"/>
                <w:szCs w:val="18"/>
                <w:lang w:val="en-US"/>
              </w:rPr>
              <w:t xml:space="preserve"> (de </w:t>
            </w:r>
            <w:proofErr w:type="spellStart"/>
            <w:r w:rsidRPr="001F71E8">
              <w:rPr>
                <w:sz w:val="18"/>
                <w:szCs w:val="18"/>
                <w:lang w:val="en-US"/>
              </w:rPr>
              <w:t>reproducere</w:t>
            </w:r>
            <w:proofErr w:type="spellEnd"/>
            <w:r w:rsidRPr="001F71E8">
              <w:rPr>
                <w:sz w:val="18"/>
                <w:szCs w:val="18"/>
                <w:lang w:val="en-US"/>
              </w:rPr>
              <w:t xml:space="preserve">) </w:t>
            </w:r>
            <w:proofErr w:type="spellStart"/>
            <w:r w:rsidRPr="001F71E8">
              <w:rPr>
                <w:sz w:val="18"/>
                <w:szCs w:val="18"/>
                <w:lang w:val="en-US"/>
              </w:rPr>
              <w:t>într</w:t>
            </w:r>
            <w:proofErr w:type="spellEnd"/>
            <w:r w:rsidRPr="001F71E8">
              <w:rPr>
                <w:sz w:val="18"/>
                <w:szCs w:val="18"/>
                <w:lang w:val="en-US"/>
              </w:rPr>
              <w:t xml:space="preserve">-o </w:t>
            </w:r>
            <w:proofErr w:type="spellStart"/>
            <w:r w:rsidRPr="001F71E8">
              <w:rPr>
                <w:sz w:val="18"/>
                <w:szCs w:val="18"/>
                <w:lang w:val="en-US"/>
              </w:rPr>
              <w:t>bandă</w:t>
            </w:r>
            <w:proofErr w:type="spellEnd"/>
            <w:r w:rsidRPr="001F71E8">
              <w:rPr>
                <w:sz w:val="18"/>
                <w:szCs w:val="18"/>
                <w:lang w:val="en-US"/>
              </w:rPr>
              <w:t xml:space="preserve"> de 0.5 km </w:t>
            </w:r>
            <w:proofErr w:type="spellStart"/>
            <w:r w:rsidRPr="001F71E8">
              <w:rPr>
                <w:sz w:val="18"/>
                <w:szCs w:val="18"/>
                <w:lang w:val="en-US"/>
              </w:rPr>
              <w:t>lungime</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100m </w:t>
            </w:r>
            <w:proofErr w:type="spellStart"/>
            <w:r w:rsidRPr="001F71E8">
              <w:rPr>
                <w:sz w:val="18"/>
                <w:szCs w:val="18"/>
                <w:lang w:val="en-US"/>
              </w:rPr>
              <w:t>lățime</w:t>
            </w:r>
            <w:proofErr w:type="spellEnd"/>
            <w:r w:rsidRPr="001F71E8">
              <w:rPr>
                <w:sz w:val="18"/>
                <w:szCs w:val="18"/>
                <w:lang w:val="en-US"/>
              </w:rPr>
              <w:t xml:space="preserve"> </w:t>
            </w:r>
            <w:proofErr w:type="spellStart"/>
            <w:r w:rsidRPr="001F71E8">
              <w:rPr>
                <w:sz w:val="18"/>
                <w:szCs w:val="18"/>
                <w:lang w:val="en-US"/>
              </w:rPr>
              <w:t>paralelă</w:t>
            </w:r>
            <w:proofErr w:type="spellEnd"/>
            <w:r w:rsidRPr="001F71E8">
              <w:rPr>
                <w:sz w:val="18"/>
                <w:szCs w:val="18"/>
                <w:lang w:val="en-US"/>
              </w:rPr>
              <w:t xml:space="preserve"> cu </w:t>
            </w:r>
            <w:proofErr w:type="spellStart"/>
            <w:r w:rsidRPr="001F71E8">
              <w:rPr>
                <w:sz w:val="18"/>
                <w:szCs w:val="18"/>
                <w:lang w:val="en-US"/>
              </w:rPr>
              <w:t>structurile</w:t>
            </w:r>
            <w:proofErr w:type="spellEnd"/>
            <w:r w:rsidRPr="001F71E8">
              <w:rPr>
                <w:sz w:val="18"/>
                <w:szCs w:val="18"/>
                <w:lang w:val="en-US"/>
              </w:rPr>
              <w:t xml:space="preserve"> </w:t>
            </w:r>
            <w:proofErr w:type="spellStart"/>
            <w:r w:rsidRPr="001F71E8">
              <w:rPr>
                <w:sz w:val="18"/>
                <w:szCs w:val="18"/>
                <w:lang w:val="en-US"/>
              </w:rPr>
              <w:t>dispersate</w:t>
            </w:r>
            <w:proofErr w:type="spellEnd"/>
            <w:r w:rsidRPr="001F71E8">
              <w:rPr>
                <w:sz w:val="18"/>
                <w:szCs w:val="18"/>
                <w:lang w:val="en-US"/>
              </w:rPr>
              <w:t xml:space="preserve"> </w:t>
            </w:r>
            <w:proofErr w:type="spellStart"/>
            <w:r w:rsidRPr="001F71E8">
              <w:rPr>
                <w:sz w:val="18"/>
                <w:szCs w:val="18"/>
                <w:lang w:val="en-US"/>
              </w:rPr>
              <w:t>liniare</w:t>
            </w:r>
            <w:proofErr w:type="spellEnd"/>
            <w:r w:rsidRPr="001F71E8">
              <w:rPr>
                <w:sz w:val="18"/>
                <w:szCs w:val="18"/>
                <w:lang w:val="en-US"/>
              </w:rPr>
              <w:t xml:space="preserve"> (</w:t>
            </w:r>
            <w:proofErr w:type="spellStart"/>
            <w:r w:rsidRPr="001F71E8">
              <w:rPr>
                <w:sz w:val="18"/>
                <w:szCs w:val="18"/>
                <w:lang w:val="en-US"/>
              </w:rPr>
              <w:t>drumuri</w:t>
            </w:r>
            <w:proofErr w:type="spellEnd"/>
            <w:r w:rsidRPr="001F71E8">
              <w:rPr>
                <w:sz w:val="18"/>
                <w:szCs w:val="18"/>
                <w:lang w:val="en-US"/>
              </w:rPr>
              <w:t xml:space="preserve"> de </w:t>
            </w:r>
            <w:proofErr w:type="spellStart"/>
            <w:r w:rsidRPr="001F71E8">
              <w:rPr>
                <w:sz w:val="18"/>
                <w:szCs w:val="18"/>
                <w:lang w:val="en-US"/>
              </w:rPr>
              <w:t>câmp</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forestiere</w:t>
            </w:r>
            <w:proofErr w:type="spellEnd"/>
            <w:r w:rsidRPr="001F71E8">
              <w:rPr>
                <w:sz w:val="18"/>
                <w:szCs w:val="18"/>
                <w:lang w:val="en-US"/>
              </w:rPr>
              <w:t xml:space="preserve"> </w:t>
            </w:r>
            <w:proofErr w:type="spellStart"/>
            <w:r w:rsidRPr="001F71E8">
              <w:rPr>
                <w:sz w:val="18"/>
                <w:szCs w:val="18"/>
                <w:lang w:val="en-US"/>
              </w:rPr>
              <w:t>nepavate</w:t>
            </w:r>
            <w:proofErr w:type="spellEnd"/>
            <w:r w:rsidRPr="001F71E8">
              <w:rPr>
                <w:sz w:val="18"/>
                <w:szCs w:val="18"/>
                <w:lang w:val="en-US"/>
              </w:rPr>
              <w:t>)</w:t>
            </w:r>
          </w:p>
        </w:tc>
        <w:tc>
          <w:tcPr>
            <w:tcW w:w="2353" w:type="dxa"/>
            <w:shd w:val="clear" w:color="auto" w:fill="auto"/>
            <w:hideMark/>
          </w:tcPr>
          <w:p w14:paraId="6B97B87B" w14:textId="77777777" w:rsidR="00094980" w:rsidRPr="001F71E8" w:rsidRDefault="00094980" w:rsidP="00094980">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50%</w:t>
            </w:r>
          </w:p>
        </w:tc>
        <w:tc>
          <w:tcPr>
            <w:tcW w:w="2030" w:type="dxa"/>
            <w:shd w:val="clear" w:color="000000" w:fill="FFFFFF"/>
            <w:hideMark/>
          </w:tcPr>
          <w:p w14:paraId="368D4743" w14:textId="221F6746" w:rsidR="00094980" w:rsidRPr="001F71E8" w:rsidRDefault="00094980" w:rsidP="00985451">
            <w:pPr>
              <w:pStyle w:val="Frspaiere1"/>
              <w:jc w:val="center"/>
              <w:rPr>
                <w:sz w:val="18"/>
                <w:szCs w:val="18"/>
                <w:lang w:val="en-US"/>
              </w:rPr>
            </w:pPr>
            <w:r w:rsidRPr="001F71E8">
              <w:rPr>
                <w:sz w:val="18"/>
                <w:szCs w:val="18"/>
                <w:lang w:val="en-US"/>
              </w:rPr>
              <w:t xml:space="preserve">Nu sunt </w:t>
            </w:r>
            <w:proofErr w:type="spellStart"/>
            <w:r w:rsidRPr="001F71E8">
              <w:rPr>
                <w:sz w:val="18"/>
                <w:szCs w:val="18"/>
                <w:lang w:val="en-US"/>
              </w:rPr>
              <w:t>necesare</w:t>
            </w:r>
            <w:proofErr w:type="spellEnd"/>
            <w:r w:rsidRPr="001F71E8">
              <w:rPr>
                <w:sz w:val="18"/>
                <w:szCs w:val="18"/>
                <w:lang w:val="en-US"/>
              </w:rPr>
              <w:t xml:space="preserve"> </w:t>
            </w:r>
            <w:proofErr w:type="spellStart"/>
            <w:r w:rsidRPr="001F71E8">
              <w:rPr>
                <w:sz w:val="18"/>
                <w:szCs w:val="18"/>
                <w:lang w:val="en-US"/>
              </w:rPr>
              <w:t>lucrari</w:t>
            </w:r>
            <w:proofErr w:type="spellEnd"/>
            <w:r w:rsidRPr="001F71E8">
              <w:rPr>
                <w:sz w:val="18"/>
                <w:szCs w:val="18"/>
                <w:lang w:val="en-US"/>
              </w:rPr>
              <w:t xml:space="preserve"> de </w:t>
            </w:r>
            <w:proofErr w:type="spellStart"/>
            <w:r w:rsidRPr="001F71E8">
              <w:rPr>
                <w:sz w:val="18"/>
                <w:szCs w:val="18"/>
                <w:lang w:val="en-US"/>
              </w:rPr>
              <w:t>indepartare</w:t>
            </w:r>
            <w:proofErr w:type="spellEnd"/>
            <w:r w:rsidRPr="001F71E8">
              <w:rPr>
                <w:sz w:val="18"/>
                <w:szCs w:val="18"/>
                <w:lang w:val="en-US"/>
              </w:rPr>
              <w:t xml:space="preserve"> a </w:t>
            </w:r>
            <w:proofErr w:type="spellStart"/>
            <w:r w:rsidRPr="001F71E8">
              <w:rPr>
                <w:sz w:val="18"/>
                <w:szCs w:val="18"/>
                <w:lang w:val="en-US"/>
              </w:rPr>
              <w:t>vegetatiei</w:t>
            </w:r>
            <w:proofErr w:type="spellEnd"/>
          </w:p>
        </w:tc>
        <w:tc>
          <w:tcPr>
            <w:tcW w:w="3177" w:type="dxa"/>
            <w:shd w:val="clear" w:color="000000" w:fill="FFFFFF"/>
            <w:hideMark/>
          </w:tcPr>
          <w:p w14:paraId="64F3A37D" w14:textId="29C9B023" w:rsidR="00094980" w:rsidRPr="001F71E8" w:rsidRDefault="00094980" w:rsidP="00985451">
            <w:pPr>
              <w:pStyle w:val="Frspaiere1"/>
              <w:jc w:val="center"/>
              <w:rPr>
                <w:sz w:val="18"/>
                <w:szCs w:val="18"/>
                <w:lang w:val="en-US"/>
              </w:rPr>
            </w:pPr>
            <w:r w:rsidRPr="001F71E8">
              <w:rPr>
                <w:sz w:val="18"/>
                <w:szCs w:val="18"/>
                <w:lang w:val="fr-FR"/>
              </w:rPr>
              <w:t>0</w:t>
            </w:r>
          </w:p>
        </w:tc>
      </w:tr>
      <w:tr w:rsidR="001F71E8" w:rsidRPr="001F71E8" w14:paraId="4C637F5D" w14:textId="77777777" w:rsidTr="008247E9">
        <w:trPr>
          <w:trHeight w:val="20"/>
        </w:trPr>
        <w:tc>
          <w:tcPr>
            <w:tcW w:w="884" w:type="dxa"/>
            <w:vMerge w:val="restart"/>
            <w:shd w:val="clear" w:color="auto" w:fill="auto"/>
            <w:hideMark/>
          </w:tcPr>
          <w:p w14:paraId="67E7870C" w14:textId="77777777" w:rsidR="00190C72" w:rsidRPr="001F71E8" w:rsidRDefault="00190C72" w:rsidP="00190C72">
            <w:pPr>
              <w:pStyle w:val="Frspaiere1"/>
              <w:rPr>
                <w:sz w:val="18"/>
                <w:szCs w:val="18"/>
                <w:lang w:val="en-US"/>
              </w:rPr>
            </w:pPr>
            <w:r w:rsidRPr="001F71E8">
              <w:rPr>
                <w:sz w:val="18"/>
                <w:szCs w:val="18"/>
                <w:lang w:val="en-US"/>
              </w:rPr>
              <w:t>1220</w:t>
            </w:r>
          </w:p>
          <w:p w14:paraId="3834B7F1" w14:textId="77777777" w:rsidR="00190C72" w:rsidRPr="001F71E8" w:rsidRDefault="00190C72" w:rsidP="00190C72">
            <w:pPr>
              <w:pStyle w:val="Frspaiere1"/>
              <w:rPr>
                <w:sz w:val="18"/>
                <w:szCs w:val="18"/>
                <w:lang w:val="en-US"/>
              </w:rPr>
            </w:pPr>
            <w:r w:rsidRPr="001F71E8">
              <w:rPr>
                <w:sz w:val="18"/>
                <w:szCs w:val="18"/>
                <w:lang w:val="en-US"/>
              </w:rPr>
              <w:t> </w:t>
            </w:r>
          </w:p>
          <w:p w14:paraId="5981778F" w14:textId="77777777" w:rsidR="00190C72" w:rsidRPr="001F71E8" w:rsidRDefault="00190C72" w:rsidP="00190C72">
            <w:pPr>
              <w:pStyle w:val="Frspaiere1"/>
              <w:rPr>
                <w:sz w:val="18"/>
                <w:szCs w:val="18"/>
                <w:lang w:val="en-US"/>
              </w:rPr>
            </w:pPr>
            <w:r w:rsidRPr="001F71E8">
              <w:rPr>
                <w:sz w:val="18"/>
                <w:szCs w:val="18"/>
                <w:lang w:val="en-US"/>
              </w:rPr>
              <w:t> </w:t>
            </w:r>
          </w:p>
          <w:p w14:paraId="56D48F13" w14:textId="77777777" w:rsidR="00190C72" w:rsidRPr="001F71E8" w:rsidRDefault="00190C72" w:rsidP="00190C72">
            <w:pPr>
              <w:pStyle w:val="Frspaiere1"/>
              <w:rPr>
                <w:sz w:val="18"/>
                <w:szCs w:val="18"/>
                <w:lang w:val="en-US"/>
              </w:rPr>
            </w:pPr>
            <w:r w:rsidRPr="001F71E8">
              <w:rPr>
                <w:sz w:val="18"/>
                <w:szCs w:val="18"/>
                <w:lang w:val="en-US"/>
              </w:rPr>
              <w:t> </w:t>
            </w:r>
          </w:p>
          <w:p w14:paraId="3381BBD9" w14:textId="77777777" w:rsidR="00190C72" w:rsidRPr="001F71E8" w:rsidRDefault="00190C72" w:rsidP="00190C72">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1310358C" w14:textId="77777777" w:rsidR="00190C72" w:rsidRPr="001F71E8" w:rsidRDefault="00190C72" w:rsidP="00190C72">
            <w:pPr>
              <w:pStyle w:val="Frspaiere1"/>
              <w:rPr>
                <w:i/>
                <w:iCs/>
                <w:sz w:val="18"/>
                <w:szCs w:val="18"/>
                <w:lang w:val="en-US"/>
              </w:rPr>
            </w:pPr>
            <w:r w:rsidRPr="001F71E8">
              <w:rPr>
                <w:i/>
                <w:sz w:val="18"/>
                <w:szCs w:val="18"/>
                <w:lang w:val="en-US"/>
              </w:rPr>
              <w:t>Emys orbicularis</w:t>
            </w:r>
          </w:p>
          <w:p w14:paraId="6FE2FACC" w14:textId="77777777" w:rsidR="00190C72" w:rsidRPr="001F71E8" w:rsidRDefault="00190C72" w:rsidP="00190C72">
            <w:pPr>
              <w:pStyle w:val="Frspaiere1"/>
              <w:rPr>
                <w:i/>
                <w:iCs/>
                <w:sz w:val="18"/>
                <w:szCs w:val="18"/>
                <w:lang w:val="en-US"/>
              </w:rPr>
            </w:pPr>
            <w:r w:rsidRPr="001F71E8">
              <w:rPr>
                <w:i/>
                <w:sz w:val="18"/>
                <w:szCs w:val="18"/>
                <w:lang w:val="en-US"/>
              </w:rPr>
              <w:t> </w:t>
            </w:r>
          </w:p>
          <w:p w14:paraId="71BC5420" w14:textId="77777777" w:rsidR="00190C72" w:rsidRPr="001F71E8" w:rsidRDefault="00190C72" w:rsidP="00190C72">
            <w:pPr>
              <w:pStyle w:val="Frspaiere1"/>
              <w:rPr>
                <w:i/>
                <w:iCs/>
                <w:sz w:val="18"/>
                <w:szCs w:val="18"/>
                <w:lang w:val="en-US"/>
              </w:rPr>
            </w:pPr>
            <w:r w:rsidRPr="001F71E8">
              <w:rPr>
                <w:i/>
                <w:sz w:val="18"/>
                <w:szCs w:val="18"/>
                <w:lang w:val="en-US"/>
              </w:rPr>
              <w:t> </w:t>
            </w:r>
          </w:p>
          <w:p w14:paraId="60F43EBE" w14:textId="77777777" w:rsidR="00190C72" w:rsidRPr="001F71E8" w:rsidRDefault="00190C72" w:rsidP="00190C72">
            <w:pPr>
              <w:pStyle w:val="Frspaiere1"/>
              <w:rPr>
                <w:i/>
                <w:iCs/>
                <w:sz w:val="18"/>
                <w:szCs w:val="18"/>
                <w:lang w:val="en-US"/>
              </w:rPr>
            </w:pPr>
            <w:r w:rsidRPr="001F71E8">
              <w:rPr>
                <w:i/>
                <w:sz w:val="18"/>
                <w:szCs w:val="18"/>
                <w:lang w:val="en-US"/>
              </w:rPr>
              <w:t> </w:t>
            </w:r>
          </w:p>
          <w:p w14:paraId="1517E740" w14:textId="77777777" w:rsidR="00190C72" w:rsidRPr="001F71E8" w:rsidRDefault="00190C72" w:rsidP="00190C72">
            <w:pPr>
              <w:pStyle w:val="Frspaiere1"/>
              <w:ind w:left="144" w:right="-144"/>
              <w:rPr>
                <w:i/>
                <w:iCs/>
                <w:sz w:val="18"/>
                <w:szCs w:val="18"/>
                <w:lang w:val="en-US"/>
              </w:rPr>
            </w:pPr>
            <w:r w:rsidRPr="001F71E8">
              <w:rPr>
                <w:i/>
                <w:sz w:val="18"/>
                <w:szCs w:val="18"/>
                <w:lang w:val="en-US"/>
              </w:rPr>
              <w:t> </w:t>
            </w:r>
          </w:p>
        </w:tc>
        <w:tc>
          <w:tcPr>
            <w:tcW w:w="1685" w:type="dxa"/>
            <w:vMerge w:val="restart"/>
          </w:tcPr>
          <w:p w14:paraId="510F4F20" w14:textId="77777777" w:rsidR="00190C72" w:rsidRPr="001F71E8" w:rsidRDefault="00190C72" w:rsidP="00190C72">
            <w:pPr>
              <w:pStyle w:val="Frspaiere1"/>
              <w:rPr>
                <w:sz w:val="18"/>
                <w:szCs w:val="18"/>
                <w:lang w:val="en-US"/>
              </w:rPr>
            </w:pPr>
            <w:r w:rsidRPr="001F71E8">
              <w:rPr>
                <w:sz w:val="18"/>
                <w:szCs w:val="18"/>
              </w:rPr>
              <w:t>nu a fost evaluat</w:t>
            </w:r>
          </w:p>
        </w:tc>
        <w:tc>
          <w:tcPr>
            <w:tcW w:w="3060" w:type="dxa"/>
            <w:shd w:val="clear" w:color="auto" w:fill="auto"/>
            <w:hideMark/>
          </w:tcPr>
          <w:p w14:paraId="535B6666" w14:textId="77777777" w:rsidR="00190C72" w:rsidRPr="001F71E8" w:rsidRDefault="00190C72" w:rsidP="00190C72">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747446D8" w14:textId="77777777" w:rsidR="00190C72" w:rsidRPr="001F71E8" w:rsidRDefault="00190C72" w:rsidP="00190C72">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2BCECCF9" w14:textId="45BA8A1C"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hideMark/>
          </w:tcPr>
          <w:p w14:paraId="13660892" w14:textId="6767435A" w:rsidR="00190C72" w:rsidRPr="001F71E8" w:rsidRDefault="00190C72" w:rsidP="00985451">
            <w:pPr>
              <w:pStyle w:val="Frspaiere1"/>
              <w:ind w:left="144" w:right="-144"/>
              <w:jc w:val="center"/>
              <w:rPr>
                <w:sz w:val="18"/>
                <w:szCs w:val="18"/>
                <w:lang w:val="fr-FR"/>
              </w:rPr>
            </w:pPr>
            <w:proofErr w:type="spellStart"/>
            <w:r w:rsidRPr="001F71E8">
              <w:rPr>
                <w:b/>
                <w:bCs/>
                <w:sz w:val="18"/>
                <w:szCs w:val="18"/>
                <w:lang w:val="en-US"/>
              </w:rPr>
              <w:t>nesemnificativ</w:t>
            </w:r>
            <w:proofErr w:type="spellEnd"/>
          </w:p>
        </w:tc>
      </w:tr>
      <w:tr w:rsidR="001F71E8" w:rsidRPr="001F71E8" w14:paraId="4D598FC2" w14:textId="77777777" w:rsidTr="00A708A4">
        <w:trPr>
          <w:trHeight w:val="20"/>
        </w:trPr>
        <w:tc>
          <w:tcPr>
            <w:tcW w:w="884" w:type="dxa"/>
            <w:vMerge/>
            <w:shd w:val="clear" w:color="auto" w:fill="auto"/>
            <w:hideMark/>
          </w:tcPr>
          <w:p w14:paraId="2019E0B6" w14:textId="77777777" w:rsidR="00190C72" w:rsidRPr="001F71E8" w:rsidRDefault="00190C72" w:rsidP="00190C72">
            <w:pPr>
              <w:pStyle w:val="Frspaiere1"/>
              <w:ind w:left="144" w:right="-144"/>
              <w:rPr>
                <w:sz w:val="18"/>
                <w:szCs w:val="18"/>
                <w:lang w:val="fr-FR"/>
              </w:rPr>
            </w:pPr>
          </w:p>
        </w:tc>
        <w:tc>
          <w:tcPr>
            <w:tcW w:w="2111" w:type="dxa"/>
            <w:vMerge/>
            <w:shd w:val="clear" w:color="auto" w:fill="auto"/>
            <w:hideMark/>
          </w:tcPr>
          <w:p w14:paraId="1BCE7C5D" w14:textId="77777777" w:rsidR="00190C72" w:rsidRPr="001F71E8" w:rsidRDefault="00190C72" w:rsidP="00190C72">
            <w:pPr>
              <w:pStyle w:val="Frspaiere1"/>
              <w:ind w:left="144" w:right="-144"/>
              <w:rPr>
                <w:i/>
                <w:iCs/>
                <w:sz w:val="18"/>
                <w:szCs w:val="18"/>
                <w:lang w:val="fr-FR"/>
              </w:rPr>
            </w:pPr>
          </w:p>
        </w:tc>
        <w:tc>
          <w:tcPr>
            <w:tcW w:w="1685" w:type="dxa"/>
            <w:vMerge/>
          </w:tcPr>
          <w:p w14:paraId="5B85B1E2" w14:textId="77777777" w:rsidR="00190C72" w:rsidRPr="001F71E8" w:rsidRDefault="00190C72" w:rsidP="00190C72">
            <w:pPr>
              <w:pStyle w:val="Frspaiere1"/>
              <w:rPr>
                <w:sz w:val="18"/>
                <w:szCs w:val="18"/>
                <w:lang w:val="fr-FR"/>
              </w:rPr>
            </w:pPr>
          </w:p>
        </w:tc>
        <w:tc>
          <w:tcPr>
            <w:tcW w:w="3060" w:type="dxa"/>
            <w:shd w:val="clear" w:color="auto" w:fill="auto"/>
            <w:hideMark/>
          </w:tcPr>
          <w:p w14:paraId="33060A7D" w14:textId="77777777" w:rsidR="00190C72" w:rsidRPr="001F71E8" w:rsidRDefault="00190C72" w:rsidP="00190C72">
            <w:pPr>
              <w:pStyle w:val="Frspaiere1"/>
              <w:rPr>
                <w:sz w:val="18"/>
                <w:szCs w:val="18"/>
                <w:lang w:val="en-US"/>
              </w:rPr>
            </w:pPr>
            <w:proofErr w:type="spellStart"/>
            <w:r w:rsidRPr="001F71E8">
              <w:rPr>
                <w:sz w:val="18"/>
                <w:szCs w:val="18"/>
                <w:lang w:val="en-US"/>
              </w:rPr>
              <w:t>suprafața</w:t>
            </w:r>
            <w:proofErr w:type="spellEnd"/>
            <w:r w:rsidRPr="001F71E8">
              <w:rPr>
                <w:sz w:val="18"/>
                <w:szCs w:val="18"/>
                <w:lang w:val="en-US"/>
              </w:rPr>
              <w:t xml:space="preserve"> </w:t>
            </w:r>
            <w:proofErr w:type="spellStart"/>
            <w:r w:rsidRPr="001F71E8">
              <w:rPr>
                <w:sz w:val="18"/>
                <w:szCs w:val="18"/>
                <w:lang w:val="en-US"/>
              </w:rPr>
              <w:t>habitatului</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09CD19A8" w14:textId="77777777" w:rsidR="00190C72" w:rsidRPr="001F71E8" w:rsidRDefault="00190C72" w:rsidP="00190C72">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1C5DF702" w14:textId="5C458D16"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hideMark/>
          </w:tcPr>
          <w:p w14:paraId="5BD9CB4F" w14:textId="55C6B155" w:rsidR="00190C72" w:rsidRPr="001F71E8" w:rsidRDefault="00190C72" w:rsidP="00985451">
            <w:pPr>
              <w:pStyle w:val="Frspaiere1"/>
              <w:ind w:left="144" w:right="-144"/>
              <w:jc w:val="center"/>
              <w:rPr>
                <w:sz w:val="18"/>
                <w:szCs w:val="18"/>
                <w:lang w:val="en-US"/>
              </w:rPr>
            </w:pPr>
            <w:proofErr w:type="spellStart"/>
            <w:r w:rsidRPr="001F71E8">
              <w:rPr>
                <w:b/>
                <w:bCs/>
                <w:sz w:val="18"/>
                <w:szCs w:val="18"/>
                <w:lang w:val="en-US"/>
              </w:rPr>
              <w:t>nesemnificativ</w:t>
            </w:r>
            <w:proofErr w:type="spellEnd"/>
          </w:p>
        </w:tc>
      </w:tr>
      <w:tr w:rsidR="001F71E8" w:rsidRPr="001F71E8" w14:paraId="3AD09A30" w14:textId="77777777" w:rsidTr="00497435">
        <w:trPr>
          <w:trHeight w:val="20"/>
        </w:trPr>
        <w:tc>
          <w:tcPr>
            <w:tcW w:w="884" w:type="dxa"/>
            <w:vMerge/>
            <w:shd w:val="clear" w:color="auto" w:fill="auto"/>
            <w:hideMark/>
          </w:tcPr>
          <w:p w14:paraId="7FECDB31" w14:textId="77777777" w:rsidR="00EA5805" w:rsidRPr="001F71E8" w:rsidRDefault="00EA5805" w:rsidP="00EA5805">
            <w:pPr>
              <w:pStyle w:val="Frspaiere1"/>
              <w:ind w:left="144" w:right="-144"/>
              <w:rPr>
                <w:sz w:val="18"/>
                <w:szCs w:val="18"/>
                <w:lang w:val="en-US"/>
              </w:rPr>
            </w:pPr>
          </w:p>
        </w:tc>
        <w:tc>
          <w:tcPr>
            <w:tcW w:w="2111" w:type="dxa"/>
            <w:vMerge/>
            <w:shd w:val="clear" w:color="auto" w:fill="auto"/>
            <w:hideMark/>
          </w:tcPr>
          <w:p w14:paraId="3CA1DF36" w14:textId="77777777" w:rsidR="00EA5805" w:rsidRPr="001F71E8" w:rsidRDefault="00EA5805" w:rsidP="00EA5805">
            <w:pPr>
              <w:pStyle w:val="Frspaiere1"/>
              <w:ind w:left="144" w:right="-144"/>
              <w:rPr>
                <w:i/>
                <w:iCs/>
                <w:sz w:val="18"/>
                <w:szCs w:val="18"/>
                <w:lang w:val="en-US"/>
              </w:rPr>
            </w:pPr>
          </w:p>
        </w:tc>
        <w:tc>
          <w:tcPr>
            <w:tcW w:w="1685" w:type="dxa"/>
            <w:vMerge/>
          </w:tcPr>
          <w:p w14:paraId="28FCF090" w14:textId="77777777" w:rsidR="00EA5805" w:rsidRPr="001F71E8" w:rsidRDefault="00EA5805" w:rsidP="00EA5805">
            <w:pPr>
              <w:pStyle w:val="Frspaiere1"/>
              <w:rPr>
                <w:sz w:val="18"/>
                <w:szCs w:val="18"/>
                <w:lang w:val="en-US"/>
              </w:rPr>
            </w:pPr>
          </w:p>
        </w:tc>
        <w:tc>
          <w:tcPr>
            <w:tcW w:w="3060" w:type="dxa"/>
            <w:shd w:val="clear" w:color="auto" w:fill="auto"/>
            <w:hideMark/>
          </w:tcPr>
          <w:p w14:paraId="0AA584E7" w14:textId="77777777" w:rsidR="00EA5805" w:rsidRPr="001F71E8" w:rsidRDefault="00EA5805" w:rsidP="00EA5805">
            <w:pPr>
              <w:pStyle w:val="Frspaiere1"/>
              <w:rPr>
                <w:sz w:val="18"/>
                <w:szCs w:val="18"/>
                <w:lang w:val="en-US"/>
              </w:rPr>
            </w:pP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habitatului</w:t>
            </w:r>
            <w:proofErr w:type="spellEnd"/>
            <w:r w:rsidRPr="001F71E8">
              <w:rPr>
                <w:sz w:val="18"/>
                <w:szCs w:val="18"/>
                <w:lang w:val="en-US"/>
              </w:rPr>
              <w:t xml:space="preserve"> </w:t>
            </w:r>
            <w:proofErr w:type="spellStart"/>
            <w:proofErr w:type="gramStart"/>
            <w:r w:rsidRPr="001F71E8">
              <w:rPr>
                <w:sz w:val="18"/>
                <w:szCs w:val="18"/>
                <w:lang w:val="en-US"/>
              </w:rPr>
              <w:t>acvatic</w:t>
            </w:r>
            <w:proofErr w:type="spellEnd"/>
            <w:r w:rsidRPr="001F71E8">
              <w:rPr>
                <w:sz w:val="18"/>
                <w:szCs w:val="18"/>
                <w:lang w:val="en-US"/>
              </w:rPr>
              <w:t xml:space="preserve"> ,</w:t>
            </w:r>
            <w:proofErr w:type="gramEnd"/>
            <w:r w:rsidRPr="001F71E8">
              <w:rPr>
                <w:sz w:val="18"/>
                <w:szCs w:val="18"/>
                <w:lang w:val="en-US"/>
              </w:rPr>
              <w:t xml:space="preserve"> zone cu </w:t>
            </w:r>
            <w:proofErr w:type="spellStart"/>
            <w:r w:rsidRPr="001F71E8">
              <w:rPr>
                <w:sz w:val="18"/>
                <w:szCs w:val="18"/>
                <w:lang w:val="en-US"/>
              </w:rPr>
              <w:t>adâncime</w:t>
            </w:r>
            <w:proofErr w:type="spellEnd"/>
            <w:r w:rsidRPr="001F71E8">
              <w:rPr>
                <w:sz w:val="18"/>
                <w:szCs w:val="18"/>
                <w:lang w:val="en-US"/>
              </w:rPr>
              <w:t xml:space="preserve"> </w:t>
            </w:r>
            <w:proofErr w:type="spellStart"/>
            <w:r w:rsidRPr="001F71E8">
              <w:rPr>
                <w:sz w:val="18"/>
                <w:szCs w:val="18"/>
                <w:lang w:val="en-US"/>
              </w:rPr>
              <w:t>mică</w:t>
            </w:r>
            <w:proofErr w:type="spellEnd"/>
            <w:r w:rsidRPr="001F71E8">
              <w:rPr>
                <w:sz w:val="18"/>
                <w:szCs w:val="18"/>
                <w:lang w:val="en-US"/>
              </w:rPr>
              <w:t xml:space="preserve"> sub 50cm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hrănirea</w:t>
            </w:r>
            <w:proofErr w:type="spellEnd"/>
            <w:r w:rsidRPr="001F71E8">
              <w:rPr>
                <w:sz w:val="18"/>
                <w:szCs w:val="18"/>
                <w:lang w:val="en-US"/>
              </w:rPr>
              <w:t xml:space="preserve"> </w:t>
            </w:r>
            <w:proofErr w:type="spellStart"/>
            <w:r w:rsidRPr="001F71E8">
              <w:rPr>
                <w:sz w:val="18"/>
                <w:szCs w:val="18"/>
                <w:lang w:val="en-US"/>
              </w:rPr>
              <w:t>și</w:t>
            </w:r>
            <w:proofErr w:type="spellEnd"/>
            <w:r w:rsidRPr="001F71E8">
              <w:rPr>
                <w:sz w:val="18"/>
                <w:szCs w:val="18"/>
                <w:lang w:val="en-US"/>
              </w:rPr>
              <w:t xml:space="preserve"> </w:t>
            </w:r>
            <w:proofErr w:type="spellStart"/>
            <w:r w:rsidRPr="001F71E8">
              <w:rPr>
                <w:sz w:val="18"/>
                <w:szCs w:val="18"/>
                <w:lang w:val="en-US"/>
              </w:rPr>
              <w:t>dezvoltare</w:t>
            </w:r>
            <w:proofErr w:type="spellEnd"/>
            <w:r w:rsidRPr="001F71E8">
              <w:rPr>
                <w:sz w:val="18"/>
                <w:szCs w:val="18"/>
                <w:lang w:val="en-US"/>
              </w:rPr>
              <w:t xml:space="preserve"> </w:t>
            </w:r>
            <w:proofErr w:type="spellStart"/>
            <w:r w:rsidRPr="001F71E8">
              <w:rPr>
                <w:sz w:val="18"/>
                <w:szCs w:val="18"/>
                <w:lang w:val="en-US"/>
              </w:rPr>
              <w:t>tineretului</w:t>
            </w:r>
            <w:proofErr w:type="spellEnd"/>
          </w:p>
        </w:tc>
        <w:tc>
          <w:tcPr>
            <w:tcW w:w="2353" w:type="dxa"/>
            <w:shd w:val="clear" w:color="auto" w:fill="auto"/>
            <w:hideMark/>
          </w:tcPr>
          <w:p w14:paraId="0AE85B6D" w14:textId="77777777" w:rsidR="00EA5805" w:rsidRPr="001F71E8" w:rsidRDefault="00EA5805" w:rsidP="00EA5805">
            <w:pPr>
              <w:pStyle w:val="Frspaiere1"/>
              <w:rPr>
                <w:sz w:val="18"/>
                <w:szCs w:val="18"/>
                <w:lang w:val="fr-FR"/>
              </w:rPr>
            </w:pPr>
            <w:proofErr w:type="gramStart"/>
            <w:r w:rsidRPr="001F71E8">
              <w:rPr>
                <w:sz w:val="18"/>
                <w:szCs w:val="18"/>
                <w:lang w:val="fr-FR"/>
              </w:rPr>
              <w:t>peste</w:t>
            </w:r>
            <w:proofErr w:type="gramEnd"/>
            <w:r w:rsidRPr="001F71E8">
              <w:rPr>
                <w:sz w:val="18"/>
                <w:szCs w:val="18"/>
                <w:lang w:val="fr-FR"/>
              </w:rPr>
              <w:t xml:space="preserve"> 25-50% </w:t>
            </w:r>
            <w:proofErr w:type="spellStart"/>
            <w:r w:rsidRPr="001F71E8">
              <w:rPr>
                <w:sz w:val="18"/>
                <w:szCs w:val="18"/>
                <w:lang w:val="fr-FR"/>
              </w:rPr>
              <w:t>din</w:t>
            </w:r>
            <w:proofErr w:type="spellEnd"/>
            <w:r w:rsidRPr="001F71E8">
              <w:rPr>
                <w:sz w:val="18"/>
                <w:szCs w:val="18"/>
                <w:lang w:val="fr-FR"/>
              </w:rPr>
              <w:t xml:space="preserve"> </w:t>
            </w:r>
            <w:proofErr w:type="spellStart"/>
            <w:r w:rsidRPr="001F71E8">
              <w:rPr>
                <w:sz w:val="18"/>
                <w:szCs w:val="18"/>
                <w:lang w:val="fr-FR"/>
              </w:rPr>
              <w:t>dimensiunea</w:t>
            </w:r>
            <w:proofErr w:type="spellEnd"/>
            <w:r w:rsidRPr="001F71E8">
              <w:rPr>
                <w:sz w:val="18"/>
                <w:szCs w:val="18"/>
                <w:lang w:val="fr-FR"/>
              </w:rPr>
              <w:t xml:space="preserve"> </w:t>
            </w:r>
            <w:proofErr w:type="spellStart"/>
            <w:r w:rsidRPr="001F71E8">
              <w:rPr>
                <w:sz w:val="18"/>
                <w:szCs w:val="18"/>
                <w:lang w:val="fr-FR"/>
              </w:rPr>
              <w:t>corpului</w:t>
            </w:r>
            <w:proofErr w:type="spellEnd"/>
            <w:r w:rsidRPr="001F71E8">
              <w:rPr>
                <w:sz w:val="18"/>
                <w:szCs w:val="18"/>
                <w:lang w:val="fr-FR"/>
              </w:rPr>
              <w:t xml:space="preserve"> de </w:t>
            </w:r>
            <w:proofErr w:type="spellStart"/>
            <w:r w:rsidRPr="001F71E8">
              <w:rPr>
                <w:sz w:val="18"/>
                <w:szCs w:val="18"/>
                <w:lang w:val="fr-FR"/>
              </w:rPr>
              <w:t>apă</w:t>
            </w:r>
            <w:proofErr w:type="spellEnd"/>
            <w:r w:rsidRPr="001F71E8">
              <w:rPr>
                <w:sz w:val="18"/>
                <w:szCs w:val="18"/>
                <w:lang w:val="fr-FR"/>
              </w:rPr>
              <w:t>, peste 5 ha</w:t>
            </w:r>
          </w:p>
        </w:tc>
        <w:tc>
          <w:tcPr>
            <w:tcW w:w="2030" w:type="dxa"/>
            <w:shd w:val="clear" w:color="000000" w:fill="FFFFFF"/>
            <w:hideMark/>
          </w:tcPr>
          <w:p w14:paraId="038753E7" w14:textId="77777777" w:rsidR="00EA5805" w:rsidRPr="001F71E8" w:rsidRDefault="00EA5805" w:rsidP="00985451">
            <w:pPr>
              <w:pStyle w:val="Frspaiere1"/>
              <w:jc w:val="center"/>
              <w:rPr>
                <w:sz w:val="18"/>
                <w:szCs w:val="18"/>
                <w:lang w:val="en-US"/>
              </w:rPr>
            </w:pPr>
            <w:r w:rsidRPr="001F71E8">
              <w:rPr>
                <w:sz w:val="18"/>
                <w:szCs w:val="18"/>
                <w:lang w:val="en-US"/>
              </w:rPr>
              <w:t>Fara impact.</w:t>
            </w:r>
          </w:p>
          <w:p w14:paraId="0F081F58" w14:textId="79AA7518" w:rsidR="00EA5805" w:rsidRPr="001F71E8" w:rsidRDefault="00EA5805"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w:t>
            </w:r>
            <w:proofErr w:type="spellStart"/>
            <w:r w:rsidRPr="001F71E8">
              <w:rPr>
                <w:sz w:val="18"/>
                <w:szCs w:val="18"/>
                <w:lang w:val="en-US"/>
              </w:rPr>
              <w:t>stabiliti</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45A73608" w14:textId="1B5B120E" w:rsidR="00EA5805" w:rsidRPr="001F71E8" w:rsidRDefault="00EA5805" w:rsidP="00985451">
            <w:pPr>
              <w:pStyle w:val="Frspaiere1"/>
              <w:ind w:left="144" w:right="-144"/>
              <w:jc w:val="center"/>
              <w:rPr>
                <w:sz w:val="18"/>
                <w:szCs w:val="18"/>
                <w:lang w:val="en-US"/>
              </w:rPr>
            </w:pPr>
            <w:r w:rsidRPr="001F71E8">
              <w:rPr>
                <w:sz w:val="18"/>
                <w:szCs w:val="18"/>
                <w:lang w:val="en-US"/>
              </w:rPr>
              <w:t>0</w:t>
            </w:r>
          </w:p>
        </w:tc>
      </w:tr>
      <w:tr w:rsidR="001F71E8" w:rsidRPr="001F71E8" w14:paraId="53B99860" w14:textId="77777777" w:rsidTr="003E3FBF">
        <w:trPr>
          <w:trHeight w:val="20"/>
        </w:trPr>
        <w:tc>
          <w:tcPr>
            <w:tcW w:w="884" w:type="dxa"/>
            <w:vMerge/>
            <w:shd w:val="clear" w:color="auto" w:fill="auto"/>
            <w:hideMark/>
          </w:tcPr>
          <w:p w14:paraId="6FB7EFA3" w14:textId="77777777" w:rsidR="00190C72" w:rsidRPr="001F71E8" w:rsidRDefault="00190C72" w:rsidP="00190C72">
            <w:pPr>
              <w:pStyle w:val="Frspaiere1"/>
              <w:ind w:left="144" w:right="-144"/>
              <w:rPr>
                <w:sz w:val="18"/>
                <w:szCs w:val="18"/>
                <w:lang w:val="en-US"/>
              </w:rPr>
            </w:pPr>
          </w:p>
        </w:tc>
        <w:tc>
          <w:tcPr>
            <w:tcW w:w="2111" w:type="dxa"/>
            <w:vMerge/>
            <w:shd w:val="clear" w:color="auto" w:fill="auto"/>
            <w:hideMark/>
          </w:tcPr>
          <w:p w14:paraId="7E713600" w14:textId="77777777" w:rsidR="00190C72" w:rsidRPr="001F71E8" w:rsidRDefault="00190C72" w:rsidP="00190C72">
            <w:pPr>
              <w:pStyle w:val="Frspaiere1"/>
              <w:ind w:left="144" w:right="-144"/>
              <w:rPr>
                <w:i/>
                <w:iCs/>
                <w:sz w:val="18"/>
                <w:szCs w:val="18"/>
                <w:lang w:val="en-US"/>
              </w:rPr>
            </w:pPr>
          </w:p>
        </w:tc>
        <w:tc>
          <w:tcPr>
            <w:tcW w:w="1685" w:type="dxa"/>
            <w:vMerge/>
          </w:tcPr>
          <w:p w14:paraId="58318C85" w14:textId="77777777" w:rsidR="00190C72" w:rsidRPr="001F71E8" w:rsidRDefault="00190C72" w:rsidP="00190C72">
            <w:pPr>
              <w:pStyle w:val="Frspaiere1"/>
              <w:rPr>
                <w:sz w:val="18"/>
                <w:szCs w:val="18"/>
                <w:lang w:val="en-US"/>
              </w:rPr>
            </w:pPr>
          </w:p>
        </w:tc>
        <w:tc>
          <w:tcPr>
            <w:tcW w:w="3060" w:type="dxa"/>
            <w:shd w:val="clear" w:color="auto" w:fill="auto"/>
            <w:hideMark/>
          </w:tcPr>
          <w:p w14:paraId="7FE8A128" w14:textId="77777777" w:rsidR="00190C72" w:rsidRPr="001F71E8" w:rsidRDefault="00190C72" w:rsidP="00190C72">
            <w:pPr>
              <w:pStyle w:val="Frspaiere1"/>
              <w:rPr>
                <w:sz w:val="18"/>
                <w:szCs w:val="18"/>
                <w:lang w:val="fr-FR"/>
              </w:rPr>
            </w:pPr>
            <w:proofErr w:type="spellStart"/>
            <w:proofErr w:type="gramStart"/>
            <w:r w:rsidRPr="001F71E8">
              <w:rPr>
                <w:sz w:val="18"/>
                <w:szCs w:val="18"/>
                <w:lang w:val="fr-FR"/>
              </w:rPr>
              <w:t>prezența</w:t>
            </w:r>
            <w:proofErr w:type="spellEnd"/>
            <w:proofErr w:type="gramEnd"/>
            <w:r w:rsidRPr="001F71E8">
              <w:rPr>
                <w:sz w:val="18"/>
                <w:szCs w:val="18"/>
                <w:lang w:val="fr-FR"/>
              </w:rPr>
              <w:t xml:space="preserve"> </w:t>
            </w:r>
            <w:proofErr w:type="spellStart"/>
            <w:r w:rsidRPr="001F71E8">
              <w:rPr>
                <w:sz w:val="18"/>
                <w:szCs w:val="18"/>
                <w:lang w:val="fr-FR"/>
              </w:rPr>
              <w:t>microhabitatelor</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insorire</w:t>
            </w:r>
            <w:proofErr w:type="spellEnd"/>
            <w:r w:rsidRPr="001F71E8">
              <w:rPr>
                <w:sz w:val="18"/>
                <w:szCs w:val="18"/>
                <w:lang w:val="fr-FR"/>
              </w:rPr>
              <w:t xml:space="preserve"> (ex. </w:t>
            </w:r>
            <w:proofErr w:type="spellStart"/>
            <w:r w:rsidRPr="001F71E8">
              <w:rPr>
                <w:sz w:val="18"/>
                <w:szCs w:val="18"/>
                <w:lang w:val="fr-FR"/>
              </w:rPr>
              <w:t>trunchi</w:t>
            </w:r>
            <w:proofErr w:type="spellEnd"/>
            <w:r w:rsidRPr="001F71E8">
              <w:rPr>
                <w:sz w:val="18"/>
                <w:szCs w:val="18"/>
                <w:lang w:val="fr-FR"/>
              </w:rPr>
              <w:t xml:space="preserve"> de </w:t>
            </w:r>
            <w:proofErr w:type="spellStart"/>
            <w:r w:rsidRPr="001F71E8">
              <w:rPr>
                <w:sz w:val="18"/>
                <w:szCs w:val="18"/>
                <w:lang w:val="fr-FR"/>
              </w:rPr>
              <w:t>copaci</w:t>
            </w:r>
            <w:proofErr w:type="spellEnd"/>
            <w:r w:rsidRPr="001F71E8">
              <w:rPr>
                <w:sz w:val="18"/>
                <w:szCs w:val="18"/>
                <w:lang w:val="fr-FR"/>
              </w:rPr>
              <w:t xml:space="preserv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însorire</w:t>
            </w:r>
            <w:proofErr w:type="spellEnd"/>
            <w:r w:rsidRPr="001F71E8">
              <w:rPr>
                <w:sz w:val="18"/>
                <w:szCs w:val="18"/>
                <w:lang w:val="fr-FR"/>
              </w:rPr>
              <w:t>)</w:t>
            </w:r>
          </w:p>
        </w:tc>
        <w:tc>
          <w:tcPr>
            <w:tcW w:w="2353" w:type="dxa"/>
            <w:shd w:val="clear" w:color="auto" w:fill="auto"/>
            <w:hideMark/>
          </w:tcPr>
          <w:p w14:paraId="1A7B6961" w14:textId="77777777" w:rsidR="00190C72" w:rsidRPr="001F71E8" w:rsidRDefault="00190C72" w:rsidP="00190C72">
            <w:pPr>
              <w:pStyle w:val="Frspaiere1"/>
              <w:rPr>
                <w:sz w:val="18"/>
                <w:szCs w:val="18"/>
                <w:lang w:val="fr-FR"/>
              </w:rPr>
            </w:pPr>
            <w:proofErr w:type="gramStart"/>
            <w:r w:rsidRPr="001F71E8">
              <w:rPr>
                <w:sz w:val="18"/>
                <w:szCs w:val="18"/>
                <w:lang w:val="fr-FR"/>
              </w:rPr>
              <w:t>peste</w:t>
            </w:r>
            <w:proofErr w:type="gramEnd"/>
            <w:r w:rsidRPr="001F71E8">
              <w:rPr>
                <w:sz w:val="18"/>
                <w:szCs w:val="18"/>
                <w:lang w:val="fr-FR"/>
              </w:rPr>
              <w:t xml:space="preserve"> 25% </w:t>
            </w:r>
            <w:proofErr w:type="spellStart"/>
            <w:r w:rsidRPr="001F71E8">
              <w:rPr>
                <w:sz w:val="18"/>
                <w:szCs w:val="18"/>
                <w:lang w:val="fr-FR"/>
              </w:rPr>
              <w:t>din</w:t>
            </w:r>
            <w:proofErr w:type="spellEnd"/>
            <w:r w:rsidRPr="001F71E8">
              <w:rPr>
                <w:sz w:val="18"/>
                <w:szCs w:val="18"/>
                <w:lang w:val="fr-FR"/>
              </w:rPr>
              <w:t xml:space="preserve"> </w:t>
            </w:r>
            <w:proofErr w:type="spellStart"/>
            <w:r w:rsidRPr="001F71E8">
              <w:rPr>
                <w:sz w:val="18"/>
                <w:szCs w:val="18"/>
                <w:lang w:val="fr-FR"/>
              </w:rPr>
              <w:t>lungimea</w:t>
            </w:r>
            <w:proofErr w:type="spellEnd"/>
            <w:r w:rsidRPr="001F71E8">
              <w:rPr>
                <w:sz w:val="18"/>
                <w:szCs w:val="18"/>
                <w:lang w:val="fr-FR"/>
              </w:rPr>
              <w:t xml:space="preserve"> </w:t>
            </w:r>
            <w:proofErr w:type="spellStart"/>
            <w:r w:rsidRPr="001F71E8">
              <w:rPr>
                <w:sz w:val="18"/>
                <w:szCs w:val="18"/>
                <w:lang w:val="fr-FR"/>
              </w:rPr>
              <w:t>malului</w:t>
            </w:r>
            <w:proofErr w:type="spellEnd"/>
            <w:r w:rsidRPr="001F71E8">
              <w:rPr>
                <w:sz w:val="18"/>
                <w:szCs w:val="18"/>
                <w:lang w:val="fr-FR"/>
              </w:rPr>
              <w:t xml:space="preserve"> </w:t>
            </w:r>
            <w:proofErr w:type="spellStart"/>
            <w:r w:rsidRPr="001F71E8">
              <w:rPr>
                <w:sz w:val="18"/>
                <w:szCs w:val="18"/>
                <w:lang w:val="fr-FR"/>
              </w:rPr>
              <w:t>corpului</w:t>
            </w:r>
            <w:proofErr w:type="spellEnd"/>
            <w:r w:rsidRPr="001F71E8">
              <w:rPr>
                <w:sz w:val="18"/>
                <w:szCs w:val="18"/>
                <w:lang w:val="fr-FR"/>
              </w:rPr>
              <w:t xml:space="preserve"> de </w:t>
            </w:r>
            <w:proofErr w:type="spellStart"/>
            <w:r w:rsidRPr="001F71E8">
              <w:rPr>
                <w:sz w:val="18"/>
                <w:szCs w:val="18"/>
                <w:lang w:val="fr-FR"/>
              </w:rPr>
              <w:t>apă</w:t>
            </w:r>
            <w:proofErr w:type="spellEnd"/>
          </w:p>
        </w:tc>
        <w:tc>
          <w:tcPr>
            <w:tcW w:w="2030" w:type="dxa"/>
            <w:shd w:val="clear" w:color="000000" w:fill="FFFFFF"/>
            <w:hideMark/>
          </w:tcPr>
          <w:p w14:paraId="0B866CCF" w14:textId="32A4DAD7"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hideMark/>
          </w:tcPr>
          <w:p w14:paraId="3F08E803" w14:textId="472FE6D7" w:rsidR="00190C72" w:rsidRPr="001F71E8" w:rsidRDefault="00190C72" w:rsidP="00985451">
            <w:pPr>
              <w:pStyle w:val="Frspaiere1"/>
              <w:ind w:left="144" w:right="-144"/>
              <w:jc w:val="center"/>
              <w:rPr>
                <w:sz w:val="18"/>
                <w:szCs w:val="18"/>
                <w:lang w:val="en-US"/>
              </w:rPr>
            </w:pPr>
            <w:proofErr w:type="spellStart"/>
            <w:r w:rsidRPr="001F71E8">
              <w:rPr>
                <w:b/>
                <w:bCs/>
                <w:sz w:val="18"/>
                <w:szCs w:val="18"/>
                <w:lang w:val="en-US"/>
              </w:rPr>
              <w:t>nesemnificativ</w:t>
            </w:r>
            <w:proofErr w:type="spellEnd"/>
          </w:p>
        </w:tc>
      </w:tr>
      <w:tr w:rsidR="001F71E8" w:rsidRPr="001F71E8" w14:paraId="2825D902" w14:textId="77777777" w:rsidTr="00497435">
        <w:trPr>
          <w:trHeight w:val="20"/>
        </w:trPr>
        <w:tc>
          <w:tcPr>
            <w:tcW w:w="884" w:type="dxa"/>
            <w:vMerge/>
            <w:shd w:val="clear" w:color="auto" w:fill="auto"/>
            <w:hideMark/>
          </w:tcPr>
          <w:p w14:paraId="12177A30" w14:textId="77777777" w:rsidR="00EA5805" w:rsidRPr="001F71E8" w:rsidRDefault="00EA5805" w:rsidP="00EA5805">
            <w:pPr>
              <w:pStyle w:val="Frspaiere1"/>
              <w:rPr>
                <w:sz w:val="18"/>
                <w:szCs w:val="18"/>
                <w:lang w:val="en-US"/>
              </w:rPr>
            </w:pPr>
          </w:p>
        </w:tc>
        <w:tc>
          <w:tcPr>
            <w:tcW w:w="2111" w:type="dxa"/>
            <w:vMerge/>
            <w:shd w:val="clear" w:color="auto" w:fill="auto"/>
            <w:hideMark/>
          </w:tcPr>
          <w:p w14:paraId="29B738B7" w14:textId="77777777" w:rsidR="00EA5805" w:rsidRPr="001F71E8" w:rsidRDefault="00EA5805" w:rsidP="00EA5805">
            <w:pPr>
              <w:pStyle w:val="Frspaiere1"/>
              <w:rPr>
                <w:i/>
                <w:iCs/>
                <w:sz w:val="18"/>
                <w:szCs w:val="18"/>
                <w:lang w:val="en-US"/>
              </w:rPr>
            </w:pPr>
          </w:p>
        </w:tc>
        <w:tc>
          <w:tcPr>
            <w:tcW w:w="1685" w:type="dxa"/>
            <w:vMerge/>
          </w:tcPr>
          <w:p w14:paraId="75077D93" w14:textId="77777777" w:rsidR="00EA5805" w:rsidRPr="001F71E8" w:rsidRDefault="00EA5805" w:rsidP="00EA5805">
            <w:pPr>
              <w:pStyle w:val="Frspaiere1"/>
              <w:rPr>
                <w:sz w:val="18"/>
                <w:szCs w:val="18"/>
                <w:lang w:val="en-US"/>
              </w:rPr>
            </w:pPr>
          </w:p>
        </w:tc>
        <w:tc>
          <w:tcPr>
            <w:tcW w:w="3060" w:type="dxa"/>
            <w:shd w:val="clear" w:color="auto" w:fill="auto"/>
            <w:hideMark/>
          </w:tcPr>
          <w:p w14:paraId="3B6959FA" w14:textId="77777777" w:rsidR="00EA5805" w:rsidRPr="001F71E8" w:rsidRDefault="00EA5805" w:rsidP="00EA5805">
            <w:pPr>
              <w:pStyle w:val="Frspaiere1"/>
              <w:rPr>
                <w:sz w:val="18"/>
                <w:szCs w:val="18"/>
                <w:lang w:val="fr-FR"/>
              </w:rPr>
            </w:pPr>
            <w:proofErr w:type="spellStart"/>
            <w:proofErr w:type="gramStart"/>
            <w:r w:rsidRPr="001F71E8">
              <w:rPr>
                <w:sz w:val="18"/>
                <w:szCs w:val="18"/>
                <w:lang w:val="fr-FR"/>
              </w:rPr>
              <w:t>prezența</w:t>
            </w:r>
            <w:proofErr w:type="spellEnd"/>
            <w:proofErr w:type="gramEnd"/>
            <w:r w:rsidRPr="001F71E8">
              <w:rPr>
                <w:sz w:val="18"/>
                <w:szCs w:val="18"/>
                <w:lang w:val="fr-FR"/>
              </w:rPr>
              <w:t xml:space="preserve"> </w:t>
            </w:r>
            <w:proofErr w:type="spellStart"/>
            <w:r w:rsidRPr="001F71E8">
              <w:rPr>
                <w:sz w:val="18"/>
                <w:szCs w:val="18"/>
                <w:lang w:val="fr-FR"/>
              </w:rPr>
              <w:t>habitatelor</w:t>
            </w:r>
            <w:proofErr w:type="spellEnd"/>
            <w:r w:rsidRPr="001F71E8">
              <w:rPr>
                <w:sz w:val="18"/>
                <w:szCs w:val="18"/>
                <w:lang w:val="fr-FR"/>
              </w:rPr>
              <w:t xml:space="preserve"> </w:t>
            </w:r>
            <w:proofErr w:type="spellStart"/>
            <w:r w:rsidRPr="001F71E8">
              <w:rPr>
                <w:sz w:val="18"/>
                <w:szCs w:val="18"/>
                <w:lang w:val="fr-FR"/>
              </w:rPr>
              <w:t>terestre</w:t>
            </w:r>
            <w:proofErr w:type="spellEnd"/>
            <w:r w:rsidRPr="001F71E8">
              <w:rPr>
                <w:sz w:val="18"/>
                <w:szCs w:val="18"/>
                <w:lang w:val="fr-FR"/>
              </w:rPr>
              <w:t xml:space="preserve"> propice </w:t>
            </w:r>
            <w:proofErr w:type="spellStart"/>
            <w:r w:rsidRPr="001F71E8">
              <w:rPr>
                <w:sz w:val="18"/>
                <w:szCs w:val="18"/>
                <w:lang w:val="fr-FR"/>
              </w:rPr>
              <w:t>pentru</w:t>
            </w:r>
            <w:proofErr w:type="spellEnd"/>
            <w:r w:rsidRPr="001F71E8">
              <w:rPr>
                <w:sz w:val="18"/>
                <w:szCs w:val="18"/>
                <w:lang w:val="fr-FR"/>
              </w:rPr>
              <w:t xml:space="preserve"> </w:t>
            </w:r>
            <w:proofErr w:type="spellStart"/>
            <w:r w:rsidRPr="001F71E8">
              <w:rPr>
                <w:sz w:val="18"/>
                <w:szCs w:val="18"/>
                <w:lang w:val="fr-FR"/>
              </w:rPr>
              <w:t>depunerea</w:t>
            </w:r>
            <w:proofErr w:type="spellEnd"/>
            <w:r w:rsidRPr="001F71E8">
              <w:rPr>
                <w:sz w:val="18"/>
                <w:szCs w:val="18"/>
                <w:lang w:val="fr-FR"/>
              </w:rPr>
              <w:t xml:space="preserve"> </w:t>
            </w:r>
            <w:proofErr w:type="spellStart"/>
            <w:r w:rsidRPr="001F71E8">
              <w:rPr>
                <w:sz w:val="18"/>
                <w:szCs w:val="18"/>
                <w:lang w:val="fr-FR"/>
              </w:rPr>
              <w:t>pontelor</w:t>
            </w:r>
            <w:proofErr w:type="spellEnd"/>
            <w:r w:rsidRPr="001F71E8">
              <w:rPr>
                <w:sz w:val="18"/>
                <w:szCs w:val="18"/>
                <w:lang w:val="fr-FR"/>
              </w:rPr>
              <w:t xml:space="preserve"> la o </w:t>
            </w:r>
            <w:proofErr w:type="spellStart"/>
            <w:r w:rsidRPr="001F71E8">
              <w:rPr>
                <w:sz w:val="18"/>
                <w:szCs w:val="18"/>
                <w:lang w:val="fr-FR"/>
              </w:rPr>
              <w:t>distanta</w:t>
            </w:r>
            <w:proofErr w:type="spellEnd"/>
            <w:r w:rsidRPr="001F71E8">
              <w:rPr>
                <w:sz w:val="18"/>
                <w:szCs w:val="18"/>
                <w:lang w:val="fr-FR"/>
              </w:rPr>
              <w:t xml:space="preserve"> de 500m </w:t>
            </w:r>
            <w:proofErr w:type="spellStart"/>
            <w:r w:rsidRPr="001F71E8">
              <w:rPr>
                <w:sz w:val="18"/>
                <w:szCs w:val="18"/>
                <w:lang w:val="fr-FR"/>
              </w:rPr>
              <w:t>fata</w:t>
            </w:r>
            <w:proofErr w:type="spellEnd"/>
            <w:r w:rsidRPr="001F71E8">
              <w:rPr>
                <w:sz w:val="18"/>
                <w:szCs w:val="18"/>
                <w:lang w:val="fr-FR"/>
              </w:rPr>
              <w:t xml:space="preserve"> de </w:t>
            </w:r>
            <w:proofErr w:type="spellStart"/>
            <w:r w:rsidRPr="001F71E8">
              <w:rPr>
                <w:sz w:val="18"/>
                <w:szCs w:val="18"/>
                <w:lang w:val="fr-FR"/>
              </w:rPr>
              <w:t>habitatele</w:t>
            </w:r>
            <w:proofErr w:type="spellEnd"/>
            <w:r w:rsidRPr="001F71E8">
              <w:rPr>
                <w:sz w:val="18"/>
                <w:szCs w:val="18"/>
                <w:lang w:val="fr-FR"/>
              </w:rPr>
              <w:t xml:space="preserve"> </w:t>
            </w:r>
            <w:proofErr w:type="spellStart"/>
            <w:r w:rsidRPr="001F71E8">
              <w:rPr>
                <w:sz w:val="18"/>
                <w:szCs w:val="18"/>
                <w:lang w:val="fr-FR"/>
              </w:rPr>
              <w:t>acvatice</w:t>
            </w:r>
            <w:proofErr w:type="spellEnd"/>
          </w:p>
        </w:tc>
        <w:tc>
          <w:tcPr>
            <w:tcW w:w="2353" w:type="dxa"/>
            <w:shd w:val="clear" w:color="auto" w:fill="auto"/>
            <w:hideMark/>
          </w:tcPr>
          <w:p w14:paraId="53ADA31C" w14:textId="77777777" w:rsidR="00EA5805" w:rsidRPr="001F71E8" w:rsidRDefault="00EA5805" w:rsidP="00EA5805">
            <w:pPr>
              <w:pStyle w:val="Frspaiere1"/>
              <w:rPr>
                <w:sz w:val="18"/>
                <w:szCs w:val="18"/>
                <w:lang w:val="fr-FR"/>
              </w:rPr>
            </w:pPr>
            <w:proofErr w:type="gramStart"/>
            <w:r w:rsidRPr="001F71E8">
              <w:rPr>
                <w:sz w:val="18"/>
                <w:szCs w:val="18"/>
                <w:lang w:val="fr-FR"/>
              </w:rPr>
              <w:t>peste</w:t>
            </w:r>
            <w:proofErr w:type="gramEnd"/>
            <w:r w:rsidRPr="001F71E8">
              <w:rPr>
                <w:sz w:val="18"/>
                <w:szCs w:val="18"/>
                <w:lang w:val="fr-FR"/>
              </w:rPr>
              <w:t xml:space="preserve"> 25% </w:t>
            </w:r>
            <w:proofErr w:type="spellStart"/>
            <w:r w:rsidRPr="001F71E8">
              <w:rPr>
                <w:sz w:val="18"/>
                <w:szCs w:val="18"/>
                <w:lang w:val="fr-FR"/>
              </w:rPr>
              <w:t>din</w:t>
            </w:r>
            <w:proofErr w:type="spellEnd"/>
            <w:r w:rsidRPr="001F71E8">
              <w:rPr>
                <w:sz w:val="18"/>
                <w:szCs w:val="18"/>
                <w:lang w:val="fr-FR"/>
              </w:rPr>
              <w:t xml:space="preserve"> </w:t>
            </w:r>
            <w:proofErr w:type="spellStart"/>
            <w:r w:rsidRPr="001F71E8">
              <w:rPr>
                <w:sz w:val="18"/>
                <w:szCs w:val="18"/>
                <w:lang w:val="fr-FR"/>
              </w:rPr>
              <w:t>teritoriul</w:t>
            </w:r>
            <w:proofErr w:type="spellEnd"/>
            <w:r w:rsidRPr="001F71E8">
              <w:rPr>
                <w:sz w:val="18"/>
                <w:szCs w:val="18"/>
                <w:lang w:val="fr-FR"/>
              </w:rPr>
              <w:t xml:space="preserve"> </w:t>
            </w:r>
            <w:proofErr w:type="spellStart"/>
            <w:r w:rsidRPr="001F71E8">
              <w:rPr>
                <w:sz w:val="18"/>
                <w:szCs w:val="18"/>
                <w:lang w:val="fr-FR"/>
              </w:rPr>
              <w:t>fâșiei</w:t>
            </w:r>
            <w:proofErr w:type="spellEnd"/>
            <w:r w:rsidRPr="001F71E8">
              <w:rPr>
                <w:sz w:val="18"/>
                <w:szCs w:val="18"/>
                <w:lang w:val="fr-FR"/>
              </w:rPr>
              <w:t xml:space="preserve"> de 0.5-1km </w:t>
            </w:r>
            <w:proofErr w:type="spellStart"/>
            <w:r w:rsidRPr="001F71E8">
              <w:rPr>
                <w:sz w:val="18"/>
                <w:szCs w:val="18"/>
                <w:lang w:val="fr-FR"/>
              </w:rPr>
              <w:t>lațime</w:t>
            </w:r>
            <w:proofErr w:type="spellEnd"/>
            <w:r w:rsidRPr="001F71E8">
              <w:rPr>
                <w:sz w:val="18"/>
                <w:szCs w:val="18"/>
                <w:lang w:val="fr-FR"/>
              </w:rPr>
              <w:t xml:space="preserve"> </w:t>
            </w:r>
            <w:proofErr w:type="spellStart"/>
            <w:r w:rsidRPr="001F71E8">
              <w:rPr>
                <w:sz w:val="18"/>
                <w:szCs w:val="18"/>
                <w:lang w:val="fr-FR"/>
              </w:rPr>
              <w:t>dinmprejurul</w:t>
            </w:r>
            <w:proofErr w:type="spellEnd"/>
            <w:r w:rsidRPr="001F71E8">
              <w:rPr>
                <w:sz w:val="18"/>
                <w:szCs w:val="18"/>
                <w:lang w:val="fr-FR"/>
              </w:rPr>
              <w:t xml:space="preserve"> </w:t>
            </w:r>
            <w:proofErr w:type="spellStart"/>
            <w:r w:rsidRPr="001F71E8">
              <w:rPr>
                <w:sz w:val="18"/>
                <w:szCs w:val="18"/>
                <w:lang w:val="fr-FR"/>
              </w:rPr>
              <w:t>habitatului</w:t>
            </w:r>
            <w:proofErr w:type="spellEnd"/>
            <w:r w:rsidRPr="001F71E8">
              <w:rPr>
                <w:sz w:val="18"/>
                <w:szCs w:val="18"/>
                <w:lang w:val="fr-FR"/>
              </w:rPr>
              <w:t xml:space="preserve"> </w:t>
            </w:r>
            <w:proofErr w:type="spellStart"/>
            <w:r w:rsidRPr="001F71E8">
              <w:rPr>
                <w:sz w:val="18"/>
                <w:szCs w:val="18"/>
                <w:lang w:val="fr-FR"/>
              </w:rPr>
              <w:t>acvatic</w:t>
            </w:r>
            <w:proofErr w:type="spellEnd"/>
            <w:r w:rsidRPr="001F71E8">
              <w:rPr>
                <w:sz w:val="18"/>
                <w:szCs w:val="18"/>
                <w:lang w:val="fr-FR"/>
              </w:rPr>
              <w:t xml:space="preserve">, de </w:t>
            </w:r>
            <w:proofErr w:type="spellStart"/>
            <w:r w:rsidRPr="001F71E8">
              <w:rPr>
                <w:sz w:val="18"/>
                <w:szCs w:val="18"/>
                <w:lang w:val="fr-FR"/>
              </w:rPr>
              <w:t>preferat</w:t>
            </w:r>
            <w:proofErr w:type="spellEnd"/>
            <w:r w:rsidRPr="001F71E8">
              <w:rPr>
                <w:sz w:val="18"/>
                <w:szCs w:val="18"/>
                <w:lang w:val="fr-FR"/>
              </w:rPr>
              <w:t xml:space="preserve"> peste 5 ha</w:t>
            </w:r>
          </w:p>
        </w:tc>
        <w:tc>
          <w:tcPr>
            <w:tcW w:w="2030" w:type="dxa"/>
            <w:shd w:val="clear" w:color="000000" w:fill="FFFFFF"/>
            <w:hideMark/>
          </w:tcPr>
          <w:p w14:paraId="6CBD01C9" w14:textId="77777777" w:rsidR="00EA5805" w:rsidRPr="001F71E8" w:rsidRDefault="00EA5805" w:rsidP="00985451">
            <w:pPr>
              <w:pStyle w:val="Frspaiere1"/>
              <w:jc w:val="center"/>
              <w:rPr>
                <w:sz w:val="18"/>
                <w:szCs w:val="18"/>
                <w:lang w:val="en-US"/>
              </w:rPr>
            </w:pPr>
            <w:r w:rsidRPr="001F71E8">
              <w:rPr>
                <w:sz w:val="18"/>
                <w:szCs w:val="18"/>
                <w:lang w:val="en-US"/>
              </w:rPr>
              <w:t>Fara impact.</w:t>
            </w:r>
          </w:p>
          <w:p w14:paraId="47575A77" w14:textId="29FA5F60" w:rsidR="00EA5805" w:rsidRPr="001F71E8" w:rsidRDefault="00EA5805"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w:t>
            </w:r>
            <w:proofErr w:type="spellStart"/>
            <w:r w:rsidRPr="001F71E8">
              <w:rPr>
                <w:sz w:val="18"/>
                <w:szCs w:val="18"/>
                <w:lang w:val="en-US"/>
              </w:rPr>
              <w:t>stabiliti</w:t>
            </w:r>
            <w:proofErr w:type="spellEnd"/>
            <w:r w:rsidRPr="001F71E8">
              <w:rPr>
                <w:sz w:val="18"/>
                <w:szCs w:val="18"/>
                <w:lang w:val="en-US"/>
              </w:rPr>
              <w:t xml:space="preserve">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hideMark/>
          </w:tcPr>
          <w:p w14:paraId="7D365347" w14:textId="0529BA53" w:rsidR="00EA5805" w:rsidRPr="001F71E8" w:rsidRDefault="00EA5805" w:rsidP="00985451">
            <w:pPr>
              <w:pStyle w:val="Frspaiere1"/>
              <w:jc w:val="center"/>
              <w:rPr>
                <w:sz w:val="18"/>
                <w:szCs w:val="18"/>
                <w:lang w:val="en-US"/>
              </w:rPr>
            </w:pPr>
            <w:r w:rsidRPr="001F71E8">
              <w:rPr>
                <w:sz w:val="18"/>
                <w:szCs w:val="18"/>
                <w:lang w:val="en-US"/>
              </w:rPr>
              <w:t>0</w:t>
            </w:r>
          </w:p>
        </w:tc>
      </w:tr>
      <w:tr w:rsidR="001F71E8" w:rsidRPr="001F71E8" w14:paraId="568646B2" w14:textId="77777777" w:rsidTr="00497435">
        <w:trPr>
          <w:trHeight w:val="20"/>
        </w:trPr>
        <w:tc>
          <w:tcPr>
            <w:tcW w:w="884" w:type="dxa"/>
            <w:vMerge w:val="restart"/>
            <w:shd w:val="clear" w:color="auto" w:fill="auto"/>
            <w:hideMark/>
          </w:tcPr>
          <w:p w14:paraId="4F02F246" w14:textId="77777777" w:rsidR="009C38FD" w:rsidRPr="001F71E8" w:rsidRDefault="009C38FD" w:rsidP="009C38FD">
            <w:pPr>
              <w:pStyle w:val="Frspaiere1"/>
              <w:rPr>
                <w:sz w:val="18"/>
                <w:szCs w:val="18"/>
                <w:lang w:val="en-US"/>
              </w:rPr>
            </w:pPr>
            <w:r w:rsidRPr="001F71E8">
              <w:rPr>
                <w:sz w:val="18"/>
                <w:szCs w:val="18"/>
                <w:lang w:val="en-US"/>
              </w:rPr>
              <w:t>1130</w:t>
            </w:r>
          </w:p>
          <w:p w14:paraId="3F154B62" w14:textId="77777777" w:rsidR="009C38FD" w:rsidRPr="001F71E8" w:rsidRDefault="009C38FD" w:rsidP="009C38FD">
            <w:pPr>
              <w:pStyle w:val="Frspaiere1"/>
              <w:rPr>
                <w:sz w:val="18"/>
                <w:szCs w:val="18"/>
                <w:lang w:val="en-US"/>
              </w:rPr>
            </w:pPr>
            <w:r w:rsidRPr="001F71E8">
              <w:rPr>
                <w:sz w:val="18"/>
                <w:szCs w:val="18"/>
                <w:lang w:val="en-US"/>
              </w:rPr>
              <w:t> </w:t>
            </w:r>
          </w:p>
          <w:p w14:paraId="2EF9D448" w14:textId="77777777" w:rsidR="009C38FD" w:rsidRPr="001F71E8" w:rsidRDefault="009C38FD" w:rsidP="009C38FD">
            <w:pPr>
              <w:pStyle w:val="Frspaiere1"/>
              <w:rPr>
                <w:sz w:val="18"/>
                <w:szCs w:val="18"/>
                <w:lang w:val="en-US"/>
              </w:rPr>
            </w:pPr>
            <w:r w:rsidRPr="001F71E8">
              <w:rPr>
                <w:sz w:val="18"/>
                <w:szCs w:val="18"/>
                <w:lang w:val="en-US"/>
              </w:rPr>
              <w:t> </w:t>
            </w:r>
          </w:p>
          <w:p w14:paraId="4151944A" w14:textId="77777777" w:rsidR="009C38FD" w:rsidRPr="001F71E8" w:rsidRDefault="009C38FD" w:rsidP="009C38FD">
            <w:pPr>
              <w:pStyle w:val="Frspaiere1"/>
              <w:rPr>
                <w:sz w:val="18"/>
                <w:szCs w:val="18"/>
                <w:lang w:val="en-US"/>
              </w:rPr>
            </w:pPr>
            <w:r w:rsidRPr="001F71E8">
              <w:rPr>
                <w:sz w:val="18"/>
                <w:szCs w:val="18"/>
                <w:lang w:val="en-US"/>
              </w:rPr>
              <w:t> </w:t>
            </w:r>
          </w:p>
          <w:p w14:paraId="71B2B552" w14:textId="77777777" w:rsidR="009C38FD" w:rsidRPr="001F71E8" w:rsidRDefault="009C38FD" w:rsidP="009C38FD">
            <w:pPr>
              <w:pStyle w:val="Frspaiere1"/>
              <w:rPr>
                <w:sz w:val="18"/>
                <w:szCs w:val="18"/>
                <w:lang w:val="en-US"/>
              </w:rPr>
            </w:pPr>
            <w:r w:rsidRPr="001F71E8">
              <w:rPr>
                <w:sz w:val="18"/>
                <w:szCs w:val="18"/>
                <w:lang w:val="en-US"/>
              </w:rPr>
              <w:t> </w:t>
            </w:r>
          </w:p>
          <w:p w14:paraId="6FE2EDD7" w14:textId="77777777" w:rsidR="009C38FD" w:rsidRPr="001F71E8" w:rsidRDefault="009C38FD" w:rsidP="009C38FD">
            <w:pPr>
              <w:pStyle w:val="Frspaiere1"/>
              <w:rPr>
                <w:sz w:val="18"/>
                <w:szCs w:val="18"/>
                <w:lang w:val="en-US"/>
              </w:rPr>
            </w:pPr>
            <w:r w:rsidRPr="001F71E8">
              <w:rPr>
                <w:sz w:val="18"/>
                <w:szCs w:val="18"/>
                <w:lang w:val="en-US"/>
              </w:rPr>
              <w:t> </w:t>
            </w:r>
          </w:p>
          <w:p w14:paraId="6FCB5666" w14:textId="77777777" w:rsidR="009C38FD" w:rsidRPr="001F71E8" w:rsidRDefault="009C38FD" w:rsidP="009C38FD">
            <w:pPr>
              <w:pStyle w:val="Frspaiere1"/>
              <w:rPr>
                <w:sz w:val="18"/>
                <w:szCs w:val="18"/>
                <w:lang w:val="en-US"/>
              </w:rPr>
            </w:pPr>
            <w:r w:rsidRPr="001F71E8">
              <w:rPr>
                <w:sz w:val="18"/>
                <w:szCs w:val="18"/>
                <w:lang w:val="en-US"/>
              </w:rPr>
              <w:t> </w:t>
            </w:r>
          </w:p>
          <w:p w14:paraId="66BE8CA6" w14:textId="77777777" w:rsidR="009C38FD" w:rsidRPr="001F71E8" w:rsidRDefault="009C38FD" w:rsidP="009C38FD">
            <w:pPr>
              <w:pStyle w:val="Frspaiere1"/>
              <w:rPr>
                <w:sz w:val="18"/>
                <w:szCs w:val="18"/>
                <w:lang w:val="en-US"/>
              </w:rPr>
            </w:pPr>
            <w:r w:rsidRPr="001F71E8">
              <w:rPr>
                <w:sz w:val="18"/>
                <w:szCs w:val="18"/>
                <w:lang w:val="en-US"/>
              </w:rPr>
              <w:t> </w:t>
            </w:r>
          </w:p>
          <w:p w14:paraId="3726B76A" w14:textId="77777777" w:rsidR="009C38FD" w:rsidRPr="001F71E8" w:rsidRDefault="009C38FD" w:rsidP="009C38FD">
            <w:pPr>
              <w:pStyle w:val="Frspaiere1"/>
              <w:rPr>
                <w:sz w:val="18"/>
                <w:szCs w:val="18"/>
                <w:lang w:val="en-US"/>
              </w:rPr>
            </w:pPr>
            <w:r w:rsidRPr="001F71E8">
              <w:rPr>
                <w:sz w:val="18"/>
                <w:szCs w:val="18"/>
                <w:lang w:val="en-US"/>
              </w:rPr>
              <w:t> </w:t>
            </w:r>
          </w:p>
          <w:p w14:paraId="635721B1" w14:textId="77777777" w:rsidR="009C38FD" w:rsidRPr="001F71E8" w:rsidRDefault="009C38FD" w:rsidP="009C38FD">
            <w:pPr>
              <w:pStyle w:val="Frspaiere1"/>
              <w:rPr>
                <w:sz w:val="18"/>
                <w:szCs w:val="18"/>
                <w:lang w:val="en-US"/>
              </w:rPr>
            </w:pPr>
            <w:r w:rsidRPr="001F71E8">
              <w:rPr>
                <w:sz w:val="18"/>
                <w:szCs w:val="18"/>
                <w:lang w:val="en-US"/>
              </w:rPr>
              <w:t> </w:t>
            </w:r>
          </w:p>
          <w:p w14:paraId="20B46862" w14:textId="77777777" w:rsidR="009C38FD" w:rsidRPr="001F71E8" w:rsidRDefault="009C38FD" w:rsidP="009C38FD">
            <w:pPr>
              <w:pStyle w:val="Frspaiere1"/>
              <w:rPr>
                <w:sz w:val="18"/>
                <w:szCs w:val="18"/>
                <w:lang w:val="en-US"/>
              </w:rPr>
            </w:pPr>
            <w:r w:rsidRPr="001F71E8">
              <w:rPr>
                <w:sz w:val="18"/>
                <w:szCs w:val="18"/>
                <w:lang w:val="en-US"/>
              </w:rPr>
              <w:t> </w:t>
            </w:r>
          </w:p>
          <w:p w14:paraId="44152C5A" w14:textId="77777777" w:rsidR="009C38FD" w:rsidRPr="001F71E8" w:rsidRDefault="009C38FD" w:rsidP="009C38FD">
            <w:pPr>
              <w:pStyle w:val="Frspaiere1"/>
              <w:rPr>
                <w:sz w:val="18"/>
                <w:szCs w:val="18"/>
                <w:lang w:val="en-US"/>
              </w:rPr>
            </w:pPr>
            <w:r w:rsidRPr="001F71E8">
              <w:rPr>
                <w:sz w:val="18"/>
                <w:szCs w:val="18"/>
                <w:lang w:val="en-US"/>
              </w:rPr>
              <w:t> </w:t>
            </w:r>
          </w:p>
          <w:p w14:paraId="7B534DBC" w14:textId="77777777" w:rsidR="009C38FD" w:rsidRPr="001F71E8" w:rsidRDefault="009C38FD" w:rsidP="009C38FD">
            <w:pPr>
              <w:pStyle w:val="Frspaiere1"/>
              <w:rPr>
                <w:sz w:val="18"/>
                <w:szCs w:val="18"/>
                <w:lang w:val="en-US"/>
              </w:rPr>
            </w:pPr>
            <w:r w:rsidRPr="001F71E8">
              <w:rPr>
                <w:sz w:val="18"/>
                <w:szCs w:val="18"/>
                <w:lang w:val="en-US"/>
              </w:rPr>
              <w:t> </w:t>
            </w:r>
          </w:p>
          <w:p w14:paraId="45DA2BB8" w14:textId="77777777" w:rsidR="009C38FD" w:rsidRPr="001F71E8" w:rsidRDefault="009C38FD" w:rsidP="009C38FD">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5DCC0696" w14:textId="77777777" w:rsidR="009C38FD" w:rsidRPr="001F71E8" w:rsidRDefault="009C38FD" w:rsidP="009C38FD">
            <w:pPr>
              <w:pStyle w:val="Frspaiere1"/>
              <w:rPr>
                <w:i/>
                <w:iCs/>
                <w:sz w:val="18"/>
                <w:szCs w:val="18"/>
                <w:lang w:val="en-US"/>
              </w:rPr>
            </w:pPr>
            <w:proofErr w:type="spellStart"/>
            <w:r w:rsidRPr="001F71E8">
              <w:rPr>
                <w:i/>
                <w:sz w:val="18"/>
                <w:szCs w:val="18"/>
                <w:lang w:val="en-US"/>
              </w:rPr>
              <w:t>Aspius</w:t>
            </w:r>
            <w:proofErr w:type="spellEnd"/>
            <w:r w:rsidRPr="001F71E8">
              <w:rPr>
                <w:i/>
                <w:sz w:val="18"/>
                <w:szCs w:val="18"/>
                <w:lang w:val="en-US"/>
              </w:rPr>
              <w:t xml:space="preserve"> </w:t>
            </w:r>
            <w:proofErr w:type="spellStart"/>
            <w:r w:rsidRPr="001F71E8">
              <w:rPr>
                <w:i/>
                <w:sz w:val="18"/>
                <w:szCs w:val="18"/>
                <w:lang w:val="en-US"/>
              </w:rPr>
              <w:t>aspius</w:t>
            </w:r>
            <w:proofErr w:type="spellEnd"/>
          </w:p>
          <w:p w14:paraId="7725930A" w14:textId="77777777" w:rsidR="009C38FD" w:rsidRPr="001F71E8" w:rsidRDefault="009C38FD" w:rsidP="009C38FD">
            <w:pPr>
              <w:pStyle w:val="Frspaiere1"/>
              <w:rPr>
                <w:i/>
                <w:iCs/>
                <w:sz w:val="18"/>
                <w:szCs w:val="18"/>
                <w:lang w:val="en-US"/>
              </w:rPr>
            </w:pPr>
            <w:r w:rsidRPr="001F71E8">
              <w:rPr>
                <w:i/>
                <w:sz w:val="18"/>
                <w:szCs w:val="18"/>
                <w:lang w:val="en-US"/>
              </w:rPr>
              <w:t> </w:t>
            </w:r>
          </w:p>
          <w:p w14:paraId="7786CBB5" w14:textId="77777777" w:rsidR="009C38FD" w:rsidRPr="001F71E8" w:rsidRDefault="009C38FD" w:rsidP="009C38FD">
            <w:pPr>
              <w:pStyle w:val="Frspaiere1"/>
              <w:rPr>
                <w:i/>
                <w:iCs/>
                <w:sz w:val="18"/>
                <w:szCs w:val="18"/>
                <w:lang w:val="en-US"/>
              </w:rPr>
            </w:pPr>
            <w:r w:rsidRPr="001F71E8">
              <w:rPr>
                <w:i/>
                <w:sz w:val="18"/>
                <w:szCs w:val="18"/>
                <w:lang w:val="en-US"/>
              </w:rPr>
              <w:t> </w:t>
            </w:r>
          </w:p>
          <w:p w14:paraId="0941E04F" w14:textId="77777777" w:rsidR="009C38FD" w:rsidRPr="001F71E8" w:rsidRDefault="009C38FD" w:rsidP="009C38FD">
            <w:pPr>
              <w:pStyle w:val="Frspaiere1"/>
              <w:rPr>
                <w:i/>
                <w:iCs/>
                <w:sz w:val="18"/>
                <w:szCs w:val="18"/>
                <w:lang w:val="en-US"/>
              </w:rPr>
            </w:pPr>
            <w:r w:rsidRPr="001F71E8">
              <w:rPr>
                <w:i/>
                <w:sz w:val="18"/>
                <w:szCs w:val="18"/>
                <w:lang w:val="en-US"/>
              </w:rPr>
              <w:t> </w:t>
            </w:r>
          </w:p>
          <w:p w14:paraId="3F46EC6C" w14:textId="77777777" w:rsidR="009C38FD" w:rsidRPr="001F71E8" w:rsidRDefault="009C38FD" w:rsidP="009C38FD">
            <w:pPr>
              <w:pStyle w:val="Frspaiere1"/>
              <w:rPr>
                <w:i/>
                <w:iCs/>
                <w:sz w:val="18"/>
                <w:szCs w:val="18"/>
                <w:lang w:val="en-US"/>
              </w:rPr>
            </w:pPr>
            <w:r w:rsidRPr="001F71E8">
              <w:rPr>
                <w:i/>
                <w:sz w:val="18"/>
                <w:szCs w:val="18"/>
                <w:lang w:val="en-US"/>
              </w:rPr>
              <w:t> </w:t>
            </w:r>
          </w:p>
          <w:p w14:paraId="1EE8CE24" w14:textId="77777777" w:rsidR="009C38FD" w:rsidRPr="001F71E8" w:rsidRDefault="009C38FD" w:rsidP="009C38FD">
            <w:pPr>
              <w:pStyle w:val="Frspaiere1"/>
              <w:rPr>
                <w:i/>
                <w:iCs/>
                <w:sz w:val="18"/>
                <w:szCs w:val="18"/>
                <w:lang w:val="en-US"/>
              </w:rPr>
            </w:pPr>
            <w:r w:rsidRPr="001F71E8">
              <w:rPr>
                <w:i/>
                <w:sz w:val="18"/>
                <w:szCs w:val="18"/>
                <w:lang w:val="en-US"/>
              </w:rPr>
              <w:t> </w:t>
            </w:r>
          </w:p>
          <w:p w14:paraId="64390BED" w14:textId="77777777" w:rsidR="009C38FD" w:rsidRPr="001F71E8" w:rsidRDefault="009C38FD" w:rsidP="009C38FD">
            <w:pPr>
              <w:pStyle w:val="Frspaiere1"/>
              <w:rPr>
                <w:i/>
                <w:iCs/>
                <w:sz w:val="18"/>
                <w:szCs w:val="18"/>
                <w:lang w:val="en-US"/>
              </w:rPr>
            </w:pPr>
            <w:r w:rsidRPr="001F71E8">
              <w:rPr>
                <w:i/>
                <w:sz w:val="18"/>
                <w:szCs w:val="18"/>
                <w:lang w:val="en-US"/>
              </w:rPr>
              <w:t> </w:t>
            </w:r>
          </w:p>
          <w:p w14:paraId="7B8B5C8F" w14:textId="77777777" w:rsidR="009C38FD" w:rsidRPr="001F71E8" w:rsidRDefault="009C38FD" w:rsidP="009C38FD">
            <w:pPr>
              <w:pStyle w:val="Frspaiere1"/>
              <w:rPr>
                <w:i/>
                <w:iCs/>
                <w:sz w:val="18"/>
                <w:szCs w:val="18"/>
                <w:lang w:val="en-US"/>
              </w:rPr>
            </w:pPr>
            <w:r w:rsidRPr="001F71E8">
              <w:rPr>
                <w:i/>
                <w:sz w:val="18"/>
                <w:szCs w:val="18"/>
                <w:lang w:val="en-US"/>
              </w:rPr>
              <w:t> </w:t>
            </w:r>
          </w:p>
          <w:p w14:paraId="2C6AD582" w14:textId="77777777" w:rsidR="009C38FD" w:rsidRPr="001F71E8" w:rsidRDefault="009C38FD" w:rsidP="009C38FD">
            <w:pPr>
              <w:pStyle w:val="Frspaiere1"/>
              <w:rPr>
                <w:i/>
                <w:iCs/>
                <w:sz w:val="18"/>
                <w:szCs w:val="18"/>
                <w:lang w:val="en-US"/>
              </w:rPr>
            </w:pPr>
            <w:r w:rsidRPr="001F71E8">
              <w:rPr>
                <w:i/>
                <w:sz w:val="18"/>
                <w:szCs w:val="18"/>
                <w:lang w:val="en-US"/>
              </w:rPr>
              <w:t> </w:t>
            </w:r>
          </w:p>
          <w:p w14:paraId="198DA3F0" w14:textId="77777777" w:rsidR="009C38FD" w:rsidRPr="001F71E8" w:rsidRDefault="009C38FD" w:rsidP="009C38FD">
            <w:pPr>
              <w:pStyle w:val="Frspaiere1"/>
              <w:rPr>
                <w:i/>
                <w:iCs/>
                <w:sz w:val="18"/>
                <w:szCs w:val="18"/>
                <w:lang w:val="en-US"/>
              </w:rPr>
            </w:pPr>
            <w:r w:rsidRPr="001F71E8">
              <w:rPr>
                <w:i/>
                <w:sz w:val="18"/>
                <w:szCs w:val="18"/>
                <w:lang w:val="en-US"/>
              </w:rPr>
              <w:t> </w:t>
            </w:r>
          </w:p>
          <w:p w14:paraId="69D6DB24" w14:textId="77777777" w:rsidR="009C38FD" w:rsidRPr="001F71E8" w:rsidRDefault="009C38FD" w:rsidP="009C38FD">
            <w:pPr>
              <w:pStyle w:val="Frspaiere1"/>
              <w:rPr>
                <w:i/>
                <w:iCs/>
                <w:sz w:val="18"/>
                <w:szCs w:val="18"/>
                <w:lang w:val="en-US"/>
              </w:rPr>
            </w:pPr>
            <w:r w:rsidRPr="001F71E8">
              <w:rPr>
                <w:i/>
                <w:sz w:val="18"/>
                <w:szCs w:val="18"/>
                <w:lang w:val="en-US"/>
              </w:rPr>
              <w:t> </w:t>
            </w:r>
          </w:p>
          <w:p w14:paraId="72A1F3AE" w14:textId="77777777" w:rsidR="009C38FD" w:rsidRPr="001F71E8" w:rsidRDefault="009C38FD" w:rsidP="009C38FD">
            <w:pPr>
              <w:pStyle w:val="Frspaiere1"/>
              <w:rPr>
                <w:i/>
                <w:iCs/>
                <w:sz w:val="18"/>
                <w:szCs w:val="18"/>
                <w:lang w:val="en-US"/>
              </w:rPr>
            </w:pPr>
            <w:r w:rsidRPr="001F71E8">
              <w:rPr>
                <w:i/>
                <w:sz w:val="18"/>
                <w:szCs w:val="18"/>
                <w:lang w:val="en-US"/>
              </w:rPr>
              <w:t> </w:t>
            </w:r>
          </w:p>
          <w:p w14:paraId="4A0E40DD" w14:textId="77777777" w:rsidR="009C38FD" w:rsidRPr="001F71E8" w:rsidRDefault="009C38FD" w:rsidP="009C38FD">
            <w:pPr>
              <w:pStyle w:val="Frspaiere1"/>
              <w:rPr>
                <w:i/>
                <w:iCs/>
                <w:sz w:val="18"/>
                <w:szCs w:val="18"/>
                <w:lang w:val="en-US"/>
              </w:rPr>
            </w:pPr>
            <w:r w:rsidRPr="001F71E8">
              <w:rPr>
                <w:i/>
                <w:sz w:val="18"/>
                <w:szCs w:val="18"/>
                <w:lang w:val="en-US"/>
              </w:rPr>
              <w:t> </w:t>
            </w:r>
          </w:p>
          <w:p w14:paraId="1FDB326F" w14:textId="77777777" w:rsidR="009C38FD" w:rsidRPr="001F71E8" w:rsidRDefault="009C38FD" w:rsidP="009C38FD">
            <w:pPr>
              <w:pStyle w:val="Frspaiere1"/>
              <w:ind w:left="144" w:right="-144"/>
              <w:rPr>
                <w:i/>
                <w:iCs/>
                <w:sz w:val="18"/>
                <w:szCs w:val="18"/>
                <w:lang w:val="en-US"/>
              </w:rPr>
            </w:pPr>
            <w:r w:rsidRPr="001F71E8">
              <w:rPr>
                <w:i/>
                <w:sz w:val="18"/>
                <w:szCs w:val="18"/>
                <w:lang w:val="en-US"/>
              </w:rPr>
              <w:t> </w:t>
            </w:r>
          </w:p>
        </w:tc>
        <w:tc>
          <w:tcPr>
            <w:tcW w:w="1685" w:type="dxa"/>
            <w:vMerge w:val="restart"/>
          </w:tcPr>
          <w:p w14:paraId="372A7F20" w14:textId="77777777" w:rsidR="009C38FD" w:rsidRPr="001F71E8" w:rsidRDefault="009C38FD" w:rsidP="009C38FD">
            <w:pPr>
              <w:pStyle w:val="Frspaiere1"/>
              <w:rPr>
                <w:sz w:val="18"/>
                <w:szCs w:val="18"/>
                <w:lang w:val="en-US"/>
              </w:rPr>
            </w:pPr>
            <w:r w:rsidRPr="001F71E8">
              <w:rPr>
                <w:sz w:val="18"/>
                <w:szCs w:val="18"/>
              </w:rPr>
              <w:t>nu a fost evaluat</w:t>
            </w:r>
          </w:p>
        </w:tc>
        <w:tc>
          <w:tcPr>
            <w:tcW w:w="3060" w:type="dxa"/>
            <w:shd w:val="clear" w:color="auto" w:fill="auto"/>
            <w:hideMark/>
          </w:tcPr>
          <w:p w14:paraId="745BCE4E" w14:textId="77777777" w:rsidR="009C38FD" w:rsidRPr="001F71E8" w:rsidRDefault="009C38FD" w:rsidP="009C38FD">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010684D2"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722210C7" w14:textId="7728A148" w:rsidR="009C38FD" w:rsidRPr="001F71E8" w:rsidRDefault="009C38FD" w:rsidP="00985451">
            <w:pPr>
              <w:pStyle w:val="Frspaiere1"/>
              <w:jc w:val="center"/>
              <w:rPr>
                <w:sz w:val="18"/>
                <w:szCs w:val="18"/>
                <w:lang w:val="en-US"/>
              </w:rPr>
            </w:pPr>
            <w:r w:rsidRPr="001F71E8">
              <w:rPr>
                <w:sz w:val="18"/>
                <w:szCs w:val="18"/>
                <w:lang w:val="en-US"/>
              </w:rPr>
              <w:t xml:space="preserve">Fara </w:t>
            </w:r>
            <w:proofErr w:type="spellStart"/>
            <w:proofErr w:type="gramStart"/>
            <w:r w:rsidRPr="001F71E8">
              <w:rPr>
                <w:sz w:val="18"/>
                <w:szCs w:val="18"/>
                <w:lang w:val="en-US"/>
              </w:rPr>
              <w:t>impact</w:t>
            </w:r>
            <w:r w:rsidR="00EA5805" w:rsidRPr="001F71E8">
              <w:rPr>
                <w:sz w:val="18"/>
                <w:szCs w:val="18"/>
                <w:lang w:val="en-US"/>
              </w:rPr>
              <w:t>.Subtraversarea</w:t>
            </w:r>
            <w:proofErr w:type="spellEnd"/>
            <w:proofErr w:type="gramEnd"/>
            <w:r w:rsidR="00EA5805" w:rsidRPr="001F71E8">
              <w:rPr>
                <w:sz w:val="18"/>
                <w:szCs w:val="18"/>
                <w:lang w:val="en-US"/>
              </w:rPr>
              <w:t xml:space="preserve"> </w:t>
            </w:r>
            <w:proofErr w:type="spellStart"/>
            <w:r w:rsidR="00EA5805" w:rsidRPr="001F71E8">
              <w:rPr>
                <w:sz w:val="18"/>
                <w:szCs w:val="18"/>
                <w:lang w:val="en-US"/>
              </w:rPr>
              <w:t>r.Siret</w:t>
            </w:r>
            <w:proofErr w:type="spellEnd"/>
            <w:r w:rsidR="00EA5805" w:rsidRPr="001F71E8">
              <w:rPr>
                <w:sz w:val="18"/>
                <w:szCs w:val="18"/>
                <w:lang w:val="en-US"/>
              </w:rPr>
              <w:t xml:space="preserve"> nu </w:t>
            </w:r>
            <w:proofErr w:type="spellStart"/>
            <w:r w:rsidR="00EA5805" w:rsidRPr="001F71E8">
              <w:rPr>
                <w:sz w:val="18"/>
                <w:szCs w:val="18"/>
                <w:lang w:val="en-US"/>
              </w:rPr>
              <w:t>afecteaza</w:t>
            </w:r>
            <w:proofErr w:type="spellEnd"/>
            <w:r w:rsidR="00EA5805" w:rsidRPr="001F71E8">
              <w:rPr>
                <w:sz w:val="18"/>
                <w:szCs w:val="18"/>
                <w:lang w:val="en-US"/>
              </w:rPr>
              <w:t xml:space="preserve"> </w:t>
            </w:r>
            <w:proofErr w:type="spellStart"/>
            <w:r w:rsidR="00EA5805" w:rsidRPr="001F71E8">
              <w:rPr>
                <w:sz w:val="18"/>
                <w:szCs w:val="18"/>
                <w:lang w:val="en-US"/>
              </w:rPr>
              <w:t>apele</w:t>
            </w:r>
            <w:proofErr w:type="spellEnd"/>
            <w:r w:rsidR="00EA5805" w:rsidRPr="001F71E8">
              <w:rPr>
                <w:sz w:val="18"/>
                <w:szCs w:val="18"/>
                <w:lang w:val="en-US"/>
              </w:rPr>
              <w:t xml:space="preserve"> </w:t>
            </w:r>
            <w:proofErr w:type="spellStart"/>
            <w:r w:rsidR="00EA5805" w:rsidRPr="001F71E8">
              <w:rPr>
                <w:sz w:val="18"/>
                <w:szCs w:val="18"/>
                <w:lang w:val="en-US"/>
              </w:rPr>
              <w:t>raului</w:t>
            </w:r>
            <w:proofErr w:type="spellEnd"/>
            <w:r w:rsidR="00EA5805" w:rsidRPr="001F71E8">
              <w:rPr>
                <w:sz w:val="18"/>
                <w:szCs w:val="18"/>
                <w:lang w:val="en-US"/>
              </w:rPr>
              <w:t>.</w:t>
            </w:r>
          </w:p>
        </w:tc>
        <w:tc>
          <w:tcPr>
            <w:tcW w:w="3177" w:type="dxa"/>
            <w:vMerge w:val="restart"/>
            <w:shd w:val="clear" w:color="000000" w:fill="FFFFFF"/>
            <w:hideMark/>
          </w:tcPr>
          <w:p w14:paraId="3FE886C0" w14:textId="4735FC39" w:rsidR="009C38FD" w:rsidRPr="001F71E8" w:rsidRDefault="00EA5805" w:rsidP="00985451">
            <w:pPr>
              <w:pStyle w:val="Frspaiere1"/>
              <w:ind w:left="144" w:right="-144"/>
              <w:jc w:val="center"/>
              <w:rPr>
                <w:sz w:val="18"/>
                <w:szCs w:val="18"/>
                <w:lang w:val="fr-FR"/>
              </w:rPr>
            </w:pPr>
            <w:r w:rsidRPr="001F71E8">
              <w:rPr>
                <w:sz w:val="18"/>
                <w:szCs w:val="18"/>
                <w:lang w:val="fr-FR"/>
              </w:rPr>
              <w:t>0</w:t>
            </w:r>
          </w:p>
        </w:tc>
      </w:tr>
      <w:tr w:rsidR="001F71E8" w:rsidRPr="001F71E8" w14:paraId="737BA5E4" w14:textId="77777777" w:rsidTr="00497435">
        <w:trPr>
          <w:trHeight w:val="20"/>
        </w:trPr>
        <w:tc>
          <w:tcPr>
            <w:tcW w:w="884" w:type="dxa"/>
            <w:vMerge/>
            <w:shd w:val="clear" w:color="auto" w:fill="auto"/>
            <w:hideMark/>
          </w:tcPr>
          <w:p w14:paraId="7852F76C" w14:textId="77777777" w:rsidR="009C38FD" w:rsidRPr="001F71E8" w:rsidRDefault="009C38FD" w:rsidP="009C38FD">
            <w:pPr>
              <w:pStyle w:val="Frspaiere1"/>
              <w:ind w:left="144" w:right="-144"/>
              <w:rPr>
                <w:sz w:val="18"/>
                <w:szCs w:val="18"/>
                <w:lang w:val="fr-FR"/>
              </w:rPr>
            </w:pPr>
          </w:p>
        </w:tc>
        <w:tc>
          <w:tcPr>
            <w:tcW w:w="2111" w:type="dxa"/>
            <w:vMerge/>
            <w:shd w:val="clear" w:color="auto" w:fill="auto"/>
            <w:hideMark/>
          </w:tcPr>
          <w:p w14:paraId="21EAE57E" w14:textId="77777777" w:rsidR="009C38FD" w:rsidRPr="001F71E8" w:rsidRDefault="009C38FD" w:rsidP="009C38FD">
            <w:pPr>
              <w:pStyle w:val="Frspaiere1"/>
              <w:ind w:left="144" w:right="-144"/>
              <w:rPr>
                <w:i/>
                <w:iCs/>
                <w:sz w:val="18"/>
                <w:szCs w:val="18"/>
                <w:lang w:val="fr-FR"/>
              </w:rPr>
            </w:pPr>
          </w:p>
        </w:tc>
        <w:tc>
          <w:tcPr>
            <w:tcW w:w="1685" w:type="dxa"/>
            <w:vMerge/>
          </w:tcPr>
          <w:p w14:paraId="4B72E4F8" w14:textId="77777777" w:rsidR="009C38FD" w:rsidRPr="001F71E8" w:rsidRDefault="009C38FD" w:rsidP="009C38FD">
            <w:pPr>
              <w:pStyle w:val="Frspaiere1"/>
              <w:rPr>
                <w:sz w:val="18"/>
                <w:szCs w:val="18"/>
                <w:lang w:val="fr-FR"/>
              </w:rPr>
            </w:pPr>
          </w:p>
        </w:tc>
        <w:tc>
          <w:tcPr>
            <w:tcW w:w="3060" w:type="dxa"/>
            <w:shd w:val="clear" w:color="auto" w:fill="auto"/>
            <w:hideMark/>
          </w:tcPr>
          <w:p w14:paraId="11C6E1E7" w14:textId="77777777" w:rsidR="009C38FD" w:rsidRPr="001F71E8" w:rsidRDefault="009C38FD" w:rsidP="009C38FD">
            <w:pPr>
              <w:pStyle w:val="Frspaiere1"/>
              <w:rPr>
                <w:sz w:val="18"/>
                <w:szCs w:val="18"/>
                <w:lang w:val="en-US"/>
              </w:rPr>
            </w:pPr>
            <w:proofErr w:type="spellStart"/>
            <w:r w:rsidRPr="001F71E8">
              <w:rPr>
                <w:sz w:val="18"/>
                <w:szCs w:val="18"/>
                <w:lang w:val="en-US"/>
              </w:rPr>
              <w:t>densitatea</w:t>
            </w:r>
            <w:proofErr w:type="spellEnd"/>
            <w:r w:rsidRPr="001F71E8">
              <w:rPr>
                <w:sz w:val="18"/>
                <w:szCs w:val="18"/>
                <w:lang w:val="en-US"/>
              </w:rPr>
              <w:t xml:space="preserve"> </w:t>
            </w:r>
            <w:proofErr w:type="spellStart"/>
            <w:r w:rsidRPr="001F71E8">
              <w:rPr>
                <w:sz w:val="18"/>
                <w:szCs w:val="18"/>
                <w:lang w:val="en-US"/>
              </w:rPr>
              <w:t>populatiei</w:t>
            </w:r>
            <w:proofErr w:type="spellEnd"/>
          </w:p>
        </w:tc>
        <w:tc>
          <w:tcPr>
            <w:tcW w:w="2353" w:type="dxa"/>
            <w:shd w:val="clear" w:color="auto" w:fill="auto"/>
            <w:hideMark/>
          </w:tcPr>
          <w:p w14:paraId="15D50C4C"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29458DFC" w14:textId="477B92EB"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C64D63C" w14:textId="77777777" w:rsidR="009C38FD" w:rsidRPr="001F71E8" w:rsidRDefault="009C38FD" w:rsidP="00985451">
            <w:pPr>
              <w:pStyle w:val="Frspaiere1"/>
              <w:ind w:left="144" w:right="-144"/>
              <w:jc w:val="center"/>
              <w:rPr>
                <w:sz w:val="18"/>
                <w:szCs w:val="18"/>
                <w:lang w:val="en-US"/>
              </w:rPr>
            </w:pPr>
          </w:p>
        </w:tc>
      </w:tr>
      <w:tr w:rsidR="001F71E8" w:rsidRPr="001F71E8" w14:paraId="39840939" w14:textId="77777777" w:rsidTr="00497435">
        <w:trPr>
          <w:trHeight w:val="20"/>
        </w:trPr>
        <w:tc>
          <w:tcPr>
            <w:tcW w:w="884" w:type="dxa"/>
            <w:vMerge/>
            <w:shd w:val="clear" w:color="auto" w:fill="auto"/>
            <w:hideMark/>
          </w:tcPr>
          <w:p w14:paraId="699823D2"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0CA32335" w14:textId="77777777" w:rsidR="009C38FD" w:rsidRPr="001F71E8" w:rsidRDefault="009C38FD" w:rsidP="009C38FD">
            <w:pPr>
              <w:pStyle w:val="Frspaiere1"/>
              <w:ind w:left="144" w:right="-144"/>
              <w:rPr>
                <w:i/>
                <w:iCs/>
                <w:sz w:val="18"/>
                <w:szCs w:val="18"/>
                <w:lang w:val="en-US"/>
              </w:rPr>
            </w:pPr>
          </w:p>
        </w:tc>
        <w:tc>
          <w:tcPr>
            <w:tcW w:w="1685" w:type="dxa"/>
            <w:vMerge/>
          </w:tcPr>
          <w:p w14:paraId="698A5BA7" w14:textId="77777777" w:rsidR="009C38FD" w:rsidRPr="001F71E8" w:rsidRDefault="009C38FD" w:rsidP="009C38FD">
            <w:pPr>
              <w:pStyle w:val="Frspaiere1"/>
              <w:rPr>
                <w:sz w:val="18"/>
                <w:szCs w:val="18"/>
                <w:lang w:val="en-US"/>
              </w:rPr>
            </w:pPr>
          </w:p>
        </w:tc>
        <w:tc>
          <w:tcPr>
            <w:tcW w:w="3060" w:type="dxa"/>
            <w:shd w:val="clear" w:color="auto" w:fill="auto"/>
            <w:hideMark/>
          </w:tcPr>
          <w:p w14:paraId="7BEB06BB"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compozitia</w:t>
            </w:r>
            <w:proofErr w:type="spellEnd"/>
            <w:proofErr w:type="gram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clase de </w:t>
            </w:r>
            <w:proofErr w:type="spellStart"/>
            <w:r w:rsidRPr="001F71E8">
              <w:rPr>
                <w:sz w:val="18"/>
                <w:szCs w:val="18"/>
                <w:lang w:val="fr-FR"/>
              </w:rPr>
              <w:t>varsta</w:t>
            </w:r>
            <w:proofErr w:type="spellEnd"/>
            <w:r w:rsidRPr="001F71E8">
              <w:rPr>
                <w:sz w:val="18"/>
                <w:szCs w:val="18"/>
                <w:lang w:val="fr-FR"/>
              </w:rPr>
              <w:t xml:space="preserve"> a </w:t>
            </w:r>
            <w:proofErr w:type="spellStart"/>
            <w:r w:rsidRPr="001F71E8">
              <w:rPr>
                <w:sz w:val="18"/>
                <w:szCs w:val="18"/>
                <w:lang w:val="fr-FR"/>
              </w:rPr>
              <w:t>populatiei</w:t>
            </w:r>
            <w:proofErr w:type="spellEnd"/>
          </w:p>
        </w:tc>
        <w:tc>
          <w:tcPr>
            <w:tcW w:w="2353" w:type="dxa"/>
            <w:shd w:val="clear" w:color="auto" w:fill="auto"/>
            <w:hideMark/>
          </w:tcPr>
          <w:p w14:paraId="026E37D0"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20%</w:t>
            </w:r>
          </w:p>
        </w:tc>
        <w:tc>
          <w:tcPr>
            <w:tcW w:w="2030" w:type="dxa"/>
            <w:shd w:val="clear" w:color="000000" w:fill="FFFFFF"/>
            <w:hideMark/>
          </w:tcPr>
          <w:p w14:paraId="595FCE0C" w14:textId="75DC39F9"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4B709800" w14:textId="77777777" w:rsidR="009C38FD" w:rsidRPr="001F71E8" w:rsidRDefault="009C38FD" w:rsidP="00985451">
            <w:pPr>
              <w:pStyle w:val="Frspaiere1"/>
              <w:ind w:left="144" w:right="-144"/>
              <w:jc w:val="center"/>
              <w:rPr>
                <w:sz w:val="18"/>
                <w:szCs w:val="18"/>
                <w:lang w:val="en-US"/>
              </w:rPr>
            </w:pPr>
          </w:p>
        </w:tc>
      </w:tr>
      <w:tr w:rsidR="001F71E8" w:rsidRPr="001F71E8" w14:paraId="5E185176" w14:textId="77777777" w:rsidTr="00497435">
        <w:trPr>
          <w:trHeight w:val="20"/>
        </w:trPr>
        <w:tc>
          <w:tcPr>
            <w:tcW w:w="884" w:type="dxa"/>
            <w:vMerge/>
            <w:shd w:val="clear" w:color="auto" w:fill="auto"/>
            <w:hideMark/>
          </w:tcPr>
          <w:p w14:paraId="1962A5A7"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7879B841" w14:textId="77777777" w:rsidR="009C38FD" w:rsidRPr="001F71E8" w:rsidRDefault="009C38FD" w:rsidP="009C38FD">
            <w:pPr>
              <w:pStyle w:val="Frspaiere1"/>
              <w:ind w:left="144" w:right="-144"/>
              <w:rPr>
                <w:i/>
                <w:iCs/>
                <w:sz w:val="18"/>
                <w:szCs w:val="18"/>
                <w:lang w:val="en-US"/>
              </w:rPr>
            </w:pPr>
          </w:p>
        </w:tc>
        <w:tc>
          <w:tcPr>
            <w:tcW w:w="1685" w:type="dxa"/>
            <w:vMerge/>
          </w:tcPr>
          <w:p w14:paraId="709E857B" w14:textId="77777777" w:rsidR="009C38FD" w:rsidRPr="001F71E8" w:rsidRDefault="009C38FD" w:rsidP="009C38FD">
            <w:pPr>
              <w:pStyle w:val="Frspaiere1"/>
              <w:rPr>
                <w:sz w:val="18"/>
                <w:szCs w:val="18"/>
                <w:lang w:val="en-US"/>
              </w:rPr>
            </w:pPr>
          </w:p>
        </w:tc>
        <w:tc>
          <w:tcPr>
            <w:tcW w:w="3060" w:type="dxa"/>
            <w:shd w:val="clear" w:color="auto" w:fill="auto"/>
            <w:hideMark/>
          </w:tcPr>
          <w:p w14:paraId="0C73A0DE" w14:textId="77777777" w:rsidR="009C38FD" w:rsidRPr="001F71E8" w:rsidRDefault="009C38FD" w:rsidP="009C38FD">
            <w:pPr>
              <w:pStyle w:val="Frspaiere1"/>
              <w:rPr>
                <w:sz w:val="18"/>
                <w:szCs w:val="18"/>
                <w:lang w:val="en-US"/>
              </w:rPr>
            </w:pPr>
            <w:proofErr w:type="spellStart"/>
            <w:r w:rsidRPr="001F71E8">
              <w:rPr>
                <w:sz w:val="18"/>
                <w:szCs w:val="18"/>
                <w:lang w:val="en-US"/>
              </w:rPr>
              <w:t>lungimea</w:t>
            </w:r>
            <w:proofErr w:type="spellEnd"/>
            <w:r w:rsidRPr="001F71E8">
              <w:rPr>
                <w:sz w:val="18"/>
                <w:szCs w:val="18"/>
                <w:lang w:val="en-US"/>
              </w:rPr>
              <w:t xml:space="preserve"> </w:t>
            </w:r>
            <w:proofErr w:type="spellStart"/>
            <w:r w:rsidRPr="001F71E8">
              <w:rPr>
                <w:sz w:val="18"/>
                <w:szCs w:val="18"/>
                <w:lang w:val="en-US"/>
              </w:rPr>
              <w:t>retelei</w:t>
            </w:r>
            <w:proofErr w:type="spellEnd"/>
            <w:r w:rsidRPr="001F71E8">
              <w:rPr>
                <w:sz w:val="18"/>
                <w:szCs w:val="18"/>
                <w:lang w:val="en-US"/>
              </w:rPr>
              <w:t xml:space="preserve"> de ape </w:t>
            </w:r>
            <w:proofErr w:type="spellStart"/>
            <w:r w:rsidRPr="001F71E8">
              <w:rPr>
                <w:sz w:val="18"/>
                <w:szCs w:val="18"/>
                <w:lang w:val="en-US"/>
              </w:rPr>
              <w:t>curgatoare</w:t>
            </w:r>
            <w:proofErr w:type="spellEnd"/>
            <w:r w:rsidRPr="001F71E8">
              <w:rPr>
                <w:sz w:val="18"/>
                <w:szCs w:val="18"/>
                <w:lang w:val="en-US"/>
              </w:rPr>
              <w:t xml:space="preserve"> </w:t>
            </w:r>
            <w:proofErr w:type="spellStart"/>
            <w:r w:rsidRPr="001F71E8">
              <w:rPr>
                <w:sz w:val="18"/>
                <w:szCs w:val="18"/>
                <w:lang w:val="en-US"/>
              </w:rPr>
              <w:t>adecvata</w:t>
            </w:r>
            <w:proofErr w:type="spellEnd"/>
            <w:r w:rsidRPr="001F71E8">
              <w:rPr>
                <w:sz w:val="18"/>
                <w:szCs w:val="18"/>
                <w:lang w:val="en-US"/>
              </w:rPr>
              <w:t xml:space="preserve"> </w:t>
            </w:r>
            <w:proofErr w:type="spellStart"/>
            <w:r w:rsidRPr="001F71E8">
              <w:rPr>
                <w:sz w:val="18"/>
                <w:szCs w:val="18"/>
                <w:lang w:val="en-US"/>
              </w:rPr>
              <w:t>speciei</w:t>
            </w:r>
            <w:proofErr w:type="spellEnd"/>
            <w:r w:rsidRPr="001F71E8">
              <w:rPr>
                <w:sz w:val="18"/>
                <w:szCs w:val="18"/>
                <w:lang w:val="en-US"/>
              </w:rPr>
              <w:t xml:space="preserve"> - </w:t>
            </w: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habiatatului</w:t>
            </w:r>
            <w:proofErr w:type="spellEnd"/>
            <w:r w:rsidRPr="001F71E8">
              <w:rPr>
                <w:sz w:val="18"/>
                <w:szCs w:val="18"/>
                <w:lang w:val="en-US"/>
              </w:rPr>
              <w:t xml:space="preserve"> potential</w:t>
            </w:r>
          </w:p>
        </w:tc>
        <w:tc>
          <w:tcPr>
            <w:tcW w:w="2353" w:type="dxa"/>
            <w:shd w:val="clear" w:color="auto" w:fill="auto"/>
            <w:hideMark/>
          </w:tcPr>
          <w:p w14:paraId="4AEF2EC1"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type="page"/>
            </w:r>
            <w:proofErr w:type="spellStart"/>
            <w:r w:rsidRPr="001F71E8">
              <w:rPr>
                <w:sz w:val="18"/>
                <w:szCs w:val="18"/>
                <w:lang w:val="en-US"/>
              </w:rPr>
              <w:t>necunoscută</w:t>
            </w:r>
            <w:proofErr w:type="spellEnd"/>
          </w:p>
        </w:tc>
        <w:tc>
          <w:tcPr>
            <w:tcW w:w="2030" w:type="dxa"/>
            <w:shd w:val="clear" w:color="000000" w:fill="FFFFFF"/>
            <w:hideMark/>
          </w:tcPr>
          <w:p w14:paraId="54E16E3D" w14:textId="1AFD5990"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74F08FA" w14:textId="77777777" w:rsidR="009C38FD" w:rsidRPr="001F71E8" w:rsidRDefault="009C38FD" w:rsidP="00985451">
            <w:pPr>
              <w:pStyle w:val="Frspaiere1"/>
              <w:ind w:left="144" w:right="-144"/>
              <w:jc w:val="center"/>
              <w:rPr>
                <w:sz w:val="18"/>
                <w:szCs w:val="18"/>
                <w:lang w:val="en-US"/>
              </w:rPr>
            </w:pPr>
          </w:p>
        </w:tc>
      </w:tr>
      <w:tr w:rsidR="001F71E8" w:rsidRPr="001F71E8" w14:paraId="3B8BBE32" w14:textId="77777777" w:rsidTr="00497435">
        <w:trPr>
          <w:trHeight w:val="20"/>
        </w:trPr>
        <w:tc>
          <w:tcPr>
            <w:tcW w:w="884" w:type="dxa"/>
            <w:vMerge/>
            <w:shd w:val="clear" w:color="auto" w:fill="auto"/>
            <w:hideMark/>
          </w:tcPr>
          <w:p w14:paraId="65F9F242"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0CFB860" w14:textId="77777777" w:rsidR="009C38FD" w:rsidRPr="001F71E8" w:rsidRDefault="009C38FD" w:rsidP="009C38FD">
            <w:pPr>
              <w:pStyle w:val="Frspaiere1"/>
              <w:ind w:left="144" w:right="-144"/>
              <w:rPr>
                <w:i/>
                <w:iCs/>
                <w:sz w:val="18"/>
                <w:szCs w:val="18"/>
                <w:lang w:val="en-US"/>
              </w:rPr>
            </w:pPr>
          </w:p>
        </w:tc>
        <w:tc>
          <w:tcPr>
            <w:tcW w:w="1685" w:type="dxa"/>
            <w:vMerge/>
          </w:tcPr>
          <w:p w14:paraId="7BE11203" w14:textId="77777777" w:rsidR="009C38FD" w:rsidRPr="001F71E8" w:rsidRDefault="009C38FD" w:rsidP="009C38FD">
            <w:pPr>
              <w:pStyle w:val="Frspaiere1"/>
              <w:rPr>
                <w:sz w:val="18"/>
                <w:szCs w:val="18"/>
                <w:lang w:val="en-US"/>
              </w:rPr>
            </w:pPr>
          </w:p>
        </w:tc>
        <w:tc>
          <w:tcPr>
            <w:tcW w:w="3060" w:type="dxa"/>
            <w:shd w:val="clear" w:color="auto" w:fill="auto"/>
            <w:hideMark/>
          </w:tcPr>
          <w:p w14:paraId="047D06D0" w14:textId="77777777" w:rsidR="009C38FD" w:rsidRPr="001F71E8" w:rsidRDefault="009C38FD" w:rsidP="009C38FD">
            <w:pPr>
              <w:pStyle w:val="Frspaiere1"/>
              <w:rPr>
                <w:sz w:val="18"/>
                <w:szCs w:val="18"/>
                <w:lang w:val="en-US"/>
              </w:rPr>
            </w:pP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4B7B07A5"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t xml:space="preserve">Cel </w:t>
            </w:r>
            <w:proofErr w:type="spellStart"/>
            <w:r w:rsidRPr="001F71E8">
              <w:rPr>
                <w:sz w:val="18"/>
                <w:szCs w:val="18"/>
                <w:lang w:val="en-US"/>
              </w:rPr>
              <w:t>putin</w:t>
            </w:r>
            <w:proofErr w:type="spellEnd"/>
            <w:r w:rsidRPr="001F71E8">
              <w:rPr>
                <w:sz w:val="18"/>
                <w:szCs w:val="18"/>
                <w:lang w:val="en-US"/>
              </w:rPr>
              <w:t xml:space="preserve"> </w:t>
            </w:r>
            <w:proofErr w:type="spellStart"/>
            <w:r w:rsidRPr="001F71E8">
              <w:rPr>
                <w:sz w:val="18"/>
                <w:szCs w:val="18"/>
                <w:lang w:val="en-US"/>
              </w:rPr>
              <w:t>raul</w:t>
            </w:r>
            <w:proofErr w:type="spellEnd"/>
            <w:r w:rsidRPr="001F71E8">
              <w:rPr>
                <w:sz w:val="18"/>
                <w:szCs w:val="18"/>
                <w:lang w:val="en-US"/>
              </w:rPr>
              <w:t xml:space="preserve"> Siret</w:t>
            </w:r>
          </w:p>
        </w:tc>
        <w:tc>
          <w:tcPr>
            <w:tcW w:w="2030" w:type="dxa"/>
            <w:shd w:val="clear" w:color="000000" w:fill="FFFFFF"/>
            <w:hideMark/>
          </w:tcPr>
          <w:p w14:paraId="49E1139E" w14:textId="2F24EA6D"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5ABA6399" w14:textId="77777777" w:rsidR="009C38FD" w:rsidRPr="001F71E8" w:rsidRDefault="009C38FD" w:rsidP="00985451">
            <w:pPr>
              <w:pStyle w:val="Frspaiere1"/>
              <w:ind w:left="144" w:right="-144"/>
              <w:jc w:val="center"/>
              <w:rPr>
                <w:sz w:val="18"/>
                <w:szCs w:val="18"/>
                <w:lang w:val="en-US"/>
              </w:rPr>
            </w:pPr>
          </w:p>
        </w:tc>
      </w:tr>
      <w:tr w:rsidR="001F71E8" w:rsidRPr="001F71E8" w14:paraId="58DA7AC4" w14:textId="77777777" w:rsidTr="00497435">
        <w:trPr>
          <w:trHeight w:val="20"/>
        </w:trPr>
        <w:tc>
          <w:tcPr>
            <w:tcW w:w="884" w:type="dxa"/>
            <w:vMerge/>
            <w:shd w:val="clear" w:color="auto" w:fill="auto"/>
            <w:hideMark/>
          </w:tcPr>
          <w:p w14:paraId="7B0C674A"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25E38E00" w14:textId="77777777" w:rsidR="009C38FD" w:rsidRPr="001F71E8" w:rsidRDefault="009C38FD" w:rsidP="009C38FD">
            <w:pPr>
              <w:pStyle w:val="Frspaiere1"/>
              <w:ind w:left="144" w:right="-144"/>
              <w:rPr>
                <w:i/>
                <w:iCs/>
                <w:sz w:val="18"/>
                <w:szCs w:val="18"/>
                <w:lang w:val="en-US"/>
              </w:rPr>
            </w:pPr>
          </w:p>
        </w:tc>
        <w:tc>
          <w:tcPr>
            <w:tcW w:w="1685" w:type="dxa"/>
            <w:vMerge/>
          </w:tcPr>
          <w:p w14:paraId="25CB6341" w14:textId="77777777" w:rsidR="009C38FD" w:rsidRPr="001F71E8" w:rsidRDefault="009C38FD" w:rsidP="009C38FD">
            <w:pPr>
              <w:pStyle w:val="Frspaiere1"/>
              <w:rPr>
                <w:sz w:val="18"/>
                <w:szCs w:val="18"/>
                <w:lang w:val="en-US"/>
              </w:rPr>
            </w:pPr>
          </w:p>
        </w:tc>
        <w:tc>
          <w:tcPr>
            <w:tcW w:w="3060" w:type="dxa"/>
            <w:shd w:val="clear" w:color="auto" w:fill="auto"/>
            <w:hideMark/>
          </w:tcPr>
          <w:p w14:paraId="06AB7282"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specii</w:t>
            </w:r>
            <w:proofErr w:type="spellEnd"/>
            <w:proofErr w:type="gramEnd"/>
            <w:r w:rsidRPr="001F71E8">
              <w:rPr>
                <w:sz w:val="18"/>
                <w:szCs w:val="18"/>
                <w:lang w:val="fr-FR"/>
              </w:rPr>
              <w:t xml:space="preserve"> de </w:t>
            </w:r>
            <w:proofErr w:type="spellStart"/>
            <w:r w:rsidRPr="001F71E8">
              <w:rPr>
                <w:sz w:val="18"/>
                <w:szCs w:val="18"/>
                <w:lang w:val="fr-FR"/>
              </w:rPr>
              <w:t>pești</w:t>
            </w:r>
            <w:proofErr w:type="spellEnd"/>
            <w:r w:rsidRPr="001F71E8">
              <w:rPr>
                <w:sz w:val="18"/>
                <w:szCs w:val="18"/>
                <w:lang w:val="fr-FR"/>
              </w:rPr>
              <w:t xml:space="preserve"> </w:t>
            </w:r>
            <w:proofErr w:type="spellStart"/>
            <w:r w:rsidRPr="001F71E8">
              <w:rPr>
                <w:sz w:val="18"/>
                <w:szCs w:val="18"/>
                <w:lang w:val="fr-FR"/>
              </w:rPr>
              <w:t>invazivi</w:t>
            </w:r>
            <w:proofErr w:type="spellEnd"/>
            <w:r w:rsidRPr="001F71E8">
              <w:rPr>
                <w:sz w:val="18"/>
                <w:szCs w:val="18"/>
                <w:lang w:val="fr-FR"/>
              </w:rPr>
              <w:t>/</w:t>
            </w:r>
            <w:proofErr w:type="spellStart"/>
            <w:r w:rsidRPr="001F71E8">
              <w:rPr>
                <w:sz w:val="18"/>
                <w:szCs w:val="18"/>
                <w:lang w:val="fr-FR"/>
              </w:rPr>
              <w:t>alohtoni</w:t>
            </w:r>
            <w:proofErr w:type="spellEnd"/>
          </w:p>
        </w:tc>
        <w:tc>
          <w:tcPr>
            <w:tcW w:w="2353" w:type="dxa"/>
            <w:shd w:val="clear" w:color="auto" w:fill="auto"/>
            <w:hideMark/>
          </w:tcPr>
          <w:p w14:paraId="7A549A0C" w14:textId="77777777" w:rsidR="009C38FD" w:rsidRPr="001F71E8" w:rsidRDefault="009C38FD" w:rsidP="009C38FD">
            <w:pPr>
              <w:pStyle w:val="Frspaiere1"/>
              <w:rPr>
                <w:sz w:val="18"/>
                <w:szCs w:val="18"/>
                <w:lang w:val="en-US"/>
              </w:rPr>
            </w:pPr>
            <w:proofErr w:type="spellStart"/>
            <w:r w:rsidRPr="001F71E8">
              <w:rPr>
                <w:sz w:val="18"/>
                <w:szCs w:val="18"/>
                <w:lang w:val="en-US"/>
              </w:rPr>
              <w:t>absenta</w:t>
            </w:r>
            <w:proofErr w:type="spellEnd"/>
          </w:p>
        </w:tc>
        <w:tc>
          <w:tcPr>
            <w:tcW w:w="2030" w:type="dxa"/>
            <w:shd w:val="clear" w:color="000000" w:fill="FFFFFF"/>
            <w:hideMark/>
          </w:tcPr>
          <w:p w14:paraId="1AA6C0BD" w14:textId="25133FFD"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0A3CC83D" w14:textId="77777777" w:rsidR="009C38FD" w:rsidRPr="001F71E8" w:rsidRDefault="009C38FD" w:rsidP="00985451">
            <w:pPr>
              <w:pStyle w:val="Frspaiere1"/>
              <w:ind w:left="144" w:right="-144"/>
              <w:jc w:val="center"/>
              <w:rPr>
                <w:sz w:val="18"/>
                <w:szCs w:val="18"/>
                <w:lang w:val="en-US"/>
              </w:rPr>
            </w:pPr>
          </w:p>
        </w:tc>
      </w:tr>
      <w:tr w:rsidR="001F71E8" w:rsidRPr="001F71E8" w14:paraId="0681A2F9" w14:textId="77777777" w:rsidTr="00497435">
        <w:trPr>
          <w:trHeight w:val="20"/>
        </w:trPr>
        <w:tc>
          <w:tcPr>
            <w:tcW w:w="884" w:type="dxa"/>
            <w:vMerge/>
            <w:shd w:val="clear" w:color="auto" w:fill="auto"/>
            <w:hideMark/>
          </w:tcPr>
          <w:p w14:paraId="50A48A4B"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535A37F6" w14:textId="77777777" w:rsidR="009C38FD" w:rsidRPr="001F71E8" w:rsidRDefault="009C38FD" w:rsidP="009C38FD">
            <w:pPr>
              <w:pStyle w:val="Frspaiere1"/>
              <w:ind w:left="144" w:right="-144"/>
              <w:rPr>
                <w:i/>
                <w:iCs/>
                <w:sz w:val="18"/>
                <w:szCs w:val="18"/>
                <w:lang w:val="en-US"/>
              </w:rPr>
            </w:pPr>
          </w:p>
        </w:tc>
        <w:tc>
          <w:tcPr>
            <w:tcW w:w="1685" w:type="dxa"/>
            <w:vMerge/>
          </w:tcPr>
          <w:p w14:paraId="4721B49B" w14:textId="77777777" w:rsidR="009C38FD" w:rsidRPr="001F71E8" w:rsidRDefault="009C38FD" w:rsidP="009C38FD">
            <w:pPr>
              <w:pStyle w:val="Frspaiere1"/>
              <w:rPr>
                <w:sz w:val="18"/>
                <w:szCs w:val="18"/>
                <w:lang w:val="en-US"/>
              </w:rPr>
            </w:pPr>
          </w:p>
        </w:tc>
        <w:tc>
          <w:tcPr>
            <w:tcW w:w="3060" w:type="dxa"/>
            <w:shd w:val="clear" w:color="auto" w:fill="auto"/>
            <w:hideMark/>
          </w:tcPr>
          <w:p w14:paraId="731A68C9" w14:textId="77777777" w:rsidR="009C38FD" w:rsidRPr="001F71E8" w:rsidRDefault="009C38FD" w:rsidP="009C38FD">
            <w:pPr>
              <w:pStyle w:val="Frspaiere1"/>
              <w:rPr>
                <w:sz w:val="18"/>
                <w:szCs w:val="18"/>
                <w:lang w:val="en-US"/>
              </w:rPr>
            </w:pPr>
            <w:proofErr w:type="spellStart"/>
            <w:r w:rsidRPr="001F71E8">
              <w:rPr>
                <w:sz w:val="18"/>
                <w:szCs w:val="18"/>
                <w:lang w:val="en-US"/>
              </w:rPr>
              <w:t>diversitatea</w:t>
            </w:r>
            <w:proofErr w:type="spellEnd"/>
            <w:r w:rsidRPr="001F71E8">
              <w:rPr>
                <w:sz w:val="18"/>
                <w:szCs w:val="18"/>
                <w:lang w:val="en-US"/>
              </w:rPr>
              <w:t xml:space="preserve"> </w:t>
            </w:r>
            <w:proofErr w:type="spellStart"/>
            <w:r w:rsidRPr="001F71E8">
              <w:rPr>
                <w:sz w:val="18"/>
                <w:szCs w:val="18"/>
                <w:lang w:val="en-US"/>
              </w:rPr>
              <w:t>speciilor</w:t>
            </w:r>
            <w:proofErr w:type="spellEnd"/>
            <w:r w:rsidRPr="001F71E8">
              <w:rPr>
                <w:sz w:val="18"/>
                <w:szCs w:val="18"/>
                <w:lang w:val="en-US"/>
              </w:rPr>
              <w:t xml:space="preserve"> de </w:t>
            </w:r>
            <w:proofErr w:type="spellStart"/>
            <w:r w:rsidRPr="001F71E8">
              <w:rPr>
                <w:sz w:val="18"/>
                <w:szCs w:val="18"/>
                <w:lang w:val="en-US"/>
              </w:rPr>
              <w:t>pesti</w:t>
            </w:r>
            <w:proofErr w:type="spellEnd"/>
            <w:r w:rsidRPr="001F71E8">
              <w:rPr>
                <w:sz w:val="18"/>
                <w:szCs w:val="18"/>
                <w:lang w:val="en-US"/>
              </w:rPr>
              <w:t xml:space="preserve"> </w:t>
            </w:r>
            <w:proofErr w:type="spellStart"/>
            <w:r w:rsidRPr="001F71E8">
              <w:rPr>
                <w:sz w:val="18"/>
                <w:szCs w:val="18"/>
                <w:lang w:val="en-US"/>
              </w:rPr>
              <w:t>autohtone</w:t>
            </w:r>
            <w:proofErr w:type="spellEnd"/>
            <w:r w:rsidRPr="001F71E8">
              <w:rPr>
                <w:sz w:val="18"/>
                <w:szCs w:val="18"/>
                <w:lang w:val="en-US"/>
              </w:rPr>
              <w:t xml:space="preserve"> </w:t>
            </w:r>
          </w:p>
        </w:tc>
        <w:tc>
          <w:tcPr>
            <w:tcW w:w="2353" w:type="dxa"/>
            <w:shd w:val="clear" w:color="auto" w:fill="auto"/>
            <w:hideMark/>
          </w:tcPr>
          <w:p w14:paraId="5732D5FD"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54482533" w14:textId="57658E58"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EC7EAA5" w14:textId="77777777" w:rsidR="009C38FD" w:rsidRPr="001F71E8" w:rsidRDefault="009C38FD" w:rsidP="00985451">
            <w:pPr>
              <w:pStyle w:val="Frspaiere1"/>
              <w:ind w:left="144" w:right="-144"/>
              <w:jc w:val="center"/>
              <w:rPr>
                <w:sz w:val="18"/>
                <w:szCs w:val="18"/>
                <w:lang w:val="en-US"/>
              </w:rPr>
            </w:pPr>
          </w:p>
        </w:tc>
      </w:tr>
      <w:tr w:rsidR="001F71E8" w:rsidRPr="001F71E8" w14:paraId="34D5B8B7" w14:textId="77777777" w:rsidTr="00497435">
        <w:trPr>
          <w:trHeight w:val="20"/>
        </w:trPr>
        <w:tc>
          <w:tcPr>
            <w:tcW w:w="884" w:type="dxa"/>
            <w:vMerge/>
            <w:shd w:val="clear" w:color="auto" w:fill="auto"/>
            <w:hideMark/>
          </w:tcPr>
          <w:p w14:paraId="3655D4A5"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15CB7B89" w14:textId="77777777" w:rsidR="009C38FD" w:rsidRPr="001F71E8" w:rsidRDefault="009C38FD" w:rsidP="009C38FD">
            <w:pPr>
              <w:pStyle w:val="Frspaiere1"/>
              <w:ind w:left="144" w:right="-144"/>
              <w:rPr>
                <w:i/>
                <w:iCs/>
                <w:sz w:val="18"/>
                <w:szCs w:val="18"/>
                <w:lang w:val="en-US"/>
              </w:rPr>
            </w:pPr>
          </w:p>
        </w:tc>
        <w:tc>
          <w:tcPr>
            <w:tcW w:w="1685" w:type="dxa"/>
            <w:vMerge/>
          </w:tcPr>
          <w:p w14:paraId="3A4EF616" w14:textId="77777777" w:rsidR="009C38FD" w:rsidRPr="001F71E8" w:rsidRDefault="009C38FD" w:rsidP="009C38FD">
            <w:pPr>
              <w:pStyle w:val="Frspaiere1"/>
              <w:rPr>
                <w:sz w:val="18"/>
                <w:szCs w:val="18"/>
                <w:lang w:val="en-US"/>
              </w:rPr>
            </w:pPr>
          </w:p>
        </w:tc>
        <w:tc>
          <w:tcPr>
            <w:tcW w:w="3060" w:type="dxa"/>
            <w:shd w:val="clear" w:color="auto" w:fill="auto"/>
            <w:hideMark/>
          </w:tcPr>
          <w:p w14:paraId="02437021"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proportia</w:t>
            </w:r>
            <w:proofErr w:type="spellEnd"/>
            <w:proofErr w:type="gramEnd"/>
            <w:r w:rsidRPr="001F71E8">
              <w:rPr>
                <w:sz w:val="18"/>
                <w:szCs w:val="18"/>
                <w:lang w:val="fr-FR"/>
              </w:rPr>
              <w:t xml:space="preserve"> </w:t>
            </w:r>
            <w:proofErr w:type="spellStart"/>
            <w:r w:rsidRPr="001F71E8">
              <w:rPr>
                <w:sz w:val="18"/>
                <w:szCs w:val="18"/>
                <w:lang w:val="fr-FR"/>
              </w:rPr>
              <w:t>vegetației</w:t>
            </w:r>
            <w:proofErr w:type="spellEnd"/>
            <w:r w:rsidRPr="001F71E8">
              <w:rPr>
                <w:sz w:val="18"/>
                <w:szCs w:val="18"/>
                <w:lang w:val="fr-FR"/>
              </w:rPr>
              <w:t xml:space="preserve"> </w:t>
            </w:r>
            <w:proofErr w:type="spellStart"/>
            <w:r w:rsidRPr="001F71E8">
              <w:rPr>
                <w:sz w:val="18"/>
                <w:szCs w:val="18"/>
                <w:lang w:val="fr-FR"/>
              </w:rPr>
              <w:t>ripariene</w:t>
            </w:r>
            <w:proofErr w:type="spellEnd"/>
            <w:r w:rsidRPr="001F71E8">
              <w:rPr>
                <w:sz w:val="18"/>
                <w:szCs w:val="18"/>
                <w:lang w:val="fr-FR"/>
              </w:rPr>
              <w:t xml:space="preserve"> arboricole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ambele</w:t>
            </w:r>
            <w:proofErr w:type="spellEnd"/>
            <w:r w:rsidRPr="001F71E8">
              <w:rPr>
                <w:sz w:val="18"/>
                <w:szCs w:val="18"/>
                <w:lang w:val="fr-FR"/>
              </w:rPr>
              <w:t xml:space="preserve"> </w:t>
            </w:r>
            <w:proofErr w:type="spellStart"/>
            <w:r w:rsidRPr="001F71E8">
              <w:rPr>
                <w:sz w:val="18"/>
                <w:szCs w:val="18"/>
                <w:lang w:val="fr-FR"/>
              </w:rPr>
              <w:t>maluri</w:t>
            </w:r>
            <w:proofErr w:type="spellEnd"/>
            <w:r w:rsidRPr="001F71E8">
              <w:rPr>
                <w:sz w:val="18"/>
                <w:szCs w:val="18"/>
                <w:lang w:val="fr-FR"/>
              </w:rPr>
              <w:t xml:space="preserve"> ale </w:t>
            </w:r>
            <w:proofErr w:type="spellStart"/>
            <w:r w:rsidRPr="001F71E8">
              <w:rPr>
                <w:sz w:val="18"/>
                <w:szCs w:val="18"/>
                <w:lang w:val="fr-FR"/>
              </w:rPr>
              <w:t>apei</w:t>
            </w:r>
            <w:proofErr w:type="spellEnd"/>
          </w:p>
        </w:tc>
        <w:tc>
          <w:tcPr>
            <w:tcW w:w="2353" w:type="dxa"/>
            <w:shd w:val="clear" w:color="auto" w:fill="auto"/>
            <w:hideMark/>
          </w:tcPr>
          <w:p w14:paraId="70315610"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75%</w:t>
            </w:r>
          </w:p>
        </w:tc>
        <w:tc>
          <w:tcPr>
            <w:tcW w:w="2030" w:type="dxa"/>
            <w:shd w:val="clear" w:color="000000" w:fill="FFFFFF"/>
            <w:hideMark/>
          </w:tcPr>
          <w:p w14:paraId="2FBF86DF" w14:textId="5DD9BF3A"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1A5E882" w14:textId="77777777" w:rsidR="009C38FD" w:rsidRPr="001F71E8" w:rsidRDefault="009C38FD" w:rsidP="00985451">
            <w:pPr>
              <w:pStyle w:val="Frspaiere1"/>
              <w:ind w:left="144" w:right="-144"/>
              <w:jc w:val="center"/>
              <w:rPr>
                <w:sz w:val="18"/>
                <w:szCs w:val="18"/>
                <w:lang w:val="en-US"/>
              </w:rPr>
            </w:pPr>
          </w:p>
        </w:tc>
      </w:tr>
      <w:tr w:rsidR="001F71E8" w:rsidRPr="001F71E8" w14:paraId="3359F6E2" w14:textId="77777777" w:rsidTr="00497435">
        <w:trPr>
          <w:trHeight w:val="20"/>
        </w:trPr>
        <w:tc>
          <w:tcPr>
            <w:tcW w:w="884" w:type="dxa"/>
            <w:vMerge/>
            <w:shd w:val="clear" w:color="auto" w:fill="auto"/>
            <w:hideMark/>
          </w:tcPr>
          <w:p w14:paraId="061C1721"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7EB00DDF" w14:textId="77777777" w:rsidR="009C38FD" w:rsidRPr="001F71E8" w:rsidRDefault="009C38FD" w:rsidP="009C38FD">
            <w:pPr>
              <w:pStyle w:val="Frspaiere1"/>
              <w:ind w:left="144" w:right="-144"/>
              <w:rPr>
                <w:i/>
                <w:iCs/>
                <w:sz w:val="18"/>
                <w:szCs w:val="18"/>
                <w:lang w:val="en-US"/>
              </w:rPr>
            </w:pPr>
          </w:p>
        </w:tc>
        <w:tc>
          <w:tcPr>
            <w:tcW w:w="1685" w:type="dxa"/>
            <w:vMerge/>
          </w:tcPr>
          <w:p w14:paraId="43112FC1" w14:textId="77777777" w:rsidR="009C38FD" w:rsidRPr="001F71E8" w:rsidRDefault="009C38FD" w:rsidP="009C38FD">
            <w:pPr>
              <w:pStyle w:val="Frspaiere1"/>
              <w:rPr>
                <w:sz w:val="18"/>
                <w:szCs w:val="18"/>
                <w:lang w:val="en-US"/>
              </w:rPr>
            </w:pPr>
          </w:p>
        </w:tc>
        <w:tc>
          <w:tcPr>
            <w:tcW w:w="3060" w:type="dxa"/>
            <w:shd w:val="clear" w:color="auto" w:fill="auto"/>
            <w:hideMark/>
          </w:tcPr>
          <w:p w14:paraId="0561CFD1"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laterala</w:t>
            </w:r>
            <w:proofErr w:type="spellEnd"/>
          </w:p>
        </w:tc>
        <w:tc>
          <w:tcPr>
            <w:tcW w:w="2353" w:type="dxa"/>
            <w:shd w:val="clear" w:color="auto" w:fill="auto"/>
            <w:hideMark/>
          </w:tcPr>
          <w:p w14:paraId="146E2A18" w14:textId="77777777" w:rsidR="009C38FD" w:rsidRPr="001F71E8" w:rsidRDefault="009C38FD" w:rsidP="009C38FD">
            <w:pPr>
              <w:pStyle w:val="Frspaiere1"/>
              <w:rPr>
                <w:sz w:val="18"/>
                <w:szCs w:val="18"/>
                <w:lang w:val="en-US"/>
              </w:rPr>
            </w:pPr>
            <w:r w:rsidRPr="001F71E8">
              <w:rPr>
                <w:sz w:val="18"/>
                <w:szCs w:val="18"/>
                <w:lang w:val="en-US"/>
              </w:rPr>
              <w:t>0</w:t>
            </w:r>
          </w:p>
        </w:tc>
        <w:tc>
          <w:tcPr>
            <w:tcW w:w="2030" w:type="dxa"/>
            <w:shd w:val="clear" w:color="000000" w:fill="FFFFFF"/>
            <w:hideMark/>
          </w:tcPr>
          <w:p w14:paraId="615191CA" w14:textId="1C699C6A"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152DFA2" w14:textId="77777777" w:rsidR="009C38FD" w:rsidRPr="001F71E8" w:rsidRDefault="009C38FD" w:rsidP="00985451">
            <w:pPr>
              <w:pStyle w:val="Frspaiere1"/>
              <w:ind w:left="144" w:right="-144"/>
              <w:jc w:val="center"/>
              <w:rPr>
                <w:sz w:val="18"/>
                <w:szCs w:val="18"/>
                <w:lang w:val="en-US"/>
              </w:rPr>
            </w:pPr>
          </w:p>
        </w:tc>
      </w:tr>
      <w:tr w:rsidR="001F71E8" w:rsidRPr="001F71E8" w14:paraId="3660C3A4" w14:textId="77777777" w:rsidTr="00497435">
        <w:trPr>
          <w:trHeight w:val="20"/>
        </w:trPr>
        <w:tc>
          <w:tcPr>
            <w:tcW w:w="884" w:type="dxa"/>
            <w:vMerge/>
            <w:shd w:val="clear" w:color="auto" w:fill="auto"/>
            <w:hideMark/>
          </w:tcPr>
          <w:p w14:paraId="1D611C50"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3187E53B" w14:textId="77777777" w:rsidR="009C38FD" w:rsidRPr="001F71E8" w:rsidRDefault="009C38FD" w:rsidP="009C38FD">
            <w:pPr>
              <w:pStyle w:val="Frspaiere1"/>
              <w:ind w:left="144" w:right="-144"/>
              <w:rPr>
                <w:i/>
                <w:iCs/>
                <w:sz w:val="18"/>
                <w:szCs w:val="18"/>
                <w:lang w:val="en-US"/>
              </w:rPr>
            </w:pPr>
          </w:p>
        </w:tc>
        <w:tc>
          <w:tcPr>
            <w:tcW w:w="1685" w:type="dxa"/>
            <w:vMerge/>
          </w:tcPr>
          <w:p w14:paraId="4571DCCE" w14:textId="77777777" w:rsidR="009C38FD" w:rsidRPr="001F71E8" w:rsidRDefault="009C38FD" w:rsidP="009C38FD">
            <w:pPr>
              <w:pStyle w:val="Frspaiere1"/>
              <w:rPr>
                <w:sz w:val="18"/>
                <w:szCs w:val="18"/>
                <w:lang w:val="en-US"/>
              </w:rPr>
            </w:pPr>
          </w:p>
        </w:tc>
        <w:tc>
          <w:tcPr>
            <w:tcW w:w="3060" w:type="dxa"/>
            <w:shd w:val="clear" w:color="auto" w:fill="auto"/>
            <w:hideMark/>
          </w:tcPr>
          <w:p w14:paraId="3C30928B"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longitudinala</w:t>
            </w:r>
            <w:proofErr w:type="spellEnd"/>
          </w:p>
        </w:tc>
        <w:tc>
          <w:tcPr>
            <w:tcW w:w="2353" w:type="dxa"/>
            <w:shd w:val="clear" w:color="auto" w:fill="auto"/>
            <w:hideMark/>
          </w:tcPr>
          <w:p w14:paraId="2E72B1D1"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011C782B" w14:textId="61F1C25E"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3C3AC9E9" w14:textId="77777777" w:rsidR="009C38FD" w:rsidRPr="001F71E8" w:rsidRDefault="009C38FD" w:rsidP="00985451">
            <w:pPr>
              <w:pStyle w:val="Frspaiere1"/>
              <w:ind w:left="144" w:right="-144"/>
              <w:jc w:val="center"/>
              <w:rPr>
                <w:sz w:val="18"/>
                <w:szCs w:val="18"/>
                <w:lang w:val="en-US"/>
              </w:rPr>
            </w:pPr>
          </w:p>
        </w:tc>
      </w:tr>
      <w:tr w:rsidR="001F71E8" w:rsidRPr="001F71E8" w14:paraId="395CDA4E" w14:textId="77777777" w:rsidTr="00497435">
        <w:trPr>
          <w:trHeight w:val="20"/>
        </w:trPr>
        <w:tc>
          <w:tcPr>
            <w:tcW w:w="884" w:type="dxa"/>
            <w:vMerge/>
            <w:shd w:val="clear" w:color="auto" w:fill="auto"/>
            <w:hideMark/>
          </w:tcPr>
          <w:p w14:paraId="393E4145"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245AD3FA" w14:textId="77777777" w:rsidR="009C38FD" w:rsidRPr="001F71E8" w:rsidRDefault="009C38FD" w:rsidP="009C38FD">
            <w:pPr>
              <w:pStyle w:val="Frspaiere1"/>
              <w:ind w:left="144" w:right="-144"/>
              <w:rPr>
                <w:i/>
                <w:iCs/>
                <w:sz w:val="18"/>
                <w:szCs w:val="18"/>
                <w:lang w:val="en-US"/>
              </w:rPr>
            </w:pPr>
          </w:p>
        </w:tc>
        <w:tc>
          <w:tcPr>
            <w:tcW w:w="1685" w:type="dxa"/>
            <w:vMerge/>
          </w:tcPr>
          <w:p w14:paraId="4B82E47A" w14:textId="77777777" w:rsidR="009C38FD" w:rsidRPr="001F71E8" w:rsidRDefault="009C38FD" w:rsidP="009C38FD">
            <w:pPr>
              <w:pStyle w:val="Frspaiere1"/>
              <w:rPr>
                <w:sz w:val="18"/>
                <w:szCs w:val="18"/>
                <w:lang w:val="en-US"/>
              </w:rPr>
            </w:pPr>
          </w:p>
        </w:tc>
        <w:tc>
          <w:tcPr>
            <w:tcW w:w="3060" w:type="dxa"/>
            <w:shd w:val="clear" w:color="auto" w:fill="auto"/>
            <w:hideMark/>
          </w:tcPr>
          <w:p w14:paraId="7784012C"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poluarea</w:t>
            </w:r>
            <w:proofErr w:type="spellEnd"/>
            <w:proofErr w:type="gramEnd"/>
            <w:r w:rsidRPr="001F71E8">
              <w:rPr>
                <w:sz w:val="18"/>
                <w:szCs w:val="18"/>
                <w:lang w:val="fr-FR"/>
              </w:rPr>
              <w:t xml:space="preserve"> </w:t>
            </w:r>
            <w:proofErr w:type="spellStart"/>
            <w:r w:rsidRPr="001F71E8">
              <w:rPr>
                <w:sz w:val="18"/>
                <w:szCs w:val="18"/>
                <w:lang w:val="fr-FR"/>
              </w:rPr>
              <w:t>provenita</w:t>
            </w:r>
            <w:proofErr w:type="spellEnd"/>
            <w:r w:rsidRPr="001F71E8">
              <w:rPr>
                <w:sz w:val="18"/>
                <w:szCs w:val="18"/>
                <w:lang w:val="fr-FR"/>
              </w:rPr>
              <w:t xml:space="preserve"> de la </w:t>
            </w:r>
            <w:proofErr w:type="spellStart"/>
            <w:r w:rsidRPr="001F71E8">
              <w:rPr>
                <w:sz w:val="18"/>
                <w:szCs w:val="18"/>
                <w:lang w:val="fr-FR"/>
              </w:rPr>
              <w:t>balastiere</w:t>
            </w:r>
            <w:proofErr w:type="spellEnd"/>
            <w:r w:rsidRPr="001F71E8">
              <w:rPr>
                <w:sz w:val="18"/>
                <w:szCs w:val="18"/>
                <w:lang w:val="fr-FR"/>
              </w:rPr>
              <w:br/>
            </w:r>
            <w:r w:rsidRPr="001F71E8">
              <w:rPr>
                <w:sz w:val="18"/>
                <w:szCs w:val="18"/>
                <w:lang w:val="fr-FR"/>
              </w:rPr>
              <w:br/>
            </w:r>
            <w:proofErr w:type="spellStart"/>
            <w:r w:rsidRPr="001F71E8">
              <w:rPr>
                <w:sz w:val="18"/>
                <w:szCs w:val="18"/>
                <w:lang w:val="fr-FR"/>
              </w:rPr>
              <w:t>turbiditatea</w:t>
            </w:r>
            <w:proofErr w:type="spellEnd"/>
          </w:p>
        </w:tc>
        <w:tc>
          <w:tcPr>
            <w:tcW w:w="2353" w:type="dxa"/>
            <w:shd w:val="clear" w:color="auto" w:fill="auto"/>
            <w:hideMark/>
          </w:tcPr>
          <w:p w14:paraId="1E2DE18F" w14:textId="77777777" w:rsidR="009C38FD" w:rsidRPr="001F71E8" w:rsidRDefault="009C38FD" w:rsidP="009C38FD">
            <w:pPr>
              <w:pStyle w:val="Frspaiere1"/>
              <w:rPr>
                <w:sz w:val="18"/>
                <w:szCs w:val="18"/>
                <w:lang w:val="en-US"/>
              </w:rPr>
            </w:pPr>
            <w:r w:rsidRPr="001F71E8">
              <w:rPr>
                <w:sz w:val="18"/>
                <w:szCs w:val="18"/>
                <w:lang w:val="en-US"/>
              </w:rPr>
              <w:t>0</w:t>
            </w:r>
            <w:r w:rsidRPr="001F71E8">
              <w:rPr>
                <w:sz w:val="18"/>
                <w:szCs w:val="18"/>
                <w:lang w:val="en-US"/>
              </w:rPr>
              <w:br/>
            </w:r>
            <w:r w:rsidRPr="001F71E8">
              <w:rPr>
                <w:sz w:val="18"/>
                <w:szCs w:val="18"/>
                <w:lang w:val="en-US"/>
              </w:rPr>
              <w:br/>
            </w:r>
            <w:proofErr w:type="spellStart"/>
            <w:r w:rsidRPr="001F71E8">
              <w:rPr>
                <w:sz w:val="18"/>
                <w:szCs w:val="18"/>
                <w:lang w:val="en-US"/>
              </w:rPr>
              <w:t>nivel</w:t>
            </w:r>
            <w:proofErr w:type="spellEnd"/>
            <w:r w:rsidRPr="001F71E8">
              <w:rPr>
                <w:sz w:val="18"/>
                <w:szCs w:val="18"/>
                <w:lang w:val="en-US"/>
              </w:rPr>
              <w:t xml:space="preserve"> natural</w:t>
            </w:r>
          </w:p>
        </w:tc>
        <w:tc>
          <w:tcPr>
            <w:tcW w:w="2030" w:type="dxa"/>
            <w:shd w:val="clear" w:color="000000" w:fill="FFFFFF"/>
            <w:hideMark/>
          </w:tcPr>
          <w:p w14:paraId="6132E611" w14:textId="15E5508C"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8B10013" w14:textId="77777777" w:rsidR="009C38FD" w:rsidRPr="001F71E8" w:rsidRDefault="009C38FD" w:rsidP="00985451">
            <w:pPr>
              <w:pStyle w:val="Frspaiere1"/>
              <w:ind w:left="144" w:right="-144"/>
              <w:jc w:val="center"/>
              <w:rPr>
                <w:sz w:val="18"/>
                <w:szCs w:val="18"/>
                <w:lang w:val="en-US"/>
              </w:rPr>
            </w:pPr>
          </w:p>
        </w:tc>
      </w:tr>
      <w:tr w:rsidR="001F71E8" w:rsidRPr="001F71E8" w14:paraId="57258A22" w14:textId="77777777" w:rsidTr="00497435">
        <w:trPr>
          <w:trHeight w:val="20"/>
        </w:trPr>
        <w:tc>
          <w:tcPr>
            <w:tcW w:w="884" w:type="dxa"/>
            <w:vMerge/>
            <w:shd w:val="clear" w:color="auto" w:fill="auto"/>
            <w:hideMark/>
          </w:tcPr>
          <w:p w14:paraId="3A2FB07D"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52927032" w14:textId="77777777" w:rsidR="009C38FD" w:rsidRPr="001F71E8" w:rsidRDefault="009C38FD" w:rsidP="009C38FD">
            <w:pPr>
              <w:pStyle w:val="Frspaiere1"/>
              <w:ind w:left="144" w:right="-144"/>
              <w:rPr>
                <w:i/>
                <w:iCs/>
                <w:sz w:val="18"/>
                <w:szCs w:val="18"/>
                <w:lang w:val="en-US"/>
              </w:rPr>
            </w:pPr>
          </w:p>
        </w:tc>
        <w:tc>
          <w:tcPr>
            <w:tcW w:w="1685" w:type="dxa"/>
            <w:vMerge/>
          </w:tcPr>
          <w:p w14:paraId="56E6FE43" w14:textId="77777777" w:rsidR="009C38FD" w:rsidRPr="001F71E8" w:rsidRDefault="009C38FD" w:rsidP="009C38FD">
            <w:pPr>
              <w:pStyle w:val="Frspaiere1"/>
              <w:rPr>
                <w:sz w:val="18"/>
                <w:szCs w:val="18"/>
                <w:lang w:val="en-US"/>
              </w:rPr>
            </w:pPr>
          </w:p>
        </w:tc>
        <w:tc>
          <w:tcPr>
            <w:tcW w:w="3060" w:type="dxa"/>
            <w:shd w:val="clear" w:color="auto" w:fill="auto"/>
            <w:hideMark/>
          </w:tcPr>
          <w:p w14:paraId="76B530D8" w14:textId="77777777" w:rsidR="009C38FD" w:rsidRPr="001F71E8" w:rsidRDefault="009C38FD" w:rsidP="009C38FD">
            <w:pPr>
              <w:pStyle w:val="Frspaiere1"/>
              <w:rPr>
                <w:sz w:val="18"/>
                <w:szCs w:val="18"/>
                <w:lang w:val="en-US"/>
              </w:rPr>
            </w:pPr>
            <w:proofErr w:type="spellStart"/>
            <w:r w:rsidRPr="001F71E8">
              <w:rPr>
                <w:sz w:val="18"/>
                <w:szCs w:val="18"/>
                <w:lang w:val="en-US"/>
              </w:rPr>
              <w:t>hidromorfologia</w:t>
            </w:r>
            <w:proofErr w:type="spellEnd"/>
            <w:r w:rsidRPr="001F71E8">
              <w:rPr>
                <w:sz w:val="18"/>
                <w:szCs w:val="18"/>
                <w:lang w:val="en-US"/>
              </w:rPr>
              <w:t xml:space="preserve"> </w:t>
            </w:r>
            <w:proofErr w:type="spellStart"/>
            <w:r w:rsidRPr="001F71E8">
              <w:rPr>
                <w:sz w:val="18"/>
                <w:szCs w:val="18"/>
                <w:lang w:val="en-US"/>
              </w:rPr>
              <w:t>naturala</w:t>
            </w:r>
            <w:proofErr w:type="spellEnd"/>
            <w:r w:rsidRPr="001F71E8">
              <w:rPr>
                <w:sz w:val="18"/>
                <w:szCs w:val="18"/>
                <w:lang w:val="en-US"/>
              </w:rPr>
              <w:t xml:space="preserve"> - </w:t>
            </w:r>
            <w:proofErr w:type="spellStart"/>
            <w:r w:rsidRPr="001F71E8">
              <w:rPr>
                <w:sz w:val="18"/>
                <w:szCs w:val="18"/>
                <w:lang w:val="en-US"/>
              </w:rPr>
              <w:t>sinuozitatea</w:t>
            </w:r>
            <w:proofErr w:type="spellEnd"/>
          </w:p>
        </w:tc>
        <w:tc>
          <w:tcPr>
            <w:tcW w:w="2353" w:type="dxa"/>
            <w:shd w:val="clear" w:color="auto" w:fill="auto"/>
            <w:hideMark/>
          </w:tcPr>
          <w:p w14:paraId="201FCCE0"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w:t>
            </w:r>
            <w:proofErr w:type="spellStart"/>
            <w:r w:rsidRPr="001F71E8">
              <w:rPr>
                <w:sz w:val="18"/>
                <w:szCs w:val="18"/>
                <w:lang w:val="en-US"/>
              </w:rPr>
              <w:t>intrun</w:t>
            </w:r>
            <w:proofErr w:type="spellEnd"/>
            <w:r w:rsidRPr="001F71E8">
              <w:rPr>
                <w:sz w:val="18"/>
                <w:szCs w:val="18"/>
                <w:lang w:val="en-US"/>
              </w:rPr>
              <w:t xml:space="preserve"> an</w:t>
            </w:r>
          </w:p>
        </w:tc>
        <w:tc>
          <w:tcPr>
            <w:tcW w:w="2030" w:type="dxa"/>
            <w:shd w:val="clear" w:color="000000" w:fill="FFFFFF"/>
            <w:hideMark/>
          </w:tcPr>
          <w:p w14:paraId="7F037155" w14:textId="271CCEB0"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421FC06A" w14:textId="77777777" w:rsidR="009C38FD" w:rsidRPr="001F71E8" w:rsidRDefault="009C38FD" w:rsidP="00985451">
            <w:pPr>
              <w:pStyle w:val="Frspaiere1"/>
              <w:ind w:left="144" w:right="-144"/>
              <w:jc w:val="center"/>
              <w:rPr>
                <w:sz w:val="18"/>
                <w:szCs w:val="18"/>
                <w:lang w:val="en-US"/>
              </w:rPr>
            </w:pPr>
          </w:p>
        </w:tc>
      </w:tr>
      <w:tr w:rsidR="001F71E8" w:rsidRPr="001F71E8" w14:paraId="623F3B32" w14:textId="77777777" w:rsidTr="00497435">
        <w:trPr>
          <w:trHeight w:val="20"/>
        </w:trPr>
        <w:tc>
          <w:tcPr>
            <w:tcW w:w="884" w:type="dxa"/>
            <w:vMerge/>
            <w:shd w:val="clear" w:color="auto" w:fill="auto"/>
            <w:hideMark/>
          </w:tcPr>
          <w:p w14:paraId="56311C35"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3513FFA3" w14:textId="77777777" w:rsidR="009C38FD" w:rsidRPr="001F71E8" w:rsidRDefault="009C38FD" w:rsidP="009C38FD">
            <w:pPr>
              <w:pStyle w:val="Frspaiere1"/>
              <w:ind w:left="144" w:right="-144"/>
              <w:rPr>
                <w:i/>
                <w:iCs/>
                <w:sz w:val="18"/>
                <w:szCs w:val="18"/>
                <w:lang w:val="en-US"/>
              </w:rPr>
            </w:pPr>
          </w:p>
        </w:tc>
        <w:tc>
          <w:tcPr>
            <w:tcW w:w="1685" w:type="dxa"/>
            <w:vMerge/>
          </w:tcPr>
          <w:p w14:paraId="5B42D6A5" w14:textId="77777777" w:rsidR="009C38FD" w:rsidRPr="001F71E8" w:rsidRDefault="009C38FD" w:rsidP="009C38FD">
            <w:pPr>
              <w:pStyle w:val="Frspaiere1"/>
              <w:rPr>
                <w:sz w:val="18"/>
                <w:szCs w:val="18"/>
                <w:lang w:val="en-US"/>
              </w:rPr>
            </w:pPr>
          </w:p>
        </w:tc>
        <w:tc>
          <w:tcPr>
            <w:tcW w:w="3060" w:type="dxa"/>
            <w:shd w:val="clear" w:color="auto" w:fill="auto"/>
            <w:hideMark/>
          </w:tcPr>
          <w:p w14:paraId="2E316E41"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fizico-chimice</w:t>
            </w:r>
            <w:proofErr w:type="spellEnd"/>
          </w:p>
        </w:tc>
        <w:tc>
          <w:tcPr>
            <w:tcW w:w="2353" w:type="dxa"/>
            <w:shd w:val="clear" w:color="auto" w:fill="auto"/>
            <w:hideMark/>
          </w:tcPr>
          <w:p w14:paraId="395F862F"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20AB995C" w14:textId="724448A0"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227218E" w14:textId="77777777" w:rsidR="009C38FD" w:rsidRPr="001F71E8" w:rsidRDefault="009C38FD" w:rsidP="00985451">
            <w:pPr>
              <w:pStyle w:val="Frspaiere1"/>
              <w:ind w:left="144" w:right="-144"/>
              <w:jc w:val="center"/>
              <w:rPr>
                <w:sz w:val="18"/>
                <w:szCs w:val="18"/>
                <w:lang w:val="en-US"/>
              </w:rPr>
            </w:pPr>
          </w:p>
        </w:tc>
      </w:tr>
      <w:tr w:rsidR="001F71E8" w:rsidRPr="001F71E8" w14:paraId="04FCA829" w14:textId="77777777" w:rsidTr="00497435">
        <w:trPr>
          <w:trHeight w:val="20"/>
        </w:trPr>
        <w:tc>
          <w:tcPr>
            <w:tcW w:w="884" w:type="dxa"/>
            <w:vMerge/>
            <w:shd w:val="clear" w:color="auto" w:fill="auto"/>
            <w:hideMark/>
          </w:tcPr>
          <w:p w14:paraId="2ECEDBAF" w14:textId="77777777" w:rsidR="009C38FD" w:rsidRPr="001F71E8" w:rsidRDefault="009C38FD" w:rsidP="009C38FD">
            <w:pPr>
              <w:pStyle w:val="Frspaiere1"/>
              <w:rPr>
                <w:sz w:val="18"/>
                <w:szCs w:val="18"/>
                <w:lang w:val="en-US"/>
              </w:rPr>
            </w:pPr>
          </w:p>
        </w:tc>
        <w:tc>
          <w:tcPr>
            <w:tcW w:w="2111" w:type="dxa"/>
            <w:vMerge/>
            <w:shd w:val="clear" w:color="auto" w:fill="auto"/>
            <w:hideMark/>
          </w:tcPr>
          <w:p w14:paraId="50CE9F57" w14:textId="77777777" w:rsidR="009C38FD" w:rsidRPr="001F71E8" w:rsidRDefault="009C38FD" w:rsidP="009C38FD">
            <w:pPr>
              <w:pStyle w:val="Frspaiere1"/>
              <w:rPr>
                <w:i/>
                <w:iCs/>
                <w:sz w:val="18"/>
                <w:szCs w:val="18"/>
                <w:lang w:val="en-US"/>
              </w:rPr>
            </w:pPr>
          </w:p>
        </w:tc>
        <w:tc>
          <w:tcPr>
            <w:tcW w:w="1685" w:type="dxa"/>
            <w:vMerge/>
          </w:tcPr>
          <w:p w14:paraId="21C3B37C" w14:textId="77777777" w:rsidR="009C38FD" w:rsidRPr="001F71E8" w:rsidRDefault="009C38FD" w:rsidP="009C38FD">
            <w:pPr>
              <w:pStyle w:val="Frspaiere1"/>
              <w:rPr>
                <w:sz w:val="18"/>
                <w:szCs w:val="18"/>
                <w:lang w:val="en-US"/>
              </w:rPr>
            </w:pPr>
          </w:p>
        </w:tc>
        <w:tc>
          <w:tcPr>
            <w:tcW w:w="3060" w:type="dxa"/>
            <w:shd w:val="clear" w:color="auto" w:fill="auto"/>
            <w:hideMark/>
          </w:tcPr>
          <w:p w14:paraId="6BC95E95"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biologice</w:t>
            </w:r>
            <w:proofErr w:type="spellEnd"/>
          </w:p>
        </w:tc>
        <w:tc>
          <w:tcPr>
            <w:tcW w:w="2353" w:type="dxa"/>
            <w:shd w:val="clear" w:color="auto" w:fill="auto"/>
            <w:hideMark/>
          </w:tcPr>
          <w:p w14:paraId="273E5F5C"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ype="page"/>
              <w:t>buna</w:t>
            </w:r>
          </w:p>
        </w:tc>
        <w:tc>
          <w:tcPr>
            <w:tcW w:w="2030" w:type="dxa"/>
            <w:shd w:val="clear" w:color="000000" w:fill="FFFFFF"/>
            <w:hideMark/>
          </w:tcPr>
          <w:p w14:paraId="1EDD0F2F" w14:textId="4907B4B3"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219C51D9" w14:textId="77777777" w:rsidR="009C38FD" w:rsidRPr="001F71E8" w:rsidRDefault="009C38FD" w:rsidP="00985451">
            <w:pPr>
              <w:pStyle w:val="Frspaiere1"/>
              <w:jc w:val="center"/>
              <w:rPr>
                <w:sz w:val="18"/>
                <w:szCs w:val="18"/>
                <w:lang w:val="en-US"/>
              </w:rPr>
            </w:pPr>
          </w:p>
        </w:tc>
      </w:tr>
      <w:tr w:rsidR="001F71E8" w:rsidRPr="001F71E8" w14:paraId="06BFE7DB" w14:textId="77777777" w:rsidTr="00497435">
        <w:trPr>
          <w:trHeight w:val="20"/>
        </w:trPr>
        <w:tc>
          <w:tcPr>
            <w:tcW w:w="884" w:type="dxa"/>
            <w:vMerge w:val="restart"/>
            <w:shd w:val="clear" w:color="auto" w:fill="auto"/>
            <w:hideMark/>
          </w:tcPr>
          <w:p w14:paraId="6BCBD474" w14:textId="77777777" w:rsidR="009C38FD" w:rsidRPr="001F71E8" w:rsidRDefault="009C38FD" w:rsidP="009C38FD">
            <w:pPr>
              <w:pStyle w:val="Frspaiere1"/>
              <w:rPr>
                <w:sz w:val="18"/>
                <w:szCs w:val="18"/>
                <w:lang w:val="en-US"/>
              </w:rPr>
            </w:pPr>
            <w:r w:rsidRPr="001F71E8">
              <w:rPr>
                <w:sz w:val="18"/>
                <w:szCs w:val="18"/>
                <w:lang w:val="en-US"/>
              </w:rPr>
              <w:lastRenderedPageBreak/>
              <w:t>6963</w:t>
            </w:r>
          </w:p>
          <w:p w14:paraId="05A262C0" w14:textId="77777777" w:rsidR="009C38FD" w:rsidRPr="001F71E8" w:rsidRDefault="009C38FD" w:rsidP="009C38FD">
            <w:pPr>
              <w:pStyle w:val="Frspaiere1"/>
              <w:rPr>
                <w:sz w:val="18"/>
                <w:szCs w:val="18"/>
                <w:lang w:val="en-US"/>
              </w:rPr>
            </w:pPr>
            <w:r w:rsidRPr="001F71E8">
              <w:rPr>
                <w:sz w:val="18"/>
                <w:szCs w:val="18"/>
                <w:lang w:val="en-US"/>
              </w:rPr>
              <w:t> </w:t>
            </w:r>
          </w:p>
          <w:p w14:paraId="41B315EC" w14:textId="77777777" w:rsidR="009C38FD" w:rsidRPr="001F71E8" w:rsidRDefault="009C38FD" w:rsidP="009C38FD">
            <w:pPr>
              <w:pStyle w:val="Frspaiere1"/>
              <w:rPr>
                <w:sz w:val="18"/>
                <w:szCs w:val="18"/>
                <w:lang w:val="en-US"/>
              </w:rPr>
            </w:pPr>
            <w:r w:rsidRPr="001F71E8">
              <w:rPr>
                <w:sz w:val="18"/>
                <w:szCs w:val="18"/>
                <w:lang w:val="en-US"/>
              </w:rPr>
              <w:t> </w:t>
            </w:r>
          </w:p>
          <w:p w14:paraId="0E5CE517" w14:textId="77777777" w:rsidR="009C38FD" w:rsidRPr="001F71E8" w:rsidRDefault="009C38FD" w:rsidP="009C38FD">
            <w:pPr>
              <w:pStyle w:val="Frspaiere1"/>
              <w:rPr>
                <w:sz w:val="18"/>
                <w:szCs w:val="18"/>
                <w:lang w:val="en-US"/>
              </w:rPr>
            </w:pPr>
            <w:r w:rsidRPr="001F71E8">
              <w:rPr>
                <w:sz w:val="18"/>
                <w:szCs w:val="18"/>
                <w:lang w:val="en-US"/>
              </w:rPr>
              <w:t> </w:t>
            </w:r>
          </w:p>
          <w:p w14:paraId="1CCD5B7B" w14:textId="77777777" w:rsidR="009C38FD" w:rsidRPr="001F71E8" w:rsidRDefault="009C38FD" w:rsidP="009C38FD">
            <w:pPr>
              <w:pStyle w:val="Frspaiere1"/>
              <w:rPr>
                <w:sz w:val="18"/>
                <w:szCs w:val="18"/>
                <w:lang w:val="en-US"/>
              </w:rPr>
            </w:pPr>
            <w:r w:rsidRPr="001F71E8">
              <w:rPr>
                <w:sz w:val="18"/>
                <w:szCs w:val="18"/>
                <w:lang w:val="en-US"/>
              </w:rPr>
              <w:t> </w:t>
            </w:r>
          </w:p>
          <w:p w14:paraId="0D3B3309" w14:textId="77777777" w:rsidR="009C38FD" w:rsidRPr="001F71E8" w:rsidRDefault="009C38FD" w:rsidP="009C38FD">
            <w:pPr>
              <w:pStyle w:val="Frspaiere1"/>
              <w:rPr>
                <w:sz w:val="18"/>
                <w:szCs w:val="18"/>
                <w:lang w:val="en-US"/>
              </w:rPr>
            </w:pPr>
            <w:r w:rsidRPr="001F71E8">
              <w:rPr>
                <w:sz w:val="18"/>
                <w:szCs w:val="18"/>
                <w:lang w:val="en-US"/>
              </w:rPr>
              <w:t> </w:t>
            </w:r>
          </w:p>
          <w:p w14:paraId="3321A056" w14:textId="77777777" w:rsidR="009C38FD" w:rsidRPr="001F71E8" w:rsidRDefault="009C38FD" w:rsidP="009C38FD">
            <w:pPr>
              <w:pStyle w:val="Frspaiere1"/>
              <w:rPr>
                <w:sz w:val="18"/>
                <w:szCs w:val="18"/>
                <w:lang w:val="en-US"/>
              </w:rPr>
            </w:pPr>
            <w:r w:rsidRPr="001F71E8">
              <w:rPr>
                <w:sz w:val="18"/>
                <w:szCs w:val="18"/>
                <w:lang w:val="en-US"/>
              </w:rPr>
              <w:t> </w:t>
            </w:r>
          </w:p>
          <w:p w14:paraId="2C10C255" w14:textId="77777777" w:rsidR="009C38FD" w:rsidRPr="001F71E8" w:rsidRDefault="009C38FD" w:rsidP="009C38FD">
            <w:pPr>
              <w:pStyle w:val="Frspaiere1"/>
              <w:rPr>
                <w:sz w:val="18"/>
                <w:szCs w:val="18"/>
                <w:lang w:val="en-US"/>
              </w:rPr>
            </w:pPr>
            <w:r w:rsidRPr="001F71E8">
              <w:rPr>
                <w:sz w:val="18"/>
                <w:szCs w:val="18"/>
                <w:lang w:val="en-US"/>
              </w:rPr>
              <w:t> </w:t>
            </w:r>
          </w:p>
          <w:p w14:paraId="19FC0E79" w14:textId="77777777" w:rsidR="009C38FD" w:rsidRPr="001F71E8" w:rsidRDefault="009C38FD" w:rsidP="009C38FD">
            <w:pPr>
              <w:pStyle w:val="Frspaiere1"/>
              <w:rPr>
                <w:sz w:val="18"/>
                <w:szCs w:val="18"/>
                <w:lang w:val="en-US"/>
              </w:rPr>
            </w:pPr>
            <w:r w:rsidRPr="001F71E8">
              <w:rPr>
                <w:sz w:val="18"/>
                <w:szCs w:val="18"/>
                <w:lang w:val="en-US"/>
              </w:rPr>
              <w:t> </w:t>
            </w:r>
          </w:p>
          <w:p w14:paraId="75C3F864" w14:textId="77777777" w:rsidR="009C38FD" w:rsidRPr="001F71E8" w:rsidRDefault="009C38FD" w:rsidP="009C38FD">
            <w:pPr>
              <w:pStyle w:val="Frspaiere1"/>
              <w:rPr>
                <w:sz w:val="18"/>
                <w:szCs w:val="18"/>
                <w:lang w:val="en-US"/>
              </w:rPr>
            </w:pPr>
            <w:r w:rsidRPr="001F71E8">
              <w:rPr>
                <w:sz w:val="18"/>
                <w:szCs w:val="18"/>
                <w:lang w:val="en-US"/>
              </w:rPr>
              <w:t> </w:t>
            </w:r>
          </w:p>
          <w:p w14:paraId="7A1D1C9F" w14:textId="77777777" w:rsidR="009C38FD" w:rsidRPr="001F71E8" w:rsidRDefault="009C38FD" w:rsidP="009C38FD">
            <w:pPr>
              <w:pStyle w:val="Frspaiere1"/>
              <w:rPr>
                <w:sz w:val="18"/>
                <w:szCs w:val="18"/>
                <w:lang w:val="en-US"/>
              </w:rPr>
            </w:pPr>
            <w:r w:rsidRPr="001F71E8">
              <w:rPr>
                <w:sz w:val="18"/>
                <w:szCs w:val="18"/>
                <w:lang w:val="en-US"/>
              </w:rPr>
              <w:t> </w:t>
            </w:r>
          </w:p>
          <w:p w14:paraId="49DFE930" w14:textId="77777777" w:rsidR="009C38FD" w:rsidRPr="001F71E8" w:rsidRDefault="009C38FD" w:rsidP="009C38FD">
            <w:pPr>
              <w:pStyle w:val="Frspaiere1"/>
              <w:rPr>
                <w:sz w:val="18"/>
                <w:szCs w:val="18"/>
                <w:lang w:val="en-US"/>
              </w:rPr>
            </w:pPr>
            <w:r w:rsidRPr="001F71E8">
              <w:rPr>
                <w:sz w:val="18"/>
                <w:szCs w:val="18"/>
                <w:lang w:val="en-US"/>
              </w:rPr>
              <w:t> </w:t>
            </w:r>
          </w:p>
          <w:p w14:paraId="2E019FCB" w14:textId="77777777" w:rsidR="009C38FD" w:rsidRPr="001F71E8" w:rsidRDefault="009C38FD" w:rsidP="009C38FD">
            <w:pPr>
              <w:pStyle w:val="Frspaiere1"/>
              <w:rPr>
                <w:sz w:val="18"/>
                <w:szCs w:val="18"/>
                <w:lang w:val="en-US"/>
              </w:rPr>
            </w:pPr>
            <w:r w:rsidRPr="001F71E8">
              <w:rPr>
                <w:sz w:val="18"/>
                <w:szCs w:val="18"/>
                <w:lang w:val="en-US"/>
              </w:rPr>
              <w:t> </w:t>
            </w:r>
          </w:p>
          <w:p w14:paraId="0F5C01EB" w14:textId="77777777" w:rsidR="009C38FD" w:rsidRPr="001F71E8" w:rsidRDefault="009C38FD" w:rsidP="009C38FD">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57C25FAC" w14:textId="77777777" w:rsidR="009C38FD" w:rsidRPr="001F71E8" w:rsidRDefault="009C38FD" w:rsidP="009C38FD">
            <w:pPr>
              <w:pStyle w:val="Frspaiere1"/>
              <w:rPr>
                <w:i/>
                <w:iCs/>
                <w:sz w:val="18"/>
                <w:szCs w:val="18"/>
                <w:lang w:val="en-US"/>
              </w:rPr>
            </w:pPr>
            <w:proofErr w:type="spellStart"/>
            <w:r w:rsidRPr="001F71E8">
              <w:rPr>
                <w:i/>
                <w:sz w:val="18"/>
                <w:szCs w:val="18"/>
                <w:lang w:val="en-US"/>
              </w:rPr>
              <w:t>Cobitis</w:t>
            </w:r>
            <w:proofErr w:type="spellEnd"/>
            <w:r w:rsidRPr="001F71E8">
              <w:rPr>
                <w:i/>
                <w:sz w:val="18"/>
                <w:szCs w:val="18"/>
                <w:lang w:val="en-US"/>
              </w:rPr>
              <w:t xml:space="preserve"> taenia</w:t>
            </w:r>
          </w:p>
          <w:p w14:paraId="56DD3861" w14:textId="77777777" w:rsidR="009C38FD" w:rsidRPr="001F71E8" w:rsidRDefault="009C38FD" w:rsidP="009C38FD">
            <w:pPr>
              <w:pStyle w:val="Frspaiere1"/>
              <w:rPr>
                <w:i/>
                <w:iCs/>
                <w:sz w:val="18"/>
                <w:szCs w:val="18"/>
                <w:lang w:val="en-US"/>
              </w:rPr>
            </w:pPr>
            <w:r w:rsidRPr="001F71E8">
              <w:rPr>
                <w:i/>
                <w:sz w:val="18"/>
                <w:szCs w:val="18"/>
                <w:lang w:val="en-US"/>
              </w:rPr>
              <w:t> </w:t>
            </w:r>
          </w:p>
          <w:p w14:paraId="7FC8B47B" w14:textId="77777777" w:rsidR="009C38FD" w:rsidRPr="001F71E8" w:rsidRDefault="009C38FD" w:rsidP="009C38FD">
            <w:pPr>
              <w:pStyle w:val="Frspaiere1"/>
              <w:rPr>
                <w:i/>
                <w:iCs/>
                <w:sz w:val="18"/>
                <w:szCs w:val="18"/>
                <w:lang w:val="en-US"/>
              </w:rPr>
            </w:pPr>
            <w:r w:rsidRPr="001F71E8">
              <w:rPr>
                <w:i/>
                <w:sz w:val="18"/>
                <w:szCs w:val="18"/>
                <w:lang w:val="en-US"/>
              </w:rPr>
              <w:t> </w:t>
            </w:r>
          </w:p>
          <w:p w14:paraId="51C0CB51" w14:textId="77777777" w:rsidR="009C38FD" w:rsidRPr="001F71E8" w:rsidRDefault="009C38FD" w:rsidP="009C38FD">
            <w:pPr>
              <w:pStyle w:val="Frspaiere1"/>
              <w:rPr>
                <w:i/>
                <w:iCs/>
                <w:sz w:val="18"/>
                <w:szCs w:val="18"/>
                <w:lang w:val="en-US"/>
              </w:rPr>
            </w:pPr>
            <w:r w:rsidRPr="001F71E8">
              <w:rPr>
                <w:i/>
                <w:sz w:val="18"/>
                <w:szCs w:val="18"/>
                <w:lang w:val="en-US"/>
              </w:rPr>
              <w:t> </w:t>
            </w:r>
          </w:p>
          <w:p w14:paraId="6C44CD59" w14:textId="77777777" w:rsidR="009C38FD" w:rsidRPr="001F71E8" w:rsidRDefault="009C38FD" w:rsidP="009C38FD">
            <w:pPr>
              <w:pStyle w:val="Frspaiere1"/>
              <w:rPr>
                <w:i/>
                <w:iCs/>
                <w:sz w:val="18"/>
                <w:szCs w:val="18"/>
                <w:lang w:val="en-US"/>
              </w:rPr>
            </w:pPr>
            <w:r w:rsidRPr="001F71E8">
              <w:rPr>
                <w:i/>
                <w:sz w:val="18"/>
                <w:szCs w:val="18"/>
                <w:lang w:val="en-US"/>
              </w:rPr>
              <w:t> </w:t>
            </w:r>
          </w:p>
          <w:p w14:paraId="2686B0E4" w14:textId="77777777" w:rsidR="009C38FD" w:rsidRPr="001F71E8" w:rsidRDefault="009C38FD" w:rsidP="009C38FD">
            <w:pPr>
              <w:pStyle w:val="Frspaiere1"/>
              <w:rPr>
                <w:i/>
                <w:iCs/>
                <w:sz w:val="18"/>
                <w:szCs w:val="18"/>
                <w:lang w:val="en-US"/>
              </w:rPr>
            </w:pPr>
            <w:r w:rsidRPr="001F71E8">
              <w:rPr>
                <w:i/>
                <w:sz w:val="18"/>
                <w:szCs w:val="18"/>
                <w:lang w:val="en-US"/>
              </w:rPr>
              <w:t> </w:t>
            </w:r>
          </w:p>
          <w:p w14:paraId="183CE17D" w14:textId="77777777" w:rsidR="009C38FD" w:rsidRPr="001F71E8" w:rsidRDefault="009C38FD" w:rsidP="009C38FD">
            <w:pPr>
              <w:pStyle w:val="Frspaiere1"/>
              <w:rPr>
                <w:i/>
                <w:iCs/>
                <w:sz w:val="18"/>
                <w:szCs w:val="18"/>
                <w:lang w:val="en-US"/>
              </w:rPr>
            </w:pPr>
            <w:r w:rsidRPr="001F71E8">
              <w:rPr>
                <w:i/>
                <w:sz w:val="18"/>
                <w:szCs w:val="18"/>
                <w:lang w:val="en-US"/>
              </w:rPr>
              <w:t> </w:t>
            </w:r>
          </w:p>
          <w:p w14:paraId="72A336E6" w14:textId="77777777" w:rsidR="009C38FD" w:rsidRPr="001F71E8" w:rsidRDefault="009C38FD" w:rsidP="009C38FD">
            <w:pPr>
              <w:pStyle w:val="Frspaiere1"/>
              <w:rPr>
                <w:i/>
                <w:iCs/>
                <w:sz w:val="18"/>
                <w:szCs w:val="18"/>
                <w:lang w:val="en-US"/>
              </w:rPr>
            </w:pPr>
            <w:r w:rsidRPr="001F71E8">
              <w:rPr>
                <w:i/>
                <w:sz w:val="18"/>
                <w:szCs w:val="18"/>
                <w:lang w:val="en-US"/>
              </w:rPr>
              <w:t> </w:t>
            </w:r>
          </w:p>
          <w:p w14:paraId="7A7E021F" w14:textId="77777777" w:rsidR="009C38FD" w:rsidRPr="001F71E8" w:rsidRDefault="009C38FD" w:rsidP="009C38FD">
            <w:pPr>
              <w:pStyle w:val="Frspaiere1"/>
              <w:rPr>
                <w:i/>
                <w:iCs/>
                <w:sz w:val="18"/>
                <w:szCs w:val="18"/>
                <w:lang w:val="en-US"/>
              </w:rPr>
            </w:pPr>
            <w:r w:rsidRPr="001F71E8">
              <w:rPr>
                <w:i/>
                <w:sz w:val="18"/>
                <w:szCs w:val="18"/>
                <w:lang w:val="en-US"/>
              </w:rPr>
              <w:t> </w:t>
            </w:r>
          </w:p>
          <w:p w14:paraId="4F24671B" w14:textId="77777777" w:rsidR="009C38FD" w:rsidRPr="001F71E8" w:rsidRDefault="009C38FD" w:rsidP="009C38FD">
            <w:pPr>
              <w:pStyle w:val="Frspaiere1"/>
              <w:rPr>
                <w:i/>
                <w:iCs/>
                <w:sz w:val="18"/>
                <w:szCs w:val="18"/>
                <w:lang w:val="en-US"/>
              </w:rPr>
            </w:pPr>
            <w:r w:rsidRPr="001F71E8">
              <w:rPr>
                <w:i/>
                <w:sz w:val="18"/>
                <w:szCs w:val="18"/>
                <w:lang w:val="en-US"/>
              </w:rPr>
              <w:t> </w:t>
            </w:r>
          </w:p>
          <w:p w14:paraId="42945CC9" w14:textId="77777777" w:rsidR="009C38FD" w:rsidRPr="001F71E8" w:rsidRDefault="009C38FD" w:rsidP="009C38FD">
            <w:pPr>
              <w:pStyle w:val="Frspaiere1"/>
              <w:rPr>
                <w:i/>
                <w:iCs/>
                <w:sz w:val="18"/>
                <w:szCs w:val="18"/>
                <w:lang w:val="en-US"/>
              </w:rPr>
            </w:pPr>
            <w:r w:rsidRPr="001F71E8">
              <w:rPr>
                <w:i/>
                <w:sz w:val="18"/>
                <w:szCs w:val="18"/>
                <w:lang w:val="en-US"/>
              </w:rPr>
              <w:t> </w:t>
            </w:r>
          </w:p>
          <w:p w14:paraId="50B86D06" w14:textId="77777777" w:rsidR="009C38FD" w:rsidRPr="001F71E8" w:rsidRDefault="009C38FD" w:rsidP="009C38FD">
            <w:pPr>
              <w:pStyle w:val="Frspaiere1"/>
              <w:rPr>
                <w:i/>
                <w:iCs/>
                <w:sz w:val="18"/>
                <w:szCs w:val="18"/>
                <w:lang w:val="en-US"/>
              </w:rPr>
            </w:pPr>
            <w:r w:rsidRPr="001F71E8">
              <w:rPr>
                <w:i/>
                <w:sz w:val="18"/>
                <w:szCs w:val="18"/>
                <w:lang w:val="en-US"/>
              </w:rPr>
              <w:t> </w:t>
            </w:r>
          </w:p>
          <w:p w14:paraId="4E3B6F7F" w14:textId="77777777" w:rsidR="009C38FD" w:rsidRPr="001F71E8" w:rsidRDefault="009C38FD" w:rsidP="009C38FD">
            <w:pPr>
              <w:pStyle w:val="Frspaiere1"/>
              <w:rPr>
                <w:i/>
                <w:iCs/>
                <w:sz w:val="18"/>
                <w:szCs w:val="18"/>
                <w:lang w:val="en-US"/>
              </w:rPr>
            </w:pPr>
            <w:r w:rsidRPr="001F71E8">
              <w:rPr>
                <w:i/>
                <w:sz w:val="18"/>
                <w:szCs w:val="18"/>
                <w:lang w:val="en-US"/>
              </w:rPr>
              <w:t> </w:t>
            </w:r>
          </w:p>
          <w:p w14:paraId="59313FB0" w14:textId="77777777" w:rsidR="009C38FD" w:rsidRPr="001F71E8" w:rsidRDefault="009C38FD" w:rsidP="009C38FD">
            <w:pPr>
              <w:pStyle w:val="Frspaiere1"/>
              <w:ind w:left="144" w:right="-144"/>
              <w:rPr>
                <w:i/>
                <w:iCs/>
                <w:sz w:val="18"/>
                <w:szCs w:val="18"/>
                <w:lang w:val="en-US"/>
              </w:rPr>
            </w:pPr>
            <w:r w:rsidRPr="001F71E8">
              <w:rPr>
                <w:i/>
                <w:sz w:val="18"/>
                <w:szCs w:val="18"/>
                <w:lang w:val="en-US"/>
              </w:rPr>
              <w:t> </w:t>
            </w:r>
          </w:p>
        </w:tc>
        <w:tc>
          <w:tcPr>
            <w:tcW w:w="1685" w:type="dxa"/>
            <w:vMerge w:val="restart"/>
          </w:tcPr>
          <w:p w14:paraId="516539FF" w14:textId="77777777" w:rsidR="009C38FD" w:rsidRPr="001F71E8" w:rsidRDefault="009C38FD" w:rsidP="009C38FD">
            <w:pPr>
              <w:pStyle w:val="Frspaiere1"/>
              <w:rPr>
                <w:sz w:val="18"/>
                <w:szCs w:val="18"/>
                <w:lang w:val="en-US"/>
              </w:rPr>
            </w:pPr>
            <w:r w:rsidRPr="001F71E8">
              <w:rPr>
                <w:sz w:val="18"/>
                <w:szCs w:val="18"/>
              </w:rPr>
              <w:t>nu a fost evaluat</w:t>
            </w:r>
          </w:p>
        </w:tc>
        <w:tc>
          <w:tcPr>
            <w:tcW w:w="3060" w:type="dxa"/>
            <w:shd w:val="clear" w:color="auto" w:fill="auto"/>
            <w:hideMark/>
          </w:tcPr>
          <w:p w14:paraId="336EDD87" w14:textId="77777777" w:rsidR="009C38FD" w:rsidRPr="001F71E8" w:rsidRDefault="009C38FD" w:rsidP="009C38FD">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3F35617B"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7DE97290" w14:textId="7E74FA16" w:rsidR="009C38FD" w:rsidRPr="001F71E8" w:rsidRDefault="00EA5805" w:rsidP="00985451">
            <w:pPr>
              <w:pStyle w:val="Frspaiere1"/>
              <w:jc w:val="center"/>
              <w:rPr>
                <w:sz w:val="18"/>
                <w:szCs w:val="18"/>
                <w:lang w:val="en-US"/>
              </w:rPr>
            </w:pPr>
            <w:r w:rsidRPr="001F71E8">
              <w:rPr>
                <w:sz w:val="18"/>
                <w:szCs w:val="18"/>
                <w:lang w:val="en-US"/>
              </w:rPr>
              <w:t xml:space="preserve">Fara </w:t>
            </w:r>
            <w:proofErr w:type="spellStart"/>
            <w:proofErr w:type="gramStart"/>
            <w:r w:rsidRPr="001F71E8">
              <w:rPr>
                <w:sz w:val="18"/>
                <w:szCs w:val="18"/>
                <w:lang w:val="en-US"/>
              </w:rPr>
              <w:t>impact.Subtraversarea</w:t>
            </w:r>
            <w:proofErr w:type="spellEnd"/>
            <w:proofErr w:type="gramEnd"/>
            <w:r w:rsidRPr="001F71E8">
              <w:rPr>
                <w:sz w:val="18"/>
                <w:szCs w:val="18"/>
                <w:lang w:val="en-US"/>
              </w:rPr>
              <w:t xml:space="preserve"> </w:t>
            </w:r>
            <w:proofErr w:type="spellStart"/>
            <w:r w:rsidRPr="001F71E8">
              <w:rPr>
                <w:sz w:val="18"/>
                <w:szCs w:val="18"/>
                <w:lang w:val="en-US"/>
              </w:rPr>
              <w:t>r.Siret</w:t>
            </w:r>
            <w:proofErr w:type="spellEnd"/>
            <w:r w:rsidRPr="001F71E8">
              <w:rPr>
                <w:sz w:val="18"/>
                <w:szCs w:val="18"/>
                <w:lang w:val="en-US"/>
              </w:rPr>
              <w:t xml:space="preserve"> nu </w:t>
            </w:r>
            <w:proofErr w:type="spellStart"/>
            <w:r w:rsidRPr="001F71E8">
              <w:rPr>
                <w:sz w:val="18"/>
                <w:szCs w:val="18"/>
                <w:lang w:val="en-US"/>
              </w:rPr>
              <w:t>afecteaza</w:t>
            </w:r>
            <w:proofErr w:type="spellEnd"/>
            <w:r w:rsidRPr="001F71E8">
              <w:rPr>
                <w:sz w:val="18"/>
                <w:szCs w:val="18"/>
                <w:lang w:val="en-US"/>
              </w:rPr>
              <w:t xml:space="preserve"> </w:t>
            </w:r>
            <w:proofErr w:type="spellStart"/>
            <w:r w:rsidRPr="001F71E8">
              <w:rPr>
                <w:sz w:val="18"/>
                <w:szCs w:val="18"/>
                <w:lang w:val="en-US"/>
              </w:rPr>
              <w:t>apele</w:t>
            </w:r>
            <w:proofErr w:type="spellEnd"/>
            <w:r w:rsidRPr="001F71E8">
              <w:rPr>
                <w:sz w:val="18"/>
                <w:szCs w:val="18"/>
                <w:lang w:val="en-US"/>
              </w:rPr>
              <w:t xml:space="preserve"> </w:t>
            </w:r>
            <w:proofErr w:type="spellStart"/>
            <w:r w:rsidRPr="001F71E8">
              <w:rPr>
                <w:sz w:val="18"/>
                <w:szCs w:val="18"/>
                <w:lang w:val="en-US"/>
              </w:rPr>
              <w:t>raului</w:t>
            </w:r>
            <w:proofErr w:type="spellEnd"/>
            <w:r w:rsidRPr="001F71E8">
              <w:rPr>
                <w:sz w:val="18"/>
                <w:szCs w:val="18"/>
                <w:lang w:val="en-US"/>
              </w:rPr>
              <w:t>.</w:t>
            </w:r>
          </w:p>
        </w:tc>
        <w:tc>
          <w:tcPr>
            <w:tcW w:w="3177" w:type="dxa"/>
            <w:vMerge w:val="restart"/>
            <w:shd w:val="clear" w:color="000000" w:fill="FFFFFF"/>
            <w:hideMark/>
          </w:tcPr>
          <w:p w14:paraId="0C612B1E" w14:textId="7AD11B61" w:rsidR="009C38FD" w:rsidRPr="001F71E8" w:rsidRDefault="00EA5805" w:rsidP="00985451">
            <w:pPr>
              <w:pStyle w:val="Frspaiere1"/>
              <w:ind w:left="144" w:right="-144"/>
              <w:jc w:val="center"/>
              <w:rPr>
                <w:sz w:val="18"/>
                <w:szCs w:val="18"/>
                <w:lang w:val="fr-FR"/>
              </w:rPr>
            </w:pPr>
            <w:r w:rsidRPr="001F71E8">
              <w:rPr>
                <w:sz w:val="18"/>
                <w:szCs w:val="18"/>
                <w:lang w:val="fr-FR"/>
              </w:rPr>
              <w:t>0</w:t>
            </w:r>
          </w:p>
        </w:tc>
      </w:tr>
      <w:tr w:rsidR="001F71E8" w:rsidRPr="001F71E8" w14:paraId="5920A7EE" w14:textId="77777777" w:rsidTr="00497435">
        <w:trPr>
          <w:trHeight w:val="20"/>
        </w:trPr>
        <w:tc>
          <w:tcPr>
            <w:tcW w:w="884" w:type="dxa"/>
            <w:vMerge/>
            <w:shd w:val="clear" w:color="auto" w:fill="auto"/>
            <w:hideMark/>
          </w:tcPr>
          <w:p w14:paraId="0B2E7AC1" w14:textId="77777777" w:rsidR="009C38FD" w:rsidRPr="001F71E8" w:rsidRDefault="009C38FD" w:rsidP="009C38FD">
            <w:pPr>
              <w:pStyle w:val="Frspaiere1"/>
              <w:ind w:left="144" w:right="-144"/>
              <w:rPr>
                <w:sz w:val="18"/>
                <w:szCs w:val="18"/>
                <w:lang w:val="fr-FR"/>
              </w:rPr>
            </w:pPr>
          </w:p>
        </w:tc>
        <w:tc>
          <w:tcPr>
            <w:tcW w:w="2111" w:type="dxa"/>
            <w:vMerge/>
            <w:shd w:val="clear" w:color="auto" w:fill="auto"/>
            <w:hideMark/>
          </w:tcPr>
          <w:p w14:paraId="1127E873" w14:textId="77777777" w:rsidR="009C38FD" w:rsidRPr="001F71E8" w:rsidRDefault="009C38FD" w:rsidP="009C38FD">
            <w:pPr>
              <w:pStyle w:val="Frspaiere1"/>
              <w:ind w:left="144" w:right="-144"/>
              <w:rPr>
                <w:i/>
                <w:iCs/>
                <w:sz w:val="18"/>
                <w:szCs w:val="18"/>
                <w:lang w:val="fr-FR"/>
              </w:rPr>
            </w:pPr>
          </w:p>
        </w:tc>
        <w:tc>
          <w:tcPr>
            <w:tcW w:w="1685" w:type="dxa"/>
            <w:vMerge/>
          </w:tcPr>
          <w:p w14:paraId="430D4F4E" w14:textId="77777777" w:rsidR="009C38FD" w:rsidRPr="001F71E8" w:rsidRDefault="009C38FD" w:rsidP="009C38FD">
            <w:pPr>
              <w:pStyle w:val="Frspaiere1"/>
              <w:rPr>
                <w:sz w:val="18"/>
                <w:szCs w:val="18"/>
                <w:lang w:val="fr-FR"/>
              </w:rPr>
            </w:pPr>
          </w:p>
        </w:tc>
        <w:tc>
          <w:tcPr>
            <w:tcW w:w="3060" w:type="dxa"/>
            <w:shd w:val="clear" w:color="auto" w:fill="auto"/>
            <w:hideMark/>
          </w:tcPr>
          <w:p w14:paraId="70A840C5" w14:textId="77777777" w:rsidR="009C38FD" w:rsidRPr="001F71E8" w:rsidRDefault="009C38FD" w:rsidP="009C38FD">
            <w:pPr>
              <w:pStyle w:val="Frspaiere1"/>
              <w:rPr>
                <w:sz w:val="18"/>
                <w:szCs w:val="18"/>
                <w:lang w:val="en-US"/>
              </w:rPr>
            </w:pPr>
            <w:proofErr w:type="spellStart"/>
            <w:r w:rsidRPr="001F71E8">
              <w:rPr>
                <w:sz w:val="18"/>
                <w:szCs w:val="18"/>
                <w:lang w:val="en-US"/>
              </w:rPr>
              <w:t>densitatea</w:t>
            </w:r>
            <w:proofErr w:type="spellEnd"/>
            <w:r w:rsidRPr="001F71E8">
              <w:rPr>
                <w:sz w:val="18"/>
                <w:szCs w:val="18"/>
                <w:lang w:val="en-US"/>
              </w:rPr>
              <w:t xml:space="preserve"> </w:t>
            </w:r>
            <w:proofErr w:type="spellStart"/>
            <w:r w:rsidRPr="001F71E8">
              <w:rPr>
                <w:sz w:val="18"/>
                <w:szCs w:val="18"/>
                <w:lang w:val="en-US"/>
              </w:rPr>
              <w:t>populatiei</w:t>
            </w:r>
            <w:proofErr w:type="spellEnd"/>
          </w:p>
        </w:tc>
        <w:tc>
          <w:tcPr>
            <w:tcW w:w="2353" w:type="dxa"/>
            <w:shd w:val="clear" w:color="auto" w:fill="auto"/>
            <w:hideMark/>
          </w:tcPr>
          <w:p w14:paraId="01C9B2D1"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31DDA91C" w14:textId="658756A0"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FAD5EF5" w14:textId="77777777" w:rsidR="009C38FD" w:rsidRPr="001F71E8" w:rsidRDefault="009C38FD" w:rsidP="00985451">
            <w:pPr>
              <w:pStyle w:val="Frspaiere1"/>
              <w:ind w:left="144" w:right="-144"/>
              <w:jc w:val="center"/>
              <w:rPr>
                <w:sz w:val="18"/>
                <w:szCs w:val="18"/>
                <w:lang w:val="en-US"/>
              </w:rPr>
            </w:pPr>
          </w:p>
        </w:tc>
      </w:tr>
      <w:tr w:rsidR="001F71E8" w:rsidRPr="001F71E8" w14:paraId="4D0BCA64" w14:textId="77777777" w:rsidTr="00497435">
        <w:trPr>
          <w:trHeight w:val="20"/>
        </w:trPr>
        <w:tc>
          <w:tcPr>
            <w:tcW w:w="884" w:type="dxa"/>
            <w:vMerge/>
            <w:shd w:val="clear" w:color="auto" w:fill="auto"/>
            <w:hideMark/>
          </w:tcPr>
          <w:p w14:paraId="54D747E0"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61ED4439" w14:textId="77777777" w:rsidR="009C38FD" w:rsidRPr="001F71E8" w:rsidRDefault="009C38FD" w:rsidP="009C38FD">
            <w:pPr>
              <w:pStyle w:val="Frspaiere1"/>
              <w:ind w:left="144" w:right="-144"/>
              <w:rPr>
                <w:i/>
                <w:iCs/>
                <w:sz w:val="18"/>
                <w:szCs w:val="18"/>
                <w:lang w:val="en-US"/>
              </w:rPr>
            </w:pPr>
          </w:p>
        </w:tc>
        <w:tc>
          <w:tcPr>
            <w:tcW w:w="1685" w:type="dxa"/>
            <w:vMerge/>
          </w:tcPr>
          <w:p w14:paraId="665F3577" w14:textId="77777777" w:rsidR="009C38FD" w:rsidRPr="001F71E8" w:rsidRDefault="009C38FD" w:rsidP="009C38FD">
            <w:pPr>
              <w:pStyle w:val="Frspaiere1"/>
              <w:rPr>
                <w:sz w:val="18"/>
                <w:szCs w:val="18"/>
                <w:lang w:val="en-US"/>
              </w:rPr>
            </w:pPr>
          </w:p>
        </w:tc>
        <w:tc>
          <w:tcPr>
            <w:tcW w:w="3060" w:type="dxa"/>
            <w:shd w:val="clear" w:color="auto" w:fill="auto"/>
            <w:hideMark/>
          </w:tcPr>
          <w:p w14:paraId="6D93129C"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compozitia</w:t>
            </w:r>
            <w:proofErr w:type="spellEnd"/>
            <w:proofErr w:type="gram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clase de </w:t>
            </w:r>
            <w:proofErr w:type="spellStart"/>
            <w:r w:rsidRPr="001F71E8">
              <w:rPr>
                <w:sz w:val="18"/>
                <w:szCs w:val="18"/>
                <w:lang w:val="fr-FR"/>
              </w:rPr>
              <w:t>varsta</w:t>
            </w:r>
            <w:proofErr w:type="spellEnd"/>
            <w:r w:rsidRPr="001F71E8">
              <w:rPr>
                <w:sz w:val="18"/>
                <w:szCs w:val="18"/>
                <w:lang w:val="fr-FR"/>
              </w:rPr>
              <w:t xml:space="preserve"> a </w:t>
            </w:r>
            <w:proofErr w:type="spellStart"/>
            <w:r w:rsidRPr="001F71E8">
              <w:rPr>
                <w:sz w:val="18"/>
                <w:szCs w:val="18"/>
                <w:lang w:val="fr-FR"/>
              </w:rPr>
              <w:t>populatiei</w:t>
            </w:r>
            <w:proofErr w:type="spellEnd"/>
          </w:p>
        </w:tc>
        <w:tc>
          <w:tcPr>
            <w:tcW w:w="2353" w:type="dxa"/>
            <w:shd w:val="clear" w:color="auto" w:fill="auto"/>
            <w:hideMark/>
          </w:tcPr>
          <w:p w14:paraId="3E3DD898"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20%</w:t>
            </w:r>
          </w:p>
        </w:tc>
        <w:tc>
          <w:tcPr>
            <w:tcW w:w="2030" w:type="dxa"/>
            <w:shd w:val="clear" w:color="000000" w:fill="FFFFFF"/>
            <w:hideMark/>
          </w:tcPr>
          <w:p w14:paraId="65AB04AD" w14:textId="3E1D3A71"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CDF494C" w14:textId="77777777" w:rsidR="009C38FD" w:rsidRPr="001F71E8" w:rsidRDefault="009C38FD" w:rsidP="00985451">
            <w:pPr>
              <w:pStyle w:val="Frspaiere1"/>
              <w:ind w:left="144" w:right="-144"/>
              <w:jc w:val="center"/>
              <w:rPr>
                <w:sz w:val="18"/>
                <w:szCs w:val="18"/>
                <w:lang w:val="en-US"/>
              </w:rPr>
            </w:pPr>
          </w:p>
        </w:tc>
      </w:tr>
      <w:tr w:rsidR="001F71E8" w:rsidRPr="001F71E8" w14:paraId="40F011D0" w14:textId="77777777" w:rsidTr="00497435">
        <w:trPr>
          <w:trHeight w:val="20"/>
        </w:trPr>
        <w:tc>
          <w:tcPr>
            <w:tcW w:w="884" w:type="dxa"/>
            <w:vMerge/>
            <w:shd w:val="clear" w:color="auto" w:fill="auto"/>
            <w:hideMark/>
          </w:tcPr>
          <w:p w14:paraId="586039D0"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7E96D872" w14:textId="77777777" w:rsidR="009C38FD" w:rsidRPr="001F71E8" w:rsidRDefault="009C38FD" w:rsidP="009C38FD">
            <w:pPr>
              <w:pStyle w:val="Frspaiere1"/>
              <w:ind w:left="144" w:right="-144"/>
              <w:rPr>
                <w:i/>
                <w:iCs/>
                <w:sz w:val="18"/>
                <w:szCs w:val="18"/>
                <w:lang w:val="en-US"/>
              </w:rPr>
            </w:pPr>
          </w:p>
        </w:tc>
        <w:tc>
          <w:tcPr>
            <w:tcW w:w="1685" w:type="dxa"/>
            <w:vMerge/>
          </w:tcPr>
          <w:p w14:paraId="7BFA7F3A" w14:textId="77777777" w:rsidR="009C38FD" w:rsidRPr="001F71E8" w:rsidRDefault="009C38FD" w:rsidP="009C38FD">
            <w:pPr>
              <w:pStyle w:val="Frspaiere1"/>
              <w:rPr>
                <w:sz w:val="18"/>
                <w:szCs w:val="18"/>
                <w:lang w:val="en-US"/>
              </w:rPr>
            </w:pPr>
          </w:p>
        </w:tc>
        <w:tc>
          <w:tcPr>
            <w:tcW w:w="3060" w:type="dxa"/>
            <w:shd w:val="clear" w:color="auto" w:fill="auto"/>
            <w:hideMark/>
          </w:tcPr>
          <w:p w14:paraId="53EFD0FA"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lungimea</w:t>
            </w:r>
            <w:proofErr w:type="spellEnd"/>
            <w:proofErr w:type="gramEnd"/>
            <w:r w:rsidRPr="001F71E8">
              <w:rPr>
                <w:sz w:val="18"/>
                <w:szCs w:val="18"/>
                <w:lang w:val="fr-FR"/>
              </w:rPr>
              <w:t xml:space="preserve"> </w:t>
            </w:r>
            <w:proofErr w:type="spellStart"/>
            <w:r w:rsidRPr="001F71E8">
              <w:rPr>
                <w:sz w:val="18"/>
                <w:szCs w:val="18"/>
                <w:lang w:val="fr-FR"/>
              </w:rPr>
              <w:t>retelei</w:t>
            </w:r>
            <w:proofErr w:type="spellEnd"/>
            <w:r w:rsidRPr="001F71E8">
              <w:rPr>
                <w:sz w:val="18"/>
                <w:szCs w:val="18"/>
                <w:lang w:val="fr-FR"/>
              </w:rPr>
              <w:t xml:space="preserve"> de ape </w:t>
            </w:r>
            <w:proofErr w:type="spellStart"/>
            <w:r w:rsidRPr="001F71E8">
              <w:rPr>
                <w:sz w:val="18"/>
                <w:szCs w:val="18"/>
                <w:lang w:val="fr-FR"/>
              </w:rPr>
              <w:t>curgatoare</w:t>
            </w:r>
            <w:proofErr w:type="spellEnd"/>
            <w:r w:rsidRPr="001F71E8">
              <w:rPr>
                <w:sz w:val="18"/>
                <w:szCs w:val="18"/>
                <w:lang w:val="fr-FR"/>
              </w:rPr>
              <w:t xml:space="preserve"> </w:t>
            </w:r>
            <w:proofErr w:type="spellStart"/>
            <w:r w:rsidRPr="001F71E8">
              <w:rPr>
                <w:sz w:val="18"/>
                <w:szCs w:val="18"/>
                <w:lang w:val="fr-FR"/>
              </w:rPr>
              <w:t>adecvata</w:t>
            </w:r>
            <w:proofErr w:type="spellEnd"/>
            <w:r w:rsidRPr="001F71E8">
              <w:rPr>
                <w:sz w:val="18"/>
                <w:szCs w:val="18"/>
                <w:lang w:val="fr-FR"/>
              </w:rPr>
              <w:t xml:space="preserve"> </w:t>
            </w:r>
            <w:proofErr w:type="spellStart"/>
            <w:r w:rsidRPr="001F71E8">
              <w:rPr>
                <w:sz w:val="18"/>
                <w:szCs w:val="18"/>
                <w:lang w:val="fr-FR"/>
              </w:rPr>
              <w:t>speciei</w:t>
            </w:r>
            <w:proofErr w:type="spellEnd"/>
            <w:r w:rsidRPr="001F71E8">
              <w:rPr>
                <w:sz w:val="18"/>
                <w:szCs w:val="18"/>
                <w:lang w:val="fr-FR"/>
              </w:rPr>
              <w:t xml:space="preserve"> - </w:t>
            </w:r>
            <w:proofErr w:type="spellStart"/>
            <w:r w:rsidRPr="001F71E8">
              <w:rPr>
                <w:sz w:val="18"/>
                <w:szCs w:val="18"/>
                <w:lang w:val="fr-FR"/>
              </w:rPr>
              <w:t>distributia</w:t>
            </w:r>
            <w:proofErr w:type="spellEnd"/>
            <w:r w:rsidRPr="001F71E8">
              <w:rPr>
                <w:sz w:val="18"/>
                <w:szCs w:val="18"/>
                <w:lang w:val="fr-FR"/>
              </w:rPr>
              <w:t xml:space="preserve"> </w:t>
            </w:r>
            <w:proofErr w:type="spellStart"/>
            <w:r w:rsidRPr="001F71E8">
              <w:rPr>
                <w:sz w:val="18"/>
                <w:szCs w:val="18"/>
                <w:lang w:val="fr-FR"/>
              </w:rPr>
              <w:t>habitatului</w:t>
            </w:r>
            <w:proofErr w:type="spellEnd"/>
            <w:r w:rsidRPr="001F71E8">
              <w:rPr>
                <w:sz w:val="18"/>
                <w:szCs w:val="18"/>
                <w:lang w:val="fr-FR"/>
              </w:rPr>
              <w:t xml:space="preserve"> </w:t>
            </w:r>
            <w:proofErr w:type="spellStart"/>
            <w:r w:rsidRPr="001F71E8">
              <w:rPr>
                <w:sz w:val="18"/>
                <w:szCs w:val="18"/>
                <w:lang w:val="fr-FR"/>
              </w:rPr>
              <w:t>potential</w:t>
            </w:r>
            <w:proofErr w:type="spellEnd"/>
          </w:p>
        </w:tc>
        <w:tc>
          <w:tcPr>
            <w:tcW w:w="2353" w:type="dxa"/>
            <w:shd w:val="clear" w:color="auto" w:fill="auto"/>
            <w:hideMark/>
          </w:tcPr>
          <w:p w14:paraId="3230D8DE"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16FC9285" w14:textId="7E475C13"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28DB1EF" w14:textId="77777777" w:rsidR="009C38FD" w:rsidRPr="001F71E8" w:rsidRDefault="009C38FD" w:rsidP="00985451">
            <w:pPr>
              <w:pStyle w:val="Frspaiere1"/>
              <w:ind w:left="144" w:right="-144"/>
              <w:jc w:val="center"/>
              <w:rPr>
                <w:sz w:val="18"/>
                <w:szCs w:val="18"/>
                <w:lang w:val="en-US"/>
              </w:rPr>
            </w:pPr>
          </w:p>
        </w:tc>
      </w:tr>
      <w:tr w:rsidR="001F71E8" w:rsidRPr="001F71E8" w14:paraId="2B4D1527" w14:textId="77777777" w:rsidTr="00497435">
        <w:trPr>
          <w:trHeight w:val="20"/>
        </w:trPr>
        <w:tc>
          <w:tcPr>
            <w:tcW w:w="884" w:type="dxa"/>
            <w:vMerge/>
            <w:shd w:val="clear" w:color="auto" w:fill="auto"/>
            <w:hideMark/>
          </w:tcPr>
          <w:p w14:paraId="54E8394B"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6BEADF31" w14:textId="77777777" w:rsidR="009C38FD" w:rsidRPr="001F71E8" w:rsidRDefault="009C38FD" w:rsidP="009C38FD">
            <w:pPr>
              <w:pStyle w:val="Frspaiere1"/>
              <w:ind w:left="144" w:right="-144"/>
              <w:rPr>
                <w:i/>
                <w:iCs/>
                <w:sz w:val="18"/>
                <w:szCs w:val="18"/>
                <w:lang w:val="en-US"/>
              </w:rPr>
            </w:pPr>
          </w:p>
        </w:tc>
        <w:tc>
          <w:tcPr>
            <w:tcW w:w="1685" w:type="dxa"/>
            <w:vMerge/>
          </w:tcPr>
          <w:p w14:paraId="2C8138B0" w14:textId="77777777" w:rsidR="009C38FD" w:rsidRPr="001F71E8" w:rsidRDefault="009C38FD" w:rsidP="009C38FD">
            <w:pPr>
              <w:pStyle w:val="Frspaiere1"/>
              <w:rPr>
                <w:sz w:val="18"/>
                <w:szCs w:val="18"/>
                <w:lang w:val="en-US"/>
              </w:rPr>
            </w:pPr>
          </w:p>
        </w:tc>
        <w:tc>
          <w:tcPr>
            <w:tcW w:w="3060" w:type="dxa"/>
            <w:shd w:val="clear" w:color="000000" w:fill="FFFFFF"/>
            <w:hideMark/>
          </w:tcPr>
          <w:p w14:paraId="74688257" w14:textId="77777777" w:rsidR="009C38FD" w:rsidRPr="001F71E8" w:rsidRDefault="009C38FD" w:rsidP="009C38FD">
            <w:pPr>
              <w:pStyle w:val="Frspaiere1"/>
              <w:rPr>
                <w:sz w:val="18"/>
                <w:szCs w:val="18"/>
                <w:lang w:val="en-US"/>
              </w:rPr>
            </w:pP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685D2B9B"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t xml:space="preserve">Cel </w:t>
            </w:r>
            <w:proofErr w:type="spellStart"/>
            <w:r w:rsidRPr="001F71E8">
              <w:rPr>
                <w:sz w:val="18"/>
                <w:szCs w:val="18"/>
                <w:lang w:val="en-US"/>
              </w:rPr>
              <w:t>putin</w:t>
            </w:r>
            <w:proofErr w:type="spellEnd"/>
            <w:r w:rsidRPr="001F71E8">
              <w:rPr>
                <w:sz w:val="18"/>
                <w:szCs w:val="18"/>
                <w:lang w:val="en-US"/>
              </w:rPr>
              <w:t xml:space="preserve"> </w:t>
            </w:r>
            <w:proofErr w:type="spellStart"/>
            <w:r w:rsidRPr="001F71E8">
              <w:rPr>
                <w:sz w:val="18"/>
                <w:szCs w:val="18"/>
                <w:lang w:val="en-US"/>
              </w:rPr>
              <w:t>raul</w:t>
            </w:r>
            <w:proofErr w:type="spellEnd"/>
            <w:r w:rsidRPr="001F71E8">
              <w:rPr>
                <w:sz w:val="18"/>
                <w:szCs w:val="18"/>
                <w:lang w:val="en-US"/>
              </w:rPr>
              <w:t xml:space="preserve"> Siret</w:t>
            </w:r>
          </w:p>
        </w:tc>
        <w:tc>
          <w:tcPr>
            <w:tcW w:w="2030" w:type="dxa"/>
            <w:shd w:val="clear" w:color="000000" w:fill="FFFFFF"/>
            <w:hideMark/>
          </w:tcPr>
          <w:p w14:paraId="595EB7A4" w14:textId="4485D3D7"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21B802B8" w14:textId="77777777" w:rsidR="009C38FD" w:rsidRPr="001F71E8" w:rsidRDefault="009C38FD" w:rsidP="00985451">
            <w:pPr>
              <w:pStyle w:val="Frspaiere1"/>
              <w:ind w:left="144" w:right="-144"/>
              <w:jc w:val="center"/>
              <w:rPr>
                <w:sz w:val="18"/>
                <w:szCs w:val="18"/>
                <w:lang w:val="en-US"/>
              </w:rPr>
            </w:pPr>
          </w:p>
        </w:tc>
      </w:tr>
      <w:tr w:rsidR="001F71E8" w:rsidRPr="001F71E8" w14:paraId="2120B3CB" w14:textId="77777777" w:rsidTr="00497435">
        <w:trPr>
          <w:trHeight w:val="20"/>
        </w:trPr>
        <w:tc>
          <w:tcPr>
            <w:tcW w:w="884" w:type="dxa"/>
            <w:vMerge/>
            <w:shd w:val="clear" w:color="auto" w:fill="auto"/>
            <w:hideMark/>
          </w:tcPr>
          <w:p w14:paraId="47313782"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62B54DC" w14:textId="77777777" w:rsidR="009C38FD" w:rsidRPr="001F71E8" w:rsidRDefault="009C38FD" w:rsidP="009C38FD">
            <w:pPr>
              <w:pStyle w:val="Frspaiere1"/>
              <w:ind w:left="144" w:right="-144"/>
              <w:rPr>
                <w:i/>
                <w:iCs/>
                <w:sz w:val="18"/>
                <w:szCs w:val="18"/>
                <w:lang w:val="en-US"/>
              </w:rPr>
            </w:pPr>
          </w:p>
        </w:tc>
        <w:tc>
          <w:tcPr>
            <w:tcW w:w="1685" w:type="dxa"/>
            <w:vMerge/>
          </w:tcPr>
          <w:p w14:paraId="07636593" w14:textId="77777777" w:rsidR="009C38FD" w:rsidRPr="001F71E8" w:rsidRDefault="009C38FD" w:rsidP="009C38FD">
            <w:pPr>
              <w:pStyle w:val="Frspaiere1"/>
              <w:rPr>
                <w:sz w:val="18"/>
                <w:szCs w:val="18"/>
                <w:lang w:val="en-US"/>
              </w:rPr>
            </w:pPr>
          </w:p>
        </w:tc>
        <w:tc>
          <w:tcPr>
            <w:tcW w:w="3060" w:type="dxa"/>
            <w:shd w:val="clear" w:color="auto" w:fill="auto"/>
            <w:hideMark/>
          </w:tcPr>
          <w:p w14:paraId="0B3C703A"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specii</w:t>
            </w:r>
            <w:proofErr w:type="spellEnd"/>
            <w:proofErr w:type="gramEnd"/>
            <w:r w:rsidRPr="001F71E8">
              <w:rPr>
                <w:sz w:val="18"/>
                <w:szCs w:val="18"/>
                <w:lang w:val="fr-FR"/>
              </w:rPr>
              <w:t xml:space="preserve"> de </w:t>
            </w:r>
            <w:proofErr w:type="spellStart"/>
            <w:r w:rsidRPr="001F71E8">
              <w:rPr>
                <w:sz w:val="18"/>
                <w:szCs w:val="18"/>
                <w:lang w:val="fr-FR"/>
              </w:rPr>
              <w:t>pești</w:t>
            </w:r>
            <w:proofErr w:type="spellEnd"/>
            <w:r w:rsidRPr="001F71E8">
              <w:rPr>
                <w:sz w:val="18"/>
                <w:szCs w:val="18"/>
                <w:lang w:val="fr-FR"/>
              </w:rPr>
              <w:t xml:space="preserve"> </w:t>
            </w:r>
            <w:proofErr w:type="spellStart"/>
            <w:r w:rsidRPr="001F71E8">
              <w:rPr>
                <w:sz w:val="18"/>
                <w:szCs w:val="18"/>
                <w:lang w:val="fr-FR"/>
              </w:rPr>
              <w:t>invazivi</w:t>
            </w:r>
            <w:proofErr w:type="spellEnd"/>
            <w:r w:rsidRPr="001F71E8">
              <w:rPr>
                <w:sz w:val="18"/>
                <w:szCs w:val="18"/>
                <w:lang w:val="fr-FR"/>
              </w:rPr>
              <w:t>/</w:t>
            </w:r>
            <w:proofErr w:type="spellStart"/>
            <w:r w:rsidRPr="001F71E8">
              <w:rPr>
                <w:sz w:val="18"/>
                <w:szCs w:val="18"/>
                <w:lang w:val="fr-FR"/>
              </w:rPr>
              <w:t>alohtoni</w:t>
            </w:r>
            <w:proofErr w:type="spellEnd"/>
          </w:p>
        </w:tc>
        <w:tc>
          <w:tcPr>
            <w:tcW w:w="2353" w:type="dxa"/>
            <w:shd w:val="clear" w:color="auto" w:fill="auto"/>
            <w:hideMark/>
          </w:tcPr>
          <w:p w14:paraId="28AA20E9" w14:textId="77777777" w:rsidR="009C38FD" w:rsidRPr="001F71E8" w:rsidRDefault="009C38FD" w:rsidP="009C38FD">
            <w:pPr>
              <w:pStyle w:val="Frspaiere1"/>
              <w:rPr>
                <w:sz w:val="18"/>
                <w:szCs w:val="18"/>
                <w:lang w:val="en-US"/>
              </w:rPr>
            </w:pPr>
            <w:proofErr w:type="spellStart"/>
            <w:r w:rsidRPr="001F71E8">
              <w:rPr>
                <w:sz w:val="18"/>
                <w:szCs w:val="18"/>
                <w:lang w:val="en-US"/>
              </w:rPr>
              <w:t>absenta</w:t>
            </w:r>
            <w:proofErr w:type="spellEnd"/>
          </w:p>
        </w:tc>
        <w:tc>
          <w:tcPr>
            <w:tcW w:w="2030" w:type="dxa"/>
            <w:shd w:val="clear" w:color="000000" w:fill="FFFFFF"/>
            <w:hideMark/>
          </w:tcPr>
          <w:p w14:paraId="21BD5B32" w14:textId="332EFF3B"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8604AC1" w14:textId="77777777" w:rsidR="009C38FD" w:rsidRPr="001F71E8" w:rsidRDefault="009C38FD" w:rsidP="00985451">
            <w:pPr>
              <w:pStyle w:val="Frspaiere1"/>
              <w:ind w:left="144" w:right="-144"/>
              <w:jc w:val="center"/>
              <w:rPr>
                <w:sz w:val="18"/>
                <w:szCs w:val="18"/>
                <w:lang w:val="en-US"/>
              </w:rPr>
            </w:pPr>
          </w:p>
        </w:tc>
      </w:tr>
      <w:tr w:rsidR="001F71E8" w:rsidRPr="001F71E8" w14:paraId="1583C5DC" w14:textId="77777777" w:rsidTr="00497435">
        <w:trPr>
          <w:trHeight w:val="20"/>
        </w:trPr>
        <w:tc>
          <w:tcPr>
            <w:tcW w:w="884" w:type="dxa"/>
            <w:vMerge/>
            <w:shd w:val="clear" w:color="auto" w:fill="auto"/>
            <w:hideMark/>
          </w:tcPr>
          <w:p w14:paraId="7E9E38F3"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16FBCA0D" w14:textId="77777777" w:rsidR="009C38FD" w:rsidRPr="001F71E8" w:rsidRDefault="009C38FD" w:rsidP="009C38FD">
            <w:pPr>
              <w:pStyle w:val="Frspaiere1"/>
              <w:ind w:left="144" w:right="-144"/>
              <w:rPr>
                <w:i/>
                <w:iCs/>
                <w:sz w:val="18"/>
                <w:szCs w:val="18"/>
                <w:lang w:val="en-US"/>
              </w:rPr>
            </w:pPr>
          </w:p>
        </w:tc>
        <w:tc>
          <w:tcPr>
            <w:tcW w:w="1685" w:type="dxa"/>
            <w:vMerge/>
          </w:tcPr>
          <w:p w14:paraId="54830D4B" w14:textId="77777777" w:rsidR="009C38FD" w:rsidRPr="001F71E8" w:rsidRDefault="009C38FD" w:rsidP="009C38FD">
            <w:pPr>
              <w:pStyle w:val="Frspaiere1"/>
              <w:rPr>
                <w:sz w:val="18"/>
                <w:szCs w:val="18"/>
                <w:lang w:val="en-US"/>
              </w:rPr>
            </w:pPr>
          </w:p>
        </w:tc>
        <w:tc>
          <w:tcPr>
            <w:tcW w:w="3060" w:type="dxa"/>
            <w:shd w:val="clear" w:color="auto" w:fill="auto"/>
            <w:hideMark/>
          </w:tcPr>
          <w:p w14:paraId="42A1D568" w14:textId="77777777" w:rsidR="009C38FD" w:rsidRPr="001F71E8" w:rsidRDefault="009C38FD" w:rsidP="009C38FD">
            <w:pPr>
              <w:pStyle w:val="Frspaiere1"/>
              <w:rPr>
                <w:sz w:val="18"/>
                <w:szCs w:val="18"/>
                <w:lang w:val="en-US"/>
              </w:rPr>
            </w:pPr>
            <w:proofErr w:type="spellStart"/>
            <w:r w:rsidRPr="001F71E8">
              <w:rPr>
                <w:sz w:val="18"/>
                <w:szCs w:val="18"/>
                <w:lang w:val="en-US"/>
              </w:rPr>
              <w:t>diversitatea</w:t>
            </w:r>
            <w:proofErr w:type="spellEnd"/>
            <w:r w:rsidRPr="001F71E8">
              <w:rPr>
                <w:sz w:val="18"/>
                <w:szCs w:val="18"/>
                <w:lang w:val="en-US"/>
              </w:rPr>
              <w:t xml:space="preserve"> </w:t>
            </w:r>
            <w:proofErr w:type="spellStart"/>
            <w:r w:rsidRPr="001F71E8">
              <w:rPr>
                <w:sz w:val="18"/>
                <w:szCs w:val="18"/>
                <w:lang w:val="en-US"/>
              </w:rPr>
              <w:t>speciilor</w:t>
            </w:r>
            <w:proofErr w:type="spellEnd"/>
            <w:r w:rsidRPr="001F71E8">
              <w:rPr>
                <w:sz w:val="18"/>
                <w:szCs w:val="18"/>
                <w:lang w:val="en-US"/>
              </w:rPr>
              <w:t xml:space="preserve"> de </w:t>
            </w:r>
            <w:proofErr w:type="spellStart"/>
            <w:r w:rsidRPr="001F71E8">
              <w:rPr>
                <w:sz w:val="18"/>
                <w:szCs w:val="18"/>
                <w:lang w:val="en-US"/>
              </w:rPr>
              <w:t>pesti</w:t>
            </w:r>
            <w:proofErr w:type="spellEnd"/>
            <w:r w:rsidRPr="001F71E8">
              <w:rPr>
                <w:sz w:val="18"/>
                <w:szCs w:val="18"/>
                <w:lang w:val="en-US"/>
              </w:rPr>
              <w:t xml:space="preserve"> </w:t>
            </w:r>
            <w:proofErr w:type="spellStart"/>
            <w:r w:rsidRPr="001F71E8">
              <w:rPr>
                <w:sz w:val="18"/>
                <w:szCs w:val="18"/>
                <w:lang w:val="en-US"/>
              </w:rPr>
              <w:t>autohtone</w:t>
            </w:r>
            <w:proofErr w:type="spellEnd"/>
            <w:r w:rsidRPr="001F71E8">
              <w:rPr>
                <w:sz w:val="18"/>
                <w:szCs w:val="18"/>
                <w:lang w:val="en-US"/>
              </w:rPr>
              <w:t xml:space="preserve"> </w:t>
            </w:r>
          </w:p>
        </w:tc>
        <w:tc>
          <w:tcPr>
            <w:tcW w:w="2353" w:type="dxa"/>
            <w:shd w:val="clear" w:color="auto" w:fill="auto"/>
            <w:hideMark/>
          </w:tcPr>
          <w:p w14:paraId="5584C47B"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61728A62" w14:textId="4DC6AED5"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0233BA6E" w14:textId="77777777" w:rsidR="009C38FD" w:rsidRPr="001F71E8" w:rsidRDefault="009C38FD" w:rsidP="00985451">
            <w:pPr>
              <w:pStyle w:val="Frspaiere1"/>
              <w:ind w:left="144" w:right="-144"/>
              <w:jc w:val="center"/>
              <w:rPr>
                <w:sz w:val="18"/>
                <w:szCs w:val="18"/>
                <w:lang w:val="en-US"/>
              </w:rPr>
            </w:pPr>
          </w:p>
        </w:tc>
      </w:tr>
      <w:tr w:rsidR="001F71E8" w:rsidRPr="001F71E8" w14:paraId="77606BA0" w14:textId="77777777" w:rsidTr="00497435">
        <w:trPr>
          <w:trHeight w:val="20"/>
        </w:trPr>
        <w:tc>
          <w:tcPr>
            <w:tcW w:w="884" w:type="dxa"/>
            <w:vMerge/>
            <w:shd w:val="clear" w:color="auto" w:fill="auto"/>
            <w:hideMark/>
          </w:tcPr>
          <w:p w14:paraId="7B4A4FBA"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6CE19C5C" w14:textId="77777777" w:rsidR="009C38FD" w:rsidRPr="001F71E8" w:rsidRDefault="009C38FD" w:rsidP="009C38FD">
            <w:pPr>
              <w:pStyle w:val="Frspaiere1"/>
              <w:ind w:left="144" w:right="-144"/>
              <w:rPr>
                <w:i/>
                <w:iCs/>
                <w:sz w:val="18"/>
                <w:szCs w:val="18"/>
                <w:lang w:val="en-US"/>
              </w:rPr>
            </w:pPr>
          </w:p>
        </w:tc>
        <w:tc>
          <w:tcPr>
            <w:tcW w:w="1685" w:type="dxa"/>
            <w:vMerge/>
          </w:tcPr>
          <w:p w14:paraId="26387720" w14:textId="77777777" w:rsidR="009C38FD" w:rsidRPr="001F71E8" w:rsidRDefault="009C38FD" w:rsidP="009C38FD">
            <w:pPr>
              <w:pStyle w:val="Frspaiere1"/>
              <w:rPr>
                <w:sz w:val="18"/>
                <w:szCs w:val="18"/>
                <w:lang w:val="en-US"/>
              </w:rPr>
            </w:pPr>
          </w:p>
        </w:tc>
        <w:tc>
          <w:tcPr>
            <w:tcW w:w="3060" w:type="dxa"/>
            <w:shd w:val="clear" w:color="auto" w:fill="auto"/>
            <w:hideMark/>
          </w:tcPr>
          <w:p w14:paraId="5F3ECA49"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proportia</w:t>
            </w:r>
            <w:proofErr w:type="spellEnd"/>
            <w:proofErr w:type="gramEnd"/>
            <w:r w:rsidRPr="001F71E8">
              <w:rPr>
                <w:sz w:val="18"/>
                <w:szCs w:val="18"/>
                <w:lang w:val="fr-FR"/>
              </w:rPr>
              <w:t xml:space="preserve"> </w:t>
            </w:r>
            <w:proofErr w:type="spellStart"/>
            <w:r w:rsidRPr="001F71E8">
              <w:rPr>
                <w:sz w:val="18"/>
                <w:szCs w:val="18"/>
                <w:lang w:val="fr-FR"/>
              </w:rPr>
              <w:t>vegetației</w:t>
            </w:r>
            <w:proofErr w:type="spellEnd"/>
            <w:r w:rsidRPr="001F71E8">
              <w:rPr>
                <w:sz w:val="18"/>
                <w:szCs w:val="18"/>
                <w:lang w:val="fr-FR"/>
              </w:rPr>
              <w:t xml:space="preserve"> </w:t>
            </w:r>
            <w:proofErr w:type="spellStart"/>
            <w:r w:rsidRPr="001F71E8">
              <w:rPr>
                <w:sz w:val="18"/>
                <w:szCs w:val="18"/>
                <w:lang w:val="fr-FR"/>
              </w:rPr>
              <w:t>ripariene</w:t>
            </w:r>
            <w:proofErr w:type="spellEnd"/>
            <w:r w:rsidRPr="001F71E8">
              <w:rPr>
                <w:sz w:val="18"/>
                <w:szCs w:val="18"/>
                <w:lang w:val="fr-FR"/>
              </w:rPr>
              <w:t xml:space="preserve"> arboricole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ambele</w:t>
            </w:r>
            <w:proofErr w:type="spellEnd"/>
            <w:r w:rsidRPr="001F71E8">
              <w:rPr>
                <w:sz w:val="18"/>
                <w:szCs w:val="18"/>
                <w:lang w:val="fr-FR"/>
              </w:rPr>
              <w:t xml:space="preserve"> </w:t>
            </w:r>
            <w:proofErr w:type="spellStart"/>
            <w:r w:rsidRPr="001F71E8">
              <w:rPr>
                <w:sz w:val="18"/>
                <w:szCs w:val="18"/>
                <w:lang w:val="fr-FR"/>
              </w:rPr>
              <w:t>maluri</w:t>
            </w:r>
            <w:proofErr w:type="spellEnd"/>
            <w:r w:rsidRPr="001F71E8">
              <w:rPr>
                <w:sz w:val="18"/>
                <w:szCs w:val="18"/>
                <w:lang w:val="fr-FR"/>
              </w:rPr>
              <w:t xml:space="preserve"> ale </w:t>
            </w:r>
            <w:proofErr w:type="spellStart"/>
            <w:r w:rsidRPr="001F71E8">
              <w:rPr>
                <w:sz w:val="18"/>
                <w:szCs w:val="18"/>
                <w:lang w:val="fr-FR"/>
              </w:rPr>
              <w:t>apei</w:t>
            </w:r>
            <w:proofErr w:type="spellEnd"/>
          </w:p>
        </w:tc>
        <w:tc>
          <w:tcPr>
            <w:tcW w:w="2353" w:type="dxa"/>
            <w:shd w:val="clear" w:color="auto" w:fill="auto"/>
            <w:hideMark/>
          </w:tcPr>
          <w:p w14:paraId="06E32D30"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75%</w:t>
            </w:r>
          </w:p>
        </w:tc>
        <w:tc>
          <w:tcPr>
            <w:tcW w:w="2030" w:type="dxa"/>
            <w:shd w:val="clear" w:color="000000" w:fill="FFFFFF"/>
            <w:hideMark/>
          </w:tcPr>
          <w:p w14:paraId="544935AC" w14:textId="3397E7A9"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79CD9E9" w14:textId="77777777" w:rsidR="009C38FD" w:rsidRPr="001F71E8" w:rsidRDefault="009C38FD" w:rsidP="00985451">
            <w:pPr>
              <w:pStyle w:val="Frspaiere1"/>
              <w:ind w:left="144" w:right="-144"/>
              <w:jc w:val="center"/>
              <w:rPr>
                <w:sz w:val="18"/>
                <w:szCs w:val="18"/>
                <w:lang w:val="en-US"/>
              </w:rPr>
            </w:pPr>
          </w:p>
        </w:tc>
      </w:tr>
      <w:tr w:rsidR="001F71E8" w:rsidRPr="001F71E8" w14:paraId="1B7C0F73" w14:textId="77777777" w:rsidTr="00497435">
        <w:trPr>
          <w:trHeight w:val="20"/>
        </w:trPr>
        <w:tc>
          <w:tcPr>
            <w:tcW w:w="884" w:type="dxa"/>
            <w:vMerge/>
            <w:shd w:val="clear" w:color="auto" w:fill="auto"/>
            <w:hideMark/>
          </w:tcPr>
          <w:p w14:paraId="490DCADE"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312C764C" w14:textId="77777777" w:rsidR="009C38FD" w:rsidRPr="001F71E8" w:rsidRDefault="009C38FD" w:rsidP="009C38FD">
            <w:pPr>
              <w:pStyle w:val="Frspaiere1"/>
              <w:ind w:left="144" w:right="-144"/>
              <w:rPr>
                <w:i/>
                <w:iCs/>
                <w:sz w:val="18"/>
                <w:szCs w:val="18"/>
                <w:lang w:val="en-US"/>
              </w:rPr>
            </w:pPr>
          </w:p>
        </w:tc>
        <w:tc>
          <w:tcPr>
            <w:tcW w:w="1685" w:type="dxa"/>
            <w:vMerge/>
          </w:tcPr>
          <w:p w14:paraId="11C31EAC" w14:textId="77777777" w:rsidR="009C38FD" w:rsidRPr="001F71E8" w:rsidRDefault="009C38FD" w:rsidP="009C38FD">
            <w:pPr>
              <w:pStyle w:val="Frspaiere1"/>
              <w:rPr>
                <w:sz w:val="18"/>
                <w:szCs w:val="18"/>
                <w:lang w:val="en-US"/>
              </w:rPr>
            </w:pPr>
          </w:p>
        </w:tc>
        <w:tc>
          <w:tcPr>
            <w:tcW w:w="3060" w:type="dxa"/>
            <w:shd w:val="clear" w:color="auto" w:fill="auto"/>
            <w:hideMark/>
          </w:tcPr>
          <w:p w14:paraId="057C76E4"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laterala</w:t>
            </w:r>
            <w:proofErr w:type="spellEnd"/>
          </w:p>
        </w:tc>
        <w:tc>
          <w:tcPr>
            <w:tcW w:w="2353" w:type="dxa"/>
            <w:shd w:val="clear" w:color="auto" w:fill="auto"/>
            <w:hideMark/>
          </w:tcPr>
          <w:p w14:paraId="12E9CA78" w14:textId="77777777" w:rsidR="009C38FD" w:rsidRPr="001F71E8" w:rsidRDefault="009C38FD" w:rsidP="009C38FD">
            <w:pPr>
              <w:pStyle w:val="Frspaiere1"/>
              <w:rPr>
                <w:sz w:val="18"/>
                <w:szCs w:val="18"/>
                <w:lang w:val="en-US"/>
              </w:rPr>
            </w:pPr>
            <w:r w:rsidRPr="001F71E8">
              <w:rPr>
                <w:sz w:val="18"/>
                <w:szCs w:val="18"/>
                <w:lang w:val="en-US"/>
              </w:rPr>
              <w:t>0</w:t>
            </w:r>
          </w:p>
        </w:tc>
        <w:tc>
          <w:tcPr>
            <w:tcW w:w="2030" w:type="dxa"/>
            <w:shd w:val="clear" w:color="000000" w:fill="FFFFFF"/>
            <w:hideMark/>
          </w:tcPr>
          <w:p w14:paraId="2E091591" w14:textId="212A01B9"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2D8D2974" w14:textId="77777777" w:rsidR="009C38FD" w:rsidRPr="001F71E8" w:rsidRDefault="009C38FD" w:rsidP="00985451">
            <w:pPr>
              <w:pStyle w:val="Frspaiere1"/>
              <w:ind w:left="144" w:right="-144"/>
              <w:jc w:val="center"/>
              <w:rPr>
                <w:sz w:val="18"/>
                <w:szCs w:val="18"/>
                <w:lang w:val="en-US"/>
              </w:rPr>
            </w:pPr>
          </w:p>
        </w:tc>
      </w:tr>
      <w:tr w:rsidR="001F71E8" w:rsidRPr="001F71E8" w14:paraId="0068F50C" w14:textId="77777777" w:rsidTr="00497435">
        <w:trPr>
          <w:trHeight w:val="20"/>
        </w:trPr>
        <w:tc>
          <w:tcPr>
            <w:tcW w:w="884" w:type="dxa"/>
            <w:vMerge/>
            <w:shd w:val="clear" w:color="auto" w:fill="auto"/>
            <w:hideMark/>
          </w:tcPr>
          <w:p w14:paraId="01696D1F"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48BF688" w14:textId="77777777" w:rsidR="009C38FD" w:rsidRPr="001F71E8" w:rsidRDefault="009C38FD" w:rsidP="009C38FD">
            <w:pPr>
              <w:pStyle w:val="Frspaiere1"/>
              <w:ind w:left="144" w:right="-144"/>
              <w:rPr>
                <w:i/>
                <w:iCs/>
                <w:sz w:val="18"/>
                <w:szCs w:val="18"/>
                <w:lang w:val="en-US"/>
              </w:rPr>
            </w:pPr>
          </w:p>
        </w:tc>
        <w:tc>
          <w:tcPr>
            <w:tcW w:w="1685" w:type="dxa"/>
            <w:vMerge/>
          </w:tcPr>
          <w:p w14:paraId="487DA90E" w14:textId="77777777" w:rsidR="009C38FD" w:rsidRPr="001F71E8" w:rsidRDefault="009C38FD" w:rsidP="009C38FD">
            <w:pPr>
              <w:pStyle w:val="Frspaiere1"/>
              <w:rPr>
                <w:sz w:val="18"/>
                <w:szCs w:val="18"/>
                <w:lang w:val="en-US"/>
              </w:rPr>
            </w:pPr>
          </w:p>
        </w:tc>
        <w:tc>
          <w:tcPr>
            <w:tcW w:w="3060" w:type="dxa"/>
            <w:shd w:val="clear" w:color="auto" w:fill="auto"/>
            <w:hideMark/>
          </w:tcPr>
          <w:p w14:paraId="17CB67BD"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longitudinala</w:t>
            </w:r>
            <w:proofErr w:type="spellEnd"/>
          </w:p>
        </w:tc>
        <w:tc>
          <w:tcPr>
            <w:tcW w:w="2353" w:type="dxa"/>
            <w:shd w:val="clear" w:color="auto" w:fill="auto"/>
            <w:hideMark/>
          </w:tcPr>
          <w:p w14:paraId="7157757B"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4342D5E3" w14:textId="4927FB9C"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6143603" w14:textId="77777777" w:rsidR="009C38FD" w:rsidRPr="001F71E8" w:rsidRDefault="009C38FD" w:rsidP="00985451">
            <w:pPr>
              <w:pStyle w:val="Frspaiere1"/>
              <w:ind w:left="144" w:right="-144"/>
              <w:jc w:val="center"/>
              <w:rPr>
                <w:sz w:val="18"/>
                <w:szCs w:val="18"/>
                <w:lang w:val="en-US"/>
              </w:rPr>
            </w:pPr>
          </w:p>
        </w:tc>
      </w:tr>
      <w:tr w:rsidR="001F71E8" w:rsidRPr="001F71E8" w14:paraId="70CC0AB1" w14:textId="77777777" w:rsidTr="00497435">
        <w:trPr>
          <w:trHeight w:val="20"/>
        </w:trPr>
        <w:tc>
          <w:tcPr>
            <w:tcW w:w="884" w:type="dxa"/>
            <w:vMerge/>
            <w:shd w:val="clear" w:color="auto" w:fill="auto"/>
            <w:hideMark/>
          </w:tcPr>
          <w:p w14:paraId="558D8CD3"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32604EB9" w14:textId="77777777" w:rsidR="009C38FD" w:rsidRPr="001F71E8" w:rsidRDefault="009C38FD" w:rsidP="009C38FD">
            <w:pPr>
              <w:pStyle w:val="Frspaiere1"/>
              <w:ind w:left="144" w:right="-144"/>
              <w:rPr>
                <w:i/>
                <w:iCs/>
                <w:sz w:val="18"/>
                <w:szCs w:val="18"/>
                <w:lang w:val="en-US"/>
              </w:rPr>
            </w:pPr>
          </w:p>
        </w:tc>
        <w:tc>
          <w:tcPr>
            <w:tcW w:w="1685" w:type="dxa"/>
            <w:vMerge/>
          </w:tcPr>
          <w:p w14:paraId="33B8EFCA" w14:textId="77777777" w:rsidR="009C38FD" w:rsidRPr="001F71E8" w:rsidRDefault="009C38FD" w:rsidP="009C38FD">
            <w:pPr>
              <w:pStyle w:val="Frspaiere1"/>
              <w:rPr>
                <w:sz w:val="18"/>
                <w:szCs w:val="18"/>
                <w:lang w:val="en-US"/>
              </w:rPr>
            </w:pPr>
          </w:p>
        </w:tc>
        <w:tc>
          <w:tcPr>
            <w:tcW w:w="3060" w:type="dxa"/>
            <w:shd w:val="clear" w:color="auto" w:fill="auto"/>
            <w:hideMark/>
          </w:tcPr>
          <w:p w14:paraId="58D3F764"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poluarea</w:t>
            </w:r>
            <w:proofErr w:type="spellEnd"/>
            <w:proofErr w:type="gramEnd"/>
            <w:r w:rsidRPr="001F71E8">
              <w:rPr>
                <w:sz w:val="18"/>
                <w:szCs w:val="18"/>
                <w:lang w:val="fr-FR"/>
              </w:rPr>
              <w:t xml:space="preserve"> </w:t>
            </w:r>
            <w:proofErr w:type="spellStart"/>
            <w:r w:rsidRPr="001F71E8">
              <w:rPr>
                <w:sz w:val="18"/>
                <w:szCs w:val="18"/>
                <w:lang w:val="fr-FR"/>
              </w:rPr>
              <w:t>provenita</w:t>
            </w:r>
            <w:proofErr w:type="spellEnd"/>
            <w:r w:rsidRPr="001F71E8">
              <w:rPr>
                <w:sz w:val="18"/>
                <w:szCs w:val="18"/>
                <w:lang w:val="fr-FR"/>
              </w:rPr>
              <w:t xml:space="preserve"> de la </w:t>
            </w:r>
            <w:proofErr w:type="spellStart"/>
            <w:r w:rsidRPr="001F71E8">
              <w:rPr>
                <w:sz w:val="18"/>
                <w:szCs w:val="18"/>
                <w:lang w:val="fr-FR"/>
              </w:rPr>
              <w:t>balastiere</w:t>
            </w:r>
            <w:proofErr w:type="spellEnd"/>
            <w:r w:rsidRPr="001F71E8">
              <w:rPr>
                <w:sz w:val="18"/>
                <w:szCs w:val="18"/>
                <w:lang w:val="fr-FR"/>
              </w:rPr>
              <w:br w:type="page"/>
            </w:r>
            <w:r w:rsidRPr="001F71E8">
              <w:rPr>
                <w:sz w:val="18"/>
                <w:szCs w:val="18"/>
                <w:lang w:val="fr-FR"/>
              </w:rPr>
              <w:br w:type="page"/>
            </w:r>
            <w:proofErr w:type="spellStart"/>
            <w:r w:rsidRPr="001F71E8">
              <w:rPr>
                <w:sz w:val="18"/>
                <w:szCs w:val="18"/>
                <w:lang w:val="fr-FR"/>
              </w:rPr>
              <w:t>turbiditatea</w:t>
            </w:r>
            <w:proofErr w:type="spellEnd"/>
          </w:p>
        </w:tc>
        <w:tc>
          <w:tcPr>
            <w:tcW w:w="2353" w:type="dxa"/>
            <w:shd w:val="clear" w:color="auto" w:fill="auto"/>
            <w:hideMark/>
          </w:tcPr>
          <w:p w14:paraId="56C69D74" w14:textId="77777777" w:rsidR="009C38FD" w:rsidRPr="001F71E8" w:rsidRDefault="009C38FD" w:rsidP="009C38FD">
            <w:pPr>
              <w:pStyle w:val="Frspaiere1"/>
              <w:rPr>
                <w:sz w:val="18"/>
                <w:szCs w:val="18"/>
                <w:lang w:val="en-US"/>
              </w:rPr>
            </w:pPr>
            <w:r w:rsidRPr="001F71E8">
              <w:rPr>
                <w:sz w:val="18"/>
                <w:szCs w:val="18"/>
                <w:lang w:val="en-US"/>
              </w:rPr>
              <w:t>0</w:t>
            </w:r>
            <w:r w:rsidRPr="001F71E8">
              <w:rPr>
                <w:sz w:val="18"/>
                <w:szCs w:val="18"/>
                <w:lang w:val="en-US"/>
              </w:rPr>
              <w:br w:type="page"/>
            </w:r>
            <w:r w:rsidRPr="001F71E8">
              <w:rPr>
                <w:sz w:val="18"/>
                <w:szCs w:val="18"/>
                <w:lang w:val="en-US"/>
              </w:rPr>
              <w:br w:type="page"/>
            </w:r>
            <w:proofErr w:type="spellStart"/>
            <w:r w:rsidRPr="001F71E8">
              <w:rPr>
                <w:sz w:val="18"/>
                <w:szCs w:val="18"/>
                <w:lang w:val="en-US"/>
              </w:rPr>
              <w:t>nivel</w:t>
            </w:r>
            <w:proofErr w:type="spellEnd"/>
            <w:r w:rsidRPr="001F71E8">
              <w:rPr>
                <w:sz w:val="18"/>
                <w:szCs w:val="18"/>
                <w:lang w:val="en-US"/>
              </w:rPr>
              <w:t xml:space="preserve"> natural</w:t>
            </w:r>
          </w:p>
        </w:tc>
        <w:tc>
          <w:tcPr>
            <w:tcW w:w="2030" w:type="dxa"/>
            <w:shd w:val="clear" w:color="000000" w:fill="FFFFFF"/>
            <w:hideMark/>
          </w:tcPr>
          <w:p w14:paraId="1C935B16" w14:textId="1322668C"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5C1A1CB4" w14:textId="77777777" w:rsidR="009C38FD" w:rsidRPr="001F71E8" w:rsidRDefault="009C38FD" w:rsidP="00985451">
            <w:pPr>
              <w:pStyle w:val="Frspaiere1"/>
              <w:ind w:left="144" w:right="-144"/>
              <w:jc w:val="center"/>
              <w:rPr>
                <w:sz w:val="18"/>
                <w:szCs w:val="18"/>
                <w:lang w:val="en-US"/>
              </w:rPr>
            </w:pPr>
          </w:p>
        </w:tc>
      </w:tr>
      <w:tr w:rsidR="001F71E8" w:rsidRPr="001F71E8" w14:paraId="760ED67D" w14:textId="77777777" w:rsidTr="00497435">
        <w:trPr>
          <w:trHeight w:val="20"/>
        </w:trPr>
        <w:tc>
          <w:tcPr>
            <w:tcW w:w="884" w:type="dxa"/>
            <w:vMerge/>
            <w:shd w:val="clear" w:color="auto" w:fill="auto"/>
            <w:hideMark/>
          </w:tcPr>
          <w:p w14:paraId="5EC31851"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7D88CA8A" w14:textId="77777777" w:rsidR="009C38FD" w:rsidRPr="001F71E8" w:rsidRDefault="009C38FD" w:rsidP="009C38FD">
            <w:pPr>
              <w:pStyle w:val="Frspaiere1"/>
              <w:ind w:left="144" w:right="-144"/>
              <w:rPr>
                <w:i/>
                <w:iCs/>
                <w:sz w:val="18"/>
                <w:szCs w:val="18"/>
                <w:lang w:val="en-US"/>
              </w:rPr>
            </w:pPr>
          </w:p>
        </w:tc>
        <w:tc>
          <w:tcPr>
            <w:tcW w:w="1685" w:type="dxa"/>
            <w:vMerge/>
          </w:tcPr>
          <w:p w14:paraId="03CF1EA7" w14:textId="77777777" w:rsidR="009C38FD" w:rsidRPr="001F71E8" w:rsidRDefault="009C38FD" w:rsidP="009C38FD">
            <w:pPr>
              <w:pStyle w:val="Frspaiere1"/>
              <w:rPr>
                <w:sz w:val="18"/>
                <w:szCs w:val="18"/>
                <w:lang w:val="en-US"/>
              </w:rPr>
            </w:pPr>
          </w:p>
        </w:tc>
        <w:tc>
          <w:tcPr>
            <w:tcW w:w="3060" w:type="dxa"/>
            <w:shd w:val="clear" w:color="auto" w:fill="auto"/>
            <w:hideMark/>
          </w:tcPr>
          <w:p w14:paraId="3BD78C5D" w14:textId="77777777" w:rsidR="009C38FD" w:rsidRPr="001F71E8" w:rsidRDefault="009C38FD" w:rsidP="009C38FD">
            <w:pPr>
              <w:pStyle w:val="Frspaiere1"/>
              <w:rPr>
                <w:sz w:val="18"/>
                <w:szCs w:val="18"/>
                <w:lang w:val="en-US"/>
              </w:rPr>
            </w:pPr>
            <w:proofErr w:type="spellStart"/>
            <w:r w:rsidRPr="001F71E8">
              <w:rPr>
                <w:sz w:val="18"/>
                <w:szCs w:val="18"/>
                <w:lang w:val="en-US"/>
              </w:rPr>
              <w:t>hidromorfologia</w:t>
            </w:r>
            <w:proofErr w:type="spellEnd"/>
            <w:r w:rsidRPr="001F71E8">
              <w:rPr>
                <w:sz w:val="18"/>
                <w:szCs w:val="18"/>
                <w:lang w:val="en-US"/>
              </w:rPr>
              <w:t xml:space="preserve"> </w:t>
            </w:r>
            <w:proofErr w:type="spellStart"/>
            <w:r w:rsidRPr="001F71E8">
              <w:rPr>
                <w:sz w:val="18"/>
                <w:szCs w:val="18"/>
                <w:lang w:val="en-US"/>
              </w:rPr>
              <w:t>naturala</w:t>
            </w:r>
            <w:proofErr w:type="spellEnd"/>
            <w:r w:rsidRPr="001F71E8">
              <w:rPr>
                <w:sz w:val="18"/>
                <w:szCs w:val="18"/>
                <w:lang w:val="en-US"/>
              </w:rPr>
              <w:t xml:space="preserve"> - </w:t>
            </w:r>
            <w:proofErr w:type="spellStart"/>
            <w:r w:rsidRPr="001F71E8">
              <w:rPr>
                <w:sz w:val="18"/>
                <w:szCs w:val="18"/>
                <w:lang w:val="en-US"/>
              </w:rPr>
              <w:t>sinuozitatea</w:t>
            </w:r>
            <w:proofErr w:type="spellEnd"/>
          </w:p>
        </w:tc>
        <w:tc>
          <w:tcPr>
            <w:tcW w:w="2353" w:type="dxa"/>
            <w:shd w:val="clear" w:color="auto" w:fill="auto"/>
            <w:hideMark/>
          </w:tcPr>
          <w:p w14:paraId="57309F41"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w:t>
            </w:r>
            <w:proofErr w:type="spellStart"/>
            <w:r w:rsidRPr="001F71E8">
              <w:rPr>
                <w:sz w:val="18"/>
                <w:szCs w:val="18"/>
                <w:lang w:val="en-US"/>
              </w:rPr>
              <w:t>intrun</w:t>
            </w:r>
            <w:proofErr w:type="spellEnd"/>
            <w:r w:rsidRPr="001F71E8">
              <w:rPr>
                <w:sz w:val="18"/>
                <w:szCs w:val="18"/>
                <w:lang w:val="en-US"/>
              </w:rPr>
              <w:t xml:space="preserve"> an</w:t>
            </w:r>
          </w:p>
        </w:tc>
        <w:tc>
          <w:tcPr>
            <w:tcW w:w="2030" w:type="dxa"/>
            <w:shd w:val="clear" w:color="000000" w:fill="FFFFFF"/>
            <w:hideMark/>
          </w:tcPr>
          <w:p w14:paraId="7F5A67C9" w14:textId="7D098EEF"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4A4C8ECB" w14:textId="77777777" w:rsidR="009C38FD" w:rsidRPr="001F71E8" w:rsidRDefault="009C38FD" w:rsidP="00985451">
            <w:pPr>
              <w:pStyle w:val="Frspaiere1"/>
              <w:ind w:left="144" w:right="-144"/>
              <w:jc w:val="center"/>
              <w:rPr>
                <w:sz w:val="18"/>
                <w:szCs w:val="18"/>
                <w:lang w:val="en-US"/>
              </w:rPr>
            </w:pPr>
          </w:p>
        </w:tc>
      </w:tr>
      <w:tr w:rsidR="001F71E8" w:rsidRPr="001F71E8" w14:paraId="428D928E" w14:textId="77777777" w:rsidTr="00497435">
        <w:trPr>
          <w:trHeight w:val="20"/>
        </w:trPr>
        <w:tc>
          <w:tcPr>
            <w:tcW w:w="884" w:type="dxa"/>
            <w:vMerge/>
            <w:shd w:val="clear" w:color="auto" w:fill="auto"/>
            <w:hideMark/>
          </w:tcPr>
          <w:p w14:paraId="324763F6"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77D2933B" w14:textId="77777777" w:rsidR="009C38FD" w:rsidRPr="001F71E8" w:rsidRDefault="009C38FD" w:rsidP="009C38FD">
            <w:pPr>
              <w:pStyle w:val="Frspaiere1"/>
              <w:ind w:left="144" w:right="-144"/>
              <w:rPr>
                <w:i/>
                <w:iCs/>
                <w:sz w:val="18"/>
                <w:szCs w:val="18"/>
                <w:lang w:val="en-US"/>
              </w:rPr>
            </w:pPr>
          </w:p>
        </w:tc>
        <w:tc>
          <w:tcPr>
            <w:tcW w:w="1685" w:type="dxa"/>
            <w:vMerge/>
          </w:tcPr>
          <w:p w14:paraId="6467277B" w14:textId="77777777" w:rsidR="009C38FD" w:rsidRPr="001F71E8" w:rsidRDefault="009C38FD" w:rsidP="009C38FD">
            <w:pPr>
              <w:pStyle w:val="Frspaiere1"/>
              <w:rPr>
                <w:sz w:val="18"/>
                <w:szCs w:val="18"/>
                <w:lang w:val="en-US"/>
              </w:rPr>
            </w:pPr>
          </w:p>
        </w:tc>
        <w:tc>
          <w:tcPr>
            <w:tcW w:w="3060" w:type="dxa"/>
            <w:shd w:val="clear" w:color="auto" w:fill="auto"/>
            <w:hideMark/>
          </w:tcPr>
          <w:p w14:paraId="64628CFF"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fizico-chimice</w:t>
            </w:r>
            <w:proofErr w:type="spellEnd"/>
          </w:p>
        </w:tc>
        <w:tc>
          <w:tcPr>
            <w:tcW w:w="2353" w:type="dxa"/>
            <w:shd w:val="clear" w:color="auto" w:fill="auto"/>
            <w:hideMark/>
          </w:tcPr>
          <w:p w14:paraId="33C80162"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1AE9D1EA" w14:textId="36FB5405"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726B229" w14:textId="77777777" w:rsidR="009C38FD" w:rsidRPr="001F71E8" w:rsidRDefault="009C38FD" w:rsidP="00985451">
            <w:pPr>
              <w:pStyle w:val="Frspaiere1"/>
              <w:ind w:left="144" w:right="-144"/>
              <w:jc w:val="center"/>
              <w:rPr>
                <w:sz w:val="18"/>
                <w:szCs w:val="18"/>
                <w:lang w:val="en-US"/>
              </w:rPr>
            </w:pPr>
          </w:p>
        </w:tc>
      </w:tr>
      <w:tr w:rsidR="001F71E8" w:rsidRPr="001F71E8" w14:paraId="1172CE81" w14:textId="77777777" w:rsidTr="00497435">
        <w:trPr>
          <w:trHeight w:val="20"/>
        </w:trPr>
        <w:tc>
          <w:tcPr>
            <w:tcW w:w="884" w:type="dxa"/>
            <w:vMerge/>
            <w:shd w:val="clear" w:color="auto" w:fill="auto"/>
            <w:hideMark/>
          </w:tcPr>
          <w:p w14:paraId="4C3C2C40" w14:textId="77777777" w:rsidR="009C38FD" w:rsidRPr="001F71E8" w:rsidRDefault="009C38FD" w:rsidP="009C38FD">
            <w:pPr>
              <w:pStyle w:val="Frspaiere1"/>
              <w:rPr>
                <w:sz w:val="18"/>
                <w:szCs w:val="18"/>
                <w:lang w:val="en-US"/>
              </w:rPr>
            </w:pPr>
          </w:p>
        </w:tc>
        <w:tc>
          <w:tcPr>
            <w:tcW w:w="2111" w:type="dxa"/>
            <w:vMerge/>
            <w:shd w:val="clear" w:color="auto" w:fill="auto"/>
            <w:hideMark/>
          </w:tcPr>
          <w:p w14:paraId="3B7A64D9" w14:textId="77777777" w:rsidR="009C38FD" w:rsidRPr="001F71E8" w:rsidRDefault="009C38FD" w:rsidP="009C38FD">
            <w:pPr>
              <w:pStyle w:val="Frspaiere1"/>
              <w:rPr>
                <w:i/>
                <w:iCs/>
                <w:sz w:val="18"/>
                <w:szCs w:val="18"/>
                <w:lang w:val="en-US"/>
              </w:rPr>
            </w:pPr>
          </w:p>
        </w:tc>
        <w:tc>
          <w:tcPr>
            <w:tcW w:w="1685" w:type="dxa"/>
            <w:vMerge/>
          </w:tcPr>
          <w:p w14:paraId="617BAB40" w14:textId="77777777" w:rsidR="009C38FD" w:rsidRPr="001F71E8" w:rsidRDefault="009C38FD" w:rsidP="009C38FD">
            <w:pPr>
              <w:pStyle w:val="Frspaiere1"/>
              <w:rPr>
                <w:sz w:val="18"/>
                <w:szCs w:val="18"/>
                <w:lang w:val="en-US"/>
              </w:rPr>
            </w:pPr>
          </w:p>
        </w:tc>
        <w:tc>
          <w:tcPr>
            <w:tcW w:w="3060" w:type="dxa"/>
            <w:shd w:val="clear" w:color="auto" w:fill="auto"/>
            <w:hideMark/>
          </w:tcPr>
          <w:p w14:paraId="6065AEF5"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biologice</w:t>
            </w:r>
            <w:proofErr w:type="spellEnd"/>
          </w:p>
        </w:tc>
        <w:tc>
          <w:tcPr>
            <w:tcW w:w="2353" w:type="dxa"/>
            <w:shd w:val="clear" w:color="auto" w:fill="auto"/>
            <w:hideMark/>
          </w:tcPr>
          <w:p w14:paraId="37F5DEBF"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6E6F14E2" w14:textId="55B8A3A3"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36811797" w14:textId="77777777" w:rsidR="009C38FD" w:rsidRPr="001F71E8" w:rsidRDefault="009C38FD" w:rsidP="00985451">
            <w:pPr>
              <w:pStyle w:val="Frspaiere1"/>
              <w:jc w:val="center"/>
              <w:rPr>
                <w:sz w:val="18"/>
                <w:szCs w:val="18"/>
                <w:lang w:val="en-US"/>
              </w:rPr>
            </w:pPr>
          </w:p>
        </w:tc>
      </w:tr>
      <w:tr w:rsidR="001F71E8" w:rsidRPr="001F71E8" w14:paraId="5B4F97B3" w14:textId="77777777" w:rsidTr="00497435">
        <w:trPr>
          <w:trHeight w:val="20"/>
        </w:trPr>
        <w:tc>
          <w:tcPr>
            <w:tcW w:w="884" w:type="dxa"/>
            <w:vMerge w:val="restart"/>
            <w:shd w:val="clear" w:color="auto" w:fill="auto"/>
            <w:hideMark/>
          </w:tcPr>
          <w:p w14:paraId="7C68EBBF" w14:textId="77777777" w:rsidR="009C38FD" w:rsidRPr="001F71E8" w:rsidRDefault="009C38FD" w:rsidP="009C38FD">
            <w:pPr>
              <w:pStyle w:val="Frspaiere1"/>
              <w:rPr>
                <w:sz w:val="18"/>
                <w:szCs w:val="18"/>
                <w:lang w:val="en-US"/>
              </w:rPr>
            </w:pPr>
            <w:r w:rsidRPr="001F71E8">
              <w:rPr>
                <w:sz w:val="18"/>
                <w:szCs w:val="18"/>
                <w:lang w:val="en-US"/>
              </w:rPr>
              <w:t>5339</w:t>
            </w:r>
          </w:p>
          <w:p w14:paraId="60290A20" w14:textId="77777777" w:rsidR="009C38FD" w:rsidRPr="001F71E8" w:rsidRDefault="009C38FD" w:rsidP="009C38FD">
            <w:pPr>
              <w:pStyle w:val="Frspaiere1"/>
              <w:rPr>
                <w:sz w:val="18"/>
                <w:szCs w:val="18"/>
                <w:lang w:val="en-US"/>
              </w:rPr>
            </w:pPr>
            <w:r w:rsidRPr="001F71E8">
              <w:rPr>
                <w:sz w:val="18"/>
                <w:szCs w:val="18"/>
                <w:lang w:val="en-US"/>
              </w:rPr>
              <w:t> </w:t>
            </w:r>
          </w:p>
          <w:p w14:paraId="217664B0" w14:textId="77777777" w:rsidR="009C38FD" w:rsidRPr="001F71E8" w:rsidRDefault="009C38FD" w:rsidP="009C38FD">
            <w:pPr>
              <w:pStyle w:val="Frspaiere1"/>
              <w:rPr>
                <w:sz w:val="18"/>
                <w:szCs w:val="18"/>
                <w:lang w:val="en-US"/>
              </w:rPr>
            </w:pPr>
            <w:r w:rsidRPr="001F71E8">
              <w:rPr>
                <w:sz w:val="18"/>
                <w:szCs w:val="18"/>
                <w:lang w:val="en-US"/>
              </w:rPr>
              <w:t> </w:t>
            </w:r>
          </w:p>
          <w:p w14:paraId="56017F77" w14:textId="77777777" w:rsidR="009C38FD" w:rsidRPr="001F71E8" w:rsidRDefault="009C38FD" w:rsidP="009C38FD">
            <w:pPr>
              <w:pStyle w:val="Frspaiere1"/>
              <w:rPr>
                <w:sz w:val="18"/>
                <w:szCs w:val="18"/>
                <w:lang w:val="en-US"/>
              </w:rPr>
            </w:pPr>
            <w:r w:rsidRPr="001F71E8">
              <w:rPr>
                <w:sz w:val="18"/>
                <w:szCs w:val="18"/>
                <w:lang w:val="en-US"/>
              </w:rPr>
              <w:t> </w:t>
            </w:r>
          </w:p>
          <w:p w14:paraId="1283D5AB" w14:textId="77777777" w:rsidR="009C38FD" w:rsidRPr="001F71E8" w:rsidRDefault="009C38FD" w:rsidP="009C38FD">
            <w:pPr>
              <w:pStyle w:val="Frspaiere1"/>
              <w:rPr>
                <w:sz w:val="18"/>
                <w:szCs w:val="18"/>
                <w:lang w:val="en-US"/>
              </w:rPr>
            </w:pPr>
            <w:r w:rsidRPr="001F71E8">
              <w:rPr>
                <w:sz w:val="18"/>
                <w:szCs w:val="18"/>
                <w:lang w:val="en-US"/>
              </w:rPr>
              <w:t> </w:t>
            </w:r>
          </w:p>
          <w:p w14:paraId="66A8C800" w14:textId="77777777" w:rsidR="009C38FD" w:rsidRPr="001F71E8" w:rsidRDefault="009C38FD" w:rsidP="009C38FD">
            <w:pPr>
              <w:pStyle w:val="Frspaiere1"/>
              <w:rPr>
                <w:sz w:val="18"/>
                <w:szCs w:val="18"/>
                <w:lang w:val="en-US"/>
              </w:rPr>
            </w:pPr>
            <w:r w:rsidRPr="001F71E8">
              <w:rPr>
                <w:sz w:val="18"/>
                <w:szCs w:val="18"/>
                <w:lang w:val="en-US"/>
              </w:rPr>
              <w:t> </w:t>
            </w:r>
          </w:p>
          <w:p w14:paraId="740DA1C1" w14:textId="77777777" w:rsidR="009C38FD" w:rsidRPr="001F71E8" w:rsidRDefault="009C38FD" w:rsidP="009C38FD">
            <w:pPr>
              <w:pStyle w:val="Frspaiere1"/>
              <w:rPr>
                <w:sz w:val="18"/>
                <w:szCs w:val="18"/>
                <w:lang w:val="en-US"/>
              </w:rPr>
            </w:pPr>
            <w:r w:rsidRPr="001F71E8">
              <w:rPr>
                <w:sz w:val="18"/>
                <w:szCs w:val="18"/>
                <w:lang w:val="en-US"/>
              </w:rPr>
              <w:t> </w:t>
            </w:r>
          </w:p>
          <w:p w14:paraId="4A036FAF" w14:textId="77777777" w:rsidR="009C38FD" w:rsidRPr="001F71E8" w:rsidRDefault="009C38FD" w:rsidP="009C38FD">
            <w:pPr>
              <w:pStyle w:val="Frspaiere1"/>
              <w:rPr>
                <w:sz w:val="18"/>
                <w:szCs w:val="18"/>
                <w:lang w:val="en-US"/>
              </w:rPr>
            </w:pPr>
            <w:r w:rsidRPr="001F71E8">
              <w:rPr>
                <w:sz w:val="18"/>
                <w:szCs w:val="18"/>
                <w:lang w:val="en-US"/>
              </w:rPr>
              <w:t> </w:t>
            </w:r>
          </w:p>
          <w:p w14:paraId="00E06F1C" w14:textId="77777777" w:rsidR="009C38FD" w:rsidRPr="001F71E8" w:rsidRDefault="009C38FD" w:rsidP="009C38FD">
            <w:pPr>
              <w:pStyle w:val="Frspaiere1"/>
              <w:rPr>
                <w:sz w:val="18"/>
                <w:szCs w:val="18"/>
                <w:lang w:val="en-US"/>
              </w:rPr>
            </w:pPr>
            <w:r w:rsidRPr="001F71E8">
              <w:rPr>
                <w:sz w:val="18"/>
                <w:szCs w:val="18"/>
                <w:lang w:val="en-US"/>
              </w:rPr>
              <w:lastRenderedPageBreak/>
              <w:t> </w:t>
            </w:r>
          </w:p>
          <w:p w14:paraId="3D13332E" w14:textId="77777777" w:rsidR="009C38FD" w:rsidRPr="001F71E8" w:rsidRDefault="009C38FD" w:rsidP="009C38FD">
            <w:pPr>
              <w:pStyle w:val="Frspaiere1"/>
              <w:rPr>
                <w:sz w:val="18"/>
                <w:szCs w:val="18"/>
                <w:lang w:val="en-US"/>
              </w:rPr>
            </w:pPr>
            <w:r w:rsidRPr="001F71E8">
              <w:rPr>
                <w:sz w:val="18"/>
                <w:szCs w:val="18"/>
                <w:lang w:val="en-US"/>
              </w:rPr>
              <w:t> </w:t>
            </w:r>
          </w:p>
          <w:p w14:paraId="249F336C" w14:textId="77777777" w:rsidR="009C38FD" w:rsidRPr="001F71E8" w:rsidRDefault="009C38FD" w:rsidP="009C38FD">
            <w:pPr>
              <w:pStyle w:val="Frspaiere1"/>
              <w:rPr>
                <w:sz w:val="18"/>
                <w:szCs w:val="18"/>
                <w:lang w:val="en-US"/>
              </w:rPr>
            </w:pPr>
            <w:r w:rsidRPr="001F71E8">
              <w:rPr>
                <w:sz w:val="18"/>
                <w:szCs w:val="18"/>
                <w:lang w:val="en-US"/>
              </w:rPr>
              <w:t> </w:t>
            </w:r>
          </w:p>
          <w:p w14:paraId="0A846EA9" w14:textId="77777777" w:rsidR="009C38FD" w:rsidRPr="001F71E8" w:rsidRDefault="009C38FD" w:rsidP="009C38FD">
            <w:pPr>
              <w:pStyle w:val="Frspaiere1"/>
              <w:rPr>
                <w:sz w:val="18"/>
                <w:szCs w:val="18"/>
                <w:lang w:val="en-US"/>
              </w:rPr>
            </w:pPr>
            <w:r w:rsidRPr="001F71E8">
              <w:rPr>
                <w:sz w:val="18"/>
                <w:szCs w:val="18"/>
                <w:lang w:val="en-US"/>
              </w:rPr>
              <w:t> </w:t>
            </w:r>
          </w:p>
          <w:p w14:paraId="1595F442" w14:textId="77777777" w:rsidR="009C38FD" w:rsidRPr="001F71E8" w:rsidRDefault="009C38FD" w:rsidP="009C38FD">
            <w:pPr>
              <w:pStyle w:val="Frspaiere1"/>
              <w:rPr>
                <w:sz w:val="18"/>
                <w:szCs w:val="18"/>
                <w:lang w:val="en-US"/>
              </w:rPr>
            </w:pPr>
            <w:r w:rsidRPr="001F71E8">
              <w:rPr>
                <w:sz w:val="18"/>
                <w:szCs w:val="18"/>
                <w:lang w:val="en-US"/>
              </w:rPr>
              <w:t> </w:t>
            </w:r>
          </w:p>
          <w:p w14:paraId="34C8378F" w14:textId="77777777" w:rsidR="009C38FD" w:rsidRPr="001F71E8" w:rsidRDefault="009C38FD" w:rsidP="009C38FD">
            <w:pPr>
              <w:pStyle w:val="Frspaiere1"/>
              <w:ind w:left="144" w:right="-144"/>
              <w:rPr>
                <w:sz w:val="18"/>
                <w:szCs w:val="18"/>
                <w:lang w:val="en-US"/>
              </w:rPr>
            </w:pPr>
            <w:r w:rsidRPr="001F71E8">
              <w:rPr>
                <w:sz w:val="18"/>
                <w:szCs w:val="18"/>
                <w:lang w:val="en-US"/>
              </w:rPr>
              <w:t> </w:t>
            </w:r>
          </w:p>
        </w:tc>
        <w:tc>
          <w:tcPr>
            <w:tcW w:w="2111" w:type="dxa"/>
            <w:vMerge w:val="restart"/>
            <w:shd w:val="clear" w:color="000000" w:fill="FFFFFF"/>
            <w:hideMark/>
          </w:tcPr>
          <w:p w14:paraId="0008298B" w14:textId="77777777" w:rsidR="009C38FD" w:rsidRPr="001F71E8" w:rsidRDefault="009C38FD" w:rsidP="009C38FD">
            <w:pPr>
              <w:pStyle w:val="Frspaiere1"/>
              <w:rPr>
                <w:i/>
                <w:iCs/>
                <w:sz w:val="18"/>
                <w:szCs w:val="18"/>
                <w:lang w:val="en-US"/>
              </w:rPr>
            </w:pPr>
            <w:proofErr w:type="spellStart"/>
            <w:r w:rsidRPr="001F71E8">
              <w:rPr>
                <w:i/>
                <w:sz w:val="18"/>
                <w:szCs w:val="18"/>
                <w:lang w:val="en-US"/>
              </w:rPr>
              <w:lastRenderedPageBreak/>
              <w:t>Rhodeus</w:t>
            </w:r>
            <w:proofErr w:type="spellEnd"/>
            <w:r w:rsidRPr="001F71E8">
              <w:rPr>
                <w:i/>
                <w:sz w:val="18"/>
                <w:szCs w:val="18"/>
                <w:lang w:val="en-US"/>
              </w:rPr>
              <w:t xml:space="preserve"> amarus</w:t>
            </w:r>
          </w:p>
          <w:p w14:paraId="542E5CA3" w14:textId="77777777" w:rsidR="009C38FD" w:rsidRPr="001F71E8" w:rsidRDefault="009C38FD" w:rsidP="009C38FD">
            <w:pPr>
              <w:pStyle w:val="Frspaiere1"/>
              <w:rPr>
                <w:i/>
                <w:iCs/>
                <w:sz w:val="18"/>
                <w:szCs w:val="18"/>
                <w:lang w:val="en-US"/>
              </w:rPr>
            </w:pPr>
            <w:r w:rsidRPr="001F71E8">
              <w:rPr>
                <w:i/>
                <w:sz w:val="18"/>
                <w:szCs w:val="18"/>
                <w:lang w:val="en-US"/>
              </w:rPr>
              <w:t> </w:t>
            </w:r>
          </w:p>
          <w:p w14:paraId="11A4BA54" w14:textId="77777777" w:rsidR="009C38FD" w:rsidRPr="001F71E8" w:rsidRDefault="009C38FD" w:rsidP="009C38FD">
            <w:pPr>
              <w:pStyle w:val="Frspaiere1"/>
              <w:rPr>
                <w:i/>
                <w:iCs/>
                <w:sz w:val="18"/>
                <w:szCs w:val="18"/>
                <w:lang w:val="en-US"/>
              </w:rPr>
            </w:pPr>
            <w:r w:rsidRPr="001F71E8">
              <w:rPr>
                <w:i/>
                <w:sz w:val="18"/>
                <w:szCs w:val="18"/>
                <w:lang w:val="en-US"/>
              </w:rPr>
              <w:t> </w:t>
            </w:r>
          </w:p>
          <w:p w14:paraId="778CD2D9" w14:textId="77777777" w:rsidR="009C38FD" w:rsidRPr="001F71E8" w:rsidRDefault="009C38FD" w:rsidP="009C38FD">
            <w:pPr>
              <w:pStyle w:val="Frspaiere1"/>
              <w:rPr>
                <w:i/>
                <w:iCs/>
                <w:sz w:val="18"/>
                <w:szCs w:val="18"/>
                <w:lang w:val="en-US"/>
              </w:rPr>
            </w:pPr>
            <w:r w:rsidRPr="001F71E8">
              <w:rPr>
                <w:i/>
                <w:sz w:val="18"/>
                <w:szCs w:val="18"/>
                <w:lang w:val="en-US"/>
              </w:rPr>
              <w:t> </w:t>
            </w:r>
          </w:p>
          <w:p w14:paraId="7081C0B8" w14:textId="77777777" w:rsidR="009C38FD" w:rsidRPr="001F71E8" w:rsidRDefault="009C38FD" w:rsidP="009C38FD">
            <w:pPr>
              <w:pStyle w:val="Frspaiere1"/>
              <w:rPr>
                <w:i/>
                <w:iCs/>
                <w:sz w:val="18"/>
                <w:szCs w:val="18"/>
                <w:lang w:val="en-US"/>
              </w:rPr>
            </w:pPr>
            <w:r w:rsidRPr="001F71E8">
              <w:rPr>
                <w:i/>
                <w:sz w:val="18"/>
                <w:szCs w:val="18"/>
                <w:lang w:val="en-US"/>
              </w:rPr>
              <w:t> </w:t>
            </w:r>
          </w:p>
          <w:p w14:paraId="3CCB56A5" w14:textId="77777777" w:rsidR="009C38FD" w:rsidRPr="001F71E8" w:rsidRDefault="009C38FD" w:rsidP="009C38FD">
            <w:pPr>
              <w:pStyle w:val="Frspaiere1"/>
              <w:rPr>
                <w:i/>
                <w:iCs/>
                <w:sz w:val="18"/>
                <w:szCs w:val="18"/>
                <w:lang w:val="en-US"/>
              </w:rPr>
            </w:pPr>
            <w:r w:rsidRPr="001F71E8">
              <w:rPr>
                <w:i/>
                <w:sz w:val="18"/>
                <w:szCs w:val="18"/>
                <w:lang w:val="en-US"/>
              </w:rPr>
              <w:t> </w:t>
            </w:r>
          </w:p>
          <w:p w14:paraId="5FC7BEE6" w14:textId="77777777" w:rsidR="009C38FD" w:rsidRPr="001F71E8" w:rsidRDefault="009C38FD" w:rsidP="009C38FD">
            <w:pPr>
              <w:pStyle w:val="Frspaiere1"/>
              <w:rPr>
                <w:i/>
                <w:iCs/>
                <w:sz w:val="18"/>
                <w:szCs w:val="18"/>
                <w:lang w:val="en-US"/>
              </w:rPr>
            </w:pPr>
            <w:r w:rsidRPr="001F71E8">
              <w:rPr>
                <w:i/>
                <w:sz w:val="18"/>
                <w:szCs w:val="18"/>
                <w:lang w:val="en-US"/>
              </w:rPr>
              <w:t> </w:t>
            </w:r>
          </w:p>
          <w:p w14:paraId="0CF357EC" w14:textId="77777777" w:rsidR="009C38FD" w:rsidRPr="001F71E8" w:rsidRDefault="009C38FD" w:rsidP="009C38FD">
            <w:pPr>
              <w:pStyle w:val="Frspaiere1"/>
              <w:rPr>
                <w:i/>
                <w:iCs/>
                <w:sz w:val="18"/>
                <w:szCs w:val="18"/>
                <w:lang w:val="en-US"/>
              </w:rPr>
            </w:pPr>
            <w:r w:rsidRPr="001F71E8">
              <w:rPr>
                <w:i/>
                <w:sz w:val="18"/>
                <w:szCs w:val="18"/>
                <w:lang w:val="en-US"/>
              </w:rPr>
              <w:t> </w:t>
            </w:r>
          </w:p>
          <w:p w14:paraId="6E80AE75" w14:textId="77777777" w:rsidR="009C38FD" w:rsidRPr="001F71E8" w:rsidRDefault="009C38FD" w:rsidP="009C38FD">
            <w:pPr>
              <w:pStyle w:val="Frspaiere1"/>
              <w:rPr>
                <w:i/>
                <w:iCs/>
                <w:sz w:val="18"/>
                <w:szCs w:val="18"/>
                <w:lang w:val="en-US"/>
              </w:rPr>
            </w:pPr>
            <w:r w:rsidRPr="001F71E8">
              <w:rPr>
                <w:i/>
                <w:sz w:val="18"/>
                <w:szCs w:val="18"/>
                <w:lang w:val="en-US"/>
              </w:rPr>
              <w:lastRenderedPageBreak/>
              <w:t> </w:t>
            </w:r>
          </w:p>
          <w:p w14:paraId="59B1A168" w14:textId="77777777" w:rsidR="009C38FD" w:rsidRPr="001F71E8" w:rsidRDefault="009C38FD" w:rsidP="009C38FD">
            <w:pPr>
              <w:pStyle w:val="Frspaiere1"/>
              <w:rPr>
                <w:i/>
                <w:iCs/>
                <w:sz w:val="18"/>
                <w:szCs w:val="18"/>
                <w:lang w:val="en-US"/>
              </w:rPr>
            </w:pPr>
            <w:r w:rsidRPr="001F71E8">
              <w:rPr>
                <w:i/>
                <w:sz w:val="18"/>
                <w:szCs w:val="18"/>
                <w:lang w:val="en-US"/>
              </w:rPr>
              <w:t> </w:t>
            </w:r>
          </w:p>
          <w:p w14:paraId="0E8A09FF" w14:textId="77777777" w:rsidR="009C38FD" w:rsidRPr="001F71E8" w:rsidRDefault="009C38FD" w:rsidP="009C38FD">
            <w:pPr>
              <w:pStyle w:val="Frspaiere1"/>
              <w:rPr>
                <w:i/>
                <w:iCs/>
                <w:sz w:val="18"/>
                <w:szCs w:val="18"/>
                <w:lang w:val="en-US"/>
              </w:rPr>
            </w:pPr>
            <w:r w:rsidRPr="001F71E8">
              <w:rPr>
                <w:i/>
                <w:sz w:val="18"/>
                <w:szCs w:val="18"/>
                <w:lang w:val="en-US"/>
              </w:rPr>
              <w:t> </w:t>
            </w:r>
          </w:p>
          <w:p w14:paraId="60AE2EBC" w14:textId="77777777" w:rsidR="009C38FD" w:rsidRPr="001F71E8" w:rsidRDefault="009C38FD" w:rsidP="009C38FD">
            <w:pPr>
              <w:pStyle w:val="Frspaiere1"/>
              <w:rPr>
                <w:i/>
                <w:iCs/>
                <w:sz w:val="18"/>
                <w:szCs w:val="18"/>
                <w:lang w:val="en-US"/>
              </w:rPr>
            </w:pPr>
            <w:r w:rsidRPr="001F71E8">
              <w:rPr>
                <w:i/>
                <w:sz w:val="18"/>
                <w:szCs w:val="18"/>
                <w:lang w:val="en-US"/>
              </w:rPr>
              <w:t> </w:t>
            </w:r>
          </w:p>
          <w:p w14:paraId="1543DDDB" w14:textId="77777777" w:rsidR="009C38FD" w:rsidRPr="001F71E8" w:rsidRDefault="009C38FD" w:rsidP="009C38FD">
            <w:pPr>
              <w:pStyle w:val="Frspaiere1"/>
              <w:rPr>
                <w:i/>
                <w:iCs/>
                <w:sz w:val="18"/>
                <w:szCs w:val="18"/>
                <w:lang w:val="en-US"/>
              </w:rPr>
            </w:pPr>
            <w:r w:rsidRPr="001F71E8">
              <w:rPr>
                <w:i/>
                <w:sz w:val="18"/>
                <w:szCs w:val="18"/>
                <w:lang w:val="en-US"/>
              </w:rPr>
              <w:t> </w:t>
            </w:r>
          </w:p>
          <w:p w14:paraId="67A2E230" w14:textId="77777777" w:rsidR="009C38FD" w:rsidRPr="001F71E8" w:rsidRDefault="009C38FD" w:rsidP="009C38FD">
            <w:pPr>
              <w:pStyle w:val="Frspaiere1"/>
              <w:ind w:left="144" w:right="-144"/>
              <w:rPr>
                <w:i/>
                <w:iCs/>
                <w:sz w:val="18"/>
                <w:szCs w:val="18"/>
                <w:lang w:val="en-US"/>
              </w:rPr>
            </w:pPr>
            <w:r w:rsidRPr="001F71E8">
              <w:rPr>
                <w:i/>
                <w:sz w:val="18"/>
                <w:szCs w:val="18"/>
                <w:lang w:val="en-US"/>
              </w:rPr>
              <w:t> </w:t>
            </w:r>
          </w:p>
        </w:tc>
        <w:tc>
          <w:tcPr>
            <w:tcW w:w="1685" w:type="dxa"/>
            <w:vMerge w:val="restart"/>
          </w:tcPr>
          <w:p w14:paraId="6ECC3E26" w14:textId="77777777" w:rsidR="009C38FD" w:rsidRPr="001F71E8" w:rsidRDefault="009C38FD" w:rsidP="009C38FD">
            <w:pPr>
              <w:pStyle w:val="Frspaiere1"/>
              <w:rPr>
                <w:sz w:val="18"/>
                <w:szCs w:val="18"/>
                <w:lang w:val="en-US"/>
              </w:rPr>
            </w:pPr>
            <w:r w:rsidRPr="001F71E8">
              <w:rPr>
                <w:sz w:val="18"/>
                <w:szCs w:val="18"/>
              </w:rPr>
              <w:lastRenderedPageBreak/>
              <w:t>nu a fost evaluat</w:t>
            </w:r>
          </w:p>
        </w:tc>
        <w:tc>
          <w:tcPr>
            <w:tcW w:w="3060" w:type="dxa"/>
            <w:shd w:val="clear" w:color="auto" w:fill="auto"/>
            <w:hideMark/>
          </w:tcPr>
          <w:p w14:paraId="2C793B88" w14:textId="77777777" w:rsidR="009C38FD" w:rsidRPr="001F71E8" w:rsidRDefault="009C38FD" w:rsidP="009C38FD">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41ED9078"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51CC310C" w14:textId="091985AD" w:rsidR="009C38FD" w:rsidRPr="001F71E8" w:rsidRDefault="00EA5805" w:rsidP="00985451">
            <w:pPr>
              <w:pStyle w:val="Frspaiere1"/>
              <w:jc w:val="center"/>
              <w:rPr>
                <w:sz w:val="18"/>
                <w:szCs w:val="18"/>
                <w:lang w:val="en-US"/>
              </w:rPr>
            </w:pPr>
            <w:r w:rsidRPr="001F71E8">
              <w:rPr>
                <w:sz w:val="18"/>
                <w:szCs w:val="18"/>
                <w:lang w:val="en-US"/>
              </w:rPr>
              <w:t xml:space="preserve">Fara </w:t>
            </w:r>
            <w:proofErr w:type="spellStart"/>
            <w:proofErr w:type="gramStart"/>
            <w:r w:rsidRPr="001F71E8">
              <w:rPr>
                <w:sz w:val="18"/>
                <w:szCs w:val="18"/>
                <w:lang w:val="en-US"/>
              </w:rPr>
              <w:t>impact.Subtraversarea</w:t>
            </w:r>
            <w:proofErr w:type="spellEnd"/>
            <w:proofErr w:type="gramEnd"/>
            <w:r w:rsidRPr="001F71E8">
              <w:rPr>
                <w:sz w:val="18"/>
                <w:szCs w:val="18"/>
                <w:lang w:val="en-US"/>
              </w:rPr>
              <w:t xml:space="preserve"> </w:t>
            </w:r>
            <w:proofErr w:type="spellStart"/>
            <w:r w:rsidRPr="001F71E8">
              <w:rPr>
                <w:sz w:val="18"/>
                <w:szCs w:val="18"/>
                <w:lang w:val="en-US"/>
              </w:rPr>
              <w:t>r.Siret</w:t>
            </w:r>
            <w:proofErr w:type="spellEnd"/>
            <w:r w:rsidRPr="001F71E8">
              <w:rPr>
                <w:sz w:val="18"/>
                <w:szCs w:val="18"/>
                <w:lang w:val="en-US"/>
              </w:rPr>
              <w:t xml:space="preserve"> nu </w:t>
            </w:r>
            <w:proofErr w:type="spellStart"/>
            <w:r w:rsidRPr="001F71E8">
              <w:rPr>
                <w:sz w:val="18"/>
                <w:szCs w:val="18"/>
                <w:lang w:val="en-US"/>
              </w:rPr>
              <w:t>afecteaza</w:t>
            </w:r>
            <w:proofErr w:type="spellEnd"/>
            <w:r w:rsidRPr="001F71E8">
              <w:rPr>
                <w:sz w:val="18"/>
                <w:szCs w:val="18"/>
                <w:lang w:val="en-US"/>
              </w:rPr>
              <w:t xml:space="preserve"> </w:t>
            </w:r>
            <w:proofErr w:type="spellStart"/>
            <w:r w:rsidRPr="001F71E8">
              <w:rPr>
                <w:sz w:val="18"/>
                <w:szCs w:val="18"/>
                <w:lang w:val="en-US"/>
              </w:rPr>
              <w:t>apele</w:t>
            </w:r>
            <w:proofErr w:type="spellEnd"/>
            <w:r w:rsidRPr="001F71E8">
              <w:rPr>
                <w:sz w:val="18"/>
                <w:szCs w:val="18"/>
                <w:lang w:val="en-US"/>
              </w:rPr>
              <w:t xml:space="preserve"> </w:t>
            </w:r>
            <w:proofErr w:type="spellStart"/>
            <w:r w:rsidRPr="001F71E8">
              <w:rPr>
                <w:sz w:val="18"/>
                <w:szCs w:val="18"/>
                <w:lang w:val="en-US"/>
              </w:rPr>
              <w:t>raului</w:t>
            </w:r>
            <w:proofErr w:type="spellEnd"/>
            <w:r w:rsidRPr="001F71E8">
              <w:rPr>
                <w:sz w:val="18"/>
                <w:szCs w:val="18"/>
                <w:lang w:val="en-US"/>
              </w:rPr>
              <w:t>.</w:t>
            </w:r>
          </w:p>
        </w:tc>
        <w:tc>
          <w:tcPr>
            <w:tcW w:w="3177" w:type="dxa"/>
            <w:vMerge w:val="restart"/>
            <w:shd w:val="clear" w:color="000000" w:fill="FFFFFF"/>
            <w:hideMark/>
          </w:tcPr>
          <w:p w14:paraId="5B11F778" w14:textId="3329E077" w:rsidR="009C38FD" w:rsidRPr="001F71E8" w:rsidRDefault="00EA5805" w:rsidP="00985451">
            <w:pPr>
              <w:pStyle w:val="Frspaiere1"/>
              <w:ind w:left="144" w:right="-144"/>
              <w:jc w:val="center"/>
              <w:rPr>
                <w:sz w:val="18"/>
                <w:szCs w:val="18"/>
                <w:lang w:val="fr-FR"/>
              </w:rPr>
            </w:pPr>
            <w:r w:rsidRPr="001F71E8">
              <w:rPr>
                <w:sz w:val="18"/>
                <w:szCs w:val="18"/>
                <w:lang w:val="fr-FR"/>
              </w:rPr>
              <w:t>0</w:t>
            </w:r>
          </w:p>
        </w:tc>
      </w:tr>
      <w:tr w:rsidR="001F71E8" w:rsidRPr="001F71E8" w14:paraId="665D2BFD" w14:textId="77777777" w:rsidTr="00497435">
        <w:trPr>
          <w:trHeight w:val="20"/>
        </w:trPr>
        <w:tc>
          <w:tcPr>
            <w:tcW w:w="884" w:type="dxa"/>
            <w:vMerge/>
            <w:shd w:val="clear" w:color="auto" w:fill="auto"/>
            <w:hideMark/>
          </w:tcPr>
          <w:p w14:paraId="177B9774" w14:textId="77777777" w:rsidR="009C38FD" w:rsidRPr="001F71E8" w:rsidRDefault="009C38FD" w:rsidP="009C38FD">
            <w:pPr>
              <w:pStyle w:val="Frspaiere1"/>
              <w:ind w:left="144" w:right="-144"/>
              <w:rPr>
                <w:sz w:val="18"/>
                <w:szCs w:val="18"/>
                <w:lang w:val="fr-FR"/>
              </w:rPr>
            </w:pPr>
          </w:p>
        </w:tc>
        <w:tc>
          <w:tcPr>
            <w:tcW w:w="2111" w:type="dxa"/>
            <w:vMerge/>
            <w:shd w:val="clear" w:color="000000" w:fill="FFFFFF"/>
            <w:hideMark/>
          </w:tcPr>
          <w:p w14:paraId="7B6E066B" w14:textId="77777777" w:rsidR="009C38FD" w:rsidRPr="001F71E8" w:rsidRDefault="009C38FD" w:rsidP="009C38FD">
            <w:pPr>
              <w:pStyle w:val="Frspaiere1"/>
              <w:ind w:left="144" w:right="-144"/>
              <w:rPr>
                <w:i/>
                <w:iCs/>
                <w:sz w:val="18"/>
                <w:szCs w:val="18"/>
                <w:lang w:val="fr-FR"/>
              </w:rPr>
            </w:pPr>
          </w:p>
        </w:tc>
        <w:tc>
          <w:tcPr>
            <w:tcW w:w="1685" w:type="dxa"/>
            <w:vMerge/>
          </w:tcPr>
          <w:p w14:paraId="46F92970" w14:textId="77777777" w:rsidR="009C38FD" w:rsidRPr="001F71E8" w:rsidRDefault="009C38FD" w:rsidP="009C38FD">
            <w:pPr>
              <w:pStyle w:val="Frspaiere1"/>
              <w:rPr>
                <w:sz w:val="18"/>
                <w:szCs w:val="18"/>
                <w:lang w:val="fr-FR"/>
              </w:rPr>
            </w:pPr>
          </w:p>
        </w:tc>
        <w:tc>
          <w:tcPr>
            <w:tcW w:w="3060" w:type="dxa"/>
            <w:shd w:val="clear" w:color="auto" w:fill="auto"/>
            <w:hideMark/>
          </w:tcPr>
          <w:p w14:paraId="5FB77D2F" w14:textId="77777777" w:rsidR="009C38FD" w:rsidRPr="001F71E8" w:rsidRDefault="009C38FD" w:rsidP="009C38FD">
            <w:pPr>
              <w:pStyle w:val="Frspaiere1"/>
              <w:rPr>
                <w:sz w:val="18"/>
                <w:szCs w:val="18"/>
                <w:lang w:val="en-US"/>
              </w:rPr>
            </w:pPr>
            <w:proofErr w:type="spellStart"/>
            <w:r w:rsidRPr="001F71E8">
              <w:rPr>
                <w:sz w:val="18"/>
                <w:szCs w:val="18"/>
                <w:lang w:val="en-US"/>
              </w:rPr>
              <w:t>densitatea</w:t>
            </w:r>
            <w:proofErr w:type="spellEnd"/>
            <w:r w:rsidRPr="001F71E8">
              <w:rPr>
                <w:sz w:val="18"/>
                <w:szCs w:val="18"/>
                <w:lang w:val="en-US"/>
              </w:rPr>
              <w:t xml:space="preserve"> </w:t>
            </w:r>
            <w:proofErr w:type="spellStart"/>
            <w:r w:rsidRPr="001F71E8">
              <w:rPr>
                <w:sz w:val="18"/>
                <w:szCs w:val="18"/>
                <w:lang w:val="en-US"/>
              </w:rPr>
              <w:t>populatiei</w:t>
            </w:r>
            <w:proofErr w:type="spellEnd"/>
          </w:p>
        </w:tc>
        <w:tc>
          <w:tcPr>
            <w:tcW w:w="2353" w:type="dxa"/>
            <w:shd w:val="clear" w:color="auto" w:fill="auto"/>
            <w:hideMark/>
          </w:tcPr>
          <w:p w14:paraId="1D4A6990"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4AC08BF5" w14:textId="1E7D55BF"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57C61D41" w14:textId="77777777" w:rsidR="009C38FD" w:rsidRPr="001F71E8" w:rsidRDefault="009C38FD" w:rsidP="00985451">
            <w:pPr>
              <w:pStyle w:val="Frspaiere1"/>
              <w:ind w:left="144" w:right="-144"/>
              <w:jc w:val="center"/>
              <w:rPr>
                <w:sz w:val="18"/>
                <w:szCs w:val="18"/>
                <w:lang w:val="en-US"/>
              </w:rPr>
            </w:pPr>
          </w:p>
        </w:tc>
      </w:tr>
      <w:tr w:rsidR="001F71E8" w:rsidRPr="001F71E8" w14:paraId="5E344A3E" w14:textId="77777777" w:rsidTr="00497435">
        <w:trPr>
          <w:trHeight w:val="20"/>
        </w:trPr>
        <w:tc>
          <w:tcPr>
            <w:tcW w:w="884" w:type="dxa"/>
            <w:vMerge/>
            <w:shd w:val="clear" w:color="auto" w:fill="auto"/>
            <w:hideMark/>
          </w:tcPr>
          <w:p w14:paraId="1F6D7FE6"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46D05F1D" w14:textId="77777777" w:rsidR="009C38FD" w:rsidRPr="001F71E8" w:rsidRDefault="009C38FD" w:rsidP="009C38FD">
            <w:pPr>
              <w:pStyle w:val="Frspaiere1"/>
              <w:ind w:left="144" w:right="-144"/>
              <w:rPr>
                <w:i/>
                <w:iCs/>
                <w:sz w:val="18"/>
                <w:szCs w:val="18"/>
                <w:lang w:val="en-US"/>
              </w:rPr>
            </w:pPr>
          </w:p>
        </w:tc>
        <w:tc>
          <w:tcPr>
            <w:tcW w:w="1685" w:type="dxa"/>
            <w:vMerge/>
          </w:tcPr>
          <w:p w14:paraId="42DDBD18" w14:textId="77777777" w:rsidR="009C38FD" w:rsidRPr="001F71E8" w:rsidRDefault="009C38FD" w:rsidP="009C38FD">
            <w:pPr>
              <w:pStyle w:val="Frspaiere1"/>
              <w:rPr>
                <w:sz w:val="18"/>
                <w:szCs w:val="18"/>
                <w:lang w:val="en-US"/>
              </w:rPr>
            </w:pPr>
          </w:p>
        </w:tc>
        <w:tc>
          <w:tcPr>
            <w:tcW w:w="3060" w:type="dxa"/>
            <w:shd w:val="clear" w:color="auto" w:fill="auto"/>
            <w:hideMark/>
          </w:tcPr>
          <w:p w14:paraId="4FAC083A"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compozitia</w:t>
            </w:r>
            <w:proofErr w:type="spellEnd"/>
            <w:proofErr w:type="gram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clase de </w:t>
            </w:r>
            <w:proofErr w:type="spellStart"/>
            <w:r w:rsidRPr="001F71E8">
              <w:rPr>
                <w:sz w:val="18"/>
                <w:szCs w:val="18"/>
                <w:lang w:val="fr-FR"/>
              </w:rPr>
              <w:t>varsta</w:t>
            </w:r>
            <w:proofErr w:type="spellEnd"/>
            <w:r w:rsidRPr="001F71E8">
              <w:rPr>
                <w:sz w:val="18"/>
                <w:szCs w:val="18"/>
                <w:lang w:val="fr-FR"/>
              </w:rPr>
              <w:t xml:space="preserve"> a </w:t>
            </w:r>
            <w:proofErr w:type="spellStart"/>
            <w:r w:rsidRPr="001F71E8">
              <w:rPr>
                <w:sz w:val="18"/>
                <w:szCs w:val="18"/>
                <w:lang w:val="fr-FR"/>
              </w:rPr>
              <w:t>populatiei</w:t>
            </w:r>
            <w:proofErr w:type="spellEnd"/>
          </w:p>
        </w:tc>
        <w:tc>
          <w:tcPr>
            <w:tcW w:w="2353" w:type="dxa"/>
            <w:shd w:val="clear" w:color="auto" w:fill="auto"/>
            <w:hideMark/>
          </w:tcPr>
          <w:p w14:paraId="15C46FFD"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20%</w:t>
            </w:r>
          </w:p>
        </w:tc>
        <w:tc>
          <w:tcPr>
            <w:tcW w:w="2030" w:type="dxa"/>
            <w:shd w:val="clear" w:color="000000" w:fill="FFFFFF"/>
            <w:hideMark/>
          </w:tcPr>
          <w:p w14:paraId="2C090B5D" w14:textId="02344C8B"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205A914" w14:textId="77777777" w:rsidR="009C38FD" w:rsidRPr="001F71E8" w:rsidRDefault="009C38FD" w:rsidP="00985451">
            <w:pPr>
              <w:pStyle w:val="Frspaiere1"/>
              <w:ind w:left="144" w:right="-144"/>
              <w:jc w:val="center"/>
              <w:rPr>
                <w:sz w:val="18"/>
                <w:szCs w:val="18"/>
                <w:lang w:val="en-US"/>
              </w:rPr>
            </w:pPr>
          </w:p>
        </w:tc>
      </w:tr>
      <w:tr w:rsidR="001F71E8" w:rsidRPr="001F71E8" w14:paraId="5A2153FB" w14:textId="77777777" w:rsidTr="00497435">
        <w:trPr>
          <w:trHeight w:val="20"/>
        </w:trPr>
        <w:tc>
          <w:tcPr>
            <w:tcW w:w="884" w:type="dxa"/>
            <w:vMerge/>
            <w:shd w:val="clear" w:color="auto" w:fill="auto"/>
            <w:hideMark/>
          </w:tcPr>
          <w:p w14:paraId="17110E9B"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046A213C" w14:textId="77777777" w:rsidR="009C38FD" w:rsidRPr="001F71E8" w:rsidRDefault="009C38FD" w:rsidP="009C38FD">
            <w:pPr>
              <w:pStyle w:val="Frspaiere1"/>
              <w:ind w:left="144" w:right="-144"/>
              <w:rPr>
                <w:i/>
                <w:iCs/>
                <w:sz w:val="18"/>
                <w:szCs w:val="18"/>
                <w:lang w:val="en-US"/>
              </w:rPr>
            </w:pPr>
          </w:p>
        </w:tc>
        <w:tc>
          <w:tcPr>
            <w:tcW w:w="1685" w:type="dxa"/>
            <w:vMerge/>
          </w:tcPr>
          <w:p w14:paraId="7689B4DD" w14:textId="77777777" w:rsidR="009C38FD" w:rsidRPr="001F71E8" w:rsidRDefault="009C38FD" w:rsidP="009C38FD">
            <w:pPr>
              <w:pStyle w:val="Frspaiere1"/>
              <w:rPr>
                <w:sz w:val="18"/>
                <w:szCs w:val="18"/>
                <w:lang w:val="en-US"/>
              </w:rPr>
            </w:pPr>
          </w:p>
        </w:tc>
        <w:tc>
          <w:tcPr>
            <w:tcW w:w="3060" w:type="dxa"/>
            <w:shd w:val="clear" w:color="auto" w:fill="auto"/>
            <w:hideMark/>
          </w:tcPr>
          <w:p w14:paraId="1BEC79B9" w14:textId="77777777" w:rsidR="009C38FD" w:rsidRPr="001F71E8" w:rsidRDefault="009C38FD" w:rsidP="009C38FD">
            <w:pPr>
              <w:pStyle w:val="Frspaiere1"/>
              <w:rPr>
                <w:sz w:val="18"/>
                <w:szCs w:val="18"/>
                <w:lang w:val="en-US"/>
              </w:rPr>
            </w:pPr>
            <w:proofErr w:type="spellStart"/>
            <w:r w:rsidRPr="001F71E8">
              <w:rPr>
                <w:sz w:val="18"/>
                <w:szCs w:val="18"/>
                <w:lang w:val="en-US"/>
              </w:rPr>
              <w:t>lungimea</w:t>
            </w:r>
            <w:proofErr w:type="spellEnd"/>
            <w:r w:rsidRPr="001F71E8">
              <w:rPr>
                <w:sz w:val="18"/>
                <w:szCs w:val="18"/>
                <w:lang w:val="en-US"/>
              </w:rPr>
              <w:t xml:space="preserve"> </w:t>
            </w:r>
            <w:proofErr w:type="spellStart"/>
            <w:r w:rsidRPr="001F71E8">
              <w:rPr>
                <w:sz w:val="18"/>
                <w:szCs w:val="18"/>
                <w:lang w:val="en-US"/>
              </w:rPr>
              <w:t>retelei</w:t>
            </w:r>
            <w:proofErr w:type="spellEnd"/>
            <w:r w:rsidRPr="001F71E8">
              <w:rPr>
                <w:sz w:val="18"/>
                <w:szCs w:val="18"/>
                <w:lang w:val="en-US"/>
              </w:rPr>
              <w:t xml:space="preserve"> de ape </w:t>
            </w:r>
            <w:proofErr w:type="spellStart"/>
            <w:r w:rsidRPr="001F71E8">
              <w:rPr>
                <w:sz w:val="18"/>
                <w:szCs w:val="18"/>
                <w:lang w:val="en-US"/>
              </w:rPr>
              <w:t>curgatoare</w:t>
            </w:r>
            <w:proofErr w:type="spellEnd"/>
            <w:r w:rsidRPr="001F71E8">
              <w:rPr>
                <w:sz w:val="18"/>
                <w:szCs w:val="18"/>
                <w:lang w:val="en-US"/>
              </w:rPr>
              <w:t xml:space="preserve"> </w:t>
            </w:r>
            <w:proofErr w:type="spellStart"/>
            <w:r w:rsidRPr="001F71E8">
              <w:rPr>
                <w:sz w:val="18"/>
                <w:szCs w:val="18"/>
                <w:lang w:val="en-US"/>
              </w:rPr>
              <w:t>adecvata</w:t>
            </w:r>
            <w:proofErr w:type="spellEnd"/>
            <w:r w:rsidRPr="001F71E8">
              <w:rPr>
                <w:sz w:val="18"/>
                <w:szCs w:val="18"/>
                <w:lang w:val="en-US"/>
              </w:rPr>
              <w:t xml:space="preserve"> </w:t>
            </w:r>
            <w:proofErr w:type="spellStart"/>
            <w:r w:rsidRPr="001F71E8">
              <w:rPr>
                <w:sz w:val="18"/>
                <w:szCs w:val="18"/>
                <w:lang w:val="en-US"/>
              </w:rPr>
              <w:t>speciei</w:t>
            </w:r>
            <w:proofErr w:type="spellEnd"/>
            <w:r w:rsidRPr="001F71E8">
              <w:rPr>
                <w:sz w:val="18"/>
                <w:szCs w:val="18"/>
                <w:lang w:val="en-US"/>
              </w:rPr>
              <w:t xml:space="preserve"> - </w:t>
            </w: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habiatatului</w:t>
            </w:r>
            <w:proofErr w:type="spellEnd"/>
            <w:r w:rsidRPr="001F71E8">
              <w:rPr>
                <w:sz w:val="18"/>
                <w:szCs w:val="18"/>
                <w:lang w:val="en-US"/>
              </w:rPr>
              <w:t xml:space="preserve"> potential</w:t>
            </w:r>
          </w:p>
        </w:tc>
        <w:tc>
          <w:tcPr>
            <w:tcW w:w="2353" w:type="dxa"/>
            <w:shd w:val="clear" w:color="auto" w:fill="auto"/>
            <w:hideMark/>
          </w:tcPr>
          <w:p w14:paraId="5A06765D"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44F7A48D" w14:textId="7A2BA96C"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B709C19" w14:textId="77777777" w:rsidR="009C38FD" w:rsidRPr="001F71E8" w:rsidRDefault="009C38FD" w:rsidP="00985451">
            <w:pPr>
              <w:pStyle w:val="Frspaiere1"/>
              <w:ind w:left="144" w:right="-144"/>
              <w:jc w:val="center"/>
              <w:rPr>
                <w:sz w:val="18"/>
                <w:szCs w:val="18"/>
                <w:lang w:val="en-US"/>
              </w:rPr>
            </w:pPr>
          </w:p>
        </w:tc>
      </w:tr>
      <w:tr w:rsidR="001F71E8" w:rsidRPr="001F71E8" w14:paraId="5C2E7249" w14:textId="77777777" w:rsidTr="00497435">
        <w:trPr>
          <w:trHeight w:val="20"/>
        </w:trPr>
        <w:tc>
          <w:tcPr>
            <w:tcW w:w="884" w:type="dxa"/>
            <w:vMerge/>
            <w:shd w:val="clear" w:color="auto" w:fill="auto"/>
            <w:hideMark/>
          </w:tcPr>
          <w:p w14:paraId="4B9FA969"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47330A32" w14:textId="77777777" w:rsidR="009C38FD" w:rsidRPr="001F71E8" w:rsidRDefault="009C38FD" w:rsidP="009C38FD">
            <w:pPr>
              <w:pStyle w:val="Frspaiere1"/>
              <w:ind w:left="144" w:right="-144"/>
              <w:rPr>
                <w:i/>
                <w:iCs/>
                <w:sz w:val="18"/>
                <w:szCs w:val="18"/>
                <w:lang w:val="en-US"/>
              </w:rPr>
            </w:pPr>
          </w:p>
        </w:tc>
        <w:tc>
          <w:tcPr>
            <w:tcW w:w="1685" w:type="dxa"/>
            <w:vMerge/>
          </w:tcPr>
          <w:p w14:paraId="0C1AECF8" w14:textId="77777777" w:rsidR="009C38FD" w:rsidRPr="001F71E8" w:rsidRDefault="009C38FD" w:rsidP="009C38FD">
            <w:pPr>
              <w:pStyle w:val="Frspaiere1"/>
              <w:rPr>
                <w:sz w:val="18"/>
                <w:szCs w:val="18"/>
                <w:lang w:val="en-US"/>
              </w:rPr>
            </w:pPr>
          </w:p>
        </w:tc>
        <w:tc>
          <w:tcPr>
            <w:tcW w:w="3060" w:type="dxa"/>
            <w:shd w:val="clear" w:color="auto" w:fill="auto"/>
            <w:hideMark/>
          </w:tcPr>
          <w:p w14:paraId="0001A08B" w14:textId="77777777" w:rsidR="009C38FD" w:rsidRPr="001F71E8" w:rsidRDefault="009C38FD" w:rsidP="009C38FD">
            <w:pPr>
              <w:pStyle w:val="Frspaiere1"/>
              <w:rPr>
                <w:sz w:val="18"/>
                <w:szCs w:val="18"/>
                <w:lang w:val="en-US"/>
              </w:rPr>
            </w:pP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59789BAF"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t xml:space="preserve">Cel </w:t>
            </w:r>
            <w:proofErr w:type="spellStart"/>
            <w:r w:rsidRPr="001F71E8">
              <w:rPr>
                <w:sz w:val="18"/>
                <w:szCs w:val="18"/>
                <w:lang w:val="en-US"/>
              </w:rPr>
              <w:t>putin</w:t>
            </w:r>
            <w:proofErr w:type="spellEnd"/>
            <w:r w:rsidRPr="001F71E8">
              <w:rPr>
                <w:sz w:val="18"/>
                <w:szCs w:val="18"/>
                <w:lang w:val="en-US"/>
              </w:rPr>
              <w:t xml:space="preserve"> </w:t>
            </w:r>
            <w:proofErr w:type="spellStart"/>
            <w:r w:rsidRPr="001F71E8">
              <w:rPr>
                <w:sz w:val="18"/>
                <w:szCs w:val="18"/>
                <w:lang w:val="en-US"/>
              </w:rPr>
              <w:t>raul</w:t>
            </w:r>
            <w:proofErr w:type="spellEnd"/>
            <w:r w:rsidRPr="001F71E8">
              <w:rPr>
                <w:sz w:val="18"/>
                <w:szCs w:val="18"/>
                <w:lang w:val="en-US"/>
              </w:rPr>
              <w:t xml:space="preserve"> Siret</w:t>
            </w:r>
          </w:p>
        </w:tc>
        <w:tc>
          <w:tcPr>
            <w:tcW w:w="2030" w:type="dxa"/>
            <w:shd w:val="clear" w:color="000000" w:fill="FFFFFF"/>
            <w:hideMark/>
          </w:tcPr>
          <w:p w14:paraId="02F96258" w14:textId="0973765E"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343E7C2C" w14:textId="77777777" w:rsidR="009C38FD" w:rsidRPr="001F71E8" w:rsidRDefault="009C38FD" w:rsidP="00985451">
            <w:pPr>
              <w:pStyle w:val="Frspaiere1"/>
              <w:ind w:left="144" w:right="-144"/>
              <w:jc w:val="center"/>
              <w:rPr>
                <w:sz w:val="18"/>
                <w:szCs w:val="18"/>
                <w:lang w:val="en-US"/>
              </w:rPr>
            </w:pPr>
          </w:p>
        </w:tc>
      </w:tr>
      <w:tr w:rsidR="001F71E8" w:rsidRPr="001F71E8" w14:paraId="47CA005B" w14:textId="77777777" w:rsidTr="00497435">
        <w:trPr>
          <w:trHeight w:val="20"/>
        </w:trPr>
        <w:tc>
          <w:tcPr>
            <w:tcW w:w="884" w:type="dxa"/>
            <w:vMerge/>
            <w:shd w:val="clear" w:color="auto" w:fill="auto"/>
            <w:hideMark/>
          </w:tcPr>
          <w:p w14:paraId="7CE3443D"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35BDE3AD" w14:textId="77777777" w:rsidR="009C38FD" w:rsidRPr="001F71E8" w:rsidRDefault="009C38FD" w:rsidP="009C38FD">
            <w:pPr>
              <w:pStyle w:val="Frspaiere1"/>
              <w:ind w:left="144" w:right="-144"/>
              <w:rPr>
                <w:i/>
                <w:iCs/>
                <w:sz w:val="18"/>
                <w:szCs w:val="18"/>
                <w:lang w:val="en-US"/>
              </w:rPr>
            </w:pPr>
          </w:p>
        </w:tc>
        <w:tc>
          <w:tcPr>
            <w:tcW w:w="1685" w:type="dxa"/>
            <w:vMerge/>
          </w:tcPr>
          <w:p w14:paraId="50D44614" w14:textId="77777777" w:rsidR="009C38FD" w:rsidRPr="001F71E8" w:rsidRDefault="009C38FD" w:rsidP="009C38FD">
            <w:pPr>
              <w:pStyle w:val="Frspaiere1"/>
              <w:rPr>
                <w:sz w:val="18"/>
                <w:szCs w:val="18"/>
                <w:lang w:val="en-US"/>
              </w:rPr>
            </w:pPr>
          </w:p>
        </w:tc>
        <w:tc>
          <w:tcPr>
            <w:tcW w:w="3060" w:type="dxa"/>
            <w:shd w:val="clear" w:color="auto" w:fill="auto"/>
            <w:hideMark/>
          </w:tcPr>
          <w:p w14:paraId="7A914C1F"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specii</w:t>
            </w:r>
            <w:proofErr w:type="spellEnd"/>
            <w:proofErr w:type="gramEnd"/>
            <w:r w:rsidRPr="001F71E8">
              <w:rPr>
                <w:sz w:val="18"/>
                <w:szCs w:val="18"/>
                <w:lang w:val="fr-FR"/>
              </w:rPr>
              <w:t xml:space="preserve"> de </w:t>
            </w:r>
            <w:proofErr w:type="spellStart"/>
            <w:r w:rsidRPr="001F71E8">
              <w:rPr>
                <w:sz w:val="18"/>
                <w:szCs w:val="18"/>
                <w:lang w:val="fr-FR"/>
              </w:rPr>
              <w:t>pești</w:t>
            </w:r>
            <w:proofErr w:type="spellEnd"/>
            <w:r w:rsidRPr="001F71E8">
              <w:rPr>
                <w:sz w:val="18"/>
                <w:szCs w:val="18"/>
                <w:lang w:val="fr-FR"/>
              </w:rPr>
              <w:t xml:space="preserve"> </w:t>
            </w:r>
            <w:proofErr w:type="spellStart"/>
            <w:r w:rsidRPr="001F71E8">
              <w:rPr>
                <w:sz w:val="18"/>
                <w:szCs w:val="18"/>
                <w:lang w:val="fr-FR"/>
              </w:rPr>
              <w:t>invazivi</w:t>
            </w:r>
            <w:proofErr w:type="spellEnd"/>
            <w:r w:rsidRPr="001F71E8">
              <w:rPr>
                <w:sz w:val="18"/>
                <w:szCs w:val="18"/>
                <w:lang w:val="fr-FR"/>
              </w:rPr>
              <w:t>/</w:t>
            </w:r>
            <w:proofErr w:type="spellStart"/>
            <w:r w:rsidRPr="001F71E8">
              <w:rPr>
                <w:sz w:val="18"/>
                <w:szCs w:val="18"/>
                <w:lang w:val="fr-FR"/>
              </w:rPr>
              <w:t>alohtoni</w:t>
            </w:r>
            <w:proofErr w:type="spellEnd"/>
          </w:p>
        </w:tc>
        <w:tc>
          <w:tcPr>
            <w:tcW w:w="2353" w:type="dxa"/>
            <w:shd w:val="clear" w:color="auto" w:fill="auto"/>
            <w:hideMark/>
          </w:tcPr>
          <w:p w14:paraId="33223FD1" w14:textId="77777777" w:rsidR="009C38FD" w:rsidRPr="001F71E8" w:rsidRDefault="009C38FD" w:rsidP="009C38FD">
            <w:pPr>
              <w:pStyle w:val="Frspaiere1"/>
              <w:rPr>
                <w:sz w:val="18"/>
                <w:szCs w:val="18"/>
                <w:lang w:val="en-US"/>
              </w:rPr>
            </w:pPr>
            <w:proofErr w:type="spellStart"/>
            <w:r w:rsidRPr="001F71E8">
              <w:rPr>
                <w:sz w:val="18"/>
                <w:szCs w:val="18"/>
                <w:lang w:val="en-US"/>
              </w:rPr>
              <w:t>absenta</w:t>
            </w:r>
            <w:proofErr w:type="spellEnd"/>
          </w:p>
        </w:tc>
        <w:tc>
          <w:tcPr>
            <w:tcW w:w="2030" w:type="dxa"/>
            <w:shd w:val="clear" w:color="000000" w:fill="FFFFFF"/>
            <w:hideMark/>
          </w:tcPr>
          <w:p w14:paraId="43F706D3" w14:textId="1F1A1237"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6CD9495" w14:textId="77777777" w:rsidR="009C38FD" w:rsidRPr="001F71E8" w:rsidRDefault="009C38FD" w:rsidP="00985451">
            <w:pPr>
              <w:pStyle w:val="Frspaiere1"/>
              <w:ind w:left="144" w:right="-144"/>
              <w:jc w:val="center"/>
              <w:rPr>
                <w:sz w:val="18"/>
                <w:szCs w:val="18"/>
                <w:lang w:val="en-US"/>
              </w:rPr>
            </w:pPr>
          </w:p>
        </w:tc>
      </w:tr>
      <w:tr w:rsidR="001F71E8" w:rsidRPr="001F71E8" w14:paraId="1E6FA164" w14:textId="77777777" w:rsidTr="00497435">
        <w:trPr>
          <w:trHeight w:val="20"/>
        </w:trPr>
        <w:tc>
          <w:tcPr>
            <w:tcW w:w="884" w:type="dxa"/>
            <w:vMerge/>
            <w:shd w:val="clear" w:color="auto" w:fill="auto"/>
            <w:hideMark/>
          </w:tcPr>
          <w:p w14:paraId="2B7C7003"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5FE1EB78" w14:textId="77777777" w:rsidR="009C38FD" w:rsidRPr="001F71E8" w:rsidRDefault="009C38FD" w:rsidP="009C38FD">
            <w:pPr>
              <w:pStyle w:val="Frspaiere1"/>
              <w:ind w:left="144" w:right="-144"/>
              <w:rPr>
                <w:i/>
                <w:iCs/>
                <w:sz w:val="18"/>
                <w:szCs w:val="18"/>
                <w:lang w:val="en-US"/>
              </w:rPr>
            </w:pPr>
          </w:p>
        </w:tc>
        <w:tc>
          <w:tcPr>
            <w:tcW w:w="1685" w:type="dxa"/>
            <w:vMerge/>
          </w:tcPr>
          <w:p w14:paraId="79134643" w14:textId="77777777" w:rsidR="009C38FD" w:rsidRPr="001F71E8" w:rsidRDefault="009C38FD" w:rsidP="009C38FD">
            <w:pPr>
              <w:pStyle w:val="Frspaiere1"/>
              <w:rPr>
                <w:sz w:val="18"/>
                <w:szCs w:val="18"/>
                <w:lang w:val="en-US"/>
              </w:rPr>
            </w:pPr>
          </w:p>
        </w:tc>
        <w:tc>
          <w:tcPr>
            <w:tcW w:w="3060" w:type="dxa"/>
            <w:shd w:val="clear" w:color="auto" w:fill="auto"/>
            <w:hideMark/>
          </w:tcPr>
          <w:p w14:paraId="737B7937" w14:textId="77777777" w:rsidR="009C38FD" w:rsidRPr="001F71E8" w:rsidRDefault="009C38FD" w:rsidP="009C38FD">
            <w:pPr>
              <w:pStyle w:val="Frspaiere1"/>
              <w:rPr>
                <w:sz w:val="18"/>
                <w:szCs w:val="18"/>
                <w:lang w:val="en-US"/>
              </w:rPr>
            </w:pPr>
            <w:proofErr w:type="spellStart"/>
            <w:r w:rsidRPr="001F71E8">
              <w:rPr>
                <w:sz w:val="18"/>
                <w:szCs w:val="18"/>
                <w:lang w:val="en-US"/>
              </w:rPr>
              <w:t>diversitatea</w:t>
            </w:r>
            <w:proofErr w:type="spellEnd"/>
            <w:r w:rsidRPr="001F71E8">
              <w:rPr>
                <w:sz w:val="18"/>
                <w:szCs w:val="18"/>
                <w:lang w:val="en-US"/>
              </w:rPr>
              <w:t xml:space="preserve"> </w:t>
            </w:r>
            <w:proofErr w:type="spellStart"/>
            <w:r w:rsidRPr="001F71E8">
              <w:rPr>
                <w:sz w:val="18"/>
                <w:szCs w:val="18"/>
                <w:lang w:val="en-US"/>
              </w:rPr>
              <w:t>speciilor</w:t>
            </w:r>
            <w:proofErr w:type="spellEnd"/>
            <w:r w:rsidRPr="001F71E8">
              <w:rPr>
                <w:sz w:val="18"/>
                <w:szCs w:val="18"/>
                <w:lang w:val="en-US"/>
              </w:rPr>
              <w:t xml:space="preserve"> de </w:t>
            </w:r>
            <w:proofErr w:type="spellStart"/>
            <w:r w:rsidRPr="001F71E8">
              <w:rPr>
                <w:sz w:val="18"/>
                <w:szCs w:val="18"/>
                <w:lang w:val="en-US"/>
              </w:rPr>
              <w:t>pesti</w:t>
            </w:r>
            <w:proofErr w:type="spellEnd"/>
            <w:r w:rsidRPr="001F71E8">
              <w:rPr>
                <w:sz w:val="18"/>
                <w:szCs w:val="18"/>
                <w:lang w:val="en-US"/>
              </w:rPr>
              <w:t xml:space="preserve"> </w:t>
            </w:r>
            <w:proofErr w:type="spellStart"/>
            <w:r w:rsidRPr="001F71E8">
              <w:rPr>
                <w:sz w:val="18"/>
                <w:szCs w:val="18"/>
                <w:lang w:val="en-US"/>
              </w:rPr>
              <w:t>autohtone</w:t>
            </w:r>
            <w:proofErr w:type="spellEnd"/>
            <w:r w:rsidRPr="001F71E8">
              <w:rPr>
                <w:sz w:val="18"/>
                <w:szCs w:val="18"/>
                <w:lang w:val="en-US"/>
              </w:rPr>
              <w:t xml:space="preserve"> </w:t>
            </w:r>
          </w:p>
        </w:tc>
        <w:tc>
          <w:tcPr>
            <w:tcW w:w="2353" w:type="dxa"/>
            <w:shd w:val="clear" w:color="auto" w:fill="auto"/>
            <w:hideMark/>
          </w:tcPr>
          <w:p w14:paraId="62E61D01"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30F38A1A" w14:textId="2AA316BE"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0A05E004" w14:textId="77777777" w:rsidR="009C38FD" w:rsidRPr="001F71E8" w:rsidRDefault="009C38FD" w:rsidP="00985451">
            <w:pPr>
              <w:pStyle w:val="Frspaiere1"/>
              <w:ind w:left="144" w:right="-144"/>
              <w:jc w:val="center"/>
              <w:rPr>
                <w:sz w:val="18"/>
                <w:szCs w:val="18"/>
                <w:lang w:val="en-US"/>
              </w:rPr>
            </w:pPr>
          </w:p>
        </w:tc>
      </w:tr>
      <w:tr w:rsidR="001F71E8" w:rsidRPr="001F71E8" w14:paraId="150DF91D" w14:textId="77777777" w:rsidTr="00497435">
        <w:trPr>
          <w:trHeight w:val="20"/>
        </w:trPr>
        <w:tc>
          <w:tcPr>
            <w:tcW w:w="884" w:type="dxa"/>
            <w:vMerge/>
            <w:shd w:val="clear" w:color="auto" w:fill="auto"/>
            <w:hideMark/>
          </w:tcPr>
          <w:p w14:paraId="3B8F4C0D"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03655695" w14:textId="77777777" w:rsidR="009C38FD" w:rsidRPr="001F71E8" w:rsidRDefault="009C38FD" w:rsidP="009C38FD">
            <w:pPr>
              <w:pStyle w:val="Frspaiere1"/>
              <w:ind w:left="144" w:right="-144"/>
              <w:rPr>
                <w:i/>
                <w:iCs/>
                <w:sz w:val="18"/>
                <w:szCs w:val="18"/>
                <w:lang w:val="en-US"/>
              </w:rPr>
            </w:pPr>
          </w:p>
        </w:tc>
        <w:tc>
          <w:tcPr>
            <w:tcW w:w="1685" w:type="dxa"/>
            <w:vMerge/>
          </w:tcPr>
          <w:p w14:paraId="61B74D05" w14:textId="77777777" w:rsidR="009C38FD" w:rsidRPr="001F71E8" w:rsidRDefault="009C38FD" w:rsidP="009C38FD">
            <w:pPr>
              <w:pStyle w:val="Frspaiere1"/>
              <w:rPr>
                <w:sz w:val="18"/>
                <w:szCs w:val="18"/>
                <w:lang w:val="en-US"/>
              </w:rPr>
            </w:pPr>
          </w:p>
        </w:tc>
        <w:tc>
          <w:tcPr>
            <w:tcW w:w="3060" w:type="dxa"/>
            <w:shd w:val="clear" w:color="auto" w:fill="auto"/>
            <w:hideMark/>
          </w:tcPr>
          <w:p w14:paraId="5012B02D"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proportia</w:t>
            </w:r>
            <w:proofErr w:type="spellEnd"/>
            <w:proofErr w:type="gramEnd"/>
            <w:r w:rsidRPr="001F71E8">
              <w:rPr>
                <w:sz w:val="18"/>
                <w:szCs w:val="18"/>
                <w:lang w:val="fr-FR"/>
              </w:rPr>
              <w:t xml:space="preserve"> </w:t>
            </w:r>
            <w:proofErr w:type="spellStart"/>
            <w:r w:rsidRPr="001F71E8">
              <w:rPr>
                <w:sz w:val="18"/>
                <w:szCs w:val="18"/>
                <w:lang w:val="fr-FR"/>
              </w:rPr>
              <w:t>vegetației</w:t>
            </w:r>
            <w:proofErr w:type="spellEnd"/>
            <w:r w:rsidRPr="001F71E8">
              <w:rPr>
                <w:sz w:val="18"/>
                <w:szCs w:val="18"/>
                <w:lang w:val="fr-FR"/>
              </w:rPr>
              <w:t xml:space="preserve"> </w:t>
            </w:r>
            <w:proofErr w:type="spellStart"/>
            <w:r w:rsidRPr="001F71E8">
              <w:rPr>
                <w:sz w:val="18"/>
                <w:szCs w:val="18"/>
                <w:lang w:val="fr-FR"/>
              </w:rPr>
              <w:t>ripariene</w:t>
            </w:r>
            <w:proofErr w:type="spellEnd"/>
            <w:r w:rsidRPr="001F71E8">
              <w:rPr>
                <w:sz w:val="18"/>
                <w:szCs w:val="18"/>
                <w:lang w:val="fr-FR"/>
              </w:rPr>
              <w:t xml:space="preserve"> arboricole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ambele</w:t>
            </w:r>
            <w:proofErr w:type="spellEnd"/>
            <w:r w:rsidRPr="001F71E8">
              <w:rPr>
                <w:sz w:val="18"/>
                <w:szCs w:val="18"/>
                <w:lang w:val="fr-FR"/>
              </w:rPr>
              <w:t xml:space="preserve"> </w:t>
            </w:r>
            <w:proofErr w:type="spellStart"/>
            <w:r w:rsidRPr="001F71E8">
              <w:rPr>
                <w:sz w:val="18"/>
                <w:szCs w:val="18"/>
                <w:lang w:val="fr-FR"/>
              </w:rPr>
              <w:t>maluri</w:t>
            </w:r>
            <w:proofErr w:type="spellEnd"/>
            <w:r w:rsidRPr="001F71E8">
              <w:rPr>
                <w:sz w:val="18"/>
                <w:szCs w:val="18"/>
                <w:lang w:val="fr-FR"/>
              </w:rPr>
              <w:t xml:space="preserve"> ale </w:t>
            </w:r>
            <w:proofErr w:type="spellStart"/>
            <w:r w:rsidRPr="001F71E8">
              <w:rPr>
                <w:sz w:val="18"/>
                <w:szCs w:val="18"/>
                <w:lang w:val="fr-FR"/>
              </w:rPr>
              <w:t>apei</w:t>
            </w:r>
            <w:proofErr w:type="spellEnd"/>
          </w:p>
        </w:tc>
        <w:tc>
          <w:tcPr>
            <w:tcW w:w="2353" w:type="dxa"/>
            <w:shd w:val="clear" w:color="auto" w:fill="auto"/>
            <w:hideMark/>
          </w:tcPr>
          <w:p w14:paraId="77FD95BF"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75%</w:t>
            </w:r>
          </w:p>
        </w:tc>
        <w:tc>
          <w:tcPr>
            <w:tcW w:w="2030" w:type="dxa"/>
            <w:shd w:val="clear" w:color="000000" w:fill="FFFFFF"/>
            <w:hideMark/>
          </w:tcPr>
          <w:p w14:paraId="5666B3B3" w14:textId="61713BF6"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3D08C8D9" w14:textId="77777777" w:rsidR="009C38FD" w:rsidRPr="001F71E8" w:rsidRDefault="009C38FD" w:rsidP="00985451">
            <w:pPr>
              <w:pStyle w:val="Frspaiere1"/>
              <w:ind w:left="144" w:right="-144"/>
              <w:jc w:val="center"/>
              <w:rPr>
                <w:sz w:val="18"/>
                <w:szCs w:val="18"/>
                <w:lang w:val="en-US"/>
              </w:rPr>
            </w:pPr>
          </w:p>
        </w:tc>
      </w:tr>
      <w:tr w:rsidR="001F71E8" w:rsidRPr="001F71E8" w14:paraId="74343D98" w14:textId="77777777" w:rsidTr="00497435">
        <w:trPr>
          <w:trHeight w:val="20"/>
        </w:trPr>
        <w:tc>
          <w:tcPr>
            <w:tcW w:w="884" w:type="dxa"/>
            <w:vMerge/>
            <w:shd w:val="clear" w:color="auto" w:fill="auto"/>
            <w:hideMark/>
          </w:tcPr>
          <w:p w14:paraId="541A7D90"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174FE7B7" w14:textId="77777777" w:rsidR="009C38FD" w:rsidRPr="001F71E8" w:rsidRDefault="009C38FD" w:rsidP="009C38FD">
            <w:pPr>
              <w:pStyle w:val="Frspaiere1"/>
              <w:ind w:left="144" w:right="-144"/>
              <w:rPr>
                <w:i/>
                <w:iCs/>
                <w:sz w:val="18"/>
                <w:szCs w:val="18"/>
                <w:lang w:val="en-US"/>
              </w:rPr>
            </w:pPr>
          </w:p>
        </w:tc>
        <w:tc>
          <w:tcPr>
            <w:tcW w:w="1685" w:type="dxa"/>
            <w:vMerge/>
          </w:tcPr>
          <w:p w14:paraId="6F790842" w14:textId="77777777" w:rsidR="009C38FD" w:rsidRPr="001F71E8" w:rsidRDefault="009C38FD" w:rsidP="009C38FD">
            <w:pPr>
              <w:pStyle w:val="Frspaiere1"/>
              <w:rPr>
                <w:sz w:val="18"/>
                <w:szCs w:val="18"/>
                <w:lang w:val="en-US"/>
              </w:rPr>
            </w:pPr>
          </w:p>
        </w:tc>
        <w:tc>
          <w:tcPr>
            <w:tcW w:w="3060" w:type="dxa"/>
            <w:shd w:val="clear" w:color="auto" w:fill="auto"/>
            <w:hideMark/>
          </w:tcPr>
          <w:p w14:paraId="113EAF56"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laterala</w:t>
            </w:r>
            <w:proofErr w:type="spellEnd"/>
          </w:p>
        </w:tc>
        <w:tc>
          <w:tcPr>
            <w:tcW w:w="2353" w:type="dxa"/>
            <w:shd w:val="clear" w:color="auto" w:fill="auto"/>
            <w:hideMark/>
          </w:tcPr>
          <w:p w14:paraId="2CD92453" w14:textId="77777777" w:rsidR="009C38FD" w:rsidRPr="001F71E8" w:rsidRDefault="009C38FD" w:rsidP="009C38FD">
            <w:pPr>
              <w:pStyle w:val="Frspaiere1"/>
              <w:rPr>
                <w:sz w:val="18"/>
                <w:szCs w:val="18"/>
                <w:lang w:val="en-US"/>
              </w:rPr>
            </w:pPr>
            <w:r w:rsidRPr="001F71E8">
              <w:rPr>
                <w:sz w:val="18"/>
                <w:szCs w:val="18"/>
                <w:lang w:val="en-US"/>
              </w:rPr>
              <w:t>0</w:t>
            </w:r>
          </w:p>
        </w:tc>
        <w:tc>
          <w:tcPr>
            <w:tcW w:w="2030" w:type="dxa"/>
            <w:shd w:val="clear" w:color="000000" w:fill="FFFFFF"/>
            <w:hideMark/>
          </w:tcPr>
          <w:p w14:paraId="215352D4" w14:textId="018D19D6"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49D5E38" w14:textId="77777777" w:rsidR="009C38FD" w:rsidRPr="001F71E8" w:rsidRDefault="009C38FD" w:rsidP="00985451">
            <w:pPr>
              <w:pStyle w:val="Frspaiere1"/>
              <w:ind w:left="144" w:right="-144"/>
              <w:jc w:val="center"/>
              <w:rPr>
                <w:sz w:val="18"/>
                <w:szCs w:val="18"/>
                <w:lang w:val="en-US"/>
              </w:rPr>
            </w:pPr>
          </w:p>
        </w:tc>
      </w:tr>
      <w:tr w:rsidR="001F71E8" w:rsidRPr="001F71E8" w14:paraId="350EE442" w14:textId="77777777" w:rsidTr="00497435">
        <w:trPr>
          <w:trHeight w:val="20"/>
        </w:trPr>
        <w:tc>
          <w:tcPr>
            <w:tcW w:w="884" w:type="dxa"/>
            <w:vMerge/>
            <w:shd w:val="clear" w:color="auto" w:fill="auto"/>
            <w:hideMark/>
          </w:tcPr>
          <w:p w14:paraId="132BD35A"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1357E32A" w14:textId="77777777" w:rsidR="009C38FD" w:rsidRPr="001F71E8" w:rsidRDefault="009C38FD" w:rsidP="009C38FD">
            <w:pPr>
              <w:pStyle w:val="Frspaiere1"/>
              <w:ind w:left="144" w:right="-144"/>
              <w:rPr>
                <w:i/>
                <w:iCs/>
                <w:sz w:val="18"/>
                <w:szCs w:val="18"/>
                <w:lang w:val="en-US"/>
              </w:rPr>
            </w:pPr>
          </w:p>
        </w:tc>
        <w:tc>
          <w:tcPr>
            <w:tcW w:w="1685" w:type="dxa"/>
            <w:vMerge/>
          </w:tcPr>
          <w:p w14:paraId="2DB26FF7" w14:textId="77777777" w:rsidR="009C38FD" w:rsidRPr="001F71E8" w:rsidRDefault="009C38FD" w:rsidP="009C38FD">
            <w:pPr>
              <w:pStyle w:val="Frspaiere1"/>
              <w:rPr>
                <w:sz w:val="18"/>
                <w:szCs w:val="18"/>
                <w:lang w:val="en-US"/>
              </w:rPr>
            </w:pPr>
          </w:p>
        </w:tc>
        <w:tc>
          <w:tcPr>
            <w:tcW w:w="3060" w:type="dxa"/>
            <w:shd w:val="clear" w:color="auto" w:fill="auto"/>
            <w:hideMark/>
          </w:tcPr>
          <w:p w14:paraId="317E28EE"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longitudinala</w:t>
            </w:r>
            <w:proofErr w:type="spellEnd"/>
          </w:p>
        </w:tc>
        <w:tc>
          <w:tcPr>
            <w:tcW w:w="2353" w:type="dxa"/>
            <w:shd w:val="clear" w:color="auto" w:fill="auto"/>
            <w:hideMark/>
          </w:tcPr>
          <w:p w14:paraId="4FF4EFE7"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02A448AA" w14:textId="2B21D904"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38449C4" w14:textId="77777777" w:rsidR="009C38FD" w:rsidRPr="001F71E8" w:rsidRDefault="009C38FD" w:rsidP="00985451">
            <w:pPr>
              <w:pStyle w:val="Frspaiere1"/>
              <w:ind w:left="144" w:right="-144"/>
              <w:jc w:val="center"/>
              <w:rPr>
                <w:sz w:val="18"/>
                <w:szCs w:val="18"/>
                <w:lang w:val="en-US"/>
              </w:rPr>
            </w:pPr>
          </w:p>
        </w:tc>
      </w:tr>
      <w:tr w:rsidR="001F71E8" w:rsidRPr="001F71E8" w14:paraId="30607D5F" w14:textId="77777777" w:rsidTr="00497435">
        <w:trPr>
          <w:trHeight w:val="20"/>
        </w:trPr>
        <w:tc>
          <w:tcPr>
            <w:tcW w:w="884" w:type="dxa"/>
            <w:vMerge/>
            <w:shd w:val="clear" w:color="auto" w:fill="auto"/>
            <w:hideMark/>
          </w:tcPr>
          <w:p w14:paraId="175792B8"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15A44F0C" w14:textId="77777777" w:rsidR="009C38FD" w:rsidRPr="001F71E8" w:rsidRDefault="009C38FD" w:rsidP="009C38FD">
            <w:pPr>
              <w:pStyle w:val="Frspaiere1"/>
              <w:ind w:left="144" w:right="-144"/>
              <w:rPr>
                <w:i/>
                <w:iCs/>
                <w:sz w:val="18"/>
                <w:szCs w:val="18"/>
                <w:lang w:val="en-US"/>
              </w:rPr>
            </w:pPr>
          </w:p>
        </w:tc>
        <w:tc>
          <w:tcPr>
            <w:tcW w:w="1685" w:type="dxa"/>
            <w:vMerge/>
          </w:tcPr>
          <w:p w14:paraId="5B794DA8" w14:textId="77777777" w:rsidR="009C38FD" w:rsidRPr="001F71E8" w:rsidRDefault="009C38FD" w:rsidP="009C38FD">
            <w:pPr>
              <w:pStyle w:val="Frspaiere1"/>
              <w:rPr>
                <w:sz w:val="18"/>
                <w:szCs w:val="18"/>
                <w:lang w:val="en-US"/>
              </w:rPr>
            </w:pPr>
          </w:p>
        </w:tc>
        <w:tc>
          <w:tcPr>
            <w:tcW w:w="3060" w:type="dxa"/>
            <w:shd w:val="clear" w:color="auto" w:fill="auto"/>
            <w:hideMark/>
          </w:tcPr>
          <w:p w14:paraId="57A51F1D"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poluarea</w:t>
            </w:r>
            <w:proofErr w:type="spellEnd"/>
            <w:proofErr w:type="gramEnd"/>
            <w:r w:rsidRPr="001F71E8">
              <w:rPr>
                <w:sz w:val="18"/>
                <w:szCs w:val="18"/>
                <w:lang w:val="fr-FR"/>
              </w:rPr>
              <w:t xml:space="preserve"> </w:t>
            </w:r>
            <w:proofErr w:type="spellStart"/>
            <w:r w:rsidRPr="001F71E8">
              <w:rPr>
                <w:sz w:val="18"/>
                <w:szCs w:val="18"/>
                <w:lang w:val="fr-FR"/>
              </w:rPr>
              <w:t>provenita</w:t>
            </w:r>
            <w:proofErr w:type="spellEnd"/>
            <w:r w:rsidRPr="001F71E8">
              <w:rPr>
                <w:sz w:val="18"/>
                <w:szCs w:val="18"/>
                <w:lang w:val="fr-FR"/>
              </w:rPr>
              <w:t xml:space="preserve"> de la </w:t>
            </w:r>
            <w:proofErr w:type="spellStart"/>
            <w:r w:rsidRPr="001F71E8">
              <w:rPr>
                <w:sz w:val="18"/>
                <w:szCs w:val="18"/>
                <w:lang w:val="fr-FR"/>
              </w:rPr>
              <w:t>balastiere</w:t>
            </w:r>
            <w:proofErr w:type="spellEnd"/>
            <w:r w:rsidRPr="001F71E8">
              <w:rPr>
                <w:sz w:val="18"/>
                <w:szCs w:val="18"/>
                <w:lang w:val="fr-FR"/>
              </w:rPr>
              <w:br/>
            </w:r>
            <w:r w:rsidRPr="001F71E8">
              <w:rPr>
                <w:sz w:val="18"/>
                <w:szCs w:val="18"/>
                <w:lang w:val="fr-FR"/>
              </w:rPr>
              <w:br/>
            </w:r>
            <w:proofErr w:type="spellStart"/>
            <w:r w:rsidRPr="001F71E8">
              <w:rPr>
                <w:sz w:val="18"/>
                <w:szCs w:val="18"/>
                <w:lang w:val="fr-FR"/>
              </w:rPr>
              <w:t>turbiditatea</w:t>
            </w:r>
            <w:proofErr w:type="spellEnd"/>
          </w:p>
        </w:tc>
        <w:tc>
          <w:tcPr>
            <w:tcW w:w="2353" w:type="dxa"/>
            <w:shd w:val="clear" w:color="auto" w:fill="auto"/>
            <w:hideMark/>
          </w:tcPr>
          <w:p w14:paraId="74A789C0" w14:textId="77777777" w:rsidR="009C38FD" w:rsidRPr="001F71E8" w:rsidRDefault="009C38FD" w:rsidP="009C38FD">
            <w:pPr>
              <w:pStyle w:val="Frspaiere1"/>
              <w:rPr>
                <w:sz w:val="18"/>
                <w:szCs w:val="18"/>
                <w:lang w:val="en-US"/>
              </w:rPr>
            </w:pPr>
            <w:r w:rsidRPr="001F71E8">
              <w:rPr>
                <w:sz w:val="18"/>
                <w:szCs w:val="18"/>
                <w:lang w:val="en-US"/>
              </w:rPr>
              <w:t>0</w:t>
            </w:r>
            <w:r w:rsidRPr="001F71E8">
              <w:rPr>
                <w:sz w:val="18"/>
                <w:szCs w:val="18"/>
                <w:lang w:val="en-US"/>
              </w:rPr>
              <w:br/>
            </w:r>
            <w:r w:rsidRPr="001F71E8">
              <w:rPr>
                <w:sz w:val="18"/>
                <w:szCs w:val="18"/>
                <w:lang w:val="en-US"/>
              </w:rPr>
              <w:br/>
            </w:r>
            <w:proofErr w:type="spellStart"/>
            <w:r w:rsidRPr="001F71E8">
              <w:rPr>
                <w:sz w:val="18"/>
                <w:szCs w:val="18"/>
                <w:lang w:val="en-US"/>
              </w:rPr>
              <w:t>nivel</w:t>
            </w:r>
            <w:proofErr w:type="spellEnd"/>
            <w:r w:rsidRPr="001F71E8">
              <w:rPr>
                <w:sz w:val="18"/>
                <w:szCs w:val="18"/>
                <w:lang w:val="en-US"/>
              </w:rPr>
              <w:t xml:space="preserve"> natural</w:t>
            </w:r>
          </w:p>
        </w:tc>
        <w:tc>
          <w:tcPr>
            <w:tcW w:w="2030" w:type="dxa"/>
            <w:shd w:val="clear" w:color="000000" w:fill="FFFFFF"/>
            <w:hideMark/>
          </w:tcPr>
          <w:p w14:paraId="5A5C925E" w14:textId="2ED6D25D"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2C6817A9" w14:textId="77777777" w:rsidR="009C38FD" w:rsidRPr="001F71E8" w:rsidRDefault="009C38FD" w:rsidP="00985451">
            <w:pPr>
              <w:pStyle w:val="Frspaiere1"/>
              <w:ind w:left="144" w:right="-144"/>
              <w:jc w:val="center"/>
              <w:rPr>
                <w:sz w:val="18"/>
                <w:szCs w:val="18"/>
                <w:lang w:val="en-US"/>
              </w:rPr>
            </w:pPr>
          </w:p>
        </w:tc>
      </w:tr>
      <w:tr w:rsidR="001F71E8" w:rsidRPr="001F71E8" w14:paraId="16E609C4" w14:textId="77777777" w:rsidTr="00497435">
        <w:trPr>
          <w:trHeight w:val="20"/>
        </w:trPr>
        <w:tc>
          <w:tcPr>
            <w:tcW w:w="884" w:type="dxa"/>
            <w:vMerge/>
            <w:shd w:val="clear" w:color="auto" w:fill="auto"/>
            <w:hideMark/>
          </w:tcPr>
          <w:p w14:paraId="00B66A3A"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7115D5D6" w14:textId="77777777" w:rsidR="009C38FD" w:rsidRPr="001F71E8" w:rsidRDefault="009C38FD" w:rsidP="009C38FD">
            <w:pPr>
              <w:pStyle w:val="Frspaiere1"/>
              <w:ind w:left="144" w:right="-144"/>
              <w:rPr>
                <w:i/>
                <w:iCs/>
                <w:sz w:val="18"/>
                <w:szCs w:val="18"/>
                <w:lang w:val="en-US"/>
              </w:rPr>
            </w:pPr>
          </w:p>
        </w:tc>
        <w:tc>
          <w:tcPr>
            <w:tcW w:w="1685" w:type="dxa"/>
            <w:vMerge/>
          </w:tcPr>
          <w:p w14:paraId="6DB9575F" w14:textId="77777777" w:rsidR="009C38FD" w:rsidRPr="001F71E8" w:rsidRDefault="009C38FD" w:rsidP="009C38FD">
            <w:pPr>
              <w:pStyle w:val="Frspaiere1"/>
              <w:rPr>
                <w:sz w:val="18"/>
                <w:szCs w:val="18"/>
                <w:lang w:val="en-US"/>
              </w:rPr>
            </w:pPr>
          </w:p>
        </w:tc>
        <w:tc>
          <w:tcPr>
            <w:tcW w:w="3060" w:type="dxa"/>
            <w:shd w:val="clear" w:color="auto" w:fill="auto"/>
            <w:hideMark/>
          </w:tcPr>
          <w:p w14:paraId="7A59BACA" w14:textId="77777777" w:rsidR="009C38FD" w:rsidRPr="001F71E8" w:rsidRDefault="009C38FD" w:rsidP="009C38FD">
            <w:pPr>
              <w:pStyle w:val="Frspaiere1"/>
              <w:rPr>
                <w:sz w:val="18"/>
                <w:szCs w:val="18"/>
                <w:lang w:val="en-US"/>
              </w:rPr>
            </w:pPr>
            <w:proofErr w:type="spellStart"/>
            <w:r w:rsidRPr="001F71E8">
              <w:rPr>
                <w:sz w:val="18"/>
                <w:szCs w:val="18"/>
                <w:lang w:val="en-US"/>
              </w:rPr>
              <w:t>hidromorfologia</w:t>
            </w:r>
            <w:proofErr w:type="spellEnd"/>
            <w:r w:rsidRPr="001F71E8">
              <w:rPr>
                <w:sz w:val="18"/>
                <w:szCs w:val="18"/>
                <w:lang w:val="en-US"/>
              </w:rPr>
              <w:t xml:space="preserve"> </w:t>
            </w:r>
            <w:proofErr w:type="spellStart"/>
            <w:r w:rsidRPr="001F71E8">
              <w:rPr>
                <w:sz w:val="18"/>
                <w:szCs w:val="18"/>
                <w:lang w:val="en-US"/>
              </w:rPr>
              <w:t>naturala</w:t>
            </w:r>
            <w:proofErr w:type="spellEnd"/>
            <w:r w:rsidRPr="001F71E8">
              <w:rPr>
                <w:sz w:val="18"/>
                <w:szCs w:val="18"/>
                <w:lang w:val="en-US"/>
              </w:rPr>
              <w:t xml:space="preserve"> - </w:t>
            </w:r>
            <w:proofErr w:type="spellStart"/>
            <w:r w:rsidRPr="001F71E8">
              <w:rPr>
                <w:sz w:val="18"/>
                <w:szCs w:val="18"/>
                <w:lang w:val="en-US"/>
              </w:rPr>
              <w:t>sinuozitatea</w:t>
            </w:r>
            <w:proofErr w:type="spellEnd"/>
          </w:p>
        </w:tc>
        <w:tc>
          <w:tcPr>
            <w:tcW w:w="2353" w:type="dxa"/>
            <w:shd w:val="clear" w:color="auto" w:fill="auto"/>
            <w:hideMark/>
          </w:tcPr>
          <w:p w14:paraId="5F5FCB25"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w:t>
            </w:r>
            <w:proofErr w:type="spellStart"/>
            <w:r w:rsidRPr="001F71E8">
              <w:rPr>
                <w:sz w:val="18"/>
                <w:szCs w:val="18"/>
                <w:lang w:val="en-US"/>
              </w:rPr>
              <w:t>intrun</w:t>
            </w:r>
            <w:proofErr w:type="spellEnd"/>
            <w:r w:rsidRPr="001F71E8">
              <w:rPr>
                <w:sz w:val="18"/>
                <w:szCs w:val="18"/>
                <w:lang w:val="en-US"/>
              </w:rPr>
              <w:t xml:space="preserve"> an</w:t>
            </w:r>
          </w:p>
        </w:tc>
        <w:tc>
          <w:tcPr>
            <w:tcW w:w="2030" w:type="dxa"/>
            <w:shd w:val="clear" w:color="000000" w:fill="FFFFFF"/>
            <w:hideMark/>
          </w:tcPr>
          <w:p w14:paraId="79013CB4" w14:textId="7B62132E"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3F82C5AB" w14:textId="77777777" w:rsidR="009C38FD" w:rsidRPr="001F71E8" w:rsidRDefault="009C38FD" w:rsidP="00985451">
            <w:pPr>
              <w:pStyle w:val="Frspaiere1"/>
              <w:ind w:left="144" w:right="-144"/>
              <w:jc w:val="center"/>
              <w:rPr>
                <w:sz w:val="18"/>
                <w:szCs w:val="18"/>
                <w:lang w:val="en-US"/>
              </w:rPr>
            </w:pPr>
          </w:p>
        </w:tc>
      </w:tr>
      <w:tr w:rsidR="001F71E8" w:rsidRPr="001F71E8" w14:paraId="01AEDC60" w14:textId="77777777" w:rsidTr="00497435">
        <w:trPr>
          <w:trHeight w:val="20"/>
        </w:trPr>
        <w:tc>
          <w:tcPr>
            <w:tcW w:w="884" w:type="dxa"/>
            <w:vMerge/>
            <w:shd w:val="clear" w:color="auto" w:fill="auto"/>
            <w:hideMark/>
          </w:tcPr>
          <w:p w14:paraId="1211531D" w14:textId="77777777" w:rsidR="009C38FD" w:rsidRPr="001F71E8" w:rsidRDefault="009C38FD" w:rsidP="009C38FD">
            <w:pPr>
              <w:pStyle w:val="Frspaiere1"/>
              <w:ind w:left="144" w:right="-144"/>
              <w:rPr>
                <w:sz w:val="18"/>
                <w:szCs w:val="18"/>
                <w:lang w:val="en-US"/>
              </w:rPr>
            </w:pPr>
          </w:p>
        </w:tc>
        <w:tc>
          <w:tcPr>
            <w:tcW w:w="2111" w:type="dxa"/>
            <w:vMerge/>
            <w:shd w:val="clear" w:color="000000" w:fill="FFFFFF"/>
            <w:hideMark/>
          </w:tcPr>
          <w:p w14:paraId="3DAE27C6" w14:textId="77777777" w:rsidR="009C38FD" w:rsidRPr="001F71E8" w:rsidRDefault="009C38FD" w:rsidP="009C38FD">
            <w:pPr>
              <w:pStyle w:val="Frspaiere1"/>
              <w:ind w:left="144" w:right="-144"/>
              <w:rPr>
                <w:i/>
                <w:iCs/>
                <w:sz w:val="18"/>
                <w:szCs w:val="18"/>
                <w:lang w:val="en-US"/>
              </w:rPr>
            </w:pPr>
          </w:p>
        </w:tc>
        <w:tc>
          <w:tcPr>
            <w:tcW w:w="1685" w:type="dxa"/>
            <w:vMerge/>
          </w:tcPr>
          <w:p w14:paraId="5D389F29" w14:textId="77777777" w:rsidR="009C38FD" w:rsidRPr="001F71E8" w:rsidRDefault="009C38FD" w:rsidP="009C38FD">
            <w:pPr>
              <w:pStyle w:val="Frspaiere1"/>
              <w:rPr>
                <w:sz w:val="18"/>
                <w:szCs w:val="18"/>
                <w:lang w:val="en-US"/>
              </w:rPr>
            </w:pPr>
          </w:p>
        </w:tc>
        <w:tc>
          <w:tcPr>
            <w:tcW w:w="3060" w:type="dxa"/>
            <w:shd w:val="clear" w:color="auto" w:fill="auto"/>
            <w:hideMark/>
          </w:tcPr>
          <w:p w14:paraId="603EC5A1"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fizico-chimice</w:t>
            </w:r>
            <w:proofErr w:type="spellEnd"/>
          </w:p>
        </w:tc>
        <w:tc>
          <w:tcPr>
            <w:tcW w:w="2353" w:type="dxa"/>
            <w:shd w:val="clear" w:color="auto" w:fill="auto"/>
            <w:hideMark/>
          </w:tcPr>
          <w:p w14:paraId="6330943E"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59B3F7CC" w14:textId="5C12C432"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8362ED0" w14:textId="77777777" w:rsidR="009C38FD" w:rsidRPr="001F71E8" w:rsidRDefault="009C38FD" w:rsidP="00985451">
            <w:pPr>
              <w:pStyle w:val="Frspaiere1"/>
              <w:ind w:left="144" w:right="-144"/>
              <w:jc w:val="center"/>
              <w:rPr>
                <w:sz w:val="18"/>
                <w:szCs w:val="18"/>
                <w:lang w:val="en-US"/>
              </w:rPr>
            </w:pPr>
          </w:p>
        </w:tc>
      </w:tr>
      <w:tr w:rsidR="001F71E8" w:rsidRPr="001F71E8" w14:paraId="2B730549" w14:textId="77777777" w:rsidTr="00497435">
        <w:trPr>
          <w:trHeight w:val="20"/>
        </w:trPr>
        <w:tc>
          <w:tcPr>
            <w:tcW w:w="884" w:type="dxa"/>
            <w:vMerge/>
            <w:shd w:val="clear" w:color="auto" w:fill="auto"/>
            <w:hideMark/>
          </w:tcPr>
          <w:p w14:paraId="2C48F730" w14:textId="77777777" w:rsidR="009C38FD" w:rsidRPr="001F71E8" w:rsidRDefault="009C38FD" w:rsidP="009C38FD">
            <w:pPr>
              <w:pStyle w:val="Frspaiere1"/>
              <w:rPr>
                <w:sz w:val="18"/>
                <w:szCs w:val="18"/>
                <w:lang w:val="en-US"/>
              </w:rPr>
            </w:pPr>
          </w:p>
        </w:tc>
        <w:tc>
          <w:tcPr>
            <w:tcW w:w="2111" w:type="dxa"/>
            <w:vMerge/>
            <w:shd w:val="clear" w:color="000000" w:fill="FFFFFF"/>
            <w:hideMark/>
          </w:tcPr>
          <w:p w14:paraId="063FBBA5" w14:textId="77777777" w:rsidR="009C38FD" w:rsidRPr="001F71E8" w:rsidRDefault="009C38FD" w:rsidP="009C38FD">
            <w:pPr>
              <w:pStyle w:val="Frspaiere1"/>
              <w:rPr>
                <w:i/>
                <w:iCs/>
                <w:sz w:val="18"/>
                <w:szCs w:val="18"/>
                <w:lang w:val="en-US"/>
              </w:rPr>
            </w:pPr>
          </w:p>
        </w:tc>
        <w:tc>
          <w:tcPr>
            <w:tcW w:w="1685" w:type="dxa"/>
            <w:vMerge/>
          </w:tcPr>
          <w:p w14:paraId="560E4CD5" w14:textId="77777777" w:rsidR="009C38FD" w:rsidRPr="001F71E8" w:rsidRDefault="009C38FD" w:rsidP="009C38FD">
            <w:pPr>
              <w:pStyle w:val="Frspaiere1"/>
              <w:rPr>
                <w:sz w:val="18"/>
                <w:szCs w:val="18"/>
                <w:lang w:val="en-US"/>
              </w:rPr>
            </w:pPr>
          </w:p>
        </w:tc>
        <w:tc>
          <w:tcPr>
            <w:tcW w:w="3060" w:type="dxa"/>
            <w:shd w:val="clear" w:color="auto" w:fill="auto"/>
            <w:hideMark/>
          </w:tcPr>
          <w:p w14:paraId="7DA66170"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biologice</w:t>
            </w:r>
            <w:proofErr w:type="spellEnd"/>
          </w:p>
        </w:tc>
        <w:tc>
          <w:tcPr>
            <w:tcW w:w="2353" w:type="dxa"/>
            <w:shd w:val="clear" w:color="auto" w:fill="auto"/>
            <w:hideMark/>
          </w:tcPr>
          <w:p w14:paraId="72F512A0"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3ED87797" w14:textId="571C1D9B"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170B240" w14:textId="77777777" w:rsidR="009C38FD" w:rsidRPr="001F71E8" w:rsidRDefault="009C38FD" w:rsidP="00985451">
            <w:pPr>
              <w:pStyle w:val="Frspaiere1"/>
              <w:jc w:val="center"/>
              <w:rPr>
                <w:sz w:val="18"/>
                <w:szCs w:val="18"/>
                <w:lang w:val="en-US"/>
              </w:rPr>
            </w:pPr>
          </w:p>
        </w:tc>
      </w:tr>
      <w:tr w:rsidR="001F71E8" w:rsidRPr="001F71E8" w14:paraId="48B9A5EB" w14:textId="77777777" w:rsidTr="00497435">
        <w:trPr>
          <w:trHeight w:val="20"/>
        </w:trPr>
        <w:tc>
          <w:tcPr>
            <w:tcW w:w="884" w:type="dxa"/>
            <w:vMerge w:val="restart"/>
            <w:shd w:val="clear" w:color="auto" w:fill="auto"/>
            <w:hideMark/>
          </w:tcPr>
          <w:p w14:paraId="769E98A8" w14:textId="77777777" w:rsidR="009C38FD" w:rsidRPr="001F71E8" w:rsidRDefault="009C38FD" w:rsidP="009C38FD">
            <w:pPr>
              <w:pStyle w:val="Frspaiere1"/>
              <w:rPr>
                <w:sz w:val="18"/>
                <w:szCs w:val="18"/>
                <w:lang w:val="en-US"/>
              </w:rPr>
            </w:pPr>
            <w:r w:rsidRPr="001F71E8">
              <w:rPr>
                <w:sz w:val="18"/>
                <w:szCs w:val="18"/>
                <w:lang w:val="en-US"/>
              </w:rPr>
              <w:t>5329</w:t>
            </w:r>
          </w:p>
          <w:p w14:paraId="3D536EC0" w14:textId="77777777" w:rsidR="009C38FD" w:rsidRPr="001F71E8" w:rsidRDefault="009C38FD" w:rsidP="009C38FD">
            <w:pPr>
              <w:pStyle w:val="Frspaiere1"/>
              <w:rPr>
                <w:sz w:val="18"/>
                <w:szCs w:val="18"/>
                <w:lang w:val="en-US"/>
              </w:rPr>
            </w:pPr>
            <w:r w:rsidRPr="001F71E8">
              <w:rPr>
                <w:sz w:val="18"/>
                <w:szCs w:val="18"/>
                <w:lang w:val="en-US"/>
              </w:rPr>
              <w:t> </w:t>
            </w:r>
          </w:p>
          <w:p w14:paraId="44CC9032" w14:textId="77777777" w:rsidR="009C38FD" w:rsidRPr="001F71E8" w:rsidRDefault="009C38FD" w:rsidP="009C38FD">
            <w:pPr>
              <w:pStyle w:val="Frspaiere1"/>
              <w:rPr>
                <w:sz w:val="18"/>
                <w:szCs w:val="18"/>
                <w:lang w:val="en-US"/>
              </w:rPr>
            </w:pPr>
            <w:r w:rsidRPr="001F71E8">
              <w:rPr>
                <w:sz w:val="18"/>
                <w:szCs w:val="18"/>
                <w:lang w:val="en-US"/>
              </w:rPr>
              <w:t> </w:t>
            </w:r>
          </w:p>
          <w:p w14:paraId="76C49CD6" w14:textId="77777777" w:rsidR="009C38FD" w:rsidRPr="001F71E8" w:rsidRDefault="009C38FD" w:rsidP="009C38FD">
            <w:pPr>
              <w:pStyle w:val="Frspaiere1"/>
              <w:rPr>
                <w:sz w:val="18"/>
                <w:szCs w:val="18"/>
                <w:lang w:val="en-US"/>
              </w:rPr>
            </w:pPr>
            <w:r w:rsidRPr="001F71E8">
              <w:rPr>
                <w:sz w:val="18"/>
                <w:szCs w:val="18"/>
                <w:lang w:val="en-US"/>
              </w:rPr>
              <w:t> </w:t>
            </w:r>
          </w:p>
          <w:p w14:paraId="6FC1B34D" w14:textId="77777777" w:rsidR="009C38FD" w:rsidRPr="001F71E8" w:rsidRDefault="009C38FD" w:rsidP="009C38FD">
            <w:pPr>
              <w:pStyle w:val="Frspaiere1"/>
              <w:rPr>
                <w:sz w:val="18"/>
                <w:szCs w:val="18"/>
                <w:lang w:val="en-US"/>
              </w:rPr>
            </w:pPr>
            <w:r w:rsidRPr="001F71E8">
              <w:rPr>
                <w:sz w:val="18"/>
                <w:szCs w:val="18"/>
                <w:lang w:val="en-US"/>
              </w:rPr>
              <w:t> </w:t>
            </w:r>
          </w:p>
          <w:p w14:paraId="75089106" w14:textId="77777777" w:rsidR="009C38FD" w:rsidRPr="001F71E8" w:rsidRDefault="009C38FD" w:rsidP="009C38FD">
            <w:pPr>
              <w:pStyle w:val="Frspaiere1"/>
              <w:rPr>
                <w:sz w:val="18"/>
                <w:szCs w:val="18"/>
                <w:lang w:val="en-US"/>
              </w:rPr>
            </w:pPr>
            <w:r w:rsidRPr="001F71E8">
              <w:rPr>
                <w:sz w:val="18"/>
                <w:szCs w:val="18"/>
                <w:lang w:val="en-US"/>
              </w:rPr>
              <w:t> </w:t>
            </w:r>
          </w:p>
          <w:p w14:paraId="64B07D5A" w14:textId="77777777" w:rsidR="009C38FD" w:rsidRPr="001F71E8" w:rsidRDefault="009C38FD" w:rsidP="009C38FD">
            <w:pPr>
              <w:pStyle w:val="Frspaiere1"/>
              <w:rPr>
                <w:sz w:val="18"/>
                <w:szCs w:val="18"/>
                <w:lang w:val="en-US"/>
              </w:rPr>
            </w:pPr>
            <w:r w:rsidRPr="001F71E8">
              <w:rPr>
                <w:sz w:val="18"/>
                <w:szCs w:val="18"/>
                <w:lang w:val="en-US"/>
              </w:rPr>
              <w:t> </w:t>
            </w:r>
          </w:p>
          <w:p w14:paraId="61C5CE5E" w14:textId="77777777" w:rsidR="009C38FD" w:rsidRPr="001F71E8" w:rsidRDefault="009C38FD" w:rsidP="009C38FD">
            <w:pPr>
              <w:pStyle w:val="Frspaiere1"/>
              <w:rPr>
                <w:sz w:val="18"/>
                <w:szCs w:val="18"/>
                <w:lang w:val="en-US"/>
              </w:rPr>
            </w:pPr>
            <w:r w:rsidRPr="001F71E8">
              <w:rPr>
                <w:sz w:val="18"/>
                <w:szCs w:val="18"/>
                <w:lang w:val="en-US"/>
              </w:rPr>
              <w:t> </w:t>
            </w:r>
          </w:p>
          <w:p w14:paraId="7C8AE2D5" w14:textId="77777777" w:rsidR="009C38FD" w:rsidRPr="001F71E8" w:rsidRDefault="009C38FD" w:rsidP="009C38FD">
            <w:pPr>
              <w:pStyle w:val="Frspaiere1"/>
              <w:rPr>
                <w:sz w:val="18"/>
                <w:szCs w:val="18"/>
                <w:lang w:val="en-US"/>
              </w:rPr>
            </w:pPr>
            <w:r w:rsidRPr="001F71E8">
              <w:rPr>
                <w:sz w:val="18"/>
                <w:szCs w:val="18"/>
                <w:lang w:val="en-US"/>
              </w:rPr>
              <w:t> </w:t>
            </w:r>
          </w:p>
          <w:p w14:paraId="772CFACA" w14:textId="77777777" w:rsidR="009C38FD" w:rsidRPr="001F71E8" w:rsidRDefault="009C38FD" w:rsidP="009C38FD">
            <w:pPr>
              <w:pStyle w:val="Frspaiere1"/>
              <w:rPr>
                <w:sz w:val="18"/>
                <w:szCs w:val="18"/>
                <w:lang w:val="en-US"/>
              </w:rPr>
            </w:pPr>
            <w:r w:rsidRPr="001F71E8">
              <w:rPr>
                <w:sz w:val="18"/>
                <w:szCs w:val="18"/>
                <w:lang w:val="en-US"/>
              </w:rPr>
              <w:t> </w:t>
            </w:r>
          </w:p>
          <w:p w14:paraId="139E0980" w14:textId="77777777" w:rsidR="009C38FD" w:rsidRPr="001F71E8" w:rsidRDefault="009C38FD" w:rsidP="009C38FD">
            <w:pPr>
              <w:pStyle w:val="Frspaiere1"/>
              <w:rPr>
                <w:sz w:val="18"/>
                <w:szCs w:val="18"/>
                <w:lang w:val="en-US"/>
              </w:rPr>
            </w:pPr>
            <w:r w:rsidRPr="001F71E8">
              <w:rPr>
                <w:sz w:val="18"/>
                <w:szCs w:val="18"/>
                <w:lang w:val="en-US"/>
              </w:rPr>
              <w:t> </w:t>
            </w:r>
          </w:p>
          <w:p w14:paraId="30DF3F8E" w14:textId="77777777" w:rsidR="009C38FD" w:rsidRPr="001F71E8" w:rsidRDefault="009C38FD" w:rsidP="009C38FD">
            <w:pPr>
              <w:pStyle w:val="Frspaiere1"/>
              <w:rPr>
                <w:sz w:val="18"/>
                <w:szCs w:val="18"/>
                <w:lang w:val="en-US"/>
              </w:rPr>
            </w:pPr>
            <w:r w:rsidRPr="001F71E8">
              <w:rPr>
                <w:sz w:val="18"/>
                <w:szCs w:val="18"/>
                <w:lang w:val="en-US"/>
              </w:rPr>
              <w:t> </w:t>
            </w:r>
          </w:p>
          <w:p w14:paraId="7F95EC12" w14:textId="77777777" w:rsidR="009C38FD" w:rsidRPr="001F71E8" w:rsidRDefault="009C38FD" w:rsidP="009C38FD">
            <w:pPr>
              <w:pStyle w:val="Frspaiere1"/>
              <w:rPr>
                <w:sz w:val="18"/>
                <w:szCs w:val="18"/>
                <w:lang w:val="en-US"/>
              </w:rPr>
            </w:pPr>
            <w:r w:rsidRPr="001F71E8">
              <w:rPr>
                <w:sz w:val="18"/>
                <w:szCs w:val="18"/>
                <w:lang w:val="en-US"/>
              </w:rPr>
              <w:t> </w:t>
            </w:r>
          </w:p>
          <w:p w14:paraId="358E654D" w14:textId="77777777" w:rsidR="009C38FD" w:rsidRPr="001F71E8" w:rsidRDefault="009C38FD" w:rsidP="009C38FD">
            <w:pPr>
              <w:pStyle w:val="Frspaiere1"/>
              <w:ind w:left="144" w:right="-144"/>
              <w:rPr>
                <w:sz w:val="18"/>
                <w:szCs w:val="18"/>
                <w:lang w:val="en-US"/>
              </w:rPr>
            </w:pPr>
            <w:r w:rsidRPr="001F71E8">
              <w:rPr>
                <w:sz w:val="18"/>
                <w:szCs w:val="18"/>
                <w:lang w:val="en-US"/>
              </w:rPr>
              <w:t> </w:t>
            </w:r>
          </w:p>
        </w:tc>
        <w:tc>
          <w:tcPr>
            <w:tcW w:w="2111" w:type="dxa"/>
            <w:vMerge w:val="restart"/>
            <w:shd w:val="clear" w:color="auto" w:fill="auto"/>
            <w:hideMark/>
          </w:tcPr>
          <w:p w14:paraId="32D11111" w14:textId="77777777" w:rsidR="009C38FD" w:rsidRPr="001F71E8" w:rsidRDefault="0067667D" w:rsidP="009C38FD">
            <w:pPr>
              <w:pStyle w:val="Frspaiere1"/>
              <w:rPr>
                <w:i/>
                <w:iCs/>
                <w:sz w:val="18"/>
                <w:szCs w:val="18"/>
                <w:lang w:val="en-US"/>
              </w:rPr>
            </w:pPr>
            <w:hyperlink r:id="rId44" w:tooltip="Romanogobio vladykovi — pagină inexistentă" w:history="1">
              <w:proofErr w:type="spellStart"/>
              <w:r w:rsidR="009C38FD" w:rsidRPr="001F71E8">
                <w:rPr>
                  <w:i/>
                  <w:sz w:val="18"/>
                  <w:szCs w:val="18"/>
                  <w:lang w:val="en-US"/>
                </w:rPr>
                <w:t>Romanogobio</w:t>
              </w:r>
              <w:proofErr w:type="spellEnd"/>
              <w:r w:rsidR="009C38FD" w:rsidRPr="001F71E8">
                <w:rPr>
                  <w:i/>
                  <w:sz w:val="18"/>
                  <w:szCs w:val="18"/>
                  <w:lang w:val="en-US"/>
                </w:rPr>
                <w:t xml:space="preserve"> </w:t>
              </w:r>
              <w:proofErr w:type="spellStart"/>
              <w:r w:rsidR="009C38FD" w:rsidRPr="001F71E8">
                <w:rPr>
                  <w:i/>
                  <w:sz w:val="18"/>
                  <w:szCs w:val="18"/>
                  <w:lang w:val="en-US"/>
                </w:rPr>
                <w:t>vladykovi</w:t>
              </w:r>
              <w:proofErr w:type="spellEnd"/>
              <w:r w:rsidR="009C38FD" w:rsidRPr="001F71E8">
                <w:rPr>
                  <w:i/>
                  <w:sz w:val="18"/>
                  <w:szCs w:val="18"/>
                  <w:lang w:val="en-US"/>
                </w:rPr>
                <w:t xml:space="preserve"> </w:t>
              </w:r>
              <w:r w:rsidR="009C38FD" w:rsidRPr="001F71E8">
                <w:rPr>
                  <w:i/>
                  <w:sz w:val="18"/>
                  <w:szCs w:val="18"/>
                  <w:lang w:val="en-US"/>
                </w:rPr>
                <w:br/>
              </w:r>
              <w:proofErr w:type="spellStart"/>
              <w:r w:rsidR="009C38FD" w:rsidRPr="001F71E8">
                <w:rPr>
                  <w:i/>
                  <w:sz w:val="18"/>
                  <w:szCs w:val="18"/>
                  <w:lang w:val="en-US"/>
                </w:rPr>
                <w:t>sinonim</w:t>
              </w:r>
              <w:proofErr w:type="spellEnd"/>
              <w:r w:rsidR="009C38FD" w:rsidRPr="001F71E8">
                <w:rPr>
                  <w:i/>
                  <w:sz w:val="18"/>
                  <w:szCs w:val="18"/>
                  <w:lang w:val="en-US"/>
                </w:rPr>
                <w:t xml:space="preserve"> cu (Gobio </w:t>
              </w:r>
              <w:proofErr w:type="spellStart"/>
              <w:r w:rsidR="009C38FD" w:rsidRPr="001F71E8">
                <w:rPr>
                  <w:i/>
                  <w:sz w:val="18"/>
                  <w:szCs w:val="18"/>
                  <w:lang w:val="en-US"/>
                </w:rPr>
                <w:t>albipinnatus</w:t>
              </w:r>
              <w:proofErr w:type="spellEnd"/>
              <w:r w:rsidR="009C38FD" w:rsidRPr="001F71E8">
                <w:rPr>
                  <w:i/>
                  <w:sz w:val="18"/>
                  <w:szCs w:val="18"/>
                  <w:lang w:val="en-US"/>
                </w:rPr>
                <w:t xml:space="preserve"> </w:t>
              </w:r>
              <w:proofErr w:type="spellStart"/>
              <w:r w:rsidR="009C38FD" w:rsidRPr="001F71E8">
                <w:rPr>
                  <w:i/>
                  <w:sz w:val="18"/>
                  <w:szCs w:val="18"/>
                  <w:lang w:val="en-US"/>
                </w:rPr>
                <w:t>vladykovi</w:t>
              </w:r>
              <w:proofErr w:type="spellEnd"/>
              <w:r w:rsidR="009C38FD" w:rsidRPr="001F71E8">
                <w:rPr>
                  <w:i/>
                  <w:sz w:val="18"/>
                  <w:szCs w:val="18"/>
                  <w:lang w:val="en-US"/>
                </w:rPr>
                <w:t xml:space="preserve"> LUKASCH, 1933), Cod Natura 2000 - 1124/</w:t>
              </w:r>
              <w:proofErr w:type="gramStart"/>
              <w:r w:rsidR="009C38FD" w:rsidRPr="001F71E8">
                <w:rPr>
                  <w:i/>
                  <w:sz w:val="18"/>
                  <w:szCs w:val="18"/>
                  <w:lang w:val="en-US"/>
                </w:rPr>
                <w:t>6144,  Sursa</w:t>
              </w:r>
              <w:proofErr w:type="gramEnd"/>
              <w:r w:rsidR="009C38FD" w:rsidRPr="001F71E8">
                <w:rPr>
                  <w:i/>
                  <w:sz w:val="18"/>
                  <w:szCs w:val="18"/>
                  <w:lang w:val="en-US"/>
                </w:rPr>
                <w:t xml:space="preserve">  - </w:t>
              </w:r>
              <w:proofErr w:type="spellStart"/>
              <w:r w:rsidR="009C38FD" w:rsidRPr="001F71E8">
                <w:rPr>
                  <w:i/>
                  <w:sz w:val="18"/>
                  <w:szCs w:val="18"/>
                  <w:lang w:val="en-US"/>
                </w:rPr>
                <w:t>Ghid</w:t>
              </w:r>
              <w:proofErr w:type="spellEnd"/>
              <w:r w:rsidR="009C38FD" w:rsidRPr="001F71E8">
                <w:rPr>
                  <w:i/>
                  <w:sz w:val="18"/>
                  <w:szCs w:val="18"/>
                  <w:lang w:val="en-US"/>
                </w:rPr>
                <w:t xml:space="preserve"> </w:t>
              </w:r>
              <w:proofErr w:type="spellStart"/>
              <w:r w:rsidR="009C38FD" w:rsidRPr="001F71E8">
                <w:rPr>
                  <w:i/>
                  <w:sz w:val="18"/>
                  <w:szCs w:val="18"/>
                  <w:lang w:val="en-US"/>
                </w:rPr>
                <w:t>sintetic</w:t>
              </w:r>
              <w:proofErr w:type="spellEnd"/>
              <w:r w:rsidR="009C38FD" w:rsidRPr="001F71E8">
                <w:rPr>
                  <w:i/>
                  <w:sz w:val="18"/>
                  <w:szCs w:val="18"/>
                  <w:lang w:val="en-US"/>
                </w:rPr>
                <w:t xml:space="preserve"> de </w:t>
              </w:r>
              <w:proofErr w:type="spellStart"/>
              <w:r w:rsidR="009C38FD" w:rsidRPr="001F71E8">
                <w:rPr>
                  <w:i/>
                  <w:sz w:val="18"/>
                  <w:szCs w:val="18"/>
                  <w:lang w:val="en-US"/>
                </w:rPr>
                <w:t>monitorizare</w:t>
              </w:r>
              <w:proofErr w:type="spellEnd"/>
              <w:r w:rsidR="009C38FD" w:rsidRPr="001F71E8">
                <w:rPr>
                  <w:i/>
                  <w:sz w:val="18"/>
                  <w:szCs w:val="18"/>
                  <w:lang w:val="en-US"/>
                </w:rPr>
                <w:t xml:space="preserve"> a </w:t>
              </w:r>
              <w:proofErr w:type="spellStart"/>
              <w:r w:rsidR="009C38FD" w:rsidRPr="001F71E8">
                <w:rPr>
                  <w:i/>
                  <w:sz w:val="18"/>
                  <w:szCs w:val="18"/>
                  <w:lang w:val="en-US"/>
                </w:rPr>
                <w:t>speciilor</w:t>
              </w:r>
              <w:proofErr w:type="spellEnd"/>
              <w:r w:rsidR="009C38FD" w:rsidRPr="001F71E8">
                <w:rPr>
                  <w:i/>
                  <w:sz w:val="18"/>
                  <w:szCs w:val="18"/>
                  <w:lang w:val="en-US"/>
                </w:rPr>
                <w:t xml:space="preserve"> </w:t>
              </w:r>
              <w:proofErr w:type="spellStart"/>
              <w:r w:rsidR="009C38FD" w:rsidRPr="001F71E8">
                <w:rPr>
                  <w:i/>
                  <w:sz w:val="18"/>
                  <w:szCs w:val="18"/>
                  <w:lang w:val="en-US"/>
                </w:rPr>
                <w:t>comunitare</w:t>
              </w:r>
              <w:proofErr w:type="spellEnd"/>
              <w:r w:rsidR="009C38FD" w:rsidRPr="001F71E8">
                <w:rPr>
                  <w:i/>
                  <w:sz w:val="18"/>
                  <w:szCs w:val="18"/>
                  <w:lang w:val="en-US"/>
                </w:rPr>
                <w:t xml:space="preserve"> de </w:t>
              </w:r>
              <w:proofErr w:type="spellStart"/>
              <w:r w:rsidR="009C38FD" w:rsidRPr="001F71E8">
                <w:rPr>
                  <w:i/>
                  <w:sz w:val="18"/>
                  <w:szCs w:val="18"/>
                  <w:lang w:val="en-US"/>
                </w:rPr>
                <w:t>peşti</w:t>
              </w:r>
              <w:proofErr w:type="spellEnd"/>
              <w:r w:rsidR="009C38FD" w:rsidRPr="001F71E8">
                <w:rPr>
                  <w:i/>
                  <w:sz w:val="18"/>
                  <w:szCs w:val="18"/>
                  <w:lang w:val="en-US"/>
                </w:rPr>
                <w:t xml:space="preserve"> din </w:t>
              </w:r>
              <w:proofErr w:type="spellStart"/>
              <w:r w:rsidR="009C38FD" w:rsidRPr="001F71E8">
                <w:rPr>
                  <w:i/>
                  <w:sz w:val="18"/>
                  <w:szCs w:val="18"/>
                  <w:lang w:val="en-US"/>
                </w:rPr>
                <w:t>România</w:t>
              </w:r>
              <w:proofErr w:type="spellEnd"/>
            </w:hyperlink>
          </w:p>
          <w:p w14:paraId="198887B4" w14:textId="77777777" w:rsidR="009C38FD" w:rsidRPr="001F71E8" w:rsidRDefault="009C38FD" w:rsidP="009C38FD">
            <w:pPr>
              <w:pStyle w:val="Frspaiere1"/>
              <w:rPr>
                <w:i/>
                <w:iCs/>
                <w:sz w:val="18"/>
                <w:szCs w:val="18"/>
                <w:lang w:val="en-US"/>
              </w:rPr>
            </w:pPr>
            <w:r w:rsidRPr="001F71E8">
              <w:rPr>
                <w:i/>
                <w:sz w:val="18"/>
                <w:szCs w:val="18"/>
                <w:lang w:val="en-US"/>
              </w:rPr>
              <w:t> </w:t>
            </w:r>
          </w:p>
          <w:p w14:paraId="25CAC5A8" w14:textId="77777777" w:rsidR="009C38FD" w:rsidRPr="001F71E8" w:rsidRDefault="009C38FD" w:rsidP="009C38FD">
            <w:pPr>
              <w:pStyle w:val="Frspaiere1"/>
              <w:rPr>
                <w:i/>
                <w:iCs/>
                <w:sz w:val="18"/>
                <w:szCs w:val="18"/>
                <w:lang w:val="en-US"/>
              </w:rPr>
            </w:pPr>
            <w:r w:rsidRPr="001F71E8">
              <w:rPr>
                <w:i/>
                <w:sz w:val="18"/>
                <w:szCs w:val="18"/>
                <w:lang w:val="en-US"/>
              </w:rPr>
              <w:t> </w:t>
            </w:r>
          </w:p>
          <w:p w14:paraId="6F0D7986" w14:textId="77777777" w:rsidR="009C38FD" w:rsidRPr="001F71E8" w:rsidRDefault="009C38FD" w:rsidP="009C38FD">
            <w:pPr>
              <w:pStyle w:val="Frspaiere1"/>
              <w:rPr>
                <w:i/>
                <w:iCs/>
                <w:sz w:val="18"/>
                <w:szCs w:val="18"/>
                <w:lang w:val="en-US"/>
              </w:rPr>
            </w:pPr>
            <w:r w:rsidRPr="001F71E8">
              <w:rPr>
                <w:i/>
                <w:sz w:val="18"/>
                <w:szCs w:val="18"/>
                <w:lang w:val="en-US"/>
              </w:rPr>
              <w:t> </w:t>
            </w:r>
          </w:p>
          <w:p w14:paraId="72FBEC0F" w14:textId="77777777" w:rsidR="009C38FD" w:rsidRPr="001F71E8" w:rsidRDefault="009C38FD" w:rsidP="009C38FD">
            <w:pPr>
              <w:pStyle w:val="Frspaiere1"/>
              <w:rPr>
                <w:i/>
                <w:iCs/>
                <w:sz w:val="18"/>
                <w:szCs w:val="18"/>
                <w:lang w:val="en-US"/>
              </w:rPr>
            </w:pPr>
            <w:r w:rsidRPr="001F71E8">
              <w:rPr>
                <w:i/>
                <w:sz w:val="18"/>
                <w:szCs w:val="18"/>
                <w:lang w:val="en-US"/>
              </w:rPr>
              <w:t> </w:t>
            </w:r>
          </w:p>
          <w:p w14:paraId="459BE852" w14:textId="77777777" w:rsidR="009C38FD" w:rsidRPr="001F71E8" w:rsidRDefault="009C38FD" w:rsidP="009C38FD">
            <w:pPr>
              <w:pStyle w:val="Frspaiere1"/>
              <w:rPr>
                <w:i/>
                <w:iCs/>
                <w:sz w:val="18"/>
                <w:szCs w:val="18"/>
                <w:lang w:val="en-US"/>
              </w:rPr>
            </w:pPr>
            <w:r w:rsidRPr="001F71E8">
              <w:rPr>
                <w:i/>
                <w:sz w:val="18"/>
                <w:szCs w:val="18"/>
                <w:lang w:val="en-US"/>
              </w:rPr>
              <w:t> </w:t>
            </w:r>
          </w:p>
          <w:p w14:paraId="092C68C9" w14:textId="77777777" w:rsidR="009C38FD" w:rsidRPr="001F71E8" w:rsidRDefault="009C38FD" w:rsidP="009C38FD">
            <w:pPr>
              <w:pStyle w:val="Frspaiere1"/>
              <w:rPr>
                <w:i/>
                <w:iCs/>
                <w:sz w:val="18"/>
                <w:szCs w:val="18"/>
                <w:lang w:val="en-US"/>
              </w:rPr>
            </w:pPr>
            <w:r w:rsidRPr="001F71E8">
              <w:rPr>
                <w:i/>
                <w:sz w:val="18"/>
                <w:szCs w:val="18"/>
                <w:lang w:val="en-US"/>
              </w:rPr>
              <w:t> </w:t>
            </w:r>
          </w:p>
          <w:p w14:paraId="07BC9614" w14:textId="77777777" w:rsidR="009C38FD" w:rsidRPr="001F71E8" w:rsidRDefault="009C38FD" w:rsidP="009C38FD">
            <w:pPr>
              <w:pStyle w:val="Frspaiere1"/>
              <w:rPr>
                <w:i/>
                <w:iCs/>
                <w:sz w:val="18"/>
                <w:szCs w:val="18"/>
                <w:lang w:val="en-US"/>
              </w:rPr>
            </w:pPr>
            <w:r w:rsidRPr="001F71E8">
              <w:rPr>
                <w:i/>
                <w:sz w:val="18"/>
                <w:szCs w:val="18"/>
                <w:lang w:val="en-US"/>
              </w:rPr>
              <w:t> </w:t>
            </w:r>
          </w:p>
          <w:p w14:paraId="68D63370" w14:textId="77777777" w:rsidR="009C38FD" w:rsidRPr="001F71E8" w:rsidRDefault="009C38FD" w:rsidP="009C38FD">
            <w:pPr>
              <w:pStyle w:val="Frspaiere1"/>
              <w:rPr>
                <w:i/>
                <w:iCs/>
                <w:sz w:val="18"/>
                <w:szCs w:val="18"/>
                <w:lang w:val="en-US"/>
              </w:rPr>
            </w:pPr>
            <w:r w:rsidRPr="001F71E8">
              <w:rPr>
                <w:i/>
                <w:sz w:val="18"/>
                <w:szCs w:val="18"/>
                <w:lang w:val="en-US"/>
              </w:rPr>
              <w:lastRenderedPageBreak/>
              <w:t> </w:t>
            </w:r>
          </w:p>
          <w:p w14:paraId="7C803609" w14:textId="77777777" w:rsidR="009C38FD" w:rsidRPr="001F71E8" w:rsidRDefault="009C38FD" w:rsidP="009C38FD">
            <w:pPr>
              <w:pStyle w:val="Frspaiere1"/>
              <w:rPr>
                <w:i/>
                <w:iCs/>
                <w:sz w:val="18"/>
                <w:szCs w:val="18"/>
                <w:lang w:val="en-US"/>
              </w:rPr>
            </w:pPr>
            <w:r w:rsidRPr="001F71E8">
              <w:rPr>
                <w:i/>
                <w:sz w:val="18"/>
                <w:szCs w:val="18"/>
                <w:lang w:val="en-US"/>
              </w:rPr>
              <w:t> </w:t>
            </w:r>
          </w:p>
          <w:p w14:paraId="5DA5FC1E" w14:textId="77777777" w:rsidR="009C38FD" w:rsidRPr="001F71E8" w:rsidRDefault="009C38FD" w:rsidP="009C38FD">
            <w:pPr>
              <w:pStyle w:val="Frspaiere1"/>
              <w:rPr>
                <w:i/>
                <w:iCs/>
                <w:sz w:val="18"/>
                <w:szCs w:val="18"/>
                <w:lang w:val="en-US"/>
              </w:rPr>
            </w:pPr>
            <w:r w:rsidRPr="001F71E8">
              <w:rPr>
                <w:i/>
                <w:sz w:val="18"/>
                <w:szCs w:val="18"/>
                <w:lang w:val="en-US"/>
              </w:rPr>
              <w:t> </w:t>
            </w:r>
          </w:p>
          <w:p w14:paraId="43C5E6B0" w14:textId="77777777" w:rsidR="009C38FD" w:rsidRPr="001F71E8" w:rsidRDefault="009C38FD" w:rsidP="009C38FD">
            <w:pPr>
              <w:pStyle w:val="Frspaiere1"/>
              <w:rPr>
                <w:i/>
                <w:iCs/>
                <w:sz w:val="18"/>
                <w:szCs w:val="18"/>
                <w:lang w:val="en-US"/>
              </w:rPr>
            </w:pPr>
            <w:r w:rsidRPr="001F71E8">
              <w:rPr>
                <w:i/>
                <w:sz w:val="18"/>
                <w:szCs w:val="18"/>
                <w:lang w:val="en-US"/>
              </w:rPr>
              <w:t> </w:t>
            </w:r>
          </w:p>
          <w:p w14:paraId="1A2FB4F9" w14:textId="77777777" w:rsidR="009C38FD" w:rsidRPr="001F71E8" w:rsidRDefault="009C38FD" w:rsidP="009C38FD">
            <w:pPr>
              <w:pStyle w:val="Frspaiere1"/>
              <w:rPr>
                <w:i/>
                <w:iCs/>
                <w:sz w:val="18"/>
                <w:szCs w:val="18"/>
                <w:lang w:val="en-US"/>
              </w:rPr>
            </w:pPr>
            <w:r w:rsidRPr="001F71E8">
              <w:rPr>
                <w:i/>
                <w:sz w:val="18"/>
                <w:szCs w:val="18"/>
                <w:lang w:val="en-US"/>
              </w:rPr>
              <w:t> </w:t>
            </w:r>
          </w:p>
          <w:p w14:paraId="333E6F6D" w14:textId="77777777" w:rsidR="009C38FD" w:rsidRPr="001F71E8" w:rsidRDefault="009C38FD" w:rsidP="009C38FD">
            <w:pPr>
              <w:pStyle w:val="Frspaiere1"/>
              <w:ind w:left="144" w:right="-144"/>
              <w:rPr>
                <w:i/>
                <w:iCs/>
                <w:sz w:val="18"/>
                <w:szCs w:val="18"/>
                <w:lang w:val="en-US"/>
              </w:rPr>
            </w:pPr>
            <w:r w:rsidRPr="001F71E8">
              <w:rPr>
                <w:i/>
                <w:sz w:val="18"/>
                <w:szCs w:val="18"/>
                <w:lang w:val="en-US"/>
              </w:rPr>
              <w:t> </w:t>
            </w:r>
          </w:p>
        </w:tc>
        <w:tc>
          <w:tcPr>
            <w:tcW w:w="1685" w:type="dxa"/>
            <w:vMerge w:val="restart"/>
          </w:tcPr>
          <w:p w14:paraId="7D45808F" w14:textId="77777777" w:rsidR="009C38FD" w:rsidRPr="001F71E8" w:rsidRDefault="009C38FD" w:rsidP="009C38FD">
            <w:pPr>
              <w:pStyle w:val="Frspaiere1"/>
              <w:rPr>
                <w:sz w:val="18"/>
                <w:szCs w:val="18"/>
                <w:lang w:val="en-US"/>
              </w:rPr>
            </w:pPr>
            <w:r w:rsidRPr="001F71E8">
              <w:rPr>
                <w:sz w:val="18"/>
                <w:szCs w:val="18"/>
              </w:rPr>
              <w:lastRenderedPageBreak/>
              <w:t>nu a fost evaluat</w:t>
            </w:r>
          </w:p>
        </w:tc>
        <w:tc>
          <w:tcPr>
            <w:tcW w:w="3060" w:type="dxa"/>
            <w:shd w:val="clear" w:color="auto" w:fill="auto"/>
            <w:hideMark/>
          </w:tcPr>
          <w:p w14:paraId="6E61F797" w14:textId="77777777" w:rsidR="009C38FD" w:rsidRPr="001F71E8" w:rsidRDefault="009C38FD" w:rsidP="009C38FD">
            <w:pPr>
              <w:pStyle w:val="Frspaiere1"/>
              <w:rPr>
                <w:sz w:val="18"/>
                <w:szCs w:val="18"/>
                <w:lang w:val="en-US"/>
              </w:rPr>
            </w:pPr>
            <w:proofErr w:type="spellStart"/>
            <w:r w:rsidRPr="001F71E8">
              <w:rPr>
                <w:sz w:val="18"/>
                <w:szCs w:val="18"/>
                <w:lang w:val="en-US"/>
              </w:rPr>
              <w:t>mărimea</w:t>
            </w:r>
            <w:proofErr w:type="spellEnd"/>
            <w:r w:rsidRPr="001F71E8">
              <w:rPr>
                <w:sz w:val="18"/>
                <w:szCs w:val="18"/>
                <w:lang w:val="en-US"/>
              </w:rPr>
              <w:t xml:space="preserve"> </w:t>
            </w:r>
            <w:proofErr w:type="spellStart"/>
            <w:r w:rsidRPr="001F71E8">
              <w:rPr>
                <w:sz w:val="18"/>
                <w:szCs w:val="18"/>
                <w:lang w:val="en-US"/>
              </w:rPr>
              <w:t>populației</w:t>
            </w:r>
            <w:proofErr w:type="spellEnd"/>
          </w:p>
        </w:tc>
        <w:tc>
          <w:tcPr>
            <w:tcW w:w="2353" w:type="dxa"/>
            <w:shd w:val="clear" w:color="auto" w:fill="auto"/>
            <w:hideMark/>
          </w:tcPr>
          <w:p w14:paraId="3F644F9F"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064F52AB" w14:textId="38F73CA5" w:rsidR="009C38FD" w:rsidRPr="001F71E8" w:rsidRDefault="00EA5805" w:rsidP="00985451">
            <w:pPr>
              <w:pStyle w:val="Frspaiere1"/>
              <w:jc w:val="center"/>
              <w:rPr>
                <w:sz w:val="18"/>
                <w:szCs w:val="18"/>
                <w:lang w:val="en-US"/>
              </w:rPr>
            </w:pPr>
            <w:r w:rsidRPr="001F71E8">
              <w:rPr>
                <w:sz w:val="18"/>
                <w:szCs w:val="18"/>
                <w:lang w:val="en-US"/>
              </w:rPr>
              <w:t xml:space="preserve">Fara </w:t>
            </w:r>
            <w:proofErr w:type="spellStart"/>
            <w:proofErr w:type="gramStart"/>
            <w:r w:rsidRPr="001F71E8">
              <w:rPr>
                <w:sz w:val="18"/>
                <w:szCs w:val="18"/>
                <w:lang w:val="en-US"/>
              </w:rPr>
              <w:t>impact.Subtraversarea</w:t>
            </w:r>
            <w:proofErr w:type="spellEnd"/>
            <w:proofErr w:type="gramEnd"/>
            <w:r w:rsidRPr="001F71E8">
              <w:rPr>
                <w:sz w:val="18"/>
                <w:szCs w:val="18"/>
                <w:lang w:val="en-US"/>
              </w:rPr>
              <w:t xml:space="preserve"> </w:t>
            </w:r>
            <w:proofErr w:type="spellStart"/>
            <w:r w:rsidRPr="001F71E8">
              <w:rPr>
                <w:sz w:val="18"/>
                <w:szCs w:val="18"/>
                <w:lang w:val="en-US"/>
              </w:rPr>
              <w:t>r.Siret</w:t>
            </w:r>
            <w:proofErr w:type="spellEnd"/>
            <w:r w:rsidRPr="001F71E8">
              <w:rPr>
                <w:sz w:val="18"/>
                <w:szCs w:val="18"/>
                <w:lang w:val="en-US"/>
              </w:rPr>
              <w:t xml:space="preserve"> nu </w:t>
            </w:r>
            <w:proofErr w:type="spellStart"/>
            <w:r w:rsidRPr="001F71E8">
              <w:rPr>
                <w:sz w:val="18"/>
                <w:szCs w:val="18"/>
                <w:lang w:val="en-US"/>
              </w:rPr>
              <w:t>afecteaza</w:t>
            </w:r>
            <w:proofErr w:type="spellEnd"/>
            <w:r w:rsidRPr="001F71E8">
              <w:rPr>
                <w:sz w:val="18"/>
                <w:szCs w:val="18"/>
                <w:lang w:val="en-US"/>
              </w:rPr>
              <w:t xml:space="preserve"> </w:t>
            </w:r>
            <w:proofErr w:type="spellStart"/>
            <w:r w:rsidRPr="001F71E8">
              <w:rPr>
                <w:sz w:val="18"/>
                <w:szCs w:val="18"/>
                <w:lang w:val="en-US"/>
              </w:rPr>
              <w:t>apele</w:t>
            </w:r>
            <w:proofErr w:type="spellEnd"/>
            <w:r w:rsidRPr="001F71E8">
              <w:rPr>
                <w:sz w:val="18"/>
                <w:szCs w:val="18"/>
                <w:lang w:val="en-US"/>
              </w:rPr>
              <w:t xml:space="preserve"> </w:t>
            </w:r>
            <w:proofErr w:type="spellStart"/>
            <w:r w:rsidRPr="001F71E8">
              <w:rPr>
                <w:sz w:val="18"/>
                <w:szCs w:val="18"/>
                <w:lang w:val="en-US"/>
              </w:rPr>
              <w:t>raului</w:t>
            </w:r>
            <w:proofErr w:type="spellEnd"/>
            <w:r w:rsidRPr="001F71E8">
              <w:rPr>
                <w:sz w:val="18"/>
                <w:szCs w:val="18"/>
                <w:lang w:val="en-US"/>
              </w:rPr>
              <w:t>.</w:t>
            </w:r>
          </w:p>
        </w:tc>
        <w:tc>
          <w:tcPr>
            <w:tcW w:w="3177" w:type="dxa"/>
            <w:vMerge w:val="restart"/>
            <w:shd w:val="clear" w:color="000000" w:fill="FFFFFF"/>
            <w:hideMark/>
          </w:tcPr>
          <w:p w14:paraId="5B222A32" w14:textId="0E2D6E70" w:rsidR="009C38FD" w:rsidRPr="001F71E8" w:rsidRDefault="00EA5805" w:rsidP="00985451">
            <w:pPr>
              <w:pStyle w:val="Frspaiere1"/>
              <w:ind w:left="144" w:right="-144"/>
              <w:jc w:val="center"/>
              <w:rPr>
                <w:sz w:val="18"/>
                <w:szCs w:val="18"/>
                <w:lang w:val="fr-FR"/>
              </w:rPr>
            </w:pPr>
            <w:r w:rsidRPr="001F71E8">
              <w:rPr>
                <w:sz w:val="18"/>
                <w:szCs w:val="18"/>
                <w:lang w:val="fr-FR"/>
              </w:rPr>
              <w:t>0</w:t>
            </w:r>
          </w:p>
        </w:tc>
      </w:tr>
      <w:tr w:rsidR="001F71E8" w:rsidRPr="001F71E8" w14:paraId="0FC130E9" w14:textId="77777777" w:rsidTr="00497435">
        <w:trPr>
          <w:trHeight w:val="20"/>
        </w:trPr>
        <w:tc>
          <w:tcPr>
            <w:tcW w:w="884" w:type="dxa"/>
            <w:vMerge/>
            <w:shd w:val="clear" w:color="auto" w:fill="auto"/>
            <w:hideMark/>
          </w:tcPr>
          <w:p w14:paraId="151EF57A" w14:textId="77777777" w:rsidR="009C38FD" w:rsidRPr="001F71E8" w:rsidRDefault="009C38FD" w:rsidP="009C38FD">
            <w:pPr>
              <w:pStyle w:val="Frspaiere1"/>
              <w:ind w:left="144" w:right="-144"/>
              <w:rPr>
                <w:sz w:val="18"/>
                <w:szCs w:val="18"/>
                <w:lang w:val="fr-FR"/>
              </w:rPr>
            </w:pPr>
          </w:p>
        </w:tc>
        <w:tc>
          <w:tcPr>
            <w:tcW w:w="2111" w:type="dxa"/>
            <w:vMerge/>
            <w:shd w:val="clear" w:color="auto" w:fill="auto"/>
            <w:hideMark/>
          </w:tcPr>
          <w:p w14:paraId="5FBBF946" w14:textId="77777777" w:rsidR="009C38FD" w:rsidRPr="001F71E8" w:rsidRDefault="009C38FD" w:rsidP="009C38FD">
            <w:pPr>
              <w:pStyle w:val="Frspaiere1"/>
              <w:ind w:left="144" w:right="-144"/>
              <w:rPr>
                <w:i/>
                <w:iCs/>
                <w:sz w:val="18"/>
                <w:szCs w:val="18"/>
                <w:lang w:val="fr-FR"/>
              </w:rPr>
            </w:pPr>
          </w:p>
        </w:tc>
        <w:tc>
          <w:tcPr>
            <w:tcW w:w="1685" w:type="dxa"/>
            <w:vMerge/>
          </w:tcPr>
          <w:p w14:paraId="4956D5DC" w14:textId="77777777" w:rsidR="009C38FD" w:rsidRPr="001F71E8" w:rsidRDefault="009C38FD" w:rsidP="009C38FD">
            <w:pPr>
              <w:pStyle w:val="Frspaiere1"/>
              <w:rPr>
                <w:sz w:val="18"/>
                <w:szCs w:val="18"/>
                <w:lang w:val="fr-FR"/>
              </w:rPr>
            </w:pPr>
          </w:p>
        </w:tc>
        <w:tc>
          <w:tcPr>
            <w:tcW w:w="3060" w:type="dxa"/>
            <w:shd w:val="clear" w:color="auto" w:fill="auto"/>
            <w:hideMark/>
          </w:tcPr>
          <w:p w14:paraId="23573430" w14:textId="77777777" w:rsidR="009C38FD" w:rsidRPr="001F71E8" w:rsidRDefault="009C38FD" w:rsidP="009C38FD">
            <w:pPr>
              <w:pStyle w:val="Frspaiere1"/>
              <w:rPr>
                <w:sz w:val="18"/>
                <w:szCs w:val="18"/>
                <w:lang w:val="en-US"/>
              </w:rPr>
            </w:pPr>
            <w:proofErr w:type="spellStart"/>
            <w:r w:rsidRPr="001F71E8">
              <w:rPr>
                <w:sz w:val="18"/>
                <w:szCs w:val="18"/>
                <w:lang w:val="en-US"/>
              </w:rPr>
              <w:t>densitatea</w:t>
            </w:r>
            <w:proofErr w:type="spellEnd"/>
            <w:r w:rsidRPr="001F71E8">
              <w:rPr>
                <w:sz w:val="18"/>
                <w:szCs w:val="18"/>
                <w:lang w:val="en-US"/>
              </w:rPr>
              <w:t xml:space="preserve"> </w:t>
            </w:r>
            <w:proofErr w:type="spellStart"/>
            <w:r w:rsidRPr="001F71E8">
              <w:rPr>
                <w:sz w:val="18"/>
                <w:szCs w:val="18"/>
                <w:lang w:val="en-US"/>
              </w:rPr>
              <w:t>populatiei</w:t>
            </w:r>
            <w:proofErr w:type="spellEnd"/>
          </w:p>
        </w:tc>
        <w:tc>
          <w:tcPr>
            <w:tcW w:w="2353" w:type="dxa"/>
            <w:shd w:val="clear" w:color="auto" w:fill="auto"/>
            <w:hideMark/>
          </w:tcPr>
          <w:p w14:paraId="6379D20D"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537C3AE7" w14:textId="150BB699"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5FEC8542" w14:textId="77777777" w:rsidR="009C38FD" w:rsidRPr="001F71E8" w:rsidRDefault="009C38FD" w:rsidP="00985451">
            <w:pPr>
              <w:pStyle w:val="Frspaiere1"/>
              <w:ind w:left="144" w:right="-144"/>
              <w:jc w:val="center"/>
              <w:rPr>
                <w:sz w:val="18"/>
                <w:szCs w:val="18"/>
                <w:lang w:val="en-US"/>
              </w:rPr>
            </w:pPr>
          </w:p>
        </w:tc>
      </w:tr>
      <w:tr w:rsidR="001F71E8" w:rsidRPr="001F71E8" w14:paraId="73DB9355" w14:textId="77777777" w:rsidTr="00497435">
        <w:trPr>
          <w:trHeight w:val="20"/>
        </w:trPr>
        <w:tc>
          <w:tcPr>
            <w:tcW w:w="884" w:type="dxa"/>
            <w:vMerge/>
            <w:shd w:val="clear" w:color="auto" w:fill="auto"/>
            <w:hideMark/>
          </w:tcPr>
          <w:p w14:paraId="017E1EC2"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5E6EB039" w14:textId="77777777" w:rsidR="009C38FD" w:rsidRPr="001F71E8" w:rsidRDefault="009C38FD" w:rsidP="009C38FD">
            <w:pPr>
              <w:pStyle w:val="Frspaiere1"/>
              <w:ind w:left="144" w:right="-144"/>
              <w:rPr>
                <w:i/>
                <w:iCs/>
                <w:sz w:val="18"/>
                <w:szCs w:val="18"/>
                <w:lang w:val="en-US"/>
              </w:rPr>
            </w:pPr>
          </w:p>
        </w:tc>
        <w:tc>
          <w:tcPr>
            <w:tcW w:w="1685" w:type="dxa"/>
            <w:vMerge/>
          </w:tcPr>
          <w:p w14:paraId="576B59F1" w14:textId="77777777" w:rsidR="009C38FD" w:rsidRPr="001F71E8" w:rsidRDefault="009C38FD" w:rsidP="009C38FD">
            <w:pPr>
              <w:pStyle w:val="Frspaiere1"/>
              <w:rPr>
                <w:sz w:val="18"/>
                <w:szCs w:val="18"/>
                <w:lang w:val="en-US"/>
              </w:rPr>
            </w:pPr>
          </w:p>
        </w:tc>
        <w:tc>
          <w:tcPr>
            <w:tcW w:w="3060" w:type="dxa"/>
            <w:shd w:val="clear" w:color="auto" w:fill="auto"/>
            <w:hideMark/>
          </w:tcPr>
          <w:p w14:paraId="4C6652AF"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compozitia</w:t>
            </w:r>
            <w:proofErr w:type="spellEnd"/>
            <w:proofErr w:type="gramEnd"/>
            <w:r w:rsidRPr="001F71E8">
              <w:rPr>
                <w:sz w:val="18"/>
                <w:szCs w:val="18"/>
                <w:lang w:val="fr-FR"/>
              </w:rPr>
              <w:t xml:space="preserve"> </w:t>
            </w:r>
            <w:proofErr w:type="spellStart"/>
            <w:r w:rsidRPr="001F71E8">
              <w:rPr>
                <w:sz w:val="18"/>
                <w:szCs w:val="18"/>
                <w:lang w:val="fr-FR"/>
              </w:rPr>
              <w:t>pe</w:t>
            </w:r>
            <w:proofErr w:type="spellEnd"/>
            <w:r w:rsidRPr="001F71E8">
              <w:rPr>
                <w:sz w:val="18"/>
                <w:szCs w:val="18"/>
                <w:lang w:val="fr-FR"/>
              </w:rPr>
              <w:t xml:space="preserve"> clase de </w:t>
            </w:r>
            <w:proofErr w:type="spellStart"/>
            <w:r w:rsidRPr="001F71E8">
              <w:rPr>
                <w:sz w:val="18"/>
                <w:szCs w:val="18"/>
                <w:lang w:val="fr-FR"/>
              </w:rPr>
              <w:t>varsta</w:t>
            </w:r>
            <w:proofErr w:type="spellEnd"/>
            <w:r w:rsidRPr="001F71E8">
              <w:rPr>
                <w:sz w:val="18"/>
                <w:szCs w:val="18"/>
                <w:lang w:val="fr-FR"/>
              </w:rPr>
              <w:t xml:space="preserve"> a </w:t>
            </w:r>
            <w:proofErr w:type="spellStart"/>
            <w:r w:rsidRPr="001F71E8">
              <w:rPr>
                <w:sz w:val="18"/>
                <w:szCs w:val="18"/>
                <w:lang w:val="fr-FR"/>
              </w:rPr>
              <w:t>populatiei</w:t>
            </w:r>
            <w:proofErr w:type="spellEnd"/>
          </w:p>
        </w:tc>
        <w:tc>
          <w:tcPr>
            <w:tcW w:w="2353" w:type="dxa"/>
            <w:shd w:val="clear" w:color="auto" w:fill="auto"/>
            <w:hideMark/>
          </w:tcPr>
          <w:p w14:paraId="0C7EDF24"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20%</w:t>
            </w:r>
          </w:p>
        </w:tc>
        <w:tc>
          <w:tcPr>
            <w:tcW w:w="2030" w:type="dxa"/>
            <w:shd w:val="clear" w:color="000000" w:fill="FFFFFF"/>
            <w:hideMark/>
          </w:tcPr>
          <w:p w14:paraId="7A431A34" w14:textId="38819C96"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B512A95" w14:textId="77777777" w:rsidR="009C38FD" w:rsidRPr="001F71E8" w:rsidRDefault="009C38FD" w:rsidP="00985451">
            <w:pPr>
              <w:pStyle w:val="Frspaiere1"/>
              <w:ind w:left="144" w:right="-144"/>
              <w:jc w:val="center"/>
              <w:rPr>
                <w:sz w:val="18"/>
                <w:szCs w:val="18"/>
                <w:lang w:val="en-US"/>
              </w:rPr>
            </w:pPr>
          </w:p>
        </w:tc>
      </w:tr>
      <w:tr w:rsidR="001F71E8" w:rsidRPr="001F71E8" w14:paraId="0CADBB4C" w14:textId="77777777" w:rsidTr="00497435">
        <w:trPr>
          <w:trHeight w:val="20"/>
        </w:trPr>
        <w:tc>
          <w:tcPr>
            <w:tcW w:w="884" w:type="dxa"/>
            <w:vMerge/>
            <w:shd w:val="clear" w:color="auto" w:fill="auto"/>
            <w:hideMark/>
          </w:tcPr>
          <w:p w14:paraId="49B011CC"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02A7AAEF" w14:textId="77777777" w:rsidR="009C38FD" w:rsidRPr="001F71E8" w:rsidRDefault="009C38FD" w:rsidP="009C38FD">
            <w:pPr>
              <w:pStyle w:val="Frspaiere1"/>
              <w:ind w:left="144" w:right="-144"/>
              <w:rPr>
                <w:i/>
                <w:iCs/>
                <w:sz w:val="18"/>
                <w:szCs w:val="18"/>
                <w:lang w:val="en-US"/>
              </w:rPr>
            </w:pPr>
          </w:p>
        </w:tc>
        <w:tc>
          <w:tcPr>
            <w:tcW w:w="1685" w:type="dxa"/>
            <w:vMerge/>
          </w:tcPr>
          <w:p w14:paraId="755554E8" w14:textId="77777777" w:rsidR="009C38FD" w:rsidRPr="001F71E8" w:rsidRDefault="009C38FD" w:rsidP="009C38FD">
            <w:pPr>
              <w:pStyle w:val="Frspaiere1"/>
              <w:rPr>
                <w:sz w:val="18"/>
                <w:szCs w:val="18"/>
                <w:lang w:val="en-US"/>
              </w:rPr>
            </w:pPr>
          </w:p>
        </w:tc>
        <w:tc>
          <w:tcPr>
            <w:tcW w:w="3060" w:type="dxa"/>
            <w:shd w:val="clear" w:color="auto" w:fill="auto"/>
            <w:hideMark/>
          </w:tcPr>
          <w:p w14:paraId="65A7506D"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lungimea</w:t>
            </w:r>
            <w:proofErr w:type="spellEnd"/>
            <w:proofErr w:type="gramEnd"/>
            <w:r w:rsidRPr="001F71E8">
              <w:rPr>
                <w:sz w:val="18"/>
                <w:szCs w:val="18"/>
                <w:lang w:val="fr-FR"/>
              </w:rPr>
              <w:t xml:space="preserve"> </w:t>
            </w:r>
            <w:proofErr w:type="spellStart"/>
            <w:r w:rsidRPr="001F71E8">
              <w:rPr>
                <w:sz w:val="18"/>
                <w:szCs w:val="18"/>
                <w:lang w:val="fr-FR"/>
              </w:rPr>
              <w:t>retelei</w:t>
            </w:r>
            <w:proofErr w:type="spellEnd"/>
            <w:r w:rsidRPr="001F71E8">
              <w:rPr>
                <w:sz w:val="18"/>
                <w:szCs w:val="18"/>
                <w:lang w:val="fr-FR"/>
              </w:rPr>
              <w:t xml:space="preserve"> de ape </w:t>
            </w:r>
            <w:proofErr w:type="spellStart"/>
            <w:r w:rsidRPr="001F71E8">
              <w:rPr>
                <w:sz w:val="18"/>
                <w:szCs w:val="18"/>
                <w:lang w:val="fr-FR"/>
              </w:rPr>
              <w:t>curgatoare</w:t>
            </w:r>
            <w:proofErr w:type="spellEnd"/>
            <w:r w:rsidRPr="001F71E8">
              <w:rPr>
                <w:sz w:val="18"/>
                <w:szCs w:val="18"/>
                <w:lang w:val="fr-FR"/>
              </w:rPr>
              <w:t xml:space="preserve"> </w:t>
            </w:r>
            <w:proofErr w:type="spellStart"/>
            <w:r w:rsidRPr="001F71E8">
              <w:rPr>
                <w:sz w:val="18"/>
                <w:szCs w:val="18"/>
                <w:lang w:val="fr-FR"/>
              </w:rPr>
              <w:t>adecvata</w:t>
            </w:r>
            <w:proofErr w:type="spellEnd"/>
            <w:r w:rsidRPr="001F71E8">
              <w:rPr>
                <w:sz w:val="18"/>
                <w:szCs w:val="18"/>
                <w:lang w:val="fr-FR"/>
              </w:rPr>
              <w:t xml:space="preserve"> </w:t>
            </w:r>
            <w:proofErr w:type="spellStart"/>
            <w:r w:rsidRPr="001F71E8">
              <w:rPr>
                <w:sz w:val="18"/>
                <w:szCs w:val="18"/>
                <w:lang w:val="fr-FR"/>
              </w:rPr>
              <w:t>speciei</w:t>
            </w:r>
            <w:proofErr w:type="spellEnd"/>
            <w:r w:rsidRPr="001F71E8">
              <w:rPr>
                <w:sz w:val="18"/>
                <w:szCs w:val="18"/>
                <w:lang w:val="fr-FR"/>
              </w:rPr>
              <w:t xml:space="preserve"> - </w:t>
            </w:r>
            <w:proofErr w:type="spellStart"/>
            <w:r w:rsidRPr="001F71E8">
              <w:rPr>
                <w:sz w:val="18"/>
                <w:szCs w:val="18"/>
                <w:lang w:val="fr-FR"/>
              </w:rPr>
              <w:t>distributia</w:t>
            </w:r>
            <w:proofErr w:type="spellEnd"/>
            <w:r w:rsidRPr="001F71E8">
              <w:rPr>
                <w:sz w:val="18"/>
                <w:szCs w:val="18"/>
                <w:lang w:val="fr-FR"/>
              </w:rPr>
              <w:t xml:space="preserve"> </w:t>
            </w:r>
            <w:proofErr w:type="spellStart"/>
            <w:r w:rsidRPr="001F71E8">
              <w:rPr>
                <w:sz w:val="18"/>
                <w:szCs w:val="18"/>
                <w:lang w:val="fr-FR"/>
              </w:rPr>
              <w:t>habitatului</w:t>
            </w:r>
            <w:proofErr w:type="spellEnd"/>
            <w:r w:rsidRPr="001F71E8">
              <w:rPr>
                <w:sz w:val="18"/>
                <w:szCs w:val="18"/>
                <w:lang w:val="fr-FR"/>
              </w:rPr>
              <w:t xml:space="preserve"> </w:t>
            </w:r>
            <w:proofErr w:type="spellStart"/>
            <w:r w:rsidRPr="001F71E8">
              <w:rPr>
                <w:sz w:val="18"/>
                <w:szCs w:val="18"/>
                <w:lang w:val="fr-FR"/>
              </w:rPr>
              <w:t>potential</w:t>
            </w:r>
            <w:proofErr w:type="spellEnd"/>
          </w:p>
        </w:tc>
        <w:tc>
          <w:tcPr>
            <w:tcW w:w="2353" w:type="dxa"/>
            <w:shd w:val="clear" w:color="auto" w:fill="auto"/>
            <w:hideMark/>
          </w:tcPr>
          <w:p w14:paraId="5EC55803"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r>
            <w:proofErr w:type="spellStart"/>
            <w:r w:rsidRPr="001F71E8">
              <w:rPr>
                <w:sz w:val="18"/>
                <w:szCs w:val="18"/>
                <w:lang w:val="en-US"/>
              </w:rPr>
              <w:t>necunoscută</w:t>
            </w:r>
            <w:proofErr w:type="spellEnd"/>
          </w:p>
        </w:tc>
        <w:tc>
          <w:tcPr>
            <w:tcW w:w="2030" w:type="dxa"/>
            <w:shd w:val="clear" w:color="000000" w:fill="FFFFFF"/>
            <w:hideMark/>
          </w:tcPr>
          <w:p w14:paraId="53CE52F1" w14:textId="241AB3CC"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2D50B7F3" w14:textId="77777777" w:rsidR="009C38FD" w:rsidRPr="001F71E8" w:rsidRDefault="009C38FD" w:rsidP="00985451">
            <w:pPr>
              <w:pStyle w:val="Frspaiere1"/>
              <w:ind w:left="144" w:right="-144"/>
              <w:jc w:val="center"/>
              <w:rPr>
                <w:sz w:val="18"/>
                <w:szCs w:val="18"/>
                <w:lang w:val="en-US"/>
              </w:rPr>
            </w:pPr>
          </w:p>
        </w:tc>
      </w:tr>
      <w:tr w:rsidR="001F71E8" w:rsidRPr="001F71E8" w14:paraId="4A4A046A" w14:textId="77777777" w:rsidTr="00497435">
        <w:trPr>
          <w:trHeight w:val="20"/>
        </w:trPr>
        <w:tc>
          <w:tcPr>
            <w:tcW w:w="884" w:type="dxa"/>
            <w:vMerge/>
            <w:shd w:val="clear" w:color="auto" w:fill="auto"/>
            <w:hideMark/>
          </w:tcPr>
          <w:p w14:paraId="7FF71A2A"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5B3A901" w14:textId="77777777" w:rsidR="009C38FD" w:rsidRPr="001F71E8" w:rsidRDefault="009C38FD" w:rsidP="009C38FD">
            <w:pPr>
              <w:pStyle w:val="Frspaiere1"/>
              <w:ind w:left="144" w:right="-144"/>
              <w:rPr>
                <w:i/>
                <w:iCs/>
                <w:sz w:val="18"/>
                <w:szCs w:val="18"/>
                <w:lang w:val="en-US"/>
              </w:rPr>
            </w:pPr>
          </w:p>
        </w:tc>
        <w:tc>
          <w:tcPr>
            <w:tcW w:w="1685" w:type="dxa"/>
            <w:vMerge/>
          </w:tcPr>
          <w:p w14:paraId="18676CFF" w14:textId="77777777" w:rsidR="009C38FD" w:rsidRPr="001F71E8" w:rsidRDefault="009C38FD" w:rsidP="009C38FD">
            <w:pPr>
              <w:pStyle w:val="Frspaiere1"/>
              <w:rPr>
                <w:sz w:val="18"/>
                <w:szCs w:val="18"/>
                <w:lang w:val="en-US"/>
              </w:rPr>
            </w:pPr>
          </w:p>
        </w:tc>
        <w:tc>
          <w:tcPr>
            <w:tcW w:w="3060" w:type="dxa"/>
            <w:shd w:val="clear" w:color="auto" w:fill="auto"/>
            <w:hideMark/>
          </w:tcPr>
          <w:p w14:paraId="52CD401D" w14:textId="77777777" w:rsidR="009C38FD" w:rsidRPr="001F71E8" w:rsidRDefault="009C38FD" w:rsidP="009C38FD">
            <w:pPr>
              <w:pStyle w:val="Frspaiere1"/>
              <w:rPr>
                <w:sz w:val="18"/>
                <w:szCs w:val="18"/>
                <w:lang w:val="en-US"/>
              </w:rPr>
            </w:pPr>
            <w:proofErr w:type="spellStart"/>
            <w:r w:rsidRPr="001F71E8">
              <w:rPr>
                <w:sz w:val="18"/>
                <w:szCs w:val="18"/>
                <w:lang w:val="en-US"/>
              </w:rPr>
              <w:t>distributia</w:t>
            </w:r>
            <w:proofErr w:type="spellEnd"/>
            <w:r w:rsidRPr="001F71E8">
              <w:rPr>
                <w:sz w:val="18"/>
                <w:szCs w:val="18"/>
                <w:lang w:val="en-US"/>
              </w:rPr>
              <w:t xml:space="preserve"> </w:t>
            </w:r>
            <w:proofErr w:type="spellStart"/>
            <w:r w:rsidRPr="001F71E8">
              <w:rPr>
                <w:sz w:val="18"/>
                <w:szCs w:val="18"/>
                <w:lang w:val="en-US"/>
              </w:rPr>
              <w:t>speciei</w:t>
            </w:r>
            <w:proofErr w:type="spellEnd"/>
          </w:p>
        </w:tc>
        <w:tc>
          <w:tcPr>
            <w:tcW w:w="2353" w:type="dxa"/>
            <w:shd w:val="clear" w:color="auto" w:fill="auto"/>
            <w:hideMark/>
          </w:tcPr>
          <w:p w14:paraId="27216B55"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definita</w:t>
            </w:r>
            <w:proofErr w:type="spellEnd"/>
            <w:r w:rsidRPr="001F71E8">
              <w:rPr>
                <w:sz w:val="18"/>
                <w:szCs w:val="18"/>
                <w:lang w:val="en-US"/>
              </w:rPr>
              <w:t xml:space="preserve"> in 2 </w:t>
            </w:r>
            <w:proofErr w:type="gramStart"/>
            <w:r w:rsidRPr="001F71E8">
              <w:rPr>
                <w:sz w:val="18"/>
                <w:szCs w:val="18"/>
                <w:lang w:val="en-US"/>
              </w:rPr>
              <w:t>ani</w:t>
            </w:r>
            <w:proofErr w:type="gramEnd"/>
            <w:r w:rsidRPr="001F71E8">
              <w:rPr>
                <w:sz w:val="18"/>
                <w:szCs w:val="18"/>
                <w:lang w:val="en-US"/>
              </w:rPr>
              <w:br w:type="page"/>
              <w:t xml:space="preserve">Cel </w:t>
            </w:r>
            <w:proofErr w:type="spellStart"/>
            <w:r w:rsidRPr="001F71E8">
              <w:rPr>
                <w:sz w:val="18"/>
                <w:szCs w:val="18"/>
                <w:lang w:val="en-US"/>
              </w:rPr>
              <w:t>putin</w:t>
            </w:r>
            <w:proofErr w:type="spellEnd"/>
            <w:r w:rsidRPr="001F71E8">
              <w:rPr>
                <w:sz w:val="18"/>
                <w:szCs w:val="18"/>
                <w:lang w:val="en-US"/>
              </w:rPr>
              <w:t xml:space="preserve"> </w:t>
            </w:r>
            <w:proofErr w:type="spellStart"/>
            <w:r w:rsidRPr="001F71E8">
              <w:rPr>
                <w:sz w:val="18"/>
                <w:szCs w:val="18"/>
                <w:lang w:val="en-US"/>
              </w:rPr>
              <w:t>raul</w:t>
            </w:r>
            <w:proofErr w:type="spellEnd"/>
            <w:r w:rsidRPr="001F71E8">
              <w:rPr>
                <w:sz w:val="18"/>
                <w:szCs w:val="18"/>
                <w:lang w:val="en-US"/>
              </w:rPr>
              <w:t xml:space="preserve"> Siret</w:t>
            </w:r>
          </w:p>
        </w:tc>
        <w:tc>
          <w:tcPr>
            <w:tcW w:w="2030" w:type="dxa"/>
            <w:shd w:val="clear" w:color="000000" w:fill="FFFFFF"/>
            <w:hideMark/>
          </w:tcPr>
          <w:p w14:paraId="481F6AB4" w14:textId="07896ADE"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784D5886" w14:textId="77777777" w:rsidR="009C38FD" w:rsidRPr="001F71E8" w:rsidRDefault="009C38FD" w:rsidP="00985451">
            <w:pPr>
              <w:pStyle w:val="Frspaiere1"/>
              <w:ind w:left="144" w:right="-144"/>
              <w:jc w:val="center"/>
              <w:rPr>
                <w:sz w:val="18"/>
                <w:szCs w:val="18"/>
                <w:lang w:val="en-US"/>
              </w:rPr>
            </w:pPr>
          </w:p>
        </w:tc>
      </w:tr>
      <w:tr w:rsidR="001F71E8" w:rsidRPr="001F71E8" w14:paraId="4F2B7940" w14:textId="77777777" w:rsidTr="00497435">
        <w:trPr>
          <w:trHeight w:val="20"/>
        </w:trPr>
        <w:tc>
          <w:tcPr>
            <w:tcW w:w="884" w:type="dxa"/>
            <w:vMerge/>
            <w:shd w:val="clear" w:color="auto" w:fill="auto"/>
            <w:hideMark/>
          </w:tcPr>
          <w:p w14:paraId="14983A8A"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2F0A866B" w14:textId="77777777" w:rsidR="009C38FD" w:rsidRPr="001F71E8" w:rsidRDefault="009C38FD" w:rsidP="009C38FD">
            <w:pPr>
              <w:pStyle w:val="Frspaiere1"/>
              <w:ind w:left="144" w:right="-144"/>
              <w:rPr>
                <w:i/>
                <w:iCs/>
                <w:sz w:val="18"/>
                <w:szCs w:val="18"/>
                <w:lang w:val="en-US"/>
              </w:rPr>
            </w:pPr>
          </w:p>
        </w:tc>
        <w:tc>
          <w:tcPr>
            <w:tcW w:w="1685" w:type="dxa"/>
            <w:vMerge/>
          </w:tcPr>
          <w:p w14:paraId="41D378E2" w14:textId="77777777" w:rsidR="009C38FD" w:rsidRPr="001F71E8" w:rsidRDefault="009C38FD" w:rsidP="009C38FD">
            <w:pPr>
              <w:pStyle w:val="Frspaiere1"/>
              <w:rPr>
                <w:sz w:val="18"/>
                <w:szCs w:val="18"/>
                <w:lang w:val="en-US"/>
              </w:rPr>
            </w:pPr>
          </w:p>
        </w:tc>
        <w:tc>
          <w:tcPr>
            <w:tcW w:w="3060" w:type="dxa"/>
            <w:shd w:val="clear" w:color="auto" w:fill="auto"/>
            <w:hideMark/>
          </w:tcPr>
          <w:p w14:paraId="68D150EA"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specii</w:t>
            </w:r>
            <w:proofErr w:type="spellEnd"/>
            <w:proofErr w:type="gramEnd"/>
            <w:r w:rsidRPr="001F71E8">
              <w:rPr>
                <w:sz w:val="18"/>
                <w:szCs w:val="18"/>
                <w:lang w:val="fr-FR"/>
              </w:rPr>
              <w:t xml:space="preserve"> de </w:t>
            </w:r>
            <w:proofErr w:type="spellStart"/>
            <w:r w:rsidRPr="001F71E8">
              <w:rPr>
                <w:sz w:val="18"/>
                <w:szCs w:val="18"/>
                <w:lang w:val="fr-FR"/>
              </w:rPr>
              <w:t>pești</w:t>
            </w:r>
            <w:proofErr w:type="spellEnd"/>
            <w:r w:rsidRPr="001F71E8">
              <w:rPr>
                <w:sz w:val="18"/>
                <w:szCs w:val="18"/>
                <w:lang w:val="fr-FR"/>
              </w:rPr>
              <w:t xml:space="preserve"> </w:t>
            </w:r>
            <w:proofErr w:type="spellStart"/>
            <w:r w:rsidRPr="001F71E8">
              <w:rPr>
                <w:sz w:val="18"/>
                <w:szCs w:val="18"/>
                <w:lang w:val="fr-FR"/>
              </w:rPr>
              <w:t>invazivi</w:t>
            </w:r>
            <w:proofErr w:type="spellEnd"/>
            <w:r w:rsidRPr="001F71E8">
              <w:rPr>
                <w:sz w:val="18"/>
                <w:szCs w:val="18"/>
                <w:lang w:val="fr-FR"/>
              </w:rPr>
              <w:t>/</w:t>
            </w:r>
            <w:proofErr w:type="spellStart"/>
            <w:r w:rsidRPr="001F71E8">
              <w:rPr>
                <w:sz w:val="18"/>
                <w:szCs w:val="18"/>
                <w:lang w:val="fr-FR"/>
              </w:rPr>
              <w:t>alohtoni</w:t>
            </w:r>
            <w:proofErr w:type="spellEnd"/>
          </w:p>
        </w:tc>
        <w:tc>
          <w:tcPr>
            <w:tcW w:w="2353" w:type="dxa"/>
            <w:shd w:val="clear" w:color="auto" w:fill="auto"/>
            <w:hideMark/>
          </w:tcPr>
          <w:p w14:paraId="411A008B" w14:textId="77777777" w:rsidR="009C38FD" w:rsidRPr="001F71E8" w:rsidRDefault="009C38FD" w:rsidP="009C38FD">
            <w:pPr>
              <w:pStyle w:val="Frspaiere1"/>
              <w:rPr>
                <w:sz w:val="18"/>
                <w:szCs w:val="18"/>
                <w:lang w:val="en-US"/>
              </w:rPr>
            </w:pPr>
            <w:proofErr w:type="spellStart"/>
            <w:r w:rsidRPr="001F71E8">
              <w:rPr>
                <w:sz w:val="18"/>
                <w:szCs w:val="18"/>
                <w:lang w:val="en-US"/>
              </w:rPr>
              <w:t>absenta</w:t>
            </w:r>
            <w:proofErr w:type="spellEnd"/>
          </w:p>
        </w:tc>
        <w:tc>
          <w:tcPr>
            <w:tcW w:w="2030" w:type="dxa"/>
            <w:shd w:val="clear" w:color="000000" w:fill="FFFFFF"/>
            <w:hideMark/>
          </w:tcPr>
          <w:p w14:paraId="1D939EAD" w14:textId="42226AA4"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433B25F1" w14:textId="77777777" w:rsidR="009C38FD" w:rsidRPr="001F71E8" w:rsidRDefault="009C38FD" w:rsidP="00985451">
            <w:pPr>
              <w:pStyle w:val="Frspaiere1"/>
              <w:ind w:left="144" w:right="-144"/>
              <w:jc w:val="center"/>
              <w:rPr>
                <w:sz w:val="18"/>
                <w:szCs w:val="18"/>
                <w:lang w:val="en-US"/>
              </w:rPr>
            </w:pPr>
          </w:p>
        </w:tc>
      </w:tr>
      <w:tr w:rsidR="001F71E8" w:rsidRPr="001F71E8" w14:paraId="28D5DAD5" w14:textId="77777777" w:rsidTr="00497435">
        <w:trPr>
          <w:trHeight w:val="20"/>
        </w:trPr>
        <w:tc>
          <w:tcPr>
            <w:tcW w:w="884" w:type="dxa"/>
            <w:vMerge/>
            <w:shd w:val="clear" w:color="auto" w:fill="auto"/>
            <w:hideMark/>
          </w:tcPr>
          <w:p w14:paraId="51D758E7"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D7A68CA" w14:textId="77777777" w:rsidR="009C38FD" w:rsidRPr="001F71E8" w:rsidRDefault="009C38FD" w:rsidP="009C38FD">
            <w:pPr>
              <w:pStyle w:val="Frspaiere1"/>
              <w:ind w:left="144" w:right="-144"/>
              <w:rPr>
                <w:i/>
                <w:iCs/>
                <w:sz w:val="18"/>
                <w:szCs w:val="18"/>
                <w:lang w:val="en-US"/>
              </w:rPr>
            </w:pPr>
          </w:p>
        </w:tc>
        <w:tc>
          <w:tcPr>
            <w:tcW w:w="1685" w:type="dxa"/>
            <w:vMerge/>
          </w:tcPr>
          <w:p w14:paraId="6C12E32C" w14:textId="77777777" w:rsidR="009C38FD" w:rsidRPr="001F71E8" w:rsidRDefault="009C38FD" w:rsidP="009C38FD">
            <w:pPr>
              <w:pStyle w:val="Frspaiere1"/>
              <w:rPr>
                <w:sz w:val="18"/>
                <w:szCs w:val="18"/>
                <w:lang w:val="en-US"/>
              </w:rPr>
            </w:pPr>
          </w:p>
        </w:tc>
        <w:tc>
          <w:tcPr>
            <w:tcW w:w="3060" w:type="dxa"/>
            <w:shd w:val="clear" w:color="auto" w:fill="auto"/>
            <w:hideMark/>
          </w:tcPr>
          <w:p w14:paraId="2BA20E5D" w14:textId="77777777" w:rsidR="009C38FD" w:rsidRPr="001F71E8" w:rsidRDefault="009C38FD" w:rsidP="009C38FD">
            <w:pPr>
              <w:pStyle w:val="Frspaiere1"/>
              <w:rPr>
                <w:sz w:val="18"/>
                <w:szCs w:val="18"/>
                <w:lang w:val="en-US"/>
              </w:rPr>
            </w:pPr>
            <w:proofErr w:type="spellStart"/>
            <w:r w:rsidRPr="001F71E8">
              <w:rPr>
                <w:sz w:val="18"/>
                <w:szCs w:val="18"/>
                <w:lang w:val="en-US"/>
              </w:rPr>
              <w:t>diversitatea</w:t>
            </w:r>
            <w:proofErr w:type="spellEnd"/>
            <w:r w:rsidRPr="001F71E8">
              <w:rPr>
                <w:sz w:val="18"/>
                <w:szCs w:val="18"/>
                <w:lang w:val="en-US"/>
              </w:rPr>
              <w:t xml:space="preserve"> </w:t>
            </w:r>
            <w:proofErr w:type="spellStart"/>
            <w:r w:rsidRPr="001F71E8">
              <w:rPr>
                <w:sz w:val="18"/>
                <w:szCs w:val="18"/>
                <w:lang w:val="en-US"/>
              </w:rPr>
              <w:t>speciilor</w:t>
            </w:r>
            <w:proofErr w:type="spellEnd"/>
            <w:r w:rsidRPr="001F71E8">
              <w:rPr>
                <w:sz w:val="18"/>
                <w:szCs w:val="18"/>
                <w:lang w:val="en-US"/>
              </w:rPr>
              <w:t xml:space="preserve"> de </w:t>
            </w:r>
            <w:proofErr w:type="spellStart"/>
            <w:r w:rsidRPr="001F71E8">
              <w:rPr>
                <w:sz w:val="18"/>
                <w:szCs w:val="18"/>
                <w:lang w:val="en-US"/>
              </w:rPr>
              <w:t>pesti</w:t>
            </w:r>
            <w:proofErr w:type="spellEnd"/>
            <w:r w:rsidRPr="001F71E8">
              <w:rPr>
                <w:sz w:val="18"/>
                <w:szCs w:val="18"/>
                <w:lang w:val="en-US"/>
              </w:rPr>
              <w:t xml:space="preserve"> </w:t>
            </w:r>
            <w:proofErr w:type="spellStart"/>
            <w:r w:rsidRPr="001F71E8">
              <w:rPr>
                <w:sz w:val="18"/>
                <w:szCs w:val="18"/>
                <w:lang w:val="en-US"/>
              </w:rPr>
              <w:t>autohtone</w:t>
            </w:r>
            <w:proofErr w:type="spellEnd"/>
            <w:r w:rsidRPr="001F71E8">
              <w:rPr>
                <w:sz w:val="18"/>
                <w:szCs w:val="18"/>
                <w:lang w:val="en-US"/>
              </w:rPr>
              <w:t xml:space="preserve"> </w:t>
            </w:r>
          </w:p>
        </w:tc>
        <w:tc>
          <w:tcPr>
            <w:tcW w:w="2353" w:type="dxa"/>
            <w:shd w:val="clear" w:color="auto" w:fill="auto"/>
            <w:hideMark/>
          </w:tcPr>
          <w:p w14:paraId="030DD789"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45125CC4" w14:textId="7129AF04"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C7D954F" w14:textId="77777777" w:rsidR="009C38FD" w:rsidRPr="001F71E8" w:rsidRDefault="009C38FD" w:rsidP="00985451">
            <w:pPr>
              <w:pStyle w:val="Frspaiere1"/>
              <w:ind w:left="144" w:right="-144"/>
              <w:jc w:val="center"/>
              <w:rPr>
                <w:sz w:val="18"/>
                <w:szCs w:val="18"/>
                <w:lang w:val="en-US"/>
              </w:rPr>
            </w:pPr>
          </w:p>
        </w:tc>
      </w:tr>
      <w:tr w:rsidR="001F71E8" w:rsidRPr="001F71E8" w14:paraId="2C58F812" w14:textId="77777777" w:rsidTr="00497435">
        <w:trPr>
          <w:trHeight w:val="20"/>
        </w:trPr>
        <w:tc>
          <w:tcPr>
            <w:tcW w:w="884" w:type="dxa"/>
            <w:vMerge/>
            <w:shd w:val="clear" w:color="auto" w:fill="auto"/>
            <w:hideMark/>
          </w:tcPr>
          <w:p w14:paraId="2F38DCD8"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337D1E8A" w14:textId="77777777" w:rsidR="009C38FD" w:rsidRPr="001F71E8" w:rsidRDefault="009C38FD" w:rsidP="009C38FD">
            <w:pPr>
              <w:pStyle w:val="Frspaiere1"/>
              <w:ind w:left="144" w:right="-144"/>
              <w:rPr>
                <w:i/>
                <w:iCs/>
                <w:sz w:val="18"/>
                <w:szCs w:val="18"/>
                <w:lang w:val="en-US"/>
              </w:rPr>
            </w:pPr>
          </w:p>
        </w:tc>
        <w:tc>
          <w:tcPr>
            <w:tcW w:w="1685" w:type="dxa"/>
            <w:vMerge/>
          </w:tcPr>
          <w:p w14:paraId="62096654" w14:textId="77777777" w:rsidR="009C38FD" w:rsidRPr="001F71E8" w:rsidRDefault="009C38FD" w:rsidP="009C38FD">
            <w:pPr>
              <w:pStyle w:val="Frspaiere1"/>
              <w:rPr>
                <w:sz w:val="18"/>
                <w:szCs w:val="18"/>
                <w:lang w:val="en-US"/>
              </w:rPr>
            </w:pPr>
          </w:p>
        </w:tc>
        <w:tc>
          <w:tcPr>
            <w:tcW w:w="3060" w:type="dxa"/>
            <w:shd w:val="clear" w:color="auto" w:fill="auto"/>
            <w:hideMark/>
          </w:tcPr>
          <w:p w14:paraId="1DA78853"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proportia</w:t>
            </w:r>
            <w:proofErr w:type="spellEnd"/>
            <w:proofErr w:type="gramEnd"/>
            <w:r w:rsidRPr="001F71E8">
              <w:rPr>
                <w:sz w:val="18"/>
                <w:szCs w:val="18"/>
                <w:lang w:val="fr-FR"/>
              </w:rPr>
              <w:t xml:space="preserve"> </w:t>
            </w:r>
            <w:proofErr w:type="spellStart"/>
            <w:r w:rsidRPr="001F71E8">
              <w:rPr>
                <w:sz w:val="18"/>
                <w:szCs w:val="18"/>
                <w:lang w:val="fr-FR"/>
              </w:rPr>
              <w:t>vegetației</w:t>
            </w:r>
            <w:proofErr w:type="spellEnd"/>
            <w:r w:rsidRPr="001F71E8">
              <w:rPr>
                <w:sz w:val="18"/>
                <w:szCs w:val="18"/>
                <w:lang w:val="fr-FR"/>
              </w:rPr>
              <w:t xml:space="preserve"> </w:t>
            </w:r>
            <w:proofErr w:type="spellStart"/>
            <w:r w:rsidRPr="001F71E8">
              <w:rPr>
                <w:sz w:val="18"/>
                <w:szCs w:val="18"/>
                <w:lang w:val="fr-FR"/>
              </w:rPr>
              <w:t>ripariene</w:t>
            </w:r>
            <w:proofErr w:type="spellEnd"/>
            <w:r w:rsidRPr="001F71E8">
              <w:rPr>
                <w:sz w:val="18"/>
                <w:szCs w:val="18"/>
                <w:lang w:val="fr-FR"/>
              </w:rPr>
              <w:t xml:space="preserve"> arboricole </w:t>
            </w:r>
            <w:proofErr w:type="spellStart"/>
            <w:r w:rsidRPr="001F71E8">
              <w:rPr>
                <w:sz w:val="18"/>
                <w:szCs w:val="18"/>
                <w:lang w:val="fr-FR"/>
              </w:rPr>
              <w:t>pe</w:t>
            </w:r>
            <w:proofErr w:type="spellEnd"/>
            <w:r w:rsidRPr="001F71E8">
              <w:rPr>
                <w:sz w:val="18"/>
                <w:szCs w:val="18"/>
                <w:lang w:val="fr-FR"/>
              </w:rPr>
              <w:t xml:space="preserve"> </w:t>
            </w:r>
            <w:proofErr w:type="spellStart"/>
            <w:r w:rsidRPr="001F71E8">
              <w:rPr>
                <w:sz w:val="18"/>
                <w:szCs w:val="18"/>
                <w:lang w:val="fr-FR"/>
              </w:rPr>
              <w:t>ambele</w:t>
            </w:r>
            <w:proofErr w:type="spellEnd"/>
            <w:r w:rsidRPr="001F71E8">
              <w:rPr>
                <w:sz w:val="18"/>
                <w:szCs w:val="18"/>
                <w:lang w:val="fr-FR"/>
              </w:rPr>
              <w:t xml:space="preserve"> </w:t>
            </w:r>
            <w:proofErr w:type="spellStart"/>
            <w:r w:rsidRPr="001F71E8">
              <w:rPr>
                <w:sz w:val="18"/>
                <w:szCs w:val="18"/>
                <w:lang w:val="fr-FR"/>
              </w:rPr>
              <w:t>maluri</w:t>
            </w:r>
            <w:proofErr w:type="spellEnd"/>
            <w:r w:rsidRPr="001F71E8">
              <w:rPr>
                <w:sz w:val="18"/>
                <w:szCs w:val="18"/>
                <w:lang w:val="fr-FR"/>
              </w:rPr>
              <w:t xml:space="preserve"> ale </w:t>
            </w:r>
            <w:proofErr w:type="spellStart"/>
            <w:r w:rsidRPr="001F71E8">
              <w:rPr>
                <w:sz w:val="18"/>
                <w:szCs w:val="18"/>
                <w:lang w:val="fr-FR"/>
              </w:rPr>
              <w:t>apei</w:t>
            </w:r>
            <w:proofErr w:type="spellEnd"/>
          </w:p>
        </w:tc>
        <w:tc>
          <w:tcPr>
            <w:tcW w:w="2353" w:type="dxa"/>
            <w:shd w:val="clear" w:color="auto" w:fill="auto"/>
            <w:hideMark/>
          </w:tcPr>
          <w:p w14:paraId="3F258988" w14:textId="77777777" w:rsidR="009C38FD" w:rsidRPr="001F71E8" w:rsidRDefault="009C38FD" w:rsidP="009C38FD">
            <w:pPr>
              <w:pStyle w:val="Frspaiere1"/>
              <w:rPr>
                <w:sz w:val="18"/>
                <w:szCs w:val="18"/>
                <w:lang w:val="en-US"/>
              </w:rPr>
            </w:pPr>
            <w:proofErr w:type="spellStart"/>
            <w:r w:rsidRPr="001F71E8">
              <w:rPr>
                <w:sz w:val="18"/>
                <w:szCs w:val="18"/>
                <w:lang w:val="en-US"/>
              </w:rPr>
              <w:t>cel</w:t>
            </w:r>
            <w:proofErr w:type="spellEnd"/>
            <w:r w:rsidRPr="001F71E8">
              <w:rPr>
                <w:sz w:val="18"/>
                <w:szCs w:val="18"/>
                <w:lang w:val="en-US"/>
              </w:rPr>
              <w:t xml:space="preserve"> </w:t>
            </w:r>
            <w:proofErr w:type="spellStart"/>
            <w:r w:rsidRPr="001F71E8">
              <w:rPr>
                <w:sz w:val="18"/>
                <w:szCs w:val="18"/>
                <w:lang w:val="en-US"/>
              </w:rPr>
              <w:t>putin</w:t>
            </w:r>
            <w:proofErr w:type="spellEnd"/>
            <w:r w:rsidRPr="001F71E8">
              <w:rPr>
                <w:sz w:val="18"/>
                <w:szCs w:val="18"/>
                <w:lang w:val="en-US"/>
              </w:rPr>
              <w:t xml:space="preserve"> 75%</w:t>
            </w:r>
          </w:p>
        </w:tc>
        <w:tc>
          <w:tcPr>
            <w:tcW w:w="2030" w:type="dxa"/>
            <w:shd w:val="clear" w:color="000000" w:fill="FFFFFF"/>
            <w:hideMark/>
          </w:tcPr>
          <w:p w14:paraId="1E19F4C9" w14:textId="255813BE"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4D07658" w14:textId="77777777" w:rsidR="009C38FD" w:rsidRPr="001F71E8" w:rsidRDefault="009C38FD" w:rsidP="00985451">
            <w:pPr>
              <w:pStyle w:val="Frspaiere1"/>
              <w:ind w:left="144" w:right="-144"/>
              <w:jc w:val="center"/>
              <w:rPr>
                <w:sz w:val="18"/>
                <w:szCs w:val="18"/>
                <w:lang w:val="en-US"/>
              </w:rPr>
            </w:pPr>
          </w:p>
        </w:tc>
      </w:tr>
      <w:tr w:rsidR="001F71E8" w:rsidRPr="001F71E8" w14:paraId="387FFDFF" w14:textId="77777777" w:rsidTr="00497435">
        <w:trPr>
          <w:trHeight w:val="20"/>
        </w:trPr>
        <w:tc>
          <w:tcPr>
            <w:tcW w:w="884" w:type="dxa"/>
            <w:vMerge/>
            <w:shd w:val="clear" w:color="auto" w:fill="auto"/>
            <w:hideMark/>
          </w:tcPr>
          <w:p w14:paraId="6C3185CE"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2E723AD" w14:textId="77777777" w:rsidR="009C38FD" w:rsidRPr="001F71E8" w:rsidRDefault="009C38FD" w:rsidP="009C38FD">
            <w:pPr>
              <w:pStyle w:val="Frspaiere1"/>
              <w:ind w:left="144" w:right="-144"/>
              <w:rPr>
                <w:i/>
                <w:iCs/>
                <w:sz w:val="18"/>
                <w:szCs w:val="18"/>
                <w:lang w:val="en-US"/>
              </w:rPr>
            </w:pPr>
          </w:p>
        </w:tc>
        <w:tc>
          <w:tcPr>
            <w:tcW w:w="1685" w:type="dxa"/>
            <w:vMerge/>
          </w:tcPr>
          <w:p w14:paraId="385076CB" w14:textId="77777777" w:rsidR="009C38FD" w:rsidRPr="001F71E8" w:rsidRDefault="009C38FD" w:rsidP="009C38FD">
            <w:pPr>
              <w:pStyle w:val="Frspaiere1"/>
              <w:rPr>
                <w:sz w:val="18"/>
                <w:szCs w:val="18"/>
                <w:lang w:val="en-US"/>
              </w:rPr>
            </w:pPr>
          </w:p>
        </w:tc>
        <w:tc>
          <w:tcPr>
            <w:tcW w:w="3060" w:type="dxa"/>
            <w:shd w:val="clear" w:color="auto" w:fill="auto"/>
            <w:hideMark/>
          </w:tcPr>
          <w:p w14:paraId="01EA2683"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laterala</w:t>
            </w:r>
            <w:proofErr w:type="spellEnd"/>
          </w:p>
        </w:tc>
        <w:tc>
          <w:tcPr>
            <w:tcW w:w="2353" w:type="dxa"/>
            <w:shd w:val="clear" w:color="auto" w:fill="auto"/>
            <w:hideMark/>
          </w:tcPr>
          <w:p w14:paraId="0ED41E20" w14:textId="77777777" w:rsidR="009C38FD" w:rsidRPr="001F71E8" w:rsidRDefault="009C38FD" w:rsidP="009C38FD">
            <w:pPr>
              <w:pStyle w:val="Frspaiere1"/>
              <w:rPr>
                <w:sz w:val="18"/>
                <w:szCs w:val="18"/>
                <w:lang w:val="en-US"/>
              </w:rPr>
            </w:pPr>
            <w:r w:rsidRPr="001F71E8">
              <w:rPr>
                <w:sz w:val="18"/>
                <w:szCs w:val="18"/>
                <w:lang w:val="en-US"/>
              </w:rPr>
              <w:t>0</w:t>
            </w:r>
          </w:p>
        </w:tc>
        <w:tc>
          <w:tcPr>
            <w:tcW w:w="2030" w:type="dxa"/>
            <w:shd w:val="clear" w:color="000000" w:fill="FFFFFF"/>
            <w:hideMark/>
          </w:tcPr>
          <w:p w14:paraId="7A945D62" w14:textId="1D5769D1"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28CF6C71" w14:textId="77777777" w:rsidR="009C38FD" w:rsidRPr="001F71E8" w:rsidRDefault="009C38FD" w:rsidP="00985451">
            <w:pPr>
              <w:pStyle w:val="Frspaiere1"/>
              <w:ind w:left="144" w:right="-144"/>
              <w:jc w:val="center"/>
              <w:rPr>
                <w:sz w:val="18"/>
                <w:szCs w:val="18"/>
                <w:lang w:val="en-US"/>
              </w:rPr>
            </w:pPr>
          </w:p>
        </w:tc>
      </w:tr>
      <w:tr w:rsidR="001F71E8" w:rsidRPr="001F71E8" w14:paraId="0BDBF29F" w14:textId="77777777" w:rsidTr="00497435">
        <w:trPr>
          <w:trHeight w:val="20"/>
        </w:trPr>
        <w:tc>
          <w:tcPr>
            <w:tcW w:w="884" w:type="dxa"/>
            <w:vMerge/>
            <w:shd w:val="clear" w:color="auto" w:fill="auto"/>
            <w:hideMark/>
          </w:tcPr>
          <w:p w14:paraId="213FFC66"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2EC2A9F3" w14:textId="77777777" w:rsidR="009C38FD" w:rsidRPr="001F71E8" w:rsidRDefault="009C38FD" w:rsidP="009C38FD">
            <w:pPr>
              <w:pStyle w:val="Frspaiere1"/>
              <w:ind w:left="144" w:right="-144"/>
              <w:rPr>
                <w:i/>
                <w:iCs/>
                <w:sz w:val="18"/>
                <w:szCs w:val="18"/>
                <w:lang w:val="en-US"/>
              </w:rPr>
            </w:pPr>
          </w:p>
        </w:tc>
        <w:tc>
          <w:tcPr>
            <w:tcW w:w="1685" w:type="dxa"/>
            <w:vMerge/>
          </w:tcPr>
          <w:p w14:paraId="7CFEA165" w14:textId="77777777" w:rsidR="009C38FD" w:rsidRPr="001F71E8" w:rsidRDefault="009C38FD" w:rsidP="009C38FD">
            <w:pPr>
              <w:pStyle w:val="Frspaiere1"/>
              <w:rPr>
                <w:sz w:val="18"/>
                <w:szCs w:val="18"/>
                <w:lang w:val="en-US"/>
              </w:rPr>
            </w:pPr>
          </w:p>
        </w:tc>
        <w:tc>
          <w:tcPr>
            <w:tcW w:w="3060" w:type="dxa"/>
            <w:shd w:val="clear" w:color="auto" w:fill="auto"/>
            <w:hideMark/>
          </w:tcPr>
          <w:p w14:paraId="4F82A2E4" w14:textId="77777777" w:rsidR="009C38FD" w:rsidRPr="001F71E8" w:rsidRDefault="009C38FD" w:rsidP="009C38FD">
            <w:pPr>
              <w:pStyle w:val="Frspaiere1"/>
              <w:rPr>
                <w:sz w:val="18"/>
                <w:szCs w:val="18"/>
                <w:lang w:val="en-US"/>
              </w:rPr>
            </w:pPr>
            <w:proofErr w:type="spellStart"/>
            <w:r w:rsidRPr="001F71E8">
              <w:rPr>
                <w:sz w:val="18"/>
                <w:szCs w:val="18"/>
                <w:lang w:val="en-US"/>
              </w:rPr>
              <w:t>gradul</w:t>
            </w:r>
            <w:proofErr w:type="spellEnd"/>
            <w:r w:rsidRPr="001F71E8">
              <w:rPr>
                <w:sz w:val="18"/>
                <w:szCs w:val="18"/>
                <w:lang w:val="en-US"/>
              </w:rPr>
              <w:t xml:space="preserve"> de </w:t>
            </w:r>
            <w:proofErr w:type="spellStart"/>
            <w:r w:rsidRPr="001F71E8">
              <w:rPr>
                <w:sz w:val="18"/>
                <w:szCs w:val="18"/>
                <w:lang w:val="en-US"/>
              </w:rPr>
              <w:t>fragmenatre</w:t>
            </w:r>
            <w:proofErr w:type="spellEnd"/>
            <w:r w:rsidRPr="001F71E8">
              <w:rPr>
                <w:sz w:val="18"/>
                <w:szCs w:val="18"/>
                <w:lang w:val="en-US"/>
              </w:rPr>
              <w:t xml:space="preserve"> </w:t>
            </w:r>
            <w:proofErr w:type="spellStart"/>
            <w:r w:rsidRPr="001F71E8">
              <w:rPr>
                <w:sz w:val="18"/>
                <w:szCs w:val="18"/>
                <w:lang w:val="en-US"/>
              </w:rPr>
              <w:t>longitudinala</w:t>
            </w:r>
            <w:proofErr w:type="spellEnd"/>
          </w:p>
        </w:tc>
        <w:tc>
          <w:tcPr>
            <w:tcW w:w="2353" w:type="dxa"/>
            <w:shd w:val="clear" w:color="auto" w:fill="auto"/>
            <w:hideMark/>
          </w:tcPr>
          <w:p w14:paraId="61AFE0C3"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in 2 </w:t>
            </w:r>
            <w:proofErr w:type="gramStart"/>
            <w:r w:rsidRPr="001F71E8">
              <w:rPr>
                <w:sz w:val="18"/>
                <w:szCs w:val="18"/>
                <w:lang w:val="en-US"/>
              </w:rPr>
              <w:t>ani</w:t>
            </w:r>
            <w:proofErr w:type="gramEnd"/>
          </w:p>
        </w:tc>
        <w:tc>
          <w:tcPr>
            <w:tcW w:w="2030" w:type="dxa"/>
            <w:shd w:val="clear" w:color="000000" w:fill="FFFFFF"/>
            <w:hideMark/>
          </w:tcPr>
          <w:p w14:paraId="334E942C" w14:textId="6F76BB20"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8973512" w14:textId="77777777" w:rsidR="009C38FD" w:rsidRPr="001F71E8" w:rsidRDefault="009C38FD" w:rsidP="00985451">
            <w:pPr>
              <w:pStyle w:val="Frspaiere1"/>
              <w:ind w:left="144" w:right="-144"/>
              <w:jc w:val="center"/>
              <w:rPr>
                <w:sz w:val="18"/>
                <w:szCs w:val="18"/>
                <w:lang w:val="en-US"/>
              </w:rPr>
            </w:pPr>
          </w:p>
        </w:tc>
      </w:tr>
      <w:tr w:rsidR="001F71E8" w:rsidRPr="001F71E8" w14:paraId="4AA3E7F3" w14:textId="77777777" w:rsidTr="00497435">
        <w:trPr>
          <w:trHeight w:val="20"/>
        </w:trPr>
        <w:tc>
          <w:tcPr>
            <w:tcW w:w="884" w:type="dxa"/>
            <w:vMerge/>
            <w:shd w:val="clear" w:color="auto" w:fill="auto"/>
            <w:hideMark/>
          </w:tcPr>
          <w:p w14:paraId="0FF773A3"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231BFEB2" w14:textId="77777777" w:rsidR="009C38FD" w:rsidRPr="001F71E8" w:rsidRDefault="009C38FD" w:rsidP="009C38FD">
            <w:pPr>
              <w:pStyle w:val="Frspaiere1"/>
              <w:ind w:left="144" w:right="-144"/>
              <w:rPr>
                <w:i/>
                <w:iCs/>
                <w:sz w:val="18"/>
                <w:szCs w:val="18"/>
                <w:lang w:val="en-US"/>
              </w:rPr>
            </w:pPr>
          </w:p>
        </w:tc>
        <w:tc>
          <w:tcPr>
            <w:tcW w:w="1685" w:type="dxa"/>
            <w:vMerge/>
          </w:tcPr>
          <w:p w14:paraId="0406BB46" w14:textId="77777777" w:rsidR="009C38FD" w:rsidRPr="001F71E8" w:rsidRDefault="009C38FD" w:rsidP="009C38FD">
            <w:pPr>
              <w:pStyle w:val="Frspaiere1"/>
              <w:rPr>
                <w:sz w:val="18"/>
                <w:szCs w:val="18"/>
                <w:lang w:val="en-US"/>
              </w:rPr>
            </w:pPr>
          </w:p>
        </w:tc>
        <w:tc>
          <w:tcPr>
            <w:tcW w:w="3060" w:type="dxa"/>
            <w:shd w:val="clear" w:color="auto" w:fill="auto"/>
            <w:hideMark/>
          </w:tcPr>
          <w:p w14:paraId="114B2049"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poluarea</w:t>
            </w:r>
            <w:proofErr w:type="spellEnd"/>
            <w:proofErr w:type="gramEnd"/>
            <w:r w:rsidRPr="001F71E8">
              <w:rPr>
                <w:sz w:val="18"/>
                <w:szCs w:val="18"/>
                <w:lang w:val="fr-FR"/>
              </w:rPr>
              <w:t xml:space="preserve"> </w:t>
            </w:r>
            <w:proofErr w:type="spellStart"/>
            <w:r w:rsidRPr="001F71E8">
              <w:rPr>
                <w:sz w:val="18"/>
                <w:szCs w:val="18"/>
                <w:lang w:val="fr-FR"/>
              </w:rPr>
              <w:t>provenita</w:t>
            </w:r>
            <w:proofErr w:type="spellEnd"/>
            <w:r w:rsidRPr="001F71E8">
              <w:rPr>
                <w:sz w:val="18"/>
                <w:szCs w:val="18"/>
                <w:lang w:val="fr-FR"/>
              </w:rPr>
              <w:t xml:space="preserve"> de la </w:t>
            </w:r>
            <w:proofErr w:type="spellStart"/>
            <w:r w:rsidRPr="001F71E8">
              <w:rPr>
                <w:sz w:val="18"/>
                <w:szCs w:val="18"/>
                <w:lang w:val="fr-FR"/>
              </w:rPr>
              <w:t>balastiere</w:t>
            </w:r>
            <w:proofErr w:type="spellEnd"/>
            <w:r w:rsidRPr="001F71E8">
              <w:rPr>
                <w:sz w:val="18"/>
                <w:szCs w:val="18"/>
                <w:lang w:val="fr-FR"/>
              </w:rPr>
              <w:br/>
            </w:r>
            <w:r w:rsidRPr="001F71E8">
              <w:rPr>
                <w:sz w:val="18"/>
                <w:szCs w:val="18"/>
                <w:lang w:val="fr-FR"/>
              </w:rPr>
              <w:br/>
            </w:r>
            <w:proofErr w:type="spellStart"/>
            <w:r w:rsidRPr="001F71E8">
              <w:rPr>
                <w:sz w:val="18"/>
                <w:szCs w:val="18"/>
                <w:lang w:val="fr-FR"/>
              </w:rPr>
              <w:t>turbiditatea</w:t>
            </w:r>
            <w:proofErr w:type="spellEnd"/>
          </w:p>
        </w:tc>
        <w:tc>
          <w:tcPr>
            <w:tcW w:w="2353" w:type="dxa"/>
            <w:shd w:val="clear" w:color="auto" w:fill="auto"/>
            <w:hideMark/>
          </w:tcPr>
          <w:p w14:paraId="0A22384F" w14:textId="77777777" w:rsidR="009C38FD" w:rsidRPr="001F71E8" w:rsidRDefault="009C38FD" w:rsidP="009C38FD">
            <w:pPr>
              <w:pStyle w:val="Frspaiere1"/>
              <w:rPr>
                <w:sz w:val="18"/>
                <w:szCs w:val="18"/>
                <w:lang w:val="en-US"/>
              </w:rPr>
            </w:pPr>
            <w:r w:rsidRPr="001F71E8">
              <w:rPr>
                <w:sz w:val="18"/>
                <w:szCs w:val="18"/>
                <w:lang w:val="en-US"/>
              </w:rPr>
              <w:t>0</w:t>
            </w:r>
            <w:r w:rsidRPr="001F71E8">
              <w:rPr>
                <w:sz w:val="18"/>
                <w:szCs w:val="18"/>
                <w:lang w:val="en-US"/>
              </w:rPr>
              <w:br/>
            </w:r>
            <w:r w:rsidRPr="001F71E8">
              <w:rPr>
                <w:sz w:val="18"/>
                <w:szCs w:val="18"/>
                <w:lang w:val="en-US"/>
              </w:rPr>
              <w:br/>
            </w:r>
            <w:proofErr w:type="spellStart"/>
            <w:r w:rsidRPr="001F71E8">
              <w:rPr>
                <w:sz w:val="18"/>
                <w:szCs w:val="18"/>
                <w:lang w:val="en-US"/>
              </w:rPr>
              <w:t>nivel</w:t>
            </w:r>
            <w:proofErr w:type="spellEnd"/>
            <w:r w:rsidRPr="001F71E8">
              <w:rPr>
                <w:sz w:val="18"/>
                <w:szCs w:val="18"/>
                <w:lang w:val="en-US"/>
              </w:rPr>
              <w:t xml:space="preserve"> natural</w:t>
            </w:r>
          </w:p>
        </w:tc>
        <w:tc>
          <w:tcPr>
            <w:tcW w:w="2030" w:type="dxa"/>
            <w:shd w:val="clear" w:color="000000" w:fill="FFFFFF"/>
            <w:hideMark/>
          </w:tcPr>
          <w:p w14:paraId="5DD6F37B" w14:textId="44DF566B"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1A47AC26" w14:textId="77777777" w:rsidR="009C38FD" w:rsidRPr="001F71E8" w:rsidRDefault="009C38FD" w:rsidP="00985451">
            <w:pPr>
              <w:pStyle w:val="Frspaiere1"/>
              <w:ind w:left="144" w:right="-144"/>
              <w:jc w:val="center"/>
              <w:rPr>
                <w:sz w:val="18"/>
                <w:szCs w:val="18"/>
                <w:lang w:val="en-US"/>
              </w:rPr>
            </w:pPr>
          </w:p>
        </w:tc>
      </w:tr>
      <w:tr w:rsidR="001F71E8" w:rsidRPr="001F71E8" w14:paraId="278416B7" w14:textId="77777777" w:rsidTr="00497435">
        <w:trPr>
          <w:trHeight w:val="20"/>
        </w:trPr>
        <w:tc>
          <w:tcPr>
            <w:tcW w:w="884" w:type="dxa"/>
            <w:vMerge/>
            <w:shd w:val="clear" w:color="auto" w:fill="auto"/>
            <w:hideMark/>
          </w:tcPr>
          <w:p w14:paraId="0D062D52"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410566AD" w14:textId="77777777" w:rsidR="009C38FD" w:rsidRPr="001F71E8" w:rsidRDefault="009C38FD" w:rsidP="009C38FD">
            <w:pPr>
              <w:pStyle w:val="Frspaiere1"/>
              <w:ind w:left="144" w:right="-144"/>
              <w:rPr>
                <w:i/>
                <w:iCs/>
                <w:sz w:val="18"/>
                <w:szCs w:val="18"/>
                <w:lang w:val="en-US"/>
              </w:rPr>
            </w:pPr>
          </w:p>
        </w:tc>
        <w:tc>
          <w:tcPr>
            <w:tcW w:w="1685" w:type="dxa"/>
            <w:vMerge/>
          </w:tcPr>
          <w:p w14:paraId="0740C40E" w14:textId="77777777" w:rsidR="009C38FD" w:rsidRPr="001F71E8" w:rsidRDefault="009C38FD" w:rsidP="009C38FD">
            <w:pPr>
              <w:pStyle w:val="Frspaiere1"/>
              <w:rPr>
                <w:sz w:val="18"/>
                <w:szCs w:val="18"/>
                <w:lang w:val="en-US"/>
              </w:rPr>
            </w:pPr>
          </w:p>
        </w:tc>
        <w:tc>
          <w:tcPr>
            <w:tcW w:w="3060" w:type="dxa"/>
            <w:shd w:val="clear" w:color="auto" w:fill="auto"/>
            <w:hideMark/>
          </w:tcPr>
          <w:p w14:paraId="5AAE1252" w14:textId="77777777" w:rsidR="009C38FD" w:rsidRPr="001F71E8" w:rsidRDefault="009C38FD" w:rsidP="009C38FD">
            <w:pPr>
              <w:pStyle w:val="Frspaiere1"/>
              <w:rPr>
                <w:sz w:val="18"/>
                <w:szCs w:val="18"/>
                <w:lang w:val="en-US"/>
              </w:rPr>
            </w:pPr>
            <w:proofErr w:type="spellStart"/>
            <w:r w:rsidRPr="001F71E8">
              <w:rPr>
                <w:sz w:val="18"/>
                <w:szCs w:val="18"/>
                <w:lang w:val="en-US"/>
              </w:rPr>
              <w:t>hidromorfologia</w:t>
            </w:r>
            <w:proofErr w:type="spellEnd"/>
            <w:r w:rsidRPr="001F71E8">
              <w:rPr>
                <w:sz w:val="18"/>
                <w:szCs w:val="18"/>
                <w:lang w:val="en-US"/>
              </w:rPr>
              <w:t xml:space="preserve"> </w:t>
            </w:r>
            <w:proofErr w:type="spellStart"/>
            <w:r w:rsidRPr="001F71E8">
              <w:rPr>
                <w:sz w:val="18"/>
                <w:szCs w:val="18"/>
                <w:lang w:val="en-US"/>
              </w:rPr>
              <w:t>naturala</w:t>
            </w:r>
            <w:proofErr w:type="spellEnd"/>
            <w:r w:rsidRPr="001F71E8">
              <w:rPr>
                <w:sz w:val="18"/>
                <w:szCs w:val="18"/>
                <w:lang w:val="en-US"/>
              </w:rPr>
              <w:t xml:space="preserve"> - </w:t>
            </w:r>
            <w:proofErr w:type="spellStart"/>
            <w:r w:rsidRPr="001F71E8">
              <w:rPr>
                <w:sz w:val="18"/>
                <w:szCs w:val="18"/>
                <w:lang w:val="en-US"/>
              </w:rPr>
              <w:t>sinuozitatea</w:t>
            </w:r>
            <w:proofErr w:type="spellEnd"/>
          </w:p>
        </w:tc>
        <w:tc>
          <w:tcPr>
            <w:tcW w:w="2353" w:type="dxa"/>
            <w:shd w:val="clear" w:color="auto" w:fill="auto"/>
            <w:hideMark/>
          </w:tcPr>
          <w:p w14:paraId="6301A755" w14:textId="77777777" w:rsidR="009C38FD" w:rsidRPr="001F71E8" w:rsidRDefault="009C38FD" w:rsidP="009C38FD">
            <w:pPr>
              <w:pStyle w:val="Frspaiere1"/>
              <w:rPr>
                <w:sz w:val="18"/>
                <w:szCs w:val="18"/>
                <w:lang w:val="en-US"/>
              </w:rPr>
            </w:pPr>
            <w:proofErr w:type="spellStart"/>
            <w:r w:rsidRPr="001F71E8">
              <w:rPr>
                <w:sz w:val="18"/>
                <w:szCs w:val="18"/>
                <w:lang w:val="en-US"/>
              </w:rPr>
              <w:t>trebuie</w:t>
            </w:r>
            <w:proofErr w:type="spellEnd"/>
            <w:r w:rsidRPr="001F71E8">
              <w:rPr>
                <w:sz w:val="18"/>
                <w:szCs w:val="18"/>
                <w:lang w:val="en-US"/>
              </w:rPr>
              <w:t xml:space="preserve"> </w:t>
            </w:r>
            <w:proofErr w:type="spellStart"/>
            <w:r w:rsidRPr="001F71E8">
              <w:rPr>
                <w:sz w:val="18"/>
                <w:szCs w:val="18"/>
                <w:lang w:val="en-US"/>
              </w:rPr>
              <w:t>definit</w:t>
            </w:r>
            <w:proofErr w:type="spellEnd"/>
            <w:r w:rsidRPr="001F71E8">
              <w:rPr>
                <w:sz w:val="18"/>
                <w:szCs w:val="18"/>
                <w:lang w:val="en-US"/>
              </w:rPr>
              <w:t xml:space="preserve"> </w:t>
            </w:r>
            <w:proofErr w:type="spellStart"/>
            <w:r w:rsidRPr="001F71E8">
              <w:rPr>
                <w:sz w:val="18"/>
                <w:szCs w:val="18"/>
                <w:lang w:val="en-US"/>
              </w:rPr>
              <w:t>intrun</w:t>
            </w:r>
            <w:proofErr w:type="spellEnd"/>
            <w:r w:rsidRPr="001F71E8">
              <w:rPr>
                <w:sz w:val="18"/>
                <w:szCs w:val="18"/>
                <w:lang w:val="en-US"/>
              </w:rPr>
              <w:t xml:space="preserve"> an</w:t>
            </w:r>
          </w:p>
        </w:tc>
        <w:tc>
          <w:tcPr>
            <w:tcW w:w="2030" w:type="dxa"/>
            <w:shd w:val="clear" w:color="000000" w:fill="FFFFFF"/>
            <w:hideMark/>
          </w:tcPr>
          <w:p w14:paraId="517D5606" w14:textId="5BEB703B"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5059FE78" w14:textId="77777777" w:rsidR="009C38FD" w:rsidRPr="001F71E8" w:rsidRDefault="009C38FD" w:rsidP="00985451">
            <w:pPr>
              <w:pStyle w:val="Frspaiere1"/>
              <w:ind w:left="144" w:right="-144"/>
              <w:jc w:val="center"/>
              <w:rPr>
                <w:sz w:val="18"/>
                <w:szCs w:val="18"/>
                <w:lang w:val="en-US"/>
              </w:rPr>
            </w:pPr>
          </w:p>
        </w:tc>
      </w:tr>
      <w:tr w:rsidR="001F71E8" w:rsidRPr="001F71E8" w14:paraId="294969BC" w14:textId="77777777" w:rsidTr="00497435">
        <w:trPr>
          <w:trHeight w:val="20"/>
        </w:trPr>
        <w:tc>
          <w:tcPr>
            <w:tcW w:w="884" w:type="dxa"/>
            <w:vMerge/>
            <w:shd w:val="clear" w:color="auto" w:fill="auto"/>
            <w:hideMark/>
          </w:tcPr>
          <w:p w14:paraId="11682B26" w14:textId="77777777" w:rsidR="009C38FD" w:rsidRPr="001F71E8" w:rsidRDefault="009C38FD" w:rsidP="009C38FD">
            <w:pPr>
              <w:pStyle w:val="Frspaiere1"/>
              <w:ind w:left="144" w:right="-144"/>
              <w:rPr>
                <w:sz w:val="18"/>
                <w:szCs w:val="18"/>
                <w:lang w:val="en-US"/>
              </w:rPr>
            </w:pPr>
          </w:p>
        </w:tc>
        <w:tc>
          <w:tcPr>
            <w:tcW w:w="2111" w:type="dxa"/>
            <w:vMerge/>
            <w:shd w:val="clear" w:color="auto" w:fill="auto"/>
            <w:hideMark/>
          </w:tcPr>
          <w:p w14:paraId="644BFAEA" w14:textId="77777777" w:rsidR="009C38FD" w:rsidRPr="001F71E8" w:rsidRDefault="009C38FD" w:rsidP="009C38FD">
            <w:pPr>
              <w:pStyle w:val="Frspaiere1"/>
              <w:ind w:left="144" w:right="-144"/>
              <w:rPr>
                <w:i/>
                <w:iCs/>
                <w:sz w:val="18"/>
                <w:szCs w:val="18"/>
                <w:lang w:val="en-US"/>
              </w:rPr>
            </w:pPr>
          </w:p>
        </w:tc>
        <w:tc>
          <w:tcPr>
            <w:tcW w:w="1685" w:type="dxa"/>
            <w:vMerge/>
          </w:tcPr>
          <w:p w14:paraId="51E5BFFE" w14:textId="77777777" w:rsidR="009C38FD" w:rsidRPr="001F71E8" w:rsidRDefault="009C38FD" w:rsidP="009C38FD">
            <w:pPr>
              <w:pStyle w:val="Frspaiere1"/>
              <w:rPr>
                <w:sz w:val="18"/>
                <w:szCs w:val="18"/>
                <w:lang w:val="en-US"/>
              </w:rPr>
            </w:pPr>
          </w:p>
        </w:tc>
        <w:tc>
          <w:tcPr>
            <w:tcW w:w="3060" w:type="dxa"/>
            <w:shd w:val="clear" w:color="auto" w:fill="auto"/>
            <w:hideMark/>
          </w:tcPr>
          <w:p w14:paraId="76035D12"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fizico-chimice</w:t>
            </w:r>
            <w:proofErr w:type="spellEnd"/>
          </w:p>
        </w:tc>
        <w:tc>
          <w:tcPr>
            <w:tcW w:w="2353" w:type="dxa"/>
            <w:shd w:val="clear" w:color="auto" w:fill="auto"/>
            <w:hideMark/>
          </w:tcPr>
          <w:p w14:paraId="7A1667A8"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48939C6E" w14:textId="3975D8D5"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61E5004D" w14:textId="77777777" w:rsidR="009C38FD" w:rsidRPr="001F71E8" w:rsidRDefault="009C38FD" w:rsidP="00985451">
            <w:pPr>
              <w:pStyle w:val="Frspaiere1"/>
              <w:ind w:left="144" w:right="-144"/>
              <w:jc w:val="center"/>
              <w:rPr>
                <w:sz w:val="18"/>
                <w:szCs w:val="18"/>
                <w:lang w:val="en-US"/>
              </w:rPr>
            </w:pPr>
          </w:p>
        </w:tc>
      </w:tr>
      <w:tr w:rsidR="001F71E8" w:rsidRPr="001F71E8" w14:paraId="38AA325A" w14:textId="77777777" w:rsidTr="00497435">
        <w:trPr>
          <w:trHeight w:val="20"/>
        </w:trPr>
        <w:tc>
          <w:tcPr>
            <w:tcW w:w="884" w:type="dxa"/>
            <w:vMerge/>
            <w:shd w:val="clear" w:color="auto" w:fill="auto"/>
            <w:hideMark/>
          </w:tcPr>
          <w:p w14:paraId="006A0A06" w14:textId="77777777" w:rsidR="009C38FD" w:rsidRPr="001F71E8" w:rsidRDefault="009C38FD" w:rsidP="009C38FD">
            <w:pPr>
              <w:pStyle w:val="Frspaiere1"/>
              <w:rPr>
                <w:sz w:val="18"/>
                <w:szCs w:val="18"/>
                <w:lang w:val="en-US"/>
              </w:rPr>
            </w:pPr>
          </w:p>
        </w:tc>
        <w:tc>
          <w:tcPr>
            <w:tcW w:w="2111" w:type="dxa"/>
            <w:vMerge/>
            <w:shd w:val="clear" w:color="auto" w:fill="auto"/>
            <w:hideMark/>
          </w:tcPr>
          <w:p w14:paraId="7F0F288C" w14:textId="77777777" w:rsidR="009C38FD" w:rsidRPr="001F71E8" w:rsidRDefault="009C38FD" w:rsidP="009C38FD">
            <w:pPr>
              <w:pStyle w:val="Frspaiere1"/>
              <w:rPr>
                <w:i/>
                <w:iCs/>
                <w:sz w:val="18"/>
                <w:szCs w:val="18"/>
                <w:lang w:val="en-US"/>
              </w:rPr>
            </w:pPr>
          </w:p>
        </w:tc>
        <w:tc>
          <w:tcPr>
            <w:tcW w:w="1685" w:type="dxa"/>
            <w:vMerge/>
          </w:tcPr>
          <w:p w14:paraId="03936EB0" w14:textId="77777777" w:rsidR="009C38FD" w:rsidRPr="001F71E8" w:rsidRDefault="009C38FD" w:rsidP="009C38FD">
            <w:pPr>
              <w:pStyle w:val="Frspaiere1"/>
              <w:rPr>
                <w:sz w:val="18"/>
                <w:szCs w:val="18"/>
                <w:lang w:val="en-US"/>
              </w:rPr>
            </w:pPr>
          </w:p>
        </w:tc>
        <w:tc>
          <w:tcPr>
            <w:tcW w:w="3060" w:type="dxa"/>
            <w:shd w:val="clear" w:color="auto" w:fill="auto"/>
            <w:hideMark/>
          </w:tcPr>
          <w:p w14:paraId="4A0A001F" w14:textId="77777777" w:rsidR="009C38FD" w:rsidRPr="001F71E8" w:rsidRDefault="009C38FD" w:rsidP="009C38FD">
            <w:pPr>
              <w:pStyle w:val="Frspaiere1"/>
              <w:rPr>
                <w:sz w:val="18"/>
                <w:szCs w:val="18"/>
                <w:lang w:val="en-US"/>
              </w:rPr>
            </w:pPr>
            <w:proofErr w:type="spellStart"/>
            <w:r w:rsidRPr="001F71E8">
              <w:rPr>
                <w:sz w:val="18"/>
                <w:szCs w:val="18"/>
                <w:lang w:val="en-US"/>
              </w:rPr>
              <w:t>starea</w:t>
            </w:r>
            <w:proofErr w:type="spellEnd"/>
            <w:r w:rsidRPr="001F71E8">
              <w:rPr>
                <w:sz w:val="18"/>
                <w:szCs w:val="18"/>
                <w:lang w:val="en-US"/>
              </w:rPr>
              <w:t xml:space="preserve"> </w:t>
            </w:r>
            <w:proofErr w:type="spellStart"/>
            <w:r w:rsidRPr="001F71E8">
              <w:rPr>
                <w:sz w:val="18"/>
                <w:szCs w:val="18"/>
                <w:lang w:val="en-US"/>
              </w:rPr>
              <w:t>ecologica</w:t>
            </w:r>
            <w:proofErr w:type="spellEnd"/>
            <w:r w:rsidRPr="001F71E8">
              <w:rPr>
                <w:sz w:val="18"/>
                <w:szCs w:val="18"/>
                <w:lang w:val="en-US"/>
              </w:rPr>
              <w:t xml:space="preserve"> a </w:t>
            </w:r>
            <w:proofErr w:type="spellStart"/>
            <w:r w:rsidRPr="001F71E8">
              <w:rPr>
                <w:sz w:val="18"/>
                <w:szCs w:val="18"/>
                <w:lang w:val="en-US"/>
              </w:rPr>
              <w:t>corpurilor</w:t>
            </w:r>
            <w:proofErr w:type="spellEnd"/>
            <w:r w:rsidRPr="001F71E8">
              <w:rPr>
                <w:sz w:val="18"/>
                <w:szCs w:val="18"/>
                <w:lang w:val="en-US"/>
              </w:rPr>
              <w:t xml:space="preserve"> de </w:t>
            </w:r>
            <w:proofErr w:type="spellStart"/>
            <w:r w:rsidRPr="001F71E8">
              <w:rPr>
                <w:sz w:val="18"/>
                <w:szCs w:val="18"/>
                <w:lang w:val="en-US"/>
              </w:rPr>
              <w:t>apa</w:t>
            </w:r>
            <w:proofErr w:type="spellEnd"/>
            <w:r w:rsidRPr="001F71E8">
              <w:rPr>
                <w:sz w:val="18"/>
                <w:szCs w:val="18"/>
                <w:lang w:val="en-US"/>
              </w:rPr>
              <w:t xml:space="preserve"> pe </w:t>
            </w:r>
            <w:proofErr w:type="spellStart"/>
            <w:r w:rsidRPr="001F71E8">
              <w:rPr>
                <w:sz w:val="18"/>
                <w:szCs w:val="18"/>
                <w:lang w:val="en-US"/>
              </w:rPr>
              <w:t>baza</w:t>
            </w:r>
            <w:proofErr w:type="spellEnd"/>
            <w:r w:rsidRPr="001F71E8">
              <w:rPr>
                <w:sz w:val="18"/>
                <w:szCs w:val="18"/>
                <w:lang w:val="en-US"/>
              </w:rPr>
              <w:t xml:space="preserve"> </w:t>
            </w:r>
            <w:proofErr w:type="spellStart"/>
            <w:r w:rsidRPr="001F71E8">
              <w:rPr>
                <w:sz w:val="18"/>
                <w:szCs w:val="18"/>
                <w:lang w:val="en-US"/>
              </w:rPr>
              <w:t>elementelor</w:t>
            </w:r>
            <w:proofErr w:type="spellEnd"/>
            <w:r w:rsidRPr="001F71E8">
              <w:rPr>
                <w:sz w:val="18"/>
                <w:szCs w:val="18"/>
                <w:lang w:val="en-US"/>
              </w:rPr>
              <w:t xml:space="preserve"> </w:t>
            </w:r>
            <w:proofErr w:type="spellStart"/>
            <w:r w:rsidRPr="001F71E8">
              <w:rPr>
                <w:sz w:val="18"/>
                <w:szCs w:val="18"/>
                <w:lang w:val="en-US"/>
              </w:rPr>
              <w:t>biologice</w:t>
            </w:r>
            <w:proofErr w:type="spellEnd"/>
          </w:p>
        </w:tc>
        <w:tc>
          <w:tcPr>
            <w:tcW w:w="2353" w:type="dxa"/>
            <w:shd w:val="clear" w:color="auto" w:fill="auto"/>
            <w:hideMark/>
          </w:tcPr>
          <w:p w14:paraId="7CB38936" w14:textId="77777777" w:rsidR="009C38FD" w:rsidRPr="001F71E8" w:rsidRDefault="009C38FD" w:rsidP="009C38FD">
            <w:pPr>
              <w:pStyle w:val="Frspaiere1"/>
              <w:rPr>
                <w:sz w:val="18"/>
                <w:szCs w:val="18"/>
                <w:lang w:val="fr-FR"/>
              </w:rPr>
            </w:pPr>
            <w:proofErr w:type="spellStart"/>
            <w:proofErr w:type="gramStart"/>
            <w:r w:rsidRPr="001F71E8">
              <w:rPr>
                <w:sz w:val="18"/>
                <w:szCs w:val="18"/>
                <w:lang w:val="fr-FR"/>
              </w:rPr>
              <w:t>cel</w:t>
            </w:r>
            <w:proofErr w:type="spellEnd"/>
            <w:proofErr w:type="gramEnd"/>
            <w:r w:rsidRPr="001F71E8">
              <w:rPr>
                <w:sz w:val="18"/>
                <w:szCs w:val="18"/>
                <w:lang w:val="fr-FR"/>
              </w:rPr>
              <w:t xml:space="preserve"> </w:t>
            </w:r>
            <w:proofErr w:type="spellStart"/>
            <w:r w:rsidRPr="001F71E8">
              <w:rPr>
                <w:sz w:val="18"/>
                <w:szCs w:val="18"/>
                <w:lang w:val="fr-FR"/>
              </w:rPr>
              <w:t>utin</w:t>
            </w:r>
            <w:proofErr w:type="spellEnd"/>
            <w:r w:rsidRPr="001F71E8">
              <w:rPr>
                <w:sz w:val="18"/>
                <w:szCs w:val="18"/>
                <w:lang w:val="fr-FR"/>
              </w:rPr>
              <w:t xml:space="preserve"> </w:t>
            </w:r>
            <w:proofErr w:type="spellStart"/>
            <w:r w:rsidRPr="001F71E8">
              <w:rPr>
                <w:sz w:val="18"/>
                <w:szCs w:val="18"/>
                <w:lang w:val="fr-FR"/>
              </w:rPr>
              <w:t>clasa</w:t>
            </w:r>
            <w:proofErr w:type="spellEnd"/>
            <w:r w:rsidRPr="001F71E8">
              <w:rPr>
                <w:sz w:val="18"/>
                <w:szCs w:val="18"/>
                <w:lang w:val="fr-FR"/>
              </w:rPr>
              <w:t xml:space="preserve"> II</w:t>
            </w:r>
            <w:r w:rsidRPr="001F71E8">
              <w:rPr>
                <w:sz w:val="18"/>
                <w:szCs w:val="18"/>
                <w:lang w:val="fr-FR"/>
              </w:rPr>
              <w:br/>
              <w:t>buna</w:t>
            </w:r>
          </w:p>
        </w:tc>
        <w:tc>
          <w:tcPr>
            <w:tcW w:w="2030" w:type="dxa"/>
            <w:shd w:val="clear" w:color="000000" w:fill="FFFFFF"/>
            <w:hideMark/>
          </w:tcPr>
          <w:p w14:paraId="0EA3E8A9" w14:textId="657E600C" w:rsidR="009C38FD" w:rsidRPr="001F71E8" w:rsidRDefault="009C38FD" w:rsidP="00985451">
            <w:pPr>
              <w:pStyle w:val="Frspaiere1"/>
              <w:jc w:val="center"/>
              <w:rPr>
                <w:sz w:val="18"/>
                <w:szCs w:val="18"/>
                <w:lang w:val="en-US"/>
              </w:rPr>
            </w:pPr>
            <w:r w:rsidRPr="001F71E8">
              <w:rPr>
                <w:sz w:val="18"/>
                <w:szCs w:val="18"/>
                <w:lang w:val="en-US"/>
              </w:rPr>
              <w:t>Fara impact</w:t>
            </w:r>
          </w:p>
        </w:tc>
        <w:tc>
          <w:tcPr>
            <w:tcW w:w="3177" w:type="dxa"/>
            <w:vMerge/>
            <w:shd w:val="clear" w:color="000000" w:fill="FFFFFF"/>
            <w:hideMark/>
          </w:tcPr>
          <w:p w14:paraId="4121619A" w14:textId="77777777" w:rsidR="009C38FD" w:rsidRPr="001F71E8" w:rsidRDefault="009C38FD" w:rsidP="00985451">
            <w:pPr>
              <w:pStyle w:val="Frspaiere1"/>
              <w:jc w:val="center"/>
              <w:rPr>
                <w:sz w:val="18"/>
                <w:szCs w:val="18"/>
                <w:lang w:val="en-US"/>
              </w:rPr>
            </w:pPr>
          </w:p>
        </w:tc>
      </w:tr>
      <w:tr w:rsidR="001F71E8" w:rsidRPr="001F71E8" w14:paraId="4FC550A6" w14:textId="77777777" w:rsidTr="00497435">
        <w:trPr>
          <w:trHeight w:val="20"/>
        </w:trPr>
        <w:tc>
          <w:tcPr>
            <w:tcW w:w="15300" w:type="dxa"/>
            <w:gridSpan w:val="7"/>
            <w:shd w:val="clear" w:color="auto" w:fill="auto"/>
            <w:vAlign w:val="center"/>
          </w:tcPr>
          <w:p w14:paraId="745A85A0" w14:textId="77777777" w:rsidR="000173D2" w:rsidRPr="001F71E8" w:rsidRDefault="000173D2" w:rsidP="00985451">
            <w:pPr>
              <w:pStyle w:val="Frspaiere1"/>
              <w:jc w:val="center"/>
              <w:rPr>
                <w:b/>
                <w:bCs/>
                <w:sz w:val="18"/>
                <w:szCs w:val="18"/>
              </w:rPr>
            </w:pPr>
            <w:r w:rsidRPr="001F71E8">
              <w:rPr>
                <w:b/>
                <w:sz w:val="18"/>
                <w:szCs w:val="18"/>
              </w:rPr>
              <w:t>ROSPA0072</w:t>
            </w:r>
          </w:p>
        </w:tc>
      </w:tr>
      <w:tr w:rsidR="001F71E8" w:rsidRPr="001F71E8" w14:paraId="330B83A3" w14:textId="77777777" w:rsidTr="00497435">
        <w:trPr>
          <w:trHeight w:val="20"/>
        </w:trPr>
        <w:tc>
          <w:tcPr>
            <w:tcW w:w="884" w:type="dxa"/>
            <w:shd w:val="clear" w:color="auto" w:fill="auto"/>
            <w:vAlign w:val="center"/>
          </w:tcPr>
          <w:p w14:paraId="5FB3BE27" w14:textId="77777777" w:rsidR="00CF6D76" w:rsidRPr="001F71E8" w:rsidRDefault="00CF6D76" w:rsidP="00CF6D76">
            <w:pPr>
              <w:pStyle w:val="Frspaiere1"/>
              <w:rPr>
                <w:sz w:val="18"/>
                <w:szCs w:val="18"/>
                <w:lang w:val="en-US"/>
              </w:rPr>
            </w:pPr>
            <w:r w:rsidRPr="001F71E8">
              <w:rPr>
                <w:sz w:val="18"/>
                <w:szCs w:val="18"/>
              </w:rPr>
              <w:t xml:space="preserve">A196 </w:t>
            </w:r>
          </w:p>
        </w:tc>
        <w:tc>
          <w:tcPr>
            <w:tcW w:w="2111" w:type="dxa"/>
            <w:shd w:val="clear" w:color="auto" w:fill="auto"/>
            <w:vAlign w:val="center"/>
          </w:tcPr>
          <w:p w14:paraId="0D92D3CF" w14:textId="77777777" w:rsidR="00CF6D76" w:rsidRPr="001F71E8" w:rsidRDefault="00CF6D76" w:rsidP="00CF6D76">
            <w:pPr>
              <w:pStyle w:val="Frspaiere1"/>
              <w:rPr>
                <w:i/>
                <w:iCs/>
                <w:sz w:val="18"/>
                <w:szCs w:val="18"/>
                <w:lang w:val="en-US"/>
              </w:rPr>
            </w:pPr>
            <w:r w:rsidRPr="001F71E8">
              <w:rPr>
                <w:i/>
                <w:sz w:val="18"/>
                <w:szCs w:val="18"/>
              </w:rPr>
              <w:t xml:space="preserve">Chlidonias hybridus </w:t>
            </w:r>
          </w:p>
        </w:tc>
        <w:tc>
          <w:tcPr>
            <w:tcW w:w="1685" w:type="dxa"/>
            <w:vAlign w:val="center"/>
          </w:tcPr>
          <w:p w14:paraId="54D4666B" w14:textId="77777777" w:rsidR="00CF6D76" w:rsidRPr="001F71E8" w:rsidRDefault="00CF6D76" w:rsidP="00CF6D76">
            <w:pPr>
              <w:pStyle w:val="Frspaiere1"/>
              <w:rPr>
                <w:sz w:val="18"/>
                <w:szCs w:val="18"/>
                <w:lang w:val="en-US"/>
              </w:rPr>
            </w:pPr>
            <w:r w:rsidRPr="001F71E8">
              <w:rPr>
                <w:sz w:val="18"/>
                <w:szCs w:val="18"/>
              </w:rPr>
              <w:t>Favorabilă</w:t>
            </w:r>
          </w:p>
        </w:tc>
        <w:tc>
          <w:tcPr>
            <w:tcW w:w="3060" w:type="dxa"/>
            <w:shd w:val="clear" w:color="auto" w:fill="auto"/>
            <w:vAlign w:val="center"/>
          </w:tcPr>
          <w:p w14:paraId="7369F5E1" w14:textId="77777777" w:rsidR="00CF6D76" w:rsidRPr="001F71E8" w:rsidRDefault="00CF6D76" w:rsidP="00CF6D76">
            <w:pPr>
              <w:pStyle w:val="Frspaiere1"/>
              <w:rPr>
                <w:sz w:val="18"/>
                <w:szCs w:val="18"/>
                <w:lang w:val="en-US"/>
              </w:rPr>
            </w:pPr>
            <w:r w:rsidRPr="001F71E8">
              <w:rPr>
                <w:sz w:val="18"/>
                <w:szCs w:val="18"/>
              </w:rPr>
              <w:t>Mărimea populaţiei</w:t>
            </w:r>
          </w:p>
        </w:tc>
        <w:tc>
          <w:tcPr>
            <w:tcW w:w="2353" w:type="dxa"/>
            <w:shd w:val="clear" w:color="auto" w:fill="auto"/>
            <w:vAlign w:val="center"/>
          </w:tcPr>
          <w:p w14:paraId="430A9EDE" w14:textId="77777777" w:rsidR="00CF6D76" w:rsidRPr="001F71E8" w:rsidRDefault="00CF6D76" w:rsidP="00CF6D76">
            <w:pPr>
              <w:pStyle w:val="Frspaiere1"/>
              <w:rPr>
                <w:sz w:val="18"/>
                <w:szCs w:val="18"/>
                <w:lang w:val="en-US"/>
              </w:rPr>
            </w:pPr>
            <w:r w:rsidRPr="001F71E8">
              <w:rPr>
                <w:sz w:val="18"/>
                <w:szCs w:val="18"/>
              </w:rPr>
              <w:t>Cel puţin 40</w:t>
            </w:r>
          </w:p>
        </w:tc>
        <w:tc>
          <w:tcPr>
            <w:tcW w:w="2030" w:type="dxa"/>
            <w:shd w:val="clear" w:color="000000" w:fill="FFFFFF"/>
          </w:tcPr>
          <w:p w14:paraId="097D744E" w14:textId="293CF2FE" w:rsidR="00CF6D76" w:rsidRPr="00504046" w:rsidRDefault="00CF6D76"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00EA5805" w:rsidRPr="00504046">
              <w:rPr>
                <w:sz w:val="18"/>
                <w:szCs w:val="18"/>
                <w:lang w:val="fr-FR"/>
              </w:rPr>
              <w:t>datorat</w:t>
            </w:r>
            <w:proofErr w:type="spellEnd"/>
            <w:r w:rsidR="00EA5805" w:rsidRPr="00504046">
              <w:rPr>
                <w:sz w:val="18"/>
                <w:szCs w:val="18"/>
                <w:lang w:val="fr-FR"/>
              </w:rPr>
              <w:t xml:space="preserve"> </w:t>
            </w:r>
            <w:proofErr w:type="spellStart"/>
            <w:r w:rsidR="00EA5805" w:rsidRPr="00504046">
              <w:rPr>
                <w:sz w:val="18"/>
                <w:szCs w:val="18"/>
                <w:lang w:val="fr-FR"/>
              </w:rPr>
              <w:t>prezentei</w:t>
            </w:r>
            <w:proofErr w:type="spellEnd"/>
            <w:r w:rsidR="00EA5805" w:rsidRPr="00504046">
              <w:rPr>
                <w:sz w:val="18"/>
                <w:szCs w:val="18"/>
                <w:lang w:val="fr-FR"/>
              </w:rPr>
              <w:t xml:space="preserve"> </w:t>
            </w:r>
            <w:proofErr w:type="spellStart"/>
            <w:r w:rsidR="00EA5805" w:rsidRPr="00504046">
              <w:rPr>
                <w:sz w:val="18"/>
                <w:szCs w:val="18"/>
                <w:lang w:val="fr-FR"/>
              </w:rPr>
              <w:t>umane</w:t>
            </w:r>
            <w:proofErr w:type="spellEnd"/>
            <w:r w:rsidR="00EA5805" w:rsidRPr="00504046">
              <w:rPr>
                <w:sz w:val="18"/>
                <w:szCs w:val="18"/>
                <w:lang w:val="fr-FR"/>
              </w:rPr>
              <w:t xml:space="preserve">, este </w:t>
            </w:r>
            <w:proofErr w:type="spellStart"/>
            <w:r w:rsidRPr="00504046">
              <w:rPr>
                <w:sz w:val="18"/>
                <w:szCs w:val="18"/>
                <w:lang w:val="fr-FR"/>
              </w:rPr>
              <w:t>temporar</w:t>
            </w:r>
            <w:proofErr w:type="spellEnd"/>
            <w:r w:rsidR="00190C72" w:rsidRPr="00504046">
              <w:rPr>
                <w:sz w:val="18"/>
                <w:szCs w:val="18"/>
                <w:lang w:val="fr-FR"/>
              </w:rPr>
              <w:t>(2-3zile)</w:t>
            </w:r>
            <w:r w:rsidRPr="00504046">
              <w:rPr>
                <w:sz w:val="18"/>
                <w:szCs w:val="18"/>
                <w:lang w:val="fr-FR"/>
              </w:rPr>
              <w:t xml:space="preserv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CE39D05" w14:textId="7903EBE0" w:rsidR="00CF6D76"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7C62FEE" w14:textId="77777777" w:rsidTr="00497435">
        <w:trPr>
          <w:trHeight w:val="20"/>
        </w:trPr>
        <w:tc>
          <w:tcPr>
            <w:tcW w:w="884" w:type="dxa"/>
            <w:shd w:val="clear" w:color="auto" w:fill="auto"/>
            <w:vAlign w:val="center"/>
          </w:tcPr>
          <w:p w14:paraId="5BC5CE3E" w14:textId="77777777" w:rsidR="00190C72" w:rsidRPr="001F71E8" w:rsidRDefault="00190C72" w:rsidP="00190C72">
            <w:pPr>
              <w:pStyle w:val="Frspaiere1"/>
              <w:rPr>
                <w:sz w:val="18"/>
                <w:szCs w:val="18"/>
                <w:lang w:val="en-US"/>
              </w:rPr>
            </w:pPr>
            <w:r w:rsidRPr="001F71E8">
              <w:rPr>
                <w:sz w:val="18"/>
                <w:szCs w:val="18"/>
              </w:rPr>
              <w:t xml:space="preserve">A393 </w:t>
            </w:r>
          </w:p>
        </w:tc>
        <w:tc>
          <w:tcPr>
            <w:tcW w:w="2111" w:type="dxa"/>
            <w:shd w:val="clear" w:color="auto" w:fill="auto"/>
            <w:vAlign w:val="center"/>
          </w:tcPr>
          <w:p w14:paraId="4E860C0C" w14:textId="77777777" w:rsidR="00190C72" w:rsidRPr="001F71E8" w:rsidRDefault="00190C72" w:rsidP="00190C72">
            <w:pPr>
              <w:pStyle w:val="Frspaiere1"/>
              <w:rPr>
                <w:i/>
                <w:iCs/>
                <w:sz w:val="18"/>
                <w:szCs w:val="18"/>
                <w:lang w:val="en-US"/>
              </w:rPr>
            </w:pPr>
            <w:r w:rsidRPr="001F71E8">
              <w:rPr>
                <w:i/>
                <w:sz w:val="18"/>
                <w:szCs w:val="18"/>
              </w:rPr>
              <w:t xml:space="preserve">Phalacrocorax (Microcarbo) pygmeus </w:t>
            </w:r>
          </w:p>
        </w:tc>
        <w:tc>
          <w:tcPr>
            <w:tcW w:w="1685" w:type="dxa"/>
            <w:vAlign w:val="center"/>
          </w:tcPr>
          <w:p w14:paraId="0788F4F1"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2C296717" w14:textId="77777777" w:rsidR="00190C72" w:rsidRPr="001F71E8" w:rsidRDefault="00190C72" w:rsidP="00190C72">
            <w:pPr>
              <w:pStyle w:val="Frspaiere1"/>
              <w:rPr>
                <w:sz w:val="18"/>
                <w:szCs w:val="18"/>
                <w:lang w:val="en-US"/>
              </w:rPr>
            </w:pPr>
            <w:r w:rsidRPr="001F71E8">
              <w:rPr>
                <w:sz w:val="18"/>
                <w:szCs w:val="18"/>
              </w:rPr>
              <w:t xml:space="preserve">Mărimea populaţiei </w:t>
            </w:r>
          </w:p>
        </w:tc>
        <w:tc>
          <w:tcPr>
            <w:tcW w:w="2353" w:type="dxa"/>
            <w:shd w:val="clear" w:color="auto" w:fill="auto"/>
            <w:vAlign w:val="center"/>
          </w:tcPr>
          <w:p w14:paraId="4B64B745" w14:textId="77777777" w:rsidR="00190C72" w:rsidRPr="001F71E8" w:rsidRDefault="00190C72" w:rsidP="00190C72">
            <w:pPr>
              <w:pStyle w:val="Frspaiere1"/>
              <w:rPr>
                <w:sz w:val="18"/>
                <w:szCs w:val="18"/>
                <w:lang w:val="en-US"/>
              </w:rPr>
            </w:pPr>
            <w:r w:rsidRPr="001F71E8">
              <w:rPr>
                <w:sz w:val="18"/>
                <w:szCs w:val="18"/>
              </w:rPr>
              <w:t>Cel puţin 15</w:t>
            </w:r>
          </w:p>
        </w:tc>
        <w:tc>
          <w:tcPr>
            <w:tcW w:w="2030" w:type="dxa"/>
            <w:shd w:val="clear" w:color="000000" w:fill="FFFFFF"/>
          </w:tcPr>
          <w:p w14:paraId="71D7AAB4" w14:textId="14B292A2"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9BCB705" w14:textId="21B0187C"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3F3AC4C9" w14:textId="77777777" w:rsidTr="00497435">
        <w:trPr>
          <w:trHeight w:val="20"/>
        </w:trPr>
        <w:tc>
          <w:tcPr>
            <w:tcW w:w="884" w:type="dxa"/>
            <w:shd w:val="clear" w:color="auto" w:fill="auto"/>
            <w:vAlign w:val="center"/>
          </w:tcPr>
          <w:p w14:paraId="692993B4" w14:textId="77777777" w:rsidR="00190C72" w:rsidRPr="001F71E8" w:rsidRDefault="00190C72" w:rsidP="00190C72">
            <w:pPr>
              <w:pStyle w:val="Frspaiere1"/>
              <w:rPr>
                <w:sz w:val="18"/>
                <w:szCs w:val="18"/>
                <w:lang w:val="en-US"/>
              </w:rPr>
            </w:pPr>
            <w:r w:rsidRPr="001F71E8">
              <w:rPr>
                <w:sz w:val="18"/>
                <w:szCs w:val="18"/>
              </w:rPr>
              <w:t>A002</w:t>
            </w:r>
          </w:p>
        </w:tc>
        <w:tc>
          <w:tcPr>
            <w:tcW w:w="2111" w:type="dxa"/>
            <w:shd w:val="clear" w:color="auto" w:fill="auto"/>
            <w:vAlign w:val="center"/>
          </w:tcPr>
          <w:p w14:paraId="7B143CD9" w14:textId="77777777" w:rsidR="00190C72" w:rsidRPr="001F71E8" w:rsidRDefault="00190C72" w:rsidP="00190C72">
            <w:pPr>
              <w:pStyle w:val="Frspaiere1"/>
              <w:rPr>
                <w:i/>
                <w:iCs/>
                <w:sz w:val="18"/>
                <w:szCs w:val="18"/>
                <w:lang w:val="en-US"/>
              </w:rPr>
            </w:pPr>
            <w:r w:rsidRPr="001F71E8">
              <w:rPr>
                <w:i/>
                <w:sz w:val="18"/>
                <w:szCs w:val="18"/>
              </w:rPr>
              <w:t xml:space="preserve"> Gavia arctica </w:t>
            </w:r>
          </w:p>
        </w:tc>
        <w:tc>
          <w:tcPr>
            <w:tcW w:w="1685" w:type="dxa"/>
            <w:vAlign w:val="center"/>
          </w:tcPr>
          <w:p w14:paraId="526F5694"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14594E73"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41234DB8"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026971AD" w14:textId="7AE33B69"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23AA78E" w14:textId="7A6B37EE"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22F1D10" w14:textId="77777777" w:rsidTr="00497435">
        <w:trPr>
          <w:trHeight w:val="20"/>
        </w:trPr>
        <w:tc>
          <w:tcPr>
            <w:tcW w:w="884" w:type="dxa"/>
            <w:shd w:val="clear" w:color="auto" w:fill="auto"/>
            <w:vAlign w:val="center"/>
          </w:tcPr>
          <w:p w14:paraId="4C9C2777" w14:textId="77777777" w:rsidR="00190C72" w:rsidRPr="001F71E8" w:rsidRDefault="00190C72" w:rsidP="00190C72">
            <w:pPr>
              <w:pStyle w:val="Frspaiere1"/>
              <w:rPr>
                <w:sz w:val="18"/>
                <w:szCs w:val="18"/>
                <w:lang w:val="en-US"/>
              </w:rPr>
            </w:pPr>
            <w:r w:rsidRPr="001F71E8">
              <w:rPr>
                <w:sz w:val="18"/>
                <w:szCs w:val="18"/>
              </w:rPr>
              <w:t xml:space="preserve">A001 </w:t>
            </w:r>
          </w:p>
        </w:tc>
        <w:tc>
          <w:tcPr>
            <w:tcW w:w="2111" w:type="dxa"/>
            <w:shd w:val="clear" w:color="auto" w:fill="auto"/>
            <w:vAlign w:val="center"/>
          </w:tcPr>
          <w:p w14:paraId="1DA2CEE8" w14:textId="77777777" w:rsidR="00190C72" w:rsidRPr="001F71E8" w:rsidRDefault="00190C72" w:rsidP="00190C72">
            <w:pPr>
              <w:pStyle w:val="Frspaiere1"/>
              <w:rPr>
                <w:i/>
                <w:iCs/>
                <w:sz w:val="18"/>
                <w:szCs w:val="18"/>
                <w:lang w:val="en-US"/>
              </w:rPr>
            </w:pPr>
            <w:r w:rsidRPr="001F71E8">
              <w:rPr>
                <w:i/>
                <w:sz w:val="18"/>
                <w:szCs w:val="18"/>
              </w:rPr>
              <w:t xml:space="preserve">Gavia stellata </w:t>
            </w:r>
          </w:p>
        </w:tc>
        <w:tc>
          <w:tcPr>
            <w:tcW w:w="1685" w:type="dxa"/>
            <w:vAlign w:val="center"/>
          </w:tcPr>
          <w:p w14:paraId="09E8697C"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34236D4D"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4E24DFBD" w14:textId="77777777" w:rsidR="00190C72" w:rsidRPr="001F71E8" w:rsidRDefault="00190C72" w:rsidP="00190C72">
            <w:pPr>
              <w:pStyle w:val="Frspaiere1"/>
              <w:rPr>
                <w:sz w:val="18"/>
                <w:szCs w:val="18"/>
                <w:lang w:val="en-US"/>
              </w:rPr>
            </w:pPr>
            <w:r w:rsidRPr="001F71E8">
              <w:rPr>
                <w:sz w:val="18"/>
                <w:szCs w:val="18"/>
              </w:rPr>
              <w:t>Cel puţin 30</w:t>
            </w:r>
          </w:p>
        </w:tc>
        <w:tc>
          <w:tcPr>
            <w:tcW w:w="2030" w:type="dxa"/>
            <w:shd w:val="clear" w:color="000000" w:fill="FFFFFF"/>
          </w:tcPr>
          <w:p w14:paraId="77A83B69" w14:textId="0599A855"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0BFC1E9D" w14:textId="72DB883D"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3AF6741D" w14:textId="77777777" w:rsidTr="00497435">
        <w:trPr>
          <w:trHeight w:val="20"/>
        </w:trPr>
        <w:tc>
          <w:tcPr>
            <w:tcW w:w="884" w:type="dxa"/>
            <w:shd w:val="clear" w:color="auto" w:fill="auto"/>
            <w:vAlign w:val="center"/>
          </w:tcPr>
          <w:p w14:paraId="447AD936" w14:textId="77777777" w:rsidR="00190C72" w:rsidRPr="001F71E8" w:rsidRDefault="00190C72" w:rsidP="00190C72">
            <w:pPr>
              <w:pStyle w:val="Frspaiere1"/>
              <w:rPr>
                <w:sz w:val="18"/>
                <w:szCs w:val="18"/>
                <w:lang w:val="en-US"/>
              </w:rPr>
            </w:pPr>
            <w:r w:rsidRPr="001F71E8">
              <w:rPr>
                <w:sz w:val="18"/>
                <w:szCs w:val="18"/>
              </w:rPr>
              <w:t xml:space="preserve">A070 </w:t>
            </w:r>
          </w:p>
        </w:tc>
        <w:tc>
          <w:tcPr>
            <w:tcW w:w="2111" w:type="dxa"/>
            <w:shd w:val="clear" w:color="auto" w:fill="auto"/>
            <w:vAlign w:val="center"/>
          </w:tcPr>
          <w:p w14:paraId="37EBC3C2" w14:textId="77777777" w:rsidR="00190C72" w:rsidRPr="001F71E8" w:rsidRDefault="00190C72" w:rsidP="00190C72">
            <w:pPr>
              <w:pStyle w:val="Frspaiere1"/>
              <w:rPr>
                <w:i/>
                <w:iCs/>
                <w:sz w:val="18"/>
                <w:szCs w:val="18"/>
                <w:lang w:val="en-US"/>
              </w:rPr>
            </w:pPr>
            <w:r w:rsidRPr="001F71E8">
              <w:rPr>
                <w:i/>
                <w:sz w:val="18"/>
                <w:szCs w:val="18"/>
              </w:rPr>
              <w:t xml:space="preserve">Mergus albellus </w:t>
            </w:r>
          </w:p>
        </w:tc>
        <w:tc>
          <w:tcPr>
            <w:tcW w:w="1685" w:type="dxa"/>
            <w:vAlign w:val="center"/>
          </w:tcPr>
          <w:p w14:paraId="6AC1CCD4"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27DBDBAD"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38873C96" w14:textId="77777777" w:rsidR="00190C72" w:rsidRPr="001F71E8" w:rsidRDefault="00190C72" w:rsidP="00190C72">
            <w:pPr>
              <w:pStyle w:val="Frspaiere1"/>
              <w:rPr>
                <w:sz w:val="18"/>
                <w:szCs w:val="18"/>
                <w:lang w:val="en-US"/>
              </w:rPr>
            </w:pPr>
            <w:r w:rsidRPr="001F71E8">
              <w:rPr>
                <w:sz w:val="18"/>
                <w:szCs w:val="18"/>
              </w:rPr>
              <w:t>135</w:t>
            </w:r>
          </w:p>
        </w:tc>
        <w:tc>
          <w:tcPr>
            <w:tcW w:w="2030" w:type="dxa"/>
            <w:shd w:val="clear" w:color="000000" w:fill="FFFFFF"/>
          </w:tcPr>
          <w:p w14:paraId="372C1DEF" w14:textId="7135EC4A"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28532B1" w14:textId="3CB6D82E"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F7A1C80" w14:textId="77777777" w:rsidTr="0079130D">
        <w:trPr>
          <w:trHeight w:val="20"/>
        </w:trPr>
        <w:tc>
          <w:tcPr>
            <w:tcW w:w="884" w:type="dxa"/>
            <w:shd w:val="clear" w:color="auto" w:fill="auto"/>
            <w:vAlign w:val="center"/>
          </w:tcPr>
          <w:p w14:paraId="1BD13EC6"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4561FB49"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5AF1F2B0"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0EF83B9B" w14:textId="77777777" w:rsidR="00190C72" w:rsidRPr="001F71E8" w:rsidRDefault="00190C72" w:rsidP="00190C72">
            <w:pPr>
              <w:pStyle w:val="Frspaiere1"/>
              <w:rPr>
                <w:sz w:val="18"/>
                <w:szCs w:val="18"/>
                <w:lang w:val="en-US"/>
              </w:rPr>
            </w:pPr>
            <w:r w:rsidRPr="001F71E8">
              <w:rPr>
                <w:sz w:val="18"/>
                <w:szCs w:val="18"/>
              </w:rPr>
              <w:t>Suprafaţa habitatului acvatic deschis</w:t>
            </w:r>
          </w:p>
        </w:tc>
        <w:tc>
          <w:tcPr>
            <w:tcW w:w="2353" w:type="dxa"/>
            <w:shd w:val="clear" w:color="auto" w:fill="auto"/>
            <w:vAlign w:val="center"/>
          </w:tcPr>
          <w:p w14:paraId="641371D6" w14:textId="77777777" w:rsidR="00190C72" w:rsidRPr="001F71E8" w:rsidRDefault="00190C72" w:rsidP="00190C72">
            <w:pPr>
              <w:pStyle w:val="Frspaiere1"/>
              <w:rPr>
                <w:sz w:val="18"/>
                <w:szCs w:val="18"/>
                <w:lang w:val="en-US"/>
              </w:rPr>
            </w:pPr>
            <w:r w:rsidRPr="001F71E8">
              <w:rPr>
                <w:sz w:val="18"/>
                <w:szCs w:val="18"/>
              </w:rPr>
              <w:t>Cel puţin 1446</w:t>
            </w:r>
          </w:p>
        </w:tc>
        <w:tc>
          <w:tcPr>
            <w:tcW w:w="2030" w:type="dxa"/>
            <w:shd w:val="clear" w:color="000000" w:fill="FFFFFF"/>
          </w:tcPr>
          <w:p w14:paraId="5BE785E2"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59031859" w14:textId="5C0818C0"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66CA06F7" w14:textId="3DAA5BEF"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3CC635D7" w14:textId="77777777" w:rsidTr="0073532E">
        <w:trPr>
          <w:trHeight w:val="20"/>
        </w:trPr>
        <w:tc>
          <w:tcPr>
            <w:tcW w:w="884" w:type="dxa"/>
            <w:shd w:val="clear" w:color="auto" w:fill="auto"/>
            <w:vAlign w:val="center"/>
          </w:tcPr>
          <w:p w14:paraId="3AA4547C"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4D49E7CC"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274E5347"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02DDA04A" w14:textId="77777777" w:rsidR="00190C72" w:rsidRPr="001F71E8" w:rsidRDefault="00190C72" w:rsidP="00190C72">
            <w:pPr>
              <w:pStyle w:val="Frspaiere1"/>
              <w:rPr>
                <w:sz w:val="18"/>
                <w:szCs w:val="18"/>
                <w:lang w:val="fr-FR"/>
              </w:rPr>
            </w:pPr>
            <w:r w:rsidRPr="001F71E8">
              <w:rPr>
                <w:sz w:val="18"/>
                <w:szCs w:val="18"/>
              </w:rPr>
              <w:t>Suprafaţa habitatelor de hrănire, a stufului şi a vegetaţiei acvatice submerse (habitate litorale importante pentru peşti)</w:t>
            </w:r>
          </w:p>
        </w:tc>
        <w:tc>
          <w:tcPr>
            <w:tcW w:w="2353" w:type="dxa"/>
            <w:shd w:val="clear" w:color="auto" w:fill="auto"/>
            <w:vAlign w:val="center"/>
          </w:tcPr>
          <w:p w14:paraId="0B5AF407" w14:textId="77777777" w:rsidR="00190C72" w:rsidRPr="001F71E8" w:rsidRDefault="00190C72" w:rsidP="00190C72">
            <w:pPr>
              <w:pStyle w:val="Frspaiere1"/>
              <w:rPr>
                <w:sz w:val="18"/>
                <w:szCs w:val="18"/>
                <w:lang w:val="fr-FR"/>
              </w:rPr>
            </w:pPr>
            <w:r w:rsidRPr="001F71E8">
              <w:rPr>
                <w:sz w:val="18"/>
                <w:szCs w:val="18"/>
              </w:rPr>
              <w:t>Va fi definită într-o perioadă de 2 ani</w:t>
            </w:r>
          </w:p>
        </w:tc>
        <w:tc>
          <w:tcPr>
            <w:tcW w:w="2030" w:type="dxa"/>
            <w:shd w:val="clear" w:color="000000" w:fill="FFFFFF"/>
          </w:tcPr>
          <w:p w14:paraId="75FE2354"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B506C6A" w14:textId="319E52AA"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175BEE00" w14:textId="21D6150F"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3EF9A689" w14:textId="77777777" w:rsidTr="0073532E">
        <w:trPr>
          <w:trHeight w:val="20"/>
        </w:trPr>
        <w:tc>
          <w:tcPr>
            <w:tcW w:w="884" w:type="dxa"/>
            <w:shd w:val="clear" w:color="auto" w:fill="auto"/>
            <w:vAlign w:val="center"/>
          </w:tcPr>
          <w:p w14:paraId="1B0C49A8"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41726F9F"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5E310C70"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1AB71130" w14:textId="77777777" w:rsidR="00190C72" w:rsidRPr="001F71E8" w:rsidRDefault="00190C72" w:rsidP="00190C72">
            <w:pPr>
              <w:pStyle w:val="Frspaiere1"/>
              <w:rPr>
                <w:sz w:val="18"/>
                <w:szCs w:val="18"/>
                <w:lang w:val="fr-FR"/>
              </w:rPr>
            </w:pPr>
            <w:r w:rsidRPr="001F71E8">
              <w:rPr>
                <w:sz w:val="18"/>
                <w:szCs w:val="18"/>
              </w:rPr>
              <w:t>Suprafaţa de vegetaţie lemnoasă de-a lungul malurilor</w:t>
            </w:r>
          </w:p>
        </w:tc>
        <w:tc>
          <w:tcPr>
            <w:tcW w:w="2353" w:type="dxa"/>
            <w:shd w:val="clear" w:color="auto" w:fill="auto"/>
            <w:vAlign w:val="center"/>
          </w:tcPr>
          <w:p w14:paraId="7C1B1282" w14:textId="77777777" w:rsidR="00190C72" w:rsidRPr="001F71E8" w:rsidRDefault="00190C72" w:rsidP="00190C72">
            <w:pPr>
              <w:pStyle w:val="Frspaiere1"/>
              <w:rPr>
                <w:sz w:val="18"/>
                <w:szCs w:val="18"/>
                <w:lang w:val="en-US"/>
              </w:rPr>
            </w:pPr>
            <w:r w:rsidRPr="001F71E8">
              <w:rPr>
                <w:sz w:val="18"/>
                <w:szCs w:val="18"/>
              </w:rPr>
              <w:t>Trebuie definit în termen de 2 ani</w:t>
            </w:r>
          </w:p>
        </w:tc>
        <w:tc>
          <w:tcPr>
            <w:tcW w:w="2030" w:type="dxa"/>
            <w:shd w:val="clear" w:color="000000" w:fill="FFFFFF"/>
          </w:tcPr>
          <w:p w14:paraId="71979777"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5A20EA5" w14:textId="5F9AA079"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518AEE1" w14:textId="4A0B1FB1"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268AEC11" w14:textId="77777777" w:rsidTr="0073532E">
        <w:trPr>
          <w:trHeight w:val="20"/>
        </w:trPr>
        <w:tc>
          <w:tcPr>
            <w:tcW w:w="884" w:type="dxa"/>
            <w:shd w:val="clear" w:color="auto" w:fill="auto"/>
            <w:vAlign w:val="center"/>
          </w:tcPr>
          <w:p w14:paraId="0A76A379"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046A1A4C"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757F9811"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3AF9C8CD"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1B99276F"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4B947E5C"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5D8A8153" w14:textId="1AC07122"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590293E" w14:textId="63C0D36E"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381A8EDA" w14:textId="77777777" w:rsidTr="0073532E">
        <w:trPr>
          <w:trHeight w:val="20"/>
        </w:trPr>
        <w:tc>
          <w:tcPr>
            <w:tcW w:w="884" w:type="dxa"/>
            <w:shd w:val="clear" w:color="auto" w:fill="auto"/>
            <w:vAlign w:val="center"/>
          </w:tcPr>
          <w:p w14:paraId="3A8F1906"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1EBFD4A5"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404D9323"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7B126D58"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0CF9BBB0"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6EB18732"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63A20602" w14:textId="2B9C8938"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59CD67F9" w14:textId="2F48ED28"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5957D983" w14:textId="77777777" w:rsidTr="0073532E">
        <w:trPr>
          <w:trHeight w:val="20"/>
        </w:trPr>
        <w:tc>
          <w:tcPr>
            <w:tcW w:w="884" w:type="dxa"/>
            <w:shd w:val="clear" w:color="auto" w:fill="auto"/>
            <w:vAlign w:val="center"/>
          </w:tcPr>
          <w:p w14:paraId="6DE72167"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56F94EF3"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355694B9"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55944BE1" w14:textId="77777777" w:rsidR="00190C72" w:rsidRPr="001F71E8" w:rsidRDefault="00190C72" w:rsidP="00190C72">
            <w:pPr>
              <w:pStyle w:val="Frspaiere1"/>
              <w:rPr>
                <w:sz w:val="18"/>
                <w:szCs w:val="18"/>
                <w:lang w:val="en-US"/>
              </w:rPr>
            </w:pPr>
            <w:r w:rsidRPr="001F71E8">
              <w:rPr>
                <w:sz w:val="18"/>
                <w:szCs w:val="18"/>
              </w:rPr>
              <w:t>Nivelul apei</w:t>
            </w:r>
          </w:p>
        </w:tc>
        <w:tc>
          <w:tcPr>
            <w:tcW w:w="2353" w:type="dxa"/>
            <w:shd w:val="clear" w:color="auto" w:fill="auto"/>
            <w:vAlign w:val="center"/>
          </w:tcPr>
          <w:p w14:paraId="352FEC4D" w14:textId="77777777" w:rsidR="00190C72" w:rsidRPr="001F71E8" w:rsidRDefault="00190C72" w:rsidP="00190C72">
            <w:pPr>
              <w:pStyle w:val="Frspaiere1"/>
              <w:rPr>
                <w:sz w:val="18"/>
                <w:szCs w:val="18"/>
                <w:lang w:val="en-US"/>
              </w:rPr>
            </w:pPr>
            <w:r w:rsidRPr="001F71E8">
              <w:rPr>
                <w:sz w:val="18"/>
                <w:szCs w:val="18"/>
              </w:rPr>
              <w:t>Stabil, fără fluctuaţii rapide</w:t>
            </w:r>
          </w:p>
        </w:tc>
        <w:tc>
          <w:tcPr>
            <w:tcW w:w="2030" w:type="dxa"/>
            <w:shd w:val="clear" w:color="000000" w:fill="FFFFFF"/>
          </w:tcPr>
          <w:p w14:paraId="03B523ED"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0A891F97" w14:textId="572FE7E7"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98DA09F" w14:textId="63E07A95"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64402605" w14:textId="77777777" w:rsidTr="0073532E">
        <w:trPr>
          <w:trHeight w:val="20"/>
        </w:trPr>
        <w:tc>
          <w:tcPr>
            <w:tcW w:w="884" w:type="dxa"/>
            <w:shd w:val="clear" w:color="auto" w:fill="auto"/>
            <w:vAlign w:val="center"/>
          </w:tcPr>
          <w:p w14:paraId="1A406A0F"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34317168"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67D85FD9"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72E1E318"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fizico-chimice</w:t>
            </w:r>
          </w:p>
        </w:tc>
        <w:tc>
          <w:tcPr>
            <w:tcW w:w="2353" w:type="dxa"/>
            <w:shd w:val="clear" w:color="auto" w:fill="auto"/>
            <w:vAlign w:val="center"/>
          </w:tcPr>
          <w:p w14:paraId="5ED1F2B3" w14:textId="77777777" w:rsidR="00190C72" w:rsidRPr="001F71E8" w:rsidRDefault="00190C72" w:rsidP="00190C72">
            <w:pPr>
              <w:pStyle w:val="Frspaiere1"/>
              <w:rPr>
                <w:sz w:val="18"/>
                <w:szCs w:val="18"/>
                <w:lang w:val="fr-FR"/>
              </w:rPr>
            </w:pPr>
            <w:r w:rsidRPr="001F71E8">
              <w:rPr>
                <w:sz w:val="18"/>
                <w:szCs w:val="18"/>
              </w:rPr>
              <w:t xml:space="preserve">Cel puţin clasa de calitate 2 pentru toţi indicatorii </w:t>
            </w:r>
            <w:r w:rsidRPr="001F71E8">
              <w:rPr>
                <w:sz w:val="18"/>
                <w:szCs w:val="18"/>
              </w:rPr>
              <w:br/>
            </w:r>
            <w:r w:rsidRPr="001F71E8">
              <w:rPr>
                <w:sz w:val="18"/>
                <w:szCs w:val="18"/>
              </w:rPr>
              <w:br/>
              <w:t>Cel puţin stare ecologică bună</w:t>
            </w:r>
          </w:p>
        </w:tc>
        <w:tc>
          <w:tcPr>
            <w:tcW w:w="2030" w:type="dxa"/>
            <w:shd w:val="clear" w:color="000000" w:fill="FFFFFF"/>
          </w:tcPr>
          <w:p w14:paraId="5E20DA6C"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75894EB" w14:textId="2D6859DF"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5C55D7AE" w14:textId="174C846D"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1C6DBBB" w14:textId="77777777" w:rsidTr="0073532E">
        <w:trPr>
          <w:trHeight w:val="20"/>
        </w:trPr>
        <w:tc>
          <w:tcPr>
            <w:tcW w:w="884" w:type="dxa"/>
            <w:shd w:val="clear" w:color="auto" w:fill="auto"/>
            <w:vAlign w:val="center"/>
          </w:tcPr>
          <w:p w14:paraId="0BFF78AB"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62C4EC58"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37ABDCF6"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57489FE9"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biologice</w:t>
            </w:r>
          </w:p>
        </w:tc>
        <w:tc>
          <w:tcPr>
            <w:tcW w:w="2353" w:type="dxa"/>
            <w:shd w:val="clear" w:color="auto" w:fill="auto"/>
            <w:vAlign w:val="center"/>
          </w:tcPr>
          <w:p w14:paraId="182B7F9E" w14:textId="77777777" w:rsidR="00190C72" w:rsidRPr="001F71E8" w:rsidRDefault="00190C72" w:rsidP="00190C72">
            <w:pPr>
              <w:pStyle w:val="Frspaiere1"/>
              <w:rPr>
                <w:sz w:val="18"/>
                <w:szCs w:val="18"/>
                <w:lang w:val="fr-FR"/>
              </w:rPr>
            </w:pPr>
            <w:r w:rsidRPr="001F71E8">
              <w:rPr>
                <w:sz w:val="18"/>
                <w:szCs w:val="18"/>
              </w:rPr>
              <w:t>Cel puţin clasa de calitate 2 pentru toţi indicatorii</w:t>
            </w:r>
            <w:r w:rsidRPr="001F71E8">
              <w:rPr>
                <w:sz w:val="18"/>
                <w:szCs w:val="18"/>
              </w:rPr>
              <w:br/>
            </w:r>
            <w:r w:rsidRPr="001F71E8">
              <w:rPr>
                <w:sz w:val="18"/>
                <w:szCs w:val="18"/>
              </w:rPr>
              <w:br/>
              <w:t>Cel puţin stare ecologică bună</w:t>
            </w:r>
          </w:p>
        </w:tc>
        <w:tc>
          <w:tcPr>
            <w:tcW w:w="2030" w:type="dxa"/>
            <w:shd w:val="clear" w:color="000000" w:fill="FFFFFF"/>
          </w:tcPr>
          <w:p w14:paraId="078AFE50"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57CB9F4C" w14:textId="7A4AF2F0"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9AB0AB7" w14:textId="2856E404"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328C4EF0" w14:textId="77777777" w:rsidTr="00497435">
        <w:trPr>
          <w:trHeight w:val="20"/>
        </w:trPr>
        <w:tc>
          <w:tcPr>
            <w:tcW w:w="884" w:type="dxa"/>
            <w:shd w:val="clear" w:color="auto" w:fill="auto"/>
            <w:vAlign w:val="center"/>
          </w:tcPr>
          <w:p w14:paraId="74E8792F" w14:textId="77777777" w:rsidR="00190C72" w:rsidRPr="001F71E8" w:rsidRDefault="00190C72" w:rsidP="00190C72">
            <w:pPr>
              <w:pStyle w:val="Frspaiere1"/>
              <w:rPr>
                <w:sz w:val="18"/>
                <w:szCs w:val="18"/>
                <w:lang w:val="en-US"/>
              </w:rPr>
            </w:pPr>
            <w:r w:rsidRPr="001F71E8">
              <w:rPr>
                <w:sz w:val="18"/>
                <w:szCs w:val="18"/>
              </w:rPr>
              <w:t>A229</w:t>
            </w:r>
          </w:p>
        </w:tc>
        <w:tc>
          <w:tcPr>
            <w:tcW w:w="2111" w:type="dxa"/>
            <w:shd w:val="clear" w:color="auto" w:fill="auto"/>
            <w:vAlign w:val="center"/>
          </w:tcPr>
          <w:p w14:paraId="157E01C7" w14:textId="77777777" w:rsidR="00190C72" w:rsidRPr="001F71E8" w:rsidRDefault="00190C72" w:rsidP="00190C72">
            <w:pPr>
              <w:pStyle w:val="Frspaiere1"/>
              <w:rPr>
                <w:i/>
                <w:iCs/>
                <w:sz w:val="18"/>
                <w:szCs w:val="18"/>
                <w:lang w:val="en-US"/>
              </w:rPr>
            </w:pPr>
            <w:r w:rsidRPr="001F71E8">
              <w:rPr>
                <w:i/>
                <w:sz w:val="18"/>
                <w:szCs w:val="18"/>
              </w:rPr>
              <w:t>Alcedo atthis</w:t>
            </w:r>
          </w:p>
        </w:tc>
        <w:tc>
          <w:tcPr>
            <w:tcW w:w="1685" w:type="dxa"/>
            <w:vAlign w:val="center"/>
          </w:tcPr>
          <w:p w14:paraId="1E16F2F5" w14:textId="77777777" w:rsidR="00190C72" w:rsidRPr="001F71E8" w:rsidRDefault="00190C72" w:rsidP="00190C72">
            <w:pPr>
              <w:pStyle w:val="Frspaiere1"/>
              <w:rPr>
                <w:sz w:val="18"/>
                <w:szCs w:val="18"/>
                <w:lang w:val="en-US"/>
              </w:rPr>
            </w:pPr>
            <w:r w:rsidRPr="001F71E8">
              <w:rPr>
                <w:sz w:val="18"/>
                <w:szCs w:val="18"/>
              </w:rPr>
              <w:t>Nefavorabilă</w:t>
            </w:r>
          </w:p>
        </w:tc>
        <w:tc>
          <w:tcPr>
            <w:tcW w:w="3060" w:type="dxa"/>
            <w:shd w:val="clear" w:color="auto" w:fill="auto"/>
            <w:vAlign w:val="center"/>
          </w:tcPr>
          <w:p w14:paraId="7173554D"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09C62EE" w14:textId="77777777" w:rsidR="00190C72" w:rsidRPr="001F71E8" w:rsidRDefault="00190C72" w:rsidP="00190C72">
            <w:pPr>
              <w:pStyle w:val="Frspaiere1"/>
              <w:rPr>
                <w:sz w:val="18"/>
                <w:szCs w:val="18"/>
                <w:lang w:val="en-US"/>
              </w:rPr>
            </w:pPr>
            <w:r w:rsidRPr="001F71E8">
              <w:rPr>
                <w:sz w:val="18"/>
                <w:szCs w:val="18"/>
              </w:rPr>
              <w:t>Cel puţin 50</w:t>
            </w:r>
          </w:p>
        </w:tc>
        <w:tc>
          <w:tcPr>
            <w:tcW w:w="2030" w:type="dxa"/>
            <w:shd w:val="clear" w:color="000000" w:fill="FFFFFF"/>
          </w:tcPr>
          <w:p w14:paraId="3A8C3D52" w14:textId="7F610061"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lastRenderedPageBreak/>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1194C2E" w14:textId="47588F82" w:rsidR="00190C72" w:rsidRPr="001F71E8" w:rsidRDefault="00190C72" w:rsidP="00985451">
            <w:pPr>
              <w:pStyle w:val="Frspaiere1"/>
              <w:jc w:val="center"/>
              <w:rPr>
                <w:sz w:val="18"/>
                <w:szCs w:val="18"/>
                <w:lang w:val="en-US"/>
              </w:rPr>
            </w:pPr>
            <w:proofErr w:type="spellStart"/>
            <w:r w:rsidRPr="001F71E8">
              <w:rPr>
                <w:b/>
                <w:bCs/>
                <w:sz w:val="18"/>
                <w:szCs w:val="18"/>
                <w:lang w:val="en-US"/>
              </w:rPr>
              <w:lastRenderedPageBreak/>
              <w:t>nesemnificativ</w:t>
            </w:r>
            <w:proofErr w:type="spellEnd"/>
          </w:p>
        </w:tc>
      </w:tr>
      <w:tr w:rsidR="001F71E8" w:rsidRPr="001F71E8" w14:paraId="727C8C6F" w14:textId="77777777" w:rsidTr="00497435">
        <w:trPr>
          <w:trHeight w:val="20"/>
        </w:trPr>
        <w:tc>
          <w:tcPr>
            <w:tcW w:w="884" w:type="dxa"/>
            <w:shd w:val="clear" w:color="auto" w:fill="auto"/>
            <w:vAlign w:val="center"/>
          </w:tcPr>
          <w:p w14:paraId="4BBD18F1" w14:textId="77777777" w:rsidR="00190C72" w:rsidRPr="001F71E8" w:rsidRDefault="00190C72" w:rsidP="00190C72">
            <w:pPr>
              <w:pStyle w:val="Frspaiere1"/>
              <w:rPr>
                <w:sz w:val="18"/>
                <w:szCs w:val="18"/>
                <w:lang w:val="en-US"/>
              </w:rPr>
            </w:pPr>
            <w:r w:rsidRPr="001F71E8">
              <w:rPr>
                <w:sz w:val="18"/>
                <w:szCs w:val="18"/>
              </w:rPr>
              <w:t xml:space="preserve">A034  </w:t>
            </w:r>
          </w:p>
        </w:tc>
        <w:tc>
          <w:tcPr>
            <w:tcW w:w="2111" w:type="dxa"/>
            <w:shd w:val="clear" w:color="auto" w:fill="auto"/>
            <w:vAlign w:val="center"/>
          </w:tcPr>
          <w:p w14:paraId="3072A188" w14:textId="77777777" w:rsidR="00190C72" w:rsidRPr="001F71E8" w:rsidRDefault="00190C72" w:rsidP="00190C72">
            <w:pPr>
              <w:pStyle w:val="Frspaiere1"/>
              <w:rPr>
                <w:i/>
                <w:iCs/>
                <w:sz w:val="18"/>
                <w:szCs w:val="18"/>
                <w:lang w:val="en-US"/>
              </w:rPr>
            </w:pPr>
            <w:r w:rsidRPr="001F71E8">
              <w:rPr>
                <w:i/>
                <w:sz w:val="18"/>
                <w:szCs w:val="18"/>
              </w:rPr>
              <w:t xml:space="preserve">Platalea leucorodia </w:t>
            </w:r>
          </w:p>
        </w:tc>
        <w:tc>
          <w:tcPr>
            <w:tcW w:w="1685" w:type="dxa"/>
            <w:vAlign w:val="center"/>
          </w:tcPr>
          <w:p w14:paraId="38AB98ED"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2A16909E" w14:textId="77777777" w:rsidR="00190C72" w:rsidRPr="001F71E8" w:rsidRDefault="00190C72" w:rsidP="00190C72">
            <w:pPr>
              <w:pStyle w:val="Frspaiere1"/>
              <w:rPr>
                <w:sz w:val="18"/>
                <w:szCs w:val="18"/>
                <w:lang w:val="en-US"/>
              </w:rPr>
            </w:pPr>
            <w:r w:rsidRPr="001F71E8">
              <w:rPr>
                <w:sz w:val="18"/>
                <w:szCs w:val="18"/>
              </w:rPr>
              <w:t xml:space="preserve">Mărimea populaţiei </w:t>
            </w:r>
          </w:p>
        </w:tc>
        <w:tc>
          <w:tcPr>
            <w:tcW w:w="2353" w:type="dxa"/>
            <w:shd w:val="clear" w:color="auto" w:fill="auto"/>
            <w:vAlign w:val="center"/>
          </w:tcPr>
          <w:p w14:paraId="3EB6D30B" w14:textId="77777777" w:rsidR="00190C72" w:rsidRPr="001F71E8" w:rsidRDefault="00190C72" w:rsidP="00190C72">
            <w:pPr>
              <w:pStyle w:val="Frspaiere1"/>
              <w:rPr>
                <w:sz w:val="18"/>
                <w:szCs w:val="18"/>
                <w:lang w:val="en-US"/>
              </w:rPr>
            </w:pPr>
            <w:r w:rsidRPr="001F71E8">
              <w:rPr>
                <w:sz w:val="18"/>
                <w:szCs w:val="18"/>
              </w:rPr>
              <w:t>Cel puţin 60</w:t>
            </w:r>
          </w:p>
        </w:tc>
        <w:tc>
          <w:tcPr>
            <w:tcW w:w="2030" w:type="dxa"/>
            <w:shd w:val="clear" w:color="000000" w:fill="FFFFFF"/>
          </w:tcPr>
          <w:p w14:paraId="06CB1814" w14:textId="18130999"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8676AE4" w14:textId="2D6401E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5749C8E" w14:textId="77777777" w:rsidTr="00497435">
        <w:trPr>
          <w:trHeight w:val="20"/>
        </w:trPr>
        <w:tc>
          <w:tcPr>
            <w:tcW w:w="884" w:type="dxa"/>
            <w:shd w:val="clear" w:color="auto" w:fill="auto"/>
            <w:vAlign w:val="center"/>
          </w:tcPr>
          <w:p w14:paraId="2F2475D6" w14:textId="77777777" w:rsidR="00190C72" w:rsidRPr="001F71E8" w:rsidRDefault="00190C72" w:rsidP="00190C72">
            <w:pPr>
              <w:pStyle w:val="Frspaiere1"/>
              <w:rPr>
                <w:sz w:val="18"/>
                <w:szCs w:val="18"/>
                <w:lang w:val="en-US"/>
              </w:rPr>
            </w:pPr>
            <w:r w:rsidRPr="001F71E8">
              <w:rPr>
                <w:sz w:val="18"/>
                <w:szCs w:val="18"/>
              </w:rPr>
              <w:t xml:space="preserve">A166 </w:t>
            </w:r>
          </w:p>
        </w:tc>
        <w:tc>
          <w:tcPr>
            <w:tcW w:w="2111" w:type="dxa"/>
            <w:shd w:val="clear" w:color="auto" w:fill="auto"/>
            <w:vAlign w:val="center"/>
          </w:tcPr>
          <w:p w14:paraId="24C961CB" w14:textId="77777777" w:rsidR="00190C72" w:rsidRPr="001F71E8" w:rsidRDefault="00190C72" w:rsidP="00190C72">
            <w:pPr>
              <w:pStyle w:val="Frspaiere1"/>
              <w:rPr>
                <w:i/>
                <w:iCs/>
                <w:sz w:val="18"/>
                <w:szCs w:val="18"/>
                <w:lang w:val="en-US"/>
              </w:rPr>
            </w:pPr>
            <w:r w:rsidRPr="001F71E8">
              <w:rPr>
                <w:i/>
                <w:sz w:val="18"/>
                <w:szCs w:val="18"/>
              </w:rPr>
              <w:t xml:space="preserve">Tringa glareola </w:t>
            </w:r>
          </w:p>
        </w:tc>
        <w:tc>
          <w:tcPr>
            <w:tcW w:w="1685" w:type="dxa"/>
            <w:vAlign w:val="center"/>
          </w:tcPr>
          <w:p w14:paraId="5CB9746C"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51B43E9B"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0AD2A551" w14:textId="77777777" w:rsidR="00190C72" w:rsidRPr="001F71E8" w:rsidRDefault="00190C72" w:rsidP="00190C72">
            <w:pPr>
              <w:pStyle w:val="Frspaiere1"/>
              <w:rPr>
                <w:sz w:val="18"/>
                <w:szCs w:val="18"/>
                <w:lang w:val="en-US"/>
              </w:rPr>
            </w:pPr>
            <w:r w:rsidRPr="001F71E8">
              <w:rPr>
                <w:sz w:val="18"/>
                <w:szCs w:val="18"/>
              </w:rPr>
              <w:t>Cel puţin 60</w:t>
            </w:r>
          </w:p>
        </w:tc>
        <w:tc>
          <w:tcPr>
            <w:tcW w:w="2030" w:type="dxa"/>
            <w:shd w:val="clear" w:color="000000" w:fill="FFFFFF"/>
          </w:tcPr>
          <w:p w14:paraId="4E1CC235" w14:textId="68A020FA"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4053446B" w14:textId="621DFD65"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2F816406" w14:textId="77777777" w:rsidTr="00497435">
        <w:trPr>
          <w:trHeight w:val="20"/>
        </w:trPr>
        <w:tc>
          <w:tcPr>
            <w:tcW w:w="884" w:type="dxa"/>
            <w:shd w:val="clear" w:color="auto" w:fill="auto"/>
            <w:vAlign w:val="center"/>
          </w:tcPr>
          <w:p w14:paraId="75A6CBB3" w14:textId="77777777" w:rsidR="00190C72" w:rsidRPr="001F71E8" w:rsidRDefault="00190C72" w:rsidP="00190C72">
            <w:pPr>
              <w:pStyle w:val="Frspaiere1"/>
              <w:rPr>
                <w:sz w:val="18"/>
                <w:szCs w:val="18"/>
                <w:lang w:val="en-US"/>
              </w:rPr>
            </w:pPr>
            <w:r w:rsidRPr="001F71E8">
              <w:rPr>
                <w:sz w:val="18"/>
                <w:szCs w:val="18"/>
              </w:rPr>
              <w:t xml:space="preserve">A151  </w:t>
            </w:r>
          </w:p>
        </w:tc>
        <w:tc>
          <w:tcPr>
            <w:tcW w:w="2111" w:type="dxa"/>
            <w:shd w:val="clear" w:color="auto" w:fill="auto"/>
            <w:vAlign w:val="center"/>
          </w:tcPr>
          <w:p w14:paraId="1AE1833F" w14:textId="77777777" w:rsidR="00190C72" w:rsidRPr="001F71E8" w:rsidRDefault="00190C72" w:rsidP="00190C72">
            <w:pPr>
              <w:pStyle w:val="Frspaiere1"/>
              <w:rPr>
                <w:i/>
                <w:iCs/>
                <w:sz w:val="18"/>
                <w:szCs w:val="18"/>
                <w:lang w:val="en-US"/>
              </w:rPr>
            </w:pPr>
            <w:r w:rsidRPr="001F71E8">
              <w:rPr>
                <w:i/>
                <w:sz w:val="18"/>
                <w:szCs w:val="18"/>
              </w:rPr>
              <w:t>Philomachus pugnax</w:t>
            </w:r>
          </w:p>
        </w:tc>
        <w:tc>
          <w:tcPr>
            <w:tcW w:w="1685" w:type="dxa"/>
            <w:vAlign w:val="center"/>
          </w:tcPr>
          <w:p w14:paraId="5874CD0B"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13EB11F0"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3C1BF017" w14:textId="77777777" w:rsidR="00190C72" w:rsidRPr="001F71E8" w:rsidRDefault="00190C72" w:rsidP="00190C72">
            <w:pPr>
              <w:pStyle w:val="Frspaiere1"/>
              <w:rPr>
                <w:sz w:val="18"/>
                <w:szCs w:val="18"/>
                <w:lang w:val="en-US"/>
              </w:rPr>
            </w:pPr>
            <w:r w:rsidRPr="001F71E8">
              <w:rPr>
                <w:sz w:val="18"/>
                <w:szCs w:val="18"/>
              </w:rPr>
              <w:t>Cel puţin 1250</w:t>
            </w:r>
          </w:p>
        </w:tc>
        <w:tc>
          <w:tcPr>
            <w:tcW w:w="2030" w:type="dxa"/>
            <w:shd w:val="clear" w:color="000000" w:fill="FFFFFF"/>
          </w:tcPr>
          <w:p w14:paraId="16D67C46" w14:textId="0FDC97FB"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D6A3BB5" w14:textId="1CBF3960"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75630A59" w14:textId="77777777" w:rsidTr="00070C84">
        <w:trPr>
          <w:trHeight w:val="20"/>
        </w:trPr>
        <w:tc>
          <w:tcPr>
            <w:tcW w:w="884" w:type="dxa"/>
            <w:shd w:val="clear" w:color="auto" w:fill="auto"/>
            <w:vAlign w:val="center"/>
          </w:tcPr>
          <w:p w14:paraId="11E708C8"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6748A8E3"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6983EA33"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04BC8949" w14:textId="77777777" w:rsidR="00190C72" w:rsidRPr="001F71E8" w:rsidRDefault="00190C72" w:rsidP="00190C72">
            <w:pPr>
              <w:pStyle w:val="Frspaiere1"/>
              <w:rPr>
                <w:sz w:val="18"/>
                <w:szCs w:val="18"/>
                <w:lang w:val="fr-FR"/>
              </w:rPr>
            </w:pPr>
            <w:r w:rsidRPr="001F71E8">
              <w:rPr>
                <w:sz w:val="18"/>
                <w:szCs w:val="18"/>
              </w:rPr>
              <w:t>Suprafaţa habitatelor cu apă mica, zonelor litorale, bancuri de nisip şi zone costiere</w:t>
            </w:r>
          </w:p>
        </w:tc>
        <w:tc>
          <w:tcPr>
            <w:tcW w:w="2353" w:type="dxa"/>
            <w:shd w:val="clear" w:color="auto" w:fill="auto"/>
            <w:vAlign w:val="center"/>
          </w:tcPr>
          <w:p w14:paraId="4FEB786E" w14:textId="77777777" w:rsidR="00190C72" w:rsidRPr="001F71E8" w:rsidRDefault="00190C72" w:rsidP="00190C72">
            <w:pPr>
              <w:pStyle w:val="Frspaiere1"/>
              <w:rPr>
                <w:sz w:val="18"/>
                <w:szCs w:val="18"/>
                <w:lang w:val="en-US"/>
              </w:rPr>
            </w:pPr>
            <w:r w:rsidRPr="001F71E8">
              <w:rPr>
                <w:sz w:val="18"/>
                <w:szCs w:val="18"/>
              </w:rPr>
              <w:t>Trebuie definit în termen de 2 ani</w:t>
            </w:r>
          </w:p>
        </w:tc>
        <w:tc>
          <w:tcPr>
            <w:tcW w:w="2030" w:type="dxa"/>
            <w:shd w:val="clear" w:color="000000" w:fill="FFFFFF"/>
          </w:tcPr>
          <w:p w14:paraId="67ECAB39"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1777F5AC" w14:textId="7D71A915"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70187590" w14:textId="0C7082BE"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DEF498B" w14:textId="77777777" w:rsidTr="00070C84">
        <w:trPr>
          <w:trHeight w:val="20"/>
        </w:trPr>
        <w:tc>
          <w:tcPr>
            <w:tcW w:w="884" w:type="dxa"/>
            <w:shd w:val="clear" w:color="auto" w:fill="auto"/>
            <w:vAlign w:val="center"/>
          </w:tcPr>
          <w:p w14:paraId="7390EE0B"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1A0903A0"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66DCCCB1"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3FA58BA6"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4CEB47FB"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68EA02CA"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9353881" w14:textId="7479EDC0"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09C5A248" w14:textId="04A2CDF3"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4805FE5D" w14:textId="77777777" w:rsidTr="00070C84">
        <w:trPr>
          <w:trHeight w:val="20"/>
        </w:trPr>
        <w:tc>
          <w:tcPr>
            <w:tcW w:w="884" w:type="dxa"/>
            <w:shd w:val="clear" w:color="auto" w:fill="auto"/>
            <w:vAlign w:val="center"/>
          </w:tcPr>
          <w:p w14:paraId="5FE54BD6"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A9B31C5"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2ED15B63"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30ABB284"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45EC4BB8"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0BEBD946"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15219C8D" w14:textId="71FB187C"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57F845F" w14:textId="48E746E1"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17CD9760" w14:textId="77777777" w:rsidTr="00070C84">
        <w:trPr>
          <w:trHeight w:val="20"/>
        </w:trPr>
        <w:tc>
          <w:tcPr>
            <w:tcW w:w="884" w:type="dxa"/>
            <w:shd w:val="clear" w:color="auto" w:fill="auto"/>
            <w:vAlign w:val="center"/>
          </w:tcPr>
          <w:p w14:paraId="28FC0510"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675AF108"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26DD9EEB"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1F265D23"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fizico-chimice</w:t>
            </w:r>
          </w:p>
        </w:tc>
        <w:tc>
          <w:tcPr>
            <w:tcW w:w="2353" w:type="dxa"/>
            <w:shd w:val="clear" w:color="auto" w:fill="auto"/>
            <w:vAlign w:val="center"/>
          </w:tcPr>
          <w:p w14:paraId="1DCFD14C" w14:textId="77777777" w:rsidR="00190C72" w:rsidRPr="001F71E8" w:rsidRDefault="00190C72" w:rsidP="00190C72">
            <w:pPr>
              <w:pStyle w:val="Frspaiere1"/>
              <w:rPr>
                <w:sz w:val="18"/>
                <w:szCs w:val="18"/>
                <w:lang w:val="fr-FR"/>
              </w:rPr>
            </w:pPr>
            <w:r w:rsidRPr="001F71E8">
              <w:rPr>
                <w:sz w:val="18"/>
                <w:szCs w:val="18"/>
              </w:rPr>
              <w:t xml:space="preserve">Cel puţin clasa de calitate 2 pentru toţi indicatorii </w:t>
            </w:r>
            <w:r w:rsidRPr="001F71E8">
              <w:rPr>
                <w:sz w:val="18"/>
                <w:szCs w:val="18"/>
              </w:rPr>
              <w:br w:type="page"/>
            </w:r>
            <w:r w:rsidRPr="001F71E8">
              <w:rPr>
                <w:sz w:val="18"/>
                <w:szCs w:val="18"/>
              </w:rPr>
              <w:br w:type="page"/>
              <w:t>Cel puţin stare ecologică bună</w:t>
            </w:r>
          </w:p>
        </w:tc>
        <w:tc>
          <w:tcPr>
            <w:tcW w:w="2030" w:type="dxa"/>
            <w:shd w:val="clear" w:color="000000" w:fill="FFFFFF"/>
          </w:tcPr>
          <w:p w14:paraId="1CDD0B29"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489D1252" w14:textId="6701F08B"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CD4B917" w14:textId="5075FDBB"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263393A" w14:textId="77777777" w:rsidTr="00070C84">
        <w:trPr>
          <w:trHeight w:val="20"/>
        </w:trPr>
        <w:tc>
          <w:tcPr>
            <w:tcW w:w="884" w:type="dxa"/>
            <w:shd w:val="clear" w:color="auto" w:fill="auto"/>
            <w:vAlign w:val="center"/>
          </w:tcPr>
          <w:p w14:paraId="4535068E"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1E4956C5"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7E928D98"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574EEBBD"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biologice</w:t>
            </w:r>
          </w:p>
        </w:tc>
        <w:tc>
          <w:tcPr>
            <w:tcW w:w="2353" w:type="dxa"/>
            <w:shd w:val="clear" w:color="auto" w:fill="auto"/>
            <w:vAlign w:val="center"/>
          </w:tcPr>
          <w:p w14:paraId="09B6A4AE" w14:textId="77777777" w:rsidR="00190C72" w:rsidRPr="001F71E8" w:rsidRDefault="00190C72" w:rsidP="00190C72">
            <w:pPr>
              <w:pStyle w:val="Frspaiere1"/>
              <w:rPr>
                <w:sz w:val="18"/>
                <w:szCs w:val="18"/>
                <w:lang w:val="fr-FR"/>
              </w:rPr>
            </w:pPr>
            <w:r w:rsidRPr="001F71E8">
              <w:rPr>
                <w:sz w:val="18"/>
                <w:szCs w:val="18"/>
              </w:rPr>
              <w:t>Cel puţin clasa de calitate 2 pentru toţi indicatorii</w:t>
            </w:r>
            <w:r w:rsidRPr="001F71E8">
              <w:rPr>
                <w:sz w:val="18"/>
                <w:szCs w:val="18"/>
              </w:rPr>
              <w:br/>
            </w:r>
            <w:r w:rsidRPr="001F71E8">
              <w:rPr>
                <w:sz w:val="18"/>
                <w:szCs w:val="18"/>
              </w:rPr>
              <w:br/>
              <w:t>Cel puţin stare ecologică bună</w:t>
            </w:r>
          </w:p>
        </w:tc>
        <w:tc>
          <w:tcPr>
            <w:tcW w:w="2030" w:type="dxa"/>
            <w:shd w:val="clear" w:color="000000" w:fill="FFFFFF"/>
          </w:tcPr>
          <w:p w14:paraId="14EEEC97"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ED853B8" w14:textId="2CF7083E"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0C108FA4" w14:textId="1C03EC85"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6AAF47CF" w14:textId="77777777" w:rsidTr="00497435">
        <w:trPr>
          <w:trHeight w:val="20"/>
        </w:trPr>
        <w:tc>
          <w:tcPr>
            <w:tcW w:w="884" w:type="dxa"/>
            <w:shd w:val="clear" w:color="auto" w:fill="auto"/>
            <w:vAlign w:val="center"/>
          </w:tcPr>
          <w:p w14:paraId="63975E2E" w14:textId="77777777" w:rsidR="00CF6D76" w:rsidRPr="001F71E8" w:rsidRDefault="00CF6D76" w:rsidP="00CF6D76">
            <w:pPr>
              <w:pStyle w:val="Frspaiere1"/>
              <w:rPr>
                <w:sz w:val="18"/>
                <w:szCs w:val="18"/>
                <w:lang w:val="en-US"/>
              </w:rPr>
            </w:pPr>
            <w:r w:rsidRPr="001F71E8">
              <w:rPr>
                <w:sz w:val="18"/>
                <w:szCs w:val="18"/>
              </w:rPr>
              <w:lastRenderedPageBreak/>
              <w:t xml:space="preserve">A021 </w:t>
            </w:r>
          </w:p>
        </w:tc>
        <w:tc>
          <w:tcPr>
            <w:tcW w:w="2111" w:type="dxa"/>
            <w:shd w:val="clear" w:color="auto" w:fill="auto"/>
            <w:vAlign w:val="center"/>
          </w:tcPr>
          <w:p w14:paraId="4104EB25" w14:textId="77777777" w:rsidR="00CF6D76" w:rsidRPr="001F71E8" w:rsidRDefault="00CF6D76" w:rsidP="00CF6D76">
            <w:pPr>
              <w:pStyle w:val="Frspaiere1"/>
              <w:rPr>
                <w:i/>
                <w:iCs/>
                <w:sz w:val="18"/>
                <w:szCs w:val="18"/>
                <w:lang w:val="en-US"/>
              </w:rPr>
            </w:pPr>
            <w:r w:rsidRPr="001F71E8">
              <w:rPr>
                <w:i/>
                <w:sz w:val="18"/>
                <w:szCs w:val="18"/>
              </w:rPr>
              <w:t xml:space="preserve">Botaurus stellaris </w:t>
            </w:r>
          </w:p>
        </w:tc>
        <w:tc>
          <w:tcPr>
            <w:tcW w:w="1685" w:type="dxa"/>
            <w:vAlign w:val="center"/>
          </w:tcPr>
          <w:p w14:paraId="74BDBB83" w14:textId="77777777" w:rsidR="00CF6D76" w:rsidRPr="001F71E8" w:rsidRDefault="00CF6D76" w:rsidP="00CF6D76">
            <w:pPr>
              <w:pStyle w:val="Frspaiere1"/>
              <w:rPr>
                <w:sz w:val="18"/>
                <w:szCs w:val="18"/>
                <w:lang w:val="en-US"/>
              </w:rPr>
            </w:pPr>
            <w:r w:rsidRPr="001F71E8">
              <w:rPr>
                <w:sz w:val="18"/>
                <w:szCs w:val="18"/>
              </w:rPr>
              <w:t>Nefavorabilă</w:t>
            </w:r>
          </w:p>
        </w:tc>
        <w:tc>
          <w:tcPr>
            <w:tcW w:w="3060" w:type="dxa"/>
            <w:shd w:val="clear" w:color="auto" w:fill="auto"/>
            <w:vAlign w:val="center"/>
          </w:tcPr>
          <w:p w14:paraId="2DCF7EF6" w14:textId="77777777" w:rsidR="00CF6D76" w:rsidRPr="001F71E8" w:rsidRDefault="00CF6D76" w:rsidP="00CF6D76">
            <w:pPr>
              <w:pStyle w:val="Frspaiere1"/>
              <w:rPr>
                <w:sz w:val="18"/>
                <w:szCs w:val="18"/>
                <w:lang w:val="en-US"/>
              </w:rPr>
            </w:pPr>
            <w:r w:rsidRPr="001F71E8">
              <w:rPr>
                <w:sz w:val="18"/>
                <w:szCs w:val="18"/>
              </w:rPr>
              <w:t>Mărimea populaţiei</w:t>
            </w:r>
          </w:p>
        </w:tc>
        <w:tc>
          <w:tcPr>
            <w:tcW w:w="2353" w:type="dxa"/>
            <w:shd w:val="clear" w:color="auto" w:fill="auto"/>
            <w:vAlign w:val="center"/>
          </w:tcPr>
          <w:p w14:paraId="0C466C47" w14:textId="77777777" w:rsidR="00CF6D76" w:rsidRPr="001F71E8" w:rsidRDefault="00CF6D76" w:rsidP="00CF6D76">
            <w:pPr>
              <w:pStyle w:val="Frspaiere1"/>
              <w:rPr>
                <w:sz w:val="18"/>
                <w:szCs w:val="18"/>
                <w:lang w:val="en-US"/>
              </w:rPr>
            </w:pPr>
            <w:r w:rsidRPr="001F71E8">
              <w:rPr>
                <w:sz w:val="18"/>
                <w:szCs w:val="18"/>
              </w:rPr>
              <w:t>Cel puţin 3</w:t>
            </w:r>
          </w:p>
        </w:tc>
        <w:tc>
          <w:tcPr>
            <w:tcW w:w="2030" w:type="dxa"/>
            <w:shd w:val="clear" w:color="000000" w:fill="FFFFFF"/>
          </w:tcPr>
          <w:p w14:paraId="04B48928" w14:textId="0EEA5DF6" w:rsidR="00CF6D76" w:rsidRPr="00504046" w:rsidRDefault="00CF6D76"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w:t>
            </w:r>
            <w:proofErr w:type="spellStart"/>
            <w:r w:rsidRPr="00504046">
              <w:rPr>
                <w:b/>
                <w:bCs/>
                <w:sz w:val="18"/>
                <w:szCs w:val="18"/>
                <w:lang w:val="fr-FR"/>
              </w:rPr>
              <w:t>nesemnificativ</w:t>
            </w:r>
            <w:proofErr w:type="spellEnd"/>
            <w:r w:rsidRPr="00504046">
              <w:rPr>
                <w:b/>
                <w:bCs/>
                <w:sz w:val="18"/>
                <w:szCs w:val="18"/>
                <w:lang w:val="fr-FR"/>
              </w:rPr>
              <w:t>,</w:t>
            </w:r>
            <w:r w:rsidRPr="00504046">
              <w:rPr>
                <w:sz w:val="18"/>
                <w:szCs w:val="18"/>
                <w:lang w:val="fr-FR"/>
              </w:rPr>
              <w:t xml:space="preserv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temporar</w:t>
            </w:r>
            <w:proofErr w:type="spellEnd"/>
            <w:r w:rsidRPr="00504046">
              <w:rPr>
                <w:sz w:val="18"/>
                <w:szCs w:val="18"/>
                <w:lang w:val="fr-FR"/>
              </w:rPr>
              <w:t xml:space="preserv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CFE8133" w14:textId="78E948B9" w:rsidR="00CF6D76" w:rsidRPr="00504046" w:rsidRDefault="00CF6D76" w:rsidP="00985451">
            <w:pPr>
              <w:pStyle w:val="Frspaiere1"/>
              <w:jc w:val="center"/>
              <w:rPr>
                <w:sz w:val="18"/>
                <w:szCs w:val="18"/>
                <w:lang w:val="fr-FR"/>
              </w:rPr>
            </w:pPr>
          </w:p>
        </w:tc>
      </w:tr>
      <w:tr w:rsidR="001F71E8" w:rsidRPr="001F71E8" w14:paraId="38A8AB33" w14:textId="77777777" w:rsidTr="00497435">
        <w:trPr>
          <w:trHeight w:val="20"/>
        </w:trPr>
        <w:tc>
          <w:tcPr>
            <w:tcW w:w="884" w:type="dxa"/>
            <w:shd w:val="clear" w:color="auto" w:fill="auto"/>
            <w:vAlign w:val="center"/>
          </w:tcPr>
          <w:p w14:paraId="6162B893" w14:textId="77777777" w:rsidR="00CF6D76" w:rsidRPr="001F71E8" w:rsidRDefault="00CF6D76" w:rsidP="00CF6D76">
            <w:pPr>
              <w:pStyle w:val="Frspaiere1"/>
              <w:rPr>
                <w:sz w:val="18"/>
                <w:szCs w:val="18"/>
                <w:lang w:val="en-US"/>
              </w:rPr>
            </w:pPr>
            <w:r w:rsidRPr="001F71E8">
              <w:rPr>
                <w:sz w:val="18"/>
                <w:szCs w:val="18"/>
              </w:rPr>
              <w:t xml:space="preserve">A023 </w:t>
            </w:r>
          </w:p>
        </w:tc>
        <w:tc>
          <w:tcPr>
            <w:tcW w:w="2111" w:type="dxa"/>
            <w:shd w:val="clear" w:color="auto" w:fill="auto"/>
            <w:vAlign w:val="center"/>
          </w:tcPr>
          <w:p w14:paraId="234FBA38" w14:textId="77777777" w:rsidR="00CF6D76" w:rsidRPr="001F71E8" w:rsidRDefault="00CF6D76" w:rsidP="00CF6D76">
            <w:pPr>
              <w:pStyle w:val="Frspaiere1"/>
              <w:rPr>
                <w:i/>
                <w:iCs/>
                <w:sz w:val="18"/>
                <w:szCs w:val="18"/>
                <w:lang w:val="en-US"/>
              </w:rPr>
            </w:pPr>
            <w:r w:rsidRPr="001F71E8">
              <w:rPr>
                <w:i/>
                <w:sz w:val="18"/>
                <w:szCs w:val="18"/>
              </w:rPr>
              <w:t xml:space="preserve">Nycticorax nycticorax </w:t>
            </w:r>
          </w:p>
        </w:tc>
        <w:tc>
          <w:tcPr>
            <w:tcW w:w="1685" w:type="dxa"/>
            <w:vAlign w:val="center"/>
          </w:tcPr>
          <w:p w14:paraId="44A7AF84" w14:textId="77777777" w:rsidR="00CF6D76" w:rsidRPr="001F71E8" w:rsidRDefault="00CF6D76" w:rsidP="00CF6D76">
            <w:pPr>
              <w:pStyle w:val="Frspaiere1"/>
              <w:rPr>
                <w:sz w:val="18"/>
                <w:szCs w:val="18"/>
                <w:lang w:val="en-US"/>
              </w:rPr>
            </w:pPr>
            <w:r w:rsidRPr="001F71E8">
              <w:rPr>
                <w:sz w:val="18"/>
                <w:szCs w:val="18"/>
              </w:rPr>
              <w:t>Favorabilă</w:t>
            </w:r>
          </w:p>
        </w:tc>
        <w:tc>
          <w:tcPr>
            <w:tcW w:w="3060" w:type="dxa"/>
            <w:shd w:val="clear" w:color="auto" w:fill="auto"/>
            <w:vAlign w:val="center"/>
          </w:tcPr>
          <w:p w14:paraId="70052521" w14:textId="77777777" w:rsidR="00CF6D76" w:rsidRPr="001F71E8" w:rsidRDefault="00CF6D76" w:rsidP="00CF6D76">
            <w:pPr>
              <w:pStyle w:val="Frspaiere1"/>
              <w:rPr>
                <w:sz w:val="18"/>
                <w:szCs w:val="18"/>
                <w:lang w:val="en-US"/>
              </w:rPr>
            </w:pPr>
            <w:r w:rsidRPr="001F71E8">
              <w:rPr>
                <w:sz w:val="18"/>
                <w:szCs w:val="18"/>
              </w:rPr>
              <w:t>Mărimea populaţiei</w:t>
            </w:r>
          </w:p>
        </w:tc>
        <w:tc>
          <w:tcPr>
            <w:tcW w:w="2353" w:type="dxa"/>
            <w:shd w:val="clear" w:color="auto" w:fill="auto"/>
            <w:vAlign w:val="center"/>
          </w:tcPr>
          <w:p w14:paraId="106E5C73" w14:textId="77777777" w:rsidR="00CF6D76" w:rsidRPr="001F71E8" w:rsidRDefault="00CF6D76" w:rsidP="00CF6D76">
            <w:pPr>
              <w:pStyle w:val="Frspaiere1"/>
              <w:rPr>
                <w:sz w:val="18"/>
                <w:szCs w:val="18"/>
                <w:lang w:val="en-US"/>
              </w:rPr>
            </w:pPr>
            <w:r w:rsidRPr="001F71E8">
              <w:rPr>
                <w:sz w:val="18"/>
                <w:szCs w:val="18"/>
              </w:rPr>
              <w:t>Cel puţin 50</w:t>
            </w:r>
          </w:p>
        </w:tc>
        <w:tc>
          <w:tcPr>
            <w:tcW w:w="2030" w:type="dxa"/>
            <w:shd w:val="clear" w:color="000000" w:fill="FFFFFF"/>
          </w:tcPr>
          <w:p w14:paraId="74DD6C2F" w14:textId="50236F32" w:rsidR="00CF6D76" w:rsidRPr="00504046" w:rsidRDefault="00CF6D76"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w:t>
            </w:r>
            <w:proofErr w:type="spellStart"/>
            <w:r w:rsidRPr="00504046">
              <w:rPr>
                <w:b/>
                <w:bCs/>
                <w:sz w:val="18"/>
                <w:szCs w:val="18"/>
                <w:lang w:val="fr-FR"/>
              </w:rPr>
              <w:t>nesemnificativ</w:t>
            </w:r>
            <w:proofErr w:type="spellEnd"/>
            <w:r w:rsidRPr="00504046">
              <w:rPr>
                <w:b/>
                <w:bCs/>
                <w:sz w:val="18"/>
                <w:szCs w:val="18"/>
                <w:lang w:val="fr-FR"/>
              </w:rPr>
              <w:t>,</w:t>
            </w:r>
            <w:r w:rsidRPr="00504046">
              <w:rPr>
                <w:sz w:val="18"/>
                <w:szCs w:val="18"/>
                <w:lang w:val="fr-FR"/>
              </w:rPr>
              <w:t xml:space="preserv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temporar</w:t>
            </w:r>
            <w:proofErr w:type="spellEnd"/>
            <w:r w:rsidRPr="00504046">
              <w:rPr>
                <w:sz w:val="18"/>
                <w:szCs w:val="18"/>
                <w:lang w:val="fr-FR"/>
              </w:rPr>
              <w:t xml:space="preserv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6D8C410E" w14:textId="0A26B5B7" w:rsidR="00CF6D76" w:rsidRPr="00504046" w:rsidRDefault="00CF6D76" w:rsidP="00985451">
            <w:pPr>
              <w:pStyle w:val="Frspaiere1"/>
              <w:jc w:val="center"/>
              <w:rPr>
                <w:sz w:val="18"/>
                <w:szCs w:val="18"/>
                <w:lang w:val="fr-FR"/>
              </w:rPr>
            </w:pPr>
          </w:p>
        </w:tc>
      </w:tr>
      <w:tr w:rsidR="001F71E8" w:rsidRPr="001F71E8" w14:paraId="7508ABCE" w14:textId="77777777" w:rsidTr="00B618A0">
        <w:trPr>
          <w:trHeight w:val="20"/>
        </w:trPr>
        <w:tc>
          <w:tcPr>
            <w:tcW w:w="884" w:type="dxa"/>
            <w:shd w:val="clear" w:color="auto" w:fill="auto"/>
            <w:vAlign w:val="center"/>
          </w:tcPr>
          <w:p w14:paraId="39BC99C5" w14:textId="77777777" w:rsidR="00190C72" w:rsidRPr="00504046" w:rsidRDefault="00190C72" w:rsidP="00190C72">
            <w:pPr>
              <w:pStyle w:val="Frspaiere1"/>
              <w:rPr>
                <w:sz w:val="18"/>
                <w:szCs w:val="18"/>
                <w:lang w:val="fr-FR"/>
              </w:rPr>
            </w:pPr>
          </w:p>
        </w:tc>
        <w:tc>
          <w:tcPr>
            <w:tcW w:w="2111" w:type="dxa"/>
            <w:shd w:val="clear" w:color="auto" w:fill="auto"/>
            <w:vAlign w:val="center"/>
          </w:tcPr>
          <w:p w14:paraId="1363F708" w14:textId="77777777" w:rsidR="00190C72" w:rsidRPr="00504046" w:rsidRDefault="00190C72" w:rsidP="00190C72">
            <w:pPr>
              <w:pStyle w:val="Frspaiere1"/>
              <w:rPr>
                <w:i/>
                <w:iCs/>
                <w:sz w:val="18"/>
                <w:szCs w:val="18"/>
                <w:lang w:val="fr-FR"/>
              </w:rPr>
            </w:pPr>
            <w:r w:rsidRPr="001F71E8">
              <w:rPr>
                <w:i/>
                <w:sz w:val="18"/>
                <w:szCs w:val="18"/>
              </w:rPr>
              <w:t> </w:t>
            </w:r>
          </w:p>
        </w:tc>
        <w:tc>
          <w:tcPr>
            <w:tcW w:w="1685" w:type="dxa"/>
            <w:vAlign w:val="center"/>
          </w:tcPr>
          <w:p w14:paraId="7D08A6EC" w14:textId="77777777" w:rsidR="00190C72" w:rsidRPr="00504046"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4FF8B4B4" w14:textId="77777777" w:rsidR="00190C72" w:rsidRPr="001F71E8" w:rsidRDefault="00190C72" w:rsidP="00190C72">
            <w:pPr>
              <w:pStyle w:val="Frspaiere1"/>
              <w:rPr>
                <w:sz w:val="18"/>
                <w:szCs w:val="18"/>
                <w:lang w:val="fr-FR"/>
              </w:rPr>
            </w:pPr>
            <w:r w:rsidRPr="001F71E8">
              <w:rPr>
                <w:sz w:val="18"/>
                <w:szCs w:val="18"/>
              </w:rPr>
              <w:t>Suprafaţa habitatului de hrănire şi odihnă</w:t>
            </w:r>
          </w:p>
        </w:tc>
        <w:tc>
          <w:tcPr>
            <w:tcW w:w="2353" w:type="dxa"/>
            <w:shd w:val="clear" w:color="auto" w:fill="auto"/>
            <w:vAlign w:val="center"/>
          </w:tcPr>
          <w:p w14:paraId="133938BB" w14:textId="77777777" w:rsidR="00190C72" w:rsidRPr="001F71E8" w:rsidRDefault="00190C72" w:rsidP="00190C72">
            <w:pPr>
              <w:pStyle w:val="Frspaiere1"/>
              <w:rPr>
                <w:sz w:val="18"/>
                <w:szCs w:val="18"/>
                <w:lang w:val="en-US"/>
              </w:rPr>
            </w:pPr>
            <w:r w:rsidRPr="001F71E8">
              <w:rPr>
                <w:sz w:val="18"/>
                <w:szCs w:val="18"/>
              </w:rPr>
              <w:t>Cel puţin 516</w:t>
            </w:r>
          </w:p>
        </w:tc>
        <w:tc>
          <w:tcPr>
            <w:tcW w:w="2030" w:type="dxa"/>
            <w:shd w:val="clear" w:color="000000" w:fill="FFFFFF"/>
          </w:tcPr>
          <w:p w14:paraId="5C8FCFB7"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15422186" w14:textId="142082D7"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50CBF03" w14:textId="3E482009"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17CF9A61" w14:textId="77777777" w:rsidTr="00B618A0">
        <w:trPr>
          <w:trHeight w:val="20"/>
        </w:trPr>
        <w:tc>
          <w:tcPr>
            <w:tcW w:w="884" w:type="dxa"/>
            <w:shd w:val="clear" w:color="auto" w:fill="auto"/>
            <w:vAlign w:val="center"/>
          </w:tcPr>
          <w:p w14:paraId="68B3F63E"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5AFAA4D4"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5C923FF7"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71ACD698"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0EB18CB1"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130973F5"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4C6F255C" w14:textId="6CB23094"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5EF92A10" w14:textId="0AFE8EE9"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30BF6FBD" w14:textId="77777777" w:rsidTr="00B618A0">
        <w:trPr>
          <w:trHeight w:val="20"/>
        </w:trPr>
        <w:tc>
          <w:tcPr>
            <w:tcW w:w="884" w:type="dxa"/>
            <w:shd w:val="clear" w:color="auto" w:fill="auto"/>
            <w:vAlign w:val="center"/>
          </w:tcPr>
          <w:p w14:paraId="12624AAA"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5FD723EA"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5B899EC6"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499CF8CE"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2601DFBD"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11234850"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0F11487" w14:textId="1199EC79"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BAD41BB" w14:textId="59119567"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0425432A" w14:textId="77777777" w:rsidTr="00B618A0">
        <w:trPr>
          <w:trHeight w:val="20"/>
        </w:trPr>
        <w:tc>
          <w:tcPr>
            <w:tcW w:w="884" w:type="dxa"/>
            <w:shd w:val="clear" w:color="auto" w:fill="auto"/>
            <w:vAlign w:val="center"/>
          </w:tcPr>
          <w:p w14:paraId="3B2E601B"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7D29B95B"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44B8D830"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024A744C"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fizico-chimice</w:t>
            </w:r>
          </w:p>
        </w:tc>
        <w:tc>
          <w:tcPr>
            <w:tcW w:w="2353" w:type="dxa"/>
            <w:shd w:val="clear" w:color="auto" w:fill="auto"/>
            <w:vAlign w:val="center"/>
          </w:tcPr>
          <w:p w14:paraId="7D5C2654" w14:textId="77777777" w:rsidR="00190C72" w:rsidRPr="001F71E8" w:rsidRDefault="00190C72" w:rsidP="00190C72">
            <w:pPr>
              <w:pStyle w:val="Frspaiere1"/>
              <w:rPr>
                <w:sz w:val="18"/>
                <w:szCs w:val="18"/>
                <w:lang w:val="fr-FR"/>
              </w:rPr>
            </w:pPr>
            <w:r w:rsidRPr="001F71E8">
              <w:rPr>
                <w:sz w:val="18"/>
                <w:szCs w:val="18"/>
              </w:rPr>
              <w:t xml:space="preserve">Cel puţin clasa de calitate 2 pentru toţi indicatorii </w:t>
            </w:r>
          </w:p>
        </w:tc>
        <w:tc>
          <w:tcPr>
            <w:tcW w:w="2030" w:type="dxa"/>
            <w:shd w:val="clear" w:color="000000" w:fill="FFFFFF"/>
          </w:tcPr>
          <w:p w14:paraId="3E639C3B"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5337507D" w14:textId="0E6D6585"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0C17B271" w14:textId="15DC49E1"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10A4989A" w14:textId="77777777" w:rsidTr="00B618A0">
        <w:trPr>
          <w:trHeight w:val="20"/>
        </w:trPr>
        <w:tc>
          <w:tcPr>
            <w:tcW w:w="884" w:type="dxa"/>
            <w:shd w:val="clear" w:color="auto" w:fill="auto"/>
            <w:vAlign w:val="center"/>
          </w:tcPr>
          <w:p w14:paraId="248E58E2"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03F4998B"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59B308E4"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4468F0CA"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biologice</w:t>
            </w:r>
          </w:p>
        </w:tc>
        <w:tc>
          <w:tcPr>
            <w:tcW w:w="2353" w:type="dxa"/>
            <w:shd w:val="clear" w:color="auto" w:fill="auto"/>
            <w:vAlign w:val="center"/>
          </w:tcPr>
          <w:p w14:paraId="08EA46AF" w14:textId="77777777" w:rsidR="00190C72" w:rsidRPr="001F71E8" w:rsidRDefault="00190C72" w:rsidP="00190C72">
            <w:pPr>
              <w:pStyle w:val="Frspaiere1"/>
              <w:rPr>
                <w:sz w:val="18"/>
                <w:szCs w:val="18"/>
                <w:lang w:val="fr-FR"/>
              </w:rPr>
            </w:pPr>
            <w:r w:rsidRPr="001F71E8">
              <w:rPr>
                <w:sz w:val="18"/>
                <w:szCs w:val="18"/>
              </w:rPr>
              <w:t>Cel puţin clasa de calitate 2 pentru toţi indicatorii</w:t>
            </w:r>
          </w:p>
        </w:tc>
        <w:tc>
          <w:tcPr>
            <w:tcW w:w="2030" w:type="dxa"/>
            <w:shd w:val="clear" w:color="000000" w:fill="FFFFFF"/>
          </w:tcPr>
          <w:p w14:paraId="22AB3446"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1EA65E20" w14:textId="1D012970"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6F75AE17" w14:textId="509F7684"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0F5C9545" w14:textId="77777777" w:rsidTr="00497435">
        <w:trPr>
          <w:trHeight w:val="20"/>
        </w:trPr>
        <w:tc>
          <w:tcPr>
            <w:tcW w:w="884" w:type="dxa"/>
            <w:shd w:val="clear" w:color="auto" w:fill="auto"/>
            <w:vAlign w:val="center"/>
          </w:tcPr>
          <w:p w14:paraId="157F0352" w14:textId="77777777" w:rsidR="00190C72" w:rsidRPr="001F71E8" w:rsidRDefault="00190C72" w:rsidP="00190C72">
            <w:pPr>
              <w:pStyle w:val="Frspaiere1"/>
              <w:rPr>
                <w:sz w:val="18"/>
                <w:szCs w:val="18"/>
                <w:lang w:val="en-US"/>
              </w:rPr>
            </w:pPr>
            <w:r w:rsidRPr="001F71E8">
              <w:rPr>
                <w:sz w:val="18"/>
                <w:szCs w:val="18"/>
              </w:rPr>
              <w:t xml:space="preserve">A255 </w:t>
            </w:r>
          </w:p>
        </w:tc>
        <w:tc>
          <w:tcPr>
            <w:tcW w:w="2111" w:type="dxa"/>
            <w:shd w:val="clear" w:color="auto" w:fill="auto"/>
            <w:vAlign w:val="center"/>
          </w:tcPr>
          <w:p w14:paraId="44AF1D2E" w14:textId="77777777" w:rsidR="00190C72" w:rsidRPr="001F71E8" w:rsidRDefault="00190C72" w:rsidP="00190C72">
            <w:pPr>
              <w:pStyle w:val="Frspaiere1"/>
              <w:rPr>
                <w:i/>
                <w:iCs/>
                <w:sz w:val="18"/>
                <w:szCs w:val="18"/>
                <w:lang w:val="en-US"/>
              </w:rPr>
            </w:pPr>
            <w:r w:rsidRPr="001F71E8">
              <w:rPr>
                <w:i/>
                <w:sz w:val="18"/>
                <w:szCs w:val="18"/>
              </w:rPr>
              <w:t xml:space="preserve">Anthus campestris </w:t>
            </w:r>
          </w:p>
        </w:tc>
        <w:tc>
          <w:tcPr>
            <w:tcW w:w="1685" w:type="dxa"/>
            <w:vAlign w:val="center"/>
          </w:tcPr>
          <w:p w14:paraId="0CFF56FD"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3AB8E341"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61F3090E"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43AF5320" w14:textId="41CC8632"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814C1D3" w14:textId="5E4516B6"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3E8BC475" w14:textId="77777777" w:rsidTr="00497435">
        <w:trPr>
          <w:trHeight w:val="20"/>
        </w:trPr>
        <w:tc>
          <w:tcPr>
            <w:tcW w:w="884" w:type="dxa"/>
            <w:shd w:val="clear" w:color="auto" w:fill="auto"/>
            <w:vAlign w:val="center"/>
          </w:tcPr>
          <w:p w14:paraId="6DD734D5" w14:textId="77777777" w:rsidR="00190C72" w:rsidRPr="001F71E8" w:rsidRDefault="00190C72" w:rsidP="00190C72">
            <w:pPr>
              <w:pStyle w:val="Frspaiere1"/>
              <w:rPr>
                <w:sz w:val="18"/>
                <w:szCs w:val="18"/>
                <w:lang w:val="en-US"/>
              </w:rPr>
            </w:pPr>
            <w:r w:rsidRPr="001F71E8">
              <w:rPr>
                <w:sz w:val="18"/>
                <w:szCs w:val="18"/>
              </w:rPr>
              <w:t xml:space="preserve">A031 </w:t>
            </w:r>
          </w:p>
        </w:tc>
        <w:tc>
          <w:tcPr>
            <w:tcW w:w="2111" w:type="dxa"/>
            <w:shd w:val="clear" w:color="auto" w:fill="auto"/>
            <w:vAlign w:val="center"/>
          </w:tcPr>
          <w:p w14:paraId="7412B521" w14:textId="77777777" w:rsidR="00190C72" w:rsidRPr="001F71E8" w:rsidRDefault="00190C72" w:rsidP="00190C72">
            <w:pPr>
              <w:pStyle w:val="Frspaiere1"/>
              <w:rPr>
                <w:i/>
                <w:iCs/>
                <w:sz w:val="18"/>
                <w:szCs w:val="18"/>
                <w:lang w:val="en-US"/>
              </w:rPr>
            </w:pPr>
            <w:r w:rsidRPr="001F71E8">
              <w:rPr>
                <w:i/>
                <w:sz w:val="18"/>
                <w:szCs w:val="18"/>
              </w:rPr>
              <w:t xml:space="preserve">Ciconia ciconia </w:t>
            </w:r>
          </w:p>
        </w:tc>
        <w:tc>
          <w:tcPr>
            <w:tcW w:w="1685" w:type="dxa"/>
            <w:vAlign w:val="center"/>
          </w:tcPr>
          <w:p w14:paraId="0CBBA69B"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vMerge w:val="restart"/>
            <w:shd w:val="clear" w:color="auto" w:fill="auto"/>
            <w:vAlign w:val="center"/>
          </w:tcPr>
          <w:p w14:paraId="15F34647" w14:textId="77777777" w:rsidR="00190C72" w:rsidRPr="001F71E8" w:rsidRDefault="00190C72" w:rsidP="00190C72">
            <w:pPr>
              <w:pStyle w:val="Frspaiere1"/>
              <w:rPr>
                <w:sz w:val="18"/>
                <w:szCs w:val="18"/>
                <w:lang w:val="en-US"/>
              </w:rPr>
            </w:pPr>
            <w:r w:rsidRPr="001F71E8">
              <w:rPr>
                <w:sz w:val="18"/>
                <w:szCs w:val="18"/>
              </w:rPr>
              <w:t xml:space="preserve">Mărimea populaţiei </w:t>
            </w:r>
          </w:p>
        </w:tc>
        <w:tc>
          <w:tcPr>
            <w:tcW w:w="2353" w:type="dxa"/>
            <w:shd w:val="clear" w:color="auto" w:fill="auto"/>
            <w:vAlign w:val="center"/>
          </w:tcPr>
          <w:p w14:paraId="30DBCD96" w14:textId="77777777" w:rsidR="00190C72" w:rsidRPr="001F71E8" w:rsidRDefault="00190C72" w:rsidP="00190C72">
            <w:pPr>
              <w:pStyle w:val="Frspaiere1"/>
              <w:rPr>
                <w:sz w:val="18"/>
                <w:szCs w:val="18"/>
                <w:lang w:val="en-US"/>
              </w:rPr>
            </w:pPr>
            <w:r w:rsidRPr="001F71E8">
              <w:rPr>
                <w:sz w:val="18"/>
                <w:szCs w:val="18"/>
              </w:rPr>
              <w:t>Cel puţin 1800</w:t>
            </w:r>
          </w:p>
        </w:tc>
        <w:tc>
          <w:tcPr>
            <w:tcW w:w="2030" w:type="dxa"/>
            <w:shd w:val="clear" w:color="000000" w:fill="FFFFFF"/>
          </w:tcPr>
          <w:p w14:paraId="7B6ACB61" w14:textId="5E8A3E46"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4B094AEA" w14:textId="7883FED5"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E9A278B" w14:textId="77777777" w:rsidTr="00F464AD">
        <w:trPr>
          <w:trHeight w:val="20"/>
        </w:trPr>
        <w:tc>
          <w:tcPr>
            <w:tcW w:w="884" w:type="dxa"/>
            <w:shd w:val="clear" w:color="auto" w:fill="auto"/>
            <w:vAlign w:val="center"/>
          </w:tcPr>
          <w:p w14:paraId="12FC80FE"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BED447F"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5869AD21" w14:textId="77777777" w:rsidR="00190C72" w:rsidRPr="001F71E8" w:rsidRDefault="00190C72" w:rsidP="00190C72">
            <w:pPr>
              <w:pStyle w:val="Frspaiere1"/>
              <w:rPr>
                <w:sz w:val="18"/>
                <w:szCs w:val="18"/>
                <w:lang w:val="en-US"/>
              </w:rPr>
            </w:pPr>
            <w:r w:rsidRPr="001F71E8">
              <w:rPr>
                <w:sz w:val="18"/>
                <w:szCs w:val="18"/>
              </w:rPr>
              <w:t> </w:t>
            </w:r>
          </w:p>
        </w:tc>
        <w:tc>
          <w:tcPr>
            <w:tcW w:w="3060" w:type="dxa"/>
            <w:vMerge/>
            <w:shd w:val="clear" w:color="auto" w:fill="auto"/>
            <w:vAlign w:val="center"/>
          </w:tcPr>
          <w:p w14:paraId="6923A187" w14:textId="77777777" w:rsidR="00190C72" w:rsidRPr="001F71E8" w:rsidRDefault="00190C72" w:rsidP="00190C72">
            <w:pPr>
              <w:pStyle w:val="Frspaiere1"/>
              <w:rPr>
                <w:sz w:val="18"/>
                <w:szCs w:val="18"/>
                <w:lang w:val="en-US"/>
              </w:rPr>
            </w:pPr>
          </w:p>
        </w:tc>
        <w:tc>
          <w:tcPr>
            <w:tcW w:w="2353" w:type="dxa"/>
            <w:shd w:val="clear" w:color="auto" w:fill="auto"/>
            <w:vAlign w:val="center"/>
          </w:tcPr>
          <w:p w14:paraId="16F8B061"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5D934823" w14:textId="106599CD"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6434AD1" w14:textId="24CA0D8A" w:rsidR="00190C72" w:rsidRPr="001F71E8" w:rsidRDefault="00190C72" w:rsidP="00985451">
            <w:pPr>
              <w:pStyle w:val="Frspaiere1"/>
              <w:jc w:val="center"/>
              <w:rPr>
                <w:sz w:val="18"/>
                <w:szCs w:val="18"/>
                <w:lang w:val="fr-FR"/>
              </w:rPr>
            </w:pPr>
            <w:proofErr w:type="spellStart"/>
            <w:r w:rsidRPr="001F71E8">
              <w:rPr>
                <w:b/>
                <w:bCs/>
                <w:sz w:val="18"/>
                <w:szCs w:val="18"/>
                <w:lang w:val="en-US"/>
              </w:rPr>
              <w:t>nesemnificativ</w:t>
            </w:r>
            <w:proofErr w:type="spellEnd"/>
          </w:p>
        </w:tc>
      </w:tr>
      <w:tr w:rsidR="001F71E8" w:rsidRPr="001F71E8" w14:paraId="13DC8DD5" w14:textId="77777777" w:rsidTr="00497435">
        <w:trPr>
          <w:trHeight w:val="20"/>
        </w:trPr>
        <w:tc>
          <w:tcPr>
            <w:tcW w:w="884" w:type="dxa"/>
            <w:shd w:val="clear" w:color="auto" w:fill="auto"/>
            <w:vAlign w:val="center"/>
          </w:tcPr>
          <w:p w14:paraId="4AEBBD76" w14:textId="77777777" w:rsidR="00190C72" w:rsidRPr="001F71E8" w:rsidRDefault="00190C72" w:rsidP="00190C72">
            <w:pPr>
              <w:pStyle w:val="Frspaiere1"/>
              <w:rPr>
                <w:sz w:val="18"/>
                <w:szCs w:val="18"/>
                <w:lang w:val="en-US"/>
              </w:rPr>
            </w:pPr>
            <w:r w:rsidRPr="001F71E8">
              <w:rPr>
                <w:sz w:val="18"/>
                <w:szCs w:val="18"/>
              </w:rPr>
              <w:t xml:space="preserve">A338 </w:t>
            </w:r>
          </w:p>
        </w:tc>
        <w:tc>
          <w:tcPr>
            <w:tcW w:w="2111" w:type="dxa"/>
            <w:shd w:val="clear" w:color="auto" w:fill="auto"/>
            <w:vAlign w:val="center"/>
          </w:tcPr>
          <w:p w14:paraId="50D03A06" w14:textId="77777777" w:rsidR="00190C72" w:rsidRPr="001F71E8" w:rsidRDefault="00190C72" w:rsidP="00190C72">
            <w:pPr>
              <w:pStyle w:val="Frspaiere1"/>
              <w:rPr>
                <w:i/>
                <w:iCs/>
                <w:sz w:val="18"/>
                <w:szCs w:val="18"/>
                <w:lang w:val="en-US"/>
              </w:rPr>
            </w:pPr>
            <w:r w:rsidRPr="001F71E8">
              <w:rPr>
                <w:i/>
                <w:sz w:val="18"/>
                <w:szCs w:val="18"/>
              </w:rPr>
              <w:t xml:space="preserve">Lanius collurio </w:t>
            </w:r>
          </w:p>
        </w:tc>
        <w:tc>
          <w:tcPr>
            <w:tcW w:w="1685" w:type="dxa"/>
            <w:vAlign w:val="center"/>
          </w:tcPr>
          <w:p w14:paraId="5F4ED012"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6D911ED9"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35962A4"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472A1880" w14:textId="623790CA"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4FAC822" w14:textId="08BA7632"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409F899" w14:textId="77777777" w:rsidTr="00497435">
        <w:trPr>
          <w:trHeight w:val="20"/>
        </w:trPr>
        <w:tc>
          <w:tcPr>
            <w:tcW w:w="884" w:type="dxa"/>
            <w:shd w:val="clear" w:color="auto" w:fill="auto"/>
            <w:vAlign w:val="center"/>
          </w:tcPr>
          <w:p w14:paraId="0F39D0D1" w14:textId="77777777" w:rsidR="00190C72" w:rsidRPr="001F71E8" w:rsidRDefault="00190C72" w:rsidP="00190C72">
            <w:pPr>
              <w:pStyle w:val="Frspaiere1"/>
              <w:rPr>
                <w:sz w:val="18"/>
                <w:szCs w:val="18"/>
                <w:lang w:val="en-US"/>
              </w:rPr>
            </w:pPr>
            <w:r w:rsidRPr="001F71E8">
              <w:rPr>
                <w:sz w:val="18"/>
                <w:szCs w:val="18"/>
              </w:rPr>
              <w:t xml:space="preserve">A339 </w:t>
            </w:r>
          </w:p>
        </w:tc>
        <w:tc>
          <w:tcPr>
            <w:tcW w:w="2111" w:type="dxa"/>
            <w:shd w:val="clear" w:color="auto" w:fill="auto"/>
            <w:vAlign w:val="center"/>
          </w:tcPr>
          <w:p w14:paraId="380C8A63" w14:textId="77777777" w:rsidR="00190C72" w:rsidRPr="001F71E8" w:rsidRDefault="00190C72" w:rsidP="00190C72">
            <w:pPr>
              <w:pStyle w:val="Frspaiere1"/>
              <w:rPr>
                <w:i/>
                <w:iCs/>
                <w:sz w:val="18"/>
                <w:szCs w:val="18"/>
                <w:lang w:val="en-US"/>
              </w:rPr>
            </w:pPr>
            <w:r w:rsidRPr="001F71E8">
              <w:rPr>
                <w:i/>
                <w:sz w:val="18"/>
                <w:szCs w:val="18"/>
              </w:rPr>
              <w:t xml:space="preserve">Lanius minor </w:t>
            </w:r>
          </w:p>
        </w:tc>
        <w:tc>
          <w:tcPr>
            <w:tcW w:w="1685" w:type="dxa"/>
            <w:vAlign w:val="center"/>
          </w:tcPr>
          <w:p w14:paraId="5425D51A"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4A6D17D1"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563790CE"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2CBB0D8C" w14:textId="7C6E6D75"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F037E1E" w14:textId="336A12B9"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457AA32" w14:textId="77777777" w:rsidTr="00497435">
        <w:trPr>
          <w:trHeight w:val="20"/>
        </w:trPr>
        <w:tc>
          <w:tcPr>
            <w:tcW w:w="884" w:type="dxa"/>
            <w:shd w:val="clear" w:color="auto" w:fill="auto"/>
            <w:vAlign w:val="center"/>
          </w:tcPr>
          <w:p w14:paraId="6D92EC28" w14:textId="77777777" w:rsidR="00190C72" w:rsidRPr="001F71E8" w:rsidRDefault="00190C72" w:rsidP="00190C72">
            <w:pPr>
              <w:pStyle w:val="Frspaiere1"/>
              <w:rPr>
                <w:sz w:val="18"/>
                <w:szCs w:val="18"/>
                <w:lang w:val="en-US"/>
              </w:rPr>
            </w:pPr>
            <w:r w:rsidRPr="001F71E8">
              <w:rPr>
                <w:sz w:val="18"/>
                <w:szCs w:val="18"/>
              </w:rPr>
              <w:t xml:space="preserve">A122 </w:t>
            </w:r>
          </w:p>
        </w:tc>
        <w:tc>
          <w:tcPr>
            <w:tcW w:w="2111" w:type="dxa"/>
            <w:shd w:val="clear" w:color="auto" w:fill="auto"/>
            <w:vAlign w:val="center"/>
          </w:tcPr>
          <w:p w14:paraId="387AADEC" w14:textId="77777777" w:rsidR="00190C72" w:rsidRPr="001F71E8" w:rsidRDefault="00190C72" w:rsidP="00190C72">
            <w:pPr>
              <w:pStyle w:val="Frspaiere1"/>
              <w:rPr>
                <w:i/>
                <w:iCs/>
                <w:sz w:val="18"/>
                <w:szCs w:val="18"/>
                <w:lang w:val="en-US"/>
              </w:rPr>
            </w:pPr>
            <w:r w:rsidRPr="001F71E8">
              <w:rPr>
                <w:i/>
                <w:sz w:val="18"/>
                <w:szCs w:val="18"/>
              </w:rPr>
              <w:t xml:space="preserve">Crex crex </w:t>
            </w:r>
          </w:p>
        </w:tc>
        <w:tc>
          <w:tcPr>
            <w:tcW w:w="1685" w:type="dxa"/>
            <w:vAlign w:val="center"/>
          </w:tcPr>
          <w:p w14:paraId="556F0615"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1F493B2F" w14:textId="77777777" w:rsidR="00190C72" w:rsidRPr="001F71E8" w:rsidRDefault="00190C72" w:rsidP="00190C72">
            <w:pPr>
              <w:pStyle w:val="Frspaiere1"/>
              <w:rPr>
                <w:sz w:val="18"/>
                <w:szCs w:val="18"/>
                <w:lang w:val="en-US"/>
              </w:rPr>
            </w:pPr>
            <w:r w:rsidRPr="001F71E8">
              <w:rPr>
                <w:sz w:val="18"/>
                <w:szCs w:val="18"/>
              </w:rPr>
              <w:t xml:space="preserve">Mărimea populaţiei </w:t>
            </w:r>
          </w:p>
        </w:tc>
        <w:tc>
          <w:tcPr>
            <w:tcW w:w="2353" w:type="dxa"/>
            <w:shd w:val="clear" w:color="auto" w:fill="auto"/>
            <w:vAlign w:val="center"/>
          </w:tcPr>
          <w:p w14:paraId="57702E99" w14:textId="77777777" w:rsidR="00190C72" w:rsidRPr="001F71E8" w:rsidRDefault="00190C72" w:rsidP="00190C72">
            <w:pPr>
              <w:pStyle w:val="Frspaiere1"/>
              <w:rPr>
                <w:sz w:val="18"/>
                <w:szCs w:val="18"/>
                <w:lang w:val="en-US"/>
              </w:rPr>
            </w:pPr>
            <w:r w:rsidRPr="001F71E8">
              <w:rPr>
                <w:sz w:val="18"/>
                <w:szCs w:val="18"/>
              </w:rPr>
              <w:t>Cel puţin 45</w:t>
            </w:r>
          </w:p>
        </w:tc>
        <w:tc>
          <w:tcPr>
            <w:tcW w:w="2030" w:type="dxa"/>
            <w:shd w:val="clear" w:color="000000" w:fill="FFFFFF"/>
          </w:tcPr>
          <w:p w14:paraId="05B88A16" w14:textId="1716CABA"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396340E" w14:textId="606C0D79"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162023F" w14:textId="77777777" w:rsidTr="00A115C9">
        <w:trPr>
          <w:trHeight w:val="20"/>
        </w:trPr>
        <w:tc>
          <w:tcPr>
            <w:tcW w:w="884" w:type="dxa"/>
            <w:shd w:val="clear" w:color="auto" w:fill="auto"/>
            <w:vAlign w:val="center"/>
          </w:tcPr>
          <w:p w14:paraId="322900FA"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6A17553A"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1C2D8D2E"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1A8DE1E6" w14:textId="77777777" w:rsidR="00190C72" w:rsidRPr="001F71E8" w:rsidRDefault="00190C72" w:rsidP="00190C72">
            <w:pPr>
              <w:pStyle w:val="Frspaiere1"/>
              <w:rPr>
                <w:sz w:val="18"/>
                <w:szCs w:val="18"/>
                <w:lang w:val="fr-FR"/>
              </w:rPr>
            </w:pPr>
            <w:r w:rsidRPr="001F71E8">
              <w:rPr>
                <w:sz w:val="18"/>
                <w:szCs w:val="18"/>
              </w:rPr>
              <w:t>Mărimea habitatului terestru (terenuri agricole şi pajişti)</w:t>
            </w:r>
          </w:p>
        </w:tc>
        <w:tc>
          <w:tcPr>
            <w:tcW w:w="2353" w:type="dxa"/>
            <w:shd w:val="clear" w:color="auto" w:fill="auto"/>
            <w:vAlign w:val="center"/>
          </w:tcPr>
          <w:p w14:paraId="501FF345" w14:textId="77777777" w:rsidR="00190C72" w:rsidRPr="001F71E8" w:rsidRDefault="00190C72" w:rsidP="00190C72">
            <w:pPr>
              <w:pStyle w:val="Frspaiere1"/>
              <w:rPr>
                <w:sz w:val="18"/>
                <w:szCs w:val="18"/>
                <w:lang w:val="en-US"/>
              </w:rPr>
            </w:pPr>
            <w:r w:rsidRPr="001F71E8">
              <w:rPr>
                <w:sz w:val="18"/>
                <w:szCs w:val="18"/>
              </w:rPr>
              <w:t>Cel puţin 4854</w:t>
            </w:r>
          </w:p>
        </w:tc>
        <w:tc>
          <w:tcPr>
            <w:tcW w:w="2030" w:type="dxa"/>
            <w:shd w:val="clear" w:color="000000" w:fill="FFFFFF"/>
          </w:tcPr>
          <w:p w14:paraId="10FEC432"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4C4792D" w14:textId="18B95B4D"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069AEC1" w14:textId="19F06819"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EE18FD6" w14:textId="77777777" w:rsidTr="00A115C9">
        <w:trPr>
          <w:trHeight w:val="20"/>
        </w:trPr>
        <w:tc>
          <w:tcPr>
            <w:tcW w:w="884" w:type="dxa"/>
            <w:shd w:val="clear" w:color="auto" w:fill="auto"/>
            <w:vAlign w:val="center"/>
          </w:tcPr>
          <w:p w14:paraId="07FD0674"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10ED4245"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79141865"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12F8D7E6" w14:textId="77777777" w:rsidR="00190C72" w:rsidRPr="001F71E8" w:rsidRDefault="00190C72" w:rsidP="00190C72">
            <w:pPr>
              <w:pStyle w:val="Frspaiere1"/>
              <w:rPr>
                <w:sz w:val="18"/>
                <w:szCs w:val="18"/>
                <w:lang w:val="en-US"/>
              </w:rPr>
            </w:pPr>
            <w:r w:rsidRPr="001F71E8">
              <w:rPr>
                <w:sz w:val="18"/>
                <w:szCs w:val="18"/>
              </w:rPr>
              <w:t>Suprafaţa cu vegetaţie arbustivă</w:t>
            </w:r>
          </w:p>
        </w:tc>
        <w:tc>
          <w:tcPr>
            <w:tcW w:w="2353" w:type="dxa"/>
            <w:shd w:val="clear" w:color="auto" w:fill="auto"/>
            <w:vAlign w:val="center"/>
          </w:tcPr>
          <w:p w14:paraId="6F7F5A1C" w14:textId="77777777" w:rsidR="00190C72" w:rsidRPr="001F71E8" w:rsidRDefault="00190C72" w:rsidP="00190C72">
            <w:pPr>
              <w:pStyle w:val="Frspaiere1"/>
              <w:rPr>
                <w:sz w:val="18"/>
                <w:szCs w:val="18"/>
                <w:lang w:val="en-US"/>
              </w:rPr>
            </w:pPr>
            <w:r w:rsidRPr="001F71E8">
              <w:rPr>
                <w:sz w:val="18"/>
                <w:szCs w:val="18"/>
              </w:rPr>
              <w:t>Trebuie definit în termen de 2 ani.</w:t>
            </w:r>
          </w:p>
        </w:tc>
        <w:tc>
          <w:tcPr>
            <w:tcW w:w="2030" w:type="dxa"/>
            <w:shd w:val="clear" w:color="000000" w:fill="FFFFFF"/>
          </w:tcPr>
          <w:p w14:paraId="583D1BD2"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03B0CFEC" w14:textId="3B612CAB"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1254C01" w14:textId="19FB6CBF"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31460BB4" w14:textId="77777777" w:rsidTr="00A115C9">
        <w:trPr>
          <w:trHeight w:val="20"/>
        </w:trPr>
        <w:tc>
          <w:tcPr>
            <w:tcW w:w="884" w:type="dxa"/>
            <w:shd w:val="clear" w:color="auto" w:fill="auto"/>
            <w:vAlign w:val="center"/>
          </w:tcPr>
          <w:p w14:paraId="2E57FDE7"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00B455D2"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214D1708"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25795B29"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3BAAFD4A"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370FE879"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29C3C35C" w14:textId="78563076"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562A5685" w14:textId="1D8E1C26"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144A7F5C" w14:textId="77777777" w:rsidTr="00A115C9">
        <w:trPr>
          <w:trHeight w:val="20"/>
        </w:trPr>
        <w:tc>
          <w:tcPr>
            <w:tcW w:w="884" w:type="dxa"/>
            <w:shd w:val="clear" w:color="auto" w:fill="auto"/>
            <w:vAlign w:val="center"/>
          </w:tcPr>
          <w:p w14:paraId="673BB4A2"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88D8630"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6861C962"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0A77AED0"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2C7A1EDB"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330F1A46"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63FE815C" w14:textId="656FAF31"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5B5A367" w14:textId="08A0DABF"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DB4585B" w14:textId="77777777" w:rsidTr="00497435">
        <w:trPr>
          <w:trHeight w:val="20"/>
        </w:trPr>
        <w:tc>
          <w:tcPr>
            <w:tcW w:w="884" w:type="dxa"/>
            <w:shd w:val="clear" w:color="auto" w:fill="auto"/>
            <w:vAlign w:val="center"/>
          </w:tcPr>
          <w:p w14:paraId="0904B734" w14:textId="77777777" w:rsidR="00190C72" w:rsidRPr="001F71E8" w:rsidRDefault="00190C72" w:rsidP="00190C72">
            <w:pPr>
              <w:pStyle w:val="Frspaiere1"/>
              <w:rPr>
                <w:sz w:val="18"/>
                <w:szCs w:val="18"/>
                <w:lang w:val="en-US"/>
              </w:rPr>
            </w:pPr>
            <w:r w:rsidRPr="001F71E8">
              <w:rPr>
                <w:sz w:val="18"/>
                <w:szCs w:val="18"/>
              </w:rPr>
              <w:t xml:space="preserve">A224  </w:t>
            </w:r>
          </w:p>
        </w:tc>
        <w:tc>
          <w:tcPr>
            <w:tcW w:w="2111" w:type="dxa"/>
            <w:shd w:val="clear" w:color="auto" w:fill="auto"/>
            <w:vAlign w:val="center"/>
          </w:tcPr>
          <w:p w14:paraId="14F50402" w14:textId="77777777" w:rsidR="00190C72" w:rsidRPr="001F71E8" w:rsidRDefault="00190C72" w:rsidP="00190C72">
            <w:pPr>
              <w:pStyle w:val="Frspaiere1"/>
              <w:rPr>
                <w:i/>
                <w:iCs/>
                <w:sz w:val="18"/>
                <w:szCs w:val="18"/>
                <w:lang w:val="en-US"/>
              </w:rPr>
            </w:pPr>
            <w:r w:rsidRPr="001F71E8">
              <w:rPr>
                <w:i/>
                <w:sz w:val="18"/>
                <w:szCs w:val="18"/>
              </w:rPr>
              <w:t>Caprimulgus europaeus</w:t>
            </w:r>
          </w:p>
        </w:tc>
        <w:tc>
          <w:tcPr>
            <w:tcW w:w="1685" w:type="dxa"/>
            <w:vAlign w:val="center"/>
          </w:tcPr>
          <w:p w14:paraId="16A78A75"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34777A27"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6696073A" w14:textId="77777777" w:rsidR="00190C72" w:rsidRPr="001F71E8" w:rsidRDefault="00190C72" w:rsidP="00190C72">
            <w:pPr>
              <w:pStyle w:val="Frspaiere1"/>
              <w:rPr>
                <w:sz w:val="18"/>
                <w:szCs w:val="18"/>
                <w:lang w:val="en-US"/>
              </w:rPr>
            </w:pPr>
            <w:r w:rsidRPr="001F71E8">
              <w:rPr>
                <w:sz w:val="18"/>
                <w:szCs w:val="18"/>
              </w:rPr>
              <w:t>Cel puţin 6</w:t>
            </w:r>
          </w:p>
        </w:tc>
        <w:tc>
          <w:tcPr>
            <w:tcW w:w="2030" w:type="dxa"/>
            <w:shd w:val="clear" w:color="000000" w:fill="FFFFFF"/>
          </w:tcPr>
          <w:p w14:paraId="24A02CD7" w14:textId="1B603EB6"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lastRenderedPageBreak/>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FE4F5BE" w14:textId="56528A3B" w:rsidR="00190C72" w:rsidRPr="001F71E8" w:rsidRDefault="00190C72" w:rsidP="00985451">
            <w:pPr>
              <w:pStyle w:val="Frspaiere1"/>
              <w:jc w:val="center"/>
              <w:rPr>
                <w:sz w:val="18"/>
                <w:szCs w:val="18"/>
                <w:lang w:val="en-US"/>
              </w:rPr>
            </w:pPr>
            <w:proofErr w:type="spellStart"/>
            <w:r w:rsidRPr="001F71E8">
              <w:rPr>
                <w:b/>
                <w:bCs/>
                <w:sz w:val="18"/>
                <w:szCs w:val="18"/>
                <w:lang w:val="en-US"/>
              </w:rPr>
              <w:lastRenderedPageBreak/>
              <w:t>nesemnificativ</w:t>
            </w:r>
            <w:proofErr w:type="spellEnd"/>
          </w:p>
        </w:tc>
      </w:tr>
      <w:tr w:rsidR="001F71E8" w:rsidRPr="001F71E8" w14:paraId="3D46A6CB" w14:textId="77777777" w:rsidTr="00497435">
        <w:trPr>
          <w:trHeight w:val="20"/>
        </w:trPr>
        <w:tc>
          <w:tcPr>
            <w:tcW w:w="884" w:type="dxa"/>
            <w:shd w:val="clear" w:color="auto" w:fill="auto"/>
            <w:vAlign w:val="center"/>
          </w:tcPr>
          <w:p w14:paraId="0AAE8F33" w14:textId="77777777" w:rsidR="00190C72" w:rsidRPr="001F71E8" w:rsidRDefault="00190C72" w:rsidP="00190C72">
            <w:pPr>
              <w:pStyle w:val="Frspaiere1"/>
              <w:rPr>
                <w:sz w:val="18"/>
                <w:szCs w:val="18"/>
                <w:lang w:val="en-US"/>
              </w:rPr>
            </w:pPr>
            <w:r w:rsidRPr="001F71E8">
              <w:rPr>
                <w:sz w:val="18"/>
                <w:szCs w:val="18"/>
              </w:rPr>
              <w:t xml:space="preserve">A239 </w:t>
            </w:r>
          </w:p>
        </w:tc>
        <w:tc>
          <w:tcPr>
            <w:tcW w:w="2111" w:type="dxa"/>
            <w:shd w:val="clear" w:color="auto" w:fill="auto"/>
            <w:vAlign w:val="center"/>
          </w:tcPr>
          <w:p w14:paraId="65B85FFB" w14:textId="77777777" w:rsidR="00190C72" w:rsidRPr="001F71E8" w:rsidRDefault="00190C72" w:rsidP="00190C72">
            <w:pPr>
              <w:pStyle w:val="Frspaiere1"/>
              <w:rPr>
                <w:i/>
                <w:iCs/>
                <w:sz w:val="18"/>
                <w:szCs w:val="18"/>
                <w:lang w:val="en-US"/>
              </w:rPr>
            </w:pPr>
            <w:r w:rsidRPr="001F71E8">
              <w:rPr>
                <w:i/>
                <w:sz w:val="18"/>
                <w:szCs w:val="18"/>
              </w:rPr>
              <w:t xml:space="preserve">Dendrocopos leucotos </w:t>
            </w:r>
          </w:p>
        </w:tc>
        <w:tc>
          <w:tcPr>
            <w:tcW w:w="1685" w:type="dxa"/>
            <w:vAlign w:val="center"/>
          </w:tcPr>
          <w:p w14:paraId="6D4712D2"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5AA9FF0B"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46AA3378" w14:textId="77777777" w:rsidR="00190C72" w:rsidRPr="001F71E8" w:rsidRDefault="00190C72" w:rsidP="00190C72">
            <w:pPr>
              <w:pStyle w:val="Frspaiere1"/>
              <w:rPr>
                <w:sz w:val="18"/>
                <w:szCs w:val="18"/>
                <w:lang w:val="en-US"/>
              </w:rPr>
            </w:pPr>
            <w:r w:rsidRPr="001F71E8">
              <w:rPr>
                <w:sz w:val="18"/>
                <w:szCs w:val="18"/>
              </w:rPr>
              <w:t xml:space="preserve">Cel puţin 18 </w:t>
            </w:r>
          </w:p>
        </w:tc>
        <w:tc>
          <w:tcPr>
            <w:tcW w:w="2030" w:type="dxa"/>
            <w:shd w:val="clear" w:color="000000" w:fill="FFFFFF"/>
          </w:tcPr>
          <w:p w14:paraId="0A8560B5" w14:textId="5A44AFB1"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9DBB8A0" w14:textId="1814F65D"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27B0CC9B" w14:textId="77777777" w:rsidTr="00497435">
        <w:trPr>
          <w:trHeight w:val="20"/>
        </w:trPr>
        <w:tc>
          <w:tcPr>
            <w:tcW w:w="884" w:type="dxa"/>
            <w:shd w:val="clear" w:color="auto" w:fill="auto"/>
            <w:vAlign w:val="center"/>
          </w:tcPr>
          <w:p w14:paraId="5A799D53" w14:textId="77777777" w:rsidR="00190C72" w:rsidRPr="001F71E8" w:rsidRDefault="00190C72" w:rsidP="00190C72">
            <w:pPr>
              <w:pStyle w:val="Frspaiere1"/>
              <w:rPr>
                <w:sz w:val="18"/>
                <w:szCs w:val="18"/>
                <w:lang w:val="en-US"/>
              </w:rPr>
            </w:pPr>
            <w:r w:rsidRPr="001F71E8">
              <w:rPr>
                <w:sz w:val="18"/>
                <w:szCs w:val="18"/>
              </w:rPr>
              <w:t>A429</w:t>
            </w:r>
          </w:p>
        </w:tc>
        <w:tc>
          <w:tcPr>
            <w:tcW w:w="2111" w:type="dxa"/>
            <w:shd w:val="clear" w:color="auto" w:fill="auto"/>
            <w:vAlign w:val="center"/>
          </w:tcPr>
          <w:p w14:paraId="0695625B" w14:textId="77777777" w:rsidR="00190C72" w:rsidRPr="001F71E8" w:rsidRDefault="00190C72" w:rsidP="00190C72">
            <w:pPr>
              <w:pStyle w:val="Frspaiere1"/>
              <w:rPr>
                <w:i/>
                <w:iCs/>
                <w:sz w:val="18"/>
                <w:szCs w:val="18"/>
                <w:lang w:val="en-US"/>
              </w:rPr>
            </w:pPr>
            <w:r w:rsidRPr="001F71E8">
              <w:rPr>
                <w:i/>
                <w:sz w:val="18"/>
                <w:szCs w:val="18"/>
              </w:rPr>
              <w:t xml:space="preserve">Dendrocopos syriacus </w:t>
            </w:r>
          </w:p>
        </w:tc>
        <w:tc>
          <w:tcPr>
            <w:tcW w:w="1685" w:type="dxa"/>
            <w:vAlign w:val="center"/>
          </w:tcPr>
          <w:p w14:paraId="2BEAF16F"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6F3D07E3"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13648422" w14:textId="77777777" w:rsidR="00190C72" w:rsidRPr="001F71E8" w:rsidRDefault="00190C72" w:rsidP="00190C72">
            <w:pPr>
              <w:pStyle w:val="Frspaiere1"/>
              <w:rPr>
                <w:sz w:val="18"/>
                <w:szCs w:val="18"/>
                <w:lang w:val="en-US"/>
              </w:rPr>
            </w:pPr>
            <w:r w:rsidRPr="001F71E8">
              <w:rPr>
                <w:sz w:val="18"/>
                <w:szCs w:val="18"/>
              </w:rPr>
              <w:t>Cel puţin 45</w:t>
            </w:r>
          </w:p>
        </w:tc>
        <w:tc>
          <w:tcPr>
            <w:tcW w:w="2030" w:type="dxa"/>
            <w:shd w:val="clear" w:color="000000" w:fill="FFFFFF"/>
          </w:tcPr>
          <w:p w14:paraId="122DB8CA" w14:textId="5778D170"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F16C5D7" w14:textId="51079406"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16923323" w14:textId="77777777" w:rsidTr="00497435">
        <w:trPr>
          <w:trHeight w:val="20"/>
        </w:trPr>
        <w:tc>
          <w:tcPr>
            <w:tcW w:w="884" w:type="dxa"/>
            <w:shd w:val="clear" w:color="auto" w:fill="auto"/>
            <w:vAlign w:val="center"/>
          </w:tcPr>
          <w:p w14:paraId="44A627C1" w14:textId="77777777" w:rsidR="00190C72" w:rsidRPr="001F71E8" w:rsidRDefault="00190C72" w:rsidP="00190C72">
            <w:pPr>
              <w:pStyle w:val="Frspaiere1"/>
              <w:rPr>
                <w:sz w:val="18"/>
                <w:szCs w:val="18"/>
                <w:lang w:val="en-US"/>
              </w:rPr>
            </w:pPr>
            <w:r w:rsidRPr="001F71E8">
              <w:rPr>
                <w:sz w:val="18"/>
                <w:szCs w:val="18"/>
              </w:rPr>
              <w:t xml:space="preserve">A030 </w:t>
            </w:r>
          </w:p>
        </w:tc>
        <w:tc>
          <w:tcPr>
            <w:tcW w:w="2111" w:type="dxa"/>
            <w:shd w:val="clear" w:color="auto" w:fill="auto"/>
            <w:vAlign w:val="center"/>
          </w:tcPr>
          <w:p w14:paraId="355001F6" w14:textId="77777777" w:rsidR="00190C72" w:rsidRPr="001F71E8" w:rsidRDefault="00190C72" w:rsidP="00190C72">
            <w:pPr>
              <w:pStyle w:val="Frspaiere1"/>
              <w:rPr>
                <w:i/>
                <w:iCs/>
                <w:sz w:val="18"/>
                <w:szCs w:val="18"/>
                <w:lang w:val="en-US"/>
              </w:rPr>
            </w:pPr>
            <w:r w:rsidRPr="001F71E8">
              <w:rPr>
                <w:i/>
                <w:sz w:val="18"/>
                <w:szCs w:val="18"/>
              </w:rPr>
              <w:t xml:space="preserve">Ciconia nigra </w:t>
            </w:r>
          </w:p>
        </w:tc>
        <w:tc>
          <w:tcPr>
            <w:tcW w:w="1685" w:type="dxa"/>
            <w:vAlign w:val="center"/>
          </w:tcPr>
          <w:p w14:paraId="596814F4"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08F8C5A3"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4AC2AE65"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29A92AAA" w14:textId="1AF4BA50"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59D68AA8" w14:textId="399C4D67"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2592E142" w14:textId="77777777" w:rsidTr="00497435">
        <w:trPr>
          <w:trHeight w:val="20"/>
        </w:trPr>
        <w:tc>
          <w:tcPr>
            <w:tcW w:w="884" w:type="dxa"/>
            <w:shd w:val="clear" w:color="auto" w:fill="auto"/>
            <w:vAlign w:val="center"/>
          </w:tcPr>
          <w:p w14:paraId="01C092F8" w14:textId="77777777" w:rsidR="00190C72" w:rsidRPr="001F71E8" w:rsidRDefault="00190C72" w:rsidP="00190C72">
            <w:pPr>
              <w:pStyle w:val="Frspaiere1"/>
              <w:rPr>
                <w:sz w:val="18"/>
                <w:szCs w:val="18"/>
                <w:lang w:val="en-US"/>
              </w:rPr>
            </w:pPr>
            <w:r w:rsidRPr="001F71E8">
              <w:rPr>
                <w:sz w:val="18"/>
                <w:szCs w:val="18"/>
              </w:rPr>
              <w:t xml:space="preserve">A097 </w:t>
            </w:r>
          </w:p>
        </w:tc>
        <w:tc>
          <w:tcPr>
            <w:tcW w:w="2111" w:type="dxa"/>
            <w:shd w:val="clear" w:color="auto" w:fill="auto"/>
            <w:vAlign w:val="center"/>
          </w:tcPr>
          <w:p w14:paraId="53D2F1FC" w14:textId="77777777" w:rsidR="00190C72" w:rsidRPr="001F71E8" w:rsidRDefault="00190C72" w:rsidP="00190C72">
            <w:pPr>
              <w:pStyle w:val="Frspaiere1"/>
              <w:rPr>
                <w:i/>
                <w:iCs/>
                <w:sz w:val="18"/>
                <w:szCs w:val="18"/>
                <w:lang w:val="en-US"/>
              </w:rPr>
            </w:pPr>
            <w:r w:rsidRPr="001F71E8">
              <w:rPr>
                <w:i/>
                <w:sz w:val="18"/>
                <w:szCs w:val="18"/>
              </w:rPr>
              <w:t xml:space="preserve">Falco vespertinus </w:t>
            </w:r>
          </w:p>
        </w:tc>
        <w:tc>
          <w:tcPr>
            <w:tcW w:w="1685" w:type="dxa"/>
            <w:vAlign w:val="center"/>
          </w:tcPr>
          <w:p w14:paraId="5E9A2BBC"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5B8CBE4F"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416DD5EF" w14:textId="77777777" w:rsidR="00190C72" w:rsidRPr="001F71E8" w:rsidRDefault="00190C72" w:rsidP="00190C72">
            <w:pPr>
              <w:pStyle w:val="Frspaiere1"/>
              <w:rPr>
                <w:sz w:val="18"/>
                <w:szCs w:val="18"/>
                <w:lang w:val="en-US"/>
              </w:rPr>
            </w:pPr>
            <w:r w:rsidRPr="001F71E8">
              <w:rPr>
                <w:sz w:val="18"/>
                <w:szCs w:val="18"/>
              </w:rPr>
              <w:t>Cel puţin 5</w:t>
            </w:r>
          </w:p>
        </w:tc>
        <w:tc>
          <w:tcPr>
            <w:tcW w:w="2030" w:type="dxa"/>
            <w:shd w:val="clear" w:color="000000" w:fill="FFFFFF"/>
          </w:tcPr>
          <w:p w14:paraId="2DB5079E" w14:textId="3B7CA75F"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4F2116B" w14:textId="382DC5B3"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275EFB83" w14:textId="77777777" w:rsidTr="00497435">
        <w:trPr>
          <w:trHeight w:val="20"/>
        </w:trPr>
        <w:tc>
          <w:tcPr>
            <w:tcW w:w="884" w:type="dxa"/>
            <w:shd w:val="clear" w:color="auto" w:fill="auto"/>
            <w:vAlign w:val="center"/>
          </w:tcPr>
          <w:p w14:paraId="0ED85AF9" w14:textId="77777777" w:rsidR="00190C72" w:rsidRPr="001F71E8" w:rsidRDefault="00190C72" w:rsidP="00190C72">
            <w:pPr>
              <w:pStyle w:val="Frspaiere1"/>
              <w:rPr>
                <w:sz w:val="18"/>
                <w:szCs w:val="18"/>
                <w:lang w:val="en-US"/>
              </w:rPr>
            </w:pPr>
            <w:r w:rsidRPr="001F71E8">
              <w:rPr>
                <w:sz w:val="18"/>
                <w:szCs w:val="18"/>
              </w:rPr>
              <w:t xml:space="preserve">A103 </w:t>
            </w:r>
          </w:p>
        </w:tc>
        <w:tc>
          <w:tcPr>
            <w:tcW w:w="2111" w:type="dxa"/>
            <w:shd w:val="clear" w:color="auto" w:fill="auto"/>
            <w:vAlign w:val="center"/>
          </w:tcPr>
          <w:p w14:paraId="1D26CC90" w14:textId="77777777" w:rsidR="00190C72" w:rsidRPr="001F71E8" w:rsidRDefault="00190C72" w:rsidP="00190C72">
            <w:pPr>
              <w:pStyle w:val="Frspaiere1"/>
              <w:rPr>
                <w:i/>
                <w:iCs/>
                <w:sz w:val="18"/>
                <w:szCs w:val="18"/>
                <w:lang w:val="en-US"/>
              </w:rPr>
            </w:pPr>
            <w:r w:rsidRPr="001F71E8">
              <w:rPr>
                <w:i/>
                <w:sz w:val="18"/>
                <w:szCs w:val="18"/>
              </w:rPr>
              <w:t xml:space="preserve">Falco peregrinus </w:t>
            </w:r>
          </w:p>
        </w:tc>
        <w:tc>
          <w:tcPr>
            <w:tcW w:w="1685" w:type="dxa"/>
            <w:vAlign w:val="center"/>
          </w:tcPr>
          <w:p w14:paraId="74827C70"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4CECC382"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32151E94" w14:textId="77777777" w:rsidR="00190C72" w:rsidRPr="001F71E8" w:rsidRDefault="00190C72" w:rsidP="00190C72">
            <w:pPr>
              <w:pStyle w:val="Frspaiere1"/>
              <w:rPr>
                <w:sz w:val="18"/>
                <w:szCs w:val="18"/>
                <w:lang w:val="en-US"/>
              </w:rPr>
            </w:pPr>
            <w:r w:rsidRPr="001F71E8">
              <w:rPr>
                <w:sz w:val="18"/>
                <w:szCs w:val="18"/>
              </w:rPr>
              <w:t>Cel puţin 12</w:t>
            </w:r>
          </w:p>
        </w:tc>
        <w:tc>
          <w:tcPr>
            <w:tcW w:w="2030" w:type="dxa"/>
            <w:shd w:val="clear" w:color="000000" w:fill="FFFFFF"/>
          </w:tcPr>
          <w:p w14:paraId="6F42F120" w14:textId="399ACC32"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6293EE6" w14:textId="02987E1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73D788FF" w14:textId="77777777" w:rsidTr="00497435">
        <w:trPr>
          <w:trHeight w:val="20"/>
        </w:trPr>
        <w:tc>
          <w:tcPr>
            <w:tcW w:w="884" w:type="dxa"/>
            <w:shd w:val="clear" w:color="auto" w:fill="auto"/>
            <w:vAlign w:val="center"/>
          </w:tcPr>
          <w:p w14:paraId="01E3911B" w14:textId="77777777" w:rsidR="00190C72" w:rsidRPr="001F71E8" w:rsidRDefault="00190C72" w:rsidP="00190C72">
            <w:pPr>
              <w:pStyle w:val="Frspaiere1"/>
              <w:rPr>
                <w:sz w:val="18"/>
                <w:szCs w:val="18"/>
                <w:lang w:val="en-US"/>
              </w:rPr>
            </w:pPr>
            <w:r w:rsidRPr="001F71E8">
              <w:rPr>
                <w:sz w:val="18"/>
                <w:szCs w:val="18"/>
              </w:rPr>
              <w:t xml:space="preserve">A321 </w:t>
            </w:r>
          </w:p>
        </w:tc>
        <w:tc>
          <w:tcPr>
            <w:tcW w:w="2111" w:type="dxa"/>
            <w:shd w:val="clear" w:color="auto" w:fill="auto"/>
            <w:vAlign w:val="center"/>
          </w:tcPr>
          <w:p w14:paraId="12427B59" w14:textId="77777777" w:rsidR="00190C72" w:rsidRPr="001F71E8" w:rsidRDefault="00190C72" w:rsidP="00190C72">
            <w:pPr>
              <w:pStyle w:val="Frspaiere1"/>
              <w:rPr>
                <w:i/>
                <w:iCs/>
                <w:sz w:val="18"/>
                <w:szCs w:val="18"/>
                <w:lang w:val="en-US"/>
              </w:rPr>
            </w:pPr>
            <w:r w:rsidRPr="001F71E8">
              <w:rPr>
                <w:i/>
                <w:sz w:val="18"/>
                <w:szCs w:val="18"/>
              </w:rPr>
              <w:t xml:space="preserve">Ficedula albicollis </w:t>
            </w:r>
          </w:p>
        </w:tc>
        <w:tc>
          <w:tcPr>
            <w:tcW w:w="1685" w:type="dxa"/>
            <w:vAlign w:val="center"/>
          </w:tcPr>
          <w:p w14:paraId="1B82C434"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02ADB238"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5C9AD214" w14:textId="77777777" w:rsidR="00190C72" w:rsidRPr="001F71E8" w:rsidRDefault="00190C72" w:rsidP="00190C72">
            <w:pPr>
              <w:pStyle w:val="Frspaiere1"/>
              <w:rPr>
                <w:sz w:val="18"/>
                <w:szCs w:val="18"/>
                <w:lang w:val="en-US"/>
              </w:rPr>
            </w:pPr>
            <w:r w:rsidRPr="001F71E8">
              <w:rPr>
                <w:sz w:val="18"/>
                <w:szCs w:val="18"/>
              </w:rPr>
              <w:t>Cel puţin 10</w:t>
            </w:r>
          </w:p>
        </w:tc>
        <w:tc>
          <w:tcPr>
            <w:tcW w:w="2030" w:type="dxa"/>
            <w:shd w:val="clear" w:color="000000" w:fill="FFFFFF"/>
          </w:tcPr>
          <w:p w14:paraId="3A7A2AE6" w14:textId="260D35E7"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BCC9E08" w14:textId="63D9A9F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59D70A7" w14:textId="77777777" w:rsidTr="00497435">
        <w:trPr>
          <w:trHeight w:val="20"/>
        </w:trPr>
        <w:tc>
          <w:tcPr>
            <w:tcW w:w="884" w:type="dxa"/>
            <w:shd w:val="clear" w:color="auto" w:fill="auto"/>
            <w:vAlign w:val="center"/>
          </w:tcPr>
          <w:p w14:paraId="2EAF94A6" w14:textId="77777777" w:rsidR="00190C72" w:rsidRPr="001F71E8" w:rsidRDefault="00190C72" w:rsidP="00190C72">
            <w:pPr>
              <w:pStyle w:val="Frspaiere1"/>
              <w:rPr>
                <w:sz w:val="18"/>
                <w:szCs w:val="18"/>
                <w:lang w:val="en-US"/>
              </w:rPr>
            </w:pPr>
            <w:r w:rsidRPr="001F71E8">
              <w:rPr>
                <w:sz w:val="18"/>
                <w:szCs w:val="18"/>
              </w:rPr>
              <w:t>A320</w:t>
            </w:r>
          </w:p>
        </w:tc>
        <w:tc>
          <w:tcPr>
            <w:tcW w:w="2111" w:type="dxa"/>
            <w:shd w:val="clear" w:color="auto" w:fill="auto"/>
            <w:vAlign w:val="center"/>
          </w:tcPr>
          <w:p w14:paraId="20E68171" w14:textId="77777777" w:rsidR="00190C72" w:rsidRPr="001F71E8" w:rsidRDefault="00190C72" w:rsidP="00190C72">
            <w:pPr>
              <w:pStyle w:val="Frspaiere1"/>
              <w:rPr>
                <w:i/>
                <w:iCs/>
                <w:sz w:val="18"/>
                <w:szCs w:val="18"/>
                <w:lang w:val="en-US"/>
              </w:rPr>
            </w:pPr>
            <w:r w:rsidRPr="001F71E8">
              <w:rPr>
                <w:i/>
                <w:sz w:val="18"/>
                <w:szCs w:val="18"/>
              </w:rPr>
              <w:t>Ficedula parva</w:t>
            </w:r>
          </w:p>
        </w:tc>
        <w:tc>
          <w:tcPr>
            <w:tcW w:w="1685" w:type="dxa"/>
            <w:vAlign w:val="center"/>
          </w:tcPr>
          <w:p w14:paraId="46009D6C"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20A41C1E"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52D7633E" w14:textId="77777777" w:rsidR="00190C72" w:rsidRPr="001F71E8" w:rsidRDefault="00190C72" w:rsidP="00190C72">
            <w:pPr>
              <w:pStyle w:val="Frspaiere1"/>
              <w:rPr>
                <w:sz w:val="18"/>
                <w:szCs w:val="18"/>
                <w:lang w:val="en-US"/>
              </w:rPr>
            </w:pPr>
            <w:r w:rsidRPr="001F71E8">
              <w:rPr>
                <w:sz w:val="18"/>
                <w:szCs w:val="18"/>
              </w:rPr>
              <w:t>Cel puţin 20</w:t>
            </w:r>
          </w:p>
        </w:tc>
        <w:tc>
          <w:tcPr>
            <w:tcW w:w="2030" w:type="dxa"/>
            <w:shd w:val="clear" w:color="000000" w:fill="FFFFFF"/>
          </w:tcPr>
          <w:p w14:paraId="2C073224" w14:textId="3FBC5ABC"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B1B6925" w14:textId="37F1AF72"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71B87CD8" w14:textId="77777777" w:rsidTr="00497435">
        <w:trPr>
          <w:trHeight w:val="20"/>
        </w:trPr>
        <w:tc>
          <w:tcPr>
            <w:tcW w:w="884" w:type="dxa"/>
            <w:shd w:val="clear" w:color="auto" w:fill="auto"/>
            <w:vAlign w:val="center"/>
          </w:tcPr>
          <w:p w14:paraId="13F7AA10" w14:textId="77777777" w:rsidR="00190C72" w:rsidRPr="001F71E8" w:rsidRDefault="00190C72" w:rsidP="00190C72">
            <w:pPr>
              <w:pStyle w:val="Frspaiere1"/>
              <w:rPr>
                <w:sz w:val="18"/>
                <w:szCs w:val="18"/>
                <w:lang w:val="en-US"/>
              </w:rPr>
            </w:pPr>
            <w:r w:rsidRPr="001F71E8">
              <w:rPr>
                <w:sz w:val="18"/>
                <w:szCs w:val="18"/>
              </w:rPr>
              <w:lastRenderedPageBreak/>
              <w:t xml:space="preserve">A246 </w:t>
            </w:r>
          </w:p>
        </w:tc>
        <w:tc>
          <w:tcPr>
            <w:tcW w:w="2111" w:type="dxa"/>
            <w:shd w:val="clear" w:color="auto" w:fill="auto"/>
            <w:vAlign w:val="center"/>
          </w:tcPr>
          <w:p w14:paraId="1F43D0CD" w14:textId="77777777" w:rsidR="00190C72" w:rsidRPr="001F71E8" w:rsidRDefault="00190C72" w:rsidP="00190C72">
            <w:pPr>
              <w:pStyle w:val="Frspaiere1"/>
              <w:rPr>
                <w:i/>
                <w:iCs/>
                <w:sz w:val="18"/>
                <w:szCs w:val="18"/>
                <w:lang w:val="en-US"/>
              </w:rPr>
            </w:pPr>
            <w:r w:rsidRPr="001F71E8">
              <w:rPr>
                <w:i/>
                <w:sz w:val="18"/>
                <w:szCs w:val="18"/>
              </w:rPr>
              <w:t xml:space="preserve">Lullula arborea </w:t>
            </w:r>
          </w:p>
        </w:tc>
        <w:tc>
          <w:tcPr>
            <w:tcW w:w="1685" w:type="dxa"/>
            <w:vAlign w:val="center"/>
          </w:tcPr>
          <w:p w14:paraId="07AE09AA"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3AB57348"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5E1477A8" w14:textId="77777777" w:rsidR="00190C72" w:rsidRPr="001F71E8" w:rsidRDefault="00190C72" w:rsidP="00190C72">
            <w:pPr>
              <w:pStyle w:val="Frspaiere1"/>
              <w:rPr>
                <w:sz w:val="18"/>
                <w:szCs w:val="18"/>
                <w:lang w:val="en-US"/>
              </w:rPr>
            </w:pPr>
            <w:r w:rsidRPr="001F71E8">
              <w:rPr>
                <w:sz w:val="18"/>
                <w:szCs w:val="18"/>
              </w:rPr>
              <w:t>Cel puţin 20</w:t>
            </w:r>
          </w:p>
        </w:tc>
        <w:tc>
          <w:tcPr>
            <w:tcW w:w="2030" w:type="dxa"/>
            <w:shd w:val="clear" w:color="000000" w:fill="FFFFFF"/>
          </w:tcPr>
          <w:p w14:paraId="523F5474" w14:textId="50C4FC09"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6297B99C" w14:textId="3005D4C4"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268E8607" w14:textId="77777777" w:rsidTr="00497435">
        <w:trPr>
          <w:trHeight w:val="20"/>
        </w:trPr>
        <w:tc>
          <w:tcPr>
            <w:tcW w:w="884" w:type="dxa"/>
            <w:shd w:val="clear" w:color="auto" w:fill="auto"/>
            <w:vAlign w:val="center"/>
          </w:tcPr>
          <w:p w14:paraId="4D9A6F3E" w14:textId="77777777" w:rsidR="00190C72" w:rsidRPr="001F71E8" w:rsidRDefault="00190C72" w:rsidP="00190C72">
            <w:pPr>
              <w:pStyle w:val="Frspaiere1"/>
              <w:rPr>
                <w:sz w:val="18"/>
                <w:szCs w:val="18"/>
                <w:lang w:val="en-US"/>
              </w:rPr>
            </w:pPr>
            <w:r w:rsidRPr="001F71E8">
              <w:rPr>
                <w:sz w:val="18"/>
                <w:szCs w:val="18"/>
              </w:rPr>
              <w:t xml:space="preserve">A072 </w:t>
            </w:r>
          </w:p>
        </w:tc>
        <w:tc>
          <w:tcPr>
            <w:tcW w:w="2111" w:type="dxa"/>
            <w:shd w:val="clear" w:color="auto" w:fill="auto"/>
            <w:vAlign w:val="center"/>
          </w:tcPr>
          <w:p w14:paraId="38AA7245" w14:textId="77777777" w:rsidR="00190C72" w:rsidRPr="001F71E8" w:rsidRDefault="00190C72" w:rsidP="00190C72">
            <w:pPr>
              <w:pStyle w:val="Frspaiere1"/>
              <w:rPr>
                <w:i/>
                <w:iCs/>
                <w:sz w:val="18"/>
                <w:szCs w:val="18"/>
                <w:lang w:val="en-US"/>
              </w:rPr>
            </w:pPr>
            <w:r w:rsidRPr="001F71E8">
              <w:rPr>
                <w:i/>
                <w:sz w:val="18"/>
                <w:szCs w:val="18"/>
              </w:rPr>
              <w:t xml:space="preserve">Pernis apivorus </w:t>
            </w:r>
          </w:p>
        </w:tc>
        <w:tc>
          <w:tcPr>
            <w:tcW w:w="1685" w:type="dxa"/>
            <w:vAlign w:val="center"/>
          </w:tcPr>
          <w:p w14:paraId="7DEE853F"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vMerge w:val="restart"/>
            <w:shd w:val="clear" w:color="auto" w:fill="auto"/>
            <w:vAlign w:val="center"/>
          </w:tcPr>
          <w:p w14:paraId="427ACD54"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C23EAB3" w14:textId="77777777" w:rsidR="00190C72" w:rsidRPr="001F71E8" w:rsidRDefault="00190C72" w:rsidP="00190C72">
            <w:pPr>
              <w:pStyle w:val="Frspaiere1"/>
              <w:rPr>
                <w:sz w:val="18"/>
                <w:szCs w:val="18"/>
                <w:lang w:val="en-US"/>
              </w:rPr>
            </w:pPr>
            <w:r w:rsidRPr="001F71E8">
              <w:rPr>
                <w:sz w:val="18"/>
                <w:szCs w:val="18"/>
              </w:rPr>
              <w:t>Cel puţin 2</w:t>
            </w:r>
          </w:p>
        </w:tc>
        <w:tc>
          <w:tcPr>
            <w:tcW w:w="2030" w:type="dxa"/>
            <w:shd w:val="clear" w:color="000000" w:fill="FFFFFF"/>
          </w:tcPr>
          <w:p w14:paraId="08EFD768" w14:textId="67D0D042"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427665A" w14:textId="50D261B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4020795" w14:textId="77777777" w:rsidTr="00497435">
        <w:trPr>
          <w:trHeight w:val="20"/>
        </w:trPr>
        <w:tc>
          <w:tcPr>
            <w:tcW w:w="884" w:type="dxa"/>
            <w:shd w:val="clear" w:color="auto" w:fill="auto"/>
            <w:vAlign w:val="center"/>
          </w:tcPr>
          <w:p w14:paraId="44B893C8"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80A464E"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3D3818B2" w14:textId="77777777" w:rsidR="00190C72" w:rsidRPr="001F71E8" w:rsidRDefault="00190C72" w:rsidP="00190C72">
            <w:pPr>
              <w:pStyle w:val="Frspaiere1"/>
              <w:rPr>
                <w:sz w:val="18"/>
                <w:szCs w:val="18"/>
                <w:lang w:val="en-US"/>
              </w:rPr>
            </w:pPr>
            <w:r w:rsidRPr="001F71E8">
              <w:rPr>
                <w:sz w:val="18"/>
                <w:szCs w:val="18"/>
              </w:rPr>
              <w:t> </w:t>
            </w:r>
          </w:p>
        </w:tc>
        <w:tc>
          <w:tcPr>
            <w:tcW w:w="3060" w:type="dxa"/>
            <w:vMerge/>
            <w:shd w:val="clear" w:color="auto" w:fill="auto"/>
            <w:vAlign w:val="center"/>
          </w:tcPr>
          <w:p w14:paraId="2C182FF8" w14:textId="77777777" w:rsidR="00190C72" w:rsidRPr="001F71E8" w:rsidRDefault="00190C72" w:rsidP="00190C72">
            <w:pPr>
              <w:pStyle w:val="Frspaiere1"/>
              <w:rPr>
                <w:sz w:val="18"/>
                <w:szCs w:val="18"/>
                <w:lang w:val="en-US"/>
              </w:rPr>
            </w:pPr>
          </w:p>
        </w:tc>
        <w:tc>
          <w:tcPr>
            <w:tcW w:w="2353" w:type="dxa"/>
            <w:shd w:val="clear" w:color="auto" w:fill="auto"/>
            <w:vAlign w:val="center"/>
          </w:tcPr>
          <w:p w14:paraId="36F505A0" w14:textId="77777777" w:rsidR="00190C72" w:rsidRPr="001F71E8" w:rsidRDefault="00190C72" w:rsidP="00190C72">
            <w:pPr>
              <w:pStyle w:val="Frspaiere1"/>
              <w:rPr>
                <w:sz w:val="18"/>
                <w:szCs w:val="18"/>
                <w:lang w:val="en-US"/>
              </w:rPr>
            </w:pPr>
            <w:r w:rsidRPr="001F71E8">
              <w:rPr>
                <w:sz w:val="18"/>
                <w:szCs w:val="18"/>
              </w:rPr>
              <w:t>Cel puţin 6</w:t>
            </w:r>
          </w:p>
        </w:tc>
        <w:tc>
          <w:tcPr>
            <w:tcW w:w="2030" w:type="dxa"/>
            <w:shd w:val="clear" w:color="000000" w:fill="FFFFFF"/>
          </w:tcPr>
          <w:p w14:paraId="70E59E5E" w14:textId="477FF9E3"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3F974C9" w14:textId="13A25E9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05F8A5B" w14:textId="77777777" w:rsidTr="00497435">
        <w:trPr>
          <w:trHeight w:val="20"/>
        </w:trPr>
        <w:tc>
          <w:tcPr>
            <w:tcW w:w="884" w:type="dxa"/>
            <w:shd w:val="clear" w:color="auto" w:fill="auto"/>
            <w:vAlign w:val="center"/>
          </w:tcPr>
          <w:p w14:paraId="5CE99A52" w14:textId="77777777" w:rsidR="00190C72" w:rsidRPr="001F71E8" w:rsidRDefault="00190C72" w:rsidP="00190C72">
            <w:pPr>
              <w:pStyle w:val="Frspaiere1"/>
              <w:rPr>
                <w:sz w:val="18"/>
                <w:szCs w:val="18"/>
                <w:lang w:val="en-US"/>
              </w:rPr>
            </w:pPr>
            <w:r w:rsidRPr="001F71E8">
              <w:rPr>
                <w:sz w:val="18"/>
                <w:szCs w:val="18"/>
              </w:rPr>
              <w:t xml:space="preserve">A082 </w:t>
            </w:r>
          </w:p>
        </w:tc>
        <w:tc>
          <w:tcPr>
            <w:tcW w:w="2111" w:type="dxa"/>
            <w:shd w:val="clear" w:color="auto" w:fill="auto"/>
            <w:vAlign w:val="center"/>
          </w:tcPr>
          <w:p w14:paraId="08D228AA" w14:textId="77777777" w:rsidR="00190C72" w:rsidRPr="001F71E8" w:rsidRDefault="00190C72" w:rsidP="00190C72">
            <w:pPr>
              <w:pStyle w:val="Frspaiere1"/>
              <w:rPr>
                <w:i/>
                <w:iCs/>
                <w:sz w:val="18"/>
                <w:szCs w:val="18"/>
                <w:lang w:val="en-US"/>
              </w:rPr>
            </w:pPr>
            <w:r w:rsidRPr="001F71E8">
              <w:rPr>
                <w:i/>
                <w:sz w:val="18"/>
                <w:szCs w:val="18"/>
              </w:rPr>
              <w:t xml:space="preserve">Circus cyaneus </w:t>
            </w:r>
          </w:p>
        </w:tc>
        <w:tc>
          <w:tcPr>
            <w:tcW w:w="1685" w:type="dxa"/>
            <w:vAlign w:val="center"/>
          </w:tcPr>
          <w:p w14:paraId="016EB251" w14:textId="77777777" w:rsidR="00190C72" w:rsidRPr="001F71E8" w:rsidRDefault="00190C72" w:rsidP="00190C72">
            <w:pPr>
              <w:pStyle w:val="Frspaiere1"/>
              <w:rPr>
                <w:sz w:val="18"/>
                <w:szCs w:val="18"/>
                <w:lang w:val="en-US"/>
              </w:rPr>
            </w:pPr>
            <w:r w:rsidRPr="001F71E8">
              <w:rPr>
                <w:sz w:val="18"/>
                <w:szCs w:val="18"/>
              </w:rPr>
              <w:t>Nefavorabilă</w:t>
            </w:r>
          </w:p>
        </w:tc>
        <w:tc>
          <w:tcPr>
            <w:tcW w:w="3060" w:type="dxa"/>
            <w:shd w:val="clear" w:color="auto" w:fill="auto"/>
            <w:vAlign w:val="center"/>
          </w:tcPr>
          <w:p w14:paraId="0EBB7584"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48980340" w14:textId="77777777" w:rsidR="00190C72" w:rsidRPr="001F71E8" w:rsidRDefault="00190C72" w:rsidP="00190C72">
            <w:pPr>
              <w:pStyle w:val="Frspaiere1"/>
              <w:rPr>
                <w:sz w:val="18"/>
                <w:szCs w:val="18"/>
                <w:lang w:val="en-US"/>
              </w:rPr>
            </w:pPr>
            <w:r w:rsidRPr="001F71E8">
              <w:rPr>
                <w:sz w:val="18"/>
                <w:szCs w:val="18"/>
              </w:rPr>
              <w:t>Cel puţin 4</w:t>
            </w:r>
          </w:p>
        </w:tc>
        <w:tc>
          <w:tcPr>
            <w:tcW w:w="2030" w:type="dxa"/>
            <w:shd w:val="clear" w:color="000000" w:fill="FFFFFF"/>
          </w:tcPr>
          <w:p w14:paraId="0AC1795F" w14:textId="5083009B"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B59D57A" w14:textId="4CBB1ABE"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8F676BF" w14:textId="77777777" w:rsidTr="00B42AC6">
        <w:trPr>
          <w:trHeight w:val="20"/>
        </w:trPr>
        <w:tc>
          <w:tcPr>
            <w:tcW w:w="884" w:type="dxa"/>
            <w:shd w:val="clear" w:color="auto" w:fill="auto"/>
            <w:vAlign w:val="center"/>
          </w:tcPr>
          <w:p w14:paraId="6C4B8126"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27A68292"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39EBF554"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2C2F6CA3" w14:textId="77777777" w:rsidR="00190C72" w:rsidRPr="001F71E8" w:rsidRDefault="00190C72" w:rsidP="00190C72">
            <w:pPr>
              <w:pStyle w:val="Frspaiere1"/>
              <w:rPr>
                <w:sz w:val="18"/>
                <w:szCs w:val="18"/>
                <w:lang w:val="en-US"/>
              </w:rPr>
            </w:pPr>
            <w:r w:rsidRPr="001F71E8">
              <w:rPr>
                <w:sz w:val="18"/>
                <w:szCs w:val="18"/>
              </w:rPr>
              <w:t>Suprafaţa habitatelor de pădure</w:t>
            </w:r>
          </w:p>
        </w:tc>
        <w:tc>
          <w:tcPr>
            <w:tcW w:w="2353" w:type="dxa"/>
            <w:shd w:val="clear" w:color="auto" w:fill="auto"/>
            <w:vAlign w:val="center"/>
          </w:tcPr>
          <w:p w14:paraId="326769E1" w14:textId="77777777" w:rsidR="00190C72" w:rsidRPr="001F71E8" w:rsidRDefault="00190C72" w:rsidP="00190C72">
            <w:pPr>
              <w:pStyle w:val="Frspaiere1"/>
              <w:rPr>
                <w:sz w:val="18"/>
                <w:szCs w:val="18"/>
                <w:lang w:val="en-US"/>
              </w:rPr>
            </w:pPr>
            <w:r w:rsidRPr="001F71E8">
              <w:rPr>
                <w:sz w:val="18"/>
                <w:szCs w:val="18"/>
              </w:rPr>
              <w:t>Cel puţin 3511</w:t>
            </w:r>
          </w:p>
        </w:tc>
        <w:tc>
          <w:tcPr>
            <w:tcW w:w="2030" w:type="dxa"/>
            <w:shd w:val="clear" w:color="000000" w:fill="FFFFFF"/>
          </w:tcPr>
          <w:p w14:paraId="0D7C7894"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4455AD36" w14:textId="7B2A6E00"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5E2CD9B" w14:textId="25CAE499"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60B3B995" w14:textId="77777777" w:rsidTr="00B42AC6">
        <w:trPr>
          <w:trHeight w:val="20"/>
        </w:trPr>
        <w:tc>
          <w:tcPr>
            <w:tcW w:w="884" w:type="dxa"/>
            <w:shd w:val="clear" w:color="auto" w:fill="auto"/>
            <w:vAlign w:val="center"/>
          </w:tcPr>
          <w:p w14:paraId="72364324"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26BAC067"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657400DD"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2E520922"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1C3537F1"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541D0B65"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40AFE32E" w14:textId="794B0B1D"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6AB3241" w14:textId="4EF6472E"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27D1777F" w14:textId="77777777" w:rsidTr="00B42AC6">
        <w:trPr>
          <w:trHeight w:val="20"/>
        </w:trPr>
        <w:tc>
          <w:tcPr>
            <w:tcW w:w="884" w:type="dxa"/>
            <w:shd w:val="clear" w:color="auto" w:fill="auto"/>
            <w:vAlign w:val="center"/>
          </w:tcPr>
          <w:p w14:paraId="69E37E64"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5774A66E"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3121BD94"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767294A7"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24BDCC39"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28454F2D"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20505C6F" w14:textId="05FB3144"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5F6CADE" w14:textId="109DAEDC"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08349CA6" w14:textId="77777777" w:rsidTr="00B42AC6">
        <w:trPr>
          <w:trHeight w:val="20"/>
        </w:trPr>
        <w:tc>
          <w:tcPr>
            <w:tcW w:w="884" w:type="dxa"/>
            <w:shd w:val="clear" w:color="auto" w:fill="auto"/>
            <w:vAlign w:val="center"/>
          </w:tcPr>
          <w:p w14:paraId="29E21C9A"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62701523"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00E7CDB7"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57CB8B78" w14:textId="77777777" w:rsidR="00190C72" w:rsidRPr="001F71E8" w:rsidRDefault="00190C72" w:rsidP="00190C72">
            <w:pPr>
              <w:pStyle w:val="Frspaiere1"/>
              <w:rPr>
                <w:sz w:val="18"/>
                <w:szCs w:val="18"/>
                <w:lang w:val="fr-FR"/>
              </w:rPr>
            </w:pPr>
            <w:r w:rsidRPr="001F71E8">
              <w:rPr>
                <w:sz w:val="18"/>
                <w:szCs w:val="18"/>
              </w:rPr>
              <w:t>Volum lemn mort pe picior sau pe sol</w:t>
            </w:r>
          </w:p>
        </w:tc>
        <w:tc>
          <w:tcPr>
            <w:tcW w:w="2353" w:type="dxa"/>
            <w:shd w:val="clear" w:color="auto" w:fill="auto"/>
            <w:vAlign w:val="center"/>
          </w:tcPr>
          <w:p w14:paraId="36B257F5" w14:textId="77777777" w:rsidR="00190C72" w:rsidRPr="001F71E8" w:rsidRDefault="00190C72" w:rsidP="00190C72">
            <w:pPr>
              <w:pStyle w:val="Frspaiere1"/>
              <w:rPr>
                <w:sz w:val="18"/>
                <w:szCs w:val="18"/>
                <w:lang w:val="en-US"/>
              </w:rPr>
            </w:pPr>
            <w:r w:rsidRPr="001F71E8">
              <w:rPr>
                <w:sz w:val="18"/>
                <w:szCs w:val="18"/>
              </w:rPr>
              <w:t>Cel puţin 20</w:t>
            </w:r>
          </w:p>
        </w:tc>
        <w:tc>
          <w:tcPr>
            <w:tcW w:w="2030" w:type="dxa"/>
            <w:shd w:val="clear" w:color="000000" w:fill="FFFFFF"/>
          </w:tcPr>
          <w:p w14:paraId="0A3ECD62"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2E51D61" w14:textId="2659EB37"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5AA50819" w14:textId="62A162D0"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00271A0C" w14:textId="77777777" w:rsidTr="00497435">
        <w:trPr>
          <w:trHeight w:val="20"/>
        </w:trPr>
        <w:tc>
          <w:tcPr>
            <w:tcW w:w="884" w:type="dxa"/>
            <w:shd w:val="clear" w:color="auto" w:fill="auto"/>
            <w:vAlign w:val="center"/>
          </w:tcPr>
          <w:p w14:paraId="656A3F8E" w14:textId="77777777" w:rsidR="00190C72" w:rsidRPr="001F71E8" w:rsidRDefault="00190C72" w:rsidP="00190C72">
            <w:pPr>
              <w:pStyle w:val="Frspaiere1"/>
              <w:rPr>
                <w:sz w:val="18"/>
                <w:szCs w:val="18"/>
                <w:lang w:val="en-US"/>
              </w:rPr>
            </w:pPr>
            <w:r w:rsidRPr="001F71E8">
              <w:rPr>
                <w:sz w:val="18"/>
                <w:szCs w:val="18"/>
              </w:rPr>
              <w:t xml:space="preserve">A053 </w:t>
            </w:r>
          </w:p>
        </w:tc>
        <w:tc>
          <w:tcPr>
            <w:tcW w:w="2111" w:type="dxa"/>
            <w:shd w:val="clear" w:color="auto" w:fill="auto"/>
            <w:vAlign w:val="center"/>
          </w:tcPr>
          <w:p w14:paraId="38150DB8" w14:textId="77777777" w:rsidR="00190C72" w:rsidRPr="001F71E8" w:rsidRDefault="00190C72" w:rsidP="00190C72">
            <w:pPr>
              <w:pStyle w:val="Frspaiere1"/>
              <w:rPr>
                <w:i/>
                <w:iCs/>
                <w:sz w:val="18"/>
                <w:szCs w:val="18"/>
                <w:lang w:val="en-US"/>
              </w:rPr>
            </w:pPr>
            <w:r w:rsidRPr="001F71E8">
              <w:rPr>
                <w:i/>
                <w:sz w:val="18"/>
                <w:szCs w:val="18"/>
              </w:rPr>
              <w:t>Anas platyrhynchos</w:t>
            </w:r>
          </w:p>
        </w:tc>
        <w:tc>
          <w:tcPr>
            <w:tcW w:w="1685" w:type="dxa"/>
            <w:vAlign w:val="center"/>
          </w:tcPr>
          <w:p w14:paraId="1ABC0B3C"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3B07C9E6"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34D952E0" w14:textId="77777777" w:rsidR="00190C72" w:rsidRPr="001F71E8" w:rsidRDefault="00190C72" w:rsidP="00190C72">
            <w:pPr>
              <w:pStyle w:val="Frspaiere1"/>
              <w:rPr>
                <w:sz w:val="18"/>
                <w:szCs w:val="18"/>
                <w:lang w:val="en-US"/>
              </w:rPr>
            </w:pPr>
            <w:r w:rsidRPr="001F71E8">
              <w:rPr>
                <w:sz w:val="18"/>
                <w:szCs w:val="18"/>
              </w:rPr>
              <w:t>Cel puţin 2500</w:t>
            </w:r>
          </w:p>
        </w:tc>
        <w:tc>
          <w:tcPr>
            <w:tcW w:w="2030" w:type="dxa"/>
            <w:shd w:val="clear" w:color="000000" w:fill="FFFFFF"/>
          </w:tcPr>
          <w:p w14:paraId="104D1872" w14:textId="5A5957EC"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lastRenderedPageBreak/>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8AF824F" w14:textId="308EE4DB" w:rsidR="00190C72" w:rsidRPr="001F71E8" w:rsidRDefault="00190C72" w:rsidP="00985451">
            <w:pPr>
              <w:pStyle w:val="Frspaiere1"/>
              <w:jc w:val="center"/>
              <w:rPr>
                <w:sz w:val="18"/>
                <w:szCs w:val="18"/>
                <w:lang w:val="en-US"/>
              </w:rPr>
            </w:pPr>
            <w:proofErr w:type="spellStart"/>
            <w:r w:rsidRPr="001F71E8">
              <w:rPr>
                <w:b/>
                <w:bCs/>
                <w:sz w:val="18"/>
                <w:szCs w:val="18"/>
                <w:lang w:val="en-US"/>
              </w:rPr>
              <w:lastRenderedPageBreak/>
              <w:t>nesemnificativ</w:t>
            </w:r>
            <w:proofErr w:type="spellEnd"/>
          </w:p>
        </w:tc>
      </w:tr>
      <w:tr w:rsidR="001F71E8" w:rsidRPr="001F71E8" w14:paraId="10D6835E" w14:textId="77777777" w:rsidTr="00497435">
        <w:trPr>
          <w:trHeight w:val="20"/>
        </w:trPr>
        <w:tc>
          <w:tcPr>
            <w:tcW w:w="884" w:type="dxa"/>
            <w:shd w:val="clear" w:color="auto" w:fill="auto"/>
            <w:vAlign w:val="center"/>
          </w:tcPr>
          <w:p w14:paraId="771EEFE2" w14:textId="77777777" w:rsidR="00190C72" w:rsidRPr="001F71E8" w:rsidRDefault="00190C72" w:rsidP="00190C72">
            <w:pPr>
              <w:pStyle w:val="Frspaiere1"/>
              <w:rPr>
                <w:sz w:val="18"/>
                <w:szCs w:val="18"/>
                <w:lang w:val="en-US"/>
              </w:rPr>
            </w:pPr>
            <w:r w:rsidRPr="001F71E8">
              <w:rPr>
                <w:sz w:val="18"/>
                <w:szCs w:val="18"/>
              </w:rPr>
              <w:t xml:space="preserve">A055 </w:t>
            </w:r>
          </w:p>
        </w:tc>
        <w:tc>
          <w:tcPr>
            <w:tcW w:w="2111" w:type="dxa"/>
            <w:shd w:val="clear" w:color="auto" w:fill="auto"/>
            <w:vAlign w:val="center"/>
          </w:tcPr>
          <w:p w14:paraId="78E5B3C6" w14:textId="77777777" w:rsidR="00190C72" w:rsidRPr="001F71E8" w:rsidRDefault="00190C72" w:rsidP="00190C72">
            <w:pPr>
              <w:pStyle w:val="Frspaiere1"/>
              <w:rPr>
                <w:i/>
                <w:iCs/>
                <w:sz w:val="18"/>
                <w:szCs w:val="18"/>
                <w:lang w:val="en-US"/>
              </w:rPr>
            </w:pPr>
            <w:r w:rsidRPr="001F71E8">
              <w:rPr>
                <w:i/>
                <w:sz w:val="18"/>
                <w:szCs w:val="18"/>
              </w:rPr>
              <w:t>Anas querquedula</w:t>
            </w:r>
          </w:p>
        </w:tc>
        <w:tc>
          <w:tcPr>
            <w:tcW w:w="1685" w:type="dxa"/>
            <w:vAlign w:val="center"/>
          </w:tcPr>
          <w:p w14:paraId="1F2EB921"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5E80E6C0"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122143B2" w14:textId="77777777" w:rsidR="00190C72" w:rsidRPr="001F71E8" w:rsidRDefault="00190C72" w:rsidP="00190C72">
            <w:pPr>
              <w:pStyle w:val="Frspaiere1"/>
              <w:rPr>
                <w:sz w:val="18"/>
                <w:szCs w:val="18"/>
                <w:lang w:val="en-US"/>
              </w:rPr>
            </w:pPr>
            <w:r w:rsidRPr="001F71E8">
              <w:rPr>
                <w:sz w:val="18"/>
                <w:szCs w:val="18"/>
              </w:rPr>
              <w:t>Cel puţin 3000</w:t>
            </w:r>
          </w:p>
        </w:tc>
        <w:tc>
          <w:tcPr>
            <w:tcW w:w="2030" w:type="dxa"/>
            <w:shd w:val="clear" w:color="000000" w:fill="FFFFFF"/>
          </w:tcPr>
          <w:p w14:paraId="212EC561" w14:textId="7D38569C"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A56D92E" w14:textId="755FA205"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21FA3C4" w14:textId="77777777" w:rsidTr="00497435">
        <w:trPr>
          <w:trHeight w:val="20"/>
        </w:trPr>
        <w:tc>
          <w:tcPr>
            <w:tcW w:w="884" w:type="dxa"/>
            <w:shd w:val="clear" w:color="auto" w:fill="auto"/>
            <w:vAlign w:val="center"/>
          </w:tcPr>
          <w:p w14:paraId="107A75D5" w14:textId="77777777" w:rsidR="00190C72" w:rsidRPr="001F71E8" w:rsidRDefault="00190C72" w:rsidP="00190C72">
            <w:pPr>
              <w:pStyle w:val="Frspaiere1"/>
              <w:rPr>
                <w:sz w:val="18"/>
                <w:szCs w:val="18"/>
                <w:lang w:val="en-US"/>
              </w:rPr>
            </w:pPr>
            <w:r w:rsidRPr="001F71E8">
              <w:rPr>
                <w:sz w:val="18"/>
                <w:szCs w:val="18"/>
              </w:rPr>
              <w:t xml:space="preserve">A043 </w:t>
            </w:r>
          </w:p>
        </w:tc>
        <w:tc>
          <w:tcPr>
            <w:tcW w:w="2111" w:type="dxa"/>
            <w:shd w:val="clear" w:color="auto" w:fill="auto"/>
            <w:vAlign w:val="center"/>
          </w:tcPr>
          <w:p w14:paraId="45072733" w14:textId="77777777" w:rsidR="00190C72" w:rsidRPr="001F71E8" w:rsidRDefault="00190C72" w:rsidP="00190C72">
            <w:pPr>
              <w:pStyle w:val="Frspaiere1"/>
              <w:rPr>
                <w:i/>
                <w:iCs/>
                <w:sz w:val="18"/>
                <w:szCs w:val="18"/>
                <w:lang w:val="en-US"/>
              </w:rPr>
            </w:pPr>
            <w:r w:rsidRPr="001F71E8">
              <w:rPr>
                <w:i/>
                <w:sz w:val="18"/>
                <w:szCs w:val="18"/>
              </w:rPr>
              <w:t>Anser anser</w:t>
            </w:r>
          </w:p>
        </w:tc>
        <w:tc>
          <w:tcPr>
            <w:tcW w:w="1685" w:type="dxa"/>
            <w:vAlign w:val="center"/>
          </w:tcPr>
          <w:p w14:paraId="3E77998F"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0D4AC81D"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08EBA6C1" w14:textId="77777777" w:rsidR="00190C72" w:rsidRPr="001F71E8" w:rsidRDefault="00190C72" w:rsidP="00190C72">
            <w:pPr>
              <w:pStyle w:val="Frspaiere1"/>
              <w:rPr>
                <w:sz w:val="18"/>
                <w:szCs w:val="18"/>
                <w:lang w:val="en-US"/>
              </w:rPr>
            </w:pPr>
            <w:r w:rsidRPr="001F71E8">
              <w:rPr>
                <w:sz w:val="18"/>
                <w:szCs w:val="18"/>
              </w:rPr>
              <w:t>Cel puţin 2500</w:t>
            </w:r>
          </w:p>
        </w:tc>
        <w:tc>
          <w:tcPr>
            <w:tcW w:w="2030" w:type="dxa"/>
            <w:shd w:val="clear" w:color="000000" w:fill="FFFFFF"/>
          </w:tcPr>
          <w:p w14:paraId="5368DFA7" w14:textId="16E3EA1B"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958E394" w14:textId="4098C854"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7DAF0440" w14:textId="77777777" w:rsidTr="00497435">
        <w:trPr>
          <w:trHeight w:val="20"/>
        </w:trPr>
        <w:tc>
          <w:tcPr>
            <w:tcW w:w="884" w:type="dxa"/>
            <w:shd w:val="clear" w:color="auto" w:fill="auto"/>
            <w:vAlign w:val="center"/>
          </w:tcPr>
          <w:p w14:paraId="72DA91E8" w14:textId="77777777" w:rsidR="00190C72" w:rsidRPr="001F71E8" w:rsidRDefault="00190C72" w:rsidP="00190C72">
            <w:pPr>
              <w:pStyle w:val="Frspaiere1"/>
              <w:rPr>
                <w:sz w:val="18"/>
                <w:szCs w:val="18"/>
                <w:lang w:val="en-US"/>
              </w:rPr>
            </w:pPr>
            <w:r w:rsidRPr="001F71E8">
              <w:rPr>
                <w:sz w:val="18"/>
                <w:szCs w:val="18"/>
              </w:rPr>
              <w:t xml:space="preserve">A059 </w:t>
            </w:r>
          </w:p>
        </w:tc>
        <w:tc>
          <w:tcPr>
            <w:tcW w:w="2111" w:type="dxa"/>
            <w:shd w:val="clear" w:color="auto" w:fill="auto"/>
            <w:vAlign w:val="center"/>
          </w:tcPr>
          <w:p w14:paraId="461C6D36" w14:textId="77777777" w:rsidR="00190C72" w:rsidRPr="001F71E8" w:rsidRDefault="00190C72" w:rsidP="00190C72">
            <w:pPr>
              <w:pStyle w:val="Frspaiere1"/>
              <w:rPr>
                <w:i/>
                <w:iCs/>
                <w:sz w:val="18"/>
                <w:szCs w:val="18"/>
                <w:lang w:val="en-US"/>
              </w:rPr>
            </w:pPr>
            <w:r w:rsidRPr="001F71E8">
              <w:rPr>
                <w:i/>
                <w:sz w:val="18"/>
                <w:szCs w:val="18"/>
              </w:rPr>
              <w:t>Aythya ferina</w:t>
            </w:r>
          </w:p>
        </w:tc>
        <w:tc>
          <w:tcPr>
            <w:tcW w:w="1685" w:type="dxa"/>
            <w:vAlign w:val="center"/>
          </w:tcPr>
          <w:p w14:paraId="4B969B3D"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6BCE5F34"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67274B3E" w14:textId="77777777" w:rsidR="00190C72" w:rsidRPr="001F71E8" w:rsidRDefault="00190C72" w:rsidP="00190C72">
            <w:pPr>
              <w:pStyle w:val="Frspaiere1"/>
              <w:rPr>
                <w:sz w:val="18"/>
                <w:szCs w:val="18"/>
                <w:lang w:val="en-US"/>
              </w:rPr>
            </w:pPr>
            <w:r w:rsidRPr="001F71E8">
              <w:rPr>
                <w:sz w:val="18"/>
                <w:szCs w:val="18"/>
              </w:rPr>
              <w:t>Cel puţin 1000</w:t>
            </w:r>
          </w:p>
        </w:tc>
        <w:tc>
          <w:tcPr>
            <w:tcW w:w="2030" w:type="dxa"/>
            <w:shd w:val="clear" w:color="000000" w:fill="FFFFFF"/>
          </w:tcPr>
          <w:p w14:paraId="697E8561" w14:textId="74C915E9"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5CFBDBE" w14:textId="615A7D16"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F3CAC3B" w14:textId="77777777" w:rsidTr="00497435">
        <w:trPr>
          <w:trHeight w:val="20"/>
        </w:trPr>
        <w:tc>
          <w:tcPr>
            <w:tcW w:w="884" w:type="dxa"/>
            <w:shd w:val="clear" w:color="auto" w:fill="auto"/>
            <w:vAlign w:val="center"/>
          </w:tcPr>
          <w:p w14:paraId="3E431079" w14:textId="77777777" w:rsidR="00190C72" w:rsidRPr="001F71E8" w:rsidRDefault="00190C72" w:rsidP="00190C72">
            <w:pPr>
              <w:pStyle w:val="Frspaiere1"/>
              <w:rPr>
                <w:sz w:val="18"/>
                <w:szCs w:val="18"/>
                <w:lang w:val="en-US"/>
              </w:rPr>
            </w:pPr>
            <w:r w:rsidRPr="001F71E8">
              <w:rPr>
                <w:sz w:val="18"/>
                <w:szCs w:val="18"/>
              </w:rPr>
              <w:t xml:space="preserve">A125 </w:t>
            </w:r>
          </w:p>
        </w:tc>
        <w:tc>
          <w:tcPr>
            <w:tcW w:w="2111" w:type="dxa"/>
            <w:shd w:val="clear" w:color="auto" w:fill="auto"/>
            <w:vAlign w:val="center"/>
          </w:tcPr>
          <w:p w14:paraId="2DDBCA4D" w14:textId="77777777" w:rsidR="00190C72" w:rsidRPr="001F71E8" w:rsidRDefault="00190C72" w:rsidP="00190C72">
            <w:pPr>
              <w:pStyle w:val="Frspaiere1"/>
              <w:rPr>
                <w:i/>
                <w:iCs/>
                <w:sz w:val="18"/>
                <w:szCs w:val="18"/>
                <w:lang w:val="en-US"/>
              </w:rPr>
            </w:pPr>
            <w:r w:rsidRPr="001F71E8">
              <w:rPr>
                <w:i/>
                <w:sz w:val="18"/>
                <w:szCs w:val="18"/>
              </w:rPr>
              <w:t>Fulica atra</w:t>
            </w:r>
          </w:p>
        </w:tc>
        <w:tc>
          <w:tcPr>
            <w:tcW w:w="1685" w:type="dxa"/>
            <w:vAlign w:val="center"/>
          </w:tcPr>
          <w:p w14:paraId="63ECA55E"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0890E63C"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39DD5288" w14:textId="77777777" w:rsidR="00190C72" w:rsidRPr="001F71E8" w:rsidRDefault="00190C72" w:rsidP="00190C72">
            <w:pPr>
              <w:pStyle w:val="Frspaiere1"/>
              <w:rPr>
                <w:sz w:val="18"/>
                <w:szCs w:val="18"/>
                <w:lang w:val="en-US"/>
              </w:rPr>
            </w:pPr>
            <w:r w:rsidRPr="001F71E8">
              <w:rPr>
                <w:sz w:val="18"/>
                <w:szCs w:val="18"/>
              </w:rPr>
              <w:t>Cel puţin 4250</w:t>
            </w:r>
          </w:p>
        </w:tc>
        <w:tc>
          <w:tcPr>
            <w:tcW w:w="2030" w:type="dxa"/>
            <w:shd w:val="clear" w:color="000000" w:fill="FFFFFF"/>
          </w:tcPr>
          <w:p w14:paraId="7AB3F0DD" w14:textId="56E8D288"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642C36BC" w14:textId="3CE19AAD"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420A5879" w14:textId="77777777" w:rsidTr="00497435">
        <w:trPr>
          <w:trHeight w:val="20"/>
        </w:trPr>
        <w:tc>
          <w:tcPr>
            <w:tcW w:w="884" w:type="dxa"/>
            <w:shd w:val="clear" w:color="auto" w:fill="auto"/>
            <w:vAlign w:val="center"/>
          </w:tcPr>
          <w:p w14:paraId="25A8166C" w14:textId="77777777" w:rsidR="00190C72" w:rsidRPr="001F71E8" w:rsidRDefault="00190C72" w:rsidP="00190C72">
            <w:pPr>
              <w:pStyle w:val="Frspaiere1"/>
              <w:rPr>
                <w:sz w:val="18"/>
                <w:szCs w:val="18"/>
                <w:lang w:val="en-US"/>
              </w:rPr>
            </w:pPr>
            <w:r w:rsidRPr="001F71E8">
              <w:rPr>
                <w:sz w:val="18"/>
                <w:szCs w:val="18"/>
              </w:rPr>
              <w:t xml:space="preserve">A070 </w:t>
            </w:r>
          </w:p>
        </w:tc>
        <w:tc>
          <w:tcPr>
            <w:tcW w:w="2111" w:type="dxa"/>
            <w:shd w:val="clear" w:color="auto" w:fill="auto"/>
            <w:vAlign w:val="center"/>
          </w:tcPr>
          <w:p w14:paraId="3C70EF8C" w14:textId="77777777" w:rsidR="00190C72" w:rsidRPr="001F71E8" w:rsidRDefault="00190C72" w:rsidP="00190C72">
            <w:pPr>
              <w:pStyle w:val="Frspaiere1"/>
              <w:rPr>
                <w:i/>
                <w:iCs/>
                <w:sz w:val="18"/>
                <w:szCs w:val="18"/>
                <w:lang w:val="en-US"/>
              </w:rPr>
            </w:pPr>
            <w:r w:rsidRPr="001F71E8">
              <w:rPr>
                <w:i/>
                <w:sz w:val="18"/>
                <w:szCs w:val="18"/>
              </w:rPr>
              <w:t>Mergus merganser</w:t>
            </w:r>
          </w:p>
        </w:tc>
        <w:tc>
          <w:tcPr>
            <w:tcW w:w="1685" w:type="dxa"/>
            <w:vAlign w:val="center"/>
          </w:tcPr>
          <w:p w14:paraId="53A29E2E"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209B4020"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EF7D74D" w14:textId="77777777" w:rsidR="00190C72" w:rsidRPr="001F71E8" w:rsidRDefault="00190C72" w:rsidP="00190C72">
            <w:pPr>
              <w:pStyle w:val="Frspaiere1"/>
              <w:rPr>
                <w:sz w:val="18"/>
                <w:szCs w:val="18"/>
                <w:lang w:val="en-US"/>
              </w:rPr>
            </w:pPr>
            <w:r w:rsidRPr="001F71E8">
              <w:rPr>
                <w:sz w:val="18"/>
                <w:szCs w:val="18"/>
              </w:rPr>
              <w:t>Cel puţin 40</w:t>
            </w:r>
          </w:p>
        </w:tc>
        <w:tc>
          <w:tcPr>
            <w:tcW w:w="2030" w:type="dxa"/>
            <w:shd w:val="clear" w:color="000000" w:fill="FFFFFF"/>
          </w:tcPr>
          <w:p w14:paraId="050B9059" w14:textId="79F0FB11"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7AD650C" w14:textId="2CDCA7D3"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3A4B4FF4" w14:textId="77777777" w:rsidTr="00497435">
        <w:trPr>
          <w:trHeight w:val="20"/>
        </w:trPr>
        <w:tc>
          <w:tcPr>
            <w:tcW w:w="884" w:type="dxa"/>
            <w:shd w:val="clear" w:color="auto" w:fill="auto"/>
            <w:vAlign w:val="center"/>
          </w:tcPr>
          <w:p w14:paraId="21F0EF01" w14:textId="77777777" w:rsidR="00190C72" w:rsidRPr="001F71E8" w:rsidRDefault="00190C72" w:rsidP="00190C72">
            <w:pPr>
              <w:pStyle w:val="Frspaiere1"/>
              <w:rPr>
                <w:sz w:val="18"/>
                <w:szCs w:val="18"/>
                <w:lang w:val="en-US"/>
              </w:rPr>
            </w:pPr>
            <w:r w:rsidRPr="001F71E8">
              <w:rPr>
                <w:sz w:val="18"/>
                <w:szCs w:val="18"/>
              </w:rPr>
              <w:t xml:space="preserve">A005 </w:t>
            </w:r>
          </w:p>
        </w:tc>
        <w:tc>
          <w:tcPr>
            <w:tcW w:w="2111" w:type="dxa"/>
            <w:shd w:val="clear" w:color="auto" w:fill="auto"/>
            <w:vAlign w:val="center"/>
          </w:tcPr>
          <w:p w14:paraId="330DB30F" w14:textId="77777777" w:rsidR="00190C72" w:rsidRPr="001F71E8" w:rsidRDefault="00190C72" w:rsidP="00190C72">
            <w:pPr>
              <w:pStyle w:val="Frspaiere1"/>
              <w:rPr>
                <w:i/>
                <w:iCs/>
                <w:sz w:val="18"/>
                <w:szCs w:val="18"/>
                <w:lang w:val="en-US"/>
              </w:rPr>
            </w:pPr>
            <w:r w:rsidRPr="001F71E8">
              <w:rPr>
                <w:i/>
                <w:sz w:val="18"/>
                <w:szCs w:val="18"/>
              </w:rPr>
              <w:t>Podiceps cristatus</w:t>
            </w:r>
          </w:p>
        </w:tc>
        <w:tc>
          <w:tcPr>
            <w:tcW w:w="1685" w:type="dxa"/>
            <w:vAlign w:val="center"/>
          </w:tcPr>
          <w:p w14:paraId="2F9B1B0B"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6C69519B"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1F6C94A2" w14:textId="77777777" w:rsidR="00190C72" w:rsidRPr="001F71E8" w:rsidRDefault="00190C72" w:rsidP="00190C72">
            <w:pPr>
              <w:pStyle w:val="Frspaiere1"/>
              <w:rPr>
                <w:sz w:val="18"/>
                <w:szCs w:val="18"/>
                <w:lang w:val="en-US"/>
              </w:rPr>
            </w:pPr>
            <w:r w:rsidRPr="001F71E8">
              <w:rPr>
                <w:sz w:val="18"/>
                <w:szCs w:val="18"/>
              </w:rPr>
              <w:t>Cel puţin 85</w:t>
            </w:r>
          </w:p>
        </w:tc>
        <w:tc>
          <w:tcPr>
            <w:tcW w:w="2030" w:type="dxa"/>
            <w:shd w:val="clear" w:color="000000" w:fill="FFFFFF"/>
          </w:tcPr>
          <w:p w14:paraId="238EBEEE" w14:textId="4A151350"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63F6D27" w14:textId="2592BB5B"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0BA2240" w14:textId="77777777" w:rsidTr="00497435">
        <w:trPr>
          <w:trHeight w:val="20"/>
        </w:trPr>
        <w:tc>
          <w:tcPr>
            <w:tcW w:w="884" w:type="dxa"/>
            <w:shd w:val="clear" w:color="auto" w:fill="auto"/>
            <w:vAlign w:val="center"/>
          </w:tcPr>
          <w:p w14:paraId="764714DC" w14:textId="77777777" w:rsidR="00190C72" w:rsidRPr="001F71E8" w:rsidRDefault="00190C72" w:rsidP="00190C72">
            <w:pPr>
              <w:pStyle w:val="Frspaiere1"/>
              <w:rPr>
                <w:sz w:val="18"/>
                <w:szCs w:val="18"/>
                <w:lang w:val="en-US"/>
              </w:rPr>
            </w:pPr>
            <w:r w:rsidRPr="001F71E8">
              <w:rPr>
                <w:sz w:val="18"/>
                <w:szCs w:val="18"/>
              </w:rPr>
              <w:t xml:space="preserve">A006 </w:t>
            </w:r>
          </w:p>
        </w:tc>
        <w:tc>
          <w:tcPr>
            <w:tcW w:w="2111" w:type="dxa"/>
            <w:shd w:val="clear" w:color="auto" w:fill="auto"/>
            <w:vAlign w:val="center"/>
          </w:tcPr>
          <w:p w14:paraId="1FF8383B" w14:textId="77777777" w:rsidR="00190C72" w:rsidRPr="001F71E8" w:rsidRDefault="00190C72" w:rsidP="00190C72">
            <w:pPr>
              <w:pStyle w:val="Frspaiere1"/>
              <w:rPr>
                <w:i/>
                <w:iCs/>
                <w:sz w:val="18"/>
                <w:szCs w:val="18"/>
                <w:lang w:val="en-US"/>
              </w:rPr>
            </w:pPr>
            <w:r w:rsidRPr="001F71E8">
              <w:rPr>
                <w:i/>
                <w:sz w:val="18"/>
                <w:szCs w:val="18"/>
              </w:rPr>
              <w:t>Podiceps grisegena</w:t>
            </w:r>
          </w:p>
        </w:tc>
        <w:tc>
          <w:tcPr>
            <w:tcW w:w="1685" w:type="dxa"/>
            <w:vAlign w:val="center"/>
          </w:tcPr>
          <w:p w14:paraId="1091F01A" w14:textId="77777777" w:rsidR="00190C72" w:rsidRPr="001F71E8" w:rsidRDefault="00190C72" w:rsidP="00190C72">
            <w:pPr>
              <w:pStyle w:val="Frspaiere1"/>
              <w:rPr>
                <w:sz w:val="18"/>
                <w:szCs w:val="18"/>
                <w:lang w:val="en-US"/>
              </w:rPr>
            </w:pPr>
            <w:r w:rsidRPr="001F71E8">
              <w:rPr>
                <w:sz w:val="18"/>
                <w:szCs w:val="18"/>
              </w:rPr>
              <w:t>Favorabilă</w:t>
            </w:r>
          </w:p>
        </w:tc>
        <w:tc>
          <w:tcPr>
            <w:tcW w:w="3060" w:type="dxa"/>
            <w:shd w:val="clear" w:color="auto" w:fill="auto"/>
            <w:vAlign w:val="center"/>
          </w:tcPr>
          <w:p w14:paraId="49B4BF8E"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36258793" w14:textId="77777777" w:rsidR="00190C72" w:rsidRPr="001F71E8" w:rsidRDefault="00190C72" w:rsidP="00190C72">
            <w:pPr>
              <w:pStyle w:val="Frspaiere1"/>
              <w:rPr>
                <w:sz w:val="18"/>
                <w:szCs w:val="18"/>
                <w:lang w:val="en-US"/>
              </w:rPr>
            </w:pPr>
            <w:r w:rsidRPr="001F71E8">
              <w:rPr>
                <w:sz w:val="18"/>
                <w:szCs w:val="18"/>
              </w:rPr>
              <w:t>Cel puţin 15</w:t>
            </w:r>
          </w:p>
        </w:tc>
        <w:tc>
          <w:tcPr>
            <w:tcW w:w="2030" w:type="dxa"/>
            <w:shd w:val="clear" w:color="000000" w:fill="FFFFFF"/>
          </w:tcPr>
          <w:p w14:paraId="58CED5D6" w14:textId="393E21F7"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1EE5EDE" w14:textId="1FA9C238"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F1C5506" w14:textId="77777777" w:rsidTr="0073522C">
        <w:trPr>
          <w:trHeight w:val="20"/>
        </w:trPr>
        <w:tc>
          <w:tcPr>
            <w:tcW w:w="884" w:type="dxa"/>
            <w:shd w:val="clear" w:color="auto" w:fill="auto"/>
            <w:vAlign w:val="center"/>
          </w:tcPr>
          <w:p w14:paraId="7FC09C2E"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1B3493FD"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4B1E18EA"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5CAEB833" w14:textId="77777777" w:rsidR="00190C72" w:rsidRPr="001F71E8" w:rsidRDefault="00190C72" w:rsidP="00190C72">
            <w:pPr>
              <w:pStyle w:val="Frspaiere1"/>
              <w:rPr>
                <w:sz w:val="18"/>
                <w:szCs w:val="18"/>
                <w:lang w:val="en-US"/>
              </w:rPr>
            </w:pPr>
            <w:r w:rsidRPr="001F71E8">
              <w:rPr>
                <w:sz w:val="18"/>
                <w:szCs w:val="18"/>
              </w:rPr>
              <w:t>Suprafaţa habitatului acvatic deschis</w:t>
            </w:r>
          </w:p>
        </w:tc>
        <w:tc>
          <w:tcPr>
            <w:tcW w:w="2353" w:type="dxa"/>
            <w:shd w:val="clear" w:color="auto" w:fill="auto"/>
            <w:vAlign w:val="center"/>
          </w:tcPr>
          <w:p w14:paraId="35DD6BA6" w14:textId="77777777" w:rsidR="00190C72" w:rsidRPr="001F71E8" w:rsidRDefault="00190C72" w:rsidP="00190C72">
            <w:pPr>
              <w:pStyle w:val="Frspaiere1"/>
              <w:rPr>
                <w:sz w:val="18"/>
                <w:szCs w:val="18"/>
                <w:lang w:val="en-US"/>
              </w:rPr>
            </w:pPr>
            <w:r w:rsidRPr="001F71E8">
              <w:rPr>
                <w:sz w:val="18"/>
                <w:szCs w:val="18"/>
              </w:rPr>
              <w:t>Cel puţin 1446</w:t>
            </w:r>
          </w:p>
        </w:tc>
        <w:tc>
          <w:tcPr>
            <w:tcW w:w="2030" w:type="dxa"/>
            <w:shd w:val="clear" w:color="000000" w:fill="FFFFFF"/>
          </w:tcPr>
          <w:p w14:paraId="0680602B"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0A778118" w14:textId="05F6027A"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5A03BA1" w14:textId="49C9C648"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67AA5EC8" w14:textId="77777777" w:rsidTr="0073522C">
        <w:trPr>
          <w:trHeight w:val="20"/>
        </w:trPr>
        <w:tc>
          <w:tcPr>
            <w:tcW w:w="884" w:type="dxa"/>
            <w:shd w:val="clear" w:color="auto" w:fill="auto"/>
            <w:vAlign w:val="center"/>
          </w:tcPr>
          <w:p w14:paraId="4CF6903C"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2A082B75"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1678034B"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15231B48" w14:textId="77777777" w:rsidR="00190C72" w:rsidRPr="001F71E8" w:rsidRDefault="00190C72" w:rsidP="00190C72">
            <w:pPr>
              <w:pStyle w:val="Frspaiere1"/>
              <w:rPr>
                <w:sz w:val="18"/>
                <w:szCs w:val="18"/>
                <w:lang w:val="en-US"/>
              </w:rPr>
            </w:pPr>
            <w:r w:rsidRPr="001F71E8">
              <w:rPr>
                <w:sz w:val="18"/>
                <w:szCs w:val="18"/>
              </w:rPr>
              <w:t>Nivelul apei</w:t>
            </w:r>
          </w:p>
        </w:tc>
        <w:tc>
          <w:tcPr>
            <w:tcW w:w="2353" w:type="dxa"/>
            <w:shd w:val="clear" w:color="auto" w:fill="auto"/>
            <w:vAlign w:val="center"/>
          </w:tcPr>
          <w:p w14:paraId="7EDA541F" w14:textId="77777777" w:rsidR="00190C72" w:rsidRPr="001F71E8" w:rsidRDefault="00190C72" w:rsidP="00190C72">
            <w:pPr>
              <w:pStyle w:val="Frspaiere1"/>
              <w:rPr>
                <w:sz w:val="18"/>
                <w:szCs w:val="18"/>
                <w:lang w:val="en-US"/>
              </w:rPr>
            </w:pPr>
            <w:r w:rsidRPr="001F71E8">
              <w:rPr>
                <w:sz w:val="18"/>
                <w:szCs w:val="18"/>
              </w:rPr>
              <w:t>Stabil, fără fluctuaţii rapide</w:t>
            </w:r>
          </w:p>
        </w:tc>
        <w:tc>
          <w:tcPr>
            <w:tcW w:w="2030" w:type="dxa"/>
            <w:shd w:val="clear" w:color="000000" w:fill="FFFFFF"/>
          </w:tcPr>
          <w:p w14:paraId="1422E5FF"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18DA2798" w14:textId="19DE1532"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042DAF4A" w14:textId="77DFE36C"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4D6EC9D9" w14:textId="77777777" w:rsidTr="0073522C">
        <w:trPr>
          <w:trHeight w:val="20"/>
        </w:trPr>
        <w:tc>
          <w:tcPr>
            <w:tcW w:w="884" w:type="dxa"/>
            <w:shd w:val="clear" w:color="auto" w:fill="auto"/>
            <w:vAlign w:val="center"/>
          </w:tcPr>
          <w:p w14:paraId="0E0301A4"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2462A208"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76EEE23F"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456A86D1" w14:textId="77777777" w:rsidR="00190C72" w:rsidRPr="001F71E8" w:rsidRDefault="00190C72" w:rsidP="00190C72">
            <w:pPr>
              <w:pStyle w:val="Frspaiere1"/>
              <w:rPr>
                <w:sz w:val="18"/>
                <w:szCs w:val="18"/>
                <w:lang w:val="fr-FR"/>
              </w:rPr>
            </w:pPr>
            <w:r w:rsidRPr="001F71E8">
              <w:rPr>
                <w:sz w:val="18"/>
                <w:szCs w:val="18"/>
              </w:rPr>
              <w:t>Suprafaţa habitatelor de hrănire, a stufului şi a vegetaţiei acvatice submerse (habitate litorale importante pentru peşti)</w:t>
            </w:r>
          </w:p>
        </w:tc>
        <w:tc>
          <w:tcPr>
            <w:tcW w:w="2353" w:type="dxa"/>
            <w:shd w:val="clear" w:color="auto" w:fill="auto"/>
            <w:vAlign w:val="center"/>
          </w:tcPr>
          <w:p w14:paraId="22C2EA8D" w14:textId="77777777" w:rsidR="00190C72" w:rsidRPr="001F71E8" w:rsidRDefault="00190C72" w:rsidP="00190C72">
            <w:pPr>
              <w:pStyle w:val="Frspaiere1"/>
              <w:rPr>
                <w:sz w:val="18"/>
                <w:szCs w:val="18"/>
                <w:lang w:val="fr-FR"/>
              </w:rPr>
            </w:pPr>
            <w:r w:rsidRPr="001F71E8">
              <w:rPr>
                <w:sz w:val="18"/>
                <w:szCs w:val="18"/>
              </w:rPr>
              <w:t>Va fi definită într-o perioadă de 2 ani</w:t>
            </w:r>
          </w:p>
        </w:tc>
        <w:tc>
          <w:tcPr>
            <w:tcW w:w="2030" w:type="dxa"/>
            <w:shd w:val="clear" w:color="000000" w:fill="FFFFFF"/>
          </w:tcPr>
          <w:p w14:paraId="0D0CAB4D"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2AACE8E8" w14:textId="3A1465F7"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66FE346" w14:textId="3B988907"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125E7F7E" w14:textId="77777777" w:rsidTr="0073522C">
        <w:trPr>
          <w:trHeight w:val="20"/>
        </w:trPr>
        <w:tc>
          <w:tcPr>
            <w:tcW w:w="884" w:type="dxa"/>
            <w:shd w:val="clear" w:color="auto" w:fill="auto"/>
            <w:vAlign w:val="center"/>
          </w:tcPr>
          <w:p w14:paraId="2E42665F"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445E0A80"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66C5AEFC"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48D6D542" w14:textId="77777777" w:rsidR="00190C72" w:rsidRPr="001F71E8" w:rsidRDefault="00190C72" w:rsidP="00190C72">
            <w:pPr>
              <w:pStyle w:val="Frspaiere1"/>
              <w:rPr>
                <w:sz w:val="18"/>
                <w:szCs w:val="18"/>
                <w:lang w:val="fr-FR"/>
              </w:rPr>
            </w:pPr>
            <w:r w:rsidRPr="001F71E8">
              <w:rPr>
                <w:sz w:val="18"/>
                <w:szCs w:val="18"/>
              </w:rPr>
              <w:t>Suprafaţa de vegetaţie lemnoasă de-a lungul malurilor</w:t>
            </w:r>
          </w:p>
        </w:tc>
        <w:tc>
          <w:tcPr>
            <w:tcW w:w="2353" w:type="dxa"/>
            <w:shd w:val="clear" w:color="auto" w:fill="auto"/>
            <w:vAlign w:val="center"/>
          </w:tcPr>
          <w:p w14:paraId="74C02B67" w14:textId="77777777" w:rsidR="00190C72" w:rsidRPr="001F71E8" w:rsidRDefault="00190C72" w:rsidP="00190C72">
            <w:pPr>
              <w:pStyle w:val="Frspaiere1"/>
              <w:rPr>
                <w:sz w:val="18"/>
                <w:szCs w:val="18"/>
                <w:lang w:val="en-US"/>
              </w:rPr>
            </w:pPr>
            <w:r w:rsidRPr="001F71E8">
              <w:rPr>
                <w:sz w:val="18"/>
                <w:szCs w:val="18"/>
              </w:rPr>
              <w:t>Necunoscută</w:t>
            </w:r>
          </w:p>
        </w:tc>
        <w:tc>
          <w:tcPr>
            <w:tcW w:w="2030" w:type="dxa"/>
            <w:shd w:val="clear" w:color="000000" w:fill="FFFFFF"/>
          </w:tcPr>
          <w:p w14:paraId="1A71AB9A"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0B4DF3E0" w14:textId="15D0E573"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89189C1" w14:textId="09FF3097"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7A55FA91" w14:textId="77777777" w:rsidTr="0073522C">
        <w:trPr>
          <w:trHeight w:val="20"/>
        </w:trPr>
        <w:tc>
          <w:tcPr>
            <w:tcW w:w="884" w:type="dxa"/>
            <w:shd w:val="clear" w:color="auto" w:fill="auto"/>
            <w:vAlign w:val="center"/>
          </w:tcPr>
          <w:p w14:paraId="4E4DB819"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169C812F"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0D14A359"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6BCB3471"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6DA7CC35"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476A0913"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59520284" w14:textId="49EAF113"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A376622" w14:textId="552F3134"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4630A88F" w14:textId="77777777" w:rsidTr="0073522C">
        <w:trPr>
          <w:trHeight w:val="20"/>
        </w:trPr>
        <w:tc>
          <w:tcPr>
            <w:tcW w:w="884" w:type="dxa"/>
            <w:shd w:val="clear" w:color="auto" w:fill="auto"/>
            <w:vAlign w:val="center"/>
          </w:tcPr>
          <w:p w14:paraId="4F7A932C"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2C6CDAA0"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670BE538"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4E657EEB"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26C2D497"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4D62A044"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1B6268D1" w14:textId="5BAB22F9"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295BEA1A" w14:textId="4F69953B"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64AC60C9" w14:textId="77777777" w:rsidTr="0073522C">
        <w:trPr>
          <w:trHeight w:val="20"/>
        </w:trPr>
        <w:tc>
          <w:tcPr>
            <w:tcW w:w="884" w:type="dxa"/>
            <w:shd w:val="clear" w:color="auto" w:fill="auto"/>
            <w:vAlign w:val="center"/>
          </w:tcPr>
          <w:p w14:paraId="53BF49DE"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6C81B445"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46EDA71D"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2630DAAE"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fizico-chimice</w:t>
            </w:r>
          </w:p>
        </w:tc>
        <w:tc>
          <w:tcPr>
            <w:tcW w:w="2353" w:type="dxa"/>
            <w:shd w:val="clear" w:color="auto" w:fill="auto"/>
            <w:vAlign w:val="center"/>
          </w:tcPr>
          <w:p w14:paraId="3B420234" w14:textId="77777777" w:rsidR="00190C72" w:rsidRPr="001F71E8" w:rsidRDefault="00190C72" w:rsidP="00190C72">
            <w:pPr>
              <w:pStyle w:val="Frspaiere1"/>
              <w:rPr>
                <w:sz w:val="18"/>
                <w:szCs w:val="18"/>
                <w:lang w:val="fr-FR"/>
              </w:rPr>
            </w:pPr>
            <w:r w:rsidRPr="001F71E8">
              <w:rPr>
                <w:sz w:val="18"/>
                <w:szCs w:val="18"/>
              </w:rPr>
              <w:t xml:space="preserve">Cel puţin clasa de calitate 2 pentru toţi indicatorii </w:t>
            </w:r>
          </w:p>
        </w:tc>
        <w:tc>
          <w:tcPr>
            <w:tcW w:w="2030" w:type="dxa"/>
            <w:shd w:val="clear" w:color="000000" w:fill="FFFFFF"/>
          </w:tcPr>
          <w:p w14:paraId="213703D6"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6E5B592F" w14:textId="569AFEE9"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179472D" w14:textId="13320624"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238EC14" w14:textId="77777777" w:rsidTr="00751938">
        <w:trPr>
          <w:trHeight w:val="20"/>
        </w:trPr>
        <w:tc>
          <w:tcPr>
            <w:tcW w:w="884" w:type="dxa"/>
            <w:shd w:val="clear" w:color="auto" w:fill="auto"/>
            <w:vAlign w:val="center"/>
          </w:tcPr>
          <w:p w14:paraId="4409FE3F"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4E6BA10F"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120EA50D"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56DEAD14" w14:textId="77777777" w:rsidR="00190C72" w:rsidRPr="001F71E8" w:rsidRDefault="00190C72" w:rsidP="00190C72">
            <w:pPr>
              <w:pStyle w:val="Frspaiere1"/>
              <w:rPr>
                <w:sz w:val="18"/>
                <w:szCs w:val="18"/>
                <w:lang w:val="en-US"/>
              </w:rPr>
            </w:pPr>
            <w:r w:rsidRPr="001F71E8">
              <w:rPr>
                <w:sz w:val="18"/>
                <w:szCs w:val="18"/>
              </w:rPr>
              <w:t>Starea ecologică a corpurilor de apă pe baza elementelor biologice</w:t>
            </w:r>
          </w:p>
        </w:tc>
        <w:tc>
          <w:tcPr>
            <w:tcW w:w="2353" w:type="dxa"/>
            <w:shd w:val="clear" w:color="auto" w:fill="auto"/>
            <w:vAlign w:val="center"/>
          </w:tcPr>
          <w:p w14:paraId="37A2AB70" w14:textId="77777777" w:rsidR="00190C72" w:rsidRPr="001F71E8" w:rsidRDefault="00190C72" w:rsidP="00190C72">
            <w:pPr>
              <w:pStyle w:val="Frspaiere1"/>
              <w:rPr>
                <w:sz w:val="18"/>
                <w:szCs w:val="18"/>
                <w:lang w:val="fr-FR"/>
              </w:rPr>
            </w:pPr>
            <w:r w:rsidRPr="001F71E8">
              <w:rPr>
                <w:sz w:val="18"/>
                <w:szCs w:val="18"/>
              </w:rPr>
              <w:t>Cel puţin clasa de calitate 2 pentru toţi indicatorii</w:t>
            </w:r>
          </w:p>
        </w:tc>
        <w:tc>
          <w:tcPr>
            <w:tcW w:w="2030" w:type="dxa"/>
            <w:shd w:val="clear" w:color="000000" w:fill="FFFFFF"/>
          </w:tcPr>
          <w:p w14:paraId="346EAF76"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697B2FD" w14:textId="154E0BB6"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4BA82CE" w14:textId="6E240C09"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37FFBD32" w14:textId="77777777" w:rsidTr="00497435">
        <w:trPr>
          <w:trHeight w:val="20"/>
        </w:trPr>
        <w:tc>
          <w:tcPr>
            <w:tcW w:w="884" w:type="dxa"/>
            <w:shd w:val="clear" w:color="auto" w:fill="auto"/>
            <w:vAlign w:val="center"/>
          </w:tcPr>
          <w:p w14:paraId="0CC5B3E7" w14:textId="77777777" w:rsidR="00190C72" w:rsidRPr="001F71E8" w:rsidRDefault="00190C72" w:rsidP="00190C72">
            <w:pPr>
              <w:pStyle w:val="Frspaiere1"/>
              <w:rPr>
                <w:sz w:val="18"/>
                <w:szCs w:val="18"/>
                <w:lang w:val="en-US"/>
              </w:rPr>
            </w:pPr>
            <w:r w:rsidRPr="001F71E8">
              <w:rPr>
                <w:sz w:val="18"/>
                <w:szCs w:val="18"/>
              </w:rPr>
              <w:t xml:space="preserve">A146 </w:t>
            </w:r>
          </w:p>
        </w:tc>
        <w:tc>
          <w:tcPr>
            <w:tcW w:w="2111" w:type="dxa"/>
            <w:shd w:val="clear" w:color="auto" w:fill="auto"/>
            <w:vAlign w:val="center"/>
          </w:tcPr>
          <w:p w14:paraId="1793697B" w14:textId="77777777" w:rsidR="00190C72" w:rsidRPr="001F71E8" w:rsidRDefault="00190C72" w:rsidP="00190C72">
            <w:pPr>
              <w:pStyle w:val="Frspaiere1"/>
              <w:rPr>
                <w:i/>
                <w:iCs/>
                <w:sz w:val="18"/>
                <w:szCs w:val="18"/>
                <w:lang w:val="en-US"/>
              </w:rPr>
            </w:pPr>
            <w:r w:rsidRPr="001F71E8">
              <w:rPr>
                <w:i/>
                <w:sz w:val="18"/>
                <w:szCs w:val="18"/>
              </w:rPr>
              <w:t>Calidris temminckii</w:t>
            </w:r>
          </w:p>
        </w:tc>
        <w:tc>
          <w:tcPr>
            <w:tcW w:w="1685" w:type="dxa"/>
            <w:vAlign w:val="center"/>
          </w:tcPr>
          <w:p w14:paraId="0D424EE1"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43D8D43F"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0534BCD" w14:textId="77777777" w:rsidR="00190C72" w:rsidRPr="001F71E8" w:rsidRDefault="00190C72" w:rsidP="00190C72">
            <w:pPr>
              <w:pStyle w:val="Frspaiere1"/>
              <w:rPr>
                <w:sz w:val="18"/>
                <w:szCs w:val="18"/>
                <w:lang w:val="en-US"/>
              </w:rPr>
            </w:pPr>
            <w:r w:rsidRPr="001F71E8">
              <w:rPr>
                <w:sz w:val="18"/>
                <w:szCs w:val="18"/>
              </w:rPr>
              <w:t>Cel puţin 140</w:t>
            </w:r>
          </w:p>
        </w:tc>
        <w:tc>
          <w:tcPr>
            <w:tcW w:w="2030" w:type="dxa"/>
            <w:shd w:val="clear" w:color="000000" w:fill="FFFFFF"/>
          </w:tcPr>
          <w:p w14:paraId="468FEC49" w14:textId="19F87528"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A688D41" w14:textId="6BB34E5A"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CE00B57" w14:textId="77777777" w:rsidTr="00497435">
        <w:trPr>
          <w:trHeight w:val="20"/>
        </w:trPr>
        <w:tc>
          <w:tcPr>
            <w:tcW w:w="884" w:type="dxa"/>
            <w:shd w:val="clear" w:color="auto" w:fill="auto"/>
            <w:vAlign w:val="center"/>
          </w:tcPr>
          <w:p w14:paraId="690A050C" w14:textId="77777777" w:rsidR="00190C72" w:rsidRPr="001F71E8" w:rsidRDefault="00190C72" w:rsidP="00190C72">
            <w:pPr>
              <w:pStyle w:val="Frspaiere1"/>
              <w:rPr>
                <w:sz w:val="18"/>
                <w:szCs w:val="18"/>
                <w:lang w:val="en-US"/>
              </w:rPr>
            </w:pPr>
            <w:r w:rsidRPr="001F71E8">
              <w:rPr>
                <w:sz w:val="18"/>
                <w:szCs w:val="18"/>
              </w:rPr>
              <w:lastRenderedPageBreak/>
              <w:t xml:space="preserve">A145 </w:t>
            </w:r>
          </w:p>
        </w:tc>
        <w:tc>
          <w:tcPr>
            <w:tcW w:w="2111" w:type="dxa"/>
            <w:shd w:val="clear" w:color="auto" w:fill="auto"/>
            <w:vAlign w:val="center"/>
          </w:tcPr>
          <w:p w14:paraId="40708E0D" w14:textId="77777777" w:rsidR="00190C72" w:rsidRPr="001F71E8" w:rsidRDefault="00190C72" w:rsidP="00190C72">
            <w:pPr>
              <w:pStyle w:val="Frspaiere1"/>
              <w:rPr>
                <w:i/>
                <w:iCs/>
                <w:sz w:val="18"/>
                <w:szCs w:val="18"/>
                <w:lang w:val="en-US"/>
              </w:rPr>
            </w:pPr>
            <w:r w:rsidRPr="001F71E8">
              <w:rPr>
                <w:i/>
                <w:sz w:val="18"/>
                <w:szCs w:val="18"/>
              </w:rPr>
              <w:t>Calidris minuta</w:t>
            </w:r>
          </w:p>
        </w:tc>
        <w:tc>
          <w:tcPr>
            <w:tcW w:w="1685" w:type="dxa"/>
            <w:vAlign w:val="center"/>
          </w:tcPr>
          <w:p w14:paraId="390669C1"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4613F392"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0673F572" w14:textId="77777777" w:rsidR="00190C72" w:rsidRPr="001F71E8" w:rsidRDefault="00190C72" w:rsidP="00190C72">
            <w:pPr>
              <w:pStyle w:val="Frspaiere1"/>
              <w:rPr>
                <w:sz w:val="18"/>
                <w:szCs w:val="18"/>
                <w:lang w:val="en-US"/>
              </w:rPr>
            </w:pPr>
            <w:r w:rsidRPr="001F71E8">
              <w:rPr>
                <w:sz w:val="18"/>
                <w:szCs w:val="18"/>
              </w:rPr>
              <w:t>Cel puţin 95</w:t>
            </w:r>
          </w:p>
        </w:tc>
        <w:tc>
          <w:tcPr>
            <w:tcW w:w="2030" w:type="dxa"/>
            <w:shd w:val="clear" w:color="000000" w:fill="FFFFFF"/>
          </w:tcPr>
          <w:p w14:paraId="299BBBE1" w14:textId="05130D9D"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568379AF" w14:textId="46FE0485"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A3B0C4C" w14:textId="77777777" w:rsidTr="00497435">
        <w:trPr>
          <w:trHeight w:val="20"/>
        </w:trPr>
        <w:tc>
          <w:tcPr>
            <w:tcW w:w="884" w:type="dxa"/>
            <w:shd w:val="clear" w:color="auto" w:fill="auto"/>
            <w:vAlign w:val="center"/>
          </w:tcPr>
          <w:p w14:paraId="0A1FB724" w14:textId="77777777" w:rsidR="00190C72" w:rsidRPr="001F71E8" w:rsidRDefault="00190C72" w:rsidP="00190C72">
            <w:pPr>
              <w:pStyle w:val="Frspaiere1"/>
              <w:rPr>
                <w:sz w:val="18"/>
                <w:szCs w:val="18"/>
                <w:lang w:val="en-US"/>
              </w:rPr>
            </w:pPr>
            <w:r w:rsidRPr="001F71E8">
              <w:rPr>
                <w:sz w:val="18"/>
                <w:szCs w:val="18"/>
              </w:rPr>
              <w:t xml:space="preserve">A147 </w:t>
            </w:r>
          </w:p>
        </w:tc>
        <w:tc>
          <w:tcPr>
            <w:tcW w:w="2111" w:type="dxa"/>
            <w:shd w:val="clear" w:color="auto" w:fill="auto"/>
            <w:vAlign w:val="center"/>
          </w:tcPr>
          <w:p w14:paraId="7DC18BD5" w14:textId="77777777" w:rsidR="00190C72" w:rsidRPr="001F71E8" w:rsidRDefault="00190C72" w:rsidP="00190C72">
            <w:pPr>
              <w:pStyle w:val="Frspaiere1"/>
              <w:rPr>
                <w:i/>
                <w:iCs/>
                <w:sz w:val="18"/>
                <w:szCs w:val="18"/>
                <w:lang w:val="en-US"/>
              </w:rPr>
            </w:pPr>
            <w:r w:rsidRPr="001F71E8">
              <w:rPr>
                <w:i/>
                <w:sz w:val="18"/>
                <w:szCs w:val="18"/>
              </w:rPr>
              <w:t>Calidris ferruginea</w:t>
            </w:r>
          </w:p>
        </w:tc>
        <w:tc>
          <w:tcPr>
            <w:tcW w:w="1685" w:type="dxa"/>
            <w:vAlign w:val="center"/>
          </w:tcPr>
          <w:p w14:paraId="051E6D95"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7B5EA2B3"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894A85B" w14:textId="77777777" w:rsidR="00190C72" w:rsidRPr="001F71E8" w:rsidRDefault="00190C72" w:rsidP="00190C72">
            <w:pPr>
              <w:pStyle w:val="Frspaiere1"/>
              <w:rPr>
                <w:sz w:val="18"/>
                <w:szCs w:val="18"/>
                <w:lang w:val="en-US"/>
              </w:rPr>
            </w:pPr>
            <w:r w:rsidRPr="001F71E8">
              <w:rPr>
                <w:sz w:val="18"/>
                <w:szCs w:val="18"/>
              </w:rPr>
              <w:t>Cel puţin 65</w:t>
            </w:r>
          </w:p>
        </w:tc>
        <w:tc>
          <w:tcPr>
            <w:tcW w:w="2030" w:type="dxa"/>
            <w:shd w:val="clear" w:color="000000" w:fill="FFFFFF"/>
          </w:tcPr>
          <w:p w14:paraId="7A0BAAA9" w14:textId="162D5AEA"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C9EFC1F" w14:textId="6505732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EC94F72" w14:textId="77777777" w:rsidTr="00497435">
        <w:trPr>
          <w:trHeight w:val="20"/>
        </w:trPr>
        <w:tc>
          <w:tcPr>
            <w:tcW w:w="884" w:type="dxa"/>
            <w:shd w:val="clear" w:color="auto" w:fill="auto"/>
            <w:vAlign w:val="center"/>
          </w:tcPr>
          <w:p w14:paraId="7653B40C" w14:textId="77777777" w:rsidR="00190C72" w:rsidRPr="001F71E8" w:rsidRDefault="00190C72" w:rsidP="00190C72">
            <w:pPr>
              <w:pStyle w:val="Frspaiere1"/>
              <w:rPr>
                <w:sz w:val="18"/>
                <w:szCs w:val="18"/>
                <w:lang w:val="en-US"/>
              </w:rPr>
            </w:pPr>
            <w:r w:rsidRPr="001F71E8">
              <w:rPr>
                <w:sz w:val="18"/>
                <w:szCs w:val="18"/>
              </w:rPr>
              <w:t xml:space="preserve">A161 </w:t>
            </w:r>
          </w:p>
        </w:tc>
        <w:tc>
          <w:tcPr>
            <w:tcW w:w="2111" w:type="dxa"/>
            <w:shd w:val="clear" w:color="auto" w:fill="auto"/>
            <w:vAlign w:val="center"/>
          </w:tcPr>
          <w:p w14:paraId="042F148B" w14:textId="77777777" w:rsidR="00190C72" w:rsidRPr="001F71E8" w:rsidRDefault="00190C72" w:rsidP="00190C72">
            <w:pPr>
              <w:pStyle w:val="Frspaiere1"/>
              <w:rPr>
                <w:i/>
                <w:iCs/>
                <w:sz w:val="18"/>
                <w:szCs w:val="18"/>
                <w:lang w:val="en-US"/>
              </w:rPr>
            </w:pPr>
            <w:r w:rsidRPr="001F71E8">
              <w:rPr>
                <w:i/>
                <w:sz w:val="18"/>
                <w:szCs w:val="18"/>
              </w:rPr>
              <w:t>Tringa erythropus</w:t>
            </w:r>
          </w:p>
        </w:tc>
        <w:tc>
          <w:tcPr>
            <w:tcW w:w="1685" w:type="dxa"/>
            <w:vAlign w:val="center"/>
          </w:tcPr>
          <w:p w14:paraId="1D33C66E"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66502AB2"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2C82EC78" w14:textId="77777777" w:rsidR="00190C72" w:rsidRPr="001F71E8" w:rsidRDefault="00190C72" w:rsidP="00190C72">
            <w:pPr>
              <w:pStyle w:val="Frspaiere1"/>
              <w:rPr>
                <w:sz w:val="18"/>
                <w:szCs w:val="18"/>
                <w:lang w:val="en-US"/>
              </w:rPr>
            </w:pPr>
            <w:r w:rsidRPr="001F71E8">
              <w:rPr>
                <w:sz w:val="18"/>
                <w:szCs w:val="18"/>
              </w:rPr>
              <w:t>Cel puţin 280</w:t>
            </w:r>
          </w:p>
        </w:tc>
        <w:tc>
          <w:tcPr>
            <w:tcW w:w="2030" w:type="dxa"/>
            <w:shd w:val="clear" w:color="000000" w:fill="FFFFFF"/>
          </w:tcPr>
          <w:p w14:paraId="35B69076" w14:textId="0E01ED0C"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7D0C2AE" w14:textId="7AEFA319"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76AA4F18" w14:textId="77777777" w:rsidTr="00497435">
        <w:trPr>
          <w:trHeight w:val="20"/>
        </w:trPr>
        <w:tc>
          <w:tcPr>
            <w:tcW w:w="884" w:type="dxa"/>
            <w:shd w:val="clear" w:color="auto" w:fill="auto"/>
            <w:vAlign w:val="center"/>
          </w:tcPr>
          <w:p w14:paraId="6BF9B821" w14:textId="77777777" w:rsidR="00190C72" w:rsidRPr="001F71E8" w:rsidRDefault="00190C72" w:rsidP="00190C72">
            <w:pPr>
              <w:pStyle w:val="Frspaiere1"/>
              <w:rPr>
                <w:sz w:val="18"/>
                <w:szCs w:val="18"/>
                <w:lang w:val="en-US"/>
              </w:rPr>
            </w:pPr>
            <w:r w:rsidRPr="001F71E8">
              <w:rPr>
                <w:sz w:val="18"/>
                <w:szCs w:val="18"/>
              </w:rPr>
              <w:t xml:space="preserve">A164 </w:t>
            </w:r>
          </w:p>
        </w:tc>
        <w:tc>
          <w:tcPr>
            <w:tcW w:w="2111" w:type="dxa"/>
            <w:shd w:val="clear" w:color="auto" w:fill="auto"/>
            <w:vAlign w:val="center"/>
          </w:tcPr>
          <w:p w14:paraId="6619C385" w14:textId="77777777" w:rsidR="00190C72" w:rsidRPr="001F71E8" w:rsidRDefault="00190C72" w:rsidP="00190C72">
            <w:pPr>
              <w:pStyle w:val="Frspaiere1"/>
              <w:rPr>
                <w:i/>
                <w:iCs/>
                <w:sz w:val="18"/>
                <w:szCs w:val="18"/>
                <w:lang w:val="en-US"/>
              </w:rPr>
            </w:pPr>
            <w:r w:rsidRPr="001F71E8">
              <w:rPr>
                <w:i/>
                <w:sz w:val="18"/>
                <w:szCs w:val="18"/>
              </w:rPr>
              <w:t>Tringa nebularia</w:t>
            </w:r>
          </w:p>
        </w:tc>
        <w:tc>
          <w:tcPr>
            <w:tcW w:w="1685" w:type="dxa"/>
            <w:vAlign w:val="center"/>
          </w:tcPr>
          <w:p w14:paraId="056EB723"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037469D3"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240C684B" w14:textId="77777777" w:rsidR="00190C72" w:rsidRPr="001F71E8" w:rsidRDefault="00190C72" w:rsidP="00190C72">
            <w:pPr>
              <w:pStyle w:val="Frspaiere1"/>
              <w:rPr>
                <w:sz w:val="18"/>
                <w:szCs w:val="18"/>
                <w:lang w:val="en-US"/>
              </w:rPr>
            </w:pPr>
            <w:r w:rsidRPr="001F71E8">
              <w:rPr>
                <w:sz w:val="18"/>
                <w:szCs w:val="18"/>
              </w:rPr>
              <w:t>Cel puţin 65</w:t>
            </w:r>
          </w:p>
        </w:tc>
        <w:tc>
          <w:tcPr>
            <w:tcW w:w="2030" w:type="dxa"/>
            <w:shd w:val="clear" w:color="000000" w:fill="FFFFFF"/>
          </w:tcPr>
          <w:p w14:paraId="0B09D845" w14:textId="792235FD"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3BA8C70" w14:textId="307E336E"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45BC0C5D" w14:textId="77777777" w:rsidTr="00497435">
        <w:trPr>
          <w:trHeight w:val="20"/>
        </w:trPr>
        <w:tc>
          <w:tcPr>
            <w:tcW w:w="884" w:type="dxa"/>
            <w:shd w:val="clear" w:color="auto" w:fill="auto"/>
            <w:vAlign w:val="center"/>
          </w:tcPr>
          <w:p w14:paraId="7EA94493" w14:textId="77777777" w:rsidR="00190C72" w:rsidRPr="001F71E8" w:rsidRDefault="00190C72" w:rsidP="00190C72">
            <w:pPr>
              <w:pStyle w:val="Frspaiere1"/>
              <w:rPr>
                <w:sz w:val="18"/>
                <w:szCs w:val="18"/>
                <w:lang w:val="en-US"/>
              </w:rPr>
            </w:pPr>
            <w:r w:rsidRPr="001F71E8">
              <w:rPr>
                <w:sz w:val="18"/>
                <w:szCs w:val="18"/>
              </w:rPr>
              <w:t xml:space="preserve">A162 </w:t>
            </w:r>
          </w:p>
        </w:tc>
        <w:tc>
          <w:tcPr>
            <w:tcW w:w="2111" w:type="dxa"/>
            <w:shd w:val="clear" w:color="auto" w:fill="auto"/>
            <w:vAlign w:val="center"/>
          </w:tcPr>
          <w:p w14:paraId="3EB8BB28" w14:textId="77777777" w:rsidR="00190C72" w:rsidRPr="001F71E8" w:rsidRDefault="00190C72" w:rsidP="00190C72">
            <w:pPr>
              <w:pStyle w:val="Frspaiere1"/>
              <w:rPr>
                <w:i/>
                <w:iCs/>
                <w:sz w:val="18"/>
                <w:szCs w:val="18"/>
                <w:lang w:val="en-US"/>
              </w:rPr>
            </w:pPr>
            <w:r w:rsidRPr="001F71E8">
              <w:rPr>
                <w:i/>
                <w:sz w:val="18"/>
                <w:szCs w:val="18"/>
              </w:rPr>
              <w:t>Tringa totanus</w:t>
            </w:r>
          </w:p>
        </w:tc>
        <w:tc>
          <w:tcPr>
            <w:tcW w:w="1685" w:type="dxa"/>
            <w:vAlign w:val="center"/>
          </w:tcPr>
          <w:p w14:paraId="4FF0BBD5"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6162AD19"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2197864E" w14:textId="77777777" w:rsidR="00190C72" w:rsidRPr="001F71E8" w:rsidRDefault="00190C72" w:rsidP="00190C72">
            <w:pPr>
              <w:pStyle w:val="Frspaiere1"/>
              <w:rPr>
                <w:sz w:val="18"/>
                <w:szCs w:val="18"/>
                <w:lang w:val="en-US"/>
              </w:rPr>
            </w:pPr>
            <w:r w:rsidRPr="001F71E8">
              <w:rPr>
                <w:sz w:val="18"/>
                <w:szCs w:val="18"/>
              </w:rPr>
              <w:t>Cel puţin 340</w:t>
            </w:r>
          </w:p>
        </w:tc>
        <w:tc>
          <w:tcPr>
            <w:tcW w:w="2030" w:type="dxa"/>
            <w:shd w:val="clear" w:color="000000" w:fill="FFFFFF"/>
          </w:tcPr>
          <w:p w14:paraId="4D08193B" w14:textId="1AE97940"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4ABCBD6E" w14:textId="09DD559C"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10D74C21" w14:textId="77777777" w:rsidTr="00497435">
        <w:trPr>
          <w:trHeight w:val="20"/>
        </w:trPr>
        <w:tc>
          <w:tcPr>
            <w:tcW w:w="884" w:type="dxa"/>
            <w:shd w:val="clear" w:color="auto" w:fill="auto"/>
            <w:vAlign w:val="center"/>
          </w:tcPr>
          <w:p w14:paraId="5A3318BC" w14:textId="77777777" w:rsidR="00190C72" w:rsidRPr="001F71E8" w:rsidRDefault="00190C72" w:rsidP="00190C72">
            <w:pPr>
              <w:pStyle w:val="Frspaiere1"/>
              <w:rPr>
                <w:sz w:val="18"/>
                <w:szCs w:val="18"/>
                <w:lang w:val="en-US"/>
              </w:rPr>
            </w:pPr>
            <w:r w:rsidRPr="001F71E8">
              <w:rPr>
                <w:sz w:val="18"/>
                <w:szCs w:val="18"/>
              </w:rPr>
              <w:t xml:space="preserve">A142 </w:t>
            </w:r>
          </w:p>
        </w:tc>
        <w:tc>
          <w:tcPr>
            <w:tcW w:w="2111" w:type="dxa"/>
            <w:shd w:val="clear" w:color="auto" w:fill="auto"/>
            <w:vAlign w:val="center"/>
          </w:tcPr>
          <w:p w14:paraId="7548D30A" w14:textId="77777777" w:rsidR="00190C72" w:rsidRPr="001F71E8" w:rsidRDefault="00190C72" w:rsidP="00190C72">
            <w:pPr>
              <w:pStyle w:val="Frspaiere1"/>
              <w:rPr>
                <w:i/>
                <w:iCs/>
                <w:sz w:val="18"/>
                <w:szCs w:val="18"/>
                <w:lang w:val="en-US"/>
              </w:rPr>
            </w:pPr>
            <w:r w:rsidRPr="001F71E8">
              <w:rPr>
                <w:i/>
                <w:sz w:val="18"/>
                <w:szCs w:val="18"/>
              </w:rPr>
              <w:t>Vanellus vanellus</w:t>
            </w:r>
          </w:p>
        </w:tc>
        <w:tc>
          <w:tcPr>
            <w:tcW w:w="1685" w:type="dxa"/>
            <w:vAlign w:val="center"/>
          </w:tcPr>
          <w:p w14:paraId="05D5124F"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vMerge w:val="restart"/>
            <w:shd w:val="clear" w:color="auto" w:fill="auto"/>
            <w:vAlign w:val="center"/>
          </w:tcPr>
          <w:p w14:paraId="5A2C14EC"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682B92B9" w14:textId="77777777" w:rsidR="00190C72" w:rsidRPr="001F71E8" w:rsidRDefault="00190C72" w:rsidP="00190C72">
            <w:pPr>
              <w:pStyle w:val="Frspaiere1"/>
              <w:rPr>
                <w:sz w:val="18"/>
                <w:szCs w:val="18"/>
                <w:lang w:val="en-US"/>
              </w:rPr>
            </w:pPr>
            <w:r w:rsidRPr="001F71E8">
              <w:rPr>
                <w:sz w:val="18"/>
                <w:szCs w:val="18"/>
              </w:rPr>
              <w:t>Cel putin 750</w:t>
            </w:r>
          </w:p>
        </w:tc>
        <w:tc>
          <w:tcPr>
            <w:tcW w:w="2030" w:type="dxa"/>
            <w:shd w:val="clear" w:color="000000" w:fill="FFFFFF"/>
          </w:tcPr>
          <w:p w14:paraId="6AA8C01C" w14:textId="62AEAFFC"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66DEEA81" w14:textId="62A24570"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331E7E5F" w14:textId="77777777" w:rsidTr="00497435">
        <w:trPr>
          <w:trHeight w:val="20"/>
        </w:trPr>
        <w:tc>
          <w:tcPr>
            <w:tcW w:w="884" w:type="dxa"/>
            <w:shd w:val="clear" w:color="auto" w:fill="auto"/>
            <w:vAlign w:val="center"/>
          </w:tcPr>
          <w:p w14:paraId="2E904BBB"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0B6122F"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13E47955" w14:textId="77777777" w:rsidR="00190C72" w:rsidRPr="001F71E8" w:rsidRDefault="00190C72" w:rsidP="00190C72">
            <w:pPr>
              <w:pStyle w:val="Frspaiere1"/>
              <w:rPr>
                <w:sz w:val="18"/>
                <w:szCs w:val="18"/>
                <w:lang w:val="en-US"/>
              </w:rPr>
            </w:pPr>
            <w:r w:rsidRPr="001F71E8">
              <w:rPr>
                <w:sz w:val="18"/>
                <w:szCs w:val="18"/>
              </w:rPr>
              <w:t> </w:t>
            </w:r>
          </w:p>
        </w:tc>
        <w:tc>
          <w:tcPr>
            <w:tcW w:w="3060" w:type="dxa"/>
            <w:vMerge/>
            <w:shd w:val="clear" w:color="auto" w:fill="auto"/>
            <w:vAlign w:val="center"/>
          </w:tcPr>
          <w:p w14:paraId="3F0F66DB" w14:textId="77777777" w:rsidR="00190C72" w:rsidRPr="001F71E8" w:rsidRDefault="00190C72" w:rsidP="00190C72">
            <w:pPr>
              <w:pStyle w:val="Frspaiere1"/>
              <w:rPr>
                <w:sz w:val="18"/>
                <w:szCs w:val="18"/>
                <w:lang w:val="en-US"/>
              </w:rPr>
            </w:pPr>
          </w:p>
        </w:tc>
        <w:tc>
          <w:tcPr>
            <w:tcW w:w="2353" w:type="dxa"/>
            <w:shd w:val="clear" w:color="auto" w:fill="auto"/>
            <w:vAlign w:val="center"/>
          </w:tcPr>
          <w:p w14:paraId="4CE9A325" w14:textId="77777777" w:rsidR="00190C72" w:rsidRPr="001F71E8" w:rsidRDefault="00190C72" w:rsidP="00190C72">
            <w:pPr>
              <w:pStyle w:val="Frspaiere1"/>
              <w:rPr>
                <w:sz w:val="18"/>
                <w:szCs w:val="18"/>
                <w:lang w:val="en-US"/>
              </w:rPr>
            </w:pPr>
            <w:r w:rsidRPr="001F71E8">
              <w:rPr>
                <w:sz w:val="18"/>
                <w:szCs w:val="18"/>
              </w:rPr>
              <w:t>Cel putin 40</w:t>
            </w:r>
          </w:p>
        </w:tc>
        <w:tc>
          <w:tcPr>
            <w:tcW w:w="2030" w:type="dxa"/>
            <w:shd w:val="clear" w:color="000000" w:fill="FFFFFF"/>
          </w:tcPr>
          <w:p w14:paraId="3A249623" w14:textId="190CDCE2"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28A0926F" w14:textId="1D828E83"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2A4D39DE" w14:textId="77777777" w:rsidTr="00497435">
        <w:trPr>
          <w:trHeight w:val="20"/>
        </w:trPr>
        <w:tc>
          <w:tcPr>
            <w:tcW w:w="884" w:type="dxa"/>
            <w:shd w:val="clear" w:color="auto" w:fill="auto"/>
            <w:vAlign w:val="center"/>
          </w:tcPr>
          <w:p w14:paraId="33E2D861" w14:textId="77777777" w:rsidR="00190C72" w:rsidRPr="001F71E8" w:rsidRDefault="00190C72" w:rsidP="00190C72">
            <w:pPr>
              <w:pStyle w:val="Frspaiere1"/>
              <w:rPr>
                <w:sz w:val="18"/>
                <w:szCs w:val="18"/>
                <w:lang w:val="en-US"/>
              </w:rPr>
            </w:pPr>
            <w:r w:rsidRPr="001F71E8">
              <w:rPr>
                <w:sz w:val="18"/>
                <w:szCs w:val="18"/>
              </w:rPr>
              <w:t xml:space="preserve">A136 </w:t>
            </w:r>
          </w:p>
        </w:tc>
        <w:tc>
          <w:tcPr>
            <w:tcW w:w="2111" w:type="dxa"/>
            <w:shd w:val="clear" w:color="auto" w:fill="auto"/>
            <w:vAlign w:val="center"/>
          </w:tcPr>
          <w:p w14:paraId="2093E139" w14:textId="77777777" w:rsidR="00190C72" w:rsidRPr="001F71E8" w:rsidRDefault="00190C72" w:rsidP="00190C72">
            <w:pPr>
              <w:pStyle w:val="Frspaiere1"/>
              <w:rPr>
                <w:i/>
                <w:iCs/>
                <w:sz w:val="18"/>
                <w:szCs w:val="18"/>
                <w:lang w:val="en-US"/>
              </w:rPr>
            </w:pPr>
            <w:r w:rsidRPr="001F71E8">
              <w:rPr>
                <w:i/>
                <w:sz w:val="18"/>
                <w:szCs w:val="18"/>
              </w:rPr>
              <w:t>Charadrius dubius</w:t>
            </w:r>
          </w:p>
        </w:tc>
        <w:tc>
          <w:tcPr>
            <w:tcW w:w="1685" w:type="dxa"/>
            <w:vAlign w:val="center"/>
          </w:tcPr>
          <w:p w14:paraId="64341555"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3D233E9D"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0C25D39F" w14:textId="77777777" w:rsidR="00190C72" w:rsidRPr="001F71E8" w:rsidRDefault="00190C72" w:rsidP="00190C72">
            <w:pPr>
              <w:pStyle w:val="Frspaiere1"/>
              <w:rPr>
                <w:sz w:val="18"/>
                <w:szCs w:val="18"/>
                <w:lang w:val="en-US"/>
              </w:rPr>
            </w:pPr>
            <w:r w:rsidRPr="001F71E8">
              <w:rPr>
                <w:sz w:val="18"/>
                <w:szCs w:val="18"/>
              </w:rPr>
              <w:t>Cel puţin 50</w:t>
            </w:r>
          </w:p>
        </w:tc>
        <w:tc>
          <w:tcPr>
            <w:tcW w:w="2030" w:type="dxa"/>
            <w:shd w:val="clear" w:color="000000" w:fill="FFFFFF"/>
          </w:tcPr>
          <w:p w14:paraId="22343249" w14:textId="4794E55E"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lastRenderedPageBreak/>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4779E4D9" w14:textId="36301D51" w:rsidR="00190C72" w:rsidRPr="001F71E8" w:rsidRDefault="00190C72" w:rsidP="00985451">
            <w:pPr>
              <w:pStyle w:val="Frspaiere1"/>
              <w:jc w:val="center"/>
              <w:rPr>
                <w:sz w:val="18"/>
                <w:szCs w:val="18"/>
                <w:lang w:val="en-US"/>
              </w:rPr>
            </w:pPr>
            <w:proofErr w:type="spellStart"/>
            <w:r w:rsidRPr="001F71E8">
              <w:rPr>
                <w:b/>
                <w:bCs/>
                <w:sz w:val="18"/>
                <w:szCs w:val="18"/>
                <w:lang w:val="en-US"/>
              </w:rPr>
              <w:lastRenderedPageBreak/>
              <w:t>nesemnificativ</w:t>
            </w:r>
            <w:proofErr w:type="spellEnd"/>
          </w:p>
        </w:tc>
      </w:tr>
      <w:tr w:rsidR="001F71E8" w:rsidRPr="001F71E8" w14:paraId="0A18FE50" w14:textId="77777777" w:rsidTr="00497435">
        <w:trPr>
          <w:trHeight w:val="20"/>
        </w:trPr>
        <w:tc>
          <w:tcPr>
            <w:tcW w:w="884" w:type="dxa"/>
            <w:shd w:val="clear" w:color="auto" w:fill="auto"/>
            <w:vAlign w:val="center"/>
          </w:tcPr>
          <w:p w14:paraId="6FB1B5BD"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0F96076D"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09A7AC81"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0091846B" w14:textId="77777777" w:rsidR="00190C72" w:rsidRPr="001F71E8" w:rsidRDefault="00190C72" w:rsidP="00190C72">
            <w:pPr>
              <w:pStyle w:val="Frspaiere1"/>
              <w:rPr>
                <w:sz w:val="18"/>
                <w:szCs w:val="18"/>
                <w:lang w:val="en-US"/>
              </w:rPr>
            </w:pPr>
          </w:p>
        </w:tc>
        <w:tc>
          <w:tcPr>
            <w:tcW w:w="2353" w:type="dxa"/>
            <w:shd w:val="clear" w:color="auto" w:fill="auto"/>
            <w:vAlign w:val="center"/>
          </w:tcPr>
          <w:p w14:paraId="6991AF25" w14:textId="77777777" w:rsidR="00190C72" w:rsidRPr="001F71E8" w:rsidRDefault="00190C72" w:rsidP="00190C72">
            <w:pPr>
              <w:pStyle w:val="Frspaiere1"/>
              <w:rPr>
                <w:sz w:val="18"/>
                <w:szCs w:val="18"/>
                <w:lang w:val="en-US"/>
              </w:rPr>
            </w:pPr>
            <w:r w:rsidRPr="001F71E8">
              <w:rPr>
                <w:sz w:val="18"/>
                <w:szCs w:val="18"/>
              </w:rPr>
              <w:t>Cel puţin 10</w:t>
            </w:r>
          </w:p>
        </w:tc>
        <w:tc>
          <w:tcPr>
            <w:tcW w:w="2030" w:type="dxa"/>
            <w:shd w:val="clear" w:color="000000" w:fill="FFFFFF"/>
          </w:tcPr>
          <w:p w14:paraId="14F91A14" w14:textId="5C41F7E0"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36A24F8" w14:textId="69CF2E9B"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6946915" w14:textId="77777777" w:rsidTr="00677648">
        <w:trPr>
          <w:trHeight w:val="20"/>
        </w:trPr>
        <w:tc>
          <w:tcPr>
            <w:tcW w:w="884" w:type="dxa"/>
            <w:shd w:val="clear" w:color="auto" w:fill="auto"/>
            <w:vAlign w:val="center"/>
          </w:tcPr>
          <w:p w14:paraId="7BE0E9B9"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E7353EA"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29674600"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79F52991" w14:textId="77777777" w:rsidR="00190C72" w:rsidRPr="001F71E8" w:rsidRDefault="00190C72" w:rsidP="00190C72">
            <w:pPr>
              <w:pStyle w:val="Frspaiere1"/>
              <w:rPr>
                <w:sz w:val="18"/>
                <w:szCs w:val="18"/>
                <w:lang w:val="fr-FR"/>
              </w:rPr>
            </w:pPr>
            <w:r w:rsidRPr="001F71E8">
              <w:rPr>
                <w:sz w:val="18"/>
                <w:szCs w:val="18"/>
              </w:rPr>
              <w:t>Suprafaţa habitatelor cu apă mica, zonelor litorale, bancuri de nisip şi zone costiere</w:t>
            </w:r>
          </w:p>
        </w:tc>
        <w:tc>
          <w:tcPr>
            <w:tcW w:w="2353" w:type="dxa"/>
            <w:shd w:val="clear" w:color="auto" w:fill="auto"/>
            <w:vAlign w:val="center"/>
          </w:tcPr>
          <w:p w14:paraId="4D488906" w14:textId="77777777" w:rsidR="00190C72" w:rsidRPr="001F71E8" w:rsidRDefault="00190C72" w:rsidP="00190C72">
            <w:pPr>
              <w:pStyle w:val="Frspaiere1"/>
              <w:rPr>
                <w:sz w:val="18"/>
                <w:szCs w:val="18"/>
                <w:lang w:val="en-US"/>
              </w:rPr>
            </w:pPr>
            <w:r w:rsidRPr="001F71E8">
              <w:rPr>
                <w:sz w:val="18"/>
                <w:szCs w:val="18"/>
              </w:rPr>
              <w:t>trebuie definit in termen de 2 ani</w:t>
            </w:r>
          </w:p>
        </w:tc>
        <w:tc>
          <w:tcPr>
            <w:tcW w:w="2030" w:type="dxa"/>
            <w:shd w:val="clear" w:color="000000" w:fill="FFFFFF"/>
          </w:tcPr>
          <w:p w14:paraId="1976AE2A"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2BD9400" w14:textId="7904479D"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6DE3C89F" w14:textId="343C4161"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7B819AA2" w14:textId="77777777" w:rsidTr="00677648">
        <w:trPr>
          <w:trHeight w:val="20"/>
        </w:trPr>
        <w:tc>
          <w:tcPr>
            <w:tcW w:w="884" w:type="dxa"/>
            <w:shd w:val="clear" w:color="auto" w:fill="auto"/>
            <w:vAlign w:val="center"/>
          </w:tcPr>
          <w:p w14:paraId="16902512"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32EAE03B"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77A91637"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2CC63391" w14:textId="77777777" w:rsidR="00190C72" w:rsidRPr="001F71E8" w:rsidRDefault="00190C72" w:rsidP="00190C72">
            <w:pPr>
              <w:pStyle w:val="Frspaiere1"/>
              <w:rPr>
                <w:sz w:val="18"/>
                <w:szCs w:val="18"/>
                <w:lang w:val="en-US"/>
              </w:rPr>
            </w:pPr>
            <w:r w:rsidRPr="001F71E8">
              <w:rPr>
                <w:sz w:val="18"/>
                <w:szCs w:val="18"/>
              </w:rPr>
              <w:t>Suprafaţa stufărişului</w:t>
            </w:r>
          </w:p>
        </w:tc>
        <w:tc>
          <w:tcPr>
            <w:tcW w:w="2353" w:type="dxa"/>
            <w:shd w:val="clear" w:color="auto" w:fill="auto"/>
            <w:vAlign w:val="center"/>
          </w:tcPr>
          <w:p w14:paraId="4AB5179E" w14:textId="77777777" w:rsidR="00190C72" w:rsidRPr="001F71E8" w:rsidRDefault="00190C72" w:rsidP="00190C72">
            <w:pPr>
              <w:pStyle w:val="Frspaiere1"/>
              <w:rPr>
                <w:sz w:val="18"/>
                <w:szCs w:val="18"/>
                <w:lang w:val="en-US"/>
              </w:rPr>
            </w:pPr>
            <w:r w:rsidRPr="001F71E8">
              <w:rPr>
                <w:sz w:val="18"/>
                <w:szCs w:val="18"/>
              </w:rPr>
              <w:t>Cel putin 516</w:t>
            </w:r>
          </w:p>
        </w:tc>
        <w:tc>
          <w:tcPr>
            <w:tcW w:w="2030" w:type="dxa"/>
            <w:shd w:val="clear" w:color="000000" w:fill="FFFFFF"/>
          </w:tcPr>
          <w:p w14:paraId="028DD61D"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2057EF5A" w14:textId="165BD4F4"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68861933" w14:textId="5C0553E2"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42D59516" w14:textId="77777777" w:rsidTr="00677648">
        <w:trPr>
          <w:trHeight w:val="20"/>
        </w:trPr>
        <w:tc>
          <w:tcPr>
            <w:tcW w:w="884" w:type="dxa"/>
            <w:shd w:val="clear" w:color="auto" w:fill="auto"/>
            <w:vAlign w:val="center"/>
          </w:tcPr>
          <w:p w14:paraId="36162247"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0A2DC727"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193DCFFA"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7360751F" w14:textId="77777777" w:rsidR="00190C72" w:rsidRPr="001F71E8" w:rsidRDefault="00190C72" w:rsidP="00190C72">
            <w:pPr>
              <w:pStyle w:val="Frspaiere1"/>
              <w:rPr>
                <w:sz w:val="18"/>
                <w:szCs w:val="18"/>
                <w:lang w:val="fr-FR"/>
              </w:rPr>
            </w:pPr>
            <w:r w:rsidRPr="001F71E8">
              <w:rPr>
                <w:sz w:val="18"/>
                <w:szCs w:val="18"/>
              </w:rPr>
              <w:t>Suprafaţa de vegetaţie lemnoasă de-a lungul malurilor</w:t>
            </w:r>
          </w:p>
        </w:tc>
        <w:tc>
          <w:tcPr>
            <w:tcW w:w="2353" w:type="dxa"/>
            <w:shd w:val="clear" w:color="auto" w:fill="auto"/>
            <w:vAlign w:val="center"/>
          </w:tcPr>
          <w:p w14:paraId="567A1528" w14:textId="77777777" w:rsidR="00190C72" w:rsidRPr="001F71E8" w:rsidRDefault="00190C72" w:rsidP="00190C72">
            <w:pPr>
              <w:pStyle w:val="Frspaiere1"/>
              <w:rPr>
                <w:sz w:val="18"/>
                <w:szCs w:val="18"/>
                <w:lang w:val="en-US"/>
              </w:rPr>
            </w:pPr>
            <w:r w:rsidRPr="001F71E8">
              <w:rPr>
                <w:sz w:val="18"/>
                <w:szCs w:val="18"/>
              </w:rPr>
              <w:t>Trebuie definit în termen de 2 ani</w:t>
            </w:r>
          </w:p>
        </w:tc>
        <w:tc>
          <w:tcPr>
            <w:tcW w:w="2030" w:type="dxa"/>
            <w:shd w:val="clear" w:color="000000" w:fill="FFFFFF"/>
          </w:tcPr>
          <w:p w14:paraId="053BBB90"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248A72C7" w14:textId="5F974074"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6E620E90" w14:textId="4890845F"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15755430" w14:textId="77777777" w:rsidTr="00677648">
        <w:trPr>
          <w:trHeight w:val="20"/>
        </w:trPr>
        <w:tc>
          <w:tcPr>
            <w:tcW w:w="884" w:type="dxa"/>
            <w:shd w:val="clear" w:color="auto" w:fill="auto"/>
            <w:vAlign w:val="center"/>
          </w:tcPr>
          <w:p w14:paraId="16C540B1"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284F75A8"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0B618015"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367B5522" w14:textId="77777777" w:rsidR="00190C72" w:rsidRPr="001F71E8" w:rsidRDefault="00190C72" w:rsidP="00190C72">
            <w:pPr>
              <w:pStyle w:val="Frspaiere1"/>
              <w:rPr>
                <w:sz w:val="18"/>
                <w:szCs w:val="18"/>
                <w:lang w:val="fr-FR"/>
              </w:rPr>
            </w:pPr>
            <w:r w:rsidRPr="001F71E8">
              <w:rPr>
                <w:sz w:val="18"/>
                <w:szCs w:val="18"/>
              </w:rPr>
              <w:t>Mărimea habitatului de hrănire (terenuri agricole)</w:t>
            </w:r>
          </w:p>
        </w:tc>
        <w:tc>
          <w:tcPr>
            <w:tcW w:w="2353" w:type="dxa"/>
            <w:shd w:val="clear" w:color="auto" w:fill="auto"/>
            <w:vAlign w:val="center"/>
          </w:tcPr>
          <w:p w14:paraId="347DD956" w14:textId="77777777" w:rsidR="00190C72" w:rsidRPr="001F71E8" w:rsidRDefault="00190C72" w:rsidP="00190C72">
            <w:pPr>
              <w:pStyle w:val="Frspaiere1"/>
              <w:rPr>
                <w:sz w:val="18"/>
                <w:szCs w:val="18"/>
                <w:lang w:val="en-US"/>
              </w:rPr>
            </w:pPr>
            <w:r w:rsidRPr="001F71E8">
              <w:rPr>
                <w:sz w:val="18"/>
                <w:szCs w:val="18"/>
              </w:rPr>
              <w:t>Cel putin 3160</w:t>
            </w:r>
          </w:p>
        </w:tc>
        <w:tc>
          <w:tcPr>
            <w:tcW w:w="2030" w:type="dxa"/>
            <w:shd w:val="clear" w:color="000000" w:fill="FFFFFF"/>
          </w:tcPr>
          <w:p w14:paraId="20E187B4"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5B0785DE" w14:textId="071FD64B"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AA77661" w14:textId="6B6C9CD0" w:rsidR="00190C72" w:rsidRPr="001F71E8" w:rsidRDefault="00190C72" w:rsidP="00985451">
            <w:pPr>
              <w:pStyle w:val="Frspaiere1"/>
              <w:jc w:val="center"/>
              <w:rPr>
                <w:sz w:val="18"/>
                <w:szCs w:val="18"/>
                <w:lang w:val="fr-FR"/>
              </w:rPr>
            </w:pPr>
            <w:r w:rsidRPr="001F71E8">
              <w:rPr>
                <w:sz w:val="18"/>
                <w:szCs w:val="18"/>
                <w:lang w:val="en-US"/>
              </w:rPr>
              <w:t>0</w:t>
            </w:r>
          </w:p>
        </w:tc>
      </w:tr>
      <w:tr w:rsidR="001F71E8" w:rsidRPr="001F71E8" w14:paraId="1A74E258" w14:textId="77777777" w:rsidTr="00677648">
        <w:trPr>
          <w:trHeight w:val="20"/>
        </w:trPr>
        <w:tc>
          <w:tcPr>
            <w:tcW w:w="884" w:type="dxa"/>
            <w:shd w:val="clear" w:color="auto" w:fill="auto"/>
            <w:vAlign w:val="center"/>
          </w:tcPr>
          <w:p w14:paraId="512B6CF5" w14:textId="77777777" w:rsidR="00190C72" w:rsidRPr="001F71E8" w:rsidRDefault="00190C72" w:rsidP="00190C72">
            <w:pPr>
              <w:pStyle w:val="Frspaiere1"/>
              <w:rPr>
                <w:sz w:val="18"/>
                <w:szCs w:val="18"/>
                <w:lang w:val="fr-FR"/>
              </w:rPr>
            </w:pPr>
          </w:p>
        </w:tc>
        <w:tc>
          <w:tcPr>
            <w:tcW w:w="2111" w:type="dxa"/>
            <w:shd w:val="clear" w:color="auto" w:fill="auto"/>
            <w:vAlign w:val="center"/>
          </w:tcPr>
          <w:p w14:paraId="09FFE3B3" w14:textId="77777777" w:rsidR="00190C72" w:rsidRPr="001F71E8" w:rsidRDefault="00190C72" w:rsidP="00190C72">
            <w:pPr>
              <w:pStyle w:val="Frspaiere1"/>
              <w:rPr>
                <w:i/>
                <w:iCs/>
                <w:sz w:val="18"/>
                <w:szCs w:val="18"/>
                <w:lang w:val="fr-FR"/>
              </w:rPr>
            </w:pPr>
            <w:r w:rsidRPr="001F71E8">
              <w:rPr>
                <w:i/>
                <w:sz w:val="18"/>
                <w:szCs w:val="18"/>
              </w:rPr>
              <w:t> </w:t>
            </w:r>
          </w:p>
        </w:tc>
        <w:tc>
          <w:tcPr>
            <w:tcW w:w="1685" w:type="dxa"/>
            <w:vAlign w:val="center"/>
          </w:tcPr>
          <w:p w14:paraId="38CF04B2" w14:textId="77777777" w:rsidR="00190C72" w:rsidRPr="001F71E8" w:rsidRDefault="00190C72" w:rsidP="00190C72">
            <w:pPr>
              <w:pStyle w:val="Frspaiere1"/>
              <w:rPr>
                <w:sz w:val="18"/>
                <w:szCs w:val="18"/>
                <w:lang w:val="fr-FR"/>
              </w:rPr>
            </w:pPr>
            <w:r w:rsidRPr="001F71E8">
              <w:rPr>
                <w:sz w:val="18"/>
                <w:szCs w:val="18"/>
              </w:rPr>
              <w:t> </w:t>
            </w:r>
          </w:p>
        </w:tc>
        <w:tc>
          <w:tcPr>
            <w:tcW w:w="3060" w:type="dxa"/>
            <w:shd w:val="clear" w:color="auto" w:fill="auto"/>
            <w:vAlign w:val="center"/>
          </w:tcPr>
          <w:p w14:paraId="78F4031E"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442889AA"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70727555"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62360AA9" w14:textId="720C2C9F"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E43CF4F" w14:textId="5818BB95"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6E48AB8A" w14:textId="77777777" w:rsidTr="00677648">
        <w:trPr>
          <w:trHeight w:val="20"/>
        </w:trPr>
        <w:tc>
          <w:tcPr>
            <w:tcW w:w="884" w:type="dxa"/>
            <w:shd w:val="clear" w:color="auto" w:fill="auto"/>
            <w:vAlign w:val="center"/>
          </w:tcPr>
          <w:p w14:paraId="111BF8E1"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792777F9"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7A327A0C"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7D812274"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5E13C555"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24548E6B"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7863E32" w14:textId="5AE87629"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340CE8B8" w14:textId="2309F430"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502FCE0E" w14:textId="77777777" w:rsidTr="00497435">
        <w:trPr>
          <w:trHeight w:val="20"/>
        </w:trPr>
        <w:tc>
          <w:tcPr>
            <w:tcW w:w="884" w:type="dxa"/>
            <w:shd w:val="clear" w:color="auto" w:fill="auto"/>
            <w:vAlign w:val="center"/>
          </w:tcPr>
          <w:p w14:paraId="74E9BF05" w14:textId="77777777" w:rsidR="00190C72" w:rsidRPr="001F71E8" w:rsidRDefault="00190C72" w:rsidP="00190C72">
            <w:pPr>
              <w:pStyle w:val="Frspaiere1"/>
              <w:rPr>
                <w:sz w:val="18"/>
                <w:szCs w:val="18"/>
                <w:lang w:val="en-US"/>
              </w:rPr>
            </w:pPr>
            <w:r w:rsidRPr="001F71E8">
              <w:rPr>
                <w:sz w:val="18"/>
                <w:szCs w:val="18"/>
              </w:rPr>
              <w:t xml:space="preserve">A087 </w:t>
            </w:r>
          </w:p>
        </w:tc>
        <w:tc>
          <w:tcPr>
            <w:tcW w:w="2111" w:type="dxa"/>
            <w:shd w:val="clear" w:color="auto" w:fill="auto"/>
            <w:vAlign w:val="center"/>
          </w:tcPr>
          <w:p w14:paraId="4652269D" w14:textId="77777777" w:rsidR="00190C72" w:rsidRPr="001F71E8" w:rsidRDefault="00190C72" w:rsidP="00190C72">
            <w:pPr>
              <w:pStyle w:val="Frspaiere1"/>
              <w:rPr>
                <w:i/>
                <w:iCs/>
                <w:sz w:val="18"/>
                <w:szCs w:val="18"/>
                <w:lang w:val="en-US"/>
              </w:rPr>
            </w:pPr>
            <w:r w:rsidRPr="001F71E8">
              <w:rPr>
                <w:i/>
                <w:sz w:val="18"/>
                <w:szCs w:val="18"/>
              </w:rPr>
              <w:t>Buteo buteo</w:t>
            </w:r>
          </w:p>
        </w:tc>
        <w:tc>
          <w:tcPr>
            <w:tcW w:w="1685" w:type="dxa"/>
            <w:vAlign w:val="center"/>
          </w:tcPr>
          <w:p w14:paraId="58A0425B"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vMerge w:val="restart"/>
            <w:shd w:val="clear" w:color="auto" w:fill="auto"/>
            <w:vAlign w:val="center"/>
          </w:tcPr>
          <w:p w14:paraId="171E776D"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06D84653" w14:textId="77777777" w:rsidR="00190C72" w:rsidRPr="001F71E8" w:rsidRDefault="00190C72" w:rsidP="00190C72">
            <w:pPr>
              <w:pStyle w:val="Frspaiere1"/>
              <w:rPr>
                <w:sz w:val="18"/>
                <w:szCs w:val="18"/>
                <w:lang w:val="en-US"/>
              </w:rPr>
            </w:pPr>
            <w:r w:rsidRPr="001F71E8">
              <w:rPr>
                <w:sz w:val="18"/>
                <w:szCs w:val="18"/>
              </w:rPr>
              <w:t>Cel puţin 3</w:t>
            </w:r>
          </w:p>
        </w:tc>
        <w:tc>
          <w:tcPr>
            <w:tcW w:w="2030" w:type="dxa"/>
            <w:shd w:val="clear" w:color="000000" w:fill="FFFFFF"/>
          </w:tcPr>
          <w:p w14:paraId="320E9AB2" w14:textId="3614F04E"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75516F82" w14:textId="5C53BE5F"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4D54476" w14:textId="77777777" w:rsidTr="00497435">
        <w:trPr>
          <w:trHeight w:val="20"/>
        </w:trPr>
        <w:tc>
          <w:tcPr>
            <w:tcW w:w="884" w:type="dxa"/>
            <w:shd w:val="clear" w:color="auto" w:fill="auto"/>
            <w:vAlign w:val="center"/>
          </w:tcPr>
          <w:p w14:paraId="5500C46E"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197C8588"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591B7684" w14:textId="77777777" w:rsidR="00190C72" w:rsidRPr="001F71E8" w:rsidRDefault="00190C72" w:rsidP="00190C72">
            <w:pPr>
              <w:pStyle w:val="Frspaiere1"/>
              <w:rPr>
                <w:sz w:val="18"/>
                <w:szCs w:val="18"/>
                <w:lang w:val="en-US"/>
              </w:rPr>
            </w:pPr>
            <w:r w:rsidRPr="001F71E8">
              <w:rPr>
                <w:sz w:val="18"/>
                <w:szCs w:val="18"/>
              </w:rPr>
              <w:t> </w:t>
            </w:r>
          </w:p>
        </w:tc>
        <w:tc>
          <w:tcPr>
            <w:tcW w:w="3060" w:type="dxa"/>
            <w:vMerge/>
            <w:shd w:val="clear" w:color="auto" w:fill="auto"/>
            <w:vAlign w:val="center"/>
          </w:tcPr>
          <w:p w14:paraId="0D9E8411" w14:textId="77777777" w:rsidR="00190C72" w:rsidRPr="001F71E8" w:rsidRDefault="00190C72" w:rsidP="00190C72">
            <w:pPr>
              <w:pStyle w:val="Frspaiere1"/>
              <w:rPr>
                <w:sz w:val="18"/>
                <w:szCs w:val="18"/>
                <w:lang w:val="en-US"/>
              </w:rPr>
            </w:pPr>
          </w:p>
        </w:tc>
        <w:tc>
          <w:tcPr>
            <w:tcW w:w="2353" w:type="dxa"/>
            <w:shd w:val="clear" w:color="auto" w:fill="auto"/>
            <w:vAlign w:val="center"/>
          </w:tcPr>
          <w:p w14:paraId="153D390D" w14:textId="77777777" w:rsidR="00190C72" w:rsidRPr="001F71E8" w:rsidRDefault="00190C72" w:rsidP="00190C72">
            <w:pPr>
              <w:pStyle w:val="Frspaiere1"/>
              <w:rPr>
                <w:sz w:val="18"/>
                <w:szCs w:val="18"/>
                <w:lang w:val="en-US"/>
              </w:rPr>
            </w:pPr>
            <w:r w:rsidRPr="001F71E8">
              <w:rPr>
                <w:sz w:val="18"/>
                <w:szCs w:val="18"/>
              </w:rPr>
              <w:t>Cel puţin 25</w:t>
            </w:r>
          </w:p>
        </w:tc>
        <w:tc>
          <w:tcPr>
            <w:tcW w:w="2030" w:type="dxa"/>
            <w:shd w:val="clear" w:color="000000" w:fill="FFFFFF"/>
          </w:tcPr>
          <w:p w14:paraId="68C25607" w14:textId="0BFF1D16"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lastRenderedPageBreak/>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026B2E20" w14:textId="550B91D5" w:rsidR="00190C72" w:rsidRPr="001F71E8" w:rsidRDefault="00190C72" w:rsidP="00985451">
            <w:pPr>
              <w:pStyle w:val="Frspaiere1"/>
              <w:jc w:val="center"/>
              <w:rPr>
                <w:sz w:val="18"/>
                <w:szCs w:val="18"/>
                <w:lang w:val="en-US"/>
              </w:rPr>
            </w:pPr>
            <w:proofErr w:type="spellStart"/>
            <w:r w:rsidRPr="001F71E8">
              <w:rPr>
                <w:b/>
                <w:bCs/>
                <w:sz w:val="18"/>
                <w:szCs w:val="18"/>
                <w:lang w:val="en-US"/>
              </w:rPr>
              <w:lastRenderedPageBreak/>
              <w:t>nesemnificativ</w:t>
            </w:r>
            <w:proofErr w:type="spellEnd"/>
          </w:p>
        </w:tc>
      </w:tr>
      <w:tr w:rsidR="001F71E8" w:rsidRPr="001F71E8" w14:paraId="753F8DBF" w14:textId="77777777" w:rsidTr="00497435">
        <w:trPr>
          <w:trHeight w:val="20"/>
        </w:trPr>
        <w:tc>
          <w:tcPr>
            <w:tcW w:w="884" w:type="dxa"/>
            <w:shd w:val="clear" w:color="auto" w:fill="auto"/>
            <w:vAlign w:val="center"/>
          </w:tcPr>
          <w:p w14:paraId="64B03D9B" w14:textId="77777777" w:rsidR="00190C72" w:rsidRPr="001F71E8" w:rsidRDefault="00190C72" w:rsidP="00190C72">
            <w:pPr>
              <w:pStyle w:val="Frspaiere1"/>
              <w:rPr>
                <w:sz w:val="18"/>
                <w:szCs w:val="18"/>
                <w:lang w:val="en-US"/>
              </w:rPr>
            </w:pPr>
            <w:r w:rsidRPr="001F71E8">
              <w:rPr>
                <w:sz w:val="18"/>
                <w:szCs w:val="18"/>
              </w:rPr>
              <w:t xml:space="preserve">A099 </w:t>
            </w:r>
          </w:p>
        </w:tc>
        <w:tc>
          <w:tcPr>
            <w:tcW w:w="2111" w:type="dxa"/>
            <w:shd w:val="clear" w:color="auto" w:fill="auto"/>
            <w:vAlign w:val="center"/>
          </w:tcPr>
          <w:p w14:paraId="583852E0" w14:textId="77777777" w:rsidR="00190C72" w:rsidRPr="001F71E8" w:rsidRDefault="00190C72" w:rsidP="00190C72">
            <w:pPr>
              <w:pStyle w:val="Frspaiere1"/>
              <w:rPr>
                <w:i/>
                <w:iCs/>
                <w:sz w:val="18"/>
                <w:szCs w:val="18"/>
                <w:lang w:val="en-US"/>
              </w:rPr>
            </w:pPr>
            <w:r w:rsidRPr="001F71E8">
              <w:rPr>
                <w:i/>
                <w:sz w:val="18"/>
                <w:szCs w:val="18"/>
              </w:rPr>
              <w:t>Falco subbuteo</w:t>
            </w:r>
          </w:p>
        </w:tc>
        <w:tc>
          <w:tcPr>
            <w:tcW w:w="1685" w:type="dxa"/>
            <w:vAlign w:val="center"/>
          </w:tcPr>
          <w:p w14:paraId="03D046FA"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683F9200"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69D0F824" w14:textId="77777777" w:rsidR="00190C72" w:rsidRPr="001F71E8" w:rsidRDefault="00190C72" w:rsidP="00190C72">
            <w:pPr>
              <w:pStyle w:val="Frspaiere1"/>
              <w:rPr>
                <w:sz w:val="18"/>
                <w:szCs w:val="18"/>
                <w:lang w:val="en-US"/>
              </w:rPr>
            </w:pPr>
            <w:r w:rsidRPr="001F71E8">
              <w:rPr>
                <w:sz w:val="18"/>
                <w:szCs w:val="18"/>
              </w:rPr>
              <w:t>Cel puţin 3</w:t>
            </w:r>
          </w:p>
        </w:tc>
        <w:tc>
          <w:tcPr>
            <w:tcW w:w="2030" w:type="dxa"/>
            <w:shd w:val="clear" w:color="000000" w:fill="FFFFFF"/>
          </w:tcPr>
          <w:p w14:paraId="10CC7DBC" w14:textId="218CFF6D"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000440E" w14:textId="392FCF4A"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178B9BDE" w14:textId="77777777" w:rsidTr="00497435">
        <w:trPr>
          <w:trHeight w:val="20"/>
        </w:trPr>
        <w:tc>
          <w:tcPr>
            <w:tcW w:w="884" w:type="dxa"/>
            <w:shd w:val="clear" w:color="auto" w:fill="auto"/>
            <w:vAlign w:val="center"/>
          </w:tcPr>
          <w:p w14:paraId="222DCF3A"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52739AD8"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380821D7"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2B0718FD" w14:textId="77777777" w:rsidR="00190C72" w:rsidRPr="001F71E8" w:rsidRDefault="00190C72" w:rsidP="00190C72">
            <w:pPr>
              <w:pStyle w:val="Frspaiere1"/>
              <w:rPr>
                <w:sz w:val="18"/>
                <w:szCs w:val="18"/>
                <w:lang w:val="en-US"/>
              </w:rPr>
            </w:pPr>
          </w:p>
        </w:tc>
        <w:tc>
          <w:tcPr>
            <w:tcW w:w="2353" w:type="dxa"/>
            <w:shd w:val="clear" w:color="auto" w:fill="auto"/>
            <w:vAlign w:val="center"/>
          </w:tcPr>
          <w:p w14:paraId="4A565A42" w14:textId="77777777" w:rsidR="00190C72" w:rsidRPr="001F71E8" w:rsidRDefault="00190C72" w:rsidP="00190C72">
            <w:pPr>
              <w:pStyle w:val="Frspaiere1"/>
              <w:rPr>
                <w:sz w:val="18"/>
                <w:szCs w:val="18"/>
                <w:lang w:val="en-US"/>
              </w:rPr>
            </w:pPr>
            <w:r w:rsidRPr="001F71E8">
              <w:rPr>
                <w:sz w:val="18"/>
                <w:szCs w:val="18"/>
              </w:rPr>
              <w:t>Cel puţin 10</w:t>
            </w:r>
          </w:p>
        </w:tc>
        <w:tc>
          <w:tcPr>
            <w:tcW w:w="2030" w:type="dxa"/>
            <w:shd w:val="clear" w:color="000000" w:fill="FFFFFF"/>
          </w:tcPr>
          <w:p w14:paraId="6DD1603A" w14:textId="24C01768"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14659180" w14:textId="784EAF58"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9E5E70E" w14:textId="77777777" w:rsidTr="00497435">
        <w:trPr>
          <w:trHeight w:val="20"/>
        </w:trPr>
        <w:tc>
          <w:tcPr>
            <w:tcW w:w="884" w:type="dxa"/>
            <w:shd w:val="clear" w:color="auto" w:fill="auto"/>
            <w:vAlign w:val="center"/>
          </w:tcPr>
          <w:p w14:paraId="61E7483F" w14:textId="77777777" w:rsidR="00190C72" w:rsidRPr="001F71E8" w:rsidRDefault="00190C72" w:rsidP="00190C72">
            <w:pPr>
              <w:pStyle w:val="Frspaiere1"/>
              <w:rPr>
                <w:sz w:val="18"/>
                <w:szCs w:val="18"/>
                <w:lang w:val="en-US"/>
              </w:rPr>
            </w:pPr>
            <w:r w:rsidRPr="001F71E8">
              <w:rPr>
                <w:sz w:val="18"/>
                <w:szCs w:val="18"/>
              </w:rPr>
              <w:t xml:space="preserve">A096 </w:t>
            </w:r>
          </w:p>
        </w:tc>
        <w:tc>
          <w:tcPr>
            <w:tcW w:w="2111" w:type="dxa"/>
            <w:shd w:val="clear" w:color="auto" w:fill="auto"/>
            <w:vAlign w:val="center"/>
          </w:tcPr>
          <w:p w14:paraId="00CB865C" w14:textId="77777777" w:rsidR="00190C72" w:rsidRPr="001F71E8" w:rsidRDefault="00190C72" w:rsidP="00190C72">
            <w:pPr>
              <w:pStyle w:val="Frspaiere1"/>
              <w:rPr>
                <w:i/>
                <w:iCs/>
                <w:sz w:val="18"/>
                <w:szCs w:val="18"/>
                <w:lang w:val="en-US"/>
              </w:rPr>
            </w:pPr>
            <w:r w:rsidRPr="001F71E8">
              <w:rPr>
                <w:i/>
                <w:sz w:val="18"/>
                <w:szCs w:val="18"/>
              </w:rPr>
              <w:t>Falco tinnunculus</w:t>
            </w:r>
          </w:p>
        </w:tc>
        <w:tc>
          <w:tcPr>
            <w:tcW w:w="1685" w:type="dxa"/>
            <w:vAlign w:val="center"/>
          </w:tcPr>
          <w:p w14:paraId="1AEE395D"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401B5245"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732FE9DB" w14:textId="77777777" w:rsidR="00190C72" w:rsidRPr="001F71E8" w:rsidRDefault="00190C72" w:rsidP="00190C72">
            <w:pPr>
              <w:pStyle w:val="Frspaiere1"/>
              <w:rPr>
                <w:sz w:val="18"/>
                <w:szCs w:val="18"/>
                <w:lang w:val="en-US"/>
              </w:rPr>
            </w:pPr>
            <w:r w:rsidRPr="001F71E8">
              <w:rPr>
                <w:sz w:val="18"/>
                <w:szCs w:val="18"/>
              </w:rPr>
              <w:t>Cel puţin  15</w:t>
            </w:r>
          </w:p>
        </w:tc>
        <w:tc>
          <w:tcPr>
            <w:tcW w:w="2030" w:type="dxa"/>
            <w:shd w:val="clear" w:color="000000" w:fill="FFFFFF"/>
          </w:tcPr>
          <w:p w14:paraId="102B7557" w14:textId="72CB76A9"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6E414AF7" w14:textId="02941EB8"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5649D89F" w14:textId="77777777" w:rsidTr="00497435">
        <w:trPr>
          <w:trHeight w:val="20"/>
        </w:trPr>
        <w:tc>
          <w:tcPr>
            <w:tcW w:w="884" w:type="dxa"/>
            <w:shd w:val="clear" w:color="auto" w:fill="auto"/>
            <w:vAlign w:val="center"/>
          </w:tcPr>
          <w:p w14:paraId="63DDF1B4" w14:textId="77777777" w:rsidR="00190C72" w:rsidRPr="001F71E8" w:rsidRDefault="00190C72" w:rsidP="00190C72">
            <w:pPr>
              <w:pStyle w:val="Frspaiere1"/>
              <w:rPr>
                <w:sz w:val="18"/>
                <w:szCs w:val="18"/>
                <w:lang w:val="en-US"/>
              </w:rPr>
            </w:pPr>
            <w:r w:rsidRPr="001F71E8">
              <w:rPr>
                <w:sz w:val="18"/>
                <w:szCs w:val="18"/>
              </w:rPr>
              <w:t xml:space="preserve">A230 </w:t>
            </w:r>
          </w:p>
        </w:tc>
        <w:tc>
          <w:tcPr>
            <w:tcW w:w="2111" w:type="dxa"/>
            <w:shd w:val="clear" w:color="auto" w:fill="auto"/>
            <w:vAlign w:val="center"/>
          </w:tcPr>
          <w:p w14:paraId="548E7CA0" w14:textId="77777777" w:rsidR="00190C72" w:rsidRPr="001F71E8" w:rsidRDefault="00190C72" w:rsidP="00190C72">
            <w:pPr>
              <w:pStyle w:val="Frspaiere1"/>
              <w:rPr>
                <w:i/>
                <w:iCs/>
                <w:sz w:val="18"/>
                <w:szCs w:val="18"/>
                <w:lang w:val="en-US"/>
              </w:rPr>
            </w:pPr>
            <w:r w:rsidRPr="001F71E8">
              <w:rPr>
                <w:i/>
                <w:sz w:val="18"/>
                <w:szCs w:val="18"/>
              </w:rPr>
              <w:t>Merops apiaster</w:t>
            </w:r>
          </w:p>
        </w:tc>
        <w:tc>
          <w:tcPr>
            <w:tcW w:w="1685" w:type="dxa"/>
            <w:vAlign w:val="center"/>
          </w:tcPr>
          <w:p w14:paraId="794FF816" w14:textId="77777777" w:rsidR="00190C72" w:rsidRPr="001F71E8" w:rsidRDefault="00190C72" w:rsidP="00190C72">
            <w:pPr>
              <w:pStyle w:val="Frspaiere1"/>
              <w:rPr>
                <w:sz w:val="18"/>
                <w:szCs w:val="18"/>
                <w:lang w:val="en-US"/>
              </w:rPr>
            </w:pPr>
            <w:r w:rsidRPr="001F71E8">
              <w:rPr>
                <w:sz w:val="18"/>
                <w:szCs w:val="18"/>
              </w:rPr>
              <w:t>Necunoscută</w:t>
            </w:r>
          </w:p>
        </w:tc>
        <w:tc>
          <w:tcPr>
            <w:tcW w:w="3060" w:type="dxa"/>
            <w:shd w:val="clear" w:color="auto" w:fill="auto"/>
            <w:vAlign w:val="center"/>
          </w:tcPr>
          <w:p w14:paraId="0BED6EC3" w14:textId="77777777" w:rsidR="00190C72" w:rsidRPr="001F71E8" w:rsidRDefault="00190C72" w:rsidP="00190C72">
            <w:pPr>
              <w:pStyle w:val="Frspaiere1"/>
              <w:rPr>
                <w:sz w:val="18"/>
                <w:szCs w:val="18"/>
                <w:lang w:val="en-US"/>
              </w:rPr>
            </w:pPr>
            <w:r w:rsidRPr="001F71E8">
              <w:rPr>
                <w:sz w:val="18"/>
                <w:szCs w:val="18"/>
              </w:rPr>
              <w:t>Mărimea populaţiei</w:t>
            </w:r>
          </w:p>
        </w:tc>
        <w:tc>
          <w:tcPr>
            <w:tcW w:w="2353" w:type="dxa"/>
            <w:shd w:val="clear" w:color="auto" w:fill="auto"/>
            <w:vAlign w:val="center"/>
          </w:tcPr>
          <w:p w14:paraId="2EBEF19A" w14:textId="77777777" w:rsidR="00190C72" w:rsidRPr="001F71E8" w:rsidRDefault="00190C72" w:rsidP="00190C72">
            <w:pPr>
              <w:pStyle w:val="Frspaiere1"/>
              <w:rPr>
                <w:sz w:val="18"/>
                <w:szCs w:val="18"/>
                <w:lang w:val="en-US"/>
              </w:rPr>
            </w:pPr>
            <w:r w:rsidRPr="001F71E8">
              <w:rPr>
                <w:sz w:val="18"/>
                <w:szCs w:val="18"/>
              </w:rPr>
              <w:t>Cel puţin  165</w:t>
            </w:r>
          </w:p>
        </w:tc>
        <w:tc>
          <w:tcPr>
            <w:tcW w:w="2030" w:type="dxa"/>
            <w:shd w:val="clear" w:color="000000" w:fill="FFFFFF"/>
          </w:tcPr>
          <w:p w14:paraId="6E4774B6" w14:textId="35A7166E" w:rsidR="00190C72" w:rsidRPr="00504046" w:rsidRDefault="00190C72" w:rsidP="00985451">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46556D2B" w14:textId="66144960" w:rsidR="00190C72" w:rsidRPr="001F71E8" w:rsidRDefault="00190C72" w:rsidP="00985451">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38F72E94" w14:textId="77777777" w:rsidTr="00B745A4">
        <w:trPr>
          <w:trHeight w:val="20"/>
        </w:trPr>
        <w:tc>
          <w:tcPr>
            <w:tcW w:w="884" w:type="dxa"/>
            <w:shd w:val="clear" w:color="auto" w:fill="auto"/>
            <w:vAlign w:val="center"/>
          </w:tcPr>
          <w:p w14:paraId="6A0828F8"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5618B0CC"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0C4361DF"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100E60BC" w14:textId="77777777" w:rsidR="00190C72" w:rsidRPr="001F71E8" w:rsidRDefault="00190C72" w:rsidP="00190C72">
            <w:pPr>
              <w:pStyle w:val="Frspaiere1"/>
              <w:rPr>
                <w:sz w:val="18"/>
                <w:szCs w:val="18"/>
                <w:lang w:val="fr-FR"/>
              </w:rPr>
            </w:pPr>
            <w:r w:rsidRPr="001F71E8">
              <w:rPr>
                <w:sz w:val="18"/>
                <w:szCs w:val="18"/>
              </w:rPr>
              <w:t>Mărimea habitatului terestru (păduri, terenuri agricole şi pajişti)</w:t>
            </w:r>
          </w:p>
        </w:tc>
        <w:tc>
          <w:tcPr>
            <w:tcW w:w="2353" w:type="dxa"/>
            <w:shd w:val="clear" w:color="auto" w:fill="auto"/>
            <w:vAlign w:val="center"/>
          </w:tcPr>
          <w:p w14:paraId="12A1D308" w14:textId="77777777" w:rsidR="00190C72" w:rsidRPr="001F71E8" w:rsidRDefault="00190C72" w:rsidP="00190C72">
            <w:pPr>
              <w:pStyle w:val="Frspaiere1"/>
              <w:rPr>
                <w:sz w:val="18"/>
                <w:szCs w:val="18"/>
                <w:lang w:val="en-US"/>
              </w:rPr>
            </w:pPr>
            <w:r w:rsidRPr="001F71E8">
              <w:rPr>
                <w:sz w:val="18"/>
                <w:szCs w:val="18"/>
              </w:rPr>
              <w:t>Cel puţin 4854</w:t>
            </w:r>
          </w:p>
        </w:tc>
        <w:tc>
          <w:tcPr>
            <w:tcW w:w="2030" w:type="dxa"/>
            <w:shd w:val="clear" w:color="000000" w:fill="FFFFFF"/>
          </w:tcPr>
          <w:p w14:paraId="1C0120DC"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65299F5D" w14:textId="725654FC"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08D39B3D" w14:textId="7507492B"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549C027C" w14:textId="77777777" w:rsidTr="00B745A4">
        <w:trPr>
          <w:trHeight w:val="20"/>
        </w:trPr>
        <w:tc>
          <w:tcPr>
            <w:tcW w:w="884" w:type="dxa"/>
            <w:shd w:val="clear" w:color="auto" w:fill="auto"/>
            <w:vAlign w:val="center"/>
          </w:tcPr>
          <w:p w14:paraId="7DC2BF2D"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332D1244"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63228A5A"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3F227BC2" w14:textId="77777777" w:rsidR="00190C72" w:rsidRPr="001F71E8" w:rsidRDefault="00190C72" w:rsidP="00190C72">
            <w:pPr>
              <w:pStyle w:val="Frspaiere1"/>
              <w:rPr>
                <w:sz w:val="18"/>
                <w:szCs w:val="18"/>
                <w:lang w:val="en-US"/>
              </w:rPr>
            </w:pPr>
            <w:r w:rsidRPr="001F71E8">
              <w:rPr>
                <w:sz w:val="18"/>
                <w:szCs w:val="18"/>
              </w:rPr>
              <w:t>Suprafaţa cu vegetaţie arbustiva</w:t>
            </w:r>
          </w:p>
        </w:tc>
        <w:tc>
          <w:tcPr>
            <w:tcW w:w="2353" w:type="dxa"/>
            <w:shd w:val="clear" w:color="auto" w:fill="auto"/>
            <w:vAlign w:val="center"/>
          </w:tcPr>
          <w:p w14:paraId="28F28BE2" w14:textId="77777777" w:rsidR="00190C72" w:rsidRPr="001F71E8" w:rsidRDefault="00190C72" w:rsidP="00190C72">
            <w:pPr>
              <w:pStyle w:val="Frspaiere1"/>
              <w:rPr>
                <w:sz w:val="18"/>
                <w:szCs w:val="18"/>
                <w:lang w:val="en-US"/>
              </w:rPr>
            </w:pPr>
            <w:r w:rsidRPr="001F71E8">
              <w:rPr>
                <w:sz w:val="18"/>
                <w:szCs w:val="18"/>
              </w:rPr>
              <w:t>Necunoscută</w:t>
            </w:r>
          </w:p>
        </w:tc>
        <w:tc>
          <w:tcPr>
            <w:tcW w:w="2030" w:type="dxa"/>
            <w:shd w:val="clear" w:color="000000" w:fill="FFFFFF"/>
          </w:tcPr>
          <w:p w14:paraId="10043E5E"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BED1EBC" w14:textId="0DD949DC"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52C116FE" w14:textId="63F328C1"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1E669CEF" w14:textId="77777777" w:rsidTr="00B745A4">
        <w:trPr>
          <w:trHeight w:val="20"/>
        </w:trPr>
        <w:tc>
          <w:tcPr>
            <w:tcW w:w="884" w:type="dxa"/>
            <w:shd w:val="clear" w:color="auto" w:fill="auto"/>
            <w:vAlign w:val="center"/>
          </w:tcPr>
          <w:p w14:paraId="001844B0"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3E0FCE28" w14:textId="77777777" w:rsidR="00190C72" w:rsidRPr="001F71E8" w:rsidRDefault="00190C72" w:rsidP="00190C72">
            <w:pPr>
              <w:pStyle w:val="Frspaiere1"/>
              <w:rPr>
                <w:i/>
                <w:iCs/>
                <w:sz w:val="18"/>
                <w:szCs w:val="18"/>
                <w:lang w:val="en-US"/>
              </w:rPr>
            </w:pPr>
            <w:r w:rsidRPr="001F71E8">
              <w:rPr>
                <w:i/>
                <w:sz w:val="18"/>
                <w:szCs w:val="18"/>
              </w:rPr>
              <w:t> </w:t>
            </w:r>
          </w:p>
        </w:tc>
        <w:tc>
          <w:tcPr>
            <w:tcW w:w="1685" w:type="dxa"/>
            <w:vAlign w:val="center"/>
          </w:tcPr>
          <w:p w14:paraId="7F64B38A" w14:textId="77777777" w:rsidR="00190C72" w:rsidRPr="001F71E8" w:rsidRDefault="00190C72" w:rsidP="00190C72">
            <w:pPr>
              <w:pStyle w:val="Frspaiere1"/>
              <w:rPr>
                <w:sz w:val="18"/>
                <w:szCs w:val="18"/>
                <w:lang w:val="en-US"/>
              </w:rPr>
            </w:pPr>
            <w:r w:rsidRPr="001F71E8">
              <w:rPr>
                <w:sz w:val="18"/>
                <w:szCs w:val="18"/>
              </w:rPr>
              <w:t> </w:t>
            </w:r>
          </w:p>
        </w:tc>
        <w:tc>
          <w:tcPr>
            <w:tcW w:w="3060" w:type="dxa"/>
            <w:shd w:val="clear" w:color="auto" w:fill="auto"/>
            <w:vAlign w:val="center"/>
          </w:tcPr>
          <w:p w14:paraId="5548A8E5" w14:textId="77777777" w:rsidR="00190C72" w:rsidRPr="001F71E8" w:rsidRDefault="00190C72" w:rsidP="00190C72">
            <w:pPr>
              <w:pStyle w:val="Frspaiere1"/>
              <w:rPr>
                <w:sz w:val="18"/>
                <w:szCs w:val="18"/>
                <w:lang w:val="fr-FR"/>
              </w:rPr>
            </w:pPr>
            <w:r w:rsidRPr="001F71E8">
              <w:rPr>
                <w:sz w:val="18"/>
                <w:szCs w:val="18"/>
              </w:rPr>
              <w:t>Tendinţele populaţiei pentru fiecare specie</w:t>
            </w:r>
          </w:p>
        </w:tc>
        <w:tc>
          <w:tcPr>
            <w:tcW w:w="2353" w:type="dxa"/>
            <w:shd w:val="clear" w:color="auto" w:fill="auto"/>
            <w:vAlign w:val="center"/>
          </w:tcPr>
          <w:p w14:paraId="5F844B75" w14:textId="77777777" w:rsidR="00190C72" w:rsidRPr="001F71E8" w:rsidRDefault="00190C72" w:rsidP="00190C72">
            <w:pPr>
              <w:pStyle w:val="Frspaiere1"/>
              <w:rPr>
                <w:sz w:val="18"/>
                <w:szCs w:val="18"/>
                <w:lang w:val="en-US"/>
              </w:rPr>
            </w:pPr>
            <w:r w:rsidRPr="001F71E8">
              <w:rPr>
                <w:sz w:val="18"/>
                <w:szCs w:val="18"/>
              </w:rPr>
              <w:t>Stabilă sau în creştere</w:t>
            </w:r>
          </w:p>
        </w:tc>
        <w:tc>
          <w:tcPr>
            <w:tcW w:w="2030" w:type="dxa"/>
            <w:shd w:val="clear" w:color="000000" w:fill="FFFFFF"/>
          </w:tcPr>
          <w:p w14:paraId="048CAA1E"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714FA16A" w14:textId="2366E8EA" w:rsidR="00190C72" w:rsidRPr="001F71E8" w:rsidRDefault="00190C72" w:rsidP="00985451">
            <w:pPr>
              <w:pStyle w:val="Frspaiere1"/>
              <w:jc w:val="center"/>
              <w:rPr>
                <w:sz w:val="18"/>
                <w:szCs w:val="18"/>
                <w:lang w:val="en-US"/>
              </w:rPr>
            </w:pPr>
            <w:proofErr w:type="spellStart"/>
            <w:r w:rsidRPr="001F71E8">
              <w:rPr>
                <w:sz w:val="18"/>
                <w:szCs w:val="18"/>
                <w:lang w:val="en-US"/>
              </w:rPr>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16F05E84" w14:textId="3E022354" w:rsidR="00190C72" w:rsidRPr="001F71E8" w:rsidRDefault="00190C72" w:rsidP="00985451">
            <w:pPr>
              <w:pStyle w:val="Frspaiere1"/>
              <w:jc w:val="center"/>
              <w:rPr>
                <w:sz w:val="18"/>
                <w:szCs w:val="18"/>
                <w:lang w:val="en-US"/>
              </w:rPr>
            </w:pPr>
            <w:r w:rsidRPr="001F71E8">
              <w:rPr>
                <w:sz w:val="18"/>
                <w:szCs w:val="18"/>
                <w:lang w:val="en-US"/>
              </w:rPr>
              <w:t>0</w:t>
            </w:r>
          </w:p>
        </w:tc>
      </w:tr>
      <w:tr w:rsidR="001F71E8" w:rsidRPr="001F71E8" w14:paraId="60433EBC" w14:textId="77777777" w:rsidTr="00B745A4">
        <w:trPr>
          <w:trHeight w:val="20"/>
        </w:trPr>
        <w:tc>
          <w:tcPr>
            <w:tcW w:w="884" w:type="dxa"/>
            <w:shd w:val="clear" w:color="auto" w:fill="auto"/>
            <w:vAlign w:val="center"/>
          </w:tcPr>
          <w:p w14:paraId="619F5264" w14:textId="77777777" w:rsidR="00190C72" w:rsidRPr="001F71E8" w:rsidRDefault="00190C72" w:rsidP="00190C72">
            <w:pPr>
              <w:pStyle w:val="Frspaiere1"/>
              <w:rPr>
                <w:sz w:val="18"/>
                <w:szCs w:val="18"/>
                <w:lang w:val="en-US"/>
              </w:rPr>
            </w:pPr>
          </w:p>
        </w:tc>
        <w:tc>
          <w:tcPr>
            <w:tcW w:w="2111" w:type="dxa"/>
            <w:shd w:val="clear" w:color="auto" w:fill="auto"/>
            <w:vAlign w:val="center"/>
          </w:tcPr>
          <w:p w14:paraId="3828B0CD" w14:textId="77777777" w:rsidR="00190C72" w:rsidRPr="001F71E8" w:rsidRDefault="00190C72" w:rsidP="00190C72">
            <w:pPr>
              <w:pStyle w:val="Frspaiere1"/>
              <w:rPr>
                <w:i/>
                <w:iCs/>
                <w:sz w:val="18"/>
                <w:szCs w:val="18"/>
                <w:lang w:val="en-US"/>
              </w:rPr>
            </w:pPr>
          </w:p>
        </w:tc>
        <w:tc>
          <w:tcPr>
            <w:tcW w:w="1685" w:type="dxa"/>
            <w:vAlign w:val="center"/>
          </w:tcPr>
          <w:p w14:paraId="0C138696" w14:textId="77777777" w:rsidR="00190C72" w:rsidRPr="001F71E8" w:rsidRDefault="00190C72" w:rsidP="00190C72">
            <w:pPr>
              <w:pStyle w:val="Frspaiere1"/>
              <w:rPr>
                <w:sz w:val="18"/>
                <w:szCs w:val="18"/>
                <w:lang w:val="en-US"/>
              </w:rPr>
            </w:pPr>
          </w:p>
        </w:tc>
        <w:tc>
          <w:tcPr>
            <w:tcW w:w="3060" w:type="dxa"/>
            <w:shd w:val="clear" w:color="auto" w:fill="auto"/>
            <w:vAlign w:val="center"/>
          </w:tcPr>
          <w:p w14:paraId="641EE15C" w14:textId="77777777" w:rsidR="00190C72" w:rsidRPr="001F71E8" w:rsidRDefault="00190C72" w:rsidP="00190C72">
            <w:pPr>
              <w:pStyle w:val="Frspaiere1"/>
              <w:rPr>
                <w:sz w:val="18"/>
                <w:szCs w:val="18"/>
                <w:lang w:val="en-US"/>
              </w:rPr>
            </w:pPr>
            <w:r w:rsidRPr="001F71E8">
              <w:rPr>
                <w:sz w:val="18"/>
                <w:szCs w:val="18"/>
              </w:rPr>
              <w:t xml:space="preserve">Tipar de distribuţie </w:t>
            </w:r>
          </w:p>
        </w:tc>
        <w:tc>
          <w:tcPr>
            <w:tcW w:w="2353" w:type="dxa"/>
            <w:shd w:val="clear" w:color="auto" w:fill="auto"/>
            <w:vAlign w:val="center"/>
          </w:tcPr>
          <w:p w14:paraId="0FB88175" w14:textId="77777777" w:rsidR="00190C72" w:rsidRPr="001F71E8" w:rsidRDefault="00190C72" w:rsidP="00190C72">
            <w:pPr>
              <w:pStyle w:val="Frspaiere1"/>
              <w:rPr>
                <w:sz w:val="18"/>
                <w:szCs w:val="18"/>
                <w:lang w:val="en-US"/>
              </w:rPr>
            </w:pPr>
            <w:r w:rsidRPr="001F71E8">
              <w:rPr>
                <w:sz w:val="18"/>
                <w:szCs w:val="18"/>
              </w:rPr>
              <w:t>Fără scăderi semnificative  altele decât cele rezultate din variaţii naturale</w:t>
            </w:r>
          </w:p>
        </w:tc>
        <w:tc>
          <w:tcPr>
            <w:tcW w:w="2030" w:type="dxa"/>
            <w:shd w:val="clear" w:color="000000" w:fill="FFFFFF"/>
          </w:tcPr>
          <w:p w14:paraId="19479D99" w14:textId="77777777" w:rsidR="00190C72" w:rsidRPr="001F71E8" w:rsidRDefault="00190C72" w:rsidP="00985451">
            <w:pPr>
              <w:pStyle w:val="Frspaiere1"/>
              <w:jc w:val="center"/>
              <w:rPr>
                <w:sz w:val="18"/>
                <w:szCs w:val="18"/>
                <w:lang w:val="en-US"/>
              </w:rPr>
            </w:pPr>
            <w:r w:rsidRPr="001F71E8">
              <w:rPr>
                <w:sz w:val="18"/>
                <w:szCs w:val="18"/>
                <w:lang w:val="en-US"/>
              </w:rPr>
              <w:t>Fara impact.</w:t>
            </w:r>
          </w:p>
          <w:p w14:paraId="344B22B9" w14:textId="6B75BB24" w:rsidR="00190C72" w:rsidRPr="001F71E8" w:rsidRDefault="00190C72" w:rsidP="00985451">
            <w:pPr>
              <w:pStyle w:val="Frspaiere1"/>
              <w:jc w:val="center"/>
              <w:rPr>
                <w:sz w:val="18"/>
                <w:szCs w:val="18"/>
                <w:lang w:val="en-US"/>
              </w:rPr>
            </w:pPr>
            <w:proofErr w:type="spellStart"/>
            <w:r w:rsidRPr="001F71E8">
              <w:rPr>
                <w:sz w:val="18"/>
                <w:szCs w:val="18"/>
                <w:lang w:val="en-US"/>
              </w:rPr>
              <w:lastRenderedPageBreak/>
              <w:t>Indicatorii</w:t>
            </w:r>
            <w:proofErr w:type="spellEnd"/>
            <w:r w:rsidRPr="001F71E8">
              <w:rPr>
                <w:sz w:val="18"/>
                <w:szCs w:val="18"/>
                <w:lang w:val="en-US"/>
              </w:rPr>
              <w:t xml:space="preserve"> </w:t>
            </w:r>
            <w:proofErr w:type="spellStart"/>
            <w:r w:rsidRPr="001F71E8">
              <w:rPr>
                <w:sz w:val="18"/>
                <w:szCs w:val="18"/>
                <w:lang w:val="en-US"/>
              </w:rPr>
              <w:t>tinta</w:t>
            </w:r>
            <w:proofErr w:type="spellEnd"/>
            <w:r w:rsidRPr="001F71E8">
              <w:rPr>
                <w:sz w:val="18"/>
                <w:szCs w:val="18"/>
                <w:lang w:val="en-US"/>
              </w:rPr>
              <w:t xml:space="preserve"> stability </w:t>
            </w:r>
            <w:proofErr w:type="spellStart"/>
            <w:r w:rsidRPr="001F71E8">
              <w:rPr>
                <w:sz w:val="18"/>
                <w:szCs w:val="18"/>
                <w:lang w:val="en-US"/>
              </w:rPr>
              <w:t>pentru</w:t>
            </w:r>
            <w:proofErr w:type="spellEnd"/>
            <w:r w:rsidRPr="001F71E8">
              <w:rPr>
                <w:sz w:val="18"/>
                <w:szCs w:val="18"/>
                <w:lang w:val="en-US"/>
              </w:rPr>
              <w:t xml:space="preserve"> </w:t>
            </w:r>
            <w:proofErr w:type="spellStart"/>
            <w:r w:rsidRPr="001F71E8">
              <w:rPr>
                <w:sz w:val="18"/>
                <w:szCs w:val="18"/>
                <w:lang w:val="en-US"/>
              </w:rPr>
              <w:t>acest</w:t>
            </w:r>
            <w:proofErr w:type="spellEnd"/>
            <w:r w:rsidRPr="001F71E8">
              <w:rPr>
                <w:sz w:val="18"/>
                <w:szCs w:val="18"/>
                <w:lang w:val="en-US"/>
              </w:rPr>
              <w:t xml:space="preserve"> </w:t>
            </w:r>
            <w:proofErr w:type="spellStart"/>
            <w:r w:rsidRPr="001F71E8">
              <w:rPr>
                <w:sz w:val="18"/>
                <w:szCs w:val="18"/>
                <w:lang w:val="en-US"/>
              </w:rPr>
              <w:t>parametru</w:t>
            </w:r>
            <w:proofErr w:type="spellEnd"/>
            <w:r w:rsidRPr="001F71E8">
              <w:rPr>
                <w:sz w:val="18"/>
                <w:szCs w:val="18"/>
                <w:lang w:val="en-US"/>
              </w:rPr>
              <w:t xml:space="preserve"> nu </w:t>
            </w:r>
            <w:proofErr w:type="spellStart"/>
            <w:r w:rsidRPr="001F71E8">
              <w:rPr>
                <w:sz w:val="18"/>
                <w:szCs w:val="18"/>
                <w:lang w:val="en-US"/>
              </w:rPr>
              <w:t>vor</w:t>
            </w:r>
            <w:proofErr w:type="spellEnd"/>
            <w:r w:rsidRPr="001F71E8">
              <w:rPr>
                <w:sz w:val="18"/>
                <w:szCs w:val="18"/>
                <w:lang w:val="en-US"/>
              </w:rPr>
              <w:t xml:space="preserve"> fi </w:t>
            </w:r>
            <w:proofErr w:type="spellStart"/>
            <w:r w:rsidRPr="001F71E8">
              <w:rPr>
                <w:sz w:val="18"/>
                <w:szCs w:val="18"/>
                <w:lang w:val="en-US"/>
              </w:rPr>
              <w:t>afectati</w:t>
            </w:r>
            <w:proofErr w:type="spellEnd"/>
          </w:p>
        </w:tc>
        <w:tc>
          <w:tcPr>
            <w:tcW w:w="3177" w:type="dxa"/>
            <w:shd w:val="clear" w:color="000000" w:fill="FFFFFF"/>
          </w:tcPr>
          <w:p w14:paraId="417FD60B" w14:textId="1E9935A3" w:rsidR="00190C72" w:rsidRPr="001F71E8" w:rsidRDefault="00190C72" w:rsidP="00985451">
            <w:pPr>
              <w:pStyle w:val="Frspaiere1"/>
              <w:jc w:val="center"/>
              <w:rPr>
                <w:sz w:val="18"/>
                <w:szCs w:val="18"/>
                <w:lang w:val="en-US"/>
              </w:rPr>
            </w:pPr>
            <w:r w:rsidRPr="001F71E8">
              <w:rPr>
                <w:sz w:val="18"/>
                <w:szCs w:val="18"/>
                <w:lang w:val="en-US"/>
              </w:rPr>
              <w:lastRenderedPageBreak/>
              <w:t>0</w:t>
            </w:r>
          </w:p>
        </w:tc>
      </w:tr>
      <w:tr w:rsidR="001F71E8" w:rsidRPr="001F71E8" w14:paraId="4241FD96" w14:textId="77777777" w:rsidTr="00497435">
        <w:trPr>
          <w:trHeight w:val="20"/>
        </w:trPr>
        <w:tc>
          <w:tcPr>
            <w:tcW w:w="884" w:type="dxa"/>
            <w:shd w:val="clear" w:color="auto" w:fill="auto"/>
            <w:vAlign w:val="center"/>
          </w:tcPr>
          <w:p w14:paraId="0ECA8ADE" w14:textId="77777777" w:rsidR="007773CD" w:rsidRPr="001F71E8" w:rsidRDefault="007773CD" w:rsidP="007773CD">
            <w:pPr>
              <w:pStyle w:val="Frspaiere1"/>
              <w:rPr>
                <w:sz w:val="18"/>
                <w:szCs w:val="18"/>
                <w:lang w:val="en-US"/>
              </w:rPr>
            </w:pPr>
            <w:r w:rsidRPr="001F71E8">
              <w:rPr>
                <w:sz w:val="18"/>
                <w:szCs w:val="18"/>
              </w:rPr>
              <w:t xml:space="preserve">A196 </w:t>
            </w:r>
          </w:p>
        </w:tc>
        <w:tc>
          <w:tcPr>
            <w:tcW w:w="2111" w:type="dxa"/>
            <w:shd w:val="clear" w:color="auto" w:fill="auto"/>
            <w:vAlign w:val="center"/>
          </w:tcPr>
          <w:p w14:paraId="0B3E0E97" w14:textId="77777777" w:rsidR="007773CD" w:rsidRPr="001F71E8" w:rsidRDefault="007773CD" w:rsidP="007773CD">
            <w:pPr>
              <w:pStyle w:val="Frspaiere1"/>
              <w:rPr>
                <w:i/>
                <w:iCs/>
                <w:sz w:val="18"/>
                <w:szCs w:val="18"/>
                <w:lang w:val="en-US"/>
              </w:rPr>
            </w:pPr>
            <w:r w:rsidRPr="001F71E8">
              <w:rPr>
                <w:i/>
                <w:sz w:val="18"/>
                <w:szCs w:val="18"/>
              </w:rPr>
              <w:t xml:space="preserve">Chlidonias hybridus </w:t>
            </w:r>
          </w:p>
        </w:tc>
        <w:tc>
          <w:tcPr>
            <w:tcW w:w="1685" w:type="dxa"/>
            <w:vAlign w:val="center"/>
          </w:tcPr>
          <w:p w14:paraId="66C26336" w14:textId="77777777" w:rsidR="007773CD" w:rsidRPr="001F71E8" w:rsidRDefault="007773CD" w:rsidP="007773CD">
            <w:pPr>
              <w:pStyle w:val="Frspaiere1"/>
              <w:rPr>
                <w:sz w:val="18"/>
                <w:szCs w:val="18"/>
                <w:lang w:val="en-US"/>
              </w:rPr>
            </w:pPr>
            <w:r w:rsidRPr="001F71E8">
              <w:rPr>
                <w:sz w:val="18"/>
                <w:szCs w:val="18"/>
              </w:rPr>
              <w:t>Favorabilă</w:t>
            </w:r>
          </w:p>
        </w:tc>
        <w:tc>
          <w:tcPr>
            <w:tcW w:w="3060" w:type="dxa"/>
            <w:shd w:val="clear" w:color="auto" w:fill="auto"/>
            <w:vAlign w:val="center"/>
          </w:tcPr>
          <w:p w14:paraId="4A64FCD6" w14:textId="77777777" w:rsidR="007773CD" w:rsidRPr="001F71E8" w:rsidRDefault="007773CD" w:rsidP="007773CD">
            <w:pPr>
              <w:pStyle w:val="Frspaiere1"/>
              <w:rPr>
                <w:sz w:val="18"/>
                <w:szCs w:val="18"/>
                <w:lang w:val="en-US"/>
              </w:rPr>
            </w:pPr>
            <w:r w:rsidRPr="001F71E8">
              <w:rPr>
                <w:sz w:val="18"/>
                <w:szCs w:val="18"/>
              </w:rPr>
              <w:t>Mărimea populaţiei</w:t>
            </w:r>
          </w:p>
        </w:tc>
        <w:tc>
          <w:tcPr>
            <w:tcW w:w="2353" w:type="dxa"/>
            <w:shd w:val="clear" w:color="auto" w:fill="auto"/>
            <w:vAlign w:val="center"/>
          </w:tcPr>
          <w:p w14:paraId="1F447F00" w14:textId="77777777" w:rsidR="007773CD" w:rsidRPr="001F71E8" w:rsidRDefault="007773CD" w:rsidP="007773CD">
            <w:pPr>
              <w:pStyle w:val="Frspaiere1"/>
              <w:rPr>
                <w:sz w:val="18"/>
                <w:szCs w:val="18"/>
                <w:lang w:val="en-US"/>
              </w:rPr>
            </w:pPr>
            <w:r w:rsidRPr="001F71E8">
              <w:rPr>
                <w:sz w:val="18"/>
                <w:szCs w:val="18"/>
              </w:rPr>
              <w:t>Cel puţin 40</w:t>
            </w:r>
          </w:p>
        </w:tc>
        <w:tc>
          <w:tcPr>
            <w:tcW w:w="2030" w:type="dxa"/>
            <w:shd w:val="clear" w:color="000000" w:fill="FFFFFF"/>
          </w:tcPr>
          <w:p w14:paraId="21C8F400" w14:textId="7E34E7E0" w:rsidR="007773CD" w:rsidRPr="00504046" w:rsidRDefault="007773CD" w:rsidP="007773CD">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3545650A" w14:textId="4EB0699F" w:rsidR="007773CD" w:rsidRPr="001F71E8" w:rsidRDefault="007773CD" w:rsidP="007773CD">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07765048" w14:textId="77777777" w:rsidTr="00497435">
        <w:trPr>
          <w:trHeight w:val="20"/>
        </w:trPr>
        <w:tc>
          <w:tcPr>
            <w:tcW w:w="884" w:type="dxa"/>
            <w:shd w:val="clear" w:color="auto" w:fill="auto"/>
            <w:vAlign w:val="center"/>
          </w:tcPr>
          <w:p w14:paraId="78AA2BDF" w14:textId="77777777" w:rsidR="007773CD" w:rsidRPr="001F71E8" w:rsidRDefault="007773CD" w:rsidP="007773CD">
            <w:pPr>
              <w:pStyle w:val="Frspaiere1"/>
              <w:rPr>
                <w:sz w:val="18"/>
                <w:szCs w:val="18"/>
                <w:lang w:val="en-US"/>
              </w:rPr>
            </w:pPr>
            <w:r w:rsidRPr="001F71E8">
              <w:rPr>
                <w:sz w:val="18"/>
                <w:szCs w:val="18"/>
              </w:rPr>
              <w:t xml:space="preserve">A393 </w:t>
            </w:r>
          </w:p>
        </w:tc>
        <w:tc>
          <w:tcPr>
            <w:tcW w:w="2111" w:type="dxa"/>
            <w:shd w:val="clear" w:color="auto" w:fill="auto"/>
            <w:vAlign w:val="center"/>
          </w:tcPr>
          <w:p w14:paraId="3361F5AF" w14:textId="77777777" w:rsidR="007773CD" w:rsidRPr="001F71E8" w:rsidRDefault="007773CD" w:rsidP="007773CD">
            <w:pPr>
              <w:pStyle w:val="Frspaiere1"/>
              <w:rPr>
                <w:i/>
                <w:iCs/>
                <w:sz w:val="18"/>
                <w:szCs w:val="18"/>
                <w:lang w:val="en-US"/>
              </w:rPr>
            </w:pPr>
            <w:r w:rsidRPr="001F71E8">
              <w:rPr>
                <w:i/>
                <w:sz w:val="18"/>
                <w:szCs w:val="18"/>
              </w:rPr>
              <w:t xml:space="preserve">Phalacrocorax (Microcarbo) pygmeus </w:t>
            </w:r>
          </w:p>
        </w:tc>
        <w:tc>
          <w:tcPr>
            <w:tcW w:w="1685" w:type="dxa"/>
            <w:vAlign w:val="center"/>
          </w:tcPr>
          <w:p w14:paraId="501B1529" w14:textId="77777777" w:rsidR="007773CD" w:rsidRPr="001F71E8" w:rsidRDefault="007773CD" w:rsidP="007773CD">
            <w:pPr>
              <w:pStyle w:val="Frspaiere1"/>
              <w:rPr>
                <w:sz w:val="18"/>
                <w:szCs w:val="18"/>
                <w:lang w:val="en-US"/>
              </w:rPr>
            </w:pPr>
            <w:r w:rsidRPr="001F71E8">
              <w:rPr>
                <w:sz w:val="18"/>
                <w:szCs w:val="18"/>
              </w:rPr>
              <w:t>Necunoscută</w:t>
            </w:r>
          </w:p>
        </w:tc>
        <w:tc>
          <w:tcPr>
            <w:tcW w:w="3060" w:type="dxa"/>
            <w:shd w:val="clear" w:color="auto" w:fill="auto"/>
            <w:vAlign w:val="center"/>
          </w:tcPr>
          <w:p w14:paraId="3A07B6E3" w14:textId="77777777" w:rsidR="007773CD" w:rsidRPr="001F71E8" w:rsidRDefault="007773CD" w:rsidP="007773CD">
            <w:pPr>
              <w:pStyle w:val="Frspaiere1"/>
              <w:rPr>
                <w:sz w:val="18"/>
                <w:szCs w:val="18"/>
                <w:lang w:val="en-US"/>
              </w:rPr>
            </w:pPr>
            <w:r w:rsidRPr="001F71E8">
              <w:rPr>
                <w:sz w:val="18"/>
                <w:szCs w:val="18"/>
              </w:rPr>
              <w:t xml:space="preserve">Mărimea populaţiei </w:t>
            </w:r>
          </w:p>
        </w:tc>
        <w:tc>
          <w:tcPr>
            <w:tcW w:w="2353" w:type="dxa"/>
            <w:shd w:val="clear" w:color="auto" w:fill="auto"/>
            <w:vAlign w:val="center"/>
          </w:tcPr>
          <w:p w14:paraId="54FFF902" w14:textId="77777777" w:rsidR="007773CD" w:rsidRPr="001F71E8" w:rsidRDefault="007773CD" w:rsidP="007773CD">
            <w:pPr>
              <w:pStyle w:val="Frspaiere1"/>
              <w:rPr>
                <w:sz w:val="18"/>
                <w:szCs w:val="18"/>
                <w:lang w:val="en-US"/>
              </w:rPr>
            </w:pPr>
            <w:r w:rsidRPr="001F71E8">
              <w:rPr>
                <w:sz w:val="18"/>
                <w:szCs w:val="18"/>
              </w:rPr>
              <w:t>Cel puţin 15</w:t>
            </w:r>
          </w:p>
        </w:tc>
        <w:tc>
          <w:tcPr>
            <w:tcW w:w="2030" w:type="dxa"/>
            <w:shd w:val="clear" w:color="000000" w:fill="FFFFFF"/>
          </w:tcPr>
          <w:p w14:paraId="7B0093B2" w14:textId="453ABA7B" w:rsidR="007773CD" w:rsidRPr="00504046" w:rsidRDefault="007773CD" w:rsidP="007773CD">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602F08ED" w14:textId="7910DAF8" w:rsidR="007773CD" w:rsidRPr="001F71E8" w:rsidRDefault="007773CD" w:rsidP="007773CD">
            <w:pPr>
              <w:pStyle w:val="Frspaiere1"/>
              <w:jc w:val="center"/>
              <w:rPr>
                <w:sz w:val="18"/>
                <w:szCs w:val="18"/>
                <w:lang w:val="en-US"/>
              </w:rPr>
            </w:pPr>
            <w:proofErr w:type="spellStart"/>
            <w:r w:rsidRPr="001F71E8">
              <w:rPr>
                <w:b/>
                <w:bCs/>
                <w:sz w:val="18"/>
                <w:szCs w:val="18"/>
                <w:lang w:val="en-US"/>
              </w:rPr>
              <w:t>nesemnificativ</w:t>
            </w:r>
            <w:proofErr w:type="spellEnd"/>
          </w:p>
        </w:tc>
      </w:tr>
      <w:tr w:rsidR="001F71E8" w:rsidRPr="001F71E8" w14:paraId="6CF3209C" w14:textId="77777777" w:rsidTr="00497435">
        <w:trPr>
          <w:trHeight w:val="20"/>
        </w:trPr>
        <w:tc>
          <w:tcPr>
            <w:tcW w:w="884" w:type="dxa"/>
            <w:shd w:val="clear" w:color="auto" w:fill="auto"/>
            <w:vAlign w:val="center"/>
          </w:tcPr>
          <w:p w14:paraId="60F28803" w14:textId="77777777" w:rsidR="007773CD" w:rsidRPr="001F71E8" w:rsidRDefault="007773CD" w:rsidP="007773CD">
            <w:pPr>
              <w:pStyle w:val="Frspaiere1"/>
              <w:rPr>
                <w:sz w:val="18"/>
                <w:szCs w:val="18"/>
                <w:lang w:val="en-US"/>
              </w:rPr>
            </w:pPr>
            <w:r w:rsidRPr="001F71E8">
              <w:rPr>
                <w:sz w:val="18"/>
                <w:szCs w:val="18"/>
              </w:rPr>
              <w:t>A002</w:t>
            </w:r>
          </w:p>
        </w:tc>
        <w:tc>
          <w:tcPr>
            <w:tcW w:w="2111" w:type="dxa"/>
            <w:shd w:val="clear" w:color="auto" w:fill="auto"/>
            <w:vAlign w:val="center"/>
          </w:tcPr>
          <w:p w14:paraId="5358BB39" w14:textId="77777777" w:rsidR="007773CD" w:rsidRPr="001F71E8" w:rsidRDefault="007773CD" w:rsidP="007773CD">
            <w:pPr>
              <w:pStyle w:val="Frspaiere1"/>
              <w:rPr>
                <w:i/>
                <w:iCs/>
                <w:sz w:val="18"/>
                <w:szCs w:val="18"/>
                <w:lang w:val="en-US"/>
              </w:rPr>
            </w:pPr>
            <w:r w:rsidRPr="001F71E8">
              <w:rPr>
                <w:i/>
                <w:sz w:val="18"/>
                <w:szCs w:val="18"/>
              </w:rPr>
              <w:t xml:space="preserve"> Gavia arctica </w:t>
            </w:r>
          </w:p>
        </w:tc>
        <w:tc>
          <w:tcPr>
            <w:tcW w:w="1685" w:type="dxa"/>
            <w:vAlign w:val="center"/>
          </w:tcPr>
          <w:p w14:paraId="0E135546" w14:textId="77777777" w:rsidR="007773CD" w:rsidRPr="001F71E8" w:rsidRDefault="007773CD" w:rsidP="007773CD">
            <w:pPr>
              <w:pStyle w:val="Frspaiere1"/>
              <w:rPr>
                <w:sz w:val="18"/>
                <w:szCs w:val="18"/>
                <w:lang w:val="en-US"/>
              </w:rPr>
            </w:pPr>
            <w:r w:rsidRPr="001F71E8">
              <w:rPr>
                <w:sz w:val="18"/>
                <w:szCs w:val="18"/>
              </w:rPr>
              <w:t>Favorabilă</w:t>
            </w:r>
          </w:p>
        </w:tc>
        <w:tc>
          <w:tcPr>
            <w:tcW w:w="3060" w:type="dxa"/>
            <w:shd w:val="clear" w:color="auto" w:fill="auto"/>
            <w:vAlign w:val="center"/>
          </w:tcPr>
          <w:p w14:paraId="16BB108F" w14:textId="77777777" w:rsidR="007773CD" w:rsidRPr="001F71E8" w:rsidRDefault="007773CD" w:rsidP="007773CD">
            <w:pPr>
              <w:pStyle w:val="Frspaiere1"/>
              <w:rPr>
                <w:sz w:val="18"/>
                <w:szCs w:val="18"/>
                <w:lang w:val="en-US"/>
              </w:rPr>
            </w:pPr>
            <w:r w:rsidRPr="001F71E8">
              <w:rPr>
                <w:sz w:val="18"/>
                <w:szCs w:val="18"/>
              </w:rPr>
              <w:t>Mărimea populaţiei</w:t>
            </w:r>
          </w:p>
        </w:tc>
        <w:tc>
          <w:tcPr>
            <w:tcW w:w="2353" w:type="dxa"/>
            <w:shd w:val="clear" w:color="auto" w:fill="auto"/>
            <w:vAlign w:val="center"/>
          </w:tcPr>
          <w:p w14:paraId="21770548" w14:textId="77777777" w:rsidR="007773CD" w:rsidRPr="001F71E8" w:rsidRDefault="007773CD" w:rsidP="007773CD">
            <w:pPr>
              <w:pStyle w:val="Frspaiere1"/>
              <w:rPr>
                <w:sz w:val="18"/>
                <w:szCs w:val="18"/>
                <w:lang w:val="en-US"/>
              </w:rPr>
            </w:pPr>
            <w:r w:rsidRPr="001F71E8">
              <w:rPr>
                <w:sz w:val="18"/>
                <w:szCs w:val="18"/>
              </w:rPr>
              <w:t>Cel puţin 40</w:t>
            </w:r>
          </w:p>
        </w:tc>
        <w:tc>
          <w:tcPr>
            <w:tcW w:w="2030" w:type="dxa"/>
            <w:shd w:val="clear" w:color="000000" w:fill="FFFFFF"/>
          </w:tcPr>
          <w:p w14:paraId="6E1271FF" w14:textId="1305896F" w:rsidR="007773CD" w:rsidRPr="00504046" w:rsidRDefault="007773CD" w:rsidP="007773CD">
            <w:pPr>
              <w:pStyle w:val="Frspaiere1"/>
              <w:jc w:val="center"/>
              <w:rPr>
                <w:sz w:val="18"/>
                <w:szCs w:val="18"/>
                <w:lang w:val="fr-FR"/>
              </w:rPr>
            </w:pPr>
            <w:proofErr w:type="spellStart"/>
            <w:r w:rsidRPr="00504046">
              <w:rPr>
                <w:sz w:val="18"/>
                <w:szCs w:val="18"/>
                <w:lang w:val="fr-FR"/>
              </w:rPr>
              <w:t>Impactul</w:t>
            </w:r>
            <w:proofErr w:type="spellEnd"/>
            <w:r w:rsidRPr="00504046">
              <w:rPr>
                <w:sz w:val="18"/>
                <w:szCs w:val="18"/>
                <w:lang w:val="fr-FR"/>
              </w:rPr>
              <w:t xml:space="preserve"> </w:t>
            </w:r>
            <w:proofErr w:type="spellStart"/>
            <w:r w:rsidRPr="00504046">
              <w:rPr>
                <w:sz w:val="18"/>
                <w:szCs w:val="18"/>
                <w:lang w:val="fr-FR"/>
              </w:rPr>
              <w:t>prognozat</w:t>
            </w:r>
            <w:proofErr w:type="spellEnd"/>
            <w:r w:rsidRPr="00504046">
              <w:rPr>
                <w:sz w:val="18"/>
                <w:szCs w:val="18"/>
                <w:lang w:val="fr-FR"/>
              </w:rPr>
              <w:t xml:space="preserve"> este de </w:t>
            </w:r>
            <w:proofErr w:type="spellStart"/>
            <w:r w:rsidRPr="00504046">
              <w:rPr>
                <w:sz w:val="18"/>
                <w:szCs w:val="18"/>
                <w:lang w:val="fr-FR"/>
              </w:rPr>
              <w:t>scurta</w:t>
            </w:r>
            <w:proofErr w:type="spellEnd"/>
            <w:r w:rsidRPr="00504046">
              <w:rPr>
                <w:sz w:val="18"/>
                <w:szCs w:val="18"/>
                <w:lang w:val="fr-FR"/>
              </w:rPr>
              <w:t xml:space="preserve"> </w:t>
            </w:r>
            <w:proofErr w:type="spellStart"/>
            <w:r w:rsidRPr="00504046">
              <w:rPr>
                <w:sz w:val="18"/>
                <w:szCs w:val="18"/>
                <w:lang w:val="fr-FR"/>
              </w:rPr>
              <w:t>durata</w:t>
            </w:r>
            <w:proofErr w:type="spellEnd"/>
            <w:r w:rsidRPr="00504046">
              <w:rPr>
                <w:sz w:val="18"/>
                <w:szCs w:val="18"/>
                <w:lang w:val="fr-FR"/>
              </w:rPr>
              <w:t xml:space="preserve">, </w:t>
            </w:r>
            <w:proofErr w:type="spellStart"/>
            <w:r w:rsidRPr="00504046">
              <w:rPr>
                <w:sz w:val="18"/>
                <w:szCs w:val="18"/>
                <w:lang w:val="fr-FR"/>
              </w:rPr>
              <w:t>datorat</w:t>
            </w:r>
            <w:proofErr w:type="spellEnd"/>
            <w:r w:rsidRPr="00504046">
              <w:rPr>
                <w:sz w:val="18"/>
                <w:szCs w:val="18"/>
                <w:lang w:val="fr-FR"/>
              </w:rPr>
              <w:t xml:space="preserve"> </w:t>
            </w:r>
            <w:proofErr w:type="spellStart"/>
            <w:r w:rsidRPr="00504046">
              <w:rPr>
                <w:sz w:val="18"/>
                <w:szCs w:val="18"/>
                <w:lang w:val="fr-FR"/>
              </w:rPr>
              <w:t>prezentei</w:t>
            </w:r>
            <w:proofErr w:type="spellEnd"/>
            <w:r w:rsidRPr="00504046">
              <w:rPr>
                <w:sz w:val="18"/>
                <w:szCs w:val="18"/>
                <w:lang w:val="fr-FR"/>
              </w:rPr>
              <w:t xml:space="preserve"> </w:t>
            </w:r>
            <w:proofErr w:type="spellStart"/>
            <w:r w:rsidRPr="00504046">
              <w:rPr>
                <w:sz w:val="18"/>
                <w:szCs w:val="18"/>
                <w:lang w:val="fr-FR"/>
              </w:rPr>
              <w:t>umane</w:t>
            </w:r>
            <w:proofErr w:type="spellEnd"/>
            <w:r w:rsidRPr="00504046">
              <w:rPr>
                <w:sz w:val="18"/>
                <w:szCs w:val="18"/>
                <w:lang w:val="fr-FR"/>
              </w:rPr>
              <w:t xml:space="preserve">, este </w:t>
            </w:r>
            <w:proofErr w:type="spellStart"/>
            <w:r w:rsidRPr="00504046">
              <w:rPr>
                <w:sz w:val="18"/>
                <w:szCs w:val="18"/>
                <w:lang w:val="fr-FR"/>
              </w:rPr>
              <w:t>temporar</w:t>
            </w:r>
            <w:proofErr w:type="spellEnd"/>
            <w:r w:rsidRPr="00504046">
              <w:rPr>
                <w:sz w:val="18"/>
                <w:szCs w:val="18"/>
                <w:lang w:val="fr-FR"/>
              </w:rPr>
              <w:t xml:space="preserve">(2-3zile) si </w:t>
            </w:r>
            <w:proofErr w:type="spellStart"/>
            <w:r w:rsidRPr="00504046">
              <w:rPr>
                <w:sz w:val="18"/>
                <w:szCs w:val="18"/>
                <w:lang w:val="fr-FR"/>
              </w:rPr>
              <w:t>reversibil</w:t>
            </w:r>
            <w:proofErr w:type="spellEnd"/>
            <w:r w:rsidRPr="00504046">
              <w:rPr>
                <w:sz w:val="18"/>
                <w:szCs w:val="18"/>
                <w:lang w:val="fr-FR"/>
              </w:rPr>
              <w:t>.</w:t>
            </w:r>
          </w:p>
        </w:tc>
        <w:tc>
          <w:tcPr>
            <w:tcW w:w="3177" w:type="dxa"/>
            <w:shd w:val="clear" w:color="000000" w:fill="FFFFFF"/>
            <w:vAlign w:val="center"/>
          </w:tcPr>
          <w:p w14:paraId="54AC317B" w14:textId="5676116F" w:rsidR="007773CD" w:rsidRPr="001F71E8" w:rsidRDefault="007773CD" w:rsidP="007773CD">
            <w:pPr>
              <w:pStyle w:val="Frspaiere1"/>
              <w:jc w:val="center"/>
              <w:rPr>
                <w:sz w:val="18"/>
                <w:szCs w:val="18"/>
                <w:lang w:val="en-US"/>
              </w:rPr>
            </w:pPr>
            <w:proofErr w:type="spellStart"/>
            <w:r w:rsidRPr="001F71E8">
              <w:rPr>
                <w:b/>
                <w:bCs/>
                <w:sz w:val="18"/>
                <w:szCs w:val="18"/>
                <w:lang w:val="en-US"/>
              </w:rPr>
              <w:t>nesemnificativ</w:t>
            </w:r>
            <w:proofErr w:type="spellEnd"/>
          </w:p>
        </w:tc>
      </w:tr>
      <w:bookmarkEnd w:id="161"/>
    </w:tbl>
    <w:p w14:paraId="06D28605" w14:textId="77777777" w:rsidR="00D43737" w:rsidRPr="001F71E8" w:rsidRDefault="00D43737" w:rsidP="00D43737">
      <w:pPr>
        <w:pStyle w:val="Caption"/>
        <w:keepNext/>
        <w:jc w:val="left"/>
        <w:rPr>
          <w:rFonts w:cs="Times New Roman"/>
          <w:color w:val="auto"/>
        </w:rPr>
      </w:pPr>
    </w:p>
    <w:p w14:paraId="793044F8" w14:textId="77777777" w:rsidR="00965320" w:rsidRPr="001F71E8" w:rsidRDefault="00965320">
      <w:pPr>
        <w:jc w:val="left"/>
        <w:rPr>
          <w:rFonts w:eastAsia="Lucida Sans Unicode"/>
          <w:b/>
          <w:iCs/>
          <w:sz w:val="20"/>
          <w:lang w:eastAsia="ar-SA"/>
        </w:rPr>
      </w:pPr>
      <w:r w:rsidRPr="001F71E8">
        <w:rPr>
          <w:sz w:val="20"/>
        </w:rPr>
        <w:br w:type="page"/>
      </w:r>
    </w:p>
    <w:p w14:paraId="5CDE06F0" w14:textId="1961E321" w:rsidR="00AA4021" w:rsidRPr="001F71E8" w:rsidRDefault="00613AEE" w:rsidP="00594A7C">
      <w:pPr>
        <w:pStyle w:val="Caption"/>
        <w:jc w:val="center"/>
        <w:rPr>
          <w:rFonts w:cs="Times New Roman"/>
          <w:bCs/>
          <w:color w:val="auto"/>
          <w:sz w:val="20"/>
          <w:szCs w:val="20"/>
        </w:rPr>
      </w:pPr>
      <w:r w:rsidRPr="001F71E8">
        <w:rPr>
          <w:color w:val="auto"/>
        </w:rPr>
        <w:lastRenderedPageBreak/>
        <w:t>Tabel</w:t>
      </w:r>
      <w:r w:rsidR="00FF45AE">
        <w:rPr>
          <w:color w:val="auto"/>
        </w:rPr>
        <w:t xml:space="preserve"> nr. 24</w:t>
      </w:r>
      <w:r w:rsidRPr="001F71E8">
        <w:rPr>
          <w:color w:val="auto"/>
        </w:rPr>
        <w:t>.</w:t>
      </w:r>
      <w:r w:rsidR="00FF45AE">
        <w:rPr>
          <w:color w:val="auto"/>
        </w:rPr>
        <w:t xml:space="preserve"> </w:t>
      </w:r>
      <w:r w:rsidR="00AA4021" w:rsidRPr="00FF45AE">
        <w:rPr>
          <w:rFonts w:cs="Times New Roman"/>
          <w:bCs/>
          <w:color w:val="auto"/>
          <w:sz w:val="22"/>
          <w:szCs w:val="22"/>
        </w:rPr>
        <w:t>Analiza impactului cumulativ</w:t>
      </w:r>
    </w:p>
    <w:tbl>
      <w:tblPr>
        <w:tblW w:w="1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170"/>
        <w:gridCol w:w="2700"/>
        <w:gridCol w:w="1890"/>
        <w:gridCol w:w="1903"/>
        <w:gridCol w:w="3497"/>
        <w:gridCol w:w="1440"/>
        <w:gridCol w:w="2175"/>
      </w:tblGrid>
      <w:tr w:rsidR="001F71E8" w:rsidRPr="001F71E8" w14:paraId="61C2400E" w14:textId="77777777" w:rsidTr="007773CD">
        <w:trPr>
          <w:trHeight w:val="18"/>
          <w:tblHeader/>
          <w:jc w:val="center"/>
        </w:trPr>
        <w:tc>
          <w:tcPr>
            <w:tcW w:w="625" w:type="dxa"/>
            <w:tcMar>
              <w:top w:w="100" w:type="dxa"/>
              <w:left w:w="100" w:type="dxa"/>
              <w:bottom w:w="100" w:type="dxa"/>
              <w:right w:w="100" w:type="dxa"/>
            </w:tcMar>
            <w:vAlign w:val="center"/>
          </w:tcPr>
          <w:p w14:paraId="5102CE76" w14:textId="77777777" w:rsidR="00AA4021" w:rsidRPr="00594A7C" w:rsidRDefault="00AA4021" w:rsidP="00965320">
            <w:pPr>
              <w:pStyle w:val="Frspaiere1"/>
              <w:ind w:right="-197"/>
              <w:rPr>
                <w:rFonts w:cs="Times New Roman"/>
                <w:b/>
                <w:bCs/>
                <w:i/>
                <w:iCs/>
                <w:sz w:val="18"/>
                <w:szCs w:val="18"/>
              </w:rPr>
            </w:pPr>
            <w:r w:rsidRPr="00594A7C">
              <w:rPr>
                <w:rFonts w:cs="Times New Roman"/>
                <w:b/>
                <w:bCs/>
                <w:i/>
                <w:iCs/>
                <w:sz w:val="18"/>
                <w:szCs w:val="18"/>
              </w:rPr>
              <w:t>Nr. crt.</w:t>
            </w:r>
          </w:p>
        </w:tc>
        <w:tc>
          <w:tcPr>
            <w:tcW w:w="1170" w:type="dxa"/>
            <w:vAlign w:val="center"/>
          </w:tcPr>
          <w:p w14:paraId="73B75B68" w14:textId="77777777" w:rsidR="00AA4021" w:rsidRPr="00594A7C" w:rsidRDefault="00AA4021" w:rsidP="00965320">
            <w:pPr>
              <w:pStyle w:val="Frspaiere1"/>
              <w:ind w:right="63"/>
              <w:rPr>
                <w:rFonts w:cs="Times New Roman"/>
                <w:b/>
                <w:bCs/>
                <w:i/>
                <w:iCs/>
                <w:sz w:val="18"/>
                <w:szCs w:val="18"/>
              </w:rPr>
            </w:pPr>
            <w:r w:rsidRPr="00594A7C">
              <w:rPr>
                <w:rFonts w:cs="Times New Roman"/>
                <w:b/>
                <w:bCs/>
                <w:i/>
                <w:iCs/>
                <w:sz w:val="18"/>
                <w:szCs w:val="18"/>
              </w:rPr>
              <w:t>Denumire ANPIC</w:t>
            </w:r>
          </w:p>
        </w:tc>
        <w:tc>
          <w:tcPr>
            <w:tcW w:w="2700" w:type="dxa"/>
            <w:vAlign w:val="center"/>
          </w:tcPr>
          <w:p w14:paraId="5C3A9D1D" w14:textId="77777777" w:rsidR="00AA4021" w:rsidRPr="00594A7C" w:rsidRDefault="00AA4021" w:rsidP="002B73A6">
            <w:pPr>
              <w:pStyle w:val="Frspaiere1"/>
              <w:ind w:right="66"/>
              <w:rPr>
                <w:rFonts w:cs="Times New Roman"/>
                <w:b/>
                <w:bCs/>
                <w:i/>
                <w:iCs/>
                <w:sz w:val="18"/>
                <w:szCs w:val="18"/>
              </w:rPr>
            </w:pPr>
            <w:r w:rsidRPr="00594A7C">
              <w:rPr>
                <w:rFonts w:cs="Times New Roman"/>
                <w:b/>
                <w:bCs/>
                <w:i/>
                <w:iCs/>
                <w:sz w:val="18"/>
                <w:szCs w:val="18"/>
              </w:rPr>
              <w:t>Specie/ habitat</w:t>
            </w:r>
          </w:p>
        </w:tc>
        <w:tc>
          <w:tcPr>
            <w:tcW w:w="1890" w:type="dxa"/>
            <w:vAlign w:val="center"/>
          </w:tcPr>
          <w:p w14:paraId="4FAA56F2" w14:textId="77777777" w:rsidR="00AA4021" w:rsidRPr="00594A7C" w:rsidRDefault="00AA4021" w:rsidP="002B73A6">
            <w:pPr>
              <w:pStyle w:val="Frspaiere1"/>
              <w:ind w:right="67"/>
              <w:rPr>
                <w:rFonts w:cs="Times New Roman"/>
                <w:b/>
                <w:bCs/>
                <w:i/>
                <w:iCs/>
                <w:sz w:val="18"/>
                <w:szCs w:val="18"/>
              </w:rPr>
            </w:pPr>
            <w:r w:rsidRPr="00594A7C">
              <w:rPr>
                <w:rFonts w:cs="Times New Roman"/>
                <w:b/>
                <w:bCs/>
                <w:i/>
                <w:iCs/>
                <w:sz w:val="18"/>
                <w:szCs w:val="18"/>
              </w:rPr>
              <w:t>Parametru afectat de PP analizat</w:t>
            </w:r>
          </w:p>
        </w:tc>
        <w:tc>
          <w:tcPr>
            <w:tcW w:w="1903" w:type="dxa"/>
            <w:vAlign w:val="center"/>
          </w:tcPr>
          <w:p w14:paraId="54D673F4" w14:textId="77777777" w:rsidR="00AA4021" w:rsidRPr="00594A7C" w:rsidRDefault="00AA4021" w:rsidP="002B73A6">
            <w:pPr>
              <w:pStyle w:val="Frspaiere1"/>
              <w:ind w:right="85"/>
              <w:rPr>
                <w:rFonts w:cs="Times New Roman"/>
                <w:b/>
                <w:bCs/>
                <w:i/>
                <w:iCs/>
                <w:sz w:val="18"/>
                <w:szCs w:val="18"/>
              </w:rPr>
            </w:pPr>
            <w:r w:rsidRPr="00594A7C">
              <w:rPr>
                <w:rFonts w:cs="Times New Roman"/>
                <w:b/>
                <w:bCs/>
                <w:i/>
                <w:iCs/>
                <w:sz w:val="18"/>
                <w:szCs w:val="18"/>
              </w:rPr>
              <w:t>Presiuni/ amenințări,</w:t>
            </w:r>
          </w:p>
        </w:tc>
        <w:tc>
          <w:tcPr>
            <w:tcW w:w="3497" w:type="dxa"/>
          </w:tcPr>
          <w:p w14:paraId="422B4303" w14:textId="77777777" w:rsidR="00AA4021" w:rsidRPr="00594A7C" w:rsidRDefault="00AA4021" w:rsidP="002B73A6">
            <w:pPr>
              <w:pStyle w:val="Frspaiere1"/>
              <w:ind w:right="63"/>
              <w:rPr>
                <w:rFonts w:cs="Times New Roman"/>
                <w:b/>
                <w:bCs/>
                <w:i/>
                <w:iCs/>
                <w:sz w:val="18"/>
                <w:szCs w:val="18"/>
              </w:rPr>
            </w:pPr>
            <w:r w:rsidRPr="00594A7C">
              <w:rPr>
                <w:rFonts w:cs="Times New Roman"/>
                <w:b/>
                <w:bCs/>
                <w:i/>
                <w:iCs/>
                <w:sz w:val="18"/>
                <w:szCs w:val="18"/>
              </w:rPr>
              <w:t>alte PP care pot genera impact cumulat asupra parametrului afectat</w:t>
            </w:r>
          </w:p>
        </w:tc>
        <w:tc>
          <w:tcPr>
            <w:tcW w:w="1440" w:type="dxa"/>
            <w:vAlign w:val="center"/>
          </w:tcPr>
          <w:p w14:paraId="10B6AF19" w14:textId="77777777" w:rsidR="00AA4021" w:rsidRPr="00594A7C" w:rsidRDefault="00AA4021" w:rsidP="002B73A6">
            <w:pPr>
              <w:pStyle w:val="Frspaiere1"/>
              <w:ind w:right="52"/>
              <w:rPr>
                <w:rFonts w:cs="Times New Roman"/>
                <w:b/>
                <w:bCs/>
                <w:i/>
                <w:iCs/>
                <w:sz w:val="18"/>
                <w:szCs w:val="18"/>
              </w:rPr>
            </w:pPr>
            <w:r w:rsidRPr="00594A7C">
              <w:rPr>
                <w:rFonts w:cs="Times New Roman"/>
                <w:b/>
                <w:bCs/>
                <w:i/>
                <w:iCs/>
                <w:sz w:val="18"/>
                <w:szCs w:val="18"/>
              </w:rPr>
              <w:t>Semnificaţia impactului cumulat</w:t>
            </w:r>
          </w:p>
          <w:p w14:paraId="4B67FFDD" w14:textId="77777777" w:rsidR="00AA4021" w:rsidRPr="00594A7C" w:rsidRDefault="00AA4021" w:rsidP="002B73A6">
            <w:pPr>
              <w:pStyle w:val="Frspaiere1"/>
              <w:ind w:right="52"/>
              <w:rPr>
                <w:rFonts w:cs="Times New Roman"/>
                <w:b/>
                <w:bCs/>
                <w:i/>
                <w:iCs/>
                <w:sz w:val="18"/>
                <w:szCs w:val="18"/>
              </w:rPr>
            </w:pPr>
          </w:p>
        </w:tc>
        <w:tc>
          <w:tcPr>
            <w:tcW w:w="2175" w:type="dxa"/>
            <w:vAlign w:val="center"/>
          </w:tcPr>
          <w:p w14:paraId="6FCF9A72" w14:textId="77777777" w:rsidR="00AA4021" w:rsidRPr="00594A7C" w:rsidRDefault="00AA4021" w:rsidP="002B73A6">
            <w:pPr>
              <w:pStyle w:val="Frspaiere1"/>
              <w:ind w:right="104"/>
              <w:rPr>
                <w:rFonts w:cs="Times New Roman"/>
                <w:b/>
                <w:bCs/>
                <w:i/>
                <w:iCs/>
                <w:sz w:val="18"/>
                <w:szCs w:val="18"/>
              </w:rPr>
            </w:pPr>
            <w:r w:rsidRPr="00594A7C">
              <w:rPr>
                <w:rFonts w:cs="Times New Roman"/>
                <w:b/>
                <w:bCs/>
                <w:i/>
                <w:iCs/>
                <w:sz w:val="18"/>
                <w:szCs w:val="18"/>
              </w:rPr>
              <w:t>Justificarea semnificaţiei impactului cumulat</w:t>
            </w:r>
          </w:p>
          <w:p w14:paraId="0A650D77" w14:textId="77777777" w:rsidR="00AA4021" w:rsidRPr="00594A7C" w:rsidRDefault="00AA4021" w:rsidP="002B73A6">
            <w:pPr>
              <w:pStyle w:val="Frspaiere1"/>
              <w:ind w:right="104"/>
              <w:rPr>
                <w:rFonts w:cs="Times New Roman"/>
                <w:b/>
                <w:bCs/>
                <w:i/>
                <w:iCs/>
                <w:sz w:val="18"/>
                <w:szCs w:val="18"/>
              </w:rPr>
            </w:pPr>
          </w:p>
        </w:tc>
      </w:tr>
      <w:tr w:rsidR="001F71E8" w:rsidRPr="001F71E8" w14:paraId="1EC85DE4" w14:textId="77777777" w:rsidTr="007773CD">
        <w:trPr>
          <w:trHeight w:val="18"/>
          <w:jc w:val="center"/>
        </w:trPr>
        <w:tc>
          <w:tcPr>
            <w:tcW w:w="625" w:type="dxa"/>
            <w:tcMar>
              <w:top w:w="100" w:type="dxa"/>
              <w:left w:w="100" w:type="dxa"/>
              <w:bottom w:w="100" w:type="dxa"/>
              <w:right w:w="100" w:type="dxa"/>
            </w:tcMar>
            <w:vAlign w:val="center"/>
          </w:tcPr>
          <w:p w14:paraId="74205145" w14:textId="77777777" w:rsidR="00965320" w:rsidRPr="001F71E8" w:rsidRDefault="00965320" w:rsidP="00965320">
            <w:pPr>
              <w:pStyle w:val="Frspaiere1"/>
              <w:ind w:right="-197"/>
              <w:rPr>
                <w:rFonts w:cs="Times New Roman"/>
                <w:sz w:val="18"/>
                <w:szCs w:val="18"/>
              </w:rPr>
            </w:pPr>
            <w:r w:rsidRPr="001F71E8">
              <w:rPr>
                <w:rFonts w:cs="Times New Roman"/>
                <w:sz w:val="18"/>
                <w:szCs w:val="18"/>
              </w:rPr>
              <w:t>1</w:t>
            </w:r>
          </w:p>
        </w:tc>
        <w:tc>
          <w:tcPr>
            <w:tcW w:w="1170" w:type="dxa"/>
          </w:tcPr>
          <w:p w14:paraId="16DAAB65" w14:textId="174556F9" w:rsidR="00965320" w:rsidRPr="001F71E8" w:rsidRDefault="00965320" w:rsidP="00965320">
            <w:pPr>
              <w:pStyle w:val="Frspaiere1"/>
              <w:ind w:right="63"/>
              <w:rPr>
                <w:rFonts w:cs="Times New Roman"/>
                <w:sz w:val="18"/>
                <w:szCs w:val="18"/>
              </w:rPr>
            </w:pPr>
            <w:r w:rsidRPr="001F71E8">
              <w:rPr>
                <w:rFonts w:cs="Times New Roman"/>
                <w:sz w:val="18"/>
                <w:szCs w:val="18"/>
              </w:rPr>
              <w:t>ROSCI0378</w:t>
            </w:r>
          </w:p>
        </w:tc>
        <w:tc>
          <w:tcPr>
            <w:tcW w:w="2700" w:type="dxa"/>
          </w:tcPr>
          <w:p w14:paraId="37733B06" w14:textId="77777777" w:rsidR="00965320" w:rsidRPr="001F71E8" w:rsidRDefault="00965320" w:rsidP="002B73A6">
            <w:pPr>
              <w:ind w:right="66"/>
              <w:rPr>
                <w:i/>
                <w:iCs/>
                <w:sz w:val="20"/>
              </w:rPr>
            </w:pPr>
            <w:r w:rsidRPr="001F71E8">
              <w:rPr>
                <w:i/>
                <w:iCs/>
                <w:sz w:val="20"/>
              </w:rPr>
              <w:t>1188 Bombina bombina</w:t>
            </w:r>
          </w:p>
          <w:p w14:paraId="5AAC1B29" w14:textId="77777777" w:rsidR="00965320" w:rsidRPr="001F71E8" w:rsidRDefault="00965320" w:rsidP="002B73A6">
            <w:pPr>
              <w:ind w:right="66"/>
              <w:rPr>
                <w:i/>
                <w:iCs/>
                <w:sz w:val="20"/>
              </w:rPr>
            </w:pPr>
            <w:r w:rsidRPr="001F71E8">
              <w:rPr>
                <w:i/>
                <w:iCs/>
                <w:sz w:val="20"/>
              </w:rPr>
              <w:t>1193 Bombina variegata</w:t>
            </w:r>
          </w:p>
          <w:p w14:paraId="179AE6C3" w14:textId="77777777" w:rsidR="00965320" w:rsidRPr="001F71E8" w:rsidRDefault="00965320" w:rsidP="002B73A6">
            <w:pPr>
              <w:ind w:right="66"/>
              <w:rPr>
                <w:i/>
                <w:iCs/>
                <w:sz w:val="20"/>
              </w:rPr>
            </w:pPr>
            <w:r w:rsidRPr="001F71E8">
              <w:rPr>
                <w:i/>
                <w:iCs/>
                <w:sz w:val="20"/>
              </w:rPr>
              <w:t>1166 Triturus cristatus</w:t>
            </w:r>
          </w:p>
          <w:p w14:paraId="2C938BC6" w14:textId="77777777" w:rsidR="00965320" w:rsidRPr="001F71E8" w:rsidRDefault="00965320" w:rsidP="002B73A6">
            <w:pPr>
              <w:ind w:right="66"/>
              <w:rPr>
                <w:i/>
                <w:iCs/>
                <w:sz w:val="20"/>
              </w:rPr>
            </w:pPr>
            <w:r w:rsidRPr="001F71E8">
              <w:rPr>
                <w:i/>
                <w:iCs/>
                <w:sz w:val="20"/>
              </w:rPr>
              <w:t>1220 Emys orbicularis</w:t>
            </w:r>
          </w:p>
          <w:p w14:paraId="336608F7" w14:textId="77777777" w:rsidR="00965320" w:rsidRPr="001F71E8" w:rsidRDefault="00965320" w:rsidP="002B73A6">
            <w:pPr>
              <w:ind w:right="66"/>
              <w:rPr>
                <w:i/>
                <w:iCs/>
                <w:sz w:val="20"/>
              </w:rPr>
            </w:pPr>
            <w:r w:rsidRPr="001F71E8">
              <w:rPr>
                <w:i/>
                <w:iCs/>
                <w:sz w:val="20"/>
              </w:rPr>
              <w:t>1130 Aspius aspius</w:t>
            </w:r>
          </w:p>
          <w:p w14:paraId="6C72C3FE" w14:textId="77777777" w:rsidR="00965320" w:rsidRPr="001F71E8" w:rsidRDefault="00965320" w:rsidP="002B73A6">
            <w:pPr>
              <w:ind w:right="66"/>
              <w:rPr>
                <w:i/>
                <w:iCs/>
                <w:sz w:val="20"/>
              </w:rPr>
            </w:pPr>
            <w:r w:rsidRPr="001F71E8">
              <w:rPr>
                <w:i/>
                <w:iCs/>
                <w:sz w:val="20"/>
              </w:rPr>
              <w:t>5339 Rhodeus amarus</w:t>
            </w:r>
          </w:p>
          <w:p w14:paraId="09D5E66E" w14:textId="77777777" w:rsidR="00965320" w:rsidRPr="001F71E8" w:rsidRDefault="00965320" w:rsidP="002B73A6">
            <w:pPr>
              <w:ind w:right="66"/>
              <w:rPr>
                <w:i/>
                <w:iCs/>
                <w:sz w:val="20"/>
              </w:rPr>
            </w:pPr>
            <w:r w:rsidRPr="001F71E8">
              <w:rPr>
                <w:i/>
                <w:iCs/>
                <w:sz w:val="20"/>
              </w:rPr>
              <w:t>6963 Cobitis taenia Complex</w:t>
            </w:r>
          </w:p>
          <w:p w14:paraId="6DF5C6E0" w14:textId="77777777" w:rsidR="00965320" w:rsidRPr="001F71E8" w:rsidRDefault="00965320" w:rsidP="002B73A6">
            <w:pPr>
              <w:ind w:right="66"/>
              <w:rPr>
                <w:i/>
                <w:iCs/>
                <w:sz w:val="20"/>
              </w:rPr>
            </w:pPr>
            <w:r w:rsidRPr="001F71E8">
              <w:rPr>
                <w:i/>
                <w:iCs/>
                <w:sz w:val="20"/>
              </w:rPr>
              <w:t>5329 Romanogobio vladykovi</w:t>
            </w:r>
          </w:p>
          <w:p w14:paraId="08DB7311" w14:textId="77777777" w:rsidR="00965320" w:rsidRPr="001F71E8" w:rsidRDefault="00965320" w:rsidP="002B73A6">
            <w:pPr>
              <w:ind w:right="66"/>
              <w:rPr>
                <w:i/>
                <w:iCs/>
                <w:sz w:val="20"/>
              </w:rPr>
            </w:pPr>
            <w:r w:rsidRPr="001F71E8">
              <w:rPr>
                <w:i/>
                <w:iCs/>
                <w:sz w:val="20"/>
              </w:rPr>
              <w:t>1355 Lutra lutra</w:t>
            </w:r>
          </w:p>
          <w:p w14:paraId="65DA1808" w14:textId="77777777" w:rsidR="00965320" w:rsidRPr="001F71E8" w:rsidRDefault="00965320" w:rsidP="002B73A6">
            <w:pPr>
              <w:ind w:right="66"/>
              <w:rPr>
                <w:i/>
                <w:iCs/>
                <w:sz w:val="20"/>
              </w:rPr>
            </w:pPr>
            <w:r w:rsidRPr="001F71E8">
              <w:rPr>
                <w:i/>
                <w:iCs/>
                <w:sz w:val="20"/>
              </w:rPr>
              <w:t>1323 Myotis bechsteinii</w:t>
            </w:r>
          </w:p>
          <w:p w14:paraId="7AD8E855" w14:textId="77777777" w:rsidR="00965320" w:rsidRPr="001F71E8" w:rsidRDefault="00965320" w:rsidP="002B73A6">
            <w:pPr>
              <w:ind w:right="66"/>
              <w:rPr>
                <w:i/>
                <w:iCs/>
                <w:sz w:val="20"/>
              </w:rPr>
            </w:pPr>
            <w:r w:rsidRPr="001F71E8">
              <w:rPr>
                <w:i/>
                <w:iCs/>
                <w:sz w:val="20"/>
              </w:rPr>
              <w:t>1324 Myotis myotis</w:t>
            </w:r>
          </w:p>
          <w:p w14:paraId="7E5191A7" w14:textId="49A0C35A" w:rsidR="00965320" w:rsidRPr="001F71E8" w:rsidRDefault="00965320" w:rsidP="002B73A6">
            <w:pPr>
              <w:pStyle w:val="Frspaiere1"/>
              <w:ind w:right="66"/>
              <w:rPr>
                <w:rFonts w:cs="Times New Roman"/>
                <w:i/>
                <w:iCs/>
                <w:sz w:val="18"/>
                <w:szCs w:val="18"/>
              </w:rPr>
            </w:pPr>
          </w:p>
        </w:tc>
        <w:tc>
          <w:tcPr>
            <w:tcW w:w="1890" w:type="dxa"/>
          </w:tcPr>
          <w:p w14:paraId="1A4DB705" w14:textId="77777777" w:rsidR="00965320" w:rsidRPr="001F71E8" w:rsidRDefault="00965320" w:rsidP="002B73A6">
            <w:pPr>
              <w:pStyle w:val="Frspaiere1"/>
              <w:ind w:right="67"/>
              <w:rPr>
                <w:rFonts w:cs="Times New Roman"/>
                <w:sz w:val="18"/>
                <w:szCs w:val="18"/>
              </w:rPr>
            </w:pPr>
            <w:r w:rsidRPr="001F71E8">
              <w:rPr>
                <w:rFonts w:cs="Times New Roman"/>
                <w:sz w:val="18"/>
                <w:szCs w:val="18"/>
              </w:rPr>
              <w:t>Marimea populatiilor</w:t>
            </w:r>
          </w:p>
        </w:tc>
        <w:tc>
          <w:tcPr>
            <w:tcW w:w="1903" w:type="dxa"/>
            <w:vAlign w:val="center"/>
          </w:tcPr>
          <w:p w14:paraId="05281FFD" w14:textId="77777777" w:rsidR="00965320" w:rsidRPr="001F71E8" w:rsidRDefault="00965320" w:rsidP="002B73A6">
            <w:pPr>
              <w:pStyle w:val="Frspaiere11"/>
              <w:ind w:right="85"/>
              <w:rPr>
                <w:rFonts w:cs="Arial"/>
                <w:sz w:val="18"/>
                <w:szCs w:val="18"/>
                <w:lang w:val="fr-FR"/>
              </w:rPr>
            </w:pPr>
            <w:r w:rsidRPr="001F71E8">
              <w:rPr>
                <w:rFonts w:cs="Arial"/>
                <w:sz w:val="18"/>
                <w:szCs w:val="18"/>
                <w:lang w:val="fr-FR"/>
              </w:rPr>
              <w:t xml:space="preserve">C01.01 - </w:t>
            </w:r>
            <w:proofErr w:type="spellStart"/>
            <w:r w:rsidRPr="001F71E8">
              <w:rPr>
                <w:rFonts w:cs="Arial"/>
                <w:sz w:val="18"/>
                <w:szCs w:val="18"/>
                <w:lang w:val="fr-FR"/>
              </w:rPr>
              <w:t>Extragere</w:t>
            </w:r>
            <w:proofErr w:type="spellEnd"/>
            <w:r w:rsidRPr="001F71E8">
              <w:rPr>
                <w:rFonts w:cs="Arial"/>
                <w:sz w:val="18"/>
                <w:szCs w:val="18"/>
                <w:lang w:val="fr-FR"/>
              </w:rPr>
              <w:t xml:space="preserve"> de </w:t>
            </w:r>
            <w:proofErr w:type="spellStart"/>
            <w:r w:rsidRPr="001F71E8">
              <w:rPr>
                <w:rFonts w:cs="Arial"/>
                <w:sz w:val="18"/>
                <w:szCs w:val="18"/>
                <w:lang w:val="fr-FR"/>
              </w:rPr>
              <w:t>nisip</w:t>
            </w:r>
            <w:proofErr w:type="spellEnd"/>
            <w:r w:rsidRPr="001F71E8">
              <w:rPr>
                <w:rFonts w:cs="Arial"/>
                <w:sz w:val="18"/>
                <w:szCs w:val="18"/>
                <w:lang w:val="fr-FR"/>
              </w:rPr>
              <w:t xml:space="preserve"> </w:t>
            </w:r>
            <w:proofErr w:type="spellStart"/>
            <w:r w:rsidRPr="001F71E8">
              <w:rPr>
                <w:rFonts w:cs="Arial"/>
                <w:sz w:val="18"/>
                <w:szCs w:val="18"/>
                <w:lang w:val="fr-FR"/>
              </w:rPr>
              <w:t>pietris</w:t>
            </w:r>
            <w:proofErr w:type="spellEnd"/>
          </w:p>
          <w:p w14:paraId="6F5FE21B" w14:textId="77777777" w:rsidR="00965320" w:rsidRPr="001F71E8" w:rsidRDefault="00965320" w:rsidP="002B73A6">
            <w:pPr>
              <w:pStyle w:val="Frspaiere11"/>
              <w:ind w:right="85"/>
              <w:rPr>
                <w:rFonts w:cs="Arial"/>
                <w:sz w:val="18"/>
                <w:szCs w:val="18"/>
                <w:lang w:val="fr-FR"/>
              </w:rPr>
            </w:pPr>
            <w:r w:rsidRPr="001F71E8">
              <w:rPr>
                <w:rFonts w:cs="Arial"/>
                <w:sz w:val="18"/>
                <w:szCs w:val="18"/>
                <w:lang w:val="fr-FR"/>
              </w:rPr>
              <w:t xml:space="preserve">E03.01- </w:t>
            </w:r>
            <w:proofErr w:type="spellStart"/>
            <w:r w:rsidRPr="001F71E8">
              <w:rPr>
                <w:rFonts w:cs="Arial"/>
                <w:sz w:val="18"/>
                <w:szCs w:val="18"/>
                <w:lang w:val="fr-FR"/>
              </w:rPr>
              <w:t>Depozitarea</w:t>
            </w:r>
            <w:proofErr w:type="spellEnd"/>
            <w:r w:rsidRPr="001F71E8">
              <w:rPr>
                <w:rFonts w:cs="Arial"/>
                <w:sz w:val="18"/>
                <w:szCs w:val="18"/>
                <w:lang w:val="fr-FR"/>
              </w:rPr>
              <w:t xml:space="preserve"> </w:t>
            </w:r>
            <w:proofErr w:type="spellStart"/>
            <w:r w:rsidRPr="001F71E8">
              <w:rPr>
                <w:rFonts w:cs="Arial"/>
                <w:sz w:val="18"/>
                <w:szCs w:val="18"/>
                <w:lang w:val="fr-FR"/>
              </w:rPr>
              <w:t>deşeurilor</w:t>
            </w:r>
            <w:proofErr w:type="spellEnd"/>
            <w:r w:rsidRPr="001F71E8">
              <w:rPr>
                <w:rFonts w:cs="Arial"/>
                <w:sz w:val="18"/>
                <w:szCs w:val="18"/>
                <w:lang w:val="fr-FR"/>
              </w:rPr>
              <w:t xml:space="preserve"> </w:t>
            </w:r>
            <w:proofErr w:type="spellStart"/>
            <w:r w:rsidRPr="001F71E8">
              <w:rPr>
                <w:rFonts w:cs="Arial"/>
                <w:sz w:val="18"/>
                <w:szCs w:val="18"/>
                <w:lang w:val="fr-FR"/>
              </w:rPr>
              <w:t>menaj</w:t>
            </w:r>
            <w:proofErr w:type="spellEnd"/>
            <w:r w:rsidRPr="001F71E8">
              <w:rPr>
                <w:rFonts w:cs="Arial"/>
                <w:sz w:val="18"/>
                <w:szCs w:val="18"/>
                <w:lang w:val="fr-FR"/>
              </w:rPr>
              <w:t xml:space="preserve"> </w:t>
            </w:r>
            <w:proofErr w:type="spellStart"/>
            <w:r w:rsidRPr="001F71E8">
              <w:rPr>
                <w:rFonts w:cs="Arial"/>
                <w:sz w:val="18"/>
                <w:szCs w:val="18"/>
                <w:lang w:val="fr-FR"/>
              </w:rPr>
              <w:t>ere</w:t>
            </w:r>
            <w:proofErr w:type="spellEnd"/>
            <w:r w:rsidRPr="001F71E8">
              <w:rPr>
                <w:rFonts w:cs="Arial"/>
                <w:sz w:val="18"/>
                <w:szCs w:val="18"/>
                <w:lang w:val="fr-FR"/>
              </w:rPr>
              <w:t>/</w:t>
            </w:r>
            <w:proofErr w:type="spellStart"/>
            <w:r w:rsidRPr="001F71E8">
              <w:rPr>
                <w:rFonts w:cs="Arial"/>
                <w:sz w:val="18"/>
                <w:szCs w:val="18"/>
                <w:lang w:val="fr-FR"/>
              </w:rPr>
              <w:t>deşeuri</w:t>
            </w:r>
            <w:proofErr w:type="spellEnd"/>
            <w:r w:rsidRPr="001F71E8">
              <w:rPr>
                <w:rFonts w:cs="Arial"/>
                <w:sz w:val="18"/>
                <w:szCs w:val="18"/>
                <w:lang w:val="fr-FR"/>
              </w:rPr>
              <w:t xml:space="preserve"> </w:t>
            </w:r>
            <w:proofErr w:type="spellStart"/>
            <w:r w:rsidRPr="001F71E8">
              <w:rPr>
                <w:rFonts w:cs="Arial"/>
                <w:sz w:val="18"/>
                <w:szCs w:val="18"/>
                <w:lang w:val="fr-FR"/>
              </w:rPr>
              <w:t>provenite</w:t>
            </w:r>
            <w:proofErr w:type="spellEnd"/>
            <w:r w:rsidRPr="001F71E8">
              <w:rPr>
                <w:rFonts w:cs="Arial"/>
                <w:sz w:val="18"/>
                <w:szCs w:val="18"/>
                <w:lang w:val="fr-FR"/>
              </w:rPr>
              <w:t xml:space="preserve"> </w:t>
            </w:r>
            <w:proofErr w:type="spellStart"/>
            <w:r w:rsidRPr="001F71E8">
              <w:rPr>
                <w:rFonts w:cs="Arial"/>
                <w:sz w:val="18"/>
                <w:szCs w:val="18"/>
                <w:lang w:val="fr-FR"/>
              </w:rPr>
              <w:t>din</w:t>
            </w:r>
            <w:proofErr w:type="spellEnd"/>
            <w:r w:rsidRPr="001F71E8">
              <w:rPr>
                <w:rFonts w:cs="Arial"/>
                <w:sz w:val="18"/>
                <w:szCs w:val="18"/>
                <w:lang w:val="fr-FR"/>
              </w:rPr>
              <w:t xml:space="preserve"> </w:t>
            </w:r>
            <w:proofErr w:type="spellStart"/>
            <w:r w:rsidRPr="001F71E8">
              <w:rPr>
                <w:rFonts w:cs="Arial"/>
                <w:sz w:val="18"/>
                <w:szCs w:val="18"/>
                <w:lang w:val="fr-FR"/>
              </w:rPr>
              <w:t>baze</w:t>
            </w:r>
            <w:proofErr w:type="spellEnd"/>
            <w:r w:rsidRPr="001F71E8">
              <w:rPr>
                <w:rFonts w:cs="Arial"/>
                <w:sz w:val="18"/>
                <w:szCs w:val="18"/>
                <w:lang w:val="fr-FR"/>
              </w:rPr>
              <w:t xml:space="preserve"> de </w:t>
            </w:r>
            <w:proofErr w:type="spellStart"/>
            <w:r w:rsidRPr="001F71E8">
              <w:rPr>
                <w:rFonts w:cs="Arial"/>
                <w:sz w:val="18"/>
                <w:szCs w:val="18"/>
                <w:lang w:val="fr-FR"/>
              </w:rPr>
              <w:t>agrement</w:t>
            </w:r>
            <w:proofErr w:type="spellEnd"/>
          </w:p>
          <w:p w14:paraId="0F5D1B5C" w14:textId="4C7224A9" w:rsidR="00965320" w:rsidRPr="001F71E8" w:rsidRDefault="00965320" w:rsidP="002B73A6">
            <w:pPr>
              <w:pStyle w:val="Frspaiere1"/>
              <w:ind w:right="85"/>
              <w:rPr>
                <w:rFonts w:cs="Times New Roman"/>
                <w:sz w:val="18"/>
                <w:szCs w:val="18"/>
              </w:rPr>
            </w:pPr>
            <w:r w:rsidRPr="001F71E8">
              <w:rPr>
                <w:rFonts w:cs="Arial"/>
                <w:sz w:val="18"/>
                <w:szCs w:val="18"/>
              </w:rPr>
              <w:t>E04.01- Infrastructuri agricole, construcţii în peisaj</w:t>
            </w:r>
          </w:p>
        </w:tc>
        <w:tc>
          <w:tcPr>
            <w:tcW w:w="3497" w:type="dxa"/>
            <w:vAlign w:val="center"/>
          </w:tcPr>
          <w:p w14:paraId="6D4A5976" w14:textId="77777777" w:rsidR="007773CD" w:rsidRPr="001F71E8" w:rsidRDefault="007773CD" w:rsidP="007773CD">
            <w:pPr>
              <w:pStyle w:val="Frspaiere1"/>
              <w:ind w:right="63"/>
              <w:rPr>
                <w:rFonts w:cs="Times New Roman"/>
                <w:sz w:val="18"/>
                <w:szCs w:val="18"/>
              </w:rPr>
            </w:pPr>
            <w:r w:rsidRPr="001F71E8">
              <w:rPr>
                <w:rFonts w:cs="Times New Roman"/>
                <w:sz w:val="18"/>
                <w:szCs w:val="18"/>
              </w:rPr>
              <w:t>Conform avizului primarului nr. 443 din 23.01.2024 emis de Primăria comunei Tămăşeni,</w:t>
            </w:r>
          </w:p>
          <w:p w14:paraId="5856FCF3"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amplasamentul propus al liniei electrice proiectate va ţine seama de proiectele aprobate sau În curs de</w:t>
            </w:r>
          </w:p>
          <w:p w14:paraId="1C32E480"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aprobare:</w:t>
            </w:r>
          </w:p>
          <w:p w14:paraId="6774BD64" w14:textId="77777777" w:rsidR="007773CD" w:rsidRPr="001F71E8" w:rsidRDefault="007773CD" w:rsidP="007773CD">
            <w:pPr>
              <w:pStyle w:val="Frspaiere1"/>
              <w:ind w:right="63"/>
              <w:rPr>
                <w:rFonts w:cs="Times New Roman"/>
                <w:sz w:val="18"/>
                <w:szCs w:val="18"/>
              </w:rPr>
            </w:pPr>
            <w:r w:rsidRPr="001F71E8">
              <w:rPr>
                <w:rFonts w:cs="Times New Roman"/>
                <w:sz w:val="18"/>
                <w:szCs w:val="18"/>
              </w:rPr>
              <w:t>~ "Extindere sistem de alimentare cu apă şi extindere reţea de canaliza re În comuna Tămăşeni,</w:t>
            </w:r>
          </w:p>
          <w:p w14:paraId="04929CB1" w14:textId="77777777" w:rsidR="007773CD" w:rsidRPr="001F71E8" w:rsidRDefault="007773CD" w:rsidP="007773CD">
            <w:pPr>
              <w:pStyle w:val="Frspaiere1"/>
              <w:ind w:right="63"/>
              <w:rPr>
                <w:rFonts w:cs="Times New Roman"/>
                <w:sz w:val="18"/>
                <w:szCs w:val="18"/>
              </w:rPr>
            </w:pPr>
            <w:r w:rsidRPr="001F71E8">
              <w:rPr>
                <w:rFonts w:cs="Times New Roman"/>
                <w:sz w:val="18"/>
                <w:szCs w:val="18"/>
              </w:rPr>
              <w:t>judeţul Neamţ", având eliberată autorizaţia de construire nr. 39/2023, aprobat pentru finanţare</w:t>
            </w:r>
          </w:p>
          <w:p w14:paraId="0791F358" w14:textId="77777777" w:rsidR="007773CD" w:rsidRPr="001F71E8" w:rsidRDefault="007773CD" w:rsidP="007773CD">
            <w:pPr>
              <w:pStyle w:val="Frspaiere1"/>
              <w:ind w:right="63"/>
              <w:rPr>
                <w:rFonts w:cs="Times New Roman"/>
                <w:sz w:val="18"/>
                <w:szCs w:val="18"/>
              </w:rPr>
            </w:pPr>
            <w:r w:rsidRPr="001F71E8">
              <w:rPr>
                <w:rFonts w:cs="Times New Roman"/>
                <w:sz w:val="18"/>
                <w:szCs w:val="18"/>
              </w:rPr>
              <w:t>prin Programul naţional de investiţii "Anghel Saligny";</w:t>
            </w:r>
          </w:p>
          <w:p w14:paraId="05311D90" w14:textId="77777777" w:rsidR="007773CD" w:rsidRPr="001F71E8" w:rsidRDefault="007773CD" w:rsidP="007773CD">
            <w:pPr>
              <w:pStyle w:val="Frspaiere1"/>
              <w:ind w:right="63"/>
              <w:rPr>
                <w:rFonts w:cs="Times New Roman"/>
                <w:sz w:val="18"/>
                <w:szCs w:val="18"/>
              </w:rPr>
            </w:pPr>
            <w:r w:rsidRPr="001F71E8">
              <w:rPr>
                <w:rFonts w:cs="Times New Roman"/>
                <w:sz w:val="18"/>
                <w:szCs w:val="18"/>
              </w:rPr>
              <w:t>~ "Proiect regional de dezvoltare a infrastructurii de apă şi apă uzată din judeţul laşi În perioada</w:t>
            </w:r>
          </w:p>
          <w:p w14:paraId="4847BF54" w14:textId="77777777" w:rsidR="007773CD" w:rsidRPr="001F71E8" w:rsidRDefault="007773CD" w:rsidP="007773CD">
            <w:pPr>
              <w:pStyle w:val="Frspaiere1"/>
              <w:ind w:right="63"/>
              <w:rPr>
                <w:rFonts w:cs="Times New Roman"/>
                <w:sz w:val="18"/>
                <w:szCs w:val="18"/>
              </w:rPr>
            </w:pPr>
            <w:r w:rsidRPr="001F71E8">
              <w:rPr>
                <w:rFonts w:cs="Times New Roman"/>
                <w:sz w:val="18"/>
                <w:szCs w:val="18"/>
              </w:rPr>
              <w:t>2014-2020, contract 13 - Extinderea sistemului de alimentare cu apă şi canalizare În judeţul laşi -</w:t>
            </w:r>
          </w:p>
          <w:p w14:paraId="0383E531"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Axa 11 - Oţeleni - Conducta Timişeşti", prin care se propune schimbarea traseului conductei de</w:t>
            </w:r>
          </w:p>
          <w:p w14:paraId="75FC3CF3"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apă aparţin S.C. APAVITAL S.A. Iaşi - pe drumul judeţean DJ 201C;</w:t>
            </w:r>
          </w:p>
          <w:p w14:paraId="68BB204C" w14:textId="77777777" w:rsidR="007773CD" w:rsidRPr="001F71E8" w:rsidRDefault="007773CD" w:rsidP="007773CD">
            <w:pPr>
              <w:pStyle w:val="Frspaiere1"/>
              <w:ind w:right="63"/>
              <w:rPr>
                <w:rFonts w:cs="Times New Roman"/>
                <w:sz w:val="18"/>
                <w:szCs w:val="18"/>
              </w:rPr>
            </w:pPr>
            <w:r w:rsidRPr="001F71E8">
              <w:rPr>
                <w:rFonts w:cs="Times New Roman"/>
                <w:sz w:val="18"/>
                <w:szCs w:val="18"/>
              </w:rPr>
              <w:t>~ "Extindere reţele electrice, localitatea Adjudeni, comuna Tămăşeni, judeţul Neamţ - zona Livada,</w:t>
            </w:r>
          </w:p>
          <w:p w14:paraId="562A9FB2" w14:textId="30A94417" w:rsidR="00965320" w:rsidRPr="001F71E8" w:rsidRDefault="007773CD" w:rsidP="002B73A6">
            <w:pPr>
              <w:pStyle w:val="Frspaiere1"/>
              <w:ind w:right="63"/>
              <w:rPr>
                <w:rFonts w:cs="Times New Roman"/>
                <w:sz w:val="18"/>
                <w:szCs w:val="18"/>
              </w:rPr>
            </w:pPr>
            <w:r w:rsidRPr="001F71E8">
              <w:rPr>
                <w:rFonts w:cs="Times New Roman"/>
                <w:sz w:val="18"/>
                <w:szCs w:val="18"/>
              </w:rPr>
              <w:t>având certificatul de urbanism nr. 8/17.01.2024, emis pentru DELGAZ GRID S.A ..</w:t>
            </w:r>
          </w:p>
        </w:tc>
        <w:tc>
          <w:tcPr>
            <w:tcW w:w="1440" w:type="dxa"/>
          </w:tcPr>
          <w:p w14:paraId="3C3D6274" w14:textId="755A06EA" w:rsidR="00965320" w:rsidRPr="001F71E8" w:rsidRDefault="007773CD" w:rsidP="002B73A6">
            <w:pPr>
              <w:pStyle w:val="Frspaiere1"/>
              <w:ind w:right="52"/>
              <w:rPr>
                <w:rFonts w:cs="Times New Roman"/>
                <w:b/>
                <w:bCs/>
                <w:sz w:val="18"/>
                <w:szCs w:val="18"/>
              </w:rPr>
            </w:pPr>
            <w:r w:rsidRPr="001F71E8">
              <w:rPr>
                <w:rFonts w:cs="Times New Roman"/>
                <w:b/>
                <w:bCs/>
                <w:sz w:val="18"/>
                <w:szCs w:val="18"/>
              </w:rPr>
              <w:t>nesemnificativ</w:t>
            </w:r>
          </w:p>
        </w:tc>
        <w:tc>
          <w:tcPr>
            <w:tcW w:w="2175" w:type="dxa"/>
          </w:tcPr>
          <w:p w14:paraId="5063C6A4" w14:textId="4483593D" w:rsidR="00965320" w:rsidRPr="001F71E8" w:rsidRDefault="007773CD" w:rsidP="002B73A6">
            <w:pPr>
              <w:pStyle w:val="Frspaiere1"/>
              <w:ind w:right="104"/>
              <w:rPr>
                <w:rFonts w:cs="Times New Roman"/>
                <w:sz w:val="18"/>
                <w:szCs w:val="18"/>
              </w:rPr>
            </w:pPr>
            <w:r w:rsidRPr="001F71E8">
              <w:rPr>
                <w:rFonts w:cs="Times New Roman"/>
                <w:sz w:val="18"/>
                <w:szCs w:val="18"/>
              </w:rPr>
              <w:t>Proiectul se deruleaza in aceasta zona pe o perioada scurta de timp  2-3 zile si nu se va realiza in acelas timp cu proiectele mentionate .</w:t>
            </w:r>
          </w:p>
        </w:tc>
      </w:tr>
      <w:tr w:rsidR="001F71E8" w:rsidRPr="001F71E8" w14:paraId="6368E8E1" w14:textId="77777777" w:rsidTr="007773CD">
        <w:trPr>
          <w:trHeight w:val="18"/>
          <w:jc w:val="center"/>
        </w:trPr>
        <w:tc>
          <w:tcPr>
            <w:tcW w:w="625" w:type="dxa"/>
            <w:tcMar>
              <w:top w:w="100" w:type="dxa"/>
              <w:left w:w="100" w:type="dxa"/>
              <w:bottom w:w="100" w:type="dxa"/>
              <w:right w:w="100" w:type="dxa"/>
            </w:tcMar>
            <w:vAlign w:val="center"/>
          </w:tcPr>
          <w:p w14:paraId="07C6C547" w14:textId="77777777" w:rsidR="007773CD" w:rsidRPr="001F71E8" w:rsidRDefault="007773CD" w:rsidP="007773CD">
            <w:pPr>
              <w:pStyle w:val="Frspaiere1"/>
              <w:ind w:right="-197"/>
              <w:rPr>
                <w:rFonts w:cs="Times New Roman"/>
                <w:sz w:val="18"/>
                <w:szCs w:val="18"/>
              </w:rPr>
            </w:pPr>
          </w:p>
        </w:tc>
        <w:tc>
          <w:tcPr>
            <w:tcW w:w="1170" w:type="dxa"/>
          </w:tcPr>
          <w:p w14:paraId="6F8AF946" w14:textId="63072B0E" w:rsidR="007773CD" w:rsidRPr="001F71E8" w:rsidRDefault="007773CD" w:rsidP="007773CD">
            <w:pPr>
              <w:pStyle w:val="Frspaiere1"/>
              <w:ind w:right="63"/>
              <w:rPr>
                <w:rFonts w:cs="Times New Roman"/>
                <w:sz w:val="18"/>
                <w:szCs w:val="18"/>
              </w:rPr>
            </w:pPr>
            <w:r w:rsidRPr="001F71E8">
              <w:rPr>
                <w:rFonts w:cs="Times New Roman"/>
                <w:sz w:val="18"/>
                <w:szCs w:val="18"/>
              </w:rPr>
              <w:t>ROSPA0072</w:t>
            </w:r>
          </w:p>
        </w:tc>
        <w:tc>
          <w:tcPr>
            <w:tcW w:w="2700" w:type="dxa"/>
          </w:tcPr>
          <w:p w14:paraId="2AA150CC"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A196  Chlidonias hybridus </w:t>
            </w:r>
          </w:p>
          <w:p w14:paraId="09A56BF4"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A393  Phalacrocorax (Microcarbo) pygmeus </w:t>
            </w:r>
          </w:p>
          <w:p w14:paraId="2A2B3690"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A002 Gavia arctica </w:t>
            </w:r>
          </w:p>
          <w:p w14:paraId="56D8F602"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A001 Gavia stellata </w:t>
            </w:r>
          </w:p>
          <w:p w14:paraId="5C629C0E"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A070 Mergus albellus </w:t>
            </w:r>
          </w:p>
          <w:p w14:paraId="4E09A7D7"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A229Alcedo atthis</w:t>
            </w:r>
          </w:p>
          <w:p w14:paraId="6378CC61"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A034 Platalea leucorodia </w:t>
            </w:r>
          </w:p>
          <w:p w14:paraId="2C4586F2"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A166 Tringa glareola </w:t>
            </w:r>
          </w:p>
          <w:p w14:paraId="0256C65D"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A151  Philomachus pugnax</w:t>
            </w:r>
          </w:p>
          <w:p w14:paraId="56048618"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A021 Botaurus stellaris </w:t>
            </w:r>
          </w:p>
          <w:p w14:paraId="06993C4A"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A023 Nycticorax nycticorax </w:t>
            </w:r>
          </w:p>
          <w:p w14:paraId="3FAA86C6"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A255 Anthus campestris </w:t>
            </w:r>
          </w:p>
          <w:p w14:paraId="0C0133FF"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A031 Ciconia ciconia </w:t>
            </w:r>
          </w:p>
          <w:p w14:paraId="25347DDA"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A338 Lanius collurio </w:t>
            </w:r>
          </w:p>
          <w:p w14:paraId="69CCE138"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A339 Lanius minor </w:t>
            </w:r>
          </w:p>
          <w:p w14:paraId="73E9170E"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A122 Crex crex </w:t>
            </w:r>
          </w:p>
          <w:p w14:paraId="50265BA3"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A224  Caprimulgus europaeus</w:t>
            </w:r>
          </w:p>
          <w:p w14:paraId="6A965740"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A239 Dendrocopos leucotos </w:t>
            </w:r>
          </w:p>
          <w:p w14:paraId="249E26B1"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A429Dendrocopos syriacus </w:t>
            </w:r>
          </w:p>
          <w:p w14:paraId="623F121D"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A030 Ciconia nigra </w:t>
            </w:r>
          </w:p>
          <w:p w14:paraId="28A6DD1F"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A097 Falco vespertinus </w:t>
            </w:r>
          </w:p>
          <w:p w14:paraId="247DA809"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A103 Falco peregrinus </w:t>
            </w:r>
          </w:p>
          <w:p w14:paraId="03A41679"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A321 Ficedula albicollis </w:t>
            </w:r>
          </w:p>
          <w:p w14:paraId="48FED215"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A320Ficedula parva</w:t>
            </w:r>
          </w:p>
          <w:p w14:paraId="72CE5D52"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A246 Lullula arborea </w:t>
            </w:r>
          </w:p>
          <w:p w14:paraId="71DF0FFE"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A072 Pernis apivorus </w:t>
            </w:r>
          </w:p>
          <w:p w14:paraId="15757132"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 xml:space="preserve">A082 Circus cyaneus </w:t>
            </w:r>
          </w:p>
          <w:p w14:paraId="5584509F"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A053 Anas platyrhynchos</w:t>
            </w:r>
          </w:p>
          <w:p w14:paraId="5015CC36"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A055 Anas querquedula</w:t>
            </w:r>
          </w:p>
          <w:p w14:paraId="6F481565"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A043 Anser anser</w:t>
            </w:r>
          </w:p>
          <w:p w14:paraId="3B69C578"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A059 Aythya ferina</w:t>
            </w:r>
          </w:p>
          <w:p w14:paraId="63C95725"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A125 Fulica atra</w:t>
            </w:r>
          </w:p>
          <w:p w14:paraId="3E211C61"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A070 Mergus merganser</w:t>
            </w:r>
          </w:p>
          <w:p w14:paraId="174A8B55"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A005 Podiceps cristatus</w:t>
            </w:r>
          </w:p>
          <w:p w14:paraId="21D00A68"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lastRenderedPageBreak/>
              <w:t>A006 Podiceps grisegena</w:t>
            </w:r>
          </w:p>
          <w:p w14:paraId="452BF90B"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A146 Calidris temminckii</w:t>
            </w:r>
          </w:p>
          <w:p w14:paraId="42FDFCDA"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A145 Calidris minuta</w:t>
            </w:r>
          </w:p>
          <w:p w14:paraId="24DA1994"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A147 Calidris ferruginea</w:t>
            </w:r>
          </w:p>
          <w:p w14:paraId="5E140932"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A161 Tringa erythropus</w:t>
            </w:r>
          </w:p>
          <w:p w14:paraId="41B1B97A"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A164 Tringa nebularia</w:t>
            </w:r>
          </w:p>
          <w:p w14:paraId="5A254FE4"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A162 Tringa totanus</w:t>
            </w:r>
          </w:p>
          <w:p w14:paraId="6476BE1C"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A142 Vanellus vanellus</w:t>
            </w:r>
          </w:p>
          <w:p w14:paraId="3A6821AC"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A136 Charadrius dubius</w:t>
            </w:r>
          </w:p>
          <w:p w14:paraId="47E093BB"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A087 Buteo buteo</w:t>
            </w:r>
          </w:p>
          <w:p w14:paraId="0D905B62"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A099 Falco subbuteo</w:t>
            </w:r>
          </w:p>
          <w:p w14:paraId="760E6809" w14:textId="77777777" w:rsidR="007773CD" w:rsidRPr="001F71E8" w:rsidRDefault="007773CD" w:rsidP="007773CD">
            <w:pPr>
              <w:pStyle w:val="Frspaiere1"/>
              <w:ind w:right="66"/>
              <w:rPr>
                <w:rFonts w:cs="Times New Roman"/>
                <w:i/>
                <w:iCs/>
                <w:sz w:val="18"/>
                <w:szCs w:val="18"/>
              </w:rPr>
            </w:pPr>
            <w:r w:rsidRPr="001F71E8">
              <w:rPr>
                <w:rFonts w:cs="Times New Roman"/>
                <w:i/>
                <w:iCs/>
                <w:sz w:val="18"/>
                <w:szCs w:val="18"/>
              </w:rPr>
              <w:t>A096 Falco tinnunculus</w:t>
            </w:r>
          </w:p>
          <w:p w14:paraId="1D72829D" w14:textId="21BA0C45" w:rsidR="007773CD" w:rsidRPr="001F71E8" w:rsidRDefault="007773CD" w:rsidP="007773CD">
            <w:pPr>
              <w:pStyle w:val="Frspaiere1"/>
              <w:ind w:right="66"/>
              <w:rPr>
                <w:rFonts w:cs="Times New Roman"/>
                <w:i/>
                <w:iCs/>
                <w:sz w:val="18"/>
                <w:szCs w:val="18"/>
              </w:rPr>
            </w:pPr>
            <w:r w:rsidRPr="001F71E8">
              <w:rPr>
                <w:rFonts w:cs="Times New Roman"/>
                <w:i/>
                <w:iCs/>
                <w:sz w:val="18"/>
                <w:szCs w:val="18"/>
              </w:rPr>
              <w:t>A230 Merops apiaster</w:t>
            </w:r>
          </w:p>
        </w:tc>
        <w:tc>
          <w:tcPr>
            <w:tcW w:w="1890" w:type="dxa"/>
          </w:tcPr>
          <w:p w14:paraId="7B4E4ABA" w14:textId="77777777" w:rsidR="007773CD" w:rsidRPr="001F71E8" w:rsidRDefault="007773CD" w:rsidP="007773CD">
            <w:pPr>
              <w:pStyle w:val="Frspaiere1"/>
              <w:ind w:right="67"/>
              <w:rPr>
                <w:rFonts w:cs="Times New Roman"/>
                <w:sz w:val="18"/>
                <w:szCs w:val="18"/>
              </w:rPr>
            </w:pPr>
            <w:r w:rsidRPr="001F71E8">
              <w:rPr>
                <w:rFonts w:cs="Times New Roman"/>
                <w:sz w:val="18"/>
                <w:szCs w:val="18"/>
              </w:rPr>
              <w:lastRenderedPageBreak/>
              <w:t>Marimea populatiilor</w:t>
            </w:r>
          </w:p>
          <w:p w14:paraId="7FFE4AB4" w14:textId="77777777" w:rsidR="007773CD" w:rsidRPr="001F71E8" w:rsidRDefault="007773CD" w:rsidP="007773CD">
            <w:pPr>
              <w:pStyle w:val="Frspaiere1"/>
              <w:ind w:right="67"/>
              <w:rPr>
                <w:rFonts w:cs="Times New Roman"/>
                <w:sz w:val="18"/>
                <w:szCs w:val="18"/>
              </w:rPr>
            </w:pPr>
            <w:r w:rsidRPr="001F71E8">
              <w:rPr>
                <w:rFonts w:cs="Times New Roman"/>
                <w:sz w:val="18"/>
                <w:szCs w:val="18"/>
              </w:rPr>
              <w:t>Tendinţele populaţiei pentru fiecare specie</w:t>
            </w:r>
          </w:p>
          <w:p w14:paraId="4D097EB3" w14:textId="5984E482" w:rsidR="007773CD" w:rsidRPr="001F71E8" w:rsidRDefault="007773CD" w:rsidP="007773CD">
            <w:pPr>
              <w:pStyle w:val="Frspaiere1"/>
              <w:ind w:right="67"/>
              <w:rPr>
                <w:rFonts w:cs="Times New Roman"/>
                <w:sz w:val="18"/>
                <w:szCs w:val="18"/>
              </w:rPr>
            </w:pPr>
            <w:r w:rsidRPr="001F71E8">
              <w:rPr>
                <w:rFonts w:cs="Times New Roman"/>
                <w:sz w:val="18"/>
                <w:szCs w:val="18"/>
              </w:rPr>
              <w:t>Tipar de distribuţie</w:t>
            </w:r>
          </w:p>
        </w:tc>
        <w:tc>
          <w:tcPr>
            <w:tcW w:w="1903" w:type="dxa"/>
            <w:vAlign w:val="center"/>
          </w:tcPr>
          <w:p w14:paraId="004E85AD" w14:textId="77777777" w:rsidR="007773CD" w:rsidRPr="001F71E8" w:rsidRDefault="007773CD" w:rsidP="007773CD">
            <w:pPr>
              <w:pStyle w:val="Frspaiere2"/>
              <w:ind w:right="85"/>
              <w:rPr>
                <w:sz w:val="18"/>
                <w:szCs w:val="18"/>
              </w:rPr>
            </w:pPr>
            <w:r w:rsidRPr="001F71E8">
              <w:rPr>
                <w:sz w:val="18"/>
                <w:szCs w:val="18"/>
              </w:rPr>
              <w:t xml:space="preserve">F03.01 </w:t>
            </w:r>
            <w:proofErr w:type="spellStart"/>
            <w:r w:rsidRPr="001F71E8">
              <w:rPr>
                <w:sz w:val="18"/>
                <w:szCs w:val="18"/>
              </w:rPr>
              <w:t>Vânătoare</w:t>
            </w:r>
            <w:proofErr w:type="spellEnd"/>
          </w:p>
          <w:p w14:paraId="5F6AFFDC" w14:textId="77777777" w:rsidR="007773CD" w:rsidRPr="001F71E8" w:rsidRDefault="007773CD" w:rsidP="007773CD">
            <w:pPr>
              <w:pStyle w:val="Frspaiere2"/>
              <w:ind w:right="85"/>
              <w:rPr>
                <w:sz w:val="18"/>
                <w:szCs w:val="18"/>
              </w:rPr>
            </w:pPr>
            <w:r w:rsidRPr="001F71E8">
              <w:rPr>
                <w:sz w:val="18"/>
                <w:szCs w:val="18"/>
              </w:rPr>
              <w:t xml:space="preserve">F03.02.03 </w:t>
            </w:r>
            <w:proofErr w:type="spellStart"/>
            <w:r w:rsidRPr="001F71E8">
              <w:rPr>
                <w:sz w:val="18"/>
                <w:szCs w:val="18"/>
              </w:rPr>
              <w:t>capcane</w:t>
            </w:r>
            <w:proofErr w:type="spellEnd"/>
            <w:r w:rsidRPr="001F71E8">
              <w:rPr>
                <w:sz w:val="18"/>
                <w:szCs w:val="18"/>
              </w:rPr>
              <w:t xml:space="preserve">, </w:t>
            </w:r>
            <w:proofErr w:type="spellStart"/>
            <w:r w:rsidRPr="001F71E8">
              <w:rPr>
                <w:sz w:val="18"/>
                <w:szCs w:val="18"/>
              </w:rPr>
              <w:t>otrăvire</w:t>
            </w:r>
            <w:proofErr w:type="spellEnd"/>
            <w:r w:rsidRPr="001F71E8">
              <w:rPr>
                <w:sz w:val="18"/>
                <w:szCs w:val="18"/>
              </w:rPr>
              <w:t xml:space="preserve">, </w:t>
            </w:r>
            <w:proofErr w:type="spellStart"/>
            <w:r w:rsidRPr="001F71E8">
              <w:rPr>
                <w:sz w:val="18"/>
                <w:szCs w:val="18"/>
              </w:rPr>
              <w:t>braconaj</w:t>
            </w:r>
            <w:proofErr w:type="spellEnd"/>
          </w:p>
          <w:p w14:paraId="26E675BD" w14:textId="77777777" w:rsidR="007773CD" w:rsidRPr="001F71E8" w:rsidRDefault="007773CD" w:rsidP="007773CD">
            <w:pPr>
              <w:pStyle w:val="Frspaiere1"/>
              <w:ind w:right="85"/>
              <w:rPr>
                <w:rFonts w:cs="Times New Roman"/>
                <w:sz w:val="18"/>
                <w:szCs w:val="18"/>
              </w:rPr>
            </w:pPr>
            <w:r w:rsidRPr="001F71E8">
              <w:rPr>
                <w:rFonts w:cs="Times New Roman"/>
                <w:sz w:val="18"/>
                <w:szCs w:val="18"/>
              </w:rPr>
              <w:t xml:space="preserve">A02.01 agricultura intensivă </w:t>
            </w:r>
          </w:p>
        </w:tc>
        <w:tc>
          <w:tcPr>
            <w:tcW w:w="3497" w:type="dxa"/>
            <w:vAlign w:val="center"/>
          </w:tcPr>
          <w:p w14:paraId="00555F48" w14:textId="77777777" w:rsidR="007773CD" w:rsidRPr="001F71E8" w:rsidRDefault="007773CD" w:rsidP="007773CD">
            <w:pPr>
              <w:pStyle w:val="Frspaiere1"/>
              <w:ind w:right="63"/>
              <w:rPr>
                <w:rFonts w:cs="Times New Roman"/>
                <w:sz w:val="18"/>
                <w:szCs w:val="18"/>
              </w:rPr>
            </w:pPr>
            <w:r w:rsidRPr="001F71E8">
              <w:rPr>
                <w:rFonts w:cs="Times New Roman"/>
                <w:sz w:val="18"/>
                <w:szCs w:val="18"/>
              </w:rPr>
              <w:t>Conform avizului primarului nr. 443 din 23.01.2024 emis de Primăria comunei Tămăşeni,</w:t>
            </w:r>
          </w:p>
          <w:p w14:paraId="6634EF19"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amplasamentul propus al liniei electrice proiectate va ţine seama de proiectele aprobate sau În curs de</w:t>
            </w:r>
          </w:p>
          <w:p w14:paraId="17C576CA"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aprobare:</w:t>
            </w:r>
          </w:p>
          <w:p w14:paraId="0D6AEA0B" w14:textId="77777777" w:rsidR="007773CD" w:rsidRPr="001F71E8" w:rsidRDefault="007773CD" w:rsidP="007773CD">
            <w:pPr>
              <w:pStyle w:val="Frspaiere1"/>
              <w:ind w:right="63"/>
              <w:rPr>
                <w:rFonts w:cs="Times New Roman"/>
                <w:sz w:val="18"/>
                <w:szCs w:val="18"/>
              </w:rPr>
            </w:pPr>
            <w:r w:rsidRPr="001F71E8">
              <w:rPr>
                <w:rFonts w:cs="Times New Roman"/>
                <w:sz w:val="18"/>
                <w:szCs w:val="18"/>
              </w:rPr>
              <w:t>~ "Extindere sistem de alimentare cu apă şi extindere reţea de canaliza re În comuna Tămăşeni,</w:t>
            </w:r>
          </w:p>
          <w:p w14:paraId="59A1667C" w14:textId="77777777" w:rsidR="007773CD" w:rsidRPr="001F71E8" w:rsidRDefault="007773CD" w:rsidP="007773CD">
            <w:pPr>
              <w:pStyle w:val="Frspaiere1"/>
              <w:ind w:right="63"/>
              <w:rPr>
                <w:rFonts w:cs="Times New Roman"/>
                <w:sz w:val="18"/>
                <w:szCs w:val="18"/>
              </w:rPr>
            </w:pPr>
            <w:r w:rsidRPr="001F71E8">
              <w:rPr>
                <w:rFonts w:cs="Times New Roman"/>
                <w:sz w:val="18"/>
                <w:szCs w:val="18"/>
              </w:rPr>
              <w:t>judeţul Neamţ", având eliberată autorizaţia de construire nr. 39/2023, aprobat pentru finanţare</w:t>
            </w:r>
          </w:p>
          <w:p w14:paraId="1FE58F9F" w14:textId="77777777" w:rsidR="007773CD" w:rsidRPr="001F71E8" w:rsidRDefault="007773CD" w:rsidP="007773CD">
            <w:pPr>
              <w:pStyle w:val="Frspaiere1"/>
              <w:ind w:right="63"/>
              <w:rPr>
                <w:rFonts w:cs="Times New Roman"/>
                <w:sz w:val="18"/>
                <w:szCs w:val="18"/>
              </w:rPr>
            </w:pPr>
            <w:r w:rsidRPr="001F71E8">
              <w:rPr>
                <w:rFonts w:cs="Times New Roman"/>
                <w:sz w:val="18"/>
                <w:szCs w:val="18"/>
              </w:rPr>
              <w:t>prin Programul naţional de investiţii "Anghel Saligny";</w:t>
            </w:r>
          </w:p>
          <w:p w14:paraId="44C381CE" w14:textId="77777777" w:rsidR="007773CD" w:rsidRPr="001F71E8" w:rsidRDefault="007773CD" w:rsidP="007773CD">
            <w:pPr>
              <w:pStyle w:val="Frspaiere1"/>
              <w:ind w:right="63"/>
              <w:rPr>
                <w:rFonts w:cs="Times New Roman"/>
                <w:sz w:val="18"/>
                <w:szCs w:val="18"/>
              </w:rPr>
            </w:pPr>
            <w:r w:rsidRPr="001F71E8">
              <w:rPr>
                <w:rFonts w:cs="Times New Roman"/>
                <w:sz w:val="18"/>
                <w:szCs w:val="18"/>
              </w:rPr>
              <w:t>~ "Proiect regional de dezvoltare a infrastructurii de apă şi apă uzată din judeţul laşi În perioada</w:t>
            </w:r>
          </w:p>
          <w:p w14:paraId="1B579AC6" w14:textId="77777777" w:rsidR="007773CD" w:rsidRPr="001F71E8" w:rsidRDefault="007773CD" w:rsidP="007773CD">
            <w:pPr>
              <w:pStyle w:val="Frspaiere1"/>
              <w:ind w:right="63"/>
              <w:rPr>
                <w:rFonts w:cs="Times New Roman"/>
                <w:sz w:val="18"/>
                <w:szCs w:val="18"/>
              </w:rPr>
            </w:pPr>
            <w:r w:rsidRPr="001F71E8">
              <w:rPr>
                <w:rFonts w:cs="Times New Roman"/>
                <w:sz w:val="18"/>
                <w:szCs w:val="18"/>
              </w:rPr>
              <w:t>2014-2020, contract 13 - Extinderea sistemului de alimentare cu apă şi canalizare În judeţul laşi -</w:t>
            </w:r>
          </w:p>
          <w:p w14:paraId="0AD956BB"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Axa 11 - Oţeleni - Conducta Timişeşti", prin care se propune schimbarea traseului conductei de</w:t>
            </w:r>
          </w:p>
          <w:p w14:paraId="4EE0EB45"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apă aparţin S.C. APAVITAL S.A. Iaşi - pe drumul judeţean DJ 201C;</w:t>
            </w:r>
          </w:p>
          <w:p w14:paraId="25AE9DC5" w14:textId="77777777" w:rsidR="007773CD" w:rsidRPr="001F71E8" w:rsidRDefault="007773CD" w:rsidP="007773CD">
            <w:pPr>
              <w:pStyle w:val="Frspaiere1"/>
              <w:ind w:right="63"/>
              <w:rPr>
                <w:rFonts w:cs="Times New Roman"/>
                <w:sz w:val="18"/>
                <w:szCs w:val="18"/>
              </w:rPr>
            </w:pPr>
            <w:r w:rsidRPr="001F71E8">
              <w:rPr>
                <w:rFonts w:cs="Times New Roman"/>
                <w:sz w:val="18"/>
                <w:szCs w:val="18"/>
              </w:rPr>
              <w:t>~ "Extindere reţele electrice, localitatea Adjudeni, comuna Tămăşeni, judeţul Neamţ - zona Livada,</w:t>
            </w:r>
          </w:p>
          <w:p w14:paraId="36E75107" w14:textId="77777777" w:rsidR="007773CD" w:rsidRPr="001F71E8" w:rsidRDefault="007773CD" w:rsidP="007773CD">
            <w:pPr>
              <w:pStyle w:val="Frspaiere1"/>
              <w:ind w:right="63"/>
              <w:rPr>
                <w:rFonts w:cs="Times New Roman"/>
                <w:sz w:val="18"/>
                <w:szCs w:val="18"/>
              </w:rPr>
            </w:pPr>
            <w:r w:rsidRPr="001F71E8">
              <w:rPr>
                <w:rFonts w:cs="Times New Roman"/>
                <w:sz w:val="18"/>
                <w:szCs w:val="18"/>
              </w:rPr>
              <w:t>având certificatul de urbanism nr. 8/17.01.2024, emis pentru DELGAZ GRID S.A ..</w:t>
            </w:r>
          </w:p>
          <w:p w14:paraId="631C57CD" w14:textId="77777777" w:rsidR="007773CD" w:rsidRPr="001F71E8" w:rsidRDefault="007773CD" w:rsidP="007773CD">
            <w:pPr>
              <w:pStyle w:val="Frspaiere1"/>
              <w:ind w:right="63"/>
              <w:rPr>
                <w:rFonts w:cs="Times New Roman"/>
                <w:sz w:val="18"/>
                <w:szCs w:val="18"/>
              </w:rPr>
            </w:pPr>
          </w:p>
          <w:p w14:paraId="13C142E3" w14:textId="39536358" w:rsidR="007773CD" w:rsidRPr="001F71E8" w:rsidRDefault="007773CD" w:rsidP="007773CD">
            <w:pPr>
              <w:pStyle w:val="Frspaiere1"/>
              <w:ind w:right="63"/>
              <w:rPr>
                <w:rFonts w:cs="Times New Roman"/>
                <w:sz w:val="18"/>
                <w:szCs w:val="18"/>
              </w:rPr>
            </w:pPr>
          </w:p>
        </w:tc>
        <w:tc>
          <w:tcPr>
            <w:tcW w:w="1440" w:type="dxa"/>
          </w:tcPr>
          <w:p w14:paraId="782FACC4" w14:textId="1AF9C65F" w:rsidR="007773CD" w:rsidRPr="001F71E8" w:rsidRDefault="007773CD" w:rsidP="007773CD">
            <w:pPr>
              <w:pStyle w:val="Frspaiere1"/>
              <w:ind w:right="52"/>
              <w:rPr>
                <w:rFonts w:cs="Times New Roman"/>
                <w:sz w:val="18"/>
                <w:szCs w:val="18"/>
              </w:rPr>
            </w:pPr>
            <w:r w:rsidRPr="001F71E8">
              <w:rPr>
                <w:rFonts w:cs="Times New Roman"/>
                <w:b/>
                <w:bCs/>
                <w:sz w:val="18"/>
                <w:szCs w:val="18"/>
              </w:rPr>
              <w:t>nesemnificativ</w:t>
            </w:r>
          </w:p>
        </w:tc>
        <w:tc>
          <w:tcPr>
            <w:tcW w:w="2175" w:type="dxa"/>
          </w:tcPr>
          <w:p w14:paraId="04343F31" w14:textId="4452727A" w:rsidR="007773CD" w:rsidRPr="001F71E8" w:rsidRDefault="007773CD" w:rsidP="007773CD">
            <w:pPr>
              <w:pStyle w:val="Frspaiere1"/>
              <w:ind w:right="104"/>
              <w:rPr>
                <w:rFonts w:cs="Times New Roman"/>
                <w:sz w:val="18"/>
                <w:szCs w:val="18"/>
              </w:rPr>
            </w:pPr>
            <w:r w:rsidRPr="001F71E8">
              <w:rPr>
                <w:rFonts w:cs="Times New Roman"/>
                <w:sz w:val="18"/>
                <w:szCs w:val="18"/>
              </w:rPr>
              <w:t>Proiectul se deruleaza in aceasta zona pe o perioada scurta de timp  2-3 zile si nu se va realiza in acelas timp cu proiectele mentionate .</w:t>
            </w:r>
          </w:p>
        </w:tc>
      </w:tr>
    </w:tbl>
    <w:p w14:paraId="6064C832" w14:textId="156118E2" w:rsidR="00AA4021" w:rsidRPr="001F71E8" w:rsidRDefault="00AA4021">
      <w:pPr>
        <w:jc w:val="left"/>
        <w:rPr>
          <w:lang w:eastAsia="ar-SA"/>
        </w:rPr>
      </w:pPr>
      <w:r w:rsidRPr="001F71E8">
        <w:rPr>
          <w:lang w:eastAsia="ar-SA"/>
        </w:rPr>
        <w:br w:type="page"/>
      </w:r>
    </w:p>
    <w:p w14:paraId="49044D19" w14:textId="4D97DB44" w:rsidR="00AA4021" w:rsidRPr="001F71E8" w:rsidRDefault="00AA4021" w:rsidP="00D43737">
      <w:pPr>
        <w:tabs>
          <w:tab w:val="left" w:pos="750"/>
        </w:tabs>
        <w:rPr>
          <w:lang w:eastAsia="ar-SA"/>
        </w:rPr>
        <w:sectPr w:rsidR="00AA4021" w:rsidRPr="001F71E8" w:rsidSect="000B6EF4">
          <w:pgSz w:w="16838" w:h="11906" w:orient="landscape"/>
          <w:pgMar w:top="1411" w:right="1411" w:bottom="1411" w:left="1411" w:header="706" w:footer="706" w:gutter="0"/>
          <w:cols w:space="708"/>
          <w:docGrid w:linePitch="360"/>
        </w:sectPr>
      </w:pPr>
    </w:p>
    <w:p w14:paraId="063CC65A" w14:textId="77777777" w:rsidR="003366C1" w:rsidRPr="001F71E8" w:rsidRDefault="003366C1" w:rsidP="003366C1">
      <w:pPr>
        <w:pStyle w:val="Frspaiere2"/>
        <w:rPr>
          <w:b/>
          <w:bCs/>
          <w:lang w:val="ro-RO"/>
        </w:rPr>
      </w:pPr>
      <w:r w:rsidRPr="001F71E8">
        <w:rPr>
          <w:b/>
          <w:bCs/>
          <w:lang w:val="ro-RO"/>
        </w:rPr>
        <w:lastRenderedPageBreak/>
        <w:t>E. 2 Identificarea incertitudinilor</w:t>
      </w:r>
    </w:p>
    <w:p w14:paraId="649223DD" w14:textId="77777777" w:rsidR="003366C1" w:rsidRPr="001F71E8" w:rsidRDefault="003366C1" w:rsidP="00594A7C">
      <w:pPr>
        <w:pStyle w:val="Frspaiere2"/>
        <w:ind w:firstLine="708"/>
        <w:rPr>
          <w:lang w:val="ro-RO"/>
        </w:rPr>
      </w:pPr>
      <w:r w:rsidRPr="001F71E8">
        <w:rPr>
          <w:lang w:val="ro-RO"/>
        </w:rPr>
        <w:t>Incertitudinile identificate în procesul de analiză a PP, a efectelor şi impacturilor sunt prezentate prin completarea tabelului următor .</w:t>
      </w:r>
    </w:p>
    <w:p w14:paraId="5576C5D4" w14:textId="77777777" w:rsidR="003366C1" w:rsidRPr="001F71E8" w:rsidRDefault="003366C1" w:rsidP="003366C1">
      <w:pPr>
        <w:pStyle w:val="Frspaiere2"/>
        <w:rPr>
          <w:lang w:val="ro-RO"/>
        </w:rPr>
      </w:pPr>
    </w:p>
    <w:p w14:paraId="4890291C" w14:textId="4ADD476F" w:rsidR="003366C1" w:rsidRPr="00594A7C" w:rsidRDefault="00D346F5" w:rsidP="00594A7C">
      <w:pPr>
        <w:pStyle w:val="Caption"/>
        <w:jc w:val="center"/>
        <w:rPr>
          <w:rFonts w:cs="Times New Roman"/>
          <w:color w:val="auto"/>
        </w:rPr>
      </w:pPr>
      <w:r w:rsidRPr="00594A7C">
        <w:rPr>
          <w:color w:val="auto"/>
        </w:rPr>
        <w:t xml:space="preserve">Tabel </w:t>
      </w:r>
      <w:r w:rsidR="00FF45AE" w:rsidRPr="00594A7C">
        <w:rPr>
          <w:color w:val="auto"/>
        </w:rPr>
        <w:t>nr.25</w:t>
      </w:r>
      <w:r w:rsidRPr="00594A7C">
        <w:rPr>
          <w:color w:val="auto"/>
        </w:rPr>
        <w:t>.</w:t>
      </w:r>
      <w:r w:rsidR="00FF45AE" w:rsidRPr="00594A7C">
        <w:rPr>
          <w:color w:val="auto"/>
        </w:rPr>
        <w:t xml:space="preserve"> </w:t>
      </w:r>
      <w:r w:rsidR="003366C1" w:rsidRPr="00594A7C">
        <w:rPr>
          <w:rFonts w:cs="Times New Roman"/>
          <w:color w:val="auto"/>
        </w:rPr>
        <w:t>Incertitudini identificate</w:t>
      </w:r>
    </w:p>
    <w:tbl>
      <w:tblPr>
        <w:tblW w:w="5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7569"/>
      </w:tblGrid>
      <w:tr w:rsidR="001F71E8" w:rsidRPr="001F71E8" w14:paraId="730E10A0" w14:textId="77777777" w:rsidTr="00D522DA">
        <w:trPr>
          <w:tblHeader/>
        </w:trPr>
        <w:tc>
          <w:tcPr>
            <w:tcW w:w="1210" w:type="pct"/>
            <w:shd w:val="clear" w:color="auto" w:fill="auto"/>
            <w:vAlign w:val="center"/>
          </w:tcPr>
          <w:p w14:paraId="5D8601DE" w14:textId="77777777" w:rsidR="003366C1" w:rsidRPr="00594A7C" w:rsidRDefault="003366C1" w:rsidP="002F7EA4">
            <w:pPr>
              <w:pStyle w:val="Frspaiere2"/>
              <w:rPr>
                <w:b/>
                <w:bCs/>
                <w:i/>
                <w:iCs/>
                <w:sz w:val="22"/>
              </w:rPr>
            </w:pPr>
            <w:r w:rsidRPr="00594A7C">
              <w:rPr>
                <w:b/>
                <w:bCs/>
                <w:i/>
                <w:iCs/>
                <w:sz w:val="22"/>
              </w:rPr>
              <w:t>Componenta</w:t>
            </w:r>
          </w:p>
        </w:tc>
        <w:tc>
          <w:tcPr>
            <w:tcW w:w="3790" w:type="pct"/>
            <w:shd w:val="clear" w:color="auto" w:fill="auto"/>
            <w:vAlign w:val="center"/>
          </w:tcPr>
          <w:p w14:paraId="790294A9" w14:textId="77777777" w:rsidR="003366C1" w:rsidRPr="00594A7C" w:rsidRDefault="003366C1" w:rsidP="002F7EA4">
            <w:pPr>
              <w:pStyle w:val="Frspaiere2"/>
              <w:rPr>
                <w:b/>
                <w:bCs/>
                <w:i/>
                <w:iCs/>
                <w:sz w:val="22"/>
              </w:rPr>
            </w:pPr>
            <w:proofErr w:type="spellStart"/>
            <w:r w:rsidRPr="00594A7C">
              <w:rPr>
                <w:b/>
                <w:bCs/>
                <w:i/>
                <w:iCs/>
                <w:sz w:val="22"/>
              </w:rPr>
              <w:t>Incertitudini</w:t>
            </w:r>
            <w:proofErr w:type="spellEnd"/>
            <w:r w:rsidRPr="00594A7C">
              <w:rPr>
                <w:b/>
                <w:bCs/>
                <w:i/>
                <w:iCs/>
                <w:sz w:val="22"/>
              </w:rPr>
              <w:t xml:space="preserve"> </w:t>
            </w:r>
            <w:proofErr w:type="spellStart"/>
            <w:r w:rsidRPr="00594A7C">
              <w:rPr>
                <w:b/>
                <w:bCs/>
                <w:i/>
                <w:iCs/>
                <w:sz w:val="22"/>
              </w:rPr>
              <w:t>identificate</w:t>
            </w:r>
            <w:proofErr w:type="spellEnd"/>
            <w:r w:rsidRPr="00594A7C">
              <w:rPr>
                <w:b/>
                <w:bCs/>
                <w:i/>
                <w:iCs/>
                <w:sz w:val="22"/>
              </w:rPr>
              <w:t xml:space="preserve"> </w:t>
            </w:r>
          </w:p>
        </w:tc>
      </w:tr>
      <w:tr w:rsidR="001F71E8" w:rsidRPr="001F71E8" w14:paraId="6E0C8534" w14:textId="77777777" w:rsidTr="00D522DA">
        <w:tc>
          <w:tcPr>
            <w:tcW w:w="1210" w:type="pct"/>
            <w:vMerge w:val="restart"/>
            <w:shd w:val="clear" w:color="auto" w:fill="auto"/>
          </w:tcPr>
          <w:p w14:paraId="7DA0C66D" w14:textId="77777777" w:rsidR="003366C1" w:rsidRPr="001F71E8" w:rsidRDefault="003366C1" w:rsidP="002F7EA4">
            <w:pPr>
              <w:pStyle w:val="Frspaiere2"/>
              <w:rPr>
                <w:sz w:val="22"/>
              </w:rPr>
            </w:pPr>
            <w:proofErr w:type="spellStart"/>
            <w:r w:rsidRPr="001F71E8">
              <w:rPr>
                <w:sz w:val="22"/>
              </w:rPr>
              <w:t>Descrierea</w:t>
            </w:r>
            <w:proofErr w:type="spellEnd"/>
            <w:r w:rsidRPr="001F71E8">
              <w:rPr>
                <w:sz w:val="22"/>
              </w:rPr>
              <w:t xml:space="preserve"> PP</w:t>
            </w:r>
          </w:p>
        </w:tc>
        <w:tc>
          <w:tcPr>
            <w:tcW w:w="3790" w:type="pct"/>
            <w:shd w:val="clear" w:color="auto" w:fill="auto"/>
          </w:tcPr>
          <w:p w14:paraId="1BE950FD" w14:textId="77777777" w:rsidR="003366C1" w:rsidRPr="001F71E8" w:rsidRDefault="003366C1" w:rsidP="002F7EA4">
            <w:pPr>
              <w:pStyle w:val="Frspaiere2"/>
              <w:rPr>
                <w:sz w:val="22"/>
              </w:rPr>
            </w:pPr>
            <w:r w:rsidRPr="001F71E8">
              <w:rPr>
                <w:sz w:val="22"/>
              </w:rPr>
              <w:t xml:space="preserve">Este </w:t>
            </w:r>
            <w:proofErr w:type="spellStart"/>
            <w:r w:rsidRPr="001F71E8">
              <w:rPr>
                <w:sz w:val="22"/>
              </w:rPr>
              <w:t>cunoscută</w:t>
            </w:r>
            <w:proofErr w:type="spellEnd"/>
            <w:r w:rsidRPr="001F71E8">
              <w:rPr>
                <w:sz w:val="22"/>
              </w:rPr>
              <w:t xml:space="preserve"> </w:t>
            </w:r>
            <w:proofErr w:type="spellStart"/>
            <w:r w:rsidRPr="001F71E8">
              <w:rPr>
                <w:sz w:val="22"/>
              </w:rPr>
              <w:t>localizarea</w:t>
            </w:r>
            <w:proofErr w:type="spellEnd"/>
            <w:r w:rsidRPr="001F71E8">
              <w:rPr>
                <w:sz w:val="22"/>
              </w:rPr>
              <w:t xml:space="preserve"> </w:t>
            </w:r>
            <w:proofErr w:type="spellStart"/>
            <w:r w:rsidRPr="001F71E8">
              <w:rPr>
                <w:sz w:val="22"/>
              </w:rPr>
              <w:t>exactă</w:t>
            </w:r>
            <w:proofErr w:type="spellEnd"/>
            <w:r w:rsidRPr="001F71E8">
              <w:rPr>
                <w:sz w:val="22"/>
              </w:rPr>
              <w:t xml:space="preserve"> (date </w:t>
            </w:r>
            <w:proofErr w:type="spellStart"/>
            <w:r w:rsidRPr="001F71E8">
              <w:rPr>
                <w:sz w:val="22"/>
              </w:rPr>
              <w:t>spaţiale</w:t>
            </w:r>
            <w:proofErr w:type="spellEnd"/>
            <w:r w:rsidRPr="001F71E8">
              <w:rPr>
                <w:sz w:val="22"/>
              </w:rPr>
              <w:t xml:space="preserve"> </w:t>
            </w:r>
            <w:proofErr w:type="spellStart"/>
            <w:r w:rsidRPr="001F71E8">
              <w:rPr>
                <w:sz w:val="22"/>
              </w:rPr>
              <w:t>în</w:t>
            </w:r>
            <w:proofErr w:type="spellEnd"/>
            <w:r w:rsidRPr="001F71E8">
              <w:rPr>
                <w:sz w:val="22"/>
              </w:rPr>
              <w:t xml:space="preserve"> format vectorial) a </w:t>
            </w:r>
            <w:proofErr w:type="spellStart"/>
            <w:r w:rsidRPr="001F71E8">
              <w:rPr>
                <w:sz w:val="22"/>
              </w:rPr>
              <w:t>tuturor</w:t>
            </w:r>
            <w:proofErr w:type="spellEnd"/>
            <w:r w:rsidRPr="001F71E8">
              <w:rPr>
                <w:sz w:val="22"/>
              </w:rPr>
              <w:t xml:space="preserve"> </w:t>
            </w:r>
            <w:proofErr w:type="spellStart"/>
            <w:r w:rsidRPr="001F71E8">
              <w:rPr>
                <w:sz w:val="22"/>
              </w:rPr>
              <w:t>componentelor</w:t>
            </w:r>
            <w:proofErr w:type="spellEnd"/>
            <w:r w:rsidRPr="001F71E8">
              <w:rPr>
                <w:sz w:val="22"/>
              </w:rPr>
              <w:t>/</w:t>
            </w:r>
            <w:proofErr w:type="spellStart"/>
            <w:r w:rsidRPr="001F71E8">
              <w:rPr>
                <w:sz w:val="22"/>
              </w:rPr>
              <w:t>intervenţiilor</w:t>
            </w:r>
            <w:proofErr w:type="spellEnd"/>
            <w:r w:rsidRPr="001F71E8">
              <w:rPr>
                <w:sz w:val="22"/>
              </w:rPr>
              <w:t xml:space="preserve"> PP. </w:t>
            </w:r>
          </w:p>
          <w:p w14:paraId="60D4CA75" w14:textId="77777777" w:rsidR="003366C1" w:rsidRPr="001F71E8" w:rsidRDefault="003366C1" w:rsidP="002F7EA4">
            <w:pPr>
              <w:pStyle w:val="Frspaiere2"/>
              <w:rPr>
                <w:sz w:val="22"/>
              </w:rPr>
            </w:pPr>
          </w:p>
          <w:p w14:paraId="5E67CE75" w14:textId="1489F98B" w:rsidR="003366C1" w:rsidRPr="001F71E8" w:rsidRDefault="003366C1" w:rsidP="002F7EA4">
            <w:pPr>
              <w:pStyle w:val="Frspaiere2"/>
              <w:rPr>
                <w:rFonts w:eastAsia="Calibri"/>
                <w:sz w:val="22"/>
              </w:rPr>
            </w:pPr>
            <w:proofErr w:type="spellStart"/>
            <w:r w:rsidRPr="001F71E8">
              <w:rPr>
                <w:sz w:val="22"/>
              </w:rPr>
              <w:t>Aceste</w:t>
            </w:r>
            <w:proofErr w:type="spellEnd"/>
            <w:r w:rsidRPr="001F71E8">
              <w:rPr>
                <w:sz w:val="22"/>
              </w:rPr>
              <w:t xml:space="preserve"> </w:t>
            </w:r>
            <w:proofErr w:type="spellStart"/>
            <w:r w:rsidRPr="001F71E8">
              <w:rPr>
                <w:sz w:val="22"/>
              </w:rPr>
              <w:t>informatii</w:t>
            </w:r>
            <w:proofErr w:type="spellEnd"/>
            <w:r w:rsidRPr="001F71E8">
              <w:rPr>
                <w:sz w:val="22"/>
              </w:rPr>
              <w:t xml:space="preserve"> se </w:t>
            </w:r>
            <w:proofErr w:type="spellStart"/>
            <w:r w:rsidRPr="001F71E8">
              <w:rPr>
                <w:sz w:val="22"/>
              </w:rPr>
              <w:t>regasesc</w:t>
            </w:r>
            <w:proofErr w:type="spellEnd"/>
            <w:r w:rsidRPr="001F71E8">
              <w:rPr>
                <w:sz w:val="22"/>
              </w:rPr>
              <w:t xml:space="preserve"> in </w:t>
            </w:r>
            <w:proofErr w:type="spellStart"/>
            <w:r w:rsidRPr="001F71E8">
              <w:rPr>
                <w:sz w:val="22"/>
              </w:rPr>
              <w:t>sectiunea</w:t>
            </w:r>
            <w:proofErr w:type="spellEnd"/>
            <w:r w:rsidRPr="001F71E8">
              <w:rPr>
                <w:sz w:val="22"/>
              </w:rPr>
              <w:t xml:space="preserve"> A) </w:t>
            </w:r>
            <w:proofErr w:type="spellStart"/>
            <w:r w:rsidRPr="001F71E8">
              <w:rPr>
                <w:rFonts w:eastAsia="Calibri"/>
                <w:sz w:val="22"/>
              </w:rPr>
              <w:t>Descrierea</w:t>
            </w:r>
            <w:proofErr w:type="spellEnd"/>
            <w:r w:rsidRPr="001F71E8">
              <w:rPr>
                <w:rFonts w:eastAsia="Calibri"/>
                <w:sz w:val="22"/>
              </w:rPr>
              <w:t xml:space="preserve"> </w:t>
            </w:r>
            <w:proofErr w:type="spellStart"/>
            <w:r w:rsidRPr="001F71E8">
              <w:rPr>
                <w:rFonts w:eastAsia="Calibri"/>
                <w:sz w:val="22"/>
              </w:rPr>
              <w:t>succintă</w:t>
            </w:r>
            <w:proofErr w:type="spellEnd"/>
            <w:r w:rsidRPr="001F71E8">
              <w:rPr>
                <w:rFonts w:eastAsia="Calibri"/>
                <w:sz w:val="22"/>
              </w:rPr>
              <w:t xml:space="preserve"> a PP-</w:t>
            </w:r>
            <w:proofErr w:type="spellStart"/>
            <w:r w:rsidRPr="001F71E8">
              <w:rPr>
                <w:rFonts w:eastAsia="Calibri"/>
                <w:sz w:val="22"/>
              </w:rPr>
              <w:t>ului</w:t>
            </w:r>
            <w:proofErr w:type="spellEnd"/>
            <w:r w:rsidRPr="001F71E8">
              <w:rPr>
                <w:rFonts w:eastAsia="Calibri"/>
                <w:sz w:val="22"/>
              </w:rPr>
              <w:t xml:space="preserve"> </w:t>
            </w:r>
            <w:proofErr w:type="spellStart"/>
            <w:r w:rsidRPr="001F71E8">
              <w:rPr>
                <w:rFonts w:eastAsia="Calibri"/>
                <w:sz w:val="22"/>
              </w:rPr>
              <w:t>şi</w:t>
            </w:r>
            <w:proofErr w:type="spellEnd"/>
            <w:r w:rsidRPr="001F71E8">
              <w:rPr>
                <w:rFonts w:eastAsia="Calibri"/>
                <w:sz w:val="22"/>
              </w:rPr>
              <w:t xml:space="preserve"> </w:t>
            </w:r>
            <w:proofErr w:type="spellStart"/>
            <w:r w:rsidRPr="001F71E8">
              <w:rPr>
                <w:rFonts w:eastAsia="Calibri"/>
                <w:sz w:val="22"/>
              </w:rPr>
              <w:t>distanţa</w:t>
            </w:r>
            <w:proofErr w:type="spellEnd"/>
            <w:r w:rsidRPr="001F71E8">
              <w:rPr>
                <w:rFonts w:eastAsia="Calibri"/>
                <w:sz w:val="22"/>
              </w:rPr>
              <w:t xml:space="preserve"> </w:t>
            </w:r>
            <w:proofErr w:type="spellStart"/>
            <w:r w:rsidRPr="001F71E8">
              <w:rPr>
                <w:rFonts w:eastAsia="Calibri"/>
                <w:sz w:val="22"/>
              </w:rPr>
              <w:t>faţă</w:t>
            </w:r>
            <w:proofErr w:type="spellEnd"/>
            <w:r w:rsidRPr="001F71E8">
              <w:rPr>
                <w:rFonts w:eastAsia="Calibri"/>
                <w:sz w:val="22"/>
              </w:rPr>
              <w:t xml:space="preserve"> de ANPIC </w:t>
            </w:r>
          </w:p>
          <w:p w14:paraId="4F68442E" w14:textId="7E878F3B" w:rsidR="003366C1" w:rsidRPr="001F71E8" w:rsidRDefault="003366C1" w:rsidP="002F7EA4">
            <w:pPr>
              <w:pStyle w:val="Frspaiere2"/>
              <w:rPr>
                <w:rFonts w:eastAsia="Calibri"/>
                <w:sz w:val="22"/>
                <w:lang w:val="fr-FR"/>
              </w:rPr>
            </w:pPr>
            <w:proofErr w:type="spellStart"/>
            <w:r w:rsidRPr="001F71E8">
              <w:rPr>
                <w:rFonts w:eastAsia="Calibri"/>
                <w:sz w:val="22"/>
                <w:lang w:val="fr-FR"/>
              </w:rPr>
              <w:t>Coordonatele</w:t>
            </w:r>
            <w:proofErr w:type="spellEnd"/>
            <w:r w:rsidRPr="001F71E8">
              <w:rPr>
                <w:rFonts w:eastAsia="Calibri"/>
                <w:sz w:val="22"/>
                <w:lang w:val="fr-FR"/>
              </w:rPr>
              <w:t xml:space="preserve"> </w:t>
            </w:r>
            <w:r w:rsidR="00207F7A" w:rsidRPr="001F71E8">
              <w:rPr>
                <w:rFonts w:eastAsia="Calibri"/>
                <w:sz w:val="22"/>
                <w:lang w:val="fr-FR"/>
              </w:rPr>
              <w:t>STEREO</w:t>
            </w:r>
            <w:r w:rsidRPr="001F71E8">
              <w:rPr>
                <w:rFonts w:eastAsia="Calibri"/>
                <w:sz w:val="22"/>
                <w:lang w:val="fr-FR"/>
              </w:rPr>
              <w:t xml:space="preserve"> 70 se </w:t>
            </w:r>
            <w:proofErr w:type="spellStart"/>
            <w:r w:rsidRPr="001F71E8">
              <w:rPr>
                <w:rFonts w:eastAsia="Calibri"/>
                <w:sz w:val="22"/>
                <w:lang w:val="fr-FR"/>
              </w:rPr>
              <w:t>regasesc</w:t>
            </w:r>
            <w:proofErr w:type="spellEnd"/>
            <w:r w:rsidRPr="001F71E8">
              <w:rPr>
                <w:rFonts w:eastAsia="Calibri"/>
                <w:sz w:val="22"/>
                <w:lang w:val="fr-FR"/>
              </w:rPr>
              <w:t xml:space="preserve"> </w:t>
            </w:r>
            <w:r w:rsidR="008404EA" w:rsidRPr="001F71E8">
              <w:rPr>
                <w:rFonts w:eastAsia="Calibri"/>
                <w:sz w:val="22"/>
                <w:lang w:val="fr-FR"/>
              </w:rPr>
              <w:t xml:space="preserve">in </w:t>
            </w:r>
            <w:proofErr w:type="spellStart"/>
            <w:r w:rsidR="008404EA" w:rsidRPr="001F71E8">
              <w:rPr>
                <w:rFonts w:eastAsia="Calibri"/>
                <w:sz w:val="22"/>
                <w:lang w:val="fr-FR"/>
              </w:rPr>
              <w:t>documen</w:t>
            </w:r>
            <w:r w:rsidR="00594A7C">
              <w:rPr>
                <w:rFonts w:eastAsia="Calibri"/>
                <w:sz w:val="22"/>
                <w:lang w:val="fr-FR"/>
              </w:rPr>
              <w:t>t</w:t>
            </w:r>
            <w:r w:rsidR="008404EA" w:rsidRPr="001F71E8">
              <w:rPr>
                <w:rFonts w:eastAsia="Calibri"/>
                <w:sz w:val="22"/>
                <w:lang w:val="fr-FR"/>
              </w:rPr>
              <w:t>atie</w:t>
            </w:r>
            <w:proofErr w:type="spellEnd"/>
            <w:r w:rsidRPr="001F71E8">
              <w:rPr>
                <w:rFonts w:eastAsia="Calibri"/>
                <w:sz w:val="22"/>
                <w:lang w:val="fr-FR"/>
              </w:rPr>
              <w:t xml:space="preserve"> </w:t>
            </w:r>
          </w:p>
        </w:tc>
      </w:tr>
      <w:tr w:rsidR="001F71E8" w:rsidRPr="001F71E8" w14:paraId="41A235E2" w14:textId="77777777" w:rsidTr="00D522DA">
        <w:tc>
          <w:tcPr>
            <w:tcW w:w="1210" w:type="pct"/>
            <w:vMerge/>
            <w:shd w:val="clear" w:color="auto" w:fill="auto"/>
          </w:tcPr>
          <w:p w14:paraId="715F1CB1" w14:textId="77777777" w:rsidR="003366C1" w:rsidRPr="001F71E8" w:rsidRDefault="003366C1" w:rsidP="002F7EA4">
            <w:pPr>
              <w:pStyle w:val="Frspaiere2"/>
              <w:rPr>
                <w:sz w:val="22"/>
                <w:lang w:val="fr-FR"/>
              </w:rPr>
            </w:pPr>
          </w:p>
        </w:tc>
        <w:tc>
          <w:tcPr>
            <w:tcW w:w="3790" w:type="pct"/>
            <w:shd w:val="clear" w:color="auto" w:fill="auto"/>
          </w:tcPr>
          <w:p w14:paraId="68DC956E" w14:textId="77777777" w:rsidR="003366C1" w:rsidRPr="001F71E8" w:rsidRDefault="003366C1" w:rsidP="002F7EA4">
            <w:pPr>
              <w:pStyle w:val="Frspaiere2"/>
              <w:rPr>
                <w:sz w:val="22"/>
                <w:lang w:val="fr-FR"/>
              </w:rPr>
            </w:pPr>
            <w:proofErr w:type="spellStart"/>
            <w:r w:rsidRPr="001F71E8">
              <w:rPr>
                <w:sz w:val="22"/>
                <w:lang w:val="fr-FR"/>
              </w:rPr>
              <w:t>Sunt</w:t>
            </w:r>
            <w:proofErr w:type="spellEnd"/>
            <w:r w:rsidRPr="001F71E8">
              <w:rPr>
                <w:sz w:val="22"/>
                <w:lang w:val="fr-FR"/>
              </w:rPr>
              <w:t xml:space="preserve"> </w:t>
            </w:r>
            <w:proofErr w:type="spellStart"/>
            <w:r w:rsidRPr="001F71E8">
              <w:rPr>
                <w:sz w:val="22"/>
                <w:lang w:val="fr-FR"/>
              </w:rPr>
              <w:t>cunoscute</w:t>
            </w:r>
            <w:proofErr w:type="spellEnd"/>
            <w:r w:rsidRPr="001F71E8">
              <w:rPr>
                <w:sz w:val="22"/>
                <w:lang w:val="fr-FR"/>
              </w:rPr>
              <w:t xml:space="preserve"> </w:t>
            </w:r>
            <w:proofErr w:type="spellStart"/>
            <w:r w:rsidRPr="001F71E8">
              <w:rPr>
                <w:sz w:val="22"/>
                <w:lang w:val="fr-FR"/>
              </w:rPr>
              <w:t>cantităţile</w:t>
            </w:r>
            <w:proofErr w:type="spellEnd"/>
            <w:r w:rsidRPr="001F71E8">
              <w:rPr>
                <w:sz w:val="22"/>
                <w:lang w:val="fr-FR"/>
              </w:rPr>
              <w:t xml:space="preserve"> de </w:t>
            </w:r>
            <w:proofErr w:type="spellStart"/>
            <w:r w:rsidRPr="001F71E8">
              <w:rPr>
                <w:sz w:val="22"/>
                <w:lang w:val="fr-FR"/>
              </w:rPr>
              <w:t>materiale</w:t>
            </w:r>
            <w:proofErr w:type="spellEnd"/>
            <w:r w:rsidRPr="001F71E8">
              <w:rPr>
                <w:sz w:val="22"/>
                <w:lang w:val="fr-FR"/>
              </w:rPr>
              <w:t xml:space="preserve"> </w:t>
            </w:r>
            <w:proofErr w:type="spellStart"/>
            <w:r w:rsidRPr="001F71E8">
              <w:rPr>
                <w:sz w:val="22"/>
                <w:lang w:val="fr-FR"/>
              </w:rPr>
              <w:t>şi</w:t>
            </w:r>
            <w:proofErr w:type="spellEnd"/>
            <w:r w:rsidRPr="001F71E8">
              <w:rPr>
                <w:sz w:val="22"/>
                <w:lang w:val="fr-FR"/>
              </w:rPr>
              <w:t xml:space="preserve"> </w:t>
            </w:r>
            <w:proofErr w:type="spellStart"/>
            <w:r w:rsidRPr="001F71E8">
              <w:rPr>
                <w:sz w:val="22"/>
                <w:lang w:val="fr-FR"/>
              </w:rPr>
              <w:t>volumele</w:t>
            </w:r>
            <w:proofErr w:type="spellEnd"/>
            <w:r w:rsidRPr="001F71E8">
              <w:rPr>
                <w:sz w:val="22"/>
                <w:lang w:val="fr-FR"/>
              </w:rPr>
              <w:t xml:space="preserve"> de </w:t>
            </w:r>
            <w:proofErr w:type="spellStart"/>
            <w:r w:rsidRPr="001F71E8">
              <w:rPr>
                <w:sz w:val="22"/>
                <w:lang w:val="fr-FR"/>
              </w:rPr>
              <w:t>lucrări</w:t>
            </w:r>
            <w:proofErr w:type="spellEnd"/>
            <w:r w:rsidRPr="001F71E8">
              <w:rPr>
                <w:sz w:val="22"/>
                <w:lang w:val="fr-FR"/>
              </w:rPr>
              <w:t xml:space="preserve"> care </w:t>
            </w:r>
            <w:proofErr w:type="spellStart"/>
            <w:r w:rsidRPr="001F71E8">
              <w:rPr>
                <w:sz w:val="22"/>
                <w:lang w:val="fr-FR"/>
              </w:rPr>
              <w:t>să</w:t>
            </w:r>
            <w:proofErr w:type="spellEnd"/>
            <w:r w:rsidRPr="001F71E8">
              <w:rPr>
                <w:sz w:val="22"/>
                <w:lang w:val="fr-FR"/>
              </w:rPr>
              <w:t xml:space="preserve"> </w:t>
            </w:r>
            <w:proofErr w:type="spellStart"/>
            <w:r w:rsidRPr="001F71E8">
              <w:rPr>
                <w:sz w:val="22"/>
                <w:lang w:val="fr-FR"/>
              </w:rPr>
              <w:t>permită</w:t>
            </w:r>
            <w:proofErr w:type="spellEnd"/>
            <w:r w:rsidRPr="001F71E8">
              <w:rPr>
                <w:sz w:val="22"/>
                <w:lang w:val="fr-FR"/>
              </w:rPr>
              <w:t xml:space="preserve"> </w:t>
            </w:r>
            <w:proofErr w:type="spellStart"/>
            <w:r w:rsidRPr="001F71E8">
              <w:rPr>
                <w:sz w:val="22"/>
                <w:lang w:val="fr-FR"/>
              </w:rPr>
              <w:t>cuantificarea</w:t>
            </w:r>
            <w:proofErr w:type="spellEnd"/>
            <w:r w:rsidRPr="001F71E8">
              <w:rPr>
                <w:sz w:val="22"/>
                <w:lang w:val="fr-FR"/>
              </w:rPr>
              <w:t xml:space="preserve"> </w:t>
            </w:r>
            <w:proofErr w:type="spellStart"/>
            <w:r w:rsidRPr="001F71E8">
              <w:rPr>
                <w:sz w:val="22"/>
                <w:lang w:val="fr-FR"/>
              </w:rPr>
              <w:t>efectelor</w:t>
            </w:r>
            <w:proofErr w:type="spellEnd"/>
            <w:r w:rsidRPr="001F71E8">
              <w:rPr>
                <w:sz w:val="22"/>
                <w:lang w:val="fr-FR"/>
              </w:rPr>
              <w:t xml:space="preserve"> </w:t>
            </w:r>
            <w:proofErr w:type="spellStart"/>
            <w:r w:rsidRPr="001F71E8">
              <w:rPr>
                <w:sz w:val="22"/>
                <w:lang w:val="fr-FR"/>
              </w:rPr>
              <w:t>generate</w:t>
            </w:r>
            <w:proofErr w:type="spellEnd"/>
            <w:r w:rsidRPr="001F71E8">
              <w:rPr>
                <w:sz w:val="22"/>
                <w:lang w:val="fr-FR"/>
              </w:rPr>
              <w:t xml:space="preserve"> </w:t>
            </w:r>
            <w:proofErr w:type="spellStart"/>
            <w:r w:rsidRPr="001F71E8">
              <w:rPr>
                <w:sz w:val="22"/>
                <w:lang w:val="fr-FR"/>
              </w:rPr>
              <w:t>în</w:t>
            </w:r>
            <w:proofErr w:type="spellEnd"/>
            <w:r w:rsidRPr="001F71E8">
              <w:rPr>
                <w:sz w:val="22"/>
                <w:lang w:val="fr-FR"/>
              </w:rPr>
              <w:t xml:space="preserve"> </w:t>
            </w:r>
            <w:proofErr w:type="spellStart"/>
            <w:r w:rsidRPr="001F71E8">
              <w:rPr>
                <w:sz w:val="22"/>
                <w:lang w:val="fr-FR"/>
              </w:rPr>
              <w:t>toate</w:t>
            </w:r>
            <w:proofErr w:type="spellEnd"/>
            <w:r w:rsidRPr="001F71E8">
              <w:rPr>
                <w:sz w:val="22"/>
                <w:lang w:val="fr-FR"/>
              </w:rPr>
              <w:t xml:space="preserve"> </w:t>
            </w:r>
            <w:proofErr w:type="spellStart"/>
            <w:r w:rsidRPr="001F71E8">
              <w:rPr>
                <w:sz w:val="22"/>
                <w:lang w:val="fr-FR"/>
              </w:rPr>
              <w:t>etapele</w:t>
            </w:r>
            <w:proofErr w:type="spellEnd"/>
            <w:r w:rsidRPr="001F71E8">
              <w:rPr>
                <w:sz w:val="22"/>
                <w:lang w:val="fr-FR"/>
              </w:rPr>
              <w:t xml:space="preserve"> </w:t>
            </w:r>
            <w:proofErr w:type="spellStart"/>
            <w:r w:rsidRPr="001F71E8">
              <w:rPr>
                <w:sz w:val="22"/>
                <w:lang w:val="fr-FR"/>
              </w:rPr>
              <w:t>ciclului</w:t>
            </w:r>
            <w:proofErr w:type="spellEnd"/>
            <w:r w:rsidRPr="001F71E8">
              <w:rPr>
                <w:sz w:val="22"/>
                <w:lang w:val="fr-FR"/>
              </w:rPr>
              <w:t xml:space="preserve"> de </w:t>
            </w:r>
            <w:proofErr w:type="spellStart"/>
            <w:r w:rsidRPr="001F71E8">
              <w:rPr>
                <w:sz w:val="22"/>
                <w:lang w:val="fr-FR"/>
              </w:rPr>
              <w:t>viaţă</w:t>
            </w:r>
            <w:proofErr w:type="spellEnd"/>
            <w:r w:rsidRPr="001F71E8">
              <w:rPr>
                <w:sz w:val="22"/>
                <w:lang w:val="fr-FR"/>
              </w:rPr>
              <w:t xml:space="preserve"> al PP (</w:t>
            </w:r>
            <w:proofErr w:type="spellStart"/>
            <w:r w:rsidRPr="001F71E8">
              <w:rPr>
                <w:sz w:val="22"/>
                <w:lang w:val="fr-FR"/>
              </w:rPr>
              <w:t>modificarea</w:t>
            </w:r>
            <w:proofErr w:type="spellEnd"/>
            <w:r w:rsidRPr="001F71E8">
              <w:rPr>
                <w:sz w:val="22"/>
                <w:lang w:val="fr-FR"/>
              </w:rPr>
              <w:t xml:space="preserve"> </w:t>
            </w:r>
            <w:proofErr w:type="spellStart"/>
            <w:r w:rsidRPr="001F71E8">
              <w:rPr>
                <w:sz w:val="22"/>
                <w:lang w:val="fr-FR"/>
              </w:rPr>
              <w:t>nivelului</w:t>
            </w:r>
            <w:proofErr w:type="spellEnd"/>
            <w:r w:rsidRPr="001F71E8">
              <w:rPr>
                <w:sz w:val="22"/>
                <w:lang w:val="fr-FR"/>
              </w:rPr>
              <w:t xml:space="preserve"> de </w:t>
            </w:r>
            <w:proofErr w:type="spellStart"/>
            <w:r w:rsidRPr="001F71E8">
              <w:rPr>
                <w:sz w:val="22"/>
                <w:lang w:val="fr-FR"/>
              </w:rPr>
              <w:t>zgomot</w:t>
            </w:r>
            <w:proofErr w:type="spellEnd"/>
            <w:r w:rsidRPr="001F71E8">
              <w:rPr>
                <w:sz w:val="22"/>
                <w:lang w:val="fr-FR"/>
              </w:rPr>
              <w:t xml:space="preserve"> </w:t>
            </w:r>
            <w:proofErr w:type="spellStart"/>
            <w:r w:rsidRPr="001F71E8">
              <w:rPr>
                <w:sz w:val="22"/>
                <w:lang w:val="fr-FR"/>
              </w:rPr>
              <w:t>pe</w:t>
            </w:r>
            <w:proofErr w:type="spellEnd"/>
            <w:r w:rsidRPr="001F71E8">
              <w:rPr>
                <w:sz w:val="22"/>
                <w:lang w:val="fr-FR"/>
              </w:rPr>
              <w:t xml:space="preserve"> </w:t>
            </w:r>
            <w:proofErr w:type="spellStart"/>
            <w:r w:rsidRPr="001F71E8">
              <w:rPr>
                <w:sz w:val="22"/>
                <w:lang w:val="fr-FR"/>
              </w:rPr>
              <w:t>suprafaţă</w:t>
            </w:r>
            <w:proofErr w:type="spellEnd"/>
            <w:r w:rsidRPr="001F71E8">
              <w:rPr>
                <w:sz w:val="22"/>
                <w:lang w:val="fr-FR"/>
              </w:rPr>
              <w:t xml:space="preserve"> ANPIC, </w:t>
            </w:r>
            <w:proofErr w:type="spellStart"/>
            <w:r w:rsidRPr="001F71E8">
              <w:rPr>
                <w:sz w:val="22"/>
                <w:lang w:val="fr-FR"/>
              </w:rPr>
              <w:t>modificarea</w:t>
            </w:r>
            <w:proofErr w:type="spellEnd"/>
            <w:r w:rsidRPr="001F71E8">
              <w:rPr>
                <w:sz w:val="22"/>
                <w:lang w:val="fr-FR"/>
              </w:rPr>
              <w:t xml:space="preserve"> </w:t>
            </w:r>
            <w:proofErr w:type="spellStart"/>
            <w:r w:rsidRPr="001F71E8">
              <w:rPr>
                <w:sz w:val="22"/>
                <w:lang w:val="fr-FR"/>
              </w:rPr>
              <w:t>calităţii</w:t>
            </w:r>
            <w:proofErr w:type="spellEnd"/>
            <w:r w:rsidRPr="001F71E8">
              <w:rPr>
                <w:sz w:val="22"/>
                <w:lang w:val="fr-FR"/>
              </w:rPr>
              <w:t xml:space="preserve"> </w:t>
            </w:r>
            <w:proofErr w:type="spellStart"/>
            <w:r w:rsidRPr="001F71E8">
              <w:rPr>
                <w:sz w:val="22"/>
                <w:lang w:val="fr-FR"/>
              </w:rPr>
              <w:t>aerului</w:t>
            </w:r>
            <w:proofErr w:type="spellEnd"/>
            <w:r w:rsidRPr="001F71E8">
              <w:rPr>
                <w:sz w:val="22"/>
                <w:lang w:val="fr-FR"/>
              </w:rPr>
              <w:t xml:space="preserve"> </w:t>
            </w:r>
            <w:proofErr w:type="spellStart"/>
            <w:r w:rsidRPr="001F71E8">
              <w:rPr>
                <w:sz w:val="22"/>
                <w:lang w:val="fr-FR"/>
              </w:rPr>
              <w:t>în</w:t>
            </w:r>
            <w:proofErr w:type="spellEnd"/>
            <w:r w:rsidRPr="001F71E8">
              <w:rPr>
                <w:sz w:val="22"/>
                <w:lang w:val="fr-FR"/>
              </w:rPr>
              <w:t xml:space="preserve"> </w:t>
            </w:r>
            <w:proofErr w:type="spellStart"/>
            <w:r w:rsidRPr="001F71E8">
              <w:rPr>
                <w:sz w:val="22"/>
                <w:lang w:val="fr-FR"/>
              </w:rPr>
              <w:t>interiorul</w:t>
            </w:r>
            <w:proofErr w:type="spellEnd"/>
            <w:r w:rsidRPr="001F71E8">
              <w:rPr>
                <w:sz w:val="22"/>
                <w:lang w:val="fr-FR"/>
              </w:rPr>
              <w:t xml:space="preserve"> ANPIC, </w:t>
            </w:r>
            <w:proofErr w:type="spellStart"/>
            <w:r w:rsidRPr="001F71E8">
              <w:rPr>
                <w:sz w:val="22"/>
                <w:lang w:val="fr-FR"/>
              </w:rPr>
              <w:t>modificarea</w:t>
            </w:r>
            <w:proofErr w:type="spellEnd"/>
            <w:r w:rsidRPr="001F71E8">
              <w:rPr>
                <w:sz w:val="22"/>
                <w:lang w:val="fr-FR"/>
              </w:rPr>
              <w:t xml:space="preserve"> </w:t>
            </w:r>
            <w:proofErr w:type="spellStart"/>
            <w:r w:rsidRPr="001F71E8">
              <w:rPr>
                <w:sz w:val="22"/>
                <w:lang w:val="fr-FR"/>
              </w:rPr>
              <w:t>parametrilor</w:t>
            </w:r>
            <w:proofErr w:type="spellEnd"/>
            <w:r w:rsidRPr="001F71E8">
              <w:rPr>
                <w:sz w:val="22"/>
                <w:lang w:val="fr-FR"/>
              </w:rPr>
              <w:t xml:space="preserve"> </w:t>
            </w:r>
            <w:proofErr w:type="spellStart"/>
            <w:r w:rsidRPr="001F71E8">
              <w:rPr>
                <w:sz w:val="22"/>
                <w:lang w:val="fr-FR"/>
              </w:rPr>
              <w:t>biologici</w:t>
            </w:r>
            <w:proofErr w:type="spellEnd"/>
            <w:r w:rsidRPr="001F71E8">
              <w:rPr>
                <w:sz w:val="22"/>
                <w:lang w:val="fr-FR"/>
              </w:rPr>
              <w:t xml:space="preserve"> ai </w:t>
            </w:r>
            <w:proofErr w:type="spellStart"/>
            <w:r w:rsidRPr="001F71E8">
              <w:rPr>
                <w:sz w:val="22"/>
                <w:lang w:val="fr-FR"/>
              </w:rPr>
              <w:t>corpurilor</w:t>
            </w:r>
            <w:proofErr w:type="spellEnd"/>
            <w:r w:rsidRPr="001F71E8">
              <w:rPr>
                <w:sz w:val="22"/>
                <w:lang w:val="fr-FR"/>
              </w:rPr>
              <w:t xml:space="preserve"> de </w:t>
            </w:r>
            <w:proofErr w:type="spellStart"/>
            <w:r w:rsidRPr="001F71E8">
              <w:rPr>
                <w:sz w:val="22"/>
                <w:lang w:val="fr-FR"/>
              </w:rPr>
              <w:t>apă</w:t>
            </w:r>
            <w:proofErr w:type="spellEnd"/>
            <w:r w:rsidRPr="001F71E8">
              <w:rPr>
                <w:sz w:val="22"/>
                <w:lang w:val="fr-FR"/>
              </w:rPr>
              <w:t xml:space="preserve">, </w:t>
            </w:r>
            <w:proofErr w:type="spellStart"/>
            <w:r w:rsidRPr="001F71E8">
              <w:rPr>
                <w:sz w:val="22"/>
                <w:lang w:val="fr-FR"/>
              </w:rPr>
              <w:t>şi</w:t>
            </w:r>
            <w:proofErr w:type="spellEnd"/>
            <w:r w:rsidRPr="001F71E8">
              <w:rPr>
                <w:sz w:val="22"/>
                <w:lang w:val="fr-FR"/>
              </w:rPr>
              <w:t xml:space="preserve"> </w:t>
            </w:r>
            <w:proofErr w:type="spellStart"/>
            <w:r w:rsidRPr="001F71E8">
              <w:rPr>
                <w:sz w:val="22"/>
                <w:lang w:val="fr-FR"/>
              </w:rPr>
              <w:t>altele</w:t>
            </w:r>
            <w:proofErr w:type="spellEnd"/>
            <w:r w:rsidRPr="001F71E8">
              <w:rPr>
                <w:sz w:val="22"/>
                <w:lang w:val="fr-FR"/>
              </w:rPr>
              <w:t>).</w:t>
            </w:r>
          </w:p>
          <w:p w14:paraId="715D82C9" w14:textId="77777777" w:rsidR="003366C1" w:rsidRPr="001F71E8" w:rsidRDefault="003366C1" w:rsidP="002F7EA4">
            <w:pPr>
              <w:pStyle w:val="Frspaiere2"/>
              <w:rPr>
                <w:sz w:val="22"/>
                <w:lang w:val="fr-FR"/>
              </w:rPr>
            </w:pPr>
          </w:p>
          <w:p w14:paraId="2B6F5374" w14:textId="2E387443" w:rsidR="003366C1" w:rsidRPr="001F71E8" w:rsidRDefault="003366C1">
            <w:pPr>
              <w:pStyle w:val="Frspaiere2"/>
              <w:numPr>
                <w:ilvl w:val="0"/>
                <w:numId w:val="58"/>
              </w:numPr>
              <w:ind w:right="76"/>
              <w:rPr>
                <w:sz w:val="22"/>
              </w:rPr>
            </w:pPr>
            <w:r w:rsidRPr="001F71E8">
              <w:rPr>
                <w:sz w:val="22"/>
              </w:rPr>
              <w:t xml:space="preserve">In </w:t>
            </w:r>
            <w:proofErr w:type="spellStart"/>
            <w:r w:rsidRPr="001F71E8">
              <w:rPr>
                <w:sz w:val="22"/>
              </w:rPr>
              <w:t>cadrul</w:t>
            </w:r>
            <w:proofErr w:type="spellEnd"/>
            <w:r w:rsidRPr="001F71E8">
              <w:rPr>
                <w:sz w:val="22"/>
              </w:rPr>
              <w:t xml:space="preserve"> </w:t>
            </w:r>
            <w:proofErr w:type="spellStart"/>
            <w:r w:rsidRPr="001F71E8">
              <w:rPr>
                <w:sz w:val="22"/>
              </w:rPr>
              <w:t>Memoriului</w:t>
            </w:r>
            <w:proofErr w:type="spellEnd"/>
            <w:r w:rsidRPr="001F71E8">
              <w:rPr>
                <w:sz w:val="22"/>
              </w:rPr>
              <w:t xml:space="preserve"> </w:t>
            </w:r>
            <w:proofErr w:type="spellStart"/>
            <w:r w:rsidRPr="001F71E8">
              <w:rPr>
                <w:sz w:val="22"/>
              </w:rPr>
              <w:t>sectiune</w:t>
            </w:r>
            <w:proofErr w:type="spellEnd"/>
            <w:r w:rsidRPr="001F71E8">
              <w:rPr>
                <w:sz w:val="22"/>
              </w:rPr>
              <w:t xml:space="preserve"> III sunt </w:t>
            </w:r>
            <w:proofErr w:type="spellStart"/>
            <w:r w:rsidRPr="001F71E8">
              <w:rPr>
                <w:sz w:val="22"/>
              </w:rPr>
              <w:t>detaliate</w:t>
            </w:r>
            <w:proofErr w:type="spellEnd"/>
            <w:r w:rsidRPr="001F71E8">
              <w:rPr>
                <w:sz w:val="22"/>
              </w:rPr>
              <w:t xml:space="preserve"> </w:t>
            </w:r>
            <w:proofErr w:type="spellStart"/>
            <w:r w:rsidRPr="001F71E8">
              <w:rPr>
                <w:sz w:val="22"/>
              </w:rPr>
              <w:t>caracteristicile</w:t>
            </w:r>
            <w:proofErr w:type="spellEnd"/>
            <w:r w:rsidRPr="001F71E8">
              <w:rPr>
                <w:sz w:val="22"/>
              </w:rPr>
              <w:t xml:space="preserve"> </w:t>
            </w:r>
            <w:proofErr w:type="spellStart"/>
            <w:r w:rsidRPr="001F71E8">
              <w:rPr>
                <w:sz w:val="22"/>
              </w:rPr>
              <w:t>fizice</w:t>
            </w:r>
            <w:proofErr w:type="spellEnd"/>
            <w:r w:rsidRPr="001F71E8">
              <w:rPr>
                <w:sz w:val="22"/>
              </w:rPr>
              <w:t xml:space="preserve"> ale </w:t>
            </w:r>
            <w:proofErr w:type="spellStart"/>
            <w:r w:rsidRPr="001F71E8">
              <w:rPr>
                <w:sz w:val="22"/>
              </w:rPr>
              <w:t>proiectului</w:t>
            </w:r>
            <w:proofErr w:type="spellEnd"/>
            <w:r w:rsidRPr="001F71E8">
              <w:rPr>
                <w:sz w:val="22"/>
              </w:rPr>
              <w:t xml:space="preserve"> </w:t>
            </w:r>
            <w:r w:rsidR="00AF7B35">
              <w:rPr>
                <w:sz w:val="22"/>
              </w:rPr>
              <w:t>(</w:t>
            </w:r>
            <w:r w:rsidRPr="001F71E8">
              <w:rPr>
                <w:sz w:val="22"/>
              </w:rPr>
              <w:t xml:space="preserve">cu </w:t>
            </w:r>
            <w:proofErr w:type="spellStart"/>
            <w:r w:rsidRPr="001F71E8">
              <w:rPr>
                <w:sz w:val="22"/>
              </w:rPr>
              <w:t>detali</w:t>
            </w:r>
            <w:r w:rsidR="00816FAB" w:rsidRPr="001F71E8">
              <w:rPr>
                <w:sz w:val="22"/>
              </w:rPr>
              <w:t>ile</w:t>
            </w:r>
            <w:proofErr w:type="spellEnd"/>
            <w:r w:rsidR="00816FAB" w:rsidRPr="001F71E8">
              <w:rPr>
                <w:sz w:val="22"/>
              </w:rPr>
              <w:t xml:space="preserve"> </w:t>
            </w:r>
            <w:proofErr w:type="spellStart"/>
            <w:r w:rsidR="00816FAB" w:rsidRPr="001F71E8">
              <w:rPr>
                <w:sz w:val="22"/>
              </w:rPr>
              <w:t>aferente</w:t>
            </w:r>
            <w:proofErr w:type="spellEnd"/>
            <w:r w:rsidRPr="001F71E8">
              <w:rPr>
                <w:sz w:val="22"/>
              </w:rPr>
              <w:t xml:space="preserve">) </w:t>
            </w:r>
          </w:p>
          <w:p w14:paraId="68E15B7C" w14:textId="3EFBBF0F" w:rsidR="003366C1" w:rsidRPr="001F71E8" w:rsidRDefault="003366C1">
            <w:pPr>
              <w:pStyle w:val="Frspaiere2"/>
              <w:numPr>
                <w:ilvl w:val="0"/>
                <w:numId w:val="58"/>
              </w:numPr>
              <w:ind w:right="76"/>
              <w:rPr>
                <w:sz w:val="22"/>
                <w:lang w:val="fr-FR"/>
              </w:rPr>
            </w:pPr>
            <w:proofErr w:type="spellStart"/>
            <w:r w:rsidRPr="001F71E8">
              <w:rPr>
                <w:sz w:val="22"/>
                <w:lang w:val="fr-FR"/>
              </w:rPr>
              <w:t>Descriere</w:t>
            </w:r>
            <w:proofErr w:type="spellEnd"/>
            <w:r w:rsidRPr="001F71E8">
              <w:rPr>
                <w:sz w:val="22"/>
                <w:lang w:val="fr-FR"/>
              </w:rPr>
              <w:t xml:space="preserve"> a </w:t>
            </w:r>
            <w:proofErr w:type="spellStart"/>
            <w:r w:rsidRPr="001F71E8">
              <w:rPr>
                <w:sz w:val="22"/>
                <w:lang w:val="fr-FR"/>
              </w:rPr>
              <w:t>caracteristicilor</w:t>
            </w:r>
            <w:proofErr w:type="spellEnd"/>
            <w:r w:rsidRPr="001F71E8">
              <w:rPr>
                <w:sz w:val="22"/>
                <w:lang w:val="fr-FR"/>
              </w:rPr>
              <w:t xml:space="preserve"> </w:t>
            </w:r>
            <w:proofErr w:type="spellStart"/>
            <w:r w:rsidRPr="001F71E8">
              <w:rPr>
                <w:sz w:val="22"/>
                <w:lang w:val="fr-FR"/>
              </w:rPr>
              <w:t>fizice</w:t>
            </w:r>
            <w:proofErr w:type="spellEnd"/>
            <w:r w:rsidRPr="001F71E8">
              <w:rPr>
                <w:sz w:val="22"/>
                <w:lang w:val="fr-FR"/>
              </w:rPr>
              <w:t xml:space="preserve"> ale </w:t>
            </w:r>
            <w:proofErr w:type="spellStart"/>
            <w:r w:rsidRPr="001F71E8">
              <w:rPr>
                <w:sz w:val="22"/>
                <w:lang w:val="fr-FR"/>
              </w:rPr>
              <w:t>intregului</w:t>
            </w:r>
            <w:proofErr w:type="spellEnd"/>
            <w:r w:rsidRPr="001F71E8">
              <w:rPr>
                <w:sz w:val="22"/>
                <w:lang w:val="fr-FR"/>
              </w:rPr>
              <w:t xml:space="preserve"> </w:t>
            </w:r>
            <w:proofErr w:type="spellStart"/>
            <w:r w:rsidRPr="001F71E8">
              <w:rPr>
                <w:sz w:val="22"/>
                <w:lang w:val="fr-FR"/>
              </w:rPr>
              <w:t>proiect</w:t>
            </w:r>
            <w:proofErr w:type="spellEnd"/>
            <w:r w:rsidRPr="001F71E8">
              <w:rPr>
                <w:sz w:val="22"/>
                <w:lang w:val="fr-FR"/>
              </w:rPr>
              <w:t xml:space="preserve">, </w:t>
            </w:r>
            <w:proofErr w:type="spellStart"/>
            <w:r w:rsidRPr="001F71E8">
              <w:rPr>
                <w:sz w:val="22"/>
                <w:lang w:val="fr-FR"/>
              </w:rPr>
              <w:t>formele</w:t>
            </w:r>
            <w:proofErr w:type="spellEnd"/>
            <w:r w:rsidRPr="001F71E8">
              <w:rPr>
                <w:sz w:val="22"/>
                <w:lang w:val="fr-FR"/>
              </w:rPr>
              <w:t xml:space="preserve"> </w:t>
            </w:r>
            <w:proofErr w:type="spellStart"/>
            <w:r w:rsidRPr="001F71E8">
              <w:rPr>
                <w:sz w:val="22"/>
                <w:lang w:val="fr-FR"/>
              </w:rPr>
              <w:t>fizice</w:t>
            </w:r>
            <w:proofErr w:type="spellEnd"/>
            <w:r w:rsidRPr="001F71E8">
              <w:rPr>
                <w:sz w:val="22"/>
                <w:lang w:val="fr-FR"/>
              </w:rPr>
              <w:t xml:space="preserve"> ale </w:t>
            </w:r>
            <w:proofErr w:type="spellStart"/>
            <w:r w:rsidRPr="001F71E8">
              <w:rPr>
                <w:sz w:val="22"/>
                <w:lang w:val="fr-FR"/>
              </w:rPr>
              <w:t>proiectului</w:t>
            </w:r>
            <w:proofErr w:type="spellEnd"/>
            <w:r w:rsidRPr="001F71E8">
              <w:rPr>
                <w:sz w:val="22"/>
                <w:lang w:val="fr-FR"/>
              </w:rPr>
              <w:t xml:space="preserve"> (</w:t>
            </w:r>
            <w:proofErr w:type="spellStart"/>
            <w:r w:rsidRPr="001F71E8">
              <w:rPr>
                <w:sz w:val="22"/>
                <w:lang w:val="fr-FR"/>
              </w:rPr>
              <w:t>planuri</w:t>
            </w:r>
            <w:proofErr w:type="spellEnd"/>
            <w:r w:rsidRPr="001F71E8">
              <w:rPr>
                <w:sz w:val="22"/>
                <w:lang w:val="fr-FR"/>
              </w:rPr>
              <w:t xml:space="preserve">, </w:t>
            </w:r>
            <w:proofErr w:type="spellStart"/>
            <w:r w:rsidRPr="001F71E8">
              <w:rPr>
                <w:sz w:val="22"/>
                <w:lang w:val="fr-FR"/>
              </w:rPr>
              <w:t>clădiri</w:t>
            </w:r>
            <w:proofErr w:type="spellEnd"/>
            <w:r w:rsidRPr="001F71E8">
              <w:rPr>
                <w:sz w:val="22"/>
                <w:lang w:val="fr-FR"/>
              </w:rPr>
              <w:t xml:space="preserve">, </w:t>
            </w:r>
            <w:proofErr w:type="spellStart"/>
            <w:r w:rsidRPr="001F71E8">
              <w:rPr>
                <w:sz w:val="22"/>
                <w:lang w:val="fr-FR"/>
              </w:rPr>
              <w:t>alte</w:t>
            </w:r>
            <w:proofErr w:type="spellEnd"/>
            <w:r w:rsidRPr="001F71E8">
              <w:rPr>
                <w:sz w:val="22"/>
                <w:lang w:val="fr-FR"/>
              </w:rPr>
              <w:t xml:space="preserve"> </w:t>
            </w:r>
            <w:proofErr w:type="spellStart"/>
            <w:r w:rsidRPr="001F71E8">
              <w:rPr>
                <w:sz w:val="22"/>
                <w:lang w:val="fr-FR"/>
              </w:rPr>
              <w:t>structuri</w:t>
            </w:r>
            <w:proofErr w:type="spellEnd"/>
            <w:r w:rsidRPr="001F71E8">
              <w:rPr>
                <w:sz w:val="22"/>
                <w:lang w:val="fr-FR"/>
              </w:rPr>
              <w:t xml:space="preserve">, </w:t>
            </w:r>
            <w:proofErr w:type="spellStart"/>
            <w:r w:rsidRPr="001F71E8">
              <w:rPr>
                <w:sz w:val="22"/>
                <w:lang w:val="fr-FR"/>
              </w:rPr>
              <w:t>materiale</w:t>
            </w:r>
            <w:proofErr w:type="spellEnd"/>
            <w:r w:rsidRPr="001F71E8">
              <w:rPr>
                <w:sz w:val="22"/>
                <w:lang w:val="fr-FR"/>
              </w:rPr>
              <w:t xml:space="preserve"> de </w:t>
            </w:r>
            <w:proofErr w:type="spellStart"/>
            <w:r w:rsidRPr="001F71E8">
              <w:rPr>
                <w:sz w:val="22"/>
                <w:lang w:val="fr-FR"/>
              </w:rPr>
              <w:t>construcţie</w:t>
            </w:r>
            <w:proofErr w:type="spellEnd"/>
            <w:r w:rsidRPr="001F71E8">
              <w:rPr>
                <w:sz w:val="22"/>
                <w:lang w:val="fr-FR"/>
              </w:rPr>
              <w:t xml:space="preserve"> etc.) </w:t>
            </w:r>
          </w:p>
          <w:p w14:paraId="287F95CA" w14:textId="5ADD81AF" w:rsidR="003366C1" w:rsidRPr="001F71E8" w:rsidRDefault="003366C1">
            <w:pPr>
              <w:pStyle w:val="Frspaiere2"/>
              <w:numPr>
                <w:ilvl w:val="0"/>
                <w:numId w:val="58"/>
              </w:numPr>
              <w:ind w:right="76"/>
              <w:rPr>
                <w:sz w:val="22"/>
                <w:lang w:val="fr-FR"/>
              </w:rPr>
            </w:pPr>
            <w:proofErr w:type="spellStart"/>
            <w:r w:rsidRPr="001F71E8">
              <w:rPr>
                <w:sz w:val="22"/>
                <w:lang w:val="fr-FR"/>
              </w:rPr>
              <w:t>Informatii</w:t>
            </w:r>
            <w:proofErr w:type="spellEnd"/>
            <w:r w:rsidRPr="001F71E8">
              <w:rPr>
                <w:sz w:val="22"/>
                <w:lang w:val="fr-FR"/>
              </w:rPr>
              <w:t xml:space="preserve"> </w:t>
            </w:r>
            <w:proofErr w:type="spellStart"/>
            <w:r w:rsidRPr="001F71E8">
              <w:rPr>
                <w:sz w:val="22"/>
                <w:lang w:val="fr-FR"/>
              </w:rPr>
              <w:t>despre</w:t>
            </w:r>
            <w:proofErr w:type="spellEnd"/>
            <w:r w:rsidRPr="001F71E8">
              <w:rPr>
                <w:sz w:val="22"/>
                <w:lang w:val="fr-FR"/>
              </w:rPr>
              <w:t xml:space="preserve"> </w:t>
            </w:r>
            <w:proofErr w:type="spellStart"/>
            <w:r w:rsidRPr="001F71E8">
              <w:rPr>
                <w:sz w:val="22"/>
                <w:lang w:val="fr-FR"/>
              </w:rPr>
              <w:t>modificarea</w:t>
            </w:r>
            <w:proofErr w:type="spellEnd"/>
            <w:r w:rsidRPr="001F71E8">
              <w:rPr>
                <w:sz w:val="22"/>
                <w:lang w:val="fr-FR"/>
              </w:rPr>
              <w:t xml:space="preserve"> </w:t>
            </w:r>
            <w:proofErr w:type="spellStart"/>
            <w:r w:rsidRPr="001F71E8">
              <w:rPr>
                <w:sz w:val="22"/>
                <w:lang w:val="fr-FR"/>
              </w:rPr>
              <w:t>nivelului</w:t>
            </w:r>
            <w:proofErr w:type="spellEnd"/>
            <w:r w:rsidRPr="001F71E8">
              <w:rPr>
                <w:sz w:val="22"/>
                <w:lang w:val="fr-FR"/>
              </w:rPr>
              <w:t xml:space="preserve"> de </w:t>
            </w:r>
            <w:proofErr w:type="spellStart"/>
            <w:r w:rsidRPr="001F71E8">
              <w:rPr>
                <w:sz w:val="22"/>
                <w:lang w:val="fr-FR"/>
              </w:rPr>
              <w:t>zgomot</w:t>
            </w:r>
            <w:proofErr w:type="spellEnd"/>
            <w:r w:rsidRPr="001F71E8">
              <w:rPr>
                <w:sz w:val="22"/>
                <w:lang w:val="fr-FR"/>
              </w:rPr>
              <w:t xml:space="preserve">, </w:t>
            </w:r>
            <w:proofErr w:type="spellStart"/>
            <w:r w:rsidRPr="001F71E8">
              <w:rPr>
                <w:sz w:val="22"/>
                <w:lang w:val="fr-FR"/>
              </w:rPr>
              <w:t>aer</w:t>
            </w:r>
            <w:proofErr w:type="spellEnd"/>
            <w:proofErr w:type="gramStart"/>
            <w:r w:rsidRPr="001F71E8">
              <w:rPr>
                <w:sz w:val="22"/>
                <w:lang w:val="fr-FR"/>
              </w:rPr>
              <w:t xml:space="preserve"> ..</w:t>
            </w:r>
            <w:proofErr w:type="gramEnd"/>
            <w:r w:rsidRPr="001F71E8">
              <w:rPr>
                <w:sz w:val="22"/>
                <w:lang w:val="fr-FR"/>
              </w:rPr>
              <w:t xml:space="preserve">si </w:t>
            </w:r>
            <w:proofErr w:type="spellStart"/>
            <w:r w:rsidRPr="001F71E8">
              <w:rPr>
                <w:sz w:val="22"/>
                <w:lang w:val="fr-FR"/>
              </w:rPr>
              <w:t>altele</w:t>
            </w:r>
            <w:proofErr w:type="spellEnd"/>
            <w:r w:rsidRPr="001F71E8">
              <w:rPr>
                <w:sz w:val="22"/>
                <w:lang w:val="fr-FR"/>
              </w:rPr>
              <w:t xml:space="preserve"> – se </w:t>
            </w:r>
            <w:proofErr w:type="spellStart"/>
            <w:r w:rsidRPr="001F71E8">
              <w:rPr>
                <w:sz w:val="22"/>
                <w:lang w:val="fr-FR"/>
              </w:rPr>
              <w:t>regasesc</w:t>
            </w:r>
            <w:proofErr w:type="spellEnd"/>
            <w:r w:rsidRPr="001F71E8">
              <w:rPr>
                <w:sz w:val="22"/>
                <w:lang w:val="fr-FR"/>
              </w:rPr>
              <w:t xml:space="preserve"> in </w:t>
            </w:r>
            <w:proofErr w:type="spellStart"/>
            <w:r w:rsidRPr="001F71E8">
              <w:rPr>
                <w:sz w:val="22"/>
                <w:lang w:val="fr-FR"/>
              </w:rPr>
              <w:t>sectiune</w:t>
            </w:r>
            <w:proofErr w:type="spellEnd"/>
            <w:r w:rsidRPr="001F71E8">
              <w:rPr>
                <w:sz w:val="22"/>
                <w:lang w:val="fr-FR"/>
              </w:rPr>
              <w:t xml:space="preserve"> - VI. </w:t>
            </w:r>
            <w:proofErr w:type="spellStart"/>
            <w:r w:rsidRPr="001F71E8">
              <w:rPr>
                <w:sz w:val="22"/>
                <w:lang w:val="fr-FR"/>
              </w:rPr>
              <w:t>Descrierea</w:t>
            </w:r>
            <w:proofErr w:type="spellEnd"/>
            <w:r w:rsidRPr="001F71E8">
              <w:rPr>
                <w:sz w:val="22"/>
                <w:lang w:val="fr-FR"/>
              </w:rPr>
              <w:t xml:space="preserve"> </w:t>
            </w:r>
            <w:proofErr w:type="spellStart"/>
            <w:r w:rsidRPr="001F71E8">
              <w:rPr>
                <w:sz w:val="22"/>
                <w:lang w:val="fr-FR"/>
              </w:rPr>
              <w:t>tuturor</w:t>
            </w:r>
            <w:proofErr w:type="spellEnd"/>
            <w:r w:rsidRPr="001F71E8">
              <w:rPr>
                <w:sz w:val="22"/>
                <w:lang w:val="fr-FR"/>
              </w:rPr>
              <w:t xml:space="preserve"> </w:t>
            </w:r>
            <w:proofErr w:type="spellStart"/>
            <w:r w:rsidRPr="001F71E8">
              <w:rPr>
                <w:sz w:val="22"/>
                <w:lang w:val="fr-FR"/>
              </w:rPr>
              <w:t>efectelor</w:t>
            </w:r>
            <w:proofErr w:type="spellEnd"/>
            <w:r w:rsidRPr="001F71E8">
              <w:rPr>
                <w:sz w:val="22"/>
                <w:lang w:val="fr-FR"/>
              </w:rPr>
              <w:t xml:space="preserve"> </w:t>
            </w:r>
            <w:proofErr w:type="spellStart"/>
            <w:r w:rsidRPr="001F71E8">
              <w:rPr>
                <w:sz w:val="22"/>
                <w:lang w:val="fr-FR"/>
              </w:rPr>
              <w:t>semnificative</w:t>
            </w:r>
            <w:proofErr w:type="spellEnd"/>
            <w:r w:rsidRPr="001F71E8">
              <w:rPr>
                <w:sz w:val="22"/>
                <w:lang w:val="fr-FR"/>
              </w:rPr>
              <w:t xml:space="preserve"> </w:t>
            </w:r>
            <w:proofErr w:type="spellStart"/>
            <w:r w:rsidRPr="001F71E8">
              <w:rPr>
                <w:sz w:val="22"/>
                <w:lang w:val="fr-FR"/>
              </w:rPr>
              <w:t>posibile</w:t>
            </w:r>
            <w:proofErr w:type="spellEnd"/>
            <w:r w:rsidRPr="001F71E8">
              <w:rPr>
                <w:sz w:val="22"/>
                <w:lang w:val="fr-FR"/>
              </w:rPr>
              <w:t xml:space="preserve"> </w:t>
            </w:r>
            <w:proofErr w:type="spellStart"/>
            <w:r w:rsidRPr="001F71E8">
              <w:rPr>
                <w:sz w:val="22"/>
                <w:lang w:val="fr-FR"/>
              </w:rPr>
              <w:t>asupra</w:t>
            </w:r>
            <w:proofErr w:type="spellEnd"/>
            <w:r w:rsidRPr="001F71E8">
              <w:rPr>
                <w:sz w:val="22"/>
                <w:lang w:val="fr-FR"/>
              </w:rPr>
              <w:t xml:space="preserve"> </w:t>
            </w:r>
            <w:proofErr w:type="spellStart"/>
            <w:r w:rsidRPr="001F71E8">
              <w:rPr>
                <w:sz w:val="22"/>
                <w:lang w:val="fr-FR"/>
              </w:rPr>
              <w:t>mediului</w:t>
            </w:r>
            <w:proofErr w:type="spellEnd"/>
            <w:r w:rsidRPr="001F71E8">
              <w:rPr>
                <w:sz w:val="22"/>
                <w:lang w:val="fr-FR"/>
              </w:rPr>
              <w:t xml:space="preserve"> ale </w:t>
            </w:r>
            <w:proofErr w:type="spellStart"/>
            <w:r w:rsidRPr="001F71E8">
              <w:rPr>
                <w:sz w:val="22"/>
                <w:lang w:val="fr-FR"/>
              </w:rPr>
              <w:t>proiectului</w:t>
            </w:r>
            <w:proofErr w:type="spellEnd"/>
            <w:r w:rsidRPr="001F71E8">
              <w:rPr>
                <w:sz w:val="22"/>
                <w:lang w:val="fr-FR"/>
              </w:rPr>
              <w:t xml:space="preserve">, </w:t>
            </w:r>
            <w:proofErr w:type="spellStart"/>
            <w:r w:rsidRPr="001F71E8">
              <w:rPr>
                <w:sz w:val="22"/>
                <w:lang w:val="fr-FR"/>
              </w:rPr>
              <w:t>în</w:t>
            </w:r>
            <w:proofErr w:type="spellEnd"/>
            <w:r w:rsidRPr="001F71E8">
              <w:rPr>
                <w:sz w:val="22"/>
                <w:lang w:val="fr-FR"/>
              </w:rPr>
              <w:t xml:space="preserve"> limita </w:t>
            </w:r>
            <w:proofErr w:type="spellStart"/>
            <w:r w:rsidRPr="001F71E8">
              <w:rPr>
                <w:sz w:val="22"/>
                <w:lang w:val="fr-FR"/>
              </w:rPr>
              <w:t>informațiilor</w:t>
            </w:r>
            <w:proofErr w:type="spellEnd"/>
            <w:r w:rsidRPr="001F71E8">
              <w:rPr>
                <w:sz w:val="22"/>
                <w:lang w:val="fr-FR"/>
              </w:rPr>
              <w:t xml:space="preserve"> </w:t>
            </w:r>
            <w:proofErr w:type="spellStart"/>
            <w:r w:rsidRPr="001F71E8">
              <w:rPr>
                <w:sz w:val="22"/>
                <w:lang w:val="fr-FR"/>
              </w:rPr>
              <w:t>disponibile</w:t>
            </w:r>
            <w:proofErr w:type="spellEnd"/>
            <w:r w:rsidRPr="001F71E8">
              <w:rPr>
                <w:sz w:val="22"/>
                <w:lang w:val="fr-FR"/>
              </w:rPr>
              <w:t xml:space="preserve"> </w:t>
            </w:r>
          </w:p>
        </w:tc>
      </w:tr>
      <w:tr w:rsidR="001F71E8" w:rsidRPr="001F71E8" w14:paraId="668D934F" w14:textId="77777777" w:rsidTr="00D522DA">
        <w:tc>
          <w:tcPr>
            <w:tcW w:w="1210" w:type="pct"/>
            <w:vMerge w:val="restart"/>
            <w:shd w:val="clear" w:color="auto" w:fill="auto"/>
          </w:tcPr>
          <w:p w14:paraId="06F9EE3B" w14:textId="77777777" w:rsidR="003366C1" w:rsidRPr="001F71E8" w:rsidRDefault="003366C1" w:rsidP="002F7EA4">
            <w:pPr>
              <w:pStyle w:val="Frspaiere2"/>
              <w:rPr>
                <w:sz w:val="22"/>
              </w:rPr>
            </w:pPr>
            <w:r w:rsidRPr="001F71E8">
              <w:rPr>
                <w:sz w:val="22"/>
              </w:rPr>
              <w:t>Alte PP</w:t>
            </w:r>
          </w:p>
        </w:tc>
        <w:tc>
          <w:tcPr>
            <w:tcW w:w="3790" w:type="pct"/>
            <w:shd w:val="clear" w:color="auto" w:fill="auto"/>
          </w:tcPr>
          <w:p w14:paraId="3D34F9B7" w14:textId="77777777" w:rsidR="003366C1" w:rsidRPr="001F71E8" w:rsidRDefault="003366C1" w:rsidP="002F7EA4">
            <w:pPr>
              <w:pStyle w:val="Frspaiere2"/>
              <w:rPr>
                <w:sz w:val="22"/>
              </w:rPr>
            </w:pPr>
            <w:r w:rsidRPr="001F71E8">
              <w:rPr>
                <w:sz w:val="22"/>
              </w:rPr>
              <w:t xml:space="preserve">Este </w:t>
            </w:r>
            <w:proofErr w:type="spellStart"/>
            <w:r w:rsidRPr="001F71E8">
              <w:rPr>
                <w:sz w:val="22"/>
              </w:rPr>
              <w:t>cunoscută</w:t>
            </w:r>
            <w:proofErr w:type="spellEnd"/>
            <w:r w:rsidRPr="001F71E8">
              <w:rPr>
                <w:sz w:val="22"/>
              </w:rPr>
              <w:t xml:space="preserve"> </w:t>
            </w:r>
            <w:proofErr w:type="spellStart"/>
            <w:r w:rsidRPr="001F71E8">
              <w:rPr>
                <w:sz w:val="22"/>
              </w:rPr>
              <w:t>localizarea</w:t>
            </w:r>
            <w:proofErr w:type="spellEnd"/>
            <w:r w:rsidRPr="001F71E8">
              <w:rPr>
                <w:sz w:val="22"/>
              </w:rPr>
              <w:t xml:space="preserve"> </w:t>
            </w:r>
            <w:proofErr w:type="spellStart"/>
            <w:r w:rsidRPr="001F71E8">
              <w:rPr>
                <w:sz w:val="22"/>
              </w:rPr>
              <w:t>spaţială</w:t>
            </w:r>
            <w:proofErr w:type="spellEnd"/>
            <w:r w:rsidRPr="001F71E8">
              <w:rPr>
                <w:sz w:val="22"/>
              </w:rPr>
              <w:t xml:space="preserve"> </w:t>
            </w:r>
            <w:proofErr w:type="gramStart"/>
            <w:r w:rsidRPr="001F71E8">
              <w:rPr>
                <w:sz w:val="22"/>
              </w:rPr>
              <w:t>a</w:t>
            </w:r>
            <w:proofErr w:type="gramEnd"/>
            <w:r w:rsidRPr="001F71E8">
              <w:rPr>
                <w:sz w:val="22"/>
              </w:rPr>
              <w:t xml:space="preserve"> </w:t>
            </w:r>
            <w:proofErr w:type="spellStart"/>
            <w:r w:rsidRPr="001F71E8">
              <w:rPr>
                <w:sz w:val="22"/>
              </w:rPr>
              <w:t>altor</w:t>
            </w:r>
            <w:proofErr w:type="spellEnd"/>
            <w:r w:rsidRPr="001F71E8">
              <w:rPr>
                <w:sz w:val="22"/>
              </w:rPr>
              <w:t xml:space="preserve"> PP </w:t>
            </w:r>
            <w:proofErr w:type="spellStart"/>
            <w:r w:rsidRPr="001F71E8">
              <w:rPr>
                <w:sz w:val="22"/>
              </w:rPr>
              <w:t>ce</w:t>
            </w:r>
            <w:proofErr w:type="spellEnd"/>
            <w:r w:rsidRPr="001F71E8">
              <w:rPr>
                <w:sz w:val="22"/>
              </w:rPr>
              <w:t xml:space="preserve"> </w:t>
            </w:r>
            <w:proofErr w:type="spellStart"/>
            <w:r w:rsidRPr="001F71E8">
              <w:rPr>
                <w:sz w:val="22"/>
              </w:rPr>
              <w:t>generează</w:t>
            </w:r>
            <w:proofErr w:type="spellEnd"/>
            <w:r w:rsidRPr="001F71E8">
              <w:rPr>
                <w:sz w:val="22"/>
              </w:rPr>
              <w:t xml:space="preserve"> impact </w:t>
            </w:r>
            <w:proofErr w:type="spellStart"/>
            <w:r w:rsidRPr="001F71E8">
              <w:rPr>
                <w:sz w:val="22"/>
              </w:rPr>
              <w:t>asupra</w:t>
            </w:r>
            <w:proofErr w:type="spellEnd"/>
            <w:r w:rsidRPr="001F71E8">
              <w:rPr>
                <w:sz w:val="22"/>
              </w:rPr>
              <w:t xml:space="preserve"> </w:t>
            </w:r>
            <w:proofErr w:type="spellStart"/>
            <w:r w:rsidRPr="001F71E8">
              <w:rPr>
                <w:sz w:val="22"/>
              </w:rPr>
              <w:t>habitatelor</w:t>
            </w:r>
            <w:proofErr w:type="spellEnd"/>
            <w:r w:rsidRPr="001F71E8">
              <w:rPr>
                <w:sz w:val="22"/>
              </w:rPr>
              <w:t xml:space="preserve"> </w:t>
            </w:r>
            <w:proofErr w:type="spellStart"/>
            <w:r w:rsidRPr="001F71E8">
              <w:rPr>
                <w:sz w:val="22"/>
              </w:rPr>
              <w:t>şi</w:t>
            </w:r>
            <w:proofErr w:type="spellEnd"/>
            <w:r w:rsidRPr="001F71E8">
              <w:rPr>
                <w:sz w:val="22"/>
              </w:rPr>
              <w:t xml:space="preserve"> </w:t>
            </w:r>
            <w:proofErr w:type="spellStart"/>
            <w:r w:rsidRPr="001F71E8">
              <w:rPr>
                <w:sz w:val="22"/>
              </w:rPr>
              <w:t>speciilor</w:t>
            </w:r>
            <w:proofErr w:type="spellEnd"/>
            <w:r w:rsidRPr="001F71E8">
              <w:rPr>
                <w:sz w:val="22"/>
              </w:rPr>
              <w:t xml:space="preserve"> de </w:t>
            </w:r>
            <w:proofErr w:type="spellStart"/>
            <w:r w:rsidRPr="001F71E8">
              <w:rPr>
                <w:sz w:val="22"/>
              </w:rPr>
              <w:t>interes</w:t>
            </w:r>
            <w:proofErr w:type="spellEnd"/>
            <w:r w:rsidRPr="001F71E8">
              <w:rPr>
                <w:sz w:val="22"/>
              </w:rPr>
              <w:t xml:space="preserve"> </w:t>
            </w:r>
            <w:proofErr w:type="spellStart"/>
            <w:r w:rsidRPr="001F71E8">
              <w:rPr>
                <w:sz w:val="22"/>
              </w:rPr>
              <w:t>comunitar</w:t>
            </w:r>
            <w:proofErr w:type="spellEnd"/>
            <w:r w:rsidRPr="001F71E8">
              <w:rPr>
                <w:sz w:val="22"/>
              </w:rPr>
              <w:t xml:space="preserve"> din ANPIC </w:t>
            </w:r>
            <w:proofErr w:type="spellStart"/>
            <w:r w:rsidRPr="001F71E8">
              <w:rPr>
                <w:sz w:val="22"/>
              </w:rPr>
              <w:t>potenţial</w:t>
            </w:r>
            <w:proofErr w:type="spellEnd"/>
            <w:r w:rsidRPr="001F71E8">
              <w:rPr>
                <w:sz w:val="22"/>
              </w:rPr>
              <w:t xml:space="preserve"> </w:t>
            </w:r>
            <w:proofErr w:type="spellStart"/>
            <w:r w:rsidRPr="001F71E8">
              <w:rPr>
                <w:sz w:val="22"/>
              </w:rPr>
              <w:t>afectate</w:t>
            </w:r>
            <w:proofErr w:type="spellEnd"/>
            <w:r w:rsidRPr="001F71E8">
              <w:rPr>
                <w:sz w:val="22"/>
              </w:rPr>
              <w:t xml:space="preserve"> de PP </w:t>
            </w:r>
            <w:proofErr w:type="spellStart"/>
            <w:r w:rsidRPr="001F71E8">
              <w:rPr>
                <w:sz w:val="22"/>
              </w:rPr>
              <w:t>analizat</w:t>
            </w:r>
            <w:proofErr w:type="spellEnd"/>
            <w:r w:rsidRPr="001F71E8">
              <w:rPr>
                <w:sz w:val="22"/>
              </w:rPr>
              <w:t>.</w:t>
            </w:r>
          </w:p>
          <w:p w14:paraId="345CC8BC" w14:textId="7EC4EB3D" w:rsidR="003366C1" w:rsidRPr="001F71E8" w:rsidRDefault="003366C1">
            <w:pPr>
              <w:pStyle w:val="Frspaiere2"/>
              <w:numPr>
                <w:ilvl w:val="0"/>
                <w:numId w:val="58"/>
              </w:numPr>
              <w:ind w:right="76"/>
              <w:rPr>
                <w:sz w:val="22"/>
                <w:lang w:val="fr-FR"/>
              </w:rPr>
            </w:pPr>
            <w:r w:rsidRPr="001F71E8">
              <w:rPr>
                <w:sz w:val="22"/>
                <w:lang w:val="fr-FR"/>
              </w:rPr>
              <w:t>Ace</w:t>
            </w:r>
            <w:r w:rsidRPr="00594A7C">
              <w:rPr>
                <w:sz w:val="22"/>
                <w:lang w:val="fr-FR"/>
              </w:rPr>
              <w:t>st</w:t>
            </w:r>
            <w:r w:rsidRPr="001F71E8">
              <w:rPr>
                <w:sz w:val="22"/>
                <w:lang w:val="fr-FR"/>
              </w:rPr>
              <w:t xml:space="preserve">e </w:t>
            </w:r>
            <w:proofErr w:type="spellStart"/>
            <w:r w:rsidRPr="001F71E8">
              <w:rPr>
                <w:sz w:val="22"/>
                <w:lang w:val="fr-FR"/>
              </w:rPr>
              <w:t>informatii</w:t>
            </w:r>
            <w:proofErr w:type="spellEnd"/>
            <w:r w:rsidRPr="001F71E8">
              <w:rPr>
                <w:sz w:val="22"/>
                <w:lang w:val="fr-FR"/>
              </w:rPr>
              <w:t xml:space="preserve"> se </w:t>
            </w:r>
            <w:proofErr w:type="spellStart"/>
            <w:r w:rsidRPr="001F71E8">
              <w:rPr>
                <w:sz w:val="22"/>
                <w:lang w:val="fr-FR"/>
              </w:rPr>
              <w:t>regasesc</w:t>
            </w:r>
            <w:proofErr w:type="spellEnd"/>
            <w:r w:rsidRPr="001F71E8">
              <w:rPr>
                <w:sz w:val="22"/>
                <w:lang w:val="fr-FR"/>
              </w:rPr>
              <w:t xml:space="preserve"> la </w:t>
            </w:r>
            <w:proofErr w:type="spellStart"/>
            <w:r w:rsidRPr="001F71E8">
              <w:rPr>
                <w:sz w:val="22"/>
                <w:lang w:val="fr-FR"/>
              </w:rPr>
              <w:t>subcap</w:t>
            </w:r>
            <w:proofErr w:type="spellEnd"/>
            <w:r w:rsidRPr="001F71E8">
              <w:rPr>
                <w:sz w:val="22"/>
                <w:lang w:val="fr-FR"/>
              </w:rPr>
              <w:t xml:space="preserve">. </w:t>
            </w:r>
            <w:proofErr w:type="spellStart"/>
            <w:r w:rsidRPr="001F71E8">
              <w:rPr>
                <w:sz w:val="22"/>
                <w:lang w:val="fr-FR"/>
              </w:rPr>
              <w:t>Relaţia</w:t>
            </w:r>
            <w:proofErr w:type="spellEnd"/>
            <w:r w:rsidRPr="001F71E8">
              <w:rPr>
                <w:sz w:val="22"/>
                <w:lang w:val="fr-FR"/>
              </w:rPr>
              <w:t xml:space="preserve"> </w:t>
            </w:r>
            <w:proofErr w:type="spellStart"/>
            <w:r w:rsidRPr="001F71E8">
              <w:rPr>
                <w:sz w:val="22"/>
                <w:lang w:val="fr-FR"/>
              </w:rPr>
              <w:t>cu</w:t>
            </w:r>
            <w:proofErr w:type="spellEnd"/>
            <w:r w:rsidRPr="001F71E8">
              <w:rPr>
                <w:sz w:val="22"/>
                <w:lang w:val="fr-FR"/>
              </w:rPr>
              <w:t xml:space="preserve"> </w:t>
            </w:r>
            <w:proofErr w:type="spellStart"/>
            <w:r w:rsidRPr="001F71E8">
              <w:rPr>
                <w:sz w:val="22"/>
                <w:lang w:val="fr-FR"/>
              </w:rPr>
              <w:t>alte</w:t>
            </w:r>
            <w:proofErr w:type="spellEnd"/>
            <w:r w:rsidRPr="001F71E8">
              <w:rPr>
                <w:sz w:val="22"/>
                <w:lang w:val="fr-FR"/>
              </w:rPr>
              <w:t xml:space="preserve"> </w:t>
            </w:r>
            <w:proofErr w:type="spellStart"/>
            <w:r w:rsidRPr="001F71E8">
              <w:rPr>
                <w:sz w:val="22"/>
                <w:lang w:val="fr-FR"/>
              </w:rPr>
              <w:t>proiecte</w:t>
            </w:r>
            <w:proofErr w:type="spellEnd"/>
            <w:r w:rsidRPr="001F71E8">
              <w:rPr>
                <w:sz w:val="22"/>
                <w:lang w:val="fr-FR"/>
              </w:rPr>
              <w:t xml:space="preserve"> </w:t>
            </w:r>
            <w:proofErr w:type="spellStart"/>
            <w:r w:rsidRPr="001F71E8">
              <w:rPr>
                <w:sz w:val="22"/>
                <w:lang w:val="fr-FR"/>
              </w:rPr>
              <w:t>existente</w:t>
            </w:r>
            <w:proofErr w:type="spellEnd"/>
            <w:r w:rsidRPr="001F71E8">
              <w:rPr>
                <w:sz w:val="22"/>
                <w:lang w:val="fr-FR"/>
              </w:rPr>
              <w:t xml:space="preserve"> </w:t>
            </w:r>
            <w:proofErr w:type="spellStart"/>
            <w:r w:rsidRPr="001F71E8">
              <w:rPr>
                <w:sz w:val="22"/>
                <w:lang w:val="fr-FR"/>
              </w:rPr>
              <w:t>sau</w:t>
            </w:r>
            <w:proofErr w:type="spellEnd"/>
            <w:r w:rsidRPr="001F71E8">
              <w:rPr>
                <w:sz w:val="22"/>
                <w:lang w:val="fr-FR"/>
              </w:rPr>
              <w:t xml:space="preserve"> </w:t>
            </w:r>
            <w:proofErr w:type="spellStart"/>
            <w:r w:rsidRPr="001F71E8">
              <w:rPr>
                <w:sz w:val="22"/>
                <w:lang w:val="fr-FR"/>
              </w:rPr>
              <w:t>planificate</w:t>
            </w:r>
            <w:proofErr w:type="spellEnd"/>
            <w:r w:rsidRPr="001F71E8">
              <w:rPr>
                <w:sz w:val="22"/>
                <w:lang w:val="fr-FR"/>
              </w:rPr>
              <w:t xml:space="preserve"> </w:t>
            </w:r>
          </w:p>
        </w:tc>
      </w:tr>
      <w:tr w:rsidR="001F71E8" w:rsidRPr="001F71E8" w14:paraId="5A304EE6" w14:textId="77777777" w:rsidTr="00D522DA">
        <w:tc>
          <w:tcPr>
            <w:tcW w:w="1210" w:type="pct"/>
            <w:vMerge/>
            <w:shd w:val="clear" w:color="auto" w:fill="auto"/>
          </w:tcPr>
          <w:p w14:paraId="605934AF" w14:textId="77777777" w:rsidR="003366C1" w:rsidRPr="001F71E8" w:rsidRDefault="003366C1" w:rsidP="002F7EA4">
            <w:pPr>
              <w:pStyle w:val="Frspaiere2"/>
              <w:rPr>
                <w:sz w:val="22"/>
                <w:lang w:val="fr-FR"/>
              </w:rPr>
            </w:pPr>
          </w:p>
        </w:tc>
        <w:tc>
          <w:tcPr>
            <w:tcW w:w="3790" w:type="pct"/>
            <w:shd w:val="clear" w:color="auto" w:fill="auto"/>
          </w:tcPr>
          <w:p w14:paraId="5947087F" w14:textId="46D0ED34" w:rsidR="003366C1" w:rsidRPr="00AF7B35" w:rsidRDefault="003366C1" w:rsidP="002F7EA4">
            <w:pPr>
              <w:pStyle w:val="Frspaiere2"/>
              <w:rPr>
                <w:sz w:val="22"/>
                <w:lang w:val="fr-FR"/>
              </w:rPr>
            </w:pPr>
            <w:proofErr w:type="spellStart"/>
            <w:r w:rsidRPr="00AF7B35">
              <w:rPr>
                <w:sz w:val="22"/>
                <w:lang w:val="fr-FR"/>
              </w:rPr>
              <w:t>Sunt</w:t>
            </w:r>
            <w:proofErr w:type="spellEnd"/>
            <w:r w:rsidRPr="00AF7B35">
              <w:rPr>
                <w:sz w:val="22"/>
                <w:lang w:val="fr-FR"/>
              </w:rPr>
              <w:t xml:space="preserve"> </w:t>
            </w:r>
            <w:proofErr w:type="spellStart"/>
            <w:r w:rsidRPr="00AF7B35">
              <w:rPr>
                <w:sz w:val="22"/>
                <w:lang w:val="fr-FR"/>
              </w:rPr>
              <w:t>disponbile</w:t>
            </w:r>
            <w:proofErr w:type="spellEnd"/>
            <w:r w:rsidRPr="00AF7B35">
              <w:rPr>
                <w:sz w:val="22"/>
                <w:lang w:val="fr-FR"/>
              </w:rPr>
              <w:t xml:space="preserve"> </w:t>
            </w:r>
            <w:proofErr w:type="spellStart"/>
            <w:r w:rsidRPr="00AF7B35">
              <w:rPr>
                <w:sz w:val="22"/>
                <w:lang w:val="fr-FR"/>
              </w:rPr>
              <w:t>informaţii</w:t>
            </w:r>
            <w:proofErr w:type="spellEnd"/>
            <w:r w:rsidRPr="00AF7B35">
              <w:rPr>
                <w:sz w:val="22"/>
                <w:lang w:val="fr-FR"/>
              </w:rPr>
              <w:t xml:space="preserve"> </w:t>
            </w:r>
            <w:proofErr w:type="spellStart"/>
            <w:r w:rsidRPr="00AF7B35">
              <w:rPr>
                <w:sz w:val="22"/>
                <w:lang w:val="fr-FR"/>
              </w:rPr>
              <w:t>cantitative</w:t>
            </w:r>
            <w:proofErr w:type="spellEnd"/>
            <w:r w:rsidRPr="00AF7B35">
              <w:rPr>
                <w:sz w:val="22"/>
                <w:lang w:val="fr-FR"/>
              </w:rPr>
              <w:t xml:space="preserve"> </w:t>
            </w:r>
            <w:proofErr w:type="spellStart"/>
            <w:r w:rsidRPr="00AF7B35">
              <w:rPr>
                <w:sz w:val="22"/>
                <w:lang w:val="fr-FR"/>
              </w:rPr>
              <w:t>privind</w:t>
            </w:r>
            <w:proofErr w:type="spellEnd"/>
            <w:r w:rsidRPr="00AF7B35">
              <w:rPr>
                <w:sz w:val="22"/>
                <w:lang w:val="fr-FR"/>
              </w:rPr>
              <w:t xml:space="preserve"> </w:t>
            </w:r>
            <w:proofErr w:type="spellStart"/>
            <w:r w:rsidRPr="00AF7B35">
              <w:rPr>
                <w:sz w:val="22"/>
                <w:lang w:val="fr-FR"/>
              </w:rPr>
              <w:t>efectele</w:t>
            </w:r>
            <w:proofErr w:type="spellEnd"/>
            <w:r w:rsidRPr="00AF7B35">
              <w:rPr>
                <w:sz w:val="22"/>
                <w:lang w:val="fr-FR"/>
              </w:rPr>
              <w:t xml:space="preserve"> </w:t>
            </w:r>
            <w:proofErr w:type="spellStart"/>
            <w:r w:rsidRPr="00AF7B35">
              <w:rPr>
                <w:sz w:val="22"/>
                <w:lang w:val="fr-FR"/>
              </w:rPr>
              <w:t>şi</w:t>
            </w:r>
            <w:proofErr w:type="spellEnd"/>
            <w:r w:rsidRPr="00AF7B35">
              <w:rPr>
                <w:sz w:val="22"/>
                <w:lang w:val="fr-FR"/>
              </w:rPr>
              <w:t xml:space="preserve"> </w:t>
            </w:r>
            <w:proofErr w:type="spellStart"/>
            <w:r w:rsidRPr="00AF7B35">
              <w:rPr>
                <w:sz w:val="22"/>
                <w:lang w:val="fr-FR"/>
              </w:rPr>
              <w:t>impacturile</w:t>
            </w:r>
            <w:proofErr w:type="spellEnd"/>
            <w:r w:rsidRPr="00AF7B35">
              <w:rPr>
                <w:sz w:val="22"/>
                <w:lang w:val="fr-FR"/>
              </w:rPr>
              <w:t xml:space="preserve"> </w:t>
            </w:r>
            <w:proofErr w:type="spellStart"/>
            <w:r w:rsidRPr="00AF7B35">
              <w:rPr>
                <w:sz w:val="22"/>
                <w:lang w:val="fr-FR"/>
              </w:rPr>
              <w:t>generate</w:t>
            </w:r>
            <w:proofErr w:type="spellEnd"/>
            <w:r w:rsidRPr="00AF7B35">
              <w:rPr>
                <w:sz w:val="22"/>
                <w:lang w:val="fr-FR"/>
              </w:rPr>
              <w:t xml:space="preserve"> de </w:t>
            </w:r>
            <w:proofErr w:type="spellStart"/>
            <w:r w:rsidRPr="00AF7B35">
              <w:rPr>
                <w:sz w:val="22"/>
                <w:lang w:val="fr-FR"/>
              </w:rPr>
              <w:t>alte</w:t>
            </w:r>
            <w:proofErr w:type="spellEnd"/>
            <w:r w:rsidRPr="00AF7B35">
              <w:rPr>
                <w:sz w:val="22"/>
                <w:lang w:val="fr-FR"/>
              </w:rPr>
              <w:t xml:space="preserve"> PP </w:t>
            </w:r>
            <w:proofErr w:type="spellStart"/>
            <w:r w:rsidRPr="00AF7B35">
              <w:rPr>
                <w:sz w:val="22"/>
                <w:lang w:val="fr-FR"/>
              </w:rPr>
              <w:t>cu</w:t>
            </w:r>
            <w:proofErr w:type="spellEnd"/>
            <w:r w:rsidRPr="00AF7B35">
              <w:rPr>
                <w:sz w:val="22"/>
                <w:lang w:val="fr-FR"/>
              </w:rPr>
              <w:t xml:space="preserve"> care</w:t>
            </w:r>
            <w:r w:rsidR="00AF7B35" w:rsidRPr="00AF7B35">
              <w:rPr>
                <w:sz w:val="22"/>
                <w:lang w:val="fr-FR"/>
              </w:rPr>
              <w:t xml:space="preserve"> </w:t>
            </w:r>
            <w:r w:rsidRPr="00AF7B35">
              <w:rPr>
                <w:sz w:val="22"/>
                <w:lang w:val="fr-FR"/>
              </w:rPr>
              <w:t xml:space="preserve">PP </w:t>
            </w:r>
            <w:proofErr w:type="spellStart"/>
            <w:r w:rsidRPr="00AF7B35">
              <w:rPr>
                <w:sz w:val="22"/>
                <w:lang w:val="fr-FR"/>
              </w:rPr>
              <w:t>analizat</w:t>
            </w:r>
            <w:proofErr w:type="spellEnd"/>
            <w:r w:rsidRPr="00AF7B35">
              <w:rPr>
                <w:sz w:val="22"/>
                <w:lang w:val="fr-FR"/>
              </w:rPr>
              <w:t xml:space="preserve"> </w:t>
            </w:r>
            <w:proofErr w:type="spellStart"/>
            <w:r w:rsidRPr="00AF7B35">
              <w:rPr>
                <w:sz w:val="22"/>
                <w:lang w:val="fr-FR"/>
              </w:rPr>
              <w:t>poate</w:t>
            </w:r>
            <w:proofErr w:type="spellEnd"/>
            <w:r w:rsidRPr="00AF7B35">
              <w:rPr>
                <w:sz w:val="22"/>
                <w:lang w:val="fr-FR"/>
              </w:rPr>
              <w:t xml:space="preserve"> </w:t>
            </w:r>
            <w:proofErr w:type="spellStart"/>
            <w:r w:rsidRPr="00AF7B35">
              <w:rPr>
                <w:sz w:val="22"/>
                <w:lang w:val="fr-FR"/>
              </w:rPr>
              <w:t>genera</w:t>
            </w:r>
            <w:proofErr w:type="spellEnd"/>
            <w:r w:rsidRPr="00AF7B35">
              <w:rPr>
                <w:sz w:val="22"/>
                <w:lang w:val="fr-FR"/>
              </w:rPr>
              <w:t xml:space="preserve"> impact </w:t>
            </w:r>
            <w:proofErr w:type="spellStart"/>
            <w:r w:rsidRPr="00AF7B35">
              <w:rPr>
                <w:sz w:val="22"/>
                <w:lang w:val="fr-FR"/>
              </w:rPr>
              <w:t>cumulat</w:t>
            </w:r>
            <w:proofErr w:type="spellEnd"/>
            <w:r w:rsidRPr="00AF7B35">
              <w:rPr>
                <w:sz w:val="22"/>
                <w:lang w:val="fr-FR"/>
              </w:rPr>
              <w:t xml:space="preserve">. </w:t>
            </w:r>
          </w:p>
          <w:p w14:paraId="151DD1B2" w14:textId="77777777" w:rsidR="003366C1" w:rsidRPr="00AF7B35" w:rsidRDefault="003366C1" w:rsidP="002F7EA4">
            <w:pPr>
              <w:pStyle w:val="Frspaiere2"/>
              <w:rPr>
                <w:sz w:val="22"/>
                <w:lang w:val="fr-FR"/>
              </w:rPr>
            </w:pPr>
          </w:p>
          <w:p w14:paraId="3402602C" w14:textId="4EDB1722" w:rsidR="003366C1" w:rsidRPr="001F71E8" w:rsidRDefault="003366C1">
            <w:pPr>
              <w:pStyle w:val="Frspaiere2"/>
              <w:numPr>
                <w:ilvl w:val="0"/>
                <w:numId w:val="58"/>
              </w:numPr>
              <w:ind w:right="76"/>
              <w:rPr>
                <w:sz w:val="22"/>
                <w:lang w:val="fr-FR"/>
              </w:rPr>
            </w:pPr>
            <w:proofErr w:type="spellStart"/>
            <w:r w:rsidRPr="00121CA9">
              <w:rPr>
                <w:sz w:val="22"/>
                <w:lang w:val="fr-FR"/>
              </w:rPr>
              <w:t>Informatile</w:t>
            </w:r>
            <w:proofErr w:type="spellEnd"/>
            <w:r w:rsidRPr="00121CA9">
              <w:rPr>
                <w:sz w:val="22"/>
                <w:lang w:val="fr-FR"/>
              </w:rPr>
              <w:t xml:space="preserve"> se </w:t>
            </w:r>
            <w:proofErr w:type="spellStart"/>
            <w:r w:rsidRPr="00121CA9">
              <w:rPr>
                <w:sz w:val="22"/>
                <w:lang w:val="fr-FR"/>
              </w:rPr>
              <w:t>regasesc</w:t>
            </w:r>
            <w:proofErr w:type="spellEnd"/>
            <w:r w:rsidRPr="00121CA9">
              <w:rPr>
                <w:sz w:val="22"/>
                <w:lang w:val="fr-FR"/>
              </w:rPr>
              <w:t xml:space="preserve"> in </w:t>
            </w:r>
            <w:proofErr w:type="spellStart"/>
            <w:r w:rsidR="00594A7C">
              <w:rPr>
                <w:sz w:val="22"/>
                <w:lang w:val="fr-FR"/>
              </w:rPr>
              <w:t>T</w:t>
            </w:r>
            <w:r w:rsidRPr="00121CA9">
              <w:rPr>
                <w:sz w:val="22"/>
                <w:lang w:val="fr-FR"/>
              </w:rPr>
              <w:t>abelul</w:t>
            </w:r>
            <w:proofErr w:type="spellEnd"/>
            <w:r w:rsidRPr="00121CA9">
              <w:rPr>
                <w:b/>
                <w:bCs/>
                <w:sz w:val="22"/>
                <w:lang w:val="fr-FR"/>
              </w:rPr>
              <w:t xml:space="preserve"> 2</w:t>
            </w:r>
            <w:r w:rsidR="00121CA9" w:rsidRPr="00121CA9">
              <w:rPr>
                <w:b/>
                <w:bCs/>
                <w:sz w:val="22"/>
                <w:lang w:val="fr-FR"/>
              </w:rPr>
              <w:t>4</w:t>
            </w:r>
            <w:r w:rsidRPr="00121CA9">
              <w:rPr>
                <w:sz w:val="22"/>
                <w:lang w:val="fr-FR"/>
              </w:rPr>
              <w:t xml:space="preserve"> – </w:t>
            </w:r>
            <w:proofErr w:type="spellStart"/>
            <w:r w:rsidRPr="00121CA9">
              <w:rPr>
                <w:sz w:val="22"/>
                <w:lang w:val="fr-FR"/>
              </w:rPr>
              <w:t>Analiza</w:t>
            </w:r>
            <w:proofErr w:type="spellEnd"/>
            <w:r w:rsidRPr="00121CA9">
              <w:rPr>
                <w:sz w:val="22"/>
                <w:lang w:val="fr-FR"/>
              </w:rPr>
              <w:t xml:space="preserve"> </w:t>
            </w:r>
            <w:proofErr w:type="spellStart"/>
            <w:r w:rsidRPr="00121CA9">
              <w:rPr>
                <w:sz w:val="22"/>
                <w:lang w:val="fr-FR"/>
              </w:rPr>
              <w:t>impactului</w:t>
            </w:r>
            <w:proofErr w:type="spellEnd"/>
            <w:r w:rsidRPr="00121CA9">
              <w:rPr>
                <w:sz w:val="22"/>
                <w:lang w:val="fr-FR"/>
              </w:rPr>
              <w:t xml:space="preserve"> </w:t>
            </w:r>
            <w:proofErr w:type="spellStart"/>
            <w:r w:rsidRPr="00121CA9">
              <w:rPr>
                <w:sz w:val="22"/>
                <w:lang w:val="fr-FR"/>
              </w:rPr>
              <w:t>cumulativ</w:t>
            </w:r>
            <w:proofErr w:type="spellEnd"/>
          </w:p>
        </w:tc>
      </w:tr>
      <w:tr w:rsidR="001F71E8" w:rsidRPr="001F71E8" w14:paraId="2D5474D1" w14:textId="77777777" w:rsidTr="00D522DA">
        <w:tc>
          <w:tcPr>
            <w:tcW w:w="1210" w:type="pct"/>
            <w:shd w:val="clear" w:color="auto" w:fill="auto"/>
          </w:tcPr>
          <w:p w14:paraId="0A4FC25F" w14:textId="77777777" w:rsidR="003366C1" w:rsidRPr="001F71E8" w:rsidRDefault="003366C1" w:rsidP="002F7EA4">
            <w:pPr>
              <w:pStyle w:val="Frspaiere2"/>
              <w:rPr>
                <w:sz w:val="22"/>
              </w:rPr>
            </w:pPr>
            <w:proofErr w:type="spellStart"/>
            <w:r w:rsidRPr="001F71E8">
              <w:rPr>
                <w:sz w:val="22"/>
              </w:rPr>
              <w:t>Presiuni</w:t>
            </w:r>
            <w:proofErr w:type="spellEnd"/>
            <w:r w:rsidRPr="001F71E8">
              <w:rPr>
                <w:sz w:val="22"/>
              </w:rPr>
              <w:t xml:space="preserve"> </w:t>
            </w:r>
            <w:proofErr w:type="spellStart"/>
            <w:r w:rsidRPr="001F71E8">
              <w:rPr>
                <w:sz w:val="22"/>
              </w:rPr>
              <w:t>şi</w:t>
            </w:r>
            <w:proofErr w:type="spellEnd"/>
            <w:r w:rsidRPr="001F71E8">
              <w:rPr>
                <w:sz w:val="22"/>
              </w:rPr>
              <w:t xml:space="preserve"> </w:t>
            </w:r>
            <w:proofErr w:type="spellStart"/>
            <w:r w:rsidRPr="001F71E8">
              <w:rPr>
                <w:sz w:val="22"/>
              </w:rPr>
              <w:t>ameninţări</w:t>
            </w:r>
            <w:proofErr w:type="spellEnd"/>
            <w:r w:rsidRPr="001F71E8">
              <w:rPr>
                <w:sz w:val="22"/>
              </w:rPr>
              <w:t xml:space="preserve"> </w:t>
            </w:r>
            <w:proofErr w:type="spellStart"/>
            <w:r w:rsidRPr="001F71E8">
              <w:rPr>
                <w:sz w:val="22"/>
              </w:rPr>
              <w:t>identificate</w:t>
            </w:r>
            <w:proofErr w:type="spellEnd"/>
            <w:r w:rsidRPr="001F71E8">
              <w:rPr>
                <w:sz w:val="22"/>
              </w:rPr>
              <w:t xml:space="preserve"> </w:t>
            </w:r>
            <w:proofErr w:type="spellStart"/>
            <w:r w:rsidRPr="001F71E8">
              <w:rPr>
                <w:sz w:val="22"/>
              </w:rPr>
              <w:t>pentru</w:t>
            </w:r>
            <w:proofErr w:type="spellEnd"/>
            <w:r w:rsidRPr="001F71E8">
              <w:rPr>
                <w:sz w:val="22"/>
              </w:rPr>
              <w:t xml:space="preserve"> ANPIC</w:t>
            </w:r>
          </w:p>
        </w:tc>
        <w:tc>
          <w:tcPr>
            <w:tcW w:w="3790" w:type="pct"/>
            <w:shd w:val="clear" w:color="auto" w:fill="auto"/>
          </w:tcPr>
          <w:p w14:paraId="30E070CF" w14:textId="77777777" w:rsidR="003366C1" w:rsidRPr="001F71E8" w:rsidRDefault="003366C1" w:rsidP="002F7EA4">
            <w:pPr>
              <w:pStyle w:val="Frspaiere2"/>
              <w:rPr>
                <w:sz w:val="22"/>
              </w:rPr>
            </w:pPr>
            <w:r w:rsidRPr="001F71E8">
              <w:rPr>
                <w:sz w:val="22"/>
              </w:rPr>
              <w:t xml:space="preserve">Nu </w:t>
            </w:r>
            <w:proofErr w:type="spellStart"/>
            <w:r w:rsidRPr="001F71E8">
              <w:rPr>
                <w:sz w:val="22"/>
              </w:rPr>
              <w:t>este</w:t>
            </w:r>
            <w:proofErr w:type="spellEnd"/>
            <w:r w:rsidRPr="001F71E8">
              <w:rPr>
                <w:sz w:val="22"/>
              </w:rPr>
              <w:t xml:space="preserve"> </w:t>
            </w:r>
            <w:proofErr w:type="spellStart"/>
            <w:r w:rsidRPr="001F71E8">
              <w:rPr>
                <w:sz w:val="22"/>
              </w:rPr>
              <w:t>cunoscută</w:t>
            </w:r>
            <w:proofErr w:type="spellEnd"/>
            <w:r w:rsidRPr="001F71E8">
              <w:rPr>
                <w:sz w:val="22"/>
              </w:rPr>
              <w:t xml:space="preserve"> </w:t>
            </w:r>
            <w:proofErr w:type="spellStart"/>
            <w:r w:rsidRPr="001F71E8">
              <w:rPr>
                <w:sz w:val="22"/>
              </w:rPr>
              <w:t>localizarea</w:t>
            </w:r>
            <w:proofErr w:type="spellEnd"/>
            <w:r w:rsidRPr="001F71E8">
              <w:rPr>
                <w:sz w:val="22"/>
              </w:rPr>
              <w:t xml:space="preserve"> </w:t>
            </w:r>
            <w:proofErr w:type="spellStart"/>
            <w:r w:rsidRPr="001F71E8">
              <w:rPr>
                <w:sz w:val="22"/>
              </w:rPr>
              <w:t>spaţială</w:t>
            </w:r>
            <w:proofErr w:type="spellEnd"/>
            <w:r w:rsidRPr="001F71E8">
              <w:rPr>
                <w:sz w:val="22"/>
              </w:rPr>
              <w:t xml:space="preserve"> a </w:t>
            </w:r>
            <w:proofErr w:type="spellStart"/>
            <w:r w:rsidRPr="001F71E8">
              <w:rPr>
                <w:sz w:val="22"/>
              </w:rPr>
              <w:t>presiunilor</w:t>
            </w:r>
            <w:proofErr w:type="spellEnd"/>
            <w:r w:rsidRPr="001F71E8">
              <w:rPr>
                <w:sz w:val="22"/>
              </w:rPr>
              <w:t xml:space="preserve"> </w:t>
            </w:r>
            <w:proofErr w:type="spellStart"/>
            <w:r w:rsidRPr="001F71E8">
              <w:rPr>
                <w:sz w:val="22"/>
              </w:rPr>
              <w:t>şi</w:t>
            </w:r>
            <w:proofErr w:type="spellEnd"/>
            <w:r w:rsidRPr="001F71E8">
              <w:rPr>
                <w:sz w:val="22"/>
              </w:rPr>
              <w:t xml:space="preserve"> </w:t>
            </w:r>
            <w:proofErr w:type="spellStart"/>
            <w:r w:rsidRPr="001F71E8">
              <w:rPr>
                <w:sz w:val="22"/>
              </w:rPr>
              <w:t>ameninţărilor</w:t>
            </w:r>
            <w:proofErr w:type="spellEnd"/>
            <w:r w:rsidRPr="001F71E8">
              <w:rPr>
                <w:sz w:val="22"/>
              </w:rPr>
              <w:t xml:space="preserve"> </w:t>
            </w:r>
            <w:proofErr w:type="spellStart"/>
            <w:r w:rsidRPr="001F71E8">
              <w:rPr>
                <w:sz w:val="22"/>
              </w:rPr>
              <w:t>identificate</w:t>
            </w:r>
            <w:proofErr w:type="spellEnd"/>
            <w:r w:rsidRPr="001F71E8">
              <w:rPr>
                <w:sz w:val="22"/>
              </w:rPr>
              <w:t xml:space="preserve"> </w:t>
            </w:r>
            <w:proofErr w:type="spellStart"/>
            <w:r w:rsidRPr="001F71E8">
              <w:rPr>
                <w:sz w:val="22"/>
              </w:rPr>
              <w:t>în</w:t>
            </w:r>
            <w:proofErr w:type="spellEnd"/>
            <w:r w:rsidRPr="001F71E8">
              <w:rPr>
                <w:sz w:val="22"/>
              </w:rPr>
              <w:t xml:space="preserve"> </w:t>
            </w:r>
            <w:proofErr w:type="spellStart"/>
            <w:r w:rsidRPr="001F71E8">
              <w:rPr>
                <w:sz w:val="22"/>
              </w:rPr>
              <w:t>Formularele</w:t>
            </w:r>
            <w:proofErr w:type="spellEnd"/>
            <w:r w:rsidRPr="001F71E8">
              <w:rPr>
                <w:sz w:val="22"/>
              </w:rPr>
              <w:t xml:space="preserve"> standard </w:t>
            </w:r>
            <w:proofErr w:type="spellStart"/>
            <w:r w:rsidRPr="001F71E8">
              <w:rPr>
                <w:sz w:val="22"/>
              </w:rPr>
              <w:t>şi</w:t>
            </w:r>
            <w:proofErr w:type="spellEnd"/>
            <w:r w:rsidRPr="001F71E8">
              <w:rPr>
                <w:sz w:val="22"/>
              </w:rPr>
              <w:t>/</w:t>
            </w:r>
            <w:proofErr w:type="spellStart"/>
            <w:r w:rsidRPr="001F71E8">
              <w:rPr>
                <w:sz w:val="22"/>
              </w:rPr>
              <w:t>sau</w:t>
            </w:r>
            <w:proofErr w:type="spellEnd"/>
            <w:r w:rsidRPr="001F71E8">
              <w:rPr>
                <w:sz w:val="22"/>
              </w:rPr>
              <w:t xml:space="preserve"> </w:t>
            </w:r>
            <w:proofErr w:type="spellStart"/>
            <w:r w:rsidRPr="001F71E8">
              <w:rPr>
                <w:sz w:val="22"/>
              </w:rPr>
              <w:t>Planurile</w:t>
            </w:r>
            <w:proofErr w:type="spellEnd"/>
            <w:r w:rsidRPr="001F71E8">
              <w:rPr>
                <w:sz w:val="22"/>
              </w:rPr>
              <w:t xml:space="preserve"> de management.</w:t>
            </w:r>
          </w:p>
        </w:tc>
      </w:tr>
      <w:tr w:rsidR="001F71E8" w:rsidRPr="001F71E8" w14:paraId="34AC4B83" w14:textId="77777777" w:rsidTr="00D522DA">
        <w:tc>
          <w:tcPr>
            <w:tcW w:w="1210" w:type="pct"/>
            <w:shd w:val="clear" w:color="auto" w:fill="auto"/>
          </w:tcPr>
          <w:p w14:paraId="1C123192" w14:textId="77777777" w:rsidR="003366C1" w:rsidRPr="001F71E8" w:rsidRDefault="003366C1" w:rsidP="002F7EA4">
            <w:pPr>
              <w:pStyle w:val="Frspaiere2"/>
              <w:rPr>
                <w:sz w:val="22"/>
                <w:lang w:val="fr-FR"/>
              </w:rPr>
            </w:pPr>
            <w:proofErr w:type="spellStart"/>
            <w:r w:rsidRPr="001F71E8">
              <w:rPr>
                <w:sz w:val="22"/>
                <w:lang w:val="fr-FR"/>
              </w:rPr>
              <w:t>Localizare</w:t>
            </w:r>
            <w:proofErr w:type="spellEnd"/>
            <w:r w:rsidRPr="001F71E8">
              <w:rPr>
                <w:sz w:val="22"/>
                <w:lang w:val="fr-FR"/>
              </w:rPr>
              <w:t xml:space="preserve"> </w:t>
            </w:r>
            <w:proofErr w:type="spellStart"/>
            <w:r w:rsidRPr="001F71E8">
              <w:rPr>
                <w:sz w:val="22"/>
                <w:lang w:val="fr-FR"/>
              </w:rPr>
              <w:t>habitatului</w:t>
            </w:r>
            <w:proofErr w:type="spellEnd"/>
            <w:r w:rsidRPr="001F71E8">
              <w:rPr>
                <w:sz w:val="22"/>
                <w:lang w:val="fr-FR"/>
              </w:rPr>
              <w:t xml:space="preserve">/ </w:t>
            </w:r>
            <w:proofErr w:type="spellStart"/>
            <w:r w:rsidRPr="001F71E8">
              <w:rPr>
                <w:sz w:val="22"/>
                <w:lang w:val="fr-FR"/>
              </w:rPr>
              <w:t>speciei</w:t>
            </w:r>
            <w:proofErr w:type="spellEnd"/>
            <w:r w:rsidRPr="001F71E8">
              <w:rPr>
                <w:sz w:val="22"/>
                <w:lang w:val="fr-FR"/>
              </w:rPr>
              <w:t xml:space="preserve"> </w:t>
            </w:r>
            <w:proofErr w:type="spellStart"/>
            <w:r w:rsidRPr="001F71E8">
              <w:rPr>
                <w:sz w:val="22"/>
                <w:lang w:val="fr-FR"/>
              </w:rPr>
              <w:t>faţă</w:t>
            </w:r>
            <w:proofErr w:type="spellEnd"/>
            <w:r w:rsidRPr="001F71E8">
              <w:rPr>
                <w:sz w:val="22"/>
                <w:lang w:val="fr-FR"/>
              </w:rPr>
              <w:t xml:space="preserve"> de PP</w:t>
            </w:r>
          </w:p>
        </w:tc>
        <w:tc>
          <w:tcPr>
            <w:tcW w:w="3790" w:type="pct"/>
            <w:shd w:val="clear" w:color="auto" w:fill="auto"/>
          </w:tcPr>
          <w:p w14:paraId="010477FF" w14:textId="39C8A369" w:rsidR="003366C1" w:rsidRPr="001F71E8" w:rsidRDefault="006432CB" w:rsidP="002F7EA4">
            <w:pPr>
              <w:pStyle w:val="Frspaiere2"/>
              <w:rPr>
                <w:sz w:val="22"/>
                <w:lang w:val="fr-FR"/>
              </w:rPr>
            </w:pPr>
            <w:r w:rsidRPr="001F71E8">
              <w:rPr>
                <w:sz w:val="22"/>
                <w:lang w:val="fr-FR"/>
              </w:rPr>
              <w:t>E</w:t>
            </w:r>
            <w:r w:rsidR="003366C1" w:rsidRPr="001F71E8">
              <w:rPr>
                <w:sz w:val="22"/>
                <w:lang w:val="fr-FR"/>
              </w:rPr>
              <w:t xml:space="preserve">ste </w:t>
            </w:r>
            <w:proofErr w:type="spellStart"/>
            <w:r w:rsidR="003366C1" w:rsidRPr="001F71E8">
              <w:rPr>
                <w:sz w:val="22"/>
                <w:lang w:val="fr-FR"/>
              </w:rPr>
              <w:t>cunoscută</w:t>
            </w:r>
            <w:proofErr w:type="spellEnd"/>
            <w:r w:rsidR="003366C1" w:rsidRPr="001F71E8">
              <w:rPr>
                <w:sz w:val="22"/>
                <w:lang w:val="fr-FR"/>
              </w:rPr>
              <w:t xml:space="preserve"> </w:t>
            </w:r>
            <w:proofErr w:type="spellStart"/>
            <w:r w:rsidR="003366C1" w:rsidRPr="001F71E8">
              <w:rPr>
                <w:sz w:val="22"/>
                <w:lang w:val="fr-FR"/>
              </w:rPr>
              <w:t>localizarea</w:t>
            </w:r>
            <w:proofErr w:type="spellEnd"/>
            <w:r w:rsidR="003366C1" w:rsidRPr="001F71E8">
              <w:rPr>
                <w:sz w:val="22"/>
                <w:lang w:val="fr-FR"/>
              </w:rPr>
              <w:t xml:space="preserve"> </w:t>
            </w:r>
            <w:proofErr w:type="spellStart"/>
            <w:r w:rsidR="003366C1" w:rsidRPr="001F71E8">
              <w:rPr>
                <w:sz w:val="22"/>
                <w:lang w:val="fr-FR"/>
              </w:rPr>
              <w:t>exactă</w:t>
            </w:r>
            <w:proofErr w:type="spellEnd"/>
            <w:r w:rsidR="003366C1" w:rsidRPr="001F71E8">
              <w:rPr>
                <w:sz w:val="22"/>
                <w:lang w:val="fr-FR"/>
              </w:rPr>
              <w:t xml:space="preserve"> (date </w:t>
            </w:r>
            <w:proofErr w:type="spellStart"/>
            <w:r w:rsidR="003366C1" w:rsidRPr="001F71E8">
              <w:rPr>
                <w:sz w:val="22"/>
                <w:lang w:val="fr-FR"/>
              </w:rPr>
              <w:t>spaţiale</w:t>
            </w:r>
            <w:proofErr w:type="spellEnd"/>
            <w:r w:rsidR="003366C1" w:rsidRPr="001F71E8">
              <w:rPr>
                <w:sz w:val="22"/>
                <w:lang w:val="fr-FR"/>
              </w:rPr>
              <w:t xml:space="preserve"> </w:t>
            </w:r>
            <w:proofErr w:type="spellStart"/>
            <w:r w:rsidR="003366C1" w:rsidRPr="001F71E8">
              <w:rPr>
                <w:sz w:val="22"/>
                <w:lang w:val="fr-FR"/>
              </w:rPr>
              <w:t>în</w:t>
            </w:r>
            <w:proofErr w:type="spellEnd"/>
            <w:r w:rsidR="003366C1" w:rsidRPr="001F71E8">
              <w:rPr>
                <w:sz w:val="22"/>
                <w:lang w:val="fr-FR"/>
              </w:rPr>
              <w:t xml:space="preserve"> format </w:t>
            </w:r>
            <w:proofErr w:type="spellStart"/>
            <w:r w:rsidR="003366C1" w:rsidRPr="001F71E8">
              <w:rPr>
                <w:sz w:val="22"/>
                <w:lang w:val="fr-FR"/>
              </w:rPr>
              <w:t>vectorial</w:t>
            </w:r>
            <w:proofErr w:type="spellEnd"/>
            <w:r w:rsidR="003366C1" w:rsidRPr="001F71E8">
              <w:rPr>
                <w:sz w:val="22"/>
                <w:lang w:val="fr-FR"/>
              </w:rPr>
              <w:t xml:space="preserve">) a </w:t>
            </w:r>
            <w:proofErr w:type="spellStart"/>
            <w:r w:rsidR="003366C1" w:rsidRPr="001F71E8">
              <w:rPr>
                <w:sz w:val="22"/>
                <w:lang w:val="fr-FR"/>
              </w:rPr>
              <w:t>habitatelor</w:t>
            </w:r>
            <w:proofErr w:type="spellEnd"/>
            <w:r w:rsidR="003366C1" w:rsidRPr="001F71E8">
              <w:rPr>
                <w:sz w:val="22"/>
                <w:lang w:val="fr-FR"/>
              </w:rPr>
              <w:t xml:space="preserve"> Natura 2000 </w:t>
            </w:r>
            <w:proofErr w:type="spellStart"/>
            <w:r w:rsidR="003366C1" w:rsidRPr="001F71E8">
              <w:rPr>
                <w:sz w:val="22"/>
                <w:lang w:val="fr-FR"/>
              </w:rPr>
              <w:t>şi</w:t>
            </w:r>
            <w:proofErr w:type="spellEnd"/>
            <w:r w:rsidR="003366C1" w:rsidRPr="001F71E8">
              <w:rPr>
                <w:sz w:val="22"/>
                <w:lang w:val="fr-FR"/>
              </w:rPr>
              <w:t xml:space="preserve"> a </w:t>
            </w:r>
            <w:proofErr w:type="spellStart"/>
            <w:r w:rsidR="003366C1" w:rsidRPr="001F71E8">
              <w:rPr>
                <w:sz w:val="22"/>
                <w:lang w:val="fr-FR"/>
              </w:rPr>
              <w:t>habitatelor</w:t>
            </w:r>
            <w:proofErr w:type="spellEnd"/>
            <w:r w:rsidR="003366C1" w:rsidRPr="001F71E8">
              <w:rPr>
                <w:sz w:val="22"/>
                <w:lang w:val="fr-FR"/>
              </w:rPr>
              <w:t xml:space="preserve"> </w:t>
            </w:r>
            <w:proofErr w:type="spellStart"/>
            <w:r w:rsidR="003366C1" w:rsidRPr="001F71E8">
              <w:rPr>
                <w:sz w:val="22"/>
                <w:lang w:val="fr-FR"/>
              </w:rPr>
              <w:t>speciilor</w:t>
            </w:r>
            <w:proofErr w:type="spellEnd"/>
            <w:r w:rsidR="003366C1" w:rsidRPr="001F71E8">
              <w:rPr>
                <w:sz w:val="22"/>
                <w:lang w:val="fr-FR"/>
              </w:rPr>
              <w:t xml:space="preserve"> de </w:t>
            </w:r>
            <w:proofErr w:type="spellStart"/>
            <w:r w:rsidR="003366C1" w:rsidRPr="001F71E8">
              <w:rPr>
                <w:sz w:val="22"/>
                <w:lang w:val="fr-FR"/>
              </w:rPr>
              <w:t>interes</w:t>
            </w:r>
            <w:proofErr w:type="spellEnd"/>
            <w:r w:rsidR="003366C1" w:rsidRPr="001F71E8">
              <w:rPr>
                <w:sz w:val="22"/>
                <w:lang w:val="fr-FR"/>
              </w:rPr>
              <w:t xml:space="preserve"> </w:t>
            </w:r>
            <w:proofErr w:type="spellStart"/>
            <w:r w:rsidR="003366C1" w:rsidRPr="001F71E8">
              <w:rPr>
                <w:sz w:val="22"/>
                <w:lang w:val="fr-FR"/>
              </w:rPr>
              <w:t>comunitar</w:t>
            </w:r>
            <w:proofErr w:type="spellEnd"/>
            <w:r w:rsidR="003366C1" w:rsidRPr="001F71E8">
              <w:rPr>
                <w:sz w:val="22"/>
                <w:lang w:val="fr-FR"/>
              </w:rPr>
              <w:t xml:space="preserve">, </w:t>
            </w:r>
            <w:proofErr w:type="spellStart"/>
            <w:r w:rsidR="003366C1" w:rsidRPr="001F71E8">
              <w:rPr>
                <w:sz w:val="22"/>
                <w:lang w:val="fr-FR"/>
              </w:rPr>
              <w:t>pe</w:t>
            </w:r>
            <w:proofErr w:type="spellEnd"/>
            <w:r w:rsidR="003366C1" w:rsidRPr="001F71E8">
              <w:rPr>
                <w:sz w:val="22"/>
                <w:lang w:val="fr-FR"/>
              </w:rPr>
              <w:t xml:space="preserve"> </w:t>
            </w:r>
            <w:proofErr w:type="spellStart"/>
            <w:r w:rsidR="003366C1" w:rsidRPr="001F71E8">
              <w:rPr>
                <w:sz w:val="22"/>
                <w:lang w:val="fr-FR"/>
              </w:rPr>
              <w:t>întreaga</w:t>
            </w:r>
            <w:proofErr w:type="spellEnd"/>
            <w:r w:rsidR="003366C1" w:rsidRPr="001F71E8">
              <w:rPr>
                <w:sz w:val="22"/>
                <w:lang w:val="fr-FR"/>
              </w:rPr>
              <w:t xml:space="preserve"> </w:t>
            </w:r>
            <w:proofErr w:type="spellStart"/>
            <w:r w:rsidR="003366C1" w:rsidRPr="001F71E8">
              <w:rPr>
                <w:sz w:val="22"/>
                <w:lang w:val="fr-FR"/>
              </w:rPr>
              <w:t>suprafaţă</w:t>
            </w:r>
            <w:proofErr w:type="spellEnd"/>
            <w:r w:rsidR="003366C1" w:rsidRPr="001F71E8">
              <w:rPr>
                <w:sz w:val="22"/>
                <w:lang w:val="fr-FR"/>
              </w:rPr>
              <w:t xml:space="preserve"> a </w:t>
            </w:r>
            <w:proofErr w:type="spellStart"/>
            <w:r w:rsidR="003366C1" w:rsidRPr="001F71E8">
              <w:rPr>
                <w:sz w:val="22"/>
                <w:lang w:val="fr-FR"/>
              </w:rPr>
              <w:t>sitului</w:t>
            </w:r>
            <w:proofErr w:type="spellEnd"/>
            <w:r w:rsidR="003366C1" w:rsidRPr="001F71E8">
              <w:rPr>
                <w:sz w:val="22"/>
                <w:lang w:val="fr-FR"/>
              </w:rPr>
              <w:t xml:space="preserve"> Natura 2000 – in </w:t>
            </w:r>
            <w:r w:rsidR="00817534" w:rsidRPr="001F71E8">
              <w:rPr>
                <w:rFonts w:eastAsia="Calibri"/>
                <w:b/>
                <w:bCs/>
                <w:sz w:val="22"/>
                <w:lang w:val="ro-RO"/>
              </w:rPr>
              <w:t>ROSPA0072</w:t>
            </w:r>
          </w:p>
          <w:p w14:paraId="237C2FD4" w14:textId="77777777" w:rsidR="003366C1" w:rsidRPr="001F71E8" w:rsidRDefault="003366C1" w:rsidP="002F7EA4">
            <w:pPr>
              <w:pStyle w:val="Frspaiere2"/>
              <w:rPr>
                <w:sz w:val="22"/>
                <w:lang w:val="fr-FR"/>
              </w:rPr>
            </w:pPr>
          </w:p>
          <w:p w14:paraId="6E43A8B6" w14:textId="1701068A" w:rsidR="003366C1" w:rsidRPr="001F71E8" w:rsidRDefault="003366C1" w:rsidP="002F7EA4">
            <w:pPr>
              <w:pStyle w:val="Frspaiere2"/>
              <w:rPr>
                <w:sz w:val="22"/>
                <w:lang w:val="fr-FR"/>
              </w:rPr>
            </w:pPr>
            <w:r w:rsidRPr="001F71E8">
              <w:rPr>
                <w:sz w:val="22"/>
                <w:lang w:val="fr-FR"/>
              </w:rPr>
              <w:t xml:space="preserve">Nu este </w:t>
            </w:r>
            <w:proofErr w:type="spellStart"/>
            <w:r w:rsidRPr="001F71E8">
              <w:rPr>
                <w:sz w:val="22"/>
                <w:lang w:val="fr-FR"/>
              </w:rPr>
              <w:t>cunoscută</w:t>
            </w:r>
            <w:proofErr w:type="spellEnd"/>
            <w:r w:rsidRPr="001F71E8">
              <w:rPr>
                <w:sz w:val="22"/>
                <w:lang w:val="fr-FR"/>
              </w:rPr>
              <w:t xml:space="preserve"> </w:t>
            </w:r>
            <w:proofErr w:type="spellStart"/>
            <w:r w:rsidRPr="001F71E8">
              <w:rPr>
                <w:sz w:val="22"/>
                <w:lang w:val="fr-FR"/>
              </w:rPr>
              <w:t>localizarea</w:t>
            </w:r>
            <w:proofErr w:type="spellEnd"/>
            <w:r w:rsidRPr="001F71E8">
              <w:rPr>
                <w:sz w:val="22"/>
                <w:lang w:val="fr-FR"/>
              </w:rPr>
              <w:t xml:space="preserve"> </w:t>
            </w:r>
            <w:proofErr w:type="spellStart"/>
            <w:r w:rsidRPr="001F71E8">
              <w:rPr>
                <w:sz w:val="22"/>
                <w:lang w:val="fr-FR"/>
              </w:rPr>
              <w:t>exactă</w:t>
            </w:r>
            <w:proofErr w:type="spellEnd"/>
            <w:r w:rsidRPr="001F71E8">
              <w:rPr>
                <w:sz w:val="22"/>
                <w:lang w:val="fr-FR"/>
              </w:rPr>
              <w:t xml:space="preserve"> (date </w:t>
            </w:r>
            <w:proofErr w:type="spellStart"/>
            <w:r w:rsidRPr="001F71E8">
              <w:rPr>
                <w:sz w:val="22"/>
                <w:lang w:val="fr-FR"/>
              </w:rPr>
              <w:t>spaţiale</w:t>
            </w:r>
            <w:proofErr w:type="spellEnd"/>
            <w:r w:rsidRPr="001F71E8">
              <w:rPr>
                <w:sz w:val="22"/>
                <w:lang w:val="fr-FR"/>
              </w:rPr>
              <w:t xml:space="preserve"> </w:t>
            </w:r>
            <w:proofErr w:type="spellStart"/>
            <w:r w:rsidRPr="001F71E8">
              <w:rPr>
                <w:sz w:val="22"/>
                <w:lang w:val="fr-FR"/>
              </w:rPr>
              <w:t>în</w:t>
            </w:r>
            <w:proofErr w:type="spellEnd"/>
            <w:r w:rsidRPr="001F71E8">
              <w:rPr>
                <w:sz w:val="22"/>
                <w:lang w:val="fr-FR"/>
              </w:rPr>
              <w:t xml:space="preserve"> format </w:t>
            </w:r>
            <w:proofErr w:type="spellStart"/>
            <w:r w:rsidRPr="001F71E8">
              <w:rPr>
                <w:sz w:val="22"/>
                <w:lang w:val="fr-FR"/>
              </w:rPr>
              <w:t>vectorial</w:t>
            </w:r>
            <w:proofErr w:type="spellEnd"/>
            <w:r w:rsidRPr="001F71E8">
              <w:rPr>
                <w:sz w:val="22"/>
                <w:lang w:val="fr-FR"/>
              </w:rPr>
              <w:t xml:space="preserve">) a </w:t>
            </w:r>
            <w:proofErr w:type="spellStart"/>
            <w:r w:rsidRPr="001F71E8">
              <w:rPr>
                <w:sz w:val="22"/>
                <w:lang w:val="fr-FR"/>
              </w:rPr>
              <w:t>habitatelor</w:t>
            </w:r>
            <w:proofErr w:type="spellEnd"/>
            <w:r w:rsidRPr="001F71E8">
              <w:rPr>
                <w:sz w:val="22"/>
                <w:lang w:val="fr-FR"/>
              </w:rPr>
              <w:t xml:space="preserve"> Natura 2000 </w:t>
            </w:r>
            <w:proofErr w:type="spellStart"/>
            <w:r w:rsidRPr="001F71E8">
              <w:rPr>
                <w:sz w:val="22"/>
                <w:lang w:val="fr-FR"/>
              </w:rPr>
              <w:t>şi</w:t>
            </w:r>
            <w:proofErr w:type="spellEnd"/>
            <w:r w:rsidRPr="001F71E8">
              <w:rPr>
                <w:sz w:val="22"/>
                <w:lang w:val="fr-FR"/>
              </w:rPr>
              <w:t xml:space="preserve"> a </w:t>
            </w:r>
            <w:proofErr w:type="spellStart"/>
            <w:r w:rsidRPr="001F71E8">
              <w:rPr>
                <w:sz w:val="22"/>
                <w:lang w:val="fr-FR"/>
              </w:rPr>
              <w:t>habitatelor</w:t>
            </w:r>
            <w:proofErr w:type="spellEnd"/>
            <w:r w:rsidRPr="001F71E8">
              <w:rPr>
                <w:sz w:val="22"/>
                <w:lang w:val="fr-FR"/>
              </w:rPr>
              <w:t xml:space="preserve"> </w:t>
            </w:r>
            <w:proofErr w:type="spellStart"/>
            <w:r w:rsidRPr="001F71E8">
              <w:rPr>
                <w:sz w:val="22"/>
                <w:lang w:val="fr-FR"/>
              </w:rPr>
              <w:t>speciilor</w:t>
            </w:r>
            <w:proofErr w:type="spellEnd"/>
            <w:r w:rsidRPr="001F71E8">
              <w:rPr>
                <w:sz w:val="22"/>
                <w:lang w:val="fr-FR"/>
              </w:rPr>
              <w:t xml:space="preserve"> de </w:t>
            </w:r>
            <w:proofErr w:type="spellStart"/>
            <w:r w:rsidRPr="001F71E8">
              <w:rPr>
                <w:sz w:val="22"/>
                <w:lang w:val="fr-FR"/>
              </w:rPr>
              <w:t>interes</w:t>
            </w:r>
            <w:proofErr w:type="spellEnd"/>
            <w:r w:rsidRPr="001F71E8">
              <w:rPr>
                <w:sz w:val="22"/>
                <w:lang w:val="fr-FR"/>
              </w:rPr>
              <w:t xml:space="preserve"> </w:t>
            </w:r>
            <w:proofErr w:type="spellStart"/>
            <w:r w:rsidRPr="001F71E8">
              <w:rPr>
                <w:sz w:val="22"/>
                <w:lang w:val="fr-FR"/>
              </w:rPr>
              <w:t>comunitar</w:t>
            </w:r>
            <w:proofErr w:type="spellEnd"/>
            <w:r w:rsidRPr="001F71E8">
              <w:rPr>
                <w:sz w:val="22"/>
                <w:lang w:val="fr-FR"/>
              </w:rPr>
              <w:t xml:space="preserve">, </w:t>
            </w:r>
            <w:proofErr w:type="spellStart"/>
            <w:r w:rsidRPr="001F71E8">
              <w:rPr>
                <w:sz w:val="22"/>
                <w:lang w:val="fr-FR"/>
              </w:rPr>
              <w:t>pe</w:t>
            </w:r>
            <w:proofErr w:type="spellEnd"/>
            <w:r w:rsidRPr="001F71E8">
              <w:rPr>
                <w:sz w:val="22"/>
                <w:lang w:val="fr-FR"/>
              </w:rPr>
              <w:t xml:space="preserve"> </w:t>
            </w:r>
            <w:proofErr w:type="spellStart"/>
            <w:r w:rsidRPr="001F71E8">
              <w:rPr>
                <w:sz w:val="22"/>
                <w:lang w:val="fr-FR"/>
              </w:rPr>
              <w:t>întreaga</w:t>
            </w:r>
            <w:proofErr w:type="spellEnd"/>
            <w:r w:rsidRPr="001F71E8">
              <w:rPr>
                <w:sz w:val="22"/>
                <w:lang w:val="fr-FR"/>
              </w:rPr>
              <w:t xml:space="preserve"> </w:t>
            </w:r>
            <w:proofErr w:type="spellStart"/>
            <w:r w:rsidRPr="001F71E8">
              <w:rPr>
                <w:sz w:val="22"/>
                <w:lang w:val="fr-FR"/>
              </w:rPr>
              <w:t>suprafaţă</w:t>
            </w:r>
            <w:proofErr w:type="spellEnd"/>
            <w:r w:rsidRPr="001F71E8">
              <w:rPr>
                <w:sz w:val="22"/>
                <w:lang w:val="fr-FR"/>
              </w:rPr>
              <w:t xml:space="preserve"> a </w:t>
            </w:r>
            <w:proofErr w:type="spellStart"/>
            <w:r w:rsidRPr="001F71E8">
              <w:rPr>
                <w:sz w:val="22"/>
                <w:lang w:val="fr-FR"/>
              </w:rPr>
              <w:t>sitului</w:t>
            </w:r>
            <w:proofErr w:type="spellEnd"/>
            <w:r w:rsidRPr="001F71E8">
              <w:rPr>
                <w:sz w:val="22"/>
                <w:lang w:val="fr-FR"/>
              </w:rPr>
              <w:t xml:space="preserve"> Natura 2000 – in </w:t>
            </w:r>
            <w:r w:rsidR="00817534" w:rsidRPr="001F71E8">
              <w:rPr>
                <w:b/>
                <w:bCs/>
                <w:sz w:val="22"/>
                <w:lang w:val="ro-RO"/>
              </w:rPr>
              <w:t>ROSCI0378</w:t>
            </w:r>
          </w:p>
        </w:tc>
      </w:tr>
      <w:tr w:rsidR="001F71E8" w:rsidRPr="001F71E8" w14:paraId="6CEB631C" w14:textId="77777777" w:rsidTr="00D522DA">
        <w:tc>
          <w:tcPr>
            <w:tcW w:w="1210" w:type="pct"/>
            <w:shd w:val="clear" w:color="auto" w:fill="auto"/>
          </w:tcPr>
          <w:p w14:paraId="50D9A659" w14:textId="77777777" w:rsidR="003366C1" w:rsidRPr="001F71E8" w:rsidRDefault="003366C1" w:rsidP="002F7EA4">
            <w:pPr>
              <w:pStyle w:val="Frspaiere2"/>
              <w:rPr>
                <w:sz w:val="22"/>
              </w:rPr>
            </w:pPr>
            <w:proofErr w:type="spellStart"/>
            <w:r w:rsidRPr="001F71E8">
              <w:rPr>
                <w:sz w:val="22"/>
              </w:rPr>
              <w:t>Informaţii</w:t>
            </w:r>
            <w:proofErr w:type="spellEnd"/>
            <w:r w:rsidRPr="001F71E8">
              <w:rPr>
                <w:sz w:val="22"/>
              </w:rPr>
              <w:t xml:space="preserve"> </w:t>
            </w:r>
            <w:proofErr w:type="spellStart"/>
            <w:r w:rsidRPr="001F71E8">
              <w:rPr>
                <w:sz w:val="22"/>
              </w:rPr>
              <w:t>privind</w:t>
            </w:r>
            <w:proofErr w:type="spellEnd"/>
            <w:r w:rsidRPr="001F71E8">
              <w:rPr>
                <w:sz w:val="22"/>
              </w:rPr>
              <w:t xml:space="preserve"> </w:t>
            </w:r>
            <w:proofErr w:type="spellStart"/>
            <w:proofErr w:type="gramStart"/>
            <w:r w:rsidRPr="001F71E8">
              <w:rPr>
                <w:sz w:val="22"/>
              </w:rPr>
              <w:t>valoarea</w:t>
            </w:r>
            <w:proofErr w:type="spellEnd"/>
            <w:r w:rsidRPr="001F71E8">
              <w:rPr>
                <w:sz w:val="22"/>
              </w:rPr>
              <w:t xml:space="preserve">  </w:t>
            </w:r>
            <w:proofErr w:type="spellStart"/>
            <w:r w:rsidRPr="001F71E8">
              <w:rPr>
                <w:sz w:val="22"/>
              </w:rPr>
              <w:t>actuală</w:t>
            </w:r>
            <w:proofErr w:type="spellEnd"/>
            <w:proofErr w:type="gramEnd"/>
            <w:r w:rsidRPr="001F71E8">
              <w:rPr>
                <w:sz w:val="22"/>
              </w:rPr>
              <w:t xml:space="preserve"> a </w:t>
            </w:r>
            <w:proofErr w:type="spellStart"/>
            <w:r w:rsidRPr="001F71E8">
              <w:rPr>
                <w:sz w:val="22"/>
              </w:rPr>
              <w:t>parametrilor</w:t>
            </w:r>
            <w:proofErr w:type="spellEnd"/>
            <w:r w:rsidRPr="001F71E8">
              <w:rPr>
                <w:sz w:val="22"/>
              </w:rPr>
              <w:t xml:space="preserve"> </w:t>
            </w:r>
            <w:proofErr w:type="spellStart"/>
            <w:r w:rsidRPr="001F71E8">
              <w:rPr>
                <w:sz w:val="22"/>
              </w:rPr>
              <w:t>obiectivelor</w:t>
            </w:r>
            <w:proofErr w:type="spellEnd"/>
            <w:r w:rsidRPr="001F71E8">
              <w:rPr>
                <w:sz w:val="22"/>
              </w:rPr>
              <w:t xml:space="preserve"> de </w:t>
            </w:r>
            <w:proofErr w:type="spellStart"/>
            <w:r w:rsidRPr="001F71E8">
              <w:rPr>
                <w:sz w:val="22"/>
              </w:rPr>
              <w:t>conservare</w:t>
            </w:r>
            <w:proofErr w:type="spellEnd"/>
          </w:p>
        </w:tc>
        <w:tc>
          <w:tcPr>
            <w:tcW w:w="3790" w:type="pct"/>
            <w:shd w:val="clear" w:color="auto" w:fill="auto"/>
          </w:tcPr>
          <w:p w14:paraId="48CF824B" w14:textId="01D74CEC" w:rsidR="003366C1" w:rsidRPr="001F71E8" w:rsidRDefault="006E325D" w:rsidP="002F7EA4">
            <w:pPr>
              <w:pStyle w:val="Frspaiere2"/>
              <w:rPr>
                <w:sz w:val="22"/>
                <w:lang w:val="fr-FR"/>
              </w:rPr>
            </w:pPr>
            <w:proofErr w:type="spellStart"/>
            <w:r w:rsidRPr="001F71E8">
              <w:rPr>
                <w:sz w:val="22"/>
                <w:lang w:val="fr-FR"/>
              </w:rPr>
              <w:t>S</w:t>
            </w:r>
            <w:r w:rsidR="003366C1" w:rsidRPr="001F71E8">
              <w:rPr>
                <w:sz w:val="22"/>
                <w:lang w:val="fr-FR"/>
              </w:rPr>
              <w:t>unt</w:t>
            </w:r>
            <w:proofErr w:type="spellEnd"/>
            <w:r w:rsidR="003366C1" w:rsidRPr="001F71E8">
              <w:rPr>
                <w:sz w:val="22"/>
                <w:lang w:val="fr-FR"/>
              </w:rPr>
              <w:t xml:space="preserve"> </w:t>
            </w:r>
            <w:proofErr w:type="spellStart"/>
            <w:r w:rsidR="003366C1" w:rsidRPr="001F71E8">
              <w:rPr>
                <w:sz w:val="22"/>
                <w:lang w:val="fr-FR"/>
              </w:rPr>
              <w:t>disponibile</w:t>
            </w:r>
            <w:proofErr w:type="spellEnd"/>
            <w:r w:rsidR="003366C1" w:rsidRPr="001F71E8">
              <w:rPr>
                <w:sz w:val="22"/>
                <w:lang w:val="fr-FR"/>
              </w:rPr>
              <w:t xml:space="preserve"> </w:t>
            </w:r>
            <w:proofErr w:type="spellStart"/>
            <w:r w:rsidR="003366C1" w:rsidRPr="001F71E8">
              <w:rPr>
                <w:sz w:val="22"/>
                <w:lang w:val="fr-FR"/>
              </w:rPr>
              <w:t>informaţii</w:t>
            </w:r>
            <w:proofErr w:type="spellEnd"/>
            <w:r w:rsidR="003366C1" w:rsidRPr="001F71E8">
              <w:rPr>
                <w:sz w:val="22"/>
                <w:lang w:val="fr-FR"/>
              </w:rPr>
              <w:t xml:space="preserve"> </w:t>
            </w:r>
            <w:proofErr w:type="spellStart"/>
            <w:r w:rsidR="003366C1" w:rsidRPr="001F71E8">
              <w:rPr>
                <w:sz w:val="22"/>
                <w:lang w:val="fr-FR"/>
              </w:rPr>
              <w:t>cantitative</w:t>
            </w:r>
            <w:proofErr w:type="spellEnd"/>
            <w:r w:rsidR="003366C1" w:rsidRPr="001F71E8">
              <w:rPr>
                <w:sz w:val="22"/>
                <w:lang w:val="fr-FR"/>
              </w:rPr>
              <w:t xml:space="preserve"> </w:t>
            </w:r>
            <w:r w:rsidRPr="001F71E8">
              <w:rPr>
                <w:sz w:val="22"/>
                <w:lang w:val="fr-FR"/>
              </w:rPr>
              <w:t xml:space="preserve">partiale </w:t>
            </w:r>
            <w:proofErr w:type="spellStart"/>
            <w:r w:rsidR="003366C1" w:rsidRPr="001F71E8">
              <w:rPr>
                <w:sz w:val="22"/>
                <w:lang w:val="fr-FR"/>
              </w:rPr>
              <w:t>privind</w:t>
            </w:r>
            <w:proofErr w:type="spellEnd"/>
            <w:r w:rsidR="003366C1" w:rsidRPr="001F71E8">
              <w:rPr>
                <w:sz w:val="22"/>
                <w:lang w:val="fr-FR"/>
              </w:rPr>
              <w:t xml:space="preserve"> </w:t>
            </w:r>
            <w:proofErr w:type="spellStart"/>
            <w:r w:rsidR="003366C1" w:rsidRPr="001F71E8">
              <w:rPr>
                <w:sz w:val="22"/>
                <w:lang w:val="fr-FR"/>
              </w:rPr>
              <w:t>suprafaţa</w:t>
            </w:r>
            <w:proofErr w:type="spellEnd"/>
            <w:r w:rsidR="003366C1" w:rsidRPr="001F71E8">
              <w:rPr>
                <w:sz w:val="22"/>
                <w:lang w:val="fr-FR"/>
              </w:rPr>
              <w:t xml:space="preserve"> </w:t>
            </w:r>
            <w:proofErr w:type="spellStart"/>
            <w:r w:rsidR="003366C1" w:rsidRPr="001F71E8">
              <w:rPr>
                <w:sz w:val="22"/>
                <w:lang w:val="fr-FR"/>
              </w:rPr>
              <w:t>habitatelor</w:t>
            </w:r>
            <w:proofErr w:type="spellEnd"/>
            <w:r w:rsidR="003366C1" w:rsidRPr="001F71E8">
              <w:rPr>
                <w:sz w:val="22"/>
                <w:lang w:val="fr-FR"/>
              </w:rPr>
              <w:t xml:space="preserve">, </w:t>
            </w:r>
            <w:proofErr w:type="spellStart"/>
            <w:r w:rsidR="003366C1" w:rsidRPr="001F71E8">
              <w:rPr>
                <w:sz w:val="22"/>
                <w:lang w:val="fr-FR"/>
              </w:rPr>
              <w:t>mărimea</w:t>
            </w:r>
            <w:proofErr w:type="spellEnd"/>
            <w:r w:rsidR="003366C1" w:rsidRPr="001F71E8">
              <w:rPr>
                <w:sz w:val="22"/>
                <w:lang w:val="fr-FR"/>
              </w:rPr>
              <w:t xml:space="preserve"> </w:t>
            </w:r>
            <w:proofErr w:type="spellStart"/>
            <w:proofErr w:type="gramStart"/>
            <w:r w:rsidR="003366C1" w:rsidRPr="001F71E8">
              <w:rPr>
                <w:sz w:val="22"/>
                <w:lang w:val="fr-FR"/>
              </w:rPr>
              <w:t>populaţiilor</w:t>
            </w:r>
            <w:proofErr w:type="spellEnd"/>
            <w:r w:rsidRPr="001F71E8">
              <w:rPr>
                <w:sz w:val="22"/>
                <w:lang w:val="fr-FR"/>
              </w:rPr>
              <w:t xml:space="preserve"> </w:t>
            </w:r>
            <w:r w:rsidR="003366C1" w:rsidRPr="001F71E8">
              <w:rPr>
                <w:sz w:val="22"/>
                <w:lang w:val="fr-FR"/>
              </w:rPr>
              <w:t>,</w:t>
            </w:r>
            <w:proofErr w:type="gramEnd"/>
            <w:r w:rsidR="003366C1" w:rsidRPr="001F71E8">
              <w:rPr>
                <w:sz w:val="22"/>
                <w:lang w:val="fr-FR"/>
              </w:rPr>
              <w:t xml:space="preserve"> </w:t>
            </w:r>
            <w:proofErr w:type="spellStart"/>
            <w:r w:rsidR="003366C1" w:rsidRPr="001F71E8">
              <w:rPr>
                <w:sz w:val="22"/>
                <w:lang w:val="fr-FR"/>
              </w:rPr>
              <w:t>şi</w:t>
            </w:r>
            <w:proofErr w:type="spellEnd"/>
            <w:r w:rsidR="003366C1" w:rsidRPr="001F71E8">
              <w:rPr>
                <w:sz w:val="22"/>
                <w:lang w:val="fr-FR"/>
              </w:rPr>
              <w:t xml:space="preserve"> </w:t>
            </w:r>
            <w:proofErr w:type="spellStart"/>
            <w:r w:rsidR="003366C1" w:rsidRPr="001F71E8">
              <w:rPr>
                <w:sz w:val="22"/>
                <w:lang w:val="fr-FR"/>
              </w:rPr>
              <w:t>altele</w:t>
            </w:r>
            <w:proofErr w:type="spellEnd"/>
            <w:r w:rsidR="003366C1" w:rsidRPr="001F71E8">
              <w:rPr>
                <w:sz w:val="22"/>
                <w:lang w:val="fr-FR"/>
              </w:rPr>
              <w:t xml:space="preserve">. </w:t>
            </w:r>
          </w:p>
          <w:p w14:paraId="19C00126" w14:textId="77777777" w:rsidR="006432CB" w:rsidRPr="001F71E8" w:rsidRDefault="006432CB">
            <w:pPr>
              <w:pStyle w:val="NoSpacing"/>
              <w:numPr>
                <w:ilvl w:val="0"/>
                <w:numId w:val="62"/>
              </w:numPr>
              <w:rPr>
                <w:sz w:val="22"/>
                <w:szCs w:val="22"/>
                <w:lang w:eastAsia="ro-RO"/>
              </w:rPr>
            </w:pPr>
            <w:r w:rsidRPr="001F71E8">
              <w:rPr>
                <w:sz w:val="22"/>
                <w:szCs w:val="22"/>
                <w:lang w:eastAsia="ro-RO"/>
              </w:rPr>
              <w:t>ROSPA0072 Lunca Siretului Mijlociu- jud. Iasi, Neamt, Bacau</w:t>
            </w:r>
          </w:p>
          <w:p w14:paraId="75F8E0C6" w14:textId="77777777" w:rsidR="006432CB" w:rsidRPr="001F71E8" w:rsidRDefault="006432CB">
            <w:pPr>
              <w:pStyle w:val="NoSpacing"/>
              <w:numPr>
                <w:ilvl w:val="1"/>
                <w:numId w:val="62"/>
              </w:numPr>
              <w:rPr>
                <w:sz w:val="22"/>
                <w:szCs w:val="22"/>
                <w:lang w:eastAsia="ro-RO"/>
              </w:rPr>
            </w:pPr>
            <w:r w:rsidRPr="001F71E8">
              <w:rPr>
                <w:sz w:val="22"/>
                <w:szCs w:val="22"/>
                <w:lang w:eastAsia="ro-RO"/>
              </w:rPr>
              <w:t>Decizie nr. 166/19.04.2021 modificata cu Decizia 580/3.11.2021 și completate cu Decizia 625/23.11.2021, Decizia 196/20.04.2022</w:t>
            </w:r>
            <w:r w:rsidRPr="001F71E8">
              <w:rPr>
                <w:sz w:val="22"/>
                <w:szCs w:val="22"/>
                <w:lang w:eastAsia="ro-RO"/>
              </w:rPr>
              <w:tab/>
            </w:r>
          </w:p>
          <w:p w14:paraId="4B3E98FB" w14:textId="2E408492" w:rsidR="006432CB" w:rsidRPr="001F71E8" w:rsidRDefault="006432CB" w:rsidP="005F7259">
            <w:pPr>
              <w:pStyle w:val="NoSpacing"/>
              <w:numPr>
                <w:ilvl w:val="1"/>
                <w:numId w:val="62"/>
              </w:numPr>
              <w:rPr>
                <w:sz w:val="22"/>
                <w:szCs w:val="22"/>
                <w:lang w:eastAsia="ro-RO"/>
              </w:rPr>
            </w:pPr>
            <w:r w:rsidRPr="001F71E8">
              <w:rPr>
                <w:sz w:val="22"/>
                <w:szCs w:val="22"/>
                <w:lang w:eastAsia="ro-RO"/>
              </w:rPr>
              <w:t>Ordinul ministrului mediului, apelor și pădurilor nr. 1971/2015 privind aprobarea Planului de management al sitului Natura 2000 ROSPA0072 Lunca Siretului Mijlociu</w:t>
            </w:r>
          </w:p>
          <w:p w14:paraId="21FC7398" w14:textId="5452DB9B" w:rsidR="003366C1" w:rsidRPr="001F71E8" w:rsidRDefault="006432CB">
            <w:pPr>
              <w:pStyle w:val="Frspaiere13"/>
              <w:numPr>
                <w:ilvl w:val="0"/>
                <w:numId w:val="52"/>
              </w:numPr>
              <w:rPr>
                <w:noProof/>
                <w:sz w:val="22"/>
                <w:szCs w:val="22"/>
                <w:lang w:val="ro-RO"/>
              </w:rPr>
            </w:pPr>
            <w:r w:rsidRPr="001F71E8">
              <w:rPr>
                <w:sz w:val="22"/>
                <w:szCs w:val="22"/>
                <w:lang w:val="ro-RO"/>
              </w:rPr>
              <w:lastRenderedPageBreak/>
              <w:t>ROSCI0378 Râul Siret între Pascani și Roman</w:t>
            </w:r>
            <w:r w:rsidRPr="001F71E8">
              <w:rPr>
                <w:noProof/>
                <w:sz w:val="22"/>
                <w:szCs w:val="22"/>
                <w:lang w:val="ro-RO"/>
              </w:rPr>
              <w:t xml:space="preserve"> - o</w:t>
            </w:r>
            <w:r w:rsidRPr="001F71E8">
              <w:rPr>
                <w:sz w:val="22"/>
                <w:szCs w:val="22"/>
                <w:lang w:val="ro-RO"/>
              </w:rPr>
              <w:t>biectivele specifice de conservare sunt Menținerea sau îmbunătățirea stării de conservare a speciilor stabilite prin Nota nr.7253/23.11.2021</w:t>
            </w:r>
          </w:p>
        </w:tc>
      </w:tr>
      <w:tr w:rsidR="001F71E8" w:rsidRPr="001F71E8" w14:paraId="728B0F23" w14:textId="77777777" w:rsidTr="00D522DA">
        <w:tc>
          <w:tcPr>
            <w:tcW w:w="1210" w:type="pct"/>
            <w:shd w:val="clear" w:color="auto" w:fill="auto"/>
          </w:tcPr>
          <w:p w14:paraId="1D4621A9" w14:textId="77777777" w:rsidR="003366C1" w:rsidRPr="001F71E8" w:rsidRDefault="003366C1" w:rsidP="002F7EA4">
            <w:pPr>
              <w:pStyle w:val="Frspaiere2"/>
              <w:rPr>
                <w:sz w:val="22"/>
              </w:rPr>
            </w:pPr>
            <w:proofErr w:type="spellStart"/>
            <w:r w:rsidRPr="001F71E8">
              <w:rPr>
                <w:sz w:val="22"/>
              </w:rPr>
              <w:lastRenderedPageBreak/>
              <w:t>Starea</w:t>
            </w:r>
            <w:proofErr w:type="spellEnd"/>
            <w:r w:rsidRPr="001F71E8">
              <w:rPr>
                <w:sz w:val="22"/>
              </w:rPr>
              <w:t xml:space="preserve"> de </w:t>
            </w:r>
            <w:proofErr w:type="spellStart"/>
            <w:r w:rsidRPr="001F71E8">
              <w:rPr>
                <w:sz w:val="22"/>
              </w:rPr>
              <w:t>conservare</w:t>
            </w:r>
            <w:proofErr w:type="spellEnd"/>
          </w:p>
        </w:tc>
        <w:tc>
          <w:tcPr>
            <w:tcW w:w="3790" w:type="pct"/>
            <w:shd w:val="clear" w:color="auto" w:fill="auto"/>
          </w:tcPr>
          <w:p w14:paraId="7F4AC596" w14:textId="554D59A7" w:rsidR="003366C1" w:rsidRPr="001F71E8" w:rsidRDefault="008404EA" w:rsidP="002F7EA4">
            <w:pPr>
              <w:pStyle w:val="Frspaiere2"/>
              <w:rPr>
                <w:sz w:val="22"/>
                <w:lang w:val="fr-FR"/>
              </w:rPr>
            </w:pPr>
            <w:r w:rsidRPr="001F71E8">
              <w:rPr>
                <w:sz w:val="22"/>
                <w:lang w:val="fr-FR"/>
              </w:rPr>
              <w:t>E</w:t>
            </w:r>
            <w:r w:rsidR="003366C1" w:rsidRPr="001F71E8">
              <w:rPr>
                <w:sz w:val="22"/>
                <w:lang w:val="fr-FR"/>
              </w:rPr>
              <w:t xml:space="preserve">ste </w:t>
            </w:r>
            <w:proofErr w:type="spellStart"/>
            <w:r w:rsidR="003366C1" w:rsidRPr="001F71E8">
              <w:rPr>
                <w:sz w:val="22"/>
                <w:lang w:val="fr-FR"/>
              </w:rPr>
              <w:t>cunoscută</w:t>
            </w:r>
            <w:proofErr w:type="spellEnd"/>
            <w:r w:rsidR="003366C1" w:rsidRPr="001F71E8">
              <w:rPr>
                <w:sz w:val="22"/>
                <w:lang w:val="fr-FR"/>
              </w:rPr>
              <w:t xml:space="preserve"> </w:t>
            </w:r>
            <w:r w:rsidR="006E325D" w:rsidRPr="001F71E8">
              <w:rPr>
                <w:sz w:val="22"/>
                <w:lang w:val="fr-FR"/>
              </w:rPr>
              <w:t xml:space="preserve">partial </w:t>
            </w:r>
            <w:proofErr w:type="spellStart"/>
            <w:r w:rsidR="003366C1" w:rsidRPr="001F71E8">
              <w:rPr>
                <w:sz w:val="22"/>
                <w:lang w:val="fr-FR"/>
              </w:rPr>
              <w:t>starea</w:t>
            </w:r>
            <w:proofErr w:type="spellEnd"/>
            <w:r w:rsidR="003366C1" w:rsidRPr="001F71E8">
              <w:rPr>
                <w:sz w:val="22"/>
                <w:lang w:val="fr-FR"/>
              </w:rPr>
              <w:t xml:space="preserve"> de </w:t>
            </w:r>
            <w:proofErr w:type="spellStart"/>
            <w:r w:rsidR="003366C1" w:rsidRPr="001F71E8">
              <w:rPr>
                <w:sz w:val="22"/>
                <w:lang w:val="fr-FR"/>
              </w:rPr>
              <w:t>conservare</w:t>
            </w:r>
            <w:proofErr w:type="spellEnd"/>
            <w:r w:rsidR="003366C1" w:rsidRPr="001F71E8">
              <w:rPr>
                <w:sz w:val="22"/>
                <w:lang w:val="fr-FR"/>
              </w:rPr>
              <w:t xml:space="preserve"> </w:t>
            </w:r>
            <w:proofErr w:type="spellStart"/>
            <w:r w:rsidR="003366C1" w:rsidRPr="001F71E8">
              <w:rPr>
                <w:sz w:val="22"/>
                <w:lang w:val="fr-FR"/>
              </w:rPr>
              <w:t>pentru</w:t>
            </w:r>
            <w:proofErr w:type="spellEnd"/>
            <w:r w:rsidR="003366C1" w:rsidRPr="001F71E8">
              <w:rPr>
                <w:sz w:val="22"/>
                <w:lang w:val="fr-FR"/>
              </w:rPr>
              <w:t xml:space="preserve"> </w:t>
            </w:r>
            <w:proofErr w:type="spellStart"/>
            <w:r w:rsidR="003366C1" w:rsidRPr="001F71E8">
              <w:rPr>
                <w:sz w:val="22"/>
                <w:lang w:val="fr-FR"/>
              </w:rPr>
              <w:t>habitatele</w:t>
            </w:r>
            <w:proofErr w:type="spellEnd"/>
            <w:r w:rsidR="003366C1" w:rsidRPr="001F71E8">
              <w:rPr>
                <w:sz w:val="22"/>
                <w:lang w:val="fr-FR"/>
              </w:rPr>
              <w:t xml:space="preserve"> </w:t>
            </w:r>
            <w:proofErr w:type="spellStart"/>
            <w:r w:rsidR="003366C1" w:rsidRPr="001F71E8">
              <w:rPr>
                <w:sz w:val="22"/>
                <w:lang w:val="fr-FR"/>
              </w:rPr>
              <w:t>şi</w:t>
            </w:r>
            <w:proofErr w:type="spellEnd"/>
            <w:r w:rsidR="003366C1" w:rsidRPr="001F71E8">
              <w:rPr>
                <w:sz w:val="22"/>
                <w:lang w:val="fr-FR"/>
              </w:rPr>
              <w:t>/</w:t>
            </w:r>
            <w:proofErr w:type="spellStart"/>
            <w:r w:rsidR="003366C1" w:rsidRPr="001F71E8">
              <w:rPr>
                <w:sz w:val="22"/>
                <w:lang w:val="fr-FR"/>
              </w:rPr>
              <w:t>sau</w:t>
            </w:r>
            <w:proofErr w:type="spellEnd"/>
            <w:r w:rsidR="003366C1" w:rsidRPr="001F71E8">
              <w:rPr>
                <w:sz w:val="22"/>
                <w:lang w:val="fr-FR"/>
              </w:rPr>
              <w:t xml:space="preserve"> </w:t>
            </w:r>
            <w:proofErr w:type="spellStart"/>
            <w:r w:rsidR="003366C1" w:rsidRPr="001F71E8">
              <w:rPr>
                <w:sz w:val="22"/>
                <w:lang w:val="fr-FR"/>
              </w:rPr>
              <w:t>speciile</w:t>
            </w:r>
            <w:proofErr w:type="spellEnd"/>
            <w:r w:rsidR="003366C1" w:rsidRPr="001F71E8">
              <w:rPr>
                <w:sz w:val="22"/>
                <w:lang w:val="fr-FR"/>
              </w:rPr>
              <w:t xml:space="preserve"> </w:t>
            </w:r>
            <w:proofErr w:type="spellStart"/>
            <w:r w:rsidR="003366C1" w:rsidRPr="001F71E8">
              <w:rPr>
                <w:sz w:val="22"/>
                <w:lang w:val="fr-FR"/>
              </w:rPr>
              <w:t>din</w:t>
            </w:r>
            <w:proofErr w:type="spellEnd"/>
            <w:r w:rsidR="003366C1" w:rsidRPr="001F71E8">
              <w:rPr>
                <w:sz w:val="22"/>
                <w:lang w:val="fr-FR"/>
              </w:rPr>
              <w:t xml:space="preserve"> ANPIC </w:t>
            </w:r>
            <w:proofErr w:type="spellStart"/>
            <w:r w:rsidR="003366C1" w:rsidRPr="001F71E8">
              <w:rPr>
                <w:sz w:val="22"/>
                <w:lang w:val="fr-FR"/>
              </w:rPr>
              <w:t>potenţial</w:t>
            </w:r>
            <w:proofErr w:type="spellEnd"/>
            <w:r w:rsidR="003366C1" w:rsidRPr="001F71E8">
              <w:rPr>
                <w:sz w:val="22"/>
                <w:lang w:val="fr-FR"/>
              </w:rPr>
              <w:t xml:space="preserve"> </w:t>
            </w:r>
            <w:proofErr w:type="spellStart"/>
            <w:r w:rsidR="003366C1" w:rsidRPr="001F71E8">
              <w:rPr>
                <w:sz w:val="22"/>
                <w:lang w:val="fr-FR"/>
              </w:rPr>
              <w:t>afectate</w:t>
            </w:r>
            <w:proofErr w:type="spellEnd"/>
            <w:r w:rsidR="003366C1" w:rsidRPr="001F71E8">
              <w:rPr>
                <w:sz w:val="22"/>
                <w:lang w:val="fr-FR"/>
              </w:rPr>
              <w:t xml:space="preserve"> de PP.</w:t>
            </w:r>
          </w:p>
        </w:tc>
      </w:tr>
      <w:tr w:rsidR="001F71E8" w:rsidRPr="001F71E8" w14:paraId="35F5AE10" w14:textId="77777777" w:rsidTr="00D522DA">
        <w:tc>
          <w:tcPr>
            <w:tcW w:w="1210" w:type="pct"/>
            <w:shd w:val="clear" w:color="auto" w:fill="auto"/>
          </w:tcPr>
          <w:p w14:paraId="5BD0B776" w14:textId="77777777" w:rsidR="003366C1" w:rsidRPr="001F71E8" w:rsidRDefault="003366C1" w:rsidP="002F7EA4">
            <w:pPr>
              <w:pStyle w:val="Frspaiere2"/>
              <w:rPr>
                <w:sz w:val="22"/>
              </w:rPr>
            </w:pPr>
            <w:proofErr w:type="spellStart"/>
            <w:r w:rsidRPr="001F71E8">
              <w:rPr>
                <w:sz w:val="22"/>
              </w:rPr>
              <w:t>Valoare</w:t>
            </w:r>
            <w:proofErr w:type="spellEnd"/>
            <w:r w:rsidRPr="001F71E8">
              <w:rPr>
                <w:sz w:val="22"/>
              </w:rPr>
              <w:t xml:space="preserve"> </w:t>
            </w:r>
            <w:proofErr w:type="spellStart"/>
            <w:r w:rsidRPr="001F71E8">
              <w:rPr>
                <w:sz w:val="22"/>
              </w:rPr>
              <w:t>ţintă</w:t>
            </w:r>
            <w:proofErr w:type="spellEnd"/>
            <w:r w:rsidRPr="001F71E8">
              <w:rPr>
                <w:sz w:val="22"/>
              </w:rPr>
              <w:t xml:space="preserve"> </w:t>
            </w:r>
            <w:proofErr w:type="spellStart"/>
            <w:r w:rsidRPr="001F71E8">
              <w:rPr>
                <w:sz w:val="22"/>
              </w:rPr>
              <w:t>parametru</w:t>
            </w:r>
            <w:proofErr w:type="spellEnd"/>
          </w:p>
        </w:tc>
        <w:tc>
          <w:tcPr>
            <w:tcW w:w="3790" w:type="pct"/>
            <w:shd w:val="clear" w:color="auto" w:fill="auto"/>
          </w:tcPr>
          <w:p w14:paraId="3746E616" w14:textId="5F27ABBC" w:rsidR="003366C1" w:rsidRPr="001F71E8" w:rsidRDefault="003366C1" w:rsidP="002F7EA4">
            <w:pPr>
              <w:pStyle w:val="Frspaiere2"/>
              <w:rPr>
                <w:sz w:val="22"/>
                <w:lang w:val="fr-FR"/>
              </w:rPr>
            </w:pPr>
            <w:r w:rsidRPr="001F71E8">
              <w:rPr>
                <w:sz w:val="22"/>
                <w:lang w:val="fr-FR"/>
              </w:rPr>
              <w:t xml:space="preserve">Au </w:t>
            </w:r>
            <w:proofErr w:type="spellStart"/>
            <w:r w:rsidRPr="001F71E8">
              <w:rPr>
                <w:sz w:val="22"/>
                <w:lang w:val="fr-FR"/>
              </w:rPr>
              <w:t>fost</w:t>
            </w:r>
            <w:proofErr w:type="spellEnd"/>
            <w:r w:rsidRPr="001F71E8">
              <w:rPr>
                <w:sz w:val="22"/>
                <w:lang w:val="fr-FR"/>
              </w:rPr>
              <w:t xml:space="preserve"> </w:t>
            </w:r>
            <w:proofErr w:type="spellStart"/>
            <w:r w:rsidRPr="001F71E8">
              <w:rPr>
                <w:sz w:val="22"/>
                <w:lang w:val="fr-FR"/>
              </w:rPr>
              <w:t>stabilite</w:t>
            </w:r>
            <w:proofErr w:type="spellEnd"/>
            <w:r w:rsidRPr="001F71E8">
              <w:rPr>
                <w:sz w:val="22"/>
                <w:lang w:val="fr-FR"/>
              </w:rPr>
              <w:t xml:space="preserve"> </w:t>
            </w:r>
            <w:proofErr w:type="spellStart"/>
            <w:r w:rsidRPr="001F71E8">
              <w:rPr>
                <w:sz w:val="22"/>
                <w:lang w:val="fr-FR"/>
              </w:rPr>
              <w:t>valori</w:t>
            </w:r>
            <w:proofErr w:type="spellEnd"/>
            <w:r w:rsidRPr="001F71E8">
              <w:rPr>
                <w:sz w:val="22"/>
                <w:lang w:val="fr-FR"/>
              </w:rPr>
              <w:t xml:space="preserve"> </w:t>
            </w:r>
            <w:proofErr w:type="spellStart"/>
            <w:r w:rsidRPr="001F71E8">
              <w:rPr>
                <w:sz w:val="22"/>
                <w:lang w:val="fr-FR"/>
              </w:rPr>
              <w:t>ţintă</w:t>
            </w:r>
            <w:proofErr w:type="spellEnd"/>
            <w:r w:rsidRPr="001F71E8">
              <w:rPr>
                <w:sz w:val="22"/>
                <w:lang w:val="fr-FR"/>
              </w:rPr>
              <w:t xml:space="preserve"> </w:t>
            </w:r>
            <w:proofErr w:type="spellStart"/>
            <w:r w:rsidRPr="001F71E8">
              <w:rPr>
                <w:sz w:val="22"/>
                <w:lang w:val="fr-FR"/>
              </w:rPr>
              <w:t>pentru</w:t>
            </w:r>
            <w:proofErr w:type="spellEnd"/>
            <w:r w:rsidRPr="001F71E8">
              <w:rPr>
                <w:sz w:val="22"/>
                <w:lang w:val="fr-FR"/>
              </w:rPr>
              <w:t xml:space="preserve"> </w:t>
            </w:r>
            <w:proofErr w:type="spellStart"/>
            <w:r w:rsidRPr="001F71E8">
              <w:rPr>
                <w:sz w:val="22"/>
                <w:lang w:val="fr-FR"/>
              </w:rPr>
              <w:t>toţi</w:t>
            </w:r>
            <w:proofErr w:type="spellEnd"/>
            <w:r w:rsidRPr="001F71E8">
              <w:rPr>
                <w:sz w:val="22"/>
                <w:lang w:val="fr-FR"/>
              </w:rPr>
              <w:t xml:space="preserve"> </w:t>
            </w:r>
            <w:proofErr w:type="spellStart"/>
            <w:r w:rsidRPr="001F71E8">
              <w:rPr>
                <w:sz w:val="22"/>
                <w:lang w:val="fr-FR"/>
              </w:rPr>
              <w:t>parametrii</w:t>
            </w:r>
            <w:proofErr w:type="spellEnd"/>
            <w:r w:rsidRPr="001F71E8">
              <w:rPr>
                <w:sz w:val="22"/>
                <w:lang w:val="fr-FR"/>
              </w:rPr>
              <w:t xml:space="preserve"> </w:t>
            </w:r>
            <w:proofErr w:type="spellStart"/>
            <w:r w:rsidRPr="001F71E8">
              <w:rPr>
                <w:sz w:val="22"/>
                <w:lang w:val="fr-FR"/>
              </w:rPr>
              <w:t>obiectivelor</w:t>
            </w:r>
            <w:proofErr w:type="spellEnd"/>
            <w:r w:rsidRPr="001F71E8">
              <w:rPr>
                <w:sz w:val="22"/>
                <w:lang w:val="fr-FR"/>
              </w:rPr>
              <w:t xml:space="preserve"> de </w:t>
            </w:r>
            <w:proofErr w:type="spellStart"/>
            <w:r w:rsidRPr="001F71E8">
              <w:rPr>
                <w:sz w:val="22"/>
                <w:lang w:val="fr-FR"/>
              </w:rPr>
              <w:t>conservare</w:t>
            </w:r>
            <w:proofErr w:type="spellEnd"/>
            <w:r w:rsidRPr="001F71E8">
              <w:rPr>
                <w:sz w:val="22"/>
                <w:lang w:val="fr-FR"/>
              </w:rPr>
              <w:t xml:space="preserve">. </w:t>
            </w:r>
          </w:p>
        </w:tc>
      </w:tr>
      <w:tr w:rsidR="001F71E8" w:rsidRPr="001F71E8" w14:paraId="3759DC27" w14:textId="77777777" w:rsidTr="00D522DA">
        <w:tc>
          <w:tcPr>
            <w:tcW w:w="1210" w:type="pct"/>
            <w:shd w:val="clear" w:color="auto" w:fill="auto"/>
          </w:tcPr>
          <w:p w14:paraId="2D236E03" w14:textId="77777777" w:rsidR="003366C1" w:rsidRPr="001F71E8" w:rsidRDefault="003366C1" w:rsidP="002F7EA4">
            <w:pPr>
              <w:pStyle w:val="Frspaiere2"/>
              <w:rPr>
                <w:sz w:val="22"/>
                <w:lang w:val="fr-FR"/>
              </w:rPr>
            </w:pPr>
            <w:proofErr w:type="spellStart"/>
            <w:r w:rsidRPr="001F71E8">
              <w:rPr>
                <w:sz w:val="22"/>
                <w:lang w:val="fr-FR"/>
              </w:rPr>
              <w:t>Posibilitatea</w:t>
            </w:r>
            <w:proofErr w:type="spellEnd"/>
            <w:r w:rsidRPr="001F71E8">
              <w:rPr>
                <w:sz w:val="22"/>
                <w:lang w:val="fr-FR"/>
              </w:rPr>
              <w:t xml:space="preserve"> </w:t>
            </w:r>
            <w:proofErr w:type="gramStart"/>
            <w:r w:rsidRPr="001F71E8">
              <w:rPr>
                <w:sz w:val="22"/>
                <w:lang w:val="fr-FR"/>
              </w:rPr>
              <w:t>ca</w:t>
            </w:r>
            <w:proofErr w:type="gramEnd"/>
            <w:r w:rsidRPr="001F71E8">
              <w:rPr>
                <w:sz w:val="22"/>
                <w:lang w:val="fr-FR"/>
              </w:rPr>
              <w:t xml:space="preserve"> </w:t>
            </w:r>
            <w:proofErr w:type="spellStart"/>
            <w:r w:rsidRPr="001F71E8">
              <w:rPr>
                <w:sz w:val="22"/>
                <w:lang w:val="fr-FR"/>
              </w:rPr>
              <w:t>parametrul</w:t>
            </w:r>
            <w:proofErr w:type="spellEnd"/>
            <w:r w:rsidRPr="001F71E8">
              <w:rPr>
                <w:sz w:val="22"/>
                <w:lang w:val="fr-FR"/>
              </w:rPr>
              <w:t xml:space="preserve"> </w:t>
            </w:r>
            <w:proofErr w:type="spellStart"/>
            <w:r w:rsidRPr="001F71E8">
              <w:rPr>
                <w:sz w:val="22"/>
                <w:lang w:val="fr-FR"/>
              </w:rPr>
              <w:t>să</w:t>
            </w:r>
            <w:proofErr w:type="spellEnd"/>
            <w:r w:rsidRPr="001F71E8">
              <w:rPr>
                <w:sz w:val="22"/>
                <w:lang w:val="fr-FR"/>
              </w:rPr>
              <w:t xml:space="preserve"> fie </w:t>
            </w:r>
            <w:proofErr w:type="spellStart"/>
            <w:r w:rsidRPr="001F71E8">
              <w:rPr>
                <w:sz w:val="22"/>
                <w:lang w:val="fr-FR"/>
              </w:rPr>
              <w:t>afectat</w:t>
            </w:r>
            <w:proofErr w:type="spellEnd"/>
            <w:r w:rsidRPr="001F71E8">
              <w:rPr>
                <w:sz w:val="22"/>
                <w:lang w:val="fr-FR"/>
              </w:rPr>
              <w:t xml:space="preserve"> de PP</w:t>
            </w:r>
          </w:p>
        </w:tc>
        <w:tc>
          <w:tcPr>
            <w:tcW w:w="3790" w:type="pct"/>
            <w:shd w:val="clear" w:color="auto" w:fill="auto"/>
          </w:tcPr>
          <w:p w14:paraId="4AE7BD66" w14:textId="571DAF14" w:rsidR="006E325D" w:rsidRPr="001F71E8" w:rsidRDefault="003366C1" w:rsidP="006E325D">
            <w:pPr>
              <w:pStyle w:val="Frspaiere2"/>
              <w:rPr>
                <w:sz w:val="22"/>
                <w:lang w:val="fr-FR"/>
              </w:rPr>
            </w:pPr>
            <w:proofErr w:type="spellStart"/>
            <w:r w:rsidRPr="001F71E8">
              <w:rPr>
                <w:sz w:val="22"/>
                <w:lang w:val="fr-FR"/>
              </w:rPr>
              <w:t>Pe</w:t>
            </w:r>
            <w:proofErr w:type="spellEnd"/>
            <w:r w:rsidRPr="001F71E8">
              <w:rPr>
                <w:sz w:val="22"/>
                <w:lang w:val="fr-FR"/>
              </w:rPr>
              <w:t xml:space="preserve"> </w:t>
            </w:r>
            <w:proofErr w:type="spellStart"/>
            <w:r w:rsidRPr="001F71E8">
              <w:rPr>
                <w:sz w:val="22"/>
                <w:lang w:val="fr-FR"/>
              </w:rPr>
              <w:t>baza</w:t>
            </w:r>
            <w:proofErr w:type="spellEnd"/>
            <w:r w:rsidRPr="001F71E8">
              <w:rPr>
                <w:sz w:val="22"/>
                <w:lang w:val="fr-FR"/>
              </w:rPr>
              <w:t xml:space="preserve"> </w:t>
            </w:r>
            <w:proofErr w:type="spellStart"/>
            <w:r w:rsidRPr="001F71E8">
              <w:rPr>
                <w:sz w:val="22"/>
                <w:lang w:val="fr-FR"/>
              </w:rPr>
              <w:t>datelor</w:t>
            </w:r>
            <w:proofErr w:type="spellEnd"/>
            <w:r w:rsidRPr="001F71E8">
              <w:rPr>
                <w:sz w:val="22"/>
                <w:lang w:val="fr-FR"/>
              </w:rPr>
              <w:t xml:space="preserve"> </w:t>
            </w:r>
            <w:proofErr w:type="spellStart"/>
            <w:r w:rsidRPr="001F71E8">
              <w:rPr>
                <w:sz w:val="22"/>
                <w:lang w:val="fr-FR"/>
              </w:rPr>
              <w:t>disponibile</w:t>
            </w:r>
            <w:proofErr w:type="spellEnd"/>
            <w:r w:rsidRPr="001F71E8">
              <w:rPr>
                <w:sz w:val="22"/>
                <w:lang w:val="fr-FR"/>
              </w:rPr>
              <w:t xml:space="preserve">, s-a </w:t>
            </w:r>
            <w:proofErr w:type="spellStart"/>
            <w:r w:rsidRPr="001F71E8">
              <w:rPr>
                <w:sz w:val="22"/>
                <w:lang w:val="fr-FR"/>
              </w:rPr>
              <w:t>stabilit</w:t>
            </w:r>
            <w:proofErr w:type="spellEnd"/>
            <w:r w:rsidRPr="001F71E8">
              <w:rPr>
                <w:sz w:val="22"/>
                <w:lang w:val="fr-FR"/>
              </w:rPr>
              <w:t xml:space="preserve"> </w:t>
            </w:r>
            <w:proofErr w:type="spellStart"/>
            <w:r w:rsidRPr="001F71E8">
              <w:rPr>
                <w:sz w:val="22"/>
                <w:lang w:val="fr-FR"/>
              </w:rPr>
              <w:t>cu</w:t>
            </w:r>
            <w:proofErr w:type="spellEnd"/>
            <w:r w:rsidRPr="001F71E8">
              <w:rPr>
                <w:sz w:val="22"/>
                <w:lang w:val="fr-FR"/>
              </w:rPr>
              <w:t xml:space="preserve"> </w:t>
            </w:r>
            <w:proofErr w:type="spellStart"/>
            <w:r w:rsidRPr="001F71E8">
              <w:rPr>
                <w:sz w:val="22"/>
                <w:lang w:val="fr-FR"/>
              </w:rPr>
              <w:t>certitudine</w:t>
            </w:r>
            <w:proofErr w:type="spellEnd"/>
            <w:r w:rsidRPr="001F71E8">
              <w:rPr>
                <w:sz w:val="22"/>
                <w:lang w:val="fr-FR"/>
              </w:rPr>
              <w:t xml:space="preserve"> </w:t>
            </w:r>
            <w:proofErr w:type="spellStart"/>
            <w:r w:rsidRPr="001F71E8">
              <w:rPr>
                <w:sz w:val="22"/>
                <w:lang w:val="fr-FR"/>
              </w:rPr>
              <w:t>posibilitatea</w:t>
            </w:r>
            <w:proofErr w:type="spellEnd"/>
            <w:r w:rsidRPr="001F71E8">
              <w:rPr>
                <w:sz w:val="22"/>
                <w:lang w:val="fr-FR"/>
              </w:rPr>
              <w:t xml:space="preserve"> </w:t>
            </w:r>
            <w:proofErr w:type="gramStart"/>
            <w:r w:rsidRPr="001F71E8">
              <w:rPr>
                <w:sz w:val="22"/>
                <w:lang w:val="fr-FR"/>
              </w:rPr>
              <w:t>ca</w:t>
            </w:r>
            <w:proofErr w:type="gramEnd"/>
            <w:r w:rsidRPr="001F71E8">
              <w:rPr>
                <w:sz w:val="22"/>
                <w:lang w:val="fr-FR"/>
              </w:rPr>
              <w:t xml:space="preserve"> un </w:t>
            </w:r>
            <w:proofErr w:type="spellStart"/>
            <w:r w:rsidRPr="001F71E8">
              <w:rPr>
                <w:sz w:val="22"/>
                <w:lang w:val="fr-FR"/>
              </w:rPr>
              <w:t>parametru</w:t>
            </w:r>
            <w:proofErr w:type="spellEnd"/>
            <w:r w:rsidRPr="001F71E8">
              <w:rPr>
                <w:sz w:val="22"/>
                <w:lang w:val="fr-FR"/>
              </w:rPr>
              <w:t xml:space="preserve"> al </w:t>
            </w:r>
            <w:proofErr w:type="spellStart"/>
            <w:r w:rsidRPr="001F71E8">
              <w:rPr>
                <w:sz w:val="22"/>
                <w:lang w:val="fr-FR"/>
              </w:rPr>
              <w:t>obiectivului</w:t>
            </w:r>
            <w:proofErr w:type="spellEnd"/>
            <w:r w:rsidRPr="001F71E8">
              <w:rPr>
                <w:sz w:val="22"/>
                <w:lang w:val="fr-FR"/>
              </w:rPr>
              <w:t xml:space="preserve"> de </w:t>
            </w:r>
            <w:proofErr w:type="spellStart"/>
            <w:r w:rsidRPr="001F71E8">
              <w:rPr>
                <w:sz w:val="22"/>
                <w:lang w:val="fr-FR"/>
              </w:rPr>
              <w:t>conservare</w:t>
            </w:r>
            <w:proofErr w:type="spellEnd"/>
            <w:r w:rsidRPr="001F71E8">
              <w:rPr>
                <w:sz w:val="22"/>
                <w:lang w:val="fr-FR"/>
              </w:rPr>
              <w:t xml:space="preserve"> </w:t>
            </w:r>
            <w:proofErr w:type="spellStart"/>
            <w:r w:rsidRPr="001F71E8">
              <w:rPr>
                <w:sz w:val="22"/>
                <w:lang w:val="fr-FR"/>
              </w:rPr>
              <w:t>să</w:t>
            </w:r>
            <w:proofErr w:type="spellEnd"/>
            <w:r w:rsidRPr="001F71E8">
              <w:rPr>
                <w:sz w:val="22"/>
                <w:lang w:val="fr-FR"/>
              </w:rPr>
              <w:t xml:space="preserve"> fie </w:t>
            </w:r>
            <w:proofErr w:type="spellStart"/>
            <w:r w:rsidRPr="001F71E8">
              <w:rPr>
                <w:sz w:val="22"/>
                <w:lang w:val="fr-FR"/>
              </w:rPr>
              <w:t>afectat</w:t>
            </w:r>
            <w:proofErr w:type="spellEnd"/>
            <w:r w:rsidRPr="001F71E8">
              <w:rPr>
                <w:sz w:val="22"/>
                <w:lang w:val="fr-FR"/>
              </w:rPr>
              <w:t xml:space="preserve"> </w:t>
            </w:r>
            <w:proofErr w:type="spellStart"/>
            <w:r w:rsidRPr="001F71E8">
              <w:rPr>
                <w:sz w:val="22"/>
                <w:lang w:val="fr-FR"/>
              </w:rPr>
              <w:t>sau</w:t>
            </w:r>
            <w:proofErr w:type="spellEnd"/>
            <w:r w:rsidRPr="001F71E8">
              <w:rPr>
                <w:sz w:val="22"/>
                <w:lang w:val="fr-FR"/>
              </w:rPr>
              <w:t xml:space="preserve"> nu de </w:t>
            </w:r>
            <w:proofErr w:type="spellStart"/>
            <w:r w:rsidRPr="001F71E8">
              <w:rPr>
                <w:sz w:val="22"/>
                <w:lang w:val="fr-FR"/>
              </w:rPr>
              <w:t>implementarea</w:t>
            </w:r>
            <w:proofErr w:type="spellEnd"/>
            <w:r w:rsidRPr="001F71E8">
              <w:rPr>
                <w:sz w:val="22"/>
                <w:lang w:val="fr-FR"/>
              </w:rPr>
              <w:t xml:space="preserve"> PP.</w:t>
            </w:r>
          </w:p>
        </w:tc>
      </w:tr>
      <w:tr w:rsidR="001F71E8" w:rsidRPr="001F71E8" w14:paraId="47D1E333" w14:textId="77777777" w:rsidTr="00D522DA">
        <w:tc>
          <w:tcPr>
            <w:tcW w:w="1210" w:type="pct"/>
            <w:vMerge w:val="restart"/>
            <w:shd w:val="clear" w:color="auto" w:fill="auto"/>
          </w:tcPr>
          <w:p w14:paraId="0D5FA5CE" w14:textId="77777777" w:rsidR="003366C1" w:rsidRPr="001F71E8" w:rsidRDefault="003366C1" w:rsidP="002F7EA4">
            <w:pPr>
              <w:pStyle w:val="Frspaiere2"/>
              <w:rPr>
                <w:sz w:val="22"/>
              </w:rPr>
            </w:pPr>
            <w:proofErr w:type="spellStart"/>
            <w:r w:rsidRPr="001F71E8">
              <w:rPr>
                <w:sz w:val="22"/>
              </w:rPr>
              <w:t>Cuantificarea</w:t>
            </w:r>
            <w:proofErr w:type="spellEnd"/>
            <w:r w:rsidRPr="001F71E8">
              <w:rPr>
                <w:sz w:val="22"/>
              </w:rPr>
              <w:t xml:space="preserve"> </w:t>
            </w:r>
            <w:proofErr w:type="spellStart"/>
            <w:r w:rsidRPr="001F71E8">
              <w:rPr>
                <w:sz w:val="22"/>
              </w:rPr>
              <w:t>impacturilor</w:t>
            </w:r>
            <w:proofErr w:type="spellEnd"/>
          </w:p>
        </w:tc>
        <w:tc>
          <w:tcPr>
            <w:tcW w:w="3790" w:type="pct"/>
            <w:shd w:val="clear" w:color="auto" w:fill="auto"/>
          </w:tcPr>
          <w:p w14:paraId="268E9AB5" w14:textId="60CCD3C9" w:rsidR="003366C1" w:rsidRPr="001F71E8" w:rsidRDefault="005E2BDB" w:rsidP="008404EA">
            <w:pPr>
              <w:pStyle w:val="Frspaiere2"/>
              <w:rPr>
                <w:b/>
                <w:bCs/>
                <w:sz w:val="22"/>
              </w:rPr>
            </w:pPr>
            <w:proofErr w:type="spellStart"/>
            <w:r w:rsidRPr="001F71E8">
              <w:rPr>
                <w:b/>
                <w:bCs/>
                <w:sz w:val="22"/>
              </w:rPr>
              <w:t>Executia</w:t>
            </w:r>
            <w:proofErr w:type="spellEnd"/>
            <w:r w:rsidRPr="001F71E8">
              <w:rPr>
                <w:b/>
                <w:bCs/>
                <w:sz w:val="22"/>
              </w:rPr>
              <w:t xml:space="preserve"> </w:t>
            </w:r>
            <w:proofErr w:type="spellStart"/>
            <w:r w:rsidRPr="001F71E8">
              <w:rPr>
                <w:b/>
                <w:bCs/>
                <w:sz w:val="22"/>
              </w:rPr>
              <w:t>pozarii</w:t>
            </w:r>
            <w:proofErr w:type="spellEnd"/>
            <w:r w:rsidRPr="001F71E8">
              <w:rPr>
                <w:b/>
                <w:bCs/>
                <w:sz w:val="22"/>
              </w:rPr>
              <w:t xml:space="preserve"> </w:t>
            </w:r>
            <w:proofErr w:type="spellStart"/>
            <w:r w:rsidRPr="001F71E8">
              <w:rPr>
                <w:b/>
                <w:bCs/>
                <w:sz w:val="22"/>
              </w:rPr>
              <w:t>cablurilor</w:t>
            </w:r>
            <w:proofErr w:type="spellEnd"/>
            <w:r w:rsidRPr="001F71E8">
              <w:rPr>
                <w:b/>
                <w:bCs/>
                <w:sz w:val="22"/>
              </w:rPr>
              <w:t xml:space="preserve"> </w:t>
            </w:r>
            <w:proofErr w:type="spellStart"/>
            <w:r w:rsidRPr="001F71E8">
              <w:rPr>
                <w:b/>
                <w:bCs/>
                <w:sz w:val="22"/>
              </w:rPr>
              <w:t>si</w:t>
            </w:r>
            <w:proofErr w:type="spellEnd"/>
            <w:r w:rsidRPr="001F71E8">
              <w:rPr>
                <w:b/>
                <w:bCs/>
                <w:sz w:val="22"/>
              </w:rPr>
              <w:t xml:space="preserve"> </w:t>
            </w:r>
            <w:proofErr w:type="spellStart"/>
            <w:r w:rsidRPr="001F71E8">
              <w:rPr>
                <w:b/>
                <w:bCs/>
                <w:sz w:val="22"/>
              </w:rPr>
              <w:t>realizarea</w:t>
            </w:r>
            <w:proofErr w:type="spellEnd"/>
            <w:r w:rsidRPr="001F71E8">
              <w:rPr>
                <w:b/>
                <w:bCs/>
                <w:sz w:val="22"/>
              </w:rPr>
              <w:t xml:space="preserve"> </w:t>
            </w:r>
            <w:proofErr w:type="spellStart"/>
            <w:r w:rsidRPr="001F71E8">
              <w:rPr>
                <w:b/>
                <w:bCs/>
                <w:sz w:val="22"/>
              </w:rPr>
              <w:t>subtraversarii</w:t>
            </w:r>
            <w:proofErr w:type="spellEnd"/>
            <w:r w:rsidRPr="001F71E8">
              <w:rPr>
                <w:b/>
                <w:bCs/>
                <w:sz w:val="22"/>
              </w:rPr>
              <w:t xml:space="preserve"> </w:t>
            </w:r>
            <w:proofErr w:type="spellStart"/>
            <w:r w:rsidRPr="001F71E8">
              <w:rPr>
                <w:b/>
                <w:bCs/>
                <w:sz w:val="22"/>
              </w:rPr>
              <w:t>raului</w:t>
            </w:r>
            <w:proofErr w:type="spellEnd"/>
            <w:r w:rsidRPr="001F71E8">
              <w:rPr>
                <w:b/>
                <w:bCs/>
                <w:sz w:val="22"/>
              </w:rPr>
              <w:t xml:space="preserve"> Siret NU </w:t>
            </w:r>
            <w:proofErr w:type="spellStart"/>
            <w:r w:rsidRPr="001F71E8">
              <w:rPr>
                <w:b/>
                <w:bCs/>
                <w:sz w:val="22"/>
              </w:rPr>
              <w:t>genereaza</w:t>
            </w:r>
            <w:proofErr w:type="spellEnd"/>
            <w:r w:rsidRPr="001F71E8">
              <w:rPr>
                <w:b/>
                <w:bCs/>
                <w:sz w:val="22"/>
              </w:rPr>
              <w:t xml:space="preserve"> </w:t>
            </w:r>
            <w:proofErr w:type="spellStart"/>
            <w:r w:rsidR="003366C1" w:rsidRPr="001F71E8">
              <w:rPr>
                <w:b/>
                <w:bCs/>
                <w:sz w:val="22"/>
                <w:lang w:val="fr-FR"/>
              </w:rPr>
              <w:t>pierdere</w:t>
            </w:r>
            <w:proofErr w:type="spellEnd"/>
            <w:r w:rsidR="003366C1" w:rsidRPr="001F71E8">
              <w:rPr>
                <w:b/>
                <w:bCs/>
                <w:sz w:val="22"/>
                <w:lang w:val="fr-FR"/>
              </w:rPr>
              <w:t xml:space="preserve"> de habitat</w:t>
            </w:r>
            <w:r w:rsidR="008404EA" w:rsidRPr="001F71E8">
              <w:rPr>
                <w:b/>
                <w:bCs/>
                <w:sz w:val="22"/>
                <w:lang w:val="fr-FR"/>
              </w:rPr>
              <w:t>.</w:t>
            </w:r>
          </w:p>
        </w:tc>
      </w:tr>
      <w:tr w:rsidR="001F71E8" w:rsidRPr="001F71E8" w14:paraId="1A3A7EDD" w14:textId="77777777" w:rsidTr="00D522DA">
        <w:tc>
          <w:tcPr>
            <w:tcW w:w="1210" w:type="pct"/>
            <w:vMerge/>
            <w:shd w:val="clear" w:color="auto" w:fill="auto"/>
          </w:tcPr>
          <w:p w14:paraId="5A060660" w14:textId="77777777" w:rsidR="003366C1" w:rsidRPr="001F71E8" w:rsidRDefault="003366C1" w:rsidP="002F7EA4">
            <w:pPr>
              <w:pStyle w:val="Frspaiere2"/>
              <w:rPr>
                <w:sz w:val="22"/>
                <w:lang w:val="fr-FR"/>
              </w:rPr>
            </w:pPr>
          </w:p>
        </w:tc>
        <w:tc>
          <w:tcPr>
            <w:tcW w:w="3790" w:type="pct"/>
            <w:shd w:val="clear" w:color="auto" w:fill="auto"/>
          </w:tcPr>
          <w:p w14:paraId="342F6B77" w14:textId="2CE5B3CA" w:rsidR="003366C1" w:rsidRPr="001F71E8" w:rsidRDefault="005E2BDB" w:rsidP="002F7EA4">
            <w:pPr>
              <w:pStyle w:val="Frspaiere2"/>
              <w:rPr>
                <w:b/>
                <w:bCs/>
                <w:sz w:val="22"/>
                <w:lang w:val="fr-FR"/>
              </w:rPr>
            </w:pPr>
            <w:proofErr w:type="spellStart"/>
            <w:r w:rsidRPr="001F71E8">
              <w:rPr>
                <w:b/>
                <w:bCs/>
                <w:sz w:val="22"/>
              </w:rPr>
              <w:t>Executia</w:t>
            </w:r>
            <w:proofErr w:type="spellEnd"/>
            <w:r w:rsidRPr="001F71E8">
              <w:rPr>
                <w:b/>
                <w:bCs/>
                <w:sz w:val="22"/>
              </w:rPr>
              <w:t xml:space="preserve"> </w:t>
            </w:r>
            <w:proofErr w:type="spellStart"/>
            <w:r w:rsidRPr="001F71E8">
              <w:rPr>
                <w:b/>
                <w:bCs/>
                <w:sz w:val="22"/>
              </w:rPr>
              <w:t>pozarii</w:t>
            </w:r>
            <w:proofErr w:type="spellEnd"/>
            <w:r w:rsidRPr="001F71E8">
              <w:rPr>
                <w:b/>
                <w:bCs/>
                <w:sz w:val="22"/>
              </w:rPr>
              <w:t xml:space="preserve"> </w:t>
            </w:r>
            <w:proofErr w:type="spellStart"/>
            <w:r w:rsidRPr="001F71E8">
              <w:rPr>
                <w:b/>
                <w:bCs/>
                <w:sz w:val="22"/>
              </w:rPr>
              <w:t>cablurilor</w:t>
            </w:r>
            <w:proofErr w:type="spellEnd"/>
            <w:r w:rsidRPr="001F71E8">
              <w:rPr>
                <w:b/>
                <w:bCs/>
                <w:sz w:val="22"/>
              </w:rPr>
              <w:t xml:space="preserve"> </w:t>
            </w:r>
            <w:proofErr w:type="spellStart"/>
            <w:r w:rsidRPr="001F71E8">
              <w:rPr>
                <w:b/>
                <w:bCs/>
                <w:sz w:val="22"/>
              </w:rPr>
              <w:t>si</w:t>
            </w:r>
            <w:proofErr w:type="spellEnd"/>
            <w:r w:rsidRPr="001F71E8">
              <w:rPr>
                <w:b/>
                <w:bCs/>
                <w:sz w:val="22"/>
              </w:rPr>
              <w:t xml:space="preserve"> </w:t>
            </w:r>
            <w:proofErr w:type="spellStart"/>
            <w:r w:rsidRPr="001F71E8">
              <w:rPr>
                <w:b/>
                <w:bCs/>
                <w:sz w:val="22"/>
              </w:rPr>
              <w:t>realizarea</w:t>
            </w:r>
            <w:proofErr w:type="spellEnd"/>
            <w:r w:rsidRPr="001F71E8">
              <w:rPr>
                <w:b/>
                <w:bCs/>
                <w:sz w:val="22"/>
              </w:rPr>
              <w:t xml:space="preserve"> </w:t>
            </w:r>
            <w:proofErr w:type="spellStart"/>
            <w:r w:rsidRPr="001F71E8">
              <w:rPr>
                <w:b/>
                <w:bCs/>
                <w:sz w:val="22"/>
              </w:rPr>
              <w:t>subtraversarii</w:t>
            </w:r>
            <w:proofErr w:type="spellEnd"/>
            <w:r w:rsidRPr="001F71E8">
              <w:rPr>
                <w:b/>
                <w:bCs/>
                <w:sz w:val="22"/>
              </w:rPr>
              <w:t xml:space="preserve"> </w:t>
            </w:r>
            <w:proofErr w:type="spellStart"/>
            <w:r w:rsidRPr="001F71E8">
              <w:rPr>
                <w:b/>
                <w:bCs/>
                <w:sz w:val="22"/>
              </w:rPr>
              <w:t>raului</w:t>
            </w:r>
            <w:proofErr w:type="spellEnd"/>
            <w:r w:rsidRPr="001F71E8">
              <w:rPr>
                <w:b/>
                <w:bCs/>
                <w:sz w:val="22"/>
              </w:rPr>
              <w:t xml:space="preserve"> Siret NU </w:t>
            </w:r>
            <w:proofErr w:type="spellStart"/>
            <w:r w:rsidRPr="001F71E8">
              <w:rPr>
                <w:b/>
                <w:bCs/>
                <w:sz w:val="22"/>
              </w:rPr>
              <w:t>genereaza</w:t>
            </w:r>
            <w:proofErr w:type="spellEnd"/>
            <w:r w:rsidRPr="001F71E8">
              <w:rPr>
                <w:b/>
                <w:bCs/>
                <w:sz w:val="22"/>
              </w:rPr>
              <w:t xml:space="preserve"> </w:t>
            </w:r>
            <w:proofErr w:type="spellStart"/>
            <w:r w:rsidR="003366C1" w:rsidRPr="001F71E8">
              <w:rPr>
                <w:b/>
                <w:bCs/>
                <w:sz w:val="22"/>
                <w:lang w:val="fr-FR"/>
              </w:rPr>
              <w:t>suprafeţele</w:t>
            </w:r>
            <w:proofErr w:type="spellEnd"/>
            <w:r w:rsidR="003366C1" w:rsidRPr="001F71E8">
              <w:rPr>
                <w:b/>
                <w:bCs/>
                <w:sz w:val="22"/>
                <w:lang w:val="fr-FR"/>
              </w:rPr>
              <w:t xml:space="preserve"> de habitat </w:t>
            </w:r>
            <w:proofErr w:type="spellStart"/>
            <w:r w:rsidR="003366C1" w:rsidRPr="001F71E8">
              <w:rPr>
                <w:b/>
                <w:bCs/>
                <w:sz w:val="22"/>
                <w:lang w:val="fr-FR"/>
              </w:rPr>
              <w:t>alterate</w:t>
            </w:r>
            <w:proofErr w:type="spellEnd"/>
            <w:r w:rsidR="003366C1" w:rsidRPr="001F71E8">
              <w:rPr>
                <w:b/>
                <w:bCs/>
                <w:sz w:val="22"/>
                <w:lang w:val="fr-FR"/>
              </w:rPr>
              <w:t>.</w:t>
            </w:r>
          </w:p>
        </w:tc>
      </w:tr>
      <w:tr w:rsidR="001F71E8" w:rsidRPr="001F71E8" w14:paraId="5CDF28A6" w14:textId="77777777" w:rsidTr="00D522DA">
        <w:tc>
          <w:tcPr>
            <w:tcW w:w="1210" w:type="pct"/>
            <w:vMerge/>
            <w:shd w:val="clear" w:color="auto" w:fill="auto"/>
          </w:tcPr>
          <w:p w14:paraId="51219477" w14:textId="77777777" w:rsidR="003366C1" w:rsidRPr="001F71E8" w:rsidRDefault="003366C1" w:rsidP="002F7EA4">
            <w:pPr>
              <w:pStyle w:val="Frspaiere2"/>
              <w:rPr>
                <w:sz w:val="22"/>
                <w:lang w:val="fr-FR"/>
              </w:rPr>
            </w:pPr>
            <w:bookmarkStart w:id="162" w:name="_Hlk140658197"/>
          </w:p>
        </w:tc>
        <w:tc>
          <w:tcPr>
            <w:tcW w:w="3790" w:type="pct"/>
            <w:shd w:val="clear" w:color="auto" w:fill="auto"/>
          </w:tcPr>
          <w:p w14:paraId="5F0BA5A9" w14:textId="36B284DF" w:rsidR="003366C1" w:rsidRPr="001F71E8" w:rsidRDefault="005E2BDB" w:rsidP="002F7EA4">
            <w:pPr>
              <w:pStyle w:val="Frspaiere2"/>
              <w:rPr>
                <w:b/>
                <w:bCs/>
                <w:sz w:val="22"/>
              </w:rPr>
            </w:pPr>
            <w:proofErr w:type="spellStart"/>
            <w:r w:rsidRPr="001F71E8">
              <w:rPr>
                <w:b/>
                <w:bCs/>
                <w:sz w:val="22"/>
              </w:rPr>
              <w:t>Executia</w:t>
            </w:r>
            <w:proofErr w:type="spellEnd"/>
            <w:r w:rsidRPr="001F71E8">
              <w:rPr>
                <w:b/>
                <w:bCs/>
                <w:sz w:val="22"/>
              </w:rPr>
              <w:t xml:space="preserve"> </w:t>
            </w:r>
            <w:proofErr w:type="spellStart"/>
            <w:r w:rsidRPr="001F71E8">
              <w:rPr>
                <w:b/>
                <w:bCs/>
                <w:sz w:val="22"/>
              </w:rPr>
              <w:t>pozarii</w:t>
            </w:r>
            <w:proofErr w:type="spellEnd"/>
            <w:r w:rsidRPr="001F71E8">
              <w:rPr>
                <w:b/>
                <w:bCs/>
                <w:sz w:val="22"/>
              </w:rPr>
              <w:t xml:space="preserve"> </w:t>
            </w:r>
            <w:proofErr w:type="spellStart"/>
            <w:r w:rsidRPr="001F71E8">
              <w:rPr>
                <w:b/>
                <w:bCs/>
                <w:sz w:val="22"/>
              </w:rPr>
              <w:t>cablurilor</w:t>
            </w:r>
            <w:proofErr w:type="spellEnd"/>
            <w:r w:rsidRPr="001F71E8">
              <w:rPr>
                <w:b/>
                <w:bCs/>
                <w:sz w:val="22"/>
              </w:rPr>
              <w:t xml:space="preserve"> </w:t>
            </w:r>
            <w:proofErr w:type="spellStart"/>
            <w:r w:rsidRPr="001F71E8">
              <w:rPr>
                <w:b/>
                <w:bCs/>
                <w:sz w:val="22"/>
              </w:rPr>
              <w:t>si</w:t>
            </w:r>
            <w:proofErr w:type="spellEnd"/>
            <w:r w:rsidRPr="001F71E8">
              <w:rPr>
                <w:b/>
                <w:bCs/>
                <w:sz w:val="22"/>
              </w:rPr>
              <w:t xml:space="preserve"> </w:t>
            </w:r>
            <w:proofErr w:type="spellStart"/>
            <w:r w:rsidRPr="001F71E8">
              <w:rPr>
                <w:b/>
                <w:bCs/>
                <w:sz w:val="22"/>
              </w:rPr>
              <w:t>realizarea</w:t>
            </w:r>
            <w:proofErr w:type="spellEnd"/>
            <w:r w:rsidRPr="001F71E8">
              <w:rPr>
                <w:b/>
                <w:bCs/>
                <w:sz w:val="22"/>
              </w:rPr>
              <w:t xml:space="preserve"> </w:t>
            </w:r>
            <w:proofErr w:type="spellStart"/>
            <w:r w:rsidRPr="001F71E8">
              <w:rPr>
                <w:b/>
                <w:bCs/>
                <w:sz w:val="22"/>
              </w:rPr>
              <w:t>subtraversarii</w:t>
            </w:r>
            <w:proofErr w:type="spellEnd"/>
            <w:r w:rsidRPr="001F71E8">
              <w:rPr>
                <w:b/>
                <w:bCs/>
                <w:sz w:val="22"/>
              </w:rPr>
              <w:t xml:space="preserve"> </w:t>
            </w:r>
            <w:proofErr w:type="spellStart"/>
            <w:r w:rsidRPr="001F71E8">
              <w:rPr>
                <w:b/>
                <w:bCs/>
                <w:sz w:val="22"/>
              </w:rPr>
              <w:t>raului</w:t>
            </w:r>
            <w:proofErr w:type="spellEnd"/>
            <w:r w:rsidRPr="001F71E8">
              <w:rPr>
                <w:b/>
                <w:bCs/>
                <w:sz w:val="22"/>
              </w:rPr>
              <w:t xml:space="preserve"> Siret NU </w:t>
            </w:r>
            <w:proofErr w:type="spellStart"/>
            <w:r w:rsidRPr="001F71E8">
              <w:rPr>
                <w:b/>
                <w:bCs/>
                <w:sz w:val="22"/>
              </w:rPr>
              <w:t>genereaza</w:t>
            </w:r>
            <w:proofErr w:type="spellEnd"/>
            <w:r w:rsidR="003366C1" w:rsidRPr="001F71E8">
              <w:rPr>
                <w:b/>
                <w:bCs/>
                <w:sz w:val="22"/>
              </w:rPr>
              <w:t xml:space="preserve"> </w:t>
            </w:r>
            <w:proofErr w:type="spellStart"/>
            <w:r w:rsidR="003366C1" w:rsidRPr="001F71E8">
              <w:rPr>
                <w:b/>
                <w:bCs/>
                <w:sz w:val="22"/>
              </w:rPr>
              <w:t>victime</w:t>
            </w:r>
            <w:proofErr w:type="spellEnd"/>
            <w:r w:rsidR="003366C1" w:rsidRPr="001F71E8">
              <w:rPr>
                <w:b/>
                <w:bCs/>
                <w:sz w:val="22"/>
              </w:rPr>
              <w:t xml:space="preserve"> </w:t>
            </w:r>
            <w:proofErr w:type="spellStart"/>
            <w:r w:rsidR="003366C1" w:rsidRPr="001F71E8">
              <w:rPr>
                <w:b/>
                <w:bCs/>
                <w:sz w:val="22"/>
              </w:rPr>
              <w:t>accidentale</w:t>
            </w:r>
            <w:proofErr w:type="spellEnd"/>
            <w:r w:rsidR="003366C1" w:rsidRPr="001F71E8">
              <w:rPr>
                <w:b/>
                <w:bCs/>
                <w:sz w:val="22"/>
              </w:rPr>
              <w:t xml:space="preserve"> care </w:t>
            </w:r>
            <w:proofErr w:type="spellStart"/>
            <w:r w:rsidR="003366C1" w:rsidRPr="001F71E8">
              <w:rPr>
                <w:b/>
                <w:bCs/>
                <w:sz w:val="22"/>
              </w:rPr>
              <w:t>ar</w:t>
            </w:r>
            <w:proofErr w:type="spellEnd"/>
            <w:r w:rsidR="003366C1" w:rsidRPr="001F71E8">
              <w:rPr>
                <w:b/>
                <w:bCs/>
                <w:sz w:val="22"/>
              </w:rPr>
              <w:t xml:space="preserve"> </w:t>
            </w:r>
            <w:proofErr w:type="spellStart"/>
            <w:r w:rsidR="003366C1" w:rsidRPr="001F71E8">
              <w:rPr>
                <w:b/>
                <w:bCs/>
                <w:sz w:val="22"/>
              </w:rPr>
              <w:t>putea</w:t>
            </w:r>
            <w:proofErr w:type="spellEnd"/>
            <w:r w:rsidR="003366C1" w:rsidRPr="001F71E8">
              <w:rPr>
                <w:b/>
                <w:bCs/>
                <w:sz w:val="22"/>
              </w:rPr>
              <w:t xml:space="preserve"> </w:t>
            </w:r>
            <w:proofErr w:type="spellStart"/>
            <w:r w:rsidR="003366C1" w:rsidRPr="001F71E8">
              <w:rPr>
                <w:b/>
                <w:bCs/>
                <w:sz w:val="22"/>
              </w:rPr>
              <w:t>aparea</w:t>
            </w:r>
            <w:proofErr w:type="spellEnd"/>
            <w:r w:rsidR="003366C1" w:rsidRPr="001F71E8">
              <w:rPr>
                <w:b/>
                <w:bCs/>
                <w:sz w:val="22"/>
              </w:rPr>
              <w:t xml:space="preserve"> in </w:t>
            </w:r>
            <w:proofErr w:type="spellStart"/>
            <w:r w:rsidR="003366C1" w:rsidRPr="001F71E8">
              <w:rPr>
                <w:b/>
                <w:bCs/>
                <w:sz w:val="22"/>
              </w:rPr>
              <w:t>perioada</w:t>
            </w:r>
            <w:proofErr w:type="spellEnd"/>
            <w:r w:rsidR="003366C1" w:rsidRPr="001F71E8">
              <w:rPr>
                <w:b/>
                <w:bCs/>
                <w:sz w:val="22"/>
              </w:rPr>
              <w:t xml:space="preserve"> de </w:t>
            </w:r>
            <w:proofErr w:type="spellStart"/>
            <w:r w:rsidR="003366C1" w:rsidRPr="001F71E8">
              <w:rPr>
                <w:b/>
                <w:bCs/>
                <w:sz w:val="22"/>
              </w:rPr>
              <w:t>functionare</w:t>
            </w:r>
            <w:proofErr w:type="spellEnd"/>
            <w:r w:rsidR="00CC022A" w:rsidRPr="001F71E8">
              <w:rPr>
                <w:b/>
                <w:bCs/>
                <w:sz w:val="22"/>
              </w:rPr>
              <w:t>.</w:t>
            </w:r>
          </w:p>
        </w:tc>
      </w:tr>
      <w:tr w:rsidR="001F71E8" w:rsidRPr="001F71E8" w14:paraId="5FA3D150" w14:textId="77777777" w:rsidTr="00D522DA">
        <w:tc>
          <w:tcPr>
            <w:tcW w:w="1210" w:type="pct"/>
            <w:vMerge/>
            <w:shd w:val="clear" w:color="auto" w:fill="auto"/>
          </w:tcPr>
          <w:p w14:paraId="7827437D" w14:textId="77777777" w:rsidR="003366C1" w:rsidRPr="001F71E8" w:rsidRDefault="003366C1" w:rsidP="002F7EA4">
            <w:pPr>
              <w:pStyle w:val="Frspaiere2"/>
              <w:rPr>
                <w:sz w:val="22"/>
              </w:rPr>
            </w:pPr>
          </w:p>
        </w:tc>
        <w:tc>
          <w:tcPr>
            <w:tcW w:w="3790" w:type="pct"/>
            <w:shd w:val="clear" w:color="auto" w:fill="auto"/>
          </w:tcPr>
          <w:p w14:paraId="4A6D56B2" w14:textId="24D3E455" w:rsidR="003366C1" w:rsidRPr="00504046" w:rsidRDefault="005E2BDB" w:rsidP="002F7EA4">
            <w:pPr>
              <w:pStyle w:val="Frspaiere2"/>
              <w:rPr>
                <w:b/>
                <w:bCs/>
                <w:sz w:val="22"/>
              </w:rPr>
            </w:pPr>
            <w:proofErr w:type="spellStart"/>
            <w:r w:rsidRPr="001F71E8">
              <w:rPr>
                <w:b/>
                <w:bCs/>
                <w:sz w:val="22"/>
              </w:rPr>
              <w:t>Executia</w:t>
            </w:r>
            <w:proofErr w:type="spellEnd"/>
            <w:r w:rsidRPr="001F71E8">
              <w:rPr>
                <w:b/>
                <w:bCs/>
                <w:sz w:val="22"/>
              </w:rPr>
              <w:t xml:space="preserve"> </w:t>
            </w:r>
            <w:proofErr w:type="spellStart"/>
            <w:r w:rsidRPr="001F71E8">
              <w:rPr>
                <w:b/>
                <w:bCs/>
                <w:sz w:val="22"/>
              </w:rPr>
              <w:t>pozarii</w:t>
            </w:r>
            <w:proofErr w:type="spellEnd"/>
            <w:r w:rsidRPr="001F71E8">
              <w:rPr>
                <w:b/>
                <w:bCs/>
                <w:sz w:val="22"/>
              </w:rPr>
              <w:t xml:space="preserve"> </w:t>
            </w:r>
            <w:proofErr w:type="spellStart"/>
            <w:r w:rsidRPr="001F71E8">
              <w:rPr>
                <w:b/>
                <w:bCs/>
                <w:sz w:val="22"/>
              </w:rPr>
              <w:t>cablurilor</w:t>
            </w:r>
            <w:proofErr w:type="spellEnd"/>
            <w:r w:rsidRPr="001F71E8">
              <w:rPr>
                <w:b/>
                <w:bCs/>
                <w:sz w:val="22"/>
              </w:rPr>
              <w:t xml:space="preserve"> </w:t>
            </w:r>
            <w:proofErr w:type="spellStart"/>
            <w:r w:rsidRPr="001F71E8">
              <w:rPr>
                <w:b/>
                <w:bCs/>
                <w:sz w:val="22"/>
              </w:rPr>
              <w:t>si</w:t>
            </w:r>
            <w:proofErr w:type="spellEnd"/>
            <w:r w:rsidRPr="001F71E8">
              <w:rPr>
                <w:b/>
                <w:bCs/>
                <w:sz w:val="22"/>
              </w:rPr>
              <w:t xml:space="preserve"> </w:t>
            </w:r>
            <w:proofErr w:type="spellStart"/>
            <w:r w:rsidRPr="001F71E8">
              <w:rPr>
                <w:b/>
                <w:bCs/>
                <w:sz w:val="22"/>
              </w:rPr>
              <w:t>realizarea</w:t>
            </w:r>
            <w:proofErr w:type="spellEnd"/>
            <w:r w:rsidRPr="001F71E8">
              <w:rPr>
                <w:b/>
                <w:bCs/>
                <w:sz w:val="22"/>
              </w:rPr>
              <w:t xml:space="preserve"> </w:t>
            </w:r>
            <w:proofErr w:type="spellStart"/>
            <w:r w:rsidRPr="001F71E8">
              <w:rPr>
                <w:b/>
                <w:bCs/>
                <w:sz w:val="22"/>
              </w:rPr>
              <w:t>subtraversarii</w:t>
            </w:r>
            <w:proofErr w:type="spellEnd"/>
            <w:r w:rsidRPr="001F71E8">
              <w:rPr>
                <w:b/>
                <w:bCs/>
                <w:sz w:val="22"/>
              </w:rPr>
              <w:t xml:space="preserve"> </w:t>
            </w:r>
            <w:proofErr w:type="spellStart"/>
            <w:r w:rsidRPr="001F71E8">
              <w:rPr>
                <w:b/>
                <w:bCs/>
                <w:sz w:val="22"/>
              </w:rPr>
              <w:t>raului</w:t>
            </w:r>
            <w:proofErr w:type="spellEnd"/>
            <w:r w:rsidRPr="001F71E8">
              <w:rPr>
                <w:b/>
                <w:bCs/>
                <w:sz w:val="22"/>
              </w:rPr>
              <w:t xml:space="preserve"> Siret NU </w:t>
            </w:r>
            <w:proofErr w:type="spellStart"/>
            <w:r w:rsidRPr="001F71E8">
              <w:rPr>
                <w:b/>
                <w:bCs/>
                <w:sz w:val="22"/>
              </w:rPr>
              <w:t>genereaza</w:t>
            </w:r>
            <w:proofErr w:type="spellEnd"/>
            <w:r w:rsidRPr="001F71E8">
              <w:rPr>
                <w:b/>
                <w:bCs/>
                <w:sz w:val="22"/>
              </w:rPr>
              <w:t xml:space="preserve"> </w:t>
            </w:r>
            <w:proofErr w:type="spellStart"/>
            <w:r w:rsidR="003366C1" w:rsidRPr="00504046">
              <w:rPr>
                <w:b/>
                <w:bCs/>
                <w:sz w:val="22"/>
              </w:rPr>
              <w:t>fragmentare</w:t>
            </w:r>
            <w:proofErr w:type="spellEnd"/>
            <w:r w:rsidR="003366C1" w:rsidRPr="00504046">
              <w:rPr>
                <w:b/>
                <w:bCs/>
                <w:sz w:val="22"/>
              </w:rPr>
              <w:t>/</w:t>
            </w:r>
            <w:proofErr w:type="spellStart"/>
            <w:r w:rsidR="003366C1" w:rsidRPr="00504046">
              <w:rPr>
                <w:b/>
                <w:bCs/>
                <w:sz w:val="22"/>
              </w:rPr>
              <w:t>reducere</w:t>
            </w:r>
            <w:proofErr w:type="spellEnd"/>
            <w:r w:rsidR="003366C1" w:rsidRPr="00504046">
              <w:rPr>
                <w:b/>
                <w:bCs/>
                <w:sz w:val="22"/>
              </w:rPr>
              <w:t xml:space="preserve"> a </w:t>
            </w:r>
            <w:proofErr w:type="spellStart"/>
            <w:r w:rsidR="003366C1" w:rsidRPr="00504046">
              <w:rPr>
                <w:b/>
                <w:bCs/>
                <w:sz w:val="22"/>
              </w:rPr>
              <w:t>permeabilităţii</w:t>
            </w:r>
            <w:proofErr w:type="spellEnd"/>
            <w:r w:rsidR="003366C1" w:rsidRPr="00504046">
              <w:rPr>
                <w:b/>
                <w:bCs/>
                <w:sz w:val="22"/>
              </w:rPr>
              <w:t xml:space="preserve"> </w:t>
            </w:r>
            <w:proofErr w:type="spellStart"/>
            <w:r w:rsidR="003366C1" w:rsidRPr="00504046">
              <w:rPr>
                <w:b/>
                <w:bCs/>
                <w:sz w:val="22"/>
              </w:rPr>
              <w:t>pentru</w:t>
            </w:r>
            <w:proofErr w:type="spellEnd"/>
            <w:r w:rsidR="003366C1" w:rsidRPr="00504046">
              <w:rPr>
                <w:b/>
                <w:bCs/>
                <w:sz w:val="22"/>
              </w:rPr>
              <w:t xml:space="preserve"> </w:t>
            </w:r>
            <w:proofErr w:type="spellStart"/>
            <w:r w:rsidR="003366C1" w:rsidRPr="00504046">
              <w:rPr>
                <w:b/>
                <w:bCs/>
                <w:sz w:val="22"/>
              </w:rPr>
              <w:t>faună</w:t>
            </w:r>
            <w:proofErr w:type="spellEnd"/>
            <w:r w:rsidR="003366C1" w:rsidRPr="00504046">
              <w:rPr>
                <w:b/>
                <w:bCs/>
                <w:sz w:val="22"/>
              </w:rPr>
              <w:t>.</w:t>
            </w:r>
          </w:p>
        </w:tc>
      </w:tr>
      <w:tr w:rsidR="001F71E8" w:rsidRPr="001F71E8" w14:paraId="2C5B6355" w14:textId="77777777" w:rsidTr="00D522DA">
        <w:tc>
          <w:tcPr>
            <w:tcW w:w="1210" w:type="pct"/>
            <w:vMerge/>
            <w:shd w:val="clear" w:color="auto" w:fill="auto"/>
          </w:tcPr>
          <w:p w14:paraId="2AA1E46C" w14:textId="77777777" w:rsidR="003366C1" w:rsidRPr="001F71E8" w:rsidRDefault="003366C1" w:rsidP="002F7EA4">
            <w:pPr>
              <w:pStyle w:val="Frspaiere2"/>
              <w:rPr>
                <w:sz w:val="22"/>
              </w:rPr>
            </w:pPr>
          </w:p>
        </w:tc>
        <w:tc>
          <w:tcPr>
            <w:tcW w:w="3790" w:type="pct"/>
            <w:shd w:val="clear" w:color="auto" w:fill="auto"/>
          </w:tcPr>
          <w:p w14:paraId="59444D6E" w14:textId="0AA66D9C" w:rsidR="003366C1" w:rsidRPr="001F71E8" w:rsidRDefault="005E2BDB" w:rsidP="005E2BDB">
            <w:pPr>
              <w:pStyle w:val="Frspaiere2"/>
              <w:rPr>
                <w:b/>
                <w:bCs/>
                <w:sz w:val="22"/>
              </w:rPr>
            </w:pPr>
            <w:proofErr w:type="spellStart"/>
            <w:r w:rsidRPr="001F71E8">
              <w:rPr>
                <w:b/>
                <w:bCs/>
                <w:sz w:val="22"/>
              </w:rPr>
              <w:t>Executia</w:t>
            </w:r>
            <w:proofErr w:type="spellEnd"/>
            <w:r w:rsidRPr="001F71E8">
              <w:rPr>
                <w:b/>
                <w:bCs/>
                <w:sz w:val="22"/>
              </w:rPr>
              <w:t xml:space="preserve"> </w:t>
            </w:r>
            <w:proofErr w:type="spellStart"/>
            <w:r w:rsidRPr="001F71E8">
              <w:rPr>
                <w:b/>
                <w:bCs/>
                <w:sz w:val="22"/>
              </w:rPr>
              <w:t>pozarii</w:t>
            </w:r>
            <w:proofErr w:type="spellEnd"/>
            <w:r w:rsidRPr="001F71E8">
              <w:rPr>
                <w:b/>
                <w:bCs/>
                <w:sz w:val="22"/>
              </w:rPr>
              <w:t xml:space="preserve"> </w:t>
            </w:r>
            <w:proofErr w:type="spellStart"/>
            <w:r w:rsidRPr="001F71E8">
              <w:rPr>
                <w:b/>
                <w:bCs/>
                <w:sz w:val="22"/>
              </w:rPr>
              <w:t>cablurilor</w:t>
            </w:r>
            <w:proofErr w:type="spellEnd"/>
            <w:r w:rsidRPr="001F71E8">
              <w:rPr>
                <w:b/>
                <w:bCs/>
                <w:sz w:val="22"/>
              </w:rPr>
              <w:t xml:space="preserve"> </w:t>
            </w:r>
            <w:proofErr w:type="spellStart"/>
            <w:r w:rsidRPr="001F71E8">
              <w:rPr>
                <w:b/>
                <w:bCs/>
                <w:sz w:val="22"/>
              </w:rPr>
              <w:t>si</w:t>
            </w:r>
            <w:proofErr w:type="spellEnd"/>
            <w:r w:rsidRPr="001F71E8">
              <w:rPr>
                <w:b/>
                <w:bCs/>
                <w:sz w:val="22"/>
              </w:rPr>
              <w:t xml:space="preserve"> </w:t>
            </w:r>
            <w:proofErr w:type="spellStart"/>
            <w:r w:rsidRPr="001F71E8">
              <w:rPr>
                <w:b/>
                <w:bCs/>
                <w:sz w:val="22"/>
              </w:rPr>
              <w:t>realizarea</w:t>
            </w:r>
            <w:proofErr w:type="spellEnd"/>
            <w:r w:rsidRPr="001F71E8">
              <w:rPr>
                <w:b/>
                <w:bCs/>
                <w:sz w:val="22"/>
              </w:rPr>
              <w:t xml:space="preserve"> </w:t>
            </w:r>
            <w:proofErr w:type="spellStart"/>
            <w:r w:rsidRPr="001F71E8">
              <w:rPr>
                <w:b/>
                <w:bCs/>
                <w:sz w:val="22"/>
              </w:rPr>
              <w:t>subtraversarii</w:t>
            </w:r>
            <w:proofErr w:type="spellEnd"/>
            <w:r w:rsidRPr="001F71E8">
              <w:rPr>
                <w:b/>
                <w:bCs/>
                <w:sz w:val="22"/>
              </w:rPr>
              <w:t xml:space="preserve"> </w:t>
            </w:r>
            <w:proofErr w:type="spellStart"/>
            <w:r w:rsidRPr="001F71E8">
              <w:rPr>
                <w:b/>
                <w:bCs/>
                <w:sz w:val="22"/>
              </w:rPr>
              <w:t>raului</w:t>
            </w:r>
            <w:proofErr w:type="spellEnd"/>
            <w:r w:rsidRPr="001F71E8">
              <w:rPr>
                <w:b/>
                <w:bCs/>
                <w:sz w:val="22"/>
              </w:rPr>
              <w:t xml:space="preserve"> Siret NU </w:t>
            </w:r>
            <w:proofErr w:type="spellStart"/>
            <w:r w:rsidRPr="001F71E8">
              <w:rPr>
                <w:b/>
                <w:bCs/>
                <w:sz w:val="22"/>
              </w:rPr>
              <w:t>genereaza</w:t>
            </w:r>
            <w:proofErr w:type="spellEnd"/>
            <w:r w:rsidRPr="001F71E8">
              <w:rPr>
                <w:b/>
                <w:bCs/>
                <w:sz w:val="22"/>
              </w:rPr>
              <w:t xml:space="preserve"> </w:t>
            </w:r>
            <w:proofErr w:type="spellStart"/>
            <w:r w:rsidR="003366C1" w:rsidRPr="001F71E8">
              <w:rPr>
                <w:b/>
                <w:bCs/>
                <w:sz w:val="22"/>
              </w:rPr>
              <w:t>perturbare</w:t>
            </w:r>
            <w:proofErr w:type="spellEnd"/>
            <w:r w:rsidR="003366C1" w:rsidRPr="001F71E8">
              <w:rPr>
                <w:b/>
                <w:bCs/>
                <w:sz w:val="22"/>
              </w:rPr>
              <w:t xml:space="preserve"> a </w:t>
            </w:r>
            <w:proofErr w:type="spellStart"/>
            <w:r w:rsidR="003366C1" w:rsidRPr="001F71E8">
              <w:rPr>
                <w:b/>
                <w:bCs/>
                <w:sz w:val="22"/>
              </w:rPr>
              <w:t>speciilor</w:t>
            </w:r>
            <w:proofErr w:type="spellEnd"/>
            <w:r w:rsidR="003366C1" w:rsidRPr="001F71E8">
              <w:rPr>
                <w:b/>
                <w:bCs/>
                <w:sz w:val="22"/>
              </w:rPr>
              <w:t xml:space="preserve"> </w:t>
            </w:r>
            <w:proofErr w:type="spellStart"/>
            <w:r w:rsidR="003366C1" w:rsidRPr="001F71E8">
              <w:rPr>
                <w:b/>
                <w:bCs/>
                <w:sz w:val="22"/>
              </w:rPr>
              <w:t>şi</w:t>
            </w:r>
            <w:proofErr w:type="spellEnd"/>
            <w:r w:rsidR="003366C1" w:rsidRPr="001F71E8">
              <w:rPr>
                <w:b/>
                <w:bCs/>
                <w:sz w:val="22"/>
              </w:rPr>
              <w:t>/</w:t>
            </w:r>
            <w:proofErr w:type="spellStart"/>
            <w:r w:rsidR="003366C1" w:rsidRPr="001F71E8">
              <w:rPr>
                <w:b/>
                <w:bCs/>
                <w:sz w:val="22"/>
              </w:rPr>
              <w:t>sau</w:t>
            </w:r>
            <w:proofErr w:type="spellEnd"/>
            <w:r w:rsidR="003366C1" w:rsidRPr="001F71E8">
              <w:rPr>
                <w:b/>
                <w:bCs/>
                <w:sz w:val="22"/>
              </w:rPr>
              <w:t xml:space="preserve"> </w:t>
            </w:r>
            <w:proofErr w:type="spellStart"/>
            <w:r w:rsidR="003366C1" w:rsidRPr="001F71E8">
              <w:rPr>
                <w:b/>
                <w:bCs/>
                <w:sz w:val="22"/>
              </w:rPr>
              <w:t>probabilitatea</w:t>
            </w:r>
            <w:proofErr w:type="spellEnd"/>
            <w:r w:rsidR="003366C1" w:rsidRPr="001F71E8">
              <w:rPr>
                <w:b/>
                <w:bCs/>
                <w:sz w:val="22"/>
              </w:rPr>
              <w:t xml:space="preserve"> de </w:t>
            </w:r>
            <w:proofErr w:type="spellStart"/>
            <w:r w:rsidR="003366C1" w:rsidRPr="001F71E8">
              <w:rPr>
                <w:b/>
                <w:bCs/>
                <w:sz w:val="22"/>
              </w:rPr>
              <w:t>îndepărtare</w:t>
            </w:r>
            <w:proofErr w:type="spellEnd"/>
            <w:r w:rsidR="003366C1" w:rsidRPr="001F71E8">
              <w:rPr>
                <w:b/>
                <w:bCs/>
                <w:sz w:val="22"/>
              </w:rPr>
              <w:t xml:space="preserve"> a </w:t>
            </w:r>
            <w:proofErr w:type="spellStart"/>
            <w:r w:rsidR="003366C1" w:rsidRPr="001F71E8">
              <w:rPr>
                <w:b/>
                <w:bCs/>
                <w:sz w:val="22"/>
              </w:rPr>
              <w:t>unor</w:t>
            </w:r>
            <w:proofErr w:type="spellEnd"/>
            <w:r w:rsidR="003366C1" w:rsidRPr="001F71E8">
              <w:rPr>
                <w:b/>
                <w:bCs/>
                <w:sz w:val="22"/>
              </w:rPr>
              <w:t xml:space="preserve"> </w:t>
            </w:r>
            <w:proofErr w:type="spellStart"/>
            <w:r w:rsidR="003366C1" w:rsidRPr="001F71E8">
              <w:rPr>
                <w:b/>
                <w:bCs/>
                <w:sz w:val="22"/>
              </w:rPr>
              <w:t>indivizi</w:t>
            </w:r>
            <w:proofErr w:type="spellEnd"/>
            <w:r w:rsidR="003366C1" w:rsidRPr="001F71E8">
              <w:rPr>
                <w:b/>
                <w:bCs/>
                <w:sz w:val="22"/>
              </w:rPr>
              <w:t xml:space="preserve"> din </w:t>
            </w:r>
            <w:proofErr w:type="spellStart"/>
            <w:r w:rsidR="003366C1" w:rsidRPr="001F71E8">
              <w:rPr>
                <w:b/>
                <w:bCs/>
                <w:sz w:val="22"/>
              </w:rPr>
              <w:t>habitatele</w:t>
            </w:r>
            <w:proofErr w:type="spellEnd"/>
            <w:r w:rsidR="003366C1" w:rsidRPr="001F71E8">
              <w:rPr>
                <w:b/>
                <w:bCs/>
                <w:sz w:val="22"/>
              </w:rPr>
              <w:t xml:space="preserve"> </w:t>
            </w:r>
            <w:proofErr w:type="spellStart"/>
            <w:r w:rsidR="003366C1" w:rsidRPr="001F71E8">
              <w:rPr>
                <w:b/>
                <w:bCs/>
                <w:sz w:val="22"/>
              </w:rPr>
              <w:t>actuale</w:t>
            </w:r>
            <w:proofErr w:type="spellEnd"/>
            <w:r w:rsidR="003366C1" w:rsidRPr="001F71E8">
              <w:rPr>
                <w:b/>
                <w:bCs/>
                <w:sz w:val="22"/>
              </w:rPr>
              <w:t>.</w:t>
            </w:r>
          </w:p>
        </w:tc>
      </w:tr>
      <w:bookmarkEnd w:id="162"/>
      <w:tr w:rsidR="001F71E8" w:rsidRPr="001F71E8" w14:paraId="202AC52A" w14:textId="77777777" w:rsidTr="00D522DA">
        <w:tc>
          <w:tcPr>
            <w:tcW w:w="1210" w:type="pct"/>
            <w:shd w:val="clear" w:color="auto" w:fill="auto"/>
          </w:tcPr>
          <w:p w14:paraId="48FE7CB6" w14:textId="77777777" w:rsidR="003366C1" w:rsidRPr="001F71E8" w:rsidRDefault="003366C1" w:rsidP="002F7EA4">
            <w:pPr>
              <w:pStyle w:val="Frspaiere2"/>
              <w:rPr>
                <w:sz w:val="22"/>
              </w:rPr>
            </w:pPr>
            <w:proofErr w:type="spellStart"/>
            <w:r w:rsidRPr="001F71E8">
              <w:rPr>
                <w:sz w:val="22"/>
              </w:rPr>
              <w:t>Altele</w:t>
            </w:r>
            <w:proofErr w:type="spellEnd"/>
          </w:p>
        </w:tc>
        <w:tc>
          <w:tcPr>
            <w:tcW w:w="3790" w:type="pct"/>
            <w:shd w:val="clear" w:color="auto" w:fill="auto"/>
          </w:tcPr>
          <w:p w14:paraId="66031ADF" w14:textId="77777777" w:rsidR="003366C1" w:rsidRPr="001F71E8" w:rsidRDefault="003366C1" w:rsidP="002F7EA4">
            <w:pPr>
              <w:pStyle w:val="Frspaiere2"/>
              <w:rPr>
                <w:sz w:val="22"/>
              </w:rPr>
            </w:pPr>
            <w:r w:rsidRPr="001F71E8">
              <w:rPr>
                <w:sz w:val="22"/>
              </w:rPr>
              <w:t xml:space="preserve">Nu </w:t>
            </w:r>
            <w:proofErr w:type="spellStart"/>
            <w:r w:rsidRPr="001F71E8">
              <w:rPr>
                <w:sz w:val="22"/>
              </w:rPr>
              <w:t>este</w:t>
            </w:r>
            <w:proofErr w:type="spellEnd"/>
            <w:r w:rsidRPr="001F71E8">
              <w:rPr>
                <w:sz w:val="22"/>
              </w:rPr>
              <w:t xml:space="preserve"> </w:t>
            </w:r>
            <w:proofErr w:type="spellStart"/>
            <w:r w:rsidRPr="001F71E8">
              <w:rPr>
                <w:sz w:val="22"/>
              </w:rPr>
              <w:t>cazul</w:t>
            </w:r>
            <w:proofErr w:type="spellEnd"/>
          </w:p>
        </w:tc>
      </w:tr>
    </w:tbl>
    <w:p w14:paraId="23DAA22B" w14:textId="77777777" w:rsidR="003366C1" w:rsidRPr="001F71E8" w:rsidRDefault="003366C1" w:rsidP="003366C1">
      <w:pPr>
        <w:pStyle w:val="Frspaiere2"/>
      </w:pPr>
    </w:p>
    <w:p w14:paraId="397AF496" w14:textId="203127A4" w:rsidR="003366C1" w:rsidRPr="001F71E8" w:rsidRDefault="003366C1" w:rsidP="003366C1">
      <w:pPr>
        <w:pStyle w:val="Frspaiere2"/>
        <w:rPr>
          <w:b/>
          <w:bCs/>
        </w:rPr>
      </w:pPr>
      <w:proofErr w:type="spellStart"/>
      <w:r w:rsidRPr="001F71E8">
        <w:rPr>
          <w:b/>
          <w:bCs/>
        </w:rPr>
        <w:t>Identificarea</w:t>
      </w:r>
      <w:proofErr w:type="spellEnd"/>
      <w:r w:rsidRPr="001F71E8">
        <w:rPr>
          <w:b/>
          <w:bCs/>
        </w:rPr>
        <w:t xml:space="preserve"> </w:t>
      </w:r>
      <w:proofErr w:type="spellStart"/>
      <w:r w:rsidRPr="001F71E8">
        <w:rPr>
          <w:b/>
          <w:bCs/>
        </w:rPr>
        <w:t>oricăreia</w:t>
      </w:r>
      <w:proofErr w:type="spellEnd"/>
      <w:r w:rsidRPr="001F71E8">
        <w:rPr>
          <w:b/>
          <w:bCs/>
        </w:rPr>
        <w:t xml:space="preserve"> </w:t>
      </w:r>
      <w:proofErr w:type="spellStart"/>
      <w:r w:rsidRPr="001F71E8">
        <w:rPr>
          <w:b/>
          <w:bCs/>
        </w:rPr>
        <w:t>dintre</w:t>
      </w:r>
      <w:proofErr w:type="spellEnd"/>
      <w:r w:rsidRPr="001F71E8">
        <w:rPr>
          <w:b/>
          <w:bCs/>
        </w:rPr>
        <w:t xml:space="preserve"> </w:t>
      </w:r>
      <w:proofErr w:type="spellStart"/>
      <w:r w:rsidRPr="001F71E8">
        <w:rPr>
          <w:b/>
          <w:bCs/>
        </w:rPr>
        <w:t>incertitudinile</w:t>
      </w:r>
      <w:proofErr w:type="spellEnd"/>
      <w:r w:rsidRPr="001F71E8">
        <w:rPr>
          <w:b/>
          <w:bCs/>
        </w:rPr>
        <w:t xml:space="preserve"> din </w:t>
      </w:r>
      <w:proofErr w:type="spellStart"/>
      <w:r w:rsidRPr="001F71E8">
        <w:rPr>
          <w:b/>
          <w:bCs/>
        </w:rPr>
        <w:t>tabelul</w:t>
      </w:r>
      <w:proofErr w:type="spellEnd"/>
      <w:r w:rsidRPr="001F71E8">
        <w:rPr>
          <w:b/>
          <w:bCs/>
        </w:rPr>
        <w:t xml:space="preserve"> anterior conduce la </w:t>
      </w:r>
      <w:proofErr w:type="spellStart"/>
      <w:r w:rsidRPr="001F71E8">
        <w:rPr>
          <w:b/>
          <w:bCs/>
        </w:rPr>
        <w:t>aprecierea</w:t>
      </w:r>
      <w:proofErr w:type="spellEnd"/>
      <w:r w:rsidRPr="001F71E8">
        <w:rPr>
          <w:b/>
          <w:bCs/>
        </w:rPr>
        <w:t xml:space="preserve"> </w:t>
      </w:r>
      <w:proofErr w:type="spellStart"/>
      <w:r w:rsidRPr="001F71E8">
        <w:rPr>
          <w:b/>
          <w:bCs/>
        </w:rPr>
        <w:t>semnificaţiei</w:t>
      </w:r>
      <w:proofErr w:type="spellEnd"/>
      <w:r w:rsidRPr="001F71E8">
        <w:rPr>
          <w:b/>
          <w:bCs/>
        </w:rPr>
        <w:t xml:space="preserve"> </w:t>
      </w:r>
      <w:proofErr w:type="spellStart"/>
      <w:r w:rsidRPr="001F71E8">
        <w:rPr>
          <w:b/>
          <w:bCs/>
        </w:rPr>
        <w:t>impactului</w:t>
      </w:r>
      <w:proofErr w:type="spellEnd"/>
      <w:r w:rsidRPr="001F71E8">
        <w:rPr>
          <w:b/>
          <w:bCs/>
        </w:rPr>
        <w:t xml:space="preserve"> ca „</w:t>
      </w:r>
      <w:proofErr w:type="spellStart"/>
      <w:r w:rsidRPr="001F71E8">
        <w:rPr>
          <w:b/>
          <w:bCs/>
        </w:rPr>
        <w:t>Incert</w:t>
      </w:r>
      <w:proofErr w:type="spellEnd"/>
      <w:r w:rsidRPr="001F71E8">
        <w:rPr>
          <w:b/>
          <w:bCs/>
        </w:rPr>
        <w:t>”.</w:t>
      </w:r>
    </w:p>
    <w:p w14:paraId="3D05FC27" w14:textId="77777777" w:rsidR="003366C1" w:rsidRPr="001F71E8" w:rsidRDefault="003366C1" w:rsidP="003366C1">
      <w:pPr>
        <w:pStyle w:val="Frspaiere2"/>
        <w:rPr>
          <w:b/>
          <w:bCs/>
        </w:rPr>
      </w:pPr>
    </w:p>
    <w:p w14:paraId="29A73FF5" w14:textId="77777777" w:rsidR="003366C1" w:rsidRPr="001F71E8" w:rsidRDefault="003366C1" w:rsidP="003366C1">
      <w:pPr>
        <w:pStyle w:val="Frspaiere2"/>
        <w:rPr>
          <w:b/>
          <w:bCs/>
        </w:rPr>
      </w:pPr>
      <w:r w:rsidRPr="001F71E8">
        <w:rPr>
          <w:b/>
          <w:bCs/>
        </w:rPr>
        <w:t xml:space="preserve">E.3 </w:t>
      </w:r>
      <w:proofErr w:type="spellStart"/>
      <w:r w:rsidRPr="001F71E8">
        <w:rPr>
          <w:b/>
          <w:bCs/>
        </w:rPr>
        <w:t>Concluziile</w:t>
      </w:r>
      <w:proofErr w:type="spellEnd"/>
      <w:r w:rsidRPr="001F71E8">
        <w:rPr>
          <w:b/>
          <w:bCs/>
        </w:rPr>
        <w:t xml:space="preserve"> </w:t>
      </w:r>
      <w:proofErr w:type="spellStart"/>
      <w:r w:rsidRPr="001F71E8">
        <w:rPr>
          <w:b/>
          <w:bCs/>
        </w:rPr>
        <w:t>referitoare</w:t>
      </w:r>
      <w:proofErr w:type="spellEnd"/>
      <w:r w:rsidRPr="001F71E8">
        <w:rPr>
          <w:b/>
          <w:bCs/>
        </w:rPr>
        <w:t xml:space="preserve"> la </w:t>
      </w:r>
      <w:proofErr w:type="spellStart"/>
      <w:r w:rsidRPr="001F71E8">
        <w:rPr>
          <w:b/>
          <w:bCs/>
        </w:rPr>
        <w:t>descrierea</w:t>
      </w:r>
      <w:proofErr w:type="spellEnd"/>
      <w:r w:rsidRPr="001F71E8">
        <w:rPr>
          <w:b/>
          <w:bCs/>
        </w:rPr>
        <w:t xml:space="preserve"> </w:t>
      </w:r>
      <w:proofErr w:type="spellStart"/>
      <w:r w:rsidRPr="001F71E8">
        <w:rPr>
          <w:b/>
          <w:bCs/>
        </w:rPr>
        <w:t>și</w:t>
      </w:r>
      <w:proofErr w:type="spellEnd"/>
      <w:r w:rsidRPr="001F71E8">
        <w:rPr>
          <w:b/>
          <w:bCs/>
        </w:rPr>
        <w:t xml:space="preserve"> </w:t>
      </w:r>
      <w:proofErr w:type="spellStart"/>
      <w:r w:rsidRPr="001F71E8">
        <w:rPr>
          <w:b/>
          <w:bCs/>
        </w:rPr>
        <w:t>cuantificarea</w:t>
      </w:r>
      <w:proofErr w:type="spellEnd"/>
      <w:r w:rsidRPr="001F71E8">
        <w:rPr>
          <w:b/>
          <w:bCs/>
        </w:rPr>
        <w:t xml:space="preserve"> </w:t>
      </w:r>
      <w:proofErr w:type="spellStart"/>
      <w:r w:rsidRPr="001F71E8">
        <w:rPr>
          <w:b/>
          <w:bCs/>
        </w:rPr>
        <w:t>impacturilor</w:t>
      </w:r>
      <w:proofErr w:type="spellEnd"/>
      <w:r w:rsidRPr="001F71E8">
        <w:rPr>
          <w:b/>
          <w:bCs/>
        </w:rPr>
        <w:t xml:space="preserve"> precum </w:t>
      </w:r>
      <w:proofErr w:type="spellStart"/>
      <w:r w:rsidRPr="001F71E8">
        <w:rPr>
          <w:b/>
          <w:bCs/>
        </w:rPr>
        <w:t>și</w:t>
      </w:r>
      <w:proofErr w:type="spellEnd"/>
      <w:r w:rsidRPr="001F71E8">
        <w:rPr>
          <w:b/>
          <w:bCs/>
        </w:rPr>
        <w:t xml:space="preserve"> </w:t>
      </w:r>
      <w:proofErr w:type="spellStart"/>
      <w:r w:rsidRPr="001F71E8">
        <w:rPr>
          <w:b/>
          <w:bCs/>
        </w:rPr>
        <w:t>motivele</w:t>
      </w:r>
      <w:proofErr w:type="spellEnd"/>
      <w:r w:rsidRPr="001F71E8">
        <w:rPr>
          <w:b/>
          <w:bCs/>
        </w:rPr>
        <w:t xml:space="preserve"> </w:t>
      </w:r>
      <w:proofErr w:type="spellStart"/>
      <w:r w:rsidRPr="001F71E8">
        <w:rPr>
          <w:b/>
          <w:bCs/>
        </w:rPr>
        <w:t>pentru</w:t>
      </w:r>
      <w:proofErr w:type="spellEnd"/>
      <w:r w:rsidRPr="001F71E8">
        <w:rPr>
          <w:b/>
          <w:bCs/>
        </w:rPr>
        <w:t xml:space="preserve"> care </w:t>
      </w:r>
      <w:proofErr w:type="spellStart"/>
      <w:r w:rsidRPr="001F71E8">
        <w:rPr>
          <w:b/>
          <w:bCs/>
        </w:rPr>
        <w:t>este</w:t>
      </w:r>
      <w:proofErr w:type="spellEnd"/>
      <w:r w:rsidRPr="001F71E8">
        <w:rPr>
          <w:b/>
          <w:bCs/>
        </w:rPr>
        <w:t xml:space="preserve"> </w:t>
      </w:r>
      <w:proofErr w:type="spellStart"/>
      <w:r w:rsidRPr="001F71E8">
        <w:rPr>
          <w:b/>
          <w:bCs/>
        </w:rPr>
        <w:t>sau</w:t>
      </w:r>
      <w:proofErr w:type="spellEnd"/>
      <w:r w:rsidRPr="001F71E8">
        <w:rPr>
          <w:b/>
          <w:bCs/>
        </w:rPr>
        <w:t xml:space="preserve"> nu </w:t>
      </w:r>
      <w:proofErr w:type="spellStart"/>
      <w:r w:rsidRPr="001F71E8">
        <w:rPr>
          <w:b/>
          <w:bCs/>
        </w:rPr>
        <w:t>necesară</w:t>
      </w:r>
      <w:proofErr w:type="spellEnd"/>
      <w:r w:rsidRPr="001F71E8">
        <w:rPr>
          <w:b/>
          <w:bCs/>
        </w:rPr>
        <w:t xml:space="preserve"> </w:t>
      </w:r>
      <w:proofErr w:type="spellStart"/>
      <w:r w:rsidRPr="001F71E8">
        <w:rPr>
          <w:b/>
          <w:bCs/>
        </w:rPr>
        <w:t>continuarea</w:t>
      </w:r>
      <w:proofErr w:type="spellEnd"/>
      <w:r w:rsidRPr="001F71E8">
        <w:rPr>
          <w:b/>
          <w:bCs/>
        </w:rPr>
        <w:t xml:space="preserve"> </w:t>
      </w:r>
      <w:proofErr w:type="spellStart"/>
      <w:r w:rsidRPr="001F71E8">
        <w:rPr>
          <w:b/>
          <w:bCs/>
        </w:rPr>
        <w:t>procedurii</w:t>
      </w:r>
      <w:proofErr w:type="spellEnd"/>
      <w:r w:rsidRPr="001F71E8">
        <w:rPr>
          <w:b/>
          <w:bCs/>
        </w:rPr>
        <w:t xml:space="preserve"> cu </w:t>
      </w:r>
      <w:proofErr w:type="spellStart"/>
      <w:r w:rsidRPr="001F71E8">
        <w:rPr>
          <w:b/>
          <w:bCs/>
        </w:rPr>
        <w:t>trecerea</w:t>
      </w:r>
      <w:proofErr w:type="spellEnd"/>
      <w:r w:rsidRPr="001F71E8">
        <w:rPr>
          <w:b/>
          <w:bCs/>
        </w:rPr>
        <w:t xml:space="preserve"> la </w:t>
      </w:r>
      <w:proofErr w:type="spellStart"/>
      <w:r w:rsidRPr="001F71E8">
        <w:rPr>
          <w:b/>
          <w:bCs/>
        </w:rPr>
        <w:t>etapa</w:t>
      </w:r>
      <w:proofErr w:type="spellEnd"/>
      <w:r w:rsidRPr="001F71E8">
        <w:rPr>
          <w:b/>
          <w:bCs/>
        </w:rPr>
        <w:t xml:space="preserve"> </w:t>
      </w:r>
      <w:proofErr w:type="spellStart"/>
      <w:r w:rsidRPr="001F71E8">
        <w:rPr>
          <w:b/>
          <w:bCs/>
        </w:rPr>
        <w:t>studiului</w:t>
      </w:r>
      <w:proofErr w:type="spellEnd"/>
      <w:r w:rsidRPr="001F71E8">
        <w:rPr>
          <w:b/>
          <w:bCs/>
        </w:rPr>
        <w:t xml:space="preserve"> de </w:t>
      </w:r>
      <w:proofErr w:type="spellStart"/>
      <w:r w:rsidRPr="001F71E8">
        <w:rPr>
          <w:b/>
          <w:bCs/>
        </w:rPr>
        <w:t>evaluare</w:t>
      </w:r>
      <w:proofErr w:type="spellEnd"/>
      <w:r w:rsidRPr="001F71E8">
        <w:rPr>
          <w:b/>
          <w:bCs/>
        </w:rPr>
        <w:t xml:space="preserve"> </w:t>
      </w:r>
      <w:proofErr w:type="spellStart"/>
      <w:r w:rsidRPr="001F71E8">
        <w:rPr>
          <w:b/>
          <w:bCs/>
        </w:rPr>
        <w:t>adecvată</w:t>
      </w:r>
      <w:proofErr w:type="spellEnd"/>
    </w:p>
    <w:p w14:paraId="104D610A" w14:textId="77777777" w:rsidR="003366C1" w:rsidRPr="001F71E8" w:rsidRDefault="003366C1" w:rsidP="003366C1">
      <w:pPr>
        <w:pStyle w:val="Frspaiere2"/>
        <w:jc w:val="both"/>
        <w:rPr>
          <w:b/>
          <w:bCs/>
        </w:rPr>
      </w:pPr>
    </w:p>
    <w:p w14:paraId="0390779B" w14:textId="77777777" w:rsidR="003366C1" w:rsidRPr="001F71E8" w:rsidRDefault="003366C1" w:rsidP="003366C1">
      <w:pPr>
        <w:pStyle w:val="Frspaiere2"/>
        <w:jc w:val="both"/>
      </w:pPr>
      <w:proofErr w:type="spellStart"/>
      <w:r w:rsidRPr="001F71E8">
        <w:t>Motivele</w:t>
      </w:r>
      <w:proofErr w:type="spellEnd"/>
      <w:r w:rsidRPr="001F71E8">
        <w:t xml:space="preserve"> </w:t>
      </w:r>
      <w:proofErr w:type="spellStart"/>
      <w:r w:rsidRPr="001F71E8">
        <w:t>pentru</w:t>
      </w:r>
      <w:proofErr w:type="spellEnd"/>
      <w:r w:rsidRPr="001F71E8">
        <w:t xml:space="preserve"> care </w:t>
      </w:r>
      <w:proofErr w:type="spellStart"/>
      <w:r w:rsidRPr="001F71E8">
        <w:t>este</w:t>
      </w:r>
      <w:proofErr w:type="spellEnd"/>
      <w:r w:rsidRPr="001F71E8">
        <w:t xml:space="preserve"> </w:t>
      </w:r>
      <w:proofErr w:type="spellStart"/>
      <w:r w:rsidRPr="001F71E8">
        <w:t>sau</w:t>
      </w:r>
      <w:proofErr w:type="spellEnd"/>
      <w:r w:rsidRPr="001F71E8">
        <w:t xml:space="preserve"> nu </w:t>
      </w:r>
      <w:proofErr w:type="spellStart"/>
      <w:r w:rsidRPr="001F71E8">
        <w:t>necesară</w:t>
      </w:r>
      <w:proofErr w:type="spellEnd"/>
      <w:r w:rsidRPr="001F71E8">
        <w:t xml:space="preserve"> </w:t>
      </w:r>
      <w:proofErr w:type="spellStart"/>
      <w:r w:rsidRPr="001F71E8">
        <w:t>continuarea</w:t>
      </w:r>
      <w:proofErr w:type="spellEnd"/>
      <w:r w:rsidRPr="001F71E8">
        <w:t xml:space="preserve"> </w:t>
      </w:r>
      <w:proofErr w:type="spellStart"/>
      <w:r w:rsidRPr="001F71E8">
        <w:t>procedurii</w:t>
      </w:r>
      <w:proofErr w:type="spellEnd"/>
      <w:r w:rsidRPr="001F71E8">
        <w:t xml:space="preserve"> cu </w:t>
      </w:r>
      <w:proofErr w:type="spellStart"/>
      <w:r w:rsidRPr="001F71E8">
        <w:t>trecerea</w:t>
      </w:r>
      <w:proofErr w:type="spellEnd"/>
      <w:r w:rsidRPr="001F71E8">
        <w:t xml:space="preserve"> la </w:t>
      </w:r>
      <w:proofErr w:type="spellStart"/>
      <w:r w:rsidRPr="001F71E8">
        <w:t>etapa</w:t>
      </w:r>
      <w:proofErr w:type="spellEnd"/>
      <w:r w:rsidRPr="001F71E8">
        <w:t xml:space="preserve"> </w:t>
      </w:r>
      <w:proofErr w:type="spellStart"/>
      <w:r w:rsidRPr="001F71E8">
        <w:t>studiului</w:t>
      </w:r>
      <w:proofErr w:type="spellEnd"/>
      <w:r w:rsidRPr="001F71E8">
        <w:t xml:space="preserve"> de </w:t>
      </w:r>
      <w:proofErr w:type="spellStart"/>
      <w:r w:rsidRPr="001F71E8">
        <w:t>evaluare</w:t>
      </w:r>
      <w:proofErr w:type="spellEnd"/>
      <w:r w:rsidRPr="001F71E8">
        <w:t xml:space="preserve"> </w:t>
      </w:r>
      <w:proofErr w:type="spellStart"/>
      <w:r w:rsidRPr="001F71E8">
        <w:t>adecvată</w:t>
      </w:r>
      <w:proofErr w:type="spellEnd"/>
      <w:r w:rsidRPr="001F71E8">
        <w:t xml:space="preserve">, se </w:t>
      </w:r>
      <w:proofErr w:type="spellStart"/>
      <w:r w:rsidRPr="001F71E8">
        <w:t>detaliază</w:t>
      </w:r>
      <w:proofErr w:type="spellEnd"/>
      <w:r w:rsidRPr="001F71E8">
        <w:t xml:space="preserve"> </w:t>
      </w:r>
      <w:proofErr w:type="spellStart"/>
      <w:r w:rsidRPr="001F71E8">
        <w:t>pentru</w:t>
      </w:r>
      <w:proofErr w:type="spellEnd"/>
      <w:r w:rsidRPr="001F71E8">
        <w:t xml:space="preserve"> </w:t>
      </w:r>
      <w:proofErr w:type="spellStart"/>
      <w:r w:rsidRPr="001F71E8">
        <w:t>fiecare</w:t>
      </w:r>
      <w:proofErr w:type="spellEnd"/>
      <w:r w:rsidRPr="001F71E8">
        <w:t xml:space="preserve"> din </w:t>
      </w:r>
      <w:proofErr w:type="spellStart"/>
      <w:r w:rsidRPr="001F71E8">
        <w:t>cele</w:t>
      </w:r>
      <w:proofErr w:type="spellEnd"/>
      <w:r w:rsidRPr="001F71E8">
        <w:t xml:space="preserve"> 9 </w:t>
      </w:r>
      <w:proofErr w:type="spellStart"/>
      <w:r w:rsidRPr="001F71E8">
        <w:t>puncte</w:t>
      </w:r>
      <w:proofErr w:type="spellEnd"/>
      <w:r w:rsidRPr="001F71E8">
        <w:t xml:space="preserve"> de </w:t>
      </w:r>
      <w:proofErr w:type="spellStart"/>
      <w:r w:rsidRPr="001F71E8">
        <w:t>mai</w:t>
      </w:r>
      <w:proofErr w:type="spellEnd"/>
      <w:r w:rsidRPr="001F71E8">
        <w:t xml:space="preserve"> </w:t>
      </w:r>
      <w:proofErr w:type="spellStart"/>
      <w:r w:rsidRPr="001F71E8">
        <w:t>jos</w:t>
      </w:r>
      <w:proofErr w:type="spellEnd"/>
      <w:r w:rsidRPr="001F71E8">
        <w:t>:</w:t>
      </w:r>
    </w:p>
    <w:p w14:paraId="584926E9" w14:textId="77777777" w:rsidR="003366C1" w:rsidRPr="001F71E8" w:rsidRDefault="003366C1" w:rsidP="003366C1">
      <w:pPr>
        <w:pStyle w:val="Frspaiere2"/>
        <w:ind w:left="270"/>
        <w:jc w:val="both"/>
        <w:rPr>
          <w:b/>
          <w:bCs/>
        </w:rPr>
      </w:pPr>
    </w:p>
    <w:p w14:paraId="09669BEE" w14:textId="77777777" w:rsidR="003366C1" w:rsidRPr="001F71E8" w:rsidRDefault="003366C1">
      <w:pPr>
        <w:pStyle w:val="Frspaiere2"/>
        <w:numPr>
          <w:ilvl w:val="0"/>
          <w:numId w:val="59"/>
        </w:numPr>
        <w:ind w:right="76"/>
        <w:jc w:val="both"/>
        <w:rPr>
          <w:b/>
          <w:bCs/>
        </w:rPr>
      </w:pPr>
      <w:proofErr w:type="spellStart"/>
      <w:r w:rsidRPr="001F71E8">
        <w:rPr>
          <w:b/>
          <w:bCs/>
        </w:rPr>
        <w:t>pierdere</w:t>
      </w:r>
      <w:proofErr w:type="spellEnd"/>
      <w:r w:rsidRPr="001F71E8">
        <w:rPr>
          <w:b/>
          <w:bCs/>
        </w:rPr>
        <w:t xml:space="preserve"> </w:t>
      </w:r>
      <w:proofErr w:type="spellStart"/>
      <w:r w:rsidRPr="001F71E8">
        <w:rPr>
          <w:b/>
          <w:bCs/>
        </w:rPr>
        <w:t>directă</w:t>
      </w:r>
      <w:proofErr w:type="spellEnd"/>
      <w:r w:rsidRPr="001F71E8">
        <w:rPr>
          <w:b/>
          <w:bCs/>
        </w:rPr>
        <w:t xml:space="preserve"> </w:t>
      </w:r>
      <w:proofErr w:type="spellStart"/>
      <w:r w:rsidRPr="001F71E8">
        <w:rPr>
          <w:b/>
          <w:bCs/>
        </w:rPr>
        <w:t>prin</w:t>
      </w:r>
      <w:proofErr w:type="spellEnd"/>
      <w:r w:rsidRPr="001F71E8">
        <w:rPr>
          <w:b/>
          <w:bCs/>
        </w:rPr>
        <w:t xml:space="preserve"> </w:t>
      </w:r>
      <w:proofErr w:type="spellStart"/>
      <w:r w:rsidRPr="001F71E8">
        <w:rPr>
          <w:b/>
          <w:bCs/>
        </w:rPr>
        <w:t>reducerea</w:t>
      </w:r>
      <w:proofErr w:type="spellEnd"/>
      <w:r w:rsidRPr="001F71E8">
        <w:rPr>
          <w:b/>
          <w:bCs/>
        </w:rPr>
        <w:t xml:space="preserve"> </w:t>
      </w:r>
      <w:proofErr w:type="spellStart"/>
      <w:r w:rsidRPr="001F71E8">
        <w:rPr>
          <w:b/>
          <w:bCs/>
        </w:rPr>
        <w:t>suprafeței</w:t>
      </w:r>
      <w:proofErr w:type="spellEnd"/>
      <w:r w:rsidRPr="001F71E8">
        <w:rPr>
          <w:b/>
          <w:bCs/>
        </w:rPr>
        <w:t xml:space="preserve"> </w:t>
      </w:r>
      <w:proofErr w:type="spellStart"/>
      <w:r w:rsidRPr="001F71E8">
        <w:rPr>
          <w:b/>
          <w:bCs/>
        </w:rPr>
        <w:t>acoperite</w:t>
      </w:r>
      <w:proofErr w:type="spellEnd"/>
      <w:r w:rsidRPr="001F71E8">
        <w:rPr>
          <w:b/>
          <w:bCs/>
        </w:rPr>
        <w:t xml:space="preserve"> de habitat ca </w:t>
      </w:r>
      <w:proofErr w:type="spellStart"/>
      <w:r w:rsidRPr="001F71E8">
        <w:rPr>
          <w:b/>
          <w:bCs/>
        </w:rPr>
        <w:t>urmare</w:t>
      </w:r>
      <w:proofErr w:type="spellEnd"/>
      <w:r w:rsidRPr="001F71E8">
        <w:rPr>
          <w:b/>
          <w:bCs/>
        </w:rPr>
        <w:t xml:space="preserve"> a </w:t>
      </w:r>
      <w:proofErr w:type="spellStart"/>
      <w:r w:rsidRPr="001F71E8">
        <w:rPr>
          <w:b/>
          <w:bCs/>
        </w:rPr>
        <w:t>distrugerii</w:t>
      </w:r>
      <w:proofErr w:type="spellEnd"/>
      <w:r w:rsidRPr="001F71E8">
        <w:rPr>
          <w:b/>
          <w:bCs/>
        </w:rPr>
        <w:t xml:space="preserve"> sale </w:t>
      </w:r>
      <w:proofErr w:type="spellStart"/>
      <w:r w:rsidRPr="001F71E8">
        <w:rPr>
          <w:b/>
          <w:bCs/>
        </w:rPr>
        <w:t>fizice</w:t>
      </w:r>
      <w:proofErr w:type="spellEnd"/>
      <w:r w:rsidRPr="001F71E8">
        <w:rPr>
          <w:b/>
          <w:bCs/>
        </w:rPr>
        <w:t>:</w:t>
      </w:r>
    </w:p>
    <w:p w14:paraId="4078A06D" w14:textId="7C4D0C95" w:rsidR="003366C1" w:rsidRPr="001F71E8" w:rsidRDefault="003366C1">
      <w:pPr>
        <w:pStyle w:val="ListParagraph"/>
        <w:numPr>
          <w:ilvl w:val="1"/>
          <w:numId w:val="58"/>
        </w:numPr>
        <w:spacing w:after="200" w:line="276" w:lineRule="auto"/>
        <w:contextualSpacing/>
        <w:jc w:val="both"/>
        <w:rPr>
          <w:kern w:val="2"/>
          <w:lang w:val="en-US"/>
          <w14:ligatures w14:val="standardContextual"/>
        </w:rPr>
      </w:pPr>
      <w:r w:rsidRPr="001F71E8">
        <w:rPr>
          <w:kern w:val="2"/>
          <w:lang w:val="en-US"/>
          <w14:ligatures w14:val="standardContextual"/>
        </w:rPr>
        <w:t xml:space="preserve">NU reduce </w:t>
      </w:r>
      <w:proofErr w:type="spellStart"/>
      <w:r w:rsidRPr="001F71E8">
        <w:rPr>
          <w:kern w:val="2"/>
          <w:lang w:val="en-US"/>
          <w14:ligatures w14:val="standardContextual"/>
        </w:rPr>
        <w:t>suprafaţa</w:t>
      </w:r>
      <w:proofErr w:type="spellEnd"/>
      <w:r w:rsidRPr="001F71E8">
        <w:rPr>
          <w:kern w:val="2"/>
          <w:lang w:val="en-US"/>
          <w14:ligatures w14:val="standardContextual"/>
        </w:rPr>
        <w:t xml:space="preserve"> </w:t>
      </w:r>
      <w:proofErr w:type="spellStart"/>
      <w:r w:rsidRPr="001F71E8">
        <w:rPr>
          <w:kern w:val="2"/>
          <w:lang w:val="en-US"/>
          <w14:ligatures w14:val="standardContextual"/>
        </w:rPr>
        <w:t>habitatelor</w:t>
      </w:r>
      <w:proofErr w:type="spellEnd"/>
      <w:r w:rsidRPr="001F71E8">
        <w:rPr>
          <w:kern w:val="2"/>
          <w:lang w:val="en-US"/>
          <w14:ligatures w14:val="standardContextual"/>
        </w:rPr>
        <w:t xml:space="preserve"> </w:t>
      </w:r>
      <w:proofErr w:type="spellStart"/>
      <w:r w:rsidRPr="001F71E8">
        <w:rPr>
          <w:kern w:val="2"/>
          <w:lang w:val="en-US"/>
          <w14:ligatures w14:val="standardContextual"/>
        </w:rPr>
        <w:t>caracteristice</w:t>
      </w:r>
      <w:proofErr w:type="spellEnd"/>
      <w:r w:rsidRPr="001F71E8">
        <w:rPr>
          <w:kern w:val="2"/>
          <w:lang w:val="en-US"/>
          <w14:ligatures w14:val="standardContextual"/>
        </w:rPr>
        <w:t xml:space="preserve"> </w:t>
      </w:r>
      <w:proofErr w:type="spellStart"/>
      <w:r w:rsidRPr="001F71E8">
        <w:rPr>
          <w:kern w:val="2"/>
          <w:lang w:val="en-US"/>
          <w14:ligatures w14:val="standardContextual"/>
        </w:rPr>
        <w:t>avifaunei</w:t>
      </w:r>
      <w:proofErr w:type="spellEnd"/>
      <w:r w:rsidRPr="001F71E8">
        <w:rPr>
          <w:kern w:val="2"/>
          <w:lang w:val="en-US"/>
          <w14:ligatures w14:val="standardContextual"/>
        </w:rPr>
        <w:t xml:space="preserve"> de </w:t>
      </w:r>
      <w:proofErr w:type="spellStart"/>
      <w:r w:rsidRPr="001F71E8">
        <w:rPr>
          <w:kern w:val="2"/>
          <w:lang w:val="en-US"/>
          <w14:ligatures w14:val="standardContextual"/>
        </w:rPr>
        <w:t>interes</w:t>
      </w:r>
      <w:proofErr w:type="spellEnd"/>
      <w:r w:rsidRPr="001F71E8">
        <w:rPr>
          <w:kern w:val="2"/>
          <w:lang w:val="en-US"/>
          <w14:ligatures w14:val="standardContextual"/>
        </w:rPr>
        <w:t xml:space="preserve"> </w:t>
      </w:r>
      <w:proofErr w:type="spellStart"/>
      <w:r w:rsidRPr="001F71E8">
        <w:rPr>
          <w:kern w:val="2"/>
          <w:lang w:val="en-US"/>
          <w14:ligatures w14:val="standardContextual"/>
        </w:rPr>
        <w:t>conservativ</w:t>
      </w:r>
      <w:proofErr w:type="spellEnd"/>
      <w:r w:rsidRPr="001F71E8">
        <w:rPr>
          <w:kern w:val="2"/>
          <w:lang w:val="en-US"/>
          <w14:ligatures w14:val="standardContextual"/>
        </w:rPr>
        <w:t xml:space="preserve"> din </w:t>
      </w:r>
      <w:r w:rsidR="003C2E4B" w:rsidRPr="001F71E8">
        <w:rPr>
          <w:kern w:val="2"/>
          <w14:ligatures w14:val="standardContextual"/>
        </w:rPr>
        <w:t>ROSPA0072 Lunca Siretului Mijlociu</w:t>
      </w:r>
      <w:r w:rsidR="00CA0A43" w:rsidRPr="001F71E8">
        <w:rPr>
          <w:b/>
          <w:bCs/>
          <w:kern w:val="2"/>
          <w14:ligatures w14:val="standardContextual"/>
        </w:rPr>
        <w:t xml:space="preserve">, </w:t>
      </w:r>
      <w:r w:rsidR="003C2E4B" w:rsidRPr="001F71E8">
        <w:rPr>
          <w:kern w:val="2"/>
          <w14:ligatures w14:val="standardContextual"/>
        </w:rPr>
        <w:t xml:space="preserve">ROSCI0378 Râul Siret între Pascani și </w:t>
      </w:r>
      <w:proofErr w:type="gramStart"/>
      <w:r w:rsidR="003C2E4B" w:rsidRPr="001F71E8">
        <w:rPr>
          <w:kern w:val="2"/>
          <w14:ligatures w14:val="standardContextual"/>
        </w:rPr>
        <w:t>Roman</w:t>
      </w:r>
      <w:proofErr w:type="gramEnd"/>
    </w:p>
    <w:p w14:paraId="6EAF3A74" w14:textId="77777777" w:rsidR="003366C1" w:rsidRPr="001F71E8" w:rsidRDefault="003366C1">
      <w:pPr>
        <w:pStyle w:val="Frspaiere2"/>
        <w:numPr>
          <w:ilvl w:val="0"/>
          <w:numId w:val="59"/>
        </w:numPr>
        <w:ind w:right="76"/>
        <w:jc w:val="both"/>
        <w:rPr>
          <w:b/>
          <w:bCs/>
          <w:lang w:val="fr-FR"/>
        </w:rPr>
      </w:pPr>
      <w:proofErr w:type="spellStart"/>
      <w:proofErr w:type="gramStart"/>
      <w:r w:rsidRPr="001F71E8">
        <w:rPr>
          <w:b/>
          <w:bCs/>
          <w:lang w:val="fr-FR"/>
        </w:rPr>
        <w:t>pierderea</w:t>
      </w:r>
      <w:proofErr w:type="spellEnd"/>
      <w:proofErr w:type="gramEnd"/>
      <w:r w:rsidRPr="001F71E8">
        <w:rPr>
          <w:b/>
          <w:bCs/>
          <w:lang w:val="fr-FR"/>
        </w:rPr>
        <w:t xml:space="preserve"> </w:t>
      </w:r>
      <w:proofErr w:type="spellStart"/>
      <w:r w:rsidRPr="001F71E8">
        <w:rPr>
          <w:b/>
          <w:bCs/>
          <w:lang w:val="fr-FR"/>
        </w:rPr>
        <w:t>habitatului</w:t>
      </w:r>
      <w:proofErr w:type="spellEnd"/>
      <w:r w:rsidRPr="001F71E8">
        <w:rPr>
          <w:b/>
          <w:bCs/>
          <w:lang w:val="fr-FR"/>
        </w:rPr>
        <w:t xml:space="preserve"> de </w:t>
      </w:r>
      <w:proofErr w:type="spellStart"/>
      <w:r w:rsidRPr="001F71E8">
        <w:rPr>
          <w:b/>
          <w:bCs/>
          <w:lang w:val="fr-FR"/>
        </w:rPr>
        <w:t>reproducere</w:t>
      </w:r>
      <w:proofErr w:type="spellEnd"/>
      <w:r w:rsidRPr="001F71E8">
        <w:rPr>
          <w:b/>
          <w:bCs/>
          <w:lang w:val="fr-FR"/>
        </w:rPr>
        <w:t xml:space="preserve">, </w:t>
      </w:r>
      <w:proofErr w:type="spellStart"/>
      <w:r w:rsidRPr="001F71E8">
        <w:rPr>
          <w:b/>
          <w:bCs/>
          <w:lang w:val="fr-FR"/>
        </w:rPr>
        <w:t>hranei</w:t>
      </w:r>
      <w:proofErr w:type="spellEnd"/>
      <w:r w:rsidRPr="001F71E8">
        <w:rPr>
          <w:b/>
          <w:bCs/>
          <w:lang w:val="fr-FR"/>
        </w:rPr>
        <w:t xml:space="preserve">, </w:t>
      </w:r>
      <w:proofErr w:type="spellStart"/>
      <w:r w:rsidRPr="001F71E8">
        <w:rPr>
          <w:b/>
          <w:bCs/>
          <w:lang w:val="fr-FR"/>
        </w:rPr>
        <w:t>odihnă</w:t>
      </w:r>
      <w:proofErr w:type="spellEnd"/>
      <w:r w:rsidRPr="001F71E8">
        <w:rPr>
          <w:b/>
          <w:bCs/>
          <w:lang w:val="fr-FR"/>
        </w:rPr>
        <w:t xml:space="preserve"> ale </w:t>
      </w:r>
      <w:proofErr w:type="spellStart"/>
      <w:r w:rsidRPr="001F71E8">
        <w:rPr>
          <w:b/>
          <w:bCs/>
          <w:lang w:val="fr-FR"/>
        </w:rPr>
        <w:t>speciilor</w:t>
      </w:r>
      <w:proofErr w:type="spellEnd"/>
      <w:r w:rsidRPr="001F71E8">
        <w:rPr>
          <w:b/>
          <w:bCs/>
          <w:lang w:val="fr-FR"/>
        </w:rPr>
        <w:t>:</w:t>
      </w:r>
    </w:p>
    <w:p w14:paraId="59240078" w14:textId="671B5CDA" w:rsidR="005E2BDB" w:rsidRPr="001F71E8" w:rsidRDefault="00E838A8">
      <w:pPr>
        <w:pStyle w:val="Frspaiere2"/>
        <w:numPr>
          <w:ilvl w:val="1"/>
          <w:numId w:val="59"/>
        </w:numPr>
        <w:ind w:right="76"/>
        <w:rPr>
          <w:rFonts w:eastAsia="Calibri"/>
          <w:kern w:val="2"/>
          <w:szCs w:val="24"/>
          <w:lang w:val="fr-FR" w:eastAsia="ro-RO"/>
          <w14:ligatures w14:val="standardContextual"/>
        </w:rPr>
      </w:pPr>
      <w:r w:rsidRPr="001F71E8">
        <w:rPr>
          <w:rFonts w:eastAsia="Calibri"/>
          <w:kern w:val="2"/>
          <w:szCs w:val="24"/>
          <w:lang w:val="fr-FR" w:eastAsia="ro-RO"/>
          <w14:ligatures w14:val="standardContextual"/>
        </w:rPr>
        <w:t xml:space="preserve">In </w:t>
      </w:r>
      <w:proofErr w:type="spellStart"/>
      <w:r w:rsidRPr="001F71E8">
        <w:rPr>
          <w:rFonts w:eastAsia="Calibri"/>
          <w:kern w:val="2"/>
          <w:szCs w:val="24"/>
          <w:lang w:val="fr-FR" w:eastAsia="ro-RO"/>
          <w14:ligatures w14:val="standardContextual"/>
        </w:rPr>
        <w:t>perioada</w:t>
      </w:r>
      <w:proofErr w:type="spellEnd"/>
      <w:r w:rsidRPr="001F71E8">
        <w:rPr>
          <w:rFonts w:eastAsia="Calibri"/>
          <w:kern w:val="2"/>
          <w:szCs w:val="24"/>
          <w:lang w:val="fr-FR" w:eastAsia="ro-RO"/>
          <w14:ligatures w14:val="standardContextual"/>
        </w:rPr>
        <w:t xml:space="preserve"> de construire – </w:t>
      </w:r>
      <w:proofErr w:type="spellStart"/>
      <w:r w:rsidR="005E2BDB" w:rsidRPr="001F71E8">
        <w:rPr>
          <w:rFonts w:eastAsia="Calibri"/>
          <w:kern w:val="2"/>
          <w:szCs w:val="24"/>
          <w:lang w:val="fr-FR" w:eastAsia="ro-RO"/>
          <w14:ligatures w14:val="standardContextual"/>
        </w:rPr>
        <w:t>fara</w:t>
      </w:r>
      <w:proofErr w:type="spellEnd"/>
      <w:r w:rsidR="005E2BDB" w:rsidRPr="001F71E8">
        <w:rPr>
          <w:rFonts w:eastAsia="Calibri"/>
          <w:kern w:val="2"/>
          <w:szCs w:val="24"/>
          <w:lang w:val="fr-FR" w:eastAsia="ro-RO"/>
          <w14:ligatures w14:val="standardContextual"/>
        </w:rPr>
        <w:t xml:space="preserve"> impact </w:t>
      </w:r>
      <w:proofErr w:type="spellStart"/>
      <w:r w:rsidR="005E2BDB" w:rsidRPr="001F71E8">
        <w:rPr>
          <w:rFonts w:eastAsia="Calibri"/>
          <w:kern w:val="2"/>
          <w:szCs w:val="24"/>
          <w:lang w:val="fr-FR" w:eastAsia="ro-RO"/>
          <w14:ligatures w14:val="standardContextual"/>
        </w:rPr>
        <w:t>prognozat</w:t>
      </w:r>
      <w:proofErr w:type="spellEnd"/>
      <w:r w:rsidR="005E2BDB" w:rsidRPr="001F71E8">
        <w:rPr>
          <w:rFonts w:eastAsia="Calibri"/>
          <w:kern w:val="2"/>
          <w:szCs w:val="24"/>
          <w:lang w:val="fr-FR" w:eastAsia="ro-RO"/>
          <w14:ligatures w14:val="standardContextual"/>
        </w:rPr>
        <w:t xml:space="preserve"> </w:t>
      </w:r>
    </w:p>
    <w:p w14:paraId="1D97A987" w14:textId="75A868E1" w:rsidR="00E838A8" w:rsidRPr="00504046" w:rsidRDefault="00E838A8">
      <w:pPr>
        <w:pStyle w:val="Frspaiere2"/>
        <w:numPr>
          <w:ilvl w:val="1"/>
          <w:numId w:val="59"/>
        </w:numPr>
        <w:ind w:right="76"/>
        <w:rPr>
          <w:rFonts w:eastAsia="Calibri"/>
          <w:kern w:val="2"/>
          <w:szCs w:val="24"/>
          <w:lang w:eastAsia="ro-RO"/>
          <w14:ligatures w14:val="standardContextual"/>
        </w:rPr>
      </w:pPr>
      <w:r w:rsidRPr="00504046">
        <w:rPr>
          <w:rFonts w:eastAsia="Calibri"/>
          <w:kern w:val="2"/>
          <w:szCs w:val="24"/>
          <w:lang w:eastAsia="ro-RO"/>
          <w14:ligatures w14:val="standardContextual"/>
        </w:rPr>
        <w:t xml:space="preserve">In </w:t>
      </w:r>
      <w:proofErr w:type="spellStart"/>
      <w:r w:rsidRPr="00504046">
        <w:rPr>
          <w:rFonts w:eastAsia="Calibri"/>
          <w:kern w:val="2"/>
          <w:szCs w:val="24"/>
          <w:lang w:eastAsia="ro-RO"/>
          <w14:ligatures w14:val="standardContextual"/>
        </w:rPr>
        <w:t>perioada</w:t>
      </w:r>
      <w:proofErr w:type="spellEnd"/>
      <w:r w:rsidRPr="00504046">
        <w:rPr>
          <w:rFonts w:eastAsia="Calibri"/>
          <w:kern w:val="2"/>
          <w:szCs w:val="24"/>
          <w:lang w:eastAsia="ro-RO"/>
          <w14:ligatures w14:val="standardContextual"/>
        </w:rPr>
        <w:t xml:space="preserve"> de </w:t>
      </w:r>
      <w:proofErr w:type="spellStart"/>
      <w:r w:rsidRPr="00504046">
        <w:rPr>
          <w:rFonts w:eastAsia="Calibri"/>
          <w:kern w:val="2"/>
          <w:szCs w:val="24"/>
          <w:lang w:eastAsia="ro-RO"/>
          <w14:ligatures w14:val="standardContextual"/>
        </w:rPr>
        <w:t>functionare</w:t>
      </w:r>
      <w:proofErr w:type="spellEnd"/>
      <w:r w:rsidRPr="00504046">
        <w:rPr>
          <w:rFonts w:eastAsia="Calibri"/>
          <w:kern w:val="2"/>
          <w:szCs w:val="24"/>
          <w:lang w:eastAsia="ro-RO"/>
          <w14:ligatures w14:val="standardContextual"/>
        </w:rPr>
        <w:t xml:space="preserve"> </w:t>
      </w:r>
      <w:r w:rsidR="005E2BDB" w:rsidRPr="00504046">
        <w:rPr>
          <w:rFonts w:eastAsia="Calibri"/>
          <w:kern w:val="2"/>
          <w:szCs w:val="24"/>
          <w:lang w:eastAsia="ro-RO"/>
          <w14:ligatures w14:val="standardContextual"/>
        </w:rPr>
        <w:t xml:space="preserve">– </w:t>
      </w:r>
      <w:proofErr w:type="spellStart"/>
      <w:r w:rsidR="005E2BDB" w:rsidRPr="00504046">
        <w:rPr>
          <w:rFonts w:eastAsia="Calibri"/>
          <w:kern w:val="2"/>
          <w:szCs w:val="24"/>
          <w:lang w:eastAsia="ro-RO"/>
          <w14:ligatures w14:val="standardContextual"/>
        </w:rPr>
        <w:t>fara</w:t>
      </w:r>
      <w:proofErr w:type="spellEnd"/>
      <w:r w:rsidR="005E2BDB" w:rsidRPr="00504046">
        <w:rPr>
          <w:rFonts w:eastAsia="Calibri"/>
          <w:kern w:val="2"/>
          <w:szCs w:val="24"/>
          <w:lang w:eastAsia="ro-RO"/>
          <w14:ligatures w14:val="standardContextual"/>
        </w:rPr>
        <w:t xml:space="preserve"> impact</w:t>
      </w:r>
    </w:p>
    <w:p w14:paraId="62EBEC8C" w14:textId="77777777" w:rsidR="00BB1E2A" w:rsidRPr="00504046" w:rsidRDefault="00BB1E2A" w:rsidP="00BB1E2A">
      <w:pPr>
        <w:pStyle w:val="Frspaiere2"/>
        <w:ind w:left="990" w:right="76"/>
        <w:rPr>
          <w:rFonts w:eastAsia="Calibri"/>
          <w:kern w:val="2"/>
          <w:szCs w:val="24"/>
          <w:lang w:eastAsia="ro-RO"/>
          <w14:ligatures w14:val="standardContextual"/>
        </w:rPr>
      </w:pPr>
    </w:p>
    <w:p w14:paraId="02ABCA94" w14:textId="7B8F7F57" w:rsidR="003366C1" w:rsidRPr="00763649" w:rsidRDefault="003366C1">
      <w:pPr>
        <w:pStyle w:val="Frspaiere2"/>
        <w:numPr>
          <w:ilvl w:val="0"/>
          <w:numId w:val="59"/>
        </w:numPr>
        <w:ind w:right="76"/>
        <w:jc w:val="both"/>
        <w:rPr>
          <w:b/>
          <w:bCs/>
        </w:rPr>
      </w:pPr>
      <w:proofErr w:type="spellStart"/>
      <w:r w:rsidRPr="00763649">
        <w:rPr>
          <w:b/>
          <w:bCs/>
        </w:rPr>
        <w:t>alterare</w:t>
      </w:r>
      <w:proofErr w:type="spellEnd"/>
      <w:r w:rsidRPr="00763649">
        <w:rPr>
          <w:b/>
          <w:bCs/>
        </w:rPr>
        <w:t>/</w:t>
      </w:r>
      <w:proofErr w:type="spellStart"/>
      <w:r w:rsidRPr="00763649">
        <w:rPr>
          <w:b/>
          <w:bCs/>
        </w:rPr>
        <w:t>degradare</w:t>
      </w:r>
      <w:proofErr w:type="spellEnd"/>
      <w:r w:rsidRPr="00763649">
        <w:rPr>
          <w:b/>
          <w:bCs/>
        </w:rPr>
        <w:t xml:space="preserve"> </w:t>
      </w:r>
      <w:proofErr w:type="spellStart"/>
      <w:r w:rsidRPr="00763649">
        <w:rPr>
          <w:b/>
          <w:bCs/>
        </w:rPr>
        <w:t>prin</w:t>
      </w:r>
      <w:proofErr w:type="spellEnd"/>
      <w:r w:rsidRPr="00763649">
        <w:rPr>
          <w:b/>
          <w:bCs/>
        </w:rPr>
        <w:t xml:space="preserve"> </w:t>
      </w:r>
      <w:proofErr w:type="spellStart"/>
      <w:r w:rsidRPr="00763649">
        <w:rPr>
          <w:b/>
          <w:bCs/>
        </w:rPr>
        <w:t>deteriorarea</w:t>
      </w:r>
      <w:proofErr w:type="spellEnd"/>
      <w:r w:rsidRPr="00763649">
        <w:rPr>
          <w:b/>
          <w:bCs/>
        </w:rPr>
        <w:t xml:space="preserve"> </w:t>
      </w:r>
      <w:proofErr w:type="spellStart"/>
      <w:r w:rsidRPr="00763649">
        <w:rPr>
          <w:b/>
          <w:bCs/>
        </w:rPr>
        <w:t>calității</w:t>
      </w:r>
      <w:proofErr w:type="spellEnd"/>
      <w:r w:rsidRPr="00763649">
        <w:rPr>
          <w:b/>
          <w:bCs/>
        </w:rPr>
        <w:t xml:space="preserve"> </w:t>
      </w:r>
      <w:proofErr w:type="spellStart"/>
      <w:r w:rsidRPr="00763649">
        <w:rPr>
          <w:b/>
          <w:bCs/>
        </w:rPr>
        <w:t>habitatului</w:t>
      </w:r>
      <w:proofErr w:type="spellEnd"/>
      <w:r w:rsidRPr="00763649">
        <w:rPr>
          <w:b/>
          <w:bCs/>
        </w:rPr>
        <w:t xml:space="preserve">, care conduce la o </w:t>
      </w:r>
      <w:proofErr w:type="spellStart"/>
      <w:r w:rsidRPr="00763649">
        <w:rPr>
          <w:b/>
          <w:bCs/>
        </w:rPr>
        <w:t>abundență</w:t>
      </w:r>
      <w:proofErr w:type="spellEnd"/>
      <w:r w:rsidRPr="00763649">
        <w:rPr>
          <w:b/>
          <w:bCs/>
        </w:rPr>
        <w:t xml:space="preserve"> </w:t>
      </w:r>
      <w:proofErr w:type="spellStart"/>
      <w:r w:rsidRPr="00763649">
        <w:rPr>
          <w:b/>
          <w:bCs/>
        </w:rPr>
        <w:t>redusă</w:t>
      </w:r>
      <w:proofErr w:type="spellEnd"/>
      <w:r w:rsidRPr="00763649">
        <w:rPr>
          <w:b/>
          <w:bCs/>
        </w:rPr>
        <w:t xml:space="preserve"> a </w:t>
      </w:r>
      <w:proofErr w:type="spellStart"/>
      <w:r w:rsidRPr="00763649">
        <w:rPr>
          <w:b/>
          <w:bCs/>
        </w:rPr>
        <w:t>speciilor</w:t>
      </w:r>
      <w:proofErr w:type="spellEnd"/>
      <w:r w:rsidRPr="00763649">
        <w:rPr>
          <w:b/>
          <w:bCs/>
        </w:rPr>
        <w:t xml:space="preserve"> </w:t>
      </w:r>
      <w:proofErr w:type="spellStart"/>
      <w:r w:rsidRPr="00763649">
        <w:rPr>
          <w:b/>
          <w:bCs/>
        </w:rPr>
        <w:t>caracteristice</w:t>
      </w:r>
      <w:proofErr w:type="spellEnd"/>
      <w:r w:rsidRPr="00763649">
        <w:rPr>
          <w:b/>
          <w:bCs/>
        </w:rPr>
        <w:t xml:space="preserve"> </w:t>
      </w:r>
      <w:proofErr w:type="spellStart"/>
      <w:r w:rsidRPr="00763649">
        <w:rPr>
          <w:b/>
          <w:bCs/>
        </w:rPr>
        <w:t>sau</w:t>
      </w:r>
      <w:proofErr w:type="spellEnd"/>
      <w:r w:rsidRPr="00763649">
        <w:rPr>
          <w:b/>
          <w:bCs/>
        </w:rPr>
        <w:t xml:space="preserve"> la </w:t>
      </w:r>
      <w:proofErr w:type="spellStart"/>
      <w:r w:rsidRPr="00763649">
        <w:rPr>
          <w:b/>
          <w:bCs/>
        </w:rPr>
        <w:t>modificarea</w:t>
      </w:r>
      <w:proofErr w:type="spellEnd"/>
      <w:r w:rsidRPr="00763649">
        <w:rPr>
          <w:b/>
          <w:bCs/>
        </w:rPr>
        <w:t xml:space="preserve"> </w:t>
      </w:r>
      <w:proofErr w:type="spellStart"/>
      <w:r w:rsidRPr="00763649">
        <w:rPr>
          <w:b/>
          <w:bCs/>
        </w:rPr>
        <w:t>structurii</w:t>
      </w:r>
      <w:proofErr w:type="spellEnd"/>
      <w:r w:rsidRPr="00763649">
        <w:rPr>
          <w:b/>
          <w:bCs/>
        </w:rPr>
        <w:t xml:space="preserve"> </w:t>
      </w:r>
      <w:proofErr w:type="spellStart"/>
      <w:r w:rsidRPr="00763649">
        <w:rPr>
          <w:b/>
          <w:bCs/>
        </w:rPr>
        <w:t>biocenozei</w:t>
      </w:r>
      <w:proofErr w:type="spellEnd"/>
      <w:r w:rsidRPr="00763649">
        <w:rPr>
          <w:b/>
          <w:bCs/>
        </w:rPr>
        <w:t xml:space="preserve"> (</w:t>
      </w:r>
      <w:proofErr w:type="spellStart"/>
      <w:r w:rsidRPr="00763649">
        <w:rPr>
          <w:b/>
          <w:bCs/>
        </w:rPr>
        <w:t>componența</w:t>
      </w:r>
      <w:proofErr w:type="spellEnd"/>
      <w:r w:rsidRPr="00763649">
        <w:rPr>
          <w:b/>
          <w:bCs/>
        </w:rPr>
        <w:t xml:space="preserve"> </w:t>
      </w:r>
      <w:proofErr w:type="spellStart"/>
      <w:r w:rsidRPr="00763649">
        <w:rPr>
          <w:b/>
          <w:bCs/>
        </w:rPr>
        <w:t>speciilor</w:t>
      </w:r>
      <w:proofErr w:type="spellEnd"/>
      <w:r w:rsidRPr="00763649">
        <w:rPr>
          <w:b/>
          <w:bCs/>
        </w:rPr>
        <w:t>):</w:t>
      </w:r>
    </w:p>
    <w:p w14:paraId="565DC40B" w14:textId="6F35AB7A" w:rsidR="005E2BDB" w:rsidRPr="001F71E8" w:rsidRDefault="005E2BDB" w:rsidP="00E32A2A">
      <w:pPr>
        <w:pStyle w:val="Frspaiere2"/>
        <w:numPr>
          <w:ilvl w:val="1"/>
          <w:numId w:val="59"/>
        </w:numPr>
        <w:ind w:right="76"/>
        <w:jc w:val="both"/>
        <w:rPr>
          <w:rFonts w:eastAsia="Calibri"/>
          <w:kern w:val="2"/>
          <w:szCs w:val="24"/>
          <w:lang w:val="fr-FR" w:eastAsia="ro-RO"/>
          <w14:ligatures w14:val="standardContextual"/>
        </w:rPr>
      </w:pPr>
      <w:bookmarkStart w:id="163" w:name="_Hlk140657382"/>
      <w:r w:rsidRPr="001F71E8">
        <w:rPr>
          <w:rFonts w:eastAsia="Calibri"/>
          <w:kern w:val="2"/>
          <w:szCs w:val="24"/>
          <w:lang w:val="fr-FR" w:eastAsia="ro-RO"/>
          <w14:ligatures w14:val="standardContextual"/>
        </w:rPr>
        <w:t xml:space="preserve">In </w:t>
      </w:r>
      <w:proofErr w:type="spellStart"/>
      <w:r w:rsidRPr="001F71E8">
        <w:rPr>
          <w:rFonts w:eastAsia="Calibri"/>
          <w:kern w:val="2"/>
          <w:szCs w:val="24"/>
          <w:lang w:val="fr-FR" w:eastAsia="ro-RO"/>
          <w14:ligatures w14:val="standardContextual"/>
        </w:rPr>
        <w:t>perioada</w:t>
      </w:r>
      <w:proofErr w:type="spellEnd"/>
      <w:r w:rsidRPr="001F71E8">
        <w:rPr>
          <w:rFonts w:eastAsia="Calibri"/>
          <w:kern w:val="2"/>
          <w:szCs w:val="24"/>
          <w:lang w:val="fr-FR" w:eastAsia="ro-RO"/>
          <w14:ligatures w14:val="standardContextual"/>
        </w:rPr>
        <w:t xml:space="preserve"> de construire – </w:t>
      </w:r>
      <w:proofErr w:type="spellStart"/>
      <w:r w:rsidRPr="001F71E8">
        <w:rPr>
          <w:rFonts w:eastAsia="Calibri"/>
          <w:kern w:val="2"/>
          <w:szCs w:val="24"/>
          <w:lang w:val="fr-FR" w:eastAsia="ro-RO"/>
          <w14:ligatures w14:val="standardContextual"/>
        </w:rPr>
        <w:t>Impactul</w:t>
      </w:r>
      <w:proofErr w:type="spellEnd"/>
      <w:r w:rsidRPr="001F71E8">
        <w:rPr>
          <w:rFonts w:eastAsia="Calibri"/>
          <w:kern w:val="2"/>
          <w:szCs w:val="24"/>
          <w:lang w:val="fr-FR" w:eastAsia="ro-RO"/>
          <w14:ligatures w14:val="standardContextual"/>
        </w:rPr>
        <w:t xml:space="preserve"> </w:t>
      </w:r>
      <w:proofErr w:type="spellStart"/>
      <w:r w:rsidRPr="001F71E8">
        <w:rPr>
          <w:rFonts w:eastAsia="Calibri"/>
          <w:kern w:val="2"/>
          <w:szCs w:val="24"/>
          <w:lang w:val="fr-FR" w:eastAsia="ro-RO"/>
          <w14:ligatures w14:val="standardContextual"/>
        </w:rPr>
        <w:t>prognozat</w:t>
      </w:r>
      <w:proofErr w:type="spellEnd"/>
      <w:r w:rsidRPr="001F71E8">
        <w:rPr>
          <w:rFonts w:eastAsia="Calibri"/>
          <w:kern w:val="2"/>
          <w:szCs w:val="24"/>
          <w:lang w:val="fr-FR" w:eastAsia="ro-RO"/>
          <w14:ligatures w14:val="standardContextual"/>
        </w:rPr>
        <w:t xml:space="preserve"> este </w:t>
      </w:r>
      <w:proofErr w:type="spellStart"/>
      <w:r w:rsidRPr="001F71E8">
        <w:rPr>
          <w:rFonts w:eastAsia="Calibri"/>
          <w:b/>
          <w:bCs/>
          <w:kern w:val="2"/>
          <w:szCs w:val="24"/>
          <w:lang w:val="fr-FR" w:eastAsia="ro-RO"/>
          <w14:ligatures w14:val="standardContextual"/>
        </w:rPr>
        <w:t>nesemnificativ</w:t>
      </w:r>
      <w:proofErr w:type="spellEnd"/>
      <w:r w:rsidRPr="001F71E8">
        <w:rPr>
          <w:rFonts w:eastAsia="Calibri"/>
          <w:b/>
          <w:bCs/>
          <w:kern w:val="2"/>
          <w:szCs w:val="24"/>
          <w:lang w:val="fr-FR" w:eastAsia="ro-RO"/>
          <w14:ligatures w14:val="standardContextual"/>
        </w:rPr>
        <w:t>,</w:t>
      </w:r>
      <w:r w:rsidRPr="001F71E8">
        <w:rPr>
          <w:rFonts w:eastAsia="Calibri"/>
          <w:kern w:val="2"/>
          <w:szCs w:val="24"/>
          <w:lang w:val="fr-FR" w:eastAsia="ro-RO"/>
          <w14:ligatures w14:val="standardContextual"/>
        </w:rPr>
        <w:t xml:space="preserve"> de </w:t>
      </w:r>
      <w:proofErr w:type="spellStart"/>
      <w:r w:rsidRPr="001F71E8">
        <w:rPr>
          <w:rFonts w:eastAsia="Calibri"/>
          <w:kern w:val="2"/>
          <w:szCs w:val="24"/>
          <w:lang w:val="fr-FR" w:eastAsia="ro-RO"/>
          <w14:ligatures w14:val="standardContextual"/>
        </w:rPr>
        <w:t>scurta</w:t>
      </w:r>
      <w:proofErr w:type="spellEnd"/>
      <w:r w:rsidRPr="001F71E8">
        <w:rPr>
          <w:rFonts w:eastAsia="Calibri"/>
          <w:kern w:val="2"/>
          <w:szCs w:val="24"/>
          <w:lang w:val="fr-FR" w:eastAsia="ro-RO"/>
          <w14:ligatures w14:val="standardContextual"/>
        </w:rPr>
        <w:t xml:space="preserve"> </w:t>
      </w:r>
      <w:proofErr w:type="spellStart"/>
      <w:r w:rsidRPr="001F71E8">
        <w:rPr>
          <w:rFonts w:eastAsia="Calibri"/>
          <w:kern w:val="2"/>
          <w:szCs w:val="24"/>
          <w:lang w:val="fr-FR" w:eastAsia="ro-RO"/>
          <w14:ligatures w14:val="standardContextual"/>
        </w:rPr>
        <w:t>durata</w:t>
      </w:r>
      <w:proofErr w:type="spellEnd"/>
      <w:r w:rsidRPr="001F71E8">
        <w:rPr>
          <w:rFonts w:eastAsia="Calibri"/>
          <w:kern w:val="2"/>
          <w:szCs w:val="24"/>
          <w:lang w:val="fr-FR" w:eastAsia="ro-RO"/>
          <w14:ligatures w14:val="standardContextual"/>
        </w:rPr>
        <w:t xml:space="preserve"> (max.</w:t>
      </w:r>
      <w:r w:rsidR="002D06BF" w:rsidRPr="001F71E8">
        <w:rPr>
          <w:rFonts w:eastAsia="Calibri"/>
          <w:kern w:val="2"/>
          <w:szCs w:val="24"/>
          <w:lang w:val="fr-FR" w:eastAsia="ro-RO"/>
          <w14:ligatures w14:val="standardContextual"/>
        </w:rPr>
        <w:t>2-3</w:t>
      </w:r>
      <w:r w:rsidRPr="001F71E8">
        <w:rPr>
          <w:rFonts w:eastAsia="Calibri"/>
          <w:kern w:val="2"/>
          <w:szCs w:val="24"/>
          <w:lang w:val="fr-FR" w:eastAsia="ro-RO"/>
          <w14:ligatures w14:val="standardContextual"/>
        </w:rPr>
        <w:t xml:space="preserve"> </w:t>
      </w:r>
      <w:proofErr w:type="spellStart"/>
      <w:r w:rsidRPr="001F71E8">
        <w:rPr>
          <w:rFonts w:eastAsia="Calibri"/>
          <w:kern w:val="2"/>
          <w:szCs w:val="24"/>
          <w:lang w:val="fr-FR" w:eastAsia="ro-RO"/>
          <w14:ligatures w14:val="standardContextual"/>
        </w:rPr>
        <w:t>zile</w:t>
      </w:r>
      <w:proofErr w:type="spellEnd"/>
      <w:proofErr w:type="gramStart"/>
      <w:r w:rsidRPr="001F71E8">
        <w:rPr>
          <w:rFonts w:eastAsia="Calibri"/>
          <w:kern w:val="2"/>
          <w:szCs w:val="24"/>
          <w:lang w:val="fr-FR" w:eastAsia="ro-RO"/>
          <w14:ligatures w14:val="standardContextual"/>
        </w:rPr>
        <w:t>) ,</w:t>
      </w:r>
      <w:proofErr w:type="gramEnd"/>
      <w:r w:rsidRPr="001F71E8">
        <w:rPr>
          <w:rFonts w:eastAsia="Calibri"/>
          <w:kern w:val="2"/>
          <w:szCs w:val="24"/>
          <w:lang w:val="fr-FR" w:eastAsia="ro-RO"/>
          <w14:ligatures w14:val="standardContextual"/>
        </w:rPr>
        <w:t xml:space="preserve"> </w:t>
      </w:r>
      <w:proofErr w:type="spellStart"/>
      <w:r w:rsidRPr="001F71E8">
        <w:rPr>
          <w:rFonts w:eastAsia="Calibri"/>
          <w:kern w:val="2"/>
          <w:szCs w:val="24"/>
          <w:lang w:val="fr-FR" w:eastAsia="ro-RO"/>
          <w14:ligatures w14:val="standardContextual"/>
        </w:rPr>
        <w:t>temporar</w:t>
      </w:r>
      <w:proofErr w:type="spellEnd"/>
      <w:r w:rsidRPr="001F71E8">
        <w:rPr>
          <w:rFonts w:eastAsia="Calibri"/>
          <w:kern w:val="2"/>
          <w:szCs w:val="24"/>
          <w:lang w:val="fr-FR" w:eastAsia="ro-RO"/>
          <w14:ligatures w14:val="standardContextual"/>
        </w:rPr>
        <w:t xml:space="preserve"> si </w:t>
      </w:r>
      <w:proofErr w:type="spellStart"/>
      <w:r w:rsidRPr="001F71E8">
        <w:rPr>
          <w:rFonts w:eastAsia="Calibri"/>
          <w:kern w:val="2"/>
          <w:szCs w:val="24"/>
          <w:lang w:val="fr-FR" w:eastAsia="ro-RO"/>
          <w14:ligatures w14:val="standardContextual"/>
        </w:rPr>
        <w:t>reversibil</w:t>
      </w:r>
      <w:proofErr w:type="spellEnd"/>
      <w:r w:rsidRPr="001F71E8">
        <w:rPr>
          <w:rFonts w:eastAsia="Calibri"/>
          <w:kern w:val="2"/>
          <w:szCs w:val="24"/>
          <w:lang w:val="fr-FR" w:eastAsia="ro-RO"/>
          <w14:ligatures w14:val="standardContextual"/>
        </w:rPr>
        <w:t xml:space="preserve"> </w:t>
      </w:r>
      <w:proofErr w:type="spellStart"/>
      <w:r w:rsidRPr="001F71E8">
        <w:rPr>
          <w:rFonts w:eastAsia="Calibri"/>
          <w:kern w:val="2"/>
          <w:szCs w:val="24"/>
          <w:lang w:val="fr-FR" w:eastAsia="ro-RO"/>
          <w14:ligatures w14:val="standardContextual"/>
        </w:rPr>
        <w:t>pentru</w:t>
      </w:r>
      <w:proofErr w:type="spellEnd"/>
      <w:r w:rsidRPr="001F71E8">
        <w:rPr>
          <w:rFonts w:eastAsia="Calibri"/>
          <w:kern w:val="2"/>
          <w:szCs w:val="24"/>
          <w:lang w:val="fr-FR" w:eastAsia="ro-RO"/>
          <w14:ligatures w14:val="standardContextual"/>
        </w:rPr>
        <w:t xml:space="preserve"> </w:t>
      </w:r>
      <w:proofErr w:type="spellStart"/>
      <w:r w:rsidRPr="001F71E8">
        <w:rPr>
          <w:rFonts w:eastAsia="Calibri"/>
          <w:kern w:val="2"/>
          <w:szCs w:val="24"/>
          <w:lang w:val="fr-FR" w:eastAsia="ro-RO"/>
          <w14:ligatures w14:val="standardContextual"/>
        </w:rPr>
        <w:t>amfibieni</w:t>
      </w:r>
      <w:proofErr w:type="spellEnd"/>
      <w:r w:rsidRPr="001F71E8">
        <w:rPr>
          <w:rFonts w:eastAsia="Calibri"/>
          <w:kern w:val="2"/>
          <w:szCs w:val="24"/>
          <w:lang w:val="fr-FR" w:eastAsia="ro-RO"/>
          <w14:ligatures w14:val="standardContextual"/>
        </w:rPr>
        <w:t xml:space="preserve">, reptile </w:t>
      </w:r>
      <w:r w:rsidR="002D06BF" w:rsidRPr="001F71E8">
        <w:rPr>
          <w:rFonts w:eastAsia="Calibri"/>
          <w:kern w:val="2"/>
          <w:szCs w:val="24"/>
          <w:lang w:val="fr-FR" w:eastAsia="ro-RO"/>
          <w14:ligatures w14:val="standardContextual"/>
        </w:rPr>
        <w:t>,</w:t>
      </w:r>
      <w:proofErr w:type="spellStart"/>
      <w:r w:rsidR="002D06BF" w:rsidRPr="001F71E8">
        <w:rPr>
          <w:rFonts w:eastAsia="Calibri"/>
          <w:kern w:val="2"/>
          <w:szCs w:val="24"/>
          <w:lang w:val="fr-FR" w:eastAsia="ro-RO"/>
          <w14:ligatures w14:val="standardContextual"/>
        </w:rPr>
        <w:t>pasari</w:t>
      </w:r>
      <w:proofErr w:type="spellEnd"/>
      <w:r w:rsidR="002D06BF" w:rsidRPr="001F71E8">
        <w:rPr>
          <w:rFonts w:eastAsia="Calibri"/>
          <w:kern w:val="2"/>
          <w:szCs w:val="24"/>
          <w:lang w:val="fr-FR" w:eastAsia="ro-RO"/>
          <w14:ligatures w14:val="standardContextual"/>
        </w:rPr>
        <w:t xml:space="preserve">, </w:t>
      </w:r>
      <w:proofErr w:type="spellStart"/>
      <w:r w:rsidR="002D06BF" w:rsidRPr="001F71E8">
        <w:rPr>
          <w:rFonts w:eastAsia="Calibri"/>
          <w:kern w:val="2"/>
          <w:szCs w:val="24"/>
          <w:lang w:val="fr-FR" w:eastAsia="ro-RO"/>
          <w14:ligatures w14:val="standardContextual"/>
        </w:rPr>
        <w:t>datorat</w:t>
      </w:r>
      <w:proofErr w:type="spellEnd"/>
      <w:r w:rsidR="002D06BF" w:rsidRPr="001F71E8">
        <w:rPr>
          <w:rFonts w:eastAsia="Calibri"/>
          <w:kern w:val="2"/>
          <w:szCs w:val="24"/>
          <w:lang w:val="fr-FR" w:eastAsia="ro-RO"/>
          <w14:ligatures w14:val="standardContextual"/>
        </w:rPr>
        <w:t xml:space="preserve"> </w:t>
      </w:r>
      <w:proofErr w:type="spellStart"/>
      <w:r w:rsidR="002D06BF" w:rsidRPr="001F71E8">
        <w:rPr>
          <w:rFonts w:eastAsia="Calibri"/>
          <w:kern w:val="2"/>
          <w:szCs w:val="24"/>
          <w:lang w:val="fr-FR" w:eastAsia="ro-RO"/>
          <w14:ligatures w14:val="standardContextual"/>
        </w:rPr>
        <w:t>prezentei</w:t>
      </w:r>
      <w:proofErr w:type="spellEnd"/>
      <w:r w:rsidR="002D06BF" w:rsidRPr="001F71E8">
        <w:rPr>
          <w:rFonts w:eastAsia="Calibri"/>
          <w:kern w:val="2"/>
          <w:szCs w:val="24"/>
          <w:lang w:val="fr-FR" w:eastAsia="ro-RO"/>
          <w14:ligatures w14:val="standardContextual"/>
        </w:rPr>
        <w:t xml:space="preserve"> </w:t>
      </w:r>
      <w:proofErr w:type="spellStart"/>
      <w:r w:rsidR="002D06BF" w:rsidRPr="001F71E8">
        <w:rPr>
          <w:rFonts w:eastAsia="Calibri"/>
          <w:kern w:val="2"/>
          <w:szCs w:val="24"/>
          <w:lang w:val="fr-FR" w:eastAsia="ro-RO"/>
          <w14:ligatures w14:val="standardContextual"/>
        </w:rPr>
        <w:t>umane</w:t>
      </w:r>
      <w:proofErr w:type="spellEnd"/>
      <w:r w:rsidR="002D06BF" w:rsidRPr="001F71E8">
        <w:rPr>
          <w:rFonts w:eastAsia="Calibri"/>
          <w:kern w:val="2"/>
          <w:szCs w:val="24"/>
          <w:lang w:val="fr-FR" w:eastAsia="ro-RO"/>
          <w14:ligatures w14:val="standardContextual"/>
        </w:rPr>
        <w:t xml:space="preserve"> si </w:t>
      </w:r>
      <w:proofErr w:type="spellStart"/>
      <w:r w:rsidR="002D06BF" w:rsidRPr="001F71E8">
        <w:rPr>
          <w:rFonts w:eastAsia="Calibri"/>
          <w:kern w:val="2"/>
          <w:szCs w:val="24"/>
          <w:lang w:val="fr-FR" w:eastAsia="ro-RO"/>
          <w14:ligatures w14:val="standardContextual"/>
        </w:rPr>
        <w:t>a</w:t>
      </w:r>
      <w:proofErr w:type="spellEnd"/>
      <w:r w:rsidR="002D06BF" w:rsidRPr="001F71E8">
        <w:rPr>
          <w:rFonts w:eastAsia="Calibri"/>
          <w:kern w:val="2"/>
          <w:szCs w:val="24"/>
          <w:lang w:val="fr-FR" w:eastAsia="ro-RO"/>
          <w14:ligatures w14:val="standardContextual"/>
        </w:rPr>
        <w:t xml:space="preserve"> </w:t>
      </w:r>
      <w:proofErr w:type="spellStart"/>
      <w:r w:rsidR="002D06BF" w:rsidRPr="001F71E8">
        <w:rPr>
          <w:rFonts w:eastAsia="Calibri"/>
          <w:kern w:val="2"/>
          <w:szCs w:val="24"/>
          <w:lang w:val="fr-FR" w:eastAsia="ro-RO"/>
          <w14:ligatures w14:val="standardContextual"/>
        </w:rPr>
        <w:t>utilajelor</w:t>
      </w:r>
      <w:proofErr w:type="spellEnd"/>
    </w:p>
    <w:p w14:paraId="6636C2F8" w14:textId="77777777" w:rsidR="005E2BDB" w:rsidRPr="00504046" w:rsidRDefault="005E2BDB">
      <w:pPr>
        <w:pStyle w:val="Frspaiere2"/>
        <w:numPr>
          <w:ilvl w:val="1"/>
          <w:numId w:val="59"/>
        </w:numPr>
        <w:ind w:right="76"/>
        <w:rPr>
          <w:rFonts w:eastAsia="Calibri"/>
          <w:kern w:val="2"/>
          <w:szCs w:val="24"/>
          <w:lang w:eastAsia="ro-RO"/>
          <w14:ligatures w14:val="standardContextual"/>
        </w:rPr>
      </w:pPr>
      <w:r w:rsidRPr="00504046">
        <w:rPr>
          <w:rFonts w:eastAsia="Calibri"/>
          <w:kern w:val="2"/>
          <w:szCs w:val="24"/>
          <w:lang w:eastAsia="ro-RO"/>
          <w14:ligatures w14:val="standardContextual"/>
        </w:rPr>
        <w:lastRenderedPageBreak/>
        <w:t xml:space="preserve">In </w:t>
      </w:r>
      <w:proofErr w:type="spellStart"/>
      <w:r w:rsidRPr="00504046">
        <w:rPr>
          <w:rFonts w:eastAsia="Calibri"/>
          <w:kern w:val="2"/>
          <w:szCs w:val="24"/>
          <w:lang w:eastAsia="ro-RO"/>
          <w14:ligatures w14:val="standardContextual"/>
        </w:rPr>
        <w:t>perioada</w:t>
      </w:r>
      <w:proofErr w:type="spellEnd"/>
      <w:r w:rsidRPr="00504046">
        <w:rPr>
          <w:rFonts w:eastAsia="Calibri"/>
          <w:kern w:val="2"/>
          <w:szCs w:val="24"/>
          <w:lang w:eastAsia="ro-RO"/>
          <w14:ligatures w14:val="standardContextual"/>
        </w:rPr>
        <w:t xml:space="preserve"> de </w:t>
      </w:r>
      <w:proofErr w:type="spellStart"/>
      <w:r w:rsidRPr="00504046">
        <w:rPr>
          <w:rFonts w:eastAsia="Calibri"/>
          <w:kern w:val="2"/>
          <w:szCs w:val="24"/>
          <w:lang w:eastAsia="ro-RO"/>
          <w14:ligatures w14:val="standardContextual"/>
        </w:rPr>
        <w:t>functionare</w:t>
      </w:r>
      <w:proofErr w:type="spellEnd"/>
      <w:r w:rsidRPr="00504046">
        <w:rPr>
          <w:rFonts w:eastAsia="Calibri"/>
          <w:kern w:val="2"/>
          <w:szCs w:val="24"/>
          <w:lang w:eastAsia="ro-RO"/>
          <w14:ligatures w14:val="standardContextual"/>
        </w:rPr>
        <w:t xml:space="preserve"> – </w:t>
      </w:r>
      <w:proofErr w:type="spellStart"/>
      <w:r w:rsidRPr="00504046">
        <w:rPr>
          <w:rFonts w:eastAsia="Calibri"/>
          <w:kern w:val="2"/>
          <w:szCs w:val="24"/>
          <w:lang w:eastAsia="ro-RO"/>
          <w14:ligatures w14:val="standardContextual"/>
        </w:rPr>
        <w:t>fara</w:t>
      </w:r>
      <w:proofErr w:type="spellEnd"/>
      <w:r w:rsidRPr="00504046">
        <w:rPr>
          <w:rFonts w:eastAsia="Calibri"/>
          <w:kern w:val="2"/>
          <w:szCs w:val="24"/>
          <w:lang w:eastAsia="ro-RO"/>
          <w14:ligatures w14:val="standardContextual"/>
        </w:rPr>
        <w:t xml:space="preserve"> impact</w:t>
      </w:r>
    </w:p>
    <w:p w14:paraId="4199C60D" w14:textId="77777777" w:rsidR="00BB1E2A" w:rsidRPr="00504046" w:rsidRDefault="00BB1E2A" w:rsidP="00BB1E2A">
      <w:pPr>
        <w:pStyle w:val="Frspaiere2"/>
        <w:ind w:left="990" w:right="76"/>
        <w:rPr>
          <w:rFonts w:eastAsia="Calibri"/>
          <w:kern w:val="2"/>
          <w:szCs w:val="24"/>
          <w:lang w:eastAsia="ro-RO"/>
          <w14:ligatures w14:val="standardContextual"/>
        </w:rPr>
      </w:pPr>
    </w:p>
    <w:p w14:paraId="490B7D9A" w14:textId="77777777" w:rsidR="003366C1" w:rsidRPr="001F71E8" w:rsidRDefault="003366C1">
      <w:pPr>
        <w:pStyle w:val="Frspaiere2"/>
        <w:numPr>
          <w:ilvl w:val="0"/>
          <w:numId w:val="59"/>
        </w:numPr>
        <w:ind w:right="76"/>
        <w:jc w:val="both"/>
        <w:rPr>
          <w:b/>
          <w:bCs/>
        </w:rPr>
      </w:pPr>
      <w:proofErr w:type="spellStart"/>
      <w:r w:rsidRPr="001F71E8">
        <w:rPr>
          <w:b/>
          <w:bCs/>
        </w:rPr>
        <w:t>alterare</w:t>
      </w:r>
      <w:proofErr w:type="spellEnd"/>
      <w:r w:rsidRPr="001F71E8">
        <w:rPr>
          <w:b/>
          <w:bCs/>
          <w:lang w:val="it-IT"/>
        </w:rPr>
        <w:t>/</w:t>
      </w:r>
      <w:proofErr w:type="spellStart"/>
      <w:r w:rsidRPr="001F71E8">
        <w:rPr>
          <w:b/>
          <w:bCs/>
        </w:rPr>
        <w:t>degradare</w:t>
      </w:r>
      <w:proofErr w:type="spellEnd"/>
      <w:r w:rsidRPr="001F71E8">
        <w:rPr>
          <w:b/>
          <w:bCs/>
        </w:rPr>
        <w:t xml:space="preserve"> </w:t>
      </w:r>
      <w:proofErr w:type="spellStart"/>
      <w:r w:rsidRPr="001F71E8">
        <w:rPr>
          <w:b/>
          <w:bCs/>
        </w:rPr>
        <w:t>prin</w:t>
      </w:r>
      <w:proofErr w:type="spellEnd"/>
      <w:r w:rsidRPr="001F71E8">
        <w:rPr>
          <w:b/>
          <w:bCs/>
        </w:rPr>
        <w:t xml:space="preserve"> </w:t>
      </w:r>
      <w:proofErr w:type="spellStart"/>
      <w:r w:rsidRPr="001F71E8">
        <w:rPr>
          <w:b/>
          <w:bCs/>
        </w:rPr>
        <w:t>deteriorarea</w:t>
      </w:r>
      <w:proofErr w:type="spellEnd"/>
      <w:r w:rsidRPr="001F71E8">
        <w:rPr>
          <w:b/>
          <w:bCs/>
        </w:rPr>
        <w:t xml:space="preserve"> </w:t>
      </w:r>
      <w:proofErr w:type="spellStart"/>
      <w:r w:rsidRPr="001F71E8">
        <w:rPr>
          <w:b/>
          <w:bCs/>
        </w:rPr>
        <w:t>habitatelor</w:t>
      </w:r>
      <w:proofErr w:type="spellEnd"/>
      <w:r w:rsidRPr="001F71E8">
        <w:rPr>
          <w:b/>
          <w:bCs/>
        </w:rPr>
        <w:t xml:space="preserve"> de </w:t>
      </w:r>
      <w:proofErr w:type="spellStart"/>
      <w:r w:rsidRPr="001F71E8">
        <w:rPr>
          <w:b/>
          <w:bCs/>
        </w:rPr>
        <w:t>reproducere</w:t>
      </w:r>
      <w:proofErr w:type="spellEnd"/>
      <w:r w:rsidRPr="001F71E8">
        <w:rPr>
          <w:b/>
          <w:bCs/>
        </w:rPr>
        <w:t xml:space="preserve">, </w:t>
      </w:r>
      <w:proofErr w:type="spellStart"/>
      <w:r w:rsidRPr="001F71E8">
        <w:rPr>
          <w:b/>
          <w:bCs/>
        </w:rPr>
        <w:t>hrană</w:t>
      </w:r>
      <w:proofErr w:type="spellEnd"/>
      <w:r w:rsidRPr="001F71E8">
        <w:rPr>
          <w:b/>
          <w:bCs/>
        </w:rPr>
        <w:t xml:space="preserve">, </w:t>
      </w:r>
      <w:proofErr w:type="spellStart"/>
      <w:r w:rsidRPr="001F71E8">
        <w:rPr>
          <w:b/>
          <w:bCs/>
        </w:rPr>
        <w:t>odihnă</w:t>
      </w:r>
      <w:proofErr w:type="spellEnd"/>
      <w:r w:rsidRPr="001F71E8">
        <w:rPr>
          <w:b/>
          <w:bCs/>
        </w:rPr>
        <w:t xml:space="preserve"> </w:t>
      </w:r>
      <w:bookmarkEnd w:id="163"/>
      <w:r w:rsidRPr="001F71E8">
        <w:rPr>
          <w:b/>
          <w:bCs/>
        </w:rPr>
        <w:t xml:space="preserve">ale </w:t>
      </w:r>
      <w:proofErr w:type="spellStart"/>
      <w:r w:rsidRPr="001F71E8">
        <w:rPr>
          <w:b/>
          <w:bCs/>
        </w:rPr>
        <w:t>speciilor</w:t>
      </w:r>
      <w:proofErr w:type="spellEnd"/>
      <w:r w:rsidRPr="001F71E8">
        <w:rPr>
          <w:b/>
          <w:bCs/>
        </w:rPr>
        <w:t>:</w:t>
      </w:r>
    </w:p>
    <w:p w14:paraId="0CD42765" w14:textId="77777777" w:rsidR="005E2BDB" w:rsidRPr="001F71E8" w:rsidRDefault="005E2BDB">
      <w:pPr>
        <w:pStyle w:val="Frspaiere2"/>
        <w:numPr>
          <w:ilvl w:val="1"/>
          <w:numId w:val="59"/>
        </w:numPr>
        <w:ind w:right="76"/>
        <w:rPr>
          <w:rFonts w:eastAsia="Calibri"/>
          <w:kern w:val="2"/>
          <w:szCs w:val="24"/>
          <w:lang w:val="fr-FR" w:eastAsia="ro-RO"/>
          <w14:ligatures w14:val="standardContextual"/>
        </w:rPr>
      </w:pPr>
      <w:r w:rsidRPr="001F71E8">
        <w:rPr>
          <w:rFonts w:eastAsia="Calibri"/>
          <w:kern w:val="2"/>
          <w:szCs w:val="24"/>
          <w:lang w:val="fr-FR" w:eastAsia="ro-RO"/>
          <w14:ligatures w14:val="standardContextual"/>
        </w:rPr>
        <w:t xml:space="preserve">In </w:t>
      </w:r>
      <w:proofErr w:type="spellStart"/>
      <w:r w:rsidRPr="001F71E8">
        <w:rPr>
          <w:rFonts w:eastAsia="Calibri"/>
          <w:kern w:val="2"/>
          <w:szCs w:val="24"/>
          <w:lang w:val="fr-FR" w:eastAsia="ro-RO"/>
          <w14:ligatures w14:val="standardContextual"/>
        </w:rPr>
        <w:t>perioada</w:t>
      </w:r>
      <w:proofErr w:type="spellEnd"/>
      <w:r w:rsidRPr="001F71E8">
        <w:rPr>
          <w:rFonts w:eastAsia="Calibri"/>
          <w:kern w:val="2"/>
          <w:szCs w:val="24"/>
          <w:lang w:val="fr-FR" w:eastAsia="ro-RO"/>
          <w14:ligatures w14:val="standardContextual"/>
        </w:rPr>
        <w:t xml:space="preserve"> de construire – </w:t>
      </w:r>
      <w:proofErr w:type="spellStart"/>
      <w:r w:rsidRPr="001F71E8">
        <w:rPr>
          <w:rFonts w:eastAsia="Calibri"/>
          <w:kern w:val="2"/>
          <w:szCs w:val="24"/>
          <w:lang w:val="fr-FR" w:eastAsia="ro-RO"/>
          <w14:ligatures w14:val="standardContextual"/>
        </w:rPr>
        <w:t>fara</w:t>
      </w:r>
      <w:proofErr w:type="spellEnd"/>
      <w:r w:rsidRPr="001F71E8">
        <w:rPr>
          <w:rFonts w:eastAsia="Calibri"/>
          <w:kern w:val="2"/>
          <w:szCs w:val="24"/>
          <w:lang w:val="fr-FR" w:eastAsia="ro-RO"/>
          <w14:ligatures w14:val="standardContextual"/>
        </w:rPr>
        <w:t xml:space="preserve"> impact </w:t>
      </w:r>
      <w:proofErr w:type="spellStart"/>
      <w:r w:rsidRPr="001F71E8">
        <w:rPr>
          <w:rFonts w:eastAsia="Calibri"/>
          <w:kern w:val="2"/>
          <w:szCs w:val="24"/>
          <w:lang w:val="fr-FR" w:eastAsia="ro-RO"/>
          <w14:ligatures w14:val="standardContextual"/>
        </w:rPr>
        <w:t>prognozat</w:t>
      </w:r>
      <w:proofErr w:type="spellEnd"/>
      <w:r w:rsidRPr="001F71E8">
        <w:rPr>
          <w:rFonts w:eastAsia="Calibri"/>
          <w:kern w:val="2"/>
          <w:szCs w:val="24"/>
          <w:lang w:val="fr-FR" w:eastAsia="ro-RO"/>
          <w14:ligatures w14:val="standardContextual"/>
        </w:rPr>
        <w:t xml:space="preserve"> </w:t>
      </w:r>
    </w:p>
    <w:p w14:paraId="41F7F8DA" w14:textId="77777777" w:rsidR="005E2BDB" w:rsidRPr="00504046" w:rsidRDefault="005E2BDB">
      <w:pPr>
        <w:pStyle w:val="Frspaiere2"/>
        <w:numPr>
          <w:ilvl w:val="1"/>
          <w:numId w:val="59"/>
        </w:numPr>
        <w:ind w:right="76"/>
        <w:rPr>
          <w:rFonts w:eastAsia="Calibri"/>
          <w:kern w:val="2"/>
          <w:szCs w:val="24"/>
          <w:lang w:eastAsia="ro-RO"/>
          <w14:ligatures w14:val="standardContextual"/>
        </w:rPr>
      </w:pPr>
      <w:r w:rsidRPr="00504046">
        <w:rPr>
          <w:rFonts w:eastAsia="Calibri"/>
          <w:kern w:val="2"/>
          <w:szCs w:val="24"/>
          <w:lang w:eastAsia="ro-RO"/>
          <w14:ligatures w14:val="standardContextual"/>
        </w:rPr>
        <w:t xml:space="preserve">In </w:t>
      </w:r>
      <w:proofErr w:type="spellStart"/>
      <w:r w:rsidRPr="00504046">
        <w:rPr>
          <w:rFonts w:eastAsia="Calibri"/>
          <w:kern w:val="2"/>
          <w:szCs w:val="24"/>
          <w:lang w:eastAsia="ro-RO"/>
          <w14:ligatures w14:val="standardContextual"/>
        </w:rPr>
        <w:t>perioada</w:t>
      </w:r>
      <w:proofErr w:type="spellEnd"/>
      <w:r w:rsidRPr="00504046">
        <w:rPr>
          <w:rFonts w:eastAsia="Calibri"/>
          <w:kern w:val="2"/>
          <w:szCs w:val="24"/>
          <w:lang w:eastAsia="ro-RO"/>
          <w14:ligatures w14:val="standardContextual"/>
        </w:rPr>
        <w:t xml:space="preserve"> de </w:t>
      </w:r>
      <w:proofErr w:type="spellStart"/>
      <w:r w:rsidRPr="00504046">
        <w:rPr>
          <w:rFonts w:eastAsia="Calibri"/>
          <w:kern w:val="2"/>
          <w:szCs w:val="24"/>
          <w:lang w:eastAsia="ro-RO"/>
          <w14:ligatures w14:val="standardContextual"/>
        </w:rPr>
        <w:t>functionare</w:t>
      </w:r>
      <w:proofErr w:type="spellEnd"/>
      <w:r w:rsidRPr="00504046">
        <w:rPr>
          <w:rFonts w:eastAsia="Calibri"/>
          <w:kern w:val="2"/>
          <w:szCs w:val="24"/>
          <w:lang w:eastAsia="ro-RO"/>
          <w14:ligatures w14:val="standardContextual"/>
        </w:rPr>
        <w:t xml:space="preserve"> – </w:t>
      </w:r>
      <w:proofErr w:type="spellStart"/>
      <w:r w:rsidRPr="00504046">
        <w:rPr>
          <w:rFonts w:eastAsia="Calibri"/>
          <w:kern w:val="2"/>
          <w:szCs w:val="24"/>
          <w:lang w:eastAsia="ro-RO"/>
          <w14:ligatures w14:val="standardContextual"/>
        </w:rPr>
        <w:t>fara</w:t>
      </w:r>
      <w:proofErr w:type="spellEnd"/>
      <w:r w:rsidRPr="00504046">
        <w:rPr>
          <w:rFonts w:eastAsia="Calibri"/>
          <w:kern w:val="2"/>
          <w:szCs w:val="24"/>
          <w:lang w:eastAsia="ro-RO"/>
          <w14:ligatures w14:val="standardContextual"/>
        </w:rPr>
        <w:t xml:space="preserve"> impact</w:t>
      </w:r>
    </w:p>
    <w:p w14:paraId="28F14C6C" w14:textId="77777777" w:rsidR="00BB1E2A" w:rsidRPr="00504046" w:rsidRDefault="00BB1E2A" w:rsidP="00BB1E2A">
      <w:pPr>
        <w:pStyle w:val="Frspaiere2"/>
        <w:ind w:left="990" w:right="76"/>
        <w:rPr>
          <w:rFonts w:eastAsia="Calibri"/>
          <w:kern w:val="2"/>
          <w:szCs w:val="24"/>
          <w:lang w:eastAsia="ro-RO"/>
          <w14:ligatures w14:val="standardContextual"/>
        </w:rPr>
      </w:pPr>
    </w:p>
    <w:p w14:paraId="62AEC5F8" w14:textId="5EBA50E9" w:rsidR="003366C1" w:rsidRPr="001F71E8" w:rsidRDefault="003366C1">
      <w:pPr>
        <w:pStyle w:val="ListParagraph"/>
        <w:numPr>
          <w:ilvl w:val="0"/>
          <w:numId w:val="59"/>
        </w:numPr>
        <w:spacing w:after="200" w:line="276" w:lineRule="auto"/>
        <w:ind w:right="76"/>
        <w:contextualSpacing/>
        <w:jc w:val="both"/>
        <w:rPr>
          <w:b/>
          <w:bCs/>
        </w:rPr>
      </w:pPr>
      <w:r w:rsidRPr="001F71E8">
        <w:rPr>
          <w:b/>
          <w:bCs/>
        </w:rPr>
        <w:t>perturbare prin schimbarea condițiilor de mediu existente: strămutări ale exemplarelor speciilor, modificări comportamentale ale speciilor:</w:t>
      </w:r>
    </w:p>
    <w:p w14:paraId="61128EA5" w14:textId="77777777" w:rsidR="005E2BDB" w:rsidRPr="001F71E8" w:rsidRDefault="005E2BDB">
      <w:pPr>
        <w:pStyle w:val="Frspaiere2"/>
        <w:numPr>
          <w:ilvl w:val="1"/>
          <w:numId w:val="59"/>
        </w:numPr>
        <w:ind w:right="76"/>
        <w:rPr>
          <w:rFonts w:eastAsia="Calibri"/>
          <w:kern w:val="2"/>
          <w:szCs w:val="24"/>
          <w:lang w:val="fr-FR" w:eastAsia="ro-RO"/>
          <w14:ligatures w14:val="standardContextual"/>
        </w:rPr>
      </w:pPr>
      <w:r w:rsidRPr="001F71E8">
        <w:rPr>
          <w:rFonts w:eastAsia="Calibri"/>
          <w:kern w:val="2"/>
          <w:szCs w:val="24"/>
          <w:lang w:val="fr-FR" w:eastAsia="ro-RO"/>
          <w14:ligatures w14:val="standardContextual"/>
        </w:rPr>
        <w:t xml:space="preserve">In </w:t>
      </w:r>
      <w:proofErr w:type="spellStart"/>
      <w:r w:rsidRPr="001F71E8">
        <w:rPr>
          <w:rFonts w:eastAsia="Calibri"/>
          <w:kern w:val="2"/>
          <w:szCs w:val="24"/>
          <w:lang w:val="fr-FR" w:eastAsia="ro-RO"/>
          <w14:ligatures w14:val="standardContextual"/>
        </w:rPr>
        <w:t>perioada</w:t>
      </w:r>
      <w:proofErr w:type="spellEnd"/>
      <w:r w:rsidRPr="001F71E8">
        <w:rPr>
          <w:rFonts w:eastAsia="Calibri"/>
          <w:kern w:val="2"/>
          <w:szCs w:val="24"/>
          <w:lang w:val="fr-FR" w:eastAsia="ro-RO"/>
          <w14:ligatures w14:val="standardContextual"/>
        </w:rPr>
        <w:t xml:space="preserve"> de construire – </w:t>
      </w:r>
      <w:proofErr w:type="spellStart"/>
      <w:r w:rsidRPr="001F71E8">
        <w:rPr>
          <w:rFonts w:eastAsia="Calibri"/>
          <w:kern w:val="2"/>
          <w:szCs w:val="24"/>
          <w:lang w:val="fr-FR" w:eastAsia="ro-RO"/>
          <w14:ligatures w14:val="standardContextual"/>
        </w:rPr>
        <w:t>fara</w:t>
      </w:r>
      <w:proofErr w:type="spellEnd"/>
      <w:r w:rsidRPr="001F71E8">
        <w:rPr>
          <w:rFonts w:eastAsia="Calibri"/>
          <w:kern w:val="2"/>
          <w:szCs w:val="24"/>
          <w:lang w:val="fr-FR" w:eastAsia="ro-RO"/>
          <w14:ligatures w14:val="standardContextual"/>
        </w:rPr>
        <w:t xml:space="preserve"> impact </w:t>
      </w:r>
      <w:proofErr w:type="spellStart"/>
      <w:r w:rsidRPr="001F71E8">
        <w:rPr>
          <w:rFonts w:eastAsia="Calibri"/>
          <w:kern w:val="2"/>
          <w:szCs w:val="24"/>
          <w:lang w:val="fr-FR" w:eastAsia="ro-RO"/>
          <w14:ligatures w14:val="standardContextual"/>
        </w:rPr>
        <w:t>prognozat</w:t>
      </w:r>
      <w:proofErr w:type="spellEnd"/>
      <w:r w:rsidRPr="001F71E8">
        <w:rPr>
          <w:rFonts w:eastAsia="Calibri"/>
          <w:kern w:val="2"/>
          <w:szCs w:val="24"/>
          <w:lang w:val="fr-FR" w:eastAsia="ro-RO"/>
          <w14:ligatures w14:val="standardContextual"/>
        </w:rPr>
        <w:t xml:space="preserve"> </w:t>
      </w:r>
    </w:p>
    <w:p w14:paraId="1FF74CC6" w14:textId="77777777" w:rsidR="005E2BDB" w:rsidRPr="00504046" w:rsidRDefault="005E2BDB">
      <w:pPr>
        <w:pStyle w:val="Frspaiere2"/>
        <w:numPr>
          <w:ilvl w:val="1"/>
          <w:numId w:val="59"/>
        </w:numPr>
        <w:ind w:right="76"/>
        <w:rPr>
          <w:rFonts w:eastAsia="Calibri"/>
          <w:kern w:val="2"/>
          <w:szCs w:val="24"/>
          <w:lang w:eastAsia="ro-RO"/>
          <w14:ligatures w14:val="standardContextual"/>
        </w:rPr>
      </w:pPr>
      <w:r w:rsidRPr="00504046">
        <w:rPr>
          <w:rFonts w:eastAsia="Calibri"/>
          <w:kern w:val="2"/>
          <w:szCs w:val="24"/>
          <w:lang w:eastAsia="ro-RO"/>
          <w14:ligatures w14:val="standardContextual"/>
        </w:rPr>
        <w:t xml:space="preserve">In </w:t>
      </w:r>
      <w:proofErr w:type="spellStart"/>
      <w:r w:rsidRPr="00504046">
        <w:rPr>
          <w:rFonts w:eastAsia="Calibri"/>
          <w:kern w:val="2"/>
          <w:szCs w:val="24"/>
          <w:lang w:eastAsia="ro-RO"/>
          <w14:ligatures w14:val="standardContextual"/>
        </w:rPr>
        <w:t>perioada</w:t>
      </w:r>
      <w:proofErr w:type="spellEnd"/>
      <w:r w:rsidRPr="00504046">
        <w:rPr>
          <w:rFonts w:eastAsia="Calibri"/>
          <w:kern w:val="2"/>
          <w:szCs w:val="24"/>
          <w:lang w:eastAsia="ro-RO"/>
          <w14:ligatures w14:val="standardContextual"/>
        </w:rPr>
        <w:t xml:space="preserve"> de </w:t>
      </w:r>
      <w:proofErr w:type="spellStart"/>
      <w:r w:rsidRPr="00504046">
        <w:rPr>
          <w:rFonts w:eastAsia="Calibri"/>
          <w:kern w:val="2"/>
          <w:szCs w:val="24"/>
          <w:lang w:eastAsia="ro-RO"/>
          <w14:ligatures w14:val="standardContextual"/>
        </w:rPr>
        <w:t>functionare</w:t>
      </w:r>
      <w:proofErr w:type="spellEnd"/>
      <w:r w:rsidRPr="00504046">
        <w:rPr>
          <w:rFonts w:eastAsia="Calibri"/>
          <w:kern w:val="2"/>
          <w:szCs w:val="24"/>
          <w:lang w:eastAsia="ro-RO"/>
          <w14:ligatures w14:val="standardContextual"/>
        </w:rPr>
        <w:t xml:space="preserve"> – </w:t>
      </w:r>
      <w:proofErr w:type="spellStart"/>
      <w:r w:rsidRPr="00504046">
        <w:rPr>
          <w:rFonts w:eastAsia="Calibri"/>
          <w:kern w:val="2"/>
          <w:szCs w:val="24"/>
          <w:lang w:eastAsia="ro-RO"/>
          <w14:ligatures w14:val="standardContextual"/>
        </w:rPr>
        <w:t>fara</w:t>
      </w:r>
      <w:proofErr w:type="spellEnd"/>
      <w:r w:rsidRPr="00504046">
        <w:rPr>
          <w:rFonts w:eastAsia="Calibri"/>
          <w:kern w:val="2"/>
          <w:szCs w:val="24"/>
          <w:lang w:eastAsia="ro-RO"/>
          <w14:ligatures w14:val="standardContextual"/>
        </w:rPr>
        <w:t xml:space="preserve"> impact</w:t>
      </w:r>
    </w:p>
    <w:p w14:paraId="68C6902C" w14:textId="77777777" w:rsidR="00BB1E2A" w:rsidRPr="00504046" w:rsidRDefault="00BB1E2A" w:rsidP="00BB1E2A">
      <w:pPr>
        <w:pStyle w:val="Frspaiere2"/>
        <w:ind w:left="990" w:right="76"/>
        <w:rPr>
          <w:rFonts w:eastAsia="Calibri"/>
          <w:kern w:val="2"/>
          <w:szCs w:val="24"/>
          <w:lang w:eastAsia="ro-RO"/>
          <w14:ligatures w14:val="standardContextual"/>
        </w:rPr>
      </w:pPr>
    </w:p>
    <w:p w14:paraId="0F4C9961" w14:textId="77777777" w:rsidR="003366C1" w:rsidRPr="001F71E8" w:rsidRDefault="003366C1">
      <w:pPr>
        <w:pStyle w:val="Frspaiere2"/>
        <w:numPr>
          <w:ilvl w:val="0"/>
          <w:numId w:val="59"/>
        </w:numPr>
        <w:ind w:right="76"/>
        <w:jc w:val="both"/>
        <w:rPr>
          <w:b/>
          <w:bCs/>
          <w:lang w:val="ro-RO"/>
        </w:rPr>
      </w:pPr>
      <w:r w:rsidRPr="001F71E8">
        <w:rPr>
          <w:b/>
          <w:bCs/>
          <w:lang w:val="ro-RO"/>
        </w:rPr>
        <w:t>fragmentare prin crearea de bariere fizice sau comportamentale</w:t>
      </w:r>
      <w:r w:rsidRPr="001F71E8" w:rsidDel="00341AC8">
        <w:rPr>
          <w:b/>
          <w:bCs/>
          <w:lang w:val="ro-RO"/>
        </w:rPr>
        <w:t xml:space="preserve"> </w:t>
      </w:r>
      <w:r w:rsidRPr="001F71E8">
        <w:rPr>
          <w:b/>
          <w:bCs/>
          <w:lang w:val="ro-RO"/>
        </w:rPr>
        <w:t>în habitatele conectate din punct de vedere fizic sau funcțional sau prin împărțirea acestora în fragmente mai mici și mai izolate:</w:t>
      </w:r>
    </w:p>
    <w:p w14:paraId="6D4912EE" w14:textId="77777777" w:rsidR="005E2BDB" w:rsidRPr="001F71E8" w:rsidRDefault="005E2BDB">
      <w:pPr>
        <w:pStyle w:val="Frspaiere2"/>
        <w:numPr>
          <w:ilvl w:val="1"/>
          <w:numId w:val="59"/>
        </w:numPr>
        <w:ind w:right="76"/>
        <w:rPr>
          <w:rFonts w:eastAsia="Calibri"/>
          <w:kern w:val="2"/>
          <w:szCs w:val="24"/>
          <w:lang w:val="fr-FR" w:eastAsia="ro-RO"/>
          <w14:ligatures w14:val="standardContextual"/>
        </w:rPr>
      </w:pPr>
      <w:r w:rsidRPr="001F71E8">
        <w:rPr>
          <w:rFonts w:eastAsia="Calibri"/>
          <w:kern w:val="2"/>
          <w:szCs w:val="24"/>
          <w:lang w:val="fr-FR" w:eastAsia="ro-RO"/>
          <w14:ligatures w14:val="standardContextual"/>
        </w:rPr>
        <w:t xml:space="preserve">In </w:t>
      </w:r>
      <w:proofErr w:type="spellStart"/>
      <w:r w:rsidRPr="001F71E8">
        <w:rPr>
          <w:rFonts w:eastAsia="Calibri"/>
          <w:kern w:val="2"/>
          <w:szCs w:val="24"/>
          <w:lang w:val="fr-FR" w:eastAsia="ro-RO"/>
          <w14:ligatures w14:val="standardContextual"/>
        </w:rPr>
        <w:t>perioada</w:t>
      </w:r>
      <w:proofErr w:type="spellEnd"/>
      <w:r w:rsidRPr="001F71E8">
        <w:rPr>
          <w:rFonts w:eastAsia="Calibri"/>
          <w:kern w:val="2"/>
          <w:szCs w:val="24"/>
          <w:lang w:val="fr-FR" w:eastAsia="ro-RO"/>
          <w14:ligatures w14:val="standardContextual"/>
        </w:rPr>
        <w:t xml:space="preserve"> de construire – </w:t>
      </w:r>
      <w:proofErr w:type="spellStart"/>
      <w:r w:rsidRPr="001F71E8">
        <w:rPr>
          <w:rFonts w:eastAsia="Calibri"/>
          <w:kern w:val="2"/>
          <w:szCs w:val="24"/>
          <w:lang w:val="fr-FR" w:eastAsia="ro-RO"/>
          <w14:ligatures w14:val="standardContextual"/>
        </w:rPr>
        <w:t>fara</w:t>
      </w:r>
      <w:proofErr w:type="spellEnd"/>
      <w:r w:rsidRPr="001F71E8">
        <w:rPr>
          <w:rFonts w:eastAsia="Calibri"/>
          <w:kern w:val="2"/>
          <w:szCs w:val="24"/>
          <w:lang w:val="fr-FR" w:eastAsia="ro-RO"/>
          <w14:ligatures w14:val="standardContextual"/>
        </w:rPr>
        <w:t xml:space="preserve"> impact </w:t>
      </w:r>
      <w:proofErr w:type="spellStart"/>
      <w:r w:rsidRPr="001F71E8">
        <w:rPr>
          <w:rFonts w:eastAsia="Calibri"/>
          <w:kern w:val="2"/>
          <w:szCs w:val="24"/>
          <w:lang w:val="fr-FR" w:eastAsia="ro-RO"/>
          <w14:ligatures w14:val="standardContextual"/>
        </w:rPr>
        <w:t>prognozat</w:t>
      </w:r>
      <w:proofErr w:type="spellEnd"/>
      <w:r w:rsidRPr="001F71E8">
        <w:rPr>
          <w:rFonts w:eastAsia="Calibri"/>
          <w:kern w:val="2"/>
          <w:szCs w:val="24"/>
          <w:lang w:val="fr-FR" w:eastAsia="ro-RO"/>
          <w14:ligatures w14:val="standardContextual"/>
        </w:rPr>
        <w:t xml:space="preserve"> </w:t>
      </w:r>
    </w:p>
    <w:p w14:paraId="27682DD9" w14:textId="77777777" w:rsidR="005E2BDB" w:rsidRPr="00504046" w:rsidRDefault="005E2BDB">
      <w:pPr>
        <w:pStyle w:val="Frspaiere2"/>
        <w:numPr>
          <w:ilvl w:val="1"/>
          <w:numId w:val="59"/>
        </w:numPr>
        <w:ind w:right="76"/>
        <w:rPr>
          <w:rFonts w:eastAsia="Calibri"/>
          <w:kern w:val="2"/>
          <w:szCs w:val="24"/>
          <w:lang w:eastAsia="ro-RO"/>
          <w14:ligatures w14:val="standardContextual"/>
        </w:rPr>
      </w:pPr>
      <w:r w:rsidRPr="00504046">
        <w:rPr>
          <w:rFonts w:eastAsia="Calibri"/>
          <w:kern w:val="2"/>
          <w:szCs w:val="24"/>
          <w:lang w:eastAsia="ro-RO"/>
          <w14:ligatures w14:val="standardContextual"/>
        </w:rPr>
        <w:t xml:space="preserve">In </w:t>
      </w:r>
      <w:proofErr w:type="spellStart"/>
      <w:r w:rsidRPr="00504046">
        <w:rPr>
          <w:rFonts w:eastAsia="Calibri"/>
          <w:kern w:val="2"/>
          <w:szCs w:val="24"/>
          <w:lang w:eastAsia="ro-RO"/>
          <w14:ligatures w14:val="standardContextual"/>
        </w:rPr>
        <w:t>perioada</w:t>
      </w:r>
      <w:proofErr w:type="spellEnd"/>
      <w:r w:rsidRPr="00504046">
        <w:rPr>
          <w:rFonts w:eastAsia="Calibri"/>
          <w:kern w:val="2"/>
          <w:szCs w:val="24"/>
          <w:lang w:eastAsia="ro-RO"/>
          <w14:ligatures w14:val="standardContextual"/>
        </w:rPr>
        <w:t xml:space="preserve"> de </w:t>
      </w:r>
      <w:proofErr w:type="spellStart"/>
      <w:r w:rsidRPr="00504046">
        <w:rPr>
          <w:rFonts w:eastAsia="Calibri"/>
          <w:kern w:val="2"/>
          <w:szCs w:val="24"/>
          <w:lang w:eastAsia="ro-RO"/>
          <w14:ligatures w14:val="standardContextual"/>
        </w:rPr>
        <w:t>functionare</w:t>
      </w:r>
      <w:proofErr w:type="spellEnd"/>
      <w:r w:rsidRPr="00504046">
        <w:rPr>
          <w:rFonts w:eastAsia="Calibri"/>
          <w:kern w:val="2"/>
          <w:szCs w:val="24"/>
          <w:lang w:eastAsia="ro-RO"/>
          <w14:ligatures w14:val="standardContextual"/>
        </w:rPr>
        <w:t xml:space="preserve"> – </w:t>
      </w:r>
      <w:proofErr w:type="spellStart"/>
      <w:r w:rsidRPr="00504046">
        <w:rPr>
          <w:rFonts w:eastAsia="Calibri"/>
          <w:kern w:val="2"/>
          <w:szCs w:val="24"/>
          <w:lang w:eastAsia="ro-RO"/>
          <w14:ligatures w14:val="standardContextual"/>
        </w:rPr>
        <w:t>fara</w:t>
      </w:r>
      <w:proofErr w:type="spellEnd"/>
      <w:r w:rsidRPr="00504046">
        <w:rPr>
          <w:rFonts w:eastAsia="Calibri"/>
          <w:kern w:val="2"/>
          <w:szCs w:val="24"/>
          <w:lang w:eastAsia="ro-RO"/>
          <w14:ligatures w14:val="standardContextual"/>
        </w:rPr>
        <w:t xml:space="preserve"> impact</w:t>
      </w:r>
    </w:p>
    <w:p w14:paraId="4AE9EEF4" w14:textId="77777777" w:rsidR="00E838A8" w:rsidRPr="001F71E8" w:rsidRDefault="00E838A8" w:rsidP="00E838A8">
      <w:pPr>
        <w:pStyle w:val="Frspaiere2"/>
        <w:ind w:left="270"/>
        <w:jc w:val="both"/>
        <w:rPr>
          <w:lang w:val="ro-RO"/>
        </w:rPr>
      </w:pPr>
    </w:p>
    <w:p w14:paraId="4F82B1A4" w14:textId="14CC5DD0" w:rsidR="003C2E4B" w:rsidRPr="001F71E8" w:rsidRDefault="003366C1">
      <w:pPr>
        <w:pStyle w:val="Frspaiere2"/>
        <w:numPr>
          <w:ilvl w:val="0"/>
          <w:numId w:val="59"/>
        </w:numPr>
        <w:ind w:right="76"/>
        <w:jc w:val="both"/>
        <w:rPr>
          <w:b/>
          <w:bCs/>
        </w:rPr>
      </w:pPr>
      <w:proofErr w:type="spellStart"/>
      <w:r w:rsidRPr="001F71E8">
        <w:rPr>
          <w:b/>
          <w:bCs/>
        </w:rPr>
        <w:t>reducerea</w:t>
      </w:r>
      <w:proofErr w:type="spellEnd"/>
      <w:r w:rsidRPr="001F71E8">
        <w:rPr>
          <w:b/>
          <w:bCs/>
        </w:rPr>
        <w:t xml:space="preserve"> </w:t>
      </w:r>
      <w:proofErr w:type="spellStart"/>
      <w:r w:rsidRPr="001F71E8">
        <w:rPr>
          <w:b/>
          <w:bCs/>
        </w:rPr>
        <w:t>efectivelor</w:t>
      </w:r>
      <w:proofErr w:type="spellEnd"/>
      <w:r w:rsidRPr="001F71E8">
        <w:rPr>
          <w:b/>
          <w:bCs/>
        </w:rPr>
        <w:t xml:space="preserve"> </w:t>
      </w:r>
      <w:proofErr w:type="spellStart"/>
      <w:r w:rsidRPr="001F71E8">
        <w:rPr>
          <w:b/>
          <w:bCs/>
        </w:rPr>
        <w:t>populaţionale</w:t>
      </w:r>
      <w:proofErr w:type="spellEnd"/>
      <w:r w:rsidRPr="001F71E8">
        <w:rPr>
          <w:b/>
          <w:bCs/>
        </w:rPr>
        <w:t xml:space="preserve"> ca </w:t>
      </w:r>
      <w:proofErr w:type="spellStart"/>
      <w:r w:rsidRPr="001F71E8">
        <w:rPr>
          <w:b/>
          <w:bCs/>
        </w:rPr>
        <w:t>urmare</w:t>
      </w:r>
      <w:proofErr w:type="spellEnd"/>
      <w:r w:rsidRPr="001F71E8">
        <w:rPr>
          <w:b/>
          <w:bCs/>
        </w:rPr>
        <w:t xml:space="preserve"> a </w:t>
      </w:r>
      <w:proofErr w:type="spellStart"/>
      <w:r w:rsidRPr="001F71E8">
        <w:rPr>
          <w:b/>
          <w:bCs/>
        </w:rPr>
        <w:t>mortalităţii</w:t>
      </w:r>
      <w:proofErr w:type="spellEnd"/>
      <w:r w:rsidRPr="001F71E8">
        <w:rPr>
          <w:b/>
          <w:bCs/>
        </w:rPr>
        <w:t xml:space="preserve"> </w:t>
      </w:r>
      <w:proofErr w:type="spellStart"/>
      <w:r w:rsidRPr="001F71E8">
        <w:rPr>
          <w:b/>
          <w:bCs/>
        </w:rPr>
        <w:t>directe</w:t>
      </w:r>
      <w:proofErr w:type="spellEnd"/>
      <w:r w:rsidRPr="001F71E8">
        <w:rPr>
          <w:b/>
          <w:bCs/>
        </w:rPr>
        <w:t xml:space="preserve"> </w:t>
      </w:r>
      <w:proofErr w:type="spellStart"/>
      <w:r w:rsidRPr="001F71E8">
        <w:rPr>
          <w:b/>
          <w:bCs/>
        </w:rPr>
        <w:t>generată</w:t>
      </w:r>
      <w:proofErr w:type="spellEnd"/>
      <w:r w:rsidRPr="001F71E8">
        <w:rPr>
          <w:b/>
          <w:bCs/>
        </w:rPr>
        <w:t xml:space="preserve"> de PP </w:t>
      </w:r>
      <w:proofErr w:type="spellStart"/>
      <w:r w:rsidRPr="001F71E8">
        <w:rPr>
          <w:b/>
          <w:bCs/>
        </w:rPr>
        <w:t>sau</w:t>
      </w:r>
      <w:proofErr w:type="spellEnd"/>
      <w:r w:rsidRPr="001F71E8">
        <w:rPr>
          <w:b/>
          <w:bCs/>
        </w:rPr>
        <w:t xml:space="preserve"> ca </w:t>
      </w:r>
      <w:proofErr w:type="spellStart"/>
      <w:r w:rsidRPr="001F71E8">
        <w:rPr>
          <w:b/>
          <w:bCs/>
        </w:rPr>
        <w:t>urmare</w:t>
      </w:r>
      <w:proofErr w:type="spellEnd"/>
      <w:r w:rsidRPr="001F71E8">
        <w:rPr>
          <w:b/>
          <w:bCs/>
        </w:rPr>
        <w:t xml:space="preserve"> a </w:t>
      </w:r>
      <w:proofErr w:type="spellStart"/>
      <w:r w:rsidRPr="001F71E8">
        <w:rPr>
          <w:b/>
          <w:bCs/>
        </w:rPr>
        <w:t>celorlalte</w:t>
      </w:r>
      <w:proofErr w:type="spellEnd"/>
      <w:r w:rsidRPr="001F71E8">
        <w:rPr>
          <w:b/>
          <w:bCs/>
        </w:rPr>
        <w:t xml:space="preserve"> </w:t>
      </w:r>
      <w:proofErr w:type="spellStart"/>
      <w:r w:rsidRPr="001F71E8">
        <w:rPr>
          <w:b/>
          <w:bCs/>
        </w:rPr>
        <w:t>forme</w:t>
      </w:r>
      <w:proofErr w:type="spellEnd"/>
      <w:r w:rsidRPr="001F71E8">
        <w:rPr>
          <w:b/>
          <w:bCs/>
        </w:rPr>
        <w:t xml:space="preserve"> de impact:</w:t>
      </w:r>
    </w:p>
    <w:p w14:paraId="2495CA98" w14:textId="77777777" w:rsidR="00BB1E2A" w:rsidRPr="001F71E8" w:rsidRDefault="00BB1E2A">
      <w:pPr>
        <w:pStyle w:val="Frspaiere2"/>
        <w:numPr>
          <w:ilvl w:val="1"/>
          <w:numId w:val="59"/>
        </w:numPr>
        <w:ind w:right="76"/>
        <w:rPr>
          <w:rFonts w:eastAsia="Calibri"/>
          <w:kern w:val="2"/>
          <w:szCs w:val="24"/>
          <w:lang w:val="fr-FR" w:eastAsia="ro-RO"/>
          <w14:ligatures w14:val="standardContextual"/>
        </w:rPr>
      </w:pPr>
      <w:r w:rsidRPr="001F71E8">
        <w:rPr>
          <w:rFonts w:eastAsia="Calibri"/>
          <w:kern w:val="2"/>
          <w:szCs w:val="24"/>
          <w:lang w:val="fr-FR" w:eastAsia="ro-RO"/>
          <w14:ligatures w14:val="standardContextual"/>
        </w:rPr>
        <w:t xml:space="preserve">In </w:t>
      </w:r>
      <w:proofErr w:type="spellStart"/>
      <w:r w:rsidRPr="001F71E8">
        <w:rPr>
          <w:rFonts w:eastAsia="Calibri"/>
          <w:kern w:val="2"/>
          <w:szCs w:val="24"/>
          <w:lang w:val="fr-FR" w:eastAsia="ro-RO"/>
          <w14:ligatures w14:val="standardContextual"/>
        </w:rPr>
        <w:t>perioada</w:t>
      </w:r>
      <w:proofErr w:type="spellEnd"/>
      <w:r w:rsidRPr="001F71E8">
        <w:rPr>
          <w:rFonts w:eastAsia="Calibri"/>
          <w:kern w:val="2"/>
          <w:szCs w:val="24"/>
          <w:lang w:val="fr-FR" w:eastAsia="ro-RO"/>
          <w14:ligatures w14:val="standardContextual"/>
        </w:rPr>
        <w:t xml:space="preserve"> de construire – </w:t>
      </w:r>
      <w:proofErr w:type="spellStart"/>
      <w:r w:rsidRPr="001F71E8">
        <w:rPr>
          <w:rFonts w:eastAsia="Calibri"/>
          <w:kern w:val="2"/>
          <w:szCs w:val="24"/>
          <w:lang w:val="fr-FR" w:eastAsia="ro-RO"/>
          <w14:ligatures w14:val="standardContextual"/>
        </w:rPr>
        <w:t>fara</w:t>
      </w:r>
      <w:proofErr w:type="spellEnd"/>
      <w:r w:rsidRPr="001F71E8">
        <w:rPr>
          <w:rFonts w:eastAsia="Calibri"/>
          <w:kern w:val="2"/>
          <w:szCs w:val="24"/>
          <w:lang w:val="fr-FR" w:eastAsia="ro-RO"/>
          <w14:ligatures w14:val="standardContextual"/>
        </w:rPr>
        <w:t xml:space="preserve"> impact </w:t>
      </w:r>
      <w:proofErr w:type="spellStart"/>
      <w:r w:rsidRPr="001F71E8">
        <w:rPr>
          <w:rFonts w:eastAsia="Calibri"/>
          <w:kern w:val="2"/>
          <w:szCs w:val="24"/>
          <w:lang w:val="fr-FR" w:eastAsia="ro-RO"/>
          <w14:ligatures w14:val="standardContextual"/>
        </w:rPr>
        <w:t>prognozat</w:t>
      </w:r>
      <w:proofErr w:type="spellEnd"/>
      <w:r w:rsidRPr="001F71E8">
        <w:rPr>
          <w:rFonts w:eastAsia="Calibri"/>
          <w:kern w:val="2"/>
          <w:szCs w:val="24"/>
          <w:lang w:val="fr-FR" w:eastAsia="ro-RO"/>
          <w14:ligatures w14:val="standardContextual"/>
        </w:rPr>
        <w:t xml:space="preserve"> </w:t>
      </w:r>
    </w:p>
    <w:p w14:paraId="2189DE32" w14:textId="77777777" w:rsidR="00BB1E2A" w:rsidRPr="00504046" w:rsidRDefault="00BB1E2A">
      <w:pPr>
        <w:pStyle w:val="Frspaiere2"/>
        <w:numPr>
          <w:ilvl w:val="1"/>
          <w:numId w:val="59"/>
        </w:numPr>
        <w:ind w:right="76"/>
        <w:rPr>
          <w:rFonts w:eastAsia="Calibri"/>
          <w:kern w:val="2"/>
          <w:szCs w:val="24"/>
          <w:lang w:eastAsia="ro-RO"/>
          <w14:ligatures w14:val="standardContextual"/>
        </w:rPr>
      </w:pPr>
      <w:r w:rsidRPr="00504046">
        <w:rPr>
          <w:rFonts w:eastAsia="Calibri"/>
          <w:kern w:val="2"/>
          <w:szCs w:val="24"/>
          <w:lang w:eastAsia="ro-RO"/>
          <w14:ligatures w14:val="standardContextual"/>
        </w:rPr>
        <w:t xml:space="preserve">In </w:t>
      </w:r>
      <w:proofErr w:type="spellStart"/>
      <w:r w:rsidRPr="00504046">
        <w:rPr>
          <w:rFonts w:eastAsia="Calibri"/>
          <w:kern w:val="2"/>
          <w:szCs w:val="24"/>
          <w:lang w:eastAsia="ro-RO"/>
          <w14:ligatures w14:val="standardContextual"/>
        </w:rPr>
        <w:t>perioada</w:t>
      </w:r>
      <w:proofErr w:type="spellEnd"/>
      <w:r w:rsidRPr="00504046">
        <w:rPr>
          <w:rFonts w:eastAsia="Calibri"/>
          <w:kern w:val="2"/>
          <w:szCs w:val="24"/>
          <w:lang w:eastAsia="ro-RO"/>
          <w14:ligatures w14:val="standardContextual"/>
        </w:rPr>
        <w:t xml:space="preserve"> de </w:t>
      </w:r>
      <w:proofErr w:type="spellStart"/>
      <w:r w:rsidRPr="00504046">
        <w:rPr>
          <w:rFonts w:eastAsia="Calibri"/>
          <w:kern w:val="2"/>
          <w:szCs w:val="24"/>
          <w:lang w:eastAsia="ro-RO"/>
          <w14:ligatures w14:val="standardContextual"/>
        </w:rPr>
        <w:t>functionare</w:t>
      </w:r>
      <w:proofErr w:type="spellEnd"/>
      <w:r w:rsidRPr="00504046">
        <w:rPr>
          <w:rFonts w:eastAsia="Calibri"/>
          <w:kern w:val="2"/>
          <w:szCs w:val="24"/>
          <w:lang w:eastAsia="ro-RO"/>
          <w14:ligatures w14:val="standardContextual"/>
        </w:rPr>
        <w:t xml:space="preserve"> – </w:t>
      </w:r>
      <w:proofErr w:type="spellStart"/>
      <w:r w:rsidRPr="00504046">
        <w:rPr>
          <w:rFonts w:eastAsia="Calibri"/>
          <w:kern w:val="2"/>
          <w:szCs w:val="24"/>
          <w:lang w:eastAsia="ro-RO"/>
          <w14:ligatures w14:val="standardContextual"/>
        </w:rPr>
        <w:t>fara</w:t>
      </w:r>
      <w:proofErr w:type="spellEnd"/>
      <w:r w:rsidRPr="00504046">
        <w:rPr>
          <w:rFonts w:eastAsia="Calibri"/>
          <w:kern w:val="2"/>
          <w:szCs w:val="24"/>
          <w:lang w:eastAsia="ro-RO"/>
          <w14:ligatures w14:val="standardContextual"/>
        </w:rPr>
        <w:t xml:space="preserve"> impact</w:t>
      </w:r>
    </w:p>
    <w:p w14:paraId="652D6BED" w14:textId="77777777" w:rsidR="00BB1E2A" w:rsidRPr="00504046" w:rsidRDefault="00BB1E2A" w:rsidP="00BB1E2A">
      <w:pPr>
        <w:pStyle w:val="Frspaiere2"/>
        <w:ind w:left="990" w:right="76"/>
        <w:rPr>
          <w:rFonts w:eastAsia="Calibri"/>
          <w:kern w:val="2"/>
          <w:szCs w:val="24"/>
          <w:lang w:eastAsia="ro-RO"/>
          <w14:ligatures w14:val="standardContextual"/>
        </w:rPr>
      </w:pPr>
    </w:p>
    <w:p w14:paraId="0273192D" w14:textId="77777777" w:rsidR="003366C1" w:rsidRPr="001F71E8" w:rsidRDefault="003366C1">
      <w:pPr>
        <w:pStyle w:val="Frspaiere2"/>
        <w:numPr>
          <w:ilvl w:val="0"/>
          <w:numId w:val="59"/>
        </w:numPr>
        <w:ind w:right="76"/>
        <w:jc w:val="both"/>
        <w:rPr>
          <w:b/>
          <w:bCs/>
          <w:lang w:val="fr-FR"/>
        </w:rPr>
      </w:pPr>
      <w:proofErr w:type="spellStart"/>
      <w:proofErr w:type="gramStart"/>
      <w:r w:rsidRPr="001F71E8">
        <w:rPr>
          <w:b/>
          <w:bCs/>
          <w:lang w:val="fr-FR"/>
        </w:rPr>
        <w:t>alte</w:t>
      </w:r>
      <w:proofErr w:type="spellEnd"/>
      <w:proofErr w:type="gramEnd"/>
      <w:r w:rsidRPr="001F71E8">
        <w:rPr>
          <w:b/>
          <w:bCs/>
          <w:lang w:val="fr-FR"/>
        </w:rPr>
        <w:t xml:space="preserve"> </w:t>
      </w:r>
      <w:proofErr w:type="spellStart"/>
      <w:r w:rsidRPr="001F71E8">
        <w:rPr>
          <w:b/>
          <w:bCs/>
          <w:lang w:val="fr-FR"/>
        </w:rPr>
        <w:t>impacturi</w:t>
      </w:r>
      <w:proofErr w:type="spellEnd"/>
      <w:r w:rsidRPr="001F71E8">
        <w:rPr>
          <w:b/>
          <w:bCs/>
          <w:lang w:val="fr-FR"/>
        </w:rPr>
        <w:t xml:space="preserve"> indirecte </w:t>
      </w:r>
      <w:proofErr w:type="spellStart"/>
      <w:r w:rsidRPr="001F71E8">
        <w:rPr>
          <w:b/>
          <w:bCs/>
          <w:lang w:val="fr-FR"/>
        </w:rPr>
        <w:t>prin</w:t>
      </w:r>
      <w:proofErr w:type="spellEnd"/>
      <w:r w:rsidRPr="001F71E8">
        <w:rPr>
          <w:b/>
          <w:bCs/>
          <w:lang w:val="fr-FR"/>
        </w:rPr>
        <w:t xml:space="preserve"> </w:t>
      </w:r>
      <w:proofErr w:type="spellStart"/>
      <w:r w:rsidRPr="001F71E8">
        <w:rPr>
          <w:b/>
          <w:bCs/>
          <w:lang w:val="fr-FR"/>
        </w:rPr>
        <w:t>modificarea</w:t>
      </w:r>
      <w:proofErr w:type="spellEnd"/>
      <w:r w:rsidRPr="001F71E8">
        <w:rPr>
          <w:b/>
          <w:bCs/>
          <w:lang w:val="fr-FR"/>
        </w:rPr>
        <w:t xml:space="preserve"> </w:t>
      </w:r>
      <w:proofErr w:type="spellStart"/>
      <w:r w:rsidRPr="001F71E8">
        <w:rPr>
          <w:b/>
          <w:bCs/>
          <w:lang w:val="fr-FR"/>
        </w:rPr>
        <w:t>indirectă</w:t>
      </w:r>
      <w:proofErr w:type="spellEnd"/>
      <w:r w:rsidRPr="001F71E8">
        <w:rPr>
          <w:b/>
          <w:bCs/>
          <w:lang w:val="fr-FR"/>
        </w:rPr>
        <w:t xml:space="preserve"> a </w:t>
      </w:r>
      <w:proofErr w:type="spellStart"/>
      <w:r w:rsidRPr="001F71E8">
        <w:rPr>
          <w:b/>
          <w:bCs/>
          <w:lang w:val="fr-FR"/>
        </w:rPr>
        <w:t>calității</w:t>
      </w:r>
      <w:proofErr w:type="spellEnd"/>
      <w:r w:rsidRPr="001F71E8">
        <w:rPr>
          <w:b/>
          <w:bCs/>
          <w:lang w:val="fr-FR"/>
        </w:rPr>
        <w:t xml:space="preserve"> </w:t>
      </w:r>
      <w:proofErr w:type="spellStart"/>
      <w:r w:rsidRPr="001F71E8">
        <w:rPr>
          <w:b/>
          <w:bCs/>
          <w:lang w:val="fr-FR"/>
        </w:rPr>
        <w:t>mediului</w:t>
      </w:r>
      <w:proofErr w:type="spellEnd"/>
      <w:r w:rsidRPr="001F71E8">
        <w:rPr>
          <w:b/>
          <w:bCs/>
          <w:lang w:val="fr-FR"/>
        </w:rPr>
        <w:t>:</w:t>
      </w:r>
    </w:p>
    <w:p w14:paraId="14998C5F" w14:textId="77777777" w:rsidR="003366C1" w:rsidRPr="001F71E8" w:rsidRDefault="003366C1">
      <w:pPr>
        <w:pStyle w:val="Frspaiere2"/>
        <w:numPr>
          <w:ilvl w:val="1"/>
          <w:numId w:val="58"/>
        </w:numPr>
        <w:ind w:right="76"/>
        <w:jc w:val="both"/>
        <w:rPr>
          <w:lang w:val="fr-FR"/>
        </w:rPr>
      </w:pPr>
      <w:r w:rsidRPr="001F71E8">
        <w:rPr>
          <w:lang w:val="fr-FR"/>
        </w:rPr>
        <w:t xml:space="preserve">Nu </w:t>
      </w:r>
      <w:proofErr w:type="spellStart"/>
      <w:r w:rsidRPr="001F71E8">
        <w:rPr>
          <w:lang w:val="fr-FR"/>
        </w:rPr>
        <w:t>sunt</w:t>
      </w:r>
      <w:proofErr w:type="spellEnd"/>
      <w:r w:rsidRPr="001F71E8">
        <w:rPr>
          <w:lang w:val="fr-FR"/>
        </w:rPr>
        <w:t xml:space="preserve"> </w:t>
      </w:r>
      <w:proofErr w:type="spellStart"/>
      <w:r w:rsidRPr="001F71E8">
        <w:rPr>
          <w:lang w:val="fr-FR"/>
        </w:rPr>
        <w:t>alte</w:t>
      </w:r>
      <w:proofErr w:type="spellEnd"/>
      <w:r w:rsidRPr="001F71E8">
        <w:rPr>
          <w:lang w:val="fr-FR"/>
        </w:rPr>
        <w:t xml:space="preserve"> </w:t>
      </w:r>
      <w:proofErr w:type="spellStart"/>
      <w:r w:rsidRPr="001F71E8">
        <w:rPr>
          <w:lang w:val="fr-FR"/>
        </w:rPr>
        <w:t>impacturi</w:t>
      </w:r>
      <w:proofErr w:type="spellEnd"/>
      <w:r w:rsidRPr="001F71E8">
        <w:rPr>
          <w:lang w:val="fr-FR"/>
        </w:rPr>
        <w:t xml:space="preserve"> indirecte </w:t>
      </w:r>
      <w:proofErr w:type="spellStart"/>
      <w:r w:rsidRPr="001F71E8">
        <w:rPr>
          <w:lang w:val="fr-FR"/>
        </w:rPr>
        <w:t>prin</w:t>
      </w:r>
      <w:proofErr w:type="spellEnd"/>
      <w:r w:rsidRPr="001F71E8">
        <w:rPr>
          <w:lang w:val="fr-FR"/>
        </w:rPr>
        <w:t xml:space="preserve"> </w:t>
      </w:r>
      <w:proofErr w:type="spellStart"/>
      <w:r w:rsidRPr="001F71E8">
        <w:rPr>
          <w:lang w:val="fr-FR"/>
        </w:rPr>
        <w:t>modificarea</w:t>
      </w:r>
      <w:proofErr w:type="spellEnd"/>
      <w:r w:rsidRPr="001F71E8">
        <w:rPr>
          <w:lang w:val="fr-FR"/>
        </w:rPr>
        <w:t xml:space="preserve"> </w:t>
      </w:r>
      <w:proofErr w:type="spellStart"/>
      <w:r w:rsidRPr="001F71E8">
        <w:rPr>
          <w:lang w:val="fr-FR"/>
        </w:rPr>
        <w:t>calitatii</w:t>
      </w:r>
      <w:proofErr w:type="spellEnd"/>
      <w:r w:rsidRPr="001F71E8">
        <w:rPr>
          <w:lang w:val="fr-FR"/>
        </w:rPr>
        <w:t xml:space="preserve"> </w:t>
      </w:r>
      <w:proofErr w:type="spellStart"/>
      <w:r w:rsidRPr="001F71E8">
        <w:rPr>
          <w:lang w:val="fr-FR"/>
        </w:rPr>
        <w:t>factorilor</w:t>
      </w:r>
      <w:proofErr w:type="spellEnd"/>
      <w:r w:rsidRPr="001F71E8">
        <w:rPr>
          <w:lang w:val="fr-FR"/>
        </w:rPr>
        <w:t xml:space="preserve"> de </w:t>
      </w:r>
      <w:proofErr w:type="spellStart"/>
      <w:r w:rsidRPr="001F71E8">
        <w:rPr>
          <w:lang w:val="fr-FR"/>
        </w:rPr>
        <w:t>mediu</w:t>
      </w:r>
      <w:proofErr w:type="spellEnd"/>
      <w:r w:rsidRPr="001F71E8">
        <w:rPr>
          <w:lang w:val="fr-FR"/>
        </w:rPr>
        <w:t xml:space="preserve"> – </w:t>
      </w:r>
      <w:proofErr w:type="spellStart"/>
      <w:r w:rsidRPr="001F71E8">
        <w:rPr>
          <w:lang w:val="fr-FR"/>
        </w:rPr>
        <w:t>apa</w:t>
      </w:r>
      <w:proofErr w:type="spellEnd"/>
      <w:r w:rsidRPr="001F71E8">
        <w:rPr>
          <w:lang w:val="fr-FR"/>
        </w:rPr>
        <w:t xml:space="preserve">, </w:t>
      </w:r>
      <w:proofErr w:type="spellStart"/>
      <w:r w:rsidRPr="001F71E8">
        <w:rPr>
          <w:lang w:val="fr-FR"/>
        </w:rPr>
        <w:t>aer</w:t>
      </w:r>
      <w:proofErr w:type="spellEnd"/>
      <w:r w:rsidRPr="001F71E8">
        <w:rPr>
          <w:lang w:val="fr-FR"/>
        </w:rPr>
        <w:t xml:space="preserve">, sol – </w:t>
      </w:r>
      <w:proofErr w:type="spellStart"/>
      <w:r w:rsidRPr="001F71E8">
        <w:rPr>
          <w:lang w:val="fr-FR"/>
        </w:rPr>
        <w:t>factorii</w:t>
      </w:r>
      <w:proofErr w:type="spellEnd"/>
      <w:r w:rsidRPr="001F71E8">
        <w:rPr>
          <w:lang w:val="fr-FR"/>
        </w:rPr>
        <w:t xml:space="preserve"> </w:t>
      </w:r>
      <w:proofErr w:type="spellStart"/>
      <w:r w:rsidRPr="001F71E8">
        <w:rPr>
          <w:lang w:val="fr-FR"/>
        </w:rPr>
        <w:t>abiotici</w:t>
      </w:r>
      <w:proofErr w:type="spellEnd"/>
    </w:p>
    <w:p w14:paraId="61AAD4C1" w14:textId="77777777" w:rsidR="003366C1" w:rsidRPr="001F71E8" w:rsidRDefault="003366C1" w:rsidP="003366C1">
      <w:pPr>
        <w:pStyle w:val="Frspaiere2"/>
        <w:jc w:val="both"/>
        <w:rPr>
          <w:lang w:val="fr-FR"/>
        </w:rPr>
      </w:pPr>
    </w:p>
    <w:p w14:paraId="71B0E273" w14:textId="77777777" w:rsidR="003366C1" w:rsidRPr="001F71E8" w:rsidRDefault="003366C1">
      <w:pPr>
        <w:pStyle w:val="Frspaiere2"/>
        <w:numPr>
          <w:ilvl w:val="0"/>
          <w:numId w:val="59"/>
        </w:numPr>
        <w:ind w:right="76"/>
        <w:jc w:val="both"/>
        <w:rPr>
          <w:b/>
          <w:bCs/>
        </w:rPr>
      </w:pPr>
      <w:proofErr w:type="spellStart"/>
      <w:r w:rsidRPr="001F71E8">
        <w:rPr>
          <w:b/>
          <w:bCs/>
        </w:rPr>
        <w:t>incertitudinile</w:t>
      </w:r>
      <w:proofErr w:type="spellEnd"/>
      <w:r w:rsidRPr="001F71E8">
        <w:rPr>
          <w:b/>
          <w:bCs/>
        </w:rPr>
        <w:t xml:space="preserve"> </w:t>
      </w:r>
      <w:proofErr w:type="spellStart"/>
      <w:r w:rsidRPr="001F71E8">
        <w:rPr>
          <w:b/>
          <w:bCs/>
        </w:rPr>
        <w:t>identificate</w:t>
      </w:r>
      <w:proofErr w:type="spellEnd"/>
      <w:r w:rsidRPr="001F71E8">
        <w:rPr>
          <w:b/>
          <w:bCs/>
        </w:rPr>
        <w:t>:</w:t>
      </w:r>
    </w:p>
    <w:p w14:paraId="047AC1FF" w14:textId="2BBE1283" w:rsidR="001A7A98" w:rsidRPr="001F71E8" w:rsidRDefault="00BB1E2A" w:rsidP="000E2E9D">
      <w:pPr>
        <w:pStyle w:val="ListParagraph"/>
        <w:numPr>
          <w:ilvl w:val="1"/>
          <w:numId w:val="58"/>
        </w:numPr>
        <w:spacing w:after="200" w:line="276" w:lineRule="auto"/>
        <w:contextualSpacing/>
        <w:jc w:val="both"/>
        <w:rPr>
          <w:kern w:val="2"/>
          <w:lang w:val="fr-FR"/>
          <w14:ligatures w14:val="standardContextual"/>
        </w:rPr>
      </w:pPr>
      <w:r w:rsidRPr="001F71E8">
        <w:rPr>
          <w:kern w:val="2"/>
          <w:lang w:val="en-US"/>
          <w14:ligatures w14:val="standardContextual"/>
        </w:rPr>
        <w:t xml:space="preserve">nu sunt </w:t>
      </w:r>
      <w:proofErr w:type="spellStart"/>
      <w:r w:rsidRPr="001F71E8">
        <w:rPr>
          <w:kern w:val="2"/>
          <w:lang w:val="en-US"/>
          <w14:ligatures w14:val="standardContextual"/>
        </w:rPr>
        <w:t>identificate</w:t>
      </w:r>
      <w:proofErr w:type="spellEnd"/>
      <w:r w:rsidRPr="001F71E8">
        <w:rPr>
          <w:kern w:val="2"/>
          <w:lang w:val="en-US"/>
          <w14:ligatures w14:val="standardContextual"/>
        </w:rPr>
        <w:t xml:space="preserve"> </w:t>
      </w:r>
      <w:proofErr w:type="spellStart"/>
      <w:r w:rsidRPr="001F71E8">
        <w:rPr>
          <w:kern w:val="2"/>
          <w:lang w:val="en-US"/>
          <w14:ligatures w14:val="standardContextual"/>
        </w:rPr>
        <w:t>incertitudinii</w:t>
      </w:r>
      <w:proofErr w:type="spellEnd"/>
      <w:r w:rsidRPr="001F71E8">
        <w:rPr>
          <w:kern w:val="2"/>
          <w:lang w:val="en-US"/>
          <w14:ligatures w14:val="standardContextual"/>
        </w:rPr>
        <w:t xml:space="preserve"> in </w:t>
      </w:r>
      <w:proofErr w:type="spellStart"/>
      <w:r w:rsidRPr="001F71E8">
        <w:rPr>
          <w:kern w:val="2"/>
          <w:lang w:val="en-US"/>
          <w14:ligatures w14:val="standardContextual"/>
        </w:rPr>
        <w:t>evaluarea</w:t>
      </w:r>
      <w:proofErr w:type="spellEnd"/>
      <w:r w:rsidRPr="001F71E8">
        <w:rPr>
          <w:kern w:val="2"/>
          <w:lang w:val="en-US"/>
          <w14:ligatures w14:val="standardContextual"/>
        </w:rPr>
        <w:t xml:space="preserve"> </w:t>
      </w:r>
      <w:proofErr w:type="spellStart"/>
      <w:r w:rsidRPr="001F71E8">
        <w:rPr>
          <w:kern w:val="2"/>
          <w:lang w:val="en-US"/>
          <w14:ligatures w14:val="standardContextual"/>
        </w:rPr>
        <w:t>impactului</w:t>
      </w:r>
      <w:proofErr w:type="spellEnd"/>
      <w:r w:rsidRPr="001F71E8">
        <w:rPr>
          <w:kern w:val="2"/>
          <w:lang w:val="en-US"/>
          <w14:ligatures w14:val="standardContextual"/>
        </w:rPr>
        <w:t xml:space="preserve"> </w:t>
      </w:r>
      <w:proofErr w:type="spellStart"/>
      <w:r w:rsidRPr="001F71E8">
        <w:rPr>
          <w:kern w:val="2"/>
          <w:lang w:val="en-US"/>
          <w14:ligatures w14:val="standardContextual"/>
        </w:rPr>
        <w:t>prognozat</w:t>
      </w:r>
      <w:proofErr w:type="spellEnd"/>
      <w:r w:rsidRPr="001F71E8">
        <w:rPr>
          <w:kern w:val="2"/>
          <w:lang w:val="en-US"/>
          <w14:ligatures w14:val="standardContextual"/>
        </w:rPr>
        <w:t>.</w:t>
      </w:r>
    </w:p>
    <w:p w14:paraId="4E0C7BA9" w14:textId="77777777" w:rsidR="00082D34" w:rsidRPr="001F71E8" w:rsidRDefault="00082D34" w:rsidP="00505ED3">
      <w:pPr>
        <w:ind w:firstLine="720"/>
        <w:jc w:val="left"/>
      </w:pPr>
    </w:p>
    <w:p w14:paraId="0E67E5EC" w14:textId="77777777" w:rsidR="000D4F87" w:rsidRPr="001F71E8" w:rsidRDefault="000D4F87" w:rsidP="000D4F87">
      <w:pPr>
        <w:pStyle w:val="Heading1"/>
      </w:pPr>
      <w:bookmarkStart w:id="164" w:name="_Toc49156241"/>
      <w:bookmarkStart w:id="165" w:name="_Toc168570602"/>
      <w:r w:rsidRPr="001F71E8">
        <w:t>XIV. Pentru proiectele care se realizează pe ape sau au legătură cu apele, memoriul va fi completat cu următoarele</w:t>
      </w:r>
      <w:r w:rsidRPr="001F71E8">
        <w:rPr>
          <w:sz w:val="14"/>
          <w:szCs w:val="14"/>
        </w:rPr>
        <w:t xml:space="preserve">, </w:t>
      </w:r>
      <w:r w:rsidRPr="001F71E8">
        <w:t>informații, preluate din Planurile de management bazinale, actualizate:</w:t>
      </w:r>
      <w:bookmarkEnd w:id="164"/>
      <w:bookmarkEnd w:id="165"/>
      <w:r w:rsidRPr="001F71E8">
        <w:t xml:space="preserve"> </w:t>
      </w:r>
    </w:p>
    <w:p w14:paraId="42EC4462" w14:textId="77777777" w:rsidR="000D4F87" w:rsidRPr="001F71E8" w:rsidRDefault="000D4F87" w:rsidP="000D4F87">
      <w:pPr>
        <w:pStyle w:val="Frspaiere2"/>
        <w:rPr>
          <w:b/>
          <w:bCs/>
          <w:sz w:val="22"/>
          <w:lang w:val="ro-RO"/>
        </w:rPr>
      </w:pPr>
    </w:p>
    <w:p w14:paraId="7D083F89" w14:textId="77777777" w:rsidR="000D4F87" w:rsidRPr="001F71E8" w:rsidRDefault="000D4F87" w:rsidP="000D4F87">
      <w:pPr>
        <w:pStyle w:val="NoSpacing"/>
        <w:numPr>
          <w:ilvl w:val="0"/>
          <w:numId w:val="20"/>
        </w:numPr>
        <w:ind w:firstLine="720"/>
        <w:rPr>
          <w:i/>
        </w:rPr>
      </w:pPr>
      <w:r w:rsidRPr="001F71E8">
        <w:t>Directiva Cadru în domeniul apei a fost adoptată de către Parlamentul European în 23 octombrie 2000 şi a fost pusă în aplicare începând cu data de 22 decembrie 2000, când a fost publicată în Jurnalul Oficial al Uniunii Europene.</w:t>
      </w:r>
    </w:p>
    <w:p w14:paraId="407A661A" w14:textId="77777777" w:rsidR="000D4F87" w:rsidRPr="001F71E8" w:rsidRDefault="000D4F87" w:rsidP="000D4F87">
      <w:pPr>
        <w:pStyle w:val="NoSpacing"/>
        <w:numPr>
          <w:ilvl w:val="0"/>
          <w:numId w:val="20"/>
        </w:numPr>
        <w:ind w:firstLine="720"/>
        <w:rPr>
          <w:i/>
        </w:rPr>
      </w:pPr>
      <w:r w:rsidRPr="001F71E8">
        <w:t>Obiectivul central al Directivei Cadru în domeniul apei este acela de a obţine o „stare bună” pentru toate corpurile de apă, atât pentru cele de suprafaţă cât şi pentru cele subterane, cu excepţia corpurilor puternic modificate şi artificiale, pentru care se defineşte „potenţialul ecologic bun”.</w:t>
      </w:r>
    </w:p>
    <w:p w14:paraId="32ABCCB0" w14:textId="77777777" w:rsidR="000D4F87" w:rsidRPr="001F71E8" w:rsidRDefault="000D4F87" w:rsidP="000D4F87">
      <w:pPr>
        <w:pStyle w:val="NoSpacing"/>
        <w:numPr>
          <w:ilvl w:val="0"/>
          <w:numId w:val="20"/>
        </w:numPr>
        <w:ind w:firstLine="720"/>
        <w:rPr>
          <w:i/>
        </w:rPr>
      </w:pPr>
      <w:r w:rsidRPr="001F71E8">
        <w:t>România trebuie să realizeze aceste obiective prin stabilirea şi implementarea programelor de măsuri, ţinând seama de cerinţele deja existente la nivelul Comunităţii Europene.</w:t>
      </w:r>
    </w:p>
    <w:p w14:paraId="03D83C3B" w14:textId="77777777" w:rsidR="000D4F87" w:rsidRPr="001F71E8" w:rsidRDefault="000D4F87" w:rsidP="000D4F87">
      <w:pPr>
        <w:pStyle w:val="NoSpacing"/>
        <w:numPr>
          <w:ilvl w:val="0"/>
          <w:numId w:val="20"/>
        </w:numPr>
        <w:ind w:firstLine="720"/>
        <w:rPr>
          <w:i/>
        </w:rPr>
      </w:pPr>
      <w:r w:rsidRPr="001F71E8">
        <w:t>Directiva Cadru în domeniul apei fundamentează o noua strategie şi politică în domeniul gospodăririi apelor, urmărind noi elemente:</w:t>
      </w:r>
    </w:p>
    <w:p w14:paraId="198B5111" w14:textId="77777777" w:rsidR="000D4F87" w:rsidRPr="001F71E8" w:rsidRDefault="000D4F87" w:rsidP="000D4F87">
      <w:pPr>
        <w:pStyle w:val="NoSpacing"/>
        <w:numPr>
          <w:ilvl w:val="0"/>
          <w:numId w:val="20"/>
        </w:numPr>
        <w:ind w:firstLine="720"/>
        <w:rPr>
          <w:i/>
        </w:rPr>
      </w:pPr>
      <w:r w:rsidRPr="001F71E8">
        <w:lastRenderedPageBreak/>
        <w:t>- elaborarea planurilor de management pe bazine hidrografice;</w:t>
      </w:r>
    </w:p>
    <w:p w14:paraId="10B1C468" w14:textId="77777777" w:rsidR="000D4F87" w:rsidRPr="001F71E8" w:rsidRDefault="000D4F87" w:rsidP="000D4F87">
      <w:pPr>
        <w:pStyle w:val="NoSpacing"/>
        <w:numPr>
          <w:ilvl w:val="0"/>
          <w:numId w:val="20"/>
        </w:numPr>
        <w:ind w:firstLine="720"/>
        <w:rPr>
          <w:i/>
        </w:rPr>
      </w:pPr>
      <w:r w:rsidRPr="001F71E8">
        <w:t>- prevenirea deteriorării stării tuturor corpurilor de apă de suprafaţă şi subterane;</w:t>
      </w:r>
    </w:p>
    <w:p w14:paraId="0EC88B59" w14:textId="77777777" w:rsidR="000D4F87" w:rsidRPr="001F71E8" w:rsidRDefault="000D4F87" w:rsidP="000D4F87">
      <w:pPr>
        <w:pStyle w:val="NoSpacing"/>
        <w:numPr>
          <w:ilvl w:val="0"/>
          <w:numId w:val="20"/>
        </w:numPr>
        <w:ind w:firstLine="720"/>
        <w:rPr>
          <w:i/>
        </w:rPr>
      </w:pPr>
      <w:r w:rsidRPr="001F71E8">
        <w:t>- definirea unei „stări bune a apelor” – reprezintă obiectivul directivei ce trebuie realizat până în 2015;</w:t>
      </w:r>
    </w:p>
    <w:p w14:paraId="3E968656" w14:textId="77777777" w:rsidR="000D4F87" w:rsidRPr="001F71E8" w:rsidRDefault="000D4F87" w:rsidP="000D4F87">
      <w:pPr>
        <w:pStyle w:val="NoSpacing"/>
        <w:numPr>
          <w:ilvl w:val="0"/>
          <w:numId w:val="20"/>
        </w:numPr>
        <w:ind w:firstLine="720"/>
        <w:rPr>
          <w:i/>
        </w:rPr>
      </w:pPr>
      <w:r w:rsidRPr="001F71E8">
        <w:t>- definirea „condiţiilor de referinţă” pentru apele de suprafaţă;</w:t>
      </w:r>
    </w:p>
    <w:p w14:paraId="2FAC6324" w14:textId="77777777" w:rsidR="000D4F87" w:rsidRPr="001F71E8" w:rsidRDefault="000D4F87" w:rsidP="000D4F87">
      <w:pPr>
        <w:pStyle w:val="NoSpacing"/>
        <w:numPr>
          <w:ilvl w:val="0"/>
          <w:numId w:val="20"/>
        </w:numPr>
        <w:ind w:firstLine="720"/>
        <w:rPr>
          <w:i/>
        </w:rPr>
      </w:pPr>
      <w:r w:rsidRPr="001F71E8">
        <w:t>- definirea unor noi categorii de ape – „corpuri de apă puternic modificate”;</w:t>
      </w:r>
    </w:p>
    <w:p w14:paraId="03642403" w14:textId="77777777" w:rsidR="000D4F87" w:rsidRPr="001F71E8" w:rsidRDefault="000D4F87" w:rsidP="000D4F87">
      <w:pPr>
        <w:pStyle w:val="NoSpacing"/>
        <w:numPr>
          <w:ilvl w:val="0"/>
          <w:numId w:val="20"/>
        </w:numPr>
        <w:ind w:firstLine="720"/>
        <w:rPr>
          <w:i/>
        </w:rPr>
      </w:pPr>
      <w:r w:rsidRPr="001F71E8">
        <w:t>- stabilirea unei reţele de monitoring care să asigure o imagine de ansamblu şi de detaliu a stării apelor, precum şi stabilirea programelor de monitoring de supraveghere, operaţional şi de investigare în conformitate cu noul concept de monitoring integrat al apelor ce are la bază principiile abordării ecosistemice;</w:t>
      </w:r>
    </w:p>
    <w:p w14:paraId="33C648F4" w14:textId="77777777" w:rsidR="000D4F87" w:rsidRPr="001F71E8" w:rsidRDefault="000D4F87" w:rsidP="000D4F87">
      <w:pPr>
        <w:pStyle w:val="NoSpacing"/>
        <w:numPr>
          <w:ilvl w:val="0"/>
          <w:numId w:val="20"/>
        </w:numPr>
        <w:ind w:firstLine="720"/>
        <w:rPr>
          <w:i/>
        </w:rPr>
      </w:pPr>
      <w:r w:rsidRPr="001F71E8">
        <w:t>- definirea a 5 clase de calitate a apelor ţinând seama în primul rând de elementele biologice;</w:t>
      </w:r>
    </w:p>
    <w:p w14:paraId="58E98584" w14:textId="77777777" w:rsidR="000D4F87" w:rsidRPr="001F71E8" w:rsidRDefault="000D4F87" w:rsidP="000D4F87">
      <w:pPr>
        <w:pStyle w:val="NoSpacing"/>
        <w:numPr>
          <w:ilvl w:val="0"/>
          <w:numId w:val="20"/>
        </w:numPr>
        <w:ind w:firstLine="720"/>
        <w:rPr>
          <w:i/>
        </w:rPr>
      </w:pPr>
      <w:r w:rsidRPr="001F71E8">
        <w:t>- stabilirea unui registru al zonelor protejate situate la nivelul bazinului hidrografic;</w:t>
      </w:r>
    </w:p>
    <w:p w14:paraId="11B400BB" w14:textId="77777777" w:rsidR="000D4F87" w:rsidRPr="001F71E8" w:rsidRDefault="000D4F87" w:rsidP="000D4F87">
      <w:pPr>
        <w:pStyle w:val="NoSpacing"/>
        <w:numPr>
          <w:ilvl w:val="0"/>
          <w:numId w:val="20"/>
        </w:numPr>
        <w:ind w:firstLine="720"/>
        <w:rPr>
          <w:i/>
        </w:rPr>
      </w:pPr>
      <w:r w:rsidRPr="001F71E8">
        <w:t>- stabilirea obiectivelor de mediu;</w:t>
      </w:r>
    </w:p>
    <w:p w14:paraId="418CCF5D" w14:textId="77777777" w:rsidR="000D4F87" w:rsidRPr="001F71E8" w:rsidRDefault="000D4F87" w:rsidP="000D4F87">
      <w:pPr>
        <w:pStyle w:val="NoSpacing"/>
        <w:numPr>
          <w:ilvl w:val="0"/>
          <w:numId w:val="20"/>
        </w:numPr>
        <w:ind w:firstLine="720"/>
        <w:rPr>
          <w:i/>
        </w:rPr>
      </w:pPr>
      <w:r w:rsidRPr="001F71E8">
        <w:t>- realizarea analizei economice asupra utilizării apei luând în considerare principiul recuperării costurilor aferente serviciilor de apă;</w:t>
      </w:r>
    </w:p>
    <w:p w14:paraId="51FBFCEC" w14:textId="77777777" w:rsidR="000D4F87" w:rsidRPr="001F71E8" w:rsidRDefault="000D4F87" w:rsidP="000D4F87">
      <w:pPr>
        <w:pStyle w:val="NoSpacing"/>
        <w:numPr>
          <w:ilvl w:val="0"/>
          <w:numId w:val="20"/>
        </w:numPr>
        <w:ind w:firstLine="720"/>
        <w:rPr>
          <w:i/>
        </w:rPr>
      </w:pPr>
      <w:r w:rsidRPr="001F71E8">
        <w:t>- luarea unor măsuri de reducere progresivă a poluării apei cu substanţe prioritare care prezintă un important factor de risc pentru mediul acvatic şi oprirea treptată a evacuărilor, emisiilor şi pierderilor substanţelor prioritar periculoase; referitor la prevenirea şi controlul poluării, politica în domeniul apei trebuie să se bazeze pe o abordare combinată, folosind controlul poluării la sursă prin stabilirea valorilor limită ale emisiilor, precum şi standarde de calitate a mediului;</w:t>
      </w:r>
    </w:p>
    <w:p w14:paraId="4B22D747" w14:textId="77777777" w:rsidR="000D4F87" w:rsidRPr="001F71E8" w:rsidRDefault="000D4F87" w:rsidP="000D4F87">
      <w:pPr>
        <w:pStyle w:val="NoSpacing"/>
        <w:numPr>
          <w:ilvl w:val="0"/>
          <w:numId w:val="20"/>
        </w:numPr>
        <w:ind w:firstLine="720"/>
        <w:rPr>
          <w:i/>
        </w:rPr>
      </w:pPr>
      <w:r w:rsidRPr="001F71E8">
        <w:t>- conceptul de reabilitare al resurselor de apă.</w:t>
      </w:r>
    </w:p>
    <w:p w14:paraId="12A9AE11" w14:textId="77777777" w:rsidR="000D4F87" w:rsidRPr="001F71E8" w:rsidRDefault="000D4F87" w:rsidP="000D4F87">
      <w:pPr>
        <w:pStyle w:val="NoSpacing"/>
        <w:numPr>
          <w:ilvl w:val="0"/>
          <w:numId w:val="20"/>
        </w:numPr>
        <w:ind w:firstLine="720"/>
      </w:pPr>
    </w:p>
    <w:p w14:paraId="12876B8A" w14:textId="77777777" w:rsidR="000D4F87" w:rsidRPr="001F71E8" w:rsidRDefault="000D4F87" w:rsidP="000D4F87">
      <w:pPr>
        <w:pStyle w:val="NoSpacing"/>
        <w:numPr>
          <w:ilvl w:val="0"/>
          <w:numId w:val="20"/>
        </w:numPr>
        <w:ind w:firstLine="720"/>
        <w:rPr>
          <w:i/>
        </w:rPr>
      </w:pPr>
      <w:r w:rsidRPr="001F71E8">
        <w:t>Implementarea acestei Directive va contribui la o dezvoltare durabilă socioeconomică prin asigurarea necesarului de apă pentru folosinţe, atât din punct de vedere calitativ cât şi cantitativ.</w:t>
      </w:r>
    </w:p>
    <w:p w14:paraId="70354ACC" w14:textId="77777777" w:rsidR="000D4F87" w:rsidRPr="001F71E8" w:rsidRDefault="000D4F87" w:rsidP="000D4F87">
      <w:pPr>
        <w:pStyle w:val="NoSpacing"/>
        <w:numPr>
          <w:ilvl w:val="0"/>
          <w:numId w:val="20"/>
        </w:numPr>
        <w:ind w:firstLine="720"/>
      </w:pPr>
      <w:r w:rsidRPr="001F71E8">
        <w:t>Planul de management al bazinului hidrografic reprezintă instrumentul pentru implementarea Directivei Cadru Apă reglementat prin Articolul 13 şi anexa VII şi are drept scop gospodărirea echilibrată a resurselor de apă precum şi protecţia ecosistemelor acvatice, având ca obiectiv principal atingerea unei „stări bune” a apelor de suprafaţă şi subterane.</w:t>
      </w:r>
    </w:p>
    <w:p w14:paraId="478360C1" w14:textId="77777777" w:rsidR="000D4F87" w:rsidRPr="001F71E8" w:rsidRDefault="000D4F87" w:rsidP="000D4F87">
      <w:pPr>
        <w:pStyle w:val="Heading3"/>
      </w:pPr>
      <w:bookmarkStart w:id="166" w:name="_Toc49156242"/>
      <w:bookmarkStart w:id="167" w:name="_Toc168570603"/>
      <w:r w:rsidRPr="001F71E8">
        <w:t>1. Localizarea proiectului in raport cu : bazinul hidrografic, cursul de apă: denumire şi codul cadastral, corpul de apă (de suprafață și/sau subteran): denumire şi cod</w:t>
      </w:r>
      <w:bookmarkEnd w:id="166"/>
      <w:bookmarkEnd w:id="167"/>
      <w:r w:rsidRPr="001F71E8">
        <w:t xml:space="preserve"> </w:t>
      </w:r>
    </w:p>
    <w:p w14:paraId="7FC8B843" w14:textId="77777777" w:rsidR="000D4F87" w:rsidRPr="001F71E8" w:rsidRDefault="000D4F87">
      <w:pPr>
        <w:jc w:val="left"/>
      </w:pPr>
    </w:p>
    <w:p w14:paraId="44E2FE5E" w14:textId="77777777" w:rsidR="00BB1E2A" w:rsidRPr="001F71E8" w:rsidRDefault="00BB1E2A" w:rsidP="00BB1E2A">
      <w:pPr>
        <w:ind w:firstLine="708"/>
        <w:jc w:val="left"/>
      </w:pPr>
    </w:p>
    <w:p w14:paraId="3C2A9D53" w14:textId="60415190" w:rsidR="000D4F87" w:rsidRPr="001F71E8" w:rsidRDefault="000D4F87" w:rsidP="00BB1E2A">
      <w:pPr>
        <w:ind w:firstLine="708"/>
        <w:jc w:val="left"/>
        <w:rPr>
          <w:b/>
          <w:bCs/>
        </w:rPr>
      </w:pPr>
      <w:r w:rsidRPr="001F71E8">
        <w:rPr>
          <w:b/>
          <w:bCs/>
        </w:rPr>
        <w:t>Ampl</w:t>
      </w:r>
      <w:r w:rsidR="002F05E2" w:rsidRPr="001F71E8">
        <w:rPr>
          <w:b/>
          <w:bCs/>
        </w:rPr>
        <w:t>a</w:t>
      </w:r>
      <w:r w:rsidRPr="001F71E8">
        <w:rPr>
          <w:b/>
          <w:bCs/>
        </w:rPr>
        <w:t xml:space="preserve">samentul </w:t>
      </w:r>
      <w:r w:rsidR="009567EC" w:rsidRPr="001F71E8">
        <w:rPr>
          <w:b/>
          <w:bCs/>
        </w:rPr>
        <w:t xml:space="preserve">Traseului de cablu </w:t>
      </w:r>
      <w:r w:rsidRPr="001F71E8">
        <w:rPr>
          <w:b/>
          <w:bCs/>
        </w:rPr>
        <w:t>traverseaza cursuri de apă</w:t>
      </w:r>
      <w:r w:rsidR="009567EC" w:rsidRPr="001F71E8">
        <w:rPr>
          <w:b/>
          <w:bCs/>
        </w:rPr>
        <w:t xml:space="preserve"> : CF</w:t>
      </w:r>
      <w:r w:rsidR="00A92452" w:rsidRPr="001F71E8">
        <w:rPr>
          <w:b/>
          <w:bCs/>
        </w:rPr>
        <w:t xml:space="preserve"> 58617</w:t>
      </w:r>
    </w:p>
    <w:p w14:paraId="411DB1A3" w14:textId="77777777" w:rsidR="00BB1E2A" w:rsidRPr="001F71E8" w:rsidRDefault="00BB1E2A" w:rsidP="00BB1E2A">
      <w:pPr>
        <w:pStyle w:val="Frspaiere1"/>
        <w:rPr>
          <w:sz w:val="22"/>
        </w:rPr>
      </w:pPr>
    </w:p>
    <w:p w14:paraId="2B347F13" w14:textId="77777777" w:rsidR="00BB1E2A" w:rsidRPr="001F71E8" w:rsidRDefault="00BB1E2A" w:rsidP="00BB1E2A">
      <w:pPr>
        <w:pStyle w:val="Frspaiere1"/>
        <w:ind w:firstLine="708"/>
        <w:rPr>
          <w:sz w:val="22"/>
        </w:rPr>
      </w:pPr>
      <w:r w:rsidRPr="001F71E8">
        <w:rPr>
          <w:sz w:val="22"/>
        </w:rPr>
        <w:t>Conform PLANULUI DE MANAGEMENT SH SIRET -  ABA SIRET BACAU – proiectul de investii analizat se află pe râul Siret – COD - ROSI03</w:t>
      </w:r>
    </w:p>
    <w:p w14:paraId="17FBD2F9" w14:textId="77777777" w:rsidR="00BB1E2A" w:rsidRPr="001F71E8" w:rsidRDefault="00BB1E2A" w:rsidP="00BB1E2A">
      <w:pPr>
        <w:pStyle w:val="Frspaiere1"/>
        <w:rPr>
          <w:sz w:val="22"/>
        </w:rPr>
      </w:pPr>
    </w:p>
    <w:p w14:paraId="32D9507B" w14:textId="77777777" w:rsidR="00BB1E2A" w:rsidRPr="001F71E8" w:rsidRDefault="00BB1E2A" w:rsidP="00BB1E2A">
      <w:pPr>
        <w:pStyle w:val="NoSpacing"/>
        <w:ind w:firstLine="708"/>
      </w:pPr>
      <w:r w:rsidRPr="001F71E8">
        <w:t>Râul Siret (cod cadastral XII - 1) este afluent al Dunării, având următoarele date morfo - hidrografice:</w:t>
      </w:r>
    </w:p>
    <w:p w14:paraId="55F15719" w14:textId="77777777" w:rsidR="00BB1E2A" w:rsidRPr="001F71E8" w:rsidRDefault="00BB1E2A">
      <w:pPr>
        <w:pStyle w:val="NoSpacing"/>
        <w:numPr>
          <w:ilvl w:val="0"/>
          <w:numId w:val="69"/>
        </w:numPr>
      </w:pPr>
      <w:r w:rsidRPr="001F71E8">
        <w:t>suprafaţa bazinului hidrografic F = 44835 km</w:t>
      </w:r>
      <w:r w:rsidRPr="001F71E8">
        <w:rPr>
          <w:position w:val="9"/>
        </w:rPr>
        <w:t>2</w:t>
      </w:r>
      <w:r w:rsidRPr="001F71E8">
        <w:t xml:space="preserve"> din care pe teritoriul României F = 42890 km</w:t>
      </w:r>
      <w:r w:rsidRPr="001F71E8">
        <w:rPr>
          <w:position w:val="9"/>
        </w:rPr>
        <w:t>2</w:t>
      </w:r>
      <w:r w:rsidRPr="001F71E8">
        <w:t xml:space="preserve"> </w:t>
      </w:r>
    </w:p>
    <w:p w14:paraId="26A740D0" w14:textId="77777777" w:rsidR="00BB1E2A" w:rsidRPr="001F71E8" w:rsidRDefault="00BB1E2A">
      <w:pPr>
        <w:pStyle w:val="NoSpacing"/>
        <w:numPr>
          <w:ilvl w:val="0"/>
          <w:numId w:val="69"/>
        </w:numPr>
      </w:pPr>
      <w:r w:rsidRPr="001F71E8">
        <w:t>altitudinea medie H</w:t>
      </w:r>
      <w:r w:rsidRPr="001F71E8">
        <w:rPr>
          <w:position w:val="-8"/>
        </w:rPr>
        <w:t>m</w:t>
      </w:r>
      <w:r w:rsidRPr="001F71E8">
        <w:t>= 507 m;</w:t>
      </w:r>
    </w:p>
    <w:p w14:paraId="796E2029" w14:textId="77777777" w:rsidR="00BB1E2A" w:rsidRPr="001F71E8" w:rsidRDefault="00BB1E2A">
      <w:pPr>
        <w:pStyle w:val="NoSpacing"/>
        <w:numPr>
          <w:ilvl w:val="0"/>
          <w:numId w:val="69"/>
        </w:numPr>
      </w:pPr>
      <w:r w:rsidRPr="001F71E8">
        <w:t>lungimea totală a râului L = 706 km din care pe teritoriul României L = 559 km</w:t>
      </w:r>
    </w:p>
    <w:p w14:paraId="10D4B25E" w14:textId="77777777" w:rsidR="00BB1E2A" w:rsidRPr="001F71E8" w:rsidRDefault="00BB1E2A">
      <w:pPr>
        <w:pStyle w:val="NoSpacing"/>
        <w:numPr>
          <w:ilvl w:val="0"/>
          <w:numId w:val="69"/>
        </w:numPr>
      </w:pPr>
      <w:r w:rsidRPr="001F71E8">
        <w:t>panta medie a râului i = 1,32 ‰.</w:t>
      </w:r>
    </w:p>
    <w:p w14:paraId="7C4D39B4" w14:textId="77777777" w:rsidR="00BB1E2A" w:rsidRPr="001F71E8" w:rsidRDefault="00BB1E2A" w:rsidP="00BB1E2A">
      <w:pPr>
        <w:pStyle w:val="NoSpacing"/>
        <w:ind w:firstLine="708"/>
      </w:pPr>
      <w:r w:rsidRPr="001F71E8">
        <w:lastRenderedPageBreak/>
        <w:t xml:space="preserve">Noțiunea de </w:t>
      </w:r>
      <w:r w:rsidRPr="001F71E8">
        <w:rPr>
          <w:i/>
          <w:iCs/>
        </w:rPr>
        <w:t>debit de formare</w:t>
      </w:r>
      <w:r w:rsidRPr="001F71E8">
        <w:t xml:space="preserve"> se referă la debitul care influențează forma și evoluția albiei minore, acesta fiind echivalent cu:</w:t>
      </w:r>
    </w:p>
    <w:p w14:paraId="39ABB44A" w14:textId="77777777" w:rsidR="00BB1E2A" w:rsidRPr="001F71E8" w:rsidRDefault="00BB1E2A">
      <w:pPr>
        <w:pStyle w:val="NoSpacing"/>
        <w:numPr>
          <w:ilvl w:val="0"/>
          <w:numId w:val="70"/>
        </w:numPr>
      </w:pPr>
      <w:r w:rsidRPr="001F71E8">
        <w:t>debitul de umplere al albiei minore pe sectoarele stabile ale albiei, responsabil cu menținerea albiei active;</w:t>
      </w:r>
    </w:p>
    <w:p w14:paraId="0B304524" w14:textId="77777777" w:rsidR="00BB1E2A" w:rsidRPr="001F71E8" w:rsidRDefault="00BB1E2A">
      <w:pPr>
        <w:pStyle w:val="NoSpacing"/>
        <w:numPr>
          <w:ilvl w:val="0"/>
          <w:numId w:val="70"/>
        </w:numPr>
      </w:pPr>
      <w:r w:rsidRPr="001F71E8">
        <w:t>debitul mediu multianual cu probabilitatea de depășire de 50%;</w:t>
      </w:r>
    </w:p>
    <w:p w14:paraId="55D929C7" w14:textId="77777777" w:rsidR="00BB1E2A" w:rsidRPr="001F71E8" w:rsidRDefault="00BB1E2A">
      <w:pPr>
        <w:pStyle w:val="NoSpacing"/>
        <w:numPr>
          <w:ilvl w:val="0"/>
          <w:numId w:val="70"/>
        </w:numPr>
      </w:pPr>
      <w:r w:rsidRPr="001F71E8">
        <w:t>debitul maxim anual, cu probabilitatea de depășire de 50%;</w:t>
      </w:r>
    </w:p>
    <w:p w14:paraId="07249DE0" w14:textId="77777777" w:rsidR="00BB1E2A" w:rsidRPr="001F71E8" w:rsidRDefault="00BB1E2A">
      <w:pPr>
        <w:pStyle w:val="NoSpacing"/>
        <w:numPr>
          <w:ilvl w:val="0"/>
          <w:numId w:val="70"/>
        </w:numPr>
      </w:pPr>
      <w:r w:rsidRPr="001F71E8">
        <w:t>reprezintă debitul care produce eroziuni, depuneri, vaduri și meandre.</w:t>
      </w:r>
    </w:p>
    <w:p w14:paraId="22C9410A" w14:textId="77777777" w:rsidR="00BB1E2A" w:rsidRPr="001F71E8" w:rsidRDefault="00BB1E2A" w:rsidP="00BB1E2A">
      <w:pPr>
        <w:pStyle w:val="NoSpacing"/>
        <w:ind w:firstLine="720"/>
      </w:pPr>
    </w:p>
    <w:p w14:paraId="1DD0EBFC" w14:textId="77777777" w:rsidR="00BB1E2A" w:rsidRPr="001F71E8" w:rsidRDefault="00BB1E2A" w:rsidP="00BB1E2A">
      <w:pPr>
        <w:pStyle w:val="NoSpacing"/>
        <w:ind w:firstLine="708"/>
      </w:pPr>
      <w:r w:rsidRPr="001F71E8">
        <w:t>Debitul de formare este considerat ca fiind debitul care apare la intervale de 1,5 - 2 ani.</w:t>
      </w:r>
    </w:p>
    <w:p w14:paraId="72F9E3BB" w14:textId="77777777" w:rsidR="00BB1E2A" w:rsidRPr="001F71E8" w:rsidRDefault="00BB1E2A" w:rsidP="00BB1E2A">
      <w:pPr>
        <w:pStyle w:val="NoSpacing"/>
        <w:ind w:firstLine="708"/>
      </w:pPr>
      <w:r w:rsidRPr="001F71E8">
        <w:t xml:space="preserve">Se consideră debit de formare, debitul de apă maxim lunar cu probabilitatea de depăşire de 50%, rezultând: </w:t>
      </w:r>
      <w:r w:rsidRPr="001F71E8">
        <w:rPr>
          <w:b/>
          <w:bCs/>
          <w:lang w:bidi="en-US"/>
        </w:rPr>
        <w:t>Q</w:t>
      </w:r>
      <w:r w:rsidRPr="001F71E8">
        <w:rPr>
          <w:b/>
          <w:bCs/>
          <w:vertAlign w:val="subscript"/>
          <w:lang w:bidi="en-US"/>
        </w:rPr>
        <w:t xml:space="preserve">f </w:t>
      </w:r>
      <w:r w:rsidRPr="001F71E8">
        <w:rPr>
          <w:b/>
          <w:bCs/>
          <w:lang w:bidi="en-US"/>
        </w:rPr>
        <w:t>= 450 m</w:t>
      </w:r>
      <w:r w:rsidRPr="001F71E8">
        <w:rPr>
          <w:b/>
          <w:bCs/>
          <w:vertAlign w:val="superscript"/>
          <w:lang w:bidi="en-US"/>
        </w:rPr>
        <w:t>3</w:t>
      </w:r>
      <w:r w:rsidRPr="001F71E8">
        <w:rPr>
          <w:b/>
          <w:bCs/>
          <w:lang w:bidi="en-US"/>
        </w:rPr>
        <w:t>/s.</w:t>
      </w:r>
    </w:p>
    <w:p w14:paraId="77A27E2F" w14:textId="77777777" w:rsidR="00BB1E2A" w:rsidRPr="001F71E8" w:rsidRDefault="00BB1E2A" w:rsidP="00BB1E2A">
      <w:pPr>
        <w:pStyle w:val="NoSpacing"/>
        <w:ind w:firstLine="720"/>
        <w:rPr>
          <w:lang w:bidi="en-US"/>
        </w:rPr>
      </w:pPr>
      <w:r w:rsidRPr="001F71E8">
        <w:tab/>
        <w:t>În sectorul analizat, referitor la debitele solide se cunosc următoarele :</w:t>
      </w:r>
    </w:p>
    <w:p w14:paraId="2FCFB7A7" w14:textId="77777777" w:rsidR="00BB1E2A" w:rsidRPr="001F71E8" w:rsidRDefault="00BB1E2A">
      <w:pPr>
        <w:pStyle w:val="NoSpacing"/>
        <w:numPr>
          <w:ilvl w:val="0"/>
          <w:numId w:val="71"/>
        </w:numPr>
        <w:rPr>
          <w:lang w:bidi="en-US"/>
        </w:rPr>
      </w:pPr>
      <w:r w:rsidRPr="001F71E8">
        <w:rPr>
          <w:lang w:bidi="en-US"/>
        </w:rPr>
        <w:t>debitul mediu multianual lichid:Q med multianual = 77,10 mc/s;</w:t>
      </w:r>
    </w:p>
    <w:p w14:paraId="4EC54EC5" w14:textId="77777777" w:rsidR="00BB1E2A" w:rsidRPr="001F71E8" w:rsidRDefault="00BB1E2A">
      <w:pPr>
        <w:pStyle w:val="NoSpacing"/>
        <w:numPr>
          <w:ilvl w:val="0"/>
          <w:numId w:val="71"/>
        </w:numPr>
        <w:rPr>
          <w:lang w:bidi="en-US"/>
        </w:rPr>
      </w:pPr>
      <w:r w:rsidRPr="001F71E8">
        <w:rPr>
          <w:lang w:bidi="en-US"/>
        </w:rPr>
        <w:t>debitul de aluviuni în suspensie: R</w:t>
      </w:r>
      <w:r w:rsidRPr="001F71E8">
        <w:rPr>
          <w:vertAlign w:val="subscript"/>
          <w:lang w:bidi="en-US"/>
        </w:rPr>
        <w:t>0</w:t>
      </w:r>
      <w:r w:rsidRPr="001F71E8">
        <w:rPr>
          <w:lang w:bidi="en-US"/>
        </w:rPr>
        <w:t xml:space="preserve"> = 114 kg/s;</w:t>
      </w:r>
    </w:p>
    <w:p w14:paraId="026BB1E3" w14:textId="77777777" w:rsidR="00BB1E2A" w:rsidRPr="001F71E8" w:rsidRDefault="00BB1E2A">
      <w:pPr>
        <w:pStyle w:val="NoSpacing"/>
        <w:numPr>
          <w:ilvl w:val="0"/>
          <w:numId w:val="71"/>
        </w:numPr>
        <w:rPr>
          <w:b/>
          <w:lang w:bidi="en-US"/>
        </w:rPr>
      </w:pPr>
      <w:r w:rsidRPr="001F71E8">
        <w:rPr>
          <w:b/>
          <w:lang w:bidi="en-US"/>
        </w:rPr>
        <w:t>turbiditatea medie: 1,48 kg/mc;</w:t>
      </w:r>
    </w:p>
    <w:p w14:paraId="78940E87" w14:textId="77777777" w:rsidR="00BB1E2A" w:rsidRPr="001F71E8" w:rsidRDefault="00BB1E2A">
      <w:pPr>
        <w:pStyle w:val="NoSpacing"/>
        <w:numPr>
          <w:ilvl w:val="0"/>
          <w:numId w:val="71"/>
        </w:numPr>
        <w:rPr>
          <w:lang w:bidi="en-US"/>
        </w:rPr>
      </w:pPr>
      <w:r w:rsidRPr="001F71E8">
        <w:rPr>
          <w:lang w:bidi="en-US"/>
        </w:rPr>
        <w:t>debitul de târâre: 131 kg/s;</w:t>
      </w:r>
    </w:p>
    <w:p w14:paraId="62FE52AB" w14:textId="77777777" w:rsidR="00BB1E2A" w:rsidRPr="001F71E8" w:rsidRDefault="00BB1E2A">
      <w:pPr>
        <w:pStyle w:val="NoSpacing"/>
        <w:numPr>
          <w:ilvl w:val="0"/>
          <w:numId w:val="71"/>
        </w:numPr>
        <w:rPr>
          <w:lang w:bidi="en-US"/>
        </w:rPr>
      </w:pPr>
      <w:r w:rsidRPr="001F71E8">
        <w:rPr>
          <w:lang w:bidi="en-US"/>
        </w:rPr>
        <w:t xml:space="preserve">volumul anual de aluviuni târâte: 539635 tone. </w:t>
      </w:r>
    </w:p>
    <w:p w14:paraId="51B6642E" w14:textId="77777777" w:rsidR="00BB1E2A" w:rsidRPr="001F71E8" w:rsidRDefault="00BB1E2A" w:rsidP="00BB1E2A">
      <w:pPr>
        <w:pStyle w:val="Frspaiere1"/>
        <w:rPr>
          <w:sz w:val="22"/>
        </w:rPr>
      </w:pPr>
    </w:p>
    <w:p w14:paraId="5D2E0E6D" w14:textId="77777777" w:rsidR="00BB1E2A" w:rsidRPr="001F71E8" w:rsidRDefault="00BB1E2A" w:rsidP="00BB1E2A">
      <w:pPr>
        <w:shd w:val="clear" w:color="auto" w:fill="FFFFFF"/>
        <w:spacing w:line="100" w:lineRule="atLeast"/>
        <w:ind w:left="19" w:right="10" w:firstLine="566"/>
        <w:rPr>
          <w:szCs w:val="24"/>
        </w:rPr>
      </w:pPr>
      <w:r w:rsidRPr="001F71E8">
        <w:rPr>
          <w:szCs w:val="24"/>
        </w:rPr>
        <w:t xml:space="preserve">Din punct de vedere </w:t>
      </w:r>
      <w:r w:rsidRPr="001F71E8">
        <w:rPr>
          <w:i/>
          <w:szCs w:val="24"/>
          <w:u w:val="single"/>
        </w:rPr>
        <w:t>fizico-geografic</w:t>
      </w:r>
      <w:r w:rsidRPr="001F71E8">
        <w:rPr>
          <w:szCs w:val="24"/>
        </w:rPr>
        <w:t>, zona de amplasament se afla situat in marea unitate geomorfologica Campia Romana, intr-o zona de subsidenta accentuata, Campia Siretului Inferior, la contactul cu partea sudica a Culoarului Siretului, altitudinea medie din zona fiind de circa 18.5 mdM.</w:t>
      </w:r>
    </w:p>
    <w:p w14:paraId="4AEC6402" w14:textId="77777777" w:rsidR="00BB1E2A" w:rsidRPr="001F71E8" w:rsidRDefault="00BB1E2A" w:rsidP="00BB1E2A">
      <w:pPr>
        <w:shd w:val="clear" w:color="auto" w:fill="FFFFFF"/>
        <w:spacing w:line="100" w:lineRule="atLeast"/>
        <w:ind w:left="19" w:right="34" w:firstLine="576"/>
        <w:rPr>
          <w:szCs w:val="24"/>
        </w:rPr>
      </w:pPr>
      <w:r w:rsidRPr="001F71E8">
        <w:rPr>
          <w:szCs w:val="24"/>
        </w:rPr>
        <w:t xml:space="preserve">Din punct de vedere </w:t>
      </w:r>
      <w:r w:rsidRPr="001F71E8">
        <w:rPr>
          <w:i/>
          <w:szCs w:val="24"/>
          <w:u w:val="single"/>
        </w:rPr>
        <w:t>morfologic</w:t>
      </w:r>
      <w:r w:rsidRPr="001F71E8">
        <w:rPr>
          <w:szCs w:val="24"/>
        </w:rPr>
        <w:t xml:space="preserve"> zona este  situata in Campia Tecuci, o campie de terase, acoperita de loess si dune de nisip.</w:t>
      </w:r>
    </w:p>
    <w:p w14:paraId="69C57698" w14:textId="77777777" w:rsidR="00BB1E2A" w:rsidRPr="001F71E8" w:rsidRDefault="00BB1E2A" w:rsidP="00BB1E2A">
      <w:pPr>
        <w:shd w:val="clear" w:color="auto" w:fill="FFFFFF"/>
        <w:spacing w:line="100" w:lineRule="atLeast"/>
        <w:ind w:right="38" w:firstLine="576"/>
        <w:rPr>
          <w:szCs w:val="24"/>
        </w:rPr>
      </w:pPr>
      <w:r w:rsidRPr="001F71E8">
        <w:rPr>
          <w:szCs w:val="24"/>
        </w:rPr>
        <w:t xml:space="preserve"> Din punct de vedere </w:t>
      </w:r>
      <w:r w:rsidRPr="001F71E8">
        <w:rPr>
          <w:i/>
          <w:szCs w:val="24"/>
          <w:u w:val="single"/>
        </w:rPr>
        <w:t>climatic</w:t>
      </w:r>
      <w:r w:rsidRPr="001F71E8">
        <w:rPr>
          <w:szCs w:val="24"/>
        </w:rPr>
        <w:t xml:space="preserve"> zona apartine climatului temperat-continental, cu veri  excesiv de calduroase si ierni reci, geroase, cu viscole puternice.</w:t>
      </w:r>
    </w:p>
    <w:p w14:paraId="57638533" w14:textId="77777777" w:rsidR="00BB1E2A" w:rsidRPr="001F71E8" w:rsidRDefault="00BB1E2A" w:rsidP="00BB1E2A">
      <w:pPr>
        <w:shd w:val="clear" w:color="auto" w:fill="FFFFFF"/>
        <w:spacing w:line="100" w:lineRule="atLeast"/>
        <w:ind w:left="10" w:right="58" w:firstLine="566"/>
        <w:rPr>
          <w:szCs w:val="24"/>
        </w:rPr>
      </w:pPr>
      <w:r w:rsidRPr="001F71E8">
        <w:rPr>
          <w:noProof/>
        </w:rPr>
        <mc:AlternateContent>
          <mc:Choice Requires="wps">
            <w:drawing>
              <wp:anchor distT="0" distB="0" distL="114300" distR="114300" simplePos="0" relativeHeight="251664384" behindDoc="0" locked="0" layoutInCell="1" allowOverlap="1" wp14:anchorId="28ACF81B" wp14:editId="0EB6F2B6">
                <wp:simplePos x="0" y="0"/>
                <wp:positionH relativeFrom="column">
                  <wp:posOffset>6520180</wp:posOffset>
                </wp:positionH>
                <wp:positionV relativeFrom="paragraph">
                  <wp:posOffset>2270125</wp:posOffset>
                </wp:positionV>
                <wp:extent cx="635" cy="76835"/>
                <wp:effectExtent l="10160" t="13335" r="8255" b="14605"/>
                <wp:wrapNone/>
                <wp:docPr id="82002415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76835"/>
                        </a:xfrm>
                        <a:prstGeom prst="line">
                          <a:avLst/>
                        </a:prstGeom>
                        <a:noFill/>
                        <a:ln w="1224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4A78AF9" id="Straight Connector 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4pt,178.75pt" to="513.4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" strokeweight=".34mm">
                <v:stroke joinstyle="miter"/>
              </v:line>
            </w:pict>
          </mc:Fallback>
        </mc:AlternateContent>
      </w:r>
      <w:r w:rsidRPr="001F71E8">
        <w:rPr>
          <w:szCs w:val="24"/>
        </w:rPr>
        <w:t>Climatul este influentat de masele de aer din nord si nord-est, principalii factori climatici prezentand urmatoarele caracteristici:</w:t>
      </w:r>
    </w:p>
    <w:p w14:paraId="1FF9E985" w14:textId="3907BAB2" w:rsidR="00BB1E2A" w:rsidRDefault="00BB1E2A">
      <w:pPr>
        <w:widowControl w:val="0"/>
        <w:numPr>
          <w:ilvl w:val="0"/>
          <w:numId w:val="74"/>
        </w:numPr>
        <w:shd w:val="clear" w:color="auto" w:fill="FFFFFF"/>
        <w:tabs>
          <w:tab w:val="clear" w:pos="1080"/>
          <w:tab w:val="left" w:pos="709"/>
        </w:tabs>
        <w:suppressAutoHyphens/>
        <w:spacing w:line="100" w:lineRule="atLeast"/>
        <w:ind w:left="0" w:firstLine="705"/>
        <w:rPr>
          <w:szCs w:val="24"/>
        </w:rPr>
      </w:pPr>
      <w:r w:rsidRPr="001F71E8">
        <w:rPr>
          <w:szCs w:val="24"/>
        </w:rPr>
        <w:t xml:space="preserve">Valoarea medie anuala a temperaturii aerului  este de 9.9 °C, temperatura medie a lunii iulie fiind de 21.6 °C, iar cea a lunii ianuarie de -3.8 °C-sunt prezentate datele de la statia meteo Focsani; </w:t>
      </w:r>
    </w:p>
    <w:p w14:paraId="40D50EA9" w14:textId="77777777" w:rsidR="00FF45AE" w:rsidRPr="001F71E8" w:rsidRDefault="00FF45AE" w:rsidP="00FF45AE">
      <w:pPr>
        <w:widowControl w:val="0"/>
        <w:shd w:val="clear" w:color="auto" w:fill="FFFFFF"/>
        <w:tabs>
          <w:tab w:val="left" w:pos="709"/>
        </w:tabs>
        <w:suppressAutoHyphens/>
        <w:spacing w:line="100" w:lineRule="atLeast"/>
        <w:ind w:left="705"/>
        <w:rPr>
          <w:szCs w:val="24"/>
        </w:rPr>
      </w:pPr>
    </w:p>
    <w:p w14:paraId="51804DAF" w14:textId="007644B0" w:rsidR="00BB1E2A" w:rsidRDefault="00FF45AE" w:rsidP="00594A7C">
      <w:pPr>
        <w:shd w:val="clear" w:color="auto" w:fill="FFFFFF"/>
        <w:tabs>
          <w:tab w:val="left" w:pos="1133"/>
        </w:tabs>
        <w:spacing w:line="100" w:lineRule="atLeast"/>
        <w:jc w:val="center"/>
        <w:rPr>
          <w:b/>
          <w:bCs/>
          <w:sz w:val="22"/>
          <w:szCs w:val="22"/>
        </w:rPr>
      </w:pPr>
      <w:r w:rsidRPr="00FF45AE">
        <w:rPr>
          <w:b/>
          <w:bCs/>
          <w:sz w:val="22"/>
          <w:szCs w:val="22"/>
        </w:rPr>
        <w:t>Tabel nr. 26</w:t>
      </w:r>
      <w:r w:rsidR="00594A7C">
        <w:rPr>
          <w:b/>
          <w:bCs/>
          <w:sz w:val="22"/>
          <w:szCs w:val="22"/>
        </w:rPr>
        <w:t>. Valori temperatură</w:t>
      </w:r>
    </w:p>
    <w:p w14:paraId="7B33556A" w14:textId="77777777" w:rsidR="00741AFA" w:rsidRPr="00FF45AE" w:rsidRDefault="00741AFA" w:rsidP="00594A7C">
      <w:pPr>
        <w:shd w:val="clear" w:color="auto" w:fill="FFFFFF"/>
        <w:tabs>
          <w:tab w:val="left" w:pos="1133"/>
        </w:tabs>
        <w:spacing w:line="100" w:lineRule="atLeast"/>
        <w:jc w:val="center"/>
        <w:rPr>
          <w:b/>
          <w:bCs/>
          <w:sz w:val="22"/>
          <w:szCs w:val="22"/>
        </w:rPr>
      </w:pPr>
    </w:p>
    <w:tbl>
      <w:tblPr>
        <w:tblW w:w="0" w:type="auto"/>
        <w:tblInd w:w="108" w:type="dxa"/>
        <w:tblLayout w:type="fixed"/>
        <w:tblLook w:val="0000" w:firstRow="0" w:lastRow="0" w:firstColumn="0" w:lastColumn="0" w:noHBand="0" w:noVBand="0"/>
      </w:tblPr>
      <w:tblGrid>
        <w:gridCol w:w="930"/>
        <w:gridCol w:w="628"/>
        <w:gridCol w:w="720"/>
        <w:gridCol w:w="720"/>
        <w:gridCol w:w="735"/>
        <w:gridCol w:w="720"/>
        <w:gridCol w:w="735"/>
        <w:gridCol w:w="735"/>
        <w:gridCol w:w="720"/>
        <w:gridCol w:w="735"/>
        <w:gridCol w:w="735"/>
        <w:gridCol w:w="720"/>
        <w:gridCol w:w="732"/>
      </w:tblGrid>
      <w:tr w:rsidR="001F71E8" w:rsidRPr="001F71E8" w14:paraId="728474C1" w14:textId="77777777" w:rsidTr="00CE05BB">
        <w:trPr>
          <w:cantSplit/>
          <w:trHeight w:hRule="exact" w:val="456"/>
        </w:trPr>
        <w:tc>
          <w:tcPr>
            <w:tcW w:w="930" w:type="dxa"/>
            <w:vMerge w:val="restart"/>
            <w:tcBorders>
              <w:top w:val="single" w:sz="4" w:space="0" w:color="000000"/>
              <w:left w:val="single" w:sz="4" w:space="0" w:color="000000"/>
              <w:bottom w:val="single" w:sz="4" w:space="0" w:color="000000"/>
            </w:tcBorders>
          </w:tcPr>
          <w:p w14:paraId="42311F85" w14:textId="77777777" w:rsidR="00BB1E2A" w:rsidRPr="001F71E8" w:rsidRDefault="00BB1E2A" w:rsidP="00CE05BB">
            <w:pPr>
              <w:snapToGrid w:val="0"/>
              <w:spacing w:line="100" w:lineRule="atLeast"/>
              <w:rPr>
                <w:sz w:val="22"/>
                <w:szCs w:val="22"/>
              </w:rPr>
            </w:pPr>
            <w:r w:rsidRPr="001F71E8">
              <w:rPr>
                <w:sz w:val="22"/>
                <w:szCs w:val="22"/>
              </w:rPr>
              <w:t>St.Iasi</w:t>
            </w:r>
          </w:p>
        </w:tc>
        <w:tc>
          <w:tcPr>
            <w:tcW w:w="628" w:type="dxa"/>
            <w:tcBorders>
              <w:top w:val="single" w:sz="4" w:space="0" w:color="000000"/>
              <w:left w:val="single" w:sz="4" w:space="0" w:color="000000"/>
              <w:bottom w:val="single" w:sz="4" w:space="0" w:color="000000"/>
            </w:tcBorders>
          </w:tcPr>
          <w:p w14:paraId="71930F33" w14:textId="77777777" w:rsidR="00BB1E2A" w:rsidRPr="001F71E8" w:rsidRDefault="00BB1E2A" w:rsidP="00CE05BB">
            <w:pPr>
              <w:snapToGrid w:val="0"/>
              <w:spacing w:line="100" w:lineRule="atLeast"/>
              <w:rPr>
                <w:b/>
                <w:bCs/>
                <w:sz w:val="22"/>
                <w:szCs w:val="22"/>
              </w:rPr>
            </w:pPr>
            <w:r w:rsidRPr="001F71E8">
              <w:rPr>
                <w:b/>
                <w:bCs/>
                <w:sz w:val="22"/>
                <w:szCs w:val="22"/>
              </w:rPr>
              <w:t>I</w:t>
            </w:r>
          </w:p>
        </w:tc>
        <w:tc>
          <w:tcPr>
            <w:tcW w:w="720" w:type="dxa"/>
            <w:tcBorders>
              <w:top w:val="single" w:sz="4" w:space="0" w:color="000000"/>
              <w:left w:val="single" w:sz="4" w:space="0" w:color="000000"/>
              <w:bottom w:val="single" w:sz="4" w:space="0" w:color="000000"/>
            </w:tcBorders>
          </w:tcPr>
          <w:p w14:paraId="31BB0838" w14:textId="77777777" w:rsidR="00BB1E2A" w:rsidRPr="001F71E8" w:rsidRDefault="00BB1E2A" w:rsidP="00CE05BB">
            <w:pPr>
              <w:snapToGrid w:val="0"/>
              <w:spacing w:line="100" w:lineRule="atLeast"/>
              <w:rPr>
                <w:sz w:val="22"/>
                <w:szCs w:val="22"/>
              </w:rPr>
            </w:pPr>
            <w:r w:rsidRPr="001F71E8">
              <w:rPr>
                <w:sz w:val="22"/>
                <w:szCs w:val="22"/>
              </w:rPr>
              <w:t>II</w:t>
            </w:r>
          </w:p>
        </w:tc>
        <w:tc>
          <w:tcPr>
            <w:tcW w:w="720" w:type="dxa"/>
            <w:tcBorders>
              <w:top w:val="single" w:sz="4" w:space="0" w:color="000000"/>
              <w:left w:val="single" w:sz="4" w:space="0" w:color="000000"/>
              <w:bottom w:val="single" w:sz="4" w:space="0" w:color="000000"/>
            </w:tcBorders>
          </w:tcPr>
          <w:p w14:paraId="6F372D60" w14:textId="77777777" w:rsidR="00BB1E2A" w:rsidRPr="001F71E8" w:rsidRDefault="00BB1E2A" w:rsidP="00CE05BB">
            <w:pPr>
              <w:snapToGrid w:val="0"/>
              <w:spacing w:line="100" w:lineRule="atLeast"/>
              <w:rPr>
                <w:sz w:val="22"/>
                <w:szCs w:val="22"/>
              </w:rPr>
            </w:pPr>
            <w:r w:rsidRPr="001F71E8">
              <w:rPr>
                <w:sz w:val="22"/>
                <w:szCs w:val="22"/>
              </w:rPr>
              <w:t>III</w:t>
            </w:r>
          </w:p>
        </w:tc>
        <w:tc>
          <w:tcPr>
            <w:tcW w:w="735" w:type="dxa"/>
            <w:tcBorders>
              <w:top w:val="single" w:sz="4" w:space="0" w:color="000000"/>
              <w:left w:val="single" w:sz="4" w:space="0" w:color="000000"/>
              <w:bottom w:val="single" w:sz="4" w:space="0" w:color="000000"/>
            </w:tcBorders>
          </w:tcPr>
          <w:p w14:paraId="32D49E55" w14:textId="77777777" w:rsidR="00BB1E2A" w:rsidRPr="001F71E8" w:rsidRDefault="00BB1E2A" w:rsidP="00CE05BB">
            <w:pPr>
              <w:snapToGrid w:val="0"/>
              <w:spacing w:line="100" w:lineRule="atLeast"/>
              <w:rPr>
                <w:sz w:val="22"/>
                <w:szCs w:val="22"/>
              </w:rPr>
            </w:pPr>
            <w:r w:rsidRPr="001F71E8">
              <w:rPr>
                <w:sz w:val="22"/>
                <w:szCs w:val="22"/>
              </w:rPr>
              <w:t>IV</w:t>
            </w:r>
          </w:p>
        </w:tc>
        <w:tc>
          <w:tcPr>
            <w:tcW w:w="720" w:type="dxa"/>
            <w:tcBorders>
              <w:top w:val="single" w:sz="4" w:space="0" w:color="000000"/>
              <w:left w:val="single" w:sz="4" w:space="0" w:color="000000"/>
              <w:bottom w:val="single" w:sz="4" w:space="0" w:color="000000"/>
            </w:tcBorders>
          </w:tcPr>
          <w:p w14:paraId="21CAF06F" w14:textId="77777777" w:rsidR="00BB1E2A" w:rsidRPr="001F71E8" w:rsidRDefault="00BB1E2A" w:rsidP="00CE05BB">
            <w:pPr>
              <w:snapToGrid w:val="0"/>
              <w:spacing w:line="100" w:lineRule="atLeast"/>
              <w:rPr>
                <w:sz w:val="22"/>
                <w:szCs w:val="22"/>
              </w:rPr>
            </w:pPr>
            <w:r w:rsidRPr="001F71E8">
              <w:rPr>
                <w:sz w:val="22"/>
                <w:szCs w:val="22"/>
              </w:rPr>
              <w:t>V</w:t>
            </w:r>
          </w:p>
        </w:tc>
        <w:tc>
          <w:tcPr>
            <w:tcW w:w="735" w:type="dxa"/>
            <w:tcBorders>
              <w:top w:val="single" w:sz="4" w:space="0" w:color="000000"/>
              <w:left w:val="single" w:sz="4" w:space="0" w:color="000000"/>
              <w:bottom w:val="single" w:sz="4" w:space="0" w:color="000000"/>
            </w:tcBorders>
          </w:tcPr>
          <w:p w14:paraId="017685BB" w14:textId="77777777" w:rsidR="00BB1E2A" w:rsidRPr="001F71E8" w:rsidRDefault="00BB1E2A" w:rsidP="00CE05BB">
            <w:pPr>
              <w:snapToGrid w:val="0"/>
              <w:spacing w:line="100" w:lineRule="atLeast"/>
              <w:rPr>
                <w:sz w:val="22"/>
                <w:szCs w:val="22"/>
              </w:rPr>
            </w:pPr>
            <w:r w:rsidRPr="001F71E8">
              <w:rPr>
                <w:sz w:val="22"/>
                <w:szCs w:val="22"/>
              </w:rPr>
              <w:t>VI</w:t>
            </w:r>
          </w:p>
        </w:tc>
        <w:tc>
          <w:tcPr>
            <w:tcW w:w="735" w:type="dxa"/>
            <w:tcBorders>
              <w:top w:val="single" w:sz="4" w:space="0" w:color="000000"/>
              <w:left w:val="single" w:sz="4" w:space="0" w:color="000000"/>
              <w:bottom w:val="single" w:sz="4" w:space="0" w:color="000000"/>
            </w:tcBorders>
          </w:tcPr>
          <w:p w14:paraId="3AF4FB46" w14:textId="77777777" w:rsidR="00BB1E2A" w:rsidRPr="001F71E8" w:rsidRDefault="00BB1E2A" w:rsidP="00CE05BB">
            <w:pPr>
              <w:snapToGrid w:val="0"/>
              <w:spacing w:line="100" w:lineRule="atLeast"/>
              <w:rPr>
                <w:b/>
                <w:bCs/>
                <w:sz w:val="22"/>
                <w:szCs w:val="22"/>
              </w:rPr>
            </w:pPr>
            <w:r w:rsidRPr="001F71E8">
              <w:rPr>
                <w:b/>
                <w:bCs/>
                <w:sz w:val="22"/>
                <w:szCs w:val="22"/>
              </w:rPr>
              <w:t>VII</w:t>
            </w:r>
          </w:p>
        </w:tc>
        <w:tc>
          <w:tcPr>
            <w:tcW w:w="720" w:type="dxa"/>
            <w:tcBorders>
              <w:top w:val="single" w:sz="4" w:space="0" w:color="000000"/>
              <w:left w:val="single" w:sz="4" w:space="0" w:color="000000"/>
              <w:bottom w:val="single" w:sz="4" w:space="0" w:color="000000"/>
            </w:tcBorders>
          </w:tcPr>
          <w:p w14:paraId="635889F1" w14:textId="77777777" w:rsidR="00BB1E2A" w:rsidRPr="001F71E8" w:rsidRDefault="00BB1E2A" w:rsidP="00CE05BB">
            <w:pPr>
              <w:snapToGrid w:val="0"/>
              <w:spacing w:line="100" w:lineRule="atLeast"/>
              <w:rPr>
                <w:sz w:val="22"/>
                <w:szCs w:val="22"/>
              </w:rPr>
            </w:pPr>
            <w:r w:rsidRPr="001F71E8">
              <w:rPr>
                <w:sz w:val="22"/>
                <w:szCs w:val="22"/>
              </w:rPr>
              <w:t>VIII</w:t>
            </w:r>
          </w:p>
        </w:tc>
        <w:tc>
          <w:tcPr>
            <w:tcW w:w="735" w:type="dxa"/>
            <w:tcBorders>
              <w:top w:val="single" w:sz="4" w:space="0" w:color="000000"/>
              <w:left w:val="single" w:sz="4" w:space="0" w:color="000000"/>
              <w:bottom w:val="single" w:sz="4" w:space="0" w:color="000000"/>
            </w:tcBorders>
          </w:tcPr>
          <w:p w14:paraId="56B0BBDD" w14:textId="77777777" w:rsidR="00BB1E2A" w:rsidRPr="001F71E8" w:rsidRDefault="00BB1E2A" w:rsidP="00CE05BB">
            <w:pPr>
              <w:snapToGrid w:val="0"/>
              <w:spacing w:line="100" w:lineRule="atLeast"/>
              <w:rPr>
                <w:sz w:val="22"/>
                <w:szCs w:val="22"/>
              </w:rPr>
            </w:pPr>
            <w:r w:rsidRPr="001F71E8">
              <w:rPr>
                <w:sz w:val="22"/>
                <w:szCs w:val="22"/>
              </w:rPr>
              <w:t>IX</w:t>
            </w:r>
          </w:p>
        </w:tc>
        <w:tc>
          <w:tcPr>
            <w:tcW w:w="735" w:type="dxa"/>
            <w:tcBorders>
              <w:top w:val="single" w:sz="4" w:space="0" w:color="000000"/>
              <w:left w:val="single" w:sz="4" w:space="0" w:color="000000"/>
              <w:bottom w:val="single" w:sz="4" w:space="0" w:color="000000"/>
            </w:tcBorders>
          </w:tcPr>
          <w:p w14:paraId="5523FAE7" w14:textId="77777777" w:rsidR="00BB1E2A" w:rsidRPr="001F71E8" w:rsidRDefault="00BB1E2A" w:rsidP="00CE05BB">
            <w:pPr>
              <w:snapToGrid w:val="0"/>
              <w:spacing w:line="100" w:lineRule="atLeast"/>
              <w:rPr>
                <w:sz w:val="22"/>
                <w:szCs w:val="22"/>
              </w:rPr>
            </w:pPr>
            <w:r w:rsidRPr="001F71E8">
              <w:rPr>
                <w:sz w:val="22"/>
                <w:szCs w:val="22"/>
              </w:rPr>
              <w:t>X</w:t>
            </w:r>
          </w:p>
        </w:tc>
        <w:tc>
          <w:tcPr>
            <w:tcW w:w="720" w:type="dxa"/>
            <w:tcBorders>
              <w:top w:val="single" w:sz="4" w:space="0" w:color="000000"/>
              <w:left w:val="single" w:sz="4" w:space="0" w:color="000000"/>
              <w:bottom w:val="single" w:sz="4" w:space="0" w:color="000000"/>
            </w:tcBorders>
          </w:tcPr>
          <w:p w14:paraId="605D6627" w14:textId="77777777" w:rsidR="00BB1E2A" w:rsidRPr="001F71E8" w:rsidRDefault="00BB1E2A" w:rsidP="00CE05BB">
            <w:pPr>
              <w:snapToGrid w:val="0"/>
              <w:spacing w:line="100" w:lineRule="atLeast"/>
              <w:rPr>
                <w:sz w:val="22"/>
                <w:szCs w:val="22"/>
              </w:rPr>
            </w:pPr>
            <w:r w:rsidRPr="001F71E8">
              <w:rPr>
                <w:sz w:val="22"/>
                <w:szCs w:val="22"/>
              </w:rPr>
              <w:t>XI</w:t>
            </w:r>
          </w:p>
        </w:tc>
        <w:tc>
          <w:tcPr>
            <w:tcW w:w="732" w:type="dxa"/>
            <w:tcBorders>
              <w:top w:val="single" w:sz="4" w:space="0" w:color="000000"/>
              <w:left w:val="single" w:sz="4" w:space="0" w:color="000000"/>
              <w:bottom w:val="single" w:sz="4" w:space="0" w:color="000000"/>
              <w:right w:val="single" w:sz="4" w:space="0" w:color="000000"/>
            </w:tcBorders>
          </w:tcPr>
          <w:p w14:paraId="7A24D821" w14:textId="77777777" w:rsidR="00BB1E2A" w:rsidRPr="001F71E8" w:rsidRDefault="00BB1E2A" w:rsidP="00CE05BB">
            <w:pPr>
              <w:snapToGrid w:val="0"/>
              <w:spacing w:line="100" w:lineRule="atLeast"/>
              <w:rPr>
                <w:sz w:val="22"/>
                <w:szCs w:val="22"/>
              </w:rPr>
            </w:pPr>
            <w:r w:rsidRPr="001F71E8">
              <w:rPr>
                <w:sz w:val="22"/>
                <w:szCs w:val="22"/>
              </w:rPr>
              <w:t>XII</w:t>
            </w:r>
          </w:p>
        </w:tc>
      </w:tr>
      <w:tr w:rsidR="001F71E8" w:rsidRPr="001F71E8" w14:paraId="2EF5BE3E" w14:textId="77777777" w:rsidTr="00CE05BB">
        <w:trPr>
          <w:cantSplit/>
        </w:trPr>
        <w:tc>
          <w:tcPr>
            <w:tcW w:w="930" w:type="dxa"/>
            <w:vMerge/>
            <w:tcBorders>
              <w:top w:val="single" w:sz="4" w:space="0" w:color="000000"/>
              <w:left w:val="single" w:sz="4" w:space="0" w:color="000000"/>
              <w:bottom w:val="single" w:sz="4" w:space="0" w:color="000000"/>
            </w:tcBorders>
          </w:tcPr>
          <w:p w14:paraId="5E7FF93C" w14:textId="77777777" w:rsidR="00BB1E2A" w:rsidRPr="001F71E8" w:rsidRDefault="00BB1E2A" w:rsidP="00CE05BB"/>
        </w:tc>
        <w:tc>
          <w:tcPr>
            <w:tcW w:w="628" w:type="dxa"/>
            <w:tcBorders>
              <w:left w:val="single" w:sz="4" w:space="0" w:color="000000"/>
              <w:bottom w:val="single" w:sz="4" w:space="0" w:color="000000"/>
            </w:tcBorders>
          </w:tcPr>
          <w:p w14:paraId="6E896D01" w14:textId="77777777" w:rsidR="00BB1E2A" w:rsidRPr="001F71E8" w:rsidRDefault="00BB1E2A" w:rsidP="00CE05BB">
            <w:pPr>
              <w:snapToGrid w:val="0"/>
              <w:spacing w:line="100" w:lineRule="atLeast"/>
              <w:rPr>
                <w:b/>
                <w:bCs/>
                <w:sz w:val="22"/>
                <w:szCs w:val="22"/>
              </w:rPr>
            </w:pPr>
            <w:r w:rsidRPr="001F71E8">
              <w:rPr>
                <w:b/>
                <w:bCs/>
                <w:sz w:val="22"/>
                <w:szCs w:val="22"/>
              </w:rPr>
              <w:t>-3.8</w:t>
            </w:r>
          </w:p>
        </w:tc>
        <w:tc>
          <w:tcPr>
            <w:tcW w:w="720" w:type="dxa"/>
            <w:tcBorders>
              <w:left w:val="single" w:sz="4" w:space="0" w:color="000000"/>
              <w:bottom w:val="single" w:sz="4" w:space="0" w:color="000000"/>
            </w:tcBorders>
          </w:tcPr>
          <w:p w14:paraId="2927A305" w14:textId="77777777" w:rsidR="00BB1E2A" w:rsidRPr="001F71E8" w:rsidRDefault="00BB1E2A" w:rsidP="00CE05BB">
            <w:pPr>
              <w:snapToGrid w:val="0"/>
              <w:spacing w:line="100" w:lineRule="atLeast"/>
              <w:rPr>
                <w:sz w:val="22"/>
                <w:szCs w:val="22"/>
              </w:rPr>
            </w:pPr>
            <w:r w:rsidRPr="001F71E8">
              <w:rPr>
                <w:sz w:val="22"/>
                <w:szCs w:val="22"/>
              </w:rPr>
              <w:t>-1.8</w:t>
            </w:r>
          </w:p>
        </w:tc>
        <w:tc>
          <w:tcPr>
            <w:tcW w:w="720" w:type="dxa"/>
            <w:tcBorders>
              <w:left w:val="single" w:sz="4" w:space="0" w:color="000000"/>
              <w:bottom w:val="single" w:sz="4" w:space="0" w:color="000000"/>
            </w:tcBorders>
          </w:tcPr>
          <w:p w14:paraId="70A5C0C5" w14:textId="77777777" w:rsidR="00BB1E2A" w:rsidRPr="001F71E8" w:rsidRDefault="00BB1E2A" w:rsidP="00CE05BB">
            <w:pPr>
              <w:snapToGrid w:val="0"/>
              <w:spacing w:line="100" w:lineRule="atLeast"/>
              <w:rPr>
                <w:sz w:val="22"/>
                <w:szCs w:val="22"/>
              </w:rPr>
            </w:pPr>
            <w:r w:rsidRPr="001F71E8">
              <w:rPr>
                <w:sz w:val="22"/>
                <w:szCs w:val="22"/>
              </w:rPr>
              <w:t>3.5</w:t>
            </w:r>
          </w:p>
        </w:tc>
        <w:tc>
          <w:tcPr>
            <w:tcW w:w="735" w:type="dxa"/>
            <w:tcBorders>
              <w:left w:val="single" w:sz="4" w:space="0" w:color="000000"/>
              <w:bottom w:val="single" w:sz="4" w:space="0" w:color="000000"/>
            </w:tcBorders>
          </w:tcPr>
          <w:p w14:paraId="21E12A1F" w14:textId="77777777" w:rsidR="00BB1E2A" w:rsidRPr="001F71E8" w:rsidRDefault="00BB1E2A" w:rsidP="00CE05BB">
            <w:pPr>
              <w:snapToGrid w:val="0"/>
              <w:spacing w:line="100" w:lineRule="atLeast"/>
              <w:rPr>
                <w:sz w:val="22"/>
                <w:szCs w:val="22"/>
              </w:rPr>
            </w:pPr>
            <w:r w:rsidRPr="001F71E8">
              <w:rPr>
                <w:sz w:val="22"/>
                <w:szCs w:val="22"/>
              </w:rPr>
              <w:t>10.0</w:t>
            </w:r>
          </w:p>
        </w:tc>
        <w:tc>
          <w:tcPr>
            <w:tcW w:w="720" w:type="dxa"/>
            <w:tcBorders>
              <w:left w:val="single" w:sz="4" w:space="0" w:color="000000"/>
              <w:bottom w:val="single" w:sz="4" w:space="0" w:color="000000"/>
            </w:tcBorders>
          </w:tcPr>
          <w:p w14:paraId="5619B81C" w14:textId="77777777" w:rsidR="00BB1E2A" w:rsidRPr="001F71E8" w:rsidRDefault="00BB1E2A" w:rsidP="00CE05BB">
            <w:pPr>
              <w:snapToGrid w:val="0"/>
              <w:spacing w:line="100" w:lineRule="atLeast"/>
              <w:rPr>
                <w:sz w:val="22"/>
                <w:szCs w:val="22"/>
              </w:rPr>
            </w:pPr>
            <w:r w:rsidRPr="001F71E8">
              <w:rPr>
                <w:sz w:val="22"/>
                <w:szCs w:val="22"/>
              </w:rPr>
              <w:t>15.7</w:t>
            </w:r>
          </w:p>
        </w:tc>
        <w:tc>
          <w:tcPr>
            <w:tcW w:w="735" w:type="dxa"/>
            <w:tcBorders>
              <w:left w:val="single" w:sz="4" w:space="0" w:color="000000"/>
              <w:bottom w:val="single" w:sz="4" w:space="0" w:color="000000"/>
            </w:tcBorders>
          </w:tcPr>
          <w:p w14:paraId="33B8E3A3" w14:textId="77777777" w:rsidR="00BB1E2A" w:rsidRPr="001F71E8" w:rsidRDefault="00BB1E2A" w:rsidP="00CE05BB">
            <w:pPr>
              <w:snapToGrid w:val="0"/>
              <w:spacing w:line="100" w:lineRule="atLeast"/>
              <w:rPr>
                <w:sz w:val="22"/>
                <w:szCs w:val="22"/>
              </w:rPr>
            </w:pPr>
            <w:r w:rsidRPr="001F71E8">
              <w:rPr>
                <w:sz w:val="22"/>
                <w:szCs w:val="22"/>
              </w:rPr>
              <w:t>19.2</w:t>
            </w:r>
          </w:p>
        </w:tc>
        <w:tc>
          <w:tcPr>
            <w:tcW w:w="735" w:type="dxa"/>
            <w:tcBorders>
              <w:left w:val="single" w:sz="4" w:space="0" w:color="000000"/>
              <w:bottom w:val="single" w:sz="4" w:space="0" w:color="000000"/>
            </w:tcBorders>
          </w:tcPr>
          <w:p w14:paraId="5701B968" w14:textId="77777777" w:rsidR="00BB1E2A" w:rsidRPr="001F71E8" w:rsidRDefault="00BB1E2A" w:rsidP="00CE05BB">
            <w:pPr>
              <w:snapToGrid w:val="0"/>
              <w:spacing w:line="100" w:lineRule="atLeast"/>
              <w:rPr>
                <w:b/>
                <w:sz w:val="22"/>
                <w:szCs w:val="22"/>
              </w:rPr>
            </w:pPr>
            <w:r w:rsidRPr="001F71E8">
              <w:rPr>
                <w:b/>
                <w:sz w:val="22"/>
                <w:szCs w:val="22"/>
              </w:rPr>
              <w:t>21.6</w:t>
            </w:r>
          </w:p>
        </w:tc>
        <w:tc>
          <w:tcPr>
            <w:tcW w:w="720" w:type="dxa"/>
            <w:tcBorders>
              <w:left w:val="single" w:sz="4" w:space="0" w:color="000000"/>
              <w:bottom w:val="single" w:sz="4" w:space="0" w:color="000000"/>
            </w:tcBorders>
          </w:tcPr>
          <w:p w14:paraId="7832B8C6" w14:textId="77777777" w:rsidR="00BB1E2A" w:rsidRPr="001F71E8" w:rsidRDefault="00BB1E2A" w:rsidP="00CE05BB">
            <w:pPr>
              <w:snapToGrid w:val="0"/>
              <w:spacing w:line="100" w:lineRule="atLeast"/>
              <w:rPr>
                <w:sz w:val="22"/>
                <w:szCs w:val="22"/>
              </w:rPr>
            </w:pPr>
            <w:r w:rsidRPr="001F71E8">
              <w:rPr>
                <w:sz w:val="22"/>
                <w:szCs w:val="22"/>
              </w:rPr>
              <w:t>20.9</w:t>
            </w:r>
          </w:p>
        </w:tc>
        <w:tc>
          <w:tcPr>
            <w:tcW w:w="735" w:type="dxa"/>
            <w:tcBorders>
              <w:left w:val="single" w:sz="4" w:space="0" w:color="000000"/>
              <w:bottom w:val="single" w:sz="4" w:space="0" w:color="000000"/>
            </w:tcBorders>
          </w:tcPr>
          <w:p w14:paraId="4CE776A5" w14:textId="77777777" w:rsidR="00BB1E2A" w:rsidRPr="001F71E8" w:rsidRDefault="00BB1E2A" w:rsidP="00CE05BB">
            <w:pPr>
              <w:snapToGrid w:val="0"/>
              <w:spacing w:line="100" w:lineRule="atLeast"/>
              <w:rPr>
                <w:sz w:val="22"/>
                <w:szCs w:val="22"/>
              </w:rPr>
            </w:pPr>
            <w:r w:rsidRPr="001F71E8">
              <w:rPr>
                <w:sz w:val="22"/>
                <w:szCs w:val="22"/>
              </w:rPr>
              <w:t>16.7</w:t>
            </w:r>
          </w:p>
        </w:tc>
        <w:tc>
          <w:tcPr>
            <w:tcW w:w="735" w:type="dxa"/>
            <w:tcBorders>
              <w:left w:val="single" w:sz="4" w:space="0" w:color="000000"/>
              <w:bottom w:val="single" w:sz="4" w:space="0" w:color="000000"/>
            </w:tcBorders>
          </w:tcPr>
          <w:p w14:paraId="66BF7560" w14:textId="77777777" w:rsidR="00BB1E2A" w:rsidRPr="001F71E8" w:rsidRDefault="00BB1E2A" w:rsidP="00CE05BB">
            <w:pPr>
              <w:snapToGrid w:val="0"/>
              <w:spacing w:line="100" w:lineRule="atLeast"/>
              <w:rPr>
                <w:sz w:val="22"/>
                <w:szCs w:val="22"/>
              </w:rPr>
            </w:pPr>
            <w:r w:rsidRPr="001F71E8">
              <w:rPr>
                <w:sz w:val="22"/>
                <w:szCs w:val="22"/>
              </w:rPr>
              <w:t>10.5</w:t>
            </w:r>
          </w:p>
        </w:tc>
        <w:tc>
          <w:tcPr>
            <w:tcW w:w="720" w:type="dxa"/>
            <w:tcBorders>
              <w:left w:val="single" w:sz="4" w:space="0" w:color="000000"/>
              <w:bottom w:val="single" w:sz="4" w:space="0" w:color="000000"/>
            </w:tcBorders>
          </w:tcPr>
          <w:p w14:paraId="5A06D11F" w14:textId="77777777" w:rsidR="00BB1E2A" w:rsidRPr="001F71E8" w:rsidRDefault="00BB1E2A" w:rsidP="00CE05BB">
            <w:pPr>
              <w:snapToGrid w:val="0"/>
              <w:spacing w:line="100" w:lineRule="atLeast"/>
              <w:rPr>
                <w:sz w:val="22"/>
                <w:szCs w:val="22"/>
              </w:rPr>
            </w:pPr>
            <w:r w:rsidRPr="001F71E8">
              <w:rPr>
                <w:sz w:val="22"/>
                <w:szCs w:val="22"/>
              </w:rPr>
              <w:t>4.1</w:t>
            </w:r>
          </w:p>
        </w:tc>
        <w:tc>
          <w:tcPr>
            <w:tcW w:w="732" w:type="dxa"/>
            <w:tcBorders>
              <w:left w:val="single" w:sz="4" w:space="0" w:color="000000"/>
              <w:bottom w:val="single" w:sz="4" w:space="0" w:color="000000"/>
              <w:right w:val="single" w:sz="4" w:space="0" w:color="000000"/>
            </w:tcBorders>
          </w:tcPr>
          <w:p w14:paraId="529165A8" w14:textId="77777777" w:rsidR="00BB1E2A" w:rsidRPr="001F71E8" w:rsidRDefault="00BB1E2A" w:rsidP="00CE05BB">
            <w:pPr>
              <w:snapToGrid w:val="0"/>
              <w:spacing w:line="100" w:lineRule="atLeast"/>
              <w:rPr>
                <w:sz w:val="22"/>
                <w:szCs w:val="22"/>
              </w:rPr>
            </w:pPr>
            <w:r w:rsidRPr="001F71E8">
              <w:rPr>
                <w:sz w:val="22"/>
                <w:szCs w:val="22"/>
              </w:rPr>
              <w:t>-1.1</w:t>
            </w:r>
          </w:p>
        </w:tc>
      </w:tr>
    </w:tbl>
    <w:p w14:paraId="24900CB1" w14:textId="77777777" w:rsidR="00BB1E2A" w:rsidRDefault="00BB1E2A">
      <w:pPr>
        <w:widowControl w:val="0"/>
        <w:numPr>
          <w:ilvl w:val="0"/>
          <w:numId w:val="72"/>
        </w:numPr>
        <w:shd w:val="clear" w:color="auto" w:fill="FFFFFF"/>
        <w:tabs>
          <w:tab w:val="clear" w:pos="786"/>
        </w:tabs>
        <w:suppressAutoHyphens/>
        <w:spacing w:line="100" w:lineRule="atLeast"/>
        <w:ind w:left="0" w:firstLine="426"/>
        <w:rPr>
          <w:szCs w:val="24"/>
        </w:rPr>
      </w:pPr>
      <w:r w:rsidRPr="001F71E8">
        <w:rPr>
          <w:szCs w:val="24"/>
        </w:rPr>
        <w:t xml:space="preserve">   Precipitatiile medii anuale sunt de 450  mm/an, cantitatile maxime cazand in lunile mai si iunie; sunt de mentionat si ploile  torentiale care cad pe suprafete importante din bazin si care pot provoca unde de viitura; </w:t>
      </w:r>
    </w:p>
    <w:p w14:paraId="1EC09BB2" w14:textId="77777777" w:rsidR="00D522DA" w:rsidRPr="001F71E8" w:rsidRDefault="00D522DA" w:rsidP="00E32A2A">
      <w:pPr>
        <w:widowControl w:val="0"/>
        <w:shd w:val="clear" w:color="auto" w:fill="FFFFFF"/>
        <w:suppressAutoHyphens/>
        <w:spacing w:line="100" w:lineRule="atLeast"/>
        <w:rPr>
          <w:szCs w:val="24"/>
        </w:rPr>
      </w:pPr>
    </w:p>
    <w:p w14:paraId="4543B6AC" w14:textId="49DD7C69" w:rsidR="00BB1E2A" w:rsidRPr="001F71E8" w:rsidRDefault="00FF45AE" w:rsidP="00594A7C">
      <w:pPr>
        <w:shd w:val="clear" w:color="auto" w:fill="FFFFFF"/>
        <w:tabs>
          <w:tab w:val="left" w:pos="1624"/>
        </w:tabs>
        <w:spacing w:line="100" w:lineRule="atLeast"/>
        <w:jc w:val="center"/>
        <w:rPr>
          <w:sz w:val="28"/>
          <w:szCs w:val="28"/>
        </w:rPr>
      </w:pPr>
      <w:r w:rsidRPr="00FF45AE">
        <w:rPr>
          <w:b/>
          <w:bCs/>
          <w:sz w:val="22"/>
          <w:szCs w:val="22"/>
        </w:rPr>
        <w:t>Tabel nr. 2</w:t>
      </w:r>
      <w:r>
        <w:rPr>
          <w:b/>
          <w:bCs/>
          <w:sz w:val="22"/>
          <w:szCs w:val="22"/>
        </w:rPr>
        <w:t>7</w:t>
      </w:r>
      <w:r w:rsidR="00594A7C">
        <w:rPr>
          <w:b/>
          <w:bCs/>
          <w:sz w:val="22"/>
          <w:szCs w:val="22"/>
        </w:rPr>
        <w:t xml:space="preserve">. </w:t>
      </w:r>
      <w:r w:rsidR="00976DF7">
        <w:rPr>
          <w:b/>
          <w:bCs/>
          <w:sz w:val="22"/>
          <w:szCs w:val="22"/>
        </w:rPr>
        <w:t>Valori precipitatii</w:t>
      </w:r>
    </w:p>
    <w:tbl>
      <w:tblPr>
        <w:tblW w:w="0" w:type="auto"/>
        <w:tblInd w:w="-87" w:type="dxa"/>
        <w:tblLayout w:type="fixed"/>
        <w:tblLook w:val="0000" w:firstRow="0" w:lastRow="0" w:firstColumn="0" w:lastColumn="0" w:noHBand="0" w:noVBand="0"/>
      </w:tblPr>
      <w:tblGrid>
        <w:gridCol w:w="915"/>
        <w:gridCol w:w="688"/>
        <w:gridCol w:w="720"/>
        <w:gridCol w:w="720"/>
        <w:gridCol w:w="735"/>
        <w:gridCol w:w="720"/>
        <w:gridCol w:w="720"/>
        <w:gridCol w:w="677"/>
        <w:gridCol w:w="750"/>
        <w:gridCol w:w="705"/>
        <w:gridCol w:w="705"/>
        <w:gridCol w:w="690"/>
        <w:gridCol w:w="1060"/>
      </w:tblGrid>
      <w:tr w:rsidR="001F71E8" w:rsidRPr="001F71E8" w14:paraId="5160FF19" w14:textId="77777777" w:rsidTr="00CE05BB">
        <w:trPr>
          <w:cantSplit/>
          <w:trHeight w:hRule="exact" w:val="456"/>
        </w:trPr>
        <w:tc>
          <w:tcPr>
            <w:tcW w:w="915" w:type="dxa"/>
            <w:vMerge w:val="restart"/>
            <w:tcBorders>
              <w:top w:val="single" w:sz="4" w:space="0" w:color="000000"/>
              <w:left w:val="single" w:sz="4" w:space="0" w:color="000000"/>
              <w:bottom w:val="single" w:sz="4" w:space="0" w:color="000000"/>
            </w:tcBorders>
          </w:tcPr>
          <w:p w14:paraId="51C3AC31" w14:textId="77777777" w:rsidR="00BB1E2A" w:rsidRPr="001F71E8" w:rsidRDefault="00BB1E2A" w:rsidP="00CE05BB">
            <w:pPr>
              <w:snapToGrid w:val="0"/>
              <w:spacing w:line="100" w:lineRule="atLeast"/>
              <w:rPr>
                <w:sz w:val="22"/>
                <w:szCs w:val="22"/>
              </w:rPr>
            </w:pPr>
            <w:r w:rsidRPr="001F71E8">
              <w:rPr>
                <w:sz w:val="22"/>
                <w:szCs w:val="22"/>
              </w:rPr>
              <w:t>St.Iasi</w:t>
            </w:r>
          </w:p>
        </w:tc>
        <w:tc>
          <w:tcPr>
            <w:tcW w:w="688" w:type="dxa"/>
            <w:tcBorders>
              <w:top w:val="single" w:sz="4" w:space="0" w:color="000000"/>
              <w:left w:val="single" w:sz="4" w:space="0" w:color="000000"/>
              <w:bottom w:val="single" w:sz="4" w:space="0" w:color="000000"/>
            </w:tcBorders>
          </w:tcPr>
          <w:p w14:paraId="5AB1A71F" w14:textId="77777777" w:rsidR="00BB1E2A" w:rsidRPr="001F71E8" w:rsidRDefault="00BB1E2A" w:rsidP="00CE05BB">
            <w:pPr>
              <w:snapToGrid w:val="0"/>
              <w:spacing w:line="100" w:lineRule="atLeast"/>
              <w:rPr>
                <w:sz w:val="22"/>
                <w:szCs w:val="22"/>
              </w:rPr>
            </w:pPr>
            <w:r w:rsidRPr="001F71E8">
              <w:rPr>
                <w:sz w:val="22"/>
                <w:szCs w:val="22"/>
              </w:rPr>
              <w:t>I</w:t>
            </w:r>
          </w:p>
        </w:tc>
        <w:tc>
          <w:tcPr>
            <w:tcW w:w="720" w:type="dxa"/>
            <w:tcBorders>
              <w:top w:val="single" w:sz="4" w:space="0" w:color="000000"/>
              <w:left w:val="single" w:sz="4" w:space="0" w:color="000000"/>
              <w:bottom w:val="single" w:sz="4" w:space="0" w:color="000000"/>
            </w:tcBorders>
          </w:tcPr>
          <w:p w14:paraId="6C652980" w14:textId="77777777" w:rsidR="00BB1E2A" w:rsidRPr="001F71E8" w:rsidRDefault="00BB1E2A" w:rsidP="00CE05BB">
            <w:pPr>
              <w:snapToGrid w:val="0"/>
              <w:spacing w:line="100" w:lineRule="atLeast"/>
              <w:rPr>
                <w:sz w:val="22"/>
                <w:szCs w:val="22"/>
              </w:rPr>
            </w:pPr>
            <w:r w:rsidRPr="001F71E8">
              <w:rPr>
                <w:sz w:val="22"/>
                <w:szCs w:val="22"/>
              </w:rPr>
              <w:t>II</w:t>
            </w:r>
          </w:p>
        </w:tc>
        <w:tc>
          <w:tcPr>
            <w:tcW w:w="720" w:type="dxa"/>
            <w:tcBorders>
              <w:top w:val="single" w:sz="4" w:space="0" w:color="000000"/>
              <w:left w:val="single" w:sz="4" w:space="0" w:color="000000"/>
              <w:bottom w:val="single" w:sz="4" w:space="0" w:color="000000"/>
            </w:tcBorders>
          </w:tcPr>
          <w:p w14:paraId="7FF5FA26" w14:textId="77777777" w:rsidR="00BB1E2A" w:rsidRPr="001F71E8" w:rsidRDefault="00BB1E2A" w:rsidP="00CE05BB">
            <w:pPr>
              <w:snapToGrid w:val="0"/>
              <w:spacing w:line="100" w:lineRule="atLeast"/>
              <w:rPr>
                <w:sz w:val="22"/>
                <w:szCs w:val="22"/>
              </w:rPr>
            </w:pPr>
            <w:r w:rsidRPr="001F71E8">
              <w:rPr>
                <w:sz w:val="22"/>
                <w:szCs w:val="22"/>
              </w:rPr>
              <w:t>III</w:t>
            </w:r>
          </w:p>
        </w:tc>
        <w:tc>
          <w:tcPr>
            <w:tcW w:w="735" w:type="dxa"/>
            <w:tcBorders>
              <w:top w:val="single" w:sz="4" w:space="0" w:color="000000"/>
              <w:left w:val="single" w:sz="4" w:space="0" w:color="000000"/>
              <w:bottom w:val="single" w:sz="4" w:space="0" w:color="000000"/>
            </w:tcBorders>
          </w:tcPr>
          <w:p w14:paraId="1A8A7E51" w14:textId="77777777" w:rsidR="00BB1E2A" w:rsidRPr="001F71E8" w:rsidRDefault="00BB1E2A" w:rsidP="00CE05BB">
            <w:pPr>
              <w:snapToGrid w:val="0"/>
              <w:spacing w:line="100" w:lineRule="atLeast"/>
              <w:rPr>
                <w:sz w:val="22"/>
                <w:szCs w:val="22"/>
              </w:rPr>
            </w:pPr>
            <w:r w:rsidRPr="001F71E8">
              <w:rPr>
                <w:sz w:val="22"/>
                <w:szCs w:val="22"/>
              </w:rPr>
              <w:t>IV</w:t>
            </w:r>
          </w:p>
        </w:tc>
        <w:tc>
          <w:tcPr>
            <w:tcW w:w="720" w:type="dxa"/>
            <w:tcBorders>
              <w:top w:val="single" w:sz="4" w:space="0" w:color="000000"/>
              <w:left w:val="single" w:sz="4" w:space="0" w:color="000000"/>
              <w:bottom w:val="single" w:sz="4" w:space="0" w:color="000000"/>
            </w:tcBorders>
          </w:tcPr>
          <w:p w14:paraId="4E1C9C4D" w14:textId="77777777" w:rsidR="00BB1E2A" w:rsidRPr="001F71E8" w:rsidRDefault="00BB1E2A" w:rsidP="00CE05BB">
            <w:pPr>
              <w:snapToGrid w:val="0"/>
              <w:spacing w:line="100" w:lineRule="atLeast"/>
              <w:rPr>
                <w:sz w:val="22"/>
                <w:szCs w:val="22"/>
              </w:rPr>
            </w:pPr>
            <w:r w:rsidRPr="001F71E8">
              <w:rPr>
                <w:sz w:val="22"/>
                <w:szCs w:val="22"/>
              </w:rPr>
              <w:t>V</w:t>
            </w:r>
          </w:p>
        </w:tc>
        <w:tc>
          <w:tcPr>
            <w:tcW w:w="720" w:type="dxa"/>
            <w:tcBorders>
              <w:top w:val="single" w:sz="4" w:space="0" w:color="000000"/>
              <w:left w:val="single" w:sz="4" w:space="0" w:color="000000"/>
              <w:bottom w:val="single" w:sz="4" w:space="0" w:color="000000"/>
            </w:tcBorders>
          </w:tcPr>
          <w:p w14:paraId="3AA51CA0" w14:textId="77777777" w:rsidR="00BB1E2A" w:rsidRPr="001F71E8" w:rsidRDefault="00BB1E2A" w:rsidP="00CE05BB">
            <w:pPr>
              <w:snapToGrid w:val="0"/>
              <w:spacing w:line="100" w:lineRule="atLeast"/>
              <w:rPr>
                <w:sz w:val="22"/>
                <w:szCs w:val="22"/>
              </w:rPr>
            </w:pPr>
            <w:r w:rsidRPr="001F71E8">
              <w:rPr>
                <w:sz w:val="22"/>
                <w:szCs w:val="22"/>
              </w:rPr>
              <w:t>VI</w:t>
            </w:r>
          </w:p>
        </w:tc>
        <w:tc>
          <w:tcPr>
            <w:tcW w:w="677" w:type="dxa"/>
            <w:tcBorders>
              <w:top w:val="single" w:sz="4" w:space="0" w:color="000000"/>
              <w:left w:val="single" w:sz="4" w:space="0" w:color="000000"/>
              <w:bottom w:val="single" w:sz="4" w:space="0" w:color="000000"/>
            </w:tcBorders>
          </w:tcPr>
          <w:p w14:paraId="6B47FA1E" w14:textId="77777777" w:rsidR="00BB1E2A" w:rsidRPr="001F71E8" w:rsidRDefault="00BB1E2A" w:rsidP="00CE05BB">
            <w:pPr>
              <w:snapToGrid w:val="0"/>
              <w:spacing w:line="100" w:lineRule="atLeast"/>
              <w:rPr>
                <w:sz w:val="22"/>
                <w:szCs w:val="22"/>
              </w:rPr>
            </w:pPr>
            <w:r w:rsidRPr="001F71E8">
              <w:rPr>
                <w:sz w:val="22"/>
                <w:szCs w:val="22"/>
              </w:rPr>
              <w:t>VII</w:t>
            </w:r>
          </w:p>
        </w:tc>
        <w:tc>
          <w:tcPr>
            <w:tcW w:w="750" w:type="dxa"/>
            <w:tcBorders>
              <w:top w:val="single" w:sz="4" w:space="0" w:color="000000"/>
              <w:left w:val="single" w:sz="4" w:space="0" w:color="000000"/>
              <w:bottom w:val="single" w:sz="4" w:space="0" w:color="000000"/>
            </w:tcBorders>
          </w:tcPr>
          <w:p w14:paraId="4353427D" w14:textId="77777777" w:rsidR="00BB1E2A" w:rsidRPr="001F71E8" w:rsidRDefault="00BB1E2A" w:rsidP="00CE05BB">
            <w:pPr>
              <w:snapToGrid w:val="0"/>
              <w:spacing w:line="100" w:lineRule="atLeast"/>
              <w:rPr>
                <w:sz w:val="22"/>
                <w:szCs w:val="22"/>
              </w:rPr>
            </w:pPr>
            <w:r w:rsidRPr="001F71E8">
              <w:rPr>
                <w:sz w:val="22"/>
                <w:szCs w:val="22"/>
              </w:rPr>
              <w:t>VIII</w:t>
            </w:r>
          </w:p>
        </w:tc>
        <w:tc>
          <w:tcPr>
            <w:tcW w:w="705" w:type="dxa"/>
            <w:tcBorders>
              <w:top w:val="single" w:sz="4" w:space="0" w:color="000000"/>
              <w:left w:val="single" w:sz="4" w:space="0" w:color="000000"/>
              <w:bottom w:val="single" w:sz="4" w:space="0" w:color="000000"/>
            </w:tcBorders>
          </w:tcPr>
          <w:p w14:paraId="6C2A9D55" w14:textId="77777777" w:rsidR="00BB1E2A" w:rsidRPr="001F71E8" w:rsidRDefault="00BB1E2A" w:rsidP="00CE05BB">
            <w:pPr>
              <w:snapToGrid w:val="0"/>
              <w:spacing w:line="100" w:lineRule="atLeast"/>
              <w:rPr>
                <w:sz w:val="22"/>
                <w:szCs w:val="22"/>
              </w:rPr>
            </w:pPr>
            <w:r w:rsidRPr="001F71E8">
              <w:rPr>
                <w:sz w:val="22"/>
                <w:szCs w:val="22"/>
              </w:rPr>
              <w:t>IX</w:t>
            </w:r>
          </w:p>
        </w:tc>
        <w:tc>
          <w:tcPr>
            <w:tcW w:w="705" w:type="dxa"/>
            <w:tcBorders>
              <w:top w:val="single" w:sz="4" w:space="0" w:color="000000"/>
              <w:left w:val="single" w:sz="4" w:space="0" w:color="000000"/>
              <w:bottom w:val="single" w:sz="4" w:space="0" w:color="000000"/>
            </w:tcBorders>
          </w:tcPr>
          <w:p w14:paraId="39E2C39C" w14:textId="77777777" w:rsidR="00BB1E2A" w:rsidRPr="001F71E8" w:rsidRDefault="00BB1E2A" w:rsidP="00CE05BB">
            <w:pPr>
              <w:snapToGrid w:val="0"/>
              <w:spacing w:line="100" w:lineRule="atLeast"/>
              <w:rPr>
                <w:sz w:val="22"/>
                <w:szCs w:val="22"/>
              </w:rPr>
            </w:pPr>
            <w:r w:rsidRPr="001F71E8">
              <w:rPr>
                <w:sz w:val="22"/>
                <w:szCs w:val="22"/>
              </w:rPr>
              <w:t>X</w:t>
            </w:r>
          </w:p>
        </w:tc>
        <w:tc>
          <w:tcPr>
            <w:tcW w:w="690" w:type="dxa"/>
            <w:tcBorders>
              <w:top w:val="single" w:sz="4" w:space="0" w:color="000000"/>
              <w:left w:val="single" w:sz="4" w:space="0" w:color="000000"/>
              <w:bottom w:val="single" w:sz="4" w:space="0" w:color="000000"/>
            </w:tcBorders>
          </w:tcPr>
          <w:p w14:paraId="4B7709B8" w14:textId="77777777" w:rsidR="00BB1E2A" w:rsidRPr="001F71E8" w:rsidRDefault="00BB1E2A" w:rsidP="00CE05BB">
            <w:pPr>
              <w:snapToGrid w:val="0"/>
              <w:spacing w:line="100" w:lineRule="atLeast"/>
              <w:rPr>
                <w:sz w:val="22"/>
                <w:szCs w:val="22"/>
              </w:rPr>
            </w:pPr>
            <w:r w:rsidRPr="001F71E8">
              <w:rPr>
                <w:sz w:val="22"/>
                <w:szCs w:val="22"/>
              </w:rPr>
              <w:t>XI</w:t>
            </w:r>
          </w:p>
        </w:tc>
        <w:tc>
          <w:tcPr>
            <w:tcW w:w="1060" w:type="dxa"/>
            <w:tcBorders>
              <w:top w:val="single" w:sz="4" w:space="0" w:color="000000"/>
              <w:left w:val="single" w:sz="4" w:space="0" w:color="000000"/>
              <w:bottom w:val="single" w:sz="4" w:space="0" w:color="000000"/>
              <w:right w:val="single" w:sz="4" w:space="0" w:color="000000"/>
            </w:tcBorders>
          </w:tcPr>
          <w:p w14:paraId="30BCADB6" w14:textId="77777777" w:rsidR="00BB1E2A" w:rsidRPr="001F71E8" w:rsidRDefault="00BB1E2A" w:rsidP="00CE05BB">
            <w:pPr>
              <w:snapToGrid w:val="0"/>
              <w:spacing w:line="100" w:lineRule="atLeast"/>
              <w:rPr>
                <w:sz w:val="22"/>
                <w:szCs w:val="22"/>
              </w:rPr>
            </w:pPr>
            <w:r w:rsidRPr="001F71E8">
              <w:rPr>
                <w:sz w:val="22"/>
                <w:szCs w:val="22"/>
              </w:rPr>
              <w:t>XII</w:t>
            </w:r>
          </w:p>
        </w:tc>
      </w:tr>
      <w:tr w:rsidR="001F71E8" w:rsidRPr="001F71E8" w14:paraId="599F91E8" w14:textId="77777777" w:rsidTr="00CE05BB">
        <w:trPr>
          <w:cantSplit/>
        </w:trPr>
        <w:tc>
          <w:tcPr>
            <w:tcW w:w="915" w:type="dxa"/>
            <w:vMerge/>
            <w:tcBorders>
              <w:top w:val="single" w:sz="4" w:space="0" w:color="000000"/>
              <w:left w:val="single" w:sz="4" w:space="0" w:color="000000"/>
              <w:bottom w:val="single" w:sz="4" w:space="0" w:color="000000"/>
            </w:tcBorders>
          </w:tcPr>
          <w:p w14:paraId="11275613" w14:textId="77777777" w:rsidR="00BB1E2A" w:rsidRPr="001F71E8" w:rsidRDefault="00BB1E2A" w:rsidP="00CE05BB"/>
        </w:tc>
        <w:tc>
          <w:tcPr>
            <w:tcW w:w="688" w:type="dxa"/>
            <w:tcBorders>
              <w:left w:val="single" w:sz="4" w:space="0" w:color="000000"/>
              <w:bottom w:val="single" w:sz="4" w:space="0" w:color="000000"/>
            </w:tcBorders>
          </w:tcPr>
          <w:p w14:paraId="2D1DD146" w14:textId="77777777" w:rsidR="00BB1E2A" w:rsidRPr="001F71E8" w:rsidRDefault="00BB1E2A" w:rsidP="00CE05BB">
            <w:pPr>
              <w:snapToGrid w:val="0"/>
              <w:spacing w:line="100" w:lineRule="atLeast"/>
              <w:rPr>
                <w:sz w:val="22"/>
                <w:szCs w:val="22"/>
              </w:rPr>
            </w:pPr>
            <w:r w:rsidRPr="001F71E8">
              <w:rPr>
                <w:sz w:val="22"/>
                <w:szCs w:val="22"/>
              </w:rPr>
              <w:t>28.4</w:t>
            </w:r>
          </w:p>
        </w:tc>
        <w:tc>
          <w:tcPr>
            <w:tcW w:w="720" w:type="dxa"/>
            <w:tcBorders>
              <w:left w:val="single" w:sz="4" w:space="0" w:color="000000"/>
              <w:bottom w:val="single" w:sz="4" w:space="0" w:color="000000"/>
            </w:tcBorders>
          </w:tcPr>
          <w:p w14:paraId="6BF23103" w14:textId="77777777" w:rsidR="00BB1E2A" w:rsidRPr="001F71E8" w:rsidRDefault="00BB1E2A" w:rsidP="00CE05BB">
            <w:pPr>
              <w:snapToGrid w:val="0"/>
              <w:spacing w:line="100" w:lineRule="atLeast"/>
              <w:rPr>
                <w:sz w:val="22"/>
                <w:szCs w:val="22"/>
              </w:rPr>
            </w:pPr>
            <w:r w:rsidRPr="001F71E8">
              <w:rPr>
                <w:sz w:val="22"/>
                <w:szCs w:val="22"/>
              </w:rPr>
              <w:t>29.2</w:t>
            </w:r>
          </w:p>
        </w:tc>
        <w:tc>
          <w:tcPr>
            <w:tcW w:w="720" w:type="dxa"/>
            <w:tcBorders>
              <w:left w:val="single" w:sz="4" w:space="0" w:color="000000"/>
              <w:bottom w:val="single" w:sz="4" w:space="0" w:color="000000"/>
            </w:tcBorders>
          </w:tcPr>
          <w:p w14:paraId="454F1DFA" w14:textId="77777777" w:rsidR="00BB1E2A" w:rsidRPr="001F71E8" w:rsidRDefault="00BB1E2A" w:rsidP="00CE05BB">
            <w:pPr>
              <w:snapToGrid w:val="0"/>
              <w:spacing w:line="100" w:lineRule="atLeast"/>
              <w:rPr>
                <w:sz w:val="22"/>
                <w:szCs w:val="22"/>
              </w:rPr>
            </w:pPr>
            <w:r w:rsidRPr="001F71E8">
              <w:rPr>
                <w:sz w:val="22"/>
                <w:szCs w:val="22"/>
              </w:rPr>
              <w:t>29.9</w:t>
            </w:r>
          </w:p>
        </w:tc>
        <w:tc>
          <w:tcPr>
            <w:tcW w:w="735" w:type="dxa"/>
            <w:tcBorders>
              <w:left w:val="single" w:sz="4" w:space="0" w:color="000000"/>
              <w:bottom w:val="single" w:sz="4" w:space="0" w:color="000000"/>
            </w:tcBorders>
          </w:tcPr>
          <w:p w14:paraId="073DCA3A" w14:textId="77777777" w:rsidR="00BB1E2A" w:rsidRPr="001F71E8" w:rsidRDefault="00BB1E2A" w:rsidP="00CE05BB">
            <w:pPr>
              <w:snapToGrid w:val="0"/>
              <w:spacing w:line="100" w:lineRule="atLeast"/>
              <w:rPr>
                <w:sz w:val="22"/>
                <w:szCs w:val="22"/>
              </w:rPr>
            </w:pPr>
            <w:r w:rsidRPr="001F71E8">
              <w:rPr>
                <w:sz w:val="22"/>
                <w:szCs w:val="22"/>
              </w:rPr>
              <w:t>47.0</w:t>
            </w:r>
          </w:p>
        </w:tc>
        <w:tc>
          <w:tcPr>
            <w:tcW w:w="720" w:type="dxa"/>
            <w:tcBorders>
              <w:left w:val="single" w:sz="4" w:space="0" w:color="000000"/>
              <w:bottom w:val="single" w:sz="4" w:space="0" w:color="000000"/>
            </w:tcBorders>
          </w:tcPr>
          <w:p w14:paraId="6883D4B5" w14:textId="77777777" w:rsidR="00BB1E2A" w:rsidRPr="001F71E8" w:rsidRDefault="00BB1E2A" w:rsidP="00CE05BB">
            <w:pPr>
              <w:snapToGrid w:val="0"/>
              <w:spacing w:line="100" w:lineRule="atLeast"/>
              <w:rPr>
                <w:sz w:val="22"/>
                <w:szCs w:val="22"/>
              </w:rPr>
            </w:pPr>
            <w:r w:rsidRPr="001F71E8">
              <w:rPr>
                <w:sz w:val="22"/>
                <w:szCs w:val="22"/>
              </w:rPr>
              <w:t>59.3</w:t>
            </w:r>
          </w:p>
        </w:tc>
        <w:tc>
          <w:tcPr>
            <w:tcW w:w="720" w:type="dxa"/>
            <w:tcBorders>
              <w:left w:val="single" w:sz="4" w:space="0" w:color="000000"/>
              <w:bottom w:val="single" w:sz="4" w:space="0" w:color="000000"/>
            </w:tcBorders>
          </w:tcPr>
          <w:p w14:paraId="24840217" w14:textId="77777777" w:rsidR="00BB1E2A" w:rsidRPr="001F71E8" w:rsidRDefault="00BB1E2A" w:rsidP="00CE05BB">
            <w:pPr>
              <w:snapToGrid w:val="0"/>
              <w:spacing w:line="100" w:lineRule="atLeast"/>
              <w:rPr>
                <w:b/>
                <w:sz w:val="22"/>
                <w:szCs w:val="22"/>
              </w:rPr>
            </w:pPr>
            <w:r w:rsidRPr="001F71E8">
              <w:rPr>
                <w:b/>
                <w:sz w:val="22"/>
                <w:szCs w:val="22"/>
              </w:rPr>
              <w:t>69.5</w:t>
            </w:r>
          </w:p>
        </w:tc>
        <w:tc>
          <w:tcPr>
            <w:tcW w:w="677" w:type="dxa"/>
            <w:tcBorders>
              <w:left w:val="single" w:sz="4" w:space="0" w:color="000000"/>
              <w:bottom w:val="single" w:sz="4" w:space="0" w:color="000000"/>
            </w:tcBorders>
          </w:tcPr>
          <w:p w14:paraId="7750FA21" w14:textId="77777777" w:rsidR="00BB1E2A" w:rsidRPr="001F71E8" w:rsidRDefault="00BB1E2A" w:rsidP="00CE05BB">
            <w:pPr>
              <w:snapToGrid w:val="0"/>
              <w:spacing w:line="100" w:lineRule="atLeast"/>
              <w:rPr>
                <w:sz w:val="22"/>
                <w:szCs w:val="22"/>
              </w:rPr>
            </w:pPr>
            <w:r w:rsidRPr="001F71E8">
              <w:rPr>
                <w:sz w:val="22"/>
                <w:szCs w:val="22"/>
              </w:rPr>
              <w:t>50.7</w:t>
            </w:r>
          </w:p>
        </w:tc>
        <w:tc>
          <w:tcPr>
            <w:tcW w:w="750" w:type="dxa"/>
            <w:tcBorders>
              <w:left w:val="single" w:sz="4" w:space="0" w:color="000000"/>
              <w:bottom w:val="single" w:sz="4" w:space="0" w:color="000000"/>
            </w:tcBorders>
          </w:tcPr>
          <w:p w14:paraId="7898B2A7" w14:textId="77777777" w:rsidR="00BB1E2A" w:rsidRPr="001F71E8" w:rsidRDefault="00BB1E2A" w:rsidP="00CE05BB">
            <w:pPr>
              <w:snapToGrid w:val="0"/>
              <w:spacing w:line="100" w:lineRule="atLeast"/>
              <w:rPr>
                <w:sz w:val="22"/>
                <w:szCs w:val="22"/>
              </w:rPr>
            </w:pPr>
            <w:r w:rsidRPr="001F71E8">
              <w:rPr>
                <w:sz w:val="22"/>
                <w:szCs w:val="22"/>
              </w:rPr>
              <w:t>45.2</w:t>
            </w:r>
          </w:p>
        </w:tc>
        <w:tc>
          <w:tcPr>
            <w:tcW w:w="705" w:type="dxa"/>
            <w:tcBorders>
              <w:left w:val="single" w:sz="4" w:space="0" w:color="000000"/>
              <w:bottom w:val="single" w:sz="4" w:space="0" w:color="000000"/>
            </w:tcBorders>
          </w:tcPr>
          <w:p w14:paraId="150ABBD0" w14:textId="77777777" w:rsidR="00BB1E2A" w:rsidRPr="001F71E8" w:rsidRDefault="00BB1E2A" w:rsidP="00CE05BB">
            <w:pPr>
              <w:snapToGrid w:val="0"/>
              <w:spacing w:line="100" w:lineRule="atLeast"/>
              <w:rPr>
                <w:sz w:val="22"/>
                <w:szCs w:val="22"/>
              </w:rPr>
            </w:pPr>
            <w:r w:rsidRPr="001F71E8">
              <w:rPr>
                <w:sz w:val="22"/>
                <w:szCs w:val="22"/>
              </w:rPr>
              <w:t>31.9</w:t>
            </w:r>
          </w:p>
        </w:tc>
        <w:tc>
          <w:tcPr>
            <w:tcW w:w="705" w:type="dxa"/>
            <w:tcBorders>
              <w:left w:val="single" w:sz="4" w:space="0" w:color="000000"/>
              <w:bottom w:val="single" w:sz="4" w:space="0" w:color="000000"/>
            </w:tcBorders>
          </w:tcPr>
          <w:p w14:paraId="57D3D9E0" w14:textId="77777777" w:rsidR="00BB1E2A" w:rsidRPr="001F71E8" w:rsidRDefault="00BB1E2A" w:rsidP="00CE05BB">
            <w:pPr>
              <w:snapToGrid w:val="0"/>
              <w:spacing w:line="100" w:lineRule="atLeast"/>
              <w:rPr>
                <w:sz w:val="22"/>
                <w:szCs w:val="22"/>
              </w:rPr>
            </w:pPr>
            <w:r w:rsidRPr="001F71E8">
              <w:rPr>
                <w:sz w:val="22"/>
                <w:szCs w:val="22"/>
              </w:rPr>
              <w:t>41.2</w:t>
            </w:r>
          </w:p>
        </w:tc>
        <w:tc>
          <w:tcPr>
            <w:tcW w:w="690" w:type="dxa"/>
            <w:tcBorders>
              <w:left w:val="single" w:sz="4" w:space="0" w:color="000000"/>
              <w:bottom w:val="single" w:sz="4" w:space="0" w:color="000000"/>
            </w:tcBorders>
          </w:tcPr>
          <w:p w14:paraId="755A52DE" w14:textId="77777777" w:rsidR="00BB1E2A" w:rsidRPr="001F71E8" w:rsidRDefault="00BB1E2A" w:rsidP="00CE05BB">
            <w:pPr>
              <w:snapToGrid w:val="0"/>
              <w:spacing w:line="100" w:lineRule="atLeast"/>
              <w:rPr>
                <w:sz w:val="22"/>
                <w:szCs w:val="22"/>
              </w:rPr>
            </w:pPr>
            <w:r w:rsidRPr="001F71E8">
              <w:rPr>
                <w:sz w:val="22"/>
                <w:szCs w:val="22"/>
              </w:rPr>
              <w:t>37.1</w:t>
            </w:r>
          </w:p>
        </w:tc>
        <w:tc>
          <w:tcPr>
            <w:tcW w:w="1060" w:type="dxa"/>
            <w:tcBorders>
              <w:left w:val="single" w:sz="4" w:space="0" w:color="000000"/>
              <w:bottom w:val="single" w:sz="4" w:space="0" w:color="000000"/>
              <w:right w:val="single" w:sz="4" w:space="0" w:color="000000"/>
            </w:tcBorders>
          </w:tcPr>
          <w:p w14:paraId="252A0F74" w14:textId="77777777" w:rsidR="00BB1E2A" w:rsidRPr="001F71E8" w:rsidRDefault="00BB1E2A" w:rsidP="00CE05BB">
            <w:pPr>
              <w:snapToGrid w:val="0"/>
              <w:spacing w:line="100" w:lineRule="atLeast"/>
              <w:rPr>
                <w:sz w:val="22"/>
                <w:szCs w:val="22"/>
              </w:rPr>
            </w:pPr>
            <w:r w:rsidRPr="001F71E8">
              <w:rPr>
                <w:sz w:val="22"/>
                <w:szCs w:val="22"/>
              </w:rPr>
              <w:t>35.7</w:t>
            </w:r>
          </w:p>
        </w:tc>
      </w:tr>
    </w:tbl>
    <w:p w14:paraId="59AD5708" w14:textId="77777777" w:rsidR="00BB1E2A" w:rsidRPr="001F71E8" w:rsidRDefault="00BB1E2A" w:rsidP="00BB1E2A">
      <w:pPr>
        <w:shd w:val="clear" w:color="auto" w:fill="FFFFFF"/>
        <w:spacing w:line="100" w:lineRule="atLeast"/>
      </w:pPr>
    </w:p>
    <w:p w14:paraId="69F0C15E" w14:textId="77777777" w:rsidR="00BB1E2A" w:rsidRPr="001F71E8" w:rsidRDefault="00BB1E2A">
      <w:pPr>
        <w:widowControl w:val="0"/>
        <w:numPr>
          <w:ilvl w:val="0"/>
          <w:numId w:val="73"/>
        </w:numPr>
        <w:shd w:val="clear" w:color="auto" w:fill="FFFFFF"/>
        <w:tabs>
          <w:tab w:val="clear" w:pos="360"/>
          <w:tab w:val="left" w:pos="772"/>
          <w:tab w:val="left" w:pos="838"/>
        </w:tabs>
        <w:suppressAutoHyphens/>
        <w:spacing w:line="100" w:lineRule="atLeast"/>
        <w:ind w:left="0" w:firstLine="0"/>
        <w:rPr>
          <w:szCs w:val="24"/>
        </w:rPr>
      </w:pPr>
      <w:r w:rsidRPr="001F71E8">
        <w:rPr>
          <w:szCs w:val="24"/>
        </w:rPr>
        <w:t>Vanturile dominante sunt cele din nord si sud, dupa care urmeaza vanturile de nord-est si sud-vest.</w:t>
      </w:r>
    </w:p>
    <w:p w14:paraId="62B9AD48" w14:textId="541065BF" w:rsidR="00FF45AE" w:rsidRDefault="00BB1E2A" w:rsidP="00FF45AE">
      <w:pPr>
        <w:shd w:val="clear" w:color="auto" w:fill="FFFFFF"/>
        <w:tabs>
          <w:tab w:val="left" w:pos="1624"/>
        </w:tabs>
        <w:spacing w:line="100" w:lineRule="atLeast"/>
        <w:rPr>
          <w:b/>
          <w:bCs/>
          <w:sz w:val="22"/>
          <w:szCs w:val="22"/>
        </w:rPr>
      </w:pPr>
      <w:r w:rsidRPr="001F71E8">
        <w:rPr>
          <w:szCs w:val="24"/>
        </w:rPr>
        <w:t xml:space="preserve"> Referitor la prezenta fenomenelor  de iarna pe raul Siret  pentru zona  respectiva  se identifica </w:t>
      </w:r>
    </w:p>
    <w:p w14:paraId="22A7DB5A" w14:textId="77777777" w:rsidR="00FF45AE" w:rsidRDefault="00FF45AE" w:rsidP="00FF45AE">
      <w:pPr>
        <w:shd w:val="clear" w:color="auto" w:fill="FFFFFF"/>
        <w:tabs>
          <w:tab w:val="left" w:pos="1624"/>
        </w:tabs>
        <w:spacing w:line="100" w:lineRule="atLeast"/>
        <w:rPr>
          <w:b/>
          <w:bCs/>
          <w:sz w:val="22"/>
          <w:szCs w:val="22"/>
        </w:rPr>
      </w:pPr>
    </w:p>
    <w:p w14:paraId="54372FD4" w14:textId="2FE9E86C" w:rsidR="00BB1E2A" w:rsidRDefault="00FF45AE" w:rsidP="00594A7C">
      <w:pPr>
        <w:shd w:val="clear" w:color="auto" w:fill="FFFFFF"/>
        <w:tabs>
          <w:tab w:val="left" w:pos="1624"/>
        </w:tabs>
        <w:spacing w:line="100" w:lineRule="atLeast"/>
        <w:jc w:val="center"/>
        <w:rPr>
          <w:b/>
          <w:bCs/>
          <w:sz w:val="22"/>
          <w:szCs w:val="22"/>
        </w:rPr>
      </w:pPr>
      <w:r w:rsidRPr="00FF45AE">
        <w:rPr>
          <w:b/>
          <w:bCs/>
          <w:sz w:val="22"/>
          <w:szCs w:val="22"/>
        </w:rPr>
        <w:lastRenderedPageBreak/>
        <w:t>Tabel nr. 2</w:t>
      </w:r>
      <w:r>
        <w:rPr>
          <w:b/>
          <w:bCs/>
          <w:sz w:val="22"/>
          <w:szCs w:val="22"/>
        </w:rPr>
        <w:t>8</w:t>
      </w:r>
      <w:r w:rsidR="00594A7C">
        <w:rPr>
          <w:b/>
          <w:bCs/>
          <w:sz w:val="22"/>
          <w:szCs w:val="22"/>
        </w:rPr>
        <w:t xml:space="preserve">. </w:t>
      </w:r>
      <w:r w:rsidR="00741AFA">
        <w:rPr>
          <w:b/>
          <w:bCs/>
          <w:sz w:val="22"/>
          <w:szCs w:val="22"/>
        </w:rPr>
        <w:t>Prezenta fenomenelor</w:t>
      </w:r>
      <w:r w:rsidR="00E32A2A">
        <w:rPr>
          <w:b/>
          <w:bCs/>
          <w:sz w:val="22"/>
          <w:szCs w:val="22"/>
        </w:rPr>
        <w:t xml:space="preserve"> de iarnă</w:t>
      </w:r>
      <w:r w:rsidR="00594A7C">
        <w:rPr>
          <w:b/>
          <w:bCs/>
          <w:sz w:val="22"/>
          <w:szCs w:val="22"/>
        </w:rPr>
        <w:t xml:space="preserve"> pe raul </w:t>
      </w:r>
      <w:r w:rsidR="00741AFA">
        <w:rPr>
          <w:b/>
          <w:bCs/>
          <w:sz w:val="22"/>
          <w:szCs w:val="22"/>
        </w:rPr>
        <w:t>Siret</w:t>
      </w:r>
    </w:p>
    <w:p w14:paraId="4D06ACB9" w14:textId="77777777" w:rsidR="00D522DA" w:rsidRPr="001F71E8" w:rsidRDefault="00D522DA" w:rsidP="00594A7C">
      <w:pPr>
        <w:shd w:val="clear" w:color="auto" w:fill="FFFFFF"/>
        <w:tabs>
          <w:tab w:val="left" w:pos="1624"/>
        </w:tabs>
        <w:spacing w:line="100" w:lineRule="atLeast"/>
        <w:jc w:val="center"/>
        <w:rPr>
          <w:szCs w:val="24"/>
        </w:rPr>
      </w:pPr>
    </w:p>
    <w:tbl>
      <w:tblPr>
        <w:tblW w:w="5000" w:type="pct"/>
        <w:tblCellMar>
          <w:left w:w="40" w:type="dxa"/>
          <w:right w:w="40" w:type="dxa"/>
        </w:tblCellMar>
        <w:tblLook w:val="0000" w:firstRow="0" w:lastRow="0" w:firstColumn="0" w:lastColumn="0" w:noHBand="0" w:noVBand="0"/>
      </w:tblPr>
      <w:tblGrid>
        <w:gridCol w:w="2794"/>
        <w:gridCol w:w="3018"/>
        <w:gridCol w:w="3250"/>
      </w:tblGrid>
      <w:tr w:rsidR="001F71E8" w:rsidRPr="001F71E8" w14:paraId="67C6E6D4" w14:textId="77777777" w:rsidTr="00D522DA">
        <w:trPr>
          <w:trHeight w:hRule="exact" w:val="317"/>
        </w:trPr>
        <w:tc>
          <w:tcPr>
            <w:tcW w:w="1542" w:type="pct"/>
            <w:tcBorders>
              <w:top w:val="single" w:sz="4" w:space="0" w:color="000000"/>
              <w:left w:val="single" w:sz="4" w:space="0" w:color="000000"/>
              <w:bottom w:val="single" w:sz="4" w:space="0" w:color="000000"/>
            </w:tcBorders>
            <w:shd w:val="clear" w:color="auto" w:fill="FFFFFF"/>
          </w:tcPr>
          <w:p w14:paraId="6432BB72" w14:textId="77777777" w:rsidR="00BB1E2A" w:rsidRPr="001F71E8" w:rsidRDefault="00BB1E2A" w:rsidP="00CE05BB">
            <w:pPr>
              <w:shd w:val="clear" w:color="auto" w:fill="FFFFFF"/>
              <w:snapToGrid w:val="0"/>
              <w:spacing w:line="100" w:lineRule="atLeast"/>
              <w:rPr>
                <w:szCs w:val="24"/>
              </w:rPr>
            </w:pPr>
            <w:r w:rsidRPr="001F71E8">
              <w:rPr>
                <w:szCs w:val="24"/>
              </w:rPr>
              <w:t>Cea mai timpurie^</w:t>
            </w:r>
          </w:p>
        </w:tc>
        <w:tc>
          <w:tcPr>
            <w:tcW w:w="1665" w:type="pct"/>
            <w:tcBorders>
              <w:top w:val="single" w:sz="4" w:space="0" w:color="000000"/>
              <w:left w:val="single" w:sz="4" w:space="0" w:color="000000"/>
              <w:bottom w:val="single" w:sz="4" w:space="0" w:color="000000"/>
            </w:tcBorders>
            <w:shd w:val="clear" w:color="auto" w:fill="FFFFFF"/>
          </w:tcPr>
          <w:p w14:paraId="094DDFAE" w14:textId="77777777" w:rsidR="00BB1E2A" w:rsidRPr="001F71E8" w:rsidRDefault="00BB1E2A" w:rsidP="00CE05BB">
            <w:pPr>
              <w:shd w:val="clear" w:color="auto" w:fill="FFFFFF"/>
              <w:snapToGrid w:val="0"/>
              <w:spacing w:line="100" w:lineRule="atLeast"/>
              <w:rPr>
                <w:szCs w:val="24"/>
              </w:rPr>
            </w:pPr>
            <w:r w:rsidRPr="001F71E8">
              <w:rPr>
                <w:szCs w:val="24"/>
              </w:rPr>
              <w:t xml:space="preserve">        Medie</w:t>
            </w:r>
          </w:p>
        </w:tc>
        <w:tc>
          <w:tcPr>
            <w:tcW w:w="1793" w:type="pct"/>
            <w:tcBorders>
              <w:top w:val="single" w:sz="4" w:space="0" w:color="000000"/>
              <w:left w:val="single" w:sz="4" w:space="0" w:color="000000"/>
              <w:bottom w:val="single" w:sz="4" w:space="0" w:color="000000"/>
              <w:right w:val="single" w:sz="4" w:space="0" w:color="000000"/>
            </w:tcBorders>
            <w:shd w:val="clear" w:color="auto" w:fill="FFFFFF"/>
          </w:tcPr>
          <w:p w14:paraId="0B8AD2D5" w14:textId="77777777" w:rsidR="00BB1E2A" w:rsidRPr="001F71E8" w:rsidRDefault="00BB1E2A" w:rsidP="00CE05BB">
            <w:pPr>
              <w:shd w:val="clear" w:color="auto" w:fill="FFFFFF"/>
              <w:snapToGrid w:val="0"/>
              <w:spacing w:line="100" w:lineRule="atLeast"/>
              <w:rPr>
                <w:szCs w:val="24"/>
              </w:rPr>
            </w:pPr>
            <w:r w:rsidRPr="001F71E8">
              <w:rPr>
                <w:szCs w:val="24"/>
              </w:rPr>
              <w:t xml:space="preserve">      Cea mai târzie</w:t>
            </w:r>
          </w:p>
        </w:tc>
      </w:tr>
      <w:tr w:rsidR="001F71E8" w:rsidRPr="001F71E8" w14:paraId="3F51CF87" w14:textId="77777777" w:rsidTr="00D522DA">
        <w:trPr>
          <w:trHeight w:hRule="exact" w:val="307"/>
        </w:trPr>
        <w:tc>
          <w:tcPr>
            <w:tcW w:w="1542" w:type="pct"/>
            <w:tcBorders>
              <w:left w:val="single" w:sz="4" w:space="0" w:color="000000"/>
              <w:bottom w:val="single" w:sz="4" w:space="0" w:color="000000"/>
            </w:tcBorders>
            <w:shd w:val="clear" w:color="auto" w:fill="FFFFFF"/>
          </w:tcPr>
          <w:p w14:paraId="54924EB9" w14:textId="77777777" w:rsidR="00BB1E2A" w:rsidRPr="001F71E8" w:rsidRDefault="00BB1E2A" w:rsidP="00CE05BB">
            <w:pPr>
              <w:shd w:val="clear" w:color="auto" w:fill="FFFFFF"/>
              <w:snapToGrid w:val="0"/>
              <w:spacing w:line="100" w:lineRule="atLeast"/>
              <w:rPr>
                <w:szCs w:val="24"/>
              </w:rPr>
            </w:pPr>
            <w:r w:rsidRPr="001F71E8">
              <w:rPr>
                <w:szCs w:val="24"/>
              </w:rPr>
              <w:t xml:space="preserve">         20.XI</w:t>
            </w:r>
          </w:p>
        </w:tc>
        <w:tc>
          <w:tcPr>
            <w:tcW w:w="1665" w:type="pct"/>
            <w:tcBorders>
              <w:left w:val="single" w:sz="4" w:space="0" w:color="000000"/>
              <w:bottom w:val="single" w:sz="4" w:space="0" w:color="000000"/>
            </w:tcBorders>
            <w:shd w:val="clear" w:color="auto" w:fill="FFFFFF"/>
          </w:tcPr>
          <w:p w14:paraId="0BE2E4C7" w14:textId="77777777" w:rsidR="00BB1E2A" w:rsidRPr="001F71E8" w:rsidRDefault="00BB1E2A" w:rsidP="00CE05BB">
            <w:pPr>
              <w:shd w:val="clear" w:color="auto" w:fill="FFFFFF"/>
              <w:snapToGrid w:val="0"/>
              <w:spacing w:line="100" w:lineRule="atLeast"/>
              <w:rPr>
                <w:szCs w:val="24"/>
              </w:rPr>
            </w:pPr>
            <w:r w:rsidRPr="001F71E8">
              <w:rPr>
                <w:szCs w:val="24"/>
              </w:rPr>
              <w:t xml:space="preserve">       09.XII</w:t>
            </w:r>
          </w:p>
        </w:tc>
        <w:tc>
          <w:tcPr>
            <w:tcW w:w="1793" w:type="pct"/>
            <w:tcBorders>
              <w:left w:val="single" w:sz="4" w:space="0" w:color="000000"/>
              <w:bottom w:val="single" w:sz="4" w:space="0" w:color="000000"/>
              <w:right w:val="single" w:sz="4" w:space="0" w:color="000000"/>
            </w:tcBorders>
            <w:shd w:val="clear" w:color="auto" w:fill="FFFFFF"/>
          </w:tcPr>
          <w:p w14:paraId="1A6F6A68" w14:textId="77777777" w:rsidR="00BB1E2A" w:rsidRPr="001F71E8" w:rsidRDefault="00BB1E2A" w:rsidP="00CE05BB">
            <w:pPr>
              <w:shd w:val="clear" w:color="auto" w:fill="FFFFFF"/>
              <w:snapToGrid w:val="0"/>
              <w:spacing w:line="100" w:lineRule="atLeast"/>
              <w:rPr>
                <w:szCs w:val="24"/>
              </w:rPr>
            </w:pPr>
            <w:r w:rsidRPr="001F71E8">
              <w:rPr>
                <w:szCs w:val="24"/>
              </w:rPr>
              <w:t xml:space="preserve">             10.I</w:t>
            </w:r>
          </w:p>
        </w:tc>
      </w:tr>
      <w:tr w:rsidR="001F71E8" w:rsidRPr="001F71E8" w14:paraId="6E087176" w14:textId="77777777" w:rsidTr="00D522DA">
        <w:trPr>
          <w:trHeight w:hRule="exact" w:val="456"/>
        </w:trPr>
        <w:tc>
          <w:tcPr>
            <w:tcW w:w="5000" w:type="pct"/>
            <w:gridSpan w:val="3"/>
            <w:tcBorders>
              <w:left w:val="single" w:sz="4" w:space="0" w:color="000000"/>
              <w:bottom w:val="single" w:sz="4" w:space="0" w:color="000000"/>
              <w:right w:val="single" w:sz="4" w:space="0" w:color="000000"/>
            </w:tcBorders>
            <w:shd w:val="clear" w:color="auto" w:fill="FFFFFF"/>
          </w:tcPr>
          <w:p w14:paraId="40934D47" w14:textId="77777777" w:rsidR="00BB1E2A" w:rsidRPr="001F71E8" w:rsidRDefault="00BB1E2A" w:rsidP="00CE05BB">
            <w:pPr>
              <w:shd w:val="clear" w:color="auto" w:fill="FFFFFF"/>
              <w:snapToGrid w:val="0"/>
              <w:spacing w:line="100" w:lineRule="atLeast"/>
              <w:ind w:left="494"/>
              <w:rPr>
                <w:szCs w:val="24"/>
              </w:rPr>
            </w:pPr>
            <w:r w:rsidRPr="001F71E8">
              <w:rPr>
                <w:szCs w:val="24"/>
              </w:rPr>
              <w:t xml:space="preserve"> ^ data apariţiei podului de gheaţă</w:t>
            </w:r>
          </w:p>
        </w:tc>
      </w:tr>
      <w:tr w:rsidR="001F71E8" w:rsidRPr="001F71E8" w14:paraId="5724B462" w14:textId="77777777" w:rsidTr="00D522DA">
        <w:trPr>
          <w:trHeight w:hRule="exact" w:val="307"/>
        </w:trPr>
        <w:tc>
          <w:tcPr>
            <w:tcW w:w="1542" w:type="pct"/>
            <w:tcBorders>
              <w:left w:val="single" w:sz="4" w:space="0" w:color="000000"/>
              <w:bottom w:val="single" w:sz="4" w:space="0" w:color="000000"/>
            </w:tcBorders>
            <w:shd w:val="clear" w:color="auto" w:fill="FFFFFF"/>
          </w:tcPr>
          <w:p w14:paraId="54F59F72" w14:textId="77777777" w:rsidR="00BB1E2A" w:rsidRPr="001F71E8" w:rsidRDefault="00BB1E2A" w:rsidP="00CE05BB">
            <w:pPr>
              <w:shd w:val="clear" w:color="auto" w:fill="FFFFFF"/>
              <w:snapToGrid w:val="0"/>
              <w:spacing w:line="100" w:lineRule="atLeast"/>
              <w:rPr>
                <w:szCs w:val="24"/>
              </w:rPr>
            </w:pPr>
            <w:r w:rsidRPr="001F71E8">
              <w:rPr>
                <w:szCs w:val="24"/>
              </w:rPr>
              <w:t>Cea mai timpurie^</w:t>
            </w:r>
          </w:p>
        </w:tc>
        <w:tc>
          <w:tcPr>
            <w:tcW w:w="1665" w:type="pct"/>
            <w:tcBorders>
              <w:left w:val="single" w:sz="4" w:space="0" w:color="000000"/>
              <w:bottom w:val="single" w:sz="4" w:space="0" w:color="000000"/>
            </w:tcBorders>
            <w:shd w:val="clear" w:color="auto" w:fill="FFFFFF"/>
          </w:tcPr>
          <w:p w14:paraId="6DF2C1B0" w14:textId="77777777" w:rsidR="00BB1E2A" w:rsidRPr="001F71E8" w:rsidRDefault="00BB1E2A" w:rsidP="00CE05BB">
            <w:pPr>
              <w:shd w:val="clear" w:color="auto" w:fill="FFFFFF"/>
              <w:snapToGrid w:val="0"/>
              <w:spacing w:line="100" w:lineRule="atLeast"/>
              <w:rPr>
                <w:szCs w:val="24"/>
              </w:rPr>
            </w:pPr>
            <w:r w:rsidRPr="001F71E8">
              <w:rPr>
                <w:szCs w:val="24"/>
              </w:rPr>
              <w:t xml:space="preserve">        Medie</w:t>
            </w:r>
          </w:p>
        </w:tc>
        <w:tc>
          <w:tcPr>
            <w:tcW w:w="1793" w:type="pct"/>
            <w:tcBorders>
              <w:left w:val="single" w:sz="4" w:space="0" w:color="000000"/>
              <w:bottom w:val="single" w:sz="4" w:space="0" w:color="000000"/>
              <w:right w:val="single" w:sz="4" w:space="0" w:color="000000"/>
            </w:tcBorders>
            <w:shd w:val="clear" w:color="auto" w:fill="FFFFFF"/>
          </w:tcPr>
          <w:p w14:paraId="14FD5EA6" w14:textId="77777777" w:rsidR="00BB1E2A" w:rsidRPr="001F71E8" w:rsidRDefault="00BB1E2A" w:rsidP="00CE05BB">
            <w:pPr>
              <w:shd w:val="clear" w:color="auto" w:fill="FFFFFF"/>
              <w:snapToGrid w:val="0"/>
              <w:spacing w:line="100" w:lineRule="atLeast"/>
              <w:rPr>
                <w:szCs w:val="24"/>
              </w:rPr>
            </w:pPr>
            <w:r w:rsidRPr="001F71E8">
              <w:rPr>
                <w:szCs w:val="24"/>
              </w:rPr>
              <w:t xml:space="preserve">       Cea mai târzie</w:t>
            </w:r>
          </w:p>
        </w:tc>
      </w:tr>
      <w:tr w:rsidR="001F71E8" w:rsidRPr="001F71E8" w14:paraId="0BD2E06A" w14:textId="77777777" w:rsidTr="00D522DA">
        <w:trPr>
          <w:trHeight w:hRule="exact" w:val="307"/>
        </w:trPr>
        <w:tc>
          <w:tcPr>
            <w:tcW w:w="1542" w:type="pct"/>
            <w:tcBorders>
              <w:left w:val="single" w:sz="4" w:space="0" w:color="000000"/>
              <w:bottom w:val="single" w:sz="4" w:space="0" w:color="000000"/>
            </w:tcBorders>
            <w:shd w:val="clear" w:color="auto" w:fill="FFFFFF"/>
          </w:tcPr>
          <w:p w14:paraId="362908A4" w14:textId="77777777" w:rsidR="00BB1E2A" w:rsidRPr="001F71E8" w:rsidRDefault="00BB1E2A" w:rsidP="00CE05BB">
            <w:pPr>
              <w:shd w:val="clear" w:color="auto" w:fill="FFFFFF"/>
              <w:snapToGrid w:val="0"/>
              <w:spacing w:line="100" w:lineRule="atLeast"/>
              <w:rPr>
                <w:szCs w:val="24"/>
              </w:rPr>
            </w:pPr>
            <w:r w:rsidRPr="001F71E8">
              <w:rPr>
                <w:szCs w:val="24"/>
              </w:rPr>
              <w:t xml:space="preserve">        15.XII</w:t>
            </w:r>
          </w:p>
        </w:tc>
        <w:tc>
          <w:tcPr>
            <w:tcW w:w="1665" w:type="pct"/>
            <w:tcBorders>
              <w:left w:val="single" w:sz="4" w:space="0" w:color="000000"/>
              <w:bottom w:val="single" w:sz="4" w:space="0" w:color="000000"/>
            </w:tcBorders>
            <w:shd w:val="clear" w:color="auto" w:fill="FFFFFF"/>
          </w:tcPr>
          <w:p w14:paraId="5F3D4AC7" w14:textId="77777777" w:rsidR="00BB1E2A" w:rsidRPr="001F71E8" w:rsidRDefault="00BB1E2A" w:rsidP="00CE05BB">
            <w:pPr>
              <w:shd w:val="clear" w:color="auto" w:fill="FFFFFF"/>
              <w:snapToGrid w:val="0"/>
              <w:spacing w:line="100" w:lineRule="atLeast"/>
              <w:rPr>
                <w:szCs w:val="24"/>
              </w:rPr>
            </w:pPr>
            <w:r w:rsidRPr="001F71E8">
              <w:rPr>
                <w:szCs w:val="24"/>
              </w:rPr>
              <w:t xml:space="preserve">        09.I</w:t>
            </w:r>
          </w:p>
        </w:tc>
        <w:tc>
          <w:tcPr>
            <w:tcW w:w="1793" w:type="pct"/>
            <w:tcBorders>
              <w:left w:val="single" w:sz="4" w:space="0" w:color="000000"/>
              <w:bottom w:val="single" w:sz="4" w:space="0" w:color="000000"/>
              <w:right w:val="single" w:sz="4" w:space="0" w:color="000000"/>
            </w:tcBorders>
            <w:shd w:val="clear" w:color="auto" w:fill="FFFFFF"/>
          </w:tcPr>
          <w:p w14:paraId="4D6A8DE8" w14:textId="77777777" w:rsidR="00BB1E2A" w:rsidRPr="001F71E8" w:rsidRDefault="00BB1E2A" w:rsidP="00CE05BB">
            <w:pPr>
              <w:shd w:val="clear" w:color="auto" w:fill="FFFFFF"/>
              <w:snapToGrid w:val="0"/>
              <w:spacing w:line="100" w:lineRule="atLeast"/>
              <w:rPr>
                <w:szCs w:val="24"/>
              </w:rPr>
            </w:pPr>
            <w:r w:rsidRPr="001F71E8">
              <w:rPr>
                <w:szCs w:val="24"/>
              </w:rPr>
              <w:t xml:space="preserve">            05.II</w:t>
            </w:r>
          </w:p>
        </w:tc>
      </w:tr>
      <w:tr w:rsidR="001F71E8" w:rsidRPr="001F71E8" w14:paraId="4C6DA1A8" w14:textId="77777777" w:rsidTr="00D522DA">
        <w:trPr>
          <w:trHeight w:hRule="exact" w:val="526"/>
        </w:trPr>
        <w:tc>
          <w:tcPr>
            <w:tcW w:w="5000" w:type="pct"/>
            <w:gridSpan w:val="3"/>
            <w:tcBorders>
              <w:left w:val="single" w:sz="4" w:space="0" w:color="000000"/>
              <w:bottom w:val="single" w:sz="4" w:space="0" w:color="000000"/>
              <w:right w:val="single" w:sz="4" w:space="0" w:color="000000"/>
            </w:tcBorders>
            <w:shd w:val="clear" w:color="auto" w:fill="FFFFFF"/>
          </w:tcPr>
          <w:p w14:paraId="33F801E6" w14:textId="77777777" w:rsidR="00BB1E2A" w:rsidRPr="001F71E8" w:rsidRDefault="00BB1E2A" w:rsidP="00CE05BB">
            <w:pPr>
              <w:shd w:val="clear" w:color="auto" w:fill="FFFFFF"/>
              <w:snapToGrid w:val="0"/>
              <w:spacing w:line="100" w:lineRule="atLeast"/>
              <w:ind w:left="494"/>
              <w:rPr>
                <w:szCs w:val="24"/>
              </w:rPr>
            </w:pPr>
            <w:r w:rsidRPr="001F71E8">
              <w:rPr>
                <w:szCs w:val="24"/>
              </w:rPr>
              <w:t>^ data dispariţiei podului de gheaţă</w:t>
            </w:r>
          </w:p>
        </w:tc>
      </w:tr>
      <w:tr w:rsidR="001F71E8" w:rsidRPr="001F71E8" w14:paraId="375B4D6D" w14:textId="77777777" w:rsidTr="00D522DA">
        <w:trPr>
          <w:trHeight w:hRule="exact" w:val="307"/>
        </w:trPr>
        <w:tc>
          <w:tcPr>
            <w:tcW w:w="1542" w:type="pct"/>
            <w:tcBorders>
              <w:left w:val="single" w:sz="4" w:space="0" w:color="000000"/>
              <w:bottom w:val="single" w:sz="4" w:space="0" w:color="000000"/>
            </w:tcBorders>
            <w:shd w:val="clear" w:color="auto" w:fill="FFFFFF"/>
          </w:tcPr>
          <w:p w14:paraId="24DF805A" w14:textId="77777777" w:rsidR="00BB1E2A" w:rsidRPr="001F71E8" w:rsidRDefault="00BB1E2A" w:rsidP="00CE05BB">
            <w:pPr>
              <w:shd w:val="clear" w:color="auto" w:fill="FFFFFF"/>
              <w:snapToGrid w:val="0"/>
              <w:spacing w:line="100" w:lineRule="atLeast"/>
              <w:rPr>
                <w:szCs w:val="24"/>
              </w:rPr>
            </w:pPr>
            <w:r w:rsidRPr="001F71E8">
              <w:rPr>
                <w:szCs w:val="24"/>
              </w:rPr>
              <w:t>Cea mai timpurie^</w:t>
            </w:r>
          </w:p>
        </w:tc>
        <w:tc>
          <w:tcPr>
            <w:tcW w:w="1665" w:type="pct"/>
            <w:tcBorders>
              <w:left w:val="single" w:sz="4" w:space="0" w:color="000000"/>
              <w:bottom w:val="single" w:sz="4" w:space="0" w:color="000000"/>
            </w:tcBorders>
            <w:shd w:val="clear" w:color="auto" w:fill="FFFFFF"/>
          </w:tcPr>
          <w:p w14:paraId="2D4BB9C3" w14:textId="77777777" w:rsidR="00BB1E2A" w:rsidRPr="001F71E8" w:rsidRDefault="00BB1E2A" w:rsidP="00CE05BB">
            <w:pPr>
              <w:shd w:val="clear" w:color="auto" w:fill="FFFFFF"/>
              <w:snapToGrid w:val="0"/>
              <w:spacing w:line="100" w:lineRule="atLeast"/>
              <w:rPr>
                <w:szCs w:val="24"/>
              </w:rPr>
            </w:pPr>
            <w:r w:rsidRPr="001F71E8">
              <w:rPr>
                <w:szCs w:val="24"/>
              </w:rPr>
              <w:t xml:space="preserve">        Medie</w:t>
            </w:r>
          </w:p>
        </w:tc>
        <w:tc>
          <w:tcPr>
            <w:tcW w:w="1793" w:type="pct"/>
            <w:tcBorders>
              <w:left w:val="single" w:sz="4" w:space="0" w:color="000000"/>
              <w:bottom w:val="single" w:sz="4" w:space="0" w:color="000000"/>
              <w:right w:val="single" w:sz="4" w:space="0" w:color="000000"/>
            </w:tcBorders>
            <w:shd w:val="clear" w:color="auto" w:fill="FFFFFF"/>
          </w:tcPr>
          <w:p w14:paraId="4D22491A" w14:textId="77777777" w:rsidR="00BB1E2A" w:rsidRPr="001F71E8" w:rsidRDefault="00BB1E2A" w:rsidP="00CE05BB">
            <w:pPr>
              <w:shd w:val="clear" w:color="auto" w:fill="FFFFFF"/>
              <w:snapToGrid w:val="0"/>
              <w:spacing w:line="100" w:lineRule="atLeast"/>
              <w:rPr>
                <w:szCs w:val="24"/>
              </w:rPr>
            </w:pPr>
            <w:r w:rsidRPr="001F71E8">
              <w:rPr>
                <w:szCs w:val="24"/>
              </w:rPr>
              <w:t xml:space="preserve">         Cea mai târzie</w:t>
            </w:r>
          </w:p>
        </w:tc>
      </w:tr>
      <w:tr w:rsidR="001F71E8" w:rsidRPr="001F71E8" w14:paraId="38971050" w14:textId="77777777" w:rsidTr="00D522DA">
        <w:trPr>
          <w:trHeight w:hRule="exact" w:val="307"/>
        </w:trPr>
        <w:tc>
          <w:tcPr>
            <w:tcW w:w="1542" w:type="pct"/>
            <w:tcBorders>
              <w:left w:val="single" w:sz="4" w:space="0" w:color="000000"/>
              <w:bottom w:val="single" w:sz="4" w:space="0" w:color="000000"/>
            </w:tcBorders>
            <w:shd w:val="clear" w:color="auto" w:fill="FFFFFF"/>
          </w:tcPr>
          <w:p w14:paraId="44B6266A" w14:textId="77777777" w:rsidR="00BB1E2A" w:rsidRPr="001F71E8" w:rsidRDefault="00BB1E2A" w:rsidP="00CE05BB">
            <w:pPr>
              <w:shd w:val="clear" w:color="auto" w:fill="FFFFFF"/>
              <w:snapToGrid w:val="0"/>
              <w:spacing w:line="100" w:lineRule="atLeast"/>
              <w:rPr>
                <w:szCs w:val="24"/>
              </w:rPr>
            </w:pPr>
            <w:r w:rsidRPr="001F71E8">
              <w:rPr>
                <w:szCs w:val="24"/>
              </w:rPr>
              <w:t xml:space="preserve">         01.I</w:t>
            </w:r>
          </w:p>
        </w:tc>
        <w:tc>
          <w:tcPr>
            <w:tcW w:w="1665" w:type="pct"/>
            <w:tcBorders>
              <w:left w:val="single" w:sz="4" w:space="0" w:color="000000"/>
              <w:bottom w:val="single" w:sz="4" w:space="0" w:color="000000"/>
            </w:tcBorders>
            <w:shd w:val="clear" w:color="auto" w:fill="FFFFFF"/>
          </w:tcPr>
          <w:p w14:paraId="1AEC85DB" w14:textId="77777777" w:rsidR="00BB1E2A" w:rsidRPr="001F71E8" w:rsidRDefault="00BB1E2A" w:rsidP="00CE05BB">
            <w:pPr>
              <w:shd w:val="clear" w:color="auto" w:fill="FFFFFF"/>
              <w:snapToGrid w:val="0"/>
              <w:spacing w:line="100" w:lineRule="atLeast"/>
              <w:rPr>
                <w:szCs w:val="24"/>
              </w:rPr>
            </w:pPr>
            <w:r w:rsidRPr="001F71E8">
              <w:rPr>
                <w:szCs w:val="24"/>
              </w:rPr>
              <w:t xml:space="preserve">         20.II</w:t>
            </w:r>
          </w:p>
        </w:tc>
        <w:tc>
          <w:tcPr>
            <w:tcW w:w="1793" w:type="pct"/>
            <w:tcBorders>
              <w:left w:val="single" w:sz="4" w:space="0" w:color="000000"/>
              <w:bottom w:val="single" w:sz="4" w:space="0" w:color="000000"/>
              <w:right w:val="single" w:sz="4" w:space="0" w:color="000000"/>
            </w:tcBorders>
            <w:shd w:val="clear" w:color="auto" w:fill="FFFFFF"/>
          </w:tcPr>
          <w:p w14:paraId="7ED7D1C3" w14:textId="77777777" w:rsidR="00BB1E2A" w:rsidRPr="001F71E8" w:rsidRDefault="00BB1E2A" w:rsidP="00CE05BB">
            <w:pPr>
              <w:shd w:val="clear" w:color="auto" w:fill="FFFFFF"/>
              <w:snapToGrid w:val="0"/>
              <w:spacing w:line="100" w:lineRule="atLeast"/>
              <w:rPr>
                <w:szCs w:val="24"/>
              </w:rPr>
            </w:pPr>
            <w:r w:rsidRPr="001F71E8">
              <w:rPr>
                <w:szCs w:val="24"/>
              </w:rPr>
              <w:t xml:space="preserve">           20.III</w:t>
            </w:r>
          </w:p>
        </w:tc>
      </w:tr>
      <w:tr w:rsidR="001F71E8" w:rsidRPr="001F71E8" w14:paraId="090B7618" w14:textId="77777777" w:rsidTr="00D522DA">
        <w:trPr>
          <w:trHeight w:hRule="exact" w:val="405"/>
        </w:trPr>
        <w:tc>
          <w:tcPr>
            <w:tcW w:w="5000" w:type="pct"/>
            <w:gridSpan w:val="3"/>
            <w:tcBorders>
              <w:left w:val="single" w:sz="4" w:space="0" w:color="000000"/>
              <w:bottom w:val="single" w:sz="4" w:space="0" w:color="000000"/>
              <w:right w:val="single" w:sz="4" w:space="0" w:color="000000"/>
            </w:tcBorders>
            <w:shd w:val="clear" w:color="auto" w:fill="FFFFFF"/>
          </w:tcPr>
          <w:p w14:paraId="1659AB40" w14:textId="77777777" w:rsidR="00BB1E2A" w:rsidRPr="001F71E8" w:rsidRDefault="00BB1E2A" w:rsidP="00CE05BB">
            <w:pPr>
              <w:shd w:val="clear" w:color="auto" w:fill="FFFFFF"/>
              <w:snapToGrid w:val="0"/>
              <w:spacing w:line="100" w:lineRule="atLeast"/>
              <w:ind w:left="485"/>
              <w:rPr>
                <w:szCs w:val="24"/>
              </w:rPr>
            </w:pPr>
            <w:r w:rsidRPr="001F71E8">
              <w:rPr>
                <w:szCs w:val="24"/>
              </w:rPr>
              <w:t>^  data eliberării râului de gheaţă</w:t>
            </w:r>
          </w:p>
        </w:tc>
      </w:tr>
      <w:tr w:rsidR="001F71E8" w:rsidRPr="001F71E8" w14:paraId="740121DF" w14:textId="77777777" w:rsidTr="00D522DA">
        <w:trPr>
          <w:trHeight w:hRule="exact" w:val="450"/>
        </w:trPr>
        <w:tc>
          <w:tcPr>
            <w:tcW w:w="5000" w:type="pct"/>
            <w:gridSpan w:val="3"/>
            <w:tcBorders>
              <w:left w:val="single" w:sz="4" w:space="0" w:color="000000"/>
              <w:bottom w:val="single" w:sz="4" w:space="0" w:color="000000"/>
              <w:right w:val="single" w:sz="4" w:space="0" w:color="000000"/>
            </w:tcBorders>
            <w:shd w:val="clear" w:color="auto" w:fill="FFFFFF"/>
          </w:tcPr>
          <w:p w14:paraId="17BE20E8" w14:textId="77777777" w:rsidR="00BB1E2A" w:rsidRPr="001F71E8" w:rsidRDefault="00BB1E2A" w:rsidP="00CE05BB">
            <w:pPr>
              <w:shd w:val="clear" w:color="auto" w:fill="FFFFFF"/>
              <w:snapToGrid w:val="0"/>
              <w:spacing w:line="100" w:lineRule="atLeast"/>
              <w:ind w:left="480"/>
              <w:rPr>
                <w:szCs w:val="24"/>
              </w:rPr>
            </w:pPr>
            <w:r w:rsidRPr="001F71E8">
              <w:rPr>
                <w:szCs w:val="24"/>
              </w:rPr>
              <w:t>^  durata totală a formaţiunilor de gheaţă, în zile</w:t>
            </w:r>
          </w:p>
        </w:tc>
      </w:tr>
      <w:tr w:rsidR="001F71E8" w:rsidRPr="001F71E8" w14:paraId="3C1FBEC9" w14:textId="77777777" w:rsidTr="00D522DA">
        <w:trPr>
          <w:trHeight w:hRule="exact" w:val="307"/>
        </w:trPr>
        <w:tc>
          <w:tcPr>
            <w:tcW w:w="1542" w:type="pct"/>
            <w:tcBorders>
              <w:left w:val="single" w:sz="4" w:space="0" w:color="000000"/>
              <w:bottom w:val="single" w:sz="4" w:space="0" w:color="000000"/>
            </w:tcBorders>
            <w:shd w:val="clear" w:color="auto" w:fill="FFFFFF"/>
          </w:tcPr>
          <w:p w14:paraId="6A7D4DB0" w14:textId="77777777" w:rsidR="00BB1E2A" w:rsidRPr="001F71E8" w:rsidRDefault="00BB1E2A" w:rsidP="00CE05BB">
            <w:pPr>
              <w:shd w:val="clear" w:color="auto" w:fill="FFFFFF"/>
              <w:snapToGrid w:val="0"/>
              <w:spacing w:line="100" w:lineRule="atLeast"/>
              <w:rPr>
                <w:szCs w:val="24"/>
              </w:rPr>
            </w:pPr>
            <w:r w:rsidRPr="001F71E8">
              <w:rPr>
                <w:szCs w:val="24"/>
              </w:rPr>
              <w:t xml:space="preserve">      Minimă</w:t>
            </w:r>
          </w:p>
        </w:tc>
        <w:tc>
          <w:tcPr>
            <w:tcW w:w="1665" w:type="pct"/>
            <w:tcBorders>
              <w:left w:val="single" w:sz="4" w:space="0" w:color="000000"/>
              <w:bottom w:val="single" w:sz="4" w:space="0" w:color="000000"/>
            </w:tcBorders>
            <w:shd w:val="clear" w:color="auto" w:fill="FFFFFF"/>
          </w:tcPr>
          <w:p w14:paraId="641A4582" w14:textId="77777777" w:rsidR="00BB1E2A" w:rsidRPr="001F71E8" w:rsidRDefault="00BB1E2A" w:rsidP="00CE05BB">
            <w:pPr>
              <w:shd w:val="clear" w:color="auto" w:fill="FFFFFF"/>
              <w:snapToGrid w:val="0"/>
              <w:spacing w:line="100" w:lineRule="atLeast"/>
              <w:rPr>
                <w:szCs w:val="24"/>
              </w:rPr>
            </w:pPr>
            <w:r w:rsidRPr="001F71E8">
              <w:rPr>
                <w:szCs w:val="24"/>
              </w:rPr>
              <w:t xml:space="preserve">         Medie</w:t>
            </w:r>
          </w:p>
        </w:tc>
        <w:tc>
          <w:tcPr>
            <w:tcW w:w="1793" w:type="pct"/>
            <w:tcBorders>
              <w:left w:val="single" w:sz="4" w:space="0" w:color="000000"/>
              <w:bottom w:val="single" w:sz="4" w:space="0" w:color="000000"/>
              <w:right w:val="single" w:sz="4" w:space="0" w:color="000000"/>
            </w:tcBorders>
            <w:shd w:val="clear" w:color="auto" w:fill="FFFFFF"/>
          </w:tcPr>
          <w:p w14:paraId="5EE96DA2" w14:textId="77777777" w:rsidR="00BB1E2A" w:rsidRPr="001F71E8" w:rsidRDefault="00BB1E2A" w:rsidP="00CE05BB">
            <w:pPr>
              <w:shd w:val="clear" w:color="auto" w:fill="FFFFFF"/>
              <w:snapToGrid w:val="0"/>
              <w:spacing w:line="100" w:lineRule="atLeast"/>
              <w:rPr>
                <w:szCs w:val="24"/>
              </w:rPr>
            </w:pPr>
            <w:r w:rsidRPr="001F71E8">
              <w:rPr>
                <w:szCs w:val="24"/>
              </w:rPr>
              <w:t xml:space="preserve">           Maximă</w:t>
            </w:r>
          </w:p>
        </w:tc>
      </w:tr>
      <w:tr w:rsidR="001F71E8" w:rsidRPr="001F71E8" w14:paraId="634A544B" w14:textId="77777777" w:rsidTr="00D522DA">
        <w:trPr>
          <w:trHeight w:hRule="exact" w:val="336"/>
        </w:trPr>
        <w:tc>
          <w:tcPr>
            <w:tcW w:w="1542" w:type="pct"/>
            <w:tcBorders>
              <w:left w:val="single" w:sz="4" w:space="0" w:color="000000"/>
              <w:bottom w:val="single" w:sz="4" w:space="0" w:color="000000"/>
            </w:tcBorders>
            <w:shd w:val="clear" w:color="auto" w:fill="FFFFFF"/>
          </w:tcPr>
          <w:p w14:paraId="28E7042E" w14:textId="77777777" w:rsidR="00BB1E2A" w:rsidRPr="001F71E8" w:rsidRDefault="00BB1E2A" w:rsidP="00CE05BB">
            <w:pPr>
              <w:shd w:val="clear" w:color="auto" w:fill="FFFFFF"/>
              <w:snapToGrid w:val="0"/>
              <w:spacing w:line="100" w:lineRule="atLeast"/>
              <w:rPr>
                <w:szCs w:val="24"/>
              </w:rPr>
            </w:pPr>
            <w:r w:rsidRPr="001F71E8">
              <w:rPr>
                <w:szCs w:val="24"/>
              </w:rPr>
              <w:t xml:space="preserve">          50</w:t>
            </w:r>
          </w:p>
        </w:tc>
        <w:tc>
          <w:tcPr>
            <w:tcW w:w="1665" w:type="pct"/>
            <w:tcBorders>
              <w:left w:val="single" w:sz="4" w:space="0" w:color="000000"/>
              <w:bottom w:val="single" w:sz="4" w:space="0" w:color="000000"/>
            </w:tcBorders>
            <w:shd w:val="clear" w:color="auto" w:fill="FFFFFF"/>
          </w:tcPr>
          <w:p w14:paraId="41982669" w14:textId="77777777" w:rsidR="00BB1E2A" w:rsidRPr="001F71E8" w:rsidRDefault="00BB1E2A" w:rsidP="00CE05BB">
            <w:pPr>
              <w:shd w:val="clear" w:color="auto" w:fill="FFFFFF"/>
              <w:snapToGrid w:val="0"/>
              <w:spacing w:line="100" w:lineRule="atLeast"/>
              <w:rPr>
                <w:szCs w:val="24"/>
              </w:rPr>
            </w:pPr>
            <w:r w:rsidRPr="001F71E8">
              <w:rPr>
                <w:szCs w:val="24"/>
              </w:rPr>
              <w:t xml:space="preserve">            77</w:t>
            </w:r>
          </w:p>
        </w:tc>
        <w:tc>
          <w:tcPr>
            <w:tcW w:w="1793" w:type="pct"/>
            <w:tcBorders>
              <w:left w:val="single" w:sz="4" w:space="0" w:color="000000"/>
              <w:bottom w:val="single" w:sz="4" w:space="0" w:color="000000"/>
              <w:right w:val="single" w:sz="4" w:space="0" w:color="000000"/>
            </w:tcBorders>
            <w:shd w:val="clear" w:color="auto" w:fill="FFFFFF"/>
          </w:tcPr>
          <w:p w14:paraId="050671D9" w14:textId="77777777" w:rsidR="00BB1E2A" w:rsidRPr="001F71E8" w:rsidRDefault="00BB1E2A" w:rsidP="00CE05BB">
            <w:pPr>
              <w:shd w:val="clear" w:color="auto" w:fill="FFFFFF"/>
              <w:snapToGrid w:val="0"/>
              <w:spacing w:line="100" w:lineRule="atLeast"/>
              <w:rPr>
                <w:szCs w:val="24"/>
              </w:rPr>
            </w:pPr>
            <w:r w:rsidRPr="001F71E8">
              <w:rPr>
                <w:szCs w:val="24"/>
              </w:rPr>
              <w:t xml:space="preserve">            104</w:t>
            </w:r>
          </w:p>
        </w:tc>
      </w:tr>
    </w:tbl>
    <w:p w14:paraId="0844050A" w14:textId="77777777" w:rsidR="00BB1E2A" w:rsidRPr="001F71E8" w:rsidRDefault="00BB1E2A" w:rsidP="00BB1E2A">
      <w:pPr>
        <w:shd w:val="clear" w:color="auto" w:fill="FFFFFF"/>
        <w:spacing w:before="134" w:line="100" w:lineRule="atLeast"/>
        <w:ind w:left="586"/>
        <w:rPr>
          <w:szCs w:val="24"/>
        </w:rPr>
      </w:pPr>
      <w:r w:rsidRPr="001F71E8">
        <w:rPr>
          <w:szCs w:val="24"/>
        </w:rPr>
        <w:t xml:space="preserve">      Date morfometrice - raul Siret:</w:t>
      </w:r>
    </w:p>
    <w:p w14:paraId="3481F6B3" w14:textId="141D20A8" w:rsidR="00BB1E2A" w:rsidRPr="00D522DA" w:rsidRDefault="00851713" w:rsidP="00594A7C">
      <w:pPr>
        <w:shd w:val="clear" w:color="auto" w:fill="FFFFFF"/>
        <w:spacing w:before="134" w:line="100" w:lineRule="atLeast"/>
        <w:ind w:left="708"/>
        <w:jc w:val="center"/>
        <w:rPr>
          <w:b/>
          <w:bCs/>
          <w:sz w:val="22"/>
          <w:szCs w:val="22"/>
        </w:rPr>
      </w:pPr>
      <w:r w:rsidRPr="00D522DA">
        <w:rPr>
          <w:b/>
          <w:bCs/>
          <w:sz w:val="22"/>
          <w:szCs w:val="22"/>
        </w:rPr>
        <w:t>Tabel nr. 29</w:t>
      </w:r>
      <w:r w:rsidR="00594A7C" w:rsidRPr="00D522DA">
        <w:rPr>
          <w:b/>
          <w:bCs/>
          <w:sz w:val="22"/>
          <w:szCs w:val="22"/>
        </w:rPr>
        <w:t>. Date morfometrice - raul Siret</w:t>
      </w:r>
    </w:p>
    <w:p w14:paraId="099DEC4D" w14:textId="77777777" w:rsidR="00594A7C" w:rsidRPr="001F71E8" w:rsidRDefault="00594A7C" w:rsidP="00851713">
      <w:pPr>
        <w:shd w:val="clear" w:color="auto" w:fill="FFFFFF"/>
        <w:spacing w:before="134" w:line="100" w:lineRule="atLeast"/>
        <w:ind w:left="708"/>
        <w:rPr>
          <w:szCs w:val="24"/>
        </w:rPr>
      </w:pPr>
    </w:p>
    <w:tbl>
      <w:tblPr>
        <w:tblW w:w="5000" w:type="pct"/>
        <w:tblCellMar>
          <w:left w:w="40" w:type="dxa"/>
          <w:right w:w="40" w:type="dxa"/>
        </w:tblCellMar>
        <w:tblLook w:val="0000" w:firstRow="0" w:lastRow="0" w:firstColumn="0" w:lastColumn="0" w:noHBand="0" w:noVBand="0"/>
      </w:tblPr>
      <w:tblGrid>
        <w:gridCol w:w="2829"/>
        <w:gridCol w:w="2842"/>
        <w:gridCol w:w="3391"/>
      </w:tblGrid>
      <w:tr w:rsidR="001F71E8" w:rsidRPr="001F71E8" w14:paraId="18D25E75" w14:textId="77777777" w:rsidTr="00D522DA">
        <w:trPr>
          <w:cantSplit/>
          <w:trHeight w:hRule="exact" w:val="346"/>
        </w:trPr>
        <w:tc>
          <w:tcPr>
            <w:tcW w:w="1561" w:type="pct"/>
            <w:tcBorders>
              <w:top w:val="single" w:sz="4" w:space="0" w:color="000000"/>
              <w:left w:val="single" w:sz="4" w:space="0" w:color="000000"/>
              <w:bottom w:val="single" w:sz="4" w:space="0" w:color="000000"/>
            </w:tcBorders>
            <w:shd w:val="clear" w:color="auto" w:fill="FFFFFF"/>
          </w:tcPr>
          <w:p w14:paraId="78E1EEFD" w14:textId="77777777" w:rsidR="00BB1E2A" w:rsidRPr="00D522DA" w:rsidRDefault="00BB1E2A" w:rsidP="00CE05BB">
            <w:pPr>
              <w:shd w:val="clear" w:color="auto" w:fill="FFFFFF"/>
              <w:snapToGrid w:val="0"/>
              <w:spacing w:line="100" w:lineRule="atLeast"/>
              <w:rPr>
                <w:b/>
                <w:bCs/>
                <w:i/>
                <w:iCs/>
                <w:szCs w:val="24"/>
              </w:rPr>
            </w:pPr>
            <w:r w:rsidRPr="00D522DA">
              <w:rPr>
                <w:b/>
                <w:bCs/>
                <w:i/>
                <w:iCs/>
                <w:szCs w:val="24"/>
              </w:rPr>
              <w:t>Lungime curs</w:t>
            </w:r>
          </w:p>
        </w:tc>
        <w:tc>
          <w:tcPr>
            <w:tcW w:w="1568" w:type="pct"/>
            <w:tcBorders>
              <w:top w:val="single" w:sz="4" w:space="0" w:color="000000"/>
              <w:left w:val="single" w:sz="4" w:space="0" w:color="000000"/>
              <w:bottom w:val="single" w:sz="4" w:space="0" w:color="000000"/>
            </w:tcBorders>
            <w:shd w:val="clear" w:color="auto" w:fill="FFFFFF"/>
          </w:tcPr>
          <w:p w14:paraId="0E9A686F" w14:textId="77777777" w:rsidR="00BB1E2A" w:rsidRPr="00D522DA" w:rsidRDefault="00BB1E2A" w:rsidP="00CE05BB">
            <w:pPr>
              <w:shd w:val="clear" w:color="auto" w:fill="FFFFFF"/>
              <w:snapToGrid w:val="0"/>
              <w:spacing w:line="100" w:lineRule="atLeast"/>
              <w:rPr>
                <w:b/>
                <w:bCs/>
                <w:i/>
                <w:iCs/>
                <w:szCs w:val="24"/>
              </w:rPr>
            </w:pPr>
            <w:r w:rsidRPr="00D522DA">
              <w:rPr>
                <w:b/>
                <w:bCs/>
                <w:i/>
                <w:iCs/>
                <w:szCs w:val="24"/>
              </w:rPr>
              <w:t>Suprafata</w:t>
            </w:r>
          </w:p>
          <w:p w14:paraId="54A51C00" w14:textId="77777777" w:rsidR="00BB1E2A" w:rsidRPr="00D522DA" w:rsidRDefault="00BB1E2A" w:rsidP="00CE05BB">
            <w:pPr>
              <w:shd w:val="clear" w:color="auto" w:fill="FFFFFF"/>
              <w:snapToGrid w:val="0"/>
              <w:spacing w:line="100" w:lineRule="atLeast"/>
              <w:rPr>
                <w:b/>
                <w:bCs/>
                <w:i/>
                <w:iCs/>
                <w:szCs w:val="24"/>
              </w:rPr>
            </w:pPr>
            <w:r w:rsidRPr="00D522DA">
              <w:rPr>
                <w:b/>
                <w:bCs/>
                <w:i/>
                <w:iCs/>
                <w:szCs w:val="24"/>
              </w:rPr>
              <w:t xml:space="preserve"> bazin</w:t>
            </w:r>
          </w:p>
        </w:tc>
        <w:tc>
          <w:tcPr>
            <w:tcW w:w="1871" w:type="pct"/>
            <w:tcBorders>
              <w:top w:val="single" w:sz="4" w:space="0" w:color="000000"/>
              <w:left w:val="single" w:sz="4" w:space="0" w:color="000000"/>
              <w:bottom w:val="single" w:sz="4" w:space="0" w:color="000000"/>
              <w:right w:val="single" w:sz="4" w:space="0" w:color="000000"/>
            </w:tcBorders>
            <w:shd w:val="clear" w:color="auto" w:fill="FFFFFF"/>
          </w:tcPr>
          <w:p w14:paraId="5D30163F" w14:textId="77777777" w:rsidR="00BB1E2A" w:rsidRPr="00D522DA" w:rsidRDefault="00BB1E2A" w:rsidP="00CE05BB">
            <w:pPr>
              <w:shd w:val="clear" w:color="auto" w:fill="FFFFFF"/>
              <w:snapToGrid w:val="0"/>
              <w:spacing w:line="100" w:lineRule="atLeast"/>
              <w:rPr>
                <w:b/>
                <w:bCs/>
                <w:i/>
                <w:iCs/>
                <w:szCs w:val="24"/>
              </w:rPr>
            </w:pPr>
            <w:r w:rsidRPr="00D522DA">
              <w:rPr>
                <w:b/>
                <w:bCs/>
                <w:i/>
                <w:iCs/>
                <w:szCs w:val="24"/>
              </w:rPr>
              <w:t>Diferenta nivel</w:t>
            </w:r>
          </w:p>
        </w:tc>
      </w:tr>
      <w:tr w:rsidR="001F71E8" w:rsidRPr="001F71E8" w14:paraId="65B87D8E" w14:textId="77777777" w:rsidTr="00D522DA">
        <w:trPr>
          <w:cantSplit/>
          <w:trHeight w:hRule="exact" w:val="346"/>
        </w:trPr>
        <w:tc>
          <w:tcPr>
            <w:tcW w:w="1561" w:type="pct"/>
            <w:tcBorders>
              <w:left w:val="single" w:sz="4" w:space="0" w:color="000000"/>
              <w:bottom w:val="single" w:sz="4" w:space="0" w:color="000000"/>
            </w:tcBorders>
            <w:shd w:val="clear" w:color="auto" w:fill="FFFFFF"/>
          </w:tcPr>
          <w:p w14:paraId="597E73BD" w14:textId="77777777" w:rsidR="00BB1E2A" w:rsidRPr="001F71E8" w:rsidRDefault="00BB1E2A" w:rsidP="00CE05BB">
            <w:pPr>
              <w:shd w:val="clear" w:color="auto" w:fill="FFFFFF"/>
              <w:snapToGrid w:val="0"/>
              <w:spacing w:line="100" w:lineRule="atLeast"/>
              <w:rPr>
                <w:szCs w:val="24"/>
              </w:rPr>
            </w:pPr>
            <w:r w:rsidRPr="001F71E8">
              <w:rPr>
                <w:szCs w:val="24"/>
              </w:rPr>
              <w:t>L (km)</w:t>
            </w:r>
          </w:p>
        </w:tc>
        <w:tc>
          <w:tcPr>
            <w:tcW w:w="1568" w:type="pct"/>
            <w:tcBorders>
              <w:left w:val="single" w:sz="4" w:space="0" w:color="000000"/>
              <w:bottom w:val="single" w:sz="4" w:space="0" w:color="000000"/>
            </w:tcBorders>
            <w:shd w:val="clear" w:color="auto" w:fill="FFFFFF"/>
          </w:tcPr>
          <w:p w14:paraId="632AED34" w14:textId="77777777" w:rsidR="00BB1E2A" w:rsidRPr="001F71E8" w:rsidRDefault="00BB1E2A" w:rsidP="00CE05BB">
            <w:pPr>
              <w:shd w:val="clear" w:color="auto" w:fill="FFFFFF"/>
              <w:snapToGrid w:val="0"/>
              <w:spacing w:line="100" w:lineRule="atLeast"/>
              <w:rPr>
                <w:szCs w:val="24"/>
              </w:rPr>
            </w:pPr>
            <w:r w:rsidRPr="001F71E8">
              <w:rPr>
                <w:szCs w:val="24"/>
              </w:rPr>
              <w:t>F (km</w:t>
            </w:r>
            <w:r w:rsidRPr="001F71E8">
              <w:rPr>
                <w:szCs w:val="24"/>
                <w:vertAlign w:val="superscript"/>
              </w:rPr>
              <w:t>2</w:t>
            </w:r>
            <w:r w:rsidRPr="001F71E8">
              <w:rPr>
                <w:szCs w:val="24"/>
              </w:rPr>
              <w:t>)</w:t>
            </w:r>
          </w:p>
        </w:tc>
        <w:tc>
          <w:tcPr>
            <w:tcW w:w="1871" w:type="pct"/>
            <w:tcBorders>
              <w:left w:val="single" w:sz="4" w:space="0" w:color="000000"/>
              <w:bottom w:val="single" w:sz="4" w:space="0" w:color="000000"/>
              <w:right w:val="single" w:sz="4" w:space="0" w:color="000000"/>
            </w:tcBorders>
            <w:shd w:val="clear" w:color="auto" w:fill="FFFFFF"/>
          </w:tcPr>
          <w:p w14:paraId="00DAD20A" w14:textId="77777777" w:rsidR="00BB1E2A" w:rsidRPr="001F71E8" w:rsidRDefault="00BB1E2A" w:rsidP="00CE05BB">
            <w:pPr>
              <w:shd w:val="clear" w:color="auto" w:fill="FFFFFF"/>
              <w:snapToGrid w:val="0"/>
              <w:spacing w:line="100" w:lineRule="atLeast"/>
              <w:rPr>
                <w:szCs w:val="24"/>
              </w:rPr>
            </w:pPr>
            <w:r w:rsidRPr="001F71E8">
              <w:rPr>
                <w:szCs w:val="24"/>
              </w:rPr>
              <w:t>Hmed (m)</w:t>
            </w:r>
          </w:p>
        </w:tc>
      </w:tr>
      <w:tr w:rsidR="001F71E8" w:rsidRPr="001F71E8" w14:paraId="47A30C0B" w14:textId="77777777" w:rsidTr="00D522DA">
        <w:trPr>
          <w:cantSplit/>
          <w:trHeight w:hRule="exact" w:val="355"/>
        </w:trPr>
        <w:tc>
          <w:tcPr>
            <w:tcW w:w="1561" w:type="pct"/>
            <w:tcBorders>
              <w:left w:val="single" w:sz="4" w:space="0" w:color="000000"/>
              <w:bottom w:val="single" w:sz="4" w:space="0" w:color="000000"/>
            </w:tcBorders>
            <w:shd w:val="clear" w:color="auto" w:fill="FFFFFF"/>
            <w:vAlign w:val="bottom"/>
          </w:tcPr>
          <w:p w14:paraId="71B5AC11" w14:textId="77777777" w:rsidR="00BB1E2A" w:rsidRPr="001F71E8" w:rsidRDefault="00BB1E2A" w:rsidP="00CE05BB">
            <w:pPr>
              <w:shd w:val="clear" w:color="auto" w:fill="FFFFFF"/>
              <w:snapToGrid w:val="0"/>
              <w:spacing w:line="100" w:lineRule="atLeast"/>
              <w:rPr>
                <w:szCs w:val="24"/>
              </w:rPr>
            </w:pPr>
            <w:r w:rsidRPr="001F71E8">
              <w:rPr>
                <w:szCs w:val="24"/>
              </w:rPr>
              <w:t>530</w:t>
            </w:r>
          </w:p>
        </w:tc>
        <w:tc>
          <w:tcPr>
            <w:tcW w:w="1568" w:type="pct"/>
            <w:tcBorders>
              <w:left w:val="single" w:sz="4" w:space="0" w:color="000000"/>
              <w:bottom w:val="single" w:sz="4" w:space="0" w:color="000000"/>
            </w:tcBorders>
            <w:shd w:val="clear" w:color="auto" w:fill="FFFFFF"/>
          </w:tcPr>
          <w:p w14:paraId="6196FAAA" w14:textId="77777777" w:rsidR="00BB1E2A" w:rsidRPr="001F71E8" w:rsidRDefault="00BB1E2A" w:rsidP="00CE05BB">
            <w:pPr>
              <w:shd w:val="clear" w:color="auto" w:fill="FFFFFF"/>
              <w:snapToGrid w:val="0"/>
              <w:spacing w:line="100" w:lineRule="atLeast"/>
              <w:rPr>
                <w:szCs w:val="24"/>
              </w:rPr>
            </w:pPr>
            <w:r w:rsidRPr="001F71E8">
              <w:rPr>
                <w:szCs w:val="24"/>
              </w:rPr>
              <w:t>33  300</w:t>
            </w:r>
          </w:p>
        </w:tc>
        <w:tc>
          <w:tcPr>
            <w:tcW w:w="1871" w:type="pct"/>
            <w:tcBorders>
              <w:left w:val="single" w:sz="4" w:space="0" w:color="000000"/>
              <w:bottom w:val="single" w:sz="4" w:space="0" w:color="000000"/>
              <w:right w:val="single" w:sz="4" w:space="0" w:color="000000"/>
            </w:tcBorders>
            <w:shd w:val="clear" w:color="auto" w:fill="FFFFFF"/>
            <w:vAlign w:val="bottom"/>
          </w:tcPr>
          <w:p w14:paraId="781B3A93" w14:textId="77777777" w:rsidR="00BB1E2A" w:rsidRPr="001F71E8" w:rsidRDefault="00BB1E2A" w:rsidP="00CE05BB">
            <w:pPr>
              <w:shd w:val="clear" w:color="auto" w:fill="FFFFFF"/>
              <w:snapToGrid w:val="0"/>
              <w:spacing w:line="100" w:lineRule="atLeast"/>
              <w:rPr>
                <w:szCs w:val="24"/>
              </w:rPr>
            </w:pPr>
            <w:r w:rsidRPr="001F71E8">
              <w:rPr>
                <w:szCs w:val="24"/>
              </w:rPr>
              <w:t>540</w:t>
            </w:r>
          </w:p>
        </w:tc>
      </w:tr>
    </w:tbl>
    <w:p w14:paraId="5192F5DB" w14:textId="77777777" w:rsidR="000D4F87" w:rsidRPr="001F71E8" w:rsidRDefault="000D4F87">
      <w:pPr>
        <w:jc w:val="left"/>
      </w:pPr>
    </w:p>
    <w:p w14:paraId="0DEEBF35" w14:textId="77777777" w:rsidR="000D4F87" w:rsidRPr="001F71E8" w:rsidRDefault="000D4F87" w:rsidP="000D4F87">
      <w:pPr>
        <w:pStyle w:val="Heading3"/>
        <w:rPr>
          <w:sz w:val="22"/>
        </w:rPr>
      </w:pPr>
      <w:bookmarkStart w:id="168" w:name="_Toc49156243"/>
      <w:bookmarkStart w:id="169" w:name="_Toc168570604"/>
      <w:r w:rsidRPr="001F71E8">
        <w:rPr>
          <w:rStyle w:val="Heading3Char"/>
          <w:b/>
          <w:i/>
        </w:rPr>
        <w:t>2. Indicarea stării ecologice/potențialului ecologic și starea chimică a corpului de apă de suprafață; pentru corpul de apă subteran se vor indica starea cantitativă și starea chimică a corpului de apă</w:t>
      </w:r>
      <w:r w:rsidRPr="001F71E8">
        <w:rPr>
          <w:sz w:val="22"/>
        </w:rPr>
        <w:t>.</w:t>
      </w:r>
      <w:bookmarkEnd w:id="168"/>
      <w:bookmarkEnd w:id="169"/>
      <w:r w:rsidRPr="001F71E8">
        <w:rPr>
          <w:sz w:val="22"/>
        </w:rPr>
        <w:t xml:space="preserve"> </w:t>
      </w:r>
    </w:p>
    <w:p w14:paraId="78055A25" w14:textId="77777777" w:rsidR="000D4F87" w:rsidRPr="001F71E8" w:rsidRDefault="000D4F87">
      <w:pPr>
        <w:jc w:val="left"/>
      </w:pPr>
    </w:p>
    <w:p w14:paraId="36CC168C" w14:textId="77777777" w:rsidR="00BB1E2A" w:rsidRPr="001F71E8" w:rsidRDefault="00BB1E2A" w:rsidP="00BF2292">
      <w:pPr>
        <w:pStyle w:val="NoSpacing"/>
        <w:numPr>
          <w:ilvl w:val="4"/>
          <w:numId w:val="20"/>
        </w:numPr>
        <w:ind w:firstLine="720"/>
        <w:rPr>
          <w:bCs/>
        </w:rPr>
      </w:pPr>
      <w:r w:rsidRPr="001F71E8">
        <w:rPr>
          <w:b/>
          <w:bCs/>
        </w:rPr>
        <w:t xml:space="preserve">Directiva Cadru </w:t>
      </w:r>
      <w:r w:rsidRPr="001F71E8">
        <w:rPr>
          <w:bCs/>
        </w:rPr>
        <w:t>defineşte starea chimică bună a apelor de suprafaţă, ca fiind starea chimică atinsă de un corp de apă la nivelul căruia concentraţiile de poluanţi nu depăşesc standardele de calitate pentru mediu, stabilite în anexa IX şi sub Art. 16(7), precum şi sub alte acte legislative Comunitare ce stabilesc astfel de standarde.</w:t>
      </w:r>
    </w:p>
    <w:p w14:paraId="4E89CC41" w14:textId="77777777" w:rsidR="00BB1E2A" w:rsidRPr="001F71E8" w:rsidRDefault="00BB1E2A" w:rsidP="00BB1E2A">
      <w:pPr>
        <w:pStyle w:val="NoSpacing"/>
        <w:ind w:firstLine="708"/>
        <w:rPr>
          <w:bCs/>
        </w:rPr>
      </w:pPr>
      <w:r w:rsidRPr="001F71E8">
        <w:rPr>
          <w:bCs/>
        </w:rPr>
        <w:t>Standardele de calitate pentru mediu (EQS) sunt definite drept concentraţiile de poluanţi ce nu trebuie depăşite, pentru a se asigura o protecţie a sănătăţii umane şi a mediului.</w:t>
      </w:r>
    </w:p>
    <w:p w14:paraId="176DB9D3" w14:textId="77777777" w:rsidR="00BB1E2A" w:rsidRPr="001F71E8" w:rsidRDefault="00BB1E2A" w:rsidP="00BB1E2A">
      <w:pPr>
        <w:pStyle w:val="NoSpacing"/>
        <w:rPr>
          <w:bCs/>
        </w:rPr>
      </w:pPr>
    </w:p>
    <w:p w14:paraId="677E8FD1" w14:textId="77777777" w:rsidR="00BB1E2A" w:rsidRPr="001F71E8" w:rsidRDefault="00BB1E2A" w:rsidP="00BB1E2A">
      <w:pPr>
        <w:pStyle w:val="NoSpacing"/>
        <w:ind w:firstLine="708"/>
      </w:pPr>
      <w:r w:rsidRPr="001F71E8">
        <w:t>Elementele fizico-chimice se iau în considerare în caracterizarea stării “foarte bună” şi “bună”, iar cele hidromorfologice numai în caracterizarea stării “foarte bună”, în cazul celorlalte stări neexistând o definire specifică a acestora.</w:t>
      </w:r>
    </w:p>
    <w:p w14:paraId="7D603FA8" w14:textId="77777777" w:rsidR="00BB1E2A" w:rsidRPr="001F71E8" w:rsidRDefault="00BB1E2A" w:rsidP="00BB1E2A">
      <w:pPr>
        <w:pStyle w:val="NoSpacing"/>
        <w:ind w:firstLine="708"/>
      </w:pPr>
      <w:r w:rsidRPr="001F71E8">
        <w:t>În cazul poluanţilor specifici sintetici starea ecologică foarte bună este definită prin valori apropiate de zero sau cel puţin sub limita de detecţie a celor mai avansate tehnici analitice folosite. În cazul poluanţilor specifici nesintetici starea ecologică foarte bună este definită prin concentraţii care rămân în intervalul asociat în mod normal cu valorile de fond.</w:t>
      </w:r>
    </w:p>
    <w:p w14:paraId="7076FE19" w14:textId="77777777" w:rsidR="00BB1E2A" w:rsidRPr="001F71E8" w:rsidRDefault="00BB1E2A" w:rsidP="00BB1E2A">
      <w:pPr>
        <w:pStyle w:val="NoSpacing"/>
        <w:ind w:firstLine="708"/>
      </w:pPr>
      <w:r w:rsidRPr="001F71E8">
        <w:t xml:space="preserve">Starea ecologică bună, atât pentru poluanţii specifici sintetici, cât şi pentru cei nesintetici este definita prin concentraţii ce nu depăşesc valorile standardelor de calitate pentru mediu; </w:t>
      </w:r>
      <w:r w:rsidRPr="001F71E8">
        <w:lastRenderedPageBreak/>
        <w:t>pentru poluanţii specifici nesintetici aplicarea acestor valori nu implica reducerea concentraţiilor de poluanţi sub nivelul fondului natural.</w:t>
      </w:r>
    </w:p>
    <w:p w14:paraId="1FFEFED8" w14:textId="77777777" w:rsidR="00BB1E2A" w:rsidRPr="001F71E8" w:rsidRDefault="00BB1E2A" w:rsidP="00BB1E2A">
      <w:pPr>
        <w:pStyle w:val="NoSpacing"/>
      </w:pPr>
    </w:p>
    <w:p w14:paraId="14835E64" w14:textId="77777777" w:rsidR="00BB1E2A" w:rsidRPr="001F71E8" w:rsidRDefault="00BB1E2A" w:rsidP="00BB1E2A">
      <w:pPr>
        <w:pStyle w:val="NoSpacing"/>
        <w:ind w:firstLine="708"/>
      </w:pPr>
      <w:r w:rsidRPr="001F71E8">
        <w:t>Starea corpurilor de apa din spaţiul hidrografic Siret. este reactualizata pe baza sistemelor de clasificare si evaluare conforme cu prevederile Directivei Cadru Apa*.</w:t>
      </w:r>
    </w:p>
    <w:p w14:paraId="0EC8E578" w14:textId="77777777" w:rsidR="00BB1E2A" w:rsidRPr="001F71E8" w:rsidRDefault="00BB1E2A" w:rsidP="00BB1E2A">
      <w:pPr>
        <w:pStyle w:val="NoSpacing"/>
      </w:pPr>
    </w:p>
    <w:p w14:paraId="4C17D67A" w14:textId="77777777" w:rsidR="00BB1E2A" w:rsidRPr="001F71E8" w:rsidRDefault="00BB1E2A" w:rsidP="00BB1E2A">
      <w:pPr>
        <w:pStyle w:val="NoSpacing"/>
        <w:ind w:firstLine="708"/>
      </w:pPr>
      <w:r w:rsidRPr="001F71E8">
        <w:t>În evaluarea stării corpurilor de apă aparţinând tipurilor RO 01-RO 05, elementul biologic determinant pentru starea elementelor biologice de calitate este macrozoobentosul, fitoplanctonul având numai valoare orientativa.</w:t>
      </w:r>
    </w:p>
    <w:p w14:paraId="498BF4C4" w14:textId="77777777" w:rsidR="00BB1E2A" w:rsidRPr="001F71E8" w:rsidRDefault="00BB1E2A" w:rsidP="00BB1E2A">
      <w:pPr>
        <w:pStyle w:val="NoSpacing"/>
      </w:pPr>
    </w:p>
    <w:p w14:paraId="1939D301" w14:textId="77777777" w:rsidR="00BB1E2A" w:rsidRPr="001F71E8" w:rsidRDefault="00BB1E2A" w:rsidP="00BB1E2A">
      <w:pPr>
        <w:pStyle w:val="NoSpacing"/>
        <w:ind w:firstLine="708"/>
        <w:rPr>
          <w:b/>
        </w:rPr>
      </w:pPr>
      <w:r w:rsidRPr="001F71E8">
        <w:rPr>
          <w:b/>
        </w:rPr>
        <w:t xml:space="preserve"> Starea copului de apă în zona analizată se încadrează în categoria – „stare ecologică bun/medie).</w:t>
      </w:r>
    </w:p>
    <w:p w14:paraId="7CE25627" w14:textId="77777777" w:rsidR="000D4F87" w:rsidRPr="001F71E8" w:rsidRDefault="000D4F87">
      <w:pPr>
        <w:jc w:val="left"/>
      </w:pPr>
    </w:p>
    <w:p w14:paraId="121017B9" w14:textId="77777777" w:rsidR="000D4F87" w:rsidRPr="001F71E8" w:rsidRDefault="000D4F87" w:rsidP="000D4F87">
      <w:pPr>
        <w:pStyle w:val="Heading3"/>
      </w:pPr>
      <w:bookmarkStart w:id="170" w:name="_Toc49156244"/>
      <w:bookmarkStart w:id="171" w:name="_Toc168570605"/>
      <w:r w:rsidRPr="001F71E8">
        <w:t>3. Indicarea obiectivului/obiectivelor de mediu pentru fiecare corp de apă identificat, cu precizarea excepţiilor aplicate şi a termenelor aferente, după caz.</w:t>
      </w:r>
      <w:bookmarkEnd w:id="170"/>
      <w:bookmarkEnd w:id="171"/>
      <w:r w:rsidRPr="001F71E8">
        <w:t xml:space="preserve"> </w:t>
      </w:r>
    </w:p>
    <w:p w14:paraId="77AD42BF" w14:textId="77777777" w:rsidR="000D4F87" w:rsidRPr="001F71E8" w:rsidRDefault="000D4F87">
      <w:pPr>
        <w:jc w:val="left"/>
      </w:pPr>
    </w:p>
    <w:p w14:paraId="535E8FA4" w14:textId="77777777" w:rsidR="00BB1E2A" w:rsidRPr="001F71E8" w:rsidRDefault="00BB1E2A" w:rsidP="00BB1E2A">
      <w:pPr>
        <w:pStyle w:val="Frspaiere1"/>
        <w:ind w:firstLine="708"/>
        <w:jc w:val="both"/>
      </w:pPr>
      <w:r w:rsidRPr="001F71E8">
        <w:t>Obiectivele de mediu prevăzute în Directiva Cadru Apă, reprezintă unul dintre elementele centrale ale acestei reglementări europene, având ca scop protecţia pe termen</w:t>
      </w:r>
    </w:p>
    <w:p w14:paraId="6DB95780" w14:textId="77777777" w:rsidR="00BB1E2A" w:rsidRPr="001F71E8" w:rsidRDefault="00BB1E2A" w:rsidP="00BB1E2A">
      <w:pPr>
        <w:pStyle w:val="Frspaiere1"/>
        <w:jc w:val="both"/>
      </w:pPr>
      <w:r w:rsidRPr="001F71E8">
        <w:t>lung, utilizarea şi gospodărirea durabilă a apelor.</w:t>
      </w:r>
    </w:p>
    <w:p w14:paraId="7A5EA9EE" w14:textId="77777777" w:rsidR="00BB1E2A" w:rsidRPr="001F71E8" w:rsidRDefault="00BB1E2A" w:rsidP="00BB1E2A">
      <w:pPr>
        <w:pStyle w:val="Frspaiere1"/>
        <w:jc w:val="both"/>
      </w:pPr>
    </w:p>
    <w:p w14:paraId="1CAA06F9" w14:textId="77777777" w:rsidR="00BB1E2A" w:rsidRPr="001F71E8" w:rsidRDefault="00BB1E2A" w:rsidP="00BB1E2A">
      <w:pPr>
        <w:pStyle w:val="Frspaiere1"/>
        <w:ind w:firstLine="708"/>
        <w:jc w:val="both"/>
      </w:pPr>
      <w:r w:rsidRPr="001F71E8">
        <w:t>În esenţă, atingerea obiectivelor de mediu, include:</w:t>
      </w:r>
    </w:p>
    <w:p w14:paraId="41DA4D82" w14:textId="77777777" w:rsidR="00BB1E2A" w:rsidRPr="001F71E8" w:rsidRDefault="00BB1E2A" w:rsidP="00BB1E2A">
      <w:pPr>
        <w:pStyle w:val="Frspaiere1"/>
        <w:jc w:val="both"/>
      </w:pPr>
      <w:r w:rsidRPr="001F71E8">
        <w:t>- pentru corpurile de apă de suprafaţă: atingerea stării ecologice bune şi a stării chimice bune, respectiv a potenţialului ecologic bun şi a stării chimice bune pentru corpurile de apă puternic modificate şi artificiale</w:t>
      </w:r>
    </w:p>
    <w:p w14:paraId="6EDC3FE7" w14:textId="77777777" w:rsidR="00BB1E2A" w:rsidRPr="001F71E8" w:rsidRDefault="00BB1E2A" w:rsidP="00BB1E2A">
      <w:pPr>
        <w:pStyle w:val="Frspaiere1"/>
        <w:jc w:val="both"/>
      </w:pPr>
      <w:r w:rsidRPr="001F71E8">
        <w:t>- pentru corpurile de apă subterane: atingerea stării chimice bune şi a stării cantitative bune</w:t>
      </w:r>
    </w:p>
    <w:p w14:paraId="128C6C4B" w14:textId="77777777" w:rsidR="00BB1E2A" w:rsidRPr="001F71E8" w:rsidRDefault="00BB1E2A" w:rsidP="00BB1E2A">
      <w:pPr>
        <w:pStyle w:val="Frspaiere1"/>
        <w:jc w:val="both"/>
      </w:pPr>
      <w:r w:rsidRPr="001F71E8">
        <w:t>- pentru zonele protejate: atingerea obiectivelor de mediu prevăzute de legislaţia specifică</w:t>
      </w:r>
    </w:p>
    <w:p w14:paraId="302337F6" w14:textId="77777777" w:rsidR="00BB1E2A" w:rsidRPr="001F71E8" w:rsidRDefault="00BB1E2A" w:rsidP="00BB1E2A">
      <w:pPr>
        <w:pStyle w:val="Frspaiere1"/>
        <w:jc w:val="both"/>
      </w:pPr>
      <w:r w:rsidRPr="001F71E8">
        <w:t>- nedeteriorarea stării apelor de suprafaţă şi subterane</w:t>
      </w:r>
    </w:p>
    <w:p w14:paraId="5226B37B" w14:textId="77777777" w:rsidR="00BB1E2A" w:rsidRPr="001F71E8" w:rsidRDefault="00BB1E2A" w:rsidP="00BB1E2A">
      <w:pPr>
        <w:pStyle w:val="Frspaiere1"/>
        <w:ind w:firstLine="708"/>
        <w:jc w:val="both"/>
      </w:pPr>
      <w:r w:rsidRPr="001F71E8">
        <w:t>În cazul în care unui corp de apă i se aplica unul sau mai multe obiective de mediu, se va selecta cel mai sever obiectiv de mediu pentru corpul respectiv (Art. 4.2.)</w:t>
      </w:r>
    </w:p>
    <w:p w14:paraId="31C04ABA" w14:textId="77777777" w:rsidR="00BB1E2A" w:rsidRPr="001F71E8" w:rsidRDefault="00BB1E2A" w:rsidP="00BB1E2A">
      <w:pPr>
        <w:pStyle w:val="Frspaiere1"/>
        <w:ind w:firstLine="708"/>
        <w:jc w:val="both"/>
      </w:pPr>
      <w:r w:rsidRPr="001F71E8">
        <w:t>Obiectivele de mediu se reactualizează o data la 6 ani, prin Planurile de Management bazinale.</w:t>
      </w:r>
    </w:p>
    <w:p w14:paraId="38FFA1A1" w14:textId="77777777" w:rsidR="00BB1E2A" w:rsidRPr="001F71E8" w:rsidRDefault="00BB1E2A" w:rsidP="00BB1E2A">
      <w:pPr>
        <w:pStyle w:val="Frspaiere1"/>
        <w:rPr>
          <w:b/>
          <w:bCs/>
          <w:sz w:val="22"/>
        </w:rPr>
      </w:pPr>
    </w:p>
    <w:p w14:paraId="41E87215" w14:textId="77777777" w:rsidR="00BB1E2A" w:rsidRPr="001F71E8" w:rsidRDefault="00BB1E2A" w:rsidP="00BB1E2A">
      <w:pPr>
        <w:ind w:firstLine="709"/>
        <w:rPr>
          <w:b/>
          <w:szCs w:val="24"/>
        </w:rPr>
      </w:pPr>
      <w:r w:rsidRPr="001F71E8">
        <w:rPr>
          <w:b/>
          <w:szCs w:val="24"/>
        </w:rPr>
        <w:t>Obiectivele de mediu prevăzute în Directiva Cadru Apă reprezintă unul dintre elementele centrale ale acestei reglementări europene, având ca scop protecţia pe termen lung, utilizarea şi gospodărirea durabilă a apelor.</w:t>
      </w:r>
    </w:p>
    <w:p w14:paraId="0D6D6C3E" w14:textId="77777777" w:rsidR="00BB1E2A" w:rsidRPr="001F71E8" w:rsidRDefault="00BB1E2A" w:rsidP="00BB1E2A">
      <w:pPr>
        <w:ind w:firstLine="709"/>
        <w:rPr>
          <w:szCs w:val="24"/>
        </w:rPr>
      </w:pPr>
      <w:r w:rsidRPr="001F71E8">
        <w:rPr>
          <w:szCs w:val="24"/>
        </w:rPr>
        <w:t>Directiva Cadru Apă stabileşte, aşa cum s-a menţionat şi în primul Plan de Management, în Art. 4 (în special pct. 1) obiectivele de mediu, incluzând în esenţă următoarele elemente:</w:t>
      </w:r>
    </w:p>
    <w:p w14:paraId="39DE4D7B" w14:textId="77777777" w:rsidR="00BB1E2A" w:rsidRPr="001F71E8" w:rsidRDefault="00BB1E2A" w:rsidP="00BB1E2A">
      <w:pPr>
        <w:ind w:firstLine="709"/>
        <w:rPr>
          <w:szCs w:val="24"/>
        </w:rPr>
      </w:pPr>
      <w:r w:rsidRPr="001F71E8">
        <w:rPr>
          <w:szCs w:val="24"/>
        </w:rPr>
        <w:t>- pentru corpurile de apă de suprafaţă: atingerea stării ecologice bune şi a stării chimice bune, respectiv a potenţialului ecologic bun şi a stării chimice bune pentru corpurile de apă puternic modificate şi artificiale;</w:t>
      </w:r>
    </w:p>
    <w:p w14:paraId="204F420D" w14:textId="77777777" w:rsidR="00BB1E2A" w:rsidRPr="001F71E8" w:rsidRDefault="00BB1E2A" w:rsidP="00BB1E2A">
      <w:pPr>
        <w:ind w:firstLine="709"/>
        <w:rPr>
          <w:szCs w:val="24"/>
        </w:rPr>
      </w:pPr>
      <w:r w:rsidRPr="001F71E8">
        <w:rPr>
          <w:szCs w:val="24"/>
        </w:rPr>
        <w:t>- pentru corpurile de apă subterane: atingerea stării chimice bune şi a stării cantitative bune;</w:t>
      </w:r>
    </w:p>
    <w:p w14:paraId="1BA5A273" w14:textId="77777777" w:rsidR="00BB1E2A" w:rsidRPr="001F71E8" w:rsidRDefault="00BB1E2A" w:rsidP="00BB1E2A">
      <w:pPr>
        <w:ind w:firstLine="709"/>
        <w:rPr>
          <w:szCs w:val="24"/>
        </w:rPr>
      </w:pPr>
      <w:r w:rsidRPr="001F71E8">
        <w:rPr>
          <w:szCs w:val="24"/>
        </w:rPr>
        <w:t>- reducerea progresivă a poluării cu substanţe prioritare şi încetarea sau eliminarea treptată a emisiilor, evacuărilor şi pierderilor de substanţe prioritare periculoase în apele de suprafaţă, prin implementarea măsurilor necesare;</w:t>
      </w:r>
    </w:p>
    <w:p w14:paraId="3C55D252" w14:textId="77777777" w:rsidR="00BB1E2A" w:rsidRPr="001F71E8" w:rsidRDefault="00BB1E2A" w:rsidP="00BB1E2A">
      <w:pPr>
        <w:ind w:firstLine="709"/>
        <w:rPr>
          <w:szCs w:val="24"/>
        </w:rPr>
      </w:pPr>
      <w:r w:rsidRPr="001F71E8">
        <w:rPr>
          <w:szCs w:val="24"/>
        </w:rPr>
        <w:t>- „prevenirea sau limitarea” evacuării de poluanţi în apele subterane prin implementarea de măsuri;</w:t>
      </w:r>
    </w:p>
    <w:p w14:paraId="437264A3" w14:textId="77777777" w:rsidR="00BB1E2A" w:rsidRPr="001F71E8" w:rsidRDefault="00BB1E2A" w:rsidP="00BB1E2A">
      <w:pPr>
        <w:ind w:firstLine="709"/>
        <w:rPr>
          <w:szCs w:val="24"/>
        </w:rPr>
      </w:pPr>
      <w:r w:rsidRPr="001F71E8">
        <w:rPr>
          <w:szCs w:val="24"/>
        </w:rPr>
        <w:lastRenderedPageBreak/>
        <w:t>- inversarea tendinţelor de creştere semnificativă și durabilă a concentrațiilor de poluanţi în apele subterane;</w:t>
      </w:r>
    </w:p>
    <w:p w14:paraId="168B9AAF" w14:textId="77777777" w:rsidR="00BB1E2A" w:rsidRPr="001F71E8" w:rsidRDefault="00BB1E2A" w:rsidP="00BB1E2A">
      <w:pPr>
        <w:ind w:firstLine="709"/>
        <w:rPr>
          <w:szCs w:val="24"/>
        </w:rPr>
      </w:pPr>
      <w:r w:rsidRPr="001F71E8">
        <w:rPr>
          <w:szCs w:val="24"/>
        </w:rPr>
        <w:t>- nedeteriorarea stării apelor de suprafaţă şi subterane (art. 4.1(a)(i), art. 4.1(b)(i) ale DCA).</w:t>
      </w:r>
    </w:p>
    <w:p w14:paraId="04B9DA69" w14:textId="77777777" w:rsidR="00BB1E2A" w:rsidRPr="001F71E8" w:rsidRDefault="00BB1E2A" w:rsidP="00BB1E2A">
      <w:pPr>
        <w:ind w:firstLine="709"/>
        <w:rPr>
          <w:szCs w:val="24"/>
        </w:rPr>
      </w:pPr>
      <w:r w:rsidRPr="001F71E8">
        <w:rPr>
          <w:szCs w:val="24"/>
        </w:rPr>
        <w:t>- pentru zonele protejate: atingerea obiectivelor prevăzute de legislaţia specifică.</w:t>
      </w:r>
    </w:p>
    <w:p w14:paraId="68FC8F69" w14:textId="77777777" w:rsidR="00BB1E2A" w:rsidRPr="001F71E8" w:rsidRDefault="00BB1E2A" w:rsidP="00BB1E2A">
      <w:pPr>
        <w:ind w:firstLine="709"/>
        <w:rPr>
          <w:szCs w:val="24"/>
        </w:rPr>
      </w:pPr>
      <w:r w:rsidRPr="001F71E8">
        <w:rPr>
          <w:szCs w:val="24"/>
        </w:rPr>
        <w:t>În cazul în care unui corp de apă i se aplică unul sau mai multe obiective se va selecta cel mai sever obiectiv pentru corpul respectiv (Art. 4.2 al Directivei Cadru Apă).</w:t>
      </w:r>
    </w:p>
    <w:p w14:paraId="3C16A1DC" w14:textId="77777777" w:rsidR="00BB1E2A" w:rsidRPr="001F71E8" w:rsidRDefault="00BB1E2A" w:rsidP="00BB1E2A">
      <w:pPr>
        <w:ind w:firstLine="709"/>
        <w:rPr>
          <w:szCs w:val="24"/>
        </w:rPr>
      </w:pPr>
      <w:r w:rsidRPr="001F71E8">
        <w:rPr>
          <w:szCs w:val="24"/>
        </w:rPr>
        <w:t>Pentru apele de suprafaţă din punct de vedere al stării ecologice, obiectivele de mediu reprezentate de „starea ecologică bună” pentru corpurile de apă naturale şi „potenţialul ecologic bun” pentru corpurile de apă puternic modificate şi artificiale sunt definite în Anexa 6.1 a Planului de Management. Obiectivele de mediu vizând „starea chimică bună” a corpurilor de apă de suprafață sunt stabilite în conformitate cu prevederile din Directiva 2008/105/CE (modificată de Directiva 2013/39/UE) și sunt prezentate în Anexa 6.1.6 a Planului de Management.</w:t>
      </w:r>
    </w:p>
    <w:p w14:paraId="4B4C5248" w14:textId="77777777" w:rsidR="00BB1E2A" w:rsidRPr="001F71E8" w:rsidRDefault="00BB1E2A" w:rsidP="00BB1E2A">
      <w:pPr>
        <w:ind w:firstLine="709"/>
        <w:rPr>
          <w:szCs w:val="24"/>
        </w:rPr>
      </w:pPr>
      <w:r w:rsidRPr="001F71E8">
        <w:rPr>
          <w:szCs w:val="24"/>
        </w:rPr>
        <w:t>Pentru apele subterane, obiectivele de mediu sunt reprezentate de starea chimică bună și starea cantitativă bună a corpurilor de apă subterană. Pentru starea chimică a corpurilor de apă subterană, obiectivele de mediu sunt stabilite în conformitate cu prevederile Ordinului Ministrului nr. 621 din 7 iulie 2014 privind aprobarea valorilor de prag pentru apele subterane din România și a prevederilor Directivei 118/2006/EC.</w:t>
      </w:r>
    </w:p>
    <w:p w14:paraId="49FD7A6F" w14:textId="77777777" w:rsidR="00BB1E2A" w:rsidRPr="001F71E8" w:rsidRDefault="00BB1E2A" w:rsidP="00BB1E2A">
      <w:pPr>
        <w:ind w:firstLine="709"/>
        <w:rPr>
          <w:szCs w:val="24"/>
        </w:rPr>
      </w:pPr>
      <w:r w:rsidRPr="001F71E8">
        <w:rPr>
          <w:szCs w:val="24"/>
        </w:rPr>
        <w:t>Se menţionează că atingerea obiectivelor de mediu reprezentate de „stare ecologică bună/potențial ecologic bun” indicate în Planurile de Management bazinale are termen 2015 (termenul stipulat în Directiva Cadru Apă), mai puțin pentru corpurile de apă cu excepții de la obiectivele de mediu. În cazul substanțelor prioritare existente, pentru care s-au stabilit noi standarde de calitate a mediului (tabel 6.1.6.2), starea chimică bună trebuie atinsă în 2021. Neatingerea obiectivelor de mediu este posibilă numai în contextul aplicării excepţiilor de la obiectivelor de mediu, cu respectarea condiţiilor Art. 4.4, 4.5, 4.6, 4.7 ale DCA a căror prezentare detaliată este cuprinsă în cap.10.</w:t>
      </w:r>
    </w:p>
    <w:p w14:paraId="1C4ECBD8" w14:textId="77777777" w:rsidR="00BB1E2A" w:rsidRPr="001F71E8" w:rsidRDefault="00BB1E2A" w:rsidP="00BB1E2A">
      <w:pPr>
        <w:ind w:firstLine="709"/>
        <w:rPr>
          <w:szCs w:val="24"/>
        </w:rPr>
      </w:pPr>
      <w:r w:rsidRPr="001F71E8">
        <w:rPr>
          <w:szCs w:val="24"/>
        </w:rPr>
        <w:t>Referitor la obiectivele de mediu în relaţie cu procesul de stabilire al excepţiilor în cadrul celui de al doilea Plan de Management se menţionează următoarele:</w:t>
      </w:r>
    </w:p>
    <w:p w14:paraId="15EED6F1" w14:textId="77777777" w:rsidR="00BB1E2A" w:rsidRPr="001F71E8" w:rsidRDefault="00BB1E2A" w:rsidP="00BB1E2A">
      <w:pPr>
        <w:ind w:firstLine="709"/>
        <w:rPr>
          <w:szCs w:val="24"/>
        </w:rPr>
      </w:pPr>
      <w:r w:rsidRPr="001F71E8">
        <w:rPr>
          <w:szCs w:val="24"/>
        </w:rPr>
        <w:t>- prin aplicarea prevederilor Art. 4.4 obiectivele de „stare bună (ecologică şi chimică/potenţial ecologic bun şi stare chimică bună) vor fi atinse în ciclul de planificare 2022-2027;</w:t>
      </w:r>
    </w:p>
    <w:p w14:paraId="06B89B3E" w14:textId="77777777" w:rsidR="00BB1E2A" w:rsidRPr="001F71E8" w:rsidRDefault="00BB1E2A" w:rsidP="00BB1E2A">
      <w:pPr>
        <w:ind w:firstLine="709"/>
        <w:rPr>
          <w:szCs w:val="24"/>
        </w:rPr>
      </w:pPr>
      <w:r w:rsidRPr="001F71E8">
        <w:rPr>
          <w:szCs w:val="24"/>
        </w:rPr>
        <w:t>- prin aplicarea prevederilor Art.4.5 s-au definit „obiective de mediu mai puţin severe”;</w:t>
      </w:r>
    </w:p>
    <w:p w14:paraId="73285C22" w14:textId="77777777" w:rsidR="00BB1E2A" w:rsidRPr="001F71E8" w:rsidRDefault="00BB1E2A" w:rsidP="00BB1E2A">
      <w:pPr>
        <w:ind w:firstLine="709"/>
        <w:rPr>
          <w:szCs w:val="24"/>
        </w:rPr>
      </w:pPr>
      <w:r w:rsidRPr="001F71E8">
        <w:rPr>
          <w:szCs w:val="24"/>
        </w:rPr>
        <w:t>- situaţii sub incidenţa Art.4.6 nu au fost identificate;</w:t>
      </w:r>
    </w:p>
    <w:p w14:paraId="6E63708C" w14:textId="77777777" w:rsidR="00BB1E2A" w:rsidRPr="001F71E8" w:rsidRDefault="00BB1E2A" w:rsidP="00BB1E2A">
      <w:pPr>
        <w:ind w:firstLine="709"/>
        <w:rPr>
          <w:szCs w:val="24"/>
        </w:rPr>
      </w:pPr>
      <w:r w:rsidRPr="001F71E8">
        <w:rPr>
          <w:szCs w:val="24"/>
        </w:rPr>
        <w:t>- identificarea „unor obiective alternative” în cadrul Art.4.7.</w:t>
      </w:r>
    </w:p>
    <w:p w14:paraId="77E18FC9" w14:textId="77777777" w:rsidR="00BB1E2A" w:rsidRPr="001F71E8" w:rsidRDefault="00BB1E2A" w:rsidP="00BB1E2A">
      <w:pPr>
        <w:ind w:firstLine="709"/>
        <w:rPr>
          <w:szCs w:val="24"/>
        </w:rPr>
      </w:pPr>
      <w:r w:rsidRPr="001F71E8">
        <w:rPr>
          <w:szCs w:val="24"/>
        </w:rPr>
        <w:t>Procesul de stabilire al obiectivelor de mediu şi al excepţiilor este un proces iterativ ce este dezvoltat şi îmbunătăţit în cadrul ciclurilor de planificare, pe baza datelor şi informaţiilor aferente.</w:t>
      </w:r>
    </w:p>
    <w:p w14:paraId="235605A3" w14:textId="77777777" w:rsidR="00BB1E2A" w:rsidRPr="001F71E8" w:rsidRDefault="00BB1E2A" w:rsidP="00BB1E2A">
      <w:pPr>
        <w:ind w:firstLine="709"/>
        <w:rPr>
          <w:szCs w:val="24"/>
        </w:rPr>
      </w:pPr>
      <w:r w:rsidRPr="001F71E8">
        <w:rPr>
          <w:szCs w:val="24"/>
        </w:rPr>
        <w:t>Procesul de stabilire al obiectivelor de mediu şi al excepţiilor se realizează la nivel de corp de apă, fiecărui corp de apă fiindu-i asociat obiectivul de mediu. Aplicarea excepţiilor la nivelul corpurilor de apă reprezintă un mecanism de prioritizare al acţiunilor şi al programelor de măsuri, deoarece nu toate „problemele” referitoare la corpurile de apă pot fi abordate şi toate obiectivele de mediu să fie atinse în cadrul unui ciclu de planificare.</w:t>
      </w:r>
    </w:p>
    <w:p w14:paraId="3622FC2E" w14:textId="77777777" w:rsidR="00BB1E2A" w:rsidRPr="001F71E8" w:rsidRDefault="00BB1E2A" w:rsidP="00BB1E2A">
      <w:pPr>
        <w:ind w:firstLine="709"/>
        <w:rPr>
          <w:szCs w:val="24"/>
        </w:rPr>
      </w:pPr>
      <w:r w:rsidRPr="001F71E8">
        <w:rPr>
          <w:szCs w:val="24"/>
        </w:rPr>
        <w:t>Obiectivul „nedeteriorării stării“ corpurilor de apă este unul dintre elementele cheie privind protecţia corpurilor de apă.</w:t>
      </w:r>
    </w:p>
    <w:p w14:paraId="773152DD" w14:textId="77777777" w:rsidR="00BB1E2A" w:rsidRPr="001F71E8" w:rsidRDefault="00BB1E2A" w:rsidP="00BB1E2A">
      <w:pPr>
        <w:ind w:firstLine="709"/>
        <w:rPr>
          <w:szCs w:val="24"/>
        </w:rPr>
      </w:pPr>
      <w:r w:rsidRPr="001F71E8">
        <w:rPr>
          <w:szCs w:val="24"/>
        </w:rPr>
        <w:t xml:space="preserve">Acest obiectiv se analizează prin utilizarea instrumentelor de modelare, a datelor de monitoring/datelor obţinute prin grupare, a criteriilor care nu se încadrează în categoria „clear-cut”/criterii ce nu indică presiuni severe (în relaţie cu presiunile hidromorfologice), a opiniei expertului (expert judgement) etc. De asemenea, în vederea verificării respectării principiului </w:t>
      </w:r>
      <w:r w:rsidRPr="001F71E8">
        <w:rPr>
          <w:szCs w:val="24"/>
        </w:rPr>
        <w:lastRenderedPageBreak/>
        <w:t>nedeteriorării, se analizează dacă substanțele prioritare care au tendința de a se acumula în cantități semnificative în sedimente și/sau biotă, nu conduc, eventual, în timp, la deteriorarea stării chimice bune. În acest sens se urmărește ca valorile concentrațiilor acestor substanțe prioritare din sedimente și/sau biotă să prezinte valori descrescătoare, respectiv constante în timp.</w:t>
      </w:r>
    </w:p>
    <w:p w14:paraId="3A44E68A" w14:textId="77777777" w:rsidR="00BB1E2A" w:rsidRPr="001F71E8" w:rsidRDefault="00BB1E2A" w:rsidP="00BB1E2A">
      <w:pPr>
        <w:ind w:firstLine="709"/>
        <w:rPr>
          <w:szCs w:val="24"/>
        </w:rPr>
      </w:pPr>
      <w:r w:rsidRPr="001F71E8">
        <w:rPr>
          <w:szCs w:val="24"/>
        </w:rPr>
        <w:t>Deteriorarea/riscul de deteriorare a stării ecologice a corpurilor de apă în relaţie cu proiectele noi de infrastructură se va permite numai cu respectarea prevederilor Art. 4.7 al Directivei Cadru Apă. Deteriorarea stării (ecologice) a corpurilor de apă se analizează la nivel de element de calitate constitutiv al stării, cu aplicarea principiului „celei mai defavorabile situaţii/one out-all out”, având în vedere prevederile din Anexa V a DCA. Aceasta implică faptul că deteriorarea reprezintă trecerea la clasa imediat inferioară la nivel de element de calitate, având în vedere definiţiile normative din Anexa V a DCA, în conformitate cu soluţia pronunţată de Curtea Europeană de Justiţie în procesul C-461/13 privind interpretarea noţiunii de „deteriorare a stării ecologice” a corpurilor de apă.</w:t>
      </w:r>
    </w:p>
    <w:p w14:paraId="004D1886" w14:textId="77777777" w:rsidR="00BB1E2A" w:rsidRPr="001F71E8" w:rsidRDefault="00BB1E2A" w:rsidP="00BB1E2A">
      <w:pPr>
        <w:ind w:firstLine="709"/>
        <w:rPr>
          <w:szCs w:val="24"/>
        </w:rPr>
      </w:pPr>
      <w:r w:rsidRPr="001F71E8">
        <w:rPr>
          <w:szCs w:val="24"/>
        </w:rPr>
        <w:t>În estimarea deteriorării/riscului de deteriorare a stării ecologice, impactul potențial cumulat al viitoarelor proiecte de infrastructură (cât şi a celor existente) este luat în considerare.</w:t>
      </w:r>
    </w:p>
    <w:p w14:paraId="28B27EBC" w14:textId="77777777" w:rsidR="00BB1E2A" w:rsidRPr="001F71E8" w:rsidRDefault="00BB1E2A" w:rsidP="00BB1E2A">
      <w:pPr>
        <w:ind w:firstLine="709"/>
        <w:rPr>
          <w:szCs w:val="24"/>
        </w:rPr>
      </w:pPr>
      <w:r w:rsidRPr="001F71E8">
        <w:rPr>
          <w:szCs w:val="24"/>
        </w:rPr>
        <w:t>Noile proiecte/lucrări care sunt identificate în cadrul unui ciclu de planificare şi care nu au fost cuprinse în Planul de Management precedent, pot fi implementate cu îndeplinirea cerinţelor Art. 4.7 al DCA (în cazul în care se preconizează riscul de deteriorare a stării ecologice/ne-atingere a stării bune a corpului de apă), urmând a fi publicate/cuprinse în următorul Plan de Management.</w:t>
      </w:r>
    </w:p>
    <w:p w14:paraId="62B4B2A9" w14:textId="77777777" w:rsidR="00BB1E2A" w:rsidRPr="001F71E8" w:rsidRDefault="00BB1E2A" w:rsidP="00BB1E2A">
      <w:pPr>
        <w:ind w:firstLine="709"/>
        <w:rPr>
          <w:szCs w:val="24"/>
        </w:rPr>
      </w:pPr>
      <w:r w:rsidRPr="001F71E8">
        <w:rPr>
          <w:szCs w:val="24"/>
        </w:rPr>
        <w:t>De asemenea, pentru cazurile în care va avea loc modificarea obiectivului de mediu prin trecerea corpului de apă din categoria corpurilor de apă naturale în corpuri de apă puternic modificate aceasta se realizează prin respectarea cerinţelor Art.4.7 şi al Art.4.3 al DCA.</w:t>
      </w:r>
    </w:p>
    <w:p w14:paraId="4936E6BE" w14:textId="77777777" w:rsidR="00BB1E2A" w:rsidRPr="001F71E8" w:rsidRDefault="00BB1E2A" w:rsidP="00BB1E2A">
      <w:pPr>
        <w:ind w:firstLine="709"/>
        <w:rPr>
          <w:szCs w:val="24"/>
        </w:rPr>
      </w:pPr>
      <w:r w:rsidRPr="001F71E8">
        <w:rPr>
          <w:szCs w:val="24"/>
        </w:rPr>
        <w:t>Referitor la măsurile de realizare a sistemelor de colectare și epurare urbane,se menţionează faptul că, urmare a aplicării acestor măsuri, poluarea difuză produsă de Pentru corpurile de apă de suprafaţă din bazinul hidrografic Jiu au fost stabilite obiectivele de mediu aferente, în funcţie şi de categoria corpului de apă de suprafaţă, respectiv: corpuri de apă naturale (râuri, lacuri), corpuri de apă puternic modificate (râuri, lacuri de acumulare) şi corpuri de apă artificiale. Pentru zonele protejate care includ corpuri de apă de suprafaţă, obiectivele sunt cele prevăzute de legislaţia specifică, fiind caracteristice categoriilor de zone protejate definite în Cap. 5 - Identificarea şi cartarea zonelor protejate.</w:t>
      </w:r>
    </w:p>
    <w:p w14:paraId="5A3EEFB2" w14:textId="77777777" w:rsidR="00BB1E2A" w:rsidRPr="001F71E8" w:rsidRDefault="00BB1E2A" w:rsidP="00BB1E2A">
      <w:pPr>
        <w:ind w:firstLine="709"/>
        <w:rPr>
          <w:szCs w:val="24"/>
        </w:rPr>
      </w:pPr>
      <w:r w:rsidRPr="001F71E8">
        <w:rPr>
          <w:szCs w:val="24"/>
        </w:rPr>
        <w:t>În Anexa 7.1 a Planului de Management al b.h Siret sunt prezentate obiectivele de mediu la nivelul corpurilor de apă de suprafaţă din bazinele hidrografice/spaţiile hidrografice analizate, excepţiile aplicabile corpurilor de apă, precum şi informaţii privind cauzele/situaţiile de aplicare ale excepţiilor.</w:t>
      </w:r>
    </w:p>
    <w:p w14:paraId="3B7E765A" w14:textId="77777777" w:rsidR="00BB1E2A" w:rsidRPr="001F71E8" w:rsidRDefault="00BB1E2A" w:rsidP="00BB1E2A">
      <w:pPr>
        <w:ind w:firstLine="709"/>
        <w:rPr>
          <w:szCs w:val="24"/>
        </w:rPr>
      </w:pPr>
      <w:r w:rsidRPr="001F71E8">
        <w:rPr>
          <w:szCs w:val="24"/>
        </w:rPr>
        <w:t>Referitor la obiectivul de mediu – stare ecologică buna20 în relație cu corpurile de apă se menționează următoarele:</w:t>
      </w:r>
    </w:p>
    <w:p w14:paraId="7D8F29BE" w14:textId="77777777" w:rsidR="00BB1E2A" w:rsidRPr="001F71E8" w:rsidRDefault="00BB1E2A" w:rsidP="00BB1E2A">
      <w:pPr>
        <w:ind w:firstLine="709"/>
        <w:rPr>
          <w:szCs w:val="24"/>
        </w:rPr>
      </w:pPr>
      <w:r w:rsidRPr="001F71E8">
        <w:rPr>
          <w:szCs w:val="24"/>
        </w:rPr>
        <w:t>- numărul corpurilor de apă care ating obiectivele de mediu în 2015 este 154 (91,12%), procentul fiind mai crescut față de estimarea din primul Plan de Management (90%).</w:t>
      </w:r>
    </w:p>
    <w:p w14:paraId="78415010" w14:textId="77777777" w:rsidR="00BB1E2A" w:rsidRPr="001F71E8" w:rsidRDefault="00BB1E2A" w:rsidP="00BB1E2A">
      <w:pPr>
        <w:ind w:firstLine="709"/>
        <w:rPr>
          <w:szCs w:val="24"/>
        </w:rPr>
      </w:pPr>
      <w:r w:rsidRPr="001F71E8">
        <w:rPr>
          <w:szCs w:val="24"/>
        </w:rPr>
        <w:t>- numărul corpurilor de apă care ating obiectivele de mediu până în 2021 a crescut faţă de 2015, respectiv de la 154 (91,12 %) în 2015, la 161 (95,27 %) în 2021.</w:t>
      </w:r>
    </w:p>
    <w:p w14:paraId="7CA96155" w14:textId="77777777" w:rsidR="00BB1E2A" w:rsidRPr="001F71E8" w:rsidRDefault="00BB1E2A" w:rsidP="00BB1E2A">
      <w:pPr>
        <w:ind w:firstLine="709"/>
        <w:rPr>
          <w:szCs w:val="24"/>
        </w:rPr>
      </w:pPr>
      <w:r w:rsidRPr="001F71E8">
        <w:rPr>
          <w:szCs w:val="24"/>
        </w:rPr>
        <w:t>Se estimează că până în 2027 toate corpurile de apă își vor atinge obiectivele de mediu (inclusiv obiective de mediu mai puțin severe).</w:t>
      </w:r>
    </w:p>
    <w:p w14:paraId="0907ECE6" w14:textId="77777777" w:rsidR="00BB1E2A" w:rsidRPr="001F71E8" w:rsidRDefault="00BB1E2A" w:rsidP="00BB1E2A">
      <w:pPr>
        <w:ind w:firstLine="709"/>
        <w:rPr>
          <w:szCs w:val="24"/>
        </w:rPr>
      </w:pPr>
      <w:r w:rsidRPr="001F71E8">
        <w:rPr>
          <w:szCs w:val="24"/>
        </w:rPr>
        <w:t>În ceea ce privește corpurile de apă care ating obiectivele de mediu (stare chimică bună) până în 2015, numărul acestora a scăzut, față de situația din primul Plan de Management cu 0,18% (de la de la 99 % la 98,82 %).</w:t>
      </w:r>
    </w:p>
    <w:p w14:paraId="1017E024" w14:textId="77777777" w:rsidR="00BB1E2A" w:rsidRPr="001F71E8" w:rsidRDefault="00BB1E2A" w:rsidP="00BB1E2A">
      <w:pPr>
        <w:ind w:firstLine="709"/>
        <w:rPr>
          <w:szCs w:val="24"/>
        </w:rPr>
      </w:pPr>
      <w:r w:rsidRPr="001F71E8">
        <w:rPr>
          <w:szCs w:val="24"/>
        </w:rPr>
        <w:t xml:space="preserve">Trebuie subliniat faptul că pentru 2027, toate corpurile de apă de suprafață vor atinge starea chimică bună, din punct de vedere al substanțelor prioritare existente, însă pentru noile </w:t>
      </w:r>
      <w:r w:rsidRPr="001F71E8">
        <w:rPr>
          <w:szCs w:val="24"/>
        </w:rPr>
        <w:lastRenderedPageBreak/>
        <w:t>substanțe prioritare nu s-a putut face o evaluare întrucât mare parte dintre acestea nu erau monitorizate la nivelul anului 2013.</w:t>
      </w:r>
    </w:p>
    <w:p w14:paraId="7EFE7B79" w14:textId="77777777" w:rsidR="00BB1E2A" w:rsidRPr="001F71E8" w:rsidRDefault="00BB1E2A" w:rsidP="00BB1E2A">
      <w:pPr>
        <w:ind w:firstLine="709"/>
        <w:rPr>
          <w:b/>
          <w:szCs w:val="24"/>
        </w:rPr>
      </w:pPr>
      <w:r w:rsidRPr="001F71E8">
        <w:rPr>
          <w:b/>
          <w:szCs w:val="24"/>
        </w:rPr>
        <w:t>Ape subterane</w:t>
      </w:r>
    </w:p>
    <w:p w14:paraId="03D3CC38" w14:textId="77777777" w:rsidR="00BB1E2A" w:rsidRPr="001F71E8" w:rsidRDefault="00BB1E2A" w:rsidP="00BB1E2A">
      <w:pPr>
        <w:ind w:firstLine="709"/>
        <w:rPr>
          <w:szCs w:val="24"/>
        </w:rPr>
      </w:pPr>
      <w:r w:rsidRPr="001F71E8">
        <w:rPr>
          <w:szCs w:val="24"/>
        </w:rPr>
        <w:t>Obiectivele de mediu pentru starea corpurilor de apă subterană implică atingerea unei stări bune cantitative şi a stării bune calitative (chimice) şi garantarea nedeteriorării acesteia. Obiectivele de mediu reprezentate de „starea bună” din punct de vedere calitativ sunt definite prin valorile de prag stabilite la nivelul corpurilor de apă subterană din România și care au fost aprobate prin Ordinul Ministrului nr. 621 din 7 iulie 2014 privind aprobarea valorilor de prag pentru apele subterane din România.</w:t>
      </w:r>
    </w:p>
    <w:p w14:paraId="6F4E2C2D" w14:textId="77777777" w:rsidR="00BB1E2A" w:rsidRPr="001F71E8" w:rsidRDefault="00BB1E2A" w:rsidP="00BB1E2A">
      <w:pPr>
        <w:ind w:firstLine="709"/>
        <w:rPr>
          <w:szCs w:val="24"/>
        </w:rPr>
      </w:pPr>
      <w:r w:rsidRPr="001F71E8">
        <w:rPr>
          <w:szCs w:val="24"/>
        </w:rPr>
        <w:t>În cazul apelor subterane, starea bună implică o serie de „condiţii” definite în Anexa V din Directiva Cadru a Apelor. Condiţiile suplimentare pentru starea chimică şi procedurile de evaluare sunt dezvoltate în Directiva privind Apele Subterane (Directiva 2006/118/EC), precum și în ghidurile dezvoltate la nivelul Strategiei Comune de Implementare a DCA.</w:t>
      </w:r>
    </w:p>
    <w:p w14:paraId="25019E27" w14:textId="77777777" w:rsidR="00BB1E2A" w:rsidRPr="001F71E8" w:rsidRDefault="00BB1E2A" w:rsidP="00BB1E2A">
      <w:pPr>
        <w:ind w:firstLine="709"/>
        <w:rPr>
          <w:szCs w:val="24"/>
        </w:rPr>
      </w:pPr>
      <w:r w:rsidRPr="001F71E8">
        <w:rPr>
          <w:szCs w:val="24"/>
        </w:rPr>
        <w:t>Corpurile de apă subterană sunt clasificate în două clase, respectiv bună şi slabă, atât pentru starea cantitativă, cât şi pentru cea chimică, caracterizarea stării acestora fiind realizată în cap.6.2.2. Pentru corpurile de apă subterană din bazinul hidrografic Siret au fost stabilite obiective de mediu care se regăsesc în Anexa 7.2 a Planului de Management al SH SIRET care include excepţiile aplicabile corpurilor de apă, precum şi informaţii privind justificarea aplicării excepţiilor de la atingerea obiectivelor de mediu. Trebuie avut în vedere că dinamica apelor subterane este mult mai lentă decât cea a apelor de suprafață, motiv pentru care măsurile implementate își fac simțite efectele după o mai lungă perioadă de timp. Directiva Cadru Apă prevede în cazul apelor subterane şi „prevenirea sau limitarea” evacuării de poluanţi, precum şi luarea unor măsuri de inversarea oricăror tendinţe semnificative şi durabile de creştere a concentraţiilor de poluanţi.</w:t>
      </w:r>
    </w:p>
    <w:p w14:paraId="4A1D15E9" w14:textId="77777777" w:rsidR="00BB1E2A" w:rsidRPr="001F71E8" w:rsidRDefault="00BB1E2A" w:rsidP="00BB1E2A">
      <w:pPr>
        <w:ind w:firstLine="709"/>
        <w:rPr>
          <w:szCs w:val="24"/>
        </w:rPr>
      </w:pPr>
      <w:r w:rsidRPr="001F71E8">
        <w:rPr>
          <w:szCs w:val="24"/>
        </w:rPr>
        <w:t>Comparativ cu primul Plan de Management, numărul corpurilor de apă subterană care îşi ating, din punct de vedere al stării chimice, obiectivele de mediu până în 2021 a rămas constant faţă de 2015, respectiv de la 75 % în 2015, la 75 % în 2021, urmând ca până în 2027 toate corpurile de apă subterană să atingă obiectivele de mediu.</w:t>
      </w:r>
    </w:p>
    <w:p w14:paraId="58DE5A05" w14:textId="77777777" w:rsidR="00BB1E2A" w:rsidRPr="001F71E8" w:rsidRDefault="00BB1E2A" w:rsidP="00BB1E2A">
      <w:pPr>
        <w:ind w:firstLine="709"/>
        <w:rPr>
          <w:szCs w:val="24"/>
        </w:rPr>
      </w:pPr>
      <w:r w:rsidRPr="001F71E8">
        <w:rPr>
          <w:szCs w:val="24"/>
        </w:rPr>
        <w:t>Obiectivul de mediu pentru starea bună cantitativă a fost atins în primul ciclu de implementare pentru toate corpurile de apă subterană.</w:t>
      </w:r>
    </w:p>
    <w:p w14:paraId="65304B81" w14:textId="77777777" w:rsidR="00BB1E2A" w:rsidRPr="001F71E8" w:rsidRDefault="00BB1E2A" w:rsidP="00BB1E2A">
      <w:pPr>
        <w:ind w:firstLine="709"/>
        <w:rPr>
          <w:szCs w:val="24"/>
        </w:rPr>
      </w:pPr>
      <w:r w:rsidRPr="001F71E8">
        <w:rPr>
          <w:szCs w:val="24"/>
        </w:rPr>
        <w:t>.</w:t>
      </w:r>
    </w:p>
    <w:p w14:paraId="08CD7DF7" w14:textId="77777777" w:rsidR="00BB1E2A" w:rsidRPr="001F71E8" w:rsidRDefault="00BB1E2A" w:rsidP="00BB1E2A">
      <w:pPr>
        <w:ind w:firstLine="709"/>
        <w:rPr>
          <w:b/>
          <w:szCs w:val="24"/>
        </w:rPr>
      </w:pPr>
      <w:r w:rsidRPr="001F71E8">
        <w:rPr>
          <w:b/>
          <w:szCs w:val="24"/>
        </w:rPr>
        <w:t>Zone protejate</w:t>
      </w:r>
    </w:p>
    <w:p w14:paraId="4E662800" w14:textId="77777777" w:rsidR="00BB1E2A" w:rsidRPr="001F71E8" w:rsidRDefault="00BB1E2A" w:rsidP="00BB1E2A">
      <w:pPr>
        <w:ind w:firstLine="709"/>
        <w:rPr>
          <w:szCs w:val="24"/>
        </w:rPr>
      </w:pPr>
      <w:r w:rsidRPr="001F71E8">
        <w:rPr>
          <w:szCs w:val="24"/>
        </w:rPr>
        <w:t>În contextul art. 4.1 al Directivei Cadru Apă, obiectivele pentru zonele protejate implică asigurarea respectării tuturor standardelor și obiectivelor prevăzute în legislaţia în domeniu 21, astfel:</w:t>
      </w:r>
    </w:p>
    <w:p w14:paraId="4019557A" w14:textId="77777777" w:rsidR="00BB1E2A" w:rsidRPr="001F71E8" w:rsidRDefault="00BB1E2A" w:rsidP="00BB1E2A">
      <w:pPr>
        <w:ind w:firstLine="709"/>
        <w:rPr>
          <w:szCs w:val="24"/>
        </w:rPr>
      </w:pPr>
      <w:r w:rsidRPr="001F71E8">
        <w:rPr>
          <w:szCs w:val="24"/>
        </w:rPr>
        <w:t>- protecția calității apei folosite la captarea în scop potabil și reducerea nivelului de tratare necesar pentru producerea apei potabile prin stabilirea unor normative/standarde specifice pentru parametrii/indicatoriide calitate - zone desemnate pentru captarea apelor pentru utilizarea în scop potabil.</w:t>
      </w:r>
    </w:p>
    <w:p w14:paraId="26F0FC1E" w14:textId="77777777" w:rsidR="00BB1E2A" w:rsidRPr="001F71E8" w:rsidRDefault="00BB1E2A" w:rsidP="00BB1E2A">
      <w:pPr>
        <w:ind w:firstLine="709"/>
        <w:rPr>
          <w:szCs w:val="24"/>
        </w:rPr>
      </w:pPr>
      <w:r w:rsidRPr="001F71E8">
        <w:rPr>
          <w:szCs w:val="24"/>
        </w:rPr>
        <w:t>- protecţia şi ameliorarea calităţii acelor ape dulci care întreţin sau care ar putea întreţine ihtiofauna, precum şi protecţia şi ameliorarea calităţii apei marine şi salmastre în scopul susţinerii vieţii şi dezvoltării speciilor de moluşte bivalve şi moluşte gasteropode pentru creşterea şi exploatarea acestora - zone desemnate pentru protecţia speciilor acvatice importante din punct de vedere economic.</w:t>
      </w:r>
    </w:p>
    <w:p w14:paraId="0604D9BA" w14:textId="77777777" w:rsidR="00BB1E2A" w:rsidRPr="001F71E8" w:rsidRDefault="00BB1E2A" w:rsidP="00BB1E2A">
      <w:pPr>
        <w:ind w:firstLine="709"/>
        <w:rPr>
          <w:szCs w:val="24"/>
        </w:rPr>
      </w:pPr>
      <w:r w:rsidRPr="001F71E8">
        <w:rPr>
          <w:szCs w:val="24"/>
        </w:rPr>
        <w:t xml:space="preserve">- conservarea habitatelor naturale, a speciilor de floră şi faună sălbatică şi a tuturor speciilor de păsări care se găsesc în stare sălbatică pe teritoriul naţional şi care au legătură cu corpurile de apă luând în considerare obiectivele specifice pentru protecţia speciilor și habitatelor dependente de apă - zone destinate protecţiei habitatelor sau speciilor unde </w:t>
      </w:r>
      <w:r w:rsidRPr="001F71E8">
        <w:rPr>
          <w:szCs w:val="24"/>
        </w:rPr>
        <w:lastRenderedPageBreak/>
        <w:t>menţinerea sau îmbunătăţirea stării apei este un factor important pentru protecţia acestora, inclusiv siturile pentru Natura 2000.</w:t>
      </w:r>
    </w:p>
    <w:p w14:paraId="03216B59" w14:textId="77777777" w:rsidR="00BB1E2A" w:rsidRPr="001F71E8" w:rsidRDefault="00BB1E2A" w:rsidP="00BB1E2A">
      <w:pPr>
        <w:ind w:firstLine="709"/>
        <w:rPr>
          <w:szCs w:val="24"/>
        </w:rPr>
      </w:pPr>
      <w:r w:rsidRPr="001F71E8">
        <w:rPr>
          <w:szCs w:val="24"/>
        </w:rPr>
        <w:t>- reducerea poluării apelor cauzată de nitraţii proveniţi din surse agricole, prevenirea poluării cu nitraţi, raţionalizarea şi optimizarea utilizării îngrăşămintelor chimice şi organice ce conţin compuşi ai azotului - zone vulnerabile la nitraţi. România nu are obligaţia de a desemna zone vulnerabile, programele de acțiune aplicându-se pentru întreg teritoriul național.</w:t>
      </w:r>
    </w:p>
    <w:p w14:paraId="341FE058" w14:textId="77777777" w:rsidR="00BB1E2A" w:rsidRPr="001F71E8" w:rsidRDefault="00BB1E2A" w:rsidP="00BB1E2A">
      <w:pPr>
        <w:ind w:firstLine="709"/>
        <w:rPr>
          <w:szCs w:val="24"/>
        </w:rPr>
      </w:pPr>
      <w:r w:rsidRPr="001F71E8">
        <w:rPr>
          <w:szCs w:val="24"/>
        </w:rPr>
        <w:t>- protejarea mediului împotriva deteriorării datorate evacuărilor de ape uzate urbane - zone sensibile la nutrienţi. Tot teritoriul României a fost desemnat zonă sensibilă la nutrienţi.</w:t>
      </w:r>
    </w:p>
    <w:p w14:paraId="45EE4D7D" w14:textId="77777777" w:rsidR="00BB1E2A" w:rsidRPr="001F71E8" w:rsidRDefault="00BB1E2A" w:rsidP="00BB1E2A">
      <w:pPr>
        <w:ind w:firstLine="709"/>
        <w:rPr>
          <w:szCs w:val="24"/>
        </w:rPr>
      </w:pPr>
      <w:r w:rsidRPr="001F71E8">
        <w:rPr>
          <w:szCs w:val="24"/>
        </w:rPr>
        <w:t>- conservarea, protejarea şi îmbunătăţirea calităţii mediului, precum şi protejarea sănătăţii oamenilor, printr-un management corespunzător al calităţii apelor de îmbăiere – corpurile de apă desemnate ca ape cu scop recreaţional, inclusiv arii destinate ca ape de îmbăiere.</w:t>
      </w:r>
    </w:p>
    <w:p w14:paraId="621F83C2" w14:textId="77777777" w:rsidR="00BB1E2A" w:rsidRPr="001F71E8" w:rsidRDefault="00BB1E2A" w:rsidP="00BB1E2A">
      <w:pPr>
        <w:ind w:firstLine="709"/>
        <w:rPr>
          <w:szCs w:val="24"/>
        </w:rPr>
      </w:pPr>
      <w:r w:rsidRPr="001F71E8">
        <w:rPr>
          <w:szCs w:val="24"/>
        </w:rPr>
        <w:t>În cazul zonelor protejate, în plus față de obiectivele Directivei Cadru Apă, trebuie îndeplinite și standardele și obiectivele prevăzute de legislația în domeniul zonelor protejate, acestea fiind reprezentate de obiectivele adiționale care se definesc pentru situațiile în care:</w:t>
      </w:r>
    </w:p>
    <w:p w14:paraId="6E0E9106" w14:textId="77777777" w:rsidR="00BB1E2A" w:rsidRPr="001F71E8" w:rsidRDefault="00BB1E2A" w:rsidP="00BB1E2A">
      <w:pPr>
        <w:ind w:firstLine="709"/>
        <w:rPr>
          <w:szCs w:val="24"/>
        </w:rPr>
      </w:pPr>
      <w:r w:rsidRPr="001F71E8">
        <w:rPr>
          <w:szCs w:val="24"/>
        </w:rPr>
        <w:t>- obiectivele de mediu sub DCA nu sunt suficiente, necesitând obiective mai stringente pentru conformarea cu legislaţia specifică acestor zone protejate sau</w:t>
      </w:r>
    </w:p>
    <w:p w14:paraId="3FDE946E" w14:textId="77777777" w:rsidR="00BB1E2A" w:rsidRPr="001F71E8" w:rsidRDefault="00BB1E2A" w:rsidP="00BB1E2A">
      <w:pPr>
        <w:ind w:firstLine="709"/>
        <w:rPr>
          <w:szCs w:val="24"/>
        </w:rPr>
      </w:pPr>
      <w:r w:rsidRPr="001F71E8">
        <w:rPr>
          <w:szCs w:val="24"/>
        </w:rPr>
        <w:t>- obiectivele de mediu sub DCA nu abordează unii parametrii/indicatori care sunt parte componentă a standardelor stabilite sub legislaţia specifică a zonelor protejate.</w:t>
      </w:r>
    </w:p>
    <w:p w14:paraId="58F12689" w14:textId="77777777" w:rsidR="00BB1E2A" w:rsidRPr="001F71E8" w:rsidRDefault="00BB1E2A" w:rsidP="00BB1E2A">
      <w:pPr>
        <w:ind w:firstLine="709"/>
        <w:rPr>
          <w:szCs w:val="24"/>
        </w:rPr>
      </w:pPr>
      <w:r w:rsidRPr="001F71E8">
        <w:rPr>
          <w:szCs w:val="24"/>
        </w:rPr>
        <w:t>La nivel european se consideră că obiectivele de mediu de stare bună ale Directivei Cadru Apă integrează în totalitate obiectivele legislației pe baza căreia au fost stabilite anumite categorii de zone protejate, respectiv:</w:t>
      </w:r>
    </w:p>
    <w:p w14:paraId="36604929" w14:textId="77777777" w:rsidR="00BB1E2A" w:rsidRPr="001F71E8" w:rsidRDefault="00BB1E2A" w:rsidP="00BB1E2A">
      <w:pPr>
        <w:ind w:firstLine="709"/>
        <w:rPr>
          <w:szCs w:val="24"/>
        </w:rPr>
      </w:pPr>
      <w:r w:rsidRPr="001F71E8">
        <w:rPr>
          <w:szCs w:val="24"/>
        </w:rPr>
        <w:t>- zonele vulnerabile la nitrați,</w:t>
      </w:r>
    </w:p>
    <w:p w14:paraId="26E3793F" w14:textId="77777777" w:rsidR="00BB1E2A" w:rsidRPr="001F71E8" w:rsidRDefault="00BB1E2A" w:rsidP="00BB1E2A">
      <w:pPr>
        <w:ind w:firstLine="709"/>
        <w:rPr>
          <w:szCs w:val="24"/>
        </w:rPr>
      </w:pPr>
      <w:r w:rsidRPr="001F71E8">
        <w:rPr>
          <w:szCs w:val="24"/>
        </w:rPr>
        <w:t>- zonele sensibile la nutrienți,</w:t>
      </w:r>
    </w:p>
    <w:p w14:paraId="7FAF2712" w14:textId="77777777" w:rsidR="00BB1E2A" w:rsidRPr="001F71E8" w:rsidRDefault="00BB1E2A" w:rsidP="00BB1E2A">
      <w:pPr>
        <w:ind w:firstLine="709"/>
        <w:rPr>
          <w:szCs w:val="24"/>
        </w:rPr>
      </w:pPr>
      <w:r w:rsidRPr="001F71E8">
        <w:rPr>
          <w:szCs w:val="24"/>
        </w:rPr>
        <w:t>- zonele desemnate pentru protecția speciilor acvatice importante din punct de vedere economic – pești.</w:t>
      </w:r>
    </w:p>
    <w:p w14:paraId="6DEE96A9" w14:textId="77777777" w:rsidR="000D4F87" w:rsidRDefault="000D4F87" w:rsidP="000D4F87">
      <w:pPr>
        <w:jc w:val="left"/>
      </w:pPr>
    </w:p>
    <w:p w14:paraId="28B090CB" w14:textId="77777777" w:rsidR="00E32A2A" w:rsidRPr="001F71E8" w:rsidRDefault="00E32A2A" w:rsidP="000D4F87">
      <w:pPr>
        <w:jc w:val="left"/>
      </w:pPr>
    </w:p>
    <w:p w14:paraId="7DDF8D37" w14:textId="16EA07DA" w:rsidR="00F90C1C" w:rsidRPr="001F71E8" w:rsidRDefault="00F90C1C" w:rsidP="001A7A98">
      <w:pPr>
        <w:pStyle w:val="Heading1"/>
        <w:rPr>
          <w:lang w:eastAsia="en-GB"/>
        </w:rPr>
      </w:pPr>
      <w:r w:rsidRPr="001F71E8">
        <w:rPr>
          <w:lang w:eastAsia="en-GB"/>
        </w:rPr>
        <w:t>   </w:t>
      </w:r>
      <w:bookmarkStart w:id="172" w:name="_Toc168570606"/>
      <w:r w:rsidRPr="001F71E8">
        <w:rPr>
          <w:lang w:eastAsia="en-GB"/>
        </w:rPr>
        <w:t>XV. Criteriile prevăzute în anexa nr. 3 privind evaluarea impactului anumitor proiecte publice şi private asupra mediului se iau în considerare, dacă este cazul, în momentul compilării informaţiilor în conformitate cu punctele III-XIV</w:t>
      </w:r>
      <w:bookmarkEnd w:id="172"/>
    </w:p>
    <w:p w14:paraId="043982A7" w14:textId="77777777" w:rsidR="007160C2" w:rsidRPr="001F71E8" w:rsidRDefault="007160C2">
      <w:pPr>
        <w:rPr>
          <w:szCs w:val="24"/>
        </w:rPr>
      </w:pPr>
    </w:p>
    <w:p w14:paraId="490548E7" w14:textId="494DAFE7" w:rsidR="009A7210" w:rsidRPr="001F71E8" w:rsidRDefault="009A7210" w:rsidP="007160C2">
      <w:pPr>
        <w:ind w:firstLine="709"/>
        <w:rPr>
          <w:b/>
          <w:szCs w:val="24"/>
          <w:u w:val="single"/>
        </w:rPr>
      </w:pPr>
      <w:r w:rsidRPr="001F71E8">
        <w:rPr>
          <w:b/>
          <w:szCs w:val="24"/>
          <w:u w:val="single"/>
        </w:rPr>
        <w:t>P</w:t>
      </w:r>
      <w:r w:rsidR="007160C2" w:rsidRPr="001F71E8">
        <w:rPr>
          <w:b/>
          <w:szCs w:val="24"/>
          <w:u w:val="single"/>
        </w:rPr>
        <w:t xml:space="preserve">roiectul propus </w:t>
      </w:r>
      <w:r w:rsidRPr="001F71E8">
        <w:rPr>
          <w:b/>
          <w:szCs w:val="24"/>
          <w:u w:val="single"/>
        </w:rPr>
        <w:t xml:space="preserve">se afla la etapa de </w:t>
      </w:r>
      <w:r w:rsidR="00D47D28" w:rsidRPr="001F71E8">
        <w:rPr>
          <w:b/>
          <w:szCs w:val="24"/>
          <w:u w:val="single"/>
        </w:rPr>
        <w:t>obtinere a</w:t>
      </w:r>
      <w:r w:rsidRPr="001F71E8">
        <w:rPr>
          <w:b/>
          <w:szCs w:val="24"/>
          <w:u w:val="single"/>
        </w:rPr>
        <w:t xml:space="preserve"> acte de reglement</w:t>
      </w:r>
      <w:r w:rsidR="00D47D28" w:rsidRPr="001F71E8">
        <w:rPr>
          <w:b/>
          <w:szCs w:val="24"/>
          <w:u w:val="single"/>
        </w:rPr>
        <w:t>a</w:t>
      </w:r>
      <w:r w:rsidRPr="001F71E8">
        <w:rPr>
          <w:b/>
          <w:szCs w:val="24"/>
          <w:u w:val="single"/>
        </w:rPr>
        <w:t>re</w:t>
      </w:r>
      <w:r w:rsidR="00D47D28" w:rsidRPr="001F71E8">
        <w:rPr>
          <w:b/>
          <w:szCs w:val="24"/>
          <w:u w:val="single"/>
        </w:rPr>
        <w:t>.</w:t>
      </w:r>
    </w:p>
    <w:p w14:paraId="2D55E3F6" w14:textId="659EEC9A" w:rsidR="007160C2" w:rsidRPr="001F71E8" w:rsidRDefault="007160C2" w:rsidP="007160C2">
      <w:pPr>
        <w:ind w:firstLine="709"/>
        <w:rPr>
          <w:b/>
          <w:szCs w:val="24"/>
          <w:highlight w:val="yellow"/>
          <w:u w:val="single"/>
        </w:rPr>
      </w:pPr>
    </w:p>
    <w:p w14:paraId="2BA4373C" w14:textId="77777777" w:rsidR="0068740D" w:rsidRPr="001F71E8" w:rsidRDefault="0068740D" w:rsidP="0068740D">
      <w:pPr>
        <w:pStyle w:val="NoSpacing"/>
        <w:tabs>
          <w:tab w:val="left" w:pos="990"/>
        </w:tabs>
        <w:jc w:val="center"/>
        <w:rPr>
          <w:b/>
          <w:iCs/>
          <w:highlight w:val="yellow"/>
          <w:lang w:eastAsia="ro-RO"/>
        </w:rPr>
      </w:pPr>
    </w:p>
    <w:p w14:paraId="37F61AFE" w14:textId="77777777" w:rsidR="0068740D" w:rsidRPr="001F71E8" w:rsidRDefault="0068740D" w:rsidP="0068740D">
      <w:pPr>
        <w:pStyle w:val="NoSpacing"/>
        <w:tabs>
          <w:tab w:val="left" w:pos="990"/>
        </w:tabs>
        <w:jc w:val="center"/>
        <w:rPr>
          <w:b/>
          <w:iCs/>
          <w:highlight w:val="yellow"/>
          <w:lang w:eastAsia="ro-RO"/>
        </w:rPr>
      </w:pPr>
    </w:p>
    <w:p w14:paraId="4A98FDCA" w14:textId="12146BE6" w:rsidR="0068740D" w:rsidRPr="001F71E8" w:rsidRDefault="0068740D">
      <w:pPr>
        <w:jc w:val="left"/>
        <w:rPr>
          <w:b/>
          <w:szCs w:val="24"/>
        </w:rPr>
      </w:pPr>
    </w:p>
    <w:p w14:paraId="2CC17971" w14:textId="77777777" w:rsidR="0068740D" w:rsidRPr="001F71E8" w:rsidRDefault="0068740D">
      <w:pPr>
        <w:jc w:val="left"/>
        <w:rPr>
          <w:b/>
          <w:szCs w:val="24"/>
        </w:rPr>
      </w:pPr>
    </w:p>
    <w:p w14:paraId="23A566DF" w14:textId="0243CA97" w:rsidR="0068740D" w:rsidRPr="001F71E8" w:rsidRDefault="00353930" w:rsidP="0068740D">
      <w:pPr>
        <w:jc w:val="center"/>
      </w:pPr>
      <w:r w:rsidRPr="001F71E8">
        <w:rPr>
          <w:noProof/>
        </w:rPr>
        <w:lastRenderedPageBreak/>
        <w:drawing>
          <wp:inline distT="0" distB="0" distL="0" distR="0" wp14:anchorId="6B69690F" wp14:editId="50FAAB93">
            <wp:extent cx="5338155" cy="8372475"/>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1461" b="4813"/>
                    <a:stretch/>
                  </pic:blipFill>
                  <pic:spPr bwMode="auto">
                    <a:xfrm>
                      <a:off x="0" y="0"/>
                      <a:ext cx="5342199" cy="8378818"/>
                    </a:xfrm>
                    <a:prstGeom prst="rect">
                      <a:avLst/>
                    </a:prstGeom>
                    <a:noFill/>
                    <a:ln>
                      <a:noFill/>
                    </a:ln>
                    <a:extLst>
                      <a:ext uri="{53640926-AAD7-44D8-BBD7-CCE9431645EC}">
                        <a14:shadowObscured xmlns:a14="http://schemas.microsoft.com/office/drawing/2010/main"/>
                      </a:ext>
                    </a:extLst>
                  </pic:spPr>
                </pic:pic>
              </a:graphicData>
            </a:graphic>
          </wp:inline>
        </w:drawing>
      </w:r>
    </w:p>
    <w:p w14:paraId="3AD9A154" w14:textId="77777777" w:rsidR="0068740D" w:rsidRPr="001F71E8" w:rsidRDefault="0068740D" w:rsidP="0068740D"/>
    <w:sectPr w:rsidR="0068740D" w:rsidRPr="001F71E8" w:rsidSect="000B6E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C6423" w14:textId="77777777" w:rsidR="000B6EF4" w:rsidRDefault="000B6EF4" w:rsidP="000E2E9D">
      <w:r>
        <w:separator/>
      </w:r>
    </w:p>
  </w:endnote>
  <w:endnote w:type="continuationSeparator" w:id="0">
    <w:p w14:paraId="32442CE9" w14:textId="77777777" w:rsidR="000B6EF4" w:rsidRDefault="000B6EF4" w:rsidP="000E2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Klee One"/>
    <w:charset w:val="EE"/>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1"/>
    <w:family w:val="roman"/>
    <w:pitch w:val="variable"/>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Ro">
    <w:altName w:val="Times New Roman"/>
    <w:charset w:val="EE"/>
    <w:family w:val="roman"/>
    <w:pitch w:val="variable"/>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wis721 Ex BT">
    <w:panose1 w:val="020B0605020202020204"/>
    <w:charset w:val="00"/>
    <w:family w:val="swiss"/>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CIDFont+F1">
    <w:altName w:val="Yu Gothic"/>
    <w:panose1 w:val="00000000000000000000"/>
    <w:charset w:val="80"/>
    <w:family w:val="auto"/>
    <w:notTrueType/>
    <w:pitch w:val="default"/>
    <w:sig w:usb0="00000001" w:usb1="08070000" w:usb2="00000010" w:usb3="00000000" w:csb0="00020000"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680788"/>
      <w:docPartObj>
        <w:docPartGallery w:val="Page Numbers (Bottom of Page)"/>
        <w:docPartUnique/>
      </w:docPartObj>
    </w:sdtPr>
    <w:sdtEndPr/>
    <w:sdtContent>
      <w:p w14:paraId="3E42BE4F" w14:textId="70677075" w:rsidR="00E444AF" w:rsidRDefault="00E444AF">
        <w:pPr>
          <w:pStyle w:val="Footer"/>
          <w:jc w:val="center"/>
        </w:pPr>
        <w:r>
          <w:rPr>
            <w:noProof/>
          </w:rPr>
          <mc:AlternateContent>
            <mc:Choice Requires="wps">
              <w:drawing>
                <wp:inline distT="0" distB="0" distL="0" distR="0" wp14:anchorId="1B6DAAA0" wp14:editId="617976BE">
                  <wp:extent cx="5467350" cy="54610"/>
                  <wp:effectExtent l="9525" t="19050" r="9525" b="12065"/>
                  <wp:docPr id="1468852834" name="Schemă logică: decizi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15DDBEDC" id="_x0000_t110" coordsize="21600,21600" o:spt="110" path="m10800,l,10800,10800,21600,21600,10800xe">
                  <v:stroke joinstyle="miter"/>
                  <v:path gradientshapeok="t" o:connecttype="rect" textboxrect="5400,5400,16200,16200"/>
                </v:shapetype>
                <v:shape id="Schemă logică: decizie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218BAB9A" w14:textId="5AF7D306" w:rsidR="00E444AF" w:rsidRDefault="00E444AF">
        <w:pPr>
          <w:pStyle w:val="Footer"/>
          <w:jc w:val="center"/>
        </w:pPr>
        <w:r>
          <w:fldChar w:fldCharType="begin"/>
        </w:r>
        <w:r>
          <w:instrText>PAGE    \* MERGEFORMAT</w:instrText>
        </w:r>
        <w:r>
          <w:fldChar w:fldCharType="separate"/>
        </w:r>
        <w:r>
          <w:t>2</w:t>
        </w:r>
        <w:r>
          <w:fldChar w:fldCharType="end"/>
        </w:r>
      </w:p>
    </w:sdtContent>
  </w:sdt>
  <w:p w14:paraId="3BCCF618" w14:textId="77777777" w:rsidR="00C025EE" w:rsidRDefault="00C02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975093"/>
      <w:docPartObj>
        <w:docPartGallery w:val="Page Numbers (Bottom of Page)"/>
        <w:docPartUnique/>
      </w:docPartObj>
    </w:sdtPr>
    <w:sdtEndPr/>
    <w:sdtContent>
      <w:p w14:paraId="763EDC9D" w14:textId="19D1527A" w:rsidR="00E444AF" w:rsidRDefault="00E444AF">
        <w:pPr>
          <w:pStyle w:val="Footer"/>
          <w:jc w:val="center"/>
        </w:pPr>
        <w:r>
          <w:rPr>
            <w:noProof/>
          </w:rPr>
          <mc:AlternateContent>
            <mc:Choice Requires="wps">
              <w:drawing>
                <wp:inline distT="0" distB="0" distL="0" distR="0" wp14:anchorId="0E8E2DBA" wp14:editId="17854EFD">
                  <wp:extent cx="5467350" cy="54610"/>
                  <wp:effectExtent l="9525" t="19050" r="9525" b="12065"/>
                  <wp:docPr id="420699404" name="Schemă logică: decizi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654E1835" id="_x0000_t110" coordsize="21600,21600" o:spt="110" path="m10800,l,10800,10800,21600,21600,10800xe">
                  <v:stroke joinstyle="miter"/>
                  <v:path gradientshapeok="t" o:connecttype="rect" textboxrect="5400,5400,16200,16200"/>
                </v:shapetype>
                <v:shape id="Schemă logică: decizie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4A278A1" w14:textId="13AE1E69" w:rsidR="00E444AF" w:rsidRDefault="00E444AF">
        <w:pPr>
          <w:pStyle w:val="Footer"/>
          <w:jc w:val="center"/>
        </w:pPr>
        <w:r>
          <w:fldChar w:fldCharType="begin"/>
        </w:r>
        <w:r>
          <w:instrText>PAGE    \* MERGEFORMAT</w:instrText>
        </w:r>
        <w:r>
          <w:fldChar w:fldCharType="separate"/>
        </w:r>
        <w:r>
          <w:t>2</w:t>
        </w:r>
        <w:r>
          <w:fldChar w:fldCharType="end"/>
        </w:r>
      </w:p>
    </w:sdtContent>
  </w:sdt>
  <w:p w14:paraId="0F9F8E0E" w14:textId="77777777" w:rsidR="00A407FD" w:rsidRDefault="00A407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75021"/>
      <w:docPartObj>
        <w:docPartGallery w:val="Page Numbers (Bottom of Page)"/>
        <w:docPartUnique/>
      </w:docPartObj>
    </w:sdtPr>
    <w:sdtEndPr/>
    <w:sdtContent>
      <w:p w14:paraId="73158068" w14:textId="77777777" w:rsidR="00B65C5B" w:rsidRDefault="00B65C5B">
        <w:pPr>
          <w:pStyle w:val="Footer"/>
          <w:jc w:val="right"/>
        </w:pPr>
      </w:p>
      <w:p w14:paraId="1AEC0A39" w14:textId="77777777" w:rsidR="00B65C5B" w:rsidRDefault="00B65C5B">
        <w:pPr>
          <w:pStyle w:val="Footer"/>
          <w:jc w:val="right"/>
        </w:pPr>
      </w:p>
      <w:p w14:paraId="6C50EAAC" w14:textId="77777777" w:rsidR="00B65C5B" w:rsidRDefault="00B65C5B">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747AAA3" w14:textId="77777777" w:rsidR="00B65C5B" w:rsidRDefault="00B65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042BF" w14:textId="77777777" w:rsidR="000B6EF4" w:rsidRDefault="000B6EF4" w:rsidP="000E2E9D">
      <w:r>
        <w:separator/>
      </w:r>
    </w:p>
  </w:footnote>
  <w:footnote w:type="continuationSeparator" w:id="0">
    <w:p w14:paraId="1E2F915C" w14:textId="77777777" w:rsidR="000B6EF4" w:rsidRDefault="000B6EF4" w:rsidP="000E2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b/>
        <w:bCs/>
        <w:sz w:val="16"/>
        <w:szCs w:val="18"/>
      </w:rPr>
      <w:alias w:val="Title"/>
      <w:id w:val="-1263298456"/>
      <w:showingPlcHdr/>
      <w:dataBinding w:prefixMappings="xmlns:ns0='http://schemas.openxmlformats.org/package/2006/metadata/core-properties' xmlns:ns1='http://purl.org/dc/elements/1.1/'" w:xpath="/ns0:coreProperties[1]/ns1:title[1]" w:storeItemID="{6C3C8BC8-F283-45AE-878A-BAB7291924A1}"/>
      <w:text/>
    </w:sdtPr>
    <w:sdtEndPr/>
    <w:sdtContent>
      <w:p w14:paraId="294D8692" w14:textId="77777777" w:rsidR="00C025EE" w:rsidRPr="0018072C" w:rsidRDefault="00C025EE" w:rsidP="00B2396F">
        <w:pPr>
          <w:pStyle w:val="Header"/>
          <w:tabs>
            <w:tab w:val="left" w:pos="2580"/>
            <w:tab w:val="left" w:pos="2985"/>
          </w:tabs>
          <w:rPr>
            <w:rFonts w:asciiTheme="majorHAnsi" w:hAnsiTheme="majorHAnsi" w:cstheme="majorHAnsi"/>
            <w:b/>
            <w:bCs/>
            <w:color w:val="1F497D" w:themeColor="text2"/>
            <w:sz w:val="18"/>
            <w:szCs w:val="18"/>
          </w:rPr>
        </w:pPr>
        <w:r>
          <w:rPr>
            <w:rFonts w:asciiTheme="majorHAnsi" w:hAnsiTheme="majorHAnsi" w:cstheme="majorHAnsi"/>
            <w:b/>
            <w:bCs/>
            <w:sz w:val="16"/>
            <w:szCs w:val="18"/>
          </w:rPr>
          <w:t xml:space="preserve">     </w:t>
        </w:r>
      </w:p>
    </w:sdtContent>
  </w:sdt>
  <w:sdt>
    <w:sdtPr>
      <w:rPr>
        <w:rFonts w:asciiTheme="majorHAnsi" w:hAnsiTheme="majorHAnsi" w:cstheme="majorHAnsi"/>
        <w:sz w:val="18"/>
        <w:szCs w:val="18"/>
      </w:rPr>
      <w:alias w:val="Subtitle"/>
      <w:id w:val="1081644556"/>
      <w:showingPlcHdr/>
      <w:dataBinding w:prefixMappings="xmlns:ns0='http://schemas.openxmlformats.org/package/2006/metadata/core-properties' xmlns:ns1='http://purl.org/dc/elements/1.1/'" w:xpath="/ns0:coreProperties[1]/ns1:subject[1]" w:storeItemID="{6C3C8BC8-F283-45AE-878A-BAB7291924A1}"/>
      <w:text/>
    </w:sdtPr>
    <w:sdtEndPr/>
    <w:sdtContent>
      <w:p w14:paraId="1E30594C" w14:textId="77777777" w:rsidR="00C025EE" w:rsidRPr="0018072C" w:rsidRDefault="00C025EE" w:rsidP="00B2396F">
        <w:pPr>
          <w:pStyle w:val="Header"/>
          <w:tabs>
            <w:tab w:val="left" w:pos="2580"/>
            <w:tab w:val="left" w:pos="2985"/>
          </w:tabs>
          <w:rPr>
            <w:rFonts w:asciiTheme="majorHAnsi" w:hAnsiTheme="majorHAnsi" w:cstheme="majorHAnsi"/>
            <w:color w:val="1F497D" w:themeColor="text2"/>
            <w:sz w:val="18"/>
            <w:szCs w:val="18"/>
          </w:rPr>
        </w:pPr>
        <w:r>
          <w:rPr>
            <w:rFonts w:asciiTheme="majorHAnsi" w:hAnsiTheme="majorHAnsi" w:cstheme="majorHAnsi"/>
            <w:sz w:val="18"/>
            <w:szCs w:val="18"/>
          </w:rPr>
          <w:t xml:space="preserve">     </w:t>
        </w:r>
      </w:p>
    </w:sdtContent>
  </w:sdt>
  <w:p w14:paraId="3FDE6C4F" w14:textId="77777777" w:rsidR="00C025EE" w:rsidRDefault="00C02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b/>
        <w:bCs/>
        <w:sz w:val="16"/>
        <w:szCs w:val="18"/>
      </w:rPr>
      <w:alias w:val="Title"/>
      <w:id w:val="42339724"/>
      <w:showingPlcHdr/>
      <w:dataBinding w:prefixMappings="xmlns:ns0='http://schemas.openxmlformats.org/package/2006/metadata/core-properties' xmlns:ns1='http://purl.org/dc/elements/1.1/'" w:xpath="/ns0:coreProperties[1]/ns1:title[1]" w:storeItemID="{6C3C8BC8-F283-45AE-878A-BAB7291924A1}"/>
      <w:text/>
    </w:sdtPr>
    <w:sdtEndPr/>
    <w:sdtContent>
      <w:p w14:paraId="20E54847" w14:textId="77777777" w:rsidR="00B65C5B" w:rsidRPr="0018072C" w:rsidRDefault="00B65C5B" w:rsidP="00B2396F">
        <w:pPr>
          <w:pStyle w:val="Header"/>
          <w:tabs>
            <w:tab w:val="left" w:pos="2580"/>
            <w:tab w:val="left" w:pos="2985"/>
          </w:tabs>
          <w:rPr>
            <w:rFonts w:asciiTheme="majorHAnsi" w:hAnsiTheme="majorHAnsi" w:cstheme="majorHAnsi"/>
            <w:b/>
            <w:bCs/>
            <w:color w:val="1F497D" w:themeColor="text2"/>
            <w:sz w:val="18"/>
            <w:szCs w:val="18"/>
          </w:rPr>
        </w:pPr>
        <w:r>
          <w:rPr>
            <w:rFonts w:asciiTheme="majorHAnsi" w:hAnsiTheme="majorHAnsi" w:cstheme="majorHAnsi"/>
            <w:b/>
            <w:bCs/>
            <w:sz w:val="16"/>
            <w:szCs w:val="18"/>
          </w:rPr>
          <w:t xml:space="preserve">     </w:t>
        </w:r>
      </w:p>
    </w:sdtContent>
  </w:sdt>
  <w:sdt>
    <w:sdtPr>
      <w:rPr>
        <w:rFonts w:asciiTheme="majorHAnsi" w:hAnsiTheme="majorHAnsi" w:cstheme="majorHAnsi"/>
        <w:sz w:val="18"/>
        <w:szCs w:val="18"/>
      </w:rPr>
      <w:alias w:val="Subtitle"/>
      <w:id w:val="-44678058"/>
      <w:showingPlcHdr/>
      <w:dataBinding w:prefixMappings="xmlns:ns0='http://schemas.openxmlformats.org/package/2006/metadata/core-properties' xmlns:ns1='http://purl.org/dc/elements/1.1/'" w:xpath="/ns0:coreProperties[1]/ns1:subject[1]" w:storeItemID="{6C3C8BC8-F283-45AE-878A-BAB7291924A1}"/>
      <w:text/>
    </w:sdtPr>
    <w:sdtEndPr/>
    <w:sdtContent>
      <w:p w14:paraId="1712912E" w14:textId="77777777" w:rsidR="00B65C5B" w:rsidRPr="0018072C" w:rsidRDefault="00B65C5B" w:rsidP="00B2396F">
        <w:pPr>
          <w:pStyle w:val="Header"/>
          <w:tabs>
            <w:tab w:val="left" w:pos="2580"/>
            <w:tab w:val="left" w:pos="2985"/>
          </w:tabs>
          <w:rPr>
            <w:rFonts w:asciiTheme="majorHAnsi" w:hAnsiTheme="majorHAnsi" w:cstheme="majorHAnsi"/>
            <w:color w:val="1F497D" w:themeColor="text2"/>
            <w:sz w:val="18"/>
            <w:szCs w:val="18"/>
          </w:rPr>
        </w:pPr>
        <w:r>
          <w:rPr>
            <w:rFonts w:asciiTheme="majorHAnsi" w:hAnsiTheme="majorHAnsi" w:cstheme="majorHAnsi"/>
            <w:sz w:val="18"/>
            <w:szCs w:val="18"/>
          </w:rPr>
          <w:t xml:space="preserve">     </w:t>
        </w:r>
      </w:p>
    </w:sdtContent>
  </w:sdt>
  <w:p w14:paraId="3E584CD4" w14:textId="77777777" w:rsidR="00B65C5B" w:rsidRDefault="00B65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CE42A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B680296"/>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multilevel"/>
    <w:tmpl w:val="4E36CC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oSpacing"/>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singleLevel"/>
    <w:tmpl w:val="00000002"/>
    <w:name w:val="WW8Num2"/>
    <w:lvl w:ilvl="0">
      <w:start w:val="1"/>
      <w:numFmt w:val="bullet"/>
      <w:lvlText w:val=""/>
      <w:lvlJc w:val="left"/>
      <w:pPr>
        <w:tabs>
          <w:tab w:val="num" w:pos="786"/>
        </w:tabs>
        <w:ind w:left="786" w:hanging="360"/>
      </w:pPr>
      <w:rPr>
        <w:rFonts w:ascii="Wingdings" w:hAnsi="Wingdings"/>
      </w:rPr>
    </w:lvl>
  </w:abstractNum>
  <w:abstractNum w:abstractNumId="4"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rPr>
    </w:lvl>
  </w:abstractNum>
  <w:abstractNum w:abstractNumId="5" w15:restartNumberingAfterBreak="0">
    <w:nsid w:val="00000004"/>
    <w:multiLevelType w:val="multilevel"/>
    <w:tmpl w:val="00000004"/>
    <w:name w:val="WW8Num4"/>
    <w:lvl w:ilvl="0">
      <w:start w:val="1"/>
      <w:numFmt w:val="bullet"/>
      <w:lvlText w:val="➢"/>
      <w:lvlJc w:val="left"/>
      <w:pPr>
        <w:tabs>
          <w:tab w:val="num" w:pos="1080"/>
        </w:tabs>
        <w:ind w:left="1080" w:hanging="360"/>
      </w:pPr>
      <w:rPr>
        <w:rFonts w:ascii="StarSymbol" w:hAnsi="StarSymbol"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7B2CF7"/>
    <w:multiLevelType w:val="hybridMultilevel"/>
    <w:tmpl w:val="627456C6"/>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08A67F4"/>
    <w:multiLevelType w:val="hybridMultilevel"/>
    <w:tmpl w:val="882A253E"/>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0F267AC"/>
    <w:multiLevelType w:val="hybridMultilevel"/>
    <w:tmpl w:val="4440B236"/>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5B652E4"/>
    <w:multiLevelType w:val="hybridMultilevel"/>
    <w:tmpl w:val="5754AC58"/>
    <w:lvl w:ilvl="0" w:tplc="390277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DC03DB"/>
    <w:multiLevelType w:val="hybridMultilevel"/>
    <w:tmpl w:val="9FE829AA"/>
    <w:lvl w:ilvl="0" w:tplc="1F148890">
      <w:numFmt w:val="bullet"/>
      <w:lvlText w:val="-"/>
      <w:lvlJc w:val="left"/>
      <w:pPr>
        <w:ind w:left="270" w:hanging="360"/>
      </w:pPr>
      <w:rPr>
        <w:rFonts w:ascii="Times New Roman" w:eastAsia="Calibri" w:hAnsi="Times New Roman" w:cs="Times New Roman"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08EC7C72"/>
    <w:multiLevelType w:val="hybridMultilevel"/>
    <w:tmpl w:val="639CE322"/>
    <w:lvl w:ilvl="0" w:tplc="FFFFFFFF">
      <w:start w:val="1"/>
      <w:numFmt w:val="bullet"/>
      <w:pStyle w:val="Bulet"/>
      <w:lvlText w:val=""/>
      <w:lvlJc w:val="left"/>
      <w:pPr>
        <w:tabs>
          <w:tab w:val="num" w:pos="1894"/>
        </w:tabs>
        <w:ind w:left="1894" w:hanging="454"/>
      </w:pPr>
      <w:rPr>
        <w:rFonts w:ascii="Wingdings" w:hAnsi="Wingdings" w:hint="default"/>
        <w:color w:val="auto"/>
        <w:sz w:val="16"/>
        <w:lang w:val="fr-FR"/>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914102"/>
    <w:multiLevelType w:val="hybridMultilevel"/>
    <w:tmpl w:val="3BC45902"/>
    <w:lvl w:ilvl="0" w:tplc="B32C4D8C">
      <w:numFmt w:val="bullet"/>
      <w:lvlText w:val="-"/>
      <w:lvlJc w:val="left"/>
      <w:pPr>
        <w:ind w:left="720" w:hanging="360"/>
      </w:pPr>
      <w:rPr>
        <w:rFonts w:ascii="Arial" w:eastAsia="Times New Roman" w:hAnsi="Arial" w:cs="Arial" w:hint="default"/>
      </w:rPr>
    </w:lvl>
    <w:lvl w:ilvl="1" w:tplc="B32C4D8C">
      <w:numFmt w:val="bullet"/>
      <w:lvlText w:val="-"/>
      <w:lvlJc w:val="left"/>
      <w:pPr>
        <w:ind w:left="1440" w:hanging="360"/>
      </w:pPr>
      <w:rPr>
        <w:rFonts w:ascii="Arial" w:eastAsia="Times New Roman"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0A6452C2"/>
    <w:multiLevelType w:val="hybridMultilevel"/>
    <w:tmpl w:val="3F7E48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C111380"/>
    <w:multiLevelType w:val="multilevel"/>
    <w:tmpl w:val="99500CC2"/>
    <w:numStyleLink w:val="FDA"/>
  </w:abstractNum>
  <w:abstractNum w:abstractNumId="15" w15:restartNumberingAfterBreak="0">
    <w:nsid w:val="11180B8D"/>
    <w:multiLevelType w:val="hybridMultilevel"/>
    <w:tmpl w:val="96AA9A6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 w15:restartNumberingAfterBreak="0">
    <w:nsid w:val="11366A9D"/>
    <w:multiLevelType w:val="hybridMultilevel"/>
    <w:tmpl w:val="BF048EA6"/>
    <w:lvl w:ilvl="0" w:tplc="A874F032">
      <w:start w:val="1"/>
      <w:numFmt w:val="bullet"/>
      <w:lvlText w:val="-"/>
      <w:lvlJc w:val="left"/>
      <w:pPr>
        <w:ind w:left="1428" w:hanging="360"/>
      </w:pPr>
      <w:rPr>
        <w:rFonts w:ascii="Times New Roman" w:hAnsi="Times New Roman" w:hint="default"/>
        <w:b w:val="0"/>
        <w:i w:val="0"/>
        <w:sz w:val="24"/>
      </w:rPr>
    </w:lvl>
    <w:lvl w:ilvl="1" w:tplc="04180003">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15:restartNumberingAfterBreak="0">
    <w:nsid w:val="12130D38"/>
    <w:multiLevelType w:val="hybridMultilevel"/>
    <w:tmpl w:val="B37C5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4E66FC6"/>
    <w:multiLevelType w:val="hybridMultilevel"/>
    <w:tmpl w:val="C0C6E3CC"/>
    <w:lvl w:ilvl="0" w:tplc="C8B8F78E">
      <w:start w:val="106"/>
      <w:numFmt w:val="bullet"/>
      <w:lvlText w:val="-"/>
      <w:lvlJc w:val="left"/>
      <w:pPr>
        <w:ind w:left="1440" w:hanging="360"/>
      </w:pPr>
      <w:rPr>
        <w:rFonts w:ascii="Times New Roman" w:eastAsia="Arial"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51333F1"/>
    <w:multiLevelType w:val="hybridMultilevel"/>
    <w:tmpl w:val="B4D86898"/>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5C26A8E"/>
    <w:multiLevelType w:val="hybridMultilevel"/>
    <w:tmpl w:val="22CEC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8CF7530"/>
    <w:multiLevelType w:val="hybridMultilevel"/>
    <w:tmpl w:val="34D08E20"/>
    <w:lvl w:ilvl="0" w:tplc="1BC22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EA6B44"/>
    <w:multiLevelType w:val="hybridMultilevel"/>
    <w:tmpl w:val="246A6DFC"/>
    <w:lvl w:ilvl="0" w:tplc="84C0381E">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21C41011"/>
    <w:multiLevelType w:val="hybridMultilevel"/>
    <w:tmpl w:val="F19C7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3863F3"/>
    <w:multiLevelType w:val="hybridMultilevel"/>
    <w:tmpl w:val="33C0AF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4C23C0"/>
    <w:multiLevelType w:val="hybridMultilevel"/>
    <w:tmpl w:val="F408590A"/>
    <w:lvl w:ilvl="0" w:tplc="7BFE5608">
      <w:start w:val="1"/>
      <w:numFmt w:val="bullet"/>
      <w:pStyle w:val="CTFb"/>
      <w:lvlText w:val=""/>
      <w:lvlJc w:val="left"/>
      <w:pPr>
        <w:ind w:left="680" w:hanging="283"/>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6" w15:restartNumberingAfterBreak="0">
    <w:nsid w:val="251374A0"/>
    <w:multiLevelType w:val="hybridMultilevel"/>
    <w:tmpl w:val="FC841E9E"/>
    <w:lvl w:ilvl="0" w:tplc="54386DA2">
      <w:start w:val="1"/>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15:restartNumberingAfterBreak="0">
    <w:nsid w:val="29D45A11"/>
    <w:multiLevelType w:val="hybridMultilevel"/>
    <w:tmpl w:val="FE6AF472"/>
    <w:lvl w:ilvl="0" w:tplc="0418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B5E75CE"/>
    <w:multiLevelType w:val="hybridMultilevel"/>
    <w:tmpl w:val="068A2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CD80825"/>
    <w:multiLevelType w:val="hybridMultilevel"/>
    <w:tmpl w:val="251C304C"/>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2DA9722B"/>
    <w:multiLevelType w:val="multilevel"/>
    <w:tmpl w:val="2DA9722B"/>
    <w:lvl w:ilvl="0">
      <w:start w:val="1"/>
      <w:numFmt w:val="bullet"/>
      <w:pStyle w:val="Level1"/>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32A3454C"/>
    <w:multiLevelType w:val="hybridMultilevel"/>
    <w:tmpl w:val="730C2D96"/>
    <w:lvl w:ilvl="0" w:tplc="333AB20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1">
    <w:nsid w:val="33934A97"/>
    <w:multiLevelType w:val="hybridMultilevel"/>
    <w:tmpl w:val="8F2AB710"/>
    <w:lvl w:ilvl="0" w:tplc="BEDA3094">
      <w:start w:val="1"/>
      <w:numFmt w:val="decimal"/>
      <w:pStyle w:val="ListaNumere"/>
      <w:lvlText w:val="%1."/>
      <w:lvlJc w:val="left"/>
      <w:pPr>
        <w:tabs>
          <w:tab w:val="num" w:pos="1134"/>
        </w:tabs>
        <w:ind w:left="1134" w:hanging="283"/>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ABDED454">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3479CE"/>
    <w:multiLevelType w:val="hybridMultilevel"/>
    <w:tmpl w:val="0680B18E"/>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3436435C"/>
    <w:multiLevelType w:val="hybridMultilevel"/>
    <w:tmpl w:val="CF5A3CFE"/>
    <w:lvl w:ilvl="0" w:tplc="37C8419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EF6953"/>
    <w:multiLevelType w:val="hybridMultilevel"/>
    <w:tmpl w:val="ABF2DBD0"/>
    <w:lvl w:ilvl="0" w:tplc="C8B8F78E">
      <w:start w:val="106"/>
      <w:numFmt w:val="bullet"/>
      <w:lvlText w:val="-"/>
      <w:lvlJc w:val="left"/>
      <w:pPr>
        <w:ind w:left="1080" w:hanging="360"/>
      </w:pPr>
      <w:rPr>
        <w:rFonts w:ascii="Times New Roman" w:eastAsia="Arial"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1">
    <w:nsid w:val="38B357F2"/>
    <w:multiLevelType w:val="multilevel"/>
    <w:tmpl w:val="99500CC2"/>
    <w:styleLink w:val="FDA"/>
    <w:lvl w:ilvl="0">
      <w:start w:val="1"/>
      <w:numFmt w:val="none"/>
      <w:pStyle w:val="FDA02CapSect"/>
      <w:lvlText w:val="I.%1"/>
      <w:lvlJc w:val="left"/>
      <w:pPr>
        <w:tabs>
          <w:tab w:val="num" w:pos="1134"/>
        </w:tabs>
        <w:ind w:left="0" w:firstLine="0"/>
      </w:pPr>
      <w:rPr>
        <w:rFonts w:ascii="Times New Roman" w:hAnsi="Times New Roman" w:hint="default"/>
        <w:b/>
        <w:i w:val="0"/>
        <w:caps w:val="0"/>
        <w:color w:val="auto"/>
        <w:sz w:val="24"/>
      </w:rPr>
    </w:lvl>
    <w:lvl w:ilvl="1">
      <w:start w:val="1"/>
      <w:numFmt w:val="decimal"/>
      <w:pStyle w:val="FDA03SubcapSectiune"/>
      <w:lvlText w:val="I.%2."/>
      <w:lvlJc w:val="left"/>
      <w:pPr>
        <w:tabs>
          <w:tab w:val="num" w:pos="1134"/>
        </w:tabs>
        <w:ind w:left="0" w:firstLine="0"/>
      </w:pPr>
      <w:rPr>
        <w:rFonts w:ascii="Times New Roman" w:hAnsi="Times New Roman" w:hint="default"/>
        <w:b/>
        <w:i w:val="0"/>
        <w:color w:val="auto"/>
        <w:sz w:val="24"/>
      </w:rPr>
    </w:lvl>
    <w:lvl w:ilvl="2">
      <w:start w:val="1"/>
      <w:numFmt w:val="decimal"/>
      <w:pStyle w:val="FDA04Paragr"/>
      <w:lvlText w:val="%2.%3"/>
      <w:lvlJc w:val="left"/>
      <w:pPr>
        <w:tabs>
          <w:tab w:val="num" w:pos="567"/>
        </w:tabs>
        <w:ind w:left="567" w:hanging="567"/>
      </w:pPr>
      <w:rPr>
        <w:rFonts w:ascii="Times New Roman" w:hAnsi="Times New Roman" w:hint="default"/>
        <w:b/>
        <w:i w:val="0"/>
        <w:sz w:val="24"/>
        <w:szCs w:val="26"/>
      </w:rPr>
    </w:lvl>
    <w:lvl w:ilvl="3">
      <w:start w:val="1"/>
      <w:numFmt w:val="lowerRoman"/>
      <w:lvlText w:val="(%4)"/>
      <w:lvlJc w:val="right"/>
      <w:pPr>
        <w:tabs>
          <w:tab w:val="num" w:pos="576"/>
        </w:tabs>
        <w:ind w:left="576" w:hanging="144"/>
      </w:pPr>
      <w:rPr>
        <w:rFonts w:hint="default"/>
      </w:rPr>
    </w:lvl>
    <w:lvl w:ilvl="4">
      <w:start w:val="1"/>
      <w:numFmt w:val="decimal"/>
      <w:lvlText w:val="%5)"/>
      <w:lvlJc w:val="left"/>
      <w:pPr>
        <w:tabs>
          <w:tab w:val="num" w:pos="720"/>
        </w:tabs>
        <w:ind w:left="720" w:hanging="432"/>
      </w:pPr>
      <w:rPr>
        <w:rFonts w:hint="default"/>
      </w:rPr>
    </w:lvl>
    <w:lvl w:ilvl="5">
      <w:start w:val="1"/>
      <w:numFmt w:val="lowerLetter"/>
      <w:lvlText w:val="%6)"/>
      <w:lvlJc w:val="left"/>
      <w:pPr>
        <w:tabs>
          <w:tab w:val="num" w:pos="864"/>
        </w:tabs>
        <w:ind w:left="864" w:hanging="432"/>
      </w:pPr>
      <w:rPr>
        <w:rFonts w:hint="default"/>
      </w:rPr>
    </w:lvl>
    <w:lvl w:ilvl="6">
      <w:start w:val="1"/>
      <w:numFmt w:val="lowerRoman"/>
      <w:lvlText w:val="%7)"/>
      <w:lvlJc w:val="right"/>
      <w:pPr>
        <w:tabs>
          <w:tab w:val="num" w:pos="1008"/>
        </w:tabs>
        <w:ind w:left="1008" w:hanging="288"/>
      </w:pPr>
      <w:rPr>
        <w:rFonts w:hint="default"/>
      </w:rPr>
    </w:lvl>
    <w:lvl w:ilvl="7">
      <w:start w:val="1"/>
      <w:numFmt w:val="lowerLetter"/>
      <w:lvlText w:val="%8."/>
      <w:lvlJc w:val="left"/>
      <w:pPr>
        <w:tabs>
          <w:tab w:val="num" w:pos="1152"/>
        </w:tabs>
        <w:ind w:left="1152" w:hanging="432"/>
      </w:pPr>
      <w:rPr>
        <w:rFonts w:hint="default"/>
      </w:rPr>
    </w:lvl>
    <w:lvl w:ilvl="8">
      <w:start w:val="1"/>
      <w:numFmt w:val="lowerRoman"/>
      <w:lvlText w:val="%9."/>
      <w:lvlJc w:val="right"/>
      <w:pPr>
        <w:tabs>
          <w:tab w:val="num" w:pos="1296"/>
        </w:tabs>
        <w:ind w:left="1296" w:hanging="144"/>
      </w:pPr>
      <w:rPr>
        <w:rFonts w:hint="default"/>
      </w:rPr>
    </w:lvl>
  </w:abstractNum>
  <w:abstractNum w:abstractNumId="37" w15:restartNumberingAfterBreak="0">
    <w:nsid w:val="3D372A7A"/>
    <w:multiLevelType w:val="hybridMultilevel"/>
    <w:tmpl w:val="D9AE7ECE"/>
    <w:lvl w:ilvl="0" w:tplc="1D6CF878">
      <w:start w:val="1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E324873"/>
    <w:multiLevelType w:val="hybridMultilevel"/>
    <w:tmpl w:val="938A809C"/>
    <w:lvl w:ilvl="0" w:tplc="F3F0BFF2">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42AB5585"/>
    <w:multiLevelType w:val="hybridMultilevel"/>
    <w:tmpl w:val="9B72F0EE"/>
    <w:lvl w:ilvl="0" w:tplc="9718E91C">
      <w:start w:val="7729"/>
      <w:numFmt w:val="decimal"/>
      <w:lvlText w:val="%1"/>
      <w:lvlJc w:val="left"/>
      <w:pPr>
        <w:ind w:left="1947" w:hanging="480"/>
      </w:pPr>
      <w:rPr>
        <w:rFonts w:hint="default"/>
      </w:rPr>
    </w:lvl>
    <w:lvl w:ilvl="1" w:tplc="04090019" w:tentative="1">
      <w:start w:val="1"/>
      <w:numFmt w:val="lowerLetter"/>
      <w:lvlText w:val="%2."/>
      <w:lvlJc w:val="left"/>
      <w:pPr>
        <w:ind w:left="2547" w:hanging="360"/>
      </w:pPr>
    </w:lvl>
    <w:lvl w:ilvl="2" w:tplc="0409001B" w:tentative="1">
      <w:start w:val="1"/>
      <w:numFmt w:val="lowerRoman"/>
      <w:lvlText w:val="%3."/>
      <w:lvlJc w:val="right"/>
      <w:pPr>
        <w:ind w:left="3267" w:hanging="180"/>
      </w:pPr>
    </w:lvl>
    <w:lvl w:ilvl="3" w:tplc="0409000F" w:tentative="1">
      <w:start w:val="1"/>
      <w:numFmt w:val="decimal"/>
      <w:lvlText w:val="%4."/>
      <w:lvlJc w:val="left"/>
      <w:pPr>
        <w:ind w:left="3987" w:hanging="360"/>
      </w:pPr>
    </w:lvl>
    <w:lvl w:ilvl="4" w:tplc="04090019" w:tentative="1">
      <w:start w:val="1"/>
      <w:numFmt w:val="lowerLetter"/>
      <w:lvlText w:val="%5."/>
      <w:lvlJc w:val="left"/>
      <w:pPr>
        <w:ind w:left="4707" w:hanging="360"/>
      </w:pPr>
    </w:lvl>
    <w:lvl w:ilvl="5" w:tplc="0409001B" w:tentative="1">
      <w:start w:val="1"/>
      <w:numFmt w:val="lowerRoman"/>
      <w:lvlText w:val="%6."/>
      <w:lvlJc w:val="right"/>
      <w:pPr>
        <w:ind w:left="5427" w:hanging="180"/>
      </w:pPr>
    </w:lvl>
    <w:lvl w:ilvl="6" w:tplc="0409000F" w:tentative="1">
      <w:start w:val="1"/>
      <w:numFmt w:val="decimal"/>
      <w:lvlText w:val="%7."/>
      <w:lvlJc w:val="left"/>
      <w:pPr>
        <w:ind w:left="6147" w:hanging="360"/>
      </w:pPr>
    </w:lvl>
    <w:lvl w:ilvl="7" w:tplc="04090019" w:tentative="1">
      <w:start w:val="1"/>
      <w:numFmt w:val="lowerLetter"/>
      <w:lvlText w:val="%8."/>
      <w:lvlJc w:val="left"/>
      <w:pPr>
        <w:ind w:left="6867" w:hanging="360"/>
      </w:pPr>
    </w:lvl>
    <w:lvl w:ilvl="8" w:tplc="0409001B" w:tentative="1">
      <w:start w:val="1"/>
      <w:numFmt w:val="lowerRoman"/>
      <w:lvlText w:val="%9."/>
      <w:lvlJc w:val="right"/>
      <w:pPr>
        <w:ind w:left="7587" w:hanging="180"/>
      </w:pPr>
    </w:lvl>
  </w:abstractNum>
  <w:abstractNum w:abstractNumId="40" w15:restartNumberingAfterBreak="0">
    <w:nsid w:val="4320543A"/>
    <w:multiLevelType w:val="hybridMultilevel"/>
    <w:tmpl w:val="1924F1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6AE438D"/>
    <w:multiLevelType w:val="hybridMultilevel"/>
    <w:tmpl w:val="51102D02"/>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46DE07A3"/>
    <w:multiLevelType w:val="hybridMultilevel"/>
    <w:tmpl w:val="A9D4AA14"/>
    <w:lvl w:ilvl="0" w:tplc="3A4494C4">
      <w:start w:val="1"/>
      <w:numFmt w:val="decimal"/>
      <w:lvlText w:val="%1."/>
      <w:lvlJc w:val="left"/>
      <w:pPr>
        <w:ind w:left="1080" w:hanging="360"/>
      </w:pPr>
      <w:rPr>
        <w:rFonts w:hint="default"/>
        <w:b/>
        <w:i/>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9D52923"/>
    <w:multiLevelType w:val="multilevel"/>
    <w:tmpl w:val="EFB44F48"/>
    <w:lvl w:ilvl="0">
      <w:start w:val="1"/>
      <w:numFmt w:val="decimal"/>
      <w:pStyle w:val="H1"/>
      <w:lvlText w:val="%1"/>
      <w:lvlJc w:val="left"/>
      <w:pPr>
        <w:tabs>
          <w:tab w:val="num" w:pos="432"/>
        </w:tabs>
        <w:ind w:left="432" w:hanging="432"/>
      </w:pPr>
      <w:rPr>
        <w:rFonts w:cs="Times New Roman" w:hint="default"/>
        <w:b/>
        <w:i w:val="0"/>
        <w:caps/>
        <w:sz w:val="32"/>
        <w:szCs w:val="32"/>
      </w:rPr>
    </w:lvl>
    <w:lvl w:ilvl="1">
      <w:start w:val="1"/>
      <w:numFmt w:val="decimal"/>
      <w:lvlText w:val="%1.%2"/>
      <w:lvlJc w:val="left"/>
      <w:pPr>
        <w:tabs>
          <w:tab w:val="num" w:pos="576"/>
        </w:tabs>
        <w:ind w:left="576" w:hanging="576"/>
      </w:pPr>
      <w:rPr>
        <w:rFonts w:cs="Times New Roman" w:hint="default"/>
        <w:b/>
        <w:i w:val="0"/>
        <w:sz w:val="28"/>
        <w:szCs w:val="28"/>
        <w:u w:val="none"/>
      </w:rPr>
    </w:lvl>
    <w:lvl w:ilvl="2">
      <w:start w:val="1"/>
      <w:numFmt w:val="decimal"/>
      <w:pStyle w:val="H2"/>
      <w:lvlText w:val="%1.%2.%3"/>
      <w:lvlJc w:val="left"/>
      <w:pPr>
        <w:tabs>
          <w:tab w:val="num" w:pos="1800"/>
        </w:tabs>
        <w:ind w:left="1800" w:hanging="720"/>
      </w:pPr>
      <w:rPr>
        <w:rFonts w:cs="Times New Roman" w:hint="default"/>
        <w:b/>
        <w:i w:val="0"/>
        <w:sz w:val="26"/>
        <w:szCs w:val="26"/>
      </w:rPr>
    </w:lvl>
    <w:lvl w:ilvl="3">
      <w:start w:val="1"/>
      <w:numFmt w:val="decimal"/>
      <w:pStyle w:val="H4"/>
      <w:isLgl/>
      <w:lvlText w:val="%1.%2.%3.%4"/>
      <w:lvlJc w:val="left"/>
      <w:pPr>
        <w:tabs>
          <w:tab w:val="num" w:pos="1404"/>
        </w:tabs>
        <w:ind w:left="140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008"/>
        </w:tabs>
        <w:ind w:left="1008" w:hanging="1008"/>
      </w:pPr>
      <w:rPr>
        <w:rFonts w:ascii="Arial Bold" w:hAnsi="Arial Bold" w:cs="Times New Roman" w:hint="default"/>
        <w:b/>
        <w:i/>
        <w:spacing w:val="0"/>
        <w:position w:val="0"/>
        <w:sz w:val="22"/>
        <w:szCs w:val="22"/>
      </w:rPr>
    </w:lvl>
    <w:lvl w:ilvl="5">
      <w:start w:val="1"/>
      <w:numFmt w:val="decimal"/>
      <w:lvlRestart w:val="0"/>
      <w:lvlText w:val="%1.%2.%3.%4.%5.%6"/>
      <w:lvlJc w:val="left"/>
      <w:pPr>
        <w:tabs>
          <w:tab w:val="num" w:pos="1152"/>
        </w:tabs>
        <w:ind w:left="1152" w:hanging="1152"/>
      </w:pPr>
      <w:rPr>
        <w:rFonts w:cs="Times New Roman" w:hint="default"/>
      </w:rPr>
    </w:lvl>
    <w:lvl w:ilvl="6">
      <w:start w:val="1"/>
      <w:numFmt w:val="decimal"/>
      <w:lvlRestart w:val="0"/>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Restart w:val="0"/>
      <w:lvlText w:val="%2%1..%3.%4.%5.%6.%7.%8.%9"/>
      <w:lvlJc w:val="left"/>
      <w:pPr>
        <w:tabs>
          <w:tab w:val="num" w:pos="1584"/>
        </w:tabs>
        <w:ind w:left="1584" w:hanging="1584"/>
      </w:pPr>
      <w:rPr>
        <w:rFonts w:cs="Times New Roman" w:hint="default"/>
      </w:rPr>
    </w:lvl>
  </w:abstractNum>
  <w:abstractNum w:abstractNumId="44" w15:restartNumberingAfterBreak="0">
    <w:nsid w:val="4A597ABE"/>
    <w:multiLevelType w:val="hybridMultilevel"/>
    <w:tmpl w:val="7D9ADB1E"/>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15:restartNumberingAfterBreak="0">
    <w:nsid w:val="4B9C5309"/>
    <w:multiLevelType w:val="hybridMultilevel"/>
    <w:tmpl w:val="244CBB86"/>
    <w:lvl w:ilvl="0" w:tplc="CACA3E0E">
      <w:start w:val="1"/>
      <w:numFmt w:val="decimal"/>
      <w:lvlText w:val="%1."/>
      <w:lvlJc w:val="left"/>
      <w:pPr>
        <w:ind w:left="27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6" w15:restartNumberingAfterBreak="0">
    <w:nsid w:val="4C157792"/>
    <w:multiLevelType w:val="hybridMultilevel"/>
    <w:tmpl w:val="CC266D2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4C2B5564"/>
    <w:multiLevelType w:val="hybridMultilevel"/>
    <w:tmpl w:val="B4AC9E86"/>
    <w:lvl w:ilvl="0" w:tplc="48460F48">
      <w:start w:val="1"/>
      <w:numFmt w:val="bullet"/>
      <w:lvlText w:val="→"/>
      <w:lvlJc w:val="left"/>
      <w:pPr>
        <w:ind w:left="720" w:hanging="360"/>
      </w:pPr>
      <w:rPr>
        <w:rFonts w:ascii="Times New Roman" w:hAnsi="Times New Roman" w:cs="Times New Roman" w:hint="default"/>
      </w:rPr>
    </w:lvl>
    <w:lvl w:ilvl="1" w:tplc="E24ADE84">
      <w:numFmt w:val="bullet"/>
      <w:lvlText w:val="-"/>
      <w:lvlJc w:val="left"/>
      <w:pPr>
        <w:ind w:left="1440" w:hanging="360"/>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4CD25FE2"/>
    <w:multiLevelType w:val="hybridMultilevel"/>
    <w:tmpl w:val="6CEC034A"/>
    <w:lvl w:ilvl="0" w:tplc="1220B044">
      <w:start w:val="1"/>
      <w:numFmt w:val="decimal"/>
      <w:lvlText w:val="%1."/>
      <w:lvlJc w:val="right"/>
      <w:pPr>
        <w:ind w:left="785"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562F1A"/>
    <w:multiLevelType w:val="multilevel"/>
    <w:tmpl w:val="7BB2DE8C"/>
    <w:lvl w:ilvl="0">
      <w:start w:val="1"/>
      <w:numFmt w:val="lowerLetter"/>
      <w:pStyle w:val="CTFba"/>
      <w:lvlText w:val="%1)"/>
      <w:lvlJc w:val="left"/>
      <w:pPr>
        <w:ind w:left="397" w:hanging="397"/>
      </w:pPr>
      <w:rPr>
        <w:rFonts w:ascii="Arial" w:hAnsi="Arial" w:cs="Arial" w:hint="default"/>
        <w:b w:val="0"/>
        <w:bCs w:val="0"/>
        <w:i w:val="0"/>
        <w:iCs w:val="0"/>
        <w:color w:val="auto"/>
        <w:sz w:val="28"/>
        <w:szCs w:val="28"/>
        <w:u w:val="none"/>
      </w:r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50" w15:restartNumberingAfterBreak="0">
    <w:nsid w:val="4FFD6662"/>
    <w:multiLevelType w:val="hybridMultilevel"/>
    <w:tmpl w:val="72ACCAA8"/>
    <w:lvl w:ilvl="0" w:tplc="AE84A278">
      <w:start w:val="1"/>
      <w:numFmt w:val="decimal"/>
      <w:pStyle w:val="StyleSubTitluCapitolfaranumar"/>
      <w:lvlText w:val="1.%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1" w15:restartNumberingAfterBreak="0">
    <w:nsid w:val="54197A7B"/>
    <w:multiLevelType w:val="hybridMultilevel"/>
    <w:tmpl w:val="3E8AAF60"/>
    <w:lvl w:ilvl="0" w:tplc="A874F032">
      <w:start w:val="1"/>
      <w:numFmt w:val="bullet"/>
      <w:lvlText w:val="-"/>
      <w:lvlJc w:val="left"/>
      <w:pPr>
        <w:ind w:left="720" w:hanging="360"/>
      </w:pPr>
      <w:rPr>
        <w:rFonts w:ascii="Times New Roman" w:hAnsi="Times New Roman"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545F7C9B"/>
    <w:multiLevelType w:val="hybridMultilevel"/>
    <w:tmpl w:val="4A341C32"/>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54C12C7D"/>
    <w:multiLevelType w:val="hybridMultilevel"/>
    <w:tmpl w:val="715C5BBA"/>
    <w:lvl w:ilvl="0" w:tplc="48460F48">
      <w:start w:val="1"/>
      <w:numFmt w:val="bullet"/>
      <w:lvlText w:val="→"/>
      <w:lvlJc w:val="left"/>
      <w:pPr>
        <w:ind w:left="720" w:hanging="360"/>
      </w:pPr>
      <w:rPr>
        <w:rFonts w:ascii="Times New Roman" w:hAnsi="Times New Roman" w:cs="Times New Roman" w:hint="default"/>
      </w:rPr>
    </w:lvl>
    <w:lvl w:ilvl="1" w:tplc="48460F48">
      <w:start w:val="1"/>
      <w:numFmt w:val="bullet"/>
      <w:lvlText w:val="→"/>
      <w:lvlJc w:val="left"/>
      <w:pPr>
        <w:ind w:left="1440" w:hanging="360"/>
      </w:pPr>
      <w:rPr>
        <w:rFonts w:ascii="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15:restartNumberingAfterBreak="1">
    <w:nsid w:val="55015CC9"/>
    <w:multiLevelType w:val="hybridMultilevel"/>
    <w:tmpl w:val="A1047ED6"/>
    <w:lvl w:ilvl="0" w:tplc="73CA79B2">
      <w:numFmt w:val="decimal"/>
      <w:pStyle w:val="BulletNormal"/>
      <w:lvlText w:val=""/>
      <w:lvlJc w:val="left"/>
    </w:lvl>
    <w:lvl w:ilvl="1" w:tplc="04180019">
      <w:numFmt w:val="decimal"/>
      <w:lvlText w:val=""/>
      <w:lvlJc w:val="left"/>
    </w:lvl>
    <w:lvl w:ilvl="2" w:tplc="0418001B">
      <w:numFmt w:val="decimal"/>
      <w:lvlText w:val=""/>
      <w:lvlJc w:val="left"/>
    </w:lvl>
    <w:lvl w:ilvl="3" w:tplc="0418000F">
      <w:numFmt w:val="decimal"/>
      <w:lvlText w:val=""/>
      <w:lvlJc w:val="left"/>
    </w:lvl>
    <w:lvl w:ilvl="4" w:tplc="04180019">
      <w:numFmt w:val="decimal"/>
      <w:lvlText w:val=""/>
      <w:lvlJc w:val="left"/>
    </w:lvl>
    <w:lvl w:ilvl="5" w:tplc="0418001B">
      <w:numFmt w:val="decimal"/>
      <w:lvlText w:val=""/>
      <w:lvlJc w:val="left"/>
    </w:lvl>
    <w:lvl w:ilvl="6" w:tplc="0418000F">
      <w:numFmt w:val="decimal"/>
      <w:lvlText w:val=""/>
      <w:lvlJc w:val="left"/>
    </w:lvl>
    <w:lvl w:ilvl="7" w:tplc="04180019">
      <w:numFmt w:val="decimal"/>
      <w:lvlText w:val=""/>
      <w:lvlJc w:val="left"/>
    </w:lvl>
    <w:lvl w:ilvl="8" w:tplc="0418001B">
      <w:numFmt w:val="decimal"/>
      <w:lvlText w:val=""/>
      <w:lvlJc w:val="left"/>
    </w:lvl>
  </w:abstractNum>
  <w:abstractNum w:abstractNumId="55" w15:restartNumberingAfterBreak="0">
    <w:nsid w:val="564A0B1B"/>
    <w:multiLevelType w:val="multilevel"/>
    <w:tmpl w:val="89EE00DA"/>
    <w:lvl w:ilvl="0">
      <w:start w:val="5"/>
      <w:numFmt w:val="decimal"/>
      <w:pStyle w:val="Attribute"/>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5B9951A2"/>
    <w:multiLevelType w:val="hybridMultilevel"/>
    <w:tmpl w:val="449C8130"/>
    <w:lvl w:ilvl="0" w:tplc="E06E62D0">
      <w:start w:val="2"/>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636"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5CEB799C"/>
    <w:multiLevelType w:val="hybridMultilevel"/>
    <w:tmpl w:val="D12ACEB8"/>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5F2F4722"/>
    <w:multiLevelType w:val="hybridMultilevel"/>
    <w:tmpl w:val="85C67F22"/>
    <w:lvl w:ilvl="0" w:tplc="48460F48">
      <w:start w:val="1"/>
      <w:numFmt w:val="bullet"/>
      <w:lvlText w:val="→"/>
      <w:lvlJc w:val="left"/>
      <w:pPr>
        <w:ind w:left="720" w:hanging="360"/>
      </w:pPr>
      <w:rPr>
        <w:rFonts w:ascii="Times New Roman" w:hAnsi="Times New Roman" w:cs="Times New Roman" w:hint="default"/>
      </w:rPr>
    </w:lvl>
    <w:lvl w:ilvl="1" w:tplc="48460F48">
      <w:start w:val="1"/>
      <w:numFmt w:val="bullet"/>
      <w:lvlText w:val="→"/>
      <w:lvlJc w:val="left"/>
      <w:pPr>
        <w:ind w:left="1440" w:hanging="360"/>
      </w:pPr>
      <w:rPr>
        <w:rFonts w:ascii="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04F73CB"/>
    <w:multiLevelType w:val="hybridMultilevel"/>
    <w:tmpl w:val="E342F6D6"/>
    <w:lvl w:ilvl="0" w:tplc="A874F032">
      <w:start w:val="1"/>
      <w:numFmt w:val="bullet"/>
      <w:lvlText w:val="-"/>
      <w:lvlJc w:val="left"/>
      <w:pPr>
        <w:ind w:left="720" w:hanging="360"/>
      </w:pPr>
      <w:rPr>
        <w:rFonts w:ascii="Times New Roman" w:hAnsi="Times New Roman" w:hint="default"/>
        <w:b w:val="0"/>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61B10954"/>
    <w:multiLevelType w:val="hybridMultilevel"/>
    <w:tmpl w:val="ABC63CBC"/>
    <w:lvl w:ilvl="0" w:tplc="C0E0D914">
      <w:start w:val="1"/>
      <w:numFmt w:val="bullet"/>
      <w:lvlText w:val=""/>
      <w:lvlJc w:val="left"/>
      <w:pPr>
        <w:ind w:left="1146" w:hanging="360"/>
      </w:pPr>
      <w:rPr>
        <w:rFonts w:ascii="Symbol" w:hAnsi="Symbol" w:hint="default"/>
      </w:rPr>
    </w:lvl>
    <w:lvl w:ilvl="1" w:tplc="6F6C02AA">
      <w:numFmt w:val="bullet"/>
      <w:lvlText w:val="•"/>
      <w:lvlJc w:val="left"/>
      <w:pPr>
        <w:ind w:left="1866" w:hanging="360"/>
      </w:pPr>
      <w:rPr>
        <w:rFonts w:ascii="Times New Roman" w:eastAsia="Times New Roman"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1" w15:restartNumberingAfterBreak="0">
    <w:nsid w:val="629F499C"/>
    <w:multiLevelType w:val="multilevel"/>
    <w:tmpl w:val="629F499C"/>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62BB745C"/>
    <w:multiLevelType w:val="hybridMultilevel"/>
    <w:tmpl w:val="75106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4456DA0"/>
    <w:multiLevelType w:val="hybridMultilevel"/>
    <w:tmpl w:val="0E2869D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4" w15:restartNumberingAfterBreak="0">
    <w:nsid w:val="64961C43"/>
    <w:multiLevelType w:val="hybridMultilevel"/>
    <w:tmpl w:val="D07CE246"/>
    <w:lvl w:ilvl="0" w:tplc="54386DA2">
      <w:start w:val="1"/>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5" w15:restartNumberingAfterBreak="0">
    <w:nsid w:val="67BD195E"/>
    <w:multiLevelType w:val="hybridMultilevel"/>
    <w:tmpl w:val="E9F86384"/>
    <w:lvl w:ilvl="0" w:tplc="48460F48">
      <w:start w:val="1"/>
      <w:numFmt w:val="bullet"/>
      <w:lvlText w:val="→"/>
      <w:lvlJc w:val="left"/>
      <w:pPr>
        <w:ind w:left="720" w:hanging="360"/>
      </w:pPr>
      <w:rPr>
        <w:rFonts w:ascii="Times New Roman" w:hAnsi="Times New Roman" w:cs="Times New Roman" w:hint="default"/>
      </w:rPr>
    </w:lvl>
    <w:lvl w:ilvl="1" w:tplc="48460F48">
      <w:start w:val="1"/>
      <w:numFmt w:val="bullet"/>
      <w:lvlText w:val="→"/>
      <w:lvlJc w:val="left"/>
      <w:pPr>
        <w:ind w:left="1440" w:hanging="360"/>
      </w:pPr>
      <w:rPr>
        <w:rFonts w:ascii="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686E056D"/>
    <w:multiLevelType w:val="hybridMultilevel"/>
    <w:tmpl w:val="C1883314"/>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68E03302"/>
    <w:multiLevelType w:val="hybridMultilevel"/>
    <w:tmpl w:val="FF202FB4"/>
    <w:lvl w:ilvl="0" w:tplc="54386DA2">
      <w:start w:val="1"/>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8" w15:restartNumberingAfterBreak="0">
    <w:nsid w:val="6AD9671B"/>
    <w:multiLevelType w:val="hybridMultilevel"/>
    <w:tmpl w:val="E3F6122E"/>
    <w:lvl w:ilvl="0" w:tplc="48460F48">
      <w:start w:val="1"/>
      <w:numFmt w:val="bullet"/>
      <w:lvlText w:val="→"/>
      <w:lvlJc w:val="left"/>
      <w:pPr>
        <w:ind w:left="720" w:hanging="360"/>
      </w:pPr>
      <w:rPr>
        <w:rFonts w:ascii="Times New Roman" w:hAnsi="Times New Roman" w:cs="Times New Roman" w:hint="default"/>
      </w:rPr>
    </w:lvl>
    <w:lvl w:ilvl="1" w:tplc="48460F48">
      <w:start w:val="1"/>
      <w:numFmt w:val="bullet"/>
      <w:lvlText w:val="→"/>
      <w:lvlJc w:val="left"/>
      <w:pPr>
        <w:ind w:left="1440" w:hanging="360"/>
      </w:pPr>
      <w:rPr>
        <w:rFonts w:ascii="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1">
    <w:nsid w:val="6C8757AB"/>
    <w:multiLevelType w:val="hybridMultilevel"/>
    <w:tmpl w:val="D1229E1C"/>
    <w:lvl w:ilvl="0" w:tplc="04090015">
      <w:numFmt w:val="decimal"/>
      <w:pStyle w:val="Lista"/>
      <w:lvlText w:val=""/>
      <w:lvlJc w:val="left"/>
    </w:lvl>
    <w:lvl w:ilvl="1" w:tplc="25AED5E6">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0" w15:restartNumberingAfterBreak="0">
    <w:nsid w:val="6CB945D8"/>
    <w:multiLevelType w:val="hybridMultilevel"/>
    <w:tmpl w:val="50BA52DA"/>
    <w:lvl w:ilvl="0" w:tplc="455682C0">
      <w:start w:val="1"/>
      <w:numFmt w:val="bullet"/>
      <w:pStyle w:val="Attributetable"/>
      <w:lvlText w:val=""/>
      <w:lvlJc w:val="left"/>
      <w:pPr>
        <w:tabs>
          <w:tab w:val="num" w:pos="720"/>
        </w:tabs>
        <w:ind w:left="720" w:hanging="360"/>
      </w:pPr>
      <w:rPr>
        <w:rFonts w:ascii="Symbol" w:hAnsi="Symbol" w:hint="default"/>
      </w:rPr>
    </w:lvl>
    <w:lvl w:ilvl="1" w:tplc="3384C548">
      <w:start w:val="1"/>
      <w:numFmt w:val="bullet"/>
      <w:lvlText w:val=""/>
      <w:lvlJc w:val="left"/>
      <w:pPr>
        <w:tabs>
          <w:tab w:val="num" w:pos="1250"/>
        </w:tabs>
        <w:ind w:left="1250" w:hanging="17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E7662A1"/>
    <w:multiLevelType w:val="multilevel"/>
    <w:tmpl w:val="186A1094"/>
    <w:lvl w:ilvl="0">
      <w:start w:val="1"/>
      <w:numFmt w:val="decimal"/>
      <w:pStyle w:val="TITL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6F85240F"/>
    <w:multiLevelType w:val="hybridMultilevel"/>
    <w:tmpl w:val="F2C2BD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512C2E"/>
    <w:multiLevelType w:val="hybridMultilevel"/>
    <w:tmpl w:val="DBF84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54D6BCF"/>
    <w:multiLevelType w:val="hybridMultilevel"/>
    <w:tmpl w:val="8B6067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764034E9"/>
    <w:multiLevelType w:val="multilevel"/>
    <w:tmpl w:val="ECAE7040"/>
    <w:styleLink w:val="BuletNumber3"/>
    <w:lvl w:ilvl="0">
      <w:start w:val="1"/>
      <w:numFmt w:val="decimal"/>
      <w:lvlText w:val="%1."/>
      <w:lvlJc w:val="left"/>
      <w:pPr>
        <w:tabs>
          <w:tab w:val="num" w:pos="-513"/>
        </w:tabs>
        <w:ind w:left="1134" w:hanging="1134"/>
      </w:pPr>
      <w:rPr>
        <w:rFonts w:ascii="Garamond" w:hAnsi="Garamond" w:hint="default"/>
        <w:sz w:val="32"/>
        <w:szCs w:val="32"/>
      </w:rPr>
    </w:lvl>
    <w:lvl w:ilvl="1">
      <w:start w:val="1"/>
      <w:numFmt w:val="decimal"/>
      <w:lvlRestart w:val="0"/>
      <w:lvlText w:val="%1.%2."/>
      <w:lvlJc w:val="left"/>
      <w:pPr>
        <w:tabs>
          <w:tab w:val="num" w:pos="338"/>
        </w:tabs>
        <w:ind w:left="1134" w:hanging="1134"/>
      </w:pPr>
      <w:rPr>
        <w:rFonts w:ascii="Garamond" w:hAnsi="Garamond" w:hint="default"/>
        <w:sz w:val="24"/>
        <w:szCs w:val="24"/>
      </w:rPr>
    </w:lvl>
    <w:lvl w:ilvl="2">
      <w:start w:val="1"/>
      <w:numFmt w:val="decimal"/>
      <w:lvlText w:val="%1.%2.%3."/>
      <w:lvlJc w:val="left"/>
      <w:pPr>
        <w:tabs>
          <w:tab w:val="num" w:pos="720"/>
        </w:tabs>
        <w:ind w:left="0" w:firstLine="0"/>
      </w:pPr>
      <w:rPr>
        <w:rFonts w:ascii="Garamond" w:hAnsi="Garamond"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720"/>
        </w:tabs>
        <w:ind w:left="648" w:hanging="648"/>
      </w:pPr>
      <w:rPr>
        <w:rFonts w:ascii="Garamond" w:hAnsi="Garamond" w:hint="default"/>
        <w:b w:val="0"/>
        <w:i/>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6" w15:restartNumberingAfterBreak="0">
    <w:nsid w:val="78425E10"/>
    <w:multiLevelType w:val="hybridMultilevel"/>
    <w:tmpl w:val="736A09B8"/>
    <w:lvl w:ilvl="0" w:tplc="D9CCEAB4">
      <w:numFmt w:val="bullet"/>
      <w:lvlText w:val="-"/>
      <w:lvlJc w:val="left"/>
      <w:pPr>
        <w:tabs>
          <w:tab w:val="num" w:pos="1457"/>
        </w:tabs>
        <w:ind w:left="1457"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A874F032">
      <w:start w:val="1"/>
      <w:numFmt w:val="bullet"/>
      <w:lvlText w:val="-"/>
      <w:lvlJc w:val="left"/>
      <w:pPr>
        <w:tabs>
          <w:tab w:val="num" w:pos="2061"/>
        </w:tabs>
        <w:ind w:left="2061" w:hanging="360"/>
      </w:pPr>
      <w:rPr>
        <w:rFonts w:ascii="Times New Roman" w:hAnsi="Times New Roman" w:hint="default"/>
        <w:b w:val="0"/>
        <w:i w:val="0"/>
        <w:sz w:val="24"/>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15:restartNumberingAfterBreak="0">
    <w:nsid w:val="78C55CDE"/>
    <w:multiLevelType w:val="hybridMultilevel"/>
    <w:tmpl w:val="1700B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5B446B"/>
    <w:multiLevelType w:val="hybridMultilevel"/>
    <w:tmpl w:val="182C911E"/>
    <w:lvl w:ilvl="0" w:tplc="BD001C5A">
      <w:start w:val="14"/>
      <w:numFmt w:val="bullet"/>
      <w:lvlText w:val="-"/>
      <w:lvlJc w:val="left"/>
      <w:pPr>
        <w:ind w:left="720" w:hanging="360"/>
      </w:pPr>
      <w:rPr>
        <w:rFonts w:ascii="Times New Roman" w:eastAsia="Times New Roman" w:hAnsi="Times New Roman" w:cs="Times New Roman" w:hint="default"/>
        <w: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E641B2B"/>
    <w:multiLevelType w:val="hybridMultilevel"/>
    <w:tmpl w:val="EC4CAC3E"/>
    <w:lvl w:ilvl="0" w:tplc="0418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1">
    <w:nsid w:val="7F787F96"/>
    <w:multiLevelType w:val="hybridMultilevel"/>
    <w:tmpl w:val="3274DF18"/>
    <w:lvl w:ilvl="0" w:tplc="3642D50C">
      <w:numFmt w:val="decimal"/>
      <w:pStyle w:val="ListaLitere"/>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7FEB4117"/>
    <w:multiLevelType w:val="hybridMultilevel"/>
    <w:tmpl w:val="1E202170"/>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189492414">
    <w:abstractNumId w:val="33"/>
  </w:num>
  <w:num w:numId="2" w16cid:durableId="1738163112">
    <w:abstractNumId w:val="63"/>
  </w:num>
  <w:num w:numId="3" w16cid:durableId="599097111">
    <w:abstractNumId w:val="57"/>
  </w:num>
  <w:num w:numId="4" w16cid:durableId="67532788">
    <w:abstractNumId w:val="8"/>
  </w:num>
  <w:num w:numId="5" w16cid:durableId="1179153000">
    <w:abstractNumId w:val="29"/>
  </w:num>
  <w:num w:numId="6" w16cid:durableId="11106923">
    <w:abstractNumId w:val="41"/>
  </w:num>
  <w:num w:numId="7" w16cid:durableId="2119792353">
    <w:abstractNumId w:val="19"/>
  </w:num>
  <w:num w:numId="8" w16cid:durableId="1664818539">
    <w:abstractNumId w:val="66"/>
  </w:num>
  <w:num w:numId="9" w16cid:durableId="461702427">
    <w:abstractNumId w:val="52"/>
  </w:num>
  <w:num w:numId="10" w16cid:durableId="1831291384">
    <w:abstractNumId w:val="47"/>
  </w:num>
  <w:num w:numId="11" w16cid:durableId="1586299645">
    <w:abstractNumId w:val="6"/>
  </w:num>
  <w:num w:numId="12" w16cid:durableId="1226837539">
    <w:abstractNumId w:val="7"/>
  </w:num>
  <w:num w:numId="13" w16cid:durableId="2084570129">
    <w:abstractNumId w:val="53"/>
  </w:num>
  <w:num w:numId="14" w16cid:durableId="1275555378">
    <w:abstractNumId w:val="58"/>
  </w:num>
  <w:num w:numId="15" w16cid:durableId="1902253259">
    <w:abstractNumId w:val="68"/>
  </w:num>
  <w:num w:numId="16" w16cid:durableId="485973525">
    <w:abstractNumId w:val="65"/>
  </w:num>
  <w:num w:numId="17" w16cid:durableId="1029070680">
    <w:abstractNumId w:val="12"/>
  </w:num>
  <w:num w:numId="18" w16cid:durableId="1200776273">
    <w:abstractNumId w:val="0"/>
  </w:num>
  <w:num w:numId="19" w16cid:durableId="1007558106">
    <w:abstractNumId w:val="11"/>
  </w:num>
  <w:num w:numId="20" w16cid:durableId="118182024">
    <w:abstractNumId w:val="2"/>
  </w:num>
  <w:num w:numId="21" w16cid:durableId="329404286">
    <w:abstractNumId w:val="76"/>
  </w:num>
  <w:num w:numId="22" w16cid:durableId="848519445">
    <w:abstractNumId w:val="56"/>
  </w:num>
  <w:num w:numId="23" w16cid:durableId="1447308803">
    <w:abstractNumId w:val="16"/>
  </w:num>
  <w:num w:numId="24" w16cid:durableId="2137867240">
    <w:abstractNumId w:val="28"/>
  </w:num>
  <w:num w:numId="25" w16cid:durableId="1385712114">
    <w:abstractNumId w:val="73"/>
  </w:num>
  <w:num w:numId="26" w16cid:durableId="1866861916">
    <w:abstractNumId w:val="59"/>
  </w:num>
  <w:num w:numId="27" w16cid:durableId="257520527">
    <w:abstractNumId w:val="51"/>
  </w:num>
  <w:num w:numId="28" w16cid:durableId="1821461600">
    <w:abstractNumId w:val="35"/>
  </w:num>
  <w:num w:numId="29" w16cid:durableId="630138420">
    <w:abstractNumId w:val="72"/>
  </w:num>
  <w:num w:numId="30" w16cid:durableId="959384951">
    <w:abstractNumId w:val="18"/>
  </w:num>
  <w:num w:numId="31" w16cid:durableId="782384855">
    <w:abstractNumId w:val="13"/>
  </w:num>
  <w:num w:numId="32" w16cid:durableId="1276445671">
    <w:abstractNumId w:val="55"/>
  </w:num>
  <w:num w:numId="33" w16cid:durableId="1887061370">
    <w:abstractNumId w:val="70"/>
  </w:num>
  <w:num w:numId="34" w16cid:durableId="1922594471">
    <w:abstractNumId w:val="78"/>
  </w:num>
  <w:num w:numId="35" w16cid:durableId="912860540">
    <w:abstractNumId w:val="75"/>
  </w:num>
  <w:num w:numId="36" w16cid:durableId="1171719779">
    <w:abstractNumId w:val="38"/>
  </w:num>
  <w:num w:numId="37" w16cid:durableId="451051059">
    <w:abstractNumId w:val="30"/>
  </w:num>
  <w:num w:numId="38" w16cid:durableId="1255935637">
    <w:abstractNumId w:val="69"/>
  </w:num>
  <w:num w:numId="39" w16cid:durableId="381639876">
    <w:abstractNumId w:val="80"/>
  </w:num>
  <w:num w:numId="40" w16cid:durableId="567110272">
    <w:abstractNumId w:val="32"/>
  </w:num>
  <w:num w:numId="41" w16cid:durableId="83111800">
    <w:abstractNumId w:val="36"/>
  </w:num>
  <w:num w:numId="42" w16cid:durableId="1520313650">
    <w:abstractNumId w:val="14"/>
  </w:num>
  <w:num w:numId="43" w16cid:durableId="500435997">
    <w:abstractNumId w:val="54"/>
  </w:num>
  <w:num w:numId="44" w16cid:durableId="326639861">
    <w:abstractNumId w:val="50"/>
  </w:num>
  <w:num w:numId="45" w16cid:durableId="176969007">
    <w:abstractNumId w:val="25"/>
  </w:num>
  <w:num w:numId="46" w16cid:durableId="878977148">
    <w:abstractNumId w:val="49"/>
  </w:num>
  <w:num w:numId="47" w16cid:durableId="645356071">
    <w:abstractNumId w:val="81"/>
  </w:num>
  <w:num w:numId="48" w16cid:durableId="1964801662">
    <w:abstractNumId w:val="31"/>
  </w:num>
  <w:num w:numId="49" w16cid:durableId="1906066078">
    <w:abstractNumId w:val="15"/>
  </w:num>
  <w:num w:numId="50" w16cid:durableId="1447119971">
    <w:abstractNumId w:val="79"/>
  </w:num>
  <w:num w:numId="51" w16cid:durableId="1801681012">
    <w:abstractNumId w:val="46"/>
  </w:num>
  <w:num w:numId="52" w16cid:durableId="1922372678">
    <w:abstractNumId w:val="34"/>
  </w:num>
  <w:num w:numId="53" w16cid:durableId="1029574804">
    <w:abstractNumId w:val="27"/>
  </w:num>
  <w:num w:numId="54" w16cid:durableId="1402561040">
    <w:abstractNumId w:val="1"/>
  </w:num>
  <w:num w:numId="55" w16cid:durableId="1188788398">
    <w:abstractNumId w:val="43"/>
  </w:num>
  <w:num w:numId="56" w16cid:durableId="1489327847">
    <w:abstractNumId w:val="17"/>
  </w:num>
  <w:num w:numId="57" w16cid:durableId="1805150947">
    <w:abstractNumId w:val="61"/>
  </w:num>
  <w:num w:numId="58" w16cid:durableId="1245723839">
    <w:abstractNumId w:val="10"/>
  </w:num>
  <w:num w:numId="59" w16cid:durableId="470173580">
    <w:abstractNumId w:val="45"/>
  </w:num>
  <w:num w:numId="60" w16cid:durableId="11834725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693560">
    <w:abstractNumId w:val="40"/>
  </w:num>
  <w:num w:numId="62" w16cid:durableId="1869680614">
    <w:abstractNumId w:val="24"/>
  </w:num>
  <w:num w:numId="63" w16cid:durableId="994533183">
    <w:abstractNumId w:val="71"/>
  </w:num>
  <w:num w:numId="64" w16cid:durableId="1783525273">
    <w:abstractNumId w:val="20"/>
  </w:num>
  <w:num w:numId="65" w16cid:durableId="348993819">
    <w:abstractNumId w:val="60"/>
  </w:num>
  <w:num w:numId="66" w16cid:durableId="54473478">
    <w:abstractNumId w:val="37"/>
  </w:num>
  <w:num w:numId="67" w16cid:durableId="1144734764">
    <w:abstractNumId w:val="42"/>
  </w:num>
  <w:num w:numId="68" w16cid:durableId="504050282">
    <w:abstractNumId w:val="44"/>
  </w:num>
  <w:num w:numId="69" w16cid:durableId="1554927844">
    <w:abstractNumId w:val="26"/>
  </w:num>
  <w:num w:numId="70" w16cid:durableId="550658901">
    <w:abstractNumId w:val="64"/>
  </w:num>
  <w:num w:numId="71" w16cid:durableId="1073774007">
    <w:abstractNumId w:val="67"/>
  </w:num>
  <w:num w:numId="72" w16cid:durableId="270403337">
    <w:abstractNumId w:val="3"/>
  </w:num>
  <w:num w:numId="73" w16cid:durableId="404766452">
    <w:abstractNumId w:val="4"/>
  </w:num>
  <w:num w:numId="74" w16cid:durableId="1596744622">
    <w:abstractNumId w:val="5"/>
  </w:num>
  <w:num w:numId="75" w16cid:durableId="390621901">
    <w:abstractNumId w:val="21"/>
  </w:num>
  <w:num w:numId="76" w16cid:durableId="1887450267">
    <w:abstractNumId w:val="48"/>
  </w:num>
  <w:num w:numId="77" w16cid:durableId="1335721351">
    <w:abstractNumId w:val="74"/>
  </w:num>
  <w:num w:numId="78" w16cid:durableId="25952764">
    <w:abstractNumId w:val="22"/>
  </w:num>
  <w:num w:numId="79" w16cid:durableId="2096901760">
    <w:abstractNumId w:val="9"/>
  </w:num>
  <w:num w:numId="80" w16cid:durableId="986975715">
    <w:abstractNumId w:val="23"/>
  </w:num>
  <w:num w:numId="81" w16cid:durableId="359940663">
    <w:abstractNumId w:val="77"/>
  </w:num>
  <w:num w:numId="82" w16cid:durableId="506017607">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9D"/>
    <w:rsid w:val="00002D14"/>
    <w:rsid w:val="00005748"/>
    <w:rsid w:val="00010396"/>
    <w:rsid w:val="00012106"/>
    <w:rsid w:val="0001278B"/>
    <w:rsid w:val="00014229"/>
    <w:rsid w:val="000155CA"/>
    <w:rsid w:val="00017295"/>
    <w:rsid w:val="000173D2"/>
    <w:rsid w:val="000174E3"/>
    <w:rsid w:val="000179D8"/>
    <w:rsid w:val="00017EB3"/>
    <w:rsid w:val="00020528"/>
    <w:rsid w:val="000208F1"/>
    <w:rsid w:val="000230F0"/>
    <w:rsid w:val="00023468"/>
    <w:rsid w:val="000247B8"/>
    <w:rsid w:val="00024F65"/>
    <w:rsid w:val="00026EA9"/>
    <w:rsid w:val="00031A14"/>
    <w:rsid w:val="000326F6"/>
    <w:rsid w:val="000339EA"/>
    <w:rsid w:val="00033D9B"/>
    <w:rsid w:val="0003447F"/>
    <w:rsid w:val="00035464"/>
    <w:rsid w:val="000356B6"/>
    <w:rsid w:val="0003636A"/>
    <w:rsid w:val="00036BF4"/>
    <w:rsid w:val="000411C1"/>
    <w:rsid w:val="00041ED3"/>
    <w:rsid w:val="00042131"/>
    <w:rsid w:val="00042A6E"/>
    <w:rsid w:val="000430FB"/>
    <w:rsid w:val="000457F5"/>
    <w:rsid w:val="000467F2"/>
    <w:rsid w:val="00046D73"/>
    <w:rsid w:val="00047460"/>
    <w:rsid w:val="00052464"/>
    <w:rsid w:val="00054B46"/>
    <w:rsid w:val="00060921"/>
    <w:rsid w:val="00060A12"/>
    <w:rsid w:val="00061808"/>
    <w:rsid w:val="00061811"/>
    <w:rsid w:val="00061968"/>
    <w:rsid w:val="00062340"/>
    <w:rsid w:val="00064885"/>
    <w:rsid w:val="00065CCB"/>
    <w:rsid w:val="00066503"/>
    <w:rsid w:val="000704F4"/>
    <w:rsid w:val="0007068B"/>
    <w:rsid w:val="00070795"/>
    <w:rsid w:val="00070E54"/>
    <w:rsid w:val="00072375"/>
    <w:rsid w:val="00072770"/>
    <w:rsid w:val="00072BA5"/>
    <w:rsid w:val="000732BD"/>
    <w:rsid w:val="00073427"/>
    <w:rsid w:val="000734F5"/>
    <w:rsid w:val="000737A8"/>
    <w:rsid w:val="00073DB1"/>
    <w:rsid w:val="00075996"/>
    <w:rsid w:val="000762E7"/>
    <w:rsid w:val="00076EC8"/>
    <w:rsid w:val="00077436"/>
    <w:rsid w:val="00081D38"/>
    <w:rsid w:val="00082BFC"/>
    <w:rsid w:val="00082D34"/>
    <w:rsid w:val="00082FA3"/>
    <w:rsid w:val="000830F0"/>
    <w:rsid w:val="000844C7"/>
    <w:rsid w:val="00085C15"/>
    <w:rsid w:val="00086112"/>
    <w:rsid w:val="00086667"/>
    <w:rsid w:val="00086D2C"/>
    <w:rsid w:val="0008721A"/>
    <w:rsid w:val="000872E2"/>
    <w:rsid w:val="0009049E"/>
    <w:rsid w:val="0009148E"/>
    <w:rsid w:val="00093430"/>
    <w:rsid w:val="000947D9"/>
    <w:rsid w:val="00094980"/>
    <w:rsid w:val="000958C3"/>
    <w:rsid w:val="00096813"/>
    <w:rsid w:val="00097E9F"/>
    <w:rsid w:val="000A5327"/>
    <w:rsid w:val="000A6508"/>
    <w:rsid w:val="000A7B92"/>
    <w:rsid w:val="000A7CB4"/>
    <w:rsid w:val="000B0D33"/>
    <w:rsid w:val="000B112B"/>
    <w:rsid w:val="000B23DD"/>
    <w:rsid w:val="000B417B"/>
    <w:rsid w:val="000B4860"/>
    <w:rsid w:val="000B4DDD"/>
    <w:rsid w:val="000B6EF4"/>
    <w:rsid w:val="000C05A6"/>
    <w:rsid w:val="000C204B"/>
    <w:rsid w:val="000C2360"/>
    <w:rsid w:val="000C2A64"/>
    <w:rsid w:val="000C5504"/>
    <w:rsid w:val="000C63BF"/>
    <w:rsid w:val="000C71F6"/>
    <w:rsid w:val="000C7671"/>
    <w:rsid w:val="000C7FF7"/>
    <w:rsid w:val="000D208A"/>
    <w:rsid w:val="000D2BF2"/>
    <w:rsid w:val="000D3FDB"/>
    <w:rsid w:val="000D47D1"/>
    <w:rsid w:val="000D4F87"/>
    <w:rsid w:val="000D5308"/>
    <w:rsid w:val="000D5574"/>
    <w:rsid w:val="000D6682"/>
    <w:rsid w:val="000D68DA"/>
    <w:rsid w:val="000D6ECD"/>
    <w:rsid w:val="000E258D"/>
    <w:rsid w:val="000E2E9D"/>
    <w:rsid w:val="000E3EF0"/>
    <w:rsid w:val="000E489E"/>
    <w:rsid w:val="000E53D1"/>
    <w:rsid w:val="000E547A"/>
    <w:rsid w:val="000E7AFB"/>
    <w:rsid w:val="000E7C0B"/>
    <w:rsid w:val="000F21B1"/>
    <w:rsid w:val="000F2DFD"/>
    <w:rsid w:val="000F4A54"/>
    <w:rsid w:val="000F6209"/>
    <w:rsid w:val="0010210A"/>
    <w:rsid w:val="0010497A"/>
    <w:rsid w:val="00107188"/>
    <w:rsid w:val="00107760"/>
    <w:rsid w:val="0010782C"/>
    <w:rsid w:val="00107ADF"/>
    <w:rsid w:val="00112705"/>
    <w:rsid w:val="001139D3"/>
    <w:rsid w:val="00117FCA"/>
    <w:rsid w:val="001204CE"/>
    <w:rsid w:val="001205AF"/>
    <w:rsid w:val="00121CA9"/>
    <w:rsid w:val="00123FD4"/>
    <w:rsid w:val="00124435"/>
    <w:rsid w:val="00126477"/>
    <w:rsid w:val="00130C69"/>
    <w:rsid w:val="00131B3D"/>
    <w:rsid w:val="0013229A"/>
    <w:rsid w:val="001326F5"/>
    <w:rsid w:val="00135F05"/>
    <w:rsid w:val="00137066"/>
    <w:rsid w:val="0013753E"/>
    <w:rsid w:val="0014040E"/>
    <w:rsid w:val="0014092C"/>
    <w:rsid w:val="0014105A"/>
    <w:rsid w:val="0014464D"/>
    <w:rsid w:val="00146202"/>
    <w:rsid w:val="00147083"/>
    <w:rsid w:val="00147D20"/>
    <w:rsid w:val="0015172A"/>
    <w:rsid w:val="0015391E"/>
    <w:rsid w:val="001544F3"/>
    <w:rsid w:val="00155415"/>
    <w:rsid w:val="00157F71"/>
    <w:rsid w:val="00157FA7"/>
    <w:rsid w:val="00161838"/>
    <w:rsid w:val="00162F17"/>
    <w:rsid w:val="0016501D"/>
    <w:rsid w:val="00165A57"/>
    <w:rsid w:val="0016720C"/>
    <w:rsid w:val="00167883"/>
    <w:rsid w:val="00167A09"/>
    <w:rsid w:val="001710AA"/>
    <w:rsid w:val="0017112D"/>
    <w:rsid w:val="001731D4"/>
    <w:rsid w:val="001737BD"/>
    <w:rsid w:val="001753FD"/>
    <w:rsid w:val="001759EC"/>
    <w:rsid w:val="00175A86"/>
    <w:rsid w:val="0018215A"/>
    <w:rsid w:val="0018223F"/>
    <w:rsid w:val="00182E77"/>
    <w:rsid w:val="00190413"/>
    <w:rsid w:val="00190C72"/>
    <w:rsid w:val="001911A2"/>
    <w:rsid w:val="00191ADF"/>
    <w:rsid w:val="00192208"/>
    <w:rsid w:val="00192AF7"/>
    <w:rsid w:val="00193DE6"/>
    <w:rsid w:val="00195077"/>
    <w:rsid w:val="00197A27"/>
    <w:rsid w:val="001A07B8"/>
    <w:rsid w:val="001A27D5"/>
    <w:rsid w:val="001A31FD"/>
    <w:rsid w:val="001A34C5"/>
    <w:rsid w:val="001A432F"/>
    <w:rsid w:val="001A43C2"/>
    <w:rsid w:val="001A7171"/>
    <w:rsid w:val="001A7A98"/>
    <w:rsid w:val="001B015D"/>
    <w:rsid w:val="001B053B"/>
    <w:rsid w:val="001B1288"/>
    <w:rsid w:val="001B2B75"/>
    <w:rsid w:val="001B2F84"/>
    <w:rsid w:val="001B470A"/>
    <w:rsid w:val="001B6A10"/>
    <w:rsid w:val="001B6CBB"/>
    <w:rsid w:val="001C025D"/>
    <w:rsid w:val="001C1ABD"/>
    <w:rsid w:val="001C2A89"/>
    <w:rsid w:val="001C307C"/>
    <w:rsid w:val="001C3166"/>
    <w:rsid w:val="001C61C5"/>
    <w:rsid w:val="001C67DF"/>
    <w:rsid w:val="001D013F"/>
    <w:rsid w:val="001D09DC"/>
    <w:rsid w:val="001D1366"/>
    <w:rsid w:val="001D16BB"/>
    <w:rsid w:val="001D2B21"/>
    <w:rsid w:val="001D48DF"/>
    <w:rsid w:val="001D59CF"/>
    <w:rsid w:val="001D5CF3"/>
    <w:rsid w:val="001D6D0D"/>
    <w:rsid w:val="001E058D"/>
    <w:rsid w:val="001E0D89"/>
    <w:rsid w:val="001E1F16"/>
    <w:rsid w:val="001E275C"/>
    <w:rsid w:val="001E2BDB"/>
    <w:rsid w:val="001E32F0"/>
    <w:rsid w:val="001E75B4"/>
    <w:rsid w:val="001F169C"/>
    <w:rsid w:val="001F2A08"/>
    <w:rsid w:val="001F3EA6"/>
    <w:rsid w:val="001F4627"/>
    <w:rsid w:val="001F5AF6"/>
    <w:rsid w:val="001F71E8"/>
    <w:rsid w:val="00200367"/>
    <w:rsid w:val="00200BCF"/>
    <w:rsid w:val="002012D1"/>
    <w:rsid w:val="00202082"/>
    <w:rsid w:val="0020229C"/>
    <w:rsid w:val="00202635"/>
    <w:rsid w:val="002029B6"/>
    <w:rsid w:val="002051FC"/>
    <w:rsid w:val="00206850"/>
    <w:rsid w:val="00206C35"/>
    <w:rsid w:val="002073F6"/>
    <w:rsid w:val="00207F7A"/>
    <w:rsid w:val="002133E2"/>
    <w:rsid w:val="00214351"/>
    <w:rsid w:val="002158DC"/>
    <w:rsid w:val="002167F5"/>
    <w:rsid w:val="00216CE9"/>
    <w:rsid w:val="002173E7"/>
    <w:rsid w:val="002203CE"/>
    <w:rsid w:val="00220C16"/>
    <w:rsid w:val="002225AC"/>
    <w:rsid w:val="00224336"/>
    <w:rsid w:val="002260F4"/>
    <w:rsid w:val="00226793"/>
    <w:rsid w:val="00226964"/>
    <w:rsid w:val="00227958"/>
    <w:rsid w:val="00231A12"/>
    <w:rsid w:val="00231BA8"/>
    <w:rsid w:val="00231F2F"/>
    <w:rsid w:val="0023261E"/>
    <w:rsid w:val="002333D9"/>
    <w:rsid w:val="00234832"/>
    <w:rsid w:val="00234A07"/>
    <w:rsid w:val="00234B92"/>
    <w:rsid w:val="00235889"/>
    <w:rsid w:val="00235FE6"/>
    <w:rsid w:val="0023672E"/>
    <w:rsid w:val="00240A19"/>
    <w:rsid w:val="00241BB2"/>
    <w:rsid w:val="00242251"/>
    <w:rsid w:val="0024415D"/>
    <w:rsid w:val="00247EA0"/>
    <w:rsid w:val="00247F86"/>
    <w:rsid w:val="002518DD"/>
    <w:rsid w:val="00251953"/>
    <w:rsid w:val="00253091"/>
    <w:rsid w:val="00253580"/>
    <w:rsid w:val="00253A92"/>
    <w:rsid w:val="00253E59"/>
    <w:rsid w:val="00255A7D"/>
    <w:rsid w:val="002574F4"/>
    <w:rsid w:val="002575C8"/>
    <w:rsid w:val="002613D7"/>
    <w:rsid w:val="00261F49"/>
    <w:rsid w:val="00263DEB"/>
    <w:rsid w:val="0026560A"/>
    <w:rsid w:val="00265BCB"/>
    <w:rsid w:val="002714B2"/>
    <w:rsid w:val="00271808"/>
    <w:rsid w:val="00272342"/>
    <w:rsid w:val="00272C16"/>
    <w:rsid w:val="00273AC1"/>
    <w:rsid w:val="00273B86"/>
    <w:rsid w:val="00273FF3"/>
    <w:rsid w:val="00275099"/>
    <w:rsid w:val="0027624A"/>
    <w:rsid w:val="002809A8"/>
    <w:rsid w:val="00280E64"/>
    <w:rsid w:val="002816D7"/>
    <w:rsid w:val="002816E5"/>
    <w:rsid w:val="00281B44"/>
    <w:rsid w:val="002820FC"/>
    <w:rsid w:val="002825A7"/>
    <w:rsid w:val="00282984"/>
    <w:rsid w:val="00283C2B"/>
    <w:rsid w:val="00283E35"/>
    <w:rsid w:val="00285AF5"/>
    <w:rsid w:val="00287F83"/>
    <w:rsid w:val="002900FC"/>
    <w:rsid w:val="00292856"/>
    <w:rsid w:val="00293905"/>
    <w:rsid w:val="00296BD2"/>
    <w:rsid w:val="002971B0"/>
    <w:rsid w:val="00297E6D"/>
    <w:rsid w:val="002A0EFB"/>
    <w:rsid w:val="002A0F56"/>
    <w:rsid w:val="002A209C"/>
    <w:rsid w:val="002A2D28"/>
    <w:rsid w:val="002A30C4"/>
    <w:rsid w:val="002A3499"/>
    <w:rsid w:val="002A5DFE"/>
    <w:rsid w:val="002A6C64"/>
    <w:rsid w:val="002A7A84"/>
    <w:rsid w:val="002B029F"/>
    <w:rsid w:val="002B070D"/>
    <w:rsid w:val="002B1F7E"/>
    <w:rsid w:val="002B4A82"/>
    <w:rsid w:val="002B5BB6"/>
    <w:rsid w:val="002B65DF"/>
    <w:rsid w:val="002B73A6"/>
    <w:rsid w:val="002B756A"/>
    <w:rsid w:val="002C0A7B"/>
    <w:rsid w:val="002C0F90"/>
    <w:rsid w:val="002C29F2"/>
    <w:rsid w:val="002C4001"/>
    <w:rsid w:val="002C6E81"/>
    <w:rsid w:val="002D01FF"/>
    <w:rsid w:val="002D06BF"/>
    <w:rsid w:val="002D0E86"/>
    <w:rsid w:val="002D13A5"/>
    <w:rsid w:val="002D2908"/>
    <w:rsid w:val="002D7645"/>
    <w:rsid w:val="002D7F9A"/>
    <w:rsid w:val="002E1B62"/>
    <w:rsid w:val="002E33E9"/>
    <w:rsid w:val="002E3684"/>
    <w:rsid w:val="002F05E2"/>
    <w:rsid w:val="002F0934"/>
    <w:rsid w:val="002F0ACE"/>
    <w:rsid w:val="002F400B"/>
    <w:rsid w:val="002F4EA1"/>
    <w:rsid w:val="002F6C82"/>
    <w:rsid w:val="002F7BE0"/>
    <w:rsid w:val="00301DFA"/>
    <w:rsid w:val="003023B6"/>
    <w:rsid w:val="00302924"/>
    <w:rsid w:val="003029ED"/>
    <w:rsid w:val="0030567C"/>
    <w:rsid w:val="0030764B"/>
    <w:rsid w:val="00307DDF"/>
    <w:rsid w:val="003107A0"/>
    <w:rsid w:val="003115B7"/>
    <w:rsid w:val="003115CB"/>
    <w:rsid w:val="003121AC"/>
    <w:rsid w:val="003148CC"/>
    <w:rsid w:val="00314C59"/>
    <w:rsid w:val="0031510A"/>
    <w:rsid w:val="0031593A"/>
    <w:rsid w:val="00315E5F"/>
    <w:rsid w:val="003165E9"/>
    <w:rsid w:val="00316C48"/>
    <w:rsid w:val="00321B33"/>
    <w:rsid w:val="00321E7F"/>
    <w:rsid w:val="00325BAA"/>
    <w:rsid w:val="00325E0A"/>
    <w:rsid w:val="00325E3D"/>
    <w:rsid w:val="00331027"/>
    <w:rsid w:val="003314A0"/>
    <w:rsid w:val="003366C1"/>
    <w:rsid w:val="003371B6"/>
    <w:rsid w:val="00337C51"/>
    <w:rsid w:val="0034120D"/>
    <w:rsid w:val="00342AB2"/>
    <w:rsid w:val="00343BDA"/>
    <w:rsid w:val="00343F75"/>
    <w:rsid w:val="00346F08"/>
    <w:rsid w:val="00351044"/>
    <w:rsid w:val="003519E1"/>
    <w:rsid w:val="003525E9"/>
    <w:rsid w:val="003538E9"/>
    <w:rsid w:val="00353930"/>
    <w:rsid w:val="0035598F"/>
    <w:rsid w:val="00355B6A"/>
    <w:rsid w:val="00355F21"/>
    <w:rsid w:val="00362354"/>
    <w:rsid w:val="00366349"/>
    <w:rsid w:val="00366ED0"/>
    <w:rsid w:val="00367569"/>
    <w:rsid w:val="00370A17"/>
    <w:rsid w:val="003728F9"/>
    <w:rsid w:val="0037541B"/>
    <w:rsid w:val="00375C89"/>
    <w:rsid w:val="00377479"/>
    <w:rsid w:val="00382570"/>
    <w:rsid w:val="00382B05"/>
    <w:rsid w:val="0038313C"/>
    <w:rsid w:val="00385195"/>
    <w:rsid w:val="0038718C"/>
    <w:rsid w:val="00393CF3"/>
    <w:rsid w:val="00395259"/>
    <w:rsid w:val="00396555"/>
    <w:rsid w:val="00397CEF"/>
    <w:rsid w:val="003A05A9"/>
    <w:rsid w:val="003A0DEA"/>
    <w:rsid w:val="003A18E7"/>
    <w:rsid w:val="003A2512"/>
    <w:rsid w:val="003A3D98"/>
    <w:rsid w:val="003A4F6D"/>
    <w:rsid w:val="003A7491"/>
    <w:rsid w:val="003B1C2F"/>
    <w:rsid w:val="003B3787"/>
    <w:rsid w:val="003B49E1"/>
    <w:rsid w:val="003B6B75"/>
    <w:rsid w:val="003B6BB6"/>
    <w:rsid w:val="003B6E77"/>
    <w:rsid w:val="003B7468"/>
    <w:rsid w:val="003B7A68"/>
    <w:rsid w:val="003C02AD"/>
    <w:rsid w:val="003C2BDE"/>
    <w:rsid w:val="003C2E4B"/>
    <w:rsid w:val="003C2E93"/>
    <w:rsid w:val="003C323A"/>
    <w:rsid w:val="003C3D33"/>
    <w:rsid w:val="003C3F3F"/>
    <w:rsid w:val="003C415B"/>
    <w:rsid w:val="003C4474"/>
    <w:rsid w:val="003C4777"/>
    <w:rsid w:val="003C4964"/>
    <w:rsid w:val="003C4F7C"/>
    <w:rsid w:val="003C531C"/>
    <w:rsid w:val="003C61D6"/>
    <w:rsid w:val="003C656A"/>
    <w:rsid w:val="003C6683"/>
    <w:rsid w:val="003C7D86"/>
    <w:rsid w:val="003D12CA"/>
    <w:rsid w:val="003D265A"/>
    <w:rsid w:val="003D3C0D"/>
    <w:rsid w:val="003D5782"/>
    <w:rsid w:val="003D7F23"/>
    <w:rsid w:val="003E06C2"/>
    <w:rsid w:val="003E4D24"/>
    <w:rsid w:val="003E571D"/>
    <w:rsid w:val="003E5A23"/>
    <w:rsid w:val="003E6BB5"/>
    <w:rsid w:val="003E791F"/>
    <w:rsid w:val="003F0652"/>
    <w:rsid w:val="003F115A"/>
    <w:rsid w:val="003F1E15"/>
    <w:rsid w:val="003F23A1"/>
    <w:rsid w:val="003F711D"/>
    <w:rsid w:val="003F7120"/>
    <w:rsid w:val="003F7289"/>
    <w:rsid w:val="00401896"/>
    <w:rsid w:val="004038F5"/>
    <w:rsid w:val="00404DE3"/>
    <w:rsid w:val="004057E1"/>
    <w:rsid w:val="0040772C"/>
    <w:rsid w:val="004102C7"/>
    <w:rsid w:val="00410AF3"/>
    <w:rsid w:val="004129BB"/>
    <w:rsid w:val="00412D40"/>
    <w:rsid w:val="00414440"/>
    <w:rsid w:val="00415E6A"/>
    <w:rsid w:val="00421D34"/>
    <w:rsid w:val="00423E04"/>
    <w:rsid w:val="004245EF"/>
    <w:rsid w:val="00425A5F"/>
    <w:rsid w:val="0043044E"/>
    <w:rsid w:val="00430C28"/>
    <w:rsid w:val="00431FE0"/>
    <w:rsid w:val="00432286"/>
    <w:rsid w:val="00432A2C"/>
    <w:rsid w:val="0043314F"/>
    <w:rsid w:val="00433536"/>
    <w:rsid w:val="00433BC6"/>
    <w:rsid w:val="00434ACA"/>
    <w:rsid w:val="00435731"/>
    <w:rsid w:val="00435A52"/>
    <w:rsid w:val="00435DAE"/>
    <w:rsid w:val="0043699A"/>
    <w:rsid w:val="00440550"/>
    <w:rsid w:val="00441F48"/>
    <w:rsid w:val="00442F80"/>
    <w:rsid w:val="00443ECB"/>
    <w:rsid w:val="00444D0C"/>
    <w:rsid w:val="00444F24"/>
    <w:rsid w:val="00444FFF"/>
    <w:rsid w:val="00447607"/>
    <w:rsid w:val="004505DB"/>
    <w:rsid w:val="00452514"/>
    <w:rsid w:val="00452E69"/>
    <w:rsid w:val="004554A3"/>
    <w:rsid w:val="004565B5"/>
    <w:rsid w:val="00457F7D"/>
    <w:rsid w:val="004602A3"/>
    <w:rsid w:val="00460CF7"/>
    <w:rsid w:val="00461609"/>
    <w:rsid w:val="00462118"/>
    <w:rsid w:val="0046798E"/>
    <w:rsid w:val="00467A23"/>
    <w:rsid w:val="004704EB"/>
    <w:rsid w:val="004726A3"/>
    <w:rsid w:val="00474FDD"/>
    <w:rsid w:val="004752E1"/>
    <w:rsid w:val="00481401"/>
    <w:rsid w:val="00487591"/>
    <w:rsid w:val="004914B0"/>
    <w:rsid w:val="00491DF5"/>
    <w:rsid w:val="00492D1E"/>
    <w:rsid w:val="00492F8F"/>
    <w:rsid w:val="00493926"/>
    <w:rsid w:val="00493F55"/>
    <w:rsid w:val="004940E5"/>
    <w:rsid w:val="004951EB"/>
    <w:rsid w:val="0049681C"/>
    <w:rsid w:val="00496834"/>
    <w:rsid w:val="00497435"/>
    <w:rsid w:val="004A0A56"/>
    <w:rsid w:val="004A1E1E"/>
    <w:rsid w:val="004A2FEA"/>
    <w:rsid w:val="004A3DE5"/>
    <w:rsid w:val="004A5588"/>
    <w:rsid w:val="004A6CA9"/>
    <w:rsid w:val="004B14BD"/>
    <w:rsid w:val="004B1D73"/>
    <w:rsid w:val="004B1EBF"/>
    <w:rsid w:val="004B36F9"/>
    <w:rsid w:val="004B4966"/>
    <w:rsid w:val="004B5838"/>
    <w:rsid w:val="004C03A7"/>
    <w:rsid w:val="004C06D5"/>
    <w:rsid w:val="004C0E46"/>
    <w:rsid w:val="004C111F"/>
    <w:rsid w:val="004C5DBF"/>
    <w:rsid w:val="004C6D9F"/>
    <w:rsid w:val="004D2D67"/>
    <w:rsid w:val="004D3701"/>
    <w:rsid w:val="004D3F1E"/>
    <w:rsid w:val="004D4749"/>
    <w:rsid w:val="004D61C5"/>
    <w:rsid w:val="004D7923"/>
    <w:rsid w:val="004E06F8"/>
    <w:rsid w:val="004E4340"/>
    <w:rsid w:val="004E5150"/>
    <w:rsid w:val="004E68BD"/>
    <w:rsid w:val="004E7296"/>
    <w:rsid w:val="004F10DE"/>
    <w:rsid w:val="004F1759"/>
    <w:rsid w:val="004F1E19"/>
    <w:rsid w:val="004F21F1"/>
    <w:rsid w:val="004F4257"/>
    <w:rsid w:val="004F70BA"/>
    <w:rsid w:val="004F7C93"/>
    <w:rsid w:val="004F7FFA"/>
    <w:rsid w:val="005013D9"/>
    <w:rsid w:val="00503BCF"/>
    <w:rsid w:val="00504046"/>
    <w:rsid w:val="00505B8C"/>
    <w:rsid w:val="00505ED3"/>
    <w:rsid w:val="005061A5"/>
    <w:rsid w:val="00507560"/>
    <w:rsid w:val="00507DF7"/>
    <w:rsid w:val="0051061B"/>
    <w:rsid w:val="00512D1B"/>
    <w:rsid w:val="005137C0"/>
    <w:rsid w:val="00513864"/>
    <w:rsid w:val="00514232"/>
    <w:rsid w:val="005167A6"/>
    <w:rsid w:val="00516F68"/>
    <w:rsid w:val="00522E32"/>
    <w:rsid w:val="00523281"/>
    <w:rsid w:val="00523BD1"/>
    <w:rsid w:val="00524038"/>
    <w:rsid w:val="005247E0"/>
    <w:rsid w:val="00525765"/>
    <w:rsid w:val="00525E1D"/>
    <w:rsid w:val="005267D9"/>
    <w:rsid w:val="00526BD1"/>
    <w:rsid w:val="005276BA"/>
    <w:rsid w:val="00531ABE"/>
    <w:rsid w:val="00532BAD"/>
    <w:rsid w:val="005342CE"/>
    <w:rsid w:val="00534A56"/>
    <w:rsid w:val="00535234"/>
    <w:rsid w:val="0053571C"/>
    <w:rsid w:val="005447F1"/>
    <w:rsid w:val="0054696F"/>
    <w:rsid w:val="005508C2"/>
    <w:rsid w:val="00550E6A"/>
    <w:rsid w:val="005522AB"/>
    <w:rsid w:val="00554C60"/>
    <w:rsid w:val="00556336"/>
    <w:rsid w:val="005616D5"/>
    <w:rsid w:val="0056691F"/>
    <w:rsid w:val="00567749"/>
    <w:rsid w:val="00567A60"/>
    <w:rsid w:val="00572157"/>
    <w:rsid w:val="0057651A"/>
    <w:rsid w:val="005768AB"/>
    <w:rsid w:val="00576A5A"/>
    <w:rsid w:val="00580184"/>
    <w:rsid w:val="005804A8"/>
    <w:rsid w:val="005814EE"/>
    <w:rsid w:val="00585BFF"/>
    <w:rsid w:val="005927AA"/>
    <w:rsid w:val="00592F3A"/>
    <w:rsid w:val="00593056"/>
    <w:rsid w:val="00594A7C"/>
    <w:rsid w:val="00596741"/>
    <w:rsid w:val="0059711A"/>
    <w:rsid w:val="005A11B7"/>
    <w:rsid w:val="005A1BD4"/>
    <w:rsid w:val="005A2116"/>
    <w:rsid w:val="005A28E2"/>
    <w:rsid w:val="005A3B75"/>
    <w:rsid w:val="005A43B9"/>
    <w:rsid w:val="005A74AD"/>
    <w:rsid w:val="005A74BF"/>
    <w:rsid w:val="005B0930"/>
    <w:rsid w:val="005B1D72"/>
    <w:rsid w:val="005B4B77"/>
    <w:rsid w:val="005B59EE"/>
    <w:rsid w:val="005B622F"/>
    <w:rsid w:val="005B73B6"/>
    <w:rsid w:val="005B7813"/>
    <w:rsid w:val="005B7C67"/>
    <w:rsid w:val="005C1F25"/>
    <w:rsid w:val="005C3453"/>
    <w:rsid w:val="005C3F4E"/>
    <w:rsid w:val="005C4B7C"/>
    <w:rsid w:val="005C5B71"/>
    <w:rsid w:val="005C5F58"/>
    <w:rsid w:val="005C63A9"/>
    <w:rsid w:val="005C790A"/>
    <w:rsid w:val="005C7B83"/>
    <w:rsid w:val="005C7E11"/>
    <w:rsid w:val="005D031A"/>
    <w:rsid w:val="005D0F8E"/>
    <w:rsid w:val="005D31AF"/>
    <w:rsid w:val="005D3950"/>
    <w:rsid w:val="005D3A00"/>
    <w:rsid w:val="005D5D90"/>
    <w:rsid w:val="005E0072"/>
    <w:rsid w:val="005E107F"/>
    <w:rsid w:val="005E1785"/>
    <w:rsid w:val="005E2633"/>
    <w:rsid w:val="005E2A43"/>
    <w:rsid w:val="005E2BDB"/>
    <w:rsid w:val="005E3EF6"/>
    <w:rsid w:val="005E53FC"/>
    <w:rsid w:val="005E5972"/>
    <w:rsid w:val="005E7F84"/>
    <w:rsid w:val="005F04A5"/>
    <w:rsid w:val="005F1062"/>
    <w:rsid w:val="005F1630"/>
    <w:rsid w:val="005F1D7A"/>
    <w:rsid w:val="005F7259"/>
    <w:rsid w:val="005F7625"/>
    <w:rsid w:val="005F783C"/>
    <w:rsid w:val="005F7BAF"/>
    <w:rsid w:val="00600125"/>
    <w:rsid w:val="0060017B"/>
    <w:rsid w:val="006005F8"/>
    <w:rsid w:val="00602D9C"/>
    <w:rsid w:val="006050CA"/>
    <w:rsid w:val="0060677F"/>
    <w:rsid w:val="0060682B"/>
    <w:rsid w:val="00606A6F"/>
    <w:rsid w:val="006111F6"/>
    <w:rsid w:val="00613AEE"/>
    <w:rsid w:val="00613C19"/>
    <w:rsid w:val="00614132"/>
    <w:rsid w:val="00624BA5"/>
    <w:rsid w:val="006252F7"/>
    <w:rsid w:val="0062546C"/>
    <w:rsid w:val="006268B9"/>
    <w:rsid w:val="00626D70"/>
    <w:rsid w:val="006311B7"/>
    <w:rsid w:val="0063357B"/>
    <w:rsid w:val="00633E03"/>
    <w:rsid w:val="00633F9D"/>
    <w:rsid w:val="00635603"/>
    <w:rsid w:val="006357C3"/>
    <w:rsid w:val="006411CA"/>
    <w:rsid w:val="00642B62"/>
    <w:rsid w:val="006431C2"/>
    <w:rsid w:val="006432CB"/>
    <w:rsid w:val="0064330C"/>
    <w:rsid w:val="00643E43"/>
    <w:rsid w:val="00644B7D"/>
    <w:rsid w:val="00644CE2"/>
    <w:rsid w:val="00645824"/>
    <w:rsid w:val="0064664B"/>
    <w:rsid w:val="00646865"/>
    <w:rsid w:val="00646F43"/>
    <w:rsid w:val="00652089"/>
    <w:rsid w:val="00652FD8"/>
    <w:rsid w:val="00653AB1"/>
    <w:rsid w:val="006540D4"/>
    <w:rsid w:val="00655801"/>
    <w:rsid w:val="00655DB9"/>
    <w:rsid w:val="0065755A"/>
    <w:rsid w:val="00664744"/>
    <w:rsid w:val="00665A53"/>
    <w:rsid w:val="00666E7D"/>
    <w:rsid w:val="0066715D"/>
    <w:rsid w:val="00670921"/>
    <w:rsid w:val="006711C0"/>
    <w:rsid w:val="006743CD"/>
    <w:rsid w:val="0067667D"/>
    <w:rsid w:val="006776F2"/>
    <w:rsid w:val="00680145"/>
    <w:rsid w:val="00680DEC"/>
    <w:rsid w:val="00682B14"/>
    <w:rsid w:val="00682E4D"/>
    <w:rsid w:val="006831A8"/>
    <w:rsid w:val="00683B80"/>
    <w:rsid w:val="0068740D"/>
    <w:rsid w:val="006900BB"/>
    <w:rsid w:val="00690211"/>
    <w:rsid w:val="00690C4D"/>
    <w:rsid w:val="006941A5"/>
    <w:rsid w:val="00694328"/>
    <w:rsid w:val="00697BF6"/>
    <w:rsid w:val="006A0EC6"/>
    <w:rsid w:val="006A4EBC"/>
    <w:rsid w:val="006A5214"/>
    <w:rsid w:val="006A607A"/>
    <w:rsid w:val="006A78DF"/>
    <w:rsid w:val="006B11A3"/>
    <w:rsid w:val="006B2601"/>
    <w:rsid w:val="006B7DFD"/>
    <w:rsid w:val="006C11C1"/>
    <w:rsid w:val="006C1972"/>
    <w:rsid w:val="006C1D79"/>
    <w:rsid w:val="006C533C"/>
    <w:rsid w:val="006C5A37"/>
    <w:rsid w:val="006C7811"/>
    <w:rsid w:val="006C7D18"/>
    <w:rsid w:val="006D144B"/>
    <w:rsid w:val="006D14B3"/>
    <w:rsid w:val="006D4FC9"/>
    <w:rsid w:val="006D58A7"/>
    <w:rsid w:val="006D78FC"/>
    <w:rsid w:val="006D7D95"/>
    <w:rsid w:val="006E0734"/>
    <w:rsid w:val="006E325D"/>
    <w:rsid w:val="006E43EB"/>
    <w:rsid w:val="006E456E"/>
    <w:rsid w:val="006E5461"/>
    <w:rsid w:val="006E57A8"/>
    <w:rsid w:val="006E6BA0"/>
    <w:rsid w:val="006F0650"/>
    <w:rsid w:val="006F1528"/>
    <w:rsid w:val="006F31AA"/>
    <w:rsid w:val="006F3963"/>
    <w:rsid w:val="006F56AB"/>
    <w:rsid w:val="006F7354"/>
    <w:rsid w:val="00700010"/>
    <w:rsid w:val="00700399"/>
    <w:rsid w:val="007008C8"/>
    <w:rsid w:val="007012CF"/>
    <w:rsid w:val="00701882"/>
    <w:rsid w:val="00702911"/>
    <w:rsid w:val="007029D5"/>
    <w:rsid w:val="00705607"/>
    <w:rsid w:val="007071EB"/>
    <w:rsid w:val="007100CC"/>
    <w:rsid w:val="007130E1"/>
    <w:rsid w:val="00715098"/>
    <w:rsid w:val="007159C7"/>
    <w:rsid w:val="007160C2"/>
    <w:rsid w:val="00716A29"/>
    <w:rsid w:val="007221E4"/>
    <w:rsid w:val="007230AF"/>
    <w:rsid w:val="00723655"/>
    <w:rsid w:val="00723F4B"/>
    <w:rsid w:val="00724EF8"/>
    <w:rsid w:val="007266F1"/>
    <w:rsid w:val="007277F8"/>
    <w:rsid w:val="007307B6"/>
    <w:rsid w:val="00732200"/>
    <w:rsid w:val="00734514"/>
    <w:rsid w:val="007356EC"/>
    <w:rsid w:val="00735CE3"/>
    <w:rsid w:val="00737EDF"/>
    <w:rsid w:val="00740CC8"/>
    <w:rsid w:val="00741AFA"/>
    <w:rsid w:val="00743507"/>
    <w:rsid w:val="00743E49"/>
    <w:rsid w:val="00743E89"/>
    <w:rsid w:val="00745CD4"/>
    <w:rsid w:val="00746B1E"/>
    <w:rsid w:val="00750D7F"/>
    <w:rsid w:val="00751294"/>
    <w:rsid w:val="007525C9"/>
    <w:rsid w:val="0075327F"/>
    <w:rsid w:val="00754332"/>
    <w:rsid w:val="00754D74"/>
    <w:rsid w:val="00756211"/>
    <w:rsid w:val="00756469"/>
    <w:rsid w:val="00760B1D"/>
    <w:rsid w:val="00761BE9"/>
    <w:rsid w:val="00762C3B"/>
    <w:rsid w:val="00762CE8"/>
    <w:rsid w:val="00762D0C"/>
    <w:rsid w:val="00763649"/>
    <w:rsid w:val="00764110"/>
    <w:rsid w:val="007643E2"/>
    <w:rsid w:val="00765398"/>
    <w:rsid w:val="00765C29"/>
    <w:rsid w:val="00766D4F"/>
    <w:rsid w:val="00770DE7"/>
    <w:rsid w:val="007715A4"/>
    <w:rsid w:val="00772352"/>
    <w:rsid w:val="00772E9A"/>
    <w:rsid w:val="00773CDA"/>
    <w:rsid w:val="00774993"/>
    <w:rsid w:val="00774BEB"/>
    <w:rsid w:val="007757D2"/>
    <w:rsid w:val="007773CD"/>
    <w:rsid w:val="00780146"/>
    <w:rsid w:val="007807C5"/>
    <w:rsid w:val="00780DBE"/>
    <w:rsid w:val="00781434"/>
    <w:rsid w:val="007819CF"/>
    <w:rsid w:val="00782354"/>
    <w:rsid w:val="00783049"/>
    <w:rsid w:val="00784374"/>
    <w:rsid w:val="00785BEB"/>
    <w:rsid w:val="00795803"/>
    <w:rsid w:val="00795A16"/>
    <w:rsid w:val="00796E6E"/>
    <w:rsid w:val="007A37A7"/>
    <w:rsid w:val="007A4B27"/>
    <w:rsid w:val="007A4E25"/>
    <w:rsid w:val="007A506F"/>
    <w:rsid w:val="007A5C9A"/>
    <w:rsid w:val="007A64D3"/>
    <w:rsid w:val="007A746B"/>
    <w:rsid w:val="007A7557"/>
    <w:rsid w:val="007B01DB"/>
    <w:rsid w:val="007B0BC8"/>
    <w:rsid w:val="007B2AC7"/>
    <w:rsid w:val="007B341B"/>
    <w:rsid w:val="007B3D22"/>
    <w:rsid w:val="007B6866"/>
    <w:rsid w:val="007C07C1"/>
    <w:rsid w:val="007C249F"/>
    <w:rsid w:val="007C355D"/>
    <w:rsid w:val="007C48BC"/>
    <w:rsid w:val="007C5481"/>
    <w:rsid w:val="007C5A27"/>
    <w:rsid w:val="007C5F60"/>
    <w:rsid w:val="007C78E9"/>
    <w:rsid w:val="007D08A2"/>
    <w:rsid w:val="007D386B"/>
    <w:rsid w:val="007D4D01"/>
    <w:rsid w:val="007E0A49"/>
    <w:rsid w:val="007E0EC8"/>
    <w:rsid w:val="007E1533"/>
    <w:rsid w:val="007E19C3"/>
    <w:rsid w:val="007E2680"/>
    <w:rsid w:val="007E2A53"/>
    <w:rsid w:val="007F0001"/>
    <w:rsid w:val="007F0B43"/>
    <w:rsid w:val="007F179C"/>
    <w:rsid w:val="007F39FA"/>
    <w:rsid w:val="007F6864"/>
    <w:rsid w:val="007F7039"/>
    <w:rsid w:val="007F7493"/>
    <w:rsid w:val="00800C36"/>
    <w:rsid w:val="00802C2A"/>
    <w:rsid w:val="008038B2"/>
    <w:rsid w:val="00804B34"/>
    <w:rsid w:val="008068E2"/>
    <w:rsid w:val="00810922"/>
    <w:rsid w:val="00811F28"/>
    <w:rsid w:val="008120AE"/>
    <w:rsid w:val="00812834"/>
    <w:rsid w:val="00813041"/>
    <w:rsid w:val="0081330D"/>
    <w:rsid w:val="0081335E"/>
    <w:rsid w:val="00814414"/>
    <w:rsid w:val="00814442"/>
    <w:rsid w:val="0081498E"/>
    <w:rsid w:val="00814BE7"/>
    <w:rsid w:val="00815C06"/>
    <w:rsid w:val="00816D50"/>
    <w:rsid w:val="00816FAB"/>
    <w:rsid w:val="00817534"/>
    <w:rsid w:val="00823100"/>
    <w:rsid w:val="00824ADE"/>
    <w:rsid w:val="008301B8"/>
    <w:rsid w:val="008307ED"/>
    <w:rsid w:val="00830FF4"/>
    <w:rsid w:val="0083133C"/>
    <w:rsid w:val="00831ECD"/>
    <w:rsid w:val="00832D67"/>
    <w:rsid w:val="00834DFC"/>
    <w:rsid w:val="00835DB8"/>
    <w:rsid w:val="008372D7"/>
    <w:rsid w:val="00837ED9"/>
    <w:rsid w:val="008404B3"/>
    <w:rsid w:val="008404EA"/>
    <w:rsid w:val="00843946"/>
    <w:rsid w:val="0084398F"/>
    <w:rsid w:val="0084400F"/>
    <w:rsid w:val="0084458B"/>
    <w:rsid w:val="0084540A"/>
    <w:rsid w:val="0084604E"/>
    <w:rsid w:val="00850558"/>
    <w:rsid w:val="00851713"/>
    <w:rsid w:val="00852620"/>
    <w:rsid w:val="00855AB7"/>
    <w:rsid w:val="008566E6"/>
    <w:rsid w:val="00856D28"/>
    <w:rsid w:val="00862184"/>
    <w:rsid w:val="00862BFD"/>
    <w:rsid w:val="008643C0"/>
    <w:rsid w:val="008644EA"/>
    <w:rsid w:val="00864671"/>
    <w:rsid w:val="0086480A"/>
    <w:rsid w:val="00864DC3"/>
    <w:rsid w:val="00864F12"/>
    <w:rsid w:val="008650D9"/>
    <w:rsid w:val="00865D35"/>
    <w:rsid w:val="0086639F"/>
    <w:rsid w:val="00871098"/>
    <w:rsid w:val="008715C2"/>
    <w:rsid w:val="00873563"/>
    <w:rsid w:val="00877451"/>
    <w:rsid w:val="008776C0"/>
    <w:rsid w:val="00877CB6"/>
    <w:rsid w:val="00880630"/>
    <w:rsid w:val="00880778"/>
    <w:rsid w:val="00882021"/>
    <w:rsid w:val="0088411F"/>
    <w:rsid w:val="008848B5"/>
    <w:rsid w:val="00885875"/>
    <w:rsid w:val="00885B98"/>
    <w:rsid w:val="00886D0B"/>
    <w:rsid w:val="008910F0"/>
    <w:rsid w:val="00892B38"/>
    <w:rsid w:val="00893E44"/>
    <w:rsid w:val="00894E49"/>
    <w:rsid w:val="00895093"/>
    <w:rsid w:val="008950D4"/>
    <w:rsid w:val="008A00BC"/>
    <w:rsid w:val="008A14F3"/>
    <w:rsid w:val="008A2D6C"/>
    <w:rsid w:val="008A3371"/>
    <w:rsid w:val="008A39A0"/>
    <w:rsid w:val="008A3C9B"/>
    <w:rsid w:val="008A45EB"/>
    <w:rsid w:val="008A5A16"/>
    <w:rsid w:val="008A5D77"/>
    <w:rsid w:val="008A6957"/>
    <w:rsid w:val="008B3C76"/>
    <w:rsid w:val="008B693F"/>
    <w:rsid w:val="008B7F77"/>
    <w:rsid w:val="008C08CC"/>
    <w:rsid w:val="008C0A7B"/>
    <w:rsid w:val="008C0C35"/>
    <w:rsid w:val="008C107D"/>
    <w:rsid w:val="008C1121"/>
    <w:rsid w:val="008C24EC"/>
    <w:rsid w:val="008C37C1"/>
    <w:rsid w:val="008C3C37"/>
    <w:rsid w:val="008C43F5"/>
    <w:rsid w:val="008C615F"/>
    <w:rsid w:val="008C6250"/>
    <w:rsid w:val="008C6D13"/>
    <w:rsid w:val="008D0B30"/>
    <w:rsid w:val="008D29A5"/>
    <w:rsid w:val="008D4924"/>
    <w:rsid w:val="008D4F79"/>
    <w:rsid w:val="008D61AC"/>
    <w:rsid w:val="008D7520"/>
    <w:rsid w:val="008D7B26"/>
    <w:rsid w:val="008D7B66"/>
    <w:rsid w:val="008E5094"/>
    <w:rsid w:val="008E66DC"/>
    <w:rsid w:val="008E77B7"/>
    <w:rsid w:val="008F366B"/>
    <w:rsid w:val="008F6DD3"/>
    <w:rsid w:val="008F7298"/>
    <w:rsid w:val="008F7990"/>
    <w:rsid w:val="008F7F3A"/>
    <w:rsid w:val="00904B67"/>
    <w:rsid w:val="00907855"/>
    <w:rsid w:val="0091202C"/>
    <w:rsid w:val="0091226E"/>
    <w:rsid w:val="00912BD8"/>
    <w:rsid w:val="00912FAB"/>
    <w:rsid w:val="009149F3"/>
    <w:rsid w:val="00915FE0"/>
    <w:rsid w:val="009176F4"/>
    <w:rsid w:val="00920E18"/>
    <w:rsid w:val="00921771"/>
    <w:rsid w:val="0092186B"/>
    <w:rsid w:val="009218BD"/>
    <w:rsid w:val="009225DC"/>
    <w:rsid w:val="009228B4"/>
    <w:rsid w:val="00922CC0"/>
    <w:rsid w:val="0092497C"/>
    <w:rsid w:val="00930526"/>
    <w:rsid w:val="00930F48"/>
    <w:rsid w:val="00934C8D"/>
    <w:rsid w:val="009407CF"/>
    <w:rsid w:val="00940C2F"/>
    <w:rsid w:val="009449C5"/>
    <w:rsid w:val="00950269"/>
    <w:rsid w:val="00951927"/>
    <w:rsid w:val="00952356"/>
    <w:rsid w:val="009527CE"/>
    <w:rsid w:val="00952DC7"/>
    <w:rsid w:val="00952E72"/>
    <w:rsid w:val="00953FE0"/>
    <w:rsid w:val="0095421B"/>
    <w:rsid w:val="009547AC"/>
    <w:rsid w:val="0095560D"/>
    <w:rsid w:val="009567EC"/>
    <w:rsid w:val="00957E4E"/>
    <w:rsid w:val="00960A20"/>
    <w:rsid w:val="00960CA4"/>
    <w:rsid w:val="009616B1"/>
    <w:rsid w:val="00961F40"/>
    <w:rsid w:val="0096415E"/>
    <w:rsid w:val="00965320"/>
    <w:rsid w:val="009654B9"/>
    <w:rsid w:val="00965BCF"/>
    <w:rsid w:val="00971009"/>
    <w:rsid w:val="00973459"/>
    <w:rsid w:val="00973FB5"/>
    <w:rsid w:val="00976DF7"/>
    <w:rsid w:val="00980481"/>
    <w:rsid w:val="0098071D"/>
    <w:rsid w:val="00980C1D"/>
    <w:rsid w:val="00982BA9"/>
    <w:rsid w:val="00982E8B"/>
    <w:rsid w:val="00983EE0"/>
    <w:rsid w:val="00984B77"/>
    <w:rsid w:val="00985451"/>
    <w:rsid w:val="00985738"/>
    <w:rsid w:val="00986F90"/>
    <w:rsid w:val="00986FEC"/>
    <w:rsid w:val="0099240D"/>
    <w:rsid w:val="00993175"/>
    <w:rsid w:val="009932C9"/>
    <w:rsid w:val="00994227"/>
    <w:rsid w:val="0099471D"/>
    <w:rsid w:val="0099517C"/>
    <w:rsid w:val="00995B99"/>
    <w:rsid w:val="00996901"/>
    <w:rsid w:val="00997479"/>
    <w:rsid w:val="00997BC9"/>
    <w:rsid w:val="009A02F5"/>
    <w:rsid w:val="009A0363"/>
    <w:rsid w:val="009A1699"/>
    <w:rsid w:val="009A1B18"/>
    <w:rsid w:val="009A1BF4"/>
    <w:rsid w:val="009A2A70"/>
    <w:rsid w:val="009A2E46"/>
    <w:rsid w:val="009A6072"/>
    <w:rsid w:val="009A6D68"/>
    <w:rsid w:val="009A7210"/>
    <w:rsid w:val="009B13E3"/>
    <w:rsid w:val="009B1FCF"/>
    <w:rsid w:val="009B207F"/>
    <w:rsid w:val="009B254C"/>
    <w:rsid w:val="009B349B"/>
    <w:rsid w:val="009B383A"/>
    <w:rsid w:val="009B5B75"/>
    <w:rsid w:val="009B674D"/>
    <w:rsid w:val="009B6BEF"/>
    <w:rsid w:val="009B70F2"/>
    <w:rsid w:val="009C10E0"/>
    <w:rsid w:val="009C239D"/>
    <w:rsid w:val="009C2FEA"/>
    <w:rsid w:val="009C30DC"/>
    <w:rsid w:val="009C38FD"/>
    <w:rsid w:val="009C4E18"/>
    <w:rsid w:val="009C5C72"/>
    <w:rsid w:val="009C64B6"/>
    <w:rsid w:val="009C6D77"/>
    <w:rsid w:val="009C6EB1"/>
    <w:rsid w:val="009C7675"/>
    <w:rsid w:val="009D1860"/>
    <w:rsid w:val="009D3408"/>
    <w:rsid w:val="009D4D35"/>
    <w:rsid w:val="009D615F"/>
    <w:rsid w:val="009D72C3"/>
    <w:rsid w:val="009D78AC"/>
    <w:rsid w:val="009E5A53"/>
    <w:rsid w:val="009E65AD"/>
    <w:rsid w:val="009F0692"/>
    <w:rsid w:val="009F3FC2"/>
    <w:rsid w:val="009F5033"/>
    <w:rsid w:val="009F62B8"/>
    <w:rsid w:val="009F6D81"/>
    <w:rsid w:val="009F78E0"/>
    <w:rsid w:val="009F7D49"/>
    <w:rsid w:val="009F7EED"/>
    <w:rsid w:val="00A002AA"/>
    <w:rsid w:val="00A02157"/>
    <w:rsid w:val="00A03AFD"/>
    <w:rsid w:val="00A0406A"/>
    <w:rsid w:val="00A04C1B"/>
    <w:rsid w:val="00A05CF1"/>
    <w:rsid w:val="00A06FAF"/>
    <w:rsid w:val="00A1395A"/>
    <w:rsid w:val="00A16D51"/>
    <w:rsid w:val="00A16E0A"/>
    <w:rsid w:val="00A17AFA"/>
    <w:rsid w:val="00A21158"/>
    <w:rsid w:val="00A22BBF"/>
    <w:rsid w:val="00A23F0F"/>
    <w:rsid w:val="00A24AAD"/>
    <w:rsid w:val="00A3023C"/>
    <w:rsid w:val="00A324B2"/>
    <w:rsid w:val="00A348BB"/>
    <w:rsid w:val="00A40767"/>
    <w:rsid w:val="00A407FD"/>
    <w:rsid w:val="00A41F1E"/>
    <w:rsid w:val="00A4326A"/>
    <w:rsid w:val="00A43840"/>
    <w:rsid w:val="00A44709"/>
    <w:rsid w:val="00A451F6"/>
    <w:rsid w:val="00A475AF"/>
    <w:rsid w:val="00A60115"/>
    <w:rsid w:val="00A6039B"/>
    <w:rsid w:val="00A60400"/>
    <w:rsid w:val="00A607F9"/>
    <w:rsid w:val="00A61711"/>
    <w:rsid w:val="00A62FFA"/>
    <w:rsid w:val="00A653F1"/>
    <w:rsid w:val="00A656FA"/>
    <w:rsid w:val="00A65B55"/>
    <w:rsid w:val="00A67263"/>
    <w:rsid w:val="00A716DC"/>
    <w:rsid w:val="00A71A49"/>
    <w:rsid w:val="00A71FA3"/>
    <w:rsid w:val="00A72EBA"/>
    <w:rsid w:val="00A76BB4"/>
    <w:rsid w:val="00A811B1"/>
    <w:rsid w:val="00A849D8"/>
    <w:rsid w:val="00A84D78"/>
    <w:rsid w:val="00A9017A"/>
    <w:rsid w:val="00A91A39"/>
    <w:rsid w:val="00A91FA9"/>
    <w:rsid w:val="00A92452"/>
    <w:rsid w:val="00A9605F"/>
    <w:rsid w:val="00A974A4"/>
    <w:rsid w:val="00AA040A"/>
    <w:rsid w:val="00AA09C0"/>
    <w:rsid w:val="00AA0F91"/>
    <w:rsid w:val="00AA29AF"/>
    <w:rsid w:val="00AA2DF3"/>
    <w:rsid w:val="00AA4021"/>
    <w:rsid w:val="00AA76D6"/>
    <w:rsid w:val="00AB0540"/>
    <w:rsid w:val="00AB0683"/>
    <w:rsid w:val="00AB2A27"/>
    <w:rsid w:val="00AB3947"/>
    <w:rsid w:val="00AB504D"/>
    <w:rsid w:val="00AB6C42"/>
    <w:rsid w:val="00AC0D0A"/>
    <w:rsid w:val="00AC1B00"/>
    <w:rsid w:val="00AC316A"/>
    <w:rsid w:val="00AC43AD"/>
    <w:rsid w:val="00AC4976"/>
    <w:rsid w:val="00AC4A19"/>
    <w:rsid w:val="00AC4FAB"/>
    <w:rsid w:val="00AC5F99"/>
    <w:rsid w:val="00AC6A42"/>
    <w:rsid w:val="00AC6EA2"/>
    <w:rsid w:val="00AC72D2"/>
    <w:rsid w:val="00AC7947"/>
    <w:rsid w:val="00AD0D03"/>
    <w:rsid w:val="00AD1674"/>
    <w:rsid w:val="00AD3723"/>
    <w:rsid w:val="00AD64AC"/>
    <w:rsid w:val="00AD6FDB"/>
    <w:rsid w:val="00AD7C51"/>
    <w:rsid w:val="00AE023F"/>
    <w:rsid w:val="00AE23E6"/>
    <w:rsid w:val="00AE3A68"/>
    <w:rsid w:val="00AE4FF4"/>
    <w:rsid w:val="00AE612E"/>
    <w:rsid w:val="00AE64BC"/>
    <w:rsid w:val="00AF089F"/>
    <w:rsid w:val="00AF27A7"/>
    <w:rsid w:val="00AF3676"/>
    <w:rsid w:val="00AF48B6"/>
    <w:rsid w:val="00AF6DFC"/>
    <w:rsid w:val="00AF72D4"/>
    <w:rsid w:val="00AF7B35"/>
    <w:rsid w:val="00B07CB4"/>
    <w:rsid w:val="00B10BAE"/>
    <w:rsid w:val="00B10D74"/>
    <w:rsid w:val="00B11147"/>
    <w:rsid w:val="00B143B6"/>
    <w:rsid w:val="00B16196"/>
    <w:rsid w:val="00B16D0A"/>
    <w:rsid w:val="00B2220A"/>
    <w:rsid w:val="00B22550"/>
    <w:rsid w:val="00B23269"/>
    <w:rsid w:val="00B2355A"/>
    <w:rsid w:val="00B2396F"/>
    <w:rsid w:val="00B25221"/>
    <w:rsid w:val="00B25F4A"/>
    <w:rsid w:val="00B26D7D"/>
    <w:rsid w:val="00B27608"/>
    <w:rsid w:val="00B27C2E"/>
    <w:rsid w:val="00B30007"/>
    <w:rsid w:val="00B31ABE"/>
    <w:rsid w:val="00B34EAD"/>
    <w:rsid w:val="00B3692E"/>
    <w:rsid w:val="00B37270"/>
    <w:rsid w:val="00B374F5"/>
    <w:rsid w:val="00B401D3"/>
    <w:rsid w:val="00B416C3"/>
    <w:rsid w:val="00B447C0"/>
    <w:rsid w:val="00B44BEF"/>
    <w:rsid w:val="00B458A9"/>
    <w:rsid w:val="00B50FBF"/>
    <w:rsid w:val="00B5181F"/>
    <w:rsid w:val="00B51E58"/>
    <w:rsid w:val="00B53F6F"/>
    <w:rsid w:val="00B5523C"/>
    <w:rsid w:val="00B56532"/>
    <w:rsid w:val="00B56C8D"/>
    <w:rsid w:val="00B57006"/>
    <w:rsid w:val="00B60E0D"/>
    <w:rsid w:val="00B6167B"/>
    <w:rsid w:val="00B62E55"/>
    <w:rsid w:val="00B64D29"/>
    <w:rsid w:val="00B65C5B"/>
    <w:rsid w:val="00B66622"/>
    <w:rsid w:val="00B669F1"/>
    <w:rsid w:val="00B71DE0"/>
    <w:rsid w:val="00B71F11"/>
    <w:rsid w:val="00B724B1"/>
    <w:rsid w:val="00B7500D"/>
    <w:rsid w:val="00B752A7"/>
    <w:rsid w:val="00B77A95"/>
    <w:rsid w:val="00B82206"/>
    <w:rsid w:val="00B8227D"/>
    <w:rsid w:val="00B826B2"/>
    <w:rsid w:val="00B82920"/>
    <w:rsid w:val="00B8374D"/>
    <w:rsid w:val="00B8394D"/>
    <w:rsid w:val="00B83E08"/>
    <w:rsid w:val="00B86885"/>
    <w:rsid w:val="00B90297"/>
    <w:rsid w:val="00B91821"/>
    <w:rsid w:val="00B92250"/>
    <w:rsid w:val="00B92362"/>
    <w:rsid w:val="00B934A4"/>
    <w:rsid w:val="00B94726"/>
    <w:rsid w:val="00B95A09"/>
    <w:rsid w:val="00B95FCD"/>
    <w:rsid w:val="00B9620E"/>
    <w:rsid w:val="00B96ABD"/>
    <w:rsid w:val="00BA0052"/>
    <w:rsid w:val="00BA00D2"/>
    <w:rsid w:val="00BA052E"/>
    <w:rsid w:val="00BA0FAF"/>
    <w:rsid w:val="00BA2E62"/>
    <w:rsid w:val="00BA2FEF"/>
    <w:rsid w:val="00BA4E73"/>
    <w:rsid w:val="00BA52D8"/>
    <w:rsid w:val="00BA6D6C"/>
    <w:rsid w:val="00BA7BDC"/>
    <w:rsid w:val="00BB06E5"/>
    <w:rsid w:val="00BB1E2A"/>
    <w:rsid w:val="00BB3567"/>
    <w:rsid w:val="00BC037D"/>
    <w:rsid w:val="00BC09C8"/>
    <w:rsid w:val="00BC0DC2"/>
    <w:rsid w:val="00BC1392"/>
    <w:rsid w:val="00BC2D51"/>
    <w:rsid w:val="00BC46AA"/>
    <w:rsid w:val="00BC4913"/>
    <w:rsid w:val="00BC5A71"/>
    <w:rsid w:val="00BC5B8B"/>
    <w:rsid w:val="00BC664A"/>
    <w:rsid w:val="00BC6FCE"/>
    <w:rsid w:val="00BC77AF"/>
    <w:rsid w:val="00BD092D"/>
    <w:rsid w:val="00BD2E12"/>
    <w:rsid w:val="00BD5575"/>
    <w:rsid w:val="00BD60C9"/>
    <w:rsid w:val="00BD6573"/>
    <w:rsid w:val="00BD65EE"/>
    <w:rsid w:val="00BD7BDA"/>
    <w:rsid w:val="00BE0460"/>
    <w:rsid w:val="00BE0DF9"/>
    <w:rsid w:val="00BE356E"/>
    <w:rsid w:val="00BE4E75"/>
    <w:rsid w:val="00BE538D"/>
    <w:rsid w:val="00BE6857"/>
    <w:rsid w:val="00BE7A33"/>
    <w:rsid w:val="00BF2292"/>
    <w:rsid w:val="00BF2435"/>
    <w:rsid w:val="00BF3595"/>
    <w:rsid w:val="00BF41BC"/>
    <w:rsid w:val="00BF4898"/>
    <w:rsid w:val="00BF7FAF"/>
    <w:rsid w:val="00C025EE"/>
    <w:rsid w:val="00C0405F"/>
    <w:rsid w:val="00C0474C"/>
    <w:rsid w:val="00C04B07"/>
    <w:rsid w:val="00C06CC7"/>
    <w:rsid w:val="00C10D89"/>
    <w:rsid w:val="00C14039"/>
    <w:rsid w:val="00C14410"/>
    <w:rsid w:val="00C166A3"/>
    <w:rsid w:val="00C208E7"/>
    <w:rsid w:val="00C21328"/>
    <w:rsid w:val="00C21539"/>
    <w:rsid w:val="00C221AC"/>
    <w:rsid w:val="00C23369"/>
    <w:rsid w:val="00C23387"/>
    <w:rsid w:val="00C27F15"/>
    <w:rsid w:val="00C3002D"/>
    <w:rsid w:val="00C30721"/>
    <w:rsid w:val="00C3072E"/>
    <w:rsid w:val="00C30C2C"/>
    <w:rsid w:val="00C31CCE"/>
    <w:rsid w:val="00C347CE"/>
    <w:rsid w:val="00C37901"/>
    <w:rsid w:val="00C42F53"/>
    <w:rsid w:val="00C43722"/>
    <w:rsid w:val="00C43735"/>
    <w:rsid w:val="00C43EF4"/>
    <w:rsid w:val="00C4493A"/>
    <w:rsid w:val="00C47043"/>
    <w:rsid w:val="00C47DAE"/>
    <w:rsid w:val="00C47FBA"/>
    <w:rsid w:val="00C51430"/>
    <w:rsid w:val="00C546DD"/>
    <w:rsid w:val="00C54B54"/>
    <w:rsid w:val="00C5550A"/>
    <w:rsid w:val="00C555B2"/>
    <w:rsid w:val="00C55AAB"/>
    <w:rsid w:val="00C56747"/>
    <w:rsid w:val="00C57BDC"/>
    <w:rsid w:val="00C61933"/>
    <w:rsid w:val="00C62B19"/>
    <w:rsid w:val="00C643E8"/>
    <w:rsid w:val="00C6482C"/>
    <w:rsid w:val="00C64D8C"/>
    <w:rsid w:val="00C65259"/>
    <w:rsid w:val="00C67D29"/>
    <w:rsid w:val="00C717F7"/>
    <w:rsid w:val="00C74FF1"/>
    <w:rsid w:val="00C75165"/>
    <w:rsid w:val="00C767C8"/>
    <w:rsid w:val="00C769E8"/>
    <w:rsid w:val="00C76A9F"/>
    <w:rsid w:val="00C76E89"/>
    <w:rsid w:val="00C776CB"/>
    <w:rsid w:val="00C807E6"/>
    <w:rsid w:val="00C81167"/>
    <w:rsid w:val="00C811B3"/>
    <w:rsid w:val="00C81FFB"/>
    <w:rsid w:val="00C82075"/>
    <w:rsid w:val="00C82760"/>
    <w:rsid w:val="00C8323C"/>
    <w:rsid w:val="00C849D5"/>
    <w:rsid w:val="00C8712F"/>
    <w:rsid w:val="00C87CCF"/>
    <w:rsid w:val="00C90CAD"/>
    <w:rsid w:val="00C91241"/>
    <w:rsid w:val="00C9134D"/>
    <w:rsid w:val="00C957E7"/>
    <w:rsid w:val="00C95E0D"/>
    <w:rsid w:val="00C969A9"/>
    <w:rsid w:val="00C9722B"/>
    <w:rsid w:val="00C976A4"/>
    <w:rsid w:val="00C9788D"/>
    <w:rsid w:val="00CA0A43"/>
    <w:rsid w:val="00CA0D6A"/>
    <w:rsid w:val="00CA19B7"/>
    <w:rsid w:val="00CA2933"/>
    <w:rsid w:val="00CA337A"/>
    <w:rsid w:val="00CA34B9"/>
    <w:rsid w:val="00CA377F"/>
    <w:rsid w:val="00CA3FBC"/>
    <w:rsid w:val="00CA40A2"/>
    <w:rsid w:val="00CA47EE"/>
    <w:rsid w:val="00CA4C66"/>
    <w:rsid w:val="00CA6672"/>
    <w:rsid w:val="00CA7AA9"/>
    <w:rsid w:val="00CB561F"/>
    <w:rsid w:val="00CB61C4"/>
    <w:rsid w:val="00CB6982"/>
    <w:rsid w:val="00CC022A"/>
    <w:rsid w:val="00CC12EA"/>
    <w:rsid w:val="00CC13B7"/>
    <w:rsid w:val="00CC2912"/>
    <w:rsid w:val="00CC2A40"/>
    <w:rsid w:val="00CC4B65"/>
    <w:rsid w:val="00CC78DB"/>
    <w:rsid w:val="00CD113D"/>
    <w:rsid w:val="00CD1B90"/>
    <w:rsid w:val="00CD2B04"/>
    <w:rsid w:val="00CD3146"/>
    <w:rsid w:val="00CD34AC"/>
    <w:rsid w:val="00CD3608"/>
    <w:rsid w:val="00CD4D97"/>
    <w:rsid w:val="00CD5198"/>
    <w:rsid w:val="00CD5C04"/>
    <w:rsid w:val="00CD6133"/>
    <w:rsid w:val="00CD6B42"/>
    <w:rsid w:val="00CE10AB"/>
    <w:rsid w:val="00CE23B2"/>
    <w:rsid w:val="00CE33DD"/>
    <w:rsid w:val="00CE348E"/>
    <w:rsid w:val="00CE3AE0"/>
    <w:rsid w:val="00CE56B6"/>
    <w:rsid w:val="00CE63DC"/>
    <w:rsid w:val="00CF2443"/>
    <w:rsid w:val="00CF278B"/>
    <w:rsid w:val="00CF2911"/>
    <w:rsid w:val="00CF3630"/>
    <w:rsid w:val="00CF4431"/>
    <w:rsid w:val="00CF476A"/>
    <w:rsid w:val="00CF5973"/>
    <w:rsid w:val="00CF6102"/>
    <w:rsid w:val="00CF6D76"/>
    <w:rsid w:val="00CF78F2"/>
    <w:rsid w:val="00CF7FCF"/>
    <w:rsid w:val="00D01D96"/>
    <w:rsid w:val="00D03D0C"/>
    <w:rsid w:val="00D052F5"/>
    <w:rsid w:val="00D05467"/>
    <w:rsid w:val="00D065D2"/>
    <w:rsid w:val="00D06C94"/>
    <w:rsid w:val="00D10FC9"/>
    <w:rsid w:val="00D11B73"/>
    <w:rsid w:val="00D132AC"/>
    <w:rsid w:val="00D17252"/>
    <w:rsid w:val="00D1766A"/>
    <w:rsid w:val="00D30736"/>
    <w:rsid w:val="00D309F3"/>
    <w:rsid w:val="00D310D0"/>
    <w:rsid w:val="00D31A36"/>
    <w:rsid w:val="00D31C11"/>
    <w:rsid w:val="00D32D96"/>
    <w:rsid w:val="00D3336E"/>
    <w:rsid w:val="00D33FFD"/>
    <w:rsid w:val="00D346F5"/>
    <w:rsid w:val="00D40F5C"/>
    <w:rsid w:val="00D43737"/>
    <w:rsid w:val="00D479DE"/>
    <w:rsid w:val="00D47D28"/>
    <w:rsid w:val="00D50334"/>
    <w:rsid w:val="00D522DA"/>
    <w:rsid w:val="00D54E96"/>
    <w:rsid w:val="00D553B2"/>
    <w:rsid w:val="00D561D0"/>
    <w:rsid w:val="00D56D7D"/>
    <w:rsid w:val="00D5757F"/>
    <w:rsid w:val="00D60C9E"/>
    <w:rsid w:val="00D6504B"/>
    <w:rsid w:val="00D650E8"/>
    <w:rsid w:val="00D654B0"/>
    <w:rsid w:val="00D6612A"/>
    <w:rsid w:val="00D66618"/>
    <w:rsid w:val="00D666D0"/>
    <w:rsid w:val="00D73ADD"/>
    <w:rsid w:val="00D77560"/>
    <w:rsid w:val="00D82B2B"/>
    <w:rsid w:val="00D8430F"/>
    <w:rsid w:val="00D87042"/>
    <w:rsid w:val="00D87D9A"/>
    <w:rsid w:val="00DA0998"/>
    <w:rsid w:val="00DA0F43"/>
    <w:rsid w:val="00DA1F23"/>
    <w:rsid w:val="00DA3EFB"/>
    <w:rsid w:val="00DA42DB"/>
    <w:rsid w:val="00DA5AF0"/>
    <w:rsid w:val="00DA77B5"/>
    <w:rsid w:val="00DB04EC"/>
    <w:rsid w:val="00DB0828"/>
    <w:rsid w:val="00DB1C1F"/>
    <w:rsid w:val="00DB6367"/>
    <w:rsid w:val="00DB747B"/>
    <w:rsid w:val="00DC06FD"/>
    <w:rsid w:val="00DC15D3"/>
    <w:rsid w:val="00DC243B"/>
    <w:rsid w:val="00DC2AE9"/>
    <w:rsid w:val="00DC7F3B"/>
    <w:rsid w:val="00DD0B83"/>
    <w:rsid w:val="00DD1C5C"/>
    <w:rsid w:val="00DD33B2"/>
    <w:rsid w:val="00DD5FA8"/>
    <w:rsid w:val="00DD6A33"/>
    <w:rsid w:val="00DD766F"/>
    <w:rsid w:val="00DE104B"/>
    <w:rsid w:val="00DE1504"/>
    <w:rsid w:val="00DE2739"/>
    <w:rsid w:val="00DE34F3"/>
    <w:rsid w:val="00DE7AD4"/>
    <w:rsid w:val="00DF05A8"/>
    <w:rsid w:val="00DF2D37"/>
    <w:rsid w:val="00DF33C5"/>
    <w:rsid w:val="00DF3774"/>
    <w:rsid w:val="00DF6400"/>
    <w:rsid w:val="00DF6A90"/>
    <w:rsid w:val="00E01B16"/>
    <w:rsid w:val="00E02456"/>
    <w:rsid w:val="00E0265A"/>
    <w:rsid w:val="00E03B4A"/>
    <w:rsid w:val="00E05F20"/>
    <w:rsid w:val="00E07F48"/>
    <w:rsid w:val="00E12784"/>
    <w:rsid w:val="00E12E92"/>
    <w:rsid w:val="00E14276"/>
    <w:rsid w:val="00E14B97"/>
    <w:rsid w:val="00E16A29"/>
    <w:rsid w:val="00E16DC4"/>
    <w:rsid w:val="00E21B0D"/>
    <w:rsid w:val="00E22264"/>
    <w:rsid w:val="00E245C2"/>
    <w:rsid w:val="00E24AAB"/>
    <w:rsid w:val="00E25357"/>
    <w:rsid w:val="00E2634A"/>
    <w:rsid w:val="00E26E3D"/>
    <w:rsid w:val="00E30C3F"/>
    <w:rsid w:val="00E30EC7"/>
    <w:rsid w:val="00E32A2A"/>
    <w:rsid w:val="00E34B2F"/>
    <w:rsid w:val="00E3701D"/>
    <w:rsid w:val="00E3787A"/>
    <w:rsid w:val="00E42740"/>
    <w:rsid w:val="00E44003"/>
    <w:rsid w:val="00E444AF"/>
    <w:rsid w:val="00E447FD"/>
    <w:rsid w:val="00E461DE"/>
    <w:rsid w:val="00E4649B"/>
    <w:rsid w:val="00E46B3A"/>
    <w:rsid w:val="00E46EF8"/>
    <w:rsid w:val="00E506EE"/>
    <w:rsid w:val="00E53208"/>
    <w:rsid w:val="00E535AD"/>
    <w:rsid w:val="00E55C9B"/>
    <w:rsid w:val="00E56952"/>
    <w:rsid w:val="00E56DCA"/>
    <w:rsid w:val="00E56F30"/>
    <w:rsid w:val="00E619F0"/>
    <w:rsid w:val="00E61BBF"/>
    <w:rsid w:val="00E62811"/>
    <w:rsid w:val="00E62FB2"/>
    <w:rsid w:val="00E64EF8"/>
    <w:rsid w:val="00E655C6"/>
    <w:rsid w:val="00E657CB"/>
    <w:rsid w:val="00E703D2"/>
    <w:rsid w:val="00E7083D"/>
    <w:rsid w:val="00E70DE9"/>
    <w:rsid w:val="00E74990"/>
    <w:rsid w:val="00E774D4"/>
    <w:rsid w:val="00E77CAC"/>
    <w:rsid w:val="00E80725"/>
    <w:rsid w:val="00E80B5A"/>
    <w:rsid w:val="00E810AC"/>
    <w:rsid w:val="00E811F9"/>
    <w:rsid w:val="00E81B6C"/>
    <w:rsid w:val="00E8213A"/>
    <w:rsid w:val="00E82407"/>
    <w:rsid w:val="00E82BEE"/>
    <w:rsid w:val="00E837FB"/>
    <w:rsid w:val="00E838A8"/>
    <w:rsid w:val="00E83B98"/>
    <w:rsid w:val="00E841A6"/>
    <w:rsid w:val="00E864A1"/>
    <w:rsid w:val="00E9023C"/>
    <w:rsid w:val="00E90408"/>
    <w:rsid w:val="00E922FC"/>
    <w:rsid w:val="00E93DC6"/>
    <w:rsid w:val="00E94C68"/>
    <w:rsid w:val="00EA28FC"/>
    <w:rsid w:val="00EA4829"/>
    <w:rsid w:val="00EA5805"/>
    <w:rsid w:val="00EA666C"/>
    <w:rsid w:val="00EA6985"/>
    <w:rsid w:val="00EB060E"/>
    <w:rsid w:val="00EB08FB"/>
    <w:rsid w:val="00EB1206"/>
    <w:rsid w:val="00EB182D"/>
    <w:rsid w:val="00EB3D7E"/>
    <w:rsid w:val="00EB3DDE"/>
    <w:rsid w:val="00EB7321"/>
    <w:rsid w:val="00EB732D"/>
    <w:rsid w:val="00EB7F22"/>
    <w:rsid w:val="00EC0E54"/>
    <w:rsid w:val="00EC240A"/>
    <w:rsid w:val="00EC27E7"/>
    <w:rsid w:val="00EC295A"/>
    <w:rsid w:val="00EC2BB3"/>
    <w:rsid w:val="00EC34DE"/>
    <w:rsid w:val="00EC3B7E"/>
    <w:rsid w:val="00EC4378"/>
    <w:rsid w:val="00EC4443"/>
    <w:rsid w:val="00EC4E39"/>
    <w:rsid w:val="00EC630F"/>
    <w:rsid w:val="00EC697C"/>
    <w:rsid w:val="00EC7F09"/>
    <w:rsid w:val="00ED023F"/>
    <w:rsid w:val="00ED306F"/>
    <w:rsid w:val="00ED6189"/>
    <w:rsid w:val="00EE48E2"/>
    <w:rsid w:val="00EE4BE1"/>
    <w:rsid w:val="00EF07BC"/>
    <w:rsid w:val="00EF1CD2"/>
    <w:rsid w:val="00EF1E13"/>
    <w:rsid w:val="00EF2B4F"/>
    <w:rsid w:val="00EF519F"/>
    <w:rsid w:val="00EF5392"/>
    <w:rsid w:val="00EF58C3"/>
    <w:rsid w:val="00EF6F5A"/>
    <w:rsid w:val="00F01D17"/>
    <w:rsid w:val="00F021A9"/>
    <w:rsid w:val="00F02B96"/>
    <w:rsid w:val="00F04EEA"/>
    <w:rsid w:val="00F059EA"/>
    <w:rsid w:val="00F0768C"/>
    <w:rsid w:val="00F10BA1"/>
    <w:rsid w:val="00F11E6A"/>
    <w:rsid w:val="00F124AA"/>
    <w:rsid w:val="00F15427"/>
    <w:rsid w:val="00F16FD0"/>
    <w:rsid w:val="00F21AC2"/>
    <w:rsid w:val="00F21C69"/>
    <w:rsid w:val="00F2235E"/>
    <w:rsid w:val="00F22C99"/>
    <w:rsid w:val="00F23AE9"/>
    <w:rsid w:val="00F2598B"/>
    <w:rsid w:val="00F25BA6"/>
    <w:rsid w:val="00F27463"/>
    <w:rsid w:val="00F32D11"/>
    <w:rsid w:val="00F34DCC"/>
    <w:rsid w:val="00F359D4"/>
    <w:rsid w:val="00F36998"/>
    <w:rsid w:val="00F373B6"/>
    <w:rsid w:val="00F40649"/>
    <w:rsid w:val="00F407DC"/>
    <w:rsid w:val="00F41BB7"/>
    <w:rsid w:val="00F4234E"/>
    <w:rsid w:val="00F42C7E"/>
    <w:rsid w:val="00F431CD"/>
    <w:rsid w:val="00F44470"/>
    <w:rsid w:val="00F45D10"/>
    <w:rsid w:val="00F463D4"/>
    <w:rsid w:val="00F46563"/>
    <w:rsid w:val="00F46642"/>
    <w:rsid w:val="00F47A57"/>
    <w:rsid w:val="00F50328"/>
    <w:rsid w:val="00F509BF"/>
    <w:rsid w:val="00F50D28"/>
    <w:rsid w:val="00F53CC0"/>
    <w:rsid w:val="00F57269"/>
    <w:rsid w:val="00F57682"/>
    <w:rsid w:val="00F57E0F"/>
    <w:rsid w:val="00F61AFB"/>
    <w:rsid w:val="00F64315"/>
    <w:rsid w:val="00F65768"/>
    <w:rsid w:val="00F70368"/>
    <w:rsid w:val="00F71CC6"/>
    <w:rsid w:val="00F72CA0"/>
    <w:rsid w:val="00F74663"/>
    <w:rsid w:val="00F77731"/>
    <w:rsid w:val="00F778D9"/>
    <w:rsid w:val="00F77D73"/>
    <w:rsid w:val="00F8098C"/>
    <w:rsid w:val="00F85B57"/>
    <w:rsid w:val="00F860F6"/>
    <w:rsid w:val="00F86424"/>
    <w:rsid w:val="00F90C1C"/>
    <w:rsid w:val="00F91E47"/>
    <w:rsid w:val="00F9256D"/>
    <w:rsid w:val="00F94A1A"/>
    <w:rsid w:val="00F94AC1"/>
    <w:rsid w:val="00F96F28"/>
    <w:rsid w:val="00FA015E"/>
    <w:rsid w:val="00FA0AEA"/>
    <w:rsid w:val="00FA4A67"/>
    <w:rsid w:val="00FA51F7"/>
    <w:rsid w:val="00FA6DB0"/>
    <w:rsid w:val="00FB002C"/>
    <w:rsid w:val="00FB1A5F"/>
    <w:rsid w:val="00FB21BF"/>
    <w:rsid w:val="00FB24F8"/>
    <w:rsid w:val="00FB475E"/>
    <w:rsid w:val="00FB4CAB"/>
    <w:rsid w:val="00FB5237"/>
    <w:rsid w:val="00FB7F38"/>
    <w:rsid w:val="00FC1C02"/>
    <w:rsid w:val="00FC2F60"/>
    <w:rsid w:val="00FC3147"/>
    <w:rsid w:val="00FC3473"/>
    <w:rsid w:val="00FC3812"/>
    <w:rsid w:val="00FC4D87"/>
    <w:rsid w:val="00FC4F73"/>
    <w:rsid w:val="00FC5EE7"/>
    <w:rsid w:val="00FC6A51"/>
    <w:rsid w:val="00FC6AB0"/>
    <w:rsid w:val="00FC6BEC"/>
    <w:rsid w:val="00FC6FF6"/>
    <w:rsid w:val="00FC749B"/>
    <w:rsid w:val="00FD2DE0"/>
    <w:rsid w:val="00FD2DE7"/>
    <w:rsid w:val="00FD440F"/>
    <w:rsid w:val="00FD4CF3"/>
    <w:rsid w:val="00FD5515"/>
    <w:rsid w:val="00FD5891"/>
    <w:rsid w:val="00FD6321"/>
    <w:rsid w:val="00FD6D0E"/>
    <w:rsid w:val="00FD723C"/>
    <w:rsid w:val="00FD73F7"/>
    <w:rsid w:val="00FE07B6"/>
    <w:rsid w:val="00FE0B4C"/>
    <w:rsid w:val="00FE2CA5"/>
    <w:rsid w:val="00FE547D"/>
    <w:rsid w:val="00FE67B4"/>
    <w:rsid w:val="00FE6814"/>
    <w:rsid w:val="00FE7035"/>
    <w:rsid w:val="00FE7C4D"/>
    <w:rsid w:val="00FF2022"/>
    <w:rsid w:val="00FF22C9"/>
    <w:rsid w:val="00FF251F"/>
    <w:rsid w:val="00FF2529"/>
    <w:rsid w:val="00FF45AE"/>
  </w:rsids>
  <m:mathPr>
    <m:mathFont m:val="Cambria Math"/>
    <m:brkBin m:val="before"/>
    <m:brkBinSub m:val="--"/>
    <m:smallFrac m:val="0"/>
    <m:dispDef/>
    <m:lMargin m:val="0"/>
    <m:rMargin m:val="0"/>
    <m:defJc m:val="centerGroup"/>
    <m:wrapIndent m:val="1440"/>
    <m:intLim m:val="subSup"/>
    <m:naryLim m:val="undOvr"/>
  </m:mathPr>
  <w:themeFontLang w:val="ro-RO"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63829"/>
  <w15:docId w15:val="{72FBF277-EC2F-492D-A3FD-40C8BB82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color w:val="0000FF" w:themeColor="hyperlink"/>
        <w:sz w:val="22"/>
        <w:szCs w:val="22"/>
        <w:u w:val="single"/>
        <w:lang w:val="ro-R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0"/>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F48"/>
    <w:pPr>
      <w:jc w:val="both"/>
    </w:pPr>
    <w:rPr>
      <w:rFonts w:ascii="Times New Roman" w:hAnsi="Times New Roman" w:cs="Times New Roman"/>
      <w:color w:val="auto"/>
      <w:sz w:val="24"/>
      <w:szCs w:val="20"/>
      <w:u w:val="none"/>
      <w:lang w:eastAsia="ro-RO"/>
    </w:rPr>
  </w:style>
  <w:style w:type="paragraph" w:styleId="Heading1">
    <w:name w:val="heading 1"/>
    <w:aliases w:val="Titlu Capitol"/>
    <w:basedOn w:val="Normal"/>
    <w:next w:val="Normal"/>
    <w:link w:val="Heading1Char"/>
    <w:autoRedefine/>
    <w:qFormat/>
    <w:rsid w:val="001A7A98"/>
    <w:pPr>
      <w:keepNext/>
      <w:pBdr>
        <w:top w:val="single" w:sz="4" w:space="1" w:color="auto"/>
        <w:left w:val="single" w:sz="4" w:space="4" w:color="auto"/>
        <w:bottom w:val="single" w:sz="4" w:space="1" w:color="auto"/>
        <w:right w:val="single" w:sz="4" w:space="4" w:color="auto"/>
      </w:pBdr>
      <w:shd w:val="pct20" w:color="auto" w:fill="EEECE1" w:themeFill="background2"/>
      <w:jc w:val="center"/>
      <w:outlineLvl w:val="0"/>
    </w:pPr>
    <w:rPr>
      <w:b/>
      <w:bCs/>
      <w:kern w:val="32"/>
      <w:sz w:val="32"/>
      <w:szCs w:val="32"/>
    </w:rPr>
  </w:style>
  <w:style w:type="paragraph" w:styleId="Heading2">
    <w:name w:val="heading 2"/>
    <w:aliases w:val=" Char Caracter Char Char,Char Caracter,Char Caracter Caracter Char,Char Caracter Char Char,Char Caracter Caracter,Paragraaf,Chapter,2,New Heading 2,a Titlu 2,Paragraaf1,Chapter1,21,New Heading 21,a Titlu 21,Heading 2 Char Char"/>
    <w:basedOn w:val="Normal"/>
    <w:next w:val="Normal"/>
    <w:link w:val="Heading2Char"/>
    <w:autoRedefine/>
    <w:uiPriority w:val="9"/>
    <w:qFormat/>
    <w:rsid w:val="00C347CE"/>
    <w:pPr>
      <w:keepNext/>
      <w:pBdr>
        <w:top w:val="single" w:sz="4" w:space="1" w:color="auto"/>
        <w:left w:val="single" w:sz="4" w:space="4" w:color="auto"/>
        <w:bottom w:val="single" w:sz="4" w:space="1" w:color="auto"/>
        <w:right w:val="single" w:sz="4" w:space="4" w:color="auto"/>
      </w:pBdr>
      <w:shd w:val="clear" w:color="auto" w:fill="FFFFFF" w:themeFill="background1"/>
      <w:suppressAutoHyphens/>
      <w:spacing w:before="240" w:after="60"/>
      <w:outlineLvl w:val="1"/>
    </w:pPr>
    <w:rPr>
      <w:rFonts w:ascii="Arial" w:hAnsi="Arial" w:cs="Arial"/>
      <w:b/>
      <w:bCs/>
      <w:i/>
      <w:iCs/>
      <w:sz w:val="28"/>
      <w:szCs w:val="28"/>
      <w:lang w:eastAsia="ar-SA"/>
    </w:rPr>
  </w:style>
  <w:style w:type="paragraph" w:styleId="Heading3">
    <w:name w:val="heading 3"/>
    <w:aliases w:val="Sub Sub Titlu Capitol,Heading 3r"/>
    <w:basedOn w:val="Normal"/>
    <w:next w:val="Normal"/>
    <w:link w:val="Heading3Char"/>
    <w:autoRedefine/>
    <w:qFormat/>
    <w:rsid w:val="001A7A98"/>
    <w:pPr>
      <w:keepNext/>
      <w:pBdr>
        <w:bottom w:val="single" w:sz="24" w:space="1" w:color="auto"/>
        <w:right w:val="single" w:sz="24" w:space="4" w:color="auto"/>
      </w:pBdr>
      <w:shd w:val="clear" w:color="auto" w:fill="FFFFFF" w:themeFill="background1"/>
      <w:spacing w:before="240" w:after="60"/>
      <w:outlineLvl w:val="2"/>
    </w:pPr>
    <w:rPr>
      <w:b/>
      <w:bCs/>
      <w:szCs w:val="26"/>
    </w:rPr>
  </w:style>
  <w:style w:type="paragraph" w:styleId="Heading4">
    <w:name w:val="heading 4"/>
    <w:aliases w:val="Sb sub sub Capitol"/>
    <w:basedOn w:val="Normal"/>
    <w:next w:val="Normal"/>
    <w:link w:val="Heading4Char"/>
    <w:uiPriority w:val="9"/>
    <w:qFormat/>
    <w:rsid w:val="00D5757F"/>
    <w:pPr>
      <w:keepNext/>
      <w:spacing w:before="240" w:after="60"/>
      <w:outlineLvl w:val="3"/>
    </w:pPr>
    <w:rPr>
      <w:b/>
      <w:bCs/>
      <w:sz w:val="28"/>
      <w:szCs w:val="28"/>
    </w:rPr>
  </w:style>
  <w:style w:type="paragraph" w:styleId="Heading5">
    <w:name w:val="heading 5"/>
    <w:basedOn w:val="Normal"/>
    <w:next w:val="Normal"/>
    <w:link w:val="Heading5Char"/>
    <w:uiPriority w:val="9"/>
    <w:qFormat/>
    <w:rsid w:val="00D5757F"/>
    <w:pPr>
      <w:tabs>
        <w:tab w:val="num" w:pos="3200"/>
      </w:tabs>
      <w:spacing w:before="240" w:after="60"/>
      <w:ind w:left="2912" w:hanging="792"/>
      <w:outlineLvl w:val="4"/>
    </w:pPr>
    <w:rPr>
      <w:rFonts w:ascii="Arial" w:eastAsiaTheme="majorEastAsia" w:hAnsi="Arial" w:cstheme="majorBidi"/>
      <w:b/>
      <w:bCs/>
      <w:i/>
      <w:iCs/>
      <w:sz w:val="26"/>
      <w:szCs w:val="26"/>
    </w:rPr>
  </w:style>
  <w:style w:type="paragraph" w:styleId="Heading6">
    <w:name w:val="heading 6"/>
    <w:basedOn w:val="Normal"/>
    <w:next w:val="Normal"/>
    <w:link w:val="Heading6Char"/>
    <w:qFormat/>
    <w:rsid w:val="00D5757F"/>
    <w:pPr>
      <w:spacing w:before="240" w:after="60"/>
      <w:outlineLvl w:val="5"/>
    </w:pPr>
    <w:rPr>
      <w:b/>
      <w:bCs/>
    </w:rPr>
  </w:style>
  <w:style w:type="paragraph" w:styleId="Heading7">
    <w:name w:val="heading 7"/>
    <w:basedOn w:val="Normal"/>
    <w:next w:val="Normal"/>
    <w:link w:val="Heading7Char"/>
    <w:uiPriority w:val="9"/>
    <w:qFormat/>
    <w:rsid w:val="00D5757F"/>
    <w:pPr>
      <w:spacing w:before="240" w:after="60"/>
      <w:outlineLvl w:val="6"/>
    </w:pPr>
    <w:rPr>
      <w:szCs w:val="24"/>
    </w:rPr>
  </w:style>
  <w:style w:type="paragraph" w:styleId="Heading8">
    <w:name w:val="heading 8"/>
    <w:basedOn w:val="Normal"/>
    <w:next w:val="Normal"/>
    <w:link w:val="Heading8Char"/>
    <w:qFormat/>
    <w:rsid w:val="00D5757F"/>
    <w:pPr>
      <w:spacing w:before="240" w:after="60"/>
      <w:outlineLvl w:val="7"/>
    </w:pPr>
    <w:rPr>
      <w:i/>
      <w:iCs/>
      <w:szCs w:val="24"/>
    </w:rPr>
  </w:style>
  <w:style w:type="paragraph" w:styleId="Heading9">
    <w:name w:val="heading 9"/>
    <w:basedOn w:val="Normal"/>
    <w:next w:val="Normal"/>
    <w:link w:val="Heading9Char"/>
    <w:qFormat/>
    <w:rsid w:val="00D5757F"/>
    <w:pPr>
      <w:widowControl w:val="0"/>
      <w:suppressAutoHyphens/>
      <w:spacing w:before="240" w:after="60"/>
      <w:outlineLvl w:val="8"/>
    </w:pPr>
    <w:rPr>
      <w:rFonts w:ascii="Arial" w:eastAsia="Lucida Sans Unicode"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u Capitol Char"/>
    <w:link w:val="Heading1"/>
    <w:rsid w:val="001A7A98"/>
    <w:rPr>
      <w:rFonts w:ascii="Times New Roman" w:hAnsi="Times New Roman" w:cs="Times New Roman"/>
      <w:b/>
      <w:bCs/>
      <w:color w:val="auto"/>
      <w:kern w:val="32"/>
      <w:sz w:val="32"/>
      <w:szCs w:val="32"/>
      <w:u w:val="none"/>
      <w:shd w:val="pct20" w:color="auto" w:fill="EEECE1" w:themeFill="background2"/>
      <w:lang w:eastAsia="ro-RO"/>
    </w:rPr>
  </w:style>
  <w:style w:type="character" w:customStyle="1" w:styleId="Heading2Char">
    <w:name w:val="Heading 2 Char"/>
    <w:aliases w:val=" Char Caracter Char Char Char,Char Caracter Char,Char Caracter Caracter Char Char,Char Caracter Char Char Char,Char Caracter Caracter Char1,Paragraaf Char,Chapter Char,2 Char,New Heading 2 Char,a Titlu 2 Char,Paragraaf1 Char,Chapter1 Char"/>
    <w:link w:val="Heading2"/>
    <w:uiPriority w:val="9"/>
    <w:qFormat/>
    <w:rsid w:val="00C347CE"/>
    <w:rPr>
      <w:rFonts w:ascii="Arial" w:hAnsi="Arial" w:cs="Arial"/>
      <w:b/>
      <w:bCs/>
      <w:i/>
      <w:iCs/>
      <w:color w:val="auto"/>
      <w:sz w:val="28"/>
      <w:szCs w:val="28"/>
      <w:u w:val="none"/>
      <w:shd w:val="clear" w:color="auto" w:fill="FFFFFF" w:themeFill="background1"/>
      <w:lang w:eastAsia="ar-SA"/>
    </w:rPr>
  </w:style>
  <w:style w:type="character" w:customStyle="1" w:styleId="Heading3Char">
    <w:name w:val="Heading 3 Char"/>
    <w:aliases w:val="Sub Sub Titlu Capitol Char,Heading 3r Char"/>
    <w:basedOn w:val="DefaultParagraphFont"/>
    <w:link w:val="Heading3"/>
    <w:rsid w:val="001A7A98"/>
    <w:rPr>
      <w:rFonts w:ascii="Times New Roman" w:hAnsi="Times New Roman" w:cs="Times New Roman"/>
      <w:b/>
      <w:bCs/>
      <w:color w:val="auto"/>
      <w:sz w:val="24"/>
      <w:szCs w:val="26"/>
      <w:u w:val="none"/>
      <w:shd w:val="clear" w:color="auto" w:fill="FFFFFF" w:themeFill="background1"/>
      <w:lang w:eastAsia="ro-RO"/>
    </w:rPr>
  </w:style>
  <w:style w:type="character" w:customStyle="1" w:styleId="Heading4Char">
    <w:name w:val="Heading 4 Char"/>
    <w:aliases w:val="Sb sub sub Capitol Char"/>
    <w:link w:val="Heading4"/>
    <w:uiPriority w:val="9"/>
    <w:rsid w:val="00D5757F"/>
    <w:rPr>
      <w:b/>
      <w:bCs/>
      <w:sz w:val="28"/>
      <w:szCs w:val="28"/>
    </w:rPr>
  </w:style>
  <w:style w:type="character" w:customStyle="1" w:styleId="Heading5Char">
    <w:name w:val="Heading 5 Char"/>
    <w:basedOn w:val="DefaultParagraphFont"/>
    <w:link w:val="Heading5"/>
    <w:uiPriority w:val="9"/>
    <w:qFormat/>
    <w:rsid w:val="00D5757F"/>
    <w:rPr>
      <w:rFonts w:ascii="Arial" w:eastAsiaTheme="majorEastAsia" w:hAnsi="Arial" w:cstheme="majorBidi"/>
      <w:b/>
      <w:bCs/>
      <w:i/>
      <w:iCs/>
      <w:sz w:val="26"/>
      <w:szCs w:val="26"/>
      <w:lang w:val="en-US"/>
    </w:rPr>
  </w:style>
  <w:style w:type="character" w:customStyle="1" w:styleId="Heading6Char">
    <w:name w:val="Heading 6 Char"/>
    <w:link w:val="Heading6"/>
    <w:rsid w:val="00D5757F"/>
    <w:rPr>
      <w:b/>
      <w:bCs/>
      <w:sz w:val="22"/>
      <w:szCs w:val="22"/>
      <w:lang w:val="en-US"/>
    </w:rPr>
  </w:style>
  <w:style w:type="character" w:customStyle="1" w:styleId="Heading7Char">
    <w:name w:val="Heading 7 Char"/>
    <w:link w:val="Heading7"/>
    <w:uiPriority w:val="9"/>
    <w:rsid w:val="00D5757F"/>
    <w:rPr>
      <w:sz w:val="24"/>
      <w:szCs w:val="24"/>
    </w:rPr>
  </w:style>
  <w:style w:type="character" w:customStyle="1" w:styleId="Heading8Char">
    <w:name w:val="Heading 8 Char"/>
    <w:link w:val="Heading8"/>
    <w:rsid w:val="00D5757F"/>
    <w:rPr>
      <w:i/>
      <w:iCs/>
      <w:sz w:val="24"/>
      <w:szCs w:val="24"/>
      <w:lang w:val="en-US"/>
    </w:rPr>
  </w:style>
  <w:style w:type="character" w:customStyle="1" w:styleId="Heading9Char">
    <w:name w:val="Heading 9 Char"/>
    <w:link w:val="Heading9"/>
    <w:rsid w:val="00D5757F"/>
    <w:rPr>
      <w:rFonts w:ascii="Arial" w:eastAsia="Lucida Sans Unicode" w:hAnsi="Arial" w:cs="Arial"/>
      <w:sz w:val="22"/>
      <w:szCs w:val="22"/>
      <w:lang w:eastAsia="ar-SA"/>
    </w:rPr>
  </w:style>
  <w:style w:type="character" w:styleId="Strong">
    <w:name w:val="Strong"/>
    <w:uiPriority w:val="22"/>
    <w:qFormat/>
    <w:rsid w:val="00D5757F"/>
    <w:rPr>
      <w:b/>
      <w:bCs/>
    </w:rPr>
  </w:style>
  <w:style w:type="character" w:styleId="Emphasis">
    <w:name w:val="Emphasis"/>
    <w:qFormat/>
    <w:rsid w:val="00D5757F"/>
    <w:rPr>
      <w:i/>
      <w:iCs/>
    </w:rPr>
  </w:style>
  <w:style w:type="paragraph" w:styleId="ListParagraph">
    <w:name w:val="List Paragraph"/>
    <w:aliases w:val="Normal bullet 2,ERP-List Paragraph,List Paragraph11,Bullet EY,List Paragraph1,Akapit z listą BS,Outlines a.b.c.,List_Paragraph,Multilevel para_II,Akapit z lista BS,IBL List Paragraph,List Paragraph nowy,References,본문(내용),body 2,bullets,bu"/>
    <w:basedOn w:val="Normal"/>
    <w:link w:val="ListParagraphChar1"/>
    <w:uiPriority w:val="34"/>
    <w:qFormat/>
    <w:rsid w:val="004A0A56"/>
    <w:pPr>
      <w:jc w:val="left"/>
    </w:pPr>
    <w:rPr>
      <w:rFonts w:eastAsia="Calibri"/>
      <w:szCs w:val="24"/>
    </w:rPr>
  </w:style>
  <w:style w:type="paragraph" w:styleId="TOCHeading">
    <w:name w:val="TOC Heading"/>
    <w:basedOn w:val="Heading1"/>
    <w:next w:val="Normal"/>
    <w:uiPriority w:val="39"/>
    <w:qFormat/>
    <w:rsid w:val="00D5757F"/>
    <w:pPr>
      <w:keepLines/>
      <w:pBdr>
        <w:top w:val="none" w:sz="0" w:space="0" w:color="auto"/>
        <w:bottom w:val="none" w:sz="0" w:space="0" w:color="auto"/>
      </w:pBdr>
      <w:shd w:val="clear" w:color="auto" w:fill="auto"/>
      <w:spacing w:before="480" w:line="276" w:lineRule="auto"/>
      <w:outlineLvl w:val="9"/>
    </w:pPr>
    <w:rPr>
      <w:rFonts w:ascii="Cambria" w:eastAsiaTheme="majorEastAsia" w:hAnsi="Cambria" w:cstheme="majorBidi"/>
      <w:color w:val="365F91"/>
      <w:kern w:val="0"/>
      <w:sz w:val="28"/>
      <w:szCs w:val="28"/>
    </w:rPr>
  </w:style>
  <w:style w:type="paragraph" w:styleId="Caption">
    <w:name w:val="caption"/>
    <w:aliases w:val="Caracter Caracter Caracter,Caracter Caracter Caracter Char Char Char,Caracter Caracter Caracter Char Char Char Char Char,Caracter Caracter Caracter Char,Fig &amp; Tab,Map,Caption Char1 Char,Caption Char Char Char,Map Char Char1 Char Char,Map2"/>
    <w:basedOn w:val="Normal"/>
    <w:link w:val="CaptionChar"/>
    <w:uiPriority w:val="35"/>
    <w:qFormat/>
    <w:rsid w:val="00BC5A71"/>
    <w:pPr>
      <w:widowControl w:val="0"/>
      <w:suppressLineNumbers/>
      <w:suppressAutoHyphens/>
      <w:spacing w:before="120" w:after="120"/>
    </w:pPr>
    <w:rPr>
      <w:rFonts w:eastAsia="Lucida Sans Unicode" w:cs="Tahoma"/>
      <w:b/>
      <w:iCs/>
      <w:color w:val="FF0000"/>
      <w:szCs w:val="24"/>
      <w:lang w:eastAsia="ar-SA"/>
    </w:rPr>
  </w:style>
  <w:style w:type="paragraph" w:styleId="Title">
    <w:name w:val="Title"/>
    <w:basedOn w:val="Normal"/>
    <w:link w:val="TitleChar"/>
    <w:qFormat/>
    <w:rsid w:val="00D5757F"/>
    <w:pPr>
      <w:autoSpaceDE w:val="0"/>
      <w:autoSpaceDN w:val="0"/>
      <w:jc w:val="center"/>
    </w:pPr>
    <w:rPr>
      <w:rFonts w:ascii="Arial" w:eastAsiaTheme="majorEastAsia" w:hAnsi="Arial" w:cs="Arial"/>
      <w:b/>
      <w:bCs/>
    </w:rPr>
  </w:style>
  <w:style w:type="character" w:customStyle="1" w:styleId="TitleChar">
    <w:name w:val="Title Char"/>
    <w:basedOn w:val="DefaultParagraphFont"/>
    <w:link w:val="Title"/>
    <w:rsid w:val="00D5757F"/>
    <w:rPr>
      <w:rFonts w:ascii="Arial" w:eastAsiaTheme="majorEastAsia" w:hAnsi="Arial" w:cs="Arial"/>
      <w:b/>
      <w:bCs/>
    </w:rPr>
  </w:style>
  <w:style w:type="paragraph" w:styleId="Subtitle">
    <w:name w:val="Subtitle"/>
    <w:basedOn w:val="Normal"/>
    <w:link w:val="SubtitleChar"/>
    <w:qFormat/>
    <w:rsid w:val="00D5757F"/>
    <w:pPr>
      <w:spacing w:after="60"/>
      <w:jc w:val="center"/>
      <w:outlineLvl w:val="1"/>
    </w:pPr>
    <w:rPr>
      <w:rFonts w:ascii="Arial" w:eastAsiaTheme="majorEastAsia" w:hAnsi="Arial" w:cs="Arial"/>
      <w:szCs w:val="24"/>
    </w:rPr>
  </w:style>
  <w:style w:type="character" w:customStyle="1" w:styleId="SubtitleChar">
    <w:name w:val="Subtitle Char"/>
    <w:basedOn w:val="DefaultParagraphFont"/>
    <w:link w:val="Subtitle"/>
    <w:rsid w:val="00D5757F"/>
    <w:rPr>
      <w:rFonts w:ascii="Arial" w:eastAsiaTheme="majorEastAsia" w:hAnsi="Arial" w:cs="Arial"/>
      <w:sz w:val="24"/>
      <w:szCs w:val="24"/>
    </w:rPr>
  </w:style>
  <w:style w:type="paragraph" w:styleId="NoSpacing">
    <w:name w:val="No Spacing"/>
    <w:aliases w:val="Text Body"/>
    <w:link w:val="NoSpacingChar"/>
    <w:uiPriority w:val="1"/>
    <w:qFormat/>
    <w:rsid w:val="00B25221"/>
    <w:pPr>
      <w:numPr>
        <w:ilvl w:val="3"/>
        <w:numId w:val="20"/>
      </w:numPr>
      <w:jc w:val="both"/>
    </w:pPr>
    <w:rPr>
      <w:rFonts w:ascii="Times New Roman" w:hAnsi="Times New Roman" w:cs="Times New Roman"/>
      <w:color w:val="auto"/>
      <w:sz w:val="24"/>
      <w:szCs w:val="24"/>
      <w:u w:val="none"/>
    </w:rPr>
  </w:style>
  <w:style w:type="character" w:customStyle="1" w:styleId="NoSpacingChar">
    <w:name w:val="No Spacing Char"/>
    <w:aliases w:val="Text Body Char"/>
    <w:basedOn w:val="DefaultParagraphFont"/>
    <w:link w:val="NoSpacing"/>
    <w:uiPriority w:val="1"/>
    <w:rsid w:val="00B25221"/>
    <w:rPr>
      <w:rFonts w:ascii="Times New Roman" w:hAnsi="Times New Roman" w:cs="Times New Roman"/>
      <w:color w:val="auto"/>
      <w:sz w:val="24"/>
      <w:szCs w:val="24"/>
      <w:u w:val="none"/>
    </w:rPr>
  </w:style>
  <w:style w:type="paragraph" w:styleId="Quote">
    <w:name w:val="Quote"/>
    <w:basedOn w:val="Normal"/>
    <w:next w:val="Normal"/>
    <w:link w:val="QuoteChar"/>
    <w:uiPriority w:val="29"/>
    <w:qFormat/>
    <w:rsid w:val="00D5757F"/>
    <w:rPr>
      <w:i/>
      <w:iCs/>
      <w:color w:val="000000"/>
      <w:szCs w:val="24"/>
    </w:rPr>
  </w:style>
  <w:style w:type="character" w:customStyle="1" w:styleId="QuoteChar">
    <w:name w:val="Quote Char"/>
    <w:link w:val="Quote"/>
    <w:uiPriority w:val="29"/>
    <w:rsid w:val="00D5757F"/>
    <w:rPr>
      <w:i/>
      <w:iCs/>
      <w:color w:val="000000"/>
      <w:sz w:val="24"/>
      <w:szCs w:val="24"/>
    </w:rPr>
  </w:style>
  <w:style w:type="paragraph" w:styleId="IntenseQuote">
    <w:name w:val="Intense Quote"/>
    <w:basedOn w:val="Normal"/>
    <w:next w:val="Normal"/>
    <w:link w:val="IntenseQuoteChar"/>
    <w:uiPriority w:val="30"/>
    <w:qFormat/>
    <w:rsid w:val="002718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71808"/>
    <w:rPr>
      <w:b/>
      <w:bCs/>
      <w:i/>
      <w:iCs/>
      <w:color w:val="4F81BD" w:themeColor="accent1"/>
    </w:rPr>
  </w:style>
  <w:style w:type="character" w:styleId="SubtleEmphasis">
    <w:name w:val="Subtle Emphasis"/>
    <w:qFormat/>
    <w:rsid w:val="00271808"/>
    <w:rPr>
      <w:i/>
      <w:iCs/>
      <w:color w:val="808080" w:themeColor="text1" w:themeTint="7F"/>
    </w:rPr>
  </w:style>
  <w:style w:type="character" w:styleId="IntenseEmphasis">
    <w:name w:val="Intense Emphasis"/>
    <w:uiPriority w:val="21"/>
    <w:qFormat/>
    <w:rsid w:val="00271808"/>
    <w:rPr>
      <w:b/>
      <w:bCs/>
      <w:i/>
      <w:iCs/>
      <w:color w:val="4F81BD" w:themeColor="accent1"/>
    </w:rPr>
  </w:style>
  <w:style w:type="character" w:styleId="SubtleReference">
    <w:name w:val="Subtle Reference"/>
    <w:uiPriority w:val="31"/>
    <w:qFormat/>
    <w:rsid w:val="00271808"/>
    <w:rPr>
      <w:smallCaps/>
      <w:color w:val="C0504D" w:themeColor="accent2"/>
      <w:u w:val="single"/>
    </w:rPr>
  </w:style>
  <w:style w:type="character" w:styleId="IntenseReference">
    <w:name w:val="Intense Reference"/>
    <w:uiPriority w:val="32"/>
    <w:qFormat/>
    <w:rsid w:val="00271808"/>
    <w:rPr>
      <w:b/>
      <w:bCs/>
      <w:smallCaps/>
      <w:color w:val="C0504D" w:themeColor="accent2"/>
      <w:spacing w:val="5"/>
      <w:u w:val="single"/>
    </w:rPr>
  </w:style>
  <w:style w:type="character" w:styleId="BookTitle">
    <w:name w:val="Book Title"/>
    <w:uiPriority w:val="33"/>
    <w:qFormat/>
    <w:rsid w:val="00271808"/>
    <w:rPr>
      <w:b/>
      <w:bCs/>
      <w:smallCaps/>
      <w:spacing w:val="5"/>
    </w:rPr>
  </w:style>
  <w:style w:type="paragraph" w:customStyle="1" w:styleId="Style4">
    <w:name w:val="Style4"/>
    <w:basedOn w:val="Normal"/>
    <w:link w:val="Style4Char"/>
    <w:qFormat/>
    <w:rsid w:val="00D5757F"/>
    <w:pPr>
      <w:ind w:firstLine="720"/>
    </w:pPr>
    <w:rPr>
      <w:rFonts w:ascii="Arial" w:hAnsi="Arial"/>
      <w:lang w:eastAsia="ar-SA"/>
    </w:rPr>
  </w:style>
  <w:style w:type="character" w:customStyle="1" w:styleId="Style4Char">
    <w:name w:val="Style4 Char"/>
    <w:link w:val="Style4"/>
    <w:rsid w:val="00D5757F"/>
    <w:rPr>
      <w:rFonts w:ascii="Arial" w:hAnsi="Arial"/>
      <w:sz w:val="24"/>
      <w:lang w:eastAsia="ar-SA"/>
    </w:rPr>
  </w:style>
  <w:style w:type="paragraph" w:customStyle="1" w:styleId="Frspaiere1">
    <w:name w:val="Fără spațiere1"/>
    <w:qFormat/>
    <w:rsid w:val="000E2E9D"/>
    <w:rPr>
      <w:rFonts w:ascii="Times New Roman" w:eastAsia="Calibri" w:hAnsi="Times New Roman"/>
      <w:color w:val="auto"/>
      <w:sz w:val="24"/>
      <w:u w:val="none"/>
    </w:rPr>
  </w:style>
  <w:style w:type="paragraph" w:customStyle="1" w:styleId="ColorfulList-Accent11">
    <w:name w:val="Colorful List - Accent 11"/>
    <w:basedOn w:val="Normal"/>
    <w:qFormat/>
    <w:rsid w:val="00D5757F"/>
    <w:pPr>
      <w:ind w:left="720"/>
      <w:contextualSpacing/>
    </w:pPr>
    <w:rPr>
      <w:rFonts w:ascii="Arial" w:hAnsi="Arial"/>
    </w:rPr>
  </w:style>
  <w:style w:type="paragraph" w:customStyle="1" w:styleId="Frspaiere13">
    <w:name w:val="Fără spațiere13"/>
    <w:qFormat/>
    <w:rsid w:val="0014464D"/>
    <w:rPr>
      <w:rFonts w:ascii="Times New Roman" w:hAnsi="Times New Roman" w:cs="Times New Roman"/>
      <w:color w:val="auto"/>
      <w:sz w:val="24"/>
      <w:szCs w:val="16"/>
      <w:u w:val="none"/>
      <w:lang w:val="en-US"/>
    </w:rPr>
  </w:style>
  <w:style w:type="paragraph" w:customStyle="1" w:styleId="Texttabel">
    <w:name w:val="Text tabel"/>
    <w:basedOn w:val="Normal"/>
    <w:link w:val="TexttabelChar"/>
    <w:qFormat/>
    <w:rsid w:val="00D5757F"/>
    <w:pPr>
      <w:keepLines/>
      <w:jc w:val="center"/>
    </w:pPr>
    <w:rPr>
      <w:rFonts w:ascii="Calibri" w:hAnsi="Calibri"/>
      <w:color w:val="000000" w:themeColor="text1"/>
    </w:rPr>
  </w:style>
  <w:style w:type="character" w:customStyle="1" w:styleId="TexttabelChar">
    <w:name w:val="Text tabel Char"/>
    <w:basedOn w:val="DefaultParagraphFont"/>
    <w:link w:val="Texttabel"/>
    <w:rsid w:val="00D5757F"/>
    <w:rPr>
      <w:rFonts w:ascii="Calibri" w:eastAsiaTheme="minorHAnsi" w:hAnsi="Calibri" w:cstheme="minorBidi"/>
      <w:color w:val="000000" w:themeColor="text1"/>
    </w:rPr>
  </w:style>
  <w:style w:type="paragraph" w:styleId="TOC3">
    <w:name w:val="toc 3"/>
    <w:basedOn w:val="Normal"/>
    <w:next w:val="Normal"/>
    <w:autoRedefine/>
    <w:uiPriority w:val="39"/>
    <w:unhideWhenUsed/>
    <w:qFormat/>
    <w:rsid w:val="00FC5EE7"/>
    <w:pPr>
      <w:tabs>
        <w:tab w:val="right" w:leader="dot" w:pos="9350"/>
      </w:tabs>
      <w:spacing w:after="100"/>
      <w:ind w:left="480"/>
    </w:pPr>
    <w:rPr>
      <w:noProof/>
      <w:sz w:val="22"/>
      <w:szCs w:val="22"/>
      <w:shd w:val="clear" w:color="auto" w:fill="FFFFFF" w:themeFill="background1"/>
    </w:rPr>
  </w:style>
  <w:style w:type="paragraph" w:customStyle="1" w:styleId="Default">
    <w:name w:val="Default"/>
    <w:qFormat/>
    <w:rsid w:val="000E2E9D"/>
    <w:pPr>
      <w:autoSpaceDE w:val="0"/>
      <w:autoSpaceDN w:val="0"/>
      <w:adjustRightInd w:val="0"/>
    </w:pPr>
    <w:rPr>
      <w:rFonts w:ascii="Calibri" w:hAnsi="Calibri" w:cs="Calibri"/>
      <w:color w:val="000000"/>
      <w:sz w:val="24"/>
      <w:szCs w:val="24"/>
    </w:rPr>
  </w:style>
  <w:style w:type="paragraph" w:styleId="Header">
    <w:name w:val="header"/>
    <w:aliases w:val=" Char3 Char,Char3 Char,Mediu,Char2 Char,Header Char Char,Char2 Char Char"/>
    <w:basedOn w:val="Normal"/>
    <w:link w:val="HeaderChar"/>
    <w:uiPriority w:val="99"/>
    <w:unhideWhenUsed/>
    <w:qFormat/>
    <w:rsid w:val="000E2E9D"/>
    <w:pPr>
      <w:tabs>
        <w:tab w:val="center" w:pos="4513"/>
        <w:tab w:val="right" w:pos="9026"/>
      </w:tabs>
    </w:pPr>
  </w:style>
  <w:style w:type="character" w:customStyle="1" w:styleId="HeaderChar">
    <w:name w:val="Header Char"/>
    <w:aliases w:val=" Char3 Char Char,Char3 Char Char,Mediu Char,Char2 Char Char1,Header Char Char Char,Char2 Char Char Char1"/>
    <w:basedOn w:val="DefaultParagraphFont"/>
    <w:link w:val="Header"/>
    <w:uiPriority w:val="99"/>
    <w:rsid w:val="000E2E9D"/>
    <w:rPr>
      <w:rFonts w:ascii="Times New Roman" w:hAnsi="Times New Roman" w:cs="Times New Roman"/>
      <w:color w:val="auto"/>
      <w:sz w:val="20"/>
      <w:szCs w:val="20"/>
      <w:u w:val="none"/>
      <w:lang w:eastAsia="ro-RO"/>
    </w:rPr>
  </w:style>
  <w:style w:type="paragraph" w:styleId="Footer">
    <w:name w:val="footer"/>
    <w:basedOn w:val="Normal"/>
    <w:link w:val="FooterChar"/>
    <w:uiPriority w:val="99"/>
    <w:unhideWhenUsed/>
    <w:qFormat/>
    <w:rsid w:val="000E2E9D"/>
    <w:pPr>
      <w:tabs>
        <w:tab w:val="center" w:pos="4513"/>
        <w:tab w:val="right" w:pos="9026"/>
      </w:tabs>
    </w:pPr>
  </w:style>
  <w:style w:type="character" w:customStyle="1" w:styleId="FooterChar">
    <w:name w:val="Footer Char"/>
    <w:basedOn w:val="DefaultParagraphFont"/>
    <w:link w:val="Footer"/>
    <w:uiPriority w:val="99"/>
    <w:rsid w:val="000E2E9D"/>
    <w:rPr>
      <w:rFonts w:ascii="Times New Roman" w:hAnsi="Times New Roman" w:cs="Times New Roman"/>
      <w:color w:val="auto"/>
      <w:sz w:val="20"/>
      <w:szCs w:val="20"/>
      <w:u w:val="none"/>
      <w:lang w:eastAsia="ro-RO"/>
    </w:rPr>
  </w:style>
  <w:style w:type="character" w:customStyle="1" w:styleId="ax1">
    <w:name w:val="ax1"/>
    <w:basedOn w:val="DefaultParagraphFont"/>
    <w:rsid w:val="00855AB7"/>
    <w:rPr>
      <w:b/>
      <w:bCs/>
      <w:sz w:val="26"/>
      <w:szCs w:val="26"/>
    </w:rPr>
  </w:style>
  <w:style w:type="paragraph" w:styleId="TOC1">
    <w:name w:val="toc 1"/>
    <w:basedOn w:val="Normal"/>
    <w:next w:val="Normal"/>
    <w:autoRedefine/>
    <w:uiPriority w:val="39"/>
    <w:unhideWhenUsed/>
    <w:qFormat/>
    <w:rsid w:val="009228B4"/>
    <w:pPr>
      <w:spacing w:after="100"/>
    </w:pPr>
    <w:rPr>
      <w:b/>
    </w:rPr>
  </w:style>
  <w:style w:type="paragraph" w:styleId="TOC2">
    <w:name w:val="toc 2"/>
    <w:basedOn w:val="Normal"/>
    <w:next w:val="Normal"/>
    <w:autoRedefine/>
    <w:uiPriority w:val="39"/>
    <w:unhideWhenUsed/>
    <w:qFormat/>
    <w:rsid w:val="00C767C8"/>
    <w:pPr>
      <w:spacing w:after="100"/>
      <w:ind w:left="200"/>
    </w:pPr>
  </w:style>
  <w:style w:type="character" w:styleId="Hyperlink">
    <w:name w:val="Hyperlink"/>
    <w:basedOn w:val="DefaultParagraphFont"/>
    <w:uiPriority w:val="99"/>
    <w:unhideWhenUsed/>
    <w:qFormat/>
    <w:rsid w:val="00C767C8"/>
    <w:rPr>
      <w:color w:val="0000FF" w:themeColor="hyperlink"/>
      <w:u w:val="single"/>
    </w:rPr>
  </w:style>
  <w:style w:type="paragraph" w:styleId="BalloonText">
    <w:name w:val="Balloon Text"/>
    <w:basedOn w:val="Normal"/>
    <w:link w:val="BalloonTextChar"/>
    <w:uiPriority w:val="99"/>
    <w:unhideWhenUsed/>
    <w:qFormat/>
    <w:rsid w:val="00C767C8"/>
    <w:rPr>
      <w:rFonts w:ascii="Tahoma" w:hAnsi="Tahoma" w:cs="Tahoma"/>
      <w:sz w:val="16"/>
      <w:szCs w:val="16"/>
    </w:rPr>
  </w:style>
  <w:style w:type="character" w:customStyle="1" w:styleId="BalloonTextChar">
    <w:name w:val="Balloon Text Char"/>
    <w:basedOn w:val="DefaultParagraphFont"/>
    <w:link w:val="BalloonText"/>
    <w:uiPriority w:val="99"/>
    <w:rsid w:val="00C767C8"/>
    <w:rPr>
      <w:rFonts w:ascii="Tahoma" w:hAnsi="Tahoma" w:cs="Tahoma"/>
      <w:color w:val="auto"/>
      <w:sz w:val="16"/>
      <w:szCs w:val="16"/>
      <w:u w:val="none"/>
      <w:lang w:eastAsia="ro-RO"/>
    </w:rPr>
  </w:style>
  <w:style w:type="paragraph" w:styleId="TOC4">
    <w:name w:val="toc 4"/>
    <w:aliases w:val="Heading  4"/>
    <w:basedOn w:val="Normal"/>
    <w:next w:val="Normal"/>
    <w:autoRedefine/>
    <w:uiPriority w:val="39"/>
    <w:unhideWhenUsed/>
    <w:qFormat/>
    <w:rsid w:val="00A61711"/>
    <w:pPr>
      <w:ind w:left="600"/>
    </w:pPr>
    <w:rPr>
      <w:b/>
      <w:i/>
      <w:iCs/>
    </w:rPr>
  </w:style>
  <w:style w:type="table" w:styleId="TableGrid">
    <w:name w:val="Table Grid"/>
    <w:aliases w:val="Table Grid Arial,Table long document,Tabel"/>
    <w:basedOn w:val="TableNormal"/>
    <w:uiPriority w:val="59"/>
    <w:qFormat/>
    <w:rsid w:val="00796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qFormat/>
    <w:rsid w:val="00B3692E"/>
    <w:pPr>
      <w:numPr>
        <w:numId w:val="18"/>
      </w:numPr>
      <w:spacing w:before="120" w:after="120"/>
    </w:pPr>
    <w:rPr>
      <w:rFonts w:ascii="Arial" w:hAnsi="Arial"/>
      <w:szCs w:val="24"/>
      <w:lang w:val="en-GB" w:eastAsia="en-US"/>
    </w:rPr>
  </w:style>
  <w:style w:type="paragraph" w:customStyle="1" w:styleId="TableContents">
    <w:name w:val="Table Contents"/>
    <w:basedOn w:val="Normal"/>
    <w:rsid w:val="00FE6814"/>
    <w:pPr>
      <w:widowControl w:val="0"/>
      <w:suppressLineNumbers/>
      <w:suppressAutoHyphens/>
    </w:pPr>
    <w:rPr>
      <w:rFonts w:ascii="Arial" w:hAnsi="Arial"/>
      <w:lang w:val="en-US" w:eastAsia="ar-SA"/>
    </w:rPr>
  </w:style>
  <w:style w:type="paragraph" w:styleId="BodyTextIndent2">
    <w:name w:val="Body Text Indent 2"/>
    <w:basedOn w:val="Normal"/>
    <w:link w:val="BodyTextIndent2Char"/>
    <w:rsid w:val="00FE6814"/>
    <w:pPr>
      <w:widowControl w:val="0"/>
      <w:spacing w:after="120" w:line="480" w:lineRule="auto"/>
      <w:ind w:left="283"/>
    </w:pPr>
    <w:rPr>
      <w:rFonts w:ascii="Arial" w:hAnsi="Arial"/>
      <w:snapToGrid w:val="0"/>
      <w:lang w:val="en-US" w:eastAsia="en-US"/>
    </w:rPr>
  </w:style>
  <w:style w:type="character" w:customStyle="1" w:styleId="BodyTextIndent2Char">
    <w:name w:val="Body Text Indent 2 Char"/>
    <w:basedOn w:val="DefaultParagraphFont"/>
    <w:link w:val="BodyTextIndent2"/>
    <w:rsid w:val="00FE6814"/>
    <w:rPr>
      <w:rFonts w:ascii="Arial" w:hAnsi="Arial" w:cs="Times New Roman"/>
      <w:snapToGrid w:val="0"/>
      <w:color w:val="auto"/>
      <w:sz w:val="20"/>
      <w:szCs w:val="20"/>
      <w:u w:val="none"/>
      <w:lang w:val="en-US"/>
    </w:rPr>
  </w:style>
  <w:style w:type="paragraph" w:customStyle="1" w:styleId="Char">
    <w:name w:val="Char"/>
    <w:basedOn w:val="Normal"/>
    <w:rsid w:val="000D68DA"/>
    <w:rPr>
      <w:szCs w:val="24"/>
      <w:lang w:val="pl-PL" w:eastAsia="pl-PL"/>
    </w:rPr>
  </w:style>
  <w:style w:type="table" w:styleId="MediumShading2-Accent6">
    <w:name w:val="Medium Shading 2 Accent 6"/>
    <w:basedOn w:val="TableNormal"/>
    <w:uiPriority w:val="64"/>
    <w:rsid w:val="000D68DA"/>
    <w:rPr>
      <w:rFonts w:ascii="Times New Roman" w:hAnsi="Times New Roman" w:cs="Times New Roman"/>
      <w:color w:val="auto"/>
      <w:sz w:val="20"/>
      <w:szCs w:val="20"/>
      <w:u w:val="none"/>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D68DA"/>
    <w:rPr>
      <w:rFonts w:ascii="Times New Roman" w:hAnsi="Times New Roman" w:cs="Times New Roman"/>
      <w:color w:val="auto"/>
      <w:sz w:val="20"/>
      <w:szCs w:val="20"/>
      <w:u w:val="none"/>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0D68DA"/>
    <w:rPr>
      <w:rFonts w:ascii="Times New Roman" w:hAnsi="Times New Roman" w:cs="Times New Roman"/>
      <w:color w:val="31849B"/>
      <w:sz w:val="20"/>
      <w:szCs w:val="20"/>
      <w:u w:val="none"/>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uiPriority w:val="61"/>
    <w:rsid w:val="000D68DA"/>
    <w:rPr>
      <w:rFonts w:ascii="Times New Roman" w:hAnsi="Times New Roman" w:cs="Times New Roman"/>
      <w:color w:val="auto"/>
      <w:sz w:val="20"/>
      <w:szCs w:val="20"/>
      <w:u w:val="none"/>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0D68DA"/>
    <w:rPr>
      <w:rFonts w:ascii="Times New Roman" w:hAnsi="Times New Roman" w:cs="Times New Roman"/>
      <w:color w:val="auto"/>
      <w:sz w:val="20"/>
      <w:szCs w:val="20"/>
      <w:u w:val="none"/>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uiPriority w:val="69"/>
    <w:rsid w:val="000D68DA"/>
    <w:rPr>
      <w:rFonts w:ascii="Times New Roman" w:hAnsi="Times New Roman" w:cs="Times New Roman"/>
      <w:color w:val="auto"/>
      <w:sz w:val="20"/>
      <w:szCs w:val="20"/>
      <w:u w:val="none"/>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12">
    <w:name w:val="Light List - Accent 12"/>
    <w:basedOn w:val="TableNormal"/>
    <w:uiPriority w:val="61"/>
    <w:rsid w:val="000D68DA"/>
    <w:rPr>
      <w:rFonts w:ascii="Times New Roman" w:hAnsi="Times New Roman" w:cs="Times New Roman"/>
      <w:color w:val="auto"/>
      <w:sz w:val="20"/>
      <w:szCs w:val="20"/>
      <w:u w:val="none"/>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unhideWhenUsed/>
    <w:qFormat/>
    <w:rsid w:val="000D68DA"/>
    <w:rPr>
      <w:lang w:val="en-US" w:eastAsia="en-US"/>
    </w:rPr>
  </w:style>
  <w:style w:type="character" w:customStyle="1" w:styleId="FootnoteTextChar">
    <w:name w:val="Footnote Text Char"/>
    <w:basedOn w:val="DefaultParagraphFont"/>
    <w:link w:val="FootnoteText"/>
    <w:uiPriority w:val="99"/>
    <w:rsid w:val="000D68DA"/>
    <w:rPr>
      <w:rFonts w:ascii="Times New Roman" w:hAnsi="Times New Roman" w:cs="Times New Roman"/>
      <w:color w:val="auto"/>
      <w:sz w:val="20"/>
      <w:szCs w:val="20"/>
      <w:u w:val="none"/>
      <w:lang w:val="en-US"/>
    </w:rPr>
  </w:style>
  <w:style w:type="paragraph" w:styleId="NormalWeb">
    <w:name w:val="Normal (Web)"/>
    <w:aliases w:val="Normal (Web) Char"/>
    <w:basedOn w:val="Normal"/>
    <w:link w:val="NormalWebChar1"/>
    <w:uiPriority w:val="99"/>
    <w:unhideWhenUsed/>
    <w:qFormat/>
    <w:rsid w:val="000D68DA"/>
    <w:pPr>
      <w:spacing w:before="100" w:beforeAutospacing="1" w:after="100" w:afterAutospacing="1"/>
    </w:pPr>
    <w:rPr>
      <w:szCs w:val="24"/>
      <w:lang w:val="en-US" w:eastAsia="en-US"/>
    </w:rPr>
  </w:style>
  <w:style w:type="paragraph" w:customStyle="1" w:styleId="bodytext">
    <w:name w:val="bodytext"/>
    <w:basedOn w:val="Normal"/>
    <w:rsid w:val="000D68DA"/>
    <w:pPr>
      <w:spacing w:before="100" w:beforeAutospacing="1" w:after="100" w:afterAutospacing="1"/>
    </w:pPr>
    <w:rPr>
      <w:szCs w:val="24"/>
      <w:lang w:val="en-US" w:eastAsia="en-US"/>
    </w:rPr>
  </w:style>
  <w:style w:type="paragraph" w:styleId="BodyText0">
    <w:name w:val="Body Text"/>
    <w:basedOn w:val="Normal"/>
    <w:link w:val="BodyTextChar"/>
    <w:qFormat/>
    <w:rsid w:val="000D68DA"/>
    <w:pPr>
      <w:shd w:val="pct12" w:color="auto" w:fill="auto"/>
    </w:pPr>
    <w:rPr>
      <w:rFonts w:ascii="Arial" w:hAnsi="Arial"/>
      <w:b/>
      <w:sz w:val="28"/>
      <w:lang w:val="en-GB" w:eastAsia="en-US"/>
    </w:rPr>
  </w:style>
  <w:style w:type="character" w:customStyle="1" w:styleId="BodyTextChar">
    <w:name w:val="Body Text Char"/>
    <w:basedOn w:val="DefaultParagraphFont"/>
    <w:link w:val="BodyText0"/>
    <w:qFormat/>
    <w:rsid w:val="000D68DA"/>
    <w:rPr>
      <w:rFonts w:ascii="Arial" w:hAnsi="Arial" w:cs="Times New Roman"/>
      <w:b/>
      <w:color w:val="auto"/>
      <w:sz w:val="28"/>
      <w:szCs w:val="20"/>
      <w:u w:val="none"/>
      <w:shd w:val="pct12" w:color="auto" w:fill="auto"/>
      <w:lang w:val="en-GB"/>
    </w:rPr>
  </w:style>
  <w:style w:type="character" w:customStyle="1" w:styleId="FontStyle188">
    <w:name w:val="Font Style188"/>
    <w:rsid w:val="000D68DA"/>
    <w:rPr>
      <w:rFonts w:ascii="Times New Roman" w:hAnsi="Times New Roman" w:cs="Times New Roman"/>
      <w:sz w:val="26"/>
      <w:szCs w:val="26"/>
    </w:rPr>
  </w:style>
  <w:style w:type="table" w:customStyle="1" w:styleId="MediumShading2-Accent11">
    <w:name w:val="Medium Shading 2 - Accent 11"/>
    <w:basedOn w:val="TableNormal"/>
    <w:uiPriority w:val="64"/>
    <w:rsid w:val="000D68DA"/>
    <w:rPr>
      <w:rFonts w:ascii="Times New Roman" w:hAnsi="Times New Roman" w:cs="Times New Roman"/>
      <w:color w:val="auto"/>
      <w:sz w:val="20"/>
      <w:szCs w:val="20"/>
      <w:u w:val="none"/>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3">
    <w:name w:val="Body Text 3"/>
    <w:basedOn w:val="Normal"/>
    <w:link w:val="BodyText3Char"/>
    <w:qFormat/>
    <w:rsid w:val="000D68DA"/>
    <w:pPr>
      <w:spacing w:after="120" w:line="276" w:lineRule="auto"/>
    </w:pPr>
    <w:rPr>
      <w:sz w:val="16"/>
      <w:szCs w:val="16"/>
      <w:lang w:val="en-US" w:eastAsia="en-US"/>
    </w:rPr>
  </w:style>
  <w:style w:type="character" w:customStyle="1" w:styleId="BodyText3Char">
    <w:name w:val="Body Text 3 Char"/>
    <w:basedOn w:val="DefaultParagraphFont"/>
    <w:link w:val="BodyText3"/>
    <w:rsid w:val="000D68DA"/>
    <w:rPr>
      <w:rFonts w:ascii="Times New Roman" w:hAnsi="Times New Roman" w:cs="Times New Roman"/>
      <w:color w:val="auto"/>
      <w:sz w:val="16"/>
      <w:szCs w:val="16"/>
      <w:u w:val="none"/>
      <w:lang w:val="en-US"/>
    </w:rPr>
  </w:style>
  <w:style w:type="paragraph" w:styleId="BodyTextIndent">
    <w:name w:val="Body Text Indent"/>
    <w:basedOn w:val="Normal"/>
    <w:link w:val="BodyTextIndentChar"/>
    <w:rsid w:val="000D68DA"/>
    <w:pPr>
      <w:spacing w:after="120"/>
      <w:ind w:left="360"/>
    </w:pPr>
    <w:rPr>
      <w:lang w:val="en-US" w:eastAsia="en-US"/>
    </w:rPr>
  </w:style>
  <w:style w:type="character" w:customStyle="1" w:styleId="BodyTextIndentChar">
    <w:name w:val="Body Text Indent Char"/>
    <w:basedOn w:val="DefaultParagraphFont"/>
    <w:link w:val="BodyTextIndent"/>
    <w:rsid w:val="000D68DA"/>
    <w:rPr>
      <w:rFonts w:ascii="Times New Roman" w:hAnsi="Times New Roman" w:cs="Times New Roman"/>
      <w:color w:val="auto"/>
      <w:sz w:val="20"/>
      <w:szCs w:val="20"/>
      <w:u w:val="none"/>
      <w:lang w:val="en-US"/>
    </w:rPr>
  </w:style>
  <w:style w:type="character" w:styleId="FootnoteReference">
    <w:name w:val="footnote reference"/>
    <w:basedOn w:val="DefaultParagraphFont"/>
    <w:rsid w:val="000D68DA"/>
    <w:rPr>
      <w:vertAlign w:val="superscript"/>
    </w:rPr>
  </w:style>
  <w:style w:type="paragraph" w:customStyle="1" w:styleId="CharCharCharChar">
    <w:name w:val="Char Char Char Char"/>
    <w:basedOn w:val="Normal"/>
    <w:rsid w:val="000D68DA"/>
    <w:pPr>
      <w:spacing w:after="160" w:line="240" w:lineRule="exact"/>
    </w:pPr>
    <w:rPr>
      <w:rFonts w:ascii="Verdana" w:hAnsi="Verdana" w:cs="Verdana"/>
      <w:lang w:val="en-US" w:eastAsia="en-US"/>
    </w:rPr>
  </w:style>
  <w:style w:type="paragraph" w:styleId="BlockText">
    <w:name w:val="Block Text"/>
    <w:basedOn w:val="Normal"/>
    <w:rsid w:val="000D68DA"/>
    <w:pPr>
      <w:widowControl w:val="0"/>
      <w:ind w:left="567" w:right="57" w:hanging="567"/>
    </w:pPr>
    <w:rPr>
      <w:color w:val="FF0000"/>
      <w:sz w:val="22"/>
      <w:szCs w:val="22"/>
      <w:lang w:eastAsia="en-US"/>
    </w:rPr>
  </w:style>
  <w:style w:type="paragraph" w:customStyle="1" w:styleId="Caracter">
    <w:name w:val="Caracter"/>
    <w:basedOn w:val="Normal"/>
    <w:rsid w:val="000D68DA"/>
    <w:rPr>
      <w:szCs w:val="24"/>
      <w:lang w:val="pl-PL" w:eastAsia="pl-PL"/>
    </w:rPr>
  </w:style>
  <w:style w:type="paragraph" w:customStyle="1" w:styleId="Style8">
    <w:name w:val="Style8"/>
    <w:basedOn w:val="Normal"/>
    <w:rsid w:val="000D68DA"/>
    <w:pPr>
      <w:widowControl w:val="0"/>
      <w:autoSpaceDE w:val="0"/>
      <w:autoSpaceDN w:val="0"/>
      <w:adjustRightInd w:val="0"/>
      <w:spacing w:line="322" w:lineRule="exact"/>
      <w:ind w:firstLine="720"/>
    </w:pPr>
    <w:rPr>
      <w:szCs w:val="24"/>
      <w:lang w:val="en-US" w:eastAsia="en-US"/>
    </w:rPr>
  </w:style>
  <w:style w:type="paragraph" w:customStyle="1" w:styleId="p14">
    <w:name w:val="p14"/>
    <w:basedOn w:val="Normal"/>
    <w:rsid w:val="000D68DA"/>
    <w:pPr>
      <w:widowControl w:val="0"/>
      <w:autoSpaceDE w:val="0"/>
      <w:autoSpaceDN w:val="0"/>
      <w:adjustRightInd w:val="0"/>
      <w:spacing w:line="320" w:lineRule="atLeast"/>
    </w:pPr>
    <w:rPr>
      <w:szCs w:val="24"/>
      <w:lang w:val="en-US" w:eastAsia="en-US"/>
    </w:rPr>
  </w:style>
  <w:style w:type="paragraph" w:customStyle="1" w:styleId="p15">
    <w:name w:val="p15"/>
    <w:basedOn w:val="Normal"/>
    <w:rsid w:val="000D68DA"/>
    <w:pPr>
      <w:widowControl w:val="0"/>
      <w:autoSpaceDE w:val="0"/>
      <w:autoSpaceDN w:val="0"/>
      <w:adjustRightInd w:val="0"/>
      <w:spacing w:line="320" w:lineRule="atLeast"/>
    </w:pPr>
    <w:rPr>
      <w:szCs w:val="24"/>
      <w:lang w:val="en-US" w:eastAsia="en-US"/>
    </w:rPr>
  </w:style>
  <w:style w:type="paragraph" w:customStyle="1" w:styleId="Style22">
    <w:name w:val="Style22"/>
    <w:basedOn w:val="Normal"/>
    <w:rsid w:val="000D68DA"/>
    <w:pPr>
      <w:widowControl w:val="0"/>
      <w:autoSpaceDE w:val="0"/>
      <w:autoSpaceDN w:val="0"/>
      <w:adjustRightInd w:val="0"/>
      <w:spacing w:line="322" w:lineRule="exact"/>
      <w:ind w:firstLine="907"/>
    </w:pPr>
    <w:rPr>
      <w:szCs w:val="24"/>
      <w:lang w:val="en-US" w:eastAsia="en-US"/>
    </w:rPr>
  </w:style>
  <w:style w:type="paragraph" w:customStyle="1" w:styleId="Style70">
    <w:name w:val="Style70"/>
    <w:basedOn w:val="Normal"/>
    <w:rsid w:val="000D68DA"/>
    <w:pPr>
      <w:widowControl w:val="0"/>
      <w:autoSpaceDE w:val="0"/>
      <w:autoSpaceDN w:val="0"/>
      <w:adjustRightInd w:val="0"/>
      <w:spacing w:line="322" w:lineRule="exact"/>
      <w:ind w:firstLine="926"/>
    </w:pPr>
    <w:rPr>
      <w:szCs w:val="24"/>
      <w:lang w:val="en-US" w:eastAsia="en-US"/>
    </w:rPr>
  </w:style>
  <w:style w:type="paragraph" w:customStyle="1" w:styleId="p30">
    <w:name w:val="p30"/>
    <w:basedOn w:val="Normal"/>
    <w:rsid w:val="000D68DA"/>
    <w:pPr>
      <w:widowControl w:val="0"/>
      <w:tabs>
        <w:tab w:val="left" w:pos="720"/>
      </w:tabs>
      <w:autoSpaceDE w:val="0"/>
      <w:autoSpaceDN w:val="0"/>
      <w:adjustRightInd w:val="0"/>
      <w:spacing w:line="320" w:lineRule="atLeast"/>
    </w:pPr>
    <w:rPr>
      <w:szCs w:val="24"/>
      <w:lang w:val="en-US" w:eastAsia="en-US"/>
    </w:rPr>
  </w:style>
  <w:style w:type="paragraph" w:customStyle="1" w:styleId="p46">
    <w:name w:val="p46"/>
    <w:basedOn w:val="Normal"/>
    <w:rsid w:val="000D68DA"/>
    <w:pPr>
      <w:widowControl w:val="0"/>
      <w:tabs>
        <w:tab w:val="left" w:pos="720"/>
      </w:tabs>
      <w:autoSpaceDE w:val="0"/>
      <w:autoSpaceDN w:val="0"/>
      <w:adjustRightInd w:val="0"/>
      <w:spacing w:line="320" w:lineRule="atLeast"/>
      <w:ind w:left="1440" w:firstLine="720"/>
    </w:pPr>
    <w:rPr>
      <w:szCs w:val="24"/>
      <w:lang w:val="en-US" w:eastAsia="en-US"/>
    </w:rPr>
  </w:style>
  <w:style w:type="table" w:styleId="MediumList2-Accent1">
    <w:name w:val="Medium List 2 Accent 1"/>
    <w:basedOn w:val="TableNormal"/>
    <w:rsid w:val="000D68DA"/>
    <w:rPr>
      <w:rFonts w:ascii="Cambria" w:hAnsi="Cambria" w:cs="Times New Roman"/>
      <w:color w:val="000000"/>
      <w:sz w:val="20"/>
      <w:szCs w:val="20"/>
      <w:u w:val="none"/>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0D68DA"/>
    <w:pPr>
      <w:widowControl w:val="0"/>
      <w:autoSpaceDE w:val="0"/>
      <w:autoSpaceDN w:val="0"/>
      <w:adjustRightInd w:val="0"/>
      <w:spacing w:line="322" w:lineRule="exact"/>
      <w:ind w:firstLine="552"/>
    </w:pPr>
    <w:rPr>
      <w:szCs w:val="24"/>
      <w:lang w:val="en-US" w:eastAsia="en-US"/>
    </w:rPr>
  </w:style>
  <w:style w:type="paragraph" w:customStyle="1" w:styleId="p28">
    <w:name w:val="p28"/>
    <w:basedOn w:val="Normal"/>
    <w:rsid w:val="000D68DA"/>
    <w:pPr>
      <w:widowControl w:val="0"/>
      <w:tabs>
        <w:tab w:val="left" w:pos="420"/>
      </w:tabs>
      <w:autoSpaceDE w:val="0"/>
      <w:autoSpaceDN w:val="0"/>
      <w:adjustRightInd w:val="0"/>
      <w:spacing w:line="320" w:lineRule="atLeast"/>
      <w:ind w:left="1008" w:hanging="432"/>
    </w:pPr>
    <w:rPr>
      <w:szCs w:val="24"/>
      <w:lang w:val="en-US" w:eastAsia="en-US"/>
    </w:rPr>
  </w:style>
  <w:style w:type="paragraph" w:customStyle="1" w:styleId="p33">
    <w:name w:val="p33"/>
    <w:basedOn w:val="Normal"/>
    <w:rsid w:val="000D68DA"/>
    <w:pPr>
      <w:widowControl w:val="0"/>
      <w:tabs>
        <w:tab w:val="left" w:pos="1160"/>
      </w:tabs>
      <w:autoSpaceDE w:val="0"/>
      <w:autoSpaceDN w:val="0"/>
      <w:adjustRightInd w:val="0"/>
      <w:spacing w:line="240" w:lineRule="atLeast"/>
      <w:ind w:left="280"/>
    </w:pPr>
    <w:rPr>
      <w:szCs w:val="24"/>
      <w:lang w:val="en-US" w:eastAsia="en-US"/>
    </w:rPr>
  </w:style>
  <w:style w:type="paragraph" w:customStyle="1" w:styleId="p47">
    <w:name w:val="p47"/>
    <w:basedOn w:val="Normal"/>
    <w:rsid w:val="000D68DA"/>
    <w:pPr>
      <w:widowControl w:val="0"/>
      <w:tabs>
        <w:tab w:val="left" w:pos="720"/>
      </w:tabs>
      <w:autoSpaceDE w:val="0"/>
      <w:autoSpaceDN w:val="0"/>
      <w:adjustRightInd w:val="0"/>
      <w:spacing w:line="320" w:lineRule="atLeast"/>
    </w:pPr>
    <w:rPr>
      <w:szCs w:val="24"/>
      <w:lang w:val="en-US" w:eastAsia="en-US"/>
    </w:rPr>
  </w:style>
  <w:style w:type="paragraph" w:customStyle="1" w:styleId="t26">
    <w:name w:val="t26"/>
    <w:basedOn w:val="Normal"/>
    <w:rsid w:val="000D68DA"/>
    <w:pPr>
      <w:widowControl w:val="0"/>
      <w:autoSpaceDE w:val="0"/>
      <w:autoSpaceDN w:val="0"/>
      <w:adjustRightInd w:val="0"/>
      <w:spacing w:line="320" w:lineRule="atLeast"/>
    </w:pPr>
    <w:rPr>
      <w:szCs w:val="24"/>
      <w:lang w:val="en-US" w:eastAsia="en-US"/>
    </w:rPr>
  </w:style>
  <w:style w:type="paragraph" w:customStyle="1" w:styleId="Char1">
    <w:name w:val="Char1"/>
    <w:basedOn w:val="Normal"/>
    <w:rsid w:val="000D68DA"/>
    <w:rPr>
      <w:szCs w:val="24"/>
      <w:lang w:val="pl-PL" w:eastAsia="pl-PL"/>
    </w:rPr>
  </w:style>
  <w:style w:type="paragraph" w:customStyle="1" w:styleId="Style2">
    <w:name w:val="Style2"/>
    <w:basedOn w:val="Normal"/>
    <w:rsid w:val="000D68DA"/>
    <w:pPr>
      <w:widowControl w:val="0"/>
      <w:autoSpaceDE w:val="0"/>
      <w:autoSpaceDN w:val="0"/>
      <w:adjustRightInd w:val="0"/>
      <w:spacing w:line="461" w:lineRule="exact"/>
      <w:jc w:val="center"/>
    </w:pPr>
    <w:rPr>
      <w:szCs w:val="24"/>
      <w:lang w:val="en-US" w:eastAsia="en-US"/>
    </w:rPr>
  </w:style>
  <w:style w:type="paragraph" w:customStyle="1" w:styleId="Style19">
    <w:name w:val="Style19"/>
    <w:basedOn w:val="Normal"/>
    <w:rsid w:val="000D68DA"/>
    <w:pPr>
      <w:widowControl w:val="0"/>
      <w:autoSpaceDE w:val="0"/>
      <w:autoSpaceDN w:val="0"/>
      <w:adjustRightInd w:val="0"/>
      <w:spacing w:line="322" w:lineRule="exact"/>
      <w:ind w:firstLine="720"/>
    </w:pPr>
    <w:rPr>
      <w:szCs w:val="24"/>
      <w:lang w:val="en-US" w:eastAsia="en-US"/>
    </w:rPr>
  </w:style>
  <w:style w:type="paragraph" w:customStyle="1" w:styleId="Style21">
    <w:name w:val="Style21"/>
    <w:basedOn w:val="Normal"/>
    <w:rsid w:val="000D68DA"/>
    <w:pPr>
      <w:widowControl w:val="0"/>
      <w:autoSpaceDE w:val="0"/>
      <w:autoSpaceDN w:val="0"/>
      <w:adjustRightInd w:val="0"/>
      <w:spacing w:line="322" w:lineRule="exact"/>
      <w:ind w:firstLine="744"/>
    </w:pPr>
    <w:rPr>
      <w:szCs w:val="24"/>
      <w:lang w:val="en-US" w:eastAsia="en-US"/>
    </w:rPr>
  </w:style>
  <w:style w:type="paragraph" w:customStyle="1" w:styleId="Style25">
    <w:name w:val="Style25"/>
    <w:basedOn w:val="Normal"/>
    <w:rsid w:val="000D68DA"/>
    <w:pPr>
      <w:widowControl w:val="0"/>
      <w:autoSpaceDE w:val="0"/>
      <w:autoSpaceDN w:val="0"/>
      <w:adjustRightInd w:val="0"/>
    </w:pPr>
    <w:rPr>
      <w:szCs w:val="24"/>
      <w:lang w:val="en-US" w:eastAsia="en-US"/>
    </w:rPr>
  </w:style>
  <w:style w:type="paragraph" w:customStyle="1" w:styleId="Style33">
    <w:name w:val="Style33"/>
    <w:basedOn w:val="Normal"/>
    <w:rsid w:val="000D68DA"/>
    <w:pPr>
      <w:widowControl w:val="0"/>
      <w:autoSpaceDE w:val="0"/>
      <w:autoSpaceDN w:val="0"/>
      <w:adjustRightInd w:val="0"/>
      <w:jc w:val="center"/>
    </w:pPr>
    <w:rPr>
      <w:szCs w:val="24"/>
      <w:lang w:val="en-US" w:eastAsia="en-US"/>
    </w:rPr>
  </w:style>
  <w:style w:type="paragraph" w:customStyle="1" w:styleId="Style26">
    <w:name w:val="Style26"/>
    <w:basedOn w:val="Normal"/>
    <w:rsid w:val="000D68DA"/>
    <w:pPr>
      <w:widowControl w:val="0"/>
      <w:autoSpaceDE w:val="0"/>
      <w:autoSpaceDN w:val="0"/>
      <w:adjustRightInd w:val="0"/>
      <w:spacing w:line="317" w:lineRule="exact"/>
      <w:ind w:firstLine="1272"/>
    </w:pPr>
    <w:rPr>
      <w:szCs w:val="24"/>
      <w:lang w:val="en-US" w:eastAsia="en-US"/>
    </w:rPr>
  </w:style>
  <w:style w:type="paragraph" w:customStyle="1" w:styleId="Style32">
    <w:name w:val="Style32"/>
    <w:basedOn w:val="Normal"/>
    <w:rsid w:val="000D68DA"/>
    <w:pPr>
      <w:widowControl w:val="0"/>
      <w:autoSpaceDE w:val="0"/>
      <w:autoSpaceDN w:val="0"/>
      <w:adjustRightInd w:val="0"/>
      <w:spacing w:line="322" w:lineRule="exact"/>
      <w:ind w:hanging="408"/>
    </w:pPr>
    <w:rPr>
      <w:szCs w:val="24"/>
      <w:lang w:val="en-US" w:eastAsia="en-US"/>
    </w:rPr>
  </w:style>
  <w:style w:type="paragraph" w:customStyle="1" w:styleId="Style34">
    <w:name w:val="Style34"/>
    <w:basedOn w:val="Normal"/>
    <w:rsid w:val="000D68DA"/>
    <w:pPr>
      <w:widowControl w:val="0"/>
      <w:autoSpaceDE w:val="0"/>
      <w:autoSpaceDN w:val="0"/>
      <w:adjustRightInd w:val="0"/>
      <w:spacing w:line="322" w:lineRule="exact"/>
      <w:ind w:firstLine="912"/>
    </w:pPr>
    <w:rPr>
      <w:szCs w:val="24"/>
      <w:lang w:val="en-US" w:eastAsia="en-US"/>
    </w:rPr>
  </w:style>
  <w:style w:type="paragraph" w:customStyle="1" w:styleId="Style38">
    <w:name w:val="Style38"/>
    <w:basedOn w:val="Normal"/>
    <w:rsid w:val="000D68DA"/>
    <w:pPr>
      <w:widowControl w:val="0"/>
      <w:autoSpaceDE w:val="0"/>
      <w:autoSpaceDN w:val="0"/>
      <w:adjustRightInd w:val="0"/>
      <w:spacing w:line="322" w:lineRule="exact"/>
      <w:ind w:firstLine="1104"/>
    </w:pPr>
    <w:rPr>
      <w:szCs w:val="24"/>
      <w:lang w:val="en-US" w:eastAsia="en-US"/>
    </w:rPr>
  </w:style>
  <w:style w:type="paragraph" w:customStyle="1" w:styleId="p21">
    <w:name w:val="p21"/>
    <w:basedOn w:val="Normal"/>
    <w:rsid w:val="000D68DA"/>
    <w:pPr>
      <w:widowControl w:val="0"/>
      <w:tabs>
        <w:tab w:val="left" w:pos="720"/>
      </w:tabs>
      <w:autoSpaceDE w:val="0"/>
      <w:autoSpaceDN w:val="0"/>
      <w:adjustRightInd w:val="0"/>
      <w:spacing w:line="320" w:lineRule="atLeast"/>
    </w:pPr>
    <w:rPr>
      <w:szCs w:val="24"/>
      <w:lang w:val="en-US" w:eastAsia="en-US"/>
    </w:rPr>
  </w:style>
  <w:style w:type="paragraph" w:customStyle="1" w:styleId="p32">
    <w:name w:val="p32"/>
    <w:basedOn w:val="Normal"/>
    <w:rsid w:val="000D68DA"/>
    <w:pPr>
      <w:widowControl w:val="0"/>
      <w:tabs>
        <w:tab w:val="left" w:pos="720"/>
      </w:tabs>
      <w:autoSpaceDE w:val="0"/>
      <w:autoSpaceDN w:val="0"/>
      <w:adjustRightInd w:val="0"/>
      <w:spacing w:line="320" w:lineRule="atLeast"/>
    </w:pPr>
    <w:rPr>
      <w:szCs w:val="24"/>
      <w:lang w:val="en-US" w:eastAsia="en-US"/>
    </w:rPr>
  </w:style>
  <w:style w:type="paragraph" w:customStyle="1" w:styleId="para">
    <w:name w:val="para"/>
    <w:basedOn w:val="Normal"/>
    <w:autoRedefine/>
    <w:rsid w:val="000D68DA"/>
    <w:pPr>
      <w:ind w:left="40"/>
    </w:pPr>
    <w:rPr>
      <w:rFonts w:ascii="Arial" w:hAnsi="Arial" w:cs="Arial"/>
      <w:noProof/>
      <w:szCs w:val="24"/>
      <w:u w:val="single"/>
      <w:lang w:eastAsia="en-US"/>
    </w:rPr>
  </w:style>
  <w:style w:type="paragraph" w:customStyle="1" w:styleId="xl65">
    <w:name w:val="xl65"/>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eastAsia="en-US"/>
    </w:rPr>
  </w:style>
  <w:style w:type="paragraph" w:customStyle="1" w:styleId="xl66">
    <w:name w:val="xl66"/>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eastAsia="en-US"/>
    </w:rPr>
  </w:style>
  <w:style w:type="paragraph" w:customStyle="1" w:styleId="xl67">
    <w:name w:val="xl67"/>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eastAsia="en-US"/>
    </w:rPr>
  </w:style>
  <w:style w:type="paragraph" w:customStyle="1" w:styleId="xl68">
    <w:name w:val="xl68"/>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eastAsia="en-US"/>
    </w:rPr>
  </w:style>
  <w:style w:type="paragraph" w:customStyle="1" w:styleId="xl69">
    <w:name w:val="xl69"/>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n-US" w:eastAsia="en-US"/>
    </w:rPr>
  </w:style>
  <w:style w:type="paragraph" w:customStyle="1" w:styleId="xl70">
    <w:name w:val="xl70"/>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eastAsia="en-US"/>
    </w:rPr>
  </w:style>
  <w:style w:type="paragraph" w:customStyle="1" w:styleId="xl71">
    <w:name w:val="xl71"/>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eastAsia="en-US"/>
    </w:rPr>
  </w:style>
  <w:style w:type="paragraph" w:customStyle="1" w:styleId="xl72">
    <w:name w:val="xl72"/>
    <w:basedOn w:val="Normal"/>
    <w:rsid w:val="000D68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eastAsia="en-US"/>
    </w:rPr>
  </w:style>
  <w:style w:type="paragraph" w:customStyle="1" w:styleId="Style53">
    <w:name w:val="Style53"/>
    <w:basedOn w:val="Normal"/>
    <w:rsid w:val="000D68DA"/>
    <w:pPr>
      <w:widowControl w:val="0"/>
      <w:autoSpaceDE w:val="0"/>
      <w:autoSpaceDN w:val="0"/>
      <w:adjustRightInd w:val="0"/>
      <w:spacing w:line="370" w:lineRule="exact"/>
      <w:ind w:hanging="1694"/>
    </w:pPr>
    <w:rPr>
      <w:szCs w:val="24"/>
      <w:lang w:val="en-US" w:eastAsia="en-US"/>
    </w:rPr>
  </w:style>
  <w:style w:type="paragraph" w:customStyle="1" w:styleId="Style62">
    <w:name w:val="Style62"/>
    <w:basedOn w:val="Normal"/>
    <w:rsid w:val="000D68DA"/>
    <w:pPr>
      <w:widowControl w:val="0"/>
      <w:autoSpaceDE w:val="0"/>
      <w:autoSpaceDN w:val="0"/>
      <w:adjustRightInd w:val="0"/>
    </w:pPr>
    <w:rPr>
      <w:szCs w:val="24"/>
      <w:lang w:val="en-US" w:eastAsia="en-US"/>
    </w:rPr>
  </w:style>
  <w:style w:type="paragraph" w:customStyle="1" w:styleId="Style47">
    <w:name w:val="Style47"/>
    <w:basedOn w:val="Normal"/>
    <w:rsid w:val="000D68DA"/>
    <w:pPr>
      <w:widowControl w:val="0"/>
      <w:autoSpaceDE w:val="0"/>
      <w:autoSpaceDN w:val="0"/>
      <w:adjustRightInd w:val="0"/>
    </w:pPr>
    <w:rPr>
      <w:szCs w:val="24"/>
      <w:lang w:val="en-US" w:eastAsia="en-US"/>
    </w:rPr>
  </w:style>
  <w:style w:type="paragraph" w:customStyle="1" w:styleId="Style56">
    <w:name w:val="Style56"/>
    <w:basedOn w:val="Normal"/>
    <w:rsid w:val="000D68DA"/>
    <w:pPr>
      <w:widowControl w:val="0"/>
      <w:autoSpaceDE w:val="0"/>
      <w:autoSpaceDN w:val="0"/>
      <w:adjustRightInd w:val="0"/>
    </w:pPr>
    <w:rPr>
      <w:szCs w:val="24"/>
      <w:lang w:val="en-US" w:eastAsia="en-US"/>
    </w:rPr>
  </w:style>
  <w:style w:type="paragraph" w:customStyle="1" w:styleId="Style72">
    <w:name w:val="Style72"/>
    <w:basedOn w:val="Normal"/>
    <w:rsid w:val="000D68DA"/>
    <w:pPr>
      <w:widowControl w:val="0"/>
      <w:autoSpaceDE w:val="0"/>
      <w:autoSpaceDN w:val="0"/>
      <w:adjustRightInd w:val="0"/>
    </w:pPr>
    <w:rPr>
      <w:szCs w:val="24"/>
      <w:lang w:val="en-US" w:eastAsia="en-US"/>
    </w:rPr>
  </w:style>
  <w:style w:type="paragraph" w:customStyle="1" w:styleId="Style103">
    <w:name w:val="Style103"/>
    <w:basedOn w:val="Normal"/>
    <w:rsid w:val="000D68DA"/>
    <w:pPr>
      <w:widowControl w:val="0"/>
      <w:autoSpaceDE w:val="0"/>
      <w:autoSpaceDN w:val="0"/>
      <w:adjustRightInd w:val="0"/>
      <w:spacing w:line="221" w:lineRule="exact"/>
    </w:pPr>
    <w:rPr>
      <w:szCs w:val="24"/>
      <w:lang w:val="en-US" w:eastAsia="en-US"/>
    </w:rPr>
  </w:style>
  <w:style w:type="paragraph" w:customStyle="1" w:styleId="Style118">
    <w:name w:val="Style118"/>
    <w:basedOn w:val="Normal"/>
    <w:rsid w:val="000D68DA"/>
    <w:pPr>
      <w:widowControl w:val="0"/>
      <w:autoSpaceDE w:val="0"/>
      <w:autoSpaceDN w:val="0"/>
      <w:adjustRightInd w:val="0"/>
      <w:spacing w:line="269" w:lineRule="exact"/>
    </w:pPr>
    <w:rPr>
      <w:szCs w:val="24"/>
      <w:lang w:val="en-US" w:eastAsia="en-US"/>
    </w:rPr>
  </w:style>
  <w:style w:type="paragraph" w:customStyle="1" w:styleId="Style20">
    <w:name w:val="Style20"/>
    <w:basedOn w:val="Normal"/>
    <w:rsid w:val="000D68DA"/>
    <w:pPr>
      <w:widowControl w:val="0"/>
      <w:autoSpaceDE w:val="0"/>
      <w:autoSpaceDN w:val="0"/>
      <w:adjustRightInd w:val="0"/>
      <w:spacing w:line="322" w:lineRule="exact"/>
      <w:ind w:firstLine="533"/>
    </w:pPr>
    <w:rPr>
      <w:szCs w:val="24"/>
      <w:lang w:val="en-US" w:eastAsia="en-US"/>
    </w:rPr>
  </w:style>
  <w:style w:type="paragraph" w:customStyle="1" w:styleId="Style151">
    <w:name w:val="Style151"/>
    <w:basedOn w:val="Normal"/>
    <w:rsid w:val="000D68DA"/>
    <w:pPr>
      <w:widowControl w:val="0"/>
      <w:autoSpaceDE w:val="0"/>
      <w:autoSpaceDN w:val="0"/>
      <w:adjustRightInd w:val="0"/>
      <w:spacing w:line="326" w:lineRule="exact"/>
    </w:pPr>
    <w:rPr>
      <w:szCs w:val="24"/>
      <w:lang w:val="en-US" w:eastAsia="en-US"/>
    </w:rPr>
  </w:style>
  <w:style w:type="paragraph" w:customStyle="1" w:styleId="Style119">
    <w:name w:val="Style119"/>
    <w:basedOn w:val="Normal"/>
    <w:rsid w:val="000D68DA"/>
    <w:pPr>
      <w:widowControl w:val="0"/>
      <w:autoSpaceDE w:val="0"/>
      <w:autoSpaceDN w:val="0"/>
      <w:adjustRightInd w:val="0"/>
      <w:spacing w:line="326" w:lineRule="exact"/>
      <w:ind w:hanging="173"/>
    </w:pPr>
    <w:rPr>
      <w:szCs w:val="24"/>
      <w:lang w:val="en-US" w:eastAsia="en-US"/>
    </w:rPr>
  </w:style>
  <w:style w:type="paragraph" w:styleId="BodyText2">
    <w:name w:val="Body Text 2"/>
    <w:basedOn w:val="Normal"/>
    <w:link w:val="BodyText2Char"/>
    <w:uiPriority w:val="99"/>
    <w:unhideWhenUsed/>
    <w:rsid w:val="000D68DA"/>
    <w:pPr>
      <w:spacing w:after="120" w:line="480" w:lineRule="auto"/>
    </w:pPr>
    <w:rPr>
      <w:sz w:val="22"/>
      <w:szCs w:val="22"/>
      <w:lang w:val="en-US" w:eastAsia="en-US"/>
    </w:rPr>
  </w:style>
  <w:style w:type="character" w:customStyle="1" w:styleId="BodyText2Char">
    <w:name w:val="Body Text 2 Char"/>
    <w:basedOn w:val="DefaultParagraphFont"/>
    <w:link w:val="BodyText2"/>
    <w:uiPriority w:val="99"/>
    <w:rsid w:val="000D68DA"/>
    <w:rPr>
      <w:rFonts w:ascii="Times New Roman" w:hAnsi="Times New Roman" w:cs="Times New Roman"/>
      <w:color w:val="auto"/>
      <w:u w:val="none"/>
      <w:lang w:val="en-US"/>
    </w:rPr>
  </w:style>
  <w:style w:type="character" w:customStyle="1" w:styleId="do1">
    <w:name w:val="do1"/>
    <w:basedOn w:val="DefaultParagraphFont"/>
    <w:rsid w:val="000D68DA"/>
    <w:rPr>
      <w:b/>
      <w:bCs/>
      <w:sz w:val="26"/>
      <w:szCs w:val="26"/>
    </w:rPr>
  </w:style>
  <w:style w:type="character" w:customStyle="1" w:styleId="tpa1">
    <w:name w:val="tpa1"/>
    <w:basedOn w:val="DefaultParagraphFont"/>
    <w:rsid w:val="000D68DA"/>
  </w:style>
  <w:style w:type="character" w:customStyle="1" w:styleId="tpt1">
    <w:name w:val="tpt1"/>
    <w:basedOn w:val="DefaultParagraphFont"/>
    <w:rsid w:val="000D68DA"/>
  </w:style>
  <w:style w:type="paragraph" w:customStyle="1" w:styleId="Bulet">
    <w:name w:val="Bulet"/>
    <w:basedOn w:val="Normal"/>
    <w:link w:val="BuletChar"/>
    <w:rsid w:val="000D68DA"/>
    <w:pPr>
      <w:numPr>
        <w:numId w:val="19"/>
      </w:numPr>
      <w:tabs>
        <w:tab w:val="left" w:pos="1304"/>
      </w:tabs>
      <w:spacing w:before="60" w:after="60"/>
    </w:pPr>
    <w:rPr>
      <w:rFonts w:ascii="Arial" w:hAnsi="Arial"/>
      <w:iCs/>
      <w:szCs w:val="22"/>
      <w:lang w:val="it-IT" w:eastAsia="en-US"/>
    </w:rPr>
  </w:style>
  <w:style w:type="character" w:customStyle="1" w:styleId="BuletChar">
    <w:name w:val="Bulet Char"/>
    <w:basedOn w:val="DefaultParagraphFont"/>
    <w:link w:val="Bulet"/>
    <w:rsid w:val="000D68DA"/>
    <w:rPr>
      <w:rFonts w:ascii="Arial" w:hAnsi="Arial" w:cs="Times New Roman"/>
      <w:iCs/>
      <w:color w:val="auto"/>
      <w:sz w:val="24"/>
      <w:u w:val="none"/>
      <w:lang w:val="it-IT"/>
    </w:rPr>
  </w:style>
  <w:style w:type="paragraph" w:customStyle="1" w:styleId="Textbilant">
    <w:name w:val="Text bilant"/>
    <w:basedOn w:val="Normal"/>
    <w:link w:val="TextbilantChar"/>
    <w:rsid w:val="000D68DA"/>
    <w:pPr>
      <w:spacing w:before="80" w:after="160"/>
      <w:ind w:left="1304"/>
    </w:pPr>
    <w:rPr>
      <w:rFonts w:ascii="Arial" w:hAnsi="Arial"/>
      <w:szCs w:val="24"/>
      <w:lang w:val="en-US" w:eastAsia="en-US"/>
    </w:rPr>
  </w:style>
  <w:style w:type="character" w:customStyle="1" w:styleId="TextbilantChar">
    <w:name w:val="Text bilant Char"/>
    <w:basedOn w:val="DefaultParagraphFont"/>
    <w:link w:val="Textbilant"/>
    <w:rsid w:val="000D68DA"/>
    <w:rPr>
      <w:rFonts w:ascii="Arial" w:hAnsi="Arial" w:cs="Times New Roman"/>
      <w:color w:val="auto"/>
      <w:sz w:val="24"/>
      <w:szCs w:val="24"/>
      <w:u w:val="none"/>
      <w:lang w:val="en-US"/>
    </w:rPr>
  </w:style>
  <w:style w:type="character" w:customStyle="1" w:styleId="sttpunct">
    <w:name w:val="st_tpunct"/>
    <w:basedOn w:val="DefaultParagraphFont"/>
    <w:rsid w:val="000D68DA"/>
  </w:style>
  <w:style w:type="character" w:customStyle="1" w:styleId="FontStyle187">
    <w:name w:val="Font Style187"/>
    <w:basedOn w:val="DefaultParagraphFont"/>
    <w:rsid w:val="000D68DA"/>
    <w:rPr>
      <w:rFonts w:ascii="Times New Roman" w:hAnsi="Times New Roman" w:cs="Times New Roman"/>
      <w:b/>
      <w:bCs/>
      <w:sz w:val="26"/>
      <w:szCs w:val="26"/>
    </w:rPr>
  </w:style>
  <w:style w:type="paragraph" w:customStyle="1" w:styleId="Style100">
    <w:name w:val="Style100"/>
    <w:basedOn w:val="Normal"/>
    <w:rsid w:val="000D68DA"/>
    <w:pPr>
      <w:widowControl w:val="0"/>
      <w:autoSpaceDE w:val="0"/>
      <w:autoSpaceDN w:val="0"/>
      <w:adjustRightInd w:val="0"/>
      <w:spacing w:line="324" w:lineRule="exact"/>
    </w:pPr>
    <w:rPr>
      <w:szCs w:val="24"/>
      <w:lang w:val="en-US" w:eastAsia="en-US"/>
    </w:rPr>
  </w:style>
  <w:style w:type="paragraph" w:styleId="TableofFigures">
    <w:name w:val="table of figures"/>
    <w:basedOn w:val="Normal"/>
    <w:next w:val="Normal"/>
    <w:autoRedefine/>
    <w:uiPriority w:val="99"/>
    <w:unhideWhenUsed/>
    <w:qFormat/>
    <w:rsid w:val="00F94AC1"/>
    <w:pPr>
      <w:spacing w:line="276" w:lineRule="auto"/>
    </w:pPr>
    <w:rPr>
      <w:b/>
      <w:sz w:val="20"/>
      <w:szCs w:val="22"/>
      <w:lang w:val="en-US" w:eastAsia="en-US"/>
    </w:rPr>
  </w:style>
  <w:style w:type="paragraph" w:styleId="BodyTextIndent3">
    <w:name w:val="Body Text Indent 3"/>
    <w:basedOn w:val="Normal"/>
    <w:link w:val="BodyTextIndent3Char"/>
    <w:uiPriority w:val="99"/>
    <w:unhideWhenUsed/>
    <w:rsid w:val="000D68DA"/>
    <w:pPr>
      <w:spacing w:after="120" w:line="276" w:lineRule="auto"/>
      <w:ind w:left="283"/>
    </w:pPr>
    <w:rPr>
      <w:sz w:val="16"/>
      <w:szCs w:val="16"/>
      <w:lang w:val="en-US" w:eastAsia="en-US"/>
    </w:rPr>
  </w:style>
  <w:style w:type="character" w:customStyle="1" w:styleId="BodyTextIndent3Char">
    <w:name w:val="Body Text Indent 3 Char"/>
    <w:basedOn w:val="DefaultParagraphFont"/>
    <w:link w:val="BodyTextIndent3"/>
    <w:uiPriority w:val="99"/>
    <w:rsid w:val="000D68DA"/>
    <w:rPr>
      <w:rFonts w:ascii="Times New Roman" w:hAnsi="Times New Roman" w:cs="Times New Roman"/>
      <w:color w:val="auto"/>
      <w:sz w:val="16"/>
      <w:szCs w:val="16"/>
      <w:u w:val="none"/>
      <w:lang w:val="en-US"/>
    </w:rPr>
  </w:style>
  <w:style w:type="paragraph" w:customStyle="1" w:styleId="style320">
    <w:name w:val="style32"/>
    <w:basedOn w:val="Normal"/>
    <w:rsid w:val="000D68DA"/>
    <w:pPr>
      <w:spacing w:before="75"/>
      <w:ind w:left="150" w:right="150"/>
    </w:pPr>
    <w:rPr>
      <w:rFonts w:ascii="Book Antiqua" w:hAnsi="Book Antiqua" w:cs="Tahoma"/>
      <w:color w:val="990000"/>
      <w:sz w:val="21"/>
      <w:szCs w:val="21"/>
    </w:rPr>
  </w:style>
  <w:style w:type="character" w:customStyle="1" w:styleId="style331">
    <w:name w:val="style331"/>
    <w:basedOn w:val="DefaultParagraphFont"/>
    <w:rsid w:val="000D68DA"/>
    <w:rPr>
      <w:color w:val="990000"/>
    </w:rPr>
  </w:style>
  <w:style w:type="character" w:customStyle="1" w:styleId="mw-redirect">
    <w:name w:val="mw-redirect"/>
    <w:basedOn w:val="DefaultParagraphFont"/>
    <w:rsid w:val="000D68DA"/>
  </w:style>
  <w:style w:type="character" w:customStyle="1" w:styleId="new">
    <w:name w:val="new"/>
    <w:basedOn w:val="DefaultParagraphFont"/>
    <w:rsid w:val="000D68DA"/>
  </w:style>
  <w:style w:type="paragraph" w:styleId="BodyTextFirstIndent">
    <w:name w:val="Body Text First Indent"/>
    <w:basedOn w:val="BodyText0"/>
    <w:link w:val="BodyTextFirstIndentChar"/>
    <w:unhideWhenUsed/>
    <w:rsid w:val="000D68DA"/>
    <w:pPr>
      <w:shd w:val="clear" w:color="auto" w:fill="auto"/>
      <w:spacing w:after="200" w:line="276" w:lineRule="auto"/>
      <w:ind w:firstLine="360"/>
    </w:pPr>
    <w:rPr>
      <w:rFonts w:ascii="Times New Roman" w:hAnsi="Times New Roman"/>
      <w:b w:val="0"/>
      <w:sz w:val="22"/>
      <w:szCs w:val="22"/>
      <w:lang w:val="en-US"/>
    </w:rPr>
  </w:style>
  <w:style w:type="character" w:customStyle="1" w:styleId="BodyTextFirstIndentChar">
    <w:name w:val="Body Text First Indent Char"/>
    <w:basedOn w:val="BodyTextChar"/>
    <w:link w:val="BodyTextFirstIndent"/>
    <w:rsid w:val="000D68DA"/>
    <w:rPr>
      <w:rFonts w:ascii="Times New Roman" w:hAnsi="Times New Roman" w:cs="Times New Roman"/>
      <w:b w:val="0"/>
      <w:color w:val="auto"/>
      <w:sz w:val="28"/>
      <w:szCs w:val="20"/>
      <w:u w:val="none"/>
      <w:shd w:val="pct12" w:color="auto" w:fill="auto"/>
      <w:lang w:val="en-US"/>
    </w:rPr>
  </w:style>
  <w:style w:type="character" w:customStyle="1" w:styleId="tli1">
    <w:name w:val="tli1"/>
    <w:basedOn w:val="DefaultParagraphFont"/>
    <w:rsid w:val="000D68DA"/>
  </w:style>
  <w:style w:type="character" w:customStyle="1" w:styleId="sp1">
    <w:name w:val="sp1"/>
    <w:basedOn w:val="DefaultParagraphFont"/>
    <w:rsid w:val="000D68DA"/>
    <w:rPr>
      <w:b/>
      <w:bCs/>
      <w:color w:val="8F0000"/>
    </w:rPr>
  </w:style>
  <w:style w:type="character" w:customStyle="1" w:styleId="tsp1">
    <w:name w:val="tsp1"/>
    <w:basedOn w:val="DefaultParagraphFont"/>
    <w:rsid w:val="000D68DA"/>
  </w:style>
  <w:style w:type="character" w:customStyle="1" w:styleId="pt1">
    <w:name w:val="pt1"/>
    <w:basedOn w:val="DefaultParagraphFont"/>
    <w:rsid w:val="000D68DA"/>
    <w:rPr>
      <w:b/>
      <w:bCs/>
      <w:color w:val="8F0000"/>
    </w:rPr>
  </w:style>
  <w:style w:type="paragraph" w:customStyle="1" w:styleId="Style1">
    <w:name w:val="Style1"/>
    <w:basedOn w:val="Normal"/>
    <w:link w:val="Style1Char"/>
    <w:qFormat/>
    <w:rsid w:val="000D68DA"/>
    <w:pPr>
      <w:tabs>
        <w:tab w:val="num" w:pos="851"/>
      </w:tabs>
      <w:spacing w:line="360" w:lineRule="auto"/>
      <w:ind w:firstLine="851"/>
    </w:pPr>
    <w:rPr>
      <w:rFonts w:ascii="Tahoma" w:hAnsi="Tahoma"/>
      <w:b/>
      <w:spacing w:val="2"/>
      <w:szCs w:val="24"/>
      <w:lang w:val="en-US" w:eastAsia="en-US"/>
    </w:rPr>
  </w:style>
  <w:style w:type="character" w:customStyle="1" w:styleId="text-simplu-mare1">
    <w:name w:val="text-simplu-mare1"/>
    <w:basedOn w:val="DefaultParagraphFont"/>
    <w:rsid w:val="000D68DA"/>
    <w:rPr>
      <w:b w:val="0"/>
      <w:bCs w:val="0"/>
      <w:color w:val="999999"/>
      <w:sz w:val="18"/>
      <w:szCs w:val="18"/>
    </w:rPr>
  </w:style>
  <w:style w:type="paragraph" w:customStyle="1" w:styleId="referencetooltip">
    <w:name w:val="referencetooltip"/>
    <w:basedOn w:val="Normal"/>
    <w:rsid w:val="000D68DA"/>
    <w:rPr>
      <w:sz w:val="15"/>
      <w:szCs w:val="15"/>
    </w:rPr>
  </w:style>
  <w:style w:type="paragraph" w:customStyle="1" w:styleId="rtflipped">
    <w:name w:val="rtflipped"/>
    <w:basedOn w:val="Normal"/>
    <w:rsid w:val="000D68DA"/>
    <w:pPr>
      <w:spacing w:before="100" w:beforeAutospacing="1" w:after="100" w:afterAutospacing="1"/>
    </w:pPr>
    <w:rPr>
      <w:szCs w:val="24"/>
    </w:rPr>
  </w:style>
  <w:style w:type="paragraph" w:customStyle="1" w:styleId="rtsettings">
    <w:name w:val="rtsettings"/>
    <w:basedOn w:val="Normal"/>
    <w:rsid w:val="000D68DA"/>
    <w:pPr>
      <w:spacing w:after="100" w:afterAutospacing="1"/>
      <w:ind w:right="-105"/>
    </w:pPr>
    <w:rPr>
      <w:szCs w:val="24"/>
    </w:rPr>
  </w:style>
  <w:style w:type="paragraph" w:customStyle="1" w:styleId="rttarget">
    <w:name w:val="rttarget"/>
    <w:basedOn w:val="Normal"/>
    <w:rsid w:val="000D68DA"/>
    <w:pPr>
      <w:pBdr>
        <w:top w:val="single" w:sz="12" w:space="0" w:color="080086"/>
        <w:left w:val="single" w:sz="12" w:space="0" w:color="080086"/>
        <w:bottom w:val="single" w:sz="12" w:space="0" w:color="080086"/>
        <w:right w:val="single" w:sz="12" w:space="0" w:color="080086"/>
      </w:pBdr>
      <w:spacing w:before="100" w:beforeAutospacing="1" w:after="100" w:afterAutospacing="1"/>
    </w:pPr>
    <w:rPr>
      <w:szCs w:val="24"/>
    </w:rPr>
  </w:style>
  <w:style w:type="paragraph" w:customStyle="1" w:styleId="wp-teahouse-question-form">
    <w:name w:val="wp-teahouse-question-form"/>
    <w:basedOn w:val="Normal"/>
    <w:rsid w:val="000D68DA"/>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pPr>
    <w:rPr>
      <w:szCs w:val="24"/>
    </w:rPr>
  </w:style>
  <w:style w:type="paragraph" w:customStyle="1" w:styleId="wp-teahouse-respond-form">
    <w:name w:val="wp-teahouse-respond-form"/>
    <w:basedOn w:val="Normal"/>
    <w:rsid w:val="000D68DA"/>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pPr>
    <w:rPr>
      <w:szCs w:val="24"/>
    </w:rPr>
  </w:style>
  <w:style w:type="paragraph" w:customStyle="1" w:styleId="mw-hiero-table">
    <w:name w:val="mw-hiero-table"/>
    <w:basedOn w:val="Normal"/>
    <w:rsid w:val="000D68DA"/>
    <w:pPr>
      <w:spacing w:before="100" w:beforeAutospacing="1" w:after="100" w:afterAutospacing="1"/>
    </w:pPr>
    <w:rPr>
      <w:szCs w:val="24"/>
    </w:rPr>
  </w:style>
  <w:style w:type="paragraph" w:customStyle="1" w:styleId="mw-hiero-box">
    <w:name w:val="mw-hiero-box"/>
    <w:basedOn w:val="Normal"/>
    <w:rsid w:val="000D68DA"/>
    <w:pPr>
      <w:shd w:val="clear" w:color="auto" w:fill="000000"/>
      <w:spacing w:before="100" w:beforeAutospacing="1" w:after="100" w:afterAutospacing="1"/>
    </w:pPr>
    <w:rPr>
      <w:szCs w:val="24"/>
    </w:rPr>
  </w:style>
  <w:style w:type="paragraph" w:customStyle="1" w:styleId="badge-goodarticle">
    <w:name w:val="badge-goodarticle"/>
    <w:basedOn w:val="Normal"/>
    <w:rsid w:val="000D68DA"/>
    <w:pPr>
      <w:spacing w:before="100" w:beforeAutospacing="1" w:after="100" w:afterAutospacing="1"/>
    </w:pPr>
    <w:rPr>
      <w:szCs w:val="24"/>
    </w:rPr>
  </w:style>
  <w:style w:type="paragraph" w:customStyle="1" w:styleId="badge-recommendedarticle">
    <w:name w:val="badge-recommendedarticle"/>
    <w:basedOn w:val="Normal"/>
    <w:rsid w:val="000D68DA"/>
    <w:pPr>
      <w:spacing w:before="100" w:beforeAutospacing="1" w:after="100" w:afterAutospacing="1"/>
    </w:pPr>
    <w:rPr>
      <w:szCs w:val="24"/>
    </w:rPr>
  </w:style>
  <w:style w:type="paragraph" w:customStyle="1" w:styleId="badge-featuredarticle">
    <w:name w:val="badge-featuredarticle"/>
    <w:basedOn w:val="Normal"/>
    <w:rsid w:val="000D68DA"/>
    <w:pPr>
      <w:spacing w:before="100" w:beforeAutospacing="1" w:after="100" w:afterAutospacing="1"/>
    </w:pPr>
    <w:rPr>
      <w:szCs w:val="24"/>
    </w:rPr>
  </w:style>
  <w:style w:type="paragraph" w:customStyle="1" w:styleId="badge-featuredportal">
    <w:name w:val="badge-featuredportal"/>
    <w:basedOn w:val="Normal"/>
    <w:rsid w:val="000D68DA"/>
    <w:pPr>
      <w:spacing w:before="100" w:beforeAutospacing="1" w:after="100" w:afterAutospacing="1"/>
    </w:pPr>
    <w:rPr>
      <w:szCs w:val="24"/>
    </w:rPr>
  </w:style>
  <w:style w:type="paragraph" w:customStyle="1" w:styleId="badge-featuredlist">
    <w:name w:val="badge-featuredlist"/>
    <w:basedOn w:val="Normal"/>
    <w:rsid w:val="000D68DA"/>
    <w:pPr>
      <w:spacing w:before="100" w:beforeAutospacing="1" w:after="100" w:afterAutospacing="1"/>
    </w:pPr>
    <w:rPr>
      <w:szCs w:val="24"/>
    </w:rPr>
  </w:style>
  <w:style w:type="paragraph" w:customStyle="1" w:styleId="tipsy">
    <w:name w:val="tipsy"/>
    <w:basedOn w:val="Normal"/>
    <w:rsid w:val="000D68DA"/>
    <w:pPr>
      <w:spacing w:before="100" w:beforeAutospacing="1" w:after="100" w:afterAutospacing="1"/>
    </w:pPr>
    <w:rPr>
      <w:sz w:val="19"/>
      <w:szCs w:val="19"/>
    </w:rPr>
  </w:style>
  <w:style w:type="paragraph" w:customStyle="1" w:styleId="tipsy-inner">
    <w:name w:val="tipsy-inner"/>
    <w:basedOn w:val="Normal"/>
    <w:rsid w:val="000D68DA"/>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pPr>
    <w:rPr>
      <w:color w:val="000000"/>
      <w:szCs w:val="24"/>
    </w:rPr>
  </w:style>
  <w:style w:type="paragraph" w:customStyle="1" w:styleId="tipsy-arrow">
    <w:name w:val="tipsy-arrow"/>
    <w:basedOn w:val="Normal"/>
    <w:rsid w:val="000D68DA"/>
    <w:pPr>
      <w:spacing w:before="100" w:beforeAutospacing="1" w:after="100" w:afterAutospacing="1"/>
    </w:pPr>
    <w:rPr>
      <w:szCs w:val="24"/>
    </w:rPr>
  </w:style>
  <w:style w:type="paragraph" w:customStyle="1" w:styleId="settings-title">
    <w:name w:val="settings-title"/>
    <w:basedOn w:val="Normal"/>
    <w:rsid w:val="000D68DA"/>
    <w:pPr>
      <w:spacing w:before="100" w:beforeAutospacing="1" w:after="100" w:afterAutospacing="1"/>
    </w:pPr>
    <w:rPr>
      <w:sz w:val="22"/>
      <w:szCs w:val="22"/>
    </w:rPr>
  </w:style>
  <w:style w:type="paragraph" w:customStyle="1" w:styleId="settings-text">
    <w:name w:val="settings-text"/>
    <w:basedOn w:val="Normal"/>
    <w:rsid w:val="000D68DA"/>
    <w:pPr>
      <w:spacing w:before="100" w:beforeAutospacing="1" w:after="100" w:afterAutospacing="1"/>
    </w:pPr>
    <w:rPr>
      <w:color w:val="555555"/>
      <w:sz w:val="18"/>
      <w:szCs w:val="18"/>
    </w:rPr>
  </w:style>
  <w:style w:type="paragraph" w:customStyle="1" w:styleId="ve-init-mw-viewpagetarget-loading-overlay">
    <w:name w:val="ve-init-mw-viewpagetarget-loading-overlay"/>
    <w:basedOn w:val="Normal"/>
    <w:rsid w:val="000D68DA"/>
    <w:pPr>
      <w:spacing w:after="100" w:afterAutospacing="1"/>
    </w:pPr>
    <w:rPr>
      <w:szCs w:val="24"/>
    </w:rPr>
  </w:style>
  <w:style w:type="paragraph" w:customStyle="1" w:styleId="ve-init-mw-viewpagetarget-progress">
    <w:name w:val="ve-init-mw-viewpagetarget-progress"/>
    <w:basedOn w:val="Normal"/>
    <w:rsid w:val="000D68DA"/>
    <w:pPr>
      <w:pBdr>
        <w:top w:val="single" w:sz="6" w:space="0" w:color="347BFF"/>
        <w:left w:val="single" w:sz="6" w:space="0" w:color="347BFF"/>
        <w:bottom w:val="single" w:sz="6" w:space="0" w:color="347BFF"/>
        <w:right w:val="single" w:sz="6" w:space="0" w:color="347BFF"/>
      </w:pBdr>
      <w:shd w:val="clear" w:color="auto" w:fill="FFFFFF"/>
      <w:ind w:left="3060" w:right="3060"/>
    </w:pPr>
    <w:rPr>
      <w:szCs w:val="24"/>
    </w:rPr>
  </w:style>
  <w:style w:type="paragraph" w:customStyle="1" w:styleId="ve-init-mw-viewpagetarget-progress-bar">
    <w:name w:val="ve-init-mw-viewpagetarget-progress-bar"/>
    <w:basedOn w:val="Normal"/>
    <w:rsid w:val="000D68DA"/>
    <w:pPr>
      <w:shd w:val="clear" w:color="auto" w:fill="347BFF"/>
      <w:spacing w:before="100" w:beforeAutospacing="1" w:after="100" w:afterAutospacing="1"/>
    </w:pPr>
    <w:rPr>
      <w:szCs w:val="24"/>
    </w:rPr>
  </w:style>
  <w:style w:type="paragraph" w:customStyle="1" w:styleId="mw-editsection">
    <w:name w:val="mw-editsection"/>
    <w:basedOn w:val="Normal"/>
    <w:rsid w:val="000D68DA"/>
    <w:pPr>
      <w:spacing w:before="100" w:beforeAutospacing="1" w:after="100" w:afterAutospacing="1"/>
    </w:pPr>
    <w:rPr>
      <w:szCs w:val="24"/>
    </w:rPr>
  </w:style>
  <w:style w:type="paragraph" w:customStyle="1" w:styleId="mw-editsection-divider">
    <w:name w:val="mw-editsection-divider"/>
    <w:basedOn w:val="Normal"/>
    <w:rsid w:val="000D68DA"/>
    <w:pPr>
      <w:spacing w:before="100" w:beforeAutospacing="1" w:after="100" w:afterAutospacing="1"/>
    </w:pPr>
    <w:rPr>
      <w:color w:val="555555"/>
      <w:szCs w:val="24"/>
    </w:rPr>
  </w:style>
  <w:style w:type="paragraph" w:customStyle="1" w:styleId="ve-tabmessage-appendix">
    <w:name w:val="ve-tabmessage-appendix"/>
    <w:basedOn w:val="Normal"/>
    <w:rsid w:val="000D68DA"/>
    <w:pPr>
      <w:spacing w:before="100" w:beforeAutospacing="1" w:after="100" w:afterAutospacing="1" w:line="343" w:lineRule="atLeast"/>
      <w:textAlignment w:val="top"/>
    </w:pPr>
    <w:rPr>
      <w:sz w:val="17"/>
      <w:szCs w:val="17"/>
    </w:rPr>
  </w:style>
  <w:style w:type="paragraph" w:customStyle="1" w:styleId="suggestions">
    <w:name w:val="suggestions"/>
    <w:basedOn w:val="Normal"/>
    <w:rsid w:val="000D68DA"/>
    <w:rPr>
      <w:szCs w:val="24"/>
    </w:rPr>
  </w:style>
  <w:style w:type="paragraph" w:customStyle="1" w:styleId="suggestions-special">
    <w:name w:val="suggestions-special"/>
    <w:basedOn w:val="Normal"/>
    <w:rsid w:val="000D68DA"/>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szCs w:val="24"/>
    </w:rPr>
  </w:style>
  <w:style w:type="paragraph" w:customStyle="1" w:styleId="suggestions-results">
    <w:name w:val="suggestions-results"/>
    <w:basedOn w:val="Normal"/>
    <w:rsid w:val="000D68DA"/>
    <w:pPr>
      <w:pBdr>
        <w:top w:val="single" w:sz="6" w:space="0" w:color="AAAAAA"/>
        <w:left w:val="single" w:sz="6" w:space="0" w:color="AAAAAA"/>
        <w:bottom w:val="single" w:sz="6" w:space="0" w:color="AAAAAA"/>
        <w:right w:val="single" w:sz="6" w:space="0" w:color="AAAAAA"/>
      </w:pBdr>
      <w:shd w:val="clear" w:color="auto" w:fill="FFFFFF"/>
    </w:pPr>
    <w:rPr>
      <w:szCs w:val="24"/>
    </w:rPr>
  </w:style>
  <w:style w:type="paragraph" w:customStyle="1" w:styleId="suggestions-result">
    <w:name w:val="suggestions-result"/>
    <w:basedOn w:val="Normal"/>
    <w:rsid w:val="000D68DA"/>
    <w:pPr>
      <w:spacing w:line="360" w:lineRule="atLeast"/>
    </w:pPr>
    <w:rPr>
      <w:color w:val="000000"/>
      <w:szCs w:val="24"/>
    </w:rPr>
  </w:style>
  <w:style w:type="paragraph" w:customStyle="1" w:styleId="suggestions-result-current">
    <w:name w:val="suggestions-result-current"/>
    <w:basedOn w:val="Normal"/>
    <w:rsid w:val="000D68DA"/>
    <w:pPr>
      <w:shd w:val="clear" w:color="auto" w:fill="4C59A6"/>
      <w:spacing w:before="100" w:beforeAutospacing="1" w:after="100" w:afterAutospacing="1"/>
    </w:pPr>
    <w:rPr>
      <w:color w:val="FFFFFF"/>
      <w:szCs w:val="24"/>
    </w:rPr>
  </w:style>
  <w:style w:type="paragraph" w:customStyle="1" w:styleId="highlight">
    <w:name w:val="highlight"/>
    <w:basedOn w:val="Normal"/>
    <w:rsid w:val="000D68DA"/>
    <w:pPr>
      <w:spacing w:before="100" w:beforeAutospacing="1" w:after="100" w:afterAutospacing="1"/>
    </w:pPr>
    <w:rPr>
      <w:b/>
      <w:bCs/>
      <w:szCs w:val="24"/>
    </w:rPr>
  </w:style>
  <w:style w:type="paragraph" w:customStyle="1" w:styleId="postedit-container">
    <w:name w:val="postedit-container"/>
    <w:basedOn w:val="Normal"/>
    <w:rsid w:val="000D68DA"/>
  </w:style>
  <w:style w:type="paragraph" w:customStyle="1" w:styleId="postedit">
    <w:name w:val="postedit"/>
    <w:basedOn w:val="Normal"/>
    <w:rsid w:val="000D68DA"/>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szCs w:val="24"/>
    </w:rPr>
  </w:style>
  <w:style w:type="paragraph" w:customStyle="1" w:styleId="postedit-icon">
    <w:name w:val="postedit-icon"/>
    <w:basedOn w:val="Normal"/>
    <w:rsid w:val="000D68DA"/>
    <w:pPr>
      <w:spacing w:before="100" w:beforeAutospacing="1" w:after="100" w:afterAutospacing="1" w:line="375" w:lineRule="atLeast"/>
    </w:pPr>
    <w:rPr>
      <w:szCs w:val="24"/>
    </w:rPr>
  </w:style>
  <w:style w:type="paragraph" w:customStyle="1" w:styleId="postedit-icon-checkmark">
    <w:name w:val="postedit-icon-checkmark"/>
    <w:basedOn w:val="Normal"/>
    <w:rsid w:val="000D68DA"/>
    <w:pPr>
      <w:spacing w:before="100" w:beforeAutospacing="1" w:after="100" w:afterAutospacing="1"/>
    </w:pPr>
    <w:rPr>
      <w:szCs w:val="24"/>
    </w:rPr>
  </w:style>
  <w:style w:type="paragraph" w:customStyle="1" w:styleId="postedit-close">
    <w:name w:val="postedit-close"/>
    <w:basedOn w:val="Normal"/>
    <w:rsid w:val="000D68DA"/>
    <w:pPr>
      <w:spacing w:before="100" w:beforeAutospacing="1" w:after="100" w:afterAutospacing="1" w:line="552" w:lineRule="atLeast"/>
    </w:pPr>
    <w:rPr>
      <w:b/>
      <w:bCs/>
      <w:color w:val="000000"/>
      <w:sz w:val="30"/>
      <w:szCs w:val="30"/>
    </w:rPr>
  </w:style>
  <w:style w:type="paragraph" w:customStyle="1" w:styleId="mw-mmv-overlay">
    <w:name w:val="mw-mmv-overlay"/>
    <w:basedOn w:val="Normal"/>
    <w:rsid w:val="000D68DA"/>
    <w:pPr>
      <w:shd w:val="clear" w:color="auto" w:fill="000000"/>
      <w:spacing w:before="100" w:beforeAutospacing="1" w:after="100" w:afterAutospacing="1"/>
    </w:pPr>
    <w:rPr>
      <w:szCs w:val="24"/>
    </w:rPr>
  </w:style>
  <w:style w:type="paragraph" w:customStyle="1" w:styleId="mw-mmv-filepage-buttons">
    <w:name w:val="mw-mmv-filepage-buttons"/>
    <w:basedOn w:val="Normal"/>
    <w:rsid w:val="000D68DA"/>
    <w:pPr>
      <w:spacing w:before="75" w:after="100" w:afterAutospacing="1"/>
    </w:pPr>
    <w:rPr>
      <w:szCs w:val="24"/>
    </w:rPr>
  </w:style>
  <w:style w:type="paragraph" w:customStyle="1" w:styleId="nocolbreak">
    <w:name w:val="nocolbreak"/>
    <w:basedOn w:val="Normal"/>
    <w:rsid w:val="000D68DA"/>
    <w:pPr>
      <w:spacing w:before="100" w:beforeAutospacing="1" w:after="100" w:afterAutospacing="1"/>
    </w:pPr>
    <w:rPr>
      <w:szCs w:val="24"/>
    </w:rPr>
  </w:style>
  <w:style w:type="paragraph" w:customStyle="1" w:styleId="navbox">
    <w:name w:val="navbox"/>
    <w:basedOn w:val="Normal"/>
    <w:rsid w:val="000D68DA"/>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jc w:val="center"/>
    </w:pPr>
    <w:rPr>
      <w:sz w:val="21"/>
      <w:szCs w:val="21"/>
    </w:rPr>
  </w:style>
  <w:style w:type="paragraph" w:customStyle="1" w:styleId="navbox-inner">
    <w:name w:val="navbox-inner"/>
    <w:basedOn w:val="Normal"/>
    <w:rsid w:val="000D68DA"/>
    <w:pPr>
      <w:spacing w:before="100" w:beforeAutospacing="1" w:after="100" w:afterAutospacing="1"/>
    </w:pPr>
    <w:rPr>
      <w:szCs w:val="24"/>
    </w:rPr>
  </w:style>
  <w:style w:type="paragraph" w:customStyle="1" w:styleId="navbox-subgroup">
    <w:name w:val="navbox-subgroup"/>
    <w:basedOn w:val="Normal"/>
    <w:rsid w:val="000D68DA"/>
    <w:pPr>
      <w:shd w:val="clear" w:color="auto" w:fill="FDFDFD"/>
      <w:spacing w:before="100" w:beforeAutospacing="1" w:after="100" w:afterAutospacing="1"/>
    </w:pPr>
    <w:rPr>
      <w:szCs w:val="24"/>
    </w:rPr>
  </w:style>
  <w:style w:type="paragraph" w:customStyle="1" w:styleId="navbox-group">
    <w:name w:val="navbox-group"/>
    <w:basedOn w:val="Normal"/>
    <w:rsid w:val="000D68DA"/>
    <w:pPr>
      <w:spacing w:before="100" w:beforeAutospacing="1" w:after="100" w:afterAutospacing="1" w:line="360" w:lineRule="atLeast"/>
      <w:jc w:val="center"/>
    </w:pPr>
    <w:rPr>
      <w:szCs w:val="24"/>
    </w:rPr>
  </w:style>
  <w:style w:type="paragraph" w:customStyle="1" w:styleId="navbox-title">
    <w:name w:val="navbox-title"/>
    <w:basedOn w:val="Normal"/>
    <w:rsid w:val="000D68DA"/>
    <w:pPr>
      <w:shd w:val="clear" w:color="auto" w:fill="CCCCFF"/>
      <w:spacing w:before="100" w:beforeAutospacing="1" w:after="100" w:afterAutospacing="1" w:line="360" w:lineRule="atLeast"/>
      <w:jc w:val="center"/>
    </w:pPr>
    <w:rPr>
      <w:szCs w:val="24"/>
    </w:rPr>
  </w:style>
  <w:style w:type="paragraph" w:customStyle="1" w:styleId="navbox-abovebelow">
    <w:name w:val="navbox-abovebelow"/>
    <w:basedOn w:val="Normal"/>
    <w:rsid w:val="000D68DA"/>
    <w:pPr>
      <w:shd w:val="clear" w:color="auto" w:fill="DDDDFF"/>
      <w:spacing w:before="100" w:beforeAutospacing="1" w:after="100" w:afterAutospacing="1" w:line="360" w:lineRule="atLeast"/>
      <w:jc w:val="center"/>
    </w:pPr>
    <w:rPr>
      <w:szCs w:val="24"/>
    </w:rPr>
  </w:style>
  <w:style w:type="paragraph" w:customStyle="1" w:styleId="navbox-list">
    <w:name w:val="navbox-list"/>
    <w:basedOn w:val="Normal"/>
    <w:rsid w:val="000D68DA"/>
    <w:pPr>
      <w:spacing w:before="100" w:beforeAutospacing="1" w:after="100" w:afterAutospacing="1" w:line="432" w:lineRule="atLeast"/>
    </w:pPr>
    <w:rPr>
      <w:szCs w:val="24"/>
    </w:rPr>
  </w:style>
  <w:style w:type="paragraph" w:customStyle="1" w:styleId="navbox-even">
    <w:name w:val="navbox-even"/>
    <w:basedOn w:val="Normal"/>
    <w:rsid w:val="000D68DA"/>
    <w:pPr>
      <w:shd w:val="clear" w:color="auto" w:fill="F7F7F7"/>
      <w:spacing w:before="100" w:beforeAutospacing="1" w:after="100" w:afterAutospacing="1"/>
    </w:pPr>
    <w:rPr>
      <w:szCs w:val="24"/>
    </w:rPr>
  </w:style>
  <w:style w:type="paragraph" w:customStyle="1" w:styleId="navbox-odd">
    <w:name w:val="navbox-odd"/>
    <w:basedOn w:val="Normal"/>
    <w:rsid w:val="000D68DA"/>
    <w:pPr>
      <w:spacing w:before="100" w:beforeAutospacing="1" w:after="100" w:afterAutospacing="1"/>
    </w:pPr>
    <w:rPr>
      <w:szCs w:val="24"/>
    </w:rPr>
  </w:style>
  <w:style w:type="paragraph" w:customStyle="1" w:styleId="navbar">
    <w:name w:val="navbar"/>
    <w:basedOn w:val="Normal"/>
    <w:rsid w:val="000D68DA"/>
    <w:pPr>
      <w:spacing w:before="100" w:beforeAutospacing="1" w:after="100" w:afterAutospacing="1"/>
    </w:pPr>
    <w:rPr>
      <w:sz w:val="21"/>
      <w:szCs w:val="21"/>
    </w:rPr>
  </w:style>
  <w:style w:type="paragraph" w:customStyle="1" w:styleId="collapsebutton">
    <w:name w:val="collapsebutton"/>
    <w:basedOn w:val="Normal"/>
    <w:rsid w:val="000D68DA"/>
    <w:pPr>
      <w:spacing w:before="100" w:beforeAutospacing="1" w:after="100" w:afterAutospacing="1"/>
      <w:ind w:left="120"/>
      <w:jc w:val="right"/>
    </w:pPr>
    <w:rPr>
      <w:szCs w:val="24"/>
    </w:rPr>
  </w:style>
  <w:style w:type="paragraph" w:customStyle="1" w:styleId="mw-collapsible-toggle">
    <w:name w:val="mw-collapsible-toggle"/>
    <w:basedOn w:val="Normal"/>
    <w:rsid w:val="000D68DA"/>
    <w:pPr>
      <w:spacing w:before="100" w:beforeAutospacing="1" w:after="100" w:afterAutospacing="1"/>
      <w:jc w:val="right"/>
    </w:pPr>
    <w:rPr>
      <w:szCs w:val="24"/>
    </w:rPr>
  </w:style>
  <w:style w:type="paragraph" w:customStyle="1" w:styleId="infobox">
    <w:name w:val="infobox"/>
    <w:basedOn w:val="Normal"/>
    <w:rsid w:val="000D68DA"/>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color w:val="000000"/>
      <w:sz w:val="21"/>
      <w:szCs w:val="21"/>
    </w:rPr>
  </w:style>
  <w:style w:type="paragraph" w:customStyle="1" w:styleId="messagebox">
    <w:name w:val="messagebox"/>
    <w:basedOn w:val="Normal"/>
    <w:rsid w:val="000D68DA"/>
    <w:pPr>
      <w:pBdr>
        <w:top w:val="single" w:sz="6" w:space="2" w:color="AAAAAA"/>
        <w:left w:val="single" w:sz="6" w:space="2" w:color="AAAAAA"/>
        <w:bottom w:val="single" w:sz="6" w:space="2" w:color="AAAAAA"/>
        <w:right w:val="single" w:sz="6" w:space="2" w:color="AAAAAA"/>
      </w:pBdr>
      <w:shd w:val="clear" w:color="auto" w:fill="F9F9F9"/>
      <w:spacing w:after="240"/>
    </w:pPr>
    <w:rPr>
      <w:szCs w:val="24"/>
    </w:rPr>
  </w:style>
  <w:style w:type="paragraph" w:customStyle="1" w:styleId="visualhide">
    <w:name w:val="visualhide"/>
    <w:basedOn w:val="Normal"/>
    <w:rsid w:val="000D68DA"/>
    <w:pPr>
      <w:spacing w:before="100" w:beforeAutospacing="1" w:after="100" w:afterAutospacing="1"/>
    </w:pPr>
    <w:rPr>
      <w:szCs w:val="24"/>
    </w:rPr>
  </w:style>
  <w:style w:type="paragraph" w:customStyle="1" w:styleId="hiddenstructure">
    <w:name w:val="hiddenstructure"/>
    <w:basedOn w:val="Normal"/>
    <w:rsid w:val="000D68DA"/>
    <w:pPr>
      <w:shd w:val="clear" w:color="auto" w:fill="00FF00"/>
      <w:spacing w:before="100" w:beforeAutospacing="1" w:after="100" w:afterAutospacing="1"/>
    </w:pPr>
    <w:rPr>
      <w:color w:val="FF0000"/>
      <w:szCs w:val="24"/>
    </w:rPr>
  </w:style>
  <w:style w:type="paragraph" w:customStyle="1" w:styleId="hatnote">
    <w:name w:val="hatnote"/>
    <w:basedOn w:val="Normal"/>
    <w:rsid w:val="000D68DA"/>
    <w:pPr>
      <w:spacing w:before="100" w:beforeAutospacing="1" w:after="100" w:afterAutospacing="1"/>
    </w:pPr>
    <w:rPr>
      <w:i/>
      <w:iCs/>
      <w:szCs w:val="24"/>
    </w:rPr>
  </w:style>
  <w:style w:type="paragraph" w:customStyle="1" w:styleId="geo-default">
    <w:name w:val="geo-default"/>
    <w:basedOn w:val="Normal"/>
    <w:rsid w:val="000D68DA"/>
    <w:pPr>
      <w:spacing w:before="100" w:beforeAutospacing="1" w:after="100" w:afterAutospacing="1"/>
    </w:pPr>
    <w:rPr>
      <w:szCs w:val="24"/>
    </w:rPr>
  </w:style>
  <w:style w:type="paragraph" w:customStyle="1" w:styleId="geo-dms">
    <w:name w:val="geo-dms"/>
    <w:basedOn w:val="Normal"/>
    <w:rsid w:val="000D68DA"/>
    <w:pPr>
      <w:spacing w:before="100" w:beforeAutospacing="1" w:after="100" w:afterAutospacing="1"/>
    </w:pPr>
    <w:rPr>
      <w:szCs w:val="24"/>
    </w:rPr>
  </w:style>
  <w:style w:type="paragraph" w:customStyle="1" w:styleId="geo-dec">
    <w:name w:val="geo-dec"/>
    <w:basedOn w:val="Normal"/>
    <w:rsid w:val="000D68DA"/>
    <w:pPr>
      <w:spacing w:before="100" w:beforeAutospacing="1" w:after="100" w:afterAutospacing="1"/>
    </w:pPr>
    <w:rPr>
      <w:szCs w:val="24"/>
    </w:rPr>
  </w:style>
  <w:style w:type="paragraph" w:customStyle="1" w:styleId="geo-nondefault">
    <w:name w:val="geo-nondefault"/>
    <w:basedOn w:val="Normal"/>
    <w:rsid w:val="000D68DA"/>
    <w:pPr>
      <w:spacing w:before="100" w:beforeAutospacing="1" w:after="100" w:afterAutospacing="1"/>
    </w:pPr>
    <w:rPr>
      <w:vanish/>
      <w:szCs w:val="24"/>
    </w:rPr>
  </w:style>
  <w:style w:type="paragraph" w:customStyle="1" w:styleId="geo-multi-punct">
    <w:name w:val="geo-multi-punct"/>
    <w:basedOn w:val="Normal"/>
    <w:rsid w:val="000D68DA"/>
    <w:pPr>
      <w:spacing w:before="100" w:beforeAutospacing="1" w:after="100" w:afterAutospacing="1"/>
    </w:pPr>
    <w:rPr>
      <w:vanish/>
      <w:szCs w:val="24"/>
    </w:rPr>
  </w:style>
  <w:style w:type="paragraph" w:customStyle="1" w:styleId="longitude">
    <w:name w:val="longitude"/>
    <w:basedOn w:val="Normal"/>
    <w:rsid w:val="000D68DA"/>
    <w:pPr>
      <w:spacing w:before="100" w:beforeAutospacing="1" w:after="100" w:afterAutospacing="1"/>
    </w:pPr>
    <w:rPr>
      <w:szCs w:val="24"/>
    </w:rPr>
  </w:style>
  <w:style w:type="paragraph" w:customStyle="1" w:styleId="latitude">
    <w:name w:val="latitude"/>
    <w:basedOn w:val="Normal"/>
    <w:rsid w:val="000D68DA"/>
    <w:pPr>
      <w:spacing w:before="100" w:beforeAutospacing="1" w:after="100" w:afterAutospacing="1"/>
    </w:pPr>
    <w:rPr>
      <w:szCs w:val="24"/>
    </w:rPr>
  </w:style>
  <w:style w:type="paragraph" w:customStyle="1" w:styleId="nowrap">
    <w:name w:val="nowrap"/>
    <w:basedOn w:val="Normal"/>
    <w:rsid w:val="000D68DA"/>
    <w:pPr>
      <w:spacing w:before="100" w:beforeAutospacing="1" w:after="100" w:afterAutospacing="1"/>
    </w:pPr>
    <w:rPr>
      <w:szCs w:val="24"/>
    </w:rPr>
  </w:style>
  <w:style w:type="paragraph" w:customStyle="1" w:styleId="wrap">
    <w:name w:val="wrap"/>
    <w:basedOn w:val="Normal"/>
    <w:rsid w:val="000D68DA"/>
    <w:pPr>
      <w:spacing w:before="100" w:beforeAutospacing="1" w:after="100" w:afterAutospacing="1"/>
    </w:pPr>
    <w:rPr>
      <w:szCs w:val="24"/>
    </w:rPr>
  </w:style>
  <w:style w:type="paragraph" w:customStyle="1" w:styleId="template-documentation">
    <w:name w:val="template-documentation"/>
    <w:basedOn w:val="Normal"/>
    <w:rsid w:val="000D68DA"/>
    <w:pPr>
      <w:pBdr>
        <w:top w:val="single" w:sz="6" w:space="12" w:color="AAAAAA"/>
        <w:left w:val="single" w:sz="6" w:space="12" w:color="AAAAAA"/>
        <w:bottom w:val="single" w:sz="6" w:space="12" w:color="AAAAAA"/>
        <w:right w:val="single" w:sz="6" w:space="12" w:color="AAAAAA"/>
      </w:pBdr>
      <w:shd w:val="clear" w:color="auto" w:fill="ECFCF4"/>
      <w:spacing w:before="240"/>
    </w:pPr>
    <w:rPr>
      <w:szCs w:val="24"/>
    </w:rPr>
  </w:style>
  <w:style w:type="paragraph" w:customStyle="1" w:styleId="mw-tag-markers">
    <w:name w:val="mw-tag-markers"/>
    <w:basedOn w:val="Normal"/>
    <w:rsid w:val="000D68DA"/>
    <w:pPr>
      <w:spacing w:before="100" w:beforeAutospacing="1" w:after="100" w:afterAutospacing="1"/>
    </w:pPr>
    <w:rPr>
      <w:rFonts w:ascii="Arial" w:hAnsi="Arial" w:cs="Arial"/>
      <w:i/>
      <w:iCs/>
      <w:sz w:val="22"/>
      <w:szCs w:val="22"/>
    </w:rPr>
  </w:style>
  <w:style w:type="paragraph" w:customStyle="1" w:styleId="sysop-show">
    <w:name w:val="sysop-show"/>
    <w:basedOn w:val="Normal"/>
    <w:rsid w:val="000D68DA"/>
    <w:pPr>
      <w:spacing w:before="100" w:beforeAutospacing="1" w:after="100" w:afterAutospacing="1"/>
    </w:pPr>
    <w:rPr>
      <w:vanish/>
      <w:szCs w:val="24"/>
    </w:rPr>
  </w:style>
  <w:style w:type="paragraph" w:customStyle="1" w:styleId="accountcreator-show">
    <w:name w:val="accountcreator-show"/>
    <w:basedOn w:val="Normal"/>
    <w:rsid w:val="000D68DA"/>
    <w:pPr>
      <w:spacing w:before="100" w:beforeAutospacing="1" w:after="100" w:afterAutospacing="1"/>
    </w:pPr>
    <w:rPr>
      <w:vanish/>
      <w:szCs w:val="24"/>
    </w:rPr>
  </w:style>
  <w:style w:type="paragraph" w:customStyle="1" w:styleId="templateeditor-show">
    <w:name w:val="templateeditor-show"/>
    <w:basedOn w:val="Normal"/>
    <w:rsid w:val="000D68DA"/>
    <w:pPr>
      <w:spacing w:before="100" w:beforeAutospacing="1" w:after="100" w:afterAutospacing="1"/>
    </w:pPr>
    <w:rPr>
      <w:vanish/>
      <w:szCs w:val="24"/>
    </w:rPr>
  </w:style>
  <w:style w:type="paragraph" w:customStyle="1" w:styleId="autoconfirmed-show">
    <w:name w:val="autoconfirmed-show"/>
    <w:basedOn w:val="Normal"/>
    <w:rsid w:val="000D68DA"/>
    <w:pPr>
      <w:spacing w:before="100" w:beforeAutospacing="1" w:after="100" w:afterAutospacing="1"/>
    </w:pPr>
    <w:rPr>
      <w:vanish/>
      <w:szCs w:val="24"/>
    </w:rPr>
  </w:style>
  <w:style w:type="paragraph" w:customStyle="1" w:styleId="updatedmarker">
    <w:name w:val="updatedmarker"/>
    <w:basedOn w:val="Normal"/>
    <w:rsid w:val="000D68DA"/>
    <w:pPr>
      <w:spacing w:before="100" w:beforeAutospacing="1" w:after="100" w:afterAutospacing="1"/>
    </w:pPr>
    <w:rPr>
      <w:color w:val="006400"/>
      <w:szCs w:val="24"/>
    </w:rPr>
  </w:style>
  <w:style w:type="paragraph" w:customStyle="1" w:styleId="times-serif">
    <w:name w:val="times-serif"/>
    <w:basedOn w:val="Normal"/>
    <w:rsid w:val="000D68DA"/>
    <w:pPr>
      <w:spacing w:before="100" w:beforeAutospacing="1" w:after="100" w:afterAutospacing="1"/>
    </w:pPr>
    <w:rPr>
      <w:sz w:val="28"/>
      <w:szCs w:val="28"/>
    </w:rPr>
  </w:style>
  <w:style w:type="paragraph" w:customStyle="1" w:styleId="portal-column-left">
    <w:name w:val="portal-column-left"/>
    <w:basedOn w:val="Normal"/>
    <w:rsid w:val="000D68DA"/>
    <w:pPr>
      <w:spacing w:before="100" w:beforeAutospacing="1" w:after="100" w:afterAutospacing="1"/>
    </w:pPr>
    <w:rPr>
      <w:szCs w:val="24"/>
    </w:rPr>
  </w:style>
  <w:style w:type="paragraph" w:customStyle="1" w:styleId="portal-column-right">
    <w:name w:val="portal-column-right"/>
    <w:basedOn w:val="Normal"/>
    <w:rsid w:val="000D68DA"/>
    <w:pPr>
      <w:spacing w:before="100" w:beforeAutospacing="1" w:after="100" w:afterAutospacing="1"/>
    </w:pPr>
    <w:rPr>
      <w:szCs w:val="24"/>
    </w:rPr>
  </w:style>
  <w:style w:type="paragraph" w:customStyle="1" w:styleId="portal-column-left-wide">
    <w:name w:val="portal-column-left-wide"/>
    <w:basedOn w:val="Normal"/>
    <w:rsid w:val="000D68DA"/>
    <w:pPr>
      <w:spacing w:before="100" w:beforeAutospacing="1" w:after="100" w:afterAutospacing="1"/>
    </w:pPr>
    <w:rPr>
      <w:szCs w:val="24"/>
    </w:rPr>
  </w:style>
  <w:style w:type="paragraph" w:customStyle="1" w:styleId="portal-column-right-narrow">
    <w:name w:val="portal-column-right-narrow"/>
    <w:basedOn w:val="Normal"/>
    <w:rsid w:val="000D68DA"/>
    <w:pPr>
      <w:spacing w:before="100" w:beforeAutospacing="1" w:after="100" w:afterAutospacing="1"/>
    </w:pPr>
    <w:rPr>
      <w:szCs w:val="24"/>
    </w:rPr>
  </w:style>
  <w:style w:type="paragraph" w:customStyle="1" w:styleId="portal-column-left-extra-wide">
    <w:name w:val="portal-column-left-extra-wide"/>
    <w:basedOn w:val="Normal"/>
    <w:rsid w:val="000D68DA"/>
    <w:pPr>
      <w:spacing w:before="100" w:beforeAutospacing="1" w:after="100" w:afterAutospacing="1"/>
    </w:pPr>
    <w:rPr>
      <w:szCs w:val="24"/>
    </w:rPr>
  </w:style>
  <w:style w:type="paragraph" w:customStyle="1" w:styleId="portal-column-right-extra-narrow">
    <w:name w:val="portal-column-right-extra-narrow"/>
    <w:basedOn w:val="Normal"/>
    <w:rsid w:val="000D68DA"/>
    <w:pPr>
      <w:spacing w:before="100" w:beforeAutospacing="1" w:after="100" w:afterAutospacing="1"/>
    </w:pPr>
    <w:rPr>
      <w:szCs w:val="24"/>
    </w:rPr>
  </w:style>
  <w:style w:type="paragraph" w:customStyle="1" w:styleId="goog-te-banner-frame">
    <w:name w:val="goog-te-banner-frame"/>
    <w:basedOn w:val="Normal"/>
    <w:rsid w:val="000D68DA"/>
    <w:pPr>
      <w:pBdr>
        <w:bottom w:val="single" w:sz="6" w:space="0" w:color="6B90DA"/>
      </w:pBdr>
    </w:pPr>
    <w:rPr>
      <w:szCs w:val="24"/>
    </w:rPr>
  </w:style>
  <w:style w:type="paragraph" w:customStyle="1" w:styleId="goog-te-menu-frame">
    <w:name w:val="goog-te-menu-frame"/>
    <w:basedOn w:val="Normal"/>
    <w:rsid w:val="000D68DA"/>
    <w:pPr>
      <w:spacing w:before="100" w:beforeAutospacing="1" w:after="100" w:afterAutospacing="1"/>
    </w:pPr>
    <w:rPr>
      <w:szCs w:val="24"/>
    </w:rPr>
  </w:style>
  <w:style w:type="paragraph" w:customStyle="1" w:styleId="goog-te-ftab-frame">
    <w:name w:val="goog-te-ftab-frame"/>
    <w:basedOn w:val="Normal"/>
    <w:rsid w:val="000D68DA"/>
    <w:rPr>
      <w:szCs w:val="24"/>
    </w:rPr>
  </w:style>
  <w:style w:type="paragraph" w:customStyle="1" w:styleId="goog-te-gadget">
    <w:name w:val="goog-te-gadget"/>
    <w:basedOn w:val="Normal"/>
    <w:rsid w:val="000D68DA"/>
    <w:pPr>
      <w:spacing w:before="100" w:beforeAutospacing="1" w:after="100" w:afterAutospacing="1"/>
    </w:pPr>
    <w:rPr>
      <w:rFonts w:ascii="Arial" w:hAnsi="Arial" w:cs="Arial"/>
      <w:color w:val="666666"/>
      <w:sz w:val="17"/>
      <w:szCs w:val="17"/>
    </w:rPr>
  </w:style>
  <w:style w:type="paragraph" w:customStyle="1" w:styleId="goog-te-gadget-simple">
    <w:name w:val="goog-te-gadget-simple"/>
    <w:basedOn w:val="Normal"/>
    <w:rsid w:val="000D68DA"/>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pPr>
  </w:style>
  <w:style w:type="paragraph" w:customStyle="1" w:styleId="goog-te-gadget-icon">
    <w:name w:val="goog-te-gadget-icon"/>
    <w:basedOn w:val="Normal"/>
    <w:rsid w:val="000D68DA"/>
    <w:pPr>
      <w:spacing w:before="100" w:beforeAutospacing="1" w:after="100" w:afterAutospacing="1"/>
      <w:ind w:left="30" w:right="30"/>
      <w:textAlignment w:val="center"/>
    </w:pPr>
    <w:rPr>
      <w:szCs w:val="24"/>
    </w:rPr>
  </w:style>
  <w:style w:type="paragraph" w:customStyle="1" w:styleId="goog-te-combo">
    <w:name w:val="goog-te-combo"/>
    <w:basedOn w:val="Normal"/>
    <w:rsid w:val="000D68DA"/>
    <w:pPr>
      <w:spacing w:before="100" w:beforeAutospacing="1" w:after="100" w:afterAutospacing="1"/>
      <w:ind w:left="60" w:right="60"/>
      <w:textAlignment w:val="baseline"/>
    </w:pPr>
    <w:rPr>
      <w:szCs w:val="24"/>
    </w:rPr>
  </w:style>
  <w:style w:type="paragraph" w:customStyle="1" w:styleId="goog-close-link">
    <w:name w:val="goog-close-link"/>
    <w:basedOn w:val="Normal"/>
    <w:rsid w:val="000D68DA"/>
    <w:pPr>
      <w:ind w:left="150" w:right="150"/>
    </w:pPr>
    <w:rPr>
      <w:szCs w:val="24"/>
    </w:rPr>
  </w:style>
  <w:style w:type="paragraph" w:customStyle="1" w:styleId="goog-te-banner">
    <w:name w:val="goog-te-banner"/>
    <w:basedOn w:val="Normal"/>
    <w:rsid w:val="000D68DA"/>
    <w:pPr>
      <w:shd w:val="clear" w:color="auto" w:fill="E4EFFB"/>
    </w:pPr>
    <w:rPr>
      <w:szCs w:val="24"/>
    </w:rPr>
  </w:style>
  <w:style w:type="paragraph" w:customStyle="1" w:styleId="goog-te-banner-content">
    <w:name w:val="goog-te-banner-content"/>
    <w:basedOn w:val="Normal"/>
    <w:rsid w:val="000D68DA"/>
    <w:pPr>
      <w:spacing w:before="100" w:beforeAutospacing="1" w:after="100" w:afterAutospacing="1"/>
    </w:pPr>
    <w:rPr>
      <w:color w:val="000000"/>
      <w:szCs w:val="24"/>
    </w:rPr>
  </w:style>
  <w:style w:type="paragraph" w:customStyle="1" w:styleId="goog-te-banner-info">
    <w:name w:val="goog-te-banner-info"/>
    <w:basedOn w:val="Normal"/>
    <w:rsid w:val="000D68DA"/>
    <w:pPr>
      <w:spacing w:after="100" w:afterAutospacing="1"/>
      <w:textAlignment w:val="top"/>
    </w:pPr>
    <w:rPr>
      <w:color w:val="666666"/>
      <w:sz w:val="14"/>
      <w:szCs w:val="14"/>
    </w:rPr>
  </w:style>
  <w:style w:type="paragraph" w:customStyle="1" w:styleId="goog-te-banner-margin">
    <w:name w:val="goog-te-banner-margin"/>
    <w:basedOn w:val="Normal"/>
    <w:rsid w:val="000D68DA"/>
    <w:pPr>
      <w:spacing w:before="100" w:beforeAutospacing="1" w:after="100" w:afterAutospacing="1"/>
    </w:pPr>
    <w:rPr>
      <w:szCs w:val="24"/>
    </w:rPr>
  </w:style>
  <w:style w:type="paragraph" w:customStyle="1" w:styleId="goog-te-button">
    <w:name w:val="goog-te-button"/>
    <w:basedOn w:val="Normal"/>
    <w:rsid w:val="000D68DA"/>
    <w:pPr>
      <w:pBdr>
        <w:bottom w:val="single" w:sz="6" w:space="0" w:color="E7E7E7"/>
        <w:right w:val="single" w:sz="6" w:space="0" w:color="E7E7E7"/>
      </w:pBdr>
      <w:spacing w:before="100" w:beforeAutospacing="1" w:after="100" w:afterAutospacing="1"/>
    </w:pPr>
    <w:rPr>
      <w:szCs w:val="24"/>
    </w:rPr>
  </w:style>
  <w:style w:type="paragraph" w:customStyle="1" w:styleId="goog-te-ftab">
    <w:name w:val="goog-te-ftab"/>
    <w:basedOn w:val="Normal"/>
    <w:rsid w:val="000D68DA"/>
    <w:pPr>
      <w:shd w:val="clear" w:color="auto" w:fill="FFFFFF"/>
    </w:pPr>
    <w:rPr>
      <w:szCs w:val="24"/>
    </w:rPr>
  </w:style>
  <w:style w:type="paragraph" w:customStyle="1" w:styleId="goog-te-ftab-link">
    <w:name w:val="goog-te-ftab-link"/>
    <w:basedOn w:val="Normal"/>
    <w:rsid w:val="000D68DA"/>
    <w:pPr>
      <w:pBdr>
        <w:top w:val="outset" w:sz="6" w:space="5" w:color="888888"/>
        <w:left w:val="outset" w:sz="6" w:space="8" w:color="888888"/>
        <w:bottom w:val="outset" w:sz="6" w:space="5" w:color="888888"/>
        <w:right w:val="outset" w:sz="6" w:space="8" w:color="888888"/>
      </w:pBdr>
      <w:spacing w:before="100" w:beforeAutospacing="1" w:after="100" w:afterAutospacing="1"/>
    </w:pPr>
    <w:rPr>
      <w:b/>
      <w:bCs/>
    </w:rPr>
  </w:style>
  <w:style w:type="paragraph" w:customStyle="1" w:styleId="goog-te-menu-value">
    <w:name w:val="goog-te-menu-value"/>
    <w:basedOn w:val="Normal"/>
    <w:rsid w:val="000D68DA"/>
    <w:pPr>
      <w:spacing w:before="100" w:beforeAutospacing="1" w:after="100" w:afterAutospacing="1"/>
      <w:ind w:left="60" w:right="60"/>
    </w:pPr>
    <w:rPr>
      <w:color w:val="0000CC"/>
      <w:szCs w:val="24"/>
    </w:rPr>
  </w:style>
  <w:style w:type="paragraph" w:customStyle="1" w:styleId="goog-te-menu">
    <w:name w:val="goog-te-menu"/>
    <w:basedOn w:val="Normal"/>
    <w:rsid w:val="000D68DA"/>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pPr>
    <w:rPr>
      <w:szCs w:val="24"/>
    </w:rPr>
  </w:style>
  <w:style w:type="paragraph" w:customStyle="1" w:styleId="goog-te-menu-item">
    <w:name w:val="goog-te-menu-item"/>
    <w:basedOn w:val="Normal"/>
    <w:rsid w:val="000D68DA"/>
    <w:pPr>
      <w:spacing w:before="100" w:beforeAutospacing="1" w:after="100" w:afterAutospacing="1"/>
    </w:pPr>
    <w:rPr>
      <w:szCs w:val="24"/>
    </w:rPr>
  </w:style>
  <w:style w:type="paragraph" w:customStyle="1" w:styleId="goog-te-menu2">
    <w:name w:val="goog-te-menu2"/>
    <w:basedOn w:val="Normal"/>
    <w:rsid w:val="000D68DA"/>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pPr>
    <w:rPr>
      <w:szCs w:val="24"/>
    </w:rPr>
  </w:style>
  <w:style w:type="paragraph" w:customStyle="1" w:styleId="goog-te-menu2-colpad">
    <w:name w:val="goog-te-menu2-colpad"/>
    <w:basedOn w:val="Normal"/>
    <w:rsid w:val="000D68DA"/>
    <w:pPr>
      <w:spacing w:before="100" w:beforeAutospacing="1" w:after="100" w:afterAutospacing="1"/>
    </w:pPr>
    <w:rPr>
      <w:szCs w:val="24"/>
    </w:rPr>
  </w:style>
  <w:style w:type="paragraph" w:customStyle="1" w:styleId="goog-te-menu2-separator">
    <w:name w:val="goog-te-menu2-separator"/>
    <w:basedOn w:val="Normal"/>
    <w:rsid w:val="000D68DA"/>
    <w:pPr>
      <w:shd w:val="clear" w:color="auto" w:fill="AAAAAA"/>
      <w:spacing w:before="90" w:after="90"/>
    </w:pPr>
    <w:rPr>
      <w:szCs w:val="24"/>
    </w:rPr>
  </w:style>
  <w:style w:type="paragraph" w:customStyle="1" w:styleId="goog-te-menu2-item">
    <w:name w:val="goog-te-menu2-item"/>
    <w:basedOn w:val="Normal"/>
    <w:rsid w:val="000D68DA"/>
    <w:pPr>
      <w:spacing w:before="100" w:beforeAutospacing="1" w:after="100" w:afterAutospacing="1"/>
    </w:pPr>
    <w:rPr>
      <w:szCs w:val="24"/>
    </w:rPr>
  </w:style>
  <w:style w:type="paragraph" w:customStyle="1" w:styleId="goog-te-menu2-item-selected">
    <w:name w:val="goog-te-menu2-item-selected"/>
    <w:basedOn w:val="Normal"/>
    <w:rsid w:val="000D68DA"/>
    <w:pPr>
      <w:spacing w:before="100" w:beforeAutospacing="1" w:after="100" w:afterAutospacing="1"/>
    </w:pPr>
    <w:rPr>
      <w:szCs w:val="24"/>
    </w:rPr>
  </w:style>
  <w:style w:type="paragraph" w:customStyle="1" w:styleId="goog-te-balloon">
    <w:name w:val="goog-te-balloon"/>
    <w:basedOn w:val="Normal"/>
    <w:rsid w:val="000D68DA"/>
    <w:pPr>
      <w:shd w:val="clear" w:color="auto" w:fill="FFFFFF"/>
      <w:spacing w:before="100" w:beforeAutospacing="1" w:after="100" w:afterAutospacing="1"/>
    </w:pPr>
    <w:rPr>
      <w:szCs w:val="24"/>
    </w:rPr>
  </w:style>
  <w:style w:type="paragraph" w:customStyle="1" w:styleId="goog-te-balloon-frame">
    <w:name w:val="goog-te-balloon-frame"/>
    <w:basedOn w:val="Normal"/>
    <w:rsid w:val="000D68DA"/>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pPr>
    <w:rPr>
      <w:szCs w:val="24"/>
    </w:rPr>
  </w:style>
  <w:style w:type="paragraph" w:customStyle="1" w:styleId="goog-te-balloon-text">
    <w:name w:val="goog-te-balloon-text"/>
    <w:basedOn w:val="Normal"/>
    <w:rsid w:val="000D68DA"/>
    <w:pPr>
      <w:spacing w:before="90" w:after="100" w:afterAutospacing="1"/>
    </w:pPr>
    <w:rPr>
      <w:szCs w:val="24"/>
    </w:rPr>
  </w:style>
  <w:style w:type="paragraph" w:customStyle="1" w:styleId="goog-te-balloon-zippy">
    <w:name w:val="goog-te-balloon-zippy"/>
    <w:basedOn w:val="Normal"/>
    <w:rsid w:val="000D68DA"/>
    <w:pPr>
      <w:spacing w:before="90" w:after="100" w:afterAutospacing="1"/>
    </w:pPr>
    <w:rPr>
      <w:szCs w:val="24"/>
    </w:rPr>
  </w:style>
  <w:style w:type="paragraph" w:customStyle="1" w:styleId="goog-te-balloon-form">
    <w:name w:val="goog-te-balloon-form"/>
    <w:basedOn w:val="Normal"/>
    <w:rsid w:val="000D68DA"/>
    <w:pPr>
      <w:spacing w:before="90"/>
    </w:pPr>
    <w:rPr>
      <w:szCs w:val="24"/>
    </w:rPr>
  </w:style>
  <w:style w:type="paragraph" w:customStyle="1" w:styleId="goog-te-balloon-footer">
    <w:name w:val="goog-te-balloon-footer"/>
    <w:basedOn w:val="Normal"/>
    <w:rsid w:val="000D68DA"/>
    <w:pPr>
      <w:spacing w:before="90" w:after="60"/>
    </w:pPr>
    <w:rPr>
      <w:szCs w:val="24"/>
    </w:rPr>
  </w:style>
  <w:style w:type="paragraph" w:customStyle="1" w:styleId="gt-hl-layer">
    <w:name w:val="gt-hl-layer"/>
    <w:basedOn w:val="Normal"/>
    <w:rsid w:val="000D68DA"/>
    <w:pPr>
      <w:spacing w:before="100" w:beforeAutospacing="1" w:after="100" w:afterAutospacing="1"/>
    </w:pPr>
  </w:style>
  <w:style w:type="paragraph" w:customStyle="1" w:styleId="goog-text-highlight">
    <w:name w:val="goog-text-highlight"/>
    <w:basedOn w:val="Normal"/>
    <w:rsid w:val="000D68DA"/>
    <w:pPr>
      <w:shd w:val="clear" w:color="auto" w:fill="C9D7F1"/>
      <w:spacing w:before="100" w:beforeAutospacing="1" w:after="100" w:afterAutospacing="1"/>
    </w:pPr>
    <w:rPr>
      <w:szCs w:val="24"/>
    </w:rPr>
  </w:style>
  <w:style w:type="paragraph" w:customStyle="1" w:styleId="sortkey">
    <w:name w:val="sortkey"/>
    <w:basedOn w:val="Normal"/>
    <w:rsid w:val="000D68DA"/>
    <w:pPr>
      <w:spacing w:before="100" w:beforeAutospacing="1" w:after="100" w:afterAutospacing="1"/>
    </w:pPr>
    <w:rPr>
      <w:szCs w:val="24"/>
    </w:rPr>
  </w:style>
  <w:style w:type="paragraph" w:customStyle="1" w:styleId="mw-editsection-visualeditor">
    <w:name w:val="mw-editsection-visualeditor"/>
    <w:basedOn w:val="Normal"/>
    <w:rsid w:val="000D68DA"/>
    <w:pPr>
      <w:spacing w:before="100" w:beforeAutospacing="1" w:after="100" w:afterAutospacing="1"/>
    </w:pPr>
    <w:rPr>
      <w:szCs w:val="24"/>
    </w:rPr>
  </w:style>
  <w:style w:type="paragraph" w:customStyle="1" w:styleId="special-label">
    <w:name w:val="special-label"/>
    <w:basedOn w:val="Normal"/>
    <w:rsid w:val="000D68DA"/>
    <w:pPr>
      <w:spacing w:before="100" w:beforeAutospacing="1" w:after="100" w:afterAutospacing="1"/>
    </w:pPr>
    <w:rPr>
      <w:szCs w:val="24"/>
    </w:rPr>
  </w:style>
  <w:style w:type="paragraph" w:customStyle="1" w:styleId="special-query">
    <w:name w:val="special-query"/>
    <w:basedOn w:val="Normal"/>
    <w:rsid w:val="000D68DA"/>
    <w:pPr>
      <w:spacing w:before="100" w:beforeAutospacing="1" w:after="100" w:afterAutospacing="1"/>
    </w:pPr>
    <w:rPr>
      <w:szCs w:val="24"/>
    </w:rPr>
  </w:style>
  <w:style w:type="paragraph" w:customStyle="1" w:styleId="special-hover">
    <w:name w:val="special-hover"/>
    <w:basedOn w:val="Normal"/>
    <w:rsid w:val="000D68DA"/>
    <w:pPr>
      <w:spacing w:before="100" w:beforeAutospacing="1" w:after="100" w:afterAutospacing="1"/>
    </w:pPr>
    <w:rPr>
      <w:szCs w:val="24"/>
    </w:rPr>
  </w:style>
  <w:style w:type="paragraph" w:customStyle="1" w:styleId="mw-mmv-view-expanded">
    <w:name w:val="mw-mmv-view-expanded"/>
    <w:basedOn w:val="Normal"/>
    <w:rsid w:val="000D68DA"/>
    <w:pPr>
      <w:spacing w:before="100" w:beforeAutospacing="1" w:after="100" w:afterAutospacing="1"/>
    </w:pPr>
    <w:rPr>
      <w:szCs w:val="24"/>
    </w:rPr>
  </w:style>
  <w:style w:type="paragraph" w:customStyle="1" w:styleId="mw-mmv-view-config">
    <w:name w:val="mw-mmv-view-config"/>
    <w:basedOn w:val="Normal"/>
    <w:rsid w:val="000D68DA"/>
    <w:pPr>
      <w:spacing w:before="100" w:beforeAutospacing="1" w:after="100" w:afterAutospacing="1"/>
    </w:pPr>
    <w:rPr>
      <w:szCs w:val="24"/>
    </w:rPr>
  </w:style>
  <w:style w:type="paragraph" w:customStyle="1" w:styleId="imbox">
    <w:name w:val="imbox"/>
    <w:basedOn w:val="Normal"/>
    <w:rsid w:val="000D68DA"/>
    <w:pPr>
      <w:spacing w:before="100" w:beforeAutospacing="1" w:after="100" w:afterAutospacing="1"/>
    </w:pPr>
    <w:rPr>
      <w:szCs w:val="24"/>
    </w:rPr>
  </w:style>
  <w:style w:type="paragraph" w:customStyle="1" w:styleId="hide-when-compact">
    <w:name w:val="hide-when-compact"/>
    <w:basedOn w:val="Normal"/>
    <w:rsid w:val="000D68DA"/>
    <w:pPr>
      <w:spacing w:before="100" w:beforeAutospacing="1" w:after="100" w:afterAutospacing="1"/>
    </w:pPr>
    <w:rPr>
      <w:szCs w:val="24"/>
    </w:rPr>
  </w:style>
  <w:style w:type="paragraph" w:customStyle="1" w:styleId="tocnumber">
    <w:name w:val="tocnumber"/>
    <w:basedOn w:val="Normal"/>
    <w:rsid w:val="000D68DA"/>
    <w:pPr>
      <w:spacing w:before="100" w:beforeAutospacing="1" w:after="100" w:afterAutospacing="1"/>
    </w:pPr>
    <w:rPr>
      <w:szCs w:val="24"/>
    </w:rPr>
  </w:style>
  <w:style w:type="paragraph" w:customStyle="1" w:styleId="selflink">
    <w:name w:val="selflink"/>
    <w:basedOn w:val="Normal"/>
    <w:rsid w:val="000D68DA"/>
    <w:pPr>
      <w:spacing w:before="100" w:beforeAutospacing="1" w:after="100" w:afterAutospacing="1"/>
    </w:pPr>
    <w:rPr>
      <w:szCs w:val="24"/>
    </w:rPr>
  </w:style>
  <w:style w:type="paragraph" w:customStyle="1" w:styleId="wpb-header">
    <w:name w:val="wpb-header"/>
    <w:basedOn w:val="Normal"/>
    <w:rsid w:val="000D68DA"/>
    <w:pPr>
      <w:spacing w:before="100" w:beforeAutospacing="1" w:after="100" w:afterAutospacing="1"/>
    </w:pPr>
    <w:rPr>
      <w:szCs w:val="24"/>
    </w:rPr>
  </w:style>
  <w:style w:type="paragraph" w:customStyle="1" w:styleId="wpb-outside">
    <w:name w:val="wpb-outside"/>
    <w:basedOn w:val="Normal"/>
    <w:rsid w:val="000D68DA"/>
    <w:pPr>
      <w:spacing w:before="100" w:beforeAutospacing="1" w:after="100" w:afterAutospacing="1"/>
    </w:pPr>
    <w:rPr>
      <w:szCs w:val="24"/>
    </w:rPr>
  </w:style>
  <w:style w:type="paragraph" w:customStyle="1" w:styleId="mbox-image">
    <w:name w:val="mbox-image"/>
    <w:basedOn w:val="Normal"/>
    <w:rsid w:val="000D68DA"/>
    <w:pPr>
      <w:spacing w:before="100" w:beforeAutospacing="1" w:after="100" w:afterAutospacing="1"/>
    </w:pPr>
    <w:rPr>
      <w:szCs w:val="24"/>
    </w:rPr>
  </w:style>
  <w:style w:type="paragraph" w:customStyle="1" w:styleId="mw-indicators">
    <w:name w:val="mw-indicators"/>
    <w:basedOn w:val="Normal"/>
    <w:rsid w:val="000D68DA"/>
    <w:pPr>
      <w:spacing w:before="100" w:beforeAutospacing="1" w:after="100" w:afterAutospacing="1"/>
    </w:pPr>
    <w:rPr>
      <w:szCs w:val="24"/>
    </w:rPr>
  </w:style>
  <w:style w:type="paragraph" w:customStyle="1" w:styleId="goog-logo-link">
    <w:name w:val="goog-logo-link"/>
    <w:basedOn w:val="Normal"/>
    <w:rsid w:val="000D68DA"/>
    <w:pPr>
      <w:spacing w:before="100" w:beforeAutospacing="1" w:after="100" w:afterAutospacing="1"/>
    </w:pPr>
    <w:rPr>
      <w:szCs w:val="24"/>
    </w:rPr>
  </w:style>
  <w:style w:type="paragraph" w:customStyle="1" w:styleId="indicator">
    <w:name w:val="indicator"/>
    <w:basedOn w:val="Normal"/>
    <w:rsid w:val="000D68DA"/>
    <w:pPr>
      <w:spacing w:before="100" w:beforeAutospacing="1" w:after="100" w:afterAutospacing="1"/>
    </w:pPr>
    <w:rPr>
      <w:szCs w:val="24"/>
    </w:rPr>
  </w:style>
  <w:style w:type="paragraph" w:customStyle="1" w:styleId="text">
    <w:name w:val="text"/>
    <w:basedOn w:val="Normal"/>
    <w:rsid w:val="000D68DA"/>
    <w:pPr>
      <w:spacing w:before="100" w:beforeAutospacing="1" w:after="100" w:afterAutospacing="1"/>
    </w:pPr>
    <w:rPr>
      <w:szCs w:val="24"/>
    </w:rPr>
  </w:style>
  <w:style w:type="paragraph" w:customStyle="1" w:styleId="minus">
    <w:name w:val="minus"/>
    <w:basedOn w:val="Normal"/>
    <w:rsid w:val="000D68DA"/>
    <w:pPr>
      <w:spacing w:before="100" w:beforeAutospacing="1" w:after="100" w:afterAutospacing="1"/>
    </w:pPr>
    <w:rPr>
      <w:szCs w:val="24"/>
    </w:rPr>
  </w:style>
  <w:style w:type="paragraph" w:customStyle="1" w:styleId="plus">
    <w:name w:val="plus"/>
    <w:basedOn w:val="Normal"/>
    <w:rsid w:val="000D68DA"/>
    <w:pPr>
      <w:spacing w:before="100" w:beforeAutospacing="1" w:after="100" w:afterAutospacing="1"/>
    </w:pPr>
    <w:rPr>
      <w:szCs w:val="24"/>
    </w:rPr>
  </w:style>
  <w:style w:type="paragraph" w:customStyle="1" w:styleId="mbox-imageright">
    <w:name w:val="mbox-imageright"/>
    <w:basedOn w:val="Normal"/>
    <w:rsid w:val="000D68DA"/>
    <w:pPr>
      <w:spacing w:before="100" w:beforeAutospacing="1" w:after="100" w:afterAutospacing="1"/>
    </w:pPr>
    <w:rPr>
      <w:szCs w:val="24"/>
    </w:rPr>
  </w:style>
  <w:style w:type="paragraph" w:customStyle="1" w:styleId="mbox-empty-cell">
    <w:name w:val="mbox-empty-cell"/>
    <w:basedOn w:val="Normal"/>
    <w:rsid w:val="000D68DA"/>
    <w:pPr>
      <w:spacing w:before="100" w:beforeAutospacing="1" w:after="100" w:afterAutospacing="1"/>
    </w:pPr>
    <w:rPr>
      <w:szCs w:val="24"/>
    </w:rPr>
  </w:style>
  <w:style w:type="paragraph" w:customStyle="1" w:styleId="mbox-text-span">
    <w:name w:val="mbox-text-span"/>
    <w:basedOn w:val="Normal"/>
    <w:rsid w:val="000D68DA"/>
    <w:pPr>
      <w:spacing w:before="100" w:beforeAutospacing="1" w:after="100" w:afterAutospacing="1"/>
    </w:pPr>
    <w:rPr>
      <w:szCs w:val="24"/>
    </w:rPr>
  </w:style>
  <w:style w:type="paragraph" w:customStyle="1" w:styleId="thumbimage">
    <w:name w:val="thumbimage"/>
    <w:basedOn w:val="Normal"/>
    <w:rsid w:val="000D68DA"/>
    <w:pPr>
      <w:spacing w:before="100" w:beforeAutospacing="1" w:after="100" w:afterAutospacing="1"/>
    </w:pPr>
    <w:rPr>
      <w:szCs w:val="24"/>
    </w:rPr>
  </w:style>
  <w:style w:type="paragraph" w:customStyle="1" w:styleId="mw-title">
    <w:name w:val="mw-title"/>
    <w:basedOn w:val="Normal"/>
    <w:rsid w:val="000D68DA"/>
    <w:pPr>
      <w:spacing w:before="100" w:beforeAutospacing="1" w:after="100" w:afterAutospacing="1"/>
    </w:pPr>
    <w:rPr>
      <w:szCs w:val="24"/>
    </w:rPr>
  </w:style>
  <w:style w:type="paragraph" w:customStyle="1" w:styleId="mw-enhanced-rctime">
    <w:name w:val="mw-enhanced-rctime"/>
    <w:basedOn w:val="Normal"/>
    <w:rsid w:val="000D68DA"/>
    <w:pPr>
      <w:spacing w:before="100" w:beforeAutospacing="1" w:after="100" w:afterAutospacing="1"/>
    </w:pPr>
    <w:rPr>
      <w:szCs w:val="24"/>
    </w:rPr>
  </w:style>
  <w:style w:type="paragraph" w:customStyle="1" w:styleId="play-btn-large">
    <w:name w:val="play-btn-large"/>
    <w:basedOn w:val="Normal"/>
    <w:rsid w:val="000D68DA"/>
    <w:pPr>
      <w:spacing w:before="100" w:beforeAutospacing="1" w:after="100" w:afterAutospacing="1"/>
    </w:pPr>
    <w:rPr>
      <w:szCs w:val="24"/>
    </w:rPr>
  </w:style>
  <w:style w:type="paragraph" w:customStyle="1" w:styleId="tmbox">
    <w:name w:val="tmbox"/>
    <w:basedOn w:val="Normal"/>
    <w:rsid w:val="000D68DA"/>
    <w:pPr>
      <w:spacing w:before="100" w:beforeAutospacing="1" w:after="100" w:afterAutospacing="1"/>
    </w:pPr>
    <w:rPr>
      <w:szCs w:val="24"/>
    </w:rPr>
  </w:style>
  <w:style w:type="paragraph" w:customStyle="1" w:styleId="uls-settings-trigger">
    <w:name w:val="uls-settings-trigger"/>
    <w:basedOn w:val="Normal"/>
    <w:rsid w:val="000D68DA"/>
    <w:pPr>
      <w:spacing w:before="100" w:beforeAutospacing="1" w:after="100" w:afterAutospacing="1"/>
    </w:pPr>
    <w:rPr>
      <w:szCs w:val="24"/>
    </w:rPr>
  </w:style>
  <w:style w:type="paragraph" w:customStyle="1" w:styleId="letterhead">
    <w:name w:val="letterhead"/>
    <w:basedOn w:val="Normal"/>
    <w:rsid w:val="000D68DA"/>
    <w:pPr>
      <w:spacing w:before="100" w:beforeAutospacing="1" w:after="100" w:afterAutospacing="1"/>
    </w:pPr>
    <w:rPr>
      <w:szCs w:val="24"/>
    </w:rPr>
  </w:style>
  <w:style w:type="paragraph" w:customStyle="1" w:styleId="original-text">
    <w:name w:val="original-text"/>
    <w:basedOn w:val="Normal"/>
    <w:rsid w:val="000D68DA"/>
    <w:pPr>
      <w:spacing w:before="100" w:beforeAutospacing="1" w:after="100" w:afterAutospacing="1"/>
    </w:pPr>
    <w:rPr>
      <w:szCs w:val="24"/>
    </w:rPr>
  </w:style>
  <w:style w:type="paragraph" w:customStyle="1" w:styleId="Title1">
    <w:name w:val="Title1"/>
    <w:basedOn w:val="Normal"/>
    <w:rsid w:val="000D68DA"/>
    <w:pPr>
      <w:spacing w:before="100" w:beforeAutospacing="1" w:after="100" w:afterAutospacing="1"/>
    </w:pPr>
    <w:rPr>
      <w:szCs w:val="24"/>
    </w:rPr>
  </w:style>
  <w:style w:type="paragraph" w:customStyle="1" w:styleId="close-button">
    <w:name w:val="close-button"/>
    <w:basedOn w:val="Normal"/>
    <w:rsid w:val="000D68DA"/>
    <w:pPr>
      <w:spacing w:before="100" w:beforeAutospacing="1" w:after="100" w:afterAutospacing="1"/>
    </w:pPr>
    <w:rPr>
      <w:szCs w:val="24"/>
    </w:rPr>
  </w:style>
  <w:style w:type="paragraph" w:customStyle="1" w:styleId="logo">
    <w:name w:val="logo"/>
    <w:basedOn w:val="Normal"/>
    <w:rsid w:val="000D68DA"/>
    <w:pPr>
      <w:spacing w:before="100" w:beforeAutospacing="1" w:after="100" w:afterAutospacing="1"/>
    </w:pPr>
    <w:rPr>
      <w:szCs w:val="24"/>
    </w:rPr>
  </w:style>
  <w:style w:type="paragraph" w:customStyle="1" w:styleId="started-activity-container">
    <w:name w:val="started-activity-container"/>
    <w:basedOn w:val="Normal"/>
    <w:rsid w:val="000D68DA"/>
    <w:pPr>
      <w:spacing w:before="100" w:beforeAutospacing="1" w:after="100" w:afterAutospacing="1"/>
    </w:pPr>
    <w:rPr>
      <w:szCs w:val="24"/>
    </w:rPr>
  </w:style>
  <w:style w:type="paragraph" w:customStyle="1" w:styleId="activity-root">
    <w:name w:val="activity-root"/>
    <w:basedOn w:val="Normal"/>
    <w:rsid w:val="000D68DA"/>
    <w:pPr>
      <w:spacing w:before="100" w:beforeAutospacing="1" w:after="100" w:afterAutospacing="1"/>
    </w:pPr>
    <w:rPr>
      <w:szCs w:val="24"/>
    </w:rPr>
  </w:style>
  <w:style w:type="paragraph" w:customStyle="1" w:styleId="status-message">
    <w:name w:val="status-message"/>
    <w:basedOn w:val="Normal"/>
    <w:rsid w:val="000D68DA"/>
    <w:pPr>
      <w:spacing w:before="100" w:beforeAutospacing="1" w:after="100" w:afterAutospacing="1"/>
    </w:pPr>
    <w:rPr>
      <w:szCs w:val="24"/>
    </w:rPr>
  </w:style>
  <w:style w:type="paragraph" w:customStyle="1" w:styleId="activity-link">
    <w:name w:val="activity-link"/>
    <w:basedOn w:val="Normal"/>
    <w:rsid w:val="000D68DA"/>
    <w:pPr>
      <w:spacing w:before="100" w:beforeAutospacing="1" w:after="100" w:afterAutospacing="1"/>
    </w:pPr>
    <w:rPr>
      <w:szCs w:val="24"/>
    </w:rPr>
  </w:style>
  <w:style w:type="paragraph" w:customStyle="1" w:styleId="activity-cancel">
    <w:name w:val="activity-cancel"/>
    <w:basedOn w:val="Normal"/>
    <w:rsid w:val="000D68DA"/>
    <w:pPr>
      <w:spacing w:before="100" w:beforeAutospacing="1" w:after="100" w:afterAutospacing="1"/>
    </w:pPr>
    <w:rPr>
      <w:szCs w:val="24"/>
    </w:rPr>
  </w:style>
  <w:style w:type="paragraph" w:customStyle="1" w:styleId="translate-form">
    <w:name w:val="translate-form"/>
    <w:basedOn w:val="Normal"/>
    <w:rsid w:val="000D68DA"/>
    <w:pPr>
      <w:spacing w:before="100" w:beforeAutospacing="1" w:after="100" w:afterAutospacing="1"/>
    </w:pPr>
    <w:rPr>
      <w:szCs w:val="24"/>
    </w:rPr>
  </w:style>
  <w:style w:type="paragraph" w:customStyle="1" w:styleId="gray">
    <w:name w:val="gray"/>
    <w:basedOn w:val="Normal"/>
    <w:rsid w:val="000D68DA"/>
    <w:pPr>
      <w:spacing w:before="100" w:beforeAutospacing="1" w:after="100" w:afterAutospacing="1"/>
    </w:pPr>
    <w:rPr>
      <w:szCs w:val="24"/>
    </w:rPr>
  </w:style>
  <w:style w:type="paragraph" w:customStyle="1" w:styleId="alt-helper-text">
    <w:name w:val="alt-helper-text"/>
    <w:basedOn w:val="Normal"/>
    <w:rsid w:val="000D68DA"/>
    <w:pPr>
      <w:spacing w:before="100" w:beforeAutospacing="1" w:after="100" w:afterAutospacing="1"/>
    </w:pPr>
    <w:rPr>
      <w:szCs w:val="24"/>
    </w:rPr>
  </w:style>
  <w:style w:type="paragraph" w:customStyle="1" w:styleId="alt-error-text">
    <w:name w:val="alt-error-text"/>
    <w:basedOn w:val="Normal"/>
    <w:rsid w:val="000D68DA"/>
    <w:pPr>
      <w:spacing w:before="100" w:beforeAutospacing="1" w:after="100" w:afterAutospacing="1"/>
    </w:pPr>
    <w:rPr>
      <w:szCs w:val="24"/>
    </w:rPr>
  </w:style>
  <w:style w:type="paragraph" w:customStyle="1" w:styleId="goog-submenu-arrow">
    <w:name w:val="goog-submenu-arrow"/>
    <w:basedOn w:val="Normal"/>
    <w:rsid w:val="000D68DA"/>
    <w:pPr>
      <w:spacing w:before="100" w:beforeAutospacing="1" w:after="100" w:afterAutospacing="1"/>
    </w:pPr>
    <w:rPr>
      <w:szCs w:val="24"/>
    </w:rPr>
  </w:style>
  <w:style w:type="paragraph" w:customStyle="1" w:styleId="gt-hl-text">
    <w:name w:val="gt-hl-text"/>
    <w:basedOn w:val="Normal"/>
    <w:rsid w:val="000D68DA"/>
    <w:pPr>
      <w:spacing w:before="100" w:beforeAutospacing="1" w:after="100" w:afterAutospacing="1"/>
    </w:pPr>
    <w:rPr>
      <w:szCs w:val="24"/>
    </w:rPr>
  </w:style>
  <w:style w:type="paragraph" w:customStyle="1" w:styleId="trans-target-highlight">
    <w:name w:val="trans-target-highlight"/>
    <w:basedOn w:val="Normal"/>
    <w:rsid w:val="000D68DA"/>
    <w:pPr>
      <w:spacing w:before="100" w:beforeAutospacing="1" w:after="100" w:afterAutospacing="1"/>
    </w:pPr>
    <w:rPr>
      <w:szCs w:val="24"/>
    </w:rPr>
  </w:style>
  <w:style w:type="paragraph" w:customStyle="1" w:styleId="trans-target">
    <w:name w:val="trans-target"/>
    <w:basedOn w:val="Normal"/>
    <w:rsid w:val="000D68DA"/>
    <w:pPr>
      <w:spacing w:before="100" w:beforeAutospacing="1" w:after="100" w:afterAutospacing="1"/>
    </w:pPr>
    <w:rPr>
      <w:szCs w:val="24"/>
    </w:rPr>
  </w:style>
  <w:style w:type="paragraph" w:customStyle="1" w:styleId="trans-edit">
    <w:name w:val="trans-edit"/>
    <w:basedOn w:val="Normal"/>
    <w:rsid w:val="000D68DA"/>
    <w:pPr>
      <w:spacing w:before="100" w:beforeAutospacing="1" w:after="100" w:afterAutospacing="1"/>
    </w:pPr>
    <w:rPr>
      <w:szCs w:val="24"/>
    </w:rPr>
  </w:style>
  <w:style w:type="paragraph" w:customStyle="1" w:styleId="gt-trans-highlight-l">
    <w:name w:val="gt-trans-highlight-l"/>
    <w:basedOn w:val="Normal"/>
    <w:rsid w:val="000D68DA"/>
    <w:pPr>
      <w:spacing w:before="100" w:beforeAutospacing="1" w:after="100" w:afterAutospacing="1"/>
    </w:pPr>
    <w:rPr>
      <w:szCs w:val="24"/>
    </w:rPr>
  </w:style>
  <w:style w:type="paragraph" w:customStyle="1" w:styleId="gt-trans-highlight-r">
    <w:name w:val="gt-trans-highlight-r"/>
    <w:basedOn w:val="Normal"/>
    <w:rsid w:val="000D68DA"/>
    <w:pPr>
      <w:spacing w:before="100" w:beforeAutospacing="1" w:after="100" w:afterAutospacing="1"/>
    </w:pPr>
    <w:rPr>
      <w:szCs w:val="24"/>
    </w:rPr>
  </w:style>
  <w:style w:type="paragraph" w:customStyle="1" w:styleId="activity-form">
    <w:name w:val="activity-form"/>
    <w:basedOn w:val="Normal"/>
    <w:rsid w:val="000D68DA"/>
    <w:pPr>
      <w:spacing w:before="100" w:beforeAutospacing="1" w:after="100" w:afterAutospacing="1"/>
    </w:pPr>
    <w:rPr>
      <w:szCs w:val="24"/>
    </w:rPr>
  </w:style>
  <w:style w:type="paragraph" w:customStyle="1" w:styleId="goog-menuitem">
    <w:name w:val="goog-menuitem"/>
    <w:basedOn w:val="Normal"/>
    <w:rsid w:val="000D68DA"/>
    <w:pPr>
      <w:spacing w:before="100" w:beforeAutospacing="1" w:after="100" w:afterAutospacing="1"/>
    </w:pPr>
    <w:rPr>
      <w:szCs w:val="24"/>
    </w:rPr>
  </w:style>
  <w:style w:type="paragraph" w:customStyle="1" w:styleId="cite-accessibility-label">
    <w:name w:val="cite-accessibility-label"/>
    <w:basedOn w:val="Normal"/>
    <w:rsid w:val="000D68DA"/>
    <w:pPr>
      <w:spacing w:before="100" w:beforeAutospacing="1" w:after="100" w:afterAutospacing="1"/>
    </w:pPr>
    <w:rPr>
      <w:szCs w:val="24"/>
    </w:rPr>
  </w:style>
  <w:style w:type="character" w:customStyle="1" w:styleId="reference">
    <w:name w:val="reference"/>
    <w:basedOn w:val="DefaultParagraphFont"/>
    <w:rsid w:val="000D68DA"/>
    <w:rPr>
      <w:sz w:val="19"/>
      <w:szCs w:val="19"/>
    </w:rPr>
  </w:style>
  <w:style w:type="character" w:customStyle="1" w:styleId="brokenref">
    <w:name w:val="brokenref"/>
    <w:basedOn w:val="DefaultParagraphFont"/>
    <w:rsid w:val="000D68DA"/>
    <w:rPr>
      <w:vanish/>
      <w:webHidden w:val="0"/>
      <w:specVanish w:val="0"/>
    </w:rPr>
  </w:style>
  <w:style w:type="character" w:customStyle="1" w:styleId="texhtml">
    <w:name w:val="texhtml"/>
    <w:basedOn w:val="DefaultParagraphFont"/>
    <w:rsid w:val="000D68DA"/>
    <w:rPr>
      <w:rFonts w:ascii="Times New Roman" w:hAnsi="Times New Roman" w:cs="Times New Roman" w:hint="default"/>
      <w:sz w:val="28"/>
      <w:szCs w:val="28"/>
    </w:rPr>
  </w:style>
  <w:style w:type="paragraph" w:customStyle="1" w:styleId="mw-editsection-divider1">
    <w:name w:val="mw-editsection-divider1"/>
    <w:basedOn w:val="Normal"/>
    <w:rsid w:val="000D68DA"/>
    <w:pPr>
      <w:spacing w:before="100" w:beforeAutospacing="1" w:after="100" w:afterAutospacing="1"/>
    </w:pPr>
    <w:rPr>
      <w:vanish/>
      <w:color w:val="555555"/>
      <w:szCs w:val="24"/>
    </w:rPr>
  </w:style>
  <w:style w:type="paragraph" w:customStyle="1" w:styleId="mw-editsection-visualeditor1">
    <w:name w:val="mw-editsection-visualeditor1"/>
    <w:basedOn w:val="Normal"/>
    <w:rsid w:val="000D68DA"/>
    <w:pPr>
      <w:spacing w:before="100" w:beforeAutospacing="1" w:after="100" w:afterAutospacing="1"/>
    </w:pPr>
    <w:rPr>
      <w:vanish/>
      <w:szCs w:val="24"/>
    </w:rPr>
  </w:style>
  <w:style w:type="paragraph" w:customStyle="1" w:styleId="mw-editsection-divider2">
    <w:name w:val="mw-editsection-divider2"/>
    <w:basedOn w:val="Normal"/>
    <w:rsid w:val="000D68DA"/>
    <w:pPr>
      <w:spacing w:before="100" w:beforeAutospacing="1" w:after="100" w:afterAutospacing="1"/>
    </w:pPr>
    <w:rPr>
      <w:vanish/>
      <w:color w:val="555555"/>
      <w:szCs w:val="24"/>
    </w:rPr>
  </w:style>
  <w:style w:type="paragraph" w:customStyle="1" w:styleId="mw-editsection-visualeditor2">
    <w:name w:val="mw-editsection-visualeditor2"/>
    <w:basedOn w:val="Normal"/>
    <w:rsid w:val="000D68DA"/>
    <w:pPr>
      <w:spacing w:before="100" w:beforeAutospacing="1" w:after="100" w:afterAutospacing="1"/>
    </w:pPr>
    <w:rPr>
      <w:vanish/>
      <w:szCs w:val="24"/>
    </w:rPr>
  </w:style>
  <w:style w:type="paragraph" w:customStyle="1" w:styleId="tipsy-arrow1">
    <w:name w:val="tipsy-arrow1"/>
    <w:basedOn w:val="Normal"/>
    <w:rsid w:val="000D68DA"/>
    <w:pPr>
      <w:spacing w:before="100" w:beforeAutospacing="1" w:after="100" w:afterAutospacing="1"/>
      <w:ind w:left="-75"/>
    </w:pPr>
    <w:rPr>
      <w:szCs w:val="24"/>
    </w:rPr>
  </w:style>
  <w:style w:type="paragraph" w:customStyle="1" w:styleId="tipsy-arrow2">
    <w:name w:val="tipsy-arrow2"/>
    <w:basedOn w:val="Normal"/>
    <w:rsid w:val="000D68DA"/>
    <w:pPr>
      <w:spacing w:before="100" w:beforeAutospacing="1" w:after="100" w:afterAutospacing="1"/>
      <w:ind w:left="-75"/>
    </w:pPr>
    <w:rPr>
      <w:szCs w:val="24"/>
    </w:rPr>
  </w:style>
  <w:style w:type="paragraph" w:customStyle="1" w:styleId="tipsy-arrow3">
    <w:name w:val="tipsy-arrow3"/>
    <w:basedOn w:val="Normal"/>
    <w:rsid w:val="000D68DA"/>
    <w:pPr>
      <w:spacing w:after="100" w:afterAutospacing="1"/>
    </w:pPr>
    <w:rPr>
      <w:szCs w:val="24"/>
    </w:rPr>
  </w:style>
  <w:style w:type="paragraph" w:customStyle="1" w:styleId="tipsy-arrow4">
    <w:name w:val="tipsy-arrow4"/>
    <w:basedOn w:val="Normal"/>
    <w:rsid w:val="000D68DA"/>
    <w:pPr>
      <w:spacing w:after="100" w:afterAutospacing="1"/>
    </w:pPr>
    <w:rPr>
      <w:szCs w:val="24"/>
    </w:rPr>
  </w:style>
  <w:style w:type="paragraph" w:customStyle="1" w:styleId="settings-text1">
    <w:name w:val="settings-text1"/>
    <w:basedOn w:val="Normal"/>
    <w:rsid w:val="000D68DA"/>
    <w:pPr>
      <w:spacing w:before="100" w:beforeAutospacing="1" w:after="100" w:afterAutospacing="1"/>
    </w:pPr>
    <w:rPr>
      <w:color w:val="252525"/>
      <w:sz w:val="18"/>
      <w:szCs w:val="18"/>
    </w:rPr>
  </w:style>
  <w:style w:type="paragraph" w:customStyle="1" w:styleId="uls-settings-trigger1">
    <w:name w:val="uls-settings-trigger1"/>
    <w:basedOn w:val="Normal"/>
    <w:rsid w:val="000D68DA"/>
    <w:pPr>
      <w:spacing w:before="100" w:beforeAutospacing="1" w:after="100" w:afterAutospacing="1"/>
    </w:pPr>
    <w:rPr>
      <w:szCs w:val="24"/>
    </w:rPr>
  </w:style>
  <w:style w:type="paragraph" w:customStyle="1" w:styleId="uls-settings-trigger2">
    <w:name w:val="uls-settings-trigger2"/>
    <w:basedOn w:val="Normal"/>
    <w:rsid w:val="000D68DA"/>
    <w:pPr>
      <w:spacing w:before="45" w:after="100" w:afterAutospacing="1"/>
    </w:pPr>
    <w:rPr>
      <w:szCs w:val="24"/>
    </w:rPr>
  </w:style>
  <w:style w:type="paragraph" w:customStyle="1" w:styleId="special-label1">
    <w:name w:val="special-label1"/>
    <w:basedOn w:val="Normal"/>
    <w:rsid w:val="000D68DA"/>
    <w:pPr>
      <w:spacing w:before="100" w:beforeAutospacing="1" w:after="100" w:afterAutospacing="1"/>
    </w:pPr>
    <w:rPr>
      <w:color w:val="808080"/>
      <w:szCs w:val="24"/>
    </w:rPr>
  </w:style>
  <w:style w:type="paragraph" w:customStyle="1" w:styleId="special-query1">
    <w:name w:val="special-query1"/>
    <w:basedOn w:val="Normal"/>
    <w:rsid w:val="000D68DA"/>
    <w:pPr>
      <w:spacing w:before="100" w:beforeAutospacing="1" w:after="100" w:afterAutospacing="1"/>
    </w:pPr>
    <w:rPr>
      <w:i/>
      <w:iCs/>
      <w:color w:val="000000"/>
      <w:szCs w:val="24"/>
    </w:rPr>
  </w:style>
  <w:style w:type="paragraph" w:customStyle="1" w:styleId="special-hover1">
    <w:name w:val="special-hover1"/>
    <w:basedOn w:val="Normal"/>
    <w:rsid w:val="000D68DA"/>
    <w:pPr>
      <w:shd w:val="clear" w:color="auto" w:fill="C0C0C0"/>
      <w:spacing w:before="100" w:beforeAutospacing="1" w:after="100" w:afterAutospacing="1"/>
    </w:pPr>
    <w:rPr>
      <w:szCs w:val="24"/>
    </w:rPr>
  </w:style>
  <w:style w:type="paragraph" w:customStyle="1" w:styleId="special-label2">
    <w:name w:val="special-label2"/>
    <w:basedOn w:val="Normal"/>
    <w:rsid w:val="000D68DA"/>
    <w:pPr>
      <w:spacing w:before="100" w:beforeAutospacing="1" w:after="100" w:afterAutospacing="1"/>
    </w:pPr>
    <w:rPr>
      <w:color w:val="FFFFFF"/>
      <w:szCs w:val="24"/>
    </w:rPr>
  </w:style>
  <w:style w:type="paragraph" w:customStyle="1" w:styleId="special-query2">
    <w:name w:val="special-query2"/>
    <w:basedOn w:val="Normal"/>
    <w:rsid w:val="000D68DA"/>
    <w:pPr>
      <w:spacing w:before="100" w:beforeAutospacing="1" w:after="100" w:afterAutospacing="1"/>
    </w:pPr>
    <w:rPr>
      <w:color w:val="FFFFFF"/>
      <w:szCs w:val="24"/>
    </w:rPr>
  </w:style>
  <w:style w:type="paragraph" w:customStyle="1" w:styleId="special-query3">
    <w:name w:val="special-query3"/>
    <w:basedOn w:val="Normal"/>
    <w:rsid w:val="000D68DA"/>
    <w:pPr>
      <w:spacing w:before="100" w:beforeAutospacing="1" w:after="100" w:afterAutospacing="1"/>
    </w:pPr>
    <w:rPr>
      <w:szCs w:val="24"/>
    </w:rPr>
  </w:style>
  <w:style w:type="paragraph" w:customStyle="1" w:styleId="mw-mmv-view-expanded1">
    <w:name w:val="mw-mmv-view-expanded1"/>
    <w:basedOn w:val="Normal"/>
    <w:rsid w:val="000D68DA"/>
    <w:pPr>
      <w:spacing w:before="100" w:beforeAutospacing="1" w:after="100" w:afterAutospacing="1"/>
    </w:pPr>
    <w:rPr>
      <w:szCs w:val="24"/>
    </w:rPr>
  </w:style>
  <w:style w:type="paragraph" w:customStyle="1" w:styleId="mw-mmv-view-config1">
    <w:name w:val="mw-mmv-view-config1"/>
    <w:basedOn w:val="Normal"/>
    <w:rsid w:val="000D68DA"/>
    <w:pPr>
      <w:spacing w:before="100" w:beforeAutospacing="1" w:after="100" w:afterAutospacing="1"/>
    </w:pPr>
    <w:rPr>
      <w:szCs w:val="24"/>
    </w:rPr>
  </w:style>
  <w:style w:type="paragraph" w:customStyle="1" w:styleId="navbox-title1">
    <w:name w:val="navbox-title1"/>
    <w:basedOn w:val="Normal"/>
    <w:rsid w:val="000D68DA"/>
    <w:pPr>
      <w:shd w:val="clear" w:color="auto" w:fill="DDDDFF"/>
      <w:spacing w:before="100" w:beforeAutospacing="1" w:after="100" w:afterAutospacing="1" w:line="360" w:lineRule="atLeast"/>
      <w:jc w:val="center"/>
    </w:pPr>
    <w:rPr>
      <w:szCs w:val="24"/>
    </w:rPr>
  </w:style>
  <w:style w:type="paragraph" w:customStyle="1" w:styleId="navbox-group1">
    <w:name w:val="navbox-group1"/>
    <w:basedOn w:val="Normal"/>
    <w:rsid w:val="000D68DA"/>
    <w:pPr>
      <w:shd w:val="clear" w:color="auto" w:fill="E6E6FF"/>
      <w:spacing w:before="100" w:beforeAutospacing="1" w:after="100" w:afterAutospacing="1" w:line="360" w:lineRule="atLeast"/>
      <w:jc w:val="center"/>
    </w:pPr>
    <w:rPr>
      <w:szCs w:val="24"/>
    </w:rPr>
  </w:style>
  <w:style w:type="paragraph" w:customStyle="1" w:styleId="navbox-abovebelow1">
    <w:name w:val="navbox-abovebelow1"/>
    <w:basedOn w:val="Normal"/>
    <w:rsid w:val="000D68DA"/>
    <w:pPr>
      <w:shd w:val="clear" w:color="auto" w:fill="E6E6FF"/>
      <w:spacing w:before="100" w:beforeAutospacing="1" w:after="100" w:afterAutospacing="1" w:line="360" w:lineRule="atLeast"/>
      <w:jc w:val="center"/>
    </w:pPr>
    <w:rPr>
      <w:szCs w:val="24"/>
    </w:rPr>
  </w:style>
  <w:style w:type="paragraph" w:customStyle="1" w:styleId="navbar1">
    <w:name w:val="navbar1"/>
    <w:basedOn w:val="Normal"/>
    <w:rsid w:val="000D68DA"/>
    <w:pPr>
      <w:spacing w:before="100" w:beforeAutospacing="1" w:after="100" w:afterAutospacing="1"/>
    </w:pPr>
    <w:rPr>
      <w:szCs w:val="24"/>
    </w:rPr>
  </w:style>
  <w:style w:type="paragraph" w:customStyle="1" w:styleId="navbar2">
    <w:name w:val="navbar2"/>
    <w:basedOn w:val="Normal"/>
    <w:rsid w:val="000D68DA"/>
    <w:pPr>
      <w:spacing w:before="100" w:beforeAutospacing="1" w:after="100" w:afterAutospacing="1"/>
    </w:pPr>
    <w:rPr>
      <w:szCs w:val="24"/>
    </w:rPr>
  </w:style>
  <w:style w:type="paragraph" w:customStyle="1" w:styleId="navbar3">
    <w:name w:val="navbar3"/>
    <w:basedOn w:val="Normal"/>
    <w:rsid w:val="000D68DA"/>
    <w:pPr>
      <w:spacing w:before="100" w:beforeAutospacing="1" w:after="100" w:afterAutospacing="1"/>
      <w:ind w:right="120"/>
    </w:pPr>
    <w:rPr>
      <w:sz w:val="21"/>
      <w:szCs w:val="21"/>
    </w:rPr>
  </w:style>
  <w:style w:type="paragraph" w:customStyle="1" w:styleId="collapsebutton1">
    <w:name w:val="collapsebutton1"/>
    <w:basedOn w:val="Normal"/>
    <w:rsid w:val="000D68DA"/>
    <w:pPr>
      <w:spacing w:before="100" w:beforeAutospacing="1" w:after="100" w:afterAutospacing="1"/>
      <w:ind w:left="120"/>
      <w:jc w:val="right"/>
    </w:pPr>
    <w:rPr>
      <w:szCs w:val="24"/>
    </w:rPr>
  </w:style>
  <w:style w:type="paragraph" w:customStyle="1" w:styleId="mw-collapsible-toggle1">
    <w:name w:val="mw-collapsible-toggle1"/>
    <w:basedOn w:val="Normal"/>
    <w:rsid w:val="000D68DA"/>
    <w:pPr>
      <w:spacing w:before="100" w:beforeAutospacing="1" w:after="100" w:afterAutospacing="1"/>
      <w:jc w:val="right"/>
    </w:pPr>
    <w:rPr>
      <w:szCs w:val="24"/>
    </w:rPr>
  </w:style>
  <w:style w:type="paragraph" w:customStyle="1" w:styleId="imbox1">
    <w:name w:val="imbox1"/>
    <w:basedOn w:val="Normal"/>
    <w:rsid w:val="000D68DA"/>
    <w:pPr>
      <w:ind w:left="-120" w:right="-120"/>
    </w:pPr>
    <w:rPr>
      <w:szCs w:val="24"/>
    </w:rPr>
  </w:style>
  <w:style w:type="paragraph" w:customStyle="1" w:styleId="imbox2">
    <w:name w:val="imbox2"/>
    <w:basedOn w:val="Normal"/>
    <w:rsid w:val="000D68DA"/>
    <w:pPr>
      <w:spacing w:before="60" w:after="60"/>
      <w:ind w:left="60" w:right="60"/>
    </w:pPr>
    <w:rPr>
      <w:szCs w:val="24"/>
    </w:rPr>
  </w:style>
  <w:style w:type="paragraph" w:customStyle="1" w:styleId="tmbox1">
    <w:name w:val="tmbox1"/>
    <w:basedOn w:val="Normal"/>
    <w:rsid w:val="000D68DA"/>
    <w:pPr>
      <w:spacing w:before="30" w:after="30"/>
    </w:pPr>
    <w:rPr>
      <w:szCs w:val="24"/>
    </w:rPr>
  </w:style>
  <w:style w:type="paragraph" w:customStyle="1" w:styleId="mbox-image1">
    <w:name w:val="mbox-image1"/>
    <w:basedOn w:val="Normal"/>
    <w:rsid w:val="000D68DA"/>
    <w:pPr>
      <w:spacing w:before="100" w:beforeAutospacing="1" w:after="100" w:afterAutospacing="1"/>
    </w:pPr>
    <w:rPr>
      <w:vanish/>
      <w:szCs w:val="24"/>
    </w:rPr>
  </w:style>
  <w:style w:type="paragraph" w:customStyle="1" w:styleId="mbox-imageright1">
    <w:name w:val="mbox-imageright1"/>
    <w:basedOn w:val="Normal"/>
    <w:rsid w:val="000D68DA"/>
    <w:pPr>
      <w:spacing w:before="100" w:beforeAutospacing="1" w:after="100" w:afterAutospacing="1"/>
    </w:pPr>
    <w:rPr>
      <w:vanish/>
      <w:szCs w:val="24"/>
    </w:rPr>
  </w:style>
  <w:style w:type="paragraph" w:customStyle="1" w:styleId="mbox-empty-cell1">
    <w:name w:val="mbox-empty-cell1"/>
    <w:basedOn w:val="Normal"/>
    <w:rsid w:val="000D68DA"/>
    <w:pPr>
      <w:spacing w:before="100" w:beforeAutospacing="1" w:after="100" w:afterAutospacing="1"/>
    </w:pPr>
    <w:rPr>
      <w:vanish/>
      <w:szCs w:val="24"/>
    </w:rPr>
  </w:style>
  <w:style w:type="paragraph" w:customStyle="1" w:styleId="mbox-text-span1">
    <w:name w:val="mbox-text-span1"/>
    <w:basedOn w:val="Normal"/>
    <w:rsid w:val="000D68DA"/>
    <w:pPr>
      <w:spacing w:before="100" w:beforeAutospacing="1" w:after="100" w:afterAutospacing="1" w:line="360" w:lineRule="atLeast"/>
    </w:pPr>
    <w:rPr>
      <w:szCs w:val="24"/>
    </w:rPr>
  </w:style>
  <w:style w:type="paragraph" w:customStyle="1" w:styleId="mbox-text-span2">
    <w:name w:val="mbox-text-span2"/>
    <w:basedOn w:val="Normal"/>
    <w:rsid w:val="000D68DA"/>
    <w:pPr>
      <w:spacing w:before="100" w:beforeAutospacing="1" w:after="100" w:afterAutospacing="1" w:line="360" w:lineRule="atLeast"/>
    </w:pPr>
    <w:rPr>
      <w:szCs w:val="24"/>
    </w:rPr>
  </w:style>
  <w:style w:type="paragraph" w:customStyle="1" w:styleId="hide-when-compact1">
    <w:name w:val="hide-when-compact1"/>
    <w:basedOn w:val="Normal"/>
    <w:rsid w:val="000D68DA"/>
    <w:pPr>
      <w:spacing w:before="100" w:beforeAutospacing="1" w:after="100" w:afterAutospacing="1"/>
    </w:pPr>
    <w:rPr>
      <w:vanish/>
      <w:szCs w:val="24"/>
    </w:rPr>
  </w:style>
  <w:style w:type="paragraph" w:customStyle="1" w:styleId="tocnumber1">
    <w:name w:val="tocnumber1"/>
    <w:basedOn w:val="Normal"/>
    <w:rsid w:val="000D68DA"/>
    <w:pPr>
      <w:spacing w:before="100" w:beforeAutospacing="1" w:after="100" w:afterAutospacing="1"/>
    </w:pPr>
    <w:rPr>
      <w:vanish/>
      <w:szCs w:val="24"/>
    </w:rPr>
  </w:style>
  <w:style w:type="paragraph" w:customStyle="1" w:styleId="selflink1">
    <w:name w:val="selflink1"/>
    <w:basedOn w:val="Normal"/>
    <w:rsid w:val="000D68DA"/>
    <w:pPr>
      <w:spacing w:before="100" w:beforeAutospacing="1" w:after="100" w:afterAutospacing="1"/>
    </w:pPr>
    <w:rPr>
      <w:szCs w:val="24"/>
    </w:rPr>
  </w:style>
  <w:style w:type="paragraph" w:customStyle="1" w:styleId="thumbimage1">
    <w:name w:val="thumbimage1"/>
    <w:basedOn w:val="Normal"/>
    <w:rsid w:val="000D68DA"/>
    <w:pPr>
      <w:shd w:val="clear" w:color="auto" w:fill="FFFFFF"/>
      <w:spacing w:before="100" w:beforeAutospacing="1" w:after="100" w:afterAutospacing="1"/>
    </w:pPr>
    <w:rPr>
      <w:szCs w:val="24"/>
    </w:rPr>
  </w:style>
  <w:style w:type="paragraph" w:customStyle="1" w:styleId="wpb-header1">
    <w:name w:val="wpb-header1"/>
    <w:basedOn w:val="Normal"/>
    <w:rsid w:val="000D68DA"/>
    <w:pPr>
      <w:spacing w:before="100" w:beforeAutospacing="1" w:after="100" w:afterAutospacing="1"/>
    </w:pPr>
    <w:rPr>
      <w:vanish/>
      <w:szCs w:val="24"/>
    </w:rPr>
  </w:style>
  <w:style w:type="paragraph" w:customStyle="1" w:styleId="wpb-header2">
    <w:name w:val="wpb-header2"/>
    <w:basedOn w:val="Normal"/>
    <w:rsid w:val="000D68DA"/>
    <w:pPr>
      <w:spacing w:before="100" w:beforeAutospacing="1" w:after="100" w:afterAutospacing="1"/>
    </w:pPr>
    <w:rPr>
      <w:szCs w:val="24"/>
    </w:rPr>
  </w:style>
  <w:style w:type="paragraph" w:customStyle="1" w:styleId="wpb-outside1">
    <w:name w:val="wpb-outside1"/>
    <w:basedOn w:val="Normal"/>
    <w:rsid w:val="000D68DA"/>
    <w:pPr>
      <w:spacing w:before="100" w:beforeAutospacing="1" w:after="100" w:afterAutospacing="1"/>
    </w:pPr>
    <w:rPr>
      <w:vanish/>
      <w:szCs w:val="24"/>
    </w:rPr>
  </w:style>
  <w:style w:type="paragraph" w:customStyle="1" w:styleId="mw-title1">
    <w:name w:val="mw-title1"/>
    <w:basedOn w:val="Normal"/>
    <w:rsid w:val="000D68DA"/>
    <w:pPr>
      <w:spacing w:before="100" w:beforeAutospacing="1" w:after="100" w:afterAutospacing="1"/>
    </w:pPr>
    <w:rPr>
      <w:szCs w:val="24"/>
    </w:rPr>
  </w:style>
  <w:style w:type="paragraph" w:customStyle="1" w:styleId="mw-title2">
    <w:name w:val="mw-title2"/>
    <w:basedOn w:val="Normal"/>
    <w:rsid w:val="000D68DA"/>
    <w:pPr>
      <w:spacing w:before="100" w:beforeAutospacing="1" w:after="100" w:afterAutospacing="1"/>
    </w:pPr>
    <w:rPr>
      <w:szCs w:val="24"/>
    </w:rPr>
  </w:style>
  <w:style w:type="paragraph" w:customStyle="1" w:styleId="mw-enhanced-rctime1">
    <w:name w:val="mw-enhanced-rctime1"/>
    <w:basedOn w:val="Normal"/>
    <w:rsid w:val="000D68DA"/>
    <w:pPr>
      <w:spacing w:before="100" w:beforeAutospacing="1" w:after="100" w:afterAutospacing="1"/>
    </w:pPr>
    <w:rPr>
      <w:szCs w:val="24"/>
    </w:rPr>
  </w:style>
  <w:style w:type="character" w:customStyle="1" w:styleId="texhtml1">
    <w:name w:val="texhtml1"/>
    <w:basedOn w:val="DefaultParagraphFont"/>
    <w:rsid w:val="000D68DA"/>
    <w:rPr>
      <w:rFonts w:ascii="Times New Roman" w:hAnsi="Times New Roman" w:cs="Times New Roman" w:hint="default"/>
      <w:sz w:val="24"/>
      <w:szCs w:val="24"/>
    </w:rPr>
  </w:style>
  <w:style w:type="paragraph" w:customStyle="1" w:styleId="letterhead1">
    <w:name w:val="letterhead1"/>
    <w:basedOn w:val="Normal"/>
    <w:rsid w:val="000D68DA"/>
    <w:pPr>
      <w:shd w:val="clear" w:color="auto" w:fill="FAF9F2"/>
      <w:spacing w:before="100" w:beforeAutospacing="1" w:after="100" w:afterAutospacing="1"/>
    </w:pPr>
    <w:rPr>
      <w:szCs w:val="24"/>
    </w:rPr>
  </w:style>
  <w:style w:type="paragraph" w:customStyle="1" w:styleId="sortkey1">
    <w:name w:val="sortkey1"/>
    <w:basedOn w:val="Normal"/>
    <w:rsid w:val="000D68DA"/>
    <w:pPr>
      <w:spacing w:before="100" w:beforeAutospacing="1" w:after="100" w:afterAutospacing="1"/>
    </w:pPr>
    <w:rPr>
      <w:vanish/>
      <w:szCs w:val="24"/>
    </w:rPr>
  </w:style>
  <w:style w:type="paragraph" w:customStyle="1" w:styleId="sortkey2">
    <w:name w:val="sortkey2"/>
    <w:basedOn w:val="Normal"/>
    <w:rsid w:val="000D68DA"/>
    <w:pPr>
      <w:spacing w:before="100" w:beforeAutospacing="1" w:after="100" w:afterAutospacing="1"/>
    </w:pPr>
    <w:rPr>
      <w:vanish/>
      <w:szCs w:val="24"/>
    </w:rPr>
  </w:style>
  <w:style w:type="paragraph" w:customStyle="1" w:styleId="play-btn-large1">
    <w:name w:val="play-btn-large1"/>
    <w:basedOn w:val="Normal"/>
    <w:rsid w:val="000D68DA"/>
    <w:rPr>
      <w:szCs w:val="24"/>
    </w:rPr>
  </w:style>
  <w:style w:type="paragraph" w:customStyle="1" w:styleId="mbox-image2">
    <w:name w:val="mbox-image2"/>
    <w:basedOn w:val="Normal"/>
    <w:rsid w:val="000D68DA"/>
    <w:pPr>
      <w:spacing w:before="100" w:beforeAutospacing="1" w:after="100" w:afterAutospacing="1"/>
    </w:pPr>
    <w:rPr>
      <w:vanish/>
      <w:szCs w:val="24"/>
    </w:rPr>
  </w:style>
  <w:style w:type="paragraph" w:customStyle="1" w:styleId="mw-indicators1">
    <w:name w:val="mw-indicators1"/>
    <w:basedOn w:val="Normal"/>
    <w:rsid w:val="000D68DA"/>
    <w:pPr>
      <w:spacing w:before="100" w:beforeAutospacing="1" w:after="100" w:afterAutospacing="1"/>
    </w:pPr>
    <w:rPr>
      <w:szCs w:val="24"/>
    </w:rPr>
  </w:style>
  <w:style w:type="paragraph" w:customStyle="1" w:styleId="goog-te-combo1">
    <w:name w:val="goog-te-combo1"/>
    <w:basedOn w:val="Normal"/>
    <w:rsid w:val="000D68DA"/>
    <w:pPr>
      <w:spacing w:before="60" w:after="60"/>
      <w:textAlignment w:val="baseline"/>
    </w:pPr>
    <w:rPr>
      <w:szCs w:val="24"/>
    </w:rPr>
  </w:style>
  <w:style w:type="paragraph" w:customStyle="1" w:styleId="goog-logo-link1">
    <w:name w:val="goog-logo-link1"/>
    <w:basedOn w:val="Normal"/>
    <w:rsid w:val="000D68DA"/>
    <w:pPr>
      <w:ind w:left="150" w:right="150"/>
    </w:pPr>
    <w:rPr>
      <w:szCs w:val="24"/>
    </w:rPr>
  </w:style>
  <w:style w:type="paragraph" w:customStyle="1" w:styleId="goog-te-ftab-link1">
    <w:name w:val="goog-te-ftab-link1"/>
    <w:basedOn w:val="Normal"/>
    <w:rsid w:val="000D68DA"/>
    <w:pPr>
      <w:pBdr>
        <w:top w:val="outset" w:sz="2" w:space="2" w:color="888888"/>
        <w:left w:val="outset" w:sz="6" w:space="8" w:color="888888"/>
        <w:bottom w:val="outset" w:sz="6" w:space="5" w:color="888888"/>
        <w:right w:val="outset" w:sz="6" w:space="8" w:color="888888"/>
      </w:pBdr>
      <w:spacing w:before="100" w:beforeAutospacing="1" w:after="100" w:afterAutospacing="1"/>
    </w:pPr>
    <w:rPr>
      <w:b/>
      <w:bCs/>
    </w:rPr>
  </w:style>
  <w:style w:type="paragraph" w:customStyle="1" w:styleId="goog-te-ftab-link2">
    <w:name w:val="goog-te-ftab-link2"/>
    <w:basedOn w:val="Normal"/>
    <w:rsid w:val="000D68DA"/>
    <w:pPr>
      <w:pBdr>
        <w:top w:val="outset" w:sz="6" w:space="5" w:color="888888"/>
        <w:left w:val="outset" w:sz="6" w:space="8" w:color="888888"/>
        <w:bottom w:val="outset" w:sz="2" w:space="2" w:color="888888"/>
        <w:right w:val="outset" w:sz="6" w:space="8" w:color="888888"/>
      </w:pBdr>
      <w:spacing w:before="100" w:beforeAutospacing="1" w:after="100" w:afterAutospacing="1"/>
    </w:pPr>
    <w:rPr>
      <w:b/>
      <w:bCs/>
    </w:rPr>
  </w:style>
  <w:style w:type="paragraph" w:customStyle="1" w:styleId="goog-te-menu-value1">
    <w:name w:val="goog-te-menu-value1"/>
    <w:basedOn w:val="Normal"/>
    <w:rsid w:val="000D68DA"/>
    <w:pPr>
      <w:spacing w:before="100" w:beforeAutospacing="1" w:after="100" w:afterAutospacing="1"/>
      <w:ind w:left="60" w:right="60"/>
    </w:pPr>
    <w:rPr>
      <w:color w:val="000000"/>
      <w:szCs w:val="24"/>
    </w:rPr>
  </w:style>
  <w:style w:type="paragraph" w:customStyle="1" w:styleId="indicator1">
    <w:name w:val="indicator1"/>
    <w:basedOn w:val="Normal"/>
    <w:rsid w:val="000D68DA"/>
    <w:pPr>
      <w:spacing w:before="100" w:beforeAutospacing="1" w:after="100" w:afterAutospacing="1"/>
    </w:pPr>
    <w:rPr>
      <w:vanish/>
      <w:szCs w:val="24"/>
    </w:rPr>
  </w:style>
  <w:style w:type="paragraph" w:customStyle="1" w:styleId="text1">
    <w:name w:val="text1"/>
    <w:basedOn w:val="Normal"/>
    <w:rsid w:val="000D68DA"/>
    <w:pPr>
      <w:spacing w:before="100" w:beforeAutospacing="1" w:after="100" w:afterAutospacing="1"/>
    </w:pPr>
    <w:rPr>
      <w:szCs w:val="24"/>
    </w:rPr>
  </w:style>
  <w:style w:type="paragraph" w:customStyle="1" w:styleId="minus1">
    <w:name w:val="minus1"/>
    <w:basedOn w:val="Normal"/>
    <w:rsid w:val="000D68DA"/>
    <w:pPr>
      <w:spacing w:before="100" w:beforeAutospacing="1" w:after="100" w:afterAutospacing="1"/>
    </w:pPr>
    <w:rPr>
      <w:szCs w:val="24"/>
    </w:rPr>
  </w:style>
  <w:style w:type="paragraph" w:customStyle="1" w:styleId="plus1">
    <w:name w:val="plus1"/>
    <w:basedOn w:val="Normal"/>
    <w:rsid w:val="000D68DA"/>
    <w:pPr>
      <w:spacing w:before="100" w:beforeAutospacing="1" w:after="100" w:afterAutospacing="1"/>
    </w:pPr>
    <w:rPr>
      <w:szCs w:val="24"/>
    </w:rPr>
  </w:style>
  <w:style w:type="paragraph" w:customStyle="1" w:styleId="original-text1">
    <w:name w:val="original-text1"/>
    <w:basedOn w:val="Normal"/>
    <w:rsid w:val="000D68DA"/>
    <w:pPr>
      <w:textAlignment w:val="baseline"/>
    </w:pPr>
  </w:style>
  <w:style w:type="paragraph" w:customStyle="1" w:styleId="title10">
    <w:name w:val="title1"/>
    <w:basedOn w:val="Normal"/>
    <w:rsid w:val="000D68DA"/>
    <w:pPr>
      <w:spacing w:before="60" w:after="60"/>
      <w:textAlignment w:val="baseline"/>
    </w:pPr>
    <w:rPr>
      <w:rFonts w:ascii="Arial" w:hAnsi="Arial" w:cs="Arial"/>
      <w:color w:val="999999"/>
      <w:szCs w:val="24"/>
    </w:rPr>
  </w:style>
  <w:style w:type="paragraph" w:customStyle="1" w:styleId="close-button1">
    <w:name w:val="close-button1"/>
    <w:basedOn w:val="Normal"/>
    <w:rsid w:val="000D68DA"/>
    <w:pPr>
      <w:textAlignment w:val="baseline"/>
    </w:pPr>
    <w:rPr>
      <w:vanish/>
      <w:szCs w:val="24"/>
    </w:rPr>
  </w:style>
  <w:style w:type="paragraph" w:customStyle="1" w:styleId="logo1">
    <w:name w:val="logo1"/>
    <w:basedOn w:val="Normal"/>
    <w:rsid w:val="000D68DA"/>
    <w:pPr>
      <w:textAlignment w:val="baseline"/>
    </w:pPr>
    <w:rPr>
      <w:szCs w:val="24"/>
    </w:rPr>
  </w:style>
  <w:style w:type="paragraph" w:customStyle="1" w:styleId="started-activity-container1">
    <w:name w:val="started-activity-container1"/>
    <w:basedOn w:val="Normal"/>
    <w:rsid w:val="000D68DA"/>
    <w:pPr>
      <w:textAlignment w:val="baseline"/>
    </w:pPr>
    <w:rPr>
      <w:vanish/>
      <w:szCs w:val="24"/>
    </w:rPr>
  </w:style>
  <w:style w:type="paragraph" w:customStyle="1" w:styleId="activity-root1">
    <w:name w:val="activity-root1"/>
    <w:basedOn w:val="Normal"/>
    <w:rsid w:val="000D68DA"/>
    <w:pPr>
      <w:spacing w:before="300"/>
      <w:textAlignment w:val="baseline"/>
    </w:pPr>
    <w:rPr>
      <w:szCs w:val="24"/>
    </w:rPr>
  </w:style>
  <w:style w:type="paragraph" w:customStyle="1" w:styleId="status-message1">
    <w:name w:val="status-message1"/>
    <w:basedOn w:val="Normal"/>
    <w:rsid w:val="000D68DA"/>
    <w:pPr>
      <w:shd w:val="clear" w:color="auto" w:fill="29910D"/>
      <w:spacing w:before="180"/>
      <w:textAlignment w:val="baseline"/>
    </w:pPr>
    <w:rPr>
      <w:b/>
      <w:bCs/>
      <w:color w:val="FFFFFF"/>
      <w:sz w:val="18"/>
      <w:szCs w:val="18"/>
    </w:rPr>
  </w:style>
  <w:style w:type="paragraph" w:customStyle="1" w:styleId="activity-link1">
    <w:name w:val="activity-link1"/>
    <w:basedOn w:val="Normal"/>
    <w:rsid w:val="000D68DA"/>
    <w:pPr>
      <w:ind w:right="225"/>
      <w:textAlignment w:val="baseline"/>
    </w:pPr>
    <w:rPr>
      <w:rFonts w:ascii="Arial" w:hAnsi="Arial" w:cs="Arial"/>
      <w:color w:val="1155CC"/>
      <w:sz w:val="17"/>
      <w:szCs w:val="17"/>
    </w:rPr>
  </w:style>
  <w:style w:type="paragraph" w:customStyle="1" w:styleId="activity-cancel1">
    <w:name w:val="activity-cancel1"/>
    <w:basedOn w:val="Normal"/>
    <w:rsid w:val="000D68DA"/>
    <w:pPr>
      <w:ind w:right="150"/>
      <w:textAlignment w:val="baseline"/>
    </w:pPr>
    <w:rPr>
      <w:szCs w:val="24"/>
    </w:rPr>
  </w:style>
  <w:style w:type="paragraph" w:customStyle="1" w:styleId="translate-form1">
    <w:name w:val="translate-form1"/>
    <w:basedOn w:val="Normal"/>
    <w:rsid w:val="000D68DA"/>
    <w:pPr>
      <w:textAlignment w:val="center"/>
    </w:pPr>
    <w:rPr>
      <w:szCs w:val="24"/>
    </w:rPr>
  </w:style>
  <w:style w:type="paragraph" w:customStyle="1" w:styleId="activity-form1">
    <w:name w:val="activity-form1"/>
    <w:basedOn w:val="Normal"/>
    <w:rsid w:val="000D68DA"/>
    <w:pPr>
      <w:textAlignment w:val="baseline"/>
    </w:pPr>
    <w:rPr>
      <w:szCs w:val="24"/>
    </w:rPr>
  </w:style>
  <w:style w:type="paragraph" w:customStyle="1" w:styleId="gray1">
    <w:name w:val="gray1"/>
    <w:basedOn w:val="Normal"/>
    <w:rsid w:val="000D68DA"/>
    <w:pPr>
      <w:textAlignment w:val="baseline"/>
    </w:pPr>
    <w:rPr>
      <w:rFonts w:ascii="Arial" w:hAnsi="Arial" w:cs="Arial"/>
      <w:color w:val="999999"/>
      <w:szCs w:val="24"/>
    </w:rPr>
  </w:style>
  <w:style w:type="paragraph" w:customStyle="1" w:styleId="alt-helper-text1">
    <w:name w:val="alt-helper-text1"/>
    <w:basedOn w:val="Normal"/>
    <w:rsid w:val="000D68DA"/>
    <w:pPr>
      <w:spacing w:before="225" w:after="75"/>
      <w:textAlignment w:val="baseline"/>
    </w:pPr>
    <w:rPr>
      <w:rFonts w:ascii="Arial" w:hAnsi="Arial" w:cs="Arial"/>
      <w:color w:val="999999"/>
      <w:sz w:val="17"/>
      <w:szCs w:val="17"/>
    </w:rPr>
  </w:style>
  <w:style w:type="paragraph" w:customStyle="1" w:styleId="alt-error-text1">
    <w:name w:val="alt-error-text1"/>
    <w:basedOn w:val="Normal"/>
    <w:rsid w:val="000D68DA"/>
    <w:pPr>
      <w:textAlignment w:val="baseline"/>
    </w:pPr>
    <w:rPr>
      <w:vanish/>
      <w:color w:val="880000"/>
      <w:sz w:val="18"/>
      <w:szCs w:val="18"/>
    </w:rPr>
  </w:style>
  <w:style w:type="paragraph" w:customStyle="1" w:styleId="goog-menuitem1">
    <w:name w:val="goog-menuitem1"/>
    <w:basedOn w:val="Normal"/>
    <w:rsid w:val="000D68DA"/>
    <w:pPr>
      <w:textAlignment w:val="baseline"/>
    </w:pPr>
    <w:rPr>
      <w:szCs w:val="24"/>
    </w:rPr>
  </w:style>
  <w:style w:type="paragraph" w:customStyle="1" w:styleId="goog-submenu-arrow1">
    <w:name w:val="goog-submenu-arrow1"/>
    <w:basedOn w:val="Normal"/>
    <w:rsid w:val="000D68DA"/>
    <w:pPr>
      <w:jc w:val="right"/>
      <w:textAlignment w:val="baseline"/>
    </w:pPr>
    <w:rPr>
      <w:szCs w:val="24"/>
    </w:rPr>
  </w:style>
  <w:style w:type="paragraph" w:customStyle="1" w:styleId="goog-submenu-arrow2">
    <w:name w:val="goog-submenu-arrow2"/>
    <w:basedOn w:val="Normal"/>
    <w:rsid w:val="000D68DA"/>
    <w:pPr>
      <w:textAlignment w:val="baseline"/>
    </w:pPr>
    <w:rPr>
      <w:szCs w:val="24"/>
    </w:rPr>
  </w:style>
  <w:style w:type="paragraph" w:customStyle="1" w:styleId="gt-hl-text1">
    <w:name w:val="gt-hl-text1"/>
    <w:basedOn w:val="Normal"/>
    <w:rsid w:val="000D68DA"/>
    <w:pPr>
      <w:shd w:val="clear" w:color="auto" w:fill="F1EA00"/>
      <w:ind w:left="-45" w:right="-30"/>
      <w:textAlignment w:val="baseline"/>
    </w:pPr>
    <w:rPr>
      <w:color w:val="F1EA00"/>
      <w:szCs w:val="24"/>
    </w:rPr>
  </w:style>
  <w:style w:type="paragraph" w:customStyle="1" w:styleId="trans-target-highlight1">
    <w:name w:val="trans-target-highlight1"/>
    <w:basedOn w:val="Normal"/>
    <w:rsid w:val="000D68DA"/>
    <w:pPr>
      <w:shd w:val="clear" w:color="auto" w:fill="F1EA00"/>
      <w:ind w:left="-45" w:right="-30"/>
      <w:textAlignment w:val="baseline"/>
    </w:pPr>
    <w:rPr>
      <w:color w:val="222222"/>
      <w:szCs w:val="24"/>
    </w:rPr>
  </w:style>
  <w:style w:type="paragraph" w:customStyle="1" w:styleId="gt-hl-layer1">
    <w:name w:val="gt-hl-layer1"/>
    <w:basedOn w:val="Normal"/>
    <w:rsid w:val="000D68DA"/>
    <w:pPr>
      <w:textAlignment w:val="baseline"/>
    </w:pPr>
    <w:rPr>
      <w:color w:val="FFFFFF"/>
      <w:szCs w:val="24"/>
    </w:rPr>
  </w:style>
  <w:style w:type="paragraph" w:customStyle="1" w:styleId="trans-target1">
    <w:name w:val="trans-target1"/>
    <w:basedOn w:val="Normal"/>
    <w:rsid w:val="000D68DA"/>
    <w:pPr>
      <w:shd w:val="clear" w:color="auto" w:fill="C9D7F1"/>
      <w:ind w:left="-45" w:right="-30"/>
      <w:textAlignment w:val="baseline"/>
    </w:pPr>
    <w:rPr>
      <w:szCs w:val="24"/>
    </w:rPr>
  </w:style>
  <w:style w:type="paragraph" w:customStyle="1" w:styleId="trans-target-highlight2">
    <w:name w:val="trans-target-highlight2"/>
    <w:basedOn w:val="Normal"/>
    <w:rsid w:val="000D68DA"/>
    <w:pPr>
      <w:shd w:val="clear" w:color="auto" w:fill="C9D7F1"/>
      <w:ind w:left="-45" w:right="-30"/>
      <w:textAlignment w:val="baseline"/>
    </w:pPr>
    <w:rPr>
      <w:color w:val="222222"/>
      <w:szCs w:val="24"/>
    </w:rPr>
  </w:style>
  <w:style w:type="paragraph" w:customStyle="1" w:styleId="trans-edit1">
    <w:name w:val="trans-edit1"/>
    <w:basedOn w:val="Normal"/>
    <w:rsid w:val="000D68DA"/>
    <w:pPr>
      <w:pBdr>
        <w:top w:val="single" w:sz="6" w:space="1" w:color="4D90FE"/>
        <w:left w:val="single" w:sz="6" w:space="1" w:color="4D90FE"/>
        <w:bottom w:val="single" w:sz="6" w:space="1" w:color="4D90FE"/>
        <w:right w:val="single" w:sz="6" w:space="1" w:color="4D90FE"/>
      </w:pBdr>
      <w:ind w:left="-30" w:right="-30"/>
      <w:textAlignment w:val="baseline"/>
    </w:pPr>
    <w:rPr>
      <w:szCs w:val="24"/>
    </w:rPr>
  </w:style>
  <w:style w:type="paragraph" w:customStyle="1" w:styleId="gt-trans-highlight-l1">
    <w:name w:val="gt-trans-highlight-l1"/>
    <w:basedOn w:val="Normal"/>
    <w:rsid w:val="000D68DA"/>
    <w:pPr>
      <w:pBdr>
        <w:left w:val="single" w:sz="12" w:space="0" w:color="FF0000"/>
      </w:pBdr>
      <w:ind w:left="-30"/>
      <w:textAlignment w:val="baseline"/>
    </w:pPr>
    <w:rPr>
      <w:szCs w:val="24"/>
    </w:rPr>
  </w:style>
  <w:style w:type="paragraph" w:customStyle="1" w:styleId="gt-trans-highlight-r1">
    <w:name w:val="gt-trans-highlight-r1"/>
    <w:basedOn w:val="Normal"/>
    <w:rsid w:val="000D68DA"/>
    <w:pPr>
      <w:pBdr>
        <w:right w:val="single" w:sz="12" w:space="0" w:color="FF0000"/>
      </w:pBdr>
      <w:ind w:right="-30"/>
      <w:textAlignment w:val="baseline"/>
    </w:pPr>
    <w:rPr>
      <w:szCs w:val="24"/>
    </w:rPr>
  </w:style>
  <w:style w:type="character" w:customStyle="1" w:styleId="mw-headline">
    <w:name w:val="mw-headline"/>
    <w:basedOn w:val="DefaultParagraphFont"/>
    <w:rsid w:val="000D68DA"/>
  </w:style>
  <w:style w:type="character" w:customStyle="1" w:styleId="mw-editsection1">
    <w:name w:val="mw-editsection1"/>
    <w:basedOn w:val="DefaultParagraphFont"/>
    <w:rsid w:val="000D68DA"/>
  </w:style>
  <w:style w:type="character" w:customStyle="1" w:styleId="mw-editsection-bracket">
    <w:name w:val="mw-editsection-bracket"/>
    <w:basedOn w:val="DefaultParagraphFont"/>
    <w:rsid w:val="000D68DA"/>
  </w:style>
  <w:style w:type="paragraph" w:customStyle="1" w:styleId="Standard">
    <w:name w:val="Standard"/>
    <w:rsid w:val="000D68DA"/>
    <w:pPr>
      <w:suppressAutoHyphens/>
      <w:textAlignment w:val="baseline"/>
    </w:pPr>
    <w:rPr>
      <w:rFonts w:ascii="Times New Roman" w:hAnsi="Times New Roman" w:cs="Times New Roman"/>
      <w:color w:val="auto"/>
      <w:kern w:val="1"/>
      <w:sz w:val="24"/>
      <w:szCs w:val="24"/>
      <w:u w:val="none"/>
      <w:lang w:eastAsia="ar-SA"/>
    </w:rPr>
  </w:style>
  <w:style w:type="character" w:customStyle="1" w:styleId="ln2tlitera">
    <w:name w:val="ln2tlitera"/>
    <w:basedOn w:val="DefaultParagraphFont"/>
    <w:rsid w:val="000D68DA"/>
  </w:style>
  <w:style w:type="character" w:customStyle="1" w:styleId="ln2tpunct">
    <w:name w:val="ln2tpunct"/>
    <w:basedOn w:val="DefaultParagraphFont"/>
    <w:rsid w:val="000D68DA"/>
  </w:style>
  <w:style w:type="paragraph" w:customStyle="1" w:styleId="helptext">
    <w:name w:val="helptext"/>
    <w:basedOn w:val="Normal"/>
    <w:rsid w:val="00C55AAB"/>
    <w:pPr>
      <w:spacing w:before="100" w:beforeAutospacing="1" w:after="100" w:afterAutospacing="1"/>
      <w:jc w:val="left"/>
    </w:pPr>
    <w:rPr>
      <w:szCs w:val="24"/>
    </w:rPr>
  </w:style>
  <w:style w:type="paragraph" w:customStyle="1" w:styleId="label2">
    <w:name w:val="label2"/>
    <w:basedOn w:val="Normal"/>
    <w:rsid w:val="00C55AAB"/>
    <w:pPr>
      <w:spacing w:before="75" w:after="100" w:afterAutospacing="1"/>
      <w:ind w:left="75"/>
      <w:jc w:val="left"/>
    </w:pPr>
    <w:rPr>
      <w:color w:val="000000"/>
      <w:szCs w:val="24"/>
    </w:rPr>
  </w:style>
  <w:style w:type="character" w:customStyle="1" w:styleId="field-representativeness">
    <w:name w:val="field-representativeness"/>
    <w:basedOn w:val="DefaultParagraphFont"/>
    <w:rsid w:val="00C55AAB"/>
  </w:style>
  <w:style w:type="character" w:customStyle="1" w:styleId="field-relativearea">
    <w:name w:val="field-relative_area"/>
    <w:basedOn w:val="DefaultParagraphFont"/>
    <w:rsid w:val="00C55AAB"/>
  </w:style>
  <w:style w:type="character" w:customStyle="1" w:styleId="field-conservationstatus">
    <w:name w:val="field-conservation_status"/>
    <w:basedOn w:val="DefaultParagraphFont"/>
    <w:rsid w:val="00C55AAB"/>
  </w:style>
  <w:style w:type="character" w:customStyle="1" w:styleId="field-globalevaluation">
    <w:name w:val="field-global_evaluation"/>
    <w:basedOn w:val="DefaultParagraphFont"/>
    <w:rsid w:val="00C55AAB"/>
  </w:style>
  <w:style w:type="character" w:customStyle="1" w:styleId="field-code">
    <w:name w:val="field-code"/>
    <w:basedOn w:val="DefaultParagraphFont"/>
    <w:rsid w:val="00C55AAB"/>
  </w:style>
  <w:style w:type="character" w:customStyle="1" w:styleId="field-resident">
    <w:name w:val="field-resident"/>
    <w:basedOn w:val="DefaultParagraphFont"/>
    <w:rsid w:val="00C55AAB"/>
  </w:style>
  <w:style w:type="character" w:customStyle="1" w:styleId="field-population">
    <w:name w:val="field-population"/>
    <w:basedOn w:val="DefaultParagraphFont"/>
    <w:rsid w:val="00C55AAB"/>
  </w:style>
  <w:style w:type="character" w:customStyle="1" w:styleId="field-conservation">
    <w:name w:val="field-conservation"/>
    <w:basedOn w:val="DefaultParagraphFont"/>
    <w:rsid w:val="00C55AAB"/>
  </w:style>
  <w:style w:type="character" w:customStyle="1" w:styleId="field-isolation">
    <w:name w:val="field-isolation"/>
    <w:basedOn w:val="DefaultParagraphFont"/>
    <w:rsid w:val="00C55AAB"/>
  </w:style>
  <w:style w:type="character" w:customStyle="1" w:styleId="field-globaleval">
    <w:name w:val="field-global_eval"/>
    <w:basedOn w:val="DefaultParagraphFont"/>
    <w:rsid w:val="00C55AAB"/>
  </w:style>
  <w:style w:type="character" w:customStyle="1" w:styleId="field-scientificname">
    <w:name w:val="field-scientific_name"/>
    <w:basedOn w:val="DefaultParagraphFont"/>
    <w:rsid w:val="00C55AAB"/>
  </w:style>
  <w:style w:type="character" w:customStyle="1" w:styleId="field-trend">
    <w:name w:val="field-trend"/>
    <w:basedOn w:val="DefaultParagraphFont"/>
    <w:rsid w:val="00C55AAB"/>
  </w:style>
  <w:style w:type="character" w:customStyle="1" w:styleId="field-n12">
    <w:name w:val="field-n12"/>
    <w:basedOn w:val="DefaultParagraphFont"/>
    <w:rsid w:val="00C55AAB"/>
  </w:style>
  <w:style w:type="character" w:customStyle="1" w:styleId="field-n14">
    <w:name w:val="field-n14"/>
    <w:basedOn w:val="DefaultParagraphFont"/>
    <w:rsid w:val="00C55AAB"/>
  </w:style>
  <w:style w:type="character" w:customStyle="1" w:styleId="field-other">
    <w:name w:val="field-other"/>
    <w:basedOn w:val="DefaultParagraphFont"/>
    <w:rsid w:val="00C55AAB"/>
  </w:style>
  <w:style w:type="character" w:customStyle="1" w:styleId="field-quality">
    <w:name w:val="field-quality"/>
    <w:basedOn w:val="DefaultParagraphFont"/>
    <w:rsid w:val="00C55AAB"/>
  </w:style>
  <w:style w:type="character" w:customStyle="1" w:styleId="field-vulnerability">
    <w:name w:val="field-vulnerability"/>
    <w:basedOn w:val="DefaultParagraphFont"/>
    <w:rsid w:val="00C55AAB"/>
  </w:style>
  <w:style w:type="character" w:customStyle="1" w:styleId="field-documentation">
    <w:name w:val="field-documentation"/>
    <w:basedOn w:val="DefaultParagraphFont"/>
    <w:rsid w:val="00C55AAB"/>
  </w:style>
  <w:style w:type="character" w:customStyle="1" w:styleId="field-reproduction">
    <w:name w:val="field-reproduction"/>
    <w:basedOn w:val="DefaultParagraphFont"/>
    <w:rsid w:val="006357C3"/>
  </w:style>
  <w:style w:type="character" w:customStyle="1" w:styleId="field-passage">
    <w:name w:val="field-passage"/>
    <w:basedOn w:val="DefaultParagraphFont"/>
    <w:rsid w:val="006357C3"/>
  </w:style>
  <w:style w:type="character" w:customStyle="1" w:styleId="field-wintering">
    <w:name w:val="field-wintering"/>
    <w:basedOn w:val="DefaultParagraphFont"/>
    <w:rsid w:val="006357C3"/>
  </w:style>
  <w:style w:type="character" w:customStyle="1" w:styleId="field-n21">
    <w:name w:val="field-n21"/>
    <w:basedOn w:val="DefaultParagraphFont"/>
    <w:rsid w:val="006357C3"/>
  </w:style>
  <w:style w:type="character" w:customStyle="1" w:styleId="field-n23">
    <w:name w:val="field-n23"/>
    <w:basedOn w:val="DefaultParagraphFont"/>
    <w:rsid w:val="006357C3"/>
  </w:style>
  <w:style w:type="character" w:customStyle="1" w:styleId="field-designation">
    <w:name w:val="field-designation"/>
    <w:basedOn w:val="DefaultParagraphFont"/>
    <w:rsid w:val="006357C3"/>
  </w:style>
  <w:style w:type="character" w:customStyle="1" w:styleId="field-ownership">
    <w:name w:val="field-ownership"/>
    <w:basedOn w:val="DefaultParagraphFont"/>
    <w:rsid w:val="006357C3"/>
  </w:style>
  <w:style w:type="character" w:customStyle="1" w:styleId="Bodytext20">
    <w:name w:val="Body text (2)_"/>
    <w:link w:val="Bodytext21"/>
    <w:rsid w:val="00F04EEA"/>
    <w:rPr>
      <w:rFonts w:ascii="Times New Roman" w:hAnsi="Times New Roman"/>
      <w:shd w:val="clear" w:color="auto" w:fill="FFFFFF"/>
    </w:rPr>
  </w:style>
  <w:style w:type="paragraph" w:customStyle="1" w:styleId="Bodytext21">
    <w:name w:val="Body text (2)"/>
    <w:basedOn w:val="Normal"/>
    <w:link w:val="Bodytext20"/>
    <w:rsid w:val="00F04EEA"/>
    <w:pPr>
      <w:widowControl w:val="0"/>
      <w:shd w:val="clear" w:color="auto" w:fill="FFFFFF"/>
      <w:spacing w:before="180" w:line="274" w:lineRule="exact"/>
      <w:ind w:hanging="540"/>
      <w:jc w:val="left"/>
    </w:pPr>
    <w:rPr>
      <w:rFonts w:cstheme="minorBidi"/>
      <w:color w:val="0000FF" w:themeColor="hyperlink"/>
      <w:sz w:val="22"/>
      <w:szCs w:val="22"/>
      <w:u w:val="single"/>
      <w:lang w:eastAsia="en-US"/>
    </w:rPr>
  </w:style>
  <w:style w:type="character" w:customStyle="1" w:styleId="Bodytext2Bold">
    <w:name w:val="Body text (2) + Bold"/>
    <w:aliases w:val="Italic,Body text (2) + 10 pt"/>
    <w:rsid w:val="00F04EE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GB" w:eastAsia="en-GB" w:bidi="en-GB"/>
    </w:rPr>
  </w:style>
  <w:style w:type="character" w:customStyle="1" w:styleId="Headerorfooter10pt">
    <w:name w:val="Header or footer + 10 pt"/>
    <w:aliases w:val="Bold,Body text (2) + 9.5 pt,Body text + Arial Narrow,Body text (21) + 6 pt,Body text (21) + 7 pt,Spacing 0 pt,Body text (21) + Verdana,6.5 pt,Body text (21) + Calibri,8.5 pt,Body text + 13 pt,Body text + Candara,Body text + 8 pt"/>
    <w:rsid w:val="00F04EEA"/>
    <w:rPr>
      <w:rFonts w:ascii="Times New Roman" w:eastAsia="Times New Roman" w:hAnsi="Times New Roman" w:cs="Times New Roman"/>
      <w:b/>
      <w:bCs/>
      <w:i w:val="0"/>
      <w:iCs w:val="0"/>
      <w:smallCaps w:val="0"/>
      <w:strike w:val="0"/>
      <w:color w:val="000000"/>
      <w:spacing w:val="0"/>
      <w:w w:val="100"/>
      <w:position w:val="0"/>
      <w:sz w:val="20"/>
      <w:szCs w:val="20"/>
      <w:u w:val="none"/>
      <w:lang w:val="en-GB" w:eastAsia="en-GB" w:bidi="en-GB"/>
    </w:rPr>
  </w:style>
  <w:style w:type="character" w:customStyle="1" w:styleId="ListParagraphChar1">
    <w:name w:val="List Paragraph Char1"/>
    <w:aliases w:val="Normal bullet 2 Char1,ERP-List Paragraph Char,List Paragraph11 Char,Bullet EY Char,List Paragraph1 Char1,Akapit z listą BS Char1,Outlines a.b.c. Char1,List_Paragraph Char1,Multilevel para_II Char1,Akapit z lista BS Char1,본문(내용) Char"/>
    <w:link w:val="ListParagraph"/>
    <w:qFormat/>
    <w:rsid w:val="004A0A56"/>
    <w:rPr>
      <w:rFonts w:ascii="Times New Roman" w:eastAsia="Calibri" w:hAnsi="Times New Roman" w:cs="Times New Roman"/>
      <w:color w:val="auto"/>
      <w:sz w:val="24"/>
      <w:szCs w:val="24"/>
      <w:u w:val="none"/>
      <w:lang w:eastAsia="ro-RO"/>
    </w:rPr>
  </w:style>
  <w:style w:type="character" w:customStyle="1" w:styleId="apple-style-span">
    <w:name w:val="apple-style-span"/>
    <w:basedOn w:val="DefaultParagraphFont"/>
    <w:rsid w:val="00B25221"/>
    <w:rPr>
      <w:rFonts w:cs="Times New Roman"/>
    </w:rPr>
  </w:style>
  <w:style w:type="table" w:customStyle="1" w:styleId="TableGrid1">
    <w:name w:val="Table Grid1"/>
    <w:basedOn w:val="TableNormal"/>
    <w:next w:val="TableGrid"/>
    <w:rsid w:val="00280E64"/>
    <w:pPr>
      <w:jc w:val="both"/>
    </w:pPr>
    <w:rPr>
      <w:rFonts w:ascii="Calibri" w:eastAsia="Calibri" w:hAnsi="Calibri" w:cs="Times New Roman"/>
      <w:color w:val="auto"/>
      <w:u w:val="none"/>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tttl">
    <w:name w:val="s_art_ttl"/>
    <w:basedOn w:val="DefaultParagraphFont"/>
    <w:rsid w:val="00A40767"/>
  </w:style>
  <w:style w:type="character" w:customStyle="1" w:styleId="saln">
    <w:name w:val="s_aln"/>
    <w:basedOn w:val="DefaultParagraphFont"/>
    <w:rsid w:val="00A40767"/>
  </w:style>
  <w:style w:type="character" w:customStyle="1" w:styleId="salnttl">
    <w:name w:val="s_aln_ttl"/>
    <w:basedOn w:val="DefaultParagraphFont"/>
    <w:rsid w:val="00A40767"/>
  </w:style>
  <w:style w:type="character" w:customStyle="1" w:styleId="salnbdy">
    <w:name w:val="s_aln_bdy"/>
    <w:basedOn w:val="DefaultParagraphFont"/>
    <w:rsid w:val="00A40767"/>
  </w:style>
  <w:style w:type="character" w:customStyle="1" w:styleId="slgi">
    <w:name w:val="s_lgi"/>
    <w:basedOn w:val="DefaultParagraphFont"/>
    <w:rsid w:val="00A40767"/>
  </w:style>
  <w:style w:type="character" w:customStyle="1" w:styleId="Normal1">
    <w:name w:val="Normal1"/>
    <w:basedOn w:val="DefaultParagraphFont"/>
    <w:autoRedefine/>
    <w:rsid w:val="005C3453"/>
  </w:style>
  <w:style w:type="character" w:customStyle="1" w:styleId="CaptionChar">
    <w:name w:val="Caption Char"/>
    <w:aliases w:val="Caracter Caracter Caracter Char2,Caracter Caracter Caracter Char Char Char Char,Caracter Caracter Caracter Char Char Char Char Char Char,Caracter Caracter Caracter Char Char1,Fig &amp; Tab Char,Map Char,Caption Char1 Char Char,Map2 Char"/>
    <w:basedOn w:val="DefaultParagraphFont"/>
    <w:link w:val="Caption"/>
    <w:uiPriority w:val="35"/>
    <w:rsid w:val="00BC5A71"/>
    <w:rPr>
      <w:rFonts w:ascii="Times New Roman" w:eastAsia="Lucida Sans Unicode" w:hAnsi="Times New Roman" w:cs="Tahoma"/>
      <w:b/>
      <w:iCs/>
      <w:color w:val="FF0000"/>
      <w:sz w:val="24"/>
      <w:szCs w:val="24"/>
      <w:u w:val="none"/>
      <w:lang w:eastAsia="ar-SA"/>
    </w:rPr>
  </w:style>
  <w:style w:type="paragraph" w:customStyle="1" w:styleId="msonormal0">
    <w:name w:val="msonormal"/>
    <w:basedOn w:val="Normal"/>
    <w:rsid w:val="00A9605F"/>
    <w:pPr>
      <w:spacing w:before="100" w:beforeAutospacing="1" w:after="100" w:afterAutospacing="1"/>
      <w:jc w:val="left"/>
    </w:pPr>
    <w:rPr>
      <w:szCs w:val="24"/>
      <w:lang w:val="en-US" w:eastAsia="en-US"/>
    </w:rPr>
  </w:style>
  <w:style w:type="character" w:styleId="FollowedHyperlink">
    <w:name w:val="FollowedHyperlink"/>
    <w:basedOn w:val="DefaultParagraphFont"/>
    <w:uiPriority w:val="99"/>
    <w:unhideWhenUsed/>
    <w:rsid w:val="00A9605F"/>
    <w:rPr>
      <w:color w:val="800080"/>
      <w:u w:val="single"/>
    </w:rPr>
  </w:style>
  <w:style w:type="character" w:styleId="UnresolvedMention">
    <w:name w:val="Unresolved Mention"/>
    <w:basedOn w:val="DefaultParagraphFont"/>
    <w:uiPriority w:val="99"/>
    <w:semiHidden/>
    <w:unhideWhenUsed/>
    <w:rsid w:val="0068740D"/>
    <w:rPr>
      <w:color w:val="605E5C"/>
      <w:shd w:val="clear" w:color="auto" w:fill="E1DFDD"/>
    </w:rPr>
  </w:style>
  <w:style w:type="character" w:styleId="CommentReference">
    <w:name w:val="annotation reference"/>
    <w:basedOn w:val="DefaultParagraphFont"/>
    <w:uiPriority w:val="99"/>
    <w:unhideWhenUsed/>
    <w:qFormat/>
    <w:rsid w:val="0068740D"/>
    <w:rPr>
      <w:sz w:val="16"/>
      <w:szCs w:val="16"/>
    </w:rPr>
  </w:style>
  <w:style w:type="paragraph" w:styleId="CommentText">
    <w:name w:val="annotation text"/>
    <w:basedOn w:val="Normal"/>
    <w:link w:val="CommentTextChar"/>
    <w:uiPriority w:val="99"/>
    <w:unhideWhenUsed/>
    <w:rsid w:val="0068740D"/>
    <w:rPr>
      <w:sz w:val="20"/>
    </w:rPr>
  </w:style>
  <w:style w:type="character" w:customStyle="1" w:styleId="CommentTextChar">
    <w:name w:val="Comment Text Char"/>
    <w:basedOn w:val="DefaultParagraphFont"/>
    <w:link w:val="CommentText"/>
    <w:uiPriority w:val="99"/>
    <w:qFormat/>
    <w:rsid w:val="0068740D"/>
    <w:rPr>
      <w:rFonts w:ascii="Times New Roman" w:hAnsi="Times New Roman" w:cs="Times New Roman"/>
      <w:color w:val="auto"/>
      <w:sz w:val="20"/>
      <w:szCs w:val="20"/>
      <w:u w:val="none"/>
      <w:lang w:eastAsia="ro-RO"/>
    </w:rPr>
  </w:style>
  <w:style w:type="paragraph" w:styleId="CommentSubject">
    <w:name w:val="annotation subject"/>
    <w:basedOn w:val="CommentText"/>
    <w:next w:val="CommentText"/>
    <w:link w:val="CommentSubjectChar"/>
    <w:uiPriority w:val="99"/>
    <w:unhideWhenUsed/>
    <w:qFormat/>
    <w:rsid w:val="0068740D"/>
    <w:rPr>
      <w:b/>
      <w:bCs/>
    </w:rPr>
  </w:style>
  <w:style w:type="character" w:customStyle="1" w:styleId="CommentSubjectChar">
    <w:name w:val="Comment Subject Char"/>
    <w:basedOn w:val="CommentTextChar"/>
    <w:link w:val="CommentSubject"/>
    <w:uiPriority w:val="99"/>
    <w:qFormat/>
    <w:rsid w:val="0068740D"/>
    <w:rPr>
      <w:rFonts w:ascii="Times New Roman" w:hAnsi="Times New Roman" w:cs="Times New Roman"/>
      <w:b/>
      <w:bCs/>
      <w:color w:val="auto"/>
      <w:sz w:val="20"/>
      <w:szCs w:val="20"/>
      <w:u w:val="none"/>
      <w:lang w:eastAsia="ro-RO"/>
    </w:rPr>
  </w:style>
  <w:style w:type="paragraph" w:customStyle="1" w:styleId="Frspaiere11">
    <w:name w:val="Fără spațiere11"/>
    <w:qFormat/>
    <w:rsid w:val="003728F9"/>
    <w:pPr>
      <w:jc w:val="both"/>
    </w:pPr>
    <w:rPr>
      <w:rFonts w:ascii="Times New Roman" w:hAnsi="Times New Roman"/>
      <w:color w:val="auto"/>
      <w:szCs w:val="24"/>
      <w:u w:val="none"/>
      <w:lang w:val="en-US"/>
    </w:rPr>
  </w:style>
  <w:style w:type="table" w:customStyle="1" w:styleId="MediumShading2-Accent61">
    <w:name w:val="Medium Shading 2 - Accent 61"/>
    <w:rsid w:val="00FB7F38"/>
    <w:rPr>
      <w:rFonts w:ascii="Times New Roman" w:hAnsi="Times New Roman" w:cs="Times New Roman"/>
      <w:color w:val="auto"/>
      <w:sz w:val="20"/>
      <w:szCs w:val="20"/>
      <w:u w:val="none"/>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31">
    <w:name w:val="Medium Shading 2 - Accent 31"/>
    <w:rsid w:val="00FB7F38"/>
    <w:rPr>
      <w:rFonts w:ascii="Times New Roman" w:hAnsi="Times New Roman" w:cs="Times New Roman"/>
      <w:color w:val="auto"/>
      <w:sz w:val="20"/>
      <w:szCs w:val="20"/>
      <w:u w:val="none"/>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ghtShading-Accent51">
    <w:name w:val="Light Shading - Accent 51"/>
    <w:rsid w:val="00FB7F38"/>
    <w:rPr>
      <w:rFonts w:ascii="Times New Roman" w:hAnsi="Times New Roman" w:cs="Times New Roman"/>
      <w:color w:val="31849B"/>
      <w:sz w:val="20"/>
      <w:szCs w:val="20"/>
      <w:u w:val="none"/>
      <w:lang w:val="en-US"/>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MediumGrid3-Accent41">
    <w:name w:val="Medium Grid 3 - Accent 41"/>
    <w:rsid w:val="00FB7F38"/>
    <w:rPr>
      <w:rFonts w:ascii="Times New Roman" w:hAnsi="Times New Roman" w:cs="Times New Roman"/>
      <w:color w:val="auto"/>
      <w:sz w:val="20"/>
      <w:szCs w:val="20"/>
      <w:u w:val="none"/>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character" w:styleId="PageNumber">
    <w:name w:val="page number"/>
    <w:basedOn w:val="DefaultParagraphFont"/>
    <w:rsid w:val="00FB7F38"/>
    <w:rPr>
      <w:rFonts w:cs="Times New Roman"/>
    </w:rPr>
  </w:style>
  <w:style w:type="table" w:customStyle="1" w:styleId="MediumGrid1-Accent51">
    <w:name w:val="Medium Grid 1 - Accent 51"/>
    <w:rsid w:val="00FB7F38"/>
    <w:rPr>
      <w:rFonts w:ascii="Times New Roman" w:hAnsi="Times New Roman" w:cs="Times New Roman"/>
      <w:color w:val="auto"/>
      <w:sz w:val="20"/>
      <w:szCs w:val="20"/>
      <w:u w:val="none"/>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LightShading-Accent11">
    <w:name w:val="Light Shading - Accent 11"/>
    <w:rsid w:val="00FB7F38"/>
    <w:rPr>
      <w:rFonts w:ascii="Times New Roman" w:hAnsi="Times New Roman" w:cs="Times New Roman"/>
      <w:color w:val="365F91"/>
      <w:sz w:val="20"/>
      <w:szCs w:val="20"/>
      <w:u w:val="none"/>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Grid1-Accent11">
    <w:name w:val="Medium Grid 1 - Accent 11"/>
    <w:rsid w:val="00FB7F38"/>
    <w:rPr>
      <w:rFonts w:ascii="Times New Roman" w:hAnsi="Times New Roman" w:cs="Times New Roman"/>
      <w:color w:val="auto"/>
      <w:sz w:val="20"/>
      <w:szCs w:val="20"/>
      <w:u w:val="none"/>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FB7F38"/>
    <w:rPr>
      <w:rFonts w:cs="Times New Roman"/>
    </w:rPr>
  </w:style>
  <w:style w:type="table" w:customStyle="1" w:styleId="DarkList-Accent41">
    <w:name w:val="Dark List - Accent 41"/>
    <w:rsid w:val="00FB7F38"/>
    <w:rPr>
      <w:rFonts w:ascii="Times New Roman" w:hAnsi="Times New Roman" w:cs="Times New Roman"/>
      <w:color w:val="FFFFFF"/>
      <w:sz w:val="20"/>
      <w:szCs w:val="20"/>
      <w:u w:val="none"/>
      <w:lang w:val="en-US"/>
    </w:rPr>
    <w:tblPr>
      <w:tblStyleRowBandSize w:val="1"/>
      <w:tblStyleColBandSize w:val="1"/>
      <w:tblCellMar>
        <w:top w:w="0" w:type="dxa"/>
        <w:left w:w="108" w:type="dxa"/>
        <w:bottom w:w="0" w:type="dxa"/>
        <w:right w:w="108" w:type="dxa"/>
      </w:tblCellMar>
    </w:tblPr>
    <w:tcPr>
      <w:shd w:val="clear" w:color="auto" w:fill="8064A2"/>
    </w:tcPr>
  </w:style>
  <w:style w:type="table" w:customStyle="1" w:styleId="MediumGrid2-Accent51">
    <w:name w:val="Medium Grid 2 - Accent 51"/>
    <w:rsid w:val="00FB7F38"/>
    <w:rPr>
      <w:rFonts w:ascii="Cambria" w:hAnsi="Cambria" w:cs="Times New Roman"/>
      <w:color w:val="000000"/>
      <w:sz w:val="20"/>
      <w:szCs w:val="20"/>
      <w:u w:val="none"/>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LightList-Accent41">
    <w:name w:val="Light List - Accent 41"/>
    <w:rsid w:val="00FB7F38"/>
    <w:rPr>
      <w:rFonts w:ascii="Times New Roman" w:hAnsi="Times New Roman" w:cs="Times New Roman"/>
      <w:color w:val="auto"/>
      <w:sz w:val="20"/>
      <w:szCs w:val="20"/>
      <w:u w:val="none"/>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harChar4">
    <w:name w:val="Char Char4"/>
    <w:basedOn w:val="Normal"/>
    <w:rsid w:val="00FB7F38"/>
    <w:pPr>
      <w:jc w:val="left"/>
    </w:pPr>
    <w:rPr>
      <w:szCs w:val="24"/>
      <w:lang w:val="pl-PL" w:eastAsia="pl-PL"/>
    </w:rPr>
  </w:style>
  <w:style w:type="character" w:customStyle="1" w:styleId="FontStyle184">
    <w:name w:val="Font Style184"/>
    <w:basedOn w:val="DefaultParagraphFont"/>
    <w:rsid w:val="00FB7F38"/>
    <w:rPr>
      <w:rFonts w:ascii="Times New Roman" w:hAnsi="Times New Roman" w:cs="Times New Roman"/>
      <w:b/>
      <w:bCs/>
      <w:sz w:val="38"/>
      <w:szCs w:val="38"/>
    </w:rPr>
  </w:style>
  <w:style w:type="character" w:customStyle="1" w:styleId="FontStyle156">
    <w:name w:val="Font Style156"/>
    <w:basedOn w:val="DefaultParagraphFont"/>
    <w:rsid w:val="00FB7F38"/>
    <w:rPr>
      <w:rFonts w:ascii="Times New Roman" w:hAnsi="Times New Roman" w:cs="Times New Roman"/>
      <w:b/>
      <w:bCs/>
      <w:sz w:val="32"/>
      <w:szCs w:val="32"/>
    </w:rPr>
  </w:style>
  <w:style w:type="character" w:customStyle="1" w:styleId="FontStyle186">
    <w:name w:val="Font Style186"/>
    <w:basedOn w:val="DefaultParagraphFont"/>
    <w:rsid w:val="00FB7F38"/>
    <w:rPr>
      <w:rFonts w:ascii="Times New Roman" w:hAnsi="Times New Roman" w:cs="Times New Roman"/>
      <w:b/>
      <w:bCs/>
      <w:sz w:val="30"/>
      <w:szCs w:val="30"/>
    </w:rPr>
  </w:style>
  <w:style w:type="character" w:customStyle="1" w:styleId="tax1">
    <w:name w:val="tax1"/>
    <w:basedOn w:val="DefaultParagraphFont"/>
    <w:rsid w:val="00FB7F38"/>
    <w:rPr>
      <w:b/>
      <w:bCs/>
      <w:sz w:val="26"/>
      <w:szCs w:val="26"/>
    </w:rPr>
  </w:style>
  <w:style w:type="character" w:customStyle="1" w:styleId="tsi1">
    <w:name w:val="tsi1"/>
    <w:basedOn w:val="DefaultParagraphFont"/>
    <w:rsid w:val="00FB7F38"/>
    <w:rPr>
      <w:b/>
      <w:bCs/>
      <w:sz w:val="24"/>
      <w:szCs w:val="24"/>
    </w:rPr>
  </w:style>
  <w:style w:type="character" w:customStyle="1" w:styleId="NormalWebChar1">
    <w:name w:val="Normal (Web) Char1"/>
    <w:aliases w:val="Normal (Web) Char Char"/>
    <w:basedOn w:val="DefaultParagraphFont"/>
    <w:link w:val="NormalWeb"/>
    <w:uiPriority w:val="99"/>
    <w:rsid w:val="00FB7F38"/>
    <w:rPr>
      <w:rFonts w:ascii="Times New Roman" w:hAnsi="Times New Roman" w:cs="Times New Roman"/>
      <w:color w:val="auto"/>
      <w:sz w:val="24"/>
      <w:szCs w:val="24"/>
      <w:u w:val="none"/>
      <w:lang w:val="en-US"/>
    </w:rPr>
  </w:style>
  <w:style w:type="character" w:customStyle="1" w:styleId="FontStyle163">
    <w:name w:val="Font Style163"/>
    <w:basedOn w:val="DefaultParagraphFont"/>
    <w:rsid w:val="00FB7F38"/>
    <w:rPr>
      <w:rFonts w:ascii="Arial" w:hAnsi="Arial" w:cs="Arial"/>
      <w:sz w:val="16"/>
      <w:szCs w:val="16"/>
    </w:rPr>
  </w:style>
  <w:style w:type="character" w:customStyle="1" w:styleId="FontStyle167">
    <w:name w:val="Font Style167"/>
    <w:basedOn w:val="DefaultParagraphFont"/>
    <w:rsid w:val="00FB7F38"/>
    <w:rPr>
      <w:rFonts w:ascii="Times New Roman" w:hAnsi="Times New Roman" w:cs="Times New Roman"/>
      <w:sz w:val="18"/>
      <w:szCs w:val="18"/>
    </w:rPr>
  </w:style>
  <w:style w:type="character" w:customStyle="1" w:styleId="FontStyle197">
    <w:name w:val="Font Style197"/>
    <w:basedOn w:val="DefaultParagraphFont"/>
    <w:rsid w:val="00FB7F38"/>
    <w:rPr>
      <w:rFonts w:ascii="Times New Roman" w:hAnsi="Times New Roman" w:cs="Times New Roman"/>
      <w:sz w:val="20"/>
      <w:szCs w:val="20"/>
    </w:rPr>
  </w:style>
  <w:style w:type="character" w:customStyle="1" w:styleId="FontStyle173">
    <w:name w:val="Font Style173"/>
    <w:basedOn w:val="DefaultParagraphFont"/>
    <w:rsid w:val="00FB7F38"/>
    <w:rPr>
      <w:rFonts w:ascii="Times New Roman" w:hAnsi="Times New Roman" w:cs="Times New Roman"/>
      <w:sz w:val="22"/>
      <w:szCs w:val="22"/>
    </w:rPr>
  </w:style>
  <w:style w:type="paragraph" w:customStyle="1" w:styleId="CM2">
    <w:name w:val="CM2"/>
    <w:basedOn w:val="Default"/>
    <w:next w:val="Default"/>
    <w:uiPriority w:val="99"/>
    <w:rsid w:val="00FB7F38"/>
    <w:pPr>
      <w:widowControl w:val="0"/>
    </w:pPr>
    <w:rPr>
      <w:rFonts w:ascii="Arial" w:hAnsi="Arial" w:cs="Arial"/>
      <w:color w:val="auto"/>
      <w:u w:val="none"/>
      <w:lang w:val="en-US"/>
    </w:rPr>
  </w:style>
  <w:style w:type="paragraph" w:customStyle="1" w:styleId="CM1">
    <w:name w:val="CM1"/>
    <w:basedOn w:val="Default"/>
    <w:next w:val="Default"/>
    <w:uiPriority w:val="99"/>
    <w:rsid w:val="00FB7F38"/>
    <w:pPr>
      <w:widowControl w:val="0"/>
      <w:spacing w:line="340" w:lineRule="atLeast"/>
    </w:pPr>
    <w:rPr>
      <w:rFonts w:ascii="Arial" w:hAnsi="Arial" w:cs="Arial"/>
      <w:color w:val="auto"/>
      <w:u w:val="none"/>
      <w:lang w:val="en-US"/>
    </w:rPr>
  </w:style>
  <w:style w:type="paragraph" w:styleId="Revision">
    <w:name w:val="Revision"/>
    <w:hidden/>
    <w:uiPriority w:val="99"/>
    <w:semiHidden/>
    <w:rsid w:val="00FB7F38"/>
    <w:rPr>
      <w:rFonts w:ascii="Times New Roman" w:hAnsi="Times New Roman" w:cs="Times New Roman"/>
      <w:color w:val="auto"/>
      <w:u w:val="none"/>
      <w:lang w:val="en-US"/>
    </w:rPr>
  </w:style>
  <w:style w:type="paragraph" w:customStyle="1" w:styleId="Style3">
    <w:name w:val="Style3"/>
    <w:basedOn w:val="Heading4"/>
    <w:next w:val="Heading4"/>
    <w:link w:val="Style3Char"/>
    <w:autoRedefine/>
    <w:qFormat/>
    <w:rsid w:val="00FB7F38"/>
    <w:pPr>
      <w:keepLines/>
      <w:pBdr>
        <w:bottom w:val="single" w:sz="24" w:space="1" w:color="000000"/>
      </w:pBdr>
      <w:spacing w:before="200" w:after="0" w:line="276" w:lineRule="auto"/>
      <w:jc w:val="left"/>
    </w:pPr>
    <w:rPr>
      <w:rFonts w:eastAsiaTheme="majorEastAsia" w:cstheme="majorBidi"/>
      <w:i/>
      <w:iCs/>
      <w:sz w:val="24"/>
      <w:lang w:val="en-US" w:eastAsia="en-US"/>
    </w:rPr>
  </w:style>
  <w:style w:type="character" w:customStyle="1" w:styleId="Style1Char">
    <w:name w:val="Style1 Char"/>
    <w:basedOn w:val="Heading4Char"/>
    <w:link w:val="Style1"/>
    <w:rsid w:val="00FB7F38"/>
    <w:rPr>
      <w:rFonts w:ascii="Tahoma" w:hAnsi="Tahoma" w:cs="Times New Roman"/>
      <w:b/>
      <w:bCs w:val="0"/>
      <w:color w:val="auto"/>
      <w:spacing w:val="2"/>
      <w:sz w:val="24"/>
      <w:szCs w:val="24"/>
      <w:u w:val="none"/>
      <w:lang w:val="en-US"/>
    </w:rPr>
  </w:style>
  <w:style w:type="character" w:customStyle="1" w:styleId="Style3Char">
    <w:name w:val="Style3 Char"/>
    <w:basedOn w:val="Heading4Char"/>
    <w:link w:val="Style3"/>
    <w:rsid w:val="00FB7F38"/>
    <w:rPr>
      <w:rFonts w:ascii="Times New Roman" w:eastAsiaTheme="majorEastAsia" w:hAnsi="Times New Roman" w:cstheme="majorBidi"/>
      <w:b/>
      <w:bCs/>
      <w:i/>
      <w:iCs/>
      <w:color w:val="auto"/>
      <w:sz w:val="24"/>
      <w:szCs w:val="28"/>
      <w:u w:val="none"/>
      <w:lang w:val="en-US"/>
    </w:rPr>
  </w:style>
  <w:style w:type="character" w:customStyle="1" w:styleId="HeaderChar1">
    <w:name w:val="Header Char1"/>
    <w:aliases w:val="Char3 Char Char1,Caracter Char2,Caracter Caracter Caracter Char1"/>
    <w:basedOn w:val="DefaultParagraphFont"/>
    <w:uiPriority w:val="99"/>
    <w:rsid w:val="00FB7F38"/>
    <w:rPr>
      <w:sz w:val="22"/>
      <w:szCs w:val="22"/>
    </w:rPr>
  </w:style>
  <w:style w:type="paragraph" w:customStyle="1" w:styleId="CaracterCharCharCaracterCharCharCaracterCharCharCharCaracterCharCharCharChar">
    <w:name w:val="Caracter Char Char Caracter Char Char Caracter Char Char Char Caracter Char Char Char Char"/>
    <w:basedOn w:val="Normal"/>
    <w:rsid w:val="00FB7F38"/>
    <w:pPr>
      <w:widowControl w:val="0"/>
      <w:adjustRightInd w:val="0"/>
      <w:spacing w:line="360" w:lineRule="atLeast"/>
      <w:textAlignment w:val="baseline"/>
    </w:pPr>
    <w:rPr>
      <w:szCs w:val="24"/>
      <w:lang w:val="pl-PL" w:eastAsia="pl-PL"/>
    </w:rPr>
  </w:style>
  <w:style w:type="character" w:customStyle="1" w:styleId="yshortcuts">
    <w:name w:val="yshortcuts"/>
    <w:basedOn w:val="DefaultParagraphFont"/>
    <w:rsid w:val="00FB7F38"/>
  </w:style>
  <w:style w:type="paragraph" w:styleId="PlainText">
    <w:name w:val="Plain Text"/>
    <w:basedOn w:val="Normal"/>
    <w:link w:val="PlainTextChar"/>
    <w:rsid w:val="00FB7F38"/>
    <w:pPr>
      <w:jc w:val="left"/>
    </w:pPr>
    <w:rPr>
      <w:rFonts w:ascii="Courier New" w:hAnsi="Courier New"/>
      <w:sz w:val="20"/>
      <w:lang w:val="en-GB"/>
    </w:rPr>
  </w:style>
  <w:style w:type="character" w:customStyle="1" w:styleId="PlainTextChar">
    <w:name w:val="Plain Text Char"/>
    <w:basedOn w:val="DefaultParagraphFont"/>
    <w:link w:val="PlainText"/>
    <w:rsid w:val="00FB7F38"/>
    <w:rPr>
      <w:rFonts w:ascii="Courier New" w:hAnsi="Courier New" w:cs="Times New Roman"/>
      <w:color w:val="auto"/>
      <w:sz w:val="20"/>
      <w:szCs w:val="20"/>
      <w:u w:val="none"/>
      <w:lang w:val="en-GB" w:eastAsia="ro-RO"/>
    </w:rPr>
  </w:style>
  <w:style w:type="paragraph" w:customStyle="1" w:styleId="CaracterCharCharCaracterCharCharCaracterCharCharCharCaracterCharCharCharChar1">
    <w:name w:val="Caracter Char Char Caracter Char Char Caracter Char Char Char Caracter Char Char Char Char1"/>
    <w:basedOn w:val="Normal"/>
    <w:rsid w:val="00FB7F38"/>
    <w:pPr>
      <w:widowControl w:val="0"/>
      <w:adjustRightInd w:val="0"/>
      <w:spacing w:line="360" w:lineRule="atLeast"/>
      <w:textAlignment w:val="baseline"/>
    </w:pPr>
    <w:rPr>
      <w:szCs w:val="24"/>
      <w:lang w:val="pl-PL" w:eastAsia="pl-PL"/>
    </w:rPr>
  </w:style>
  <w:style w:type="paragraph" w:styleId="DocumentMap">
    <w:name w:val="Document Map"/>
    <w:basedOn w:val="Normal"/>
    <w:link w:val="DocumentMapChar"/>
    <w:qFormat/>
    <w:rsid w:val="00FB7F38"/>
    <w:pPr>
      <w:shd w:val="clear" w:color="auto" w:fill="000080"/>
      <w:jc w:val="left"/>
    </w:pPr>
    <w:rPr>
      <w:rFonts w:ascii="Tahoma" w:hAnsi="Tahoma" w:cs="Tahoma"/>
      <w:szCs w:val="24"/>
    </w:rPr>
  </w:style>
  <w:style w:type="character" w:customStyle="1" w:styleId="DocumentMapChar">
    <w:name w:val="Document Map Char"/>
    <w:basedOn w:val="DefaultParagraphFont"/>
    <w:link w:val="DocumentMap"/>
    <w:qFormat/>
    <w:rsid w:val="00FB7F38"/>
    <w:rPr>
      <w:rFonts w:ascii="Tahoma" w:hAnsi="Tahoma" w:cs="Tahoma"/>
      <w:color w:val="auto"/>
      <w:sz w:val="24"/>
      <w:szCs w:val="24"/>
      <w:u w:val="none"/>
      <w:shd w:val="clear" w:color="auto" w:fill="000080"/>
      <w:lang w:eastAsia="ro-RO"/>
    </w:rPr>
  </w:style>
  <w:style w:type="character" w:customStyle="1" w:styleId="hps">
    <w:name w:val="hps"/>
    <w:basedOn w:val="DefaultParagraphFont"/>
    <w:rsid w:val="00FB7F38"/>
  </w:style>
  <w:style w:type="character" w:customStyle="1" w:styleId="label">
    <w:name w:val="label"/>
    <w:basedOn w:val="DefaultParagraphFont"/>
    <w:rsid w:val="00FB7F38"/>
  </w:style>
  <w:style w:type="paragraph" w:customStyle="1" w:styleId="label1">
    <w:name w:val="label1"/>
    <w:basedOn w:val="Normal"/>
    <w:rsid w:val="00FB7F38"/>
    <w:pPr>
      <w:spacing w:before="100" w:beforeAutospacing="1" w:after="100" w:afterAutospacing="1"/>
      <w:jc w:val="left"/>
    </w:pPr>
    <w:rPr>
      <w:szCs w:val="24"/>
      <w:lang w:val="en-US" w:eastAsia="en-US"/>
    </w:rPr>
  </w:style>
  <w:style w:type="character" w:customStyle="1" w:styleId="field-n04">
    <w:name w:val="field-n04"/>
    <w:basedOn w:val="DefaultParagraphFont"/>
    <w:rsid w:val="00FB7F38"/>
  </w:style>
  <w:style w:type="character" w:customStyle="1" w:styleId="field-n06">
    <w:name w:val="field-n06"/>
    <w:basedOn w:val="DefaultParagraphFont"/>
    <w:rsid w:val="00FB7F38"/>
  </w:style>
  <w:style w:type="character" w:customStyle="1" w:styleId="field-n07">
    <w:name w:val="field-n07"/>
    <w:basedOn w:val="DefaultParagraphFont"/>
    <w:rsid w:val="00FB7F38"/>
  </w:style>
  <w:style w:type="character" w:customStyle="1" w:styleId="field-n09">
    <w:name w:val="field-n09"/>
    <w:basedOn w:val="DefaultParagraphFont"/>
    <w:rsid w:val="00FB7F38"/>
  </w:style>
  <w:style w:type="character" w:customStyle="1" w:styleId="field-n26">
    <w:name w:val="field-n26"/>
    <w:basedOn w:val="DefaultParagraphFont"/>
    <w:rsid w:val="00FB7F38"/>
  </w:style>
  <w:style w:type="paragraph" w:styleId="TOC5">
    <w:name w:val="toc 5"/>
    <w:basedOn w:val="Normal"/>
    <w:next w:val="Normal"/>
    <w:autoRedefine/>
    <w:uiPriority w:val="39"/>
    <w:qFormat/>
    <w:rsid w:val="00FB7F38"/>
    <w:pPr>
      <w:spacing w:line="276" w:lineRule="auto"/>
      <w:ind w:left="880"/>
      <w:jc w:val="left"/>
    </w:pPr>
    <w:rPr>
      <w:rFonts w:asciiTheme="minorHAnsi" w:hAnsiTheme="minorHAnsi"/>
      <w:sz w:val="18"/>
      <w:szCs w:val="18"/>
      <w:lang w:val="en-US" w:eastAsia="en-US"/>
    </w:rPr>
  </w:style>
  <w:style w:type="paragraph" w:styleId="TOC6">
    <w:name w:val="toc 6"/>
    <w:basedOn w:val="Normal"/>
    <w:next w:val="Normal"/>
    <w:autoRedefine/>
    <w:rsid w:val="00FB7F38"/>
    <w:pPr>
      <w:spacing w:line="276" w:lineRule="auto"/>
      <w:ind w:left="1100"/>
      <w:jc w:val="left"/>
    </w:pPr>
    <w:rPr>
      <w:rFonts w:asciiTheme="minorHAnsi" w:hAnsiTheme="minorHAnsi"/>
      <w:sz w:val="18"/>
      <w:szCs w:val="18"/>
      <w:lang w:val="en-US" w:eastAsia="en-US"/>
    </w:rPr>
  </w:style>
  <w:style w:type="paragraph" w:styleId="TOC7">
    <w:name w:val="toc 7"/>
    <w:basedOn w:val="Normal"/>
    <w:next w:val="Normal"/>
    <w:autoRedefine/>
    <w:rsid w:val="00FB7F38"/>
    <w:pPr>
      <w:spacing w:line="276" w:lineRule="auto"/>
      <w:ind w:left="1320"/>
      <w:jc w:val="left"/>
    </w:pPr>
    <w:rPr>
      <w:rFonts w:asciiTheme="minorHAnsi" w:hAnsiTheme="minorHAnsi"/>
      <w:sz w:val="18"/>
      <w:szCs w:val="18"/>
      <w:lang w:val="en-US" w:eastAsia="en-US"/>
    </w:rPr>
  </w:style>
  <w:style w:type="paragraph" w:styleId="TOC8">
    <w:name w:val="toc 8"/>
    <w:basedOn w:val="Normal"/>
    <w:next w:val="Normal"/>
    <w:autoRedefine/>
    <w:rsid w:val="00FB7F38"/>
    <w:pPr>
      <w:spacing w:line="276" w:lineRule="auto"/>
      <w:ind w:left="1540"/>
      <w:jc w:val="left"/>
    </w:pPr>
    <w:rPr>
      <w:rFonts w:asciiTheme="minorHAnsi" w:hAnsiTheme="minorHAnsi"/>
      <w:sz w:val="18"/>
      <w:szCs w:val="18"/>
      <w:lang w:val="en-US" w:eastAsia="en-US"/>
    </w:rPr>
  </w:style>
  <w:style w:type="paragraph" w:styleId="TOC9">
    <w:name w:val="toc 9"/>
    <w:basedOn w:val="Normal"/>
    <w:next w:val="Normal"/>
    <w:autoRedefine/>
    <w:rsid w:val="00FB7F38"/>
    <w:pPr>
      <w:spacing w:line="276" w:lineRule="auto"/>
      <w:ind w:left="1760"/>
      <w:jc w:val="left"/>
    </w:pPr>
    <w:rPr>
      <w:rFonts w:asciiTheme="minorHAnsi" w:hAnsiTheme="minorHAnsi"/>
      <w:sz w:val="18"/>
      <w:szCs w:val="18"/>
      <w:lang w:val="en-US" w:eastAsia="en-US"/>
    </w:rPr>
  </w:style>
  <w:style w:type="paragraph" w:customStyle="1" w:styleId="TableParagraph">
    <w:name w:val="Table Paragraph"/>
    <w:basedOn w:val="Normal"/>
    <w:uiPriority w:val="1"/>
    <w:qFormat/>
    <w:rsid w:val="00FB7F38"/>
    <w:pPr>
      <w:widowControl w:val="0"/>
      <w:autoSpaceDE w:val="0"/>
      <w:autoSpaceDN w:val="0"/>
      <w:adjustRightInd w:val="0"/>
    </w:pPr>
    <w:rPr>
      <w:rFonts w:eastAsiaTheme="minorEastAsia"/>
      <w:sz w:val="22"/>
      <w:szCs w:val="24"/>
      <w:lang w:val="en-US" w:eastAsia="en-US"/>
    </w:rPr>
  </w:style>
  <w:style w:type="paragraph" w:customStyle="1" w:styleId="Frspaiere2">
    <w:name w:val="Fără spațiere2"/>
    <w:qFormat/>
    <w:rsid w:val="00FB7F38"/>
    <w:rPr>
      <w:rFonts w:ascii="Times New Roman" w:hAnsi="Times New Roman" w:cs="Times New Roman"/>
      <w:color w:val="auto"/>
      <w:sz w:val="24"/>
      <w:u w:val="none"/>
      <w:lang w:val="en-US"/>
    </w:rPr>
  </w:style>
  <w:style w:type="paragraph" w:customStyle="1" w:styleId="western">
    <w:name w:val="western"/>
    <w:basedOn w:val="Normal"/>
    <w:rsid w:val="00FB7F38"/>
    <w:pPr>
      <w:spacing w:before="100" w:beforeAutospacing="1" w:after="115" w:line="276" w:lineRule="auto"/>
      <w:jc w:val="left"/>
    </w:pPr>
    <w:rPr>
      <w:sz w:val="28"/>
      <w:szCs w:val="28"/>
      <w:lang w:val="en-US" w:eastAsia="en-US"/>
    </w:rPr>
  </w:style>
  <w:style w:type="paragraph" w:customStyle="1" w:styleId="SubSubSubTitlu">
    <w:name w:val="SubSubSubTitlu"/>
    <w:basedOn w:val="Normal"/>
    <w:rsid w:val="00FB7F38"/>
    <w:pPr>
      <w:keepNext/>
      <w:pBdr>
        <w:top w:val="single" w:sz="2" w:space="1" w:color="808080"/>
        <w:left w:val="single" w:sz="2" w:space="1" w:color="808080"/>
        <w:bottom w:val="single" w:sz="2" w:space="1" w:color="808080"/>
        <w:right w:val="single" w:sz="2" w:space="1" w:color="808080"/>
      </w:pBdr>
      <w:shd w:val="clear" w:color="auto" w:fill="E6E6E6"/>
      <w:spacing w:before="240" w:after="60"/>
      <w:ind w:left="2880" w:hanging="360"/>
      <w:jc w:val="left"/>
      <w:outlineLvl w:val="1"/>
    </w:pPr>
    <w:rPr>
      <w:rFonts w:ascii="Arial" w:hAnsi="Arial"/>
      <w:bCs/>
      <w:i/>
      <w:iCs/>
      <w:color w:val="000080"/>
      <w:lang w:val="x-none" w:eastAsia="x-none"/>
    </w:rPr>
  </w:style>
  <w:style w:type="character" w:customStyle="1" w:styleId="FontStyle98">
    <w:name w:val="Font Style98"/>
    <w:rsid w:val="00FB7F38"/>
    <w:rPr>
      <w:rFonts w:ascii="Times New Roman" w:hAnsi="Times New Roman" w:cs="Times New Roman"/>
      <w:sz w:val="22"/>
      <w:szCs w:val="22"/>
    </w:rPr>
  </w:style>
  <w:style w:type="character" w:customStyle="1" w:styleId="FontStyle119">
    <w:name w:val="Font Style119"/>
    <w:rsid w:val="00FB7F38"/>
    <w:rPr>
      <w:rFonts w:ascii="Times New Roman" w:hAnsi="Times New Roman" w:cs="Times New Roman"/>
      <w:b/>
      <w:bCs/>
      <w:sz w:val="22"/>
      <w:szCs w:val="22"/>
    </w:rPr>
  </w:style>
  <w:style w:type="paragraph" w:customStyle="1" w:styleId="Style9">
    <w:name w:val="Style9"/>
    <w:basedOn w:val="Normal"/>
    <w:rsid w:val="00FB7F38"/>
    <w:pPr>
      <w:widowControl w:val="0"/>
      <w:autoSpaceDE w:val="0"/>
      <w:autoSpaceDN w:val="0"/>
      <w:adjustRightInd w:val="0"/>
      <w:spacing w:line="803" w:lineRule="exact"/>
      <w:jc w:val="center"/>
    </w:pPr>
    <w:rPr>
      <w:szCs w:val="24"/>
      <w:lang w:val="en-US" w:eastAsia="en-US"/>
    </w:rPr>
  </w:style>
  <w:style w:type="paragraph" w:customStyle="1" w:styleId="Style88">
    <w:name w:val="Style88"/>
    <w:basedOn w:val="Normal"/>
    <w:rsid w:val="00FB7F38"/>
    <w:pPr>
      <w:widowControl w:val="0"/>
      <w:autoSpaceDE w:val="0"/>
      <w:autoSpaceDN w:val="0"/>
      <w:adjustRightInd w:val="0"/>
      <w:spacing w:line="396" w:lineRule="exact"/>
      <w:jc w:val="left"/>
    </w:pPr>
    <w:rPr>
      <w:szCs w:val="24"/>
      <w:lang w:val="en-US" w:eastAsia="en-US"/>
    </w:rPr>
  </w:style>
  <w:style w:type="character" w:customStyle="1" w:styleId="bodyouter">
    <w:name w:val="body_outer"/>
    <w:basedOn w:val="DefaultParagraphFont"/>
    <w:rsid w:val="00FB7F38"/>
  </w:style>
  <w:style w:type="paragraph" w:customStyle="1" w:styleId="CaracterCaracter2">
    <w:name w:val="Caracter Caracter2"/>
    <w:basedOn w:val="Normal"/>
    <w:rsid w:val="00FB7F38"/>
    <w:pPr>
      <w:jc w:val="left"/>
    </w:pPr>
    <w:rPr>
      <w:szCs w:val="24"/>
      <w:lang w:val="pl-PL" w:eastAsia="pl-PL"/>
    </w:rPr>
  </w:style>
  <w:style w:type="character" w:customStyle="1" w:styleId="google-src-text1">
    <w:name w:val="google-src-text1"/>
    <w:rsid w:val="00FB7F38"/>
    <w:rPr>
      <w:vanish/>
      <w:webHidden w:val="0"/>
      <w:specVanish w:val="0"/>
    </w:rPr>
  </w:style>
  <w:style w:type="paragraph" w:customStyle="1" w:styleId="CaracterCaracter1CharCharCaracterCaracterCharCharCaracterCaracter">
    <w:name w:val="Caracter Caracter1 Char Char Caracter Caracter Char Char Caracter Caracter"/>
    <w:basedOn w:val="Normal"/>
    <w:rsid w:val="00FB7F38"/>
    <w:pPr>
      <w:jc w:val="left"/>
    </w:pPr>
    <w:rPr>
      <w:szCs w:val="24"/>
      <w:lang w:val="pl-PL" w:eastAsia="pl-PL"/>
    </w:rPr>
  </w:style>
  <w:style w:type="character" w:customStyle="1" w:styleId="sttpar">
    <w:name w:val="st_tpar"/>
    <w:basedOn w:val="DefaultParagraphFont"/>
    <w:rsid w:val="00FB7F38"/>
  </w:style>
  <w:style w:type="paragraph" w:customStyle="1" w:styleId="Char2CharCharChar">
    <w:name w:val="Char2 Char Char Char"/>
    <w:basedOn w:val="Normal"/>
    <w:rsid w:val="00FB7F38"/>
    <w:pPr>
      <w:jc w:val="left"/>
    </w:pPr>
    <w:rPr>
      <w:szCs w:val="24"/>
      <w:lang w:val="pl-PL" w:eastAsia="pl-PL"/>
    </w:rPr>
  </w:style>
  <w:style w:type="character" w:customStyle="1" w:styleId="apple-converted-space">
    <w:name w:val="apple-converted-space"/>
    <w:basedOn w:val="DefaultParagraphFont"/>
    <w:rsid w:val="00FB7F38"/>
  </w:style>
  <w:style w:type="character" w:customStyle="1" w:styleId="field-type">
    <w:name w:val="field-type"/>
    <w:basedOn w:val="DefaultParagraphFont"/>
    <w:rsid w:val="00FB7F38"/>
  </w:style>
  <w:style w:type="character" w:customStyle="1" w:styleId="field-datedocumentadd">
    <w:name w:val="field-date_document_add"/>
    <w:basedOn w:val="DefaultParagraphFont"/>
    <w:rsid w:val="00FB7F38"/>
  </w:style>
  <w:style w:type="character" w:customStyle="1" w:styleId="field-datedocumentupdate">
    <w:name w:val="field-date_document_update"/>
    <w:basedOn w:val="DefaultParagraphFont"/>
    <w:rsid w:val="00FB7F38"/>
  </w:style>
  <w:style w:type="character" w:customStyle="1" w:styleId="field-responsible">
    <w:name w:val="field-responsible"/>
    <w:basedOn w:val="DefaultParagraphFont"/>
    <w:rsid w:val="00FB7F38"/>
  </w:style>
  <w:style w:type="character" w:customStyle="1" w:styleId="field-name">
    <w:name w:val="field-name"/>
    <w:basedOn w:val="DefaultParagraphFont"/>
    <w:rsid w:val="00FB7F38"/>
  </w:style>
  <w:style w:type="character" w:customStyle="1" w:styleId="field-confirmationspa">
    <w:name w:val="field-confirmation_spa"/>
    <w:basedOn w:val="DefaultParagraphFont"/>
    <w:rsid w:val="00FB7F38"/>
  </w:style>
  <w:style w:type="character" w:customStyle="1" w:styleId="field-longitude">
    <w:name w:val="field-longitude"/>
    <w:basedOn w:val="DefaultParagraphFont"/>
    <w:rsid w:val="00FB7F38"/>
  </w:style>
  <w:style w:type="character" w:customStyle="1" w:styleId="field-latitude">
    <w:name w:val="field-latitude"/>
    <w:basedOn w:val="DefaultParagraphFont"/>
    <w:rsid w:val="00FB7F38"/>
  </w:style>
  <w:style w:type="character" w:customStyle="1" w:styleId="field-area">
    <w:name w:val="field-area"/>
    <w:basedOn w:val="DefaultParagraphFont"/>
    <w:rsid w:val="00FB7F38"/>
  </w:style>
  <w:style w:type="character" w:customStyle="1" w:styleId="field-min">
    <w:name w:val="field-min"/>
    <w:basedOn w:val="DefaultParagraphFont"/>
    <w:rsid w:val="00FB7F38"/>
  </w:style>
  <w:style w:type="character" w:customStyle="1" w:styleId="field-max">
    <w:name w:val="field-max"/>
    <w:basedOn w:val="DefaultParagraphFont"/>
    <w:rsid w:val="00FB7F38"/>
  </w:style>
  <w:style w:type="character" w:customStyle="1" w:styleId="field-mean">
    <w:name w:val="field-mean"/>
    <w:basedOn w:val="DefaultParagraphFont"/>
    <w:rsid w:val="00FB7F38"/>
  </w:style>
  <w:style w:type="character" w:customStyle="1" w:styleId="field-coverage">
    <w:name w:val="field-coverage"/>
    <w:basedOn w:val="DefaultParagraphFont"/>
    <w:rsid w:val="00FB7F38"/>
  </w:style>
  <w:style w:type="character" w:customStyle="1" w:styleId="field-n16">
    <w:name w:val="field-n16"/>
    <w:basedOn w:val="DefaultParagraphFont"/>
    <w:rsid w:val="00FB7F38"/>
  </w:style>
  <w:style w:type="character" w:customStyle="1" w:styleId="field-percentage">
    <w:name w:val="field-percentage"/>
    <w:basedOn w:val="DefaultParagraphFont"/>
    <w:rsid w:val="00FB7F38"/>
  </w:style>
  <w:style w:type="character" w:customStyle="1" w:styleId="field-overlap">
    <w:name w:val="field-overlap"/>
    <w:basedOn w:val="DefaultParagraphFont"/>
    <w:rsid w:val="00FB7F38"/>
  </w:style>
  <w:style w:type="character" w:customStyle="1" w:styleId="field-sitename">
    <w:name w:val="field-site_name"/>
    <w:basedOn w:val="DefaultParagraphFont"/>
    <w:rsid w:val="00FB7F38"/>
  </w:style>
  <w:style w:type="character" w:customStyle="1" w:styleId="field-intensity">
    <w:name w:val="field-intensity"/>
    <w:basedOn w:val="DefaultParagraphFont"/>
    <w:rsid w:val="00FB7F38"/>
  </w:style>
  <w:style w:type="character" w:customStyle="1" w:styleId="field-influence">
    <w:name w:val="field-influence"/>
    <w:basedOn w:val="DefaultParagraphFont"/>
    <w:rsid w:val="00FB7F38"/>
  </w:style>
  <w:style w:type="character" w:customStyle="1" w:styleId="field-organisation">
    <w:name w:val="field-organisation"/>
    <w:basedOn w:val="DefaultParagraphFont"/>
    <w:rsid w:val="00FB7F38"/>
  </w:style>
  <w:style w:type="character" w:customStyle="1" w:styleId="field-plan">
    <w:name w:val="field-plan"/>
    <w:basedOn w:val="DefaultParagraphFont"/>
    <w:rsid w:val="00FB7F38"/>
  </w:style>
  <w:style w:type="character" w:customStyle="1" w:styleId="button">
    <w:name w:val="button"/>
    <w:basedOn w:val="DefaultParagraphFont"/>
    <w:rsid w:val="00FB7F38"/>
  </w:style>
  <w:style w:type="character" w:customStyle="1" w:styleId="field-proposal">
    <w:name w:val="field-proposal"/>
    <w:basedOn w:val="DefaultParagraphFont"/>
    <w:rsid w:val="00FB7F38"/>
  </w:style>
  <w:style w:type="character" w:customStyle="1" w:styleId="field-confirmationsci">
    <w:name w:val="field-confirmation_sci"/>
    <w:basedOn w:val="DefaultParagraphFont"/>
    <w:rsid w:val="00FB7F38"/>
  </w:style>
  <w:style w:type="character" w:customStyle="1" w:styleId="field-text">
    <w:name w:val="field-text"/>
    <w:basedOn w:val="DefaultParagraphFont"/>
    <w:rsid w:val="00FB7F38"/>
  </w:style>
  <w:style w:type="paragraph" w:customStyle="1" w:styleId="CharCharChar1">
    <w:name w:val="Char Char Char1"/>
    <w:basedOn w:val="Normal"/>
    <w:rsid w:val="00FB7F38"/>
    <w:pPr>
      <w:jc w:val="left"/>
    </w:pPr>
    <w:rPr>
      <w:szCs w:val="24"/>
      <w:lang w:val="pl-PL" w:eastAsia="pl-PL"/>
    </w:rPr>
  </w:style>
  <w:style w:type="paragraph" w:customStyle="1" w:styleId="Attribute">
    <w:name w:val="Attribute"/>
    <w:basedOn w:val="Normal"/>
    <w:rsid w:val="00FB7F38"/>
    <w:pPr>
      <w:numPr>
        <w:numId w:val="32"/>
      </w:numPr>
      <w:spacing w:before="100"/>
      <w:ind w:left="284" w:hanging="284"/>
      <w:jc w:val="left"/>
    </w:pPr>
    <w:rPr>
      <w:sz w:val="20"/>
      <w:lang w:val="en-GB" w:eastAsia="en-US"/>
    </w:rPr>
  </w:style>
  <w:style w:type="paragraph" w:customStyle="1" w:styleId="Attributetable">
    <w:name w:val="Attribute table"/>
    <w:basedOn w:val="Normal"/>
    <w:rsid w:val="00FB7F38"/>
    <w:pPr>
      <w:numPr>
        <w:numId w:val="33"/>
      </w:numPr>
      <w:tabs>
        <w:tab w:val="clear" w:pos="720"/>
      </w:tabs>
      <w:spacing w:before="100"/>
      <w:ind w:left="0" w:firstLine="0"/>
      <w:jc w:val="left"/>
    </w:pPr>
    <w:rPr>
      <w:sz w:val="20"/>
      <w:lang w:val="en-GB" w:eastAsia="en-US"/>
    </w:rPr>
  </w:style>
  <w:style w:type="character" w:customStyle="1" w:styleId="a">
    <w:name w:val="a"/>
    <w:basedOn w:val="DefaultParagraphFont"/>
    <w:rsid w:val="00FB7F38"/>
  </w:style>
  <w:style w:type="character" w:customStyle="1" w:styleId="NormArialCaracter1">
    <w:name w:val="Norm + Arial Caracter1"/>
    <w:aliases w:val="11 pt Caracter1"/>
    <w:rsid w:val="00FB7F38"/>
    <w:rPr>
      <w:rFonts w:ascii="Arial" w:hAnsi="Arial" w:cs="Arial" w:hint="default"/>
      <w:sz w:val="22"/>
      <w:szCs w:val="22"/>
      <w:lang w:val="en-US" w:eastAsia="ro-RO" w:bidi="ar-SA"/>
    </w:rPr>
  </w:style>
  <w:style w:type="character" w:customStyle="1" w:styleId="citation">
    <w:name w:val="citation"/>
    <w:basedOn w:val="DefaultParagraphFont"/>
    <w:rsid w:val="00FB7F38"/>
  </w:style>
  <w:style w:type="character" w:customStyle="1" w:styleId="ext-reflink">
    <w:name w:val="ext-reflink"/>
    <w:basedOn w:val="DefaultParagraphFont"/>
    <w:rsid w:val="00FB7F38"/>
  </w:style>
  <w:style w:type="paragraph" w:customStyle="1" w:styleId="Frspaiere12">
    <w:name w:val="Fără spațiere12"/>
    <w:qFormat/>
    <w:rsid w:val="00FB7F38"/>
    <w:rPr>
      <w:rFonts w:ascii="Times New Roman" w:hAnsi="Times New Roman" w:cs="Times New Roman"/>
      <w:color w:val="auto"/>
      <w:u w:val="none"/>
      <w:lang w:val="en-US"/>
    </w:rPr>
  </w:style>
  <w:style w:type="paragraph" w:customStyle="1" w:styleId="Frspaiere21">
    <w:name w:val="Fără spațiere21"/>
    <w:qFormat/>
    <w:rsid w:val="00FB7F38"/>
    <w:pPr>
      <w:jc w:val="center"/>
    </w:pPr>
    <w:rPr>
      <w:rFonts w:ascii="Times New Roman" w:hAnsi="Times New Roman" w:cs="Times New Roman"/>
      <w:color w:val="auto"/>
      <w:sz w:val="18"/>
      <w:szCs w:val="18"/>
      <w:u w:val="none"/>
      <w:lang w:eastAsia="ro-RO"/>
    </w:rPr>
  </w:style>
  <w:style w:type="paragraph" w:customStyle="1" w:styleId="yiv8864444839msolistparagraph">
    <w:name w:val="yiv8864444839msolistparagraph"/>
    <w:basedOn w:val="Normal"/>
    <w:rsid w:val="00C849D5"/>
    <w:pPr>
      <w:spacing w:before="100" w:beforeAutospacing="1" w:after="100" w:afterAutospacing="1"/>
      <w:jc w:val="left"/>
    </w:pPr>
    <w:rPr>
      <w:szCs w:val="24"/>
      <w:lang w:val="en-US" w:eastAsia="en-US"/>
    </w:rPr>
  </w:style>
  <w:style w:type="paragraph" w:customStyle="1" w:styleId="CM4">
    <w:name w:val="CM4"/>
    <w:basedOn w:val="Default"/>
    <w:next w:val="Default"/>
    <w:uiPriority w:val="99"/>
    <w:rsid w:val="00C025EE"/>
    <w:pPr>
      <w:widowControl w:val="0"/>
    </w:pPr>
    <w:rPr>
      <w:rFonts w:ascii="Arial" w:eastAsiaTheme="minorEastAsia" w:hAnsi="Arial" w:cs="Arial"/>
      <w:color w:val="auto"/>
      <w:u w:val="none"/>
      <w:lang w:val="en-US"/>
    </w:rPr>
  </w:style>
  <w:style w:type="paragraph" w:customStyle="1" w:styleId="CM3">
    <w:name w:val="CM3"/>
    <w:basedOn w:val="Default"/>
    <w:next w:val="Default"/>
    <w:uiPriority w:val="99"/>
    <w:rsid w:val="00C025EE"/>
    <w:pPr>
      <w:widowControl w:val="0"/>
      <w:spacing w:line="276" w:lineRule="atLeast"/>
    </w:pPr>
    <w:rPr>
      <w:rFonts w:ascii="Arial" w:eastAsiaTheme="minorEastAsia" w:hAnsi="Arial" w:cs="Arial"/>
      <w:color w:val="auto"/>
      <w:u w:val="none"/>
      <w:lang w:val="en-US"/>
    </w:rPr>
  </w:style>
  <w:style w:type="paragraph" w:customStyle="1" w:styleId="WW-BodyText2">
    <w:name w:val="WW-Body Text 2"/>
    <w:basedOn w:val="Normal"/>
    <w:rsid w:val="00C025EE"/>
    <w:pPr>
      <w:suppressAutoHyphens/>
    </w:pPr>
    <w:rPr>
      <w:rFonts w:ascii="Arial" w:eastAsiaTheme="minorEastAsia" w:hAnsi="Arial"/>
      <w:sz w:val="22"/>
      <w:szCs w:val="24"/>
      <w:lang w:val="en-GB" w:eastAsia="en-US" w:bidi="en-US"/>
    </w:rPr>
  </w:style>
  <w:style w:type="paragraph" w:customStyle="1" w:styleId="1Char">
    <w:name w:val="1 Char"/>
    <w:basedOn w:val="Normal"/>
    <w:rsid w:val="00C025EE"/>
    <w:rPr>
      <w:rFonts w:eastAsiaTheme="minorEastAsia"/>
      <w:sz w:val="22"/>
      <w:szCs w:val="24"/>
      <w:lang w:val="pl-PL" w:eastAsia="pl-PL" w:bidi="en-US"/>
    </w:rPr>
  </w:style>
  <w:style w:type="paragraph" w:customStyle="1" w:styleId="Subtitlu1">
    <w:name w:val="Subtitlu1"/>
    <w:basedOn w:val="Heading2"/>
    <w:rsid w:val="00C025EE"/>
    <w:pPr>
      <w:numPr>
        <w:ilvl w:val="1"/>
      </w:numPr>
      <w:pBdr>
        <w:top w:val="single" w:sz="4" w:space="1" w:color="FFFFFF"/>
        <w:left w:val="single" w:sz="4" w:space="1" w:color="FFFFFF"/>
        <w:bottom w:val="single" w:sz="4" w:space="1" w:color="FFFFFF"/>
        <w:right w:val="single" w:sz="4" w:space="1" w:color="FFFFFF"/>
      </w:pBdr>
      <w:shd w:val="clear" w:color="auto" w:fill="E6E6E6"/>
      <w:tabs>
        <w:tab w:val="num" w:pos="338"/>
        <w:tab w:val="left" w:pos="1134"/>
      </w:tabs>
      <w:suppressAutoHyphens w:val="0"/>
      <w:spacing w:after="200"/>
      <w:ind w:left="1134" w:hanging="1134"/>
      <w:jc w:val="left"/>
    </w:pPr>
    <w:rPr>
      <w:rFonts w:eastAsiaTheme="majorEastAsia" w:cstheme="majorBidi"/>
      <w:caps/>
      <w:sz w:val="22"/>
      <w:lang w:val="it-IT" w:eastAsia="it-IT" w:bidi="en-US"/>
    </w:rPr>
  </w:style>
  <w:style w:type="paragraph" w:customStyle="1" w:styleId="Subsubtitlu">
    <w:name w:val="Subsubtitlu"/>
    <w:basedOn w:val="Subtitlu1"/>
    <w:rsid w:val="00C025EE"/>
    <w:pPr>
      <w:numPr>
        <w:ilvl w:val="0"/>
      </w:numPr>
      <w:shd w:val="clear" w:color="auto" w:fill="auto"/>
      <w:tabs>
        <w:tab w:val="num" w:pos="338"/>
        <w:tab w:val="num" w:pos="720"/>
      </w:tabs>
      <w:spacing w:after="120"/>
      <w:ind w:left="1134" w:hanging="1134"/>
    </w:pPr>
    <w:rPr>
      <w:iCs w:val="0"/>
      <w:caps w:val="0"/>
      <w:color w:val="000080"/>
    </w:rPr>
  </w:style>
  <w:style w:type="paragraph" w:customStyle="1" w:styleId="Titlucapitol">
    <w:name w:val="Titlu capitol"/>
    <w:basedOn w:val="Normal"/>
    <w:rsid w:val="00C025EE"/>
    <w:pPr>
      <w:keepNext/>
      <w:pBdr>
        <w:top w:val="single" w:sz="4" w:space="1" w:color="auto"/>
        <w:left w:val="single" w:sz="4" w:space="1" w:color="auto"/>
        <w:bottom w:val="single" w:sz="4" w:space="1" w:color="auto"/>
        <w:right w:val="single" w:sz="4" w:space="1" w:color="auto"/>
      </w:pBdr>
      <w:shd w:val="clear" w:color="auto" w:fill="D6DDE8"/>
      <w:tabs>
        <w:tab w:val="num" w:pos="-513"/>
        <w:tab w:val="left" w:pos="1134"/>
      </w:tabs>
      <w:spacing w:before="240" w:after="200"/>
      <w:ind w:left="1134" w:hanging="1134"/>
      <w:outlineLvl w:val="0"/>
    </w:pPr>
    <w:rPr>
      <w:rFonts w:ascii="Arial" w:eastAsiaTheme="minorEastAsia" w:hAnsi="Arial"/>
      <w:b/>
      <w:bCs/>
      <w:caps/>
      <w:sz w:val="32"/>
      <w:szCs w:val="32"/>
      <w:lang w:val="it-IT" w:eastAsia="it-IT" w:bidi="en-US"/>
    </w:rPr>
  </w:style>
  <w:style w:type="numbering" w:customStyle="1" w:styleId="BuletNumber3">
    <w:name w:val="BuletNumber3"/>
    <w:basedOn w:val="NoList"/>
    <w:rsid w:val="00C025EE"/>
    <w:pPr>
      <w:numPr>
        <w:numId w:val="35"/>
      </w:numPr>
    </w:pPr>
  </w:style>
  <w:style w:type="paragraph" w:customStyle="1" w:styleId="e1">
    <w:name w:val="e1"/>
    <w:basedOn w:val="Normal"/>
    <w:link w:val="e1Char"/>
    <w:qFormat/>
    <w:rsid w:val="000B417B"/>
    <w:pPr>
      <w:suppressAutoHyphens/>
      <w:spacing w:before="240"/>
      <w:ind w:left="567" w:hanging="567"/>
    </w:pPr>
    <w:rPr>
      <w:rFonts w:ascii="Arial" w:hAnsi="Arial" w:cs="Arial"/>
      <w:sz w:val="22"/>
      <w:lang w:val="de-DE" w:eastAsia="nb-NO"/>
    </w:rPr>
  </w:style>
  <w:style w:type="character" w:customStyle="1" w:styleId="e1Char">
    <w:name w:val="e1 Char"/>
    <w:link w:val="e1"/>
    <w:rsid w:val="000B417B"/>
    <w:rPr>
      <w:rFonts w:ascii="Arial" w:hAnsi="Arial" w:cs="Arial"/>
      <w:color w:val="auto"/>
      <w:szCs w:val="20"/>
      <w:u w:val="none"/>
      <w:lang w:val="de-DE" w:eastAsia="nb-NO"/>
    </w:rPr>
  </w:style>
  <w:style w:type="paragraph" w:customStyle="1" w:styleId="Capitol1">
    <w:name w:val="Capitol 1"/>
    <w:next w:val="Normal"/>
    <w:qFormat/>
    <w:rsid w:val="000B417B"/>
    <w:pPr>
      <w:tabs>
        <w:tab w:val="left" w:pos="709"/>
      </w:tabs>
      <w:ind w:left="709" w:hanging="709"/>
    </w:pPr>
    <w:rPr>
      <w:rFonts w:ascii="Arial" w:hAnsi="Arial" w:cs="Times New Roman"/>
      <w:b/>
      <w:caps/>
      <w:color w:val="auto"/>
      <w:sz w:val="28"/>
      <w:szCs w:val="20"/>
      <w:u w:val="none"/>
      <w:lang w:val="en-US"/>
    </w:rPr>
  </w:style>
  <w:style w:type="paragraph" w:customStyle="1" w:styleId="Capitol11">
    <w:name w:val="Capitol 1.1"/>
    <w:next w:val="Normal"/>
    <w:qFormat/>
    <w:rsid w:val="000B417B"/>
    <w:rPr>
      <w:rFonts w:ascii="Arial" w:hAnsi="Arial" w:cs="Times New Roman"/>
      <w:b/>
      <w:caps/>
      <w:color w:val="auto"/>
      <w:sz w:val="24"/>
      <w:szCs w:val="20"/>
      <w:u w:val="none"/>
      <w:lang w:val="en-US"/>
    </w:rPr>
  </w:style>
  <w:style w:type="paragraph" w:customStyle="1" w:styleId="Capitol111">
    <w:name w:val="Capitol 1.1.1"/>
    <w:next w:val="Normal"/>
    <w:rsid w:val="000B417B"/>
    <w:rPr>
      <w:rFonts w:ascii="Arial" w:hAnsi="Arial" w:cs="Times New Roman"/>
      <w:b/>
      <w:color w:val="auto"/>
      <w:sz w:val="24"/>
      <w:szCs w:val="20"/>
      <w:u w:val="none"/>
      <w:lang w:val="en-US"/>
    </w:rPr>
  </w:style>
  <w:style w:type="character" w:styleId="PlaceholderText">
    <w:name w:val="Placeholder Text"/>
    <w:uiPriority w:val="99"/>
    <w:semiHidden/>
    <w:rsid w:val="000B417B"/>
    <w:rPr>
      <w:color w:val="808080"/>
    </w:rPr>
  </w:style>
  <w:style w:type="paragraph" w:customStyle="1" w:styleId="TOCHeading1">
    <w:name w:val="TOC Heading1"/>
    <w:basedOn w:val="Heading1"/>
    <w:next w:val="Normal"/>
    <w:uiPriority w:val="39"/>
    <w:unhideWhenUsed/>
    <w:qFormat/>
    <w:rsid w:val="000B417B"/>
    <w:pPr>
      <w:keepLines/>
      <w:pBdr>
        <w:top w:val="none" w:sz="0" w:space="0" w:color="auto"/>
        <w:left w:val="none" w:sz="0" w:space="0" w:color="auto"/>
        <w:bottom w:val="none" w:sz="0" w:space="0" w:color="auto"/>
        <w:right w:val="none" w:sz="0" w:space="0" w:color="auto"/>
      </w:pBdr>
      <w:shd w:val="clear" w:color="auto" w:fill="auto"/>
      <w:tabs>
        <w:tab w:val="left" w:pos="1287"/>
      </w:tabs>
      <w:spacing w:before="480" w:line="276" w:lineRule="auto"/>
      <w:jc w:val="left"/>
      <w:outlineLvl w:val="9"/>
    </w:pPr>
    <w:rPr>
      <w:rFonts w:ascii="Cambria" w:hAnsi="Cambria"/>
      <w:color w:val="365F91"/>
      <w:kern w:val="0"/>
      <w:sz w:val="20"/>
      <w:szCs w:val="28"/>
      <w:u w:val="single"/>
      <w:lang w:val="en-US" w:eastAsia="en-US"/>
    </w:rPr>
  </w:style>
  <w:style w:type="paragraph" w:customStyle="1" w:styleId="Revision1">
    <w:name w:val="Revision1"/>
    <w:hidden/>
    <w:uiPriority w:val="99"/>
    <w:semiHidden/>
    <w:rsid w:val="000B417B"/>
    <w:rPr>
      <w:rFonts w:ascii="Arial" w:hAnsi="Arial" w:cs="Times New Roman"/>
      <w:color w:val="auto"/>
      <w:sz w:val="24"/>
      <w:szCs w:val="24"/>
      <w:u w:val="none"/>
      <w:lang w:val="en-US"/>
    </w:rPr>
  </w:style>
  <w:style w:type="paragraph" w:customStyle="1" w:styleId="Normal3">
    <w:name w:val="Normal+3"/>
    <w:basedOn w:val="Default"/>
    <w:next w:val="Default"/>
    <w:uiPriority w:val="99"/>
    <w:qFormat/>
    <w:rsid w:val="000B417B"/>
    <w:rPr>
      <w:rFonts w:ascii="Times New Roman" w:hAnsi="Times New Roman" w:cs="Times New Roman"/>
      <w:color w:val="auto"/>
      <w:u w:val="none"/>
      <w:lang w:val="en-US"/>
    </w:rPr>
  </w:style>
  <w:style w:type="paragraph" w:customStyle="1" w:styleId="Normal5">
    <w:name w:val="Normal+5"/>
    <w:basedOn w:val="Default"/>
    <w:next w:val="Default"/>
    <w:rsid w:val="000B417B"/>
    <w:pPr>
      <w:spacing w:after="120"/>
    </w:pPr>
    <w:rPr>
      <w:rFonts w:ascii="Times New Roman" w:hAnsi="Times New Roman" w:cs="Times New Roman"/>
      <w:color w:val="auto"/>
      <w:u w:val="none"/>
      <w:lang w:val="en-US"/>
    </w:rPr>
  </w:style>
  <w:style w:type="character" w:customStyle="1" w:styleId="CharChar6">
    <w:name w:val="Char Char6"/>
    <w:semiHidden/>
    <w:locked/>
    <w:rsid w:val="000B417B"/>
    <w:rPr>
      <w:rFonts w:cs="Times New Roman"/>
      <w:lang w:val="en-US" w:eastAsia="en-US" w:bidi="ar-SA"/>
    </w:rPr>
  </w:style>
  <w:style w:type="character" w:customStyle="1" w:styleId="BodyTextFirstIndentChar1">
    <w:name w:val="Body Text First Indent Char1"/>
    <w:basedOn w:val="BodyTextChar"/>
    <w:rsid w:val="000B417B"/>
    <w:rPr>
      <w:rFonts w:ascii="Arial" w:eastAsia="Times New Roman" w:hAnsi="Arial" w:cs="Times New Roman"/>
      <w:b w:val="0"/>
      <w:color w:val="auto"/>
      <w:sz w:val="22"/>
      <w:szCs w:val="24"/>
      <w:u w:val="none"/>
      <w:shd w:val="pct12" w:color="auto" w:fill="auto"/>
      <w:lang w:val="ro-RO" w:bidi="en-US"/>
    </w:rPr>
  </w:style>
  <w:style w:type="character" w:customStyle="1" w:styleId="PlainTextChar1">
    <w:name w:val="Plain Text Char1"/>
    <w:basedOn w:val="DefaultParagraphFont"/>
    <w:semiHidden/>
    <w:rsid w:val="000B417B"/>
    <w:rPr>
      <w:rFonts w:ascii="Consolas" w:eastAsia="Times New Roman" w:hAnsi="Consolas" w:cs="Consolas"/>
      <w:sz w:val="21"/>
      <w:szCs w:val="21"/>
    </w:rPr>
  </w:style>
  <w:style w:type="paragraph" w:customStyle="1" w:styleId="blurb">
    <w:name w:val="blurb"/>
    <w:basedOn w:val="Normal"/>
    <w:rsid w:val="000B417B"/>
    <w:pPr>
      <w:spacing w:before="100" w:beforeAutospacing="1" w:after="100" w:afterAutospacing="1"/>
      <w:jc w:val="left"/>
    </w:pPr>
    <w:rPr>
      <w:rFonts w:eastAsia="Calibri"/>
      <w:szCs w:val="24"/>
    </w:rPr>
  </w:style>
  <w:style w:type="paragraph" w:customStyle="1" w:styleId="Bullets">
    <w:name w:val="Bullets"/>
    <w:basedOn w:val="Normal"/>
    <w:next w:val="Normal"/>
    <w:rsid w:val="000B417B"/>
    <w:pPr>
      <w:spacing w:after="200" w:line="260" w:lineRule="exact"/>
      <w:jc w:val="left"/>
    </w:pPr>
    <w:rPr>
      <w:rFonts w:ascii="Franklin Gothic Book" w:eastAsia="Calibri" w:hAnsi="Franklin Gothic Book"/>
      <w:sz w:val="20"/>
      <w:lang w:eastAsia="en-US"/>
    </w:rPr>
  </w:style>
  <w:style w:type="paragraph" w:customStyle="1" w:styleId="DataSummarySheet2">
    <w:name w:val="DataSummarySheet2"/>
    <w:basedOn w:val="Bullets"/>
    <w:rsid w:val="000B417B"/>
    <w:pPr>
      <w:tabs>
        <w:tab w:val="left" w:pos="142"/>
      </w:tabs>
      <w:spacing w:after="0" w:line="240" w:lineRule="auto"/>
    </w:pPr>
    <w:rPr>
      <w:sz w:val="18"/>
      <w:szCs w:val="18"/>
    </w:rPr>
  </w:style>
  <w:style w:type="paragraph" w:customStyle="1" w:styleId="font0">
    <w:name w:val="font0"/>
    <w:basedOn w:val="Normal"/>
    <w:rsid w:val="000B417B"/>
    <w:pPr>
      <w:spacing w:before="100" w:beforeAutospacing="1" w:after="100" w:afterAutospacing="1"/>
      <w:jc w:val="left"/>
    </w:pPr>
    <w:rPr>
      <w:rFonts w:ascii="Arial" w:hAnsi="Arial" w:cs="Arial"/>
      <w:sz w:val="20"/>
      <w:lang w:eastAsia="en-US"/>
    </w:rPr>
  </w:style>
  <w:style w:type="paragraph" w:customStyle="1" w:styleId="font5">
    <w:name w:val="font5"/>
    <w:basedOn w:val="Normal"/>
    <w:rsid w:val="000B417B"/>
    <w:pPr>
      <w:spacing w:before="100" w:beforeAutospacing="1" w:after="100" w:afterAutospacing="1"/>
      <w:jc w:val="left"/>
    </w:pPr>
    <w:rPr>
      <w:rFonts w:ascii="Arial" w:hAnsi="Arial" w:cs="Arial"/>
      <w:sz w:val="20"/>
      <w:lang w:eastAsia="en-US"/>
    </w:rPr>
  </w:style>
  <w:style w:type="paragraph" w:customStyle="1" w:styleId="font6">
    <w:name w:val="font6"/>
    <w:basedOn w:val="Normal"/>
    <w:rsid w:val="000B417B"/>
    <w:pPr>
      <w:spacing w:before="100" w:beforeAutospacing="1" w:after="100" w:afterAutospacing="1"/>
      <w:jc w:val="left"/>
    </w:pPr>
    <w:rPr>
      <w:rFonts w:ascii="Arial" w:hAnsi="Arial" w:cs="Arial"/>
      <w:sz w:val="20"/>
      <w:lang w:eastAsia="en-US"/>
    </w:rPr>
  </w:style>
  <w:style w:type="paragraph" w:customStyle="1" w:styleId="font7">
    <w:name w:val="font7"/>
    <w:basedOn w:val="Normal"/>
    <w:rsid w:val="000B417B"/>
    <w:pPr>
      <w:spacing w:before="100" w:beforeAutospacing="1" w:after="100" w:afterAutospacing="1"/>
      <w:jc w:val="left"/>
    </w:pPr>
    <w:rPr>
      <w:rFonts w:ascii="Arial" w:hAnsi="Arial" w:cs="Arial"/>
      <w:b/>
      <w:bCs/>
      <w:sz w:val="20"/>
      <w:lang w:eastAsia="en-US"/>
    </w:rPr>
  </w:style>
  <w:style w:type="paragraph" w:customStyle="1" w:styleId="font8">
    <w:name w:val="font8"/>
    <w:basedOn w:val="Normal"/>
    <w:rsid w:val="000B417B"/>
    <w:pPr>
      <w:spacing w:before="100" w:beforeAutospacing="1" w:after="100" w:afterAutospacing="1"/>
      <w:jc w:val="left"/>
    </w:pPr>
    <w:rPr>
      <w:rFonts w:ascii="Arial" w:hAnsi="Arial" w:cs="Arial"/>
      <w:b/>
      <w:bCs/>
      <w:sz w:val="20"/>
      <w:lang w:eastAsia="en-US"/>
    </w:rPr>
  </w:style>
  <w:style w:type="paragraph" w:customStyle="1" w:styleId="font9">
    <w:name w:val="font9"/>
    <w:basedOn w:val="Normal"/>
    <w:rsid w:val="000B417B"/>
    <w:pPr>
      <w:spacing w:before="100" w:beforeAutospacing="1" w:after="100" w:afterAutospacing="1"/>
      <w:jc w:val="left"/>
    </w:pPr>
    <w:rPr>
      <w:rFonts w:ascii="Arial" w:hAnsi="Arial" w:cs="Arial"/>
      <w:b/>
      <w:bCs/>
      <w:sz w:val="20"/>
      <w:lang w:eastAsia="en-US"/>
    </w:rPr>
  </w:style>
  <w:style w:type="paragraph" w:styleId="ListBullet">
    <w:name w:val="List Bullet"/>
    <w:basedOn w:val="Normal"/>
    <w:rsid w:val="000B417B"/>
    <w:pPr>
      <w:jc w:val="left"/>
    </w:pPr>
    <w:rPr>
      <w:rFonts w:ascii="Arial" w:hAnsi="Arial"/>
      <w:szCs w:val="24"/>
      <w:lang w:eastAsia="en-US"/>
    </w:rPr>
  </w:style>
  <w:style w:type="paragraph" w:customStyle="1" w:styleId="Lista">
    <w:name w:val="Lista"/>
    <w:basedOn w:val="Normal"/>
    <w:link w:val="ListaChar"/>
    <w:rsid w:val="000B417B"/>
    <w:pPr>
      <w:widowControl w:val="0"/>
      <w:numPr>
        <w:numId w:val="38"/>
      </w:numPr>
      <w:autoSpaceDE w:val="0"/>
      <w:autoSpaceDN w:val="0"/>
      <w:adjustRightInd w:val="0"/>
      <w:spacing w:after="60"/>
    </w:pPr>
    <w:rPr>
      <w:rFonts w:ascii="Arial" w:hAnsi="Arial"/>
      <w:sz w:val="22"/>
      <w:lang w:val="x-none" w:eastAsia="x-none"/>
    </w:rPr>
  </w:style>
  <w:style w:type="paragraph" w:customStyle="1" w:styleId="ListaLitere">
    <w:name w:val="ListaLitere"/>
    <w:basedOn w:val="Normal"/>
    <w:autoRedefine/>
    <w:rsid w:val="000B417B"/>
    <w:pPr>
      <w:numPr>
        <w:numId w:val="39"/>
      </w:numPr>
      <w:jc w:val="left"/>
    </w:pPr>
    <w:rPr>
      <w:rFonts w:ascii="Arial" w:hAnsi="Arial"/>
      <w:szCs w:val="24"/>
      <w:lang w:eastAsia="en-US"/>
    </w:rPr>
  </w:style>
  <w:style w:type="paragraph" w:customStyle="1" w:styleId="ListaNumere">
    <w:name w:val="ListaNumere"/>
    <w:basedOn w:val="Normal"/>
    <w:autoRedefine/>
    <w:rsid w:val="000B417B"/>
    <w:pPr>
      <w:numPr>
        <w:numId w:val="40"/>
      </w:numPr>
      <w:jc w:val="left"/>
    </w:pPr>
    <w:rPr>
      <w:rFonts w:ascii="Arial" w:hAnsi="Arial"/>
      <w:szCs w:val="24"/>
      <w:lang w:eastAsia="en-US"/>
    </w:rPr>
  </w:style>
  <w:style w:type="paragraph" w:customStyle="1" w:styleId="StyleSubTitluCapitolfaranumar">
    <w:name w:val="Style Sub Titlu Capitol fara numar"/>
    <w:basedOn w:val="Normal"/>
    <w:autoRedefine/>
    <w:rsid w:val="000B417B"/>
    <w:pPr>
      <w:numPr>
        <w:numId w:val="44"/>
      </w:numPr>
      <w:spacing w:before="120" w:after="120"/>
      <w:jc w:val="left"/>
    </w:pPr>
    <w:rPr>
      <w:rFonts w:ascii="Arial" w:hAnsi="Arial"/>
      <w:bCs/>
      <w:lang w:eastAsia="en-US"/>
    </w:rPr>
  </w:style>
  <w:style w:type="character" w:customStyle="1" w:styleId="Heading2Char1">
    <w:name w:val="Heading 2 Char1"/>
    <w:aliases w:val="Sub Titlu Capitol Char"/>
    <w:locked/>
    <w:rsid w:val="000B417B"/>
    <w:rPr>
      <w:rFonts w:ascii="Arial" w:hAnsi="Arial"/>
      <w:b/>
      <w:bCs/>
      <w:iCs/>
      <w:caps/>
      <w:sz w:val="24"/>
      <w:szCs w:val="28"/>
      <w:lang w:val="x-none" w:eastAsia="x-none"/>
    </w:rPr>
  </w:style>
  <w:style w:type="paragraph" w:customStyle="1" w:styleId="subLista">
    <w:name w:val="subLista"/>
    <w:basedOn w:val="Lista"/>
    <w:rsid w:val="000B417B"/>
    <w:pPr>
      <w:numPr>
        <w:numId w:val="0"/>
      </w:numPr>
    </w:pPr>
  </w:style>
  <w:style w:type="paragraph" w:customStyle="1" w:styleId="Textnormal">
    <w:name w:val="Text normal"/>
    <w:basedOn w:val="Normal"/>
    <w:link w:val="TextnormalChar"/>
    <w:qFormat/>
    <w:rsid w:val="000B417B"/>
    <w:pPr>
      <w:widowControl w:val="0"/>
      <w:autoSpaceDE w:val="0"/>
      <w:autoSpaceDN w:val="0"/>
      <w:adjustRightInd w:val="0"/>
      <w:spacing w:before="60" w:after="60"/>
      <w:ind w:left="851"/>
    </w:pPr>
    <w:rPr>
      <w:rFonts w:ascii="Arial" w:hAnsi="Arial"/>
      <w:sz w:val="22"/>
      <w:lang w:val="x-none" w:eastAsia="x-none"/>
    </w:rPr>
  </w:style>
  <w:style w:type="paragraph" w:customStyle="1" w:styleId="Textimportant1">
    <w:name w:val="Text important 1"/>
    <w:basedOn w:val="Textnormal"/>
    <w:rsid w:val="000B417B"/>
    <w:pPr>
      <w:pBdr>
        <w:top w:val="single" w:sz="2" w:space="1" w:color="999999" w:shadow="1"/>
        <w:left w:val="single" w:sz="2" w:space="4" w:color="999999" w:shadow="1"/>
        <w:bottom w:val="single" w:sz="2" w:space="1" w:color="999999" w:shadow="1"/>
        <w:right w:val="single" w:sz="2" w:space="4" w:color="999999" w:shadow="1"/>
      </w:pBdr>
      <w:shd w:val="clear" w:color="auto" w:fill="4C4C4C"/>
    </w:pPr>
    <w:rPr>
      <w:b/>
      <w:bCs/>
      <w:i/>
      <w:color w:val="FFFFFF"/>
    </w:rPr>
  </w:style>
  <w:style w:type="paragraph" w:customStyle="1" w:styleId="textimportant2">
    <w:name w:val="text important 2"/>
    <w:basedOn w:val="Normal"/>
    <w:rsid w:val="000B417B"/>
    <w:pPr>
      <w:widowControl w:val="0"/>
      <w:shd w:val="clear" w:color="auto" w:fill="E6E6E6"/>
      <w:autoSpaceDE w:val="0"/>
      <w:autoSpaceDN w:val="0"/>
      <w:adjustRightInd w:val="0"/>
      <w:spacing w:before="120" w:after="120" w:line="288" w:lineRule="auto"/>
      <w:ind w:left="851"/>
      <w:jc w:val="left"/>
    </w:pPr>
    <w:rPr>
      <w:rFonts w:ascii="Arial" w:hAnsi="Arial"/>
      <w:b/>
      <w:lang w:eastAsia="en-US"/>
    </w:rPr>
  </w:style>
  <w:style w:type="character" w:customStyle="1" w:styleId="TextnormalChar">
    <w:name w:val="Text normal Char"/>
    <w:link w:val="Textnormal"/>
    <w:rsid w:val="000B417B"/>
    <w:rPr>
      <w:rFonts w:ascii="Arial" w:hAnsi="Arial" w:cs="Times New Roman"/>
      <w:color w:val="auto"/>
      <w:szCs w:val="20"/>
      <w:u w:val="none"/>
      <w:lang w:val="x-none" w:eastAsia="x-none"/>
    </w:rPr>
  </w:style>
  <w:style w:type="paragraph" w:customStyle="1" w:styleId="Titlu21">
    <w:name w:val="Titlu 21"/>
    <w:basedOn w:val="Normal"/>
    <w:link w:val="Titlu2CharChar"/>
    <w:qFormat/>
    <w:rsid w:val="000B417B"/>
    <w:pPr>
      <w:spacing w:before="120" w:after="120"/>
      <w:outlineLvl w:val="0"/>
    </w:pPr>
    <w:rPr>
      <w:b/>
      <w:bCs/>
      <w:kern w:val="28"/>
      <w:sz w:val="26"/>
      <w:szCs w:val="26"/>
      <w:lang w:eastAsia="en-US"/>
    </w:rPr>
  </w:style>
  <w:style w:type="character" w:customStyle="1" w:styleId="Titlu2CharChar">
    <w:name w:val="Titlu 2 Char Char"/>
    <w:link w:val="Titlu21"/>
    <w:locked/>
    <w:rsid w:val="000B417B"/>
    <w:rPr>
      <w:rFonts w:ascii="Times New Roman" w:hAnsi="Times New Roman" w:cs="Times New Roman"/>
      <w:b/>
      <w:bCs/>
      <w:color w:val="auto"/>
      <w:kern w:val="28"/>
      <w:sz w:val="26"/>
      <w:szCs w:val="26"/>
      <w:u w:val="none"/>
    </w:rPr>
  </w:style>
  <w:style w:type="paragraph" w:customStyle="1" w:styleId="titlubold">
    <w:name w:val="titlu bold"/>
    <w:basedOn w:val="Textnormal"/>
    <w:link w:val="titluboldChar"/>
    <w:rsid w:val="000B417B"/>
    <w:rPr>
      <w:b/>
      <w:bCs/>
    </w:rPr>
  </w:style>
  <w:style w:type="character" w:customStyle="1" w:styleId="titluboldChar">
    <w:name w:val="titlu bold Char"/>
    <w:link w:val="titlubold"/>
    <w:rsid w:val="000B417B"/>
    <w:rPr>
      <w:rFonts w:ascii="Arial" w:hAnsi="Arial" w:cs="Times New Roman"/>
      <w:b/>
      <w:bCs/>
      <w:color w:val="auto"/>
      <w:szCs w:val="20"/>
      <w:u w:val="none"/>
      <w:lang w:val="x-none" w:eastAsia="x-none"/>
    </w:rPr>
  </w:style>
  <w:style w:type="paragraph" w:customStyle="1" w:styleId="TitluCapitolcunumar">
    <w:name w:val="Titlu Capitol cu numar"/>
    <w:basedOn w:val="Textnormal"/>
    <w:next w:val="Textnormal"/>
    <w:rsid w:val="000B417B"/>
    <w:pPr>
      <w:spacing w:before="360" w:after="240"/>
      <w:ind w:left="0"/>
    </w:pPr>
    <w:rPr>
      <w:b/>
      <w:caps/>
      <w:color w:val="000066"/>
      <w:sz w:val="28"/>
    </w:rPr>
  </w:style>
  <w:style w:type="paragraph" w:customStyle="1" w:styleId="TitluCapitolfaranumar">
    <w:name w:val="Titlu Capitol fara numar"/>
    <w:basedOn w:val="TitluCapitolcunumar"/>
    <w:rsid w:val="000B417B"/>
    <w:pPr>
      <w:ind w:left="851"/>
    </w:pPr>
  </w:style>
  <w:style w:type="paragraph" w:customStyle="1" w:styleId="xl22">
    <w:name w:val="xl22"/>
    <w:basedOn w:val="Normal"/>
    <w:rsid w:val="000B417B"/>
    <w:pPr>
      <w:spacing w:before="100" w:beforeAutospacing="1" w:after="100" w:afterAutospacing="1"/>
      <w:jc w:val="left"/>
    </w:pPr>
    <w:rPr>
      <w:rFonts w:ascii="Arial" w:hAnsi="Arial" w:cs="Arial"/>
      <w:b/>
      <w:bCs/>
      <w:i/>
      <w:iCs/>
      <w:szCs w:val="24"/>
      <w:u w:val="single"/>
      <w:lang w:eastAsia="en-US"/>
    </w:rPr>
  </w:style>
  <w:style w:type="paragraph" w:customStyle="1" w:styleId="xl23">
    <w:name w:val="xl23"/>
    <w:basedOn w:val="Normal"/>
    <w:rsid w:val="000B417B"/>
    <w:pPr>
      <w:spacing w:before="100" w:beforeAutospacing="1" w:after="100" w:afterAutospacing="1"/>
      <w:jc w:val="center"/>
      <w:textAlignment w:val="center"/>
    </w:pPr>
    <w:rPr>
      <w:szCs w:val="24"/>
      <w:lang w:eastAsia="en-US"/>
    </w:rPr>
  </w:style>
  <w:style w:type="paragraph" w:customStyle="1" w:styleId="xl24">
    <w:name w:val="xl24"/>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US"/>
    </w:rPr>
  </w:style>
  <w:style w:type="paragraph" w:customStyle="1" w:styleId="xl25">
    <w:name w:val="xl25"/>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i/>
      <w:iCs/>
      <w:szCs w:val="24"/>
      <w:u w:val="single"/>
      <w:lang w:eastAsia="en-US"/>
    </w:rPr>
  </w:style>
  <w:style w:type="paragraph" w:customStyle="1" w:styleId="xl26">
    <w:name w:val="xl26"/>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US"/>
    </w:rPr>
  </w:style>
  <w:style w:type="paragraph" w:customStyle="1" w:styleId="xl27">
    <w:name w:val="xl27"/>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US"/>
    </w:rPr>
  </w:style>
  <w:style w:type="paragraph" w:customStyle="1" w:styleId="xl28">
    <w:name w:val="xl28"/>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eastAsia="en-US"/>
    </w:rPr>
  </w:style>
  <w:style w:type="paragraph" w:customStyle="1" w:styleId="xl29">
    <w:name w:val="xl29"/>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eastAsia="en-US"/>
    </w:rPr>
  </w:style>
  <w:style w:type="paragraph" w:customStyle="1" w:styleId="xl30">
    <w:name w:val="xl30"/>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lang w:eastAsia="en-US"/>
    </w:rPr>
  </w:style>
  <w:style w:type="paragraph" w:customStyle="1" w:styleId="xl31">
    <w:name w:val="xl31"/>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eastAsia="en-US"/>
    </w:rPr>
  </w:style>
  <w:style w:type="character" w:customStyle="1" w:styleId="ListaChar">
    <w:name w:val="Lista Char"/>
    <w:link w:val="Lista"/>
    <w:rsid w:val="000B417B"/>
    <w:rPr>
      <w:rFonts w:ascii="Arial" w:hAnsi="Arial" w:cs="Times New Roman"/>
      <w:color w:val="auto"/>
      <w:szCs w:val="20"/>
      <w:u w:val="none"/>
      <w:lang w:val="x-none" w:eastAsia="x-none"/>
    </w:rPr>
  </w:style>
  <w:style w:type="paragraph" w:styleId="HTMLPreformatted">
    <w:name w:val="HTML Preformatted"/>
    <w:basedOn w:val="Normal"/>
    <w:link w:val="HTMLPreformattedChar"/>
    <w:rsid w:val="000B4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rsid w:val="000B417B"/>
    <w:rPr>
      <w:rFonts w:ascii="Courier New" w:hAnsi="Courier New" w:cs="Courier New"/>
      <w:color w:val="auto"/>
      <w:sz w:val="20"/>
      <w:szCs w:val="20"/>
      <w:u w:val="none"/>
      <w:lang w:eastAsia="ro-RO"/>
    </w:rPr>
  </w:style>
  <w:style w:type="paragraph" w:customStyle="1" w:styleId="FDA02CapSect">
    <w:name w:val="FDA02_Cap Sect"/>
    <w:basedOn w:val="Heading1"/>
    <w:qFormat/>
    <w:rsid w:val="000B417B"/>
    <w:pPr>
      <w:keepNext w:val="0"/>
      <w:numPr>
        <w:numId w:val="42"/>
      </w:numPr>
      <w:pBdr>
        <w:top w:val="none" w:sz="0" w:space="0" w:color="auto"/>
        <w:left w:val="none" w:sz="0" w:space="0" w:color="auto"/>
        <w:bottom w:val="none" w:sz="0" w:space="0" w:color="auto"/>
        <w:right w:val="none" w:sz="0" w:space="0" w:color="auto"/>
      </w:pBdr>
      <w:shd w:val="clear" w:color="auto" w:fill="auto"/>
      <w:spacing w:before="360" w:after="360"/>
      <w:jc w:val="left"/>
    </w:pPr>
    <w:rPr>
      <w:bCs w:val="0"/>
      <w:noProof/>
      <w:kern w:val="0"/>
      <w:sz w:val="24"/>
      <w:szCs w:val="20"/>
      <w:u w:val="single"/>
      <w:lang w:val="en-US" w:eastAsia="x-none"/>
    </w:rPr>
  </w:style>
  <w:style w:type="paragraph" w:customStyle="1" w:styleId="FDA03SubcapSectiune">
    <w:name w:val="FDA03_Subcap Sectiune"/>
    <w:basedOn w:val="Heading2"/>
    <w:next w:val="Normal"/>
    <w:qFormat/>
    <w:rsid w:val="000B417B"/>
    <w:pPr>
      <w:keepNext w:val="0"/>
      <w:numPr>
        <w:ilvl w:val="1"/>
        <w:numId w:val="42"/>
      </w:numPr>
      <w:pBdr>
        <w:top w:val="none" w:sz="0" w:space="0" w:color="auto"/>
        <w:left w:val="none" w:sz="0" w:space="0" w:color="auto"/>
        <w:bottom w:val="none" w:sz="0" w:space="0" w:color="auto"/>
        <w:right w:val="none" w:sz="0" w:space="0" w:color="auto"/>
      </w:pBdr>
      <w:shd w:val="clear" w:color="auto" w:fill="auto"/>
      <w:suppressAutoHyphens w:val="0"/>
      <w:spacing w:before="120" w:after="120"/>
      <w:jc w:val="left"/>
    </w:pPr>
    <w:rPr>
      <w:rFonts w:ascii="Times New Roman" w:hAnsi="Times New Roman" w:cs="Times New Roman"/>
      <w:bCs w:val="0"/>
      <w:i w:val="0"/>
      <w:iCs w:val="0"/>
      <w:noProof/>
      <w:sz w:val="24"/>
      <w:szCs w:val="20"/>
      <w:lang w:val="x-none" w:eastAsia="x-none"/>
    </w:rPr>
  </w:style>
  <w:style w:type="numbering" w:customStyle="1" w:styleId="FDA">
    <w:name w:val="FDA"/>
    <w:rsid w:val="000B417B"/>
    <w:pPr>
      <w:numPr>
        <w:numId w:val="41"/>
      </w:numPr>
    </w:pPr>
  </w:style>
  <w:style w:type="paragraph" w:customStyle="1" w:styleId="FDA04Paragr">
    <w:name w:val="FDA04_Paragr"/>
    <w:basedOn w:val="Normal"/>
    <w:next w:val="Normal"/>
    <w:qFormat/>
    <w:rsid w:val="000B417B"/>
    <w:pPr>
      <w:numPr>
        <w:ilvl w:val="2"/>
        <w:numId w:val="42"/>
      </w:numPr>
      <w:jc w:val="left"/>
    </w:pPr>
    <w:rPr>
      <w:rFonts w:ascii="Calibri" w:hAnsi="Calibri"/>
      <w:sz w:val="28"/>
      <w:szCs w:val="24"/>
    </w:rPr>
  </w:style>
  <w:style w:type="character" w:customStyle="1" w:styleId="sttnota">
    <w:name w:val="st_tnota"/>
    <w:basedOn w:val="DefaultParagraphFont"/>
    <w:rsid w:val="000B417B"/>
  </w:style>
  <w:style w:type="character" w:customStyle="1" w:styleId="stnota">
    <w:name w:val="st_nota"/>
    <w:basedOn w:val="DefaultParagraphFont"/>
    <w:rsid w:val="000B417B"/>
  </w:style>
  <w:style w:type="paragraph" w:customStyle="1" w:styleId="referintalegi">
    <w:name w:val="referinta legi"/>
    <w:basedOn w:val="Normal"/>
    <w:link w:val="referintalegiChar"/>
    <w:rsid w:val="000B417B"/>
    <w:pPr>
      <w:spacing w:after="300"/>
      <w:ind w:left="851"/>
    </w:pPr>
    <w:rPr>
      <w:rFonts w:ascii="Arial" w:hAnsi="Arial"/>
      <w:i/>
      <w:sz w:val="20"/>
      <w:szCs w:val="24"/>
      <w:lang w:eastAsia="en-US"/>
    </w:rPr>
  </w:style>
  <w:style w:type="paragraph" w:customStyle="1" w:styleId="StyleHeading1">
    <w:name w:val="Style Heading 1"/>
    <w:aliases w:val="Titlu Capitol + Auto Before:  18 pt"/>
    <w:basedOn w:val="Heading1"/>
    <w:rsid w:val="000B417B"/>
    <w:pPr>
      <w:keepNext w:val="0"/>
      <w:pBdr>
        <w:top w:val="none" w:sz="0" w:space="0" w:color="auto"/>
        <w:left w:val="none" w:sz="0" w:space="0" w:color="auto"/>
        <w:bottom w:val="none" w:sz="0" w:space="0" w:color="auto"/>
        <w:right w:val="none" w:sz="0" w:space="0" w:color="auto"/>
      </w:pBdr>
      <w:shd w:val="clear" w:color="auto" w:fill="auto"/>
      <w:spacing w:before="360" w:after="80" w:line="288" w:lineRule="auto"/>
      <w:jc w:val="left"/>
    </w:pPr>
    <w:rPr>
      <w:rFonts w:ascii="Arial" w:hAnsi="Arial"/>
      <w:caps/>
      <w:kern w:val="0"/>
      <w:sz w:val="28"/>
      <w:szCs w:val="20"/>
      <w:lang w:eastAsia="x-none"/>
    </w:rPr>
  </w:style>
  <w:style w:type="character" w:customStyle="1" w:styleId="referintalegiChar">
    <w:name w:val="referinta legi Char"/>
    <w:link w:val="referintalegi"/>
    <w:rsid w:val="000B417B"/>
    <w:rPr>
      <w:rFonts w:ascii="Arial" w:hAnsi="Arial" w:cs="Times New Roman"/>
      <w:i/>
      <w:color w:val="auto"/>
      <w:sz w:val="20"/>
      <w:szCs w:val="24"/>
      <w:u w:val="none"/>
    </w:rPr>
  </w:style>
  <w:style w:type="character" w:customStyle="1" w:styleId="ListaCharChar">
    <w:name w:val="Lista Char Char"/>
    <w:rsid w:val="000B417B"/>
    <w:rPr>
      <w:rFonts w:ascii="Arial" w:hAnsi="Arial"/>
      <w:sz w:val="22"/>
      <w:lang w:val="en-US" w:eastAsia="en-US" w:bidi="ar-SA"/>
    </w:rPr>
  </w:style>
  <w:style w:type="character" w:customStyle="1" w:styleId="CaracterChar1">
    <w:name w:val="Caracter Char1"/>
    <w:aliases w:val="Caracter Caracter Caracter Char Char,Normal (Web) Char2,Normal (Web) Char Char1"/>
    <w:locked/>
    <w:rsid w:val="000B417B"/>
    <w:rPr>
      <w:rFonts w:cs="Times New Roman"/>
      <w:lang w:val="en-US" w:eastAsia="en-US"/>
    </w:rPr>
  </w:style>
  <w:style w:type="paragraph" w:customStyle="1" w:styleId="StyleHeading3">
    <w:name w:val="Style Heading 3"/>
    <w:aliases w:val="Sub Sub Titlu Capitol + Line spacing:  15 lines"/>
    <w:basedOn w:val="Heading3"/>
    <w:rsid w:val="000B417B"/>
    <w:pPr>
      <w:widowControl w:val="0"/>
      <w:pBdr>
        <w:bottom w:val="none" w:sz="0" w:space="0" w:color="auto"/>
        <w:right w:val="none" w:sz="0" w:space="0" w:color="auto"/>
      </w:pBdr>
      <w:shd w:val="clear" w:color="auto" w:fill="auto"/>
      <w:autoSpaceDE w:val="0"/>
      <w:autoSpaceDN w:val="0"/>
      <w:adjustRightInd w:val="0"/>
      <w:spacing w:before="120"/>
      <w:jc w:val="left"/>
    </w:pPr>
    <w:rPr>
      <w:rFonts w:ascii="Arial" w:hAnsi="Arial"/>
      <w:szCs w:val="20"/>
      <w:lang w:eastAsia="en-US"/>
    </w:rPr>
  </w:style>
  <w:style w:type="paragraph" w:customStyle="1" w:styleId="BulletNormal">
    <w:name w:val="Bullet Normal"/>
    <w:basedOn w:val="Normal"/>
    <w:link w:val="BulletNormalChar"/>
    <w:uiPriority w:val="99"/>
    <w:qFormat/>
    <w:rsid w:val="000B417B"/>
    <w:pPr>
      <w:numPr>
        <w:numId w:val="43"/>
      </w:numPr>
    </w:pPr>
    <w:rPr>
      <w:rFonts w:ascii="Tahoma" w:hAnsi="Tahoma"/>
      <w:sz w:val="20"/>
      <w:szCs w:val="22"/>
      <w:lang w:val="x-none" w:eastAsia="x-none" w:bidi="en-US"/>
    </w:rPr>
  </w:style>
  <w:style w:type="character" w:customStyle="1" w:styleId="BulletNormalChar">
    <w:name w:val="Bullet Normal Char"/>
    <w:link w:val="BulletNormal"/>
    <w:uiPriority w:val="99"/>
    <w:rsid w:val="000B417B"/>
    <w:rPr>
      <w:rFonts w:ascii="Tahoma" w:hAnsi="Tahoma" w:cs="Times New Roman"/>
      <w:color w:val="auto"/>
      <w:sz w:val="20"/>
      <w:u w:val="none"/>
      <w:lang w:val="x-none" w:eastAsia="x-none" w:bidi="en-US"/>
    </w:rPr>
  </w:style>
  <w:style w:type="paragraph" w:customStyle="1" w:styleId="Normal0">
    <w:name w:val="[Normal]"/>
    <w:rsid w:val="000B417B"/>
    <w:pPr>
      <w:widowControl w:val="0"/>
      <w:suppressAutoHyphens/>
      <w:autoSpaceDE w:val="0"/>
    </w:pPr>
    <w:rPr>
      <w:rFonts w:ascii="Arial" w:hAnsi="Arial" w:cs="Arial"/>
      <w:color w:val="auto"/>
      <w:sz w:val="24"/>
      <w:szCs w:val="24"/>
      <w:u w:val="none"/>
      <w:lang w:val="en-US" w:eastAsia="ar-SA"/>
    </w:rPr>
  </w:style>
  <w:style w:type="paragraph" w:customStyle="1" w:styleId="Indentcorptext21">
    <w:name w:val="Indent corp text 21"/>
    <w:basedOn w:val="Normal"/>
    <w:rsid w:val="000B417B"/>
    <w:pPr>
      <w:pBdr>
        <w:top w:val="single" w:sz="4" w:space="1" w:color="000000"/>
      </w:pBdr>
      <w:suppressAutoHyphens/>
      <w:ind w:right="-716" w:firstLine="567"/>
      <w:jc w:val="center"/>
    </w:pPr>
    <w:rPr>
      <w:sz w:val="28"/>
      <w:lang w:eastAsia="ar-SA"/>
    </w:rPr>
  </w:style>
  <w:style w:type="paragraph" w:customStyle="1" w:styleId="CaracterCaracter">
    <w:name w:val="Caracter Caracter"/>
    <w:basedOn w:val="Normal"/>
    <w:rsid w:val="000B417B"/>
    <w:pPr>
      <w:jc w:val="left"/>
    </w:pPr>
    <w:rPr>
      <w:szCs w:val="24"/>
      <w:lang w:val="pl-PL" w:eastAsia="pl-PL"/>
    </w:rPr>
  </w:style>
  <w:style w:type="paragraph" w:customStyle="1" w:styleId="WW-BodyTextIndent2">
    <w:name w:val="WW-Body Text Indent 2"/>
    <w:basedOn w:val="Normal"/>
    <w:rsid w:val="000B417B"/>
    <w:pPr>
      <w:suppressAutoHyphens/>
      <w:spacing w:after="200"/>
      <w:ind w:left="360" w:firstLine="720"/>
    </w:pPr>
    <w:rPr>
      <w:rFonts w:ascii="Arial" w:hAnsi="Arial"/>
      <w:color w:val="000000"/>
      <w:sz w:val="20"/>
      <w:lang w:eastAsia="ar-SA"/>
    </w:rPr>
  </w:style>
  <w:style w:type="paragraph" w:customStyle="1" w:styleId="xl63">
    <w:name w:val="xl63"/>
    <w:basedOn w:val="Normal"/>
    <w:rsid w:val="000B417B"/>
    <w:pPr>
      <w:spacing w:before="100" w:beforeAutospacing="1" w:after="100" w:afterAutospacing="1"/>
      <w:jc w:val="center"/>
    </w:pPr>
    <w:rPr>
      <w:sz w:val="56"/>
      <w:szCs w:val="56"/>
      <w:lang w:eastAsia="en-US"/>
    </w:rPr>
  </w:style>
  <w:style w:type="paragraph" w:customStyle="1" w:styleId="xl64">
    <w:name w:val="xl64"/>
    <w:basedOn w:val="Normal"/>
    <w:rsid w:val="000B417B"/>
    <w:pPr>
      <w:spacing w:before="100" w:beforeAutospacing="1" w:after="100" w:afterAutospacing="1"/>
      <w:jc w:val="left"/>
    </w:pPr>
    <w:rPr>
      <w:sz w:val="56"/>
      <w:szCs w:val="56"/>
      <w:lang w:eastAsia="en-US"/>
    </w:rPr>
  </w:style>
  <w:style w:type="paragraph" w:customStyle="1" w:styleId="xl73">
    <w:name w:val="xl73"/>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74">
    <w:name w:val="xl74"/>
    <w:basedOn w:val="Normal"/>
    <w:rsid w:val="000B417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75">
    <w:name w:val="xl75"/>
    <w:basedOn w:val="Normal"/>
    <w:rsid w:val="000B41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76">
    <w:name w:val="xl76"/>
    <w:basedOn w:val="Normal"/>
    <w:rsid w:val="000B41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77">
    <w:name w:val="xl77"/>
    <w:basedOn w:val="Normal"/>
    <w:rsid w:val="000B417B"/>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78">
    <w:name w:val="xl78"/>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79">
    <w:name w:val="xl79"/>
    <w:basedOn w:val="Normal"/>
    <w:rsid w:val="000B417B"/>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Cs w:val="24"/>
      <w:lang w:eastAsia="en-US"/>
    </w:rPr>
  </w:style>
  <w:style w:type="paragraph" w:customStyle="1" w:styleId="xl80">
    <w:name w:val="xl80"/>
    <w:basedOn w:val="Normal"/>
    <w:rsid w:val="000B417B"/>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81">
    <w:name w:val="xl81"/>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82">
    <w:name w:val="xl82"/>
    <w:basedOn w:val="Normal"/>
    <w:rsid w:val="000B417B"/>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Cs w:val="24"/>
      <w:lang w:eastAsia="en-US"/>
    </w:rPr>
  </w:style>
  <w:style w:type="paragraph" w:customStyle="1" w:styleId="xl83">
    <w:name w:val="xl83"/>
    <w:basedOn w:val="Normal"/>
    <w:rsid w:val="000B41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84">
    <w:name w:val="xl84"/>
    <w:basedOn w:val="Normal"/>
    <w:rsid w:val="000B41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85">
    <w:name w:val="xl85"/>
    <w:basedOn w:val="Normal"/>
    <w:rsid w:val="000B417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86">
    <w:name w:val="xl86"/>
    <w:basedOn w:val="Normal"/>
    <w:rsid w:val="000B417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87">
    <w:name w:val="xl87"/>
    <w:basedOn w:val="Normal"/>
    <w:rsid w:val="000B41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88">
    <w:name w:val="xl88"/>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89">
    <w:name w:val="xl89"/>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90">
    <w:name w:val="xl90"/>
    <w:basedOn w:val="Normal"/>
    <w:rsid w:val="000B41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1">
    <w:name w:val="xl91"/>
    <w:basedOn w:val="Normal"/>
    <w:rsid w:val="000B417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2">
    <w:name w:val="xl92"/>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93">
    <w:name w:val="xl93"/>
    <w:basedOn w:val="Normal"/>
    <w:rsid w:val="000B417B"/>
    <w:pPr>
      <w:pBdr>
        <w:top w:val="single" w:sz="4" w:space="0" w:color="auto"/>
        <w:lef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4">
    <w:name w:val="xl94"/>
    <w:basedOn w:val="Normal"/>
    <w:rsid w:val="000B417B"/>
    <w:pPr>
      <w:pBdr>
        <w:top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5">
    <w:name w:val="xl95"/>
    <w:basedOn w:val="Normal"/>
    <w:rsid w:val="000B417B"/>
    <w:pPr>
      <w:pBdr>
        <w:left w:val="single" w:sz="4" w:space="0" w:color="auto"/>
        <w:bottom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6">
    <w:name w:val="xl96"/>
    <w:basedOn w:val="Normal"/>
    <w:rsid w:val="000B417B"/>
    <w:pPr>
      <w:pBdr>
        <w:bottom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7">
    <w:name w:val="xl97"/>
    <w:basedOn w:val="Normal"/>
    <w:rsid w:val="000B417B"/>
    <w:pPr>
      <w:pBdr>
        <w:top w:val="single" w:sz="4"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8">
    <w:name w:val="xl98"/>
    <w:basedOn w:val="Normal"/>
    <w:rsid w:val="000B417B"/>
    <w:pPr>
      <w:pBdr>
        <w:bottom w:val="single" w:sz="4"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99">
    <w:name w:val="xl99"/>
    <w:basedOn w:val="Normal"/>
    <w:rsid w:val="000B417B"/>
    <w:pPr>
      <w:pBdr>
        <w:top w:val="single" w:sz="8" w:space="0" w:color="auto"/>
        <w:lef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00">
    <w:name w:val="xl100"/>
    <w:basedOn w:val="Normal"/>
    <w:rsid w:val="000B417B"/>
    <w:pPr>
      <w:pBdr>
        <w:top w:val="single" w:sz="8"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01">
    <w:name w:val="xl101"/>
    <w:basedOn w:val="Normal"/>
    <w:rsid w:val="000B417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102">
    <w:name w:val="xl102"/>
    <w:basedOn w:val="Normal"/>
    <w:rsid w:val="000B417B"/>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rFonts w:ascii="Arial" w:hAnsi="Arial" w:cs="Arial"/>
      <w:b/>
      <w:bCs/>
      <w:szCs w:val="24"/>
      <w:lang w:eastAsia="en-US"/>
    </w:rPr>
  </w:style>
  <w:style w:type="paragraph" w:customStyle="1" w:styleId="xl103">
    <w:name w:val="xl103"/>
    <w:basedOn w:val="Normal"/>
    <w:rsid w:val="000B417B"/>
    <w:pPr>
      <w:pBdr>
        <w:top w:val="single" w:sz="8" w:space="0" w:color="auto"/>
        <w:bottom w:val="single" w:sz="8" w:space="0" w:color="auto"/>
      </w:pBdr>
      <w:shd w:val="clear" w:color="000000" w:fill="808080"/>
      <w:spacing w:before="100" w:beforeAutospacing="1" w:after="100" w:afterAutospacing="1"/>
      <w:jc w:val="center"/>
      <w:textAlignment w:val="center"/>
    </w:pPr>
    <w:rPr>
      <w:rFonts w:ascii="Arial" w:hAnsi="Arial" w:cs="Arial"/>
      <w:b/>
      <w:bCs/>
      <w:szCs w:val="24"/>
      <w:lang w:eastAsia="en-US"/>
    </w:rPr>
  </w:style>
  <w:style w:type="paragraph" w:customStyle="1" w:styleId="xl104">
    <w:name w:val="xl104"/>
    <w:basedOn w:val="Normal"/>
    <w:rsid w:val="000B417B"/>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rial" w:hAnsi="Arial" w:cs="Arial"/>
      <w:b/>
      <w:bCs/>
      <w:szCs w:val="24"/>
      <w:lang w:eastAsia="en-US"/>
    </w:rPr>
  </w:style>
  <w:style w:type="paragraph" w:customStyle="1" w:styleId="xl105">
    <w:name w:val="xl105"/>
    <w:basedOn w:val="Normal"/>
    <w:rsid w:val="000B417B"/>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06">
    <w:name w:val="xl106"/>
    <w:basedOn w:val="Normal"/>
    <w:rsid w:val="000B41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07">
    <w:name w:val="xl107"/>
    <w:basedOn w:val="Normal"/>
    <w:rsid w:val="000B417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108">
    <w:name w:val="xl108"/>
    <w:basedOn w:val="Normal"/>
    <w:rsid w:val="000B417B"/>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lang w:eastAsia="en-US"/>
    </w:rPr>
  </w:style>
  <w:style w:type="paragraph" w:customStyle="1" w:styleId="xl109">
    <w:name w:val="xl109"/>
    <w:basedOn w:val="Normal"/>
    <w:rsid w:val="000B417B"/>
    <w:pPr>
      <w:pBdr>
        <w:left w:val="single" w:sz="4" w:space="0" w:color="auto"/>
        <w:bottom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110">
    <w:name w:val="xl110"/>
    <w:basedOn w:val="Normal"/>
    <w:rsid w:val="000B417B"/>
    <w:pPr>
      <w:pBdr>
        <w:left w:val="single" w:sz="8"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111">
    <w:name w:val="xl111"/>
    <w:basedOn w:val="Normal"/>
    <w:rsid w:val="000B417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12">
    <w:name w:val="xl112"/>
    <w:basedOn w:val="Normal"/>
    <w:rsid w:val="000B417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13">
    <w:name w:val="xl113"/>
    <w:basedOn w:val="Normal"/>
    <w:rsid w:val="000B417B"/>
    <w:pPr>
      <w:pBdr>
        <w:left w:val="single" w:sz="8" w:space="0" w:color="auto"/>
        <w:bottom w:val="single" w:sz="4"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114">
    <w:name w:val="xl114"/>
    <w:basedOn w:val="Normal"/>
    <w:rsid w:val="000B417B"/>
    <w:pPr>
      <w:pBdr>
        <w:left w:val="single" w:sz="8"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115">
    <w:name w:val="xl115"/>
    <w:basedOn w:val="Normal"/>
    <w:rsid w:val="000B417B"/>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116">
    <w:name w:val="xl116"/>
    <w:basedOn w:val="Normal"/>
    <w:rsid w:val="000B417B"/>
    <w:pPr>
      <w:pBdr>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Cs w:val="24"/>
      <w:lang w:eastAsia="en-US"/>
    </w:rPr>
  </w:style>
  <w:style w:type="paragraph" w:customStyle="1" w:styleId="xl117">
    <w:name w:val="xl117"/>
    <w:basedOn w:val="Normal"/>
    <w:rsid w:val="000B417B"/>
    <w:pPr>
      <w:pBdr>
        <w:left w:val="single" w:sz="8" w:space="0" w:color="auto"/>
        <w:bottom w:val="single" w:sz="4" w:space="0" w:color="auto"/>
      </w:pBdr>
      <w:spacing w:before="100" w:beforeAutospacing="1" w:after="100" w:afterAutospacing="1"/>
      <w:jc w:val="center"/>
      <w:textAlignment w:val="center"/>
    </w:pPr>
    <w:rPr>
      <w:rFonts w:ascii="Arial" w:hAnsi="Arial" w:cs="Arial"/>
      <w:szCs w:val="24"/>
      <w:lang w:eastAsia="en-US"/>
    </w:rPr>
  </w:style>
  <w:style w:type="paragraph" w:customStyle="1" w:styleId="xl118">
    <w:name w:val="xl118"/>
    <w:basedOn w:val="Normal"/>
    <w:rsid w:val="000B417B"/>
    <w:pPr>
      <w:pBdr>
        <w:top w:val="single" w:sz="4" w:space="0" w:color="auto"/>
        <w:left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119">
    <w:name w:val="xl119"/>
    <w:basedOn w:val="Normal"/>
    <w:rsid w:val="000B41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56"/>
      <w:szCs w:val="56"/>
      <w:lang w:eastAsia="en-US"/>
    </w:rPr>
  </w:style>
  <w:style w:type="paragraph" w:customStyle="1" w:styleId="xl120">
    <w:name w:val="xl120"/>
    <w:basedOn w:val="Normal"/>
    <w:rsid w:val="000B417B"/>
    <w:pPr>
      <w:pBdr>
        <w:top w:val="single" w:sz="4" w:space="0" w:color="auto"/>
        <w:left w:val="single" w:sz="4" w:space="0" w:color="auto"/>
        <w:right w:val="single" w:sz="8" w:space="0" w:color="auto"/>
      </w:pBdr>
      <w:spacing w:before="100" w:beforeAutospacing="1" w:after="100" w:afterAutospacing="1"/>
      <w:jc w:val="center"/>
      <w:textAlignment w:val="center"/>
    </w:pPr>
    <w:rPr>
      <w:sz w:val="56"/>
      <w:szCs w:val="56"/>
      <w:lang w:eastAsia="en-US"/>
    </w:rPr>
  </w:style>
  <w:style w:type="paragraph" w:customStyle="1" w:styleId="xl121">
    <w:name w:val="xl121"/>
    <w:basedOn w:val="Normal"/>
    <w:rsid w:val="000B41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22">
    <w:name w:val="xl122"/>
    <w:basedOn w:val="Normal"/>
    <w:rsid w:val="000B417B"/>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23">
    <w:name w:val="xl123"/>
    <w:basedOn w:val="Normal"/>
    <w:rsid w:val="000B417B"/>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24">
    <w:name w:val="xl124"/>
    <w:basedOn w:val="Normal"/>
    <w:rsid w:val="000B41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25">
    <w:name w:val="xl125"/>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26">
    <w:name w:val="xl126"/>
    <w:basedOn w:val="Normal"/>
    <w:rsid w:val="000B41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27">
    <w:name w:val="xl127"/>
    <w:basedOn w:val="Normal"/>
    <w:rsid w:val="000B417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28">
    <w:name w:val="xl128"/>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29">
    <w:name w:val="xl129"/>
    <w:basedOn w:val="Normal"/>
    <w:rsid w:val="000B417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30">
    <w:name w:val="xl130"/>
    <w:basedOn w:val="Normal"/>
    <w:rsid w:val="000B41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31">
    <w:name w:val="xl131"/>
    <w:basedOn w:val="Normal"/>
    <w:rsid w:val="000B417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32">
    <w:name w:val="xl132"/>
    <w:basedOn w:val="Normal"/>
    <w:rsid w:val="000B417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33">
    <w:name w:val="xl133"/>
    <w:basedOn w:val="Normal"/>
    <w:rsid w:val="000B417B"/>
    <w:pPr>
      <w:pBdr>
        <w:top w:val="single" w:sz="8" w:space="0" w:color="auto"/>
        <w:left w:val="single" w:sz="8" w:space="0" w:color="auto"/>
        <w:right w:val="single" w:sz="8" w:space="0" w:color="auto"/>
      </w:pBdr>
      <w:spacing w:before="100" w:beforeAutospacing="1" w:after="100" w:afterAutospacing="1"/>
      <w:jc w:val="center"/>
      <w:textAlignment w:val="center"/>
    </w:pPr>
    <w:rPr>
      <w:szCs w:val="24"/>
      <w:lang w:eastAsia="en-US"/>
    </w:rPr>
  </w:style>
  <w:style w:type="paragraph" w:customStyle="1" w:styleId="xl134">
    <w:name w:val="xl134"/>
    <w:basedOn w:val="Normal"/>
    <w:rsid w:val="000B417B"/>
    <w:pPr>
      <w:pBdr>
        <w:left w:val="single" w:sz="8" w:space="0" w:color="auto"/>
        <w:right w:val="single" w:sz="8" w:space="0" w:color="auto"/>
      </w:pBdr>
      <w:spacing w:before="100" w:beforeAutospacing="1" w:after="100" w:afterAutospacing="1"/>
      <w:jc w:val="center"/>
      <w:textAlignment w:val="center"/>
    </w:pPr>
    <w:rPr>
      <w:szCs w:val="24"/>
      <w:lang w:eastAsia="en-US"/>
    </w:rPr>
  </w:style>
  <w:style w:type="paragraph" w:customStyle="1" w:styleId="xl135">
    <w:name w:val="xl135"/>
    <w:basedOn w:val="Normal"/>
    <w:rsid w:val="000B417B"/>
    <w:pPr>
      <w:pBdr>
        <w:left w:val="single" w:sz="8" w:space="0" w:color="auto"/>
        <w:bottom w:val="single" w:sz="8" w:space="0" w:color="auto"/>
        <w:right w:val="single" w:sz="8" w:space="0" w:color="auto"/>
      </w:pBdr>
      <w:spacing w:before="100" w:beforeAutospacing="1" w:after="100" w:afterAutospacing="1"/>
      <w:jc w:val="center"/>
      <w:textAlignment w:val="center"/>
    </w:pPr>
    <w:rPr>
      <w:szCs w:val="24"/>
      <w:lang w:eastAsia="en-US"/>
    </w:rPr>
  </w:style>
  <w:style w:type="paragraph" w:customStyle="1" w:styleId="xl136">
    <w:name w:val="xl136"/>
    <w:basedOn w:val="Normal"/>
    <w:rsid w:val="000B417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Cs w:val="24"/>
      <w:lang w:eastAsia="en-US"/>
    </w:rPr>
  </w:style>
  <w:style w:type="paragraph" w:customStyle="1" w:styleId="xl137">
    <w:name w:val="xl137"/>
    <w:basedOn w:val="Normal"/>
    <w:rsid w:val="000B417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Cs w:val="24"/>
      <w:lang w:eastAsia="en-US"/>
    </w:rPr>
  </w:style>
  <w:style w:type="paragraph" w:customStyle="1" w:styleId="xl138">
    <w:name w:val="xl138"/>
    <w:basedOn w:val="Normal"/>
    <w:rsid w:val="000B41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Cs w:val="24"/>
      <w:lang w:eastAsia="en-US"/>
    </w:rPr>
  </w:style>
  <w:style w:type="paragraph" w:customStyle="1" w:styleId="xl139">
    <w:name w:val="xl139"/>
    <w:basedOn w:val="Normal"/>
    <w:rsid w:val="000B417B"/>
    <w:pPr>
      <w:pBdr>
        <w:top w:val="single" w:sz="4" w:space="0" w:color="auto"/>
        <w:left w:val="single" w:sz="8"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140">
    <w:name w:val="xl140"/>
    <w:basedOn w:val="Normal"/>
    <w:rsid w:val="000B417B"/>
    <w:pPr>
      <w:pBdr>
        <w:top w:val="single" w:sz="4" w:space="0" w:color="auto"/>
        <w:left w:val="single" w:sz="8"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141">
    <w:name w:val="xl141"/>
    <w:basedOn w:val="Normal"/>
    <w:rsid w:val="000B417B"/>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142">
    <w:name w:val="xl142"/>
    <w:basedOn w:val="Normal"/>
    <w:rsid w:val="000B417B"/>
    <w:pPr>
      <w:pBdr>
        <w:top w:val="single" w:sz="4" w:space="0" w:color="auto"/>
        <w:left w:val="single" w:sz="4" w:space="0" w:color="auto"/>
        <w:right w:val="single" w:sz="8" w:space="0" w:color="auto"/>
      </w:pBdr>
      <w:spacing w:before="100" w:beforeAutospacing="1" w:after="100" w:afterAutospacing="1"/>
      <w:jc w:val="left"/>
      <w:textAlignment w:val="center"/>
    </w:pPr>
    <w:rPr>
      <w:rFonts w:ascii="Arial" w:hAnsi="Arial" w:cs="Arial"/>
      <w:szCs w:val="24"/>
      <w:lang w:eastAsia="en-US"/>
    </w:rPr>
  </w:style>
  <w:style w:type="paragraph" w:customStyle="1" w:styleId="xl143">
    <w:name w:val="xl143"/>
    <w:basedOn w:val="Normal"/>
    <w:rsid w:val="000B417B"/>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szCs w:val="24"/>
      <w:lang w:eastAsia="en-US"/>
    </w:rPr>
  </w:style>
  <w:style w:type="paragraph" w:customStyle="1" w:styleId="xl144">
    <w:name w:val="xl144"/>
    <w:basedOn w:val="Normal"/>
    <w:rsid w:val="000B417B"/>
    <w:pPr>
      <w:pBdr>
        <w:top w:val="single" w:sz="4" w:space="0" w:color="auto"/>
        <w:lef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145">
    <w:name w:val="xl145"/>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46">
    <w:name w:val="xl146"/>
    <w:basedOn w:val="Normal"/>
    <w:rsid w:val="000B417B"/>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47">
    <w:name w:val="xl147"/>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48">
    <w:name w:val="xl148"/>
    <w:basedOn w:val="Normal"/>
    <w:rsid w:val="000B41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49">
    <w:name w:val="xl149"/>
    <w:basedOn w:val="Normal"/>
    <w:rsid w:val="000B417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0">
    <w:name w:val="xl150"/>
    <w:basedOn w:val="Normal"/>
    <w:rsid w:val="000B417B"/>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1">
    <w:name w:val="xl151"/>
    <w:basedOn w:val="Normal"/>
    <w:rsid w:val="000B417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52">
    <w:name w:val="xl152"/>
    <w:basedOn w:val="Normal"/>
    <w:rsid w:val="000B417B"/>
    <w:pPr>
      <w:pBdr>
        <w:top w:val="single" w:sz="8" w:space="0" w:color="auto"/>
        <w:bottom w:val="single" w:sz="8"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53">
    <w:name w:val="xl153"/>
    <w:basedOn w:val="Normal"/>
    <w:rsid w:val="000B417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8"/>
      <w:szCs w:val="28"/>
      <w:lang w:eastAsia="en-US"/>
    </w:rPr>
  </w:style>
  <w:style w:type="paragraph" w:customStyle="1" w:styleId="xl154">
    <w:name w:val="xl154"/>
    <w:basedOn w:val="Normal"/>
    <w:rsid w:val="000B41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5">
    <w:name w:val="xl155"/>
    <w:basedOn w:val="Normal"/>
    <w:rsid w:val="000B417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6">
    <w:name w:val="xl156"/>
    <w:basedOn w:val="Normal"/>
    <w:rsid w:val="000B41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7">
    <w:name w:val="xl157"/>
    <w:basedOn w:val="Normal"/>
    <w:rsid w:val="000B417B"/>
    <w:pPr>
      <w:pBdr>
        <w:top w:val="single" w:sz="8" w:space="0" w:color="auto"/>
        <w:lef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8">
    <w:name w:val="xl158"/>
    <w:basedOn w:val="Normal"/>
    <w:rsid w:val="000B417B"/>
    <w:pPr>
      <w:pBdr>
        <w:top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59">
    <w:name w:val="xl159"/>
    <w:basedOn w:val="Normal"/>
    <w:rsid w:val="000B417B"/>
    <w:pPr>
      <w:pBdr>
        <w:lef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60">
    <w:name w:val="xl160"/>
    <w:basedOn w:val="Normal"/>
    <w:rsid w:val="000B417B"/>
    <w:pPr>
      <w:spacing w:before="100" w:beforeAutospacing="1" w:after="100" w:afterAutospacing="1"/>
      <w:jc w:val="center"/>
      <w:textAlignment w:val="center"/>
    </w:pPr>
    <w:rPr>
      <w:rFonts w:ascii="Arial Narrow" w:hAnsi="Arial Narrow"/>
      <w:sz w:val="16"/>
      <w:szCs w:val="16"/>
      <w:lang w:eastAsia="en-US"/>
    </w:rPr>
  </w:style>
  <w:style w:type="paragraph" w:customStyle="1" w:styleId="xl161">
    <w:name w:val="xl161"/>
    <w:basedOn w:val="Normal"/>
    <w:rsid w:val="000B417B"/>
    <w:pPr>
      <w:pBdr>
        <w:left w:val="single" w:sz="4" w:space="0" w:color="auto"/>
        <w:bottom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62">
    <w:name w:val="xl162"/>
    <w:basedOn w:val="Normal"/>
    <w:rsid w:val="000B417B"/>
    <w:pPr>
      <w:pBdr>
        <w:bottom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63">
    <w:name w:val="xl163"/>
    <w:basedOn w:val="Normal"/>
    <w:rsid w:val="000B417B"/>
    <w:pPr>
      <w:pBdr>
        <w:top w:val="single" w:sz="8" w:space="0" w:color="auto"/>
        <w:lef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64">
    <w:name w:val="xl164"/>
    <w:basedOn w:val="Normal"/>
    <w:rsid w:val="000B417B"/>
    <w:pPr>
      <w:pBdr>
        <w:top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65">
    <w:name w:val="xl165"/>
    <w:basedOn w:val="Normal"/>
    <w:rsid w:val="000B417B"/>
    <w:pPr>
      <w:pBdr>
        <w:left w:val="single" w:sz="8" w:space="0" w:color="auto"/>
        <w:bottom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66">
    <w:name w:val="xl166"/>
    <w:basedOn w:val="Normal"/>
    <w:rsid w:val="000B417B"/>
    <w:pPr>
      <w:pBdr>
        <w:bottom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67">
    <w:name w:val="xl167"/>
    <w:basedOn w:val="Normal"/>
    <w:rsid w:val="000B417B"/>
    <w:pPr>
      <w:pBdr>
        <w:left w:val="single" w:sz="4" w:space="0" w:color="auto"/>
        <w:bottom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68">
    <w:name w:val="xl168"/>
    <w:basedOn w:val="Normal"/>
    <w:rsid w:val="000B417B"/>
    <w:pPr>
      <w:pBdr>
        <w:top w:val="single" w:sz="8"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69">
    <w:name w:val="xl169"/>
    <w:basedOn w:val="Normal"/>
    <w:rsid w:val="000B417B"/>
    <w:pPr>
      <w:pBdr>
        <w:bottom w:val="single" w:sz="8" w:space="0" w:color="auto"/>
        <w:right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70">
    <w:name w:val="xl170"/>
    <w:basedOn w:val="Normal"/>
    <w:rsid w:val="000B417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1">
    <w:name w:val="xl171"/>
    <w:basedOn w:val="Normal"/>
    <w:rsid w:val="000B417B"/>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2">
    <w:name w:val="xl172"/>
    <w:basedOn w:val="Normal"/>
    <w:rsid w:val="000B417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3">
    <w:name w:val="xl173"/>
    <w:basedOn w:val="Normal"/>
    <w:rsid w:val="000B41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4">
    <w:name w:val="xl174"/>
    <w:basedOn w:val="Normal"/>
    <w:rsid w:val="000B417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5">
    <w:name w:val="xl175"/>
    <w:basedOn w:val="Normal"/>
    <w:rsid w:val="000B417B"/>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6">
    <w:name w:val="xl176"/>
    <w:basedOn w:val="Normal"/>
    <w:rsid w:val="000B417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7">
    <w:name w:val="xl177"/>
    <w:basedOn w:val="Normal"/>
    <w:rsid w:val="000B417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8">
    <w:name w:val="xl178"/>
    <w:basedOn w:val="Normal"/>
    <w:rsid w:val="000B417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79">
    <w:name w:val="xl179"/>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180">
    <w:name w:val="xl180"/>
    <w:basedOn w:val="Normal"/>
    <w:rsid w:val="000B417B"/>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181">
    <w:name w:val="xl181"/>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182">
    <w:name w:val="xl182"/>
    <w:basedOn w:val="Normal"/>
    <w:rsid w:val="000B41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183">
    <w:name w:val="xl183"/>
    <w:basedOn w:val="Normal"/>
    <w:rsid w:val="000B417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184">
    <w:name w:val="xl184"/>
    <w:basedOn w:val="Normal"/>
    <w:rsid w:val="000B417B"/>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185">
    <w:name w:val="xl185"/>
    <w:basedOn w:val="Normal"/>
    <w:rsid w:val="000B417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86">
    <w:name w:val="xl186"/>
    <w:basedOn w:val="Normal"/>
    <w:rsid w:val="000B41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87">
    <w:name w:val="xl187"/>
    <w:basedOn w:val="Normal"/>
    <w:rsid w:val="000B417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lang w:eastAsia="en-US"/>
    </w:rPr>
  </w:style>
  <w:style w:type="paragraph" w:customStyle="1" w:styleId="xl188">
    <w:name w:val="xl188"/>
    <w:basedOn w:val="Normal"/>
    <w:rsid w:val="000B417B"/>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189">
    <w:name w:val="xl189"/>
    <w:basedOn w:val="Normal"/>
    <w:rsid w:val="000B41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190">
    <w:name w:val="xl190"/>
    <w:basedOn w:val="Normal"/>
    <w:rsid w:val="000B417B"/>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191">
    <w:name w:val="xl191"/>
    <w:basedOn w:val="Normal"/>
    <w:rsid w:val="000B417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192">
    <w:name w:val="xl192"/>
    <w:basedOn w:val="Normal"/>
    <w:rsid w:val="000B417B"/>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Arial" w:hAnsi="Arial" w:cs="Arial"/>
      <w:szCs w:val="24"/>
      <w:lang w:eastAsia="en-US"/>
    </w:rPr>
  </w:style>
  <w:style w:type="paragraph" w:customStyle="1" w:styleId="xl193">
    <w:name w:val="xl193"/>
    <w:basedOn w:val="Normal"/>
    <w:rsid w:val="000B417B"/>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194">
    <w:name w:val="xl194"/>
    <w:basedOn w:val="Normal"/>
    <w:rsid w:val="000B417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195">
    <w:name w:val="xl195"/>
    <w:basedOn w:val="Normal"/>
    <w:rsid w:val="000B417B"/>
    <w:pPr>
      <w:pBdr>
        <w:top w:val="single" w:sz="4" w:space="0" w:color="auto"/>
        <w:left w:val="single" w:sz="8" w:space="0" w:color="auto"/>
      </w:pBdr>
      <w:spacing w:before="100" w:beforeAutospacing="1" w:after="100" w:afterAutospacing="1"/>
      <w:jc w:val="center"/>
      <w:textAlignment w:val="center"/>
    </w:pPr>
    <w:rPr>
      <w:sz w:val="56"/>
      <w:szCs w:val="56"/>
      <w:lang w:eastAsia="en-US"/>
    </w:rPr>
  </w:style>
  <w:style w:type="paragraph" w:customStyle="1" w:styleId="xl196">
    <w:name w:val="xl196"/>
    <w:basedOn w:val="Normal"/>
    <w:rsid w:val="000B417B"/>
    <w:pPr>
      <w:pBdr>
        <w:top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197">
    <w:name w:val="xl197"/>
    <w:basedOn w:val="Normal"/>
    <w:rsid w:val="000B417B"/>
    <w:pPr>
      <w:pBdr>
        <w:left w:val="single" w:sz="8" w:space="0" w:color="auto"/>
        <w:bottom w:val="single" w:sz="4" w:space="0" w:color="auto"/>
      </w:pBdr>
      <w:spacing w:before="100" w:beforeAutospacing="1" w:after="100" w:afterAutospacing="1"/>
      <w:jc w:val="center"/>
      <w:textAlignment w:val="center"/>
    </w:pPr>
    <w:rPr>
      <w:sz w:val="56"/>
      <w:szCs w:val="56"/>
      <w:lang w:eastAsia="en-US"/>
    </w:rPr>
  </w:style>
  <w:style w:type="paragraph" w:customStyle="1" w:styleId="xl198">
    <w:name w:val="xl198"/>
    <w:basedOn w:val="Normal"/>
    <w:rsid w:val="000B417B"/>
    <w:pPr>
      <w:pBdr>
        <w:bottom w:val="single" w:sz="4" w:space="0" w:color="auto"/>
        <w:right w:val="single" w:sz="4" w:space="0" w:color="auto"/>
      </w:pBdr>
      <w:spacing w:before="100" w:beforeAutospacing="1" w:after="100" w:afterAutospacing="1"/>
      <w:jc w:val="center"/>
      <w:textAlignment w:val="center"/>
    </w:pPr>
    <w:rPr>
      <w:sz w:val="56"/>
      <w:szCs w:val="56"/>
      <w:lang w:eastAsia="en-US"/>
    </w:rPr>
  </w:style>
  <w:style w:type="paragraph" w:customStyle="1" w:styleId="xl199">
    <w:name w:val="xl199"/>
    <w:basedOn w:val="Normal"/>
    <w:rsid w:val="000B417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Cs w:val="24"/>
      <w:lang w:eastAsia="en-US"/>
    </w:rPr>
  </w:style>
  <w:style w:type="paragraph" w:customStyle="1" w:styleId="xl200">
    <w:name w:val="xl200"/>
    <w:basedOn w:val="Normal"/>
    <w:rsid w:val="000B417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Cs w:val="24"/>
      <w:lang w:eastAsia="en-US"/>
    </w:rPr>
  </w:style>
  <w:style w:type="paragraph" w:customStyle="1" w:styleId="xl201">
    <w:name w:val="xl201"/>
    <w:basedOn w:val="Normal"/>
    <w:rsid w:val="000B417B"/>
    <w:pPr>
      <w:pBdr>
        <w:left w:val="single" w:sz="8" w:space="0" w:color="auto"/>
        <w:bottom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202">
    <w:name w:val="xl202"/>
    <w:basedOn w:val="Normal"/>
    <w:rsid w:val="000B417B"/>
    <w:pPr>
      <w:pBdr>
        <w:bottom w:val="single" w:sz="4" w:space="0" w:color="auto"/>
      </w:pBdr>
      <w:spacing w:before="100" w:beforeAutospacing="1" w:after="100" w:afterAutospacing="1"/>
      <w:jc w:val="left"/>
      <w:textAlignment w:val="center"/>
    </w:pPr>
    <w:rPr>
      <w:rFonts w:ascii="Arial" w:hAnsi="Arial" w:cs="Arial"/>
      <w:szCs w:val="24"/>
      <w:lang w:eastAsia="en-US"/>
    </w:rPr>
  </w:style>
  <w:style w:type="paragraph" w:customStyle="1" w:styleId="xl203">
    <w:name w:val="xl203"/>
    <w:basedOn w:val="Normal"/>
    <w:rsid w:val="000B417B"/>
    <w:pPr>
      <w:pBdr>
        <w:bottom w:val="single" w:sz="4" w:space="0" w:color="auto"/>
        <w:right w:val="single" w:sz="8" w:space="0" w:color="auto"/>
      </w:pBdr>
      <w:spacing w:before="100" w:beforeAutospacing="1" w:after="100" w:afterAutospacing="1"/>
      <w:jc w:val="left"/>
      <w:textAlignment w:val="center"/>
    </w:pPr>
    <w:rPr>
      <w:rFonts w:ascii="Arial" w:hAnsi="Arial" w:cs="Arial"/>
      <w:szCs w:val="24"/>
      <w:lang w:eastAsia="en-US"/>
    </w:rPr>
  </w:style>
  <w:style w:type="paragraph" w:customStyle="1" w:styleId="xl204">
    <w:name w:val="xl204"/>
    <w:basedOn w:val="Normal"/>
    <w:rsid w:val="000B417B"/>
    <w:pPr>
      <w:pBdr>
        <w:top w:val="single" w:sz="4" w:space="0" w:color="auto"/>
        <w:left w:val="single" w:sz="4" w:space="0" w:color="auto"/>
      </w:pBdr>
      <w:spacing w:before="100" w:beforeAutospacing="1" w:after="100" w:afterAutospacing="1"/>
      <w:jc w:val="center"/>
      <w:textAlignment w:val="center"/>
    </w:pPr>
    <w:rPr>
      <w:sz w:val="56"/>
      <w:szCs w:val="56"/>
      <w:lang w:eastAsia="en-US"/>
    </w:rPr>
  </w:style>
  <w:style w:type="paragraph" w:customStyle="1" w:styleId="xl205">
    <w:name w:val="xl205"/>
    <w:basedOn w:val="Normal"/>
    <w:rsid w:val="000B417B"/>
    <w:pPr>
      <w:pBdr>
        <w:left w:val="single" w:sz="4" w:space="0" w:color="auto"/>
        <w:bottom w:val="single" w:sz="4" w:space="0" w:color="auto"/>
      </w:pBdr>
      <w:spacing w:before="100" w:beforeAutospacing="1" w:after="100" w:afterAutospacing="1"/>
      <w:jc w:val="center"/>
      <w:textAlignment w:val="center"/>
    </w:pPr>
    <w:rPr>
      <w:sz w:val="56"/>
      <w:szCs w:val="56"/>
      <w:lang w:eastAsia="en-US"/>
    </w:rPr>
  </w:style>
  <w:style w:type="paragraph" w:customStyle="1" w:styleId="xl206">
    <w:name w:val="xl206"/>
    <w:basedOn w:val="Normal"/>
    <w:rsid w:val="000B417B"/>
    <w:pPr>
      <w:pBdr>
        <w:top w:val="single" w:sz="8"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xl207">
    <w:name w:val="xl207"/>
    <w:basedOn w:val="Normal"/>
    <w:rsid w:val="000B417B"/>
    <w:pPr>
      <w:pBdr>
        <w:left w:val="single" w:sz="4" w:space="0" w:color="auto"/>
        <w:bottom w:val="single" w:sz="4" w:space="0" w:color="auto"/>
      </w:pBdr>
      <w:spacing w:before="100" w:beforeAutospacing="1" w:after="100" w:afterAutospacing="1"/>
      <w:jc w:val="center"/>
      <w:textAlignment w:val="center"/>
    </w:pPr>
    <w:rPr>
      <w:sz w:val="56"/>
      <w:szCs w:val="56"/>
      <w:lang w:eastAsia="en-US"/>
    </w:rPr>
  </w:style>
  <w:style w:type="paragraph" w:customStyle="1" w:styleId="xl208">
    <w:name w:val="xl208"/>
    <w:basedOn w:val="Normal"/>
    <w:rsid w:val="000B417B"/>
    <w:pPr>
      <w:pBdr>
        <w:top w:val="single" w:sz="8" w:space="0" w:color="auto"/>
        <w:right w:val="single" w:sz="4" w:space="0" w:color="auto"/>
      </w:pBdr>
      <w:spacing w:before="100" w:beforeAutospacing="1" w:after="100" w:afterAutospacing="1"/>
      <w:jc w:val="center"/>
      <w:textAlignment w:val="center"/>
    </w:pPr>
    <w:rPr>
      <w:rFonts w:ascii="Arial" w:hAnsi="Arial" w:cs="Arial"/>
      <w:sz w:val="56"/>
      <w:szCs w:val="56"/>
      <w:lang w:eastAsia="en-US"/>
    </w:rPr>
  </w:style>
  <w:style w:type="paragraph" w:customStyle="1" w:styleId="Style">
    <w:name w:val="Style"/>
    <w:rsid w:val="000B417B"/>
    <w:pPr>
      <w:widowControl w:val="0"/>
      <w:autoSpaceDE w:val="0"/>
      <w:autoSpaceDN w:val="0"/>
      <w:adjustRightInd w:val="0"/>
    </w:pPr>
    <w:rPr>
      <w:rFonts w:ascii="Times New Roman" w:hAnsi="Times New Roman" w:cs="Times New Roman"/>
      <w:color w:val="auto"/>
      <w:sz w:val="20"/>
      <w:szCs w:val="20"/>
      <w:u w:val="none"/>
      <w:lang w:val="en-US"/>
    </w:rPr>
  </w:style>
  <w:style w:type="paragraph" w:customStyle="1" w:styleId="Level1">
    <w:name w:val="Level 1"/>
    <w:uiPriority w:val="99"/>
    <w:rsid w:val="000B417B"/>
    <w:pPr>
      <w:widowControl w:val="0"/>
      <w:numPr>
        <w:numId w:val="37"/>
      </w:numPr>
      <w:autoSpaceDE w:val="0"/>
      <w:autoSpaceDN w:val="0"/>
      <w:adjustRightInd w:val="0"/>
      <w:ind w:left="357" w:hanging="357"/>
    </w:pPr>
    <w:rPr>
      <w:rFonts w:ascii="Arial" w:hAnsi="Arial" w:cs="Arial"/>
      <w:b/>
      <w:bCs/>
      <w:color w:val="auto"/>
      <w:sz w:val="26"/>
      <w:szCs w:val="26"/>
      <w:u w:val="none"/>
      <w:lang w:val="en-US"/>
    </w:rPr>
  </w:style>
  <w:style w:type="paragraph" w:customStyle="1" w:styleId="BodyText1">
    <w:name w:val="Body Text1"/>
    <w:link w:val="Bodytext4"/>
    <w:rsid w:val="000B417B"/>
    <w:pPr>
      <w:pBdr>
        <w:top w:val="nil"/>
        <w:left w:val="nil"/>
        <w:bottom w:val="nil"/>
        <w:right w:val="nil"/>
        <w:between w:val="nil"/>
        <w:bar w:val="nil"/>
      </w:pBdr>
      <w:shd w:val="clear" w:color="auto" w:fill="FFFFFF"/>
      <w:spacing w:line="20" w:lineRule="atLeast"/>
    </w:pPr>
    <w:rPr>
      <w:rFonts w:ascii="Times New Roman" w:hAnsi="Times New Roman" w:cs="Times New Roman"/>
      <w:color w:val="000000"/>
      <w:sz w:val="28"/>
      <w:szCs w:val="28"/>
      <w:u w:val="none" w:color="000000"/>
      <w:bdr w:val="nil"/>
      <w:lang w:val="en-US"/>
    </w:rPr>
  </w:style>
  <w:style w:type="character" w:customStyle="1" w:styleId="Bodytext4">
    <w:name w:val="Body text_"/>
    <w:link w:val="BodyText1"/>
    <w:rsid w:val="000B417B"/>
    <w:rPr>
      <w:rFonts w:ascii="Times New Roman" w:hAnsi="Times New Roman" w:cs="Times New Roman"/>
      <w:color w:val="000000"/>
      <w:sz w:val="28"/>
      <w:szCs w:val="28"/>
      <w:u w:val="none" w:color="000000"/>
      <w:bdr w:val="nil"/>
      <w:shd w:val="clear" w:color="auto" w:fill="FFFFFF"/>
      <w:lang w:val="en-US"/>
    </w:rPr>
  </w:style>
  <w:style w:type="paragraph" w:customStyle="1" w:styleId="CTFL0">
    <w:name w:val="CTF_L0"/>
    <w:basedOn w:val="ListParagraph"/>
    <w:autoRedefine/>
    <w:uiPriority w:val="99"/>
    <w:qFormat/>
    <w:rsid w:val="000B417B"/>
    <w:pPr>
      <w:spacing w:before="60" w:after="60"/>
      <w:jc w:val="both"/>
    </w:pPr>
    <w:rPr>
      <w:rFonts w:asciiTheme="majorHAnsi" w:eastAsia="Times New Roman" w:hAnsiTheme="majorHAnsi"/>
      <w:b/>
      <w:lang w:val="it-IT" w:eastAsia="en-US"/>
    </w:rPr>
  </w:style>
  <w:style w:type="paragraph" w:customStyle="1" w:styleId="CTFdraft">
    <w:name w:val="CTF_draft"/>
    <w:basedOn w:val="ListParagraph"/>
    <w:uiPriority w:val="99"/>
    <w:qFormat/>
    <w:rsid w:val="000B417B"/>
    <w:pPr>
      <w:tabs>
        <w:tab w:val="left" w:pos="0"/>
        <w:tab w:val="left" w:pos="1418"/>
      </w:tabs>
      <w:spacing w:line="360" w:lineRule="auto"/>
      <w:jc w:val="both"/>
    </w:pPr>
    <w:rPr>
      <w:rFonts w:ascii="Arial" w:eastAsia="Times New Roman" w:hAnsi="Arial" w:cs="Arial"/>
      <w:b/>
      <w:noProof/>
      <w:lang w:eastAsia="en-US"/>
    </w:rPr>
  </w:style>
  <w:style w:type="paragraph" w:customStyle="1" w:styleId="CTFb">
    <w:name w:val="CTF_b"/>
    <w:basedOn w:val="ListParagraph"/>
    <w:qFormat/>
    <w:rsid w:val="000B417B"/>
    <w:pPr>
      <w:numPr>
        <w:numId w:val="45"/>
      </w:numPr>
      <w:spacing w:line="360" w:lineRule="auto"/>
      <w:jc w:val="both"/>
    </w:pPr>
    <w:rPr>
      <w:rFonts w:ascii="Arial" w:eastAsia="Times New Roman" w:hAnsi="Arial" w:cs="Arial"/>
      <w:b/>
      <w:noProof/>
      <w:lang w:eastAsia="en-US"/>
    </w:rPr>
  </w:style>
  <w:style w:type="paragraph" w:customStyle="1" w:styleId="CTFba">
    <w:name w:val="CTF_ba"/>
    <w:qFormat/>
    <w:rsid w:val="000B417B"/>
    <w:pPr>
      <w:numPr>
        <w:numId w:val="46"/>
      </w:numPr>
      <w:spacing w:line="276" w:lineRule="auto"/>
      <w:jc w:val="both"/>
    </w:pPr>
    <w:rPr>
      <w:rFonts w:ascii="Arial" w:hAnsi="Arial" w:cs="Arial"/>
      <w:color w:val="auto"/>
      <w:sz w:val="24"/>
      <w:szCs w:val="24"/>
      <w:u w:val="none"/>
      <w:lang w:val="en-US" w:eastAsia="ko-KR"/>
    </w:rPr>
  </w:style>
  <w:style w:type="paragraph" w:customStyle="1" w:styleId="Style11">
    <w:name w:val="Style11"/>
    <w:basedOn w:val="Normal"/>
    <w:uiPriority w:val="99"/>
    <w:rsid w:val="000B417B"/>
    <w:pPr>
      <w:widowControl w:val="0"/>
      <w:autoSpaceDE w:val="0"/>
      <w:autoSpaceDN w:val="0"/>
      <w:adjustRightInd w:val="0"/>
      <w:spacing w:line="202" w:lineRule="exact"/>
      <w:ind w:hanging="1027"/>
      <w:jc w:val="left"/>
    </w:pPr>
    <w:rPr>
      <w:rFonts w:ascii="Arial" w:hAnsi="Arial" w:cs="Arial"/>
      <w:szCs w:val="24"/>
      <w:lang w:eastAsia="en-US"/>
    </w:rPr>
  </w:style>
  <w:style w:type="paragraph" w:customStyle="1" w:styleId="Style6">
    <w:name w:val="Style6"/>
    <w:basedOn w:val="Normal"/>
    <w:rsid w:val="000B417B"/>
    <w:pPr>
      <w:widowControl w:val="0"/>
      <w:autoSpaceDE w:val="0"/>
      <w:autoSpaceDN w:val="0"/>
      <w:adjustRightInd w:val="0"/>
      <w:jc w:val="left"/>
    </w:pPr>
    <w:rPr>
      <w:rFonts w:ascii="Arial" w:hAnsi="Arial"/>
      <w:szCs w:val="24"/>
      <w:lang w:eastAsia="en-US"/>
    </w:rPr>
  </w:style>
  <w:style w:type="paragraph" w:customStyle="1" w:styleId="Style13">
    <w:name w:val="Style13"/>
    <w:basedOn w:val="Normal"/>
    <w:rsid w:val="000B417B"/>
    <w:pPr>
      <w:widowControl w:val="0"/>
      <w:autoSpaceDE w:val="0"/>
      <w:autoSpaceDN w:val="0"/>
      <w:adjustRightInd w:val="0"/>
      <w:spacing w:line="544" w:lineRule="exact"/>
      <w:ind w:firstLine="1125"/>
      <w:jc w:val="left"/>
    </w:pPr>
    <w:rPr>
      <w:rFonts w:ascii="Arial" w:hAnsi="Arial"/>
      <w:szCs w:val="24"/>
      <w:lang w:eastAsia="en-US"/>
    </w:rPr>
  </w:style>
  <w:style w:type="paragraph" w:customStyle="1" w:styleId="Style18">
    <w:name w:val="Style18"/>
    <w:basedOn w:val="Normal"/>
    <w:rsid w:val="000B417B"/>
    <w:pPr>
      <w:widowControl w:val="0"/>
      <w:autoSpaceDE w:val="0"/>
      <w:autoSpaceDN w:val="0"/>
      <w:adjustRightInd w:val="0"/>
      <w:spacing w:line="525" w:lineRule="exact"/>
      <w:ind w:firstLine="1140"/>
    </w:pPr>
    <w:rPr>
      <w:rFonts w:ascii="Arial" w:hAnsi="Arial"/>
      <w:szCs w:val="24"/>
      <w:lang w:eastAsia="en-US"/>
    </w:rPr>
  </w:style>
  <w:style w:type="character" w:customStyle="1" w:styleId="FontStyle76">
    <w:name w:val="Font Style76"/>
    <w:rsid w:val="000B417B"/>
    <w:rPr>
      <w:rFonts w:ascii="Arial" w:hAnsi="Arial" w:cs="Arial"/>
      <w:sz w:val="44"/>
      <w:szCs w:val="44"/>
    </w:rPr>
  </w:style>
  <w:style w:type="paragraph" w:customStyle="1" w:styleId="BodyA">
    <w:name w:val="Body A"/>
    <w:rsid w:val="000B417B"/>
    <w:pPr>
      <w:pBdr>
        <w:top w:val="nil"/>
        <w:left w:val="nil"/>
        <w:bottom w:val="nil"/>
        <w:right w:val="nil"/>
        <w:between w:val="nil"/>
        <w:bar w:val="nil"/>
      </w:pBdr>
      <w:spacing w:after="160" w:line="259" w:lineRule="auto"/>
    </w:pPr>
    <w:rPr>
      <w:rFonts w:ascii="Calibri" w:eastAsia="Calibri" w:hAnsi="Calibri" w:cs="Calibri"/>
      <w:color w:val="000000"/>
      <w:u w:val="none" w:color="000000"/>
      <w:bdr w:val="nil"/>
      <w:lang w:eastAsia="ro-RO"/>
    </w:rPr>
  </w:style>
  <w:style w:type="paragraph" w:customStyle="1" w:styleId="Tab">
    <w:name w:val="Tab"/>
    <w:basedOn w:val="Normal"/>
    <w:rsid w:val="000B417B"/>
    <w:pPr>
      <w:widowControl w:val="0"/>
      <w:tabs>
        <w:tab w:val="left" w:pos="2835"/>
        <w:tab w:val="left" w:pos="4536"/>
      </w:tabs>
      <w:ind w:firstLine="567"/>
    </w:pPr>
    <w:rPr>
      <w:rFonts w:ascii="Arial" w:hAnsi="Arial"/>
      <w:kern w:val="24"/>
      <w:lang w:eastAsia="en-US"/>
    </w:rPr>
  </w:style>
  <w:style w:type="paragraph" w:customStyle="1" w:styleId="p11">
    <w:name w:val="p11"/>
    <w:basedOn w:val="Normal"/>
    <w:rsid w:val="0095560D"/>
    <w:pPr>
      <w:widowControl w:val="0"/>
      <w:tabs>
        <w:tab w:val="left" w:pos="720"/>
      </w:tabs>
      <w:autoSpaceDE w:val="0"/>
      <w:autoSpaceDN w:val="0"/>
      <w:adjustRightInd w:val="0"/>
      <w:spacing w:line="240" w:lineRule="atLeast"/>
      <w:ind w:left="720" w:hanging="720"/>
    </w:pPr>
    <w:rPr>
      <w:szCs w:val="24"/>
      <w:lang w:val="en-US" w:eastAsia="en-US"/>
    </w:rPr>
  </w:style>
  <w:style w:type="paragraph" w:customStyle="1" w:styleId="Corptext1">
    <w:name w:val="Corp text1"/>
    <w:basedOn w:val="Normal"/>
    <w:rsid w:val="00DE104B"/>
    <w:pPr>
      <w:widowControl w:val="0"/>
      <w:shd w:val="clear" w:color="auto" w:fill="FFFFFF"/>
      <w:spacing w:before="600" w:line="221" w:lineRule="exact"/>
      <w:jc w:val="left"/>
    </w:pPr>
    <w:rPr>
      <w:rFonts w:ascii="Microsoft Sans Serif" w:eastAsia="Microsoft Sans Serif" w:hAnsi="Microsoft Sans Serif" w:cs="Microsoft Sans Serif"/>
      <w:color w:val="000000"/>
      <w:sz w:val="17"/>
      <w:szCs w:val="17"/>
      <w:lang w:val="en-GB" w:eastAsia="en-GB"/>
    </w:rPr>
  </w:style>
  <w:style w:type="paragraph" w:customStyle="1" w:styleId="p0">
    <w:name w:val="p0"/>
    <w:basedOn w:val="Normal"/>
    <w:rsid w:val="00DE104B"/>
    <w:pPr>
      <w:widowControl w:val="0"/>
      <w:tabs>
        <w:tab w:val="left" w:pos="720"/>
      </w:tabs>
      <w:autoSpaceDE w:val="0"/>
      <w:autoSpaceDN w:val="0"/>
      <w:adjustRightInd w:val="0"/>
      <w:spacing w:line="240" w:lineRule="atLeast"/>
    </w:pPr>
    <w:rPr>
      <w:szCs w:val="24"/>
      <w:lang w:val="en-US" w:eastAsia="en-US"/>
    </w:rPr>
  </w:style>
  <w:style w:type="paragraph" w:customStyle="1" w:styleId="p1">
    <w:name w:val="p1"/>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2">
    <w:name w:val="p2"/>
    <w:basedOn w:val="Normal"/>
    <w:rsid w:val="00DE104B"/>
    <w:pPr>
      <w:widowControl w:val="0"/>
      <w:tabs>
        <w:tab w:val="left" w:pos="5300"/>
      </w:tabs>
      <w:autoSpaceDE w:val="0"/>
      <w:autoSpaceDN w:val="0"/>
      <w:adjustRightInd w:val="0"/>
      <w:spacing w:line="240" w:lineRule="atLeast"/>
      <w:ind w:left="3860"/>
      <w:jc w:val="left"/>
    </w:pPr>
    <w:rPr>
      <w:szCs w:val="24"/>
      <w:lang w:val="en-US" w:eastAsia="en-US"/>
    </w:rPr>
  </w:style>
  <w:style w:type="paragraph" w:customStyle="1" w:styleId="p3">
    <w:name w:val="p3"/>
    <w:basedOn w:val="Normal"/>
    <w:rsid w:val="00DE104B"/>
    <w:pPr>
      <w:widowControl w:val="0"/>
      <w:tabs>
        <w:tab w:val="left" w:pos="6900"/>
      </w:tabs>
      <w:autoSpaceDE w:val="0"/>
      <w:autoSpaceDN w:val="0"/>
      <w:adjustRightInd w:val="0"/>
      <w:spacing w:line="240" w:lineRule="atLeast"/>
      <w:ind w:left="5472" w:hanging="1584"/>
      <w:jc w:val="left"/>
    </w:pPr>
    <w:rPr>
      <w:szCs w:val="24"/>
      <w:lang w:val="en-US" w:eastAsia="en-US"/>
    </w:rPr>
  </w:style>
  <w:style w:type="paragraph" w:customStyle="1" w:styleId="c4">
    <w:name w:val="c4"/>
    <w:basedOn w:val="Normal"/>
    <w:rsid w:val="00DE104B"/>
    <w:pPr>
      <w:widowControl w:val="0"/>
      <w:autoSpaceDE w:val="0"/>
      <w:autoSpaceDN w:val="0"/>
      <w:adjustRightInd w:val="0"/>
      <w:spacing w:line="240" w:lineRule="atLeast"/>
      <w:jc w:val="center"/>
    </w:pPr>
    <w:rPr>
      <w:szCs w:val="24"/>
      <w:lang w:val="en-US" w:eastAsia="en-US"/>
    </w:rPr>
  </w:style>
  <w:style w:type="paragraph" w:customStyle="1" w:styleId="p5">
    <w:name w:val="p5"/>
    <w:basedOn w:val="Normal"/>
    <w:rsid w:val="00DE104B"/>
    <w:pPr>
      <w:widowControl w:val="0"/>
      <w:tabs>
        <w:tab w:val="left" w:pos="420"/>
      </w:tabs>
      <w:autoSpaceDE w:val="0"/>
      <w:autoSpaceDN w:val="0"/>
      <w:adjustRightInd w:val="0"/>
      <w:spacing w:line="240" w:lineRule="atLeast"/>
      <w:ind w:left="1008" w:hanging="432"/>
      <w:jc w:val="left"/>
    </w:pPr>
    <w:rPr>
      <w:szCs w:val="24"/>
      <w:lang w:val="en-US" w:eastAsia="en-US"/>
    </w:rPr>
  </w:style>
  <w:style w:type="paragraph" w:customStyle="1" w:styleId="p6">
    <w:name w:val="p6"/>
    <w:basedOn w:val="Normal"/>
    <w:rsid w:val="00DE104B"/>
    <w:pPr>
      <w:widowControl w:val="0"/>
      <w:tabs>
        <w:tab w:val="left" w:pos="720"/>
        <w:tab w:val="left" w:pos="1060"/>
      </w:tabs>
      <w:autoSpaceDE w:val="0"/>
      <w:autoSpaceDN w:val="0"/>
      <w:adjustRightInd w:val="0"/>
      <w:spacing w:line="320" w:lineRule="atLeast"/>
      <w:ind w:left="432" w:hanging="1008"/>
      <w:jc w:val="left"/>
    </w:pPr>
    <w:rPr>
      <w:szCs w:val="24"/>
      <w:lang w:val="en-US" w:eastAsia="en-US"/>
    </w:rPr>
  </w:style>
  <w:style w:type="paragraph" w:customStyle="1" w:styleId="p7">
    <w:name w:val="p7"/>
    <w:basedOn w:val="Normal"/>
    <w:rsid w:val="00DE104B"/>
    <w:pPr>
      <w:widowControl w:val="0"/>
      <w:tabs>
        <w:tab w:val="left" w:pos="1160"/>
      </w:tabs>
      <w:autoSpaceDE w:val="0"/>
      <w:autoSpaceDN w:val="0"/>
      <w:adjustRightInd w:val="0"/>
      <w:spacing w:line="320" w:lineRule="atLeast"/>
      <w:ind w:left="288" w:hanging="432"/>
      <w:jc w:val="left"/>
    </w:pPr>
    <w:rPr>
      <w:szCs w:val="24"/>
      <w:lang w:val="en-US" w:eastAsia="en-US"/>
    </w:rPr>
  </w:style>
  <w:style w:type="paragraph" w:customStyle="1" w:styleId="p8">
    <w:name w:val="p8"/>
    <w:basedOn w:val="Normal"/>
    <w:rsid w:val="00DE104B"/>
    <w:pPr>
      <w:widowControl w:val="0"/>
      <w:tabs>
        <w:tab w:val="left" w:pos="700"/>
      </w:tabs>
      <w:autoSpaceDE w:val="0"/>
      <w:autoSpaceDN w:val="0"/>
      <w:adjustRightInd w:val="0"/>
      <w:spacing w:line="320" w:lineRule="atLeast"/>
      <w:ind w:left="432" w:hanging="288"/>
      <w:jc w:val="left"/>
    </w:pPr>
    <w:rPr>
      <w:szCs w:val="24"/>
      <w:lang w:val="en-US" w:eastAsia="en-US"/>
    </w:rPr>
  </w:style>
  <w:style w:type="paragraph" w:customStyle="1" w:styleId="p9">
    <w:name w:val="p9"/>
    <w:basedOn w:val="Normal"/>
    <w:rsid w:val="00DE104B"/>
    <w:pPr>
      <w:widowControl w:val="0"/>
      <w:tabs>
        <w:tab w:val="left" w:pos="700"/>
        <w:tab w:val="left" w:pos="1220"/>
      </w:tabs>
      <w:autoSpaceDE w:val="0"/>
      <w:autoSpaceDN w:val="0"/>
      <w:adjustRightInd w:val="0"/>
      <w:spacing w:line="320" w:lineRule="atLeast"/>
      <w:ind w:left="720" w:firstLine="432"/>
      <w:jc w:val="left"/>
    </w:pPr>
    <w:rPr>
      <w:szCs w:val="24"/>
      <w:lang w:val="en-US" w:eastAsia="en-US"/>
    </w:rPr>
  </w:style>
  <w:style w:type="paragraph" w:customStyle="1" w:styleId="p10">
    <w:name w:val="p10"/>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12">
    <w:name w:val="p12"/>
    <w:basedOn w:val="Normal"/>
    <w:rsid w:val="00DE104B"/>
    <w:pPr>
      <w:widowControl w:val="0"/>
      <w:autoSpaceDE w:val="0"/>
      <w:autoSpaceDN w:val="0"/>
      <w:adjustRightInd w:val="0"/>
      <w:spacing w:line="240" w:lineRule="atLeast"/>
      <w:ind w:left="740"/>
    </w:pPr>
    <w:rPr>
      <w:szCs w:val="24"/>
      <w:lang w:val="en-US" w:eastAsia="en-US"/>
    </w:rPr>
  </w:style>
  <w:style w:type="paragraph" w:customStyle="1" w:styleId="p13">
    <w:name w:val="p13"/>
    <w:basedOn w:val="Normal"/>
    <w:rsid w:val="00DE104B"/>
    <w:pPr>
      <w:widowControl w:val="0"/>
      <w:tabs>
        <w:tab w:val="left" w:pos="1060"/>
      </w:tabs>
      <w:autoSpaceDE w:val="0"/>
      <w:autoSpaceDN w:val="0"/>
      <w:adjustRightInd w:val="0"/>
      <w:spacing w:line="320" w:lineRule="atLeast"/>
      <w:ind w:left="432" w:hanging="1008"/>
    </w:pPr>
    <w:rPr>
      <w:szCs w:val="24"/>
      <w:lang w:val="en-US" w:eastAsia="en-US"/>
    </w:rPr>
  </w:style>
  <w:style w:type="paragraph" w:customStyle="1" w:styleId="p16">
    <w:name w:val="p16"/>
    <w:basedOn w:val="Normal"/>
    <w:rsid w:val="00DE104B"/>
    <w:pPr>
      <w:widowControl w:val="0"/>
      <w:autoSpaceDE w:val="0"/>
      <w:autoSpaceDN w:val="0"/>
      <w:adjustRightInd w:val="0"/>
      <w:spacing w:line="240" w:lineRule="atLeast"/>
      <w:ind w:left="720" w:hanging="720"/>
      <w:jc w:val="left"/>
    </w:pPr>
    <w:rPr>
      <w:szCs w:val="24"/>
      <w:lang w:val="en-US" w:eastAsia="en-US"/>
    </w:rPr>
  </w:style>
  <w:style w:type="paragraph" w:customStyle="1" w:styleId="p17">
    <w:name w:val="p17"/>
    <w:basedOn w:val="Normal"/>
    <w:rsid w:val="00DE104B"/>
    <w:pPr>
      <w:widowControl w:val="0"/>
      <w:autoSpaceDE w:val="0"/>
      <w:autoSpaceDN w:val="0"/>
      <w:adjustRightInd w:val="0"/>
      <w:spacing w:line="320" w:lineRule="atLeast"/>
      <w:ind w:left="1008" w:hanging="432"/>
      <w:jc w:val="left"/>
    </w:pPr>
    <w:rPr>
      <w:szCs w:val="24"/>
      <w:lang w:val="en-US" w:eastAsia="en-US"/>
    </w:rPr>
  </w:style>
  <w:style w:type="paragraph" w:customStyle="1" w:styleId="p18">
    <w:name w:val="p18"/>
    <w:basedOn w:val="Normal"/>
    <w:rsid w:val="00DE104B"/>
    <w:pPr>
      <w:widowControl w:val="0"/>
      <w:tabs>
        <w:tab w:val="left" w:pos="1060"/>
      </w:tabs>
      <w:autoSpaceDE w:val="0"/>
      <w:autoSpaceDN w:val="0"/>
      <w:adjustRightInd w:val="0"/>
      <w:spacing w:line="320" w:lineRule="atLeast"/>
      <w:ind w:left="380"/>
      <w:jc w:val="left"/>
    </w:pPr>
    <w:rPr>
      <w:szCs w:val="24"/>
      <w:lang w:val="en-US" w:eastAsia="en-US"/>
    </w:rPr>
  </w:style>
  <w:style w:type="paragraph" w:customStyle="1" w:styleId="p19">
    <w:name w:val="p19"/>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20">
    <w:name w:val="p20"/>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22">
    <w:name w:val="p22"/>
    <w:basedOn w:val="Normal"/>
    <w:rsid w:val="00DE104B"/>
    <w:pPr>
      <w:widowControl w:val="0"/>
      <w:tabs>
        <w:tab w:val="left" w:pos="1160"/>
      </w:tabs>
      <w:autoSpaceDE w:val="0"/>
      <w:autoSpaceDN w:val="0"/>
      <w:adjustRightInd w:val="0"/>
      <w:spacing w:line="240" w:lineRule="atLeast"/>
      <w:ind w:left="280"/>
      <w:jc w:val="left"/>
    </w:pPr>
    <w:rPr>
      <w:szCs w:val="24"/>
      <w:lang w:val="en-US" w:eastAsia="en-US"/>
    </w:rPr>
  </w:style>
  <w:style w:type="paragraph" w:customStyle="1" w:styleId="p23">
    <w:name w:val="p23"/>
    <w:basedOn w:val="Normal"/>
    <w:rsid w:val="00DE104B"/>
    <w:pPr>
      <w:widowControl w:val="0"/>
      <w:tabs>
        <w:tab w:val="left" w:pos="740"/>
      </w:tabs>
      <w:autoSpaceDE w:val="0"/>
      <w:autoSpaceDN w:val="0"/>
      <w:adjustRightInd w:val="0"/>
      <w:spacing w:line="240" w:lineRule="atLeast"/>
      <w:ind w:left="700"/>
      <w:jc w:val="left"/>
    </w:pPr>
    <w:rPr>
      <w:szCs w:val="24"/>
      <w:lang w:val="en-US" w:eastAsia="en-US"/>
    </w:rPr>
  </w:style>
  <w:style w:type="paragraph" w:customStyle="1" w:styleId="p24">
    <w:name w:val="p24"/>
    <w:basedOn w:val="Normal"/>
    <w:rsid w:val="00DE104B"/>
    <w:pPr>
      <w:widowControl w:val="0"/>
      <w:tabs>
        <w:tab w:val="left" w:pos="3920"/>
      </w:tabs>
      <w:autoSpaceDE w:val="0"/>
      <w:autoSpaceDN w:val="0"/>
      <w:adjustRightInd w:val="0"/>
      <w:spacing w:line="240" w:lineRule="atLeast"/>
      <w:ind w:left="2480"/>
      <w:jc w:val="left"/>
    </w:pPr>
    <w:rPr>
      <w:szCs w:val="24"/>
      <w:lang w:val="en-US" w:eastAsia="en-US"/>
    </w:rPr>
  </w:style>
  <w:style w:type="paragraph" w:customStyle="1" w:styleId="p25">
    <w:name w:val="p25"/>
    <w:basedOn w:val="Normal"/>
    <w:rsid w:val="00DE104B"/>
    <w:pPr>
      <w:widowControl w:val="0"/>
      <w:tabs>
        <w:tab w:val="left" w:pos="6540"/>
      </w:tabs>
      <w:autoSpaceDE w:val="0"/>
      <w:autoSpaceDN w:val="0"/>
      <w:adjustRightInd w:val="0"/>
      <w:spacing w:line="240" w:lineRule="atLeast"/>
      <w:ind w:left="5100"/>
      <w:jc w:val="left"/>
    </w:pPr>
    <w:rPr>
      <w:szCs w:val="24"/>
      <w:lang w:val="en-US" w:eastAsia="en-US"/>
    </w:rPr>
  </w:style>
  <w:style w:type="paragraph" w:customStyle="1" w:styleId="p27">
    <w:name w:val="p27"/>
    <w:basedOn w:val="Normal"/>
    <w:rsid w:val="00DE104B"/>
    <w:pPr>
      <w:widowControl w:val="0"/>
      <w:tabs>
        <w:tab w:val="left" w:pos="1200"/>
      </w:tabs>
      <w:autoSpaceDE w:val="0"/>
      <w:autoSpaceDN w:val="0"/>
      <w:adjustRightInd w:val="0"/>
      <w:spacing w:line="240" w:lineRule="atLeast"/>
      <w:ind w:left="240"/>
      <w:jc w:val="left"/>
    </w:pPr>
    <w:rPr>
      <w:szCs w:val="24"/>
      <w:lang w:val="en-US" w:eastAsia="en-US"/>
    </w:rPr>
  </w:style>
  <w:style w:type="paragraph" w:customStyle="1" w:styleId="p29">
    <w:name w:val="p29"/>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31">
    <w:name w:val="p31"/>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34">
    <w:name w:val="p34"/>
    <w:basedOn w:val="Normal"/>
    <w:rsid w:val="00DE104B"/>
    <w:pPr>
      <w:widowControl w:val="0"/>
      <w:tabs>
        <w:tab w:val="left" w:pos="720"/>
      </w:tabs>
      <w:autoSpaceDE w:val="0"/>
      <w:autoSpaceDN w:val="0"/>
      <w:adjustRightInd w:val="0"/>
      <w:spacing w:line="340" w:lineRule="atLeast"/>
      <w:jc w:val="left"/>
    </w:pPr>
    <w:rPr>
      <w:szCs w:val="24"/>
      <w:lang w:val="en-US" w:eastAsia="en-US"/>
    </w:rPr>
  </w:style>
  <w:style w:type="paragraph" w:customStyle="1" w:styleId="p35">
    <w:name w:val="p35"/>
    <w:basedOn w:val="Normal"/>
    <w:rsid w:val="00DE104B"/>
    <w:pPr>
      <w:widowControl w:val="0"/>
      <w:tabs>
        <w:tab w:val="left" w:pos="940"/>
      </w:tabs>
      <w:autoSpaceDE w:val="0"/>
      <w:autoSpaceDN w:val="0"/>
      <w:adjustRightInd w:val="0"/>
      <w:spacing w:line="320" w:lineRule="atLeast"/>
      <w:ind w:left="500"/>
      <w:jc w:val="left"/>
    </w:pPr>
    <w:rPr>
      <w:szCs w:val="24"/>
      <w:lang w:val="en-US" w:eastAsia="en-US"/>
    </w:rPr>
  </w:style>
  <w:style w:type="paragraph" w:customStyle="1" w:styleId="p36">
    <w:name w:val="p36"/>
    <w:basedOn w:val="Normal"/>
    <w:rsid w:val="00DE104B"/>
    <w:pPr>
      <w:widowControl w:val="0"/>
      <w:tabs>
        <w:tab w:val="left" w:pos="920"/>
      </w:tabs>
      <w:autoSpaceDE w:val="0"/>
      <w:autoSpaceDN w:val="0"/>
      <w:adjustRightInd w:val="0"/>
      <w:spacing w:line="320" w:lineRule="atLeast"/>
      <w:ind w:left="520"/>
      <w:jc w:val="left"/>
    </w:pPr>
    <w:rPr>
      <w:szCs w:val="24"/>
      <w:lang w:val="en-US" w:eastAsia="en-US"/>
    </w:rPr>
  </w:style>
  <w:style w:type="paragraph" w:customStyle="1" w:styleId="p37">
    <w:name w:val="p37"/>
    <w:basedOn w:val="Normal"/>
    <w:rsid w:val="00DE104B"/>
    <w:pPr>
      <w:widowControl w:val="0"/>
      <w:tabs>
        <w:tab w:val="left" w:pos="8260"/>
      </w:tabs>
      <w:autoSpaceDE w:val="0"/>
      <w:autoSpaceDN w:val="0"/>
      <w:adjustRightInd w:val="0"/>
      <w:spacing w:line="960" w:lineRule="atLeast"/>
      <w:ind w:left="6820"/>
      <w:jc w:val="left"/>
    </w:pPr>
    <w:rPr>
      <w:szCs w:val="24"/>
      <w:lang w:val="en-US" w:eastAsia="en-US"/>
    </w:rPr>
  </w:style>
  <w:style w:type="paragraph" w:customStyle="1" w:styleId="p38">
    <w:name w:val="p38"/>
    <w:basedOn w:val="Normal"/>
    <w:rsid w:val="00DE104B"/>
    <w:pPr>
      <w:widowControl w:val="0"/>
      <w:tabs>
        <w:tab w:val="left" w:pos="540"/>
      </w:tabs>
      <w:autoSpaceDE w:val="0"/>
      <w:autoSpaceDN w:val="0"/>
      <w:adjustRightInd w:val="0"/>
      <w:spacing w:line="320" w:lineRule="atLeast"/>
      <w:ind w:left="1440" w:firstLine="576"/>
      <w:jc w:val="left"/>
    </w:pPr>
    <w:rPr>
      <w:szCs w:val="24"/>
      <w:lang w:val="en-US" w:eastAsia="en-US"/>
    </w:rPr>
  </w:style>
  <w:style w:type="paragraph" w:customStyle="1" w:styleId="p39">
    <w:name w:val="p39"/>
    <w:basedOn w:val="Normal"/>
    <w:rsid w:val="00DE104B"/>
    <w:pPr>
      <w:widowControl w:val="0"/>
      <w:tabs>
        <w:tab w:val="left" w:pos="1180"/>
      </w:tabs>
      <w:autoSpaceDE w:val="0"/>
      <w:autoSpaceDN w:val="0"/>
      <w:adjustRightInd w:val="0"/>
      <w:spacing w:line="320" w:lineRule="atLeast"/>
      <w:ind w:left="260"/>
      <w:jc w:val="left"/>
    </w:pPr>
    <w:rPr>
      <w:szCs w:val="24"/>
      <w:lang w:val="en-US" w:eastAsia="en-US"/>
    </w:rPr>
  </w:style>
  <w:style w:type="paragraph" w:customStyle="1" w:styleId="p40">
    <w:name w:val="p40"/>
    <w:basedOn w:val="Normal"/>
    <w:rsid w:val="00DE104B"/>
    <w:pPr>
      <w:widowControl w:val="0"/>
      <w:tabs>
        <w:tab w:val="left" w:pos="920"/>
        <w:tab w:val="left" w:pos="1160"/>
      </w:tabs>
      <w:autoSpaceDE w:val="0"/>
      <w:autoSpaceDN w:val="0"/>
      <w:adjustRightInd w:val="0"/>
      <w:spacing w:line="320" w:lineRule="atLeast"/>
      <w:ind w:left="288" w:hanging="288"/>
      <w:jc w:val="left"/>
    </w:pPr>
    <w:rPr>
      <w:szCs w:val="24"/>
      <w:lang w:val="en-US" w:eastAsia="en-US"/>
    </w:rPr>
  </w:style>
  <w:style w:type="paragraph" w:customStyle="1" w:styleId="p41">
    <w:name w:val="p41"/>
    <w:basedOn w:val="Normal"/>
    <w:rsid w:val="00DE104B"/>
    <w:pPr>
      <w:widowControl w:val="0"/>
      <w:tabs>
        <w:tab w:val="left" w:pos="620"/>
      </w:tabs>
      <w:autoSpaceDE w:val="0"/>
      <w:autoSpaceDN w:val="0"/>
      <w:adjustRightInd w:val="0"/>
      <w:spacing w:line="240" w:lineRule="atLeast"/>
      <w:ind w:left="820"/>
      <w:jc w:val="left"/>
    </w:pPr>
    <w:rPr>
      <w:szCs w:val="24"/>
      <w:lang w:val="en-US" w:eastAsia="en-US"/>
    </w:rPr>
  </w:style>
  <w:style w:type="paragraph" w:customStyle="1" w:styleId="p42">
    <w:name w:val="p42"/>
    <w:basedOn w:val="Normal"/>
    <w:rsid w:val="00DE104B"/>
    <w:pPr>
      <w:widowControl w:val="0"/>
      <w:tabs>
        <w:tab w:val="left" w:pos="420"/>
      </w:tabs>
      <w:autoSpaceDE w:val="0"/>
      <w:autoSpaceDN w:val="0"/>
      <w:adjustRightInd w:val="0"/>
      <w:spacing w:line="340" w:lineRule="atLeast"/>
      <w:ind w:left="1008" w:hanging="432"/>
      <w:jc w:val="left"/>
    </w:pPr>
    <w:rPr>
      <w:szCs w:val="24"/>
      <w:lang w:val="en-US" w:eastAsia="en-US"/>
    </w:rPr>
  </w:style>
  <w:style w:type="paragraph" w:customStyle="1" w:styleId="p43">
    <w:name w:val="p43"/>
    <w:basedOn w:val="Normal"/>
    <w:rsid w:val="00DE104B"/>
    <w:pPr>
      <w:widowControl w:val="0"/>
      <w:tabs>
        <w:tab w:val="left" w:pos="620"/>
      </w:tabs>
      <w:autoSpaceDE w:val="0"/>
      <w:autoSpaceDN w:val="0"/>
      <w:adjustRightInd w:val="0"/>
      <w:spacing w:line="340" w:lineRule="atLeast"/>
      <w:ind w:left="864" w:hanging="576"/>
      <w:jc w:val="left"/>
    </w:pPr>
    <w:rPr>
      <w:szCs w:val="24"/>
      <w:lang w:val="en-US" w:eastAsia="en-US"/>
    </w:rPr>
  </w:style>
  <w:style w:type="paragraph" w:customStyle="1" w:styleId="p44">
    <w:name w:val="p44"/>
    <w:basedOn w:val="Normal"/>
    <w:rsid w:val="00DE104B"/>
    <w:pPr>
      <w:widowControl w:val="0"/>
      <w:autoSpaceDE w:val="0"/>
      <w:autoSpaceDN w:val="0"/>
      <w:adjustRightInd w:val="0"/>
      <w:spacing w:line="240" w:lineRule="atLeast"/>
      <w:ind w:left="1020"/>
      <w:jc w:val="left"/>
    </w:pPr>
    <w:rPr>
      <w:szCs w:val="24"/>
      <w:lang w:val="en-US" w:eastAsia="en-US"/>
    </w:rPr>
  </w:style>
  <w:style w:type="paragraph" w:customStyle="1" w:styleId="c45">
    <w:name w:val="c45"/>
    <w:basedOn w:val="Normal"/>
    <w:rsid w:val="00DE104B"/>
    <w:pPr>
      <w:widowControl w:val="0"/>
      <w:autoSpaceDE w:val="0"/>
      <w:autoSpaceDN w:val="0"/>
      <w:adjustRightInd w:val="0"/>
      <w:spacing w:line="240" w:lineRule="atLeast"/>
      <w:jc w:val="center"/>
    </w:pPr>
    <w:rPr>
      <w:szCs w:val="24"/>
      <w:lang w:val="en-US" w:eastAsia="en-US"/>
    </w:rPr>
  </w:style>
  <w:style w:type="paragraph" w:customStyle="1" w:styleId="p48">
    <w:name w:val="p48"/>
    <w:basedOn w:val="Normal"/>
    <w:rsid w:val="00DE104B"/>
    <w:pPr>
      <w:widowControl w:val="0"/>
      <w:tabs>
        <w:tab w:val="left" w:pos="760"/>
      </w:tabs>
      <w:autoSpaceDE w:val="0"/>
      <w:autoSpaceDN w:val="0"/>
      <w:adjustRightInd w:val="0"/>
      <w:spacing w:line="320" w:lineRule="atLeast"/>
      <w:ind w:left="680"/>
      <w:jc w:val="left"/>
    </w:pPr>
    <w:rPr>
      <w:szCs w:val="24"/>
      <w:lang w:val="en-US" w:eastAsia="en-US"/>
    </w:rPr>
  </w:style>
  <w:style w:type="paragraph" w:customStyle="1" w:styleId="p49">
    <w:name w:val="p49"/>
    <w:basedOn w:val="Normal"/>
    <w:rsid w:val="00DE104B"/>
    <w:pPr>
      <w:widowControl w:val="0"/>
      <w:tabs>
        <w:tab w:val="left" w:pos="1140"/>
      </w:tabs>
      <w:autoSpaceDE w:val="0"/>
      <w:autoSpaceDN w:val="0"/>
      <w:adjustRightInd w:val="0"/>
      <w:spacing w:line="320" w:lineRule="atLeast"/>
      <w:ind w:left="288" w:hanging="432"/>
      <w:jc w:val="left"/>
    </w:pPr>
    <w:rPr>
      <w:szCs w:val="24"/>
      <w:lang w:val="en-US" w:eastAsia="en-US"/>
    </w:rPr>
  </w:style>
  <w:style w:type="paragraph" w:customStyle="1" w:styleId="p50">
    <w:name w:val="p50"/>
    <w:basedOn w:val="Normal"/>
    <w:rsid w:val="00DE104B"/>
    <w:pPr>
      <w:widowControl w:val="0"/>
      <w:autoSpaceDE w:val="0"/>
      <w:autoSpaceDN w:val="0"/>
      <w:adjustRightInd w:val="0"/>
      <w:spacing w:line="240" w:lineRule="atLeast"/>
      <w:ind w:left="288" w:hanging="432"/>
      <w:jc w:val="left"/>
    </w:pPr>
    <w:rPr>
      <w:szCs w:val="24"/>
      <w:lang w:val="en-US" w:eastAsia="en-US"/>
    </w:rPr>
  </w:style>
  <w:style w:type="paragraph" w:customStyle="1" w:styleId="p51">
    <w:name w:val="p51"/>
    <w:basedOn w:val="Normal"/>
    <w:rsid w:val="00DE104B"/>
    <w:pPr>
      <w:widowControl w:val="0"/>
      <w:autoSpaceDE w:val="0"/>
      <w:autoSpaceDN w:val="0"/>
      <w:adjustRightInd w:val="0"/>
      <w:spacing w:line="320" w:lineRule="atLeast"/>
      <w:jc w:val="left"/>
    </w:pPr>
    <w:rPr>
      <w:szCs w:val="24"/>
      <w:lang w:val="en-US" w:eastAsia="en-US"/>
    </w:rPr>
  </w:style>
  <w:style w:type="paragraph" w:customStyle="1" w:styleId="p52">
    <w:name w:val="p52"/>
    <w:basedOn w:val="Normal"/>
    <w:rsid w:val="00DE104B"/>
    <w:pPr>
      <w:widowControl w:val="0"/>
      <w:autoSpaceDE w:val="0"/>
      <w:autoSpaceDN w:val="0"/>
      <w:adjustRightInd w:val="0"/>
      <w:spacing w:line="240" w:lineRule="atLeast"/>
      <w:ind w:left="700"/>
      <w:jc w:val="left"/>
    </w:pPr>
    <w:rPr>
      <w:szCs w:val="24"/>
      <w:lang w:val="en-US" w:eastAsia="en-US"/>
    </w:rPr>
  </w:style>
  <w:style w:type="paragraph" w:customStyle="1" w:styleId="p53">
    <w:name w:val="p53"/>
    <w:basedOn w:val="Normal"/>
    <w:rsid w:val="00DE104B"/>
    <w:pPr>
      <w:widowControl w:val="0"/>
      <w:tabs>
        <w:tab w:val="left" w:pos="6840"/>
      </w:tabs>
      <w:autoSpaceDE w:val="0"/>
      <w:autoSpaceDN w:val="0"/>
      <w:adjustRightInd w:val="0"/>
      <w:spacing w:line="320" w:lineRule="atLeast"/>
      <w:ind w:left="5400"/>
      <w:jc w:val="left"/>
    </w:pPr>
    <w:rPr>
      <w:szCs w:val="24"/>
      <w:lang w:val="en-US" w:eastAsia="en-US"/>
    </w:rPr>
  </w:style>
  <w:style w:type="paragraph" w:customStyle="1" w:styleId="p54">
    <w:name w:val="p54"/>
    <w:basedOn w:val="Normal"/>
    <w:rsid w:val="00DE104B"/>
    <w:pPr>
      <w:widowControl w:val="0"/>
      <w:tabs>
        <w:tab w:val="left" w:pos="720"/>
      </w:tabs>
      <w:autoSpaceDE w:val="0"/>
      <w:autoSpaceDN w:val="0"/>
      <w:adjustRightInd w:val="0"/>
      <w:spacing w:line="340" w:lineRule="atLeast"/>
      <w:jc w:val="left"/>
    </w:pPr>
    <w:rPr>
      <w:szCs w:val="24"/>
      <w:lang w:val="en-US" w:eastAsia="en-US"/>
    </w:rPr>
  </w:style>
  <w:style w:type="paragraph" w:customStyle="1" w:styleId="p55">
    <w:name w:val="p55"/>
    <w:basedOn w:val="Normal"/>
    <w:rsid w:val="00DE104B"/>
    <w:pPr>
      <w:widowControl w:val="0"/>
      <w:tabs>
        <w:tab w:val="left" w:pos="720"/>
      </w:tabs>
      <w:autoSpaceDE w:val="0"/>
      <w:autoSpaceDN w:val="0"/>
      <w:adjustRightInd w:val="0"/>
      <w:spacing w:line="240" w:lineRule="atLeast"/>
    </w:pPr>
    <w:rPr>
      <w:szCs w:val="24"/>
      <w:lang w:val="en-US" w:eastAsia="en-US"/>
    </w:rPr>
  </w:style>
  <w:style w:type="paragraph" w:customStyle="1" w:styleId="p56">
    <w:name w:val="p56"/>
    <w:basedOn w:val="Normal"/>
    <w:rsid w:val="00DE104B"/>
    <w:pPr>
      <w:widowControl w:val="0"/>
      <w:tabs>
        <w:tab w:val="left" w:pos="720"/>
      </w:tabs>
      <w:autoSpaceDE w:val="0"/>
      <w:autoSpaceDN w:val="0"/>
      <w:adjustRightInd w:val="0"/>
      <w:spacing w:line="320" w:lineRule="atLeast"/>
    </w:pPr>
    <w:rPr>
      <w:szCs w:val="24"/>
      <w:lang w:val="en-US" w:eastAsia="en-US"/>
    </w:rPr>
  </w:style>
  <w:style w:type="paragraph" w:customStyle="1" w:styleId="p57">
    <w:name w:val="p57"/>
    <w:basedOn w:val="Normal"/>
    <w:rsid w:val="00DE104B"/>
    <w:pPr>
      <w:widowControl w:val="0"/>
      <w:tabs>
        <w:tab w:val="left" w:pos="720"/>
      </w:tabs>
      <w:autoSpaceDE w:val="0"/>
      <w:autoSpaceDN w:val="0"/>
      <w:adjustRightInd w:val="0"/>
      <w:spacing w:line="240" w:lineRule="atLeast"/>
    </w:pPr>
    <w:rPr>
      <w:szCs w:val="24"/>
      <w:lang w:val="en-US" w:eastAsia="en-US"/>
    </w:rPr>
  </w:style>
  <w:style w:type="paragraph" w:customStyle="1" w:styleId="p58">
    <w:name w:val="p58"/>
    <w:basedOn w:val="Normal"/>
    <w:rsid w:val="00DE104B"/>
    <w:pPr>
      <w:widowControl w:val="0"/>
      <w:tabs>
        <w:tab w:val="left" w:pos="720"/>
      </w:tabs>
      <w:autoSpaceDE w:val="0"/>
      <w:autoSpaceDN w:val="0"/>
      <w:adjustRightInd w:val="0"/>
      <w:spacing w:line="320" w:lineRule="atLeast"/>
    </w:pPr>
    <w:rPr>
      <w:szCs w:val="24"/>
      <w:lang w:val="en-US" w:eastAsia="en-US"/>
    </w:rPr>
  </w:style>
  <w:style w:type="paragraph" w:customStyle="1" w:styleId="p59">
    <w:name w:val="p59"/>
    <w:basedOn w:val="Normal"/>
    <w:rsid w:val="00DE104B"/>
    <w:pPr>
      <w:widowControl w:val="0"/>
      <w:tabs>
        <w:tab w:val="left" w:pos="780"/>
      </w:tabs>
      <w:autoSpaceDE w:val="0"/>
      <w:autoSpaceDN w:val="0"/>
      <w:adjustRightInd w:val="0"/>
      <w:spacing w:line="240" w:lineRule="atLeast"/>
      <w:ind w:left="720" w:hanging="720"/>
    </w:pPr>
    <w:rPr>
      <w:szCs w:val="24"/>
      <w:lang w:val="en-US" w:eastAsia="en-US"/>
    </w:rPr>
  </w:style>
  <w:style w:type="paragraph" w:customStyle="1" w:styleId="p60">
    <w:name w:val="p60"/>
    <w:basedOn w:val="Normal"/>
    <w:rsid w:val="00DE104B"/>
    <w:pPr>
      <w:widowControl w:val="0"/>
      <w:autoSpaceDE w:val="0"/>
      <w:autoSpaceDN w:val="0"/>
      <w:adjustRightInd w:val="0"/>
      <w:spacing w:line="320" w:lineRule="atLeast"/>
    </w:pPr>
    <w:rPr>
      <w:szCs w:val="24"/>
      <w:lang w:val="en-US" w:eastAsia="en-US"/>
    </w:rPr>
  </w:style>
  <w:style w:type="paragraph" w:customStyle="1" w:styleId="p61">
    <w:name w:val="p61"/>
    <w:basedOn w:val="Normal"/>
    <w:rsid w:val="00DE104B"/>
    <w:pPr>
      <w:widowControl w:val="0"/>
      <w:autoSpaceDE w:val="0"/>
      <w:autoSpaceDN w:val="0"/>
      <w:adjustRightInd w:val="0"/>
      <w:spacing w:line="240" w:lineRule="atLeast"/>
      <w:ind w:left="1008" w:hanging="432"/>
    </w:pPr>
    <w:rPr>
      <w:szCs w:val="24"/>
      <w:lang w:val="en-US" w:eastAsia="en-US"/>
    </w:rPr>
  </w:style>
  <w:style w:type="paragraph" w:customStyle="1" w:styleId="p62">
    <w:name w:val="p62"/>
    <w:basedOn w:val="Normal"/>
    <w:rsid w:val="00DE104B"/>
    <w:pPr>
      <w:widowControl w:val="0"/>
      <w:tabs>
        <w:tab w:val="left" w:pos="720"/>
      </w:tabs>
      <w:autoSpaceDE w:val="0"/>
      <w:autoSpaceDN w:val="0"/>
      <w:adjustRightInd w:val="0"/>
      <w:spacing w:line="320" w:lineRule="atLeast"/>
    </w:pPr>
    <w:rPr>
      <w:szCs w:val="24"/>
      <w:lang w:val="en-US" w:eastAsia="en-US"/>
    </w:rPr>
  </w:style>
  <w:style w:type="paragraph" w:customStyle="1" w:styleId="p63">
    <w:name w:val="p63"/>
    <w:basedOn w:val="Normal"/>
    <w:rsid w:val="00DE104B"/>
    <w:pPr>
      <w:widowControl w:val="0"/>
      <w:tabs>
        <w:tab w:val="left" w:pos="3200"/>
      </w:tabs>
      <w:autoSpaceDE w:val="0"/>
      <w:autoSpaceDN w:val="0"/>
      <w:adjustRightInd w:val="0"/>
      <w:spacing w:line="240" w:lineRule="atLeast"/>
      <w:ind w:left="1760"/>
      <w:jc w:val="left"/>
    </w:pPr>
    <w:rPr>
      <w:szCs w:val="24"/>
      <w:lang w:val="en-US" w:eastAsia="en-US"/>
    </w:rPr>
  </w:style>
  <w:style w:type="paragraph" w:customStyle="1" w:styleId="p64">
    <w:name w:val="p64"/>
    <w:basedOn w:val="Normal"/>
    <w:rsid w:val="00DE104B"/>
    <w:pPr>
      <w:widowControl w:val="0"/>
      <w:tabs>
        <w:tab w:val="left" w:pos="3180"/>
      </w:tabs>
      <w:autoSpaceDE w:val="0"/>
      <w:autoSpaceDN w:val="0"/>
      <w:adjustRightInd w:val="0"/>
      <w:spacing w:line="240" w:lineRule="atLeast"/>
      <w:ind w:left="1740"/>
      <w:jc w:val="left"/>
    </w:pPr>
    <w:rPr>
      <w:szCs w:val="24"/>
      <w:lang w:val="en-US" w:eastAsia="en-US"/>
    </w:rPr>
  </w:style>
  <w:style w:type="paragraph" w:customStyle="1" w:styleId="p65">
    <w:name w:val="p65"/>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66">
    <w:name w:val="p66"/>
    <w:basedOn w:val="Normal"/>
    <w:rsid w:val="00DE104B"/>
    <w:pPr>
      <w:widowControl w:val="0"/>
      <w:tabs>
        <w:tab w:val="left" w:pos="1040"/>
      </w:tabs>
      <w:autoSpaceDE w:val="0"/>
      <w:autoSpaceDN w:val="0"/>
      <w:adjustRightInd w:val="0"/>
      <w:spacing w:line="240" w:lineRule="atLeast"/>
      <w:ind w:left="400"/>
      <w:jc w:val="left"/>
    </w:pPr>
    <w:rPr>
      <w:szCs w:val="24"/>
      <w:lang w:val="en-US" w:eastAsia="en-US"/>
    </w:rPr>
  </w:style>
  <w:style w:type="paragraph" w:customStyle="1" w:styleId="p67">
    <w:name w:val="p67"/>
    <w:basedOn w:val="Normal"/>
    <w:rsid w:val="00DE104B"/>
    <w:pPr>
      <w:widowControl w:val="0"/>
      <w:tabs>
        <w:tab w:val="left" w:pos="720"/>
      </w:tabs>
      <w:autoSpaceDE w:val="0"/>
      <w:autoSpaceDN w:val="0"/>
      <w:adjustRightInd w:val="0"/>
      <w:spacing w:line="240" w:lineRule="atLeast"/>
      <w:jc w:val="left"/>
    </w:pPr>
    <w:rPr>
      <w:szCs w:val="24"/>
      <w:lang w:val="en-US" w:eastAsia="en-US"/>
    </w:rPr>
  </w:style>
  <w:style w:type="paragraph" w:customStyle="1" w:styleId="p26">
    <w:name w:val="p26"/>
    <w:basedOn w:val="Normal"/>
    <w:rsid w:val="00DE104B"/>
    <w:pPr>
      <w:widowControl w:val="0"/>
      <w:tabs>
        <w:tab w:val="left" w:pos="700"/>
        <w:tab w:val="left" w:pos="1500"/>
      </w:tabs>
      <w:autoSpaceDE w:val="0"/>
      <w:autoSpaceDN w:val="0"/>
      <w:adjustRightInd w:val="0"/>
      <w:spacing w:line="400" w:lineRule="atLeast"/>
      <w:ind w:left="720" w:firstLine="720"/>
      <w:jc w:val="left"/>
    </w:pPr>
    <w:rPr>
      <w:szCs w:val="24"/>
      <w:lang w:val="en-US" w:eastAsia="en-US"/>
    </w:rPr>
  </w:style>
  <w:style w:type="paragraph" w:customStyle="1" w:styleId="p68">
    <w:name w:val="p68"/>
    <w:basedOn w:val="Normal"/>
    <w:rsid w:val="00DE104B"/>
    <w:pPr>
      <w:widowControl w:val="0"/>
      <w:tabs>
        <w:tab w:val="left" w:pos="700"/>
      </w:tabs>
      <w:autoSpaceDE w:val="0"/>
      <w:autoSpaceDN w:val="0"/>
      <w:adjustRightInd w:val="0"/>
      <w:spacing w:line="300" w:lineRule="atLeast"/>
      <w:ind w:left="1440" w:firstLine="720"/>
      <w:jc w:val="left"/>
    </w:pPr>
    <w:rPr>
      <w:szCs w:val="24"/>
      <w:lang w:val="en-US" w:eastAsia="en-US"/>
    </w:rPr>
  </w:style>
  <w:style w:type="paragraph" w:customStyle="1" w:styleId="p69">
    <w:name w:val="p69"/>
    <w:basedOn w:val="Normal"/>
    <w:rsid w:val="00DE104B"/>
    <w:pPr>
      <w:widowControl w:val="0"/>
      <w:tabs>
        <w:tab w:val="left" w:pos="1020"/>
      </w:tabs>
      <w:autoSpaceDE w:val="0"/>
      <w:autoSpaceDN w:val="0"/>
      <w:adjustRightInd w:val="0"/>
      <w:spacing w:line="300" w:lineRule="atLeast"/>
      <w:ind w:left="1440" w:firstLine="1008"/>
      <w:jc w:val="left"/>
    </w:pPr>
    <w:rPr>
      <w:szCs w:val="24"/>
      <w:lang w:val="en-US" w:eastAsia="en-US"/>
    </w:rPr>
  </w:style>
  <w:style w:type="paragraph" w:customStyle="1" w:styleId="p70">
    <w:name w:val="p70"/>
    <w:basedOn w:val="Normal"/>
    <w:rsid w:val="00DE104B"/>
    <w:pPr>
      <w:widowControl w:val="0"/>
      <w:tabs>
        <w:tab w:val="left" w:pos="660"/>
        <w:tab w:val="left" w:pos="880"/>
      </w:tabs>
      <w:autoSpaceDE w:val="0"/>
      <w:autoSpaceDN w:val="0"/>
      <w:adjustRightInd w:val="0"/>
      <w:spacing w:line="240" w:lineRule="atLeast"/>
      <w:ind w:left="576" w:hanging="144"/>
      <w:jc w:val="left"/>
    </w:pPr>
    <w:rPr>
      <w:szCs w:val="24"/>
      <w:lang w:val="en-US" w:eastAsia="en-US"/>
    </w:rPr>
  </w:style>
  <w:style w:type="paragraph" w:customStyle="1" w:styleId="p72">
    <w:name w:val="p72"/>
    <w:basedOn w:val="Normal"/>
    <w:rsid w:val="00DE104B"/>
    <w:pPr>
      <w:widowControl w:val="0"/>
      <w:tabs>
        <w:tab w:val="left" w:pos="720"/>
      </w:tabs>
      <w:autoSpaceDE w:val="0"/>
      <w:autoSpaceDN w:val="0"/>
      <w:adjustRightInd w:val="0"/>
      <w:spacing w:line="280" w:lineRule="atLeast"/>
      <w:ind w:left="1440" w:firstLine="720"/>
      <w:jc w:val="left"/>
    </w:pPr>
    <w:rPr>
      <w:szCs w:val="24"/>
      <w:lang w:val="en-US" w:eastAsia="en-US"/>
    </w:rPr>
  </w:style>
  <w:style w:type="paragraph" w:customStyle="1" w:styleId="p73">
    <w:name w:val="p73"/>
    <w:basedOn w:val="Normal"/>
    <w:rsid w:val="00DE104B"/>
    <w:pPr>
      <w:widowControl w:val="0"/>
      <w:tabs>
        <w:tab w:val="left" w:pos="780"/>
      </w:tabs>
      <w:autoSpaceDE w:val="0"/>
      <w:autoSpaceDN w:val="0"/>
      <w:adjustRightInd w:val="0"/>
      <w:spacing w:line="240" w:lineRule="atLeast"/>
      <w:ind w:left="660"/>
      <w:jc w:val="left"/>
    </w:pPr>
    <w:rPr>
      <w:szCs w:val="24"/>
      <w:lang w:val="en-US" w:eastAsia="en-US"/>
    </w:rPr>
  </w:style>
  <w:style w:type="paragraph" w:customStyle="1" w:styleId="CharChar1CaracterCaracterCharCharCaracterChar">
    <w:name w:val="Char Char1 Caracter Caracter Char Char Caracter Char"/>
    <w:basedOn w:val="Normal"/>
    <w:rsid w:val="00DE104B"/>
    <w:pPr>
      <w:widowControl w:val="0"/>
      <w:adjustRightInd w:val="0"/>
    </w:pPr>
    <w:rPr>
      <w:sz w:val="22"/>
      <w:szCs w:val="22"/>
      <w:lang w:val="pl-PL" w:eastAsia="pl-PL"/>
    </w:rPr>
  </w:style>
  <w:style w:type="paragraph" w:customStyle="1" w:styleId="CharChar2CharCharCharChar">
    <w:name w:val="Char Char2 Char Char Char Char"/>
    <w:basedOn w:val="Normal"/>
    <w:rsid w:val="00DE104B"/>
    <w:pPr>
      <w:jc w:val="left"/>
    </w:pPr>
    <w:rPr>
      <w:szCs w:val="24"/>
      <w:lang w:val="pl-PL" w:eastAsia="pl-PL"/>
    </w:rPr>
  </w:style>
  <w:style w:type="paragraph" w:customStyle="1" w:styleId="DefaultText">
    <w:name w:val="Default Text"/>
    <w:basedOn w:val="Normal"/>
    <w:uiPriority w:val="99"/>
    <w:rsid w:val="00DE104B"/>
    <w:pPr>
      <w:tabs>
        <w:tab w:val="left" w:pos="1140"/>
        <w:tab w:val="left" w:pos="1710"/>
      </w:tabs>
      <w:ind w:firstLine="850"/>
    </w:pPr>
    <w:rPr>
      <w:lang w:val="en-US"/>
    </w:rPr>
  </w:style>
  <w:style w:type="paragraph" w:customStyle="1" w:styleId="Normal10">
    <w:name w:val="Normal 1"/>
    <w:basedOn w:val="Normal"/>
    <w:uiPriority w:val="7"/>
    <w:rsid w:val="00DE104B"/>
    <w:pPr>
      <w:widowControl w:val="0"/>
      <w:suppressAutoHyphens/>
      <w:spacing w:after="120"/>
      <w:ind w:firstLine="432"/>
    </w:pPr>
    <w:rPr>
      <w:rFonts w:ascii="Arial" w:hAnsi="Arial" w:cs="Arial"/>
      <w:color w:val="000000"/>
      <w:sz w:val="22"/>
      <w:szCs w:val="22"/>
      <w:lang w:eastAsia="en-US"/>
    </w:rPr>
  </w:style>
  <w:style w:type="paragraph" w:customStyle="1" w:styleId="CharChar2CaracterCaracterCharCharCaracterCaracterCharCharCharCharCharCharCharChar">
    <w:name w:val="Char Char2 Caracter Caracter Char Char Caracter Caracter Char Char Char Char Char Char Char Char"/>
    <w:basedOn w:val="Normal"/>
    <w:rsid w:val="00DE104B"/>
    <w:pPr>
      <w:jc w:val="left"/>
    </w:pPr>
    <w:rPr>
      <w:szCs w:val="24"/>
      <w:lang w:val="pl-PL" w:eastAsia="pl-PL"/>
    </w:rPr>
  </w:style>
  <w:style w:type="paragraph" w:customStyle="1" w:styleId="Frspaiere4">
    <w:name w:val="Fără spațiere4"/>
    <w:qFormat/>
    <w:rsid w:val="00DE104B"/>
    <w:pPr>
      <w:jc w:val="both"/>
    </w:pPr>
    <w:rPr>
      <w:rFonts w:ascii="Times New Roman" w:eastAsia="Calibri" w:hAnsi="Times New Roman" w:cs="Times New Roman"/>
      <w:color w:val="auto"/>
      <w:u w:val="none"/>
    </w:rPr>
  </w:style>
  <w:style w:type="character" w:customStyle="1" w:styleId="stiri21">
    <w:name w:val="stiri21"/>
    <w:basedOn w:val="DefaultParagraphFont"/>
    <w:rsid w:val="00DE104B"/>
    <w:rPr>
      <w:rFonts w:ascii="Arial" w:hAnsi="Arial" w:cs="Arial" w:hint="default"/>
      <w:sz w:val="24"/>
      <w:szCs w:val="24"/>
    </w:rPr>
  </w:style>
  <w:style w:type="paragraph" w:customStyle="1" w:styleId="Corptext31">
    <w:name w:val="Corp text 31"/>
    <w:basedOn w:val="Normal"/>
    <w:rsid w:val="00DE104B"/>
    <w:pPr>
      <w:suppressAutoHyphens/>
      <w:spacing w:after="120"/>
      <w:jc w:val="left"/>
    </w:pPr>
    <w:rPr>
      <w:sz w:val="16"/>
      <w:szCs w:val="16"/>
      <w:lang w:eastAsia="ar-SA"/>
    </w:rPr>
  </w:style>
  <w:style w:type="character" w:customStyle="1" w:styleId="WW8Num22z0">
    <w:name w:val="WW8Num22z0"/>
    <w:rsid w:val="00DE104B"/>
    <w:rPr>
      <w:rFonts w:ascii="Symbol" w:hAnsi="Symbol"/>
      <w:b w:val="0"/>
      <w:i w:val="0"/>
      <w:caps w:val="0"/>
      <w:smallCaps w:val="0"/>
      <w:sz w:val="24"/>
    </w:rPr>
  </w:style>
  <w:style w:type="character" w:customStyle="1" w:styleId="WW8Num5z0">
    <w:name w:val="WW8Num5z0"/>
    <w:rsid w:val="00DE104B"/>
    <w:rPr>
      <w:rFonts w:ascii="Symbol" w:hAnsi="Symbol"/>
    </w:rPr>
  </w:style>
  <w:style w:type="character" w:customStyle="1" w:styleId="WW8Num6z0">
    <w:name w:val="WW8Num6z0"/>
    <w:rsid w:val="00DE104B"/>
    <w:rPr>
      <w:rFonts w:ascii="Symbol" w:hAnsi="Symbol"/>
    </w:rPr>
  </w:style>
  <w:style w:type="character" w:customStyle="1" w:styleId="WW8Num7z0">
    <w:name w:val="WW8Num7z0"/>
    <w:rsid w:val="00DE104B"/>
    <w:rPr>
      <w:rFonts w:ascii="Times New Roman" w:hAnsi="Times New Roman"/>
      <w:b w:val="0"/>
    </w:rPr>
  </w:style>
  <w:style w:type="character" w:customStyle="1" w:styleId="WW8Num8z0">
    <w:name w:val="WW8Num8z0"/>
    <w:rsid w:val="00DE104B"/>
    <w:rPr>
      <w:rFonts w:ascii="Symbol" w:hAnsi="Symbol"/>
      <w:sz w:val="20"/>
    </w:rPr>
  </w:style>
  <w:style w:type="character" w:customStyle="1" w:styleId="WW8Num9z0">
    <w:name w:val="WW8Num9z0"/>
    <w:rsid w:val="00DE104B"/>
    <w:rPr>
      <w:rFonts w:ascii="Symbol" w:hAnsi="Symbol"/>
    </w:rPr>
  </w:style>
  <w:style w:type="character" w:customStyle="1" w:styleId="WW8Num10z0">
    <w:name w:val="WW8Num10z0"/>
    <w:rsid w:val="00DE104B"/>
    <w:rPr>
      <w:rFonts w:ascii="Symbol" w:hAnsi="Symbol"/>
    </w:rPr>
  </w:style>
  <w:style w:type="character" w:customStyle="1" w:styleId="WW8Num11z0">
    <w:name w:val="WW8Num11z0"/>
    <w:rsid w:val="00DE104B"/>
    <w:rPr>
      <w:rFonts w:ascii="Symbol" w:hAnsi="Symbol"/>
    </w:rPr>
  </w:style>
  <w:style w:type="character" w:customStyle="1" w:styleId="WW8Num12z0">
    <w:name w:val="WW8Num12z0"/>
    <w:rsid w:val="00DE104B"/>
    <w:rPr>
      <w:rFonts w:ascii="Symbol" w:hAnsi="Symbol"/>
    </w:rPr>
  </w:style>
  <w:style w:type="character" w:customStyle="1" w:styleId="WW8Num13z0">
    <w:name w:val="WW8Num13z0"/>
    <w:rsid w:val="00DE104B"/>
    <w:rPr>
      <w:rFonts w:ascii="Symbol" w:hAnsi="Symbol"/>
    </w:rPr>
  </w:style>
  <w:style w:type="character" w:customStyle="1" w:styleId="WW8Num14z0">
    <w:name w:val="WW8Num14z0"/>
    <w:rsid w:val="00DE104B"/>
    <w:rPr>
      <w:rFonts w:ascii="Symbol" w:hAnsi="Symbol"/>
    </w:rPr>
  </w:style>
  <w:style w:type="character" w:customStyle="1" w:styleId="WW8Num15z0">
    <w:name w:val="WW8Num15z0"/>
    <w:rsid w:val="00DE104B"/>
    <w:rPr>
      <w:rFonts w:ascii="Symbol" w:hAnsi="Symbol"/>
    </w:rPr>
  </w:style>
  <w:style w:type="character" w:customStyle="1" w:styleId="WW8Num16z0">
    <w:name w:val="WW8Num16z0"/>
    <w:rsid w:val="00DE104B"/>
    <w:rPr>
      <w:rFonts w:ascii="Symbol" w:hAnsi="Symbol"/>
    </w:rPr>
  </w:style>
  <w:style w:type="character" w:customStyle="1" w:styleId="WW8Num17z0">
    <w:name w:val="WW8Num17z0"/>
    <w:rsid w:val="00DE104B"/>
    <w:rPr>
      <w:rFonts w:ascii="Times New Roman" w:hAnsi="Times New Roman"/>
    </w:rPr>
  </w:style>
  <w:style w:type="character" w:customStyle="1" w:styleId="WW8Num18z0">
    <w:name w:val="WW8Num18z0"/>
    <w:rsid w:val="00DE104B"/>
    <w:rPr>
      <w:rFonts w:ascii="Times New Roman" w:hAnsi="Times New Roman"/>
    </w:rPr>
  </w:style>
  <w:style w:type="character" w:customStyle="1" w:styleId="WW8Num19z0">
    <w:name w:val="WW8Num19z0"/>
    <w:rsid w:val="00DE104B"/>
    <w:rPr>
      <w:rFonts w:ascii="Symbol" w:hAnsi="Symbol"/>
    </w:rPr>
  </w:style>
  <w:style w:type="character" w:customStyle="1" w:styleId="WW8Num20z0">
    <w:name w:val="WW8Num20z0"/>
    <w:rsid w:val="00DE104B"/>
    <w:rPr>
      <w:rFonts w:ascii="Times New Roman" w:hAnsi="Times New Roman"/>
    </w:rPr>
  </w:style>
  <w:style w:type="character" w:customStyle="1" w:styleId="WW8Num21z0">
    <w:name w:val="WW8Num21z0"/>
    <w:rsid w:val="00DE104B"/>
    <w:rPr>
      <w:rFonts w:ascii="Symbol" w:hAnsi="Symbol"/>
      <w:b/>
      <w:color w:val="0000FF"/>
    </w:rPr>
  </w:style>
  <w:style w:type="character" w:customStyle="1" w:styleId="WW8Num23z0">
    <w:name w:val="WW8Num23z0"/>
    <w:rsid w:val="00DE104B"/>
    <w:rPr>
      <w:rFonts w:ascii="Symbol" w:hAnsi="Symbol"/>
      <w:color w:val="auto"/>
    </w:rPr>
  </w:style>
  <w:style w:type="character" w:customStyle="1" w:styleId="WW8Num24z0">
    <w:name w:val="WW8Num24z0"/>
    <w:rsid w:val="00DE104B"/>
    <w:rPr>
      <w:rFonts w:ascii="Times New Roman" w:hAnsi="Times New Roman"/>
    </w:rPr>
  </w:style>
  <w:style w:type="character" w:customStyle="1" w:styleId="WW8Num25z0">
    <w:name w:val="WW8Num25z0"/>
    <w:rsid w:val="00DE104B"/>
    <w:rPr>
      <w:rFonts w:ascii="Times New Roman" w:hAnsi="Times New Roman"/>
    </w:rPr>
  </w:style>
  <w:style w:type="character" w:customStyle="1" w:styleId="WW8Num26z0">
    <w:name w:val="WW8Num26z0"/>
    <w:rsid w:val="00DE104B"/>
    <w:rPr>
      <w:rFonts w:ascii="Symbol" w:hAnsi="Symbol"/>
    </w:rPr>
  </w:style>
  <w:style w:type="character" w:customStyle="1" w:styleId="WW8Num27z0">
    <w:name w:val="WW8Num27z0"/>
    <w:rsid w:val="00DE104B"/>
    <w:rPr>
      <w:rFonts w:ascii="Symbol" w:hAnsi="Symbol"/>
    </w:rPr>
  </w:style>
  <w:style w:type="character" w:customStyle="1" w:styleId="WW8Num28z0">
    <w:name w:val="WW8Num28z0"/>
    <w:rsid w:val="00DE104B"/>
    <w:rPr>
      <w:rFonts w:ascii="Symbol" w:hAnsi="Symbol"/>
    </w:rPr>
  </w:style>
  <w:style w:type="character" w:customStyle="1" w:styleId="WW8Num29z0">
    <w:name w:val="WW8Num29z0"/>
    <w:rsid w:val="00DE104B"/>
    <w:rPr>
      <w:rFonts w:ascii="Wingdings" w:hAnsi="Wingdings"/>
    </w:rPr>
  </w:style>
  <w:style w:type="character" w:customStyle="1" w:styleId="WW8Num30z0">
    <w:name w:val="WW8Num30z0"/>
    <w:rsid w:val="00DE104B"/>
    <w:rPr>
      <w:rFonts w:ascii="Times New Roman" w:hAnsi="Times New Roman"/>
    </w:rPr>
  </w:style>
  <w:style w:type="character" w:customStyle="1" w:styleId="WW8Num30z1">
    <w:name w:val="WW8Num30z1"/>
    <w:rsid w:val="00DE104B"/>
    <w:rPr>
      <w:rFonts w:ascii="Courier New" w:hAnsi="Courier New" w:cs="Times-Ro"/>
    </w:rPr>
  </w:style>
  <w:style w:type="character" w:customStyle="1" w:styleId="WW8Num30z2">
    <w:name w:val="WW8Num30z2"/>
    <w:rsid w:val="00DE104B"/>
    <w:rPr>
      <w:rFonts w:ascii="Wingdings" w:hAnsi="Wingdings"/>
    </w:rPr>
  </w:style>
  <w:style w:type="character" w:customStyle="1" w:styleId="WW8Num30z3">
    <w:name w:val="WW8Num30z3"/>
    <w:rsid w:val="00DE104B"/>
    <w:rPr>
      <w:rFonts w:ascii="Symbol" w:hAnsi="Symbol"/>
    </w:rPr>
  </w:style>
  <w:style w:type="character" w:customStyle="1" w:styleId="WW8Num32z0">
    <w:name w:val="WW8Num32z0"/>
    <w:rsid w:val="00DE104B"/>
    <w:rPr>
      <w:rFonts w:ascii="Symbol" w:hAnsi="Symbol"/>
    </w:rPr>
  </w:style>
  <w:style w:type="character" w:customStyle="1" w:styleId="WW8Num32z2">
    <w:name w:val="WW8Num32z2"/>
    <w:rsid w:val="00DE104B"/>
    <w:rPr>
      <w:rFonts w:ascii="Wingdings" w:hAnsi="Wingdings"/>
    </w:rPr>
  </w:style>
  <w:style w:type="character" w:customStyle="1" w:styleId="WW8Num32z4">
    <w:name w:val="WW8Num32z4"/>
    <w:rsid w:val="00DE104B"/>
    <w:rPr>
      <w:rFonts w:ascii="Courier New" w:hAnsi="Courier New" w:cs="Courier New"/>
    </w:rPr>
  </w:style>
  <w:style w:type="character" w:customStyle="1" w:styleId="WW8Num33z0">
    <w:name w:val="WW8Num33z0"/>
    <w:rsid w:val="00DE104B"/>
    <w:rPr>
      <w:rFonts w:ascii="Wingdings" w:hAnsi="Wingdings"/>
    </w:rPr>
  </w:style>
  <w:style w:type="character" w:customStyle="1" w:styleId="WW8Num34z0">
    <w:name w:val="WW8Num34z0"/>
    <w:rsid w:val="00DE104B"/>
    <w:rPr>
      <w:rFonts w:ascii="Symbol" w:hAnsi="Symbol"/>
    </w:rPr>
  </w:style>
  <w:style w:type="character" w:customStyle="1" w:styleId="WW8Num35z0">
    <w:name w:val="WW8Num35z0"/>
    <w:rsid w:val="00DE104B"/>
    <w:rPr>
      <w:rFonts w:ascii="Symbol" w:hAnsi="Symbol"/>
    </w:rPr>
  </w:style>
  <w:style w:type="character" w:customStyle="1" w:styleId="WW8Num36z0">
    <w:name w:val="WW8Num36z0"/>
    <w:rsid w:val="00DE104B"/>
    <w:rPr>
      <w:rFonts w:ascii="Symbol" w:hAnsi="Symbol"/>
    </w:rPr>
  </w:style>
  <w:style w:type="character" w:customStyle="1" w:styleId="WW8Num37z0">
    <w:name w:val="WW8Num37z0"/>
    <w:rsid w:val="00DE104B"/>
    <w:rPr>
      <w:rFonts w:ascii="Wingdings" w:hAnsi="Wingdings"/>
      <w:color w:val="auto"/>
    </w:rPr>
  </w:style>
  <w:style w:type="character" w:customStyle="1" w:styleId="WW8Num38z0">
    <w:name w:val="WW8Num38z0"/>
    <w:rsid w:val="00DE104B"/>
    <w:rPr>
      <w:rFonts w:ascii="Wingdings" w:hAnsi="Wingdings"/>
    </w:rPr>
  </w:style>
  <w:style w:type="character" w:customStyle="1" w:styleId="WW8Num40z0">
    <w:name w:val="WW8Num40z0"/>
    <w:rsid w:val="00DE104B"/>
    <w:rPr>
      <w:rFonts w:ascii="Arial" w:hAnsi="Arial"/>
    </w:rPr>
  </w:style>
  <w:style w:type="character" w:customStyle="1" w:styleId="WW8Num42z0">
    <w:name w:val="WW8Num42z0"/>
    <w:rsid w:val="00DE104B"/>
    <w:rPr>
      <w:rFonts w:ascii="Wingdings" w:hAnsi="Wingdings" w:cs="Times New Roman"/>
    </w:rPr>
  </w:style>
  <w:style w:type="character" w:customStyle="1" w:styleId="WW8Num43z0">
    <w:name w:val="WW8Num43z0"/>
    <w:rsid w:val="00DE104B"/>
    <w:rPr>
      <w:rFonts w:ascii="Wingdings" w:hAnsi="Wingdings"/>
    </w:rPr>
  </w:style>
  <w:style w:type="character" w:customStyle="1" w:styleId="WW8Num44z0">
    <w:name w:val="WW8Num44z0"/>
    <w:rsid w:val="00DE104B"/>
    <w:rPr>
      <w:rFonts w:ascii="Symbol" w:hAnsi="Symbol"/>
    </w:rPr>
  </w:style>
  <w:style w:type="character" w:customStyle="1" w:styleId="WW8Num45z0">
    <w:name w:val="WW8Num45z0"/>
    <w:rsid w:val="00DE104B"/>
    <w:rPr>
      <w:rFonts w:ascii="Symbol" w:hAnsi="Symbol"/>
    </w:rPr>
  </w:style>
  <w:style w:type="character" w:customStyle="1" w:styleId="WW8Num46z0">
    <w:name w:val="WW8Num46z0"/>
    <w:rsid w:val="00DE104B"/>
    <w:rPr>
      <w:rFonts w:ascii="Wingdings" w:hAnsi="Wingdings" w:cs="Arial"/>
      <w:b/>
    </w:rPr>
  </w:style>
  <w:style w:type="character" w:customStyle="1" w:styleId="WW8Num46z1">
    <w:name w:val="WW8Num46z1"/>
    <w:rsid w:val="00DE104B"/>
    <w:rPr>
      <w:rFonts w:ascii="Arial" w:hAnsi="Arial" w:cs="Courier New"/>
    </w:rPr>
  </w:style>
  <w:style w:type="character" w:customStyle="1" w:styleId="WW8Num46z3">
    <w:name w:val="WW8Num46z3"/>
    <w:rsid w:val="00DE104B"/>
    <w:rPr>
      <w:rFonts w:ascii="Symbol" w:hAnsi="Symbol"/>
    </w:rPr>
  </w:style>
  <w:style w:type="character" w:customStyle="1" w:styleId="WW8Num46z4">
    <w:name w:val="WW8Num46z4"/>
    <w:rsid w:val="00DE104B"/>
    <w:rPr>
      <w:rFonts w:ascii="Courier New" w:hAnsi="Courier New" w:cs="Courier New"/>
    </w:rPr>
  </w:style>
  <w:style w:type="character" w:customStyle="1" w:styleId="WW8Num47z4">
    <w:name w:val="WW8Num47z4"/>
    <w:rsid w:val="00DE104B"/>
    <w:rPr>
      <w:rFonts w:ascii="Wingdings" w:hAnsi="Wingdings"/>
    </w:rPr>
  </w:style>
  <w:style w:type="character" w:customStyle="1" w:styleId="WW8Num48z0">
    <w:name w:val="WW8Num48z0"/>
    <w:rsid w:val="00DE104B"/>
    <w:rPr>
      <w:rFonts w:ascii="Symbol" w:hAnsi="Symbol"/>
    </w:rPr>
  </w:style>
  <w:style w:type="character" w:customStyle="1" w:styleId="WW8Num49z0">
    <w:name w:val="WW8Num49z0"/>
    <w:rsid w:val="00DE104B"/>
    <w:rPr>
      <w:rFonts w:ascii="Symbol" w:hAnsi="Symbol"/>
    </w:rPr>
  </w:style>
  <w:style w:type="character" w:customStyle="1" w:styleId="WW8Num51z0">
    <w:name w:val="WW8Num51z0"/>
    <w:rsid w:val="00DE104B"/>
    <w:rPr>
      <w:rFonts w:ascii="Wingdings" w:hAnsi="Wingdings"/>
    </w:rPr>
  </w:style>
  <w:style w:type="character" w:customStyle="1" w:styleId="WW8Num52z0">
    <w:name w:val="WW8Num52z0"/>
    <w:rsid w:val="00DE104B"/>
    <w:rPr>
      <w:rFonts w:ascii="Symbol" w:hAnsi="Symbol" w:cs="Arial"/>
    </w:rPr>
  </w:style>
  <w:style w:type="character" w:customStyle="1" w:styleId="WW8Num53z0">
    <w:name w:val="WW8Num53z0"/>
    <w:rsid w:val="00DE104B"/>
    <w:rPr>
      <w:rFonts w:ascii="Symbol" w:hAnsi="Symbol"/>
    </w:rPr>
  </w:style>
  <w:style w:type="character" w:customStyle="1" w:styleId="WW8Num54z0">
    <w:name w:val="WW8Num54z0"/>
    <w:rsid w:val="00DE104B"/>
    <w:rPr>
      <w:rFonts w:ascii="Symbol" w:hAnsi="Symbol"/>
    </w:rPr>
  </w:style>
  <w:style w:type="character" w:customStyle="1" w:styleId="WW8Num55z0">
    <w:name w:val="WW8Num55z0"/>
    <w:rsid w:val="00DE104B"/>
    <w:rPr>
      <w:rFonts w:ascii="Symbol" w:hAnsi="Symbol"/>
    </w:rPr>
  </w:style>
  <w:style w:type="character" w:customStyle="1" w:styleId="WW8Num56z0">
    <w:name w:val="WW8Num56z0"/>
    <w:rsid w:val="00DE104B"/>
    <w:rPr>
      <w:rFonts w:ascii="Arial" w:eastAsia="Times New Roman" w:hAnsi="Arial" w:cs="Arial"/>
      <w:b/>
    </w:rPr>
  </w:style>
  <w:style w:type="character" w:customStyle="1" w:styleId="WW8Num56z1">
    <w:name w:val="WW8Num56z1"/>
    <w:rsid w:val="00DE104B"/>
    <w:rPr>
      <w:rFonts w:ascii="Courier New" w:hAnsi="Courier New" w:cs="Courier New"/>
    </w:rPr>
  </w:style>
  <w:style w:type="character" w:customStyle="1" w:styleId="WW8Num56z2">
    <w:name w:val="WW8Num56z2"/>
    <w:rsid w:val="00DE104B"/>
    <w:rPr>
      <w:rFonts w:ascii="Wingdings" w:hAnsi="Wingdings"/>
    </w:rPr>
  </w:style>
  <w:style w:type="character" w:customStyle="1" w:styleId="WW8Num56z3">
    <w:name w:val="WW8Num56z3"/>
    <w:rsid w:val="00DE104B"/>
    <w:rPr>
      <w:rFonts w:ascii="Symbol" w:hAnsi="Symbol"/>
    </w:rPr>
  </w:style>
  <w:style w:type="character" w:customStyle="1" w:styleId="WW8Num57z0">
    <w:name w:val="WW8Num57z0"/>
    <w:rsid w:val="00DE104B"/>
    <w:rPr>
      <w:rFonts w:ascii="Symbol" w:hAnsi="Symbol"/>
    </w:rPr>
  </w:style>
  <w:style w:type="character" w:customStyle="1" w:styleId="WW8Num57z1">
    <w:name w:val="WW8Num57z1"/>
    <w:rsid w:val="00DE104B"/>
    <w:rPr>
      <w:rFonts w:ascii="Courier New" w:hAnsi="Courier New" w:cs="Courier New"/>
    </w:rPr>
  </w:style>
  <w:style w:type="character" w:customStyle="1" w:styleId="WW8Num57z2">
    <w:name w:val="WW8Num57z2"/>
    <w:rsid w:val="00DE104B"/>
    <w:rPr>
      <w:rFonts w:ascii="Wingdings" w:hAnsi="Wingdings"/>
    </w:rPr>
  </w:style>
  <w:style w:type="character" w:customStyle="1" w:styleId="WW8Num58z0">
    <w:name w:val="WW8Num58z0"/>
    <w:rsid w:val="00DE104B"/>
    <w:rPr>
      <w:rFonts w:ascii="Arial" w:eastAsia="Times New Roman" w:hAnsi="Arial" w:cs="Arial"/>
    </w:rPr>
  </w:style>
  <w:style w:type="character" w:customStyle="1" w:styleId="WW8Num58z1">
    <w:name w:val="WW8Num58z1"/>
    <w:rsid w:val="00DE104B"/>
    <w:rPr>
      <w:rFonts w:ascii="Courier New" w:hAnsi="Courier New" w:cs="Courier New"/>
    </w:rPr>
  </w:style>
  <w:style w:type="character" w:customStyle="1" w:styleId="WW8Num58z2">
    <w:name w:val="WW8Num58z2"/>
    <w:rsid w:val="00DE104B"/>
    <w:rPr>
      <w:rFonts w:ascii="Wingdings" w:hAnsi="Wingdings"/>
    </w:rPr>
  </w:style>
  <w:style w:type="character" w:customStyle="1" w:styleId="WW8Num58z3">
    <w:name w:val="WW8Num58z3"/>
    <w:rsid w:val="00DE104B"/>
    <w:rPr>
      <w:rFonts w:ascii="Symbol" w:hAnsi="Symbol"/>
    </w:rPr>
  </w:style>
  <w:style w:type="character" w:customStyle="1" w:styleId="WW8Num59z0">
    <w:name w:val="WW8Num59z0"/>
    <w:rsid w:val="00DE104B"/>
    <w:rPr>
      <w:rFonts w:ascii="Wingdings" w:hAnsi="Wingdings"/>
    </w:rPr>
  </w:style>
  <w:style w:type="character" w:customStyle="1" w:styleId="WW8Num59z1">
    <w:name w:val="WW8Num59z1"/>
    <w:rsid w:val="00DE104B"/>
    <w:rPr>
      <w:rFonts w:ascii="Courier New" w:hAnsi="Courier New" w:cs="Courier New"/>
    </w:rPr>
  </w:style>
  <w:style w:type="character" w:customStyle="1" w:styleId="WW8Num59z3">
    <w:name w:val="WW8Num59z3"/>
    <w:rsid w:val="00DE104B"/>
    <w:rPr>
      <w:rFonts w:ascii="Symbol" w:hAnsi="Symbol"/>
    </w:rPr>
  </w:style>
  <w:style w:type="character" w:customStyle="1" w:styleId="WW8Num60z0">
    <w:name w:val="WW8Num60z0"/>
    <w:rsid w:val="00DE104B"/>
    <w:rPr>
      <w:rFonts w:ascii="Arial" w:eastAsia="Times New Roman" w:hAnsi="Arial" w:cs="Arial"/>
      <w:b/>
    </w:rPr>
  </w:style>
  <w:style w:type="character" w:customStyle="1" w:styleId="WW8Num60z1">
    <w:name w:val="WW8Num60z1"/>
    <w:rsid w:val="00DE104B"/>
    <w:rPr>
      <w:rFonts w:ascii="Courier New" w:hAnsi="Courier New" w:cs="Courier New"/>
    </w:rPr>
  </w:style>
  <w:style w:type="character" w:customStyle="1" w:styleId="WW8Num60z2">
    <w:name w:val="WW8Num60z2"/>
    <w:rsid w:val="00DE104B"/>
    <w:rPr>
      <w:rFonts w:ascii="Wingdings" w:hAnsi="Wingdings"/>
    </w:rPr>
  </w:style>
  <w:style w:type="character" w:customStyle="1" w:styleId="WW8Num60z3">
    <w:name w:val="WW8Num60z3"/>
    <w:rsid w:val="00DE104B"/>
    <w:rPr>
      <w:rFonts w:ascii="Symbol" w:hAnsi="Symbol"/>
    </w:rPr>
  </w:style>
  <w:style w:type="character" w:customStyle="1" w:styleId="WW8Num61z0">
    <w:name w:val="WW8Num61z0"/>
    <w:rsid w:val="00DE104B"/>
    <w:rPr>
      <w:rFonts w:ascii="Arial" w:eastAsia="Times New Roman" w:hAnsi="Arial" w:cs="Arial"/>
    </w:rPr>
  </w:style>
  <w:style w:type="character" w:customStyle="1" w:styleId="WW8Num61z1">
    <w:name w:val="WW8Num61z1"/>
    <w:rsid w:val="00DE104B"/>
    <w:rPr>
      <w:rFonts w:ascii="Courier New" w:hAnsi="Courier New" w:cs="Courier New"/>
    </w:rPr>
  </w:style>
  <w:style w:type="character" w:customStyle="1" w:styleId="WW8Num61z2">
    <w:name w:val="WW8Num61z2"/>
    <w:rsid w:val="00DE104B"/>
    <w:rPr>
      <w:rFonts w:ascii="Wingdings" w:hAnsi="Wingdings"/>
    </w:rPr>
  </w:style>
  <w:style w:type="character" w:customStyle="1" w:styleId="WW8Num61z3">
    <w:name w:val="WW8Num61z3"/>
    <w:rsid w:val="00DE104B"/>
    <w:rPr>
      <w:rFonts w:ascii="Symbol" w:hAnsi="Symbol"/>
    </w:rPr>
  </w:style>
  <w:style w:type="character" w:customStyle="1" w:styleId="WW8Num62z0">
    <w:name w:val="WW8Num62z0"/>
    <w:rsid w:val="00DE104B"/>
    <w:rPr>
      <w:rFonts w:ascii="Symbol" w:hAnsi="Symbol"/>
    </w:rPr>
  </w:style>
  <w:style w:type="character" w:customStyle="1" w:styleId="WW8Num62z1">
    <w:name w:val="WW8Num62z1"/>
    <w:rsid w:val="00DE104B"/>
    <w:rPr>
      <w:rFonts w:ascii="Courier New" w:hAnsi="Courier New" w:cs="Courier New"/>
    </w:rPr>
  </w:style>
  <w:style w:type="character" w:customStyle="1" w:styleId="WW8Num62z2">
    <w:name w:val="WW8Num62z2"/>
    <w:rsid w:val="00DE104B"/>
    <w:rPr>
      <w:rFonts w:ascii="Wingdings" w:hAnsi="Wingdings"/>
    </w:rPr>
  </w:style>
  <w:style w:type="character" w:customStyle="1" w:styleId="WW8Num63z0">
    <w:name w:val="WW8Num63z0"/>
    <w:rsid w:val="00DE104B"/>
    <w:rPr>
      <w:rFonts w:ascii="Symbol" w:hAnsi="Symbol"/>
      <w:b/>
    </w:rPr>
  </w:style>
  <w:style w:type="character" w:customStyle="1" w:styleId="WW8Num63z1">
    <w:name w:val="WW8Num63z1"/>
    <w:rsid w:val="00DE104B"/>
    <w:rPr>
      <w:rFonts w:ascii="Courier New" w:hAnsi="Courier New" w:cs="Courier New"/>
    </w:rPr>
  </w:style>
  <w:style w:type="character" w:customStyle="1" w:styleId="WW8Num63z2">
    <w:name w:val="WW8Num63z2"/>
    <w:rsid w:val="00DE104B"/>
    <w:rPr>
      <w:rFonts w:ascii="Wingdings" w:hAnsi="Wingdings"/>
    </w:rPr>
  </w:style>
  <w:style w:type="character" w:customStyle="1" w:styleId="WW8Num63z3">
    <w:name w:val="WW8Num63z3"/>
    <w:rsid w:val="00DE104B"/>
    <w:rPr>
      <w:rFonts w:ascii="Symbol" w:hAnsi="Symbol"/>
    </w:rPr>
  </w:style>
  <w:style w:type="character" w:customStyle="1" w:styleId="WW8Num64z0">
    <w:name w:val="WW8Num64z0"/>
    <w:rsid w:val="00DE104B"/>
    <w:rPr>
      <w:rFonts w:ascii="Arial" w:eastAsia="Times New Roman" w:hAnsi="Arial" w:cs="Arial"/>
    </w:rPr>
  </w:style>
  <w:style w:type="character" w:customStyle="1" w:styleId="WW8Num64z1">
    <w:name w:val="WW8Num64z1"/>
    <w:rsid w:val="00DE104B"/>
    <w:rPr>
      <w:rFonts w:ascii="Courier New" w:hAnsi="Courier New" w:cs="Courier New"/>
    </w:rPr>
  </w:style>
  <w:style w:type="character" w:customStyle="1" w:styleId="WW8Num64z2">
    <w:name w:val="WW8Num64z2"/>
    <w:rsid w:val="00DE104B"/>
    <w:rPr>
      <w:rFonts w:ascii="Wingdings" w:hAnsi="Wingdings"/>
    </w:rPr>
  </w:style>
  <w:style w:type="character" w:customStyle="1" w:styleId="WW8Num64z3">
    <w:name w:val="WW8Num64z3"/>
    <w:rsid w:val="00DE104B"/>
    <w:rPr>
      <w:rFonts w:ascii="Symbol" w:hAnsi="Symbol"/>
    </w:rPr>
  </w:style>
  <w:style w:type="character" w:customStyle="1" w:styleId="WW8Num65z0">
    <w:name w:val="WW8Num65z0"/>
    <w:rsid w:val="00DE104B"/>
    <w:rPr>
      <w:rFonts w:ascii="Symbol" w:hAnsi="Symbol"/>
    </w:rPr>
  </w:style>
  <w:style w:type="character" w:customStyle="1" w:styleId="WW8Num65z1">
    <w:name w:val="WW8Num65z1"/>
    <w:rsid w:val="00DE104B"/>
    <w:rPr>
      <w:rFonts w:ascii="Courier New" w:hAnsi="Courier New" w:cs="Courier New"/>
    </w:rPr>
  </w:style>
  <w:style w:type="character" w:customStyle="1" w:styleId="WW8Num65z2">
    <w:name w:val="WW8Num65z2"/>
    <w:rsid w:val="00DE104B"/>
    <w:rPr>
      <w:rFonts w:ascii="Wingdings" w:hAnsi="Wingdings"/>
    </w:rPr>
  </w:style>
  <w:style w:type="character" w:customStyle="1" w:styleId="WW8Num66z0">
    <w:name w:val="WW8Num66z0"/>
    <w:rsid w:val="00DE104B"/>
    <w:rPr>
      <w:rFonts w:ascii="Arial" w:eastAsia="Lucida Sans Unicode" w:hAnsi="Arial" w:cs="Arial"/>
    </w:rPr>
  </w:style>
  <w:style w:type="character" w:customStyle="1" w:styleId="WW8Num66z1">
    <w:name w:val="WW8Num66z1"/>
    <w:rsid w:val="00DE104B"/>
    <w:rPr>
      <w:rFonts w:ascii="Symbol" w:hAnsi="Symbol"/>
    </w:rPr>
  </w:style>
  <w:style w:type="character" w:customStyle="1" w:styleId="WW8Num66z2">
    <w:name w:val="WW8Num66z2"/>
    <w:rsid w:val="00DE104B"/>
    <w:rPr>
      <w:rFonts w:ascii="Wingdings" w:hAnsi="Wingdings"/>
    </w:rPr>
  </w:style>
  <w:style w:type="character" w:customStyle="1" w:styleId="WW8Num66z4">
    <w:name w:val="WW8Num66z4"/>
    <w:rsid w:val="00DE104B"/>
    <w:rPr>
      <w:rFonts w:ascii="Courier New" w:hAnsi="Courier New" w:cs="Courier New"/>
    </w:rPr>
  </w:style>
  <w:style w:type="character" w:customStyle="1" w:styleId="WW8Num68z0">
    <w:name w:val="WW8Num68z0"/>
    <w:rsid w:val="00DE104B"/>
    <w:rPr>
      <w:rFonts w:ascii="Wingdings" w:hAnsi="Wingdings"/>
    </w:rPr>
  </w:style>
  <w:style w:type="character" w:customStyle="1" w:styleId="WW8Num68z1">
    <w:name w:val="WW8Num68z1"/>
    <w:rsid w:val="00DE104B"/>
    <w:rPr>
      <w:rFonts w:ascii="Courier New" w:hAnsi="Courier New" w:cs="Courier New"/>
    </w:rPr>
  </w:style>
  <w:style w:type="character" w:customStyle="1" w:styleId="WW8Num68z3">
    <w:name w:val="WW8Num68z3"/>
    <w:rsid w:val="00DE104B"/>
    <w:rPr>
      <w:rFonts w:ascii="Symbol" w:hAnsi="Symbol"/>
    </w:rPr>
  </w:style>
  <w:style w:type="character" w:customStyle="1" w:styleId="WW8Num69z0">
    <w:name w:val="WW8Num69z0"/>
    <w:rsid w:val="00DE104B"/>
    <w:rPr>
      <w:rFonts w:ascii="Wingdings" w:hAnsi="Wingdings"/>
    </w:rPr>
  </w:style>
  <w:style w:type="character" w:customStyle="1" w:styleId="WW8Num69z1">
    <w:name w:val="WW8Num69z1"/>
    <w:rsid w:val="00DE104B"/>
    <w:rPr>
      <w:rFonts w:ascii="Courier New" w:hAnsi="Courier New" w:cs="Courier New"/>
    </w:rPr>
  </w:style>
  <w:style w:type="character" w:customStyle="1" w:styleId="WW8Num69z3">
    <w:name w:val="WW8Num69z3"/>
    <w:rsid w:val="00DE104B"/>
    <w:rPr>
      <w:rFonts w:ascii="Symbol" w:hAnsi="Symbol"/>
    </w:rPr>
  </w:style>
  <w:style w:type="character" w:customStyle="1" w:styleId="WW8Num71z0">
    <w:name w:val="WW8Num71z0"/>
    <w:rsid w:val="00DE104B"/>
    <w:rPr>
      <w:rFonts w:ascii="Arial" w:hAnsi="Arial" w:cs="Arial"/>
    </w:rPr>
  </w:style>
  <w:style w:type="character" w:customStyle="1" w:styleId="WW8Num72z0">
    <w:name w:val="WW8Num72z0"/>
    <w:rsid w:val="00DE104B"/>
    <w:rPr>
      <w:rFonts w:ascii="Arial" w:eastAsia="Times New Roman" w:hAnsi="Arial" w:cs="Arial"/>
    </w:rPr>
  </w:style>
  <w:style w:type="character" w:customStyle="1" w:styleId="WW8Num72z1">
    <w:name w:val="WW8Num72z1"/>
    <w:rsid w:val="00DE104B"/>
    <w:rPr>
      <w:rFonts w:ascii="Courier New" w:hAnsi="Courier New" w:cs="Courier New"/>
    </w:rPr>
  </w:style>
  <w:style w:type="character" w:customStyle="1" w:styleId="WW8Num72z2">
    <w:name w:val="WW8Num72z2"/>
    <w:rsid w:val="00DE104B"/>
    <w:rPr>
      <w:rFonts w:ascii="Wingdings" w:hAnsi="Wingdings"/>
    </w:rPr>
  </w:style>
  <w:style w:type="character" w:customStyle="1" w:styleId="WW8Num72z3">
    <w:name w:val="WW8Num72z3"/>
    <w:rsid w:val="00DE104B"/>
    <w:rPr>
      <w:rFonts w:ascii="Symbol" w:hAnsi="Symbol"/>
    </w:rPr>
  </w:style>
  <w:style w:type="character" w:customStyle="1" w:styleId="WW8Num73z0">
    <w:name w:val="WW8Num73z0"/>
    <w:rsid w:val="00DE104B"/>
    <w:rPr>
      <w:rFonts w:ascii="Arial Narrow" w:hAnsi="Arial Narrow"/>
    </w:rPr>
  </w:style>
  <w:style w:type="character" w:customStyle="1" w:styleId="WW8Num74z0">
    <w:name w:val="WW8Num74z0"/>
    <w:rsid w:val="00DE104B"/>
    <w:rPr>
      <w:rFonts w:ascii="Symbol" w:hAnsi="Symbol"/>
    </w:rPr>
  </w:style>
  <w:style w:type="character" w:customStyle="1" w:styleId="WW8Num74z1">
    <w:name w:val="WW8Num74z1"/>
    <w:rsid w:val="00DE104B"/>
    <w:rPr>
      <w:rFonts w:ascii="Courier New" w:hAnsi="Courier New" w:cs="Courier New"/>
    </w:rPr>
  </w:style>
  <w:style w:type="character" w:customStyle="1" w:styleId="WW8Num74z2">
    <w:name w:val="WW8Num74z2"/>
    <w:rsid w:val="00DE104B"/>
    <w:rPr>
      <w:rFonts w:ascii="Wingdings" w:hAnsi="Wingdings"/>
    </w:rPr>
  </w:style>
  <w:style w:type="character" w:customStyle="1" w:styleId="WW8Num75z0">
    <w:name w:val="WW8Num75z0"/>
    <w:rsid w:val="00DE104B"/>
    <w:rPr>
      <w:rFonts w:ascii="Arial Narrow" w:hAnsi="Arial Narrow"/>
    </w:rPr>
  </w:style>
  <w:style w:type="character" w:customStyle="1" w:styleId="WW8Num76z0">
    <w:name w:val="WW8Num76z0"/>
    <w:rsid w:val="00DE104B"/>
    <w:rPr>
      <w:rFonts w:ascii="Wingdings" w:hAnsi="Wingdings"/>
    </w:rPr>
  </w:style>
  <w:style w:type="character" w:customStyle="1" w:styleId="WW8Num76z1">
    <w:name w:val="WW8Num76z1"/>
    <w:rsid w:val="00DE104B"/>
    <w:rPr>
      <w:rFonts w:ascii="Courier New" w:hAnsi="Courier New" w:cs="Courier New"/>
    </w:rPr>
  </w:style>
  <w:style w:type="character" w:customStyle="1" w:styleId="WW8Num76z3">
    <w:name w:val="WW8Num76z3"/>
    <w:rsid w:val="00DE104B"/>
    <w:rPr>
      <w:rFonts w:ascii="Symbol" w:hAnsi="Symbol"/>
    </w:rPr>
  </w:style>
  <w:style w:type="character" w:customStyle="1" w:styleId="WW8Num77z0">
    <w:name w:val="WW8Num77z0"/>
    <w:rsid w:val="00DE104B"/>
    <w:rPr>
      <w:rFonts w:ascii="Arial" w:eastAsia="Lucida Sans Unicode" w:hAnsi="Arial" w:cs="Arial"/>
    </w:rPr>
  </w:style>
  <w:style w:type="character" w:customStyle="1" w:styleId="WW8Num77z1">
    <w:name w:val="WW8Num77z1"/>
    <w:rsid w:val="00DE104B"/>
    <w:rPr>
      <w:rFonts w:ascii="Courier New" w:hAnsi="Courier New" w:cs="Courier New"/>
    </w:rPr>
  </w:style>
  <w:style w:type="character" w:customStyle="1" w:styleId="WW8Num77z2">
    <w:name w:val="WW8Num77z2"/>
    <w:rsid w:val="00DE104B"/>
    <w:rPr>
      <w:rFonts w:ascii="Wingdings" w:hAnsi="Wingdings"/>
    </w:rPr>
  </w:style>
  <w:style w:type="character" w:customStyle="1" w:styleId="WW8Num77z3">
    <w:name w:val="WW8Num77z3"/>
    <w:rsid w:val="00DE104B"/>
    <w:rPr>
      <w:rFonts w:ascii="Symbol" w:hAnsi="Symbol"/>
    </w:rPr>
  </w:style>
  <w:style w:type="character" w:customStyle="1" w:styleId="WW8Num78z0">
    <w:name w:val="WW8Num78z0"/>
    <w:rsid w:val="00DE104B"/>
    <w:rPr>
      <w:rFonts w:ascii="Symbol" w:hAnsi="Symbol"/>
    </w:rPr>
  </w:style>
  <w:style w:type="character" w:customStyle="1" w:styleId="WW8Num78z1">
    <w:name w:val="WW8Num78z1"/>
    <w:rsid w:val="00DE104B"/>
    <w:rPr>
      <w:rFonts w:ascii="Wingdings" w:hAnsi="Wingdings"/>
    </w:rPr>
  </w:style>
  <w:style w:type="character" w:customStyle="1" w:styleId="WW8Num78z4">
    <w:name w:val="WW8Num78z4"/>
    <w:rsid w:val="00DE104B"/>
    <w:rPr>
      <w:rFonts w:ascii="Courier New" w:hAnsi="Courier New" w:cs="Courier New"/>
    </w:rPr>
  </w:style>
  <w:style w:type="character" w:customStyle="1" w:styleId="WW8Num79z0">
    <w:name w:val="WW8Num79z0"/>
    <w:rsid w:val="00DE104B"/>
    <w:rPr>
      <w:rFonts w:ascii="Symbol" w:hAnsi="Symbol"/>
    </w:rPr>
  </w:style>
  <w:style w:type="character" w:customStyle="1" w:styleId="WW8Num79z1">
    <w:name w:val="WW8Num79z1"/>
    <w:rsid w:val="00DE104B"/>
    <w:rPr>
      <w:rFonts w:ascii="Courier New" w:hAnsi="Courier New" w:cs="Courier New"/>
    </w:rPr>
  </w:style>
  <w:style w:type="character" w:customStyle="1" w:styleId="WW8Num79z2">
    <w:name w:val="WW8Num79z2"/>
    <w:rsid w:val="00DE104B"/>
    <w:rPr>
      <w:rFonts w:ascii="Wingdings" w:hAnsi="Wingdings"/>
    </w:rPr>
  </w:style>
  <w:style w:type="character" w:customStyle="1" w:styleId="WW8Num80z0">
    <w:name w:val="WW8Num80z0"/>
    <w:rsid w:val="00DE104B"/>
    <w:rPr>
      <w:rFonts w:ascii="Courier New" w:hAnsi="Courier New"/>
      <w:b/>
    </w:rPr>
  </w:style>
  <w:style w:type="character" w:customStyle="1" w:styleId="WW8Num80z1">
    <w:name w:val="WW8Num80z1"/>
    <w:rsid w:val="00DE104B"/>
    <w:rPr>
      <w:rFonts w:ascii="Courier New" w:hAnsi="Courier New" w:cs="Courier New"/>
    </w:rPr>
  </w:style>
  <w:style w:type="character" w:customStyle="1" w:styleId="WW8Num80z2">
    <w:name w:val="WW8Num80z2"/>
    <w:rsid w:val="00DE104B"/>
    <w:rPr>
      <w:rFonts w:ascii="Wingdings" w:hAnsi="Wingdings"/>
    </w:rPr>
  </w:style>
  <w:style w:type="character" w:customStyle="1" w:styleId="WW8Num80z3">
    <w:name w:val="WW8Num80z3"/>
    <w:rsid w:val="00DE104B"/>
    <w:rPr>
      <w:rFonts w:ascii="Symbol" w:hAnsi="Symbol"/>
    </w:rPr>
  </w:style>
  <w:style w:type="character" w:customStyle="1" w:styleId="WW8Num81z0">
    <w:name w:val="WW8Num81z0"/>
    <w:rsid w:val="00DE104B"/>
    <w:rPr>
      <w:rFonts w:ascii="Symbol" w:hAnsi="Symbol"/>
    </w:rPr>
  </w:style>
  <w:style w:type="character" w:customStyle="1" w:styleId="WW8Num81z1">
    <w:name w:val="WW8Num81z1"/>
    <w:rsid w:val="00DE104B"/>
    <w:rPr>
      <w:rFonts w:ascii="Courier New" w:hAnsi="Courier New"/>
    </w:rPr>
  </w:style>
  <w:style w:type="character" w:customStyle="1" w:styleId="WW8Num81z2">
    <w:name w:val="WW8Num81z2"/>
    <w:rsid w:val="00DE104B"/>
    <w:rPr>
      <w:rFonts w:ascii="Wingdings" w:hAnsi="Wingdings"/>
    </w:rPr>
  </w:style>
  <w:style w:type="character" w:customStyle="1" w:styleId="WW8Num83z0">
    <w:name w:val="WW8Num83z0"/>
    <w:rsid w:val="00DE104B"/>
    <w:rPr>
      <w:rFonts w:ascii="Symbol" w:hAnsi="Symbol"/>
      <w:b/>
    </w:rPr>
  </w:style>
  <w:style w:type="character" w:customStyle="1" w:styleId="WW8Num83z1">
    <w:name w:val="WW8Num83z1"/>
    <w:rsid w:val="00DE104B"/>
    <w:rPr>
      <w:rFonts w:ascii="Courier New" w:hAnsi="Courier New" w:cs="Courier New"/>
    </w:rPr>
  </w:style>
  <w:style w:type="character" w:customStyle="1" w:styleId="WW8Num83z2">
    <w:name w:val="WW8Num83z2"/>
    <w:rsid w:val="00DE104B"/>
    <w:rPr>
      <w:rFonts w:ascii="Wingdings" w:hAnsi="Wingdings"/>
    </w:rPr>
  </w:style>
  <w:style w:type="character" w:customStyle="1" w:styleId="WW8Num83z3">
    <w:name w:val="WW8Num83z3"/>
    <w:rsid w:val="00DE104B"/>
    <w:rPr>
      <w:rFonts w:ascii="Symbol" w:hAnsi="Symbol"/>
    </w:rPr>
  </w:style>
  <w:style w:type="character" w:customStyle="1" w:styleId="WW8Num84z0">
    <w:name w:val="WW8Num84z0"/>
    <w:rsid w:val="00DE104B"/>
    <w:rPr>
      <w:rFonts w:ascii="Arial" w:eastAsia="Times New Roman" w:hAnsi="Arial" w:cs="Arial"/>
      <w:i w:val="0"/>
    </w:rPr>
  </w:style>
  <w:style w:type="character" w:customStyle="1" w:styleId="WW8Num84z1">
    <w:name w:val="WW8Num84z1"/>
    <w:rsid w:val="00DE104B"/>
    <w:rPr>
      <w:rFonts w:ascii="Courier New" w:hAnsi="Courier New" w:cs="Courier New"/>
    </w:rPr>
  </w:style>
  <w:style w:type="character" w:customStyle="1" w:styleId="WW8Num84z2">
    <w:name w:val="WW8Num84z2"/>
    <w:rsid w:val="00DE104B"/>
    <w:rPr>
      <w:rFonts w:ascii="Wingdings" w:hAnsi="Wingdings"/>
    </w:rPr>
  </w:style>
  <w:style w:type="character" w:customStyle="1" w:styleId="WW8Num84z3">
    <w:name w:val="WW8Num84z3"/>
    <w:rsid w:val="00DE104B"/>
    <w:rPr>
      <w:rFonts w:ascii="Symbol" w:hAnsi="Symbol"/>
    </w:rPr>
  </w:style>
  <w:style w:type="character" w:customStyle="1" w:styleId="WW8Num86z0">
    <w:name w:val="WW8Num86z0"/>
    <w:rsid w:val="00DE104B"/>
    <w:rPr>
      <w:rFonts w:ascii="Wingdings" w:hAnsi="Wingdings"/>
    </w:rPr>
  </w:style>
  <w:style w:type="character" w:customStyle="1" w:styleId="WW8Num86z1">
    <w:name w:val="WW8Num86z1"/>
    <w:rsid w:val="00DE104B"/>
    <w:rPr>
      <w:rFonts w:ascii="Courier New" w:hAnsi="Courier New" w:cs="Courier New"/>
    </w:rPr>
  </w:style>
  <w:style w:type="character" w:customStyle="1" w:styleId="WW8Num86z3">
    <w:name w:val="WW8Num86z3"/>
    <w:rsid w:val="00DE104B"/>
    <w:rPr>
      <w:rFonts w:ascii="Symbol" w:hAnsi="Symbol"/>
    </w:rPr>
  </w:style>
  <w:style w:type="character" w:customStyle="1" w:styleId="WW8Num87z0">
    <w:name w:val="WW8Num87z0"/>
    <w:rsid w:val="00DE104B"/>
    <w:rPr>
      <w:rFonts w:ascii="Symbol" w:hAnsi="Symbol"/>
      <w:b/>
    </w:rPr>
  </w:style>
  <w:style w:type="character" w:customStyle="1" w:styleId="WW8Num87z1">
    <w:name w:val="WW8Num87z1"/>
    <w:rsid w:val="00DE104B"/>
    <w:rPr>
      <w:rFonts w:ascii="Courier New" w:hAnsi="Courier New" w:cs="Courier New"/>
    </w:rPr>
  </w:style>
  <w:style w:type="character" w:customStyle="1" w:styleId="WW8Num87z2">
    <w:name w:val="WW8Num87z2"/>
    <w:rsid w:val="00DE104B"/>
    <w:rPr>
      <w:rFonts w:ascii="Wingdings" w:hAnsi="Wingdings"/>
    </w:rPr>
  </w:style>
  <w:style w:type="character" w:customStyle="1" w:styleId="WW8Num87z3">
    <w:name w:val="WW8Num87z3"/>
    <w:rsid w:val="00DE104B"/>
    <w:rPr>
      <w:rFonts w:ascii="Symbol" w:hAnsi="Symbol"/>
    </w:rPr>
  </w:style>
  <w:style w:type="character" w:customStyle="1" w:styleId="WW8Num89z0">
    <w:name w:val="WW8Num89z0"/>
    <w:rsid w:val="00DE104B"/>
    <w:rPr>
      <w:rFonts w:ascii="Wingdings" w:hAnsi="Wingdings"/>
    </w:rPr>
  </w:style>
  <w:style w:type="character" w:customStyle="1" w:styleId="WW8Num89z1">
    <w:name w:val="WW8Num89z1"/>
    <w:rsid w:val="00DE104B"/>
    <w:rPr>
      <w:rFonts w:ascii="Courier New" w:hAnsi="Courier New" w:cs="Courier New"/>
    </w:rPr>
  </w:style>
  <w:style w:type="character" w:customStyle="1" w:styleId="WW8Num89z3">
    <w:name w:val="WW8Num89z3"/>
    <w:rsid w:val="00DE104B"/>
    <w:rPr>
      <w:rFonts w:ascii="Symbol" w:hAnsi="Symbol"/>
    </w:rPr>
  </w:style>
  <w:style w:type="character" w:customStyle="1" w:styleId="WW8Num90z0">
    <w:name w:val="WW8Num90z0"/>
    <w:rsid w:val="00DE104B"/>
    <w:rPr>
      <w:rFonts w:ascii="Symbol" w:hAnsi="Symbol"/>
      <w:sz w:val="24"/>
      <w:szCs w:val="24"/>
    </w:rPr>
  </w:style>
  <w:style w:type="character" w:customStyle="1" w:styleId="WW8Num90z1">
    <w:name w:val="WW8Num90z1"/>
    <w:rsid w:val="00DE104B"/>
    <w:rPr>
      <w:rFonts w:ascii="Courier New" w:hAnsi="Courier New" w:cs="Courier New"/>
    </w:rPr>
  </w:style>
  <w:style w:type="character" w:customStyle="1" w:styleId="WW8Num90z2">
    <w:name w:val="WW8Num90z2"/>
    <w:rsid w:val="00DE104B"/>
    <w:rPr>
      <w:rFonts w:ascii="Wingdings" w:hAnsi="Wingdings"/>
    </w:rPr>
  </w:style>
  <w:style w:type="character" w:customStyle="1" w:styleId="WW8Num90z3">
    <w:name w:val="WW8Num90z3"/>
    <w:rsid w:val="00DE104B"/>
    <w:rPr>
      <w:rFonts w:ascii="Symbol" w:hAnsi="Symbol"/>
    </w:rPr>
  </w:style>
  <w:style w:type="character" w:customStyle="1" w:styleId="WW8NumSt43z0">
    <w:name w:val="WW8NumSt43z0"/>
    <w:rsid w:val="00DE104B"/>
    <w:rPr>
      <w:rFonts w:ascii="Arial Narrow" w:hAnsi="Arial Narrow"/>
    </w:rPr>
  </w:style>
  <w:style w:type="character" w:customStyle="1" w:styleId="WW8NumSt46z0">
    <w:name w:val="WW8NumSt46z0"/>
    <w:rsid w:val="00DE104B"/>
    <w:rPr>
      <w:rFonts w:ascii="Arial" w:hAnsi="Arial" w:cs="Arial"/>
    </w:rPr>
  </w:style>
  <w:style w:type="character" w:customStyle="1" w:styleId="WW8NumSt47z0">
    <w:name w:val="WW8NumSt47z0"/>
    <w:rsid w:val="00DE104B"/>
    <w:rPr>
      <w:rFonts w:ascii="Arial Narrow" w:hAnsi="Arial Narrow"/>
    </w:rPr>
  </w:style>
  <w:style w:type="character" w:customStyle="1" w:styleId="WW8NumSt48z0">
    <w:name w:val="WW8NumSt48z0"/>
    <w:rsid w:val="00DE104B"/>
    <w:rPr>
      <w:rFonts w:ascii="Arial Narrow" w:hAnsi="Arial Narrow"/>
    </w:rPr>
  </w:style>
  <w:style w:type="character" w:customStyle="1" w:styleId="WW8NumSt49z0">
    <w:name w:val="WW8NumSt49z0"/>
    <w:rsid w:val="00DE104B"/>
    <w:rPr>
      <w:rFonts w:ascii="Arial Narrow" w:hAnsi="Arial Narrow"/>
    </w:rPr>
  </w:style>
  <w:style w:type="character" w:customStyle="1" w:styleId="WW8NumSt50z0">
    <w:name w:val="WW8NumSt50z0"/>
    <w:rsid w:val="00DE104B"/>
    <w:rPr>
      <w:rFonts w:ascii="Arial Narrow" w:hAnsi="Arial Narrow"/>
    </w:rPr>
  </w:style>
  <w:style w:type="character" w:customStyle="1" w:styleId="WW8NumSt51z0">
    <w:name w:val="WW8NumSt51z0"/>
    <w:rsid w:val="00DE104B"/>
    <w:rPr>
      <w:rFonts w:ascii="Arial" w:hAnsi="Arial" w:cs="Arial"/>
    </w:rPr>
  </w:style>
  <w:style w:type="character" w:customStyle="1" w:styleId="WW8NumSt52z0">
    <w:name w:val="WW8NumSt52z0"/>
    <w:rsid w:val="00DE104B"/>
    <w:rPr>
      <w:rFonts w:ascii="Arial Narrow" w:hAnsi="Arial Narrow"/>
    </w:rPr>
  </w:style>
  <w:style w:type="character" w:customStyle="1" w:styleId="WW8NumSt54z0">
    <w:name w:val="WW8NumSt54z0"/>
    <w:rsid w:val="00DE104B"/>
    <w:rPr>
      <w:rFonts w:ascii="Arial Narrow" w:hAnsi="Arial Narrow"/>
    </w:rPr>
  </w:style>
  <w:style w:type="character" w:customStyle="1" w:styleId="A4">
    <w:name w:val="A4"/>
    <w:rsid w:val="00DE104B"/>
    <w:rPr>
      <w:rFonts w:cs="Arial Narrow"/>
      <w:color w:val="000000"/>
      <w:sz w:val="28"/>
      <w:szCs w:val="28"/>
    </w:rPr>
  </w:style>
  <w:style w:type="character" w:customStyle="1" w:styleId="A2">
    <w:name w:val="A2"/>
    <w:rsid w:val="00DE104B"/>
    <w:rPr>
      <w:rFonts w:cs="Arial Narrow"/>
      <w:color w:val="000000"/>
      <w:sz w:val="20"/>
      <w:szCs w:val="20"/>
    </w:rPr>
  </w:style>
  <w:style w:type="character" w:customStyle="1" w:styleId="A0">
    <w:name w:val="A0"/>
    <w:rsid w:val="00DE104B"/>
    <w:rPr>
      <w:rFonts w:cs="Arial Narrow"/>
      <w:color w:val="000000"/>
      <w:sz w:val="48"/>
      <w:szCs w:val="48"/>
    </w:rPr>
  </w:style>
  <w:style w:type="character" w:customStyle="1" w:styleId="CharChar1">
    <w:name w:val="Char Char1"/>
    <w:basedOn w:val="DefaultParagraphFont"/>
    <w:rsid w:val="00DE104B"/>
    <w:rPr>
      <w:sz w:val="24"/>
      <w:lang w:val="ro-RO" w:eastAsia="ar-SA" w:bidi="ar-SA"/>
    </w:rPr>
  </w:style>
  <w:style w:type="character" w:customStyle="1" w:styleId="CharChar">
    <w:name w:val="Char Char"/>
    <w:basedOn w:val="DefaultParagraphFont"/>
    <w:rsid w:val="00DE104B"/>
    <w:rPr>
      <w:rFonts w:ascii="Tahoma" w:hAnsi="Tahoma" w:cs="Tahoma"/>
      <w:sz w:val="16"/>
      <w:szCs w:val="16"/>
      <w:lang w:val="en-GB" w:eastAsia="ar-SA" w:bidi="ar-SA"/>
    </w:rPr>
  </w:style>
  <w:style w:type="character" w:customStyle="1" w:styleId="stlitera1">
    <w:name w:val="st_litera1"/>
    <w:basedOn w:val="DefaultParagraphFont"/>
    <w:rsid w:val="00DE104B"/>
    <w:rPr>
      <w:b/>
      <w:bCs/>
      <w:color w:val="00008F"/>
    </w:rPr>
  </w:style>
  <w:style w:type="character" w:customStyle="1" w:styleId="sttlitera1">
    <w:name w:val="st_tlitera1"/>
    <w:basedOn w:val="DefaultParagraphFont"/>
    <w:rsid w:val="00DE104B"/>
    <w:rPr>
      <w:color w:val="000000"/>
    </w:rPr>
  </w:style>
  <w:style w:type="character" w:customStyle="1" w:styleId="sttalineat1">
    <w:name w:val="st_talineat1"/>
    <w:basedOn w:val="DefaultParagraphFont"/>
    <w:rsid w:val="00DE104B"/>
    <w:rPr>
      <w:color w:val="000000"/>
    </w:rPr>
  </w:style>
  <w:style w:type="character" w:customStyle="1" w:styleId="CharChar3">
    <w:name w:val="Char Char3"/>
    <w:basedOn w:val="DefaultParagraphFont"/>
    <w:rsid w:val="00DE104B"/>
    <w:rPr>
      <w:rFonts w:ascii="Cambria" w:hAnsi="Cambria"/>
      <w:sz w:val="24"/>
      <w:szCs w:val="24"/>
      <w:lang w:val="ro-RO" w:eastAsia="ar-SA" w:bidi="ar-SA"/>
    </w:rPr>
  </w:style>
  <w:style w:type="character" w:customStyle="1" w:styleId="WW8Num55z2">
    <w:name w:val="WW8Num55z2"/>
    <w:rsid w:val="00DE104B"/>
    <w:rPr>
      <w:rFonts w:ascii="Wingdings" w:hAnsi="Wingdings"/>
    </w:rPr>
  </w:style>
  <w:style w:type="character" w:customStyle="1" w:styleId="CharChar2">
    <w:name w:val="Char Char2"/>
    <w:basedOn w:val="DefaultParagraphFont"/>
    <w:rsid w:val="00DE104B"/>
    <w:rPr>
      <w:sz w:val="24"/>
      <w:szCs w:val="24"/>
      <w:lang w:val="en-US" w:eastAsia="ar-SA" w:bidi="ar-SA"/>
    </w:rPr>
  </w:style>
  <w:style w:type="character" w:customStyle="1" w:styleId="FontStyle547">
    <w:name w:val="Font Style547"/>
    <w:basedOn w:val="DefaultParagraphFont"/>
    <w:rsid w:val="00DE104B"/>
    <w:rPr>
      <w:rFonts w:ascii="Arial Narrow" w:hAnsi="Arial Narrow" w:cs="Arial Narrow"/>
      <w:sz w:val="28"/>
      <w:szCs w:val="28"/>
    </w:rPr>
  </w:style>
  <w:style w:type="character" w:customStyle="1" w:styleId="FontStyle553">
    <w:name w:val="Font Style553"/>
    <w:basedOn w:val="DefaultParagraphFont"/>
    <w:rsid w:val="00DE104B"/>
    <w:rPr>
      <w:rFonts w:ascii="Arial Narrow" w:hAnsi="Arial Narrow" w:cs="Arial Narrow"/>
      <w:sz w:val="28"/>
      <w:szCs w:val="28"/>
    </w:rPr>
  </w:style>
  <w:style w:type="character" w:customStyle="1" w:styleId="FontStyle782">
    <w:name w:val="Font Style782"/>
    <w:basedOn w:val="DefaultParagraphFont"/>
    <w:rsid w:val="00DE104B"/>
    <w:rPr>
      <w:rFonts w:ascii="Arial" w:hAnsi="Arial" w:cs="Arial"/>
      <w:sz w:val="22"/>
      <w:szCs w:val="22"/>
    </w:rPr>
  </w:style>
  <w:style w:type="character" w:customStyle="1" w:styleId="FontStyle551">
    <w:name w:val="Font Style551"/>
    <w:basedOn w:val="DefaultParagraphFont"/>
    <w:rsid w:val="00DE104B"/>
    <w:rPr>
      <w:rFonts w:ascii="Arial" w:hAnsi="Arial" w:cs="Arial"/>
      <w:sz w:val="28"/>
      <w:szCs w:val="28"/>
    </w:rPr>
  </w:style>
  <w:style w:type="character" w:customStyle="1" w:styleId="FontStyle516">
    <w:name w:val="Font Style516"/>
    <w:basedOn w:val="DefaultParagraphFont"/>
    <w:rsid w:val="00DE104B"/>
    <w:rPr>
      <w:rFonts w:ascii="Arial" w:hAnsi="Arial" w:cs="Arial"/>
      <w:b/>
      <w:bCs/>
      <w:sz w:val="28"/>
      <w:szCs w:val="28"/>
    </w:rPr>
  </w:style>
  <w:style w:type="character" w:customStyle="1" w:styleId="FontStyle550">
    <w:name w:val="Font Style550"/>
    <w:basedOn w:val="DefaultParagraphFont"/>
    <w:rsid w:val="00DE104B"/>
    <w:rPr>
      <w:rFonts w:ascii="Arial" w:hAnsi="Arial" w:cs="Arial"/>
      <w:sz w:val="28"/>
      <w:szCs w:val="28"/>
    </w:rPr>
  </w:style>
  <w:style w:type="character" w:customStyle="1" w:styleId="FontStyle492">
    <w:name w:val="Font Style492"/>
    <w:basedOn w:val="DefaultParagraphFont"/>
    <w:rsid w:val="00DE104B"/>
    <w:rPr>
      <w:rFonts w:ascii="Arial Narrow" w:hAnsi="Arial Narrow" w:cs="Arial Narrow"/>
      <w:b/>
      <w:bCs/>
      <w:sz w:val="32"/>
      <w:szCs w:val="32"/>
    </w:rPr>
  </w:style>
  <w:style w:type="character" w:customStyle="1" w:styleId="FontStyle503">
    <w:name w:val="Font Style503"/>
    <w:basedOn w:val="DefaultParagraphFont"/>
    <w:rsid w:val="00DE104B"/>
    <w:rPr>
      <w:rFonts w:ascii="Arial" w:hAnsi="Arial" w:cs="Arial"/>
      <w:b/>
      <w:bCs/>
      <w:sz w:val="28"/>
      <w:szCs w:val="28"/>
    </w:rPr>
  </w:style>
  <w:style w:type="character" w:customStyle="1" w:styleId="FontStyle518">
    <w:name w:val="Font Style518"/>
    <w:basedOn w:val="DefaultParagraphFont"/>
    <w:rsid w:val="00DE104B"/>
    <w:rPr>
      <w:rFonts w:ascii="Arial Narrow" w:hAnsi="Arial Narrow" w:cs="Arial Narrow"/>
      <w:sz w:val="22"/>
      <w:szCs w:val="22"/>
    </w:rPr>
  </w:style>
  <w:style w:type="character" w:customStyle="1" w:styleId="FontStyle555">
    <w:name w:val="Font Style555"/>
    <w:basedOn w:val="DefaultParagraphFont"/>
    <w:rsid w:val="00DE104B"/>
    <w:rPr>
      <w:rFonts w:ascii="Arial" w:hAnsi="Arial" w:cs="Arial"/>
      <w:spacing w:val="-20"/>
      <w:sz w:val="28"/>
      <w:szCs w:val="28"/>
    </w:rPr>
  </w:style>
  <w:style w:type="character" w:customStyle="1" w:styleId="FontStyle556">
    <w:name w:val="Font Style556"/>
    <w:basedOn w:val="DefaultParagraphFont"/>
    <w:rsid w:val="00DE104B"/>
    <w:rPr>
      <w:rFonts w:ascii="Arial Narrow" w:hAnsi="Arial Narrow" w:cs="Arial Narrow"/>
      <w:b/>
      <w:bCs/>
      <w:spacing w:val="10"/>
      <w:sz w:val="28"/>
      <w:szCs w:val="28"/>
    </w:rPr>
  </w:style>
  <w:style w:type="paragraph" w:customStyle="1" w:styleId="Heading">
    <w:name w:val="Heading"/>
    <w:basedOn w:val="Normal"/>
    <w:next w:val="BodyText0"/>
    <w:rsid w:val="00DE104B"/>
    <w:pPr>
      <w:keepNext/>
      <w:suppressAutoHyphens/>
      <w:spacing w:before="240" w:after="120"/>
      <w:jc w:val="left"/>
    </w:pPr>
    <w:rPr>
      <w:rFonts w:ascii="Arial" w:eastAsia="Microsoft YaHei" w:hAnsi="Arial" w:cs="Mangal"/>
      <w:sz w:val="28"/>
      <w:szCs w:val="28"/>
      <w:lang w:val="en-GB" w:eastAsia="ar-SA"/>
    </w:rPr>
  </w:style>
  <w:style w:type="paragraph" w:styleId="List">
    <w:name w:val="List"/>
    <w:basedOn w:val="BodyText0"/>
    <w:rsid w:val="00DE104B"/>
    <w:pPr>
      <w:shd w:val="clear" w:color="auto" w:fill="auto"/>
      <w:suppressAutoHyphens/>
      <w:spacing w:after="120"/>
      <w:jc w:val="left"/>
    </w:pPr>
    <w:rPr>
      <w:rFonts w:ascii="Swis721 Ex BT" w:hAnsi="Swis721 Ex BT" w:cs="Mangal"/>
      <w:b w:val="0"/>
      <w:sz w:val="24"/>
      <w:szCs w:val="24"/>
      <w:lang w:eastAsia="ar-SA"/>
    </w:rPr>
  </w:style>
  <w:style w:type="paragraph" w:customStyle="1" w:styleId="Index">
    <w:name w:val="Index"/>
    <w:basedOn w:val="Normal"/>
    <w:rsid w:val="00DE104B"/>
    <w:pPr>
      <w:suppressLineNumbers/>
      <w:suppressAutoHyphens/>
      <w:jc w:val="left"/>
    </w:pPr>
    <w:rPr>
      <w:rFonts w:ascii="Swis721 Ex BT" w:hAnsi="Swis721 Ex BT" w:cs="Mangal"/>
      <w:szCs w:val="24"/>
      <w:lang w:val="en-GB" w:eastAsia="ar-SA"/>
    </w:rPr>
  </w:style>
  <w:style w:type="paragraph" w:customStyle="1" w:styleId="Pa2">
    <w:name w:val="Pa2"/>
    <w:basedOn w:val="Normal"/>
    <w:next w:val="Normal"/>
    <w:rsid w:val="00DE104B"/>
    <w:pPr>
      <w:suppressAutoHyphens/>
      <w:autoSpaceDE w:val="0"/>
      <w:spacing w:line="241" w:lineRule="atLeast"/>
      <w:jc w:val="left"/>
    </w:pPr>
    <w:rPr>
      <w:rFonts w:ascii="Arial Narrow" w:hAnsi="Arial Narrow"/>
      <w:szCs w:val="24"/>
      <w:lang w:val="en-US" w:eastAsia="ar-SA"/>
    </w:rPr>
  </w:style>
  <w:style w:type="paragraph" w:customStyle="1" w:styleId="Pa0">
    <w:name w:val="Pa0"/>
    <w:basedOn w:val="Normal"/>
    <w:next w:val="Normal"/>
    <w:rsid w:val="00DE104B"/>
    <w:pPr>
      <w:suppressAutoHyphens/>
      <w:autoSpaceDE w:val="0"/>
      <w:spacing w:line="241" w:lineRule="atLeast"/>
      <w:jc w:val="left"/>
    </w:pPr>
    <w:rPr>
      <w:rFonts w:ascii="Arial Narrow" w:hAnsi="Arial Narrow"/>
      <w:szCs w:val="24"/>
      <w:lang w:val="en-US" w:eastAsia="ar-SA"/>
    </w:rPr>
  </w:style>
  <w:style w:type="paragraph" w:customStyle="1" w:styleId="Pa3">
    <w:name w:val="Pa3"/>
    <w:basedOn w:val="Normal"/>
    <w:next w:val="Normal"/>
    <w:rsid w:val="00DE104B"/>
    <w:pPr>
      <w:suppressAutoHyphens/>
      <w:autoSpaceDE w:val="0"/>
      <w:spacing w:line="241" w:lineRule="atLeast"/>
      <w:jc w:val="left"/>
    </w:pPr>
    <w:rPr>
      <w:rFonts w:ascii="Arial Narrow" w:hAnsi="Arial Narrow"/>
      <w:szCs w:val="24"/>
      <w:lang w:val="en-US" w:eastAsia="ar-SA"/>
    </w:rPr>
  </w:style>
  <w:style w:type="paragraph" w:customStyle="1" w:styleId="Pa4">
    <w:name w:val="Pa4"/>
    <w:basedOn w:val="Normal"/>
    <w:next w:val="Normal"/>
    <w:rsid w:val="00DE104B"/>
    <w:pPr>
      <w:suppressAutoHyphens/>
      <w:autoSpaceDE w:val="0"/>
      <w:spacing w:line="241" w:lineRule="atLeast"/>
      <w:jc w:val="left"/>
    </w:pPr>
    <w:rPr>
      <w:rFonts w:ascii="Arial Narrow" w:hAnsi="Arial Narrow"/>
      <w:szCs w:val="24"/>
      <w:lang w:val="en-US" w:eastAsia="ar-SA"/>
    </w:rPr>
  </w:style>
  <w:style w:type="paragraph" w:customStyle="1" w:styleId="Corptext21">
    <w:name w:val="Corp text 21"/>
    <w:basedOn w:val="Normal"/>
    <w:rsid w:val="00DE104B"/>
    <w:pPr>
      <w:suppressAutoHyphens/>
      <w:spacing w:after="120" w:line="480" w:lineRule="auto"/>
      <w:jc w:val="left"/>
    </w:pPr>
    <w:rPr>
      <w:lang w:eastAsia="ar-SA"/>
    </w:rPr>
  </w:style>
  <w:style w:type="paragraph" w:customStyle="1" w:styleId="Indentcorptext31">
    <w:name w:val="Indent corp text 31"/>
    <w:basedOn w:val="Normal"/>
    <w:rsid w:val="00DE104B"/>
    <w:pPr>
      <w:widowControl w:val="0"/>
      <w:suppressAutoHyphens/>
      <w:spacing w:line="300" w:lineRule="auto"/>
      <w:ind w:firstLine="720"/>
    </w:pPr>
    <w:rPr>
      <w:rFonts w:ascii="Times-Ro" w:eastAsia="Lucida Sans Unicode" w:hAnsi="Times-Ro"/>
      <w:color w:val="FF0000"/>
      <w:sz w:val="28"/>
      <w:szCs w:val="24"/>
      <w:lang w:val="en-US" w:eastAsia="ar-SA"/>
    </w:rPr>
  </w:style>
  <w:style w:type="paragraph" w:customStyle="1" w:styleId="Style39">
    <w:name w:val="Style39"/>
    <w:basedOn w:val="Normal"/>
    <w:rsid w:val="00DE104B"/>
    <w:pPr>
      <w:widowControl w:val="0"/>
      <w:suppressAutoHyphens/>
      <w:autoSpaceDE w:val="0"/>
      <w:spacing w:line="331" w:lineRule="exact"/>
    </w:pPr>
    <w:rPr>
      <w:rFonts w:ascii="Century Schoolbook" w:hAnsi="Century Schoolbook"/>
      <w:szCs w:val="24"/>
      <w:lang w:val="en-US" w:eastAsia="ar-SA"/>
    </w:rPr>
  </w:style>
  <w:style w:type="paragraph" w:customStyle="1" w:styleId="Style51">
    <w:name w:val="Style51"/>
    <w:basedOn w:val="Normal"/>
    <w:rsid w:val="00DE104B"/>
    <w:pPr>
      <w:widowControl w:val="0"/>
      <w:suppressAutoHyphens/>
      <w:autoSpaceDE w:val="0"/>
      <w:spacing w:line="638" w:lineRule="exact"/>
    </w:pPr>
    <w:rPr>
      <w:rFonts w:ascii="Century Schoolbook" w:hAnsi="Century Schoolbook"/>
      <w:szCs w:val="24"/>
      <w:lang w:val="en-US" w:eastAsia="ar-SA"/>
    </w:rPr>
  </w:style>
  <w:style w:type="paragraph" w:customStyle="1" w:styleId="Style73">
    <w:name w:val="Style73"/>
    <w:basedOn w:val="Normal"/>
    <w:rsid w:val="00DE104B"/>
    <w:pPr>
      <w:widowControl w:val="0"/>
      <w:suppressAutoHyphens/>
      <w:autoSpaceDE w:val="0"/>
      <w:spacing w:line="322" w:lineRule="exact"/>
      <w:ind w:hanging="360"/>
    </w:pPr>
    <w:rPr>
      <w:rFonts w:ascii="Century Schoolbook" w:hAnsi="Century Schoolbook"/>
      <w:szCs w:val="24"/>
      <w:lang w:val="en-US" w:eastAsia="ar-SA"/>
    </w:rPr>
  </w:style>
  <w:style w:type="paragraph" w:customStyle="1" w:styleId="Style81">
    <w:name w:val="Style81"/>
    <w:basedOn w:val="Normal"/>
    <w:rsid w:val="00DE104B"/>
    <w:pPr>
      <w:widowControl w:val="0"/>
      <w:suppressAutoHyphens/>
      <w:autoSpaceDE w:val="0"/>
      <w:spacing w:line="322" w:lineRule="exact"/>
      <w:ind w:hanging="317"/>
    </w:pPr>
    <w:rPr>
      <w:rFonts w:ascii="Century Schoolbook" w:hAnsi="Century Schoolbook"/>
      <w:szCs w:val="24"/>
      <w:lang w:val="en-US" w:eastAsia="ar-SA"/>
    </w:rPr>
  </w:style>
  <w:style w:type="paragraph" w:customStyle="1" w:styleId="Style111">
    <w:name w:val="Style111"/>
    <w:basedOn w:val="Normal"/>
    <w:rsid w:val="00DE104B"/>
    <w:pPr>
      <w:widowControl w:val="0"/>
      <w:suppressAutoHyphens/>
      <w:autoSpaceDE w:val="0"/>
      <w:spacing w:line="326" w:lineRule="exact"/>
      <w:ind w:hanging="360"/>
    </w:pPr>
    <w:rPr>
      <w:rFonts w:ascii="Century Schoolbook" w:hAnsi="Century Schoolbook"/>
      <w:szCs w:val="24"/>
      <w:lang w:val="en-US" w:eastAsia="ar-SA"/>
    </w:rPr>
  </w:style>
  <w:style w:type="paragraph" w:customStyle="1" w:styleId="Style116">
    <w:name w:val="Style116"/>
    <w:basedOn w:val="Normal"/>
    <w:rsid w:val="00DE104B"/>
    <w:pPr>
      <w:widowControl w:val="0"/>
      <w:suppressAutoHyphens/>
      <w:autoSpaceDE w:val="0"/>
      <w:spacing w:line="324" w:lineRule="exact"/>
    </w:pPr>
    <w:rPr>
      <w:rFonts w:ascii="Century Schoolbook" w:hAnsi="Century Schoolbook"/>
      <w:szCs w:val="24"/>
      <w:lang w:val="en-US" w:eastAsia="ar-SA"/>
    </w:rPr>
  </w:style>
  <w:style w:type="paragraph" w:customStyle="1" w:styleId="Style43">
    <w:name w:val="Style43"/>
    <w:basedOn w:val="Normal"/>
    <w:rsid w:val="00DE104B"/>
    <w:pPr>
      <w:widowControl w:val="0"/>
      <w:suppressAutoHyphens/>
      <w:autoSpaceDE w:val="0"/>
    </w:pPr>
    <w:rPr>
      <w:rFonts w:ascii="Century Schoolbook" w:hAnsi="Century Schoolbook"/>
      <w:szCs w:val="24"/>
      <w:lang w:val="en-US" w:eastAsia="ar-SA"/>
    </w:rPr>
  </w:style>
  <w:style w:type="paragraph" w:customStyle="1" w:styleId="Style45">
    <w:name w:val="Style45"/>
    <w:basedOn w:val="Normal"/>
    <w:rsid w:val="00DE104B"/>
    <w:pPr>
      <w:widowControl w:val="0"/>
      <w:suppressAutoHyphens/>
      <w:autoSpaceDE w:val="0"/>
      <w:spacing w:line="331" w:lineRule="exact"/>
      <w:jc w:val="left"/>
    </w:pPr>
    <w:rPr>
      <w:rFonts w:ascii="Century Schoolbook" w:hAnsi="Century Schoolbook"/>
      <w:szCs w:val="24"/>
      <w:lang w:val="en-US" w:eastAsia="ar-SA"/>
    </w:rPr>
  </w:style>
  <w:style w:type="paragraph" w:customStyle="1" w:styleId="Style291">
    <w:name w:val="Style291"/>
    <w:basedOn w:val="Normal"/>
    <w:rsid w:val="00DE104B"/>
    <w:pPr>
      <w:widowControl w:val="0"/>
      <w:suppressAutoHyphens/>
      <w:autoSpaceDE w:val="0"/>
      <w:spacing w:line="325" w:lineRule="exact"/>
      <w:ind w:hanging="355"/>
    </w:pPr>
    <w:rPr>
      <w:rFonts w:ascii="Century Schoolbook" w:hAnsi="Century Schoolbook"/>
      <w:szCs w:val="24"/>
      <w:lang w:val="en-US" w:eastAsia="ar-SA"/>
    </w:rPr>
  </w:style>
  <w:style w:type="paragraph" w:customStyle="1" w:styleId="Style78">
    <w:name w:val="Style78"/>
    <w:basedOn w:val="Normal"/>
    <w:rsid w:val="00DE104B"/>
    <w:pPr>
      <w:widowControl w:val="0"/>
      <w:suppressAutoHyphens/>
      <w:autoSpaceDE w:val="0"/>
    </w:pPr>
    <w:rPr>
      <w:rFonts w:ascii="Century Schoolbook" w:hAnsi="Century Schoolbook"/>
      <w:szCs w:val="24"/>
      <w:lang w:val="en-US" w:eastAsia="ar-SA"/>
    </w:rPr>
  </w:style>
  <w:style w:type="paragraph" w:customStyle="1" w:styleId="Style183">
    <w:name w:val="Style183"/>
    <w:basedOn w:val="Normal"/>
    <w:rsid w:val="00DE104B"/>
    <w:pPr>
      <w:widowControl w:val="0"/>
      <w:suppressAutoHyphens/>
      <w:autoSpaceDE w:val="0"/>
      <w:jc w:val="left"/>
    </w:pPr>
    <w:rPr>
      <w:rFonts w:ascii="Century Schoolbook" w:hAnsi="Century Schoolbook"/>
      <w:szCs w:val="24"/>
      <w:lang w:val="en-US" w:eastAsia="ar-SA"/>
    </w:rPr>
  </w:style>
  <w:style w:type="paragraph" w:customStyle="1" w:styleId="Style42">
    <w:name w:val="Style42"/>
    <w:basedOn w:val="Normal"/>
    <w:rsid w:val="00DE104B"/>
    <w:pPr>
      <w:widowControl w:val="0"/>
      <w:suppressAutoHyphens/>
      <w:autoSpaceDE w:val="0"/>
      <w:spacing w:line="322" w:lineRule="exact"/>
    </w:pPr>
    <w:rPr>
      <w:rFonts w:ascii="Century Schoolbook" w:hAnsi="Century Schoolbook"/>
      <w:szCs w:val="24"/>
      <w:lang w:val="en-US" w:eastAsia="ar-SA"/>
    </w:rPr>
  </w:style>
  <w:style w:type="paragraph" w:customStyle="1" w:styleId="Style333">
    <w:name w:val="Style333"/>
    <w:basedOn w:val="Normal"/>
    <w:rsid w:val="00DE104B"/>
    <w:pPr>
      <w:widowControl w:val="0"/>
      <w:suppressAutoHyphens/>
      <w:autoSpaceDE w:val="0"/>
      <w:spacing w:line="325" w:lineRule="exact"/>
      <w:jc w:val="left"/>
    </w:pPr>
    <w:rPr>
      <w:rFonts w:ascii="Century Schoolbook" w:hAnsi="Century Schoolbook"/>
      <w:szCs w:val="24"/>
      <w:lang w:val="en-US" w:eastAsia="ar-SA"/>
    </w:rPr>
  </w:style>
  <w:style w:type="paragraph" w:customStyle="1" w:styleId="Style416">
    <w:name w:val="Style416"/>
    <w:basedOn w:val="Normal"/>
    <w:rsid w:val="00DE104B"/>
    <w:pPr>
      <w:widowControl w:val="0"/>
      <w:suppressAutoHyphens/>
      <w:autoSpaceDE w:val="0"/>
      <w:spacing w:line="324" w:lineRule="exact"/>
      <w:ind w:hanging="360"/>
      <w:jc w:val="left"/>
    </w:pPr>
    <w:rPr>
      <w:rFonts w:ascii="Century Schoolbook" w:hAnsi="Century Schoolbook"/>
      <w:szCs w:val="24"/>
      <w:lang w:val="en-US" w:eastAsia="ar-SA"/>
    </w:rPr>
  </w:style>
  <w:style w:type="paragraph" w:customStyle="1" w:styleId="Style120">
    <w:name w:val="Style120"/>
    <w:basedOn w:val="Normal"/>
    <w:rsid w:val="00DE104B"/>
    <w:pPr>
      <w:widowControl w:val="0"/>
      <w:suppressAutoHyphens/>
      <w:autoSpaceDE w:val="0"/>
      <w:jc w:val="left"/>
    </w:pPr>
    <w:rPr>
      <w:rFonts w:ascii="Century Schoolbook" w:hAnsi="Century Schoolbook"/>
      <w:szCs w:val="24"/>
      <w:lang w:val="en-US" w:eastAsia="ar-SA"/>
    </w:rPr>
  </w:style>
  <w:style w:type="paragraph" w:customStyle="1" w:styleId="Style188">
    <w:name w:val="Style188"/>
    <w:basedOn w:val="Normal"/>
    <w:rsid w:val="00DE104B"/>
    <w:pPr>
      <w:widowControl w:val="0"/>
      <w:suppressAutoHyphens/>
      <w:autoSpaceDE w:val="0"/>
      <w:spacing w:line="283" w:lineRule="exact"/>
      <w:jc w:val="left"/>
    </w:pPr>
    <w:rPr>
      <w:rFonts w:ascii="Century Schoolbook" w:hAnsi="Century Schoolbook"/>
      <w:szCs w:val="24"/>
      <w:lang w:val="en-US" w:eastAsia="ar-SA"/>
    </w:rPr>
  </w:style>
  <w:style w:type="paragraph" w:customStyle="1" w:styleId="Style197">
    <w:name w:val="Style197"/>
    <w:basedOn w:val="Normal"/>
    <w:rsid w:val="00DE104B"/>
    <w:pPr>
      <w:widowControl w:val="0"/>
      <w:suppressAutoHyphens/>
      <w:autoSpaceDE w:val="0"/>
      <w:jc w:val="left"/>
    </w:pPr>
    <w:rPr>
      <w:rFonts w:ascii="Century Schoolbook" w:hAnsi="Century Schoolbook"/>
      <w:szCs w:val="24"/>
      <w:lang w:val="en-US" w:eastAsia="ar-SA"/>
    </w:rPr>
  </w:style>
  <w:style w:type="paragraph" w:customStyle="1" w:styleId="Style209">
    <w:name w:val="Style209"/>
    <w:basedOn w:val="Normal"/>
    <w:rsid w:val="00DE104B"/>
    <w:pPr>
      <w:widowControl w:val="0"/>
      <w:suppressAutoHyphens/>
      <w:autoSpaceDE w:val="0"/>
      <w:jc w:val="left"/>
    </w:pPr>
    <w:rPr>
      <w:rFonts w:ascii="Century Schoolbook" w:hAnsi="Century Schoolbook"/>
      <w:szCs w:val="24"/>
      <w:lang w:val="en-US" w:eastAsia="ar-SA"/>
    </w:rPr>
  </w:style>
  <w:style w:type="paragraph" w:customStyle="1" w:styleId="Style388">
    <w:name w:val="Style388"/>
    <w:basedOn w:val="Normal"/>
    <w:rsid w:val="00DE104B"/>
    <w:pPr>
      <w:widowControl w:val="0"/>
      <w:suppressAutoHyphens/>
      <w:autoSpaceDE w:val="0"/>
      <w:jc w:val="left"/>
    </w:pPr>
    <w:rPr>
      <w:rFonts w:ascii="Century Schoolbook" w:hAnsi="Century Schoolbook"/>
      <w:szCs w:val="24"/>
      <w:lang w:val="en-US" w:eastAsia="ar-SA"/>
    </w:rPr>
  </w:style>
  <w:style w:type="paragraph" w:customStyle="1" w:styleId="Style443">
    <w:name w:val="Style443"/>
    <w:basedOn w:val="Normal"/>
    <w:rsid w:val="00DE104B"/>
    <w:pPr>
      <w:widowControl w:val="0"/>
      <w:suppressAutoHyphens/>
      <w:autoSpaceDE w:val="0"/>
      <w:jc w:val="left"/>
    </w:pPr>
    <w:rPr>
      <w:rFonts w:ascii="Century Schoolbook" w:hAnsi="Century Schoolbook"/>
      <w:szCs w:val="24"/>
      <w:lang w:val="en-US" w:eastAsia="ar-SA"/>
    </w:rPr>
  </w:style>
  <w:style w:type="paragraph" w:customStyle="1" w:styleId="Style444">
    <w:name w:val="Style444"/>
    <w:basedOn w:val="Normal"/>
    <w:rsid w:val="00DE104B"/>
    <w:pPr>
      <w:widowControl w:val="0"/>
      <w:suppressAutoHyphens/>
      <w:autoSpaceDE w:val="0"/>
    </w:pPr>
    <w:rPr>
      <w:rFonts w:ascii="Century Schoolbook" w:hAnsi="Century Schoolbook"/>
      <w:szCs w:val="24"/>
      <w:lang w:val="en-US" w:eastAsia="ar-SA"/>
    </w:rPr>
  </w:style>
  <w:style w:type="paragraph" w:customStyle="1" w:styleId="TableHeading">
    <w:name w:val="Table Heading"/>
    <w:basedOn w:val="TableContents"/>
    <w:rsid w:val="00DE104B"/>
    <w:pPr>
      <w:widowControl/>
      <w:jc w:val="center"/>
    </w:pPr>
    <w:rPr>
      <w:rFonts w:ascii="Swis721 Ex BT" w:hAnsi="Swis721 Ex BT" w:cs="Arial"/>
      <w:b/>
      <w:bCs/>
      <w:szCs w:val="24"/>
      <w:lang w:val="en-GB"/>
    </w:rPr>
  </w:style>
  <w:style w:type="paragraph" w:customStyle="1" w:styleId="Framecontents">
    <w:name w:val="Frame contents"/>
    <w:basedOn w:val="BodyText0"/>
    <w:rsid w:val="00DE104B"/>
    <w:pPr>
      <w:shd w:val="clear" w:color="auto" w:fill="auto"/>
      <w:suppressAutoHyphens/>
      <w:spacing w:after="120"/>
      <w:jc w:val="left"/>
    </w:pPr>
    <w:rPr>
      <w:rFonts w:ascii="Swis721 Ex BT" w:hAnsi="Swis721 Ex BT" w:cs="Arial"/>
      <w:b w:val="0"/>
      <w:sz w:val="24"/>
      <w:szCs w:val="24"/>
      <w:lang w:eastAsia="ar-SA"/>
    </w:rPr>
  </w:style>
  <w:style w:type="paragraph" w:customStyle="1" w:styleId="PUGBullet1">
    <w:name w:val="PUG Bullet1"/>
    <w:basedOn w:val="Indentcorptext21"/>
    <w:rsid w:val="00DE104B"/>
    <w:pPr>
      <w:widowControl w:val="0"/>
      <w:pBdr>
        <w:top w:val="none" w:sz="0" w:space="0" w:color="auto"/>
      </w:pBdr>
      <w:tabs>
        <w:tab w:val="left" w:pos="-1440"/>
        <w:tab w:val="num" w:pos="833"/>
      </w:tabs>
      <w:spacing w:line="360" w:lineRule="auto"/>
      <w:ind w:left="-10263" w:right="0" w:firstLine="0"/>
      <w:jc w:val="both"/>
    </w:pPr>
    <w:rPr>
      <w:rFonts w:ascii="Arial" w:hAnsi="Arial"/>
      <w:color w:val="008000"/>
      <w:sz w:val="20"/>
      <w:szCs w:val="24"/>
      <w:lang w:val="it-IT"/>
    </w:rPr>
  </w:style>
  <w:style w:type="table" w:styleId="TableElegant">
    <w:name w:val="Table Elegant"/>
    <w:basedOn w:val="TableNormal"/>
    <w:rsid w:val="00DE104B"/>
    <w:pPr>
      <w:suppressAutoHyphens/>
    </w:pPr>
    <w:rPr>
      <w:rFonts w:ascii="Times New Roman" w:eastAsia="Calibri" w:hAnsi="Times New Roman" w:cs="Times New Roman"/>
      <w:color w:val="auto"/>
      <w:sz w:val="20"/>
      <w:szCs w:val="20"/>
      <w:u w:val="none"/>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Stil1">
    <w:name w:val="Stil1"/>
    <w:basedOn w:val="Normal"/>
    <w:autoRedefine/>
    <w:rsid w:val="00DE104B"/>
    <w:pPr>
      <w:ind w:firstLine="709"/>
    </w:pPr>
    <w:rPr>
      <w:rFonts w:ascii="Arial" w:eastAsia="Calibri" w:hAnsi="Arial"/>
      <w:szCs w:val="24"/>
    </w:rPr>
  </w:style>
  <w:style w:type="paragraph" w:customStyle="1" w:styleId="Stil3">
    <w:name w:val="Stil3"/>
    <w:basedOn w:val="Normal"/>
    <w:autoRedefine/>
    <w:rsid w:val="00DE104B"/>
    <w:pPr>
      <w:ind w:firstLine="709"/>
    </w:pPr>
    <w:rPr>
      <w:rFonts w:ascii="Arial" w:eastAsia="Calibri" w:hAnsi="Arial"/>
      <w:kern w:val="24"/>
      <w:szCs w:val="24"/>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DE104B"/>
    <w:pPr>
      <w:jc w:val="left"/>
    </w:pPr>
    <w:rPr>
      <w:rFonts w:eastAsia="Calibri"/>
      <w:szCs w:val="24"/>
      <w:lang w:val="pl-PL" w:eastAsia="pl-PL"/>
    </w:rPr>
  </w:style>
  <w:style w:type="paragraph" w:customStyle="1" w:styleId="Corptext22">
    <w:name w:val="Corp text 22"/>
    <w:basedOn w:val="Normal"/>
    <w:rsid w:val="00DE104B"/>
    <w:pPr>
      <w:widowControl w:val="0"/>
      <w:suppressAutoHyphens/>
    </w:pPr>
    <w:rPr>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DE104B"/>
    <w:pPr>
      <w:jc w:val="left"/>
    </w:pPr>
    <w:rPr>
      <w:rFonts w:eastAsia="Calibri"/>
      <w:szCs w:val="24"/>
      <w:lang w:val="pl-PL" w:eastAsia="pl-PL"/>
    </w:rPr>
  </w:style>
  <w:style w:type="paragraph" w:customStyle="1" w:styleId="Indentcorptext32">
    <w:name w:val="Indent corp text 32"/>
    <w:basedOn w:val="Normal"/>
    <w:rsid w:val="00DE104B"/>
    <w:pPr>
      <w:widowControl w:val="0"/>
      <w:suppressAutoHyphens/>
      <w:ind w:firstLine="720"/>
    </w:pPr>
    <w:rPr>
      <w:rFonts w:ascii="Arial" w:hAnsi="Arial" w:cs="Arial"/>
      <w:kern w:val="1"/>
      <w:szCs w:val="24"/>
      <w:lang w:eastAsia="ar-SA"/>
    </w:rPr>
  </w:style>
  <w:style w:type="paragraph" w:customStyle="1" w:styleId="CaracterCaracter1Char1">
    <w:name w:val="Caracter Caracter1 Char1"/>
    <w:basedOn w:val="Normal"/>
    <w:rsid w:val="00DE104B"/>
    <w:pPr>
      <w:jc w:val="left"/>
    </w:pPr>
    <w:rPr>
      <w:rFonts w:eastAsia="Calibri"/>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DE104B"/>
    <w:pPr>
      <w:jc w:val="left"/>
    </w:pPr>
    <w:rPr>
      <w:rFonts w:eastAsia="Calibri"/>
      <w:szCs w:val="24"/>
      <w:lang w:val="pl-PL" w:eastAsia="pl-PL"/>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DE104B"/>
    <w:pPr>
      <w:jc w:val="left"/>
    </w:pPr>
    <w:rPr>
      <w:rFonts w:eastAsia="Calibri"/>
      <w:szCs w:val="24"/>
      <w:lang w:val="pl-PL" w:eastAsia="pl-PL"/>
    </w:rPr>
  </w:style>
  <w:style w:type="character" w:customStyle="1" w:styleId="sort11">
    <w:name w:val="sort11"/>
    <w:basedOn w:val="DefaultParagraphFont"/>
    <w:rsid w:val="00DE104B"/>
    <w:rPr>
      <w:rFonts w:ascii="Verdana" w:hAnsi="Verdana" w:cs="Times New Roman"/>
      <w:sz w:val="15"/>
      <w:szCs w:val="15"/>
    </w:rPr>
  </w:style>
  <w:style w:type="table" w:styleId="TableContemporary">
    <w:name w:val="Table Contemporary"/>
    <w:basedOn w:val="TableNormal"/>
    <w:rsid w:val="00DE104B"/>
    <w:rPr>
      <w:rFonts w:ascii="Times New Roman" w:eastAsia="Calibri" w:hAnsi="Times New Roman" w:cs="Times New Roman"/>
      <w:color w:val="auto"/>
      <w:sz w:val="20"/>
      <w:szCs w:val="20"/>
      <w:u w:val="none"/>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WW8Num3z0">
    <w:name w:val="WW8Num3z0"/>
    <w:rsid w:val="00DE104B"/>
    <w:rPr>
      <w:rFonts w:ascii="Symbol" w:hAnsi="Symbol"/>
    </w:rPr>
  </w:style>
  <w:style w:type="character" w:customStyle="1" w:styleId="WW8Num4z0">
    <w:name w:val="WW8Num4z0"/>
    <w:rsid w:val="00DE104B"/>
    <w:rPr>
      <w:rFonts w:ascii="Symbol" w:hAnsi="Symbol"/>
    </w:rPr>
  </w:style>
  <w:style w:type="character" w:customStyle="1" w:styleId="WW8Num29z1">
    <w:name w:val="WW8Num29z1"/>
    <w:rsid w:val="00DE104B"/>
    <w:rPr>
      <w:rFonts w:ascii="Courier New" w:hAnsi="Courier New"/>
    </w:rPr>
  </w:style>
  <w:style w:type="character" w:customStyle="1" w:styleId="WW8Num29z2">
    <w:name w:val="WW8Num29z2"/>
    <w:rsid w:val="00DE104B"/>
    <w:rPr>
      <w:rFonts w:ascii="Wingdings" w:hAnsi="Wingdings"/>
    </w:rPr>
  </w:style>
  <w:style w:type="character" w:customStyle="1" w:styleId="WW8Num29z3">
    <w:name w:val="WW8Num29z3"/>
    <w:rsid w:val="00DE104B"/>
    <w:rPr>
      <w:rFonts w:ascii="Symbol" w:hAnsi="Symbol"/>
    </w:rPr>
  </w:style>
  <w:style w:type="character" w:customStyle="1" w:styleId="WW8Num31z0">
    <w:name w:val="WW8Num31z0"/>
    <w:rsid w:val="00DE104B"/>
    <w:rPr>
      <w:rFonts w:ascii="Times New Roman" w:hAnsi="Times New Roman"/>
    </w:rPr>
  </w:style>
  <w:style w:type="character" w:customStyle="1" w:styleId="WW8Num39z0">
    <w:name w:val="WW8Num39z0"/>
    <w:rsid w:val="00DE104B"/>
    <w:rPr>
      <w:rFonts w:ascii="Symbol" w:hAnsi="Symbol"/>
      <w:sz w:val="18"/>
    </w:rPr>
  </w:style>
  <w:style w:type="character" w:customStyle="1" w:styleId="WW8Num41z0">
    <w:name w:val="WW8Num41z0"/>
    <w:rsid w:val="00DE104B"/>
    <w:rPr>
      <w:rFonts w:ascii="Symbol" w:hAnsi="Symbol"/>
    </w:rPr>
  </w:style>
  <w:style w:type="character" w:customStyle="1" w:styleId="WW8Num47z0">
    <w:name w:val="WW8Num47z0"/>
    <w:rsid w:val="00DE104B"/>
    <w:rPr>
      <w:rFonts w:ascii="Times New Roman" w:hAnsi="Times New Roman"/>
    </w:rPr>
  </w:style>
  <w:style w:type="character" w:customStyle="1" w:styleId="WW8Num48z1">
    <w:name w:val="WW8Num48z1"/>
    <w:rsid w:val="00DE104B"/>
    <w:rPr>
      <w:rFonts w:ascii="Wingdings 2" w:hAnsi="Wingdings 2"/>
      <w:sz w:val="18"/>
    </w:rPr>
  </w:style>
  <w:style w:type="character" w:customStyle="1" w:styleId="WW8Num50z0">
    <w:name w:val="WW8Num50z0"/>
    <w:rsid w:val="00DE104B"/>
  </w:style>
  <w:style w:type="character" w:customStyle="1" w:styleId="WW8Num52z1">
    <w:name w:val="WW8Num52z1"/>
    <w:rsid w:val="00DE104B"/>
    <w:rPr>
      <w:rFonts w:ascii="Wingdings" w:hAnsi="Wingdings"/>
    </w:rPr>
  </w:style>
  <w:style w:type="character" w:customStyle="1" w:styleId="WW8Num52z3">
    <w:name w:val="WW8Num52z3"/>
    <w:rsid w:val="00DE104B"/>
    <w:rPr>
      <w:rFonts w:ascii="Symbol" w:hAnsi="Symbol"/>
    </w:rPr>
  </w:style>
  <w:style w:type="character" w:customStyle="1" w:styleId="WW8Num52z4">
    <w:name w:val="WW8Num52z4"/>
    <w:rsid w:val="00DE104B"/>
    <w:rPr>
      <w:rFonts w:ascii="Courier New" w:hAnsi="Courier New"/>
    </w:rPr>
  </w:style>
  <w:style w:type="character" w:customStyle="1" w:styleId="WW8Num55z1">
    <w:name w:val="WW8Num55z1"/>
    <w:rsid w:val="00DE104B"/>
    <w:rPr>
      <w:rFonts w:ascii="Courier New" w:hAnsi="Courier New"/>
    </w:rPr>
  </w:style>
  <w:style w:type="character" w:customStyle="1" w:styleId="WW8Num55z3">
    <w:name w:val="WW8Num55z3"/>
    <w:rsid w:val="00DE104B"/>
    <w:rPr>
      <w:rFonts w:ascii="Symbol" w:hAnsi="Symbol"/>
    </w:rPr>
  </w:style>
  <w:style w:type="character" w:customStyle="1" w:styleId="WW8Num59z2">
    <w:name w:val="WW8Num59z2"/>
    <w:rsid w:val="00DE104B"/>
    <w:rPr>
      <w:rFonts w:ascii="Wingdings" w:hAnsi="Wingdings"/>
    </w:rPr>
  </w:style>
  <w:style w:type="character" w:customStyle="1" w:styleId="WW8Num59z4">
    <w:name w:val="WW8Num59z4"/>
    <w:rsid w:val="00DE104B"/>
    <w:rPr>
      <w:rFonts w:ascii="Courier New" w:hAnsi="Courier New"/>
    </w:rPr>
  </w:style>
  <w:style w:type="character" w:customStyle="1" w:styleId="WW8Num67z0">
    <w:name w:val="WW8Num67z0"/>
    <w:rsid w:val="00DE104B"/>
    <w:rPr>
      <w:rFonts w:ascii="Symbol" w:hAnsi="Symbol"/>
    </w:rPr>
  </w:style>
  <w:style w:type="character" w:customStyle="1" w:styleId="WW8Num70z0">
    <w:name w:val="WW8Num70z0"/>
    <w:rsid w:val="00DE104B"/>
    <w:rPr>
      <w:rFonts w:ascii="Arial" w:hAnsi="Arial"/>
    </w:rPr>
  </w:style>
  <w:style w:type="character" w:customStyle="1" w:styleId="WW8Num71z1">
    <w:name w:val="WW8Num71z1"/>
    <w:rsid w:val="00DE104B"/>
    <w:rPr>
      <w:rFonts w:ascii="Wingdings" w:hAnsi="Wingdings"/>
    </w:rPr>
  </w:style>
  <w:style w:type="character" w:customStyle="1" w:styleId="WW8Num71z3">
    <w:name w:val="WW8Num71z3"/>
    <w:rsid w:val="00DE104B"/>
    <w:rPr>
      <w:rFonts w:ascii="Symbol" w:hAnsi="Symbol"/>
    </w:rPr>
  </w:style>
  <w:style w:type="character" w:customStyle="1" w:styleId="WW8Num71z4">
    <w:name w:val="WW8Num71z4"/>
    <w:rsid w:val="00DE104B"/>
    <w:rPr>
      <w:rFonts w:ascii="Courier New" w:hAnsi="Courier New"/>
    </w:rPr>
  </w:style>
  <w:style w:type="character" w:customStyle="1" w:styleId="WW8Num72z4">
    <w:name w:val="WW8Num72z4"/>
    <w:rsid w:val="00DE104B"/>
    <w:rPr>
      <w:rFonts w:ascii="Courier New" w:hAnsi="Courier New"/>
    </w:rPr>
  </w:style>
  <w:style w:type="character" w:customStyle="1" w:styleId="WW8Num76z2">
    <w:name w:val="WW8Num76z2"/>
    <w:rsid w:val="00DE104B"/>
    <w:rPr>
      <w:rFonts w:ascii="Wingdings" w:hAnsi="Wingdings"/>
    </w:rPr>
  </w:style>
  <w:style w:type="character" w:customStyle="1" w:styleId="WW8Num76z4">
    <w:name w:val="WW8Num76z4"/>
    <w:rsid w:val="00DE104B"/>
    <w:rPr>
      <w:rFonts w:ascii="Courier New" w:hAnsi="Courier New"/>
    </w:rPr>
  </w:style>
  <w:style w:type="character" w:customStyle="1" w:styleId="WW8Num79z4">
    <w:name w:val="WW8Num79z4"/>
    <w:rsid w:val="00DE104B"/>
    <w:rPr>
      <w:rFonts w:ascii="Courier New" w:hAnsi="Courier New"/>
    </w:rPr>
  </w:style>
  <w:style w:type="character" w:customStyle="1" w:styleId="WW8Num79z5">
    <w:name w:val="WW8Num79z5"/>
    <w:rsid w:val="00DE104B"/>
    <w:rPr>
      <w:rFonts w:ascii="Wingdings" w:hAnsi="Wingdings"/>
    </w:rPr>
  </w:style>
  <w:style w:type="character" w:customStyle="1" w:styleId="WW8Num79z6">
    <w:name w:val="WW8Num79z6"/>
    <w:rsid w:val="00DE104B"/>
    <w:rPr>
      <w:rFonts w:ascii="Symbol" w:hAnsi="Symbol"/>
    </w:rPr>
  </w:style>
  <w:style w:type="character" w:customStyle="1" w:styleId="WW8Num82z0">
    <w:name w:val="WW8Num82z0"/>
    <w:rsid w:val="00DE104B"/>
    <w:rPr>
      <w:rFonts w:ascii="Arial" w:hAnsi="Arial"/>
    </w:rPr>
  </w:style>
  <w:style w:type="character" w:customStyle="1" w:styleId="WW8Num85z0">
    <w:name w:val="WW8Num85z0"/>
    <w:rsid w:val="00DE104B"/>
    <w:rPr>
      <w:rFonts w:ascii="Symbol" w:hAnsi="Symbol"/>
      <w:color w:val="auto"/>
    </w:rPr>
  </w:style>
  <w:style w:type="character" w:customStyle="1" w:styleId="WW8Num86z4">
    <w:name w:val="WW8Num86z4"/>
    <w:rsid w:val="00DE104B"/>
    <w:rPr>
      <w:rFonts w:ascii="Courier New" w:hAnsi="Courier New"/>
    </w:rPr>
  </w:style>
  <w:style w:type="character" w:customStyle="1" w:styleId="WW8Num88z0">
    <w:name w:val="WW8Num88z0"/>
    <w:rsid w:val="00DE104B"/>
    <w:rPr>
      <w:rFonts w:ascii="Symbol" w:hAnsi="Symbol"/>
      <w:color w:val="auto"/>
    </w:rPr>
  </w:style>
  <w:style w:type="character" w:customStyle="1" w:styleId="WW8Num92z0">
    <w:name w:val="WW8Num92z0"/>
    <w:rsid w:val="00DE104B"/>
    <w:rPr>
      <w:rFonts w:ascii="Wingdings" w:hAnsi="Wingdings"/>
    </w:rPr>
  </w:style>
  <w:style w:type="character" w:customStyle="1" w:styleId="WW8Num93z0">
    <w:name w:val="WW8Num93z0"/>
    <w:rsid w:val="00DE104B"/>
    <w:rPr>
      <w:rFonts w:ascii="Times New Roman" w:hAnsi="Times New Roman"/>
    </w:rPr>
  </w:style>
  <w:style w:type="character" w:customStyle="1" w:styleId="WW8Num95z0">
    <w:name w:val="WW8Num95z0"/>
    <w:rsid w:val="00DE104B"/>
    <w:rPr>
      <w:b/>
    </w:rPr>
  </w:style>
  <w:style w:type="character" w:customStyle="1" w:styleId="WW8Num95z1">
    <w:name w:val="WW8Num95z1"/>
    <w:rsid w:val="00DE104B"/>
    <w:rPr>
      <w:rFonts w:ascii="Wingdings" w:hAnsi="Wingdings"/>
    </w:rPr>
  </w:style>
  <w:style w:type="character" w:customStyle="1" w:styleId="WW8Num95z3">
    <w:name w:val="WW8Num95z3"/>
    <w:rsid w:val="00DE104B"/>
    <w:rPr>
      <w:rFonts w:ascii="Symbol" w:hAnsi="Symbol"/>
    </w:rPr>
  </w:style>
  <w:style w:type="character" w:customStyle="1" w:styleId="WW8Num95z4">
    <w:name w:val="WW8Num95z4"/>
    <w:rsid w:val="00DE104B"/>
    <w:rPr>
      <w:rFonts w:ascii="Courier New" w:hAnsi="Courier New"/>
    </w:rPr>
  </w:style>
  <w:style w:type="character" w:customStyle="1" w:styleId="WW8Num96z0">
    <w:name w:val="WW8Num96z0"/>
    <w:rsid w:val="00DE104B"/>
    <w:rPr>
      <w:rFonts w:ascii="Wingdings" w:hAnsi="Wingdings"/>
    </w:rPr>
  </w:style>
  <w:style w:type="character" w:customStyle="1" w:styleId="WW8Num97z0">
    <w:name w:val="WW8Num97z0"/>
    <w:rsid w:val="00DE104B"/>
    <w:rPr>
      <w:rFonts w:ascii="Arial" w:hAnsi="Arial"/>
    </w:rPr>
  </w:style>
  <w:style w:type="character" w:customStyle="1" w:styleId="WW8Num98z0">
    <w:name w:val="WW8Num98z0"/>
    <w:rsid w:val="00DE104B"/>
    <w:rPr>
      <w:rFonts w:ascii="Symbol" w:hAnsi="Symbol"/>
    </w:rPr>
  </w:style>
  <w:style w:type="character" w:customStyle="1" w:styleId="WW8Num99z0">
    <w:name w:val="WW8Num99z0"/>
    <w:rsid w:val="00DE104B"/>
    <w:rPr>
      <w:rFonts w:ascii="Arial" w:hAnsi="Arial"/>
    </w:rPr>
  </w:style>
  <w:style w:type="character" w:customStyle="1" w:styleId="WW8Num100z0">
    <w:name w:val="WW8Num100z0"/>
    <w:rsid w:val="00DE104B"/>
    <w:rPr>
      <w:rFonts w:ascii="Wingdings" w:hAnsi="Wingdings"/>
    </w:rPr>
  </w:style>
  <w:style w:type="character" w:customStyle="1" w:styleId="WW8Num101z0">
    <w:name w:val="WW8Num101z0"/>
    <w:rsid w:val="00DE104B"/>
    <w:rPr>
      <w:rFonts w:ascii="Arial" w:hAnsi="Arial"/>
    </w:rPr>
  </w:style>
  <w:style w:type="character" w:customStyle="1" w:styleId="WW8Num102z0">
    <w:name w:val="WW8Num102z0"/>
    <w:rsid w:val="00DE104B"/>
    <w:rPr>
      <w:rFonts w:ascii="Symbol" w:hAnsi="Symbol"/>
    </w:rPr>
  </w:style>
  <w:style w:type="character" w:customStyle="1" w:styleId="WW8Num102z1">
    <w:name w:val="WW8Num102z1"/>
    <w:rsid w:val="00DE104B"/>
    <w:rPr>
      <w:rFonts w:ascii="Courier New" w:hAnsi="Courier New"/>
    </w:rPr>
  </w:style>
  <w:style w:type="character" w:customStyle="1" w:styleId="WW8Num102z2">
    <w:name w:val="WW8Num102z2"/>
    <w:rsid w:val="00DE104B"/>
    <w:rPr>
      <w:rFonts w:ascii="Wingdings" w:hAnsi="Wingdings"/>
    </w:rPr>
  </w:style>
  <w:style w:type="character" w:customStyle="1" w:styleId="WW8Num102z3">
    <w:name w:val="WW8Num102z3"/>
    <w:rsid w:val="00DE104B"/>
    <w:rPr>
      <w:rFonts w:ascii="Symbol" w:hAnsi="Symbol"/>
    </w:rPr>
  </w:style>
  <w:style w:type="character" w:customStyle="1" w:styleId="WW8Num102z4">
    <w:name w:val="WW8Num102z4"/>
    <w:rsid w:val="00DE104B"/>
    <w:rPr>
      <w:rFonts w:ascii="Courier New" w:hAnsi="Courier New"/>
    </w:rPr>
  </w:style>
  <w:style w:type="character" w:customStyle="1" w:styleId="WW8Num103z0">
    <w:name w:val="WW8Num103z0"/>
    <w:rsid w:val="00DE104B"/>
    <w:rPr>
      <w:rFonts w:ascii="Times New Roman" w:hAnsi="Times New Roman"/>
    </w:rPr>
  </w:style>
  <w:style w:type="character" w:customStyle="1" w:styleId="WW8Num104z0">
    <w:name w:val="WW8Num104z0"/>
    <w:rsid w:val="00DE104B"/>
    <w:rPr>
      <w:rFonts w:ascii="Wingdings" w:hAnsi="Wingdings"/>
    </w:rPr>
  </w:style>
  <w:style w:type="character" w:customStyle="1" w:styleId="WW8Num104z1">
    <w:name w:val="WW8Num104z1"/>
    <w:rsid w:val="00DE104B"/>
    <w:rPr>
      <w:rFonts w:ascii="Courier New" w:hAnsi="Courier New"/>
    </w:rPr>
  </w:style>
  <w:style w:type="character" w:customStyle="1" w:styleId="WW8Num104z2">
    <w:name w:val="WW8Num104z2"/>
    <w:rsid w:val="00DE104B"/>
    <w:rPr>
      <w:rFonts w:ascii="Wingdings" w:hAnsi="Wingdings"/>
    </w:rPr>
  </w:style>
  <w:style w:type="character" w:customStyle="1" w:styleId="WW8Num104z3">
    <w:name w:val="WW8Num104z3"/>
    <w:rsid w:val="00DE104B"/>
    <w:rPr>
      <w:rFonts w:ascii="Symbol" w:hAnsi="Symbol"/>
    </w:rPr>
  </w:style>
  <w:style w:type="character" w:customStyle="1" w:styleId="WW8Num104z4">
    <w:name w:val="WW8Num104z4"/>
    <w:rsid w:val="00DE104B"/>
    <w:rPr>
      <w:rFonts w:ascii="Courier New" w:hAnsi="Courier New"/>
    </w:rPr>
  </w:style>
  <w:style w:type="character" w:customStyle="1" w:styleId="WW8Num105z0">
    <w:name w:val="WW8Num105z0"/>
    <w:rsid w:val="00DE104B"/>
    <w:rPr>
      <w:rFonts w:ascii="Symbol" w:hAnsi="Symbol"/>
      <w:color w:val="auto"/>
    </w:rPr>
  </w:style>
  <w:style w:type="character" w:customStyle="1" w:styleId="WW8Num106z0">
    <w:name w:val="WW8Num106z0"/>
    <w:rsid w:val="00DE104B"/>
    <w:rPr>
      <w:rFonts w:ascii="Arial" w:hAnsi="Arial"/>
      <w:b/>
    </w:rPr>
  </w:style>
  <w:style w:type="character" w:customStyle="1" w:styleId="WW8Num107z0">
    <w:name w:val="WW8Num107z0"/>
    <w:rsid w:val="00DE104B"/>
    <w:rPr>
      <w:rFonts w:ascii="Arial" w:hAnsi="Arial"/>
      <w:color w:val="339966"/>
    </w:rPr>
  </w:style>
  <w:style w:type="character" w:customStyle="1" w:styleId="WW8Num108z0">
    <w:name w:val="WW8Num108z0"/>
    <w:rsid w:val="00DE104B"/>
    <w:rPr>
      <w:rFonts w:ascii="Times New Roman" w:hAnsi="Times New Roman"/>
      <w:sz w:val="24"/>
    </w:rPr>
  </w:style>
  <w:style w:type="character" w:customStyle="1" w:styleId="WW8Num108z1">
    <w:name w:val="WW8Num108z1"/>
    <w:rsid w:val="00DE104B"/>
    <w:rPr>
      <w:rFonts w:ascii="Arial" w:hAnsi="Arial"/>
      <w:i/>
    </w:rPr>
  </w:style>
  <w:style w:type="character" w:customStyle="1" w:styleId="WW8Num108z2">
    <w:name w:val="WW8Num108z2"/>
    <w:rsid w:val="00DE104B"/>
    <w:rPr>
      <w:rFonts w:ascii="Wingdings" w:hAnsi="Wingdings"/>
    </w:rPr>
  </w:style>
  <w:style w:type="character" w:customStyle="1" w:styleId="WW8Num108z3">
    <w:name w:val="WW8Num108z3"/>
    <w:rsid w:val="00DE104B"/>
    <w:rPr>
      <w:rFonts w:ascii="Symbol" w:hAnsi="Symbol"/>
    </w:rPr>
  </w:style>
  <w:style w:type="character" w:customStyle="1" w:styleId="WW8Num109z0">
    <w:name w:val="WW8Num109z0"/>
    <w:rsid w:val="00DE104B"/>
    <w:rPr>
      <w:rFonts w:ascii="Symbol" w:hAnsi="Symbol"/>
    </w:rPr>
  </w:style>
  <w:style w:type="character" w:customStyle="1" w:styleId="WW8Num109z1">
    <w:name w:val="WW8Num109z1"/>
    <w:rsid w:val="00DE104B"/>
    <w:rPr>
      <w:rFonts w:ascii="Courier New" w:hAnsi="Courier New"/>
    </w:rPr>
  </w:style>
  <w:style w:type="character" w:customStyle="1" w:styleId="WW8Num109z4">
    <w:name w:val="WW8Num109z4"/>
    <w:rsid w:val="00DE104B"/>
    <w:rPr>
      <w:rFonts w:ascii="Courier New" w:hAnsi="Courier New"/>
    </w:rPr>
  </w:style>
  <w:style w:type="character" w:customStyle="1" w:styleId="WW8Num109z6">
    <w:name w:val="WW8Num109z6"/>
    <w:rsid w:val="00DE104B"/>
    <w:rPr>
      <w:rFonts w:ascii="Symbol" w:hAnsi="Symbol"/>
    </w:rPr>
  </w:style>
  <w:style w:type="character" w:customStyle="1" w:styleId="WW8Num110z0">
    <w:name w:val="WW8Num110z0"/>
    <w:rsid w:val="00DE104B"/>
    <w:rPr>
      <w:rFonts w:ascii="Wingdings" w:hAnsi="Wingdings"/>
    </w:rPr>
  </w:style>
  <w:style w:type="character" w:customStyle="1" w:styleId="WW8Num111z0">
    <w:name w:val="WW8Num111z0"/>
    <w:rsid w:val="00DE104B"/>
    <w:rPr>
      <w:rFonts w:ascii="Symbol" w:hAnsi="Symbol"/>
    </w:rPr>
  </w:style>
  <w:style w:type="character" w:customStyle="1" w:styleId="WW8Num112z0">
    <w:name w:val="WW8Num112z0"/>
    <w:rsid w:val="00DE104B"/>
    <w:rPr>
      <w:rFonts w:ascii="Times New Roman" w:hAnsi="Times New Roman"/>
    </w:rPr>
  </w:style>
  <w:style w:type="character" w:customStyle="1" w:styleId="WW8Num112z1">
    <w:name w:val="WW8Num112z1"/>
    <w:rsid w:val="00DE104B"/>
    <w:rPr>
      <w:rFonts w:ascii="Courier New" w:hAnsi="Courier New"/>
    </w:rPr>
  </w:style>
  <w:style w:type="character" w:customStyle="1" w:styleId="WW8Num112z2">
    <w:name w:val="WW8Num112z2"/>
    <w:rsid w:val="00DE104B"/>
    <w:rPr>
      <w:rFonts w:ascii="Wingdings" w:hAnsi="Wingdings"/>
    </w:rPr>
  </w:style>
  <w:style w:type="character" w:customStyle="1" w:styleId="WW8Num112z4">
    <w:name w:val="WW8Num112z4"/>
    <w:rsid w:val="00DE104B"/>
    <w:rPr>
      <w:rFonts w:ascii="Courier New" w:hAnsi="Courier New"/>
    </w:rPr>
  </w:style>
  <w:style w:type="character" w:customStyle="1" w:styleId="WW8Num113z0">
    <w:name w:val="WW8Num113z0"/>
    <w:rsid w:val="00DE104B"/>
    <w:rPr>
      <w:rFonts w:ascii="Wingdings" w:hAnsi="Wingdings"/>
    </w:rPr>
  </w:style>
  <w:style w:type="character" w:customStyle="1" w:styleId="WW8Num114z0">
    <w:name w:val="WW8Num114z0"/>
    <w:rsid w:val="00DE104B"/>
    <w:rPr>
      <w:rFonts w:ascii="Arial" w:hAnsi="Arial"/>
      <w:b/>
    </w:rPr>
  </w:style>
  <w:style w:type="character" w:customStyle="1" w:styleId="WW8Num114z1">
    <w:name w:val="WW8Num114z1"/>
    <w:rsid w:val="00DE104B"/>
    <w:rPr>
      <w:rFonts w:ascii="Courier New" w:hAnsi="Courier New"/>
    </w:rPr>
  </w:style>
  <w:style w:type="character" w:customStyle="1" w:styleId="WW8Num114z3">
    <w:name w:val="WW8Num114z3"/>
    <w:rsid w:val="00DE104B"/>
    <w:rPr>
      <w:rFonts w:ascii="Symbol" w:hAnsi="Symbol"/>
    </w:rPr>
  </w:style>
  <w:style w:type="character" w:customStyle="1" w:styleId="WW8Num114z4">
    <w:name w:val="WW8Num114z4"/>
    <w:rsid w:val="00DE104B"/>
    <w:rPr>
      <w:rFonts w:ascii="Courier New" w:hAnsi="Courier New"/>
    </w:rPr>
  </w:style>
  <w:style w:type="character" w:customStyle="1" w:styleId="WW8Num116z0">
    <w:name w:val="WW8Num116z0"/>
    <w:rsid w:val="00DE104B"/>
    <w:rPr>
      <w:rFonts w:ascii="Symbol" w:hAnsi="Symbol"/>
    </w:rPr>
  </w:style>
  <w:style w:type="character" w:customStyle="1" w:styleId="WW8Num117z0">
    <w:name w:val="WW8Num117z0"/>
    <w:rsid w:val="00DE104B"/>
    <w:rPr>
      <w:rFonts w:ascii="Symbol" w:hAnsi="Symbol"/>
    </w:rPr>
  </w:style>
  <w:style w:type="character" w:customStyle="1" w:styleId="WW8Num117z1">
    <w:name w:val="WW8Num117z1"/>
    <w:rsid w:val="00DE104B"/>
    <w:rPr>
      <w:rFonts w:ascii="Courier New" w:hAnsi="Courier New"/>
    </w:rPr>
  </w:style>
  <w:style w:type="character" w:customStyle="1" w:styleId="WW8Num117z2">
    <w:name w:val="WW8Num117z2"/>
    <w:rsid w:val="00DE104B"/>
    <w:rPr>
      <w:rFonts w:ascii="Wingdings" w:hAnsi="Wingdings"/>
    </w:rPr>
  </w:style>
  <w:style w:type="character" w:customStyle="1" w:styleId="WW8Num118z0">
    <w:name w:val="WW8Num118z0"/>
    <w:rsid w:val="00DE104B"/>
    <w:rPr>
      <w:rFonts w:ascii="Wingdings" w:hAnsi="Wingdings"/>
    </w:rPr>
  </w:style>
  <w:style w:type="character" w:customStyle="1" w:styleId="WW8Num119z0">
    <w:name w:val="WW8Num119z0"/>
    <w:rsid w:val="00DE104B"/>
    <w:rPr>
      <w:rFonts w:ascii="Wingdings" w:hAnsi="Wingdings"/>
    </w:rPr>
  </w:style>
  <w:style w:type="character" w:customStyle="1" w:styleId="WW8Num120z0">
    <w:name w:val="WW8Num120z0"/>
    <w:rsid w:val="00DE104B"/>
    <w:rPr>
      <w:rFonts w:ascii="Wingdings" w:hAnsi="Wingdings"/>
    </w:rPr>
  </w:style>
  <w:style w:type="character" w:customStyle="1" w:styleId="WW8Num120z1">
    <w:name w:val="WW8Num120z1"/>
    <w:rsid w:val="00DE104B"/>
    <w:rPr>
      <w:rFonts w:ascii="Courier New" w:hAnsi="Courier New"/>
    </w:rPr>
  </w:style>
  <w:style w:type="character" w:customStyle="1" w:styleId="WW8Num120z2">
    <w:name w:val="WW8Num120z2"/>
    <w:rsid w:val="00DE104B"/>
    <w:rPr>
      <w:rFonts w:ascii="Wingdings" w:hAnsi="Wingdings"/>
    </w:rPr>
  </w:style>
  <w:style w:type="character" w:customStyle="1" w:styleId="WW8Num120z3">
    <w:name w:val="WW8Num120z3"/>
    <w:rsid w:val="00DE104B"/>
    <w:rPr>
      <w:rFonts w:ascii="Symbol" w:hAnsi="Symbol"/>
    </w:rPr>
  </w:style>
  <w:style w:type="character" w:customStyle="1" w:styleId="WW8Num120z4">
    <w:name w:val="WW8Num120z4"/>
    <w:rsid w:val="00DE104B"/>
    <w:rPr>
      <w:rFonts w:ascii="Courier New" w:hAnsi="Courier New"/>
    </w:rPr>
  </w:style>
  <w:style w:type="character" w:customStyle="1" w:styleId="WW8Num121z4">
    <w:name w:val="WW8Num121z4"/>
    <w:rsid w:val="00DE104B"/>
    <w:rPr>
      <w:rFonts w:ascii="Wingdings" w:hAnsi="Wingdings"/>
    </w:rPr>
  </w:style>
  <w:style w:type="character" w:customStyle="1" w:styleId="WW8Num122z0">
    <w:name w:val="WW8Num122z0"/>
    <w:rsid w:val="00DE104B"/>
    <w:rPr>
      <w:rFonts w:ascii="Symbol" w:hAnsi="Symbol"/>
    </w:rPr>
  </w:style>
  <w:style w:type="character" w:customStyle="1" w:styleId="WW8Num123z0">
    <w:name w:val="WW8Num123z0"/>
    <w:rsid w:val="00DE104B"/>
    <w:rPr>
      <w:rFonts w:ascii="Wingdings" w:hAnsi="Wingdings"/>
    </w:rPr>
  </w:style>
  <w:style w:type="character" w:customStyle="1" w:styleId="WW8Num124z0">
    <w:name w:val="WW8Num124z0"/>
    <w:rsid w:val="00DE104B"/>
    <w:rPr>
      <w:rFonts w:ascii="Symbol" w:hAnsi="Symbol"/>
      <w:b/>
      <w:color w:val="auto"/>
    </w:rPr>
  </w:style>
  <w:style w:type="character" w:customStyle="1" w:styleId="WW8Num125z0">
    <w:name w:val="WW8Num125z0"/>
    <w:rsid w:val="00DE104B"/>
    <w:rPr>
      <w:rFonts w:ascii="Symbol" w:hAnsi="Symbol"/>
    </w:rPr>
  </w:style>
  <w:style w:type="character" w:customStyle="1" w:styleId="WW8Num126z0">
    <w:name w:val="WW8Num126z0"/>
    <w:rsid w:val="00DE104B"/>
    <w:rPr>
      <w:rFonts w:ascii="Wingdings" w:hAnsi="Wingdings"/>
    </w:rPr>
  </w:style>
  <w:style w:type="character" w:customStyle="1" w:styleId="WW8Num126z1">
    <w:name w:val="WW8Num126z1"/>
    <w:rsid w:val="00DE104B"/>
    <w:rPr>
      <w:rFonts w:ascii="Courier New" w:hAnsi="Courier New"/>
    </w:rPr>
  </w:style>
  <w:style w:type="character" w:customStyle="1" w:styleId="WW8Num126z2">
    <w:name w:val="WW8Num126z2"/>
    <w:rsid w:val="00DE104B"/>
    <w:rPr>
      <w:rFonts w:ascii="Times New Roman" w:hAnsi="Times New Roman"/>
    </w:rPr>
  </w:style>
  <w:style w:type="character" w:customStyle="1" w:styleId="WW8Num126z4">
    <w:name w:val="WW8Num126z4"/>
    <w:rsid w:val="00DE104B"/>
    <w:rPr>
      <w:rFonts w:ascii="Courier New" w:hAnsi="Courier New"/>
    </w:rPr>
  </w:style>
  <w:style w:type="character" w:customStyle="1" w:styleId="WW8Num127z0">
    <w:name w:val="WW8Num127z0"/>
    <w:rsid w:val="00DE104B"/>
    <w:rPr>
      <w:rFonts w:ascii="Wingdings" w:hAnsi="Wingdings"/>
    </w:rPr>
  </w:style>
  <w:style w:type="character" w:customStyle="1" w:styleId="WW8Num127z3">
    <w:name w:val="WW8Num127z3"/>
    <w:rsid w:val="00DE104B"/>
    <w:rPr>
      <w:rFonts w:ascii="Symbol" w:hAnsi="Symbol"/>
    </w:rPr>
  </w:style>
  <w:style w:type="character" w:customStyle="1" w:styleId="WW8Num127z4">
    <w:name w:val="WW8Num127z4"/>
    <w:rsid w:val="00DE104B"/>
    <w:rPr>
      <w:rFonts w:ascii="Courier New" w:hAnsi="Courier New"/>
    </w:rPr>
  </w:style>
  <w:style w:type="character" w:customStyle="1" w:styleId="WW8Num128z0">
    <w:name w:val="WW8Num128z0"/>
    <w:rsid w:val="00DE104B"/>
    <w:rPr>
      <w:rFonts w:ascii="Times New Roman" w:hAnsi="Times New Roman"/>
    </w:rPr>
  </w:style>
  <w:style w:type="character" w:customStyle="1" w:styleId="WW8Num129z0">
    <w:name w:val="WW8Num129z0"/>
    <w:rsid w:val="00DE104B"/>
    <w:rPr>
      <w:rFonts w:ascii="Symbol" w:hAnsi="Symbol"/>
    </w:rPr>
  </w:style>
  <w:style w:type="character" w:customStyle="1" w:styleId="WW8Num131z0">
    <w:name w:val="WW8Num131z0"/>
    <w:rsid w:val="00DE104B"/>
    <w:rPr>
      <w:rFonts w:ascii="Wingdings" w:hAnsi="Wingdings"/>
    </w:rPr>
  </w:style>
  <w:style w:type="character" w:customStyle="1" w:styleId="WW8Num132z0">
    <w:name w:val="WW8Num132z0"/>
    <w:rsid w:val="00DE104B"/>
    <w:rPr>
      <w:rFonts w:ascii="Symbol" w:hAnsi="Symbol"/>
      <w:color w:val="auto"/>
    </w:rPr>
  </w:style>
  <w:style w:type="character" w:customStyle="1" w:styleId="WW8Num132z1">
    <w:name w:val="WW8Num132z1"/>
    <w:rsid w:val="00DE104B"/>
    <w:rPr>
      <w:rFonts w:ascii="Courier New" w:hAnsi="Courier New"/>
    </w:rPr>
  </w:style>
  <w:style w:type="character" w:customStyle="1" w:styleId="WW8Num132z2">
    <w:name w:val="WW8Num132z2"/>
    <w:rsid w:val="00DE104B"/>
    <w:rPr>
      <w:rFonts w:ascii="Wingdings" w:hAnsi="Wingdings"/>
    </w:rPr>
  </w:style>
  <w:style w:type="character" w:customStyle="1" w:styleId="WW8Num132z4">
    <w:name w:val="WW8Num132z4"/>
    <w:rsid w:val="00DE104B"/>
    <w:rPr>
      <w:rFonts w:ascii="Courier New" w:hAnsi="Courier New"/>
    </w:rPr>
  </w:style>
  <w:style w:type="character" w:customStyle="1" w:styleId="WW8Num133z1">
    <w:name w:val="WW8Num133z1"/>
    <w:rsid w:val="00DE104B"/>
    <w:rPr>
      <w:rFonts w:ascii="Arial" w:hAnsi="Arial"/>
      <w:b/>
    </w:rPr>
  </w:style>
  <w:style w:type="character" w:customStyle="1" w:styleId="WW8Num134z0">
    <w:name w:val="WW8Num134z0"/>
    <w:rsid w:val="00DE104B"/>
    <w:rPr>
      <w:rFonts w:ascii="Symbol" w:hAnsi="Symbol"/>
    </w:rPr>
  </w:style>
  <w:style w:type="character" w:customStyle="1" w:styleId="WW8Num135z0">
    <w:name w:val="WW8Num135z0"/>
    <w:rsid w:val="00DE104B"/>
    <w:rPr>
      <w:rFonts w:ascii="Symbol" w:hAnsi="Symbol"/>
    </w:rPr>
  </w:style>
  <w:style w:type="character" w:customStyle="1" w:styleId="WW8Num136z0">
    <w:name w:val="WW8Num136z0"/>
    <w:rsid w:val="00DE104B"/>
    <w:rPr>
      <w:rFonts w:ascii="Arial" w:hAnsi="Arial"/>
    </w:rPr>
  </w:style>
  <w:style w:type="character" w:customStyle="1" w:styleId="WW8Num136z1">
    <w:name w:val="WW8Num136z1"/>
    <w:rsid w:val="00DE104B"/>
    <w:rPr>
      <w:rFonts w:ascii="Symbol" w:hAnsi="Symbol"/>
    </w:rPr>
  </w:style>
  <w:style w:type="character" w:customStyle="1" w:styleId="WW8Num136z2">
    <w:name w:val="WW8Num136z2"/>
    <w:rsid w:val="00DE104B"/>
    <w:rPr>
      <w:rFonts w:ascii="Wingdings" w:hAnsi="Wingdings"/>
    </w:rPr>
  </w:style>
  <w:style w:type="character" w:customStyle="1" w:styleId="WW8Num136z3">
    <w:name w:val="WW8Num136z3"/>
    <w:rsid w:val="00DE104B"/>
    <w:rPr>
      <w:rFonts w:ascii="Symbol" w:hAnsi="Symbol"/>
    </w:rPr>
  </w:style>
  <w:style w:type="character" w:customStyle="1" w:styleId="WW8Num137z0">
    <w:name w:val="WW8Num137z0"/>
    <w:rsid w:val="00DE104B"/>
    <w:rPr>
      <w:rFonts w:ascii="Symbol" w:hAnsi="Symbol"/>
      <w:sz w:val="18"/>
    </w:rPr>
  </w:style>
  <w:style w:type="character" w:customStyle="1" w:styleId="WW8Num138z0">
    <w:name w:val="WW8Num138z0"/>
    <w:rsid w:val="00DE104B"/>
    <w:rPr>
      <w:rFonts w:ascii="Symbol" w:hAnsi="Symbol"/>
    </w:rPr>
  </w:style>
  <w:style w:type="character" w:customStyle="1" w:styleId="WW8Num139z0">
    <w:name w:val="WW8Num139z0"/>
    <w:rsid w:val="00DE104B"/>
    <w:rPr>
      <w:rFonts w:ascii="Times New Roman" w:hAnsi="Times New Roman"/>
    </w:rPr>
  </w:style>
  <w:style w:type="character" w:customStyle="1" w:styleId="Absatz-Standardschriftart">
    <w:name w:val="Absatz-Standardschriftart"/>
    <w:rsid w:val="00DE104B"/>
  </w:style>
  <w:style w:type="character" w:customStyle="1" w:styleId="WW8Num2z0">
    <w:name w:val="WW8Num2z0"/>
    <w:rsid w:val="00DE104B"/>
    <w:rPr>
      <w:rFonts w:ascii="Wingdings" w:hAnsi="Wingdings"/>
    </w:rPr>
  </w:style>
  <w:style w:type="character" w:customStyle="1" w:styleId="WW8Num28z1">
    <w:name w:val="WW8Num28z1"/>
    <w:rsid w:val="00DE104B"/>
    <w:rPr>
      <w:rFonts w:ascii="Courier New" w:hAnsi="Courier New"/>
    </w:rPr>
  </w:style>
  <w:style w:type="character" w:customStyle="1" w:styleId="WW8Num28z2">
    <w:name w:val="WW8Num28z2"/>
    <w:rsid w:val="00DE104B"/>
    <w:rPr>
      <w:rFonts w:ascii="Wingdings" w:hAnsi="Wingdings"/>
    </w:rPr>
  </w:style>
  <w:style w:type="character" w:customStyle="1" w:styleId="WW8Num28z3">
    <w:name w:val="WW8Num28z3"/>
    <w:rsid w:val="00DE104B"/>
    <w:rPr>
      <w:rFonts w:ascii="Symbol" w:hAnsi="Symbol"/>
    </w:rPr>
  </w:style>
  <w:style w:type="character" w:customStyle="1" w:styleId="WW8Num54z1">
    <w:name w:val="WW8Num54z1"/>
    <w:rsid w:val="00DE104B"/>
    <w:rPr>
      <w:rFonts w:ascii="Courier New" w:hAnsi="Courier New"/>
    </w:rPr>
  </w:style>
  <w:style w:type="character" w:customStyle="1" w:styleId="WW8Num54z2">
    <w:name w:val="WW8Num54z2"/>
    <w:rsid w:val="00DE104B"/>
    <w:rPr>
      <w:rFonts w:ascii="Wingdings" w:hAnsi="Wingdings"/>
    </w:rPr>
  </w:style>
  <w:style w:type="character" w:customStyle="1" w:styleId="WW8Num57z3">
    <w:name w:val="WW8Num57z3"/>
    <w:rsid w:val="00DE104B"/>
    <w:rPr>
      <w:rFonts w:ascii="Symbol" w:hAnsi="Symbol"/>
    </w:rPr>
  </w:style>
  <w:style w:type="character" w:customStyle="1" w:styleId="WW8Num60z4">
    <w:name w:val="WW8Num60z4"/>
    <w:rsid w:val="00DE104B"/>
    <w:rPr>
      <w:rFonts w:ascii="Courier New" w:hAnsi="Courier New"/>
    </w:rPr>
  </w:style>
  <w:style w:type="character" w:customStyle="1" w:styleId="WW8Num66z3">
    <w:name w:val="WW8Num66z3"/>
    <w:rsid w:val="00DE104B"/>
    <w:rPr>
      <w:rFonts w:ascii="Symbol" w:hAnsi="Symbol"/>
    </w:rPr>
  </w:style>
  <w:style w:type="character" w:customStyle="1" w:styleId="WW8Num67z2">
    <w:name w:val="WW8Num67z2"/>
    <w:rsid w:val="00DE104B"/>
    <w:rPr>
      <w:rFonts w:ascii="Wingdings" w:hAnsi="Wingdings"/>
    </w:rPr>
  </w:style>
  <w:style w:type="character" w:customStyle="1" w:styleId="WW8Num67z4">
    <w:name w:val="WW8Num67z4"/>
    <w:rsid w:val="00DE104B"/>
    <w:rPr>
      <w:rFonts w:ascii="Courier New" w:hAnsi="Courier New"/>
    </w:rPr>
  </w:style>
  <w:style w:type="character" w:customStyle="1" w:styleId="WW8Num68z2">
    <w:name w:val="WW8Num68z2"/>
    <w:rsid w:val="00DE104B"/>
    <w:rPr>
      <w:rFonts w:ascii="Wingdings" w:hAnsi="Wingdings"/>
    </w:rPr>
  </w:style>
  <w:style w:type="character" w:customStyle="1" w:styleId="WW8Num68z4">
    <w:name w:val="WW8Num68z4"/>
    <w:rsid w:val="00DE104B"/>
    <w:rPr>
      <w:rFonts w:ascii="Courier New" w:hAnsi="Courier New"/>
    </w:rPr>
  </w:style>
  <w:style w:type="character" w:customStyle="1" w:styleId="WW8Num69z2">
    <w:name w:val="WW8Num69z2"/>
    <w:rsid w:val="00DE104B"/>
    <w:rPr>
      <w:rFonts w:ascii="Wingdings" w:hAnsi="Wingdings"/>
    </w:rPr>
  </w:style>
  <w:style w:type="character" w:customStyle="1" w:styleId="WW8Num69z4">
    <w:name w:val="WW8Num69z4"/>
    <w:rsid w:val="00DE104B"/>
    <w:rPr>
      <w:rFonts w:ascii="Courier New" w:hAnsi="Courier New"/>
    </w:rPr>
  </w:style>
  <w:style w:type="character" w:customStyle="1" w:styleId="WW8Num71z2">
    <w:name w:val="WW8Num71z2"/>
    <w:rsid w:val="00DE104B"/>
    <w:rPr>
      <w:rFonts w:ascii="Wingdings" w:hAnsi="Wingdings"/>
    </w:rPr>
  </w:style>
  <w:style w:type="character" w:customStyle="1" w:styleId="WW8Num73z1">
    <w:name w:val="WW8Num73z1"/>
    <w:rsid w:val="00DE104B"/>
    <w:rPr>
      <w:rFonts w:ascii="Arial" w:hAnsi="Arial"/>
      <w:b/>
    </w:rPr>
  </w:style>
  <w:style w:type="character" w:customStyle="1" w:styleId="WW8Num73z3">
    <w:name w:val="WW8Num73z3"/>
    <w:rsid w:val="00DE104B"/>
    <w:rPr>
      <w:rFonts w:ascii="Symbol" w:hAnsi="Symbol"/>
    </w:rPr>
  </w:style>
  <w:style w:type="character" w:customStyle="1" w:styleId="WW8Num73z4">
    <w:name w:val="WW8Num73z4"/>
    <w:rsid w:val="00DE104B"/>
    <w:rPr>
      <w:rFonts w:ascii="Courier New" w:hAnsi="Courier New"/>
    </w:rPr>
  </w:style>
  <w:style w:type="character" w:customStyle="1" w:styleId="WW8Num75z1">
    <w:name w:val="WW8Num75z1"/>
    <w:rsid w:val="00DE104B"/>
    <w:rPr>
      <w:rFonts w:ascii="Courier New" w:hAnsi="Courier New"/>
    </w:rPr>
  </w:style>
  <w:style w:type="character" w:customStyle="1" w:styleId="WW8Num75z2">
    <w:name w:val="WW8Num75z2"/>
    <w:rsid w:val="00DE104B"/>
    <w:rPr>
      <w:rFonts w:ascii="Wingdings" w:hAnsi="Wingdings"/>
    </w:rPr>
  </w:style>
  <w:style w:type="character" w:customStyle="1" w:styleId="WW8Num78z2">
    <w:name w:val="WW8Num78z2"/>
    <w:rsid w:val="00DE104B"/>
    <w:rPr>
      <w:rFonts w:ascii="Wingdings" w:hAnsi="Wingdings"/>
    </w:rPr>
  </w:style>
  <w:style w:type="character" w:customStyle="1" w:styleId="WW8Num79z3">
    <w:name w:val="WW8Num79z3"/>
    <w:rsid w:val="00DE104B"/>
    <w:rPr>
      <w:rFonts w:ascii="Symbol" w:hAnsi="Symbol"/>
    </w:rPr>
  </w:style>
  <w:style w:type="character" w:customStyle="1" w:styleId="WW8Num81z4">
    <w:name w:val="WW8Num81z4"/>
    <w:rsid w:val="00DE104B"/>
    <w:rPr>
      <w:rFonts w:ascii="Courier New" w:hAnsi="Courier New"/>
    </w:rPr>
  </w:style>
  <w:style w:type="character" w:customStyle="1" w:styleId="WW8Num81z5">
    <w:name w:val="WW8Num81z5"/>
    <w:rsid w:val="00DE104B"/>
    <w:rPr>
      <w:rFonts w:ascii="Wingdings" w:hAnsi="Wingdings"/>
    </w:rPr>
  </w:style>
  <w:style w:type="character" w:customStyle="1" w:styleId="WW8Num81z6">
    <w:name w:val="WW8Num81z6"/>
    <w:rsid w:val="00DE104B"/>
    <w:rPr>
      <w:rFonts w:ascii="Symbol" w:hAnsi="Symbol"/>
    </w:rPr>
  </w:style>
  <w:style w:type="character" w:customStyle="1" w:styleId="WW8Num82z1">
    <w:name w:val="WW8Num82z1"/>
    <w:rsid w:val="00DE104B"/>
    <w:rPr>
      <w:rFonts w:ascii="Courier New" w:hAnsi="Courier New"/>
    </w:rPr>
  </w:style>
  <w:style w:type="character" w:customStyle="1" w:styleId="WW8Num82z2">
    <w:name w:val="WW8Num82z2"/>
    <w:rsid w:val="00DE104B"/>
    <w:rPr>
      <w:rFonts w:ascii="Wingdings" w:hAnsi="Wingdings"/>
    </w:rPr>
  </w:style>
  <w:style w:type="character" w:customStyle="1" w:styleId="WW8Num82z3">
    <w:name w:val="WW8Num82z3"/>
    <w:rsid w:val="00DE104B"/>
    <w:rPr>
      <w:rFonts w:ascii="Symbol" w:hAnsi="Symbol"/>
    </w:rPr>
  </w:style>
  <w:style w:type="character" w:customStyle="1" w:styleId="WW8Num86z2">
    <w:name w:val="WW8Num86z2"/>
    <w:rsid w:val="00DE104B"/>
    <w:rPr>
      <w:rFonts w:ascii="Wingdings" w:hAnsi="Wingdings"/>
    </w:rPr>
  </w:style>
  <w:style w:type="character" w:customStyle="1" w:styleId="WW8Num88z1">
    <w:name w:val="WW8Num88z1"/>
    <w:rsid w:val="00DE104B"/>
    <w:rPr>
      <w:rFonts w:ascii="Courier New" w:hAnsi="Courier New"/>
    </w:rPr>
  </w:style>
  <w:style w:type="character" w:customStyle="1" w:styleId="WW8Num88z2">
    <w:name w:val="WW8Num88z2"/>
    <w:rsid w:val="00DE104B"/>
    <w:rPr>
      <w:rFonts w:ascii="Wingdings" w:hAnsi="Wingdings"/>
    </w:rPr>
  </w:style>
  <w:style w:type="character" w:customStyle="1" w:styleId="WW8Num88z3">
    <w:name w:val="WW8Num88z3"/>
    <w:rsid w:val="00DE104B"/>
    <w:rPr>
      <w:rFonts w:ascii="Symbol" w:hAnsi="Symbol"/>
    </w:rPr>
  </w:style>
  <w:style w:type="character" w:customStyle="1" w:styleId="WW8Num89z4">
    <w:name w:val="WW8Num89z4"/>
    <w:rsid w:val="00DE104B"/>
    <w:rPr>
      <w:rFonts w:ascii="Courier New" w:hAnsi="Courier New"/>
    </w:rPr>
  </w:style>
  <w:style w:type="character" w:customStyle="1" w:styleId="WW8Num91z0">
    <w:name w:val="WW8Num91z0"/>
    <w:rsid w:val="00DE104B"/>
    <w:rPr>
      <w:rFonts w:ascii="Wingdings" w:hAnsi="Wingdings"/>
      <w:color w:val="auto"/>
    </w:rPr>
  </w:style>
  <w:style w:type="character" w:customStyle="1" w:styleId="WW8Num91z1">
    <w:name w:val="WW8Num91z1"/>
    <w:rsid w:val="00DE104B"/>
    <w:rPr>
      <w:rFonts w:ascii="Courier New" w:hAnsi="Courier New"/>
    </w:rPr>
  </w:style>
  <w:style w:type="character" w:customStyle="1" w:styleId="WW8Num91z2">
    <w:name w:val="WW8Num91z2"/>
    <w:rsid w:val="00DE104B"/>
    <w:rPr>
      <w:rFonts w:ascii="Wingdings" w:hAnsi="Wingdings"/>
    </w:rPr>
  </w:style>
  <w:style w:type="character" w:customStyle="1" w:styleId="WW8Num91z3">
    <w:name w:val="WW8Num91z3"/>
    <w:rsid w:val="00DE104B"/>
    <w:rPr>
      <w:rFonts w:ascii="Symbol" w:hAnsi="Symbol"/>
    </w:rPr>
  </w:style>
  <w:style w:type="character" w:customStyle="1" w:styleId="WW8Num92z1">
    <w:name w:val="WW8Num92z1"/>
    <w:rsid w:val="00DE104B"/>
    <w:rPr>
      <w:rFonts w:ascii="Courier New" w:hAnsi="Courier New"/>
    </w:rPr>
  </w:style>
  <w:style w:type="character" w:customStyle="1" w:styleId="WW8Num92z3">
    <w:name w:val="WW8Num92z3"/>
    <w:rsid w:val="00DE104B"/>
    <w:rPr>
      <w:rFonts w:ascii="Symbol" w:hAnsi="Symbol"/>
    </w:rPr>
  </w:style>
  <w:style w:type="character" w:customStyle="1" w:styleId="WW8Num93z1">
    <w:name w:val="WW8Num93z1"/>
    <w:rsid w:val="00DE104B"/>
    <w:rPr>
      <w:rFonts w:ascii="Courier New" w:hAnsi="Courier New"/>
    </w:rPr>
  </w:style>
  <w:style w:type="character" w:customStyle="1" w:styleId="WW8Num93z2">
    <w:name w:val="WW8Num93z2"/>
    <w:rsid w:val="00DE104B"/>
    <w:rPr>
      <w:rFonts w:ascii="Wingdings" w:hAnsi="Wingdings"/>
    </w:rPr>
  </w:style>
  <w:style w:type="character" w:customStyle="1" w:styleId="WW8Num93z3">
    <w:name w:val="WW8Num93z3"/>
    <w:rsid w:val="00DE104B"/>
    <w:rPr>
      <w:rFonts w:ascii="Symbol" w:hAnsi="Symbol"/>
    </w:rPr>
  </w:style>
  <w:style w:type="character" w:customStyle="1" w:styleId="WW8Num96z1">
    <w:name w:val="WW8Num96z1"/>
    <w:rsid w:val="00DE104B"/>
    <w:rPr>
      <w:rFonts w:ascii="Courier New" w:hAnsi="Courier New"/>
    </w:rPr>
  </w:style>
  <w:style w:type="character" w:customStyle="1" w:styleId="WW8Num96z3">
    <w:name w:val="WW8Num96z3"/>
    <w:rsid w:val="00DE104B"/>
    <w:rPr>
      <w:rFonts w:ascii="Symbol" w:hAnsi="Symbol"/>
    </w:rPr>
  </w:style>
  <w:style w:type="character" w:customStyle="1" w:styleId="WW8Num98z1">
    <w:name w:val="WW8Num98z1"/>
    <w:rsid w:val="00DE104B"/>
  </w:style>
  <w:style w:type="character" w:customStyle="1" w:styleId="WW8Num99z1">
    <w:name w:val="WW8Num99z1"/>
    <w:rsid w:val="00DE104B"/>
    <w:rPr>
      <w:rFonts w:ascii="Wingdings" w:hAnsi="Wingdings"/>
    </w:rPr>
  </w:style>
  <w:style w:type="character" w:customStyle="1" w:styleId="WW8Num99z3">
    <w:name w:val="WW8Num99z3"/>
    <w:rsid w:val="00DE104B"/>
    <w:rPr>
      <w:rFonts w:ascii="Symbol" w:hAnsi="Symbol"/>
    </w:rPr>
  </w:style>
  <w:style w:type="character" w:customStyle="1" w:styleId="WW8Num99z4">
    <w:name w:val="WW8Num99z4"/>
    <w:rsid w:val="00DE104B"/>
    <w:rPr>
      <w:rFonts w:ascii="Courier New" w:hAnsi="Courier New"/>
    </w:rPr>
  </w:style>
  <w:style w:type="character" w:customStyle="1" w:styleId="WW8Num100z1">
    <w:name w:val="WW8Num100z1"/>
    <w:rsid w:val="00DE104B"/>
    <w:rPr>
      <w:rFonts w:ascii="Courier New" w:hAnsi="Courier New"/>
    </w:rPr>
  </w:style>
  <w:style w:type="character" w:customStyle="1" w:styleId="WW8Num100z3">
    <w:name w:val="WW8Num100z3"/>
    <w:rsid w:val="00DE104B"/>
    <w:rPr>
      <w:rFonts w:ascii="Symbol" w:hAnsi="Symbol"/>
    </w:rPr>
  </w:style>
  <w:style w:type="character" w:customStyle="1" w:styleId="WW8Num101z1">
    <w:name w:val="WW8Num101z1"/>
    <w:rsid w:val="00DE104B"/>
    <w:rPr>
      <w:rFonts w:ascii="Symbol" w:hAnsi="Symbol"/>
    </w:rPr>
  </w:style>
  <w:style w:type="character" w:customStyle="1" w:styleId="WW8Num101z2">
    <w:name w:val="WW8Num101z2"/>
    <w:rsid w:val="00DE104B"/>
    <w:rPr>
      <w:rFonts w:ascii="Wingdings" w:hAnsi="Wingdings"/>
    </w:rPr>
  </w:style>
  <w:style w:type="character" w:customStyle="1" w:styleId="WW8Num101z4">
    <w:name w:val="WW8Num101z4"/>
    <w:rsid w:val="00DE104B"/>
    <w:rPr>
      <w:rFonts w:ascii="Courier New" w:hAnsi="Courier New"/>
    </w:rPr>
  </w:style>
  <w:style w:type="character" w:customStyle="1" w:styleId="WW8Num103z1">
    <w:name w:val="WW8Num103z1"/>
    <w:rsid w:val="00DE104B"/>
    <w:rPr>
      <w:rFonts w:ascii="Courier New" w:hAnsi="Courier New"/>
    </w:rPr>
  </w:style>
  <w:style w:type="character" w:customStyle="1" w:styleId="WW8Num103z2">
    <w:name w:val="WW8Num103z2"/>
    <w:rsid w:val="00DE104B"/>
    <w:rPr>
      <w:rFonts w:ascii="Wingdings" w:hAnsi="Wingdings"/>
    </w:rPr>
  </w:style>
  <w:style w:type="character" w:customStyle="1" w:styleId="WW8Num103z3">
    <w:name w:val="WW8Num103z3"/>
    <w:rsid w:val="00DE104B"/>
    <w:rPr>
      <w:rFonts w:ascii="Symbol" w:hAnsi="Symbol"/>
    </w:rPr>
  </w:style>
  <w:style w:type="character" w:customStyle="1" w:styleId="WW8Num105z1">
    <w:name w:val="WW8Num105z1"/>
    <w:rsid w:val="00DE104B"/>
    <w:rPr>
      <w:rFonts w:ascii="Courier New" w:hAnsi="Courier New"/>
    </w:rPr>
  </w:style>
  <w:style w:type="character" w:customStyle="1" w:styleId="WW8Num105z2">
    <w:name w:val="WW8Num105z2"/>
    <w:rsid w:val="00DE104B"/>
    <w:rPr>
      <w:rFonts w:ascii="Wingdings" w:hAnsi="Wingdings"/>
    </w:rPr>
  </w:style>
  <w:style w:type="character" w:customStyle="1" w:styleId="WW8Num105z3">
    <w:name w:val="WW8Num105z3"/>
    <w:rsid w:val="00DE104B"/>
    <w:rPr>
      <w:rFonts w:ascii="Symbol" w:hAnsi="Symbol"/>
    </w:rPr>
  </w:style>
  <w:style w:type="character" w:customStyle="1" w:styleId="WW8Num106z1">
    <w:name w:val="WW8Num106z1"/>
    <w:rsid w:val="00DE104B"/>
    <w:rPr>
      <w:b/>
      <w:lang w:val="en-US"/>
    </w:rPr>
  </w:style>
  <w:style w:type="character" w:customStyle="1" w:styleId="WW8Num106z2">
    <w:name w:val="WW8Num106z2"/>
    <w:rsid w:val="00DE104B"/>
    <w:rPr>
      <w:rFonts w:ascii="Wingdings" w:hAnsi="Wingdings"/>
    </w:rPr>
  </w:style>
  <w:style w:type="character" w:customStyle="1" w:styleId="WW8Num106z3">
    <w:name w:val="WW8Num106z3"/>
    <w:rsid w:val="00DE104B"/>
    <w:rPr>
      <w:rFonts w:ascii="Symbol" w:hAnsi="Symbol"/>
    </w:rPr>
  </w:style>
  <w:style w:type="character" w:customStyle="1" w:styleId="WW8Num106z4">
    <w:name w:val="WW8Num106z4"/>
    <w:rsid w:val="00DE104B"/>
    <w:rPr>
      <w:rFonts w:ascii="Courier New" w:hAnsi="Courier New"/>
    </w:rPr>
  </w:style>
  <w:style w:type="character" w:customStyle="1" w:styleId="WW8Num107z1">
    <w:name w:val="WW8Num107z1"/>
    <w:rsid w:val="00DE104B"/>
    <w:rPr>
      <w:rFonts w:ascii="Courier New" w:hAnsi="Courier New"/>
    </w:rPr>
  </w:style>
  <w:style w:type="character" w:customStyle="1" w:styleId="WW8Num107z2">
    <w:name w:val="WW8Num107z2"/>
    <w:rsid w:val="00DE104B"/>
    <w:rPr>
      <w:rFonts w:ascii="Wingdings" w:hAnsi="Wingdings"/>
    </w:rPr>
  </w:style>
  <w:style w:type="character" w:customStyle="1" w:styleId="WW8Num107z3">
    <w:name w:val="WW8Num107z3"/>
    <w:rsid w:val="00DE104B"/>
    <w:rPr>
      <w:rFonts w:ascii="Symbol" w:hAnsi="Symbol"/>
    </w:rPr>
  </w:style>
  <w:style w:type="character" w:customStyle="1" w:styleId="WW8Num108z4">
    <w:name w:val="WW8Num108z4"/>
    <w:rsid w:val="00DE104B"/>
    <w:rPr>
      <w:rFonts w:ascii="Courier New" w:hAnsi="Courier New"/>
    </w:rPr>
  </w:style>
  <w:style w:type="character" w:customStyle="1" w:styleId="WW8Num109z2">
    <w:name w:val="WW8Num109z2"/>
    <w:rsid w:val="00DE104B"/>
    <w:rPr>
      <w:rFonts w:ascii="Wingdings" w:hAnsi="Wingdings"/>
    </w:rPr>
  </w:style>
  <w:style w:type="character" w:customStyle="1" w:styleId="WW8Num110z1">
    <w:name w:val="WW8Num110z1"/>
    <w:rsid w:val="00DE104B"/>
    <w:rPr>
      <w:rFonts w:ascii="Courier New" w:hAnsi="Courier New"/>
    </w:rPr>
  </w:style>
  <w:style w:type="character" w:customStyle="1" w:styleId="WW8Num110z3">
    <w:name w:val="WW8Num110z3"/>
    <w:rsid w:val="00DE104B"/>
    <w:rPr>
      <w:rFonts w:ascii="Symbol" w:hAnsi="Symbol"/>
    </w:rPr>
  </w:style>
  <w:style w:type="character" w:customStyle="1" w:styleId="WW8Num112z3">
    <w:name w:val="WW8Num112z3"/>
    <w:rsid w:val="00DE104B"/>
    <w:rPr>
      <w:rFonts w:ascii="Symbol" w:hAnsi="Symbol"/>
    </w:rPr>
  </w:style>
  <w:style w:type="character" w:customStyle="1" w:styleId="WW8Num113z1">
    <w:name w:val="WW8Num113z1"/>
    <w:rsid w:val="00DE104B"/>
    <w:rPr>
      <w:rFonts w:ascii="Arial" w:hAnsi="Arial"/>
      <w:b/>
    </w:rPr>
  </w:style>
  <w:style w:type="character" w:customStyle="1" w:styleId="WW8Num113z4">
    <w:name w:val="WW8Num113z4"/>
    <w:rsid w:val="00DE104B"/>
    <w:rPr>
      <w:rFonts w:ascii="Courier New" w:hAnsi="Courier New"/>
    </w:rPr>
  </w:style>
  <w:style w:type="character" w:customStyle="1" w:styleId="WW8Num113z6">
    <w:name w:val="WW8Num113z6"/>
    <w:rsid w:val="00DE104B"/>
    <w:rPr>
      <w:rFonts w:ascii="Symbol" w:hAnsi="Symbol"/>
    </w:rPr>
  </w:style>
  <w:style w:type="character" w:customStyle="1" w:styleId="WW8Num114z2">
    <w:name w:val="WW8Num114z2"/>
    <w:rsid w:val="00DE104B"/>
    <w:rPr>
      <w:rFonts w:ascii="Wingdings" w:hAnsi="Wingdings"/>
    </w:rPr>
  </w:style>
  <w:style w:type="character" w:customStyle="1" w:styleId="WW8Num115z0">
    <w:name w:val="WW8Num115z0"/>
    <w:rsid w:val="00DE104B"/>
    <w:rPr>
      <w:rFonts w:ascii="Wingdings" w:hAnsi="Wingdings"/>
      <w:b/>
      <w:color w:val="auto"/>
    </w:rPr>
  </w:style>
  <w:style w:type="character" w:customStyle="1" w:styleId="WW8Num115z1">
    <w:name w:val="WW8Num115z1"/>
    <w:rsid w:val="00DE104B"/>
    <w:rPr>
      <w:rFonts w:ascii="Arial" w:hAnsi="Arial"/>
      <w:b/>
    </w:rPr>
  </w:style>
  <w:style w:type="character" w:customStyle="1" w:styleId="WW8Num115z2">
    <w:name w:val="WW8Num115z2"/>
    <w:rsid w:val="00DE104B"/>
    <w:rPr>
      <w:rFonts w:ascii="Wingdings" w:hAnsi="Wingdings"/>
    </w:rPr>
  </w:style>
  <w:style w:type="character" w:customStyle="1" w:styleId="WW8Num115z3">
    <w:name w:val="WW8Num115z3"/>
    <w:rsid w:val="00DE104B"/>
    <w:rPr>
      <w:rFonts w:ascii="Symbol" w:hAnsi="Symbol"/>
    </w:rPr>
  </w:style>
  <w:style w:type="character" w:customStyle="1" w:styleId="WW8Num115z4">
    <w:name w:val="WW8Num115z4"/>
    <w:rsid w:val="00DE104B"/>
    <w:rPr>
      <w:rFonts w:ascii="Courier New" w:hAnsi="Courier New"/>
    </w:rPr>
  </w:style>
  <w:style w:type="character" w:customStyle="1" w:styleId="WW8Num116z1">
    <w:name w:val="WW8Num116z1"/>
    <w:rsid w:val="00DE104B"/>
    <w:rPr>
      <w:rFonts w:ascii="Arial" w:eastAsia="Times New Roman" w:hAnsi="Arial"/>
    </w:rPr>
  </w:style>
  <w:style w:type="character" w:customStyle="1" w:styleId="WW8Num116z2">
    <w:name w:val="WW8Num116z2"/>
    <w:rsid w:val="00DE104B"/>
    <w:rPr>
      <w:rFonts w:ascii="Wingdings" w:hAnsi="Wingdings"/>
    </w:rPr>
  </w:style>
  <w:style w:type="character" w:customStyle="1" w:styleId="WW8Num116z4">
    <w:name w:val="WW8Num116z4"/>
    <w:rsid w:val="00DE104B"/>
    <w:rPr>
      <w:rFonts w:ascii="Courier New" w:hAnsi="Courier New"/>
    </w:rPr>
  </w:style>
  <w:style w:type="character" w:customStyle="1" w:styleId="WW8Num118z1">
    <w:name w:val="WW8Num118z1"/>
    <w:rsid w:val="00DE104B"/>
    <w:rPr>
      <w:rFonts w:ascii="Arial" w:hAnsi="Arial"/>
    </w:rPr>
  </w:style>
  <w:style w:type="character" w:customStyle="1" w:styleId="WW8Num118z3">
    <w:name w:val="WW8Num118z3"/>
    <w:rsid w:val="00DE104B"/>
    <w:rPr>
      <w:rFonts w:ascii="Symbol" w:hAnsi="Symbol"/>
    </w:rPr>
  </w:style>
  <w:style w:type="character" w:customStyle="1" w:styleId="WW8Num118z4">
    <w:name w:val="WW8Num118z4"/>
    <w:rsid w:val="00DE104B"/>
    <w:rPr>
      <w:rFonts w:ascii="Courier New" w:hAnsi="Courier New"/>
    </w:rPr>
  </w:style>
  <w:style w:type="character" w:customStyle="1" w:styleId="WW8Num121z0">
    <w:name w:val="WW8Num121z0"/>
    <w:rsid w:val="00DE104B"/>
    <w:rPr>
      <w:rFonts w:ascii="Symbol" w:hAnsi="Symbol"/>
    </w:rPr>
  </w:style>
  <w:style w:type="character" w:customStyle="1" w:styleId="WW8Num121z1">
    <w:name w:val="WW8Num121z1"/>
    <w:rsid w:val="00DE104B"/>
    <w:rPr>
      <w:rFonts w:ascii="Courier New" w:hAnsi="Courier New"/>
    </w:rPr>
  </w:style>
  <w:style w:type="character" w:customStyle="1" w:styleId="WW8Num121z2">
    <w:name w:val="WW8Num121z2"/>
    <w:rsid w:val="00DE104B"/>
    <w:rPr>
      <w:rFonts w:ascii="Wingdings" w:hAnsi="Wingdings"/>
    </w:rPr>
  </w:style>
  <w:style w:type="character" w:customStyle="1" w:styleId="WW8Num122z1">
    <w:name w:val="WW8Num122z1"/>
    <w:rsid w:val="00DE104B"/>
    <w:rPr>
      <w:rFonts w:ascii="Times New Roman" w:hAnsi="Times New Roman"/>
    </w:rPr>
  </w:style>
  <w:style w:type="character" w:customStyle="1" w:styleId="WW8Num122z2">
    <w:name w:val="WW8Num122z2"/>
    <w:rsid w:val="00DE104B"/>
    <w:rPr>
      <w:rFonts w:ascii="Wingdings" w:hAnsi="Wingdings"/>
    </w:rPr>
  </w:style>
  <w:style w:type="character" w:customStyle="1" w:styleId="WW8Num122z4">
    <w:name w:val="WW8Num122z4"/>
    <w:rsid w:val="00DE104B"/>
    <w:rPr>
      <w:rFonts w:ascii="Courier New" w:hAnsi="Courier New"/>
    </w:rPr>
  </w:style>
  <w:style w:type="character" w:customStyle="1" w:styleId="WW8Num123z1">
    <w:name w:val="WW8Num123z1"/>
    <w:rsid w:val="00DE104B"/>
    <w:rPr>
      <w:rFonts w:ascii="Courier New" w:hAnsi="Courier New"/>
    </w:rPr>
  </w:style>
  <w:style w:type="character" w:customStyle="1" w:styleId="WW8Num123z3">
    <w:name w:val="WW8Num123z3"/>
    <w:rsid w:val="00DE104B"/>
    <w:rPr>
      <w:rFonts w:ascii="Symbol" w:hAnsi="Symbol"/>
    </w:rPr>
  </w:style>
  <w:style w:type="character" w:customStyle="1" w:styleId="WW8Num124z1">
    <w:name w:val="WW8Num124z1"/>
    <w:rsid w:val="00DE104B"/>
    <w:rPr>
      <w:rFonts w:ascii="Arial" w:hAnsi="Arial"/>
      <w:b/>
    </w:rPr>
  </w:style>
  <w:style w:type="character" w:customStyle="1" w:styleId="WW8Num124z2">
    <w:name w:val="WW8Num124z2"/>
    <w:rsid w:val="00DE104B"/>
    <w:rPr>
      <w:rFonts w:ascii="Wingdings" w:hAnsi="Wingdings"/>
    </w:rPr>
  </w:style>
  <w:style w:type="character" w:customStyle="1" w:styleId="WW8Num124z3">
    <w:name w:val="WW8Num124z3"/>
    <w:rsid w:val="00DE104B"/>
    <w:rPr>
      <w:rFonts w:ascii="Symbol" w:hAnsi="Symbol"/>
    </w:rPr>
  </w:style>
  <w:style w:type="character" w:customStyle="1" w:styleId="WW8Num124z4">
    <w:name w:val="WW8Num124z4"/>
    <w:rsid w:val="00DE104B"/>
    <w:rPr>
      <w:rFonts w:ascii="Courier New" w:hAnsi="Courier New"/>
    </w:rPr>
  </w:style>
  <w:style w:type="character" w:customStyle="1" w:styleId="WW8Num125z4">
    <w:name w:val="WW8Num125z4"/>
    <w:rsid w:val="00DE104B"/>
    <w:rPr>
      <w:rFonts w:ascii="Wingdings" w:hAnsi="Wingdings"/>
    </w:rPr>
  </w:style>
  <w:style w:type="character" w:customStyle="1" w:styleId="WW8Num126z3">
    <w:name w:val="WW8Num126z3"/>
    <w:rsid w:val="00DE104B"/>
    <w:rPr>
      <w:rFonts w:ascii="Symbol" w:hAnsi="Symbol"/>
    </w:rPr>
  </w:style>
  <w:style w:type="character" w:customStyle="1" w:styleId="WW8Num127z1">
    <w:name w:val="WW8Num127z1"/>
    <w:rsid w:val="00DE104B"/>
    <w:rPr>
      <w:rFonts w:ascii="Courier New" w:hAnsi="Courier New"/>
    </w:rPr>
  </w:style>
  <w:style w:type="character" w:customStyle="1" w:styleId="WW8Num128z1">
    <w:name w:val="WW8Num128z1"/>
    <w:rsid w:val="00DE104B"/>
    <w:rPr>
      <w:rFonts w:ascii="Courier New" w:hAnsi="Courier New"/>
    </w:rPr>
  </w:style>
  <w:style w:type="character" w:customStyle="1" w:styleId="WW8Num128z2">
    <w:name w:val="WW8Num128z2"/>
    <w:rsid w:val="00DE104B"/>
    <w:rPr>
      <w:rFonts w:ascii="Wingdings" w:hAnsi="Wingdings"/>
    </w:rPr>
  </w:style>
  <w:style w:type="character" w:customStyle="1" w:styleId="WW8Num128z3">
    <w:name w:val="WW8Num128z3"/>
    <w:rsid w:val="00DE104B"/>
    <w:rPr>
      <w:rFonts w:ascii="Symbol" w:hAnsi="Symbol"/>
    </w:rPr>
  </w:style>
  <w:style w:type="character" w:customStyle="1" w:styleId="WW8Num129z1">
    <w:name w:val="WW8Num129z1"/>
    <w:rsid w:val="00DE104B"/>
    <w:rPr>
      <w:rFonts w:ascii="Courier New" w:hAnsi="Courier New"/>
    </w:rPr>
  </w:style>
  <w:style w:type="character" w:customStyle="1" w:styleId="WW8Num129z2">
    <w:name w:val="WW8Num129z2"/>
    <w:rsid w:val="00DE104B"/>
    <w:rPr>
      <w:rFonts w:ascii="Wingdings" w:hAnsi="Wingdings"/>
    </w:rPr>
  </w:style>
  <w:style w:type="character" w:customStyle="1" w:styleId="WW8Num130z0">
    <w:name w:val="WW8Num130z0"/>
    <w:rsid w:val="00DE104B"/>
    <w:rPr>
      <w:rFonts w:ascii="Symbol" w:hAnsi="Symbol"/>
    </w:rPr>
  </w:style>
  <w:style w:type="character" w:customStyle="1" w:styleId="WW8Num130z1">
    <w:name w:val="WW8Num130z1"/>
    <w:rsid w:val="00DE104B"/>
    <w:rPr>
      <w:rFonts w:ascii="Wingdings" w:hAnsi="Wingdings"/>
    </w:rPr>
  </w:style>
  <w:style w:type="character" w:customStyle="1" w:styleId="WW8Num130z2">
    <w:name w:val="WW8Num130z2"/>
    <w:rsid w:val="00DE104B"/>
    <w:rPr>
      <w:rFonts w:ascii="Times New Roman" w:hAnsi="Times New Roman"/>
    </w:rPr>
  </w:style>
  <w:style w:type="character" w:customStyle="1" w:styleId="WW8Num130z4">
    <w:name w:val="WW8Num130z4"/>
    <w:rsid w:val="00DE104B"/>
    <w:rPr>
      <w:rFonts w:ascii="Courier New" w:hAnsi="Courier New"/>
    </w:rPr>
  </w:style>
  <w:style w:type="character" w:customStyle="1" w:styleId="WW8Num131z3">
    <w:name w:val="WW8Num131z3"/>
    <w:rsid w:val="00DE104B"/>
    <w:rPr>
      <w:rFonts w:ascii="Symbol" w:hAnsi="Symbol"/>
    </w:rPr>
  </w:style>
  <w:style w:type="character" w:customStyle="1" w:styleId="WW8Num131z4">
    <w:name w:val="WW8Num131z4"/>
    <w:rsid w:val="00DE104B"/>
    <w:rPr>
      <w:rFonts w:ascii="Courier New" w:hAnsi="Courier New"/>
    </w:rPr>
  </w:style>
  <w:style w:type="character" w:customStyle="1" w:styleId="WW8Num132z3">
    <w:name w:val="WW8Num132z3"/>
    <w:rsid w:val="00DE104B"/>
    <w:rPr>
      <w:rFonts w:ascii="Symbol" w:hAnsi="Symbol"/>
    </w:rPr>
  </w:style>
  <w:style w:type="character" w:customStyle="1" w:styleId="WW8Num133z0">
    <w:name w:val="WW8Num133z0"/>
    <w:rsid w:val="00DE104B"/>
    <w:rPr>
      <w:rFonts w:ascii="Wingdings" w:hAnsi="Wingdings"/>
    </w:rPr>
  </w:style>
  <w:style w:type="character" w:customStyle="1" w:styleId="WW8Num133z3">
    <w:name w:val="WW8Num133z3"/>
    <w:rsid w:val="00DE104B"/>
    <w:rPr>
      <w:rFonts w:ascii="Symbol" w:hAnsi="Symbol"/>
    </w:rPr>
  </w:style>
  <w:style w:type="character" w:customStyle="1" w:styleId="WW8Num133z4">
    <w:name w:val="WW8Num133z4"/>
    <w:rsid w:val="00DE104B"/>
    <w:rPr>
      <w:rFonts w:ascii="Courier New" w:hAnsi="Courier New"/>
    </w:rPr>
  </w:style>
  <w:style w:type="character" w:customStyle="1" w:styleId="WW8Num135z1">
    <w:name w:val="WW8Num135z1"/>
    <w:rsid w:val="00DE104B"/>
    <w:rPr>
      <w:rFonts w:ascii="Courier New" w:hAnsi="Courier New"/>
    </w:rPr>
  </w:style>
  <w:style w:type="character" w:customStyle="1" w:styleId="WW8Num135z2">
    <w:name w:val="WW8Num135z2"/>
    <w:rsid w:val="00DE104B"/>
    <w:rPr>
      <w:rFonts w:ascii="Wingdings" w:hAnsi="Wingdings"/>
    </w:rPr>
  </w:style>
  <w:style w:type="character" w:customStyle="1" w:styleId="WW8Num136z4">
    <w:name w:val="WW8Num136z4"/>
    <w:rsid w:val="00DE104B"/>
    <w:rPr>
      <w:rFonts w:ascii="Courier New" w:hAnsi="Courier New"/>
    </w:rPr>
  </w:style>
  <w:style w:type="character" w:customStyle="1" w:styleId="WW8Num137z1">
    <w:name w:val="WW8Num137z1"/>
    <w:rsid w:val="00DE104B"/>
    <w:rPr>
      <w:rFonts w:ascii="Wingdings" w:hAnsi="Wingdings"/>
    </w:rPr>
  </w:style>
  <w:style w:type="character" w:customStyle="1" w:styleId="WW8Num138z1">
    <w:name w:val="WW8Num138z1"/>
    <w:rsid w:val="00DE104B"/>
    <w:rPr>
      <w:rFonts w:ascii="Courier New" w:hAnsi="Courier New"/>
    </w:rPr>
  </w:style>
  <w:style w:type="character" w:customStyle="1" w:styleId="WW8Num138z2">
    <w:name w:val="WW8Num138z2"/>
    <w:rsid w:val="00DE104B"/>
    <w:rPr>
      <w:rFonts w:ascii="Wingdings" w:hAnsi="Wingdings"/>
    </w:rPr>
  </w:style>
  <w:style w:type="character" w:customStyle="1" w:styleId="WW8Num139z1">
    <w:name w:val="WW8Num139z1"/>
    <w:rsid w:val="00DE104B"/>
    <w:rPr>
      <w:rFonts w:ascii="Courier New" w:hAnsi="Courier New"/>
    </w:rPr>
  </w:style>
  <w:style w:type="character" w:customStyle="1" w:styleId="WW8Num139z2">
    <w:name w:val="WW8Num139z2"/>
    <w:rsid w:val="00DE104B"/>
    <w:rPr>
      <w:rFonts w:ascii="Wingdings" w:hAnsi="Wingdings"/>
    </w:rPr>
  </w:style>
  <w:style w:type="character" w:customStyle="1" w:styleId="WW8Num139z3">
    <w:name w:val="WW8Num139z3"/>
    <w:rsid w:val="00DE104B"/>
    <w:rPr>
      <w:rFonts w:ascii="Symbol" w:hAnsi="Symbol"/>
    </w:rPr>
  </w:style>
  <w:style w:type="character" w:customStyle="1" w:styleId="WW8Num140z0">
    <w:name w:val="WW8Num140z0"/>
    <w:rsid w:val="00DE104B"/>
    <w:rPr>
      <w:rFonts w:ascii="Arial" w:hAnsi="Arial"/>
    </w:rPr>
  </w:style>
  <w:style w:type="character" w:customStyle="1" w:styleId="WW8Num140z1">
    <w:name w:val="WW8Num140z1"/>
    <w:rsid w:val="00DE104B"/>
    <w:rPr>
      <w:rFonts w:ascii="Courier New" w:hAnsi="Courier New"/>
    </w:rPr>
  </w:style>
  <w:style w:type="character" w:customStyle="1" w:styleId="WW8Num140z2">
    <w:name w:val="WW8Num140z2"/>
    <w:rsid w:val="00DE104B"/>
    <w:rPr>
      <w:rFonts w:ascii="Wingdings" w:hAnsi="Wingdings"/>
    </w:rPr>
  </w:style>
  <w:style w:type="character" w:customStyle="1" w:styleId="WW8Num140z3">
    <w:name w:val="WW8Num140z3"/>
    <w:rsid w:val="00DE104B"/>
    <w:rPr>
      <w:rFonts w:ascii="Symbol" w:hAnsi="Symbol"/>
    </w:rPr>
  </w:style>
  <w:style w:type="character" w:customStyle="1" w:styleId="Fontdeparagrafimplicit1">
    <w:name w:val="Font de paragraf implicit1"/>
    <w:rsid w:val="00DE104B"/>
  </w:style>
  <w:style w:type="character" w:customStyle="1" w:styleId="textu1">
    <w:name w:val="textu1"/>
    <w:basedOn w:val="Fontdeparagrafimplicit1"/>
    <w:rsid w:val="00DE104B"/>
    <w:rPr>
      <w:rFonts w:ascii="Arial" w:hAnsi="Arial" w:cs="Arial"/>
      <w:color w:val="000092"/>
      <w:sz w:val="16"/>
      <w:szCs w:val="16"/>
    </w:rPr>
  </w:style>
  <w:style w:type="character" w:customStyle="1" w:styleId="NumberingSymbols">
    <w:name w:val="Numbering Symbols"/>
    <w:rsid w:val="00DE104B"/>
  </w:style>
  <w:style w:type="paragraph" w:customStyle="1" w:styleId="Caption1">
    <w:name w:val="Caption1"/>
    <w:basedOn w:val="Normal"/>
    <w:rsid w:val="00DE104B"/>
    <w:pPr>
      <w:suppressLineNumbers/>
      <w:suppressAutoHyphens/>
      <w:spacing w:before="120" w:after="120"/>
      <w:jc w:val="left"/>
    </w:pPr>
    <w:rPr>
      <w:rFonts w:eastAsia="Calibri" w:cs="Tahoma"/>
      <w:i/>
      <w:iCs/>
      <w:szCs w:val="24"/>
      <w:lang w:eastAsia="ar-SA"/>
    </w:rPr>
  </w:style>
  <w:style w:type="paragraph" w:customStyle="1" w:styleId="user">
    <w:name w:val="user"/>
    <w:basedOn w:val="Normal"/>
    <w:rsid w:val="00DE104B"/>
    <w:pPr>
      <w:spacing w:before="100" w:beforeAutospacing="1" w:after="100" w:afterAutospacing="1"/>
      <w:jc w:val="left"/>
    </w:pPr>
    <w:rPr>
      <w:rFonts w:eastAsia="Calibri"/>
      <w:szCs w:val="24"/>
      <w:lang w:val="en-US" w:eastAsia="en-US"/>
    </w:rPr>
  </w:style>
  <w:style w:type="table" w:styleId="TableWeb1">
    <w:name w:val="Table Web 1"/>
    <w:basedOn w:val="TableNormal"/>
    <w:rsid w:val="00DE104B"/>
    <w:rPr>
      <w:rFonts w:ascii="Times New Roman" w:eastAsia="Calibri" w:hAnsi="Times New Roman" w:cs="Times New Roman"/>
      <w:color w:val="auto"/>
      <w:sz w:val="20"/>
      <w:szCs w:val="20"/>
      <w:u w:val="none"/>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AHeading">
    <w:name w:val="toa heading"/>
    <w:basedOn w:val="Normal"/>
    <w:next w:val="Normal"/>
    <w:rsid w:val="00DE104B"/>
    <w:pPr>
      <w:suppressAutoHyphens/>
      <w:spacing w:before="120"/>
      <w:jc w:val="left"/>
    </w:pPr>
    <w:rPr>
      <w:rFonts w:ascii="Cambria" w:eastAsia="Calibri" w:hAnsi="Cambria"/>
      <w:b/>
      <w:bCs/>
      <w:szCs w:val="24"/>
      <w:lang w:eastAsia="ar-SA"/>
    </w:rPr>
  </w:style>
  <w:style w:type="paragraph" w:customStyle="1" w:styleId="CaracterCaracter2CharCaracterCaracter">
    <w:name w:val="Caracter Caracter2 Char Caracter Caracter"/>
    <w:basedOn w:val="Normal"/>
    <w:rsid w:val="00DE104B"/>
    <w:pPr>
      <w:jc w:val="left"/>
    </w:pPr>
    <w:rPr>
      <w:rFonts w:eastAsia="Calibri"/>
      <w:szCs w:val="24"/>
      <w:lang w:val="pl-PL" w:eastAsia="pl-PL"/>
    </w:rPr>
  </w:style>
  <w:style w:type="paragraph" w:customStyle="1" w:styleId="CaracterCaracter2CharCaracterCaracter1">
    <w:name w:val="Caracter Caracter2 Char Caracter Caracter1"/>
    <w:basedOn w:val="Normal"/>
    <w:rsid w:val="00DE104B"/>
    <w:pPr>
      <w:jc w:val="left"/>
    </w:pPr>
    <w:rPr>
      <w:rFonts w:eastAsia="Calibri"/>
      <w:szCs w:val="24"/>
      <w:lang w:val="pl-PL" w:eastAsia="pl-PL"/>
    </w:rPr>
  </w:style>
  <w:style w:type="paragraph" w:customStyle="1" w:styleId="H1">
    <w:name w:val="H1"/>
    <w:basedOn w:val="Header"/>
    <w:next w:val="ListNumber"/>
    <w:autoRedefine/>
    <w:rsid w:val="00DE104B"/>
    <w:pPr>
      <w:widowControl w:val="0"/>
      <w:numPr>
        <w:numId w:val="55"/>
      </w:numPr>
      <w:tabs>
        <w:tab w:val="clear" w:pos="4513"/>
        <w:tab w:val="clear" w:pos="9026"/>
      </w:tabs>
      <w:autoSpaceDE w:val="0"/>
      <w:autoSpaceDN w:val="0"/>
      <w:adjustRightInd w:val="0"/>
      <w:jc w:val="left"/>
    </w:pPr>
    <w:rPr>
      <w:rFonts w:ascii="Arial" w:eastAsia="Calibri" w:hAnsi="Arial" w:cs="Arial"/>
      <w:b/>
      <w:sz w:val="32"/>
      <w:szCs w:val="22"/>
      <w:lang w:eastAsia="en-US"/>
    </w:rPr>
  </w:style>
  <w:style w:type="paragraph" w:styleId="ListNumber">
    <w:name w:val="List Number"/>
    <w:basedOn w:val="Normal"/>
    <w:semiHidden/>
    <w:rsid w:val="00DE104B"/>
    <w:pPr>
      <w:numPr>
        <w:numId w:val="54"/>
      </w:numPr>
      <w:tabs>
        <w:tab w:val="clear" w:pos="360"/>
        <w:tab w:val="num" w:pos="1080"/>
      </w:tabs>
      <w:suppressAutoHyphens/>
      <w:ind w:left="1080" w:firstLine="0"/>
      <w:contextualSpacing/>
      <w:jc w:val="left"/>
    </w:pPr>
    <w:rPr>
      <w:rFonts w:eastAsia="Calibri"/>
      <w:lang w:eastAsia="ar-SA"/>
    </w:rPr>
  </w:style>
  <w:style w:type="paragraph" w:customStyle="1" w:styleId="H2">
    <w:name w:val="H 2"/>
    <w:basedOn w:val="H1"/>
    <w:next w:val="ListContinue2"/>
    <w:autoRedefine/>
    <w:rsid w:val="00DE104B"/>
    <w:pPr>
      <w:numPr>
        <w:ilvl w:val="2"/>
      </w:numPr>
      <w:tabs>
        <w:tab w:val="clear" w:pos="1800"/>
        <w:tab w:val="num" w:pos="576"/>
        <w:tab w:val="num" w:pos="1440"/>
      </w:tabs>
      <w:ind w:left="576" w:hanging="576"/>
    </w:pPr>
    <w:rPr>
      <w:rFonts w:ascii="Arial Bold" w:hAnsi="Arial Bold"/>
      <w:sz w:val="28"/>
      <w:szCs w:val="28"/>
    </w:rPr>
  </w:style>
  <w:style w:type="paragraph" w:styleId="ListContinue2">
    <w:name w:val="List Continue 2"/>
    <w:basedOn w:val="Normal"/>
    <w:rsid w:val="00DE104B"/>
    <w:pPr>
      <w:suppressAutoHyphens/>
      <w:spacing w:after="120"/>
      <w:ind w:left="566"/>
      <w:contextualSpacing/>
      <w:jc w:val="left"/>
    </w:pPr>
    <w:rPr>
      <w:rFonts w:eastAsia="Calibri"/>
      <w:lang w:eastAsia="ar-SA"/>
    </w:rPr>
  </w:style>
  <w:style w:type="paragraph" w:customStyle="1" w:styleId="H3">
    <w:name w:val="H 3"/>
    <w:basedOn w:val="H2"/>
    <w:next w:val="ListContinue3"/>
    <w:autoRedefine/>
    <w:rsid w:val="00DE104B"/>
    <w:pPr>
      <w:numPr>
        <w:ilvl w:val="0"/>
        <w:numId w:val="0"/>
      </w:numPr>
      <w:tabs>
        <w:tab w:val="num" w:pos="2160"/>
      </w:tabs>
      <w:spacing w:before="120" w:after="120"/>
      <w:ind w:left="2160" w:hanging="360"/>
      <w:jc w:val="both"/>
    </w:pPr>
    <w:rPr>
      <w:rFonts w:ascii="Arial" w:hAnsi="Arial"/>
      <w:sz w:val="24"/>
      <w:szCs w:val="22"/>
    </w:rPr>
  </w:style>
  <w:style w:type="paragraph" w:styleId="ListContinue3">
    <w:name w:val="List Continue 3"/>
    <w:basedOn w:val="Normal"/>
    <w:rsid w:val="00DE104B"/>
    <w:pPr>
      <w:suppressAutoHyphens/>
      <w:spacing w:after="120"/>
      <w:ind w:left="849"/>
      <w:contextualSpacing/>
      <w:jc w:val="left"/>
    </w:pPr>
    <w:rPr>
      <w:rFonts w:eastAsia="Calibri"/>
      <w:lang w:eastAsia="ar-SA"/>
    </w:rPr>
  </w:style>
  <w:style w:type="paragraph" w:customStyle="1" w:styleId="Style11ptJustified">
    <w:name w:val="Style 11 pt Justified"/>
    <w:basedOn w:val="Normal"/>
    <w:link w:val="Style11ptJustifiedChar"/>
    <w:rsid w:val="00DE104B"/>
    <w:pPr>
      <w:widowControl w:val="0"/>
      <w:autoSpaceDE w:val="0"/>
      <w:autoSpaceDN w:val="0"/>
      <w:adjustRightInd w:val="0"/>
      <w:spacing w:before="60" w:after="120"/>
    </w:pPr>
    <w:rPr>
      <w:rFonts w:ascii="Arial" w:eastAsia="Calibri" w:hAnsi="Arial"/>
      <w:sz w:val="22"/>
      <w:lang w:val="en-US" w:eastAsia="en-US"/>
    </w:rPr>
  </w:style>
  <w:style w:type="character" w:customStyle="1" w:styleId="Style11ptJustifiedChar">
    <w:name w:val="Style 11 pt Justified Char"/>
    <w:basedOn w:val="DefaultParagraphFont"/>
    <w:link w:val="Style11ptJustified"/>
    <w:locked/>
    <w:rsid w:val="00DE104B"/>
    <w:rPr>
      <w:rFonts w:ascii="Arial" w:eastAsia="Calibri" w:hAnsi="Arial" w:cs="Times New Roman"/>
      <w:color w:val="auto"/>
      <w:szCs w:val="20"/>
      <w:u w:val="none"/>
      <w:lang w:val="en-US"/>
    </w:rPr>
  </w:style>
  <w:style w:type="character" w:customStyle="1" w:styleId="Figure">
    <w:name w:val="Figure"/>
    <w:basedOn w:val="DefaultParagraphFont"/>
    <w:rsid w:val="00DE104B"/>
    <w:rPr>
      <w:rFonts w:ascii="Arial" w:hAnsi="Arial" w:cs="Times New Roman"/>
      <w:b/>
      <w:sz w:val="22"/>
    </w:rPr>
  </w:style>
  <w:style w:type="paragraph" w:customStyle="1" w:styleId="bullet">
    <w:name w:val="bullet"/>
    <w:basedOn w:val="ListBullet"/>
    <w:link w:val="bulletChar"/>
    <w:rsid w:val="00DE104B"/>
    <w:pPr>
      <w:widowControl w:val="0"/>
      <w:tabs>
        <w:tab w:val="num" w:pos="1080"/>
      </w:tabs>
      <w:autoSpaceDE w:val="0"/>
      <w:autoSpaceDN w:val="0"/>
      <w:adjustRightInd w:val="0"/>
      <w:spacing w:line="360" w:lineRule="auto"/>
      <w:ind w:left="1080" w:hanging="360"/>
    </w:pPr>
    <w:rPr>
      <w:rFonts w:eastAsia="Calibri" w:cs="Arial"/>
      <w:sz w:val="22"/>
      <w:szCs w:val="20"/>
      <w:lang w:val="en-US"/>
    </w:rPr>
  </w:style>
  <w:style w:type="character" w:customStyle="1" w:styleId="bulletChar">
    <w:name w:val="bullet Char"/>
    <w:basedOn w:val="DefaultParagraphFont"/>
    <w:link w:val="bullet"/>
    <w:locked/>
    <w:rsid w:val="00DE104B"/>
    <w:rPr>
      <w:rFonts w:ascii="Arial" w:eastAsia="Calibri" w:hAnsi="Arial" w:cs="Arial"/>
      <w:color w:val="auto"/>
      <w:szCs w:val="20"/>
      <w:u w:val="none"/>
      <w:lang w:val="en-US"/>
    </w:rPr>
  </w:style>
  <w:style w:type="paragraph" w:customStyle="1" w:styleId="H4">
    <w:name w:val="H 4"/>
    <w:basedOn w:val="Normal"/>
    <w:link w:val="H4Char"/>
    <w:autoRedefine/>
    <w:rsid w:val="00DE104B"/>
    <w:pPr>
      <w:widowControl w:val="0"/>
      <w:numPr>
        <w:ilvl w:val="3"/>
        <w:numId w:val="55"/>
      </w:numPr>
      <w:autoSpaceDE w:val="0"/>
      <w:autoSpaceDN w:val="0"/>
      <w:adjustRightInd w:val="0"/>
      <w:spacing w:before="60" w:after="120"/>
    </w:pPr>
    <w:rPr>
      <w:rFonts w:ascii="Arial" w:eastAsia="Calibri" w:hAnsi="Arial" w:cs="Arial"/>
      <w:b/>
      <w:sz w:val="22"/>
      <w:szCs w:val="22"/>
      <w:lang w:eastAsia="en-US"/>
    </w:rPr>
  </w:style>
  <w:style w:type="character" w:customStyle="1" w:styleId="H4Char">
    <w:name w:val="H 4 Char"/>
    <w:basedOn w:val="DefaultParagraphFont"/>
    <w:link w:val="H4"/>
    <w:locked/>
    <w:rsid w:val="00DE104B"/>
    <w:rPr>
      <w:rFonts w:ascii="Arial" w:eastAsia="Calibri" w:hAnsi="Arial" w:cs="Arial"/>
      <w:b/>
      <w:color w:val="auto"/>
      <w:u w:val="none"/>
    </w:rPr>
  </w:style>
  <w:style w:type="character" w:customStyle="1" w:styleId="georgia24rosu1">
    <w:name w:val="georgia24rosu1"/>
    <w:basedOn w:val="DefaultParagraphFont"/>
    <w:rsid w:val="00DE104B"/>
    <w:rPr>
      <w:rFonts w:ascii="Trebuchet MS" w:hAnsi="Trebuchet MS" w:cs="Times New Roman"/>
      <w:color w:val="FC6D0D"/>
      <w:spacing w:val="-15"/>
      <w:sz w:val="39"/>
      <w:szCs w:val="39"/>
    </w:rPr>
  </w:style>
  <w:style w:type="character" w:customStyle="1" w:styleId="Bodytext45">
    <w:name w:val="Body text (45)_"/>
    <w:basedOn w:val="DefaultParagraphFont"/>
    <w:link w:val="Bodytext451"/>
    <w:uiPriority w:val="99"/>
    <w:locked/>
    <w:rsid w:val="00DE104B"/>
    <w:rPr>
      <w:shd w:val="clear" w:color="auto" w:fill="FFFFFF"/>
    </w:rPr>
  </w:style>
  <w:style w:type="paragraph" w:customStyle="1" w:styleId="Bodytext451">
    <w:name w:val="Body text (45)1"/>
    <w:basedOn w:val="Normal"/>
    <w:link w:val="Bodytext45"/>
    <w:uiPriority w:val="99"/>
    <w:rsid w:val="00DE104B"/>
    <w:pPr>
      <w:widowControl w:val="0"/>
      <w:shd w:val="clear" w:color="auto" w:fill="FFFFFF"/>
      <w:spacing w:before="4620" w:line="523" w:lineRule="exact"/>
      <w:ind w:hanging="460"/>
      <w:jc w:val="left"/>
    </w:pPr>
    <w:rPr>
      <w:rFonts w:asciiTheme="minorHAnsi" w:hAnsiTheme="minorHAnsi" w:cstheme="minorBidi"/>
      <w:color w:val="0000FF" w:themeColor="hyperlink"/>
      <w:sz w:val="22"/>
      <w:szCs w:val="22"/>
      <w:u w:val="single"/>
      <w:lang w:eastAsia="en-US"/>
    </w:rPr>
  </w:style>
  <w:style w:type="character" w:customStyle="1" w:styleId="Bodytext6">
    <w:name w:val="Body text (6)_"/>
    <w:basedOn w:val="DefaultParagraphFont"/>
    <w:link w:val="Bodytext60"/>
    <w:locked/>
    <w:rsid w:val="00DE104B"/>
    <w:rPr>
      <w:i/>
      <w:iCs/>
      <w:shd w:val="clear" w:color="auto" w:fill="FFFFFF"/>
    </w:rPr>
  </w:style>
  <w:style w:type="paragraph" w:customStyle="1" w:styleId="Bodytext60">
    <w:name w:val="Body text (6)"/>
    <w:basedOn w:val="Normal"/>
    <w:link w:val="Bodytext6"/>
    <w:rsid w:val="00DE104B"/>
    <w:pPr>
      <w:widowControl w:val="0"/>
      <w:shd w:val="clear" w:color="auto" w:fill="FFFFFF"/>
      <w:spacing w:before="780" w:after="300" w:line="240" w:lineRule="atLeast"/>
    </w:pPr>
    <w:rPr>
      <w:rFonts w:asciiTheme="minorHAnsi" w:hAnsiTheme="minorHAnsi" w:cstheme="minorBidi"/>
      <w:i/>
      <w:iCs/>
      <w:color w:val="0000FF" w:themeColor="hyperlink"/>
      <w:sz w:val="22"/>
      <w:szCs w:val="22"/>
      <w:u w:val="single"/>
      <w:lang w:eastAsia="en-US"/>
    </w:rPr>
  </w:style>
  <w:style w:type="character" w:customStyle="1" w:styleId="Heading22">
    <w:name w:val="Heading #2 (2)_"/>
    <w:basedOn w:val="DefaultParagraphFont"/>
    <w:link w:val="Heading221"/>
    <w:uiPriority w:val="99"/>
    <w:locked/>
    <w:rsid w:val="00DE104B"/>
    <w:rPr>
      <w:shd w:val="clear" w:color="auto" w:fill="FFFFFF"/>
    </w:rPr>
  </w:style>
  <w:style w:type="paragraph" w:customStyle="1" w:styleId="Heading221">
    <w:name w:val="Heading #2 (2)1"/>
    <w:basedOn w:val="Normal"/>
    <w:link w:val="Heading22"/>
    <w:uiPriority w:val="99"/>
    <w:rsid w:val="00DE104B"/>
    <w:pPr>
      <w:widowControl w:val="0"/>
      <w:shd w:val="clear" w:color="auto" w:fill="FFFFFF"/>
      <w:spacing w:before="660" w:line="514" w:lineRule="exact"/>
      <w:ind w:hanging="960"/>
      <w:outlineLvl w:val="1"/>
    </w:pPr>
    <w:rPr>
      <w:rFonts w:asciiTheme="minorHAnsi" w:hAnsiTheme="minorHAnsi" w:cstheme="minorBidi"/>
      <w:color w:val="0000FF" w:themeColor="hyperlink"/>
      <w:sz w:val="22"/>
      <w:szCs w:val="22"/>
      <w:u w:val="single"/>
      <w:lang w:eastAsia="en-US"/>
    </w:rPr>
  </w:style>
  <w:style w:type="character" w:customStyle="1" w:styleId="Bodytext6115pt">
    <w:name w:val="Body text (6) + 11.5 pt"/>
    <w:basedOn w:val="Bodytext6"/>
    <w:uiPriority w:val="99"/>
    <w:rsid w:val="00DE104B"/>
    <w:rPr>
      <w:i/>
      <w:iCs/>
      <w:sz w:val="23"/>
      <w:szCs w:val="23"/>
      <w:shd w:val="clear" w:color="auto" w:fill="FFFFFF"/>
    </w:rPr>
  </w:style>
  <w:style w:type="character" w:customStyle="1" w:styleId="Tablecaption3">
    <w:name w:val="Table caption (3)_"/>
    <w:basedOn w:val="DefaultParagraphFont"/>
    <w:link w:val="Tablecaption30"/>
    <w:uiPriority w:val="99"/>
    <w:locked/>
    <w:rsid w:val="00DE104B"/>
    <w:rPr>
      <w:shd w:val="clear" w:color="auto" w:fill="FFFFFF"/>
    </w:rPr>
  </w:style>
  <w:style w:type="paragraph" w:customStyle="1" w:styleId="Tablecaption30">
    <w:name w:val="Table caption (3)"/>
    <w:basedOn w:val="Normal"/>
    <w:link w:val="Tablecaption3"/>
    <w:uiPriority w:val="99"/>
    <w:rsid w:val="00DE104B"/>
    <w:pPr>
      <w:widowControl w:val="0"/>
      <w:shd w:val="clear" w:color="auto" w:fill="FFFFFF"/>
      <w:spacing w:line="240" w:lineRule="atLeast"/>
      <w:jc w:val="left"/>
    </w:pPr>
    <w:rPr>
      <w:rFonts w:asciiTheme="minorHAnsi" w:hAnsiTheme="minorHAnsi" w:cstheme="minorBidi"/>
      <w:color w:val="0000FF" w:themeColor="hyperlink"/>
      <w:sz w:val="22"/>
      <w:szCs w:val="22"/>
      <w:u w:val="single"/>
      <w:lang w:eastAsia="en-US"/>
    </w:rPr>
  </w:style>
  <w:style w:type="character" w:customStyle="1" w:styleId="Bodytext45105pt">
    <w:name w:val="Body text (45) + 10.5 pt"/>
    <w:aliases w:val="Bold1"/>
    <w:basedOn w:val="Bodytext45"/>
    <w:uiPriority w:val="99"/>
    <w:rsid w:val="00DE104B"/>
    <w:rPr>
      <w:rFonts w:cs="Times New Roman"/>
      <w:b/>
      <w:bCs/>
      <w:sz w:val="21"/>
      <w:szCs w:val="21"/>
      <w:u w:val="none"/>
      <w:shd w:val="clear" w:color="auto" w:fill="FFFFFF"/>
    </w:rPr>
  </w:style>
  <w:style w:type="character" w:customStyle="1" w:styleId="Bodytext452">
    <w:name w:val="Body text (45)2"/>
    <w:basedOn w:val="Bodytext45"/>
    <w:uiPriority w:val="99"/>
    <w:rsid w:val="00DE104B"/>
    <w:rPr>
      <w:rFonts w:cs="Times New Roman"/>
      <w:color w:val="FFFFFF"/>
      <w:u w:val="none"/>
      <w:shd w:val="clear" w:color="auto" w:fill="FFFFFF"/>
    </w:rPr>
  </w:style>
  <w:style w:type="character" w:customStyle="1" w:styleId="Bodytext45Arial">
    <w:name w:val="Body text (45) + Arial"/>
    <w:aliases w:val="9.5 pt1,Spacing 0 pt1"/>
    <w:basedOn w:val="Bodytext45"/>
    <w:uiPriority w:val="99"/>
    <w:rsid w:val="00DE104B"/>
    <w:rPr>
      <w:rFonts w:ascii="Arial" w:hAnsi="Arial" w:cs="Arial"/>
      <w:spacing w:val="-10"/>
      <w:sz w:val="19"/>
      <w:szCs w:val="19"/>
      <w:u w:val="none"/>
      <w:shd w:val="clear" w:color="auto" w:fill="FFFFFF"/>
    </w:rPr>
  </w:style>
  <w:style w:type="character" w:customStyle="1" w:styleId="Heading32">
    <w:name w:val="Heading #3 (2)_"/>
    <w:basedOn w:val="DefaultParagraphFont"/>
    <w:link w:val="Heading321"/>
    <w:uiPriority w:val="99"/>
    <w:locked/>
    <w:rsid w:val="00DE104B"/>
    <w:rPr>
      <w:shd w:val="clear" w:color="auto" w:fill="FFFFFF"/>
    </w:rPr>
  </w:style>
  <w:style w:type="paragraph" w:customStyle="1" w:styleId="Heading321">
    <w:name w:val="Heading #3 (2)1"/>
    <w:basedOn w:val="Normal"/>
    <w:link w:val="Heading32"/>
    <w:uiPriority w:val="99"/>
    <w:rsid w:val="00DE104B"/>
    <w:pPr>
      <w:widowControl w:val="0"/>
      <w:shd w:val="clear" w:color="auto" w:fill="FFFFFF"/>
      <w:spacing w:before="1080" w:after="300" w:line="240" w:lineRule="atLeast"/>
      <w:outlineLvl w:val="2"/>
    </w:pPr>
    <w:rPr>
      <w:rFonts w:asciiTheme="minorHAnsi" w:hAnsiTheme="minorHAnsi" w:cstheme="minorBidi"/>
      <w:color w:val="0000FF" w:themeColor="hyperlink"/>
      <w:sz w:val="22"/>
      <w:szCs w:val="22"/>
      <w:u w:val="single"/>
      <w:lang w:eastAsia="en-US"/>
    </w:rPr>
  </w:style>
  <w:style w:type="character" w:customStyle="1" w:styleId="BodytextBold3">
    <w:name w:val="Body text + Bold3"/>
    <w:basedOn w:val="DefaultParagraphFont"/>
    <w:uiPriority w:val="99"/>
    <w:rsid w:val="00DE104B"/>
    <w:rPr>
      <w:rFonts w:ascii="Calibri" w:hAnsi="Calibri" w:cs="Calibri" w:hint="default"/>
      <w:b/>
      <w:bCs/>
      <w:strike w:val="0"/>
      <w:dstrike w:val="0"/>
      <w:sz w:val="19"/>
      <w:szCs w:val="19"/>
      <w:u w:val="none"/>
      <w:effect w:val="none"/>
    </w:rPr>
  </w:style>
  <w:style w:type="character" w:customStyle="1" w:styleId="Bodytext40">
    <w:name w:val="Body text (4)_"/>
    <w:basedOn w:val="DefaultParagraphFont"/>
    <w:link w:val="Bodytext41"/>
    <w:locked/>
    <w:rsid w:val="00DE104B"/>
    <w:rPr>
      <w:rFonts w:ascii="Calibri" w:hAnsi="Calibri" w:cs="Calibri"/>
      <w:sz w:val="14"/>
      <w:szCs w:val="14"/>
      <w:shd w:val="clear" w:color="auto" w:fill="FFFFFF"/>
    </w:rPr>
  </w:style>
  <w:style w:type="paragraph" w:customStyle="1" w:styleId="Bodytext41">
    <w:name w:val="Body text (4)1"/>
    <w:basedOn w:val="Normal"/>
    <w:link w:val="Bodytext40"/>
    <w:rsid w:val="00DE104B"/>
    <w:pPr>
      <w:widowControl w:val="0"/>
      <w:shd w:val="clear" w:color="auto" w:fill="FFFFFF"/>
      <w:spacing w:before="60" w:after="720" w:line="240" w:lineRule="atLeast"/>
      <w:jc w:val="right"/>
    </w:pPr>
    <w:rPr>
      <w:rFonts w:ascii="Calibri" w:hAnsi="Calibri" w:cs="Calibri"/>
      <w:color w:val="0000FF" w:themeColor="hyperlink"/>
      <w:sz w:val="14"/>
      <w:szCs w:val="14"/>
      <w:u w:val="single"/>
      <w:lang w:eastAsia="en-US"/>
    </w:rPr>
  </w:style>
  <w:style w:type="character" w:customStyle="1" w:styleId="Bodytext16">
    <w:name w:val="Body text (16)_"/>
    <w:basedOn w:val="DefaultParagraphFont"/>
    <w:link w:val="Bodytext161"/>
    <w:uiPriority w:val="99"/>
    <w:locked/>
    <w:rsid w:val="00DE104B"/>
    <w:rPr>
      <w:rFonts w:ascii="Calibri" w:hAnsi="Calibri" w:cs="Calibri"/>
      <w:sz w:val="14"/>
      <w:szCs w:val="14"/>
      <w:shd w:val="clear" w:color="auto" w:fill="FFFFFF"/>
    </w:rPr>
  </w:style>
  <w:style w:type="paragraph" w:customStyle="1" w:styleId="Bodytext161">
    <w:name w:val="Body text (16)1"/>
    <w:basedOn w:val="Normal"/>
    <w:link w:val="Bodytext16"/>
    <w:uiPriority w:val="99"/>
    <w:rsid w:val="00DE104B"/>
    <w:pPr>
      <w:widowControl w:val="0"/>
      <w:shd w:val="clear" w:color="auto" w:fill="FFFFFF"/>
      <w:spacing w:line="149" w:lineRule="exact"/>
    </w:pPr>
    <w:rPr>
      <w:rFonts w:ascii="Calibri" w:hAnsi="Calibri" w:cs="Calibri"/>
      <w:color w:val="0000FF" w:themeColor="hyperlink"/>
      <w:sz w:val="14"/>
      <w:szCs w:val="14"/>
      <w:u w:val="single"/>
      <w:lang w:eastAsia="en-US"/>
    </w:rPr>
  </w:style>
  <w:style w:type="character" w:customStyle="1" w:styleId="Bodytext1613">
    <w:name w:val="Body text (16)13"/>
    <w:basedOn w:val="Bodytext16"/>
    <w:uiPriority w:val="99"/>
    <w:rsid w:val="00DE104B"/>
    <w:rPr>
      <w:rFonts w:ascii="Calibri" w:hAnsi="Calibri" w:cs="Calibri"/>
      <w:sz w:val="14"/>
      <w:szCs w:val="14"/>
      <w:shd w:val="clear" w:color="auto" w:fill="FFFFFF"/>
    </w:rPr>
  </w:style>
  <w:style w:type="character" w:customStyle="1" w:styleId="Bodytext1612">
    <w:name w:val="Body text (16)12"/>
    <w:basedOn w:val="Bodytext16"/>
    <w:uiPriority w:val="99"/>
    <w:rsid w:val="00DE104B"/>
    <w:rPr>
      <w:rFonts w:ascii="Calibri" w:hAnsi="Calibri" w:cs="Calibri"/>
      <w:sz w:val="14"/>
      <w:szCs w:val="14"/>
      <w:shd w:val="clear" w:color="auto" w:fill="FFFFFF"/>
    </w:rPr>
  </w:style>
  <w:style w:type="character" w:customStyle="1" w:styleId="Bodytext450">
    <w:name w:val="Body text (4)5"/>
    <w:basedOn w:val="Bodytext40"/>
    <w:uiPriority w:val="99"/>
    <w:rsid w:val="00DE104B"/>
    <w:rPr>
      <w:rFonts w:ascii="Calibri" w:hAnsi="Calibri" w:cs="Calibri"/>
      <w:sz w:val="14"/>
      <w:szCs w:val="14"/>
      <w:shd w:val="clear" w:color="auto" w:fill="FFFFFF"/>
    </w:rPr>
  </w:style>
  <w:style w:type="character" w:customStyle="1" w:styleId="Bodytext44">
    <w:name w:val="Body text (4)4"/>
    <w:basedOn w:val="Bodytext40"/>
    <w:uiPriority w:val="99"/>
    <w:rsid w:val="00DE104B"/>
    <w:rPr>
      <w:rFonts w:ascii="Calibri" w:hAnsi="Calibri" w:cs="Calibri"/>
      <w:sz w:val="14"/>
      <w:szCs w:val="14"/>
      <w:shd w:val="clear" w:color="auto" w:fill="FFFFFF"/>
    </w:rPr>
  </w:style>
  <w:style w:type="character" w:customStyle="1" w:styleId="Bodytext176">
    <w:name w:val="Body text (17)6"/>
    <w:basedOn w:val="DefaultParagraphFont"/>
    <w:uiPriority w:val="99"/>
    <w:rsid w:val="00DE104B"/>
    <w:rPr>
      <w:rFonts w:ascii="Calibri" w:hAnsi="Calibri" w:cs="Calibri" w:hint="default"/>
      <w:b/>
      <w:bCs/>
      <w:strike w:val="0"/>
      <w:dstrike w:val="0"/>
      <w:sz w:val="16"/>
      <w:szCs w:val="16"/>
      <w:u w:val="none"/>
      <w:effect w:val="none"/>
    </w:rPr>
  </w:style>
  <w:style w:type="character" w:customStyle="1" w:styleId="Bodytext7pt19">
    <w:name w:val="Body text + 7 pt19"/>
    <w:aliases w:val="Bold42"/>
    <w:basedOn w:val="DefaultParagraphFont"/>
    <w:uiPriority w:val="99"/>
    <w:rsid w:val="00DE104B"/>
    <w:rPr>
      <w:rFonts w:ascii="Calibri" w:hAnsi="Calibri" w:cs="Calibri" w:hint="default"/>
      <w:b/>
      <w:bCs/>
      <w:strike w:val="0"/>
      <w:dstrike w:val="0"/>
      <w:sz w:val="14"/>
      <w:szCs w:val="14"/>
      <w:u w:val="none"/>
      <w:effect w:val="none"/>
    </w:rPr>
  </w:style>
  <w:style w:type="character" w:customStyle="1" w:styleId="Bodytext7pt13">
    <w:name w:val="Body text + 7 pt13"/>
    <w:basedOn w:val="DefaultParagraphFont"/>
    <w:uiPriority w:val="99"/>
    <w:rsid w:val="00DE104B"/>
    <w:rPr>
      <w:rFonts w:ascii="Calibri" w:hAnsi="Calibri" w:cs="Calibri" w:hint="default"/>
      <w:strike w:val="0"/>
      <w:dstrike w:val="0"/>
      <w:sz w:val="14"/>
      <w:szCs w:val="14"/>
      <w:u w:val="none"/>
      <w:effect w:val="none"/>
    </w:rPr>
  </w:style>
  <w:style w:type="character" w:customStyle="1" w:styleId="Bodytext112">
    <w:name w:val="Body text (11)2"/>
    <w:basedOn w:val="DefaultParagraphFont"/>
    <w:uiPriority w:val="99"/>
    <w:rsid w:val="00DE104B"/>
    <w:rPr>
      <w:rFonts w:ascii="Calibri" w:hAnsi="Calibri" w:cs="Calibri" w:hint="default"/>
      <w:b/>
      <w:bCs/>
      <w:strike w:val="0"/>
      <w:dstrike w:val="0"/>
      <w:sz w:val="14"/>
      <w:szCs w:val="14"/>
      <w:u w:val="none"/>
      <w:effect w:val="none"/>
    </w:rPr>
  </w:style>
  <w:style w:type="character" w:customStyle="1" w:styleId="Bodytext18">
    <w:name w:val="Body text (18)_"/>
    <w:basedOn w:val="DefaultParagraphFont"/>
    <w:link w:val="Bodytext181"/>
    <w:uiPriority w:val="99"/>
    <w:locked/>
    <w:rsid w:val="00DE104B"/>
    <w:rPr>
      <w:rFonts w:ascii="Calibri" w:hAnsi="Calibri" w:cs="Calibri"/>
      <w:sz w:val="16"/>
      <w:szCs w:val="16"/>
      <w:shd w:val="clear" w:color="auto" w:fill="FFFFFF"/>
    </w:rPr>
  </w:style>
  <w:style w:type="paragraph" w:customStyle="1" w:styleId="Bodytext181">
    <w:name w:val="Body text (18)1"/>
    <w:basedOn w:val="Normal"/>
    <w:link w:val="Bodytext18"/>
    <w:uiPriority w:val="99"/>
    <w:rsid w:val="00DE104B"/>
    <w:pPr>
      <w:widowControl w:val="0"/>
      <w:shd w:val="clear" w:color="auto" w:fill="FFFFFF"/>
      <w:spacing w:line="192" w:lineRule="exact"/>
    </w:pPr>
    <w:rPr>
      <w:rFonts w:ascii="Calibri" w:hAnsi="Calibri" w:cs="Calibri"/>
      <w:color w:val="0000FF" w:themeColor="hyperlink"/>
      <w:sz w:val="16"/>
      <w:szCs w:val="16"/>
      <w:u w:val="single"/>
      <w:lang w:eastAsia="en-US"/>
    </w:rPr>
  </w:style>
  <w:style w:type="character" w:customStyle="1" w:styleId="Bodytext43">
    <w:name w:val="Body text (4)3"/>
    <w:basedOn w:val="Bodytext40"/>
    <w:uiPriority w:val="99"/>
    <w:rsid w:val="00DE104B"/>
    <w:rPr>
      <w:rFonts w:ascii="Calibri" w:hAnsi="Calibri" w:cs="Calibri"/>
      <w:sz w:val="14"/>
      <w:szCs w:val="14"/>
      <w:shd w:val="clear" w:color="auto" w:fill="FFFFFF"/>
    </w:rPr>
  </w:style>
  <w:style w:type="character" w:customStyle="1" w:styleId="Bodytext184">
    <w:name w:val="Body text (18)4"/>
    <w:basedOn w:val="Bodytext18"/>
    <w:uiPriority w:val="99"/>
    <w:rsid w:val="00DE104B"/>
    <w:rPr>
      <w:rFonts w:ascii="Calibri" w:hAnsi="Calibri" w:cs="Calibri"/>
      <w:sz w:val="16"/>
      <w:szCs w:val="16"/>
      <w:shd w:val="clear" w:color="auto" w:fill="FFFFFF"/>
    </w:rPr>
  </w:style>
  <w:style w:type="character" w:customStyle="1" w:styleId="Heading11">
    <w:name w:val="Heading #11_"/>
    <w:basedOn w:val="DefaultParagraphFont"/>
    <w:link w:val="Heading110"/>
    <w:uiPriority w:val="99"/>
    <w:locked/>
    <w:rsid w:val="00DE104B"/>
    <w:rPr>
      <w:rFonts w:ascii="Calibri" w:hAnsi="Calibri" w:cs="Calibri"/>
      <w:b/>
      <w:bCs/>
      <w:sz w:val="16"/>
      <w:szCs w:val="16"/>
      <w:shd w:val="clear" w:color="auto" w:fill="FFFFFF"/>
    </w:rPr>
  </w:style>
  <w:style w:type="paragraph" w:customStyle="1" w:styleId="Heading110">
    <w:name w:val="Heading #11"/>
    <w:basedOn w:val="Normal"/>
    <w:link w:val="Heading11"/>
    <w:uiPriority w:val="99"/>
    <w:rsid w:val="00DE104B"/>
    <w:pPr>
      <w:widowControl w:val="0"/>
      <w:shd w:val="clear" w:color="auto" w:fill="FFFFFF"/>
      <w:spacing w:after="480" w:line="206" w:lineRule="exact"/>
      <w:jc w:val="left"/>
    </w:pPr>
    <w:rPr>
      <w:rFonts w:ascii="Calibri" w:hAnsi="Calibri" w:cs="Calibri"/>
      <w:b/>
      <w:bCs/>
      <w:color w:val="0000FF" w:themeColor="hyperlink"/>
      <w:sz w:val="16"/>
      <w:szCs w:val="16"/>
      <w:u w:val="single"/>
      <w:lang w:eastAsia="en-US"/>
    </w:rPr>
  </w:style>
  <w:style w:type="character" w:customStyle="1" w:styleId="Heading72">
    <w:name w:val="Heading #7 (2)_"/>
    <w:basedOn w:val="DefaultParagraphFont"/>
    <w:link w:val="Heading721"/>
    <w:uiPriority w:val="99"/>
    <w:locked/>
    <w:rsid w:val="00DE104B"/>
    <w:rPr>
      <w:rFonts w:ascii="Calibri" w:hAnsi="Calibri" w:cs="Calibri"/>
      <w:b/>
      <w:bCs/>
      <w:sz w:val="21"/>
      <w:szCs w:val="21"/>
      <w:shd w:val="clear" w:color="auto" w:fill="FFFFFF"/>
    </w:rPr>
  </w:style>
  <w:style w:type="paragraph" w:customStyle="1" w:styleId="Heading721">
    <w:name w:val="Heading #7 (2)1"/>
    <w:basedOn w:val="Normal"/>
    <w:link w:val="Heading72"/>
    <w:uiPriority w:val="99"/>
    <w:rsid w:val="00DE104B"/>
    <w:pPr>
      <w:widowControl w:val="0"/>
      <w:shd w:val="clear" w:color="auto" w:fill="FFFFFF"/>
      <w:spacing w:after="60" w:line="240" w:lineRule="atLeast"/>
      <w:jc w:val="right"/>
      <w:outlineLvl w:val="6"/>
    </w:pPr>
    <w:rPr>
      <w:rFonts w:ascii="Calibri" w:hAnsi="Calibri" w:cs="Calibri"/>
      <w:b/>
      <w:bCs/>
      <w:color w:val="0000FF" w:themeColor="hyperlink"/>
      <w:sz w:val="21"/>
      <w:szCs w:val="21"/>
      <w:u w:val="single"/>
      <w:lang w:eastAsia="en-US"/>
    </w:rPr>
  </w:style>
  <w:style w:type="character" w:customStyle="1" w:styleId="Heading12">
    <w:name w:val="Heading #12_"/>
    <w:basedOn w:val="DefaultParagraphFont"/>
    <w:link w:val="Heading120"/>
    <w:uiPriority w:val="99"/>
    <w:locked/>
    <w:rsid w:val="00DE104B"/>
    <w:rPr>
      <w:rFonts w:ascii="Calibri" w:hAnsi="Calibri" w:cs="Calibri"/>
      <w:sz w:val="19"/>
      <w:szCs w:val="19"/>
      <w:shd w:val="clear" w:color="auto" w:fill="FFFFFF"/>
    </w:rPr>
  </w:style>
  <w:style w:type="paragraph" w:customStyle="1" w:styleId="Heading120">
    <w:name w:val="Heading #12"/>
    <w:basedOn w:val="Normal"/>
    <w:link w:val="Heading12"/>
    <w:uiPriority w:val="99"/>
    <w:rsid w:val="00DE104B"/>
    <w:pPr>
      <w:widowControl w:val="0"/>
      <w:shd w:val="clear" w:color="auto" w:fill="FFFFFF"/>
      <w:spacing w:before="60" w:line="240" w:lineRule="atLeast"/>
      <w:jc w:val="right"/>
    </w:pPr>
    <w:rPr>
      <w:rFonts w:ascii="Calibri" w:hAnsi="Calibri" w:cs="Calibri"/>
      <w:color w:val="0000FF" w:themeColor="hyperlink"/>
      <w:sz w:val="19"/>
      <w:szCs w:val="19"/>
      <w:u w:val="single"/>
      <w:lang w:eastAsia="en-US"/>
    </w:rPr>
  </w:style>
  <w:style w:type="paragraph" w:customStyle="1" w:styleId="BodyText14">
    <w:name w:val="Body Text14"/>
    <w:basedOn w:val="Normal"/>
    <w:rsid w:val="00DE104B"/>
    <w:pPr>
      <w:widowControl w:val="0"/>
      <w:shd w:val="clear" w:color="auto" w:fill="FFFFFF"/>
      <w:spacing w:before="240" w:after="180" w:line="230" w:lineRule="exact"/>
      <w:ind w:hanging="420"/>
    </w:pPr>
    <w:rPr>
      <w:rFonts w:ascii="Segoe UI" w:eastAsia="Segoe UI" w:hAnsi="Segoe UI" w:cs="Segoe UI"/>
      <w:sz w:val="20"/>
      <w:lang w:val="en-US" w:eastAsia="en-US"/>
    </w:rPr>
  </w:style>
  <w:style w:type="character" w:customStyle="1" w:styleId="BodytextBold">
    <w:name w:val="Body text + Bold"/>
    <w:basedOn w:val="Bodytext4"/>
    <w:rsid w:val="00DE104B"/>
    <w:rPr>
      <w:rFonts w:ascii="Segoe UI" w:eastAsia="Segoe UI" w:hAnsi="Segoe UI" w:cs="Segoe UI"/>
      <w:b/>
      <w:bCs/>
      <w:color w:val="000000"/>
      <w:spacing w:val="0"/>
      <w:w w:val="100"/>
      <w:position w:val="0"/>
      <w:sz w:val="28"/>
      <w:szCs w:val="28"/>
      <w:u w:val="none" w:color="000000"/>
      <w:bdr w:val="nil"/>
      <w:shd w:val="clear" w:color="auto" w:fill="FFFFFF"/>
      <w:lang w:val="ro-RO"/>
    </w:rPr>
  </w:style>
  <w:style w:type="character" w:customStyle="1" w:styleId="Bodytext30">
    <w:name w:val="Body text (3)_"/>
    <w:basedOn w:val="DefaultParagraphFont"/>
    <w:link w:val="Bodytext31"/>
    <w:rsid w:val="00DE104B"/>
    <w:rPr>
      <w:rFonts w:ascii="Arial" w:eastAsia="Arial" w:hAnsi="Arial" w:cs="Arial"/>
      <w:sz w:val="31"/>
      <w:szCs w:val="31"/>
      <w:shd w:val="clear" w:color="auto" w:fill="FFFFFF"/>
    </w:rPr>
  </w:style>
  <w:style w:type="paragraph" w:customStyle="1" w:styleId="Bodytext31">
    <w:name w:val="Body text (3)"/>
    <w:basedOn w:val="Normal"/>
    <w:link w:val="Bodytext30"/>
    <w:rsid w:val="00DE104B"/>
    <w:pPr>
      <w:widowControl w:val="0"/>
      <w:shd w:val="clear" w:color="auto" w:fill="FFFFFF"/>
      <w:spacing w:before="4020" w:line="403" w:lineRule="exact"/>
      <w:jc w:val="center"/>
    </w:pPr>
    <w:rPr>
      <w:rFonts w:ascii="Arial" w:eastAsia="Arial" w:hAnsi="Arial" w:cs="Arial"/>
      <w:color w:val="0000FF" w:themeColor="hyperlink"/>
      <w:sz w:val="31"/>
      <w:szCs w:val="31"/>
      <w:u w:val="single"/>
      <w:lang w:eastAsia="en-US"/>
    </w:rPr>
  </w:style>
  <w:style w:type="character" w:customStyle="1" w:styleId="Footnote">
    <w:name w:val="Footnote_"/>
    <w:basedOn w:val="DefaultParagraphFont"/>
    <w:link w:val="Footnote0"/>
    <w:rsid w:val="00DE104B"/>
    <w:rPr>
      <w:rFonts w:ascii="Segoe UI" w:eastAsia="Segoe UI" w:hAnsi="Segoe UI" w:cs="Segoe UI"/>
      <w:sz w:val="18"/>
      <w:szCs w:val="18"/>
      <w:shd w:val="clear" w:color="auto" w:fill="FFFFFF"/>
    </w:rPr>
  </w:style>
  <w:style w:type="paragraph" w:customStyle="1" w:styleId="Footnote0">
    <w:name w:val="Footnote"/>
    <w:basedOn w:val="Normal"/>
    <w:link w:val="Footnote"/>
    <w:rsid w:val="00DE104B"/>
    <w:pPr>
      <w:widowControl w:val="0"/>
      <w:shd w:val="clear" w:color="auto" w:fill="FFFFFF"/>
      <w:spacing w:line="0" w:lineRule="atLeast"/>
    </w:pPr>
    <w:rPr>
      <w:rFonts w:ascii="Segoe UI" w:eastAsia="Segoe UI" w:hAnsi="Segoe UI" w:cs="Segoe UI"/>
      <w:color w:val="0000FF" w:themeColor="hyperlink"/>
      <w:sz w:val="18"/>
      <w:szCs w:val="18"/>
      <w:u w:val="single"/>
      <w:lang w:eastAsia="en-US"/>
    </w:rPr>
  </w:style>
  <w:style w:type="paragraph" w:customStyle="1" w:styleId="CaracterCaracter1">
    <w:name w:val="Caracter Caracter1"/>
    <w:basedOn w:val="Normal"/>
    <w:rsid w:val="00DE104B"/>
    <w:pPr>
      <w:jc w:val="left"/>
    </w:pPr>
    <w:rPr>
      <w:szCs w:val="24"/>
      <w:lang w:val="pl-PL" w:eastAsia="pl-PL"/>
    </w:rPr>
  </w:style>
  <w:style w:type="paragraph" w:customStyle="1" w:styleId="Bodytext42">
    <w:name w:val="Body text (4)"/>
    <w:basedOn w:val="Normal"/>
    <w:rsid w:val="00DE104B"/>
    <w:pPr>
      <w:widowControl w:val="0"/>
      <w:shd w:val="clear" w:color="auto" w:fill="FFFFFF"/>
      <w:spacing w:before="180" w:line="262" w:lineRule="exact"/>
    </w:pPr>
    <w:rPr>
      <w:b/>
      <w:bCs/>
      <w:i/>
      <w:iCs/>
      <w:color w:val="000000"/>
      <w:sz w:val="16"/>
      <w:szCs w:val="16"/>
      <w:lang w:eastAsia="en-GB"/>
    </w:rPr>
  </w:style>
  <w:style w:type="character" w:customStyle="1" w:styleId="PicturecaptionExact">
    <w:name w:val="Picture caption Exact"/>
    <w:basedOn w:val="DefaultParagraphFont"/>
    <w:link w:val="Picturecaption"/>
    <w:rsid w:val="00DE104B"/>
    <w:rPr>
      <w:rFonts w:ascii="Corbel" w:eastAsia="Corbel" w:hAnsi="Corbel" w:cs="Corbel"/>
      <w:b/>
      <w:bCs/>
      <w:spacing w:val="4"/>
      <w:sz w:val="18"/>
      <w:szCs w:val="18"/>
      <w:shd w:val="clear" w:color="auto" w:fill="FFFFFF"/>
    </w:rPr>
  </w:style>
  <w:style w:type="paragraph" w:customStyle="1" w:styleId="Picturecaption">
    <w:name w:val="Picture caption"/>
    <w:basedOn w:val="Normal"/>
    <w:link w:val="PicturecaptionExact"/>
    <w:rsid w:val="00DE104B"/>
    <w:pPr>
      <w:widowControl w:val="0"/>
      <w:shd w:val="clear" w:color="auto" w:fill="FFFFFF"/>
      <w:spacing w:after="60" w:line="226" w:lineRule="exact"/>
      <w:jc w:val="center"/>
    </w:pPr>
    <w:rPr>
      <w:rFonts w:ascii="Corbel" w:eastAsia="Corbel" w:hAnsi="Corbel" w:cs="Corbel"/>
      <w:b/>
      <w:bCs/>
      <w:color w:val="0000FF" w:themeColor="hyperlink"/>
      <w:spacing w:val="4"/>
      <w:sz w:val="18"/>
      <w:szCs w:val="18"/>
      <w:u w:val="single"/>
      <w:lang w:eastAsia="en-US"/>
    </w:rPr>
  </w:style>
  <w:style w:type="character" w:customStyle="1" w:styleId="Picturecaption115pt">
    <w:name w:val="Picture caption + 11.5 pt"/>
    <w:aliases w:val="Not Bold,Spacing 0 pt Exact,Picture caption + 7 pt,Picture caption + Arial Narrow,10 pt,Body text (14) + Constantia,Heading #1 + 11.5 pt"/>
    <w:basedOn w:val="PicturecaptionExact"/>
    <w:rsid w:val="00DE104B"/>
    <w:rPr>
      <w:rFonts w:ascii="Corbel" w:eastAsia="Corbel" w:hAnsi="Corbel" w:cs="Corbel"/>
      <w:b/>
      <w:bCs/>
      <w:color w:val="000000"/>
      <w:spacing w:val="-1"/>
      <w:w w:val="100"/>
      <w:position w:val="0"/>
      <w:sz w:val="23"/>
      <w:szCs w:val="23"/>
      <w:shd w:val="clear" w:color="auto" w:fill="FFFFFF"/>
      <w:lang w:val="en-GB"/>
    </w:rPr>
  </w:style>
  <w:style w:type="character" w:customStyle="1" w:styleId="Bodytext21Italic">
    <w:name w:val="Body text (21) + Italic"/>
    <w:aliases w:val="Spacing -1 pt"/>
    <w:basedOn w:val="DefaultParagraphFont"/>
    <w:rsid w:val="00DE104B"/>
    <w:rPr>
      <w:rFonts w:ascii="Segoe UI" w:eastAsia="Segoe UI" w:hAnsi="Segoe UI" w:cs="Segoe UI"/>
      <w:b w:val="0"/>
      <w:bCs w:val="0"/>
      <w:i/>
      <w:iCs/>
      <w:smallCaps w:val="0"/>
      <w:strike w:val="0"/>
      <w:color w:val="000000"/>
      <w:spacing w:val="-20"/>
      <w:w w:val="100"/>
      <w:position w:val="0"/>
      <w:sz w:val="21"/>
      <w:szCs w:val="21"/>
      <w:u w:val="none"/>
      <w:lang w:val="ro-RO"/>
    </w:rPr>
  </w:style>
  <w:style w:type="character" w:customStyle="1" w:styleId="Bodytext210">
    <w:name w:val="Body text (21)_"/>
    <w:basedOn w:val="DefaultParagraphFont"/>
    <w:link w:val="Bodytext211"/>
    <w:rsid w:val="00DE104B"/>
    <w:rPr>
      <w:rFonts w:ascii="Segoe UI" w:eastAsia="Segoe UI" w:hAnsi="Segoe UI" w:cs="Segoe UI"/>
      <w:sz w:val="21"/>
      <w:szCs w:val="21"/>
      <w:shd w:val="clear" w:color="auto" w:fill="FFFFFF"/>
    </w:rPr>
  </w:style>
  <w:style w:type="paragraph" w:customStyle="1" w:styleId="Bodytext211">
    <w:name w:val="Body text (21)"/>
    <w:basedOn w:val="Normal"/>
    <w:link w:val="Bodytext210"/>
    <w:rsid w:val="00DE104B"/>
    <w:pPr>
      <w:widowControl w:val="0"/>
      <w:shd w:val="clear" w:color="auto" w:fill="FFFFFF"/>
      <w:spacing w:before="300" w:after="540" w:line="0" w:lineRule="atLeast"/>
      <w:ind w:hanging="500"/>
    </w:pPr>
    <w:rPr>
      <w:rFonts w:ascii="Segoe UI" w:eastAsia="Segoe UI" w:hAnsi="Segoe UI" w:cs="Segoe UI"/>
      <w:color w:val="0000FF" w:themeColor="hyperlink"/>
      <w:sz w:val="21"/>
      <w:szCs w:val="21"/>
      <w:u w:val="single"/>
      <w:lang w:eastAsia="en-US"/>
    </w:rPr>
  </w:style>
  <w:style w:type="character" w:customStyle="1" w:styleId="Bodytext21ArialUnicodeMS">
    <w:name w:val="Body text (21) + Arial Unicode MS"/>
    <w:aliases w:val="7.5 pt"/>
    <w:basedOn w:val="Bodytext210"/>
    <w:rsid w:val="00DE104B"/>
    <w:rPr>
      <w:rFonts w:ascii="Arial Unicode MS" w:eastAsia="Arial Unicode MS" w:hAnsi="Arial Unicode MS" w:cs="Arial Unicode MS"/>
      <w:color w:val="000000"/>
      <w:spacing w:val="0"/>
      <w:w w:val="100"/>
      <w:position w:val="0"/>
      <w:sz w:val="15"/>
      <w:szCs w:val="15"/>
      <w:shd w:val="clear" w:color="auto" w:fill="FFFFFF"/>
      <w:lang w:val="ro-RO"/>
    </w:rPr>
  </w:style>
  <w:style w:type="character" w:customStyle="1" w:styleId="Headerorfooter">
    <w:name w:val="Header or footer_"/>
    <w:basedOn w:val="DefaultParagraphFont"/>
    <w:rsid w:val="00DE104B"/>
    <w:rPr>
      <w:rFonts w:ascii="Times New Roman" w:eastAsia="Times New Roman" w:hAnsi="Times New Roman" w:cs="Times New Roman"/>
      <w:b w:val="0"/>
      <w:bCs w:val="0"/>
      <w:i w:val="0"/>
      <w:iCs w:val="0"/>
      <w:smallCaps w:val="0"/>
      <w:strike w:val="0"/>
      <w:sz w:val="21"/>
      <w:szCs w:val="21"/>
      <w:u w:val="none"/>
    </w:rPr>
  </w:style>
  <w:style w:type="character" w:customStyle="1" w:styleId="Headerorfooter0">
    <w:name w:val="Header or footer"/>
    <w:basedOn w:val="Headerorfooter"/>
    <w:rsid w:val="00DE104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GB"/>
    </w:rPr>
  </w:style>
  <w:style w:type="character" w:customStyle="1" w:styleId="Headerorfooter115pt">
    <w:name w:val="Header or footer + 11.5 pt"/>
    <w:basedOn w:val="Headerorfooter"/>
    <w:rsid w:val="00DE104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GB"/>
    </w:rPr>
  </w:style>
  <w:style w:type="character" w:customStyle="1" w:styleId="Bodytext55pt">
    <w:name w:val="Body text + 5.5 pt"/>
    <w:basedOn w:val="Bodytext4"/>
    <w:rsid w:val="00DE104B"/>
    <w:rPr>
      <w:rFonts w:ascii="Tahoma" w:eastAsia="Tahoma" w:hAnsi="Tahoma" w:cs="Tahoma"/>
      <w:b w:val="0"/>
      <w:bCs w:val="0"/>
      <w:i w:val="0"/>
      <w:iCs w:val="0"/>
      <w:smallCaps w:val="0"/>
      <w:strike w:val="0"/>
      <w:color w:val="000000"/>
      <w:spacing w:val="0"/>
      <w:w w:val="100"/>
      <w:position w:val="0"/>
      <w:sz w:val="11"/>
      <w:szCs w:val="11"/>
      <w:u w:val="none" w:color="000000"/>
      <w:bdr w:val="nil"/>
      <w:shd w:val="clear" w:color="auto" w:fill="FFFFFF"/>
      <w:lang w:val="en-GB"/>
    </w:rPr>
  </w:style>
  <w:style w:type="character" w:customStyle="1" w:styleId="Bodytext12">
    <w:name w:val="Body text (12)_"/>
    <w:basedOn w:val="DefaultParagraphFont"/>
    <w:link w:val="Bodytext120"/>
    <w:rsid w:val="00DE104B"/>
    <w:rPr>
      <w:rFonts w:ascii="Arial" w:eastAsia="Arial" w:hAnsi="Arial" w:cs="Arial"/>
      <w:i/>
      <w:iCs/>
      <w:sz w:val="21"/>
      <w:szCs w:val="21"/>
      <w:shd w:val="clear" w:color="auto" w:fill="FFFFFF"/>
    </w:rPr>
  </w:style>
  <w:style w:type="paragraph" w:customStyle="1" w:styleId="Bodytext120">
    <w:name w:val="Body text (12)"/>
    <w:basedOn w:val="Normal"/>
    <w:link w:val="Bodytext12"/>
    <w:rsid w:val="00DE104B"/>
    <w:pPr>
      <w:widowControl w:val="0"/>
      <w:shd w:val="clear" w:color="auto" w:fill="FFFFFF"/>
      <w:spacing w:before="180" w:line="254" w:lineRule="exact"/>
    </w:pPr>
    <w:rPr>
      <w:rFonts w:ascii="Arial" w:eastAsia="Arial" w:hAnsi="Arial" w:cs="Arial"/>
      <w:i/>
      <w:iCs/>
      <w:color w:val="0000FF" w:themeColor="hyperlink"/>
      <w:sz w:val="21"/>
      <w:szCs w:val="21"/>
      <w:u w:val="single"/>
      <w:lang w:eastAsia="en-US"/>
    </w:rPr>
  </w:style>
  <w:style w:type="character" w:customStyle="1" w:styleId="BodytextBookmanOldStyle">
    <w:name w:val="Body text + Bookman Old Style"/>
    <w:aliases w:val="9 pt"/>
    <w:basedOn w:val="Bodytext4"/>
    <w:rsid w:val="00DE104B"/>
    <w:rPr>
      <w:rFonts w:ascii="Bookman Old Style" w:eastAsia="Bookman Old Style" w:hAnsi="Bookman Old Style" w:cs="Bookman Old Style"/>
      <w:b w:val="0"/>
      <w:bCs w:val="0"/>
      <w:i w:val="0"/>
      <w:iCs w:val="0"/>
      <w:smallCaps w:val="0"/>
      <w:strike w:val="0"/>
      <w:color w:val="FFFFFF"/>
      <w:spacing w:val="0"/>
      <w:w w:val="100"/>
      <w:position w:val="0"/>
      <w:sz w:val="18"/>
      <w:szCs w:val="18"/>
      <w:u w:val="none" w:color="000000"/>
      <w:bdr w:val="nil"/>
      <w:shd w:val="clear" w:color="auto" w:fill="FFFFFF"/>
      <w:lang w:val="en-US"/>
    </w:rPr>
  </w:style>
  <w:style w:type="character" w:customStyle="1" w:styleId="Bodytext9">
    <w:name w:val="Body text (9)_"/>
    <w:basedOn w:val="DefaultParagraphFont"/>
    <w:link w:val="Bodytext90"/>
    <w:rsid w:val="00DE104B"/>
    <w:rPr>
      <w:rFonts w:ascii="Arial" w:eastAsia="Arial" w:hAnsi="Arial" w:cs="Arial"/>
      <w:b/>
      <w:bCs/>
      <w:i/>
      <w:iCs/>
      <w:sz w:val="21"/>
      <w:szCs w:val="21"/>
      <w:shd w:val="clear" w:color="auto" w:fill="FFFFFF"/>
    </w:rPr>
  </w:style>
  <w:style w:type="character" w:customStyle="1" w:styleId="Bodytext10">
    <w:name w:val="Body text (10)_"/>
    <w:basedOn w:val="DefaultParagraphFont"/>
    <w:link w:val="Bodytext100"/>
    <w:rsid w:val="00DE104B"/>
    <w:rPr>
      <w:rFonts w:ascii="Arial" w:eastAsia="Arial" w:hAnsi="Arial" w:cs="Arial"/>
      <w:b/>
      <w:bCs/>
      <w:sz w:val="21"/>
      <w:szCs w:val="21"/>
      <w:shd w:val="clear" w:color="auto" w:fill="FFFFFF"/>
    </w:rPr>
  </w:style>
  <w:style w:type="paragraph" w:customStyle="1" w:styleId="Bodytext90">
    <w:name w:val="Body text (9)"/>
    <w:basedOn w:val="Normal"/>
    <w:link w:val="Bodytext9"/>
    <w:rsid w:val="00DE104B"/>
    <w:pPr>
      <w:widowControl w:val="0"/>
      <w:shd w:val="clear" w:color="auto" w:fill="FFFFFF"/>
      <w:spacing w:before="180" w:line="254" w:lineRule="exact"/>
      <w:jc w:val="left"/>
    </w:pPr>
    <w:rPr>
      <w:rFonts w:ascii="Arial" w:eastAsia="Arial" w:hAnsi="Arial" w:cs="Arial"/>
      <w:b/>
      <w:bCs/>
      <w:i/>
      <w:iCs/>
      <w:color w:val="0000FF" w:themeColor="hyperlink"/>
      <w:sz w:val="21"/>
      <w:szCs w:val="21"/>
      <w:u w:val="single"/>
      <w:lang w:eastAsia="en-US"/>
    </w:rPr>
  </w:style>
  <w:style w:type="paragraph" w:customStyle="1" w:styleId="Bodytext100">
    <w:name w:val="Body text (10)"/>
    <w:basedOn w:val="Normal"/>
    <w:link w:val="Bodytext10"/>
    <w:rsid w:val="00DE104B"/>
    <w:pPr>
      <w:widowControl w:val="0"/>
      <w:shd w:val="clear" w:color="auto" w:fill="FFFFFF"/>
      <w:spacing w:line="254" w:lineRule="exact"/>
      <w:jc w:val="left"/>
    </w:pPr>
    <w:rPr>
      <w:rFonts w:ascii="Arial" w:eastAsia="Arial" w:hAnsi="Arial" w:cs="Arial"/>
      <w:b/>
      <w:bCs/>
      <w:color w:val="0000FF" w:themeColor="hyperlink"/>
      <w:sz w:val="21"/>
      <w:szCs w:val="21"/>
      <w:u w:val="single"/>
      <w:lang w:eastAsia="en-US"/>
    </w:rPr>
  </w:style>
  <w:style w:type="character" w:customStyle="1" w:styleId="Bodytext12Bold">
    <w:name w:val="Body text (12) + Bold"/>
    <w:basedOn w:val="Bodytext12"/>
    <w:rsid w:val="00DE104B"/>
    <w:rPr>
      <w:rFonts w:ascii="Arial" w:eastAsia="Arial" w:hAnsi="Arial" w:cs="Arial"/>
      <w:b/>
      <w:bCs/>
      <w:i/>
      <w:iCs/>
      <w:smallCaps w:val="0"/>
      <w:strike w:val="0"/>
      <w:color w:val="000000"/>
      <w:spacing w:val="0"/>
      <w:w w:val="100"/>
      <w:position w:val="0"/>
      <w:sz w:val="21"/>
      <w:szCs w:val="21"/>
      <w:u w:val="none"/>
      <w:shd w:val="clear" w:color="auto" w:fill="FFFFFF"/>
      <w:lang w:val="en-GB"/>
    </w:rPr>
  </w:style>
  <w:style w:type="character" w:customStyle="1" w:styleId="Heading30">
    <w:name w:val="Heading #3"/>
    <w:basedOn w:val="DefaultParagraphFont"/>
    <w:rsid w:val="00DE104B"/>
    <w:rPr>
      <w:rFonts w:ascii="Calibri" w:eastAsia="Calibri" w:hAnsi="Calibri" w:cs="Calibri"/>
      <w:b w:val="0"/>
      <w:bCs w:val="0"/>
      <w:i w:val="0"/>
      <w:iCs w:val="0"/>
      <w:smallCaps w:val="0"/>
      <w:strike w:val="0"/>
      <w:color w:val="000000"/>
      <w:spacing w:val="0"/>
      <w:w w:val="100"/>
      <w:position w:val="0"/>
      <w:sz w:val="30"/>
      <w:szCs w:val="30"/>
      <w:u w:val="none"/>
      <w:lang w:val="ro-RO"/>
    </w:rPr>
  </w:style>
  <w:style w:type="character" w:customStyle="1" w:styleId="Bodytext24">
    <w:name w:val="Body text (24)_"/>
    <w:basedOn w:val="DefaultParagraphFont"/>
    <w:link w:val="Bodytext240"/>
    <w:rsid w:val="00DE104B"/>
    <w:rPr>
      <w:rFonts w:ascii="Calibri" w:eastAsia="Calibri" w:hAnsi="Calibri" w:cs="Calibri"/>
      <w:b/>
      <w:bCs/>
      <w:sz w:val="15"/>
      <w:szCs w:val="15"/>
      <w:shd w:val="clear" w:color="auto" w:fill="FFFFFF"/>
    </w:rPr>
  </w:style>
  <w:style w:type="paragraph" w:customStyle="1" w:styleId="Bodytext240">
    <w:name w:val="Body text (24)"/>
    <w:basedOn w:val="Normal"/>
    <w:link w:val="Bodytext24"/>
    <w:rsid w:val="00DE104B"/>
    <w:pPr>
      <w:widowControl w:val="0"/>
      <w:shd w:val="clear" w:color="auto" w:fill="FFFFFF"/>
      <w:spacing w:after="120" w:line="187" w:lineRule="exact"/>
    </w:pPr>
    <w:rPr>
      <w:rFonts w:ascii="Calibri" w:eastAsia="Calibri" w:hAnsi="Calibri" w:cs="Calibri"/>
      <w:b/>
      <w:bCs/>
      <w:color w:val="0000FF" w:themeColor="hyperlink"/>
      <w:sz w:val="15"/>
      <w:szCs w:val="15"/>
      <w:u w:val="single"/>
      <w:lang w:eastAsia="en-US"/>
    </w:rPr>
  </w:style>
  <w:style w:type="character" w:customStyle="1" w:styleId="Bodytext15">
    <w:name w:val="Body text (15)_"/>
    <w:basedOn w:val="DefaultParagraphFont"/>
    <w:rsid w:val="00DE104B"/>
    <w:rPr>
      <w:rFonts w:ascii="Calibri" w:eastAsia="Calibri" w:hAnsi="Calibri" w:cs="Calibri"/>
      <w:b w:val="0"/>
      <w:bCs w:val="0"/>
      <w:i w:val="0"/>
      <w:iCs w:val="0"/>
      <w:smallCaps w:val="0"/>
      <w:strike w:val="0"/>
      <w:sz w:val="14"/>
      <w:szCs w:val="14"/>
      <w:u w:val="none"/>
    </w:rPr>
  </w:style>
  <w:style w:type="character" w:customStyle="1" w:styleId="Bodytext150">
    <w:name w:val="Body text (15)"/>
    <w:basedOn w:val="Bodytext15"/>
    <w:rsid w:val="00DE104B"/>
    <w:rPr>
      <w:rFonts w:ascii="Calibri" w:eastAsia="Calibri" w:hAnsi="Calibri" w:cs="Calibri"/>
      <w:b w:val="0"/>
      <w:bCs w:val="0"/>
      <w:i w:val="0"/>
      <w:iCs w:val="0"/>
      <w:smallCaps w:val="0"/>
      <w:strike w:val="0"/>
      <w:color w:val="000000"/>
      <w:spacing w:val="0"/>
      <w:w w:val="100"/>
      <w:position w:val="0"/>
      <w:sz w:val="14"/>
      <w:szCs w:val="14"/>
      <w:u w:val="single"/>
      <w:lang w:val="ro-RO"/>
    </w:rPr>
  </w:style>
  <w:style w:type="character" w:customStyle="1" w:styleId="Heading40">
    <w:name w:val="Heading #4_"/>
    <w:basedOn w:val="DefaultParagraphFont"/>
    <w:rsid w:val="00DE104B"/>
    <w:rPr>
      <w:rFonts w:ascii="Calibri" w:eastAsia="Calibri" w:hAnsi="Calibri" w:cs="Calibri"/>
      <w:b w:val="0"/>
      <w:bCs w:val="0"/>
      <w:i w:val="0"/>
      <w:iCs w:val="0"/>
      <w:smallCaps w:val="0"/>
      <w:strike w:val="0"/>
      <w:sz w:val="25"/>
      <w:szCs w:val="25"/>
      <w:u w:val="none"/>
    </w:rPr>
  </w:style>
  <w:style w:type="character" w:customStyle="1" w:styleId="Heading41">
    <w:name w:val="Heading #4"/>
    <w:basedOn w:val="Heading40"/>
    <w:rsid w:val="00DE104B"/>
    <w:rPr>
      <w:rFonts w:ascii="Calibri" w:eastAsia="Calibri" w:hAnsi="Calibri" w:cs="Calibri"/>
      <w:b w:val="0"/>
      <w:bCs w:val="0"/>
      <w:i w:val="0"/>
      <w:iCs w:val="0"/>
      <w:smallCaps w:val="0"/>
      <w:strike w:val="0"/>
      <w:color w:val="000000"/>
      <w:spacing w:val="0"/>
      <w:w w:val="100"/>
      <w:position w:val="0"/>
      <w:sz w:val="25"/>
      <w:szCs w:val="25"/>
      <w:u w:val="none"/>
      <w:lang w:val="ro-RO"/>
    </w:rPr>
  </w:style>
  <w:style w:type="character" w:customStyle="1" w:styleId="Bodytext7pt">
    <w:name w:val="Body text + 7 pt"/>
    <w:basedOn w:val="Bodytext4"/>
    <w:rsid w:val="00DE104B"/>
    <w:rPr>
      <w:rFonts w:ascii="Calibri" w:eastAsia="Calibri" w:hAnsi="Calibri" w:cs="Calibri"/>
      <w:b w:val="0"/>
      <w:bCs w:val="0"/>
      <w:i w:val="0"/>
      <w:iCs w:val="0"/>
      <w:smallCaps w:val="0"/>
      <w:strike w:val="0"/>
      <w:color w:val="000000"/>
      <w:spacing w:val="0"/>
      <w:w w:val="100"/>
      <w:position w:val="0"/>
      <w:sz w:val="14"/>
      <w:szCs w:val="14"/>
      <w:u w:val="none" w:color="000000"/>
      <w:bdr w:val="nil"/>
      <w:shd w:val="clear" w:color="auto" w:fill="FFFFFF"/>
      <w:lang w:val="ro-RO"/>
    </w:rPr>
  </w:style>
  <w:style w:type="character" w:customStyle="1" w:styleId="sden">
    <w:name w:val="s_den"/>
    <w:basedOn w:val="DefaultParagraphFont"/>
    <w:rsid w:val="00DE104B"/>
  </w:style>
  <w:style w:type="character" w:customStyle="1" w:styleId="spar">
    <w:name w:val="s_par"/>
    <w:basedOn w:val="DefaultParagraphFont"/>
    <w:rsid w:val="00DE104B"/>
  </w:style>
  <w:style w:type="character" w:customStyle="1" w:styleId="semtttl">
    <w:name w:val="s_emt_ttl"/>
    <w:basedOn w:val="DefaultParagraphFont"/>
    <w:rsid w:val="00DE104B"/>
  </w:style>
  <w:style w:type="character" w:customStyle="1" w:styleId="semtbdy">
    <w:name w:val="s_emt_bdy"/>
    <w:basedOn w:val="DefaultParagraphFont"/>
    <w:rsid w:val="00DE104B"/>
  </w:style>
  <w:style w:type="character" w:customStyle="1" w:styleId="spubttl">
    <w:name w:val="s_pub_ttl"/>
    <w:basedOn w:val="DefaultParagraphFont"/>
    <w:rsid w:val="00DE104B"/>
  </w:style>
  <w:style w:type="character" w:customStyle="1" w:styleId="spubbdy">
    <w:name w:val="s_pub_bdy"/>
    <w:basedOn w:val="DefaultParagraphFont"/>
    <w:rsid w:val="00DE104B"/>
  </w:style>
  <w:style w:type="character" w:customStyle="1" w:styleId="Bodytext6NotItalic">
    <w:name w:val="Body text (6) + Not Italic"/>
    <w:basedOn w:val="Bodytext6"/>
    <w:rsid w:val="00DE104B"/>
    <w:rPr>
      <w:rFonts w:ascii="Trebuchet MS" w:eastAsia="Trebuchet MS" w:hAnsi="Trebuchet MS" w:cs="Trebuchet MS"/>
      <w:b w:val="0"/>
      <w:bCs w:val="0"/>
      <w:i/>
      <w:iCs/>
      <w:smallCaps w:val="0"/>
      <w:strike w:val="0"/>
      <w:color w:val="000000"/>
      <w:spacing w:val="0"/>
      <w:w w:val="100"/>
      <w:position w:val="0"/>
      <w:sz w:val="17"/>
      <w:szCs w:val="17"/>
      <w:u w:val="single"/>
      <w:shd w:val="clear" w:color="auto" w:fill="FFFFFF"/>
    </w:rPr>
  </w:style>
  <w:style w:type="character" w:customStyle="1" w:styleId="Bodytext675pt">
    <w:name w:val="Body text (6) + 7.5 pt"/>
    <w:aliases w:val="Not Italic"/>
    <w:basedOn w:val="Bodytext6"/>
    <w:rsid w:val="00DE104B"/>
    <w:rPr>
      <w:rFonts w:ascii="Trebuchet MS" w:eastAsia="Trebuchet MS" w:hAnsi="Trebuchet MS" w:cs="Trebuchet MS"/>
      <w:b w:val="0"/>
      <w:bCs w:val="0"/>
      <w:i/>
      <w:iCs/>
      <w:smallCaps w:val="0"/>
      <w:strike w:val="0"/>
      <w:color w:val="000000"/>
      <w:spacing w:val="0"/>
      <w:w w:val="100"/>
      <w:position w:val="0"/>
      <w:sz w:val="15"/>
      <w:szCs w:val="15"/>
      <w:u w:val="single"/>
      <w:shd w:val="clear" w:color="auto" w:fill="FFFFFF"/>
      <w:lang w:val="en-GB"/>
    </w:rPr>
  </w:style>
  <w:style w:type="character" w:customStyle="1" w:styleId="Heading60">
    <w:name w:val="Heading #6_"/>
    <w:basedOn w:val="DefaultParagraphFont"/>
    <w:link w:val="Heading61"/>
    <w:rsid w:val="00DE104B"/>
    <w:rPr>
      <w:rFonts w:ascii="Arial" w:eastAsia="Arial" w:hAnsi="Arial" w:cs="Arial"/>
      <w:b/>
      <w:bCs/>
      <w:sz w:val="21"/>
      <w:szCs w:val="21"/>
      <w:shd w:val="clear" w:color="auto" w:fill="FFFFFF"/>
    </w:rPr>
  </w:style>
  <w:style w:type="character" w:customStyle="1" w:styleId="BodytextItalic">
    <w:name w:val="Body text + Italic"/>
    <w:basedOn w:val="Bodytext4"/>
    <w:rsid w:val="00DE104B"/>
    <w:rPr>
      <w:rFonts w:ascii="Arial" w:eastAsia="Arial" w:hAnsi="Arial" w:cs="Arial"/>
      <w:b w:val="0"/>
      <w:bCs w:val="0"/>
      <w:i/>
      <w:iCs/>
      <w:smallCaps w:val="0"/>
      <w:strike w:val="0"/>
      <w:color w:val="000000"/>
      <w:spacing w:val="0"/>
      <w:w w:val="100"/>
      <w:position w:val="0"/>
      <w:sz w:val="21"/>
      <w:szCs w:val="21"/>
      <w:u w:val="none" w:color="000000"/>
      <w:bdr w:val="nil"/>
      <w:shd w:val="clear" w:color="auto" w:fill="FFFFFF"/>
      <w:lang w:val="en-GB"/>
    </w:rPr>
  </w:style>
  <w:style w:type="paragraph" w:customStyle="1" w:styleId="Heading61">
    <w:name w:val="Heading #6"/>
    <w:basedOn w:val="Normal"/>
    <w:link w:val="Heading60"/>
    <w:rsid w:val="00DE104B"/>
    <w:pPr>
      <w:widowControl w:val="0"/>
      <w:shd w:val="clear" w:color="auto" w:fill="FFFFFF"/>
      <w:spacing w:before="180" w:after="300" w:line="0" w:lineRule="atLeast"/>
      <w:outlineLvl w:val="5"/>
    </w:pPr>
    <w:rPr>
      <w:rFonts w:ascii="Arial" w:eastAsia="Arial" w:hAnsi="Arial" w:cs="Arial"/>
      <w:b/>
      <w:bCs/>
      <w:color w:val="0000FF" w:themeColor="hyperlink"/>
      <w:sz w:val="21"/>
      <w:szCs w:val="21"/>
      <w:u w:val="single"/>
      <w:lang w:eastAsia="en-US"/>
    </w:rPr>
  </w:style>
  <w:style w:type="character" w:customStyle="1" w:styleId="Bodytext11">
    <w:name w:val="Body text (11)_"/>
    <w:basedOn w:val="DefaultParagraphFont"/>
    <w:link w:val="Bodytext110"/>
    <w:rsid w:val="00DE104B"/>
    <w:rPr>
      <w:rFonts w:ascii="MS Gothic" w:eastAsia="MS Gothic" w:hAnsi="MS Gothic" w:cs="MS Gothic"/>
      <w:sz w:val="10"/>
      <w:szCs w:val="10"/>
      <w:shd w:val="clear" w:color="auto" w:fill="FFFFFF"/>
    </w:rPr>
  </w:style>
  <w:style w:type="paragraph" w:customStyle="1" w:styleId="Bodytext110">
    <w:name w:val="Body text (11)"/>
    <w:basedOn w:val="Normal"/>
    <w:link w:val="Bodytext11"/>
    <w:rsid w:val="00DE104B"/>
    <w:pPr>
      <w:widowControl w:val="0"/>
      <w:shd w:val="clear" w:color="auto" w:fill="FFFFFF"/>
      <w:spacing w:after="180" w:line="0" w:lineRule="atLeast"/>
      <w:jc w:val="left"/>
    </w:pPr>
    <w:rPr>
      <w:rFonts w:ascii="MS Gothic" w:eastAsia="MS Gothic" w:hAnsi="MS Gothic" w:cs="MS Gothic"/>
      <w:color w:val="0000FF" w:themeColor="hyperlink"/>
      <w:sz w:val="10"/>
      <w:szCs w:val="10"/>
      <w:u w:val="single"/>
      <w:lang w:eastAsia="en-US"/>
    </w:rPr>
  </w:style>
  <w:style w:type="character" w:customStyle="1" w:styleId="Bodytext6Exact">
    <w:name w:val="Body text (6) Exact"/>
    <w:basedOn w:val="DefaultParagraphFont"/>
    <w:rsid w:val="00DE104B"/>
    <w:rPr>
      <w:rFonts w:ascii="Arial" w:eastAsia="Arial" w:hAnsi="Arial" w:cs="Arial"/>
      <w:b/>
      <w:bCs/>
      <w:i w:val="0"/>
      <w:iCs w:val="0"/>
      <w:smallCaps w:val="0"/>
      <w:strike w:val="0"/>
      <w:spacing w:val="15"/>
      <w:sz w:val="26"/>
      <w:szCs w:val="26"/>
      <w:u w:val="none"/>
    </w:rPr>
  </w:style>
  <w:style w:type="character" w:customStyle="1" w:styleId="Bodytext5">
    <w:name w:val="Body text (5)_"/>
    <w:basedOn w:val="DefaultParagraphFont"/>
    <w:link w:val="Bodytext50"/>
    <w:rsid w:val="00DE104B"/>
    <w:rPr>
      <w:rFonts w:ascii="Arial" w:eastAsia="Arial" w:hAnsi="Arial" w:cs="Arial"/>
      <w:b/>
      <w:bCs/>
      <w:sz w:val="19"/>
      <w:szCs w:val="19"/>
      <w:shd w:val="clear" w:color="auto" w:fill="FFFFFF"/>
    </w:rPr>
  </w:style>
  <w:style w:type="paragraph" w:customStyle="1" w:styleId="Bodytext50">
    <w:name w:val="Body text (5)"/>
    <w:basedOn w:val="Normal"/>
    <w:link w:val="Bodytext5"/>
    <w:rsid w:val="00DE104B"/>
    <w:pPr>
      <w:widowControl w:val="0"/>
      <w:shd w:val="clear" w:color="auto" w:fill="FFFFFF"/>
      <w:spacing w:line="341" w:lineRule="exact"/>
      <w:ind w:hanging="1340"/>
      <w:jc w:val="left"/>
    </w:pPr>
    <w:rPr>
      <w:rFonts w:ascii="Arial" w:eastAsia="Arial" w:hAnsi="Arial" w:cs="Arial"/>
      <w:b/>
      <w:bCs/>
      <w:color w:val="0000FF" w:themeColor="hyperlink"/>
      <w:sz w:val="19"/>
      <w:szCs w:val="19"/>
      <w:u w:val="single"/>
      <w:lang w:eastAsia="en-US"/>
    </w:rPr>
  </w:style>
  <w:style w:type="character" w:customStyle="1" w:styleId="Heading10">
    <w:name w:val="Heading #1_"/>
    <w:basedOn w:val="DefaultParagraphFont"/>
    <w:link w:val="Heading13"/>
    <w:rsid w:val="00DE104B"/>
    <w:rPr>
      <w:rFonts w:ascii="Arial" w:eastAsia="Arial" w:hAnsi="Arial" w:cs="Arial"/>
      <w:b/>
      <w:bCs/>
      <w:spacing w:val="20"/>
      <w:sz w:val="26"/>
      <w:szCs w:val="26"/>
      <w:shd w:val="clear" w:color="auto" w:fill="FFFFFF"/>
    </w:rPr>
  </w:style>
  <w:style w:type="character" w:customStyle="1" w:styleId="Bodytext8">
    <w:name w:val="Body text (8)_"/>
    <w:basedOn w:val="DefaultParagraphFont"/>
    <w:link w:val="Bodytext80"/>
    <w:rsid w:val="00DE104B"/>
    <w:rPr>
      <w:rFonts w:ascii="Arial" w:eastAsia="Arial" w:hAnsi="Arial" w:cs="Arial"/>
      <w:i/>
      <w:iCs/>
      <w:sz w:val="19"/>
      <w:szCs w:val="19"/>
      <w:shd w:val="clear" w:color="auto" w:fill="FFFFFF"/>
    </w:rPr>
  </w:style>
  <w:style w:type="character" w:customStyle="1" w:styleId="Bodytext5NotBold">
    <w:name w:val="Body text (5) + Not Bold"/>
    <w:basedOn w:val="Bodytext5"/>
    <w:rsid w:val="00DE104B"/>
    <w:rPr>
      <w:rFonts w:ascii="Arial" w:eastAsia="Arial" w:hAnsi="Arial" w:cs="Arial"/>
      <w:b/>
      <w:bCs/>
      <w:i w:val="0"/>
      <w:iCs w:val="0"/>
      <w:smallCaps w:val="0"/>
      <w:strike w:val="0"/>
      <w:color w:val="000000"/>
      <w:spacing w:val="0"/>
      <w:w w:val="100"/>
      <w:position w:val="0"/>
      <w:sz w:val="19"/>
      <w:szCs w:val="19"/>
      <w:u w:val="none"/>
      <w:shd w:val="clear" w:color="auto" w:fill="FFFFFF"/>
      <w:lang w:val="ro-RO"/>
    </w:rPr>
  </w:style>
  <w:style w:type="paragraph" w:customStyle="1" w:styleId="Heading13">
    <w:name w:val="Heading #1"/>
    <w:basedOn w:val="Normal"/>
    <w:link w:val="Heading10"/>
    <w:rsid w:val="00DE104B"/>
    <w:pPr>
      <w:widowControl w:val="0"/>
      <w:shd w:val="clear" w:color="auto" w:fill="FFFFFF"/>
      <w:spacing w:line="0" w:lineRule="atLeast"/>
      <w:jc w:val="right"/>
      <w:outlineLvl w:val="0"/>
    </w:pPr>
    <w:rPr>
      <w:rFonts w:ascii="Arial" w:eastAsia="Arial" w:hAnsi="Arial" w:cs="Arial"/>
      <w:b/>
      <w:bCs/>
      <w:color w:val="0000FF" w:themeColor="hyperlink"/>
      <w:spacing w:val="20"/>
      <w:sz w:val="26"/>
      <w:szCs w:val="26"/>
      <w:u w:val="single"/>
      <w:lang w:eastAsia="en-US"/>
    </w:rPr>
  </w:style>
  <w:style w:type="paragraph" w:customStyle="1" w:styleId="Bodytext80">
    <w:name w:val="Body text (8)"/>
    <w:basedOn w:val="Normal"/>
    <w:link w:val="Bodytext8"/>
    <w:rsid w:val="00DE104B"/>
    <w:pPr>
      <w:widowControl w:val="0"/>
      <w:shd w:val="clear" w:color="auto" w:fill="FFFFFF"/>
      <w:spacing w:line="379" w:lineRule="exact"/>
      <w:jc w:val="left"/>
    </w:pPr>
    <w:rPr>
      <w:rFonts w:ascii="Arial" w:eastAsia="Arial" w:hAnsi="Arial" w:cs="Arial"/>
      <w:i/>
      <w:iCs/>
      <w:color w:val="0000FF" w:themeColor="hyperlink"/>
      <w:sz w:val="19"/>
      <w:szCs w:val="19"/>
      <w:u w:val="single"/>
      <w:lang w:eastAsia="en-US"/>
    </w:rPr>
  </w:style>
  <w:style w:type="character" w:customStyle="1" w:styleId="Bodytext14Italic">
    <w:name w:val="Body text (14) + Italic"/>
    <w:basedOn w:val="DefaultParagraphFont"/>
    <w:rsid w:val="00DE104B"/>
    <w:rPr>
      <w:rFonts w:ascii="Times New Roman" w:eastAsia="Times New Roman" w:hAnsi="Times New Roman" w:cs="Times New Roman"/>
      <w:b w:val="0"/>
      <w:bCs w:val="0"/>
      <w:i/>
      <w:iCs/>
      <w:smallCaps w:val="0"/>
      <w:strike w:val="0"/>
      <w:color w:val="000000"/>
      <w:spacing w:val="0"/>
      <w:w w:val="100"/>
      <w:position w:val="0"/>
      <w:sz w:val="21"/>
      <w:szCs w:val="21"/>
      <w:u w:val="none"/>
      <w:lang w:val="ro-RO"/>
    </w:rPr>
  </w:style>
  <w:style w:type="character" w:customStyle="1" w:styleId="Bodytext140">
    <w:name w:val="Body text (14)_"/>
    <w:basedOn w:val="DefaultParagraphFont"/>
    <w:link w:val="Bodytext141"/>
    <w:rsid w:val="00DE104B"/>
    <w:rPr>
      <w:sz w:val="21"/>
      <w:szCs w:val="21"/>
      <w:shd w:val="clear" w:color="auto" w:fill="FFFFFF"/>
    </w:rPr>
  </w:style>
  <w:style w:type="character" w:customStyle="1" w:styleId="Bodytext2Spacing0pt">
    <w:name w:val="Body text (2) + Spacing 0 pt"/>
    <w:basedOn w:val="Bodytext20"/>
    <w:rsid w:val="00DE104B"/>
    <w:rPr>
      <w:rFonts w:ascii="Constantia" w:eastAsia="Constantia" w:hAnsi="Constantia" w:cs="Constantia"/>
      <w:b/>
      <w:bCs/>
      <w:i w:val="0"/>
      <w:iCs w:val="0"/>
      <w:smallCaps w:val="0"/>
      <w:strike w:val="0"/>
      <w:color w:val="000000"/>
      <w:spacing w:val="0"/>
      <w:w w:val="100"/>
      <w:position w:val="0"/>
      <w:sz w:val="20"/>
      <w:szCs w:val="20"/>
      <w:u w:val="none"/>
      <w:shd w:val="clear" w:color="auto" w:fill="FFFFFF"/>
      <w:lang w:val="ro-RO"/>
    </w:rPr>
  </w:style>
  <w:style w:type="paragraph" w:customStyle="1" w:styleId="Bodytext141">
    <w:name w:val="Body text (14)"/>
    <w:basedOn w:val="Normal"/>
    <w:link w:val="Bodytext140"/>
    <w:rsid w:val="00DE104B"/>
    <w:pPr>
      <w:widowControl w:val="0"/>
      <w:shd w:val="clear" w:color="auto" w:fill="FFFFFF"/>
      <w:spacing w:before="240" w:line="547" w:lineRule="exact"/>
      <w:ind w:hanging="1340"/>
      <w:jc w:val="left"/>
    </w:pPr>
    <w:rPr>
      <w:rFonts w:asciiTheme="minorHAnsi" w:hAnsiTheme="minorHAnsi" w:cstheme="minorBidi"/>
      <w:color w:val="0000FF" w:themeColor="hyperlink"/>
      <w:sz w:val="21"/>
      <w:szCs w:val="21"/>
      <w:u w:val="single"/>
      <w:lang w:eastAsia="en-US"/>
    </w:rPr>
  </w:style>
  <w:style w:type="character" w:customStyle="1" w:styleId="Bodytext19">
    <w:name w:val="Body text (19)_"/>
    <w:basedOn w:val="DefaultParagraphFont"/>
    <w:rsid w:val="00DE104B"/>
    <w:rPr>
      <w:rFonts w:ascii="Times New Roman" w:eastAsia="Times New Roman" w:hAnsi="Times New Roman" w:cs="Times New Roman"/>
      <w:b w:val="0"/>
      <w:bCs w:val="0"/>
      <w:i w:val="0"/>
      <w:iCs w:val="0"/>
      <w:smallCaps w:val="0"/>
      <w:strike w:val="0"/>
      <w:sz w:val="28"/>
      <w:szCs w:val="28"/>
      <w:u w:val="none"/>
    </w:rPr>
  </w:style>
  <w:style w:type="character" w:customStyle="1" w:styleId="Bodytext190">
    <w:name w:val="Body text (19)"/>
    <w:basedOn w:val="Bodytext19"/>
    <w:rsid w:val="00DE104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o-RO"/>
    </w:rPr>
  </w:style>
  <w:style w:type="character" w:customStyle="1" w:styleId="Bodytext25">
    <w:name w:val="Body text (25)_"/>
    <w:basedOn w:val="DefaultParagraphFont"/>
    <w:link w:val="Bodytext250"/>
    <w:rsid w:val="00DE104B"/>
    <w:rPr>
      <w:shd w:val="clear" w:color="auto" w:fill="FFFFFF"/>
    </w:rPr>
  </w:style>
  <w:style w:type="paragraph" w:customStyle="1" w:styleId="Bodytext250">
    <w:name w:val="Body text (25)"/>
    <w:basedOn w:val="Normal"/>
    <w:link w:val="Bodytext25"/>
    <w:rsid w:val="00DE104B"/>
    <w:pPr>
      <w:widowControl w:val="0"/>
      <w:shd w:val="clear" w:color="auto" w:fill="FFFFFF"/>
      <w:spacing w:before="120" w:after="660" w:line="0" w:lineRule="atLeast"/>
    </w:pPr>
    <w:rPr>
      <w:rFonts w:asciiTheme="minorHAnsi" w:hAnsiTheme="minorHAnsi" w:cstheme="minorBidi"/>
      <w:color w:val="0000FF" w:themeColor="hyperlink"/>
      <w:sz w:val="22"/>
      <w:szCs w:val="22"/>
      <w:u w:val="single"/>
      <w:lang w:eastAsia="en-US"/>
    </w:rPr>
  </w:style>
  <w:style w:type="character" w:customStyle="1" w:styleId="Heading90">
    <w:name w:val="Heading #9_"/>
    <w:basedOn w:val="DefaultParagraphFont"/>
    <w:link w:val="Heading91"/>
    <w:rsid w:val="00DE104B"/>
    <w:rPr>
      <w:b/>
      <w:bCs/>
      <w:shd w:val="clear" w:color="auto" w:fill="FFFFFF"/>
    </w:rPr>
  </w:style>
  <w:style w:type="paragraph" w:customStyle="1" w:styleId="Heading91">
    <w:name w:val="Heading #9"/>
    <w:basedOn w:val="Normal"/>
    <w:link w:val="Heading90"/>
    <w:rsid w:val="00DE104B"/>
    <w:pPr>
      <w:widowControl w:val="0"/>
      <w:shd w:val="clear" w:color="auto" w:fill="FFFFFF"/>
      <w:spacing w:after="360" w:line="0" w:lineRule="atLeast"/>
      <w:outlineLvl w:val="8"/>
    </w:pPr>
    <w:rPr>
      <w:rFonts w:asciiTheme="minorHAnsi" w:hAnsiTheme="minorHAnsi" w:cstheme="minorBidi"/>
      <w:b/>
      <w:bCs/>
      <w:color w:val="0000FF" w:themeColor="hyperlink"/>
      <w:sz w:val="22"/>
      <w:szCs w:val="22"/>
      <w:u w:val="single"/>
      <w:lang w:eastAsia="en-US"/>
    </w:rPr>
  </w:style>
  <w:style w:type="character" w:customStyle="1" w:styleId="Bodytext33">
    <w:name w:val="Body text (33)_"/>
    <w:basedOn w:val="DefaultParagraphFont"/>
    <w:rsid w:val="00DE104B"/>
    <w:rPr>
      <w:rFonts w:ascii="Arial" w:eastAsia="Arial" w:hAnsi="Arial" w:cs="Arial"/>
      <w:b/>
      <w:bCs/>
      <w:i w:val="0"/>
      <w:iCs w:val="0"/>
      <w:smallCaps w:val="0"/>
      <w:strike w:val="0"/>
      <w:sz w:val="15"/>
      <w:szCs w:val="15"/>
      <w:u w:val="none"/>
    </w:rPr>
  </w:style>
  <w:style w:type="character" w:customStyle="1" w:styleId="Bodytext58">
    <w:name w:val="Body text (58)_"/>
    <w:basedOn w:val="DefaultParagraphFont"/>
    <w:rsid w:val="00DE104B"/>
    <w:rPr>
      <w:rFonts w:ascii="Times New Roman" w:eastAsia="Times New Roman" w:hAnsi="Times New Roman" w:cs="Times New Roman"/>
      <w:b w:val="0"/>
      <w:bCs w:val="0"/>
      <w:i/>
      <w:iCs/>
      <w:smallCaps w:val="0"/>
      <w:strike w:val="0"/>
      <w:spacing w:val="-10"/>
      <w:sz w:val="17"/>
      <w:szCs w:val="17"/>
      <w:u w:val="none"/>
    </w:rPr>
  </w:style>
  <w:style w:type="character" w:customStyle="1" w:styleId="Bodytext580">
    <w:name w:val="Body text (58)"/>
    <w:basedOn w:val="Bodytext58"/>
    <w:rsid w:val="00DE104B"/>
    <w:rPr>
      <w:rFonts w:ascii="Times New Roman" w:eastAsia="Times New Roman" w:hAnsi="Times New Roman" w:cs="Times New Roman"/>
      <w:b w:val="0"/>
      <w:bCs w:val="0"/>
      <w:i/>
      <w:iCs/>
      <w:smallCaps w:val="0"/>
      <w:strike w:val="0"/>
      <w:color w:val="000000"/>
      <w:spacing w:val="-10"/>
      <w:w w:val="100"/>
      <w:position w:val="0"/>
      <w:sz w:val="17"/>
      <w:szCs w:val="17"/>
      <w:u w:val="single"/>
      <w:lang w:val="ro-RO"/>
    </w:rPr>
  </w:style>
  <w:style w:type="character" w:customStyle="1" w:styleId="Bodytext59">
    <w:name w:val="Body text (59)_"/>
    <w:basedOn w:val="DefaultParagraphFont"/>
    <w:rsid w:val="00DE104B"/>
    <w:rPr>
      <w:rFonts w:ascii="Arial" w:eastAsia="Arial" w:hAnsi="Arial" w:cs="Arial"/>
      <w:b/>
      <w:bCs/>
      <w:i/>
      <w:iCs/>
      <w:smallCaps w:val="0"/>
      <w:strike w:val="0"/>
      <w:sz w:val="16"/>
      <w:szCs w:val="16"/>
      <w:u w:val="none"/>
    </w:rPr>
  </w:style>
  <w:style w:type="character" w:customStyle="1" w:styleId="Bodytext590">
    <w:name w:val="Body text (59)"/>
    <w:basedOn w:val="Bodytext59"/>
    <w:rsid w:val="00DE104B"/>
    <w:rPr>
      <w:rFonts w:ascii="Arial" w:eastAsia="Arial" w:hAnsi="Arial" w:cs="Arial"/>
      <w:b/>
      <w:bCs/>
      <w:i/>
      <w:iCs/>
      <w:smallCaps w:val="0"/>
      <w:strike w:val="0"/>
      <w:color w:val="000000"/>
      <w:spacing w:val="0"/>
      <w:w w:val="100"/>
      <w:position w:val="0"/>
      <w:sz w:val="16"/>
      <w:szCs w:val="16"/>
      <w:u w:val="single"/>
      <w:lang w:val="ro-RO"/>
    </w:rPr>
  </w:style>
  <w:style w:type="character" w:customStyle="1" w:styleId="Bodytext330">
    <w:name w:val="Body text (33)"/>
    <w:basedOn w:val="Bodytext33"/>
    <w:rsid w:val="00DE104B"/>
    <w:rPr>
      <w:rFonts w:ascii="Arial" w:eastAsia="Arial" w:hAnsi="Arial" w:cs="Arial"/>
      <w:b/>
      <w:bCs/>
      <w:i w:val="0"/>
      <w:iCs w:val="0"/>
      <w:smallCaps w:val="0"/>
      <w:strike w:val="0"/>
      <w:color w:val="000000"/>
      <w:spacing w:val="0"/>
      <w:w w:val="100"/>
      <w:position w:val="0"/>
      <w:sz w:val="15"/>
      <w:szCs w:val="15"/>
      <w:u w:val="none"/>
      <w:lang w:val="ro-RO"/>
    </w:rPr>
  </w:style>
  <w:style w:type="character" w:customStyle="1" w:styleId="Heading16">
    <w:name w:val="Heading #16_"/>
    <w:basedOn w:val="DefaultParagraphFont"/>
    <w:link w:val="Heading160"/>
    <w:rsid w:val="00DE104B"/>
    <w:rPr>
      <w:rFonts w:ascii="Arial" w:eastAsia="Arial" w:hAnsi="Arial" w:cs="Arial"/>
      <w:b/>
      <w:bCs/>
      <w:sz w:val="15"/>
      <w:szCs w:val="15"/>
      <w:shd w:val="clear" w:color="auto" w:fill="FFFFFF"/>
    </w:rPr>
  </w:style>
  <w:style w:type="character" w:customStyle="1" w:styleId="Bodytext600">
    <w:name w:val="Body text (60)_"/>
    <w:basedOn w:val="DefaultParagraphFont"/>
    <w:link w:val="Bodytext601"/>
    <w:rsid w:val="00DE104B"/>
    <w:rPr>
      <w:sz w:val="17"/>
      <w:szCs w:val="17"/>
      <w:shd w:val="clear" w:color="auto" w:fill="FFFFFF"/>
    </w:rPr>
  </w:style>
  <w:style w:type="character" w:customStyle="1" w:styleId="Bodytext604pt">
    <w:name w:val="Body text (60) + 4 pt"/>
    <w:basedOn w:val="Bodytext600"/>
    <w:rsid w:val="00DE104B"/>
    <w:rPr>
      <w:color w:val="000000"/>
      <w:spacing w:val="0"/>
      <w:w w:val="100"/>
      <w:position w:val="0"/>
      <w:sz w:val="8"/>
      <w:szCs w:val="8"/>
      <w:shd w:val="clear" w:color="auto" w:fill="FFFFFF"/>
    </w:rPr>
  </w:style>
  <w:style w:type="character" w:customStyle="1" w:styleId="Picturecaption11">
    <w:name w:val="Picture caption (11)_"/>
    <w:basedOn w:val="DefaultParagraphFont"/>
    <w:rsid w:val="00DE104B"/>
    <w:rPr>
      <w:rFonts w:ascii="Times New Roman" w:eastAsia="Times New Roman" w:hAnsi="Times New Roman" w:cs="Times New Roman"/>
      <w:b/>
      <w:bCs/>
      <w:i/>
      <w:iCs/>
      <w:smallCaps w:val="0"/>
      <w:strike w:val="0"/>
      <w:spacing w:val="-20"/>
      <w:sz w:val="17"/>
      <w:szCs w:val="17"/>
      <w:u w:val="none"/>
    </w:rPr>
  </w:style>
  <w:style w:type="character" w:customStyle="1" w:styleId="Picturecaption110">
    <w:name w:val="Picture caption (11)"/>
    <w:basedOn w:val="Picturecaption11"/>
    <w:rsid w:val="00DE104B"/>
    <w:rPr>
      <w:rFonts w:ascii="Times New Roman" w:eastAsia="Times New Roman" w:hAnsi="Times New Roman" w:cs="Times New Roman"/>
      <w:b/>
      <w:bCs/>
      <w:i/>
      <w:iCs/>
      <w:smallCaps w:val="0"/>
      <w:strike w:val="0"/>
      <w:color w:val="000000"/>
      <w:spacing w:val="-20"/>
      <w:w w:val="100"/>
      <w:position w:val="0"/>
      <w:sz w:val="17"/>
      <w:szCs w:val="17"/>
      <w:u w:val="single"/>
      <w:lang w:val="ro-RO"/>
    </w:rPr>
  </w:style>
  <w:style w:type="paragraph" w:customStyle="1" w:styleId="Heading160">
    <w:name w:val="Heading #16"/>
    <w:basedOn w:val="Normal"/>
    <w:link w:val="Heading16"/>
    <w:rsid w:val="00DE104B"/>
    <w:pPr>
      <w:widowControl w:val="0"/>
      <w:shd w:val="clear" w:color="auto" w:fill="FFFFFF"/>
      <w:spacing w:line="202" w:lineRule="exact"/>
      <w:jc w:val="left"/>
    </w:pPr>
    <w:rPr>
      <w:rFonts w:ascii="Arial" w:eastAsia="Arial" w:hAnsi="Arial" w:cs="Arial"/>
      <w:b/>
      <w:bCs/>
      <w:color w:val="0000FF" w:themeColor="hyperlink"/>
      <w:sz w:val="15"/>
      <w:szCs w:val="15"/>
      <w:u w:val="single"/>
      <w:lang w:eastAsia="en-US"/>
    </w:rPr>
  </w:style>
  <w:style w:type="paragraph" w:customStyle="1" w:styleId="Bodytext601">
    <w:name w:val="Body text (60)"/>
    <w:basedOn w:val="Normal"/>
    <w:link w:val="Bodytext600"/>
    <w:rsid w:val="00DE104B"/>
    <w:pPr>
      <w:widowControl w:val="0"/>
      <w:shd w:val="clear" w:color="auto" w:fill="FFFFFF"/>
      <w:spacing w:line="202" w:lineRule="exact"/>
      <w:ind w:firstLine="640"/>
      <w:jc w:val="left"/>
    </w:pPr>
    <w:rPr>
      <w:rFonts w:asciiTheme="minorHAnsi" w:hAnsiTheme="minorHAnsi" w:cstheme="minorBidi"/>
      <w:color w:val="0000FF" w:themeColor="hyperlink"/>
      <w:sz w:val="17"/>
      <w:szCs w:val="17"/>
      <w:u w:val="single"/>
      <w:lang w:eastAsia="en-US"/>
    </w:rPr>
  </w:style>
  <w:style w:type="character" w:customStyle="1" w:styleId="Tablecaption">
    <w:name w:val="Table caption_"/>
    <w:basedOn w:val="DefaultParagraphFont"/>
    <w:link w:val="Tablecaption0"/>
    <w:rsid w:val="00DE104B"/>
    <w:rPr>
      <w:rFonts w:ascii="Calibri" w:eastAsia="Calibri" w:hAnsi="Calibri" w:cs="Calibri"/>
      <w:b/>
      <w:bCs/>
      <w:shd w:val="clear" w:color="auto" w:fill="FFFFFF"/>
    </w:rPr>
  </w:style>
  <w:style w:type="character" w:customStyle="1" w:styleId="Bodytext85pt">
    <w:name w:val="Body text + 8.5 pt"/>
    <w:basedOn w:val="Bodytext4"/>
    <w:rsid w:val="00DE104B"/>
    <w:rPr>
      <w:rFonts w:ascii="Calibri" w:eastAsia="Calibri" w:hAnsi="Calibri" w:cs="Calibri"/>
      <w:b w:val="0"/>
      <w:bCs w:val="0"/>
      <w:i w:val="0"/>
      <w:iCs w:val="0"/>
      <w:smallCaps w:val="0"/>
      <w:strike w:val="0"/>
      <w:color w:val="000000"/>
      <w:spacing w:val="0"/>
      <w:w w:val="100"/>
      <w:position w:val="0"/>
      <w:sz w:val="17"/>
      <w:szCs w:val="17"/>
      <w:u w:val="none" w:color="000000"/>
      <w:bdr w:val="nil"/>
      <w:shd w:val="clear" w:color="auto" w:fill="FFFFFF"/>
      <w:lang w:val="ro-RO"/>
    </w:rPr>
  </w:style>
  <w:style w:type="paragraph" w:customStyle="1" w:styleId="Tablecaption0">
    <w:name w:val="Table caption"/>
    <w:basedOn w:val="Normal"/>
    <w:link w:val="Tablecaption"/>
    <w:rsid w:val="00DE104B"/>
    <w:pPr>
      <w:widowControl w:val="0"/>
      <w:shd w:val="clear" w:color="auto" w:fill="FFFFFF"/>
      <w:spacing w:line="0" w:lineRule="atLeast"/>
      <w:jc w:val="left"/>
    </w:pPr>
    <w:rPr>
      <w:rFonts w:ascii="Calibri" w:eastAsia="Calibri" w:hAnsi="Calibri" w:cs="Calibri"/>
      <w:b/>
      <w:bCs/>
      <w:color w:val="0000FF" w:themeColor="hyperlink"/>
      <w:sz w:val="22"/>
      <w:szCs w:val="22"/>
      <w:u w:val="single"/>
      <w:lang w:eastAsia="en-US"/>
    </w:rPr>
  </w:style>
  <w:style w:type="character" w:customStyle="1" w:styleId="Picturecaption6">
    <w:name w:val="Picture caption (6)_"/>
    <w:basedOn w:val="DefaultParagraphFont"/>
    <w:link w:val="Picturecaption60"/>
    <w:rsid w:val="00DE104B"/>
    <w:rPr>
      <w:rFonts w:ascii="Arial" w:eastAsia="Arial" w:hAnsi="Arial" w:cs="Arial"/>
      <w:sz w:val="19"/>
      <w:szCs w:val="19"/>
      <w:shd w:val="clear" w:color="auto" w:fill="FFFFFF"/>
    </w:rPr>
  </w:style>
  <w:style w:type="character" w:customStyle="1" w:styleId="Picturecaption6Spacing0ptExact">
    <w:name w:val="Picture caption (6) + Spacing 0 pt Exact"/>
    <w:basedOn w:val="Picturecaption6"/>
    <w:rsid w:val="00DE104B"/>
    <w:rPr>
      <w:rFonts w:ascii="Arial" w:eastAsia="Arial" w:hAnsi="Arial" w:cs="Arial"/>
      <w:color w:val="000000"/>
      <w:spacing w:val="7"/>
      <w:w w:val="100"/>
      <w:position w:val="0"/>
      <w:sz w:val="18"/>
      <w:szCs w:val="18"/>
      <w:shd w:val="clear" w:color="auto" w:fill="FFFFFF"/>
      <w:lang w:val="ro-RO"/>
    </w:rPr>
  </w:style>
  <w:style w:type="character" w:customStyle="1" w:styleId="Heading33">
    <w:name w:val="Heading #3 (3)_"/>
    <w:basedOn w:val="DefaultParagraphFont"/>
    <w:rsid w:val="00DE104B"/>
    <w:rPr>
      <w:rFonts w:ascii="Tahoma" w:eastAsia="Tahoma" w:hAnsi="Tahoma" w:cs="Tahoma"/>
      <w:b/>
      <w:bCs/>
      <w:i w:val="0"/>
      <w:iCs w:val="0"/>
      <w:smallCaps w:val="0"/>
      <w:strike w:val="0"/>
      <w:sz w:val="32"/>
      <w:szCs w:val="32"/>
      <w:u w:val="none"/>
    </w:rPr>
  </w:style>
  <w:style w:type="character" w:customStyle="1" w:styleId="Heading330">
    <w:name w:val="Heading #3 (3)"/>
    <w:basedOn w:val="Heading33"/>
    <w:rsid w:val="00DE104B"/>
    <w:rPr>
      <w:rFonts w:ascii="Tahoma" w:eastAsia="Tahoma" w:hAnsi="Tahoma" w:cs="Tahoma"/>
      <w:b/>
      <w:bCs/>
      <w:i w:val="0"/>
      <w:iCs w:val="0"/>
      <w:smallCaps w:val="0"/>
      <w:strike w:val="0"/>
      <w:color w:val="000000"/>
      <w:spacing w:val="0"/>
      <w:w w:val="100"/>
      <w:position w:val="0"/>
      <w:sz w:val="32"/>
      <w:szCs w:val="32"/>
      <w:u w:val="single"/>
      <w:lang w:val="ro-RO"/>
    </w:rPr>
  </w:style>
  <w:style w:type="paragraph" w:customStyle="1" w:styleId="Picturecaption60">
    <w:name w:val="Picture caption (6)"/>
    <w:basedOn w:val="Normal"/>
    <w:link w:val="Picturecaption6"/>
    <w:rsid w:val="00DE104B"/>
    <w:pPr>
      <w:widowControl w:val="0"/>
      <w:shd w:val="clear" w:color="auto" w:fill="FFFFFF"/>
      <w:spacing w:line="0" w:lineRule="atLeast"/>
      <w:jc w:val="left"/>
    </w:pPr>
    <w:rPr>
      <w:rFonts w:ascii="Arial" w:eastAsia="Arial" w:hAnsi="Arial" w:cs="Arial"/>
      <w:color w:val="0000FF" w:themeColor="hyperlink"/>
      <w:sz w:val="19"/>
      <w:szCs w:val="19"/>
      <w:u w:val="single"/>
      <w:lang w:eastAsia="en-US"/>
    </w:rPr>
  </w:style>
  <w:style w:type="character" w:customStyle="1" w:styleId="Heading70">
    <w:name w:val="Heading #7_"/>
    <w:basedOn w:val="DefaultParagraphFont"/>
    <w:link w:val="Heading71"/>
    <w:rsid w:val="00DE104B"/>
    <w:rPr>
      <w:b/>
      <w:bCs/>
      <w:sz w:val="28"/>
      <w:szCs w:val="28"/>
      <w:shd w:val="clear" w:color="auto" w:fill="FFFFFF"/>
    </w:rPr>
  </w:style>
  <w:style w:type="character" w:customStyle="1" w:styleId="Heading7155pt">
    <w:name w:val="Heading #7 + 15.5 pt"/>
    <w:basedOn w:val="Heading70"/>
    <w:rsid w:val="00DE104B"/>
    <w:rPr>
      <w:b/>
      <w:bCs/>
      <w:color w:val="000000"/>
      <w:spacing w:val="0"/>
      <w:w w:val="100"/>
      <w:position w:val="0"/>
      <w:sz w:val="31"/>
      <w:szCs w:val="31"/>
      <w:shd w:val="clear" w:color="auto" w:fill="FFFFFF"/>
      <w:lang w:val="ro-RO"/>
    </w:rPr>
  </w:style>
  <w:style w:type="paragraph" w:customStyle="1" w:styleId="Heading71">
    <w:name w:val="Heading #7"/>
    <w:basedOn w:val="Normal"/>
    <w:link w:val="Heading70"/>
    <w:rsid w:val="00DE104B"/>
    <w:pPr>
      <w:widowControl w:val="0"/>
      <w:shd w:val="clear" w:color="auto" w:fill="FFFFFF"/>
      <w:spacing w:line="341" w:lineRule="exact"/>
      <w:jc w:val="center"/>
      <w:outlineLvl w:val="6"/>
    </w:pPr>
    <w:rPr>
      <w:rFonts w:asciiTheme="minorHAnsi" w:hAnsiTheme="minorHAnsi" w:cstheme="minorBidi"/>
      <w:b/>
      <w:bCs/>
      <w:color w:val="0000FF" w:themeColor="hyperlink"/>
      <w:sz w:val="28"/>
      <w:szCs w:val="28"/>
      <w:u w:val="single"/>
      <w:lang w:eastAsia="en-US"/>
    </w:rPr>
  </w:style>
  <w:style w:type="paragraph" w:customStyle="1" w:styleId="Titlu11">
    <w:name w:val="Titlu 11"/>
    <w:basedOn w:val="Normal"/>
    <w:autoRedefine/>
    <w:qFormat/>
    <w:rsid w:val="00DE104B"/>
    <w:pPr>
      <w:keepNext/>
      <w:pBdr>
        <w:top w:val="single" w:sz="4" w:space="1" w:color="auto"/>
        <w:bottom w:val="single" w:sz="4" w:space="1" w:color="auto"/>
      </w:pBdr>
      <w:shd w:val="clear" w:color="auto" w:fill="F2F2F2"/>
      <w:suppressAutoHyphens/>
      <w:spacing w:before="240" w:after="60"/>
      <w:ind w:left="709" w:right="140"/>
      <w:jc w:val="left"/>
    </w:pPr>
    <w:rPr>
      <w:rFonts w:eastAsia="Lucida Sans Unicode" w:cs="Tahoma"/>
      <w:iCs/>
      <w:noProof/>
      <w:sz w:val="28"/>
      <w:szCs w:val="28"/>
    </w:rPr>
  </w:style>
  <w:style w:type="paragraph" w:customStyle="1" w:styleId="Titlu31">
    <w:name w:val="Titlu 31"/>
    <w:basedOn w:val="Normal"/>
    <w:autoRedefine/>
    <w:qFormat/>
    <w:rsid w:val="00DE104B"/>
    <w:pPr>
      <w:widowControl w:val="0"/>
      <w:pBdr>
        <w:top w:val="single" w:sz="2" w:space="1" w:color="333333"/>
        <w:left w:val="single" w:sz="2" w:space="1" w:color="333333"/>
        <w:bottom w:val="single" w:sz="2" w:space="1" w:color="333333"/>
        <w:right w:val="single" w:sz="2" w:space="1" w:color="333333"/>
      </w:pBdr>
      <w:shd w:val="clear" w:color="auto" w:fill="D6E3BC"/>
      <w:tabs>
        <w:tab w:val="left" w:pos="567"/>
      </w:tabs>
      <w:spacing w:line="0" w:lineRule="atLeast"/>
      <w:ind w:left="74"/>
      <w:outlineLvl w:val="2"/>
    </w:pPr>
    <w:rPr>
      <w:rFonts w:ascii="Calibri" w:eastAsia="SimSun" w:hAnsi="Calibri"/>
      <w:b/>
      <w:bCs/>
      <w:i/>
      <w:caps/>
      <w:sz w:val="22"/>
      <w:szCs w:val="22"/>
      <w:lang w:val="en-US" w:eastAsia="zh-CN"/>
    </w:rPr>
  </w:style>
  <w:style w:type="character" w:customStyle="1" w:styleId="Frspatiu">
    <w:name w:val="Fără spatiu"/>
    <w:basedOn w:val="DefaultParagraphFont"/>
    <w:qFormat/>
    <w:rsid w:val="006711C0"/>
    <w:rPr>
      <w:rFonts w:ascii="Arial Narrow" w:eastAsia="Arial Narrow" w:hAnsi="Arial Narrow" w:cs="Arial Narrow"/>
      <w:i w:val="0"/>
      <w:iCs w:val="0"/>
      <w:caps w:val="0"/>
      <w:smallCaps w:val="0"/>
      <w:color w:val="000000"/>
      <w:spacing w:val="0"/>
      <w:w w:val="100"/>
      <w:sz w:val="20"/>
      <w:szCs w:val="20"/>
      <w:shd w:val="clear" w:color="auto" w:fill="FFFFFF"/>
      <w:lang w:val="ro-RO" w:eastAsia="ro-RO" w:bidi="ro-RO"/>
    </w:rPr>
  </w:style>
  <w:style w:type="character" w:customStyle="1" w:styleId="Bodytext2Corbel">
    <w:name w:val="Body text (2) + Corbel"/>
    <w:aliases w:val="7 pt"/>
    <w:basedOn w:val="Bodytext20"/>
    <w:rsid w:val="001E1F16"/>
    <w:rPr>
      <w:rFonts w:ascii="Corbel" w:eastAsia="Corbel" w:hAnsi="Corbel" w:cs="Corbel"/>
      <w:b w:val="0"/>
      <w:bCs w:val="0"/>
      <w:i w:val="0"/>
      <w:iCs w:val="0"/>
      <w:smallCaps w:val="0"/>
      <w:strike w:val="0"/>
      <w:color w:val="000000"/>
      <w:spacing w:val="0"/>
      <w:w w:val="100"/>
      <w:position w:val="0"/>
      <w:sz w:val="14"/>
      <w:szCs w:val="14"/>
      <w:u w:val="none"/>
      <w:shd w:val="clear" w:color="auto" w:fill="FFFFFF"/>
      <w:lang w:val="ro-RO" w:eastAsia="ro-RO" w:bidi="ro-RO"/>
    </w:rPr>
  </w:style>
  <w:style w:type="paragraph" w:customStyle="1" w:styleId="TITLU1">
    <w:name w:val="TITLU1"/>
    <w:basedOn w:val="Heading1"/>
    <w:link w:val="TITLU1Caracter"/>
    <w:autoRedefine/>
    <w:qFormat/>
    <w:rsid w:val="000173D2"/>
    <w:pPr>
      <w:pageBreakBefore/>
      <w:numPr>
        <w:numId w:val="63"/>
      </w:numPr>
      <w:shd w:val="clear" w:color="auto" w:fill="EAF1DD" w:themeFill="accent3" w:themeFillTint="33"/>
      <w:spacing w:before="240" w:after="60"/>
      <w:ind w:left="360" w:hanging="360"/>
      <w:jc w:val="left"/>
    </w:pPr>
    <w:rPr>
      <w:noProof/>
      <w:color w:val="000000"/>
      <w:sz w:val="24"/>
      <w:szCs w:val="40"/>
      <w:lang w:eastAsia="x-none"/>
    </w:rPr>
  </w:style>
  <w:style w:type="character" w:customStyle="1" w:styleId="TITLU1Caracter">
    <w:name w:val="TITLU1 Caracter"/>
    <w:link w:val="TITLU1"/>
    <w:rsid w:val="000173D2"/>
    <w:rPr>
      <w:rFonts w:ascii="Times New Roman" w:hAnsi="Times New Roman" w:cs="Times New Roman"/>
      <w:b/>
      <w:bCs/>
      <w:noProof/>
      <w:color w:val="000000"/>
      <w:kern w:val="32"/>
      <w:sz w:val="24"/>
      <w:szCs w:val="40"/>
      <w:u w:val="none"/>
      <w:shd w:val="clear" w:color="auto" w:fill="EAF1DD" w:themeFill="accent3" w:themeFillTint="33"/>
      <w:lang w:eastAsia="x-none"/>
    </w:rPr>
  </w:style>
  <w:style w:type="paragraph" w:customStyle="1" w:styleId="Titlu3">
    <w:name w:val="Titlu3"/>
    <w:basedOn w:val="Normal"/>
    <w:link w:val="Titlu3Caracter"/>
    <w:autoRedefine/>
    <w:qFormat/>
    <w:rsid w:val="000173D2"/>
    <w:pPr>
      <w:pBdr>
        <w:bottom w:val="single" w:sz="8" w:space="1" w:color="auto"/>
        <w:right w:val="single" w:sz="8" w:space="4" w:color="auto"/>
      </w:pBdr>
      <w:ind w:left="1260" w:right="-37" w:hanging="720"/>
      <w:jc w:val="left"/>
    </w:pPr>
    <w:rPr>
      <w:rFonts w:eastAsia="Calibri"/>
      <w:b/>
      <w:iCs/>
      <w:noProof/>
      <w:color w:val="000000"/>
      <w:kern w:val="32"/>
      <w:szCs w:val="24"/>
      <w:lang w:eastAsia="x-none"/>
    </w:rPr>
  </w:style>
  <w:style w:type="character" w:customStyle="1" w:styleId="Titlu3Caracter">
    <w:name w:val="Titlu3 Caracter"/>
    <w:link w:val="Titlu3"/>
    <w:rsid w:val="000173D2"/>
    <w:rPr>
      <w:rFonts w:ascii="Times New Roman" w:eastAsia="Calibri" w:hAnsi="Times New Roman" w:cs="Times New Roman"/>
      <w:b/>
      <w:iCs/>
      <w:noProof/>
      <w:color w:val="000000"/>
      <w:kern w:val="32"/>
      <w:sz w:val="24"/>
      <w:szCs w:val="24"/>
      <w:u w:val="none"/>
      <w:lang w:eastAsia="x-none"/>
    </w:rPr>
  </w:style>
  <w:style w:type="paragraph" w:customStyle="1" w:styleId="CaracterCaracter2CharCharCaracterCaracter">
    <w:name w:val="Caracter Caracter2 Char Char Caracter Caracter"/>
    <w:basedOn w:val="Normal"/>
    <w:rsid w:val="000173D2"/>
    <w:pPr>
      <w:jc w:val="left"/>
    </w:pPr>
    <w:rPr>
      <w:szCs w:val="24"/>
      <w:lang w:val="pl-PL" w:eastAsia="pl-PL"/>
    </w:rPr>
  </w:style>
  <w:style w:type="character" w:customStyle="1" w:styleId="CharacterStyle1">
    <w:name w:val="Character Style 1"/>
    <w:uiPriority w:val="99"/>
    <w:rsid w:val="000173D2"/>
    <w:rPr>
      <w:rFonts w:ascii="Arial" w:hAnsi="Arial" w:cs="Arial"/>
      <w:sz w:val="28"/>
      <w:szCs w:val="28"/>
    </w:rPr>
  </w:style>
  <w:style w:type="paragraph" w:customStyle="1" w:styleId="DGNnormal">
    <w:name w:val="DGN_normal"/>
    <w:autoRedefine/>
    <w:rsid w:val="000173D2"/>
    <w:pPr>
      <w:ind w:firstLine="300"/>
      <w:jc w:val="both"/>
    </w:pPr>
    <w:rPr>
      <w:rFonts w:ascii="Arial" w:hAnsi="Arial" w:cs="Arial"/>
      <w:color w:val="auto"/>
      <w:sz w:val="24"/>
      <w:szCs w:val="24"/>
      <w:u w:val="none"/>
    </w:rPr>
  </w:style>
  <w:style w:type="paragraph" w:customStyle="1" w:styleId="CaracterCaracterCharCharCaracterCaracterCharChar">
    <w:name w:val="Caracter Caracter Char Char Caracter Caracter Char Char"/>
    <w:basedOn w:val="Normal"/>
    <w:rsid w:val="000173D2"/>
    <w:pPr>
      <w:jc w:val="left"/>
    </w:pPr>
    <w:rPr>
      <w:szCs w:val="24"/>
      <w:lang w:val="pl-PL" w:eastAsia="pl-PL"/>
    </w:rPr>
  </w:style>
  <w:style w:type="paragraph" w:customStyle="1" w:styleId="DGNliniute">
    <w:name w:val="DGN_liniute"/>
    <w:autoRedefine/>
    <w:rsid w:val="000173D2"/>
    <w:pPr>
      <w:tabs>
        <w:tab w:val="left" w:pos="540"/>
      </w:tabs>
      <w:spacing w:line="240" w:lineRule="atLeast"/>
      <w:ind w:firstLine="284"/>
      <w:jc w:val="both"/>
    </w:pPr>
    <w:rPr>
      <w:rFonts w:ascii="Arial" w:hAnsi="Arial" w:cs="Arial"/>
      <w:color w:val="auto"/>
      <w:sz w:val="24"/>
      <w:szCs w:val="24"/>
      <w:u w:val="none"/>
      <w:lang w:val="it-IT"/>
    </w:rPr>
  </w:style>
  <w:style w:type="paragraph" w:customStyle="1" w:styleId="CaracterCaracter1CharChar">
    <w:name w:val="Caracter Caracter1 Char Char"/>
    <w:basedOn w:val="Normal"/>
    <w:rsid w:val="000173D2"/>
    <w:pPr>
      <w:jc w:val="left"/>
    </w:pPr>
    <w:rPr>
      <w:szCs w:val="24"/>
      <w:lang w:val="pl-PL" w:eastAsia="pl-PL"/>
    </w:rPr>
  </w:style>
  <w:style w:type="paragraph" w:customStyle="1" w:styleId="Style10">
    <w:name w:val="Style 1"/>
    <w:rsid w:val="000173D2"/>
    <w:pPr>
      <w:widowControl w:val="0"/>
      <w:autoSpaceDE w:val="0"/>
      <w:autoSpaceDN w:val="0"/>
      <w:adjustRightInd w:val="0"/>
    </w:pPr>
    <w:rPr>
      <w:rFonts w:ascii="Times New Roman" w:hAnsi="Times New Roman" w:cs="Times New Roman"/>
      <w:color w:val="auto"/>
      <w:sz w:val="20"/>
      <w:szCs w:val="20"/>
      <w:u w:val="none"/>
      <w:lang w:eastAsia="ro-RO"/>
    </w:rPr>
  </w:style>
  <w:style w:type="paragraph" w:customStyle="1" w:styleId="Style23">
    <w:name w:val="Style 2"/>
    <w:rsid w:val="000173D2"/>
    <w:pPr>
      <w:widowControl w:val="0"/>
      <w:autoSpaceDE w:val="0"/>
      <w:autoSpaceDN w:val="0"/>
      <w:adjustRightInd w:val="0"/>
    </w:pPr>
    <w:rPr>
      <w:rFonts w:ascii="Arial" w:hAnsi="Arial" w:cs="Arial"/>
      <w:color w:val="auto"/>
      <w:sz w:val="26"/>
      <w:szCs w:val="26"/>
      <w:u w:val="none"/>
      <w:lang w:eastAsia="ro-RO"/>
    </w:rPr>
  </w:style>
  <w:style w:type="paragraph" w:customStyle="1" w:styleId="CharChar1CaracterCaracter">
    <w:name w:val="Char Char1 Caracter Caracter"/>
    <w:basedOn w:val="Normal"/>
    <w:rsid w:val="000173D2"/>
    <w:pPr>
      <w:jc w:val="left"/>
    </w:pPr>
    <w:rPr>
      <w:szCs w:val="24"/>
      <w:lang w:val="pl-PL" w:eastAsia="pl-PL"/>
    </w:rPr>
  </w:style>
  <w:style w:type="character" w:customStyle="1" w:styleId="style61">
    <w:name w:val="style61"/>
    <w:rsid w:val="000173D2"/>
    <w:rPr>
      <w:b/>
      <w:bCs/>
      <w:color w:val="0000CC"/>
    </w:rPr>
  </w:style>
  <w:style w:type="paragraph" w:customStyle="1" w:styleId="Style30">
    <w:name w:val="Style 3"/>
    <w:rsid w:val="000173D2"/>
    <w:pPr>
      <w:widowControl w:val="0"/>
      <w:autoSpaceDE w:val="0"/>
      <w:autoSpaceDN w:val="0"/>
      <w:spacing w:before="36"/>
      <w:ind w:firstLine="720"/>
      <w:jc w:val="both"/>
    </w:pPr>
    <w:rPr>
      <w:rFonts w:ascii="Arial" w:hAnsi="Arial" w:cs="Arial"/>
      <w:color w:val="auto"/>
      <w:sz w:val="26"/>
      <w:szCs w:val="26"/>
      <w:u w:val="none"/>
      <w:lang w:eastAsia="ro-RO"/>
    </w:rPr>
  </w:style>
  <w:style w:type="character" w:customStyle="1" w:styleId="Normalarial">
    <w:name w:val="Normal + arial"/>
    <w:rsid w:val="000173D2"/>
    <w:rPr>
      <w:rFonts w:ascii="Arial" w:hAnsi="Arial" w:cs="Arial"/>
      <w:spacing w:val="12"/>
      <w:sz w:val="24"/>
      <w:szCs w:val="28"/>
    </w:rPr>
  </w:style>
  <w:style w:type="paragraph" w:customStyle="1" w:styleId="CharChar2CaracterCaracter">
    <w:name w:val="Char Char2 Caracter Caracter"/>
    <w:basedOn w:val="Normal"/>
    <w:rsid w:val="000173D2"/>
    <w:pPr>
      <w:jc w:val="left"/>
    </w:pPr>
    <w:rPr>
      <w:szCs w:val="24"/>
      <w:lang w:val="pl-PL" w:eastAsia="pl-PL"/>
    </w:rPr>
  </w:style>
  <w:style w:type="paragraph" w:customStyle="1" w:styleId="Textdetabel">
    <w:name w:val="Text de tabel"/>
    <w:basedOn w:val="Normal"/>
    <w:rsid w:val="000173D2"/>
    <w:pPr>
      <w:jc w:val="center"/>
    </w:pPr>
    <w:rPr>
      <w:sz w:val="18"/>
      <w:szCs w:val="18"/>
      <w:lang w:eastAsia="en-US"/>
    </w:rPr>
  </w:style>
  <w:style w:type="paragraph" w:customStyle="1" w:styleId="TextnormalCharCaracter">
    <w:name w:val="Text normal Char Caracter"/>
    <w:rsid w:val="000173D2"/>
    <w:pPr>
      <w:spacing w:before="80" w:after="160"/>
      <w:ind w:left="1304"/>
      <w:jc w:val="both"/>
    </w:pPr>
    <w:rPr>
      <w:rFonts w:ascii="Arial" w:hAnsi="Arial" w:cs="Times New Roman"/>
      <w:color w:val="auto"/>
      <w:u w:val="none"/>
    </w:rPr>
  </w:style>
  <w:style w:type="paragraph" w:customStyle="1" w:styleId="CaracterCaracterCharCharCaracterCaracter">
    <w:name w:val="Caracter Caracter Char Char Caracter Caracter"/>
    <w:basedOn w:val="Normal"/>
    <w:rsid w:val="000173D2"/>
    <w:pPr>
      <w:jc w:val="left"/>
    </w:pPr>
    <w:rPr>
      <w:szCs w:val="24"/>
      <w:lang w:val="pl-PL" w:eastAsia="pl-PL"/>
    </w:rPr>
  </w:style>
  <w:style w:type="paragraph" w:customStyle="1" w:styleId="CaracterCaracter2CharCharCaracterCaracterCharCharCaracterCaracter1">
    <w:name w:val="Caracter Caracter2 Char Char Caracter Caracter Char Char Caracter Caracter1"/>
    <w:basedOn w:val="Normal"/>
    <w:rsid w:val="000173D2"/>
    <w:pPr>
      <w:jc w:val="left"/>
    </w:pPr>
    <w:rPr>
      <w:szCs w:val="24"/>
      <w:lang w:val="pl-PL" w:eastAsia="pl-PL"/>
    </w:rPr>
  </w:style>
  <w:style w:type="paragraph" w:customStyle="1" w:styleId="CaracterCaracter1CharCharCaracterCaracterCharChar1CaracterCaracterCharCharCaracterCaracterCharCharCaracterCaracter">
    <w:name w:val="Caracter Caracter1 Char Char Caracter Caracter Char Char1 Caracter Caracter Char Char Caracter Caracter Char Char Caracter Caracter"/>
    <w:basedOn w:val="Normal"/>
    <w:rsid w:val="000173D2"/>
    <w:pPr>
      <w:jc w:val="left"/>
    </w:pPr>
    <w:rPr>
      <w:szCs w:val="24"/>
      <w:lang w:val="pl-PL" w:eastAsia="pl-PL"/>
    </w:rPr>
  </w:style>
  <w:style w:type="paragraph" w:customStyle="1" w:styleId="CaracterCaracter2CharCharCaracterCaracterCharCharCharChar1CaracterCaracterCharCharCaracterCaracterCharChar1CaracterCaracter">
    <w:name w:val="Caracter Caracter2 Char Char Caracter Caracter Char Char Char Char1 Caracter Caracter Char Char Caracter Caracter Char Char1 Caracter Caracter"/>
    <w:basedOn w:val="Normal"/>
    <w:rsid w:val="000173D2"/>
    <w:pPr>
      <w:jc w:val="left"/>
    </w:pPr>
    <w:rPr>
      <w:szCs w:val="24"/>
      <w:lang w:val="pl-PL" w:eastAsia="pl-PL"/>
    </w:rPr>
  </w:style>
  <w:style w:type="paragraph" w:customStyle="1" w:styleId="CaracterCaracter2CharCharCaracterCaracterCharCharCaracterCaracter">
    <w:name w:val="Caracter Caracter2 Char Char Caracter Caracter Char Char Caracter Caracter"/>
    <w:basedOn w:val="Normal"/>
    <w:rsid w:val="000173D2"/>
    <w:pPr>
      <w:jc w:val="left"/>
    </w:pPr>
    <w:rPr>
      <w:szCs w:val="24"/>
      <w:lang w:val="pl-PL" w:eastAsia="pl-PL"/>
    </w:rPr>
  </w:style>
  <w:style w:type="paragraph" w:customStyle="1" w:styleId="CharChar5CaracterCaracterCharCharCaracterCaracter1">
    <w:name w:val="Char Char5 Caracter Caracter Char Char Caracter Caracter1"/>
    <w:basedOn w:val="Normal"/>
    <w:rsid w:val="000173D2"/>
    <w:pPr>
      <w:jc w:val="left"/>
    </w:pPr>
    <w:rPr>
      <w:szCs w:val="24"/>
      <w:lang w:val="pl-PL" w:eastAsia="pl-PL"/>
    </w:rPr>
  </w:style>
  <w:style w:type="paragraph" w:customStyle="1" w:styleId="CharChar5CaracterCaracter">
    <w:name w:val="Char Char5 Caracter Caracter"/>
    <w:basedOn w:val="Normal"/>
    <w:rsid w:val="000173D2"/>
    <w:pPr>
      <w:jc w:val="left"/>
    </w:pPr>
    <w:rPr>
      <w:szCs w:val="24"/>
      <w:lang w:val="pl-PL" w:eastAsia="pl-PL"/>
    </w:rPr>
  </w:style>
  <w:style w:type="character" w:customStyle="1" w:styleId="ListParagraphChar">
    <w:name w:val="List Paragraph Char"/>
    <w:aliases w:val="Normal bullet 2 Char,lp1 Char,Heading x1 Char,Akapit z listą BS Char,Outlines a.b.c. Char,List_Paragraph Char,Multilevel para_II Char,Akapit z lista BS Char,List Paragraph1 Char,Forth level Char,Colorful List - Accent 11 Char"/>
    <w:locked/>
    <w:rsid w:val="000173D2"/>
    <w:rPr>
      <w:noProof/>
      <w:color w:val="000000"/>
      <w:kern w:val="28"/>
      <w:sz w:val="40"/>
      <w:szCs w:val="40"/>
      <w:lang w:eastAsia="en-US"/>
    </w:rPr>
  </w:style>
  <w:style w:type="paragraph" w:customStyle="1" w:styleId="CaracterCaracter1CaracterCaracterCaracterCaracter">
    <w:name w:val="Caracter Caracter1 Caracter Caracter Caracter Caracter"/>
    <w:basedOn w:val="Normal"/>
    <w:rsid w:val="000173D2"/>
    <w:pPr>
      <w:jc w:val="left"/>
    </w:pPr>
    <w:rPr>
      <w:szCs w:val="24"/>
      <w:lang w:val="pl-PL" w:eastAsia="pl-PL"/>
    </w:rPr>
  </w:style>
  <w:style w:type="character" w:customStyle="1" w:styleId="stpunct">
    <w:name w:val="st_punct"/>
    <w:rsid w:val="000173D2"/>
    <w:rPr>
      <w:rFonts w:cs="Times New Roman"/>
    </w:rPr>
  </w:style>
  <w:style w:type="paragraph" w:customStyle="1" w:styleId="label3">
    <w:name w:val="label3"/>
    <w:basedOn w:val="Normal"/>
    <w:rsid w:val="000173D2"/>
    <w:pPr>
      <w:spacing w:before="75" w:after="100" w:afterAutospacing="1"/>
      <w:ind w:left="75"/>
      <w:jc w:val="left"/>
    </w:pPr>
    <w:rPr>
      <w:color w:val="000000"/>
      <w:szCs w:val="24"/>
      <w:lang w:val="en-US" w:eastAsia="en-US"/>
    </w:rPr>
  </w:style>
  <w:style w:type="character" w:customStyle="1" w:styleId="FontStyle477">
    <w:name w:val="Font Style477"/>
    <w:rsid w:val="000173D2"/>
    <w:rPr>
      <w:rFonts w:ascii="Times New Roman" w:hAnsi="Times New Roman" w:cs="Times New Roman" w:hint="default"/>
      <w:sz w:val="18"/>
      <w:szCs w:val="18"/>
    </w:rPr>
  </w:style>
  <w:style w:type="paragraph" w:customStyle="1" w:styleId="Style28">
    <w:name w:val="Style28"/>
    <w:basedOn w:val="Normal"/>
    <w:rsid w:val="000173D2"/>
    <w:pPr>
      <w:widowControl w:val="0"/>
      <w:autoSpaceDE w:val="0"/>
      <w:autoSpaceDN w:val="0"/>
      <w:adjustRightInd w:val="0"/>
    </w:pPr>
    <w:rPr>
      <w:rFonts w:ascii="Arial" w:hAnsi="Arial" w:cs="Arial"/>
      <w:szCs w:val="24"/>
      <w:lang w:val="en-US" w:eastAsia="en-US"/>
    </w:rPr>
  </w:style>
  <w:style w:type="character" w:customStyle="1" w:styleId="FontStyle31">
    <w:name w:val="Font Style31"/>
    <w:rsid w:val="000173D2"/>
    <w:rPr>
      <w:rFonts w:ascii="Arial" w:hAnsi="Arial" w:cs="Arial"/>
      <w:sz w:val="20"/>
      <w:szCs w:val="20"/>
    </w:rPr>
  </w:style>
  <w:style w:type="character" w:customStyle="1" w:styleId="spctbdy">
    <w:name w:val="s_pct_bdy"/>
    <w:basedOn w:val="DefaultParagraphFont"/>
    <w:rsid w:val="000173D2"/>
  </w:style>
  <w:style w:type="paragraph" w:customStyle="1" w:styleId="Bodytext212">
    <w:name w:val="Body text (2)1"/>
    <w:basedOn w:val="Normal"/>
    <w:rsid w:val="000173D2"/>
    <w:pPr>
      <w:widowControl w:val="0"/>
      <w:shd w:val="clear" w:color="auto" w:fill="FFFFFF"/>
      <w:spacing w:line="302" w:lineRule="exact"/>
      <w:ind w:hanging="680"/>
    </w:pPr>
    <w:rPr>
      <w:rFonts w:cstheme="minorBidi"/>
      <w:bCs/>
      <w:iCs/>
      <w:sz w:val="22"/>
      <w:szCs w:val="22"/>
      <w:lang w:eastAsia="en-US"/>
    </w:rPr>
  </w:style>
  <w:style w:type="character" w:customStyle="1" w:styleId="Bodytext2Italic">
    <w:name w:val="Body text (2) + Italic"/>
    <w:basedOn w:val="Bodytext20"/>
    <w:uiPriority w:val="99"/>
    <w:rsid w:val="000173D2"/>
    <w:rPr>
      <w:rFonts w:ascii="Times New Roman" w:hAnsi="Times New Roman" w:cs="Times New Roman"/>
      <w:i/>
      <w:iCs/>
      <w:sz w:val="22"/>
      <w:szCs w:val="22"/>
      <w:u w:val="none"/>
      <w:shd w:val="clear" w:color="auto" w:fill="FFFFFF"/>
    </w:rPr>
  </w:style>
  <w:style w:type="paragraph" w:customStyle="1" w:styleId="BlockText1">
    <w:name w:val="Block Text1"/>
    <w:basedOn w:val="Normal"/>
    <w:rsid w:val="000173D2"/>
    <w:pPr>
      <w:shd w:val="clear" w:color="auto" w:fill="FFFFFF"/>
      <w:suppressAutoHyphens/>
      <w:spacing w:line="100" w:lineRule="atLeast"/>
      <w:ind w:left="-15" w:right="15" w:firstLine="571"/>
    </w:pPr>
    <w:rPr>
      <w:sz w:val="28"/>
      <w:lang w:eastAsia="en-US"/>
    </w:rPr>
  </w:style>
  <w:style w:type="paragraph" w:customStyle="1" w:styleId="BodyTextIndent21">
    <w:name w:val="Body Text Indent 21"/>
    <w:basedOn w:val="Normal"/>
    <w:rsid w:val="000173D2"/>
    <w:pPr>
      <w:suppressAutoHyphens/>
      <w:ind w:firstLine="720"/>
    </w:pPr>
    <w:rPr>
      <w:rFonts w:eastAsia="MS Mincho"/>
      <w:lang w:val="en-US"/>
    </w:rPr>
  </w:style>
  <w:style w:type="character" w:customStyle="1" w:styleId="markedcontent">
    <w:name w:val="markedcontent"/>
    <w:basedOn w:val="DefaultParagraphFont"/>
    <w:rsid w:val="000173D2"/>
  </w:style>
  <w:style w:type="character" w:customStyle="1" w:styleId="Bodytext13">
    <w:name w:val="Body text|1_"/>
    <w:link w:val="Bodytext17"/>
    <w:rsid w:val="000173D2"/>
    <w:rPr>
      <w:rFonts w:ascii="Arial" w:eastAsia="Arial" w:hAnsi="Arial"/>
      <w:shd w:val="clear" w:color="auto" w:fill="FFFFFF"/>
    </w:rPr>
  </w:style>
  <w:style w:type="paragraph" w:customStyle="1" w:styleId="Bodytext17">
    <w:name w:val="Body text|1"/>
    <w:basedOn w:val="Normal"/>
    <w:link w:val="Bodytext13"/>
    <w:rsid w:val="000173D2"/>
    <w:pPr>
      <w:widowControl w:val="0"/>
      <w:shd w:val="clear" w:color="auto" w:fill="FFFFFF"/>
      <w:ind w:firstLine="400"/>
      <w:jc w:val="left"/>
    </w:pPr>
    <w:rPr>
      <w:rFonts w:ascii="Arial" w:eastAsia="Arial" w:hAnsi="Arial" w:cstheme="minorBidi"/>
      <w:color w:val="0000FF" w:themeColor="hyperlink"/>
      <w:sz w:val="22"/>
      <w:szCs w:val="22"/>
      <w:u w:val="single"/>
      <w:shd w:val="clear" w:color="auto" w:fill="FFFFFF"/>
      <w:lang w:eastAsia="en-US"/>
    </w:rPr>
  </w:style>
  <w:style w:type="paragraph" w:customStyle="1" w:styleId="CaracterCaracterCharCharCaracterCaracterCharCharCaracterCaracterCharCharCaracterCaracterCharCharCaracterCaracter">
    <w:name w:val="Caracter Caracter Char Char Caracter Caracter Char Char Caracter Caracter Char Char Caracter Caracter Char Char Caracter Caracter"/>
    <w:basedOn w:val="Normal"/>
    <w:rsid w:val="000173D2"/>
    <w:pPr>
      <w:jc w:val="left"/>
    </w:pPr>
    <w:rPr>
      <w:noProof/>
      <w:szCs w:val="24"/>
      <w:lang w:val="pl-PL" w:eastAsia="pl-PL"/>
    </w:rPr>
  </w:style>
  <w:style w:type="paragraph" w:customStyle="1" w:styleId="CharChar2CaracterCaracterCharCharCaracterCaracterCharCharCharCharCaracterCaracterCharCharCaracterCaracterCharCharCharCharCharCharCharCharCharCharCharChar">
    <w:name w:val="Char Char2 Caracter Caracter Char Char Caracter Caracter Char Char Char Char Caracter Caracter Char Char Caracter Caracter Char Char Char Char Char Char Char Char Char Char Char Char"/>
    <w:basedOn w:val="Normal"/>
    <w:rsid w:val="000173D2"/>
    <w:pPr>
      <w:jc w:val="left"/>
    </w:pPr>
    <w:rPr>
      <w:szCs w:val="24"/>
      <w:lang w:val="pl-PL" w:eastAsia="pl-PL"/>
    </w:rPr>
  </w:style>
  <w:style w:type="paragraph" w:customStyle="1" w:styleId="NoSpacing1">
    <w:name w:val="No Spacing1"/>
    <w:qFormat/>
    <w:rsid w:val="000173D2"/>
    <w:rPr>
      <w:rFonts w:ascii="Times New Roman" w:hAnsi="Times New Roman" w:cs="Times New Roman"/>
      <w:color w:val="auto"/>
      <w:sz w:val="24"/>
      <w:szCs w:val="24"/>
      <w:u w:val="none"/>
      <w:lang w:eastAsia="ro-RO"/>
    </w:rPr>
  </w:style>
  <w:style w:type="paragraph" w:customStyle="1" w:styleId="CharChar1CaracterCaracterCharCharCaracterCaracterCharCharCaracterCaracterCharCharCaracterCaracterCharCharCaracterCaracter">
    <w:name w:val="Char Char1 Caracter Caracter Char Char Caracter Caracter Char Char Caracter Caracter Char Char Caracter Caracter Char Char Caracter Caracter"/>
    <w:basedOn w:val="Normal"/>
    <w:rsid w:val="000173D2"/>
    <w:pPr>
      <w:jc w:val="left"/>
    </w:pPr>
    <w:rPr>
      <w:szCs w:val="24"/>
      <w:lang w:val="pl-PL" w:eastAsia="pl-PL"/>
    </w:rPr>
  </w:style>
  <w:style w:type="character" w:customStyle="1" w:styleId="TextnormalCharCaracterCaracterCaracter">
    <w:name w:val="Text normal Char Caracter Caracter Caracter"/>
    <w:basedOn w:val="DefaultParagraphFont"/>
    <w:link w:val="TextnormalCharCaracterCaracter"/>
    <w:locked/>
    <w:rsid w:val="000173D2"/>
    <w:rPr>
      <w:rFonts w:ascii="Arial" w:hAnsi="Arial" w:cs="Arial"/>
    </w:rPr>
  </w:style>
  <w:style w:type="paragraph" w:customStyle="1" w:styleId="TextnormalCharCaracterCaracter">
    <w:name w:val="Text normal Char Caracter Caracter"/>
    <w:link w:val="TextnormalCharCaracterCaracterCaracter"/>
    <w:rsid w:val="000173D2"/>
    <w:pPr>
      <w:spacing w:before="80" w:after="160"/>
      <w:ind w:left="1304"/>
      <w:jc w:val="both"/>
    </w:pPr>
    <w:rPr>
      <w:rFonts w:ascii="Arial" w:hAnsi="Arial" w:cs="Arial"/>
    </w:rPr>
  </w:style>
  <w:style w:type="paragraph" w:customStyle="1" w:styleId="CaracterCharCharCaracterCharCharCaracterCharCharChar">
    <w:name w:val="Caracter Char Char Caracter Char Char Caracter Char Char Char"/>
    <w:basedOn w:val="Normal"/>
    <w:rsid w:val="000173D2"/>
    <w:pPr>
      <w:widowControl w:val="0"/>
      <w:adjustRightInd w:val="0"/>
      <w:spacing w:line="360" w:lineRule="atLeast"/>
    </w:pPr>
    <w:rPr>
      <w:szCs w:val="24"/>
      <w:lang w:val="pl-PL" w:eastAsia="pl-PL"/>
    </w:rPr>
  </w:style>
  <w:style w:type="paragraph" w:customStyle="1" w:styleId="CharChar1CaracterCaracter1CharCharCaracterCaracterCharCharCaracterCaracter">
    <w:name w:val="Char Char1 Caracter Caracter1 Char Char Caracter Caracter Char Char Caracter Caracter"/>
    <w:basedOn w:val="Normal"/>
    <w:rsid w:val="000173D2"/>
    <w:pPr>
      <w:jc w:val="left"/>
    </w:pPr>
    <w:rPr>
      <w:szCs w:val="24"/>
      <w:lang w:val="pl-PL" w:eastAsia="pl-PL"/>
    </w:rPr>
  </w:style>
  <w:style w:type="paragraph" w:styleId="NormalIndent">
    <w:name w:val="Normal Indent"/>
    <w:basedOn w:val="Normal"/>
    <w:unhideWhenUsed/>
    <w:rsid w:val="000173D2"/>
    <w:pPr>
      <w:ind w:left="708"/>
      <w:jc w:val="left"/>
    </w:pPr>
    <w:rPr>
      <w:noProof/>
      <w:color w:val="000000"/>
      <w:kern w:val="28"/>
      <w:szCs w:val="40"/>
      <w:lang w:eastAsia="en-US"/>
    </w:rPr>
  </w:style>
  <w:style w:type="character" w:customStyle="1" w:styleId="StyleNormalIndentCharCharCharCharCharCharCharCharChar2Char">
    <w:name w:val="Style Normal Indent Char Char Char Char CharChar Char Char Char ...2 Char"/>
    <w:basedOn w:val="DefaultParagraphFont"/>
    <w:link w:val="StyleNormalIndentCharCharCharCharCharCharCharCharChar2"/>
    <w:locked/>
    <w:rsid w:val="000173D2"/>
    <w:rPr>
      <w:rFonts w:ascii="Garamond" w:hAnsi="Garamond"/>
      <w:lang w:val="en-GB"/>
    </w:rPr>
  </w:style>
  <w:style w:type="paragraph" w:customStyle="1" w:styleId="StyleNormalIndentCharCharCharCharCharCharCharCharChar2">
    <w:name w:val="Style Normal Indent Char Char Char Char CharChar Char Char Char ...2"/>
    <w:basedOn w:val="NormalIndent"/>
    <w:link w:val="StyleNormalIndentCharCharCharCharCharCharCharCharChar2Char"/>
    <w:rsid w:val="000173D2"/>
    <w:pPr>
      <w:spacing w:after="120" w:line="300" w:lineRule="atLeast"/>
      <w:ind w:left="567"/>
      <w:jc w:val="both"/>
    </w:pPr>
    <w:rPr>
      <w:rFonts w:ascii="Garamond" w:hAnsi="Garamond" w:cstheme="minorBidi"/>
      <w:noProof w:val="0"/>
      <w:color w:val="0000FF" w:themeColor="hyperlink"/>
      <w:kern w:val="0"/>
      <w:sz w:val="22"/>
      <w:szCs w:val="22"/>
      <w:u w:val="single"/>
      <w:lang w:val="en-GB"/>
    </w:rPr>
  </w:style>
  <w:style w:type="paragraph" w:customStyle="1" w:styleId="CaracterCaracterCharChar">
    <w:name w:val="Caracter Caracter Char Char"/>
    <w:basedOn w:val="Normal"/>
    <w:rsid w:val="000173D2"/>
    <w:pPr>
      <w:jc w:val="left"/>
    </w:pPr>
    <w:rPr>
      <w:szCs w:val="24"/>
      <w:lang w:val="pl-PL" w:eastAsia="pl-PL"/>
    </w:rPr>
  </w:style>
  <w:style w:type="paragraph" w:customStyle="1" w:styleId="CharChar2CaracterCaracterCharCharCaracterCaracterCharChar">
    <w:name w:val="Char Char2 Caracter Caracter Char Char Caracter Caracter Char Char"/>
    <w:basedOn w:val="Normal"/>
    <w:rsid w:val="000173D2"/>
    <w:pPr>
      <w:jc w:val="left"/>
    </w:pPr>
    <w:rPr>
      <w:szCs w:val="24"/>
      <w:lang w:val="pl-PL" w:eastAsia="pl-PL"/>
    </w:rPr>
  </w:style>
  <w:style w:type="paragraph" w:customStyle="1" w:styleId="CharCharCaracterCaracterCharChar">
    <w:name w:val="Char Char Caracter Caracter Char Char"/>
    <w:basedOn w:val="Normal"/>
    <w:rsid w:val="000173D2"/>
    <w:pPr>
      <w:jc w:val="left"/>
    </w:pPr>
    <w:rPr>
      <w:szCs w:val="24"/>
      <w:lang w:val="pl-PL" w:eastAsia="pl-PL"/>
    </w:rPr>
  </w:style>
  <w:style w:type="paragraph" w:customStyle="1" w:styleId="Adnotaritabel">
    <w:name w:val="Adnotari tabel"/>
    <w:basedOn w:val="Normal"/>
    <w:rsid w:val="000173D2"/>
    <w:pPr>
      <w:jc w:val="left"/>
    </w:pPr>
    <w:rPr>
      <w:sz w:val="20"/>
      <w:lang w:eastAsia="en-US"/>
    </w:rPr>
  </w:style>
  <w:style w:type="paragraph" w:customStyle="1" w:styleId="CaracterCaracter2CharCharCaracterCaracterCharChar">
    <w:name w:val="Caracter Caracter2 Char Char Caracter Caracter Char Char"/>
    <w:basedOn w:val="Normal"/>
    <w:rsid w:val="000173D2"/>
    <w:pPr>
      <w:jc w:val="left"/>
    </w:pPr>
    <w:rPr>
      <w:szCs w:val="24"/>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0173D2"/>
    <w:pPr>
      <w:jc w:val="left"/>
    </w:pPr>
    <w:rPr>
      <w:szCs w:val="24"/>
      <w:lang w:val="pl-PL" w:eastAsia="pl-PL"/>
    </w:rPr>
  </w:style>
  <w:style w:type="paragraph" w:customStyle="1" w:styleId="BodyText213">
    <w:name w:val="Body Text 21"/>
    <w:basedOn w:val="Normal"/>
    <w:rsid w:val="000173D2"/>
    <w:pPr>
      <w:widowControl w:val="0"/>
      <w:suppressAutoHyphens/>
    </w:pPr>
    <w:rPr>
      <w:rFonts w:ascii="Arial" w:eastAsia="Lucida Sans Unicode" w:hAnsi="Arial" w:cs="Arial"/>
      <w:kern w:val="2"/>
      <w:szCs w:val="24"/>
      <w:lang w:val="en-US" w:eastAsia="zh-CN"/>
    </w:rPr>
  </w:style>
  <w:style w:type="paragraph" w:customStyle="1" w:styleId="CharChar3CaracterCaracterCharCharCaracterCaracterCharCharCaracterCaracterCharCharCaracterCaracterCaracterCaracter">
    <w:name w:val="Char Char3 Caracter Caracter Char Char Caracter Caracter Char Char Caracter Caracter Char Char Caracter Caracter Caracter Caracter"/>
    <w:basedOn w:val="Normal"/>
    <w:rsid w:val="000173D2"/>
    <w:pPr>
      <w:jc w:val="left"/>
    </w:pPr>
    <w:rPr>
      <w:noProof/>
      <w:szCs w:val="24"/>
      <w:lang w:val="pl-PL" w:eastAsia="pl-PL"/>
    </w:rPr>
  </w:style>
  <w:style w:type="paragraph" w:customStyle="1" w:styleId="CaracterCaracter2CharCharCaracterCaracterCharCharCaracterCaracter1CharCharCaracterCaracterCharCharCaracterCaracter">
    <w:name w:val="Caracter Caracter2 Char Char Caracter Caracter Char Char Caracter Caracter1 Char Char Caracter Caracter Char Char Caracter Caracter"/>
    <w:basedOn w:val="Normal"/>
    <w:rsid w:val="000173D2"/>
    <w:pPr>
      <w:jc w:val="left"/>
    </w:pPr>
    <w:rPr>
      <w:szCs w:val="24"/>
      <w:lang w:val="pl-PL" w:eastAsia="pl-PL"/>
    </w:rPr>
  </w:style>
  <w:style w:type="paragraph" w:customStyle="1" w:styleId="TextH3-1gugu">
    <w:name w:val="Text H3-1 gugu"/>
    <w:basedOn w:val="Normal"/>
    <w:rsid w:val="000173D2"/>
    <w:pPr>
      <w:tabs>
        <w:tab w:val="num" w:pos="360"/>
      </w:tabs>
      <w:ind w:left="340" w:hanging="340"/>
      <w:jc w:val="left"/>
    </w:pPr>
    <w:rPr>
      <w:sz w:val="20"/>
      <w:lang w:val="en-US" w:eastAsia="en-US"/>
    </w:rPr>
  </w:style>
  <w:style w:type="paragraph" w:customStyle="1" w:styleId="CharCharCaracterCaracterCharCharCaracterCaracterCharCharCaracterCaracter">
    <w:name w:val="Char Char Caracter Caracter Char Char Caracter Caracter Char Char Caracter Caracter"/>
    <w:basedOn w:val="Normal"/>
    <w:rsid w:val="000173D2"/>
    <w:pPr>
      <w:jc w:val="left"/>
    </w:pPr>
    <w:rPr>
      <w:szCs w:val="24"/>
      <w:lang w:val="pl-PL" w:eastAsia="pl-PL"/>
    </w:rPr>
  </w:style>
  <w:style w:type="paragraph" w:customStyle="1" w:styleId="CharCharCaracterCaracter">
    <w:name w:val="Char Char Caracter Caracter"/>
    <w:basedOn w:val="Normal"/>
    <w:rsid w:val="000173D2"/>
    <w:pPr>
      <w:jc w:val="left"/>
    </w:pPr>
    <w:rPr>
      <w:szCs w:val="24"/>
      <w:lang w:val="pl-PL" w:eastAsia="pl-PL"/>
    </w:rPr>
  </w:style>
  <w:style w:type="character" w:customStyle="1" w:styleId="TitleChar1">
    <w:name w:val="Title Char1"/>
    <w:basedOn w:val="DefaultParagraphFont"/>
    <w:rsid w:val="000173D2"/>
    <w:rPr>
      <w:rFonts w:ascii="Cambria" w:eastAsia="Times New Roman" w:hAnsi="Cambria" w:cs="Times New Roman"/>
      <w:noProof/>
      <w:color w:val="17365D"/>
      <w:spacing w:val="5"/>
      <w:kern w:val="28"/>
      <w:sz w:val="52"/>
      <w:szCs w:val="52"/>
      <w:lang w:eastAsia="en-US"/>
    </w:rPr>
  </w:style>
  <w:style w:type="character" w:customStyle="1" w:styleId="SubtitleChar1">
    <w:name w:val="Subtitle Char1"/>
    <w:basedOn w:val="DefaultParagraphFont"/>
    <w:rsid w:val="000173D2"/>
    <w:rPr>
      <w:rFonts w:ascii="Cambria" w:eastAsia="Times New Roman" w:hAnsi="Cambria" w:cs="Times New Roman"/>
      <w:i/>
      <w:iCs/>
      <w:noProof/>
      <w:color w:val="4F81BD"/>
      <w:spacing w:val="15"/>
      <w:kern w:val="28"/>
      <w:sz w:val="24"/>
      <w:szCs w:val="24"/>
      <w:lang w:eastAsia="en-US"/>
    </w:rPr>
  </w:style>
  <w:style w:type="character" w:customStyle="1" w:styleId="field-n15">
    <w:name w:val="field-n15"/>
    <w:basedOn w:val="DefaultParagraphFont"/>
    <w:rsid w:val="000173D2"/>
  </w:style>
  <w:style w:type="character" w:customStyle="1" w:styleId="FontStyle481">
    <w:name w:val="Font Style481"/>
    <w:rsid w:val="000173D2"/>
    <w:rPr>
      <w:rFonts w:ascii="Times New Roman" w:hAnsi="Times New Roman" w:cs="Times New Roman" w:hint="default"/>
      <w:sz w:val="22"/>
      <w:szCs w:val="22"/>
    </w:rPr>
  </w:style>
  <w:style w:type="character" w:customStyle="1" w:styleId="googqs-tidbitgoogqs-tidbit-0">
    <w:name w:val="goog_qs-tidbit goog_qs-tidbit-0"/>
    <w:basedOn w:val="DefaultParagraphFont"/>
    <w:rsid w:val="000173D2"/>
  </w:style>
  <w:style w:type="character" w:customStyle="1" w:styleId="st1">
    <w:name w:val="st1"/>
    <w:basedOn w:val="DefaultParagraphFont"/>
    <w:rsid w:val="000173D2"/>
  </w:style>
  <w:style w:type="character" w:customStyle="1" w:styleId="BalloonTextChar1">
    <w:name w:val="Balloon Text Char1"/>
    <w:basedOn w:val="DefaultParagraphFont"/>
    <w:rsid w:val="000173D2"/>
    <w:rPr>
      <w:rFonts w:ascii="Tahoma" w:hAnsi="Tahoma" w:cs="Tahoma"/>
      <w:noProof/>
      <w:color w:val="000000"/>
      <w:kern w:val="28"/>
      <w:sz w:val="16"/>
      <w:szCs w:val="16"/>
      <w:lang w:eastAsia="en-US"/>
    </w:rPr>
  </w:style>
  <w:style w:type="character" w:customStyle="1" w:styleId="li1">
    <w:name w:val="li1"/>
    <w:basedOn w:val="DefaultParagraphFont"/>
    <w:rsid w:val="000173D2"/>
    <w:rPr>
      <w:b/>
      <w:bCs/>
      <w:color w:val="8F0000"/>
    </w:rPr>
  </w:style>
  <w:style w:type="character" w:customStyle="1" w:styleId="FootnoteTextChar1">
    <w:name w:val="Footnote Text Char1"/>
    <w:basedOn w:val="DefaultParagraphFont"/>
    <w:rsid w:val="000173D2"/>
    <w:rPr>
      <w:noProof/>
      <w:color w:val="000000"/>
      <w:kern w:val="28"/>
      <w:lang w:eastAsia="en-US"/>
    </w:rPr>
  </w:style>
  <w:style w:type="character" w:customStyle="1" w:styleId="googqs-tidbit-0">
    <w:name w:val="goog_qs-tidbit-0"/>
    <w:basedOn w:val="DefaultParagraphFont"/>
    <w:rsid w:val="000173D2"/>
  </w:style>
  <w:style w:type="character" w:customStyle="1" w:styleId="FontStyle21">
    <w:name w:val="Font Style21"/>
    <w:rsid w:val="000173D2"/>
    <w:rPr>
      <w:rFonts w:ascii="Times New Roman" w:hAnsi="Times New Roman" w:cs="Times New Roman" w:hint="default"/>
      <w:sz w:val="22"/>
      <w:szCs w:val="22"/>
    </w:rPr>
  </w:style>
  <w:style w:type="character" w:customStyle="1" w:styleId="FontStyle35">
    <w:name w:val="Font Style35"/>
    <w:rsid w:val="000173D2"/>
    <w:rPr>
      <w:rFonts w:ascii="Arial" w:hAnsi="Arial" w:cs="Arial" w:hint="default"/>
      <w:sz w:val="22"/>
      <w:szCs w:val="22"/>
    </w:rPr>
  </w:style>
  <w:style w:type="character" w:customStyle="1" w:styleId="FontStyle482">
    <w:name w:val="Font Style482"/>
    <w:rsid w:val="000173D2"/>
    <w:rPr>
      <w:rFonts w:ascii="Times New Roman" w:hAnsi="Times New Roman" w:cs="Times New Roman" w:hint="default"/>
      <w:i/>
      <w:iCs/>
      <w:sz w:val="22"/>
      <w:szCs w:val="22"/>
    </w:rPr>
  </w:style>
  <w:style w:type="character" w:customStyle="1" w:styleId="panchor1">
    <w:name w:val="panchor1"/>
    <w:rsid w:val="000173D2"/>
    <w:rPr>
      <w:rFonts w:ascii="Courier New" w:hAnsi="Courier New" w:cs="Courier New" w:hint="default"/>
      <w:color w:val="0000FF"/>
      <w:sz w:val="22"/>
      <w:szCs w:val="22"/>
      <w:u w:val="single"/>
    </w:rPr>
  </w:style>
  <w:style w:type="character" w:customStyle="1" w:styleId="FontStyle44">
    <w:name w:val="Font Style44"/>
    <w:rsid w:val="000173D2"/>
    <w:rPr>
      <w:rFonts w:ascii="Times New Roman" w:hAnsi="Times New Roman" w:cs="Times New Roman" w:hint="default"/>
      <w:sz w:val="20"/>
      <w:szCs w:val="20"/>
    </w:rPr>
  </w:style>
  <w:style w:type="character" w:customStyle="1" w:styleId="AntetCaracter1">
    <w:name w:val="Antet Caracter1"/>
    <w:basedOn w:val="DefaultParagraphFont"/>
    <w:uiPriority w:val="99"/>
    <w:semiHidden/>
    <w:rsid w:val="000173D2"/>
    <w:rPr>
      <w:rFonts w:ascii="Times New Roman" w:hAnsi="Times New Roman"/>
      <w:sz w:val="24"/>
      <w:szCs w:val="22"/>
    </w:rPr>
  </w:style>
  <w:style w:type="paragraph" w:customStyle="1" w:styleId="Conrep1">
    <w:name w:val="Conrep 1"/>
    <w:basedOn w:val="Normal"/>
    <w:rsid w:val="000173D2"/>
    <w:pPr>
      <w:tabs>
        <w:tab w:val="left" w:pos="0"/>
        <w:tab w:val="left" w:pos="1134"/>
        <w:tab w:val="left" w:pos="1560"/>
        <w:tab w:val="left" w:pos="2552"/>
        <w:tab w:val="left" w:pos="3402"/>
        <w:tab w:val="left" w:pos="4253"/>
        <w:tab w:val="left" w:leader="dot" w:pos="5670"/>
      </w:tabs>
      <w:spacing w:after="200" w:line="276" w:lineRule="auto"/>
      <w:jc w:val="left"/>
    </w:pPr>
    <w:rPr>
      <w:rFonts w:ascii="Arial Narrow" w:hAnsi="Arial Narrow"/>
      <w:b/>
      <w:sz w:val="32"/>
      <w:szCs w:val="22"/>
      <w:u w:val="single"/>
      <w:lang w:val="en-US" w:eastAsia="en-US" w:bidi="en-US"/>
    </w:rPr>
  </w:style>
  <w:style w:type="character" w:customStyle="1" w:styleId="Indentcorptext2Caracter1">
    <w:name w:val="Indent corp text 2 Caracter1"/>
    <w:basedOn w:val="DefaultParagraphFont"/>
    <w:uiPriority w:val="99"/>
    <w:semiHidden/>
    <w:rsid w:val="000173D2"/>
    <w:rPr>
      <w:rFonts w:ascii="Times New Roman" w:hAnsi="Times New Roman"/>
      <w:sz w:val="24"/>
      <w:szCs w:val="22"/>
    </w:rPr>
  </w:style>
  <w:style w:type="character" w:customStyle="1" w:styleId="Corptext2Caracter1">
    <w:name w:val="Corp text 2 Caracter1"/>
    <w:basedOn w:val="DefaultParagraphFont"/>
    <w:uiPriority w:val="99"/>
    <w:semiHidden/>
    <w:rsid w:val="000173D2"/>
    <w:rPr>
      <w:rFonts w:ascii="Times New Roman" w:hAnsi="Times New Roman"/>
      <w:sz w:val="24"/>
      <w:szCs w:val="22"/>
    </w:rPr>
  </w:style>
  <w:style w:type="character" w:customStyle="1" w:styleId="TextnBalonCaracter1">
    <w:name w:val="Text în Balon Caracter1"/>
    <w:basedOn w:val="DefaultParagraphFont"/>
    <w:uiPriority w:val="99"/>
    <w:semiHidden/>
    <w:rsid w:val="000173D2"/>
    <w:rPr>
      <w:rFonts w:ascii="Segoe UI" w:hAnsi="Segoe UI" w:cs="Segoe UI"/>
      <w:sz w:val="18"/>
      <w:szCs w:val="18"/>
    </w:rPr>
  </w:style>
  <w:style w:type="character" w:customStyle="1" w:styleId="SubsolCaracter1">
    <w:name w:val="Subsol Caracter1"/>
    <w:basedOn w:val="DefaultParagraphFont"/>
    <w:uiPriority w:val="99"/>
    <w:semiHidden/>
    <w:rsid w:val="000173D2"/>
    <w:rPr>
      <w:rFonts w:ascii="Times New Roman" w:hAnsi="Times New Roman"/>
      <w:sz w:val="24"/>
      <w:szCs w:val="22"/>
    </w:rPr>
  </w:style>
  <w:style w:type="character" w:customStyle="1" w:styleId="SubtitluCaracter1">
    <w:name w:val="Subtitlu Caracter1"/>
    <w:basedOn w:val="DefaultParagraphFont"/>
    <w:uiPriority w:val="11"/>
    <w:rsid w:val="000173D2"/>
    <w:rPr>
      <w:rFonts w:asciiTheme="minorHAnsi" w:eastAsiaTheme="minorEastAsia" w:hAnsiTheme="minorHAnsi" w:cstheme="minorBidi"/>
      <w:color w:val="5A5A5A" w:themeColor="text1" w:themeTint="A5"/>
      <w:spacing w:val="15"/>
      <w:sz w:val="22"/>
      <w:szCs w:val="22"/>
    </w:rPr>
  </w:style>
  <w:style w:type="paragraph" w:customStyle="1" w:styleId="07Text">
    <w:name w:val="07_Text"/>
    <w:basedOn w:val="Normal"/>
    <w:rsid w:val="000173D2"/>
    <w:pPr>
      <w:suppressAutoHyphens/>
      <w:spacing w:before="60" w:after="60" w:line="300" w:lineRule="auto"/>
      <w:ind w:firstLine="567"/>
    </w:pPr>
    <w:rPr>
      <w:rFonts w:ascii="Arial" w:hAnsi="Arial"/>
      <w:sz w:val="28"/>
      <w:lang w:eastAsia="ar-SA"/>
    </w:rPr>
  </w:style>
  <w:style w:type="paragraph" w:customStyle="1" w:styleId="CharChar3CharCharCharChar">
    <w:name w:val="Char Char3 Char Char Char Char"/>
    <w:basedOn w:val="Normal"/>
    <w:rsid w:val="000173D2"/>
    <w:pPr>
      <w:spacing w:after="200" w:line="276" w:lineRule="auto"/>
      <w:jc w:val="left"/>
    </w:pPr>
    <w:rPr>
      <w:rFonts w:ascii="Calibri" w:hAnsi="Calibri"/>
      <w:sz w:val="22"/>
      <w:lang w:val="pl-PL" w:eastAsia="pl-PL" w:bidi="en-US"/>
    </w:rPr>
  </w:style>
  <w:style w:type="character" w:customStyle="1" w:styleId="FontStyle25">
    <w:name w:val="Font Style25"/>
    <w:rsid w:val="000173D2"/>
    <w:rPr>
      <w:rFonts w:ascii="Arial" w:hAnsi="Arial" w:cs="Arial"/>
      <w:sz w:val="22"/>
      <w:szCs w:val="22"/>
    </w:rPr>
  </w:style>
  <w:style w:type="paragraph" w:customStyle="1" w:styleId="Style101">
    <w:name w:val="Style10"/>
    <w:basedOn w:val="Normal"/>
    <w:rsid w:val="000173D2"/>
    <w:pPr>
      <w:widowControl w:val="0"/>
      <w:autoSpaceDE w:val="0"/>
      <w:autoSpaceDN w:val="0"/>
      <w:adjustRightInd w:val="0"/>
      <w:spacing w:line="410" w:lineRule="exact"/>
      <w:ind w:firstLine="706"/>
    </w:pPr>
    <w:rPr>
      <w:rFonts w:ascii="Arial" w:hAnsi="Arial"/>
      <w:szCs w:val="24"/>
      <w:lang w:val="en-US" w:eastAsia="en-US"/>
    </w:rPr>
  </w:style>
  <w:style w:type="paragraph" w:customStyle="1" w:styleId="Textbody">
    <w:name w:val="Text body"/>
    <w:basedOn w:val="Normal"/>
    <w:rsid w:val="000173D2"/>
    <w:pPr>
      <w:suppressAutoHyphens/>
      <w:autoSpaceDN w:val="0"/>
      <w:spacing w:after="120" w:line="360" w:lineRule="auto"/>
      <w:textAlignment w:val="baseline"/>
    </w:pPr>
    <w:rPr>
      <w:rFonts w:ascii="Arial" w:hAnsi="Arial" w:cs="Arial Unicode MS"/>
      <w:kern w:val="3"/>
      <w:szCs w:val="24"/>
      <w:lang w:eastAsia="en-US"/>
    </w:rPr>
  </w:style>
  <w:style w:type="character" w:customStyle="1" w:styleId="TextnotdesubsolCaracter1">
    <w:name w:val="Text notă de subsol Caracter1"/>
    <w:basedOn w:val="DefaultParagraphFont"/>
    <w:uiPriority w:val="99"/>
    <w:semiHidden/>
    <w:rsid w:val="000173D2"/>
    <w:rPr>
      <w:noProof/>
      <w:color w:val="000000"/>
      <w:kern w:val="28"/>
      <w:lang w:val="ro-RO"/>
    </w:rPr>
  </w:style>
  <w:style w:type="character" w:customStyle="1" w:styleId="spctttl">
    <w:name w:val="s_pct_ttl"/>
    <w:basedOn w:val="DefaultParagraphFont"/>
    <w:rsid w:val="00E30C3F"/>
  </w:style>
  <w:style w:type="character" w:customStyle="1" w:styleId="ui-provider">
    <w:name w:val="ui-provider"/>
    <w:basedOn w:val="DefaultParagraphFont"/>
    <w:rsid w:val="00441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4679">
      <w:bodyDiv w:val="1"/>
      <w:marLeft w:val="0"/>
      <w:marRight w:val="0"/>
      <w:marTop w:val="0"/>
      <w:marBottom w:val="0"/>
      <w:divBdr>
        <w:top w:val="none" w:sz="0" w:space="0" w:color="auto"/>
        <w:left w:val="none" w:sz="0" w:space="0" w:color="auto"/>
        <w:bottom w:val="none" w:sz="0" w:space="0" w:color="auto"/>
        <w:right w:val="none" w:sz="0" w:space="0" w:color="auto"/>
      </w:divBdr>
    </w:div>
    <w:div w:id="177501813">
      <w:bodyDiv w:val="1"/>
      <w:marLeft w:val="0"/>
      <w:marRight w:val="0"/>
      <w:marTop w:val="0"/>
      <w:marBottom w:val="0"/>
      <w:divBdr>
        <w:top w:val="none" w:sz="0" w:space="0" w:color="auto"/>
        <w:left w:val="none" w:sz="0" w:space="0" w:color="auto"/>
        <w:bottom w:val="none" w:sz="0" w:space="0" w:color="auto"/>
        <w:right w:val="none" w:sz="0" w:space="0" w:color="auto"/>
      </w:divBdr>
    </w:div>
    <w:div w:id="242687745">
      <w:bodyDiv w:val="1"/>
      <w:marLeft w:val="0"/>
      <w:marRight w:val="0"/>
      <w:marTop w:val="0"/>
      <w:marBottom w:val="0"/>
      <w:divBdr>
        <w:top w:val="none" w:sz="0" w:space="0" w:color="auto"/>
        <w:left w:val="none" w:sz="0" w:space="0" w:color="auto"/>
        <w:bottom w:val="none" w:sz="0" w:space="0" w:color="auto"/>
        <w:right w:val="none" w:sz="0" w:space="0" w:color="auto"/>
      </w:divBdr>
    </w:div>
    <w:div w:id="261304888">
      <w:bodyDiv w:val="1"/>
      <w:marLeft w:val="0"/>
      <w:marRight w:val="0"/>
      <w:marTop w:val="0"/>
      <w:marBottom w:val="0"/>
      <w:divBdr>
        <w:top w:val="none" w:sz="0" w:space="0" w:color="auto"/>
        <w:left w:val="none" w:sz="0" w:space="0" w:color="auto"/>
        <w:bottom w:val="none" w:sz="0" w:space="0" w:color="auto"/>
        <w:right w:val="none" w:sz="0" w:space="0" w:color="auto"/>
      </w:divBdr>
    </w:div>
    <w:div w:id="282158535">
      <w:bodyDiv w:val="1"/>
      <w:marLeft w:val="0"/>
      <w:marRight w:val="0"/>
      <w:marTop w:val="0"/>
      <w:marBottom w:val="0"/>
      <w:divBdr>
        <w:top w:val="none" w:sz="0" w:space="0" w:color="auto"/>
        <w:left w:val="none" w:sz="0" w:space="0" w:color="auto"/>
        <w:bottom w:val="none" w:sz="0" w:space="0" w:color="auto"/>
        <w:right w:val="none" w:sz="0" w:space="0" w:color="auto"/>
      </w:divBdr>
    </w:div>
    <w:div w:id="431820074">
      <w:bodyDiv w:val="1"/>
      <w:marLeft w:val="0"/>
      <w:marRight w:val="0"/>
      <w:marTop w:val="0"/>
      <w:marBottom w:val="0"/>
      <w:divBdr>
        <w:top w:val="none" w:sz="0" w:space="0" w:color="auto"/>
        <w:left w:val="none" w:sz="0" w:space="0" w:color="auto"/>
        <w:bottom w:val="none" w:sz="0" w:space="0" w:color="auto"/>
        <w:right w:val="none" w:sz="0" w:space="0" w:color="auto"/>
      </w:divBdr>
    </w:div>
    <w:div w:id="548223587">
      <w:bodyDiv w:val="1"/>
      <w:marLeft w:val="0"/>
      <w:marRight w:val="0"/>
      <w:marTop w:val="0"/>
      <w:marBottom w:val="0"/>
      <w:divBdr>
        <w:top w:val="none" w:sz="0" w:space="0" w:color="auto"/>
        <w:left w:val="none" w:sz="0" w:space="0" w:color="auto"/>
        <w:bottom w:val="none" w:sz="0" w:space="0" w:color="auto"/>
        <w:right w:val="none" w:sz="0" w:space="0" w:color="auto"/>
      </w:divBdr>
    </w:div>
    <w:div w:id="643897652">
      <w:bodyDiv w:val="1"/>
      <w:marLeft w:val="0"/>
      <w:marRight w:val="0"/>
      <w:marTop w:val="0"/>
      <w:marBottom w:val="0"/>
      <w:divBdr>
        <w:top w:val="none" w:sz="0" w:space="0" w:color="auto"/>
        <w:left w:val="none" w:sz="0" w:space="0" w:color="auto"/>
        <w:bottom w:val="none" w:sz="0" w:space="0" w:color="auto"/>
        <w:right w:val="none" w:sz="0" w:space="0" w:color="auto"/>
      </w:divBdr>
    </w:div>
    <w:div w:id="701131162">
      <w:bodyDiv w:val="1"/>
      <w:marLeft w:val="0"/>
      <w:marRight w:val="0"/>
      <w:marTop w:val="0"/>
      <w:marBottom w:val="0"/>
      <w:divBdr>
        <w:top w:val="none" w:sz="0" w:space="0" w:color="auto"/>
        <w:left w:val="none" w:sz="0" w:space="0" w:color="auto"/>
        <w:bottom w:val="none" w:sz="0" w:space="0" w:color="auto"/>
        <w:right w:val="none" w:sz="0" w:space="0" w:color="auto"/>
      </w:divBdr>
    </w:div>
    <w:div w:id="708921668">
      <w:bodyDiv w:val="1"/>
      <w:marLeft w:val="0"/>
      <w:marRight w:val="0"/>
      <w:marTop w:val="0"/>
      <w:marBottom w:val="0"/>
      <w:divBdr>
        <w:top w:val="none" w:sz="0" w:space="0" w:color="auto"/>
        <w:left w:val="none" w:sz="0" w:space="0" w:color="auto"/>
        <w:bottom w:val="none" w:sz="0" w:space="0" w:color="auto"/>
        <w:right w:val="none" w:sz="0" w:space="0" w:color="auto"/>
      </w:divBdr>
    </w:div>
    <w:div w:id="723914777">
      <w:bodyDiv w:val="1"/>
      <w:marLeft w:val="0"/>
      <w:marRight w:val="0"/>
      <w:marTop w:val="0"/>
      <w:marBottom w:val="0"/>
      <w:divBdr>
        <w:top w:val="none" w:sz="0" w:space="0" w:color="auto"/>
        <w:left w:val="none" w:sz="0" w:space="0" w:color="auto"/>
        <w:bottom w:val="none" w:sz="0" w:space="0" w:color="auto"/>
        <w:right w:val="none" w:sz="0" w:space="0" w:color="auto"/>
      </w:divBdr>
    </w:div>
    <w:div w:id="791048545">
      <w:bodyDiv w:val="1"/>
      <w:marLeft w:val="0"/>
      <w:marRight w:val="0"/>
      <w:marTop w:val="0"/>
      <w:marBottom w:val="0"/>
      <w:divBdr>
        <w:top w:val="none" w:sz="0" w:space="0" w:color="auto"/>
        <w:left w:val="none" w:sz="0" w:space="0" w:color="auto"/>
        <w:bottom w:val="none" w:sz="0" w:space="0" w:color="auto"/>
        <w:right w:val="none" w:sz="0" w:space="0" w:color="auto"/>
      </w:divBdr>
    </w:div>
    <w:div w:id="792209933">
      <w:bodyDiv w:val="1"/>
      <w:marLeft w:val="0"/>
      <w:marRight w:val="0"/>
      <w:marTop w:val="0"/>
      <w:marBottom w:val="0"/>
      <w:divBdr>
        <w:top w:val="none" w:sz="0" w:space="0" w:color="auto"/>
        <w:left w:val="none" w:sz="0" w:space="0" w:color="auto"/>
        <w:bottom w:val="none" w:sz="0" w:space="0" w:color="auto"/>
        <w:right w:val="none" w:sz="0" w:space="0" w:color="auto"/>
      </w:divBdr>
    </w:div>
    <w:div w:id="808396006">
      <w:bodyDiv w:val="1"/>
      <w:marLeft w:val="0"/>
      <w:marRight w:val="0"/>
      <w:marTop w:val="0"/>
      <w:marBottom w:val="0"/>
      <w:divBdr>
        <w:top w:val="none" w:sz="0" w:space="0" w:color="auto"/>
        <w:left w:val="none" w:sz="0" w:space="0" w:color="auto"/>
        <w:bottom w:val="none" w:sz="0" w:space="0" w:color="auto"/>
        <w:right w:val="none" w:sz="0" w:space="0" w:color="auto"/>
      </w:divBdr>
    </w:div>
    <w:div w:id="808860921">
      <w:bodyDiv w:val="1"/>
      <w:marLeft w:val="0"/>
      <w:marRight w:val="0"/>
      <w:marTop w:val="0"/>
      <w:marBottom w:val="0"/>
      <w:divBdr>
        <w:top w:val="none" w:sz="0" w:space="0" w:color="auto"/>
        <w:left w:val="none" w:sz="0" w:space="0" w:color="auto"/>
        <w:bottom w:val="none" w:sz="0" w:space="0" w:color="auto"/>
        <w:right w:val="none" w:sz="0" w:space="0" w:color="auto"/>
      </w:divBdr>
    </w:div>
    <w:div w:id="838538686">
      <w:bodyDiv w:val="1"/>
      <w:marLeft w:val="0"/>
      <w:marRight w:val="0"/>
      <w:marTop w:val="0"/>
      <w:marBottom w:val="0"/>
      <w:divBdr>
        <w:top w:val="none" w:sz="0" w:space="0" w:color="auto"/>
        <w:left w:val="none" w:sz="0" w:space="0" w:color="auto"/>
        <w:bottom w:val="none" w:sz="0" w:space="0" w:color="auto"/>
        <w:right w:val="none" w:sz="0" w:space="0" w:color="auto"/>
      </w:divBdr>
    </w:div>
    <w:div w:id="842203449">
      <w:bodyDiv w:val="1"/>
      <w:marLeft w:val="0"/>
      <w:marRight w:val="0"/>
      <w:marTop w:val="0"/>
      <w:marBottom w:val="0"/>
      <w:divBdr>
        <w:top w:val="none" w:sz="0" w:space="0" w:color="auto"/>
        <w:left w:val="none" w:sz="0" w:space="0" w:color="auto"/>
        <w:bottom w:val="none" w:sz="0" w:space="0" w:color="auto"/>
        <w:right w:val="none" w:sz="0" w:space="0" w:color="auto"/>
      </w:divBdr>
    </w:div>
    <w:div w:id="950278259">
      <w:bodyDiv w:val="1"/>
      <w:marLeft w:val="0"/>
      <w:marRight w:val="0"/>
      <w:marTop w:val="0"/>
      <w:marBottom w:val="0"/>
      <w:divBdr>
        <w:top w:val="none" w:sz="0" w:space="0" w:color="auto"/>
        <w:left w:val="none" w:sz="0" w:space="0" w:color="auto"/>
        <w:bottom w:val="none" w:sz="0" w:space="0" w:color="auto"/>
        <w:right w:val="none" w:sz="0" w:space="0" w:color="auto"/>
      </w:divBdr>
    </w:div>
    <w:div w:id="951401190">
      <w:bodyDiv w:val="1"/>
      <w:marLeft w:val="0"/>
      <w:marRight w:val="0"/>
      <w:marTop w:val="0"/>
      <w:marBottom w:val="0"/>
      <w:divBdr>
        <w:top w:val="none" w:sz="0" w:space="0" w:color="auto"/>
        <w:left w:val="none" w:sz="0" w:space="0" w:color="auto"/>
        <w:bottom w:val="none" w:sz="0" w:space="0" w:color="auto"/>
        <w:right w:val="none" w:sz="0" w:space="0" w:color="auto"/>
      </w:divBdr>
    </w:div>
    <w:div w:id="991635625">
      <w:bodyDiv w:val="1"/>
      <w:marLeft w:val="0"/>
      <w:marRight w:val="0"/>
      <w:marTop w:val="0"/>
      <w:marBottom w:val="0"/>
      <w:divBdr>
        <w:top w:val="none" w:sz="0" w:space="0" w:color="auto"/>
        <w:left w:val="none" w:sz="0" w:space="0" w:color="auto"/>
        <w:bottom w:val="none" w:sz="0" w:space="0" w:color="auto"/>
        <w:right w:val="none" w:sz="0" w:space="0" w:color="auto"/>
      </w:divBdr>
    </w:div>
    <w:div w:id="1089156667">
      <w:bodyDiv w:val="1"/>
      <w:marLeft w:val="0"/>
      <w:marRight w:val="0"/>
      <w:marTop w:val="0"/>
      <w:marBottom w:val="0"/>
      <w:divBdr>
        <w:top w:val="none" w:sz="0" w:space="0" w:color="auto"/>
        <w:left w:val="none" w:sz="0" w:space="0" w:color="auto"/>
        <w:bottom w:val="none" w:sz="0" w:space="0" w:color="auto"/>
        <w:right w:val="none" w:sz="0" w:space="0" w:color="auto"/>
      </w:divBdr>
    </w:div>
    <w:div w:id="1102920734">
      <w:bodyDiv w:val="1"/>
      <w:marLeft w:val="0"/>
      <w:marRight w:val="0"/>
      <w:marTop w:val="0"/>
      <w:marBottom w:val="0"/>
      <w:divBdr>
        <w:top w:val="none" w:sz="0" w:space="0" w:color="auto"/>
        <w:left w:val="none" w:sz="0" w:space="0" w:color="auto"/>
        <w:bottom w:val="none" w:sz="0" w:space="0" w:color="auto"/>
        <w:right w:val="none" w:sz="0" w:space="0" w:color="auto"/>
      </w:divBdr>
    </w:div>
    <w:div w:id="1104032996">
      <w:bodyDiv w:val="1"/>
      <w:marLeft w:val="0"/>
      <w:marRight w:val="0"/>
      <w:marTop w:val="0"/>
      <w:marBottom w:val="0"/>
      <w:divBdr>
        <w:top w:val="none" w:sz="0" w:space="0" w:color="auto"/>
        <w:left w:val="none" w:sz="0" w:space="0" w:color="auto"/>
        <w:bottom w:val="none" w:sz="0" w:space="0" w:color="auto"/>
        <w:right w:val="none" w:sz="0" w:space="0" w:color="auto"/>
      </w:divBdr>
    </w:div>
    <w:div w:id="1167091282">
      <w:bodyDiv w:val="1"/>
      <w:marLeft w:val="0"/>
      <w:marRight w:val="0"/>
      <w:marTop w:val="0"/>
      <w:marBottom w:val="0"/>
      <w:divBdr>
        <w:top w:val="none" w:sz="0" w:space="0" w:color="auto"/>
        <w:left w:val="none" w:sz="0" w:space="0" w:color="auto"/>
        <w:bottom w:val="none" w:sz="0" w:space="0" w:color="auto"/>
        <w:right w:val="none" w:sz="0" w:space="0" w:color="auto"/>
      </w:divBdr>
      <w:divsChild>
        <w:div w:id="24446982">
          <w:marLeft w:val="0"/>
          <w:marRight w:val="0"/>
          <w:marTop w:val="0"/>
          <w:marBottom w:val="0"/>
          <w:divBdr>
            <w:top w:val="none" w:sz="0" w:space="0" w:color="auto"/>
            <w:left w:val="none" w:sz="0" w:space="0" w:color="auto"/>
            <w:bottom w:val="none" w:sz="0" w:space="0" w:color="auto"/>
            <w:right w:val="none" w:sz="0" w:space="0" w:color="auto"/>
          </w:divBdr>
          <w:divsChild>
            <w:div w:id="768162203">
              <w:marLeft w:val="0"/>
              <w:marRight w:val="0"/>
              <w:marTop w:val="0"/>
              <w:marBottom w:val="0"/>
              <w:divBdr>
                <w:top w:val="none" w:sz="0" w:space="0" w:color="auto"/>
                <w:left w:val="none" w:sz="0" w:space="0" w:color="auto"/>
                <w:bottom w:val="none" w:sz="0" w:space="0" w:color="auto"/>
                <w:right w:val="none" w:sz="0" w:space="0" w:color="auto"/>
              </w:divBdr>
              <w:divsChild>
                <w:div w:id="76171891">
                  <w:marLeft w:val="0"/>
                  <w:marRight w:val="0"/>
                  <w:marTop w:val="75"/>
                  <w:marBottom w:val="0"/>
                  <w:divBdr>
                    <w:top w:val="none" w:sz="0" w:space="0" w:color="auto"/>
                    <w:left w:val="none" w:sz="0" w:space="0" w:color="auto"/>
                    <w:bottom w:val="none" w:sz="0" w:space="0" w:color="auto"/>
                    <w:right w:val="none" w:sz="0" w:space="0" w:color="auto"/>
                  </w:divBdr>
                  <w:divsChild>
                    <w:div w:id="1723795146">
                      <w:marLeft w:val="0"/>
                      <w:marRight w:val="0"/>
                      <w:marTop w:val="0"/>
                      <w:marBottom w:val="0"/>
                      <w:divBdr>
                        <w:top w:val="none" w:sz="0" w:space="0" w:color="auto"/>
                        <w:left w:val="none" w:sz="0" w:space="0" w:color="auto"/>
                        <w:bottom w:val="none" w:sz="0" w:space="0" w:color="auto"/>
                        <w:right w:val="none" w:sz="0" w:space="0" w:color="auto"/>
                      </w:divBdr>
                      <w:divsChild>
                        <w:div w:id="436486244">
                          <w:marLeft w:val="0"/>
                          <w:marRight w:val="0"/>
                          <w:marTop w:val="0"/>
                          <w:marBottom w:val="0"/>
                          <w:divBdr>
                            <w:top w:val="none" w:sz="0" w:space="0" w:color="auto"/>
                            <w:left w:val="none" w:sz="0" w:space="0" w:color="auto"/>
                            <w:bottom w:val="none" w:sz="0" w:space="0" w:color="auto"/>
                            <w:right w:val="none" w:sz="0" w:space="0" w:color="auto"/>
                          </w:divBdr>
                          <w:divsChild>
                            <w:div w:id="376198627">
                              <w:marLeft w:val="0"/>
                              <w:marRight w:val="0"/>
                              <w:marTop w:val="0"/>
                              <w:marBottom w:val="0"/>
                              <w:divBdr>
                                <w:top w:val="none" w:sz="0" w:space="0" w:color="auto"/>
                                <w:left w:val="none" w:sz="0" w:space="0" w:color="auto"/>
                                <w:bottom w:val="none" w:sz="0" w:space="0" w:color="auto"/>
                                <w:right w:val="none" w:sz="0" w:space="0" w:color="auto"/>
                              </w:divBdr>
                              <w:divsChild>
                                <w:div w:id="1795296204">
                                  <w:marLeft w:val="0"/>
                                  <w:marRight w:val="0"/>
                                  <w:marTop w:val="0"/>
                                  <w:marBottom w:val="0"/>
                                  <w:divBdr>
                                    <w:top w:val="none" w:sz="0" w:space="0" w:color="auto"/>
                                    <w:left w:val="none" w:sz="0" w:space="0" w:color="auto"/>
                                    <w:bottom w:val="none" w:sz="0" w:space="0" w:color="auto"/>
                                    <w:right w:val="none" w:sz="0" w:space="0" w:color="auto"/>
                                  </w:divBdr>
                                  <w:divsChild>
                                    <w:div w:id="151528156">
                                      <w:marLeft w:val="0"/>
                                      <w:marRight w:val="0"/>
                                      <w:marTop w:val="225"/>
                                      <w:marBottom w:val="375"/>
                                      <w:divBdr>
                                        <w:top w:val="single" w:sz="6" w:space="4" w:color="335C9E"/>
                                        <w:left w:val="single" w:sz="6" w:space="4" w:color="335C9E"/>
                                        <w:bottom w:val="single" w:sz="6" w:space="4" w:color="335C9E"/>
                                        <w:right w:val="single" w:sz="6" w:space="4" w:color="335C9E"/>
                                      </w:divBdr>
                                      <w:divsChild>
                                        <w:div w:id="80412765">
                                          <w:marLeft w:val="0"/>
                                          <w:marRight w:val="0"/>
                                          <w:marTop w:val="0"/>
                                          <w:marBottom w:val="0"/>
                                          <w:divBdr>
                                            <w:top w:val="none" w:sz="0" w:space="0" w:color="auto"/>
                                            <w:left w:val="none" w:sz="0" w:space="0" w:color="auto"/>
                                            <w:bottom w:val="none" w:sz="0" w:space="0" w:color="auto"/>
                                            <w:right w:val="none" w:sz="0" w:space="0" w:color="auto"/>
                                          </w:divBdr>
                                          <w:divsChild>
                                            <w:div w:id="1333950195">
                                              <w:marLeft w:val="0"/>
                                              <w:marRight w:val="0"/>
                                              <w:marTop w:val="0"/>
                                              <w:marBottom w:val="0"/>
                                              <w:divBdr>
                                                <w:top w:val="none" w:sz="0" w:space="0" w:color="auto"/>
                                                <w:left w:val="none" w:sz="0" w:space="0" w:color="auto"/>
                                                <w:bottom w:val="none" w:sz="0" w:space="0" w:color="auto"/>
                                                <w:right w:val="none" w:sz="0" w:space="0" w:color="auto"/>
                                              </w:divBdr>
                                              <w:divsChild>
                                                <w:div w:id="711418338">
                                                  <w:marLeft w:val="0"/>
                                                  <w:marRight w:val="0"/>
                                                  <w:marTop w:val="0"/>
                                                  <w:marBottom w:val="0"/>
                                                  <w:divBdr>
                                                    <w:top w:val="none" w:sz="0" w:space="0" w:color="auto"/>
                                                    <w:left w:val="none" w:sz="0" w:space="0" w:color="auto"/>
                                                    <w:bottom w:val="none" w:sz="0" w:space="0" w:color="auto"/>
                                                    <w:right w:val="none" w:sz="0" w:space="0" w:color="auto"/>
                                                  </w:divBdr>
                                                  <w:divsChild>
                                                    <w:div w:id="55789368">
                                                      <w:marLeft w:val="0"/>
                                                      <w:marRight w:val="0"/>
                                                      <w:marTop w:val="0"/>
                                                      <w:marBottom w:val="0"/>
                                                      <w:divBdr>
                                                        <w:top w:val="none" w:sz="0" w:space="0" w:color="auto"/>
                                                        <w:left w:val="none" w:sz="0" w:space="0" w:color="auto"/>
                                                        <w:bottom w:val="none" w:sz="0" w:space="0" w:color="auto"/>
                                                        <w:right w:val="none" w:sz="0" w:space="0" w:color="auto"/>
                                                      </w:divBdr>
                                                    </w:div>
                                                    <w:div w:id="1079250853">
                                                      <w:marLeft w:val="0"/>
                                                      <w:marRight w:val="0"/>
                                                      <w:marTop w:val="0"/>
                                                      <w:marBottom w:val="0"/>
                                                      <w:divBdr>
                                                        <w:top w:val="none" w:sz="0" w:space="0" w:color="auto"/>
                                                        <w:left w:val="none" w:sz="0" w:space="0" w:color="auto"/>
                                                        <w:bottom w:val="none" w:sz="0" w:space="0" w:color="auto"/>
                                                        <w:right w:val="none" w:sz="0" w:space="0" w:color="auto"/>
                                                      </w:divBdr>
                                                    </w:div>
                                                    <w:div w:id="1111322268">
                                                      <w:marLeft w:val="0"/>
                                                      <w:marRight w:val="0"/>
                                                      <w:marTop w:val="0"/>
                                                      <w:marBottom w:val="0"/>
                                                      <w:divBdr>
                                                        <w:top w:val="none" w:sz="0" w:space="0" w:color="auto"/>
                                                        <w:left w:val="none" w:sz="0" w:space="0" w:color="auto"/>
                                                        <w:bottom w:val="none" w:sz="0" w:space="0" w:color="auto"/>
                                                        <w:right w:val="none" w:sz="0" w:space="0" w:color="auto"/>
                                                      </w:divBdr>
                                                    </w:div>
                                                    <w:div w:id="1510094333">
                                                      <w:marLeft w:val="0"/>
                                                      <w:marRight w:val="0"/>
                                                      <w:marTop w:val="0"/>
                                                      <w:marBottom w:val="0"/>
                                                      <w:divBdr>
                                                        <w:top w:val="none" w:sz="0" w:space="0" w:color="auto"/>
                                                        <w:left w:val="none" w:sz="0" w:space="0" w:color="auto"/>
                                                        <w:bottom w:val="none" w:sz="0" w:space="0" w:color="auto"/>
                                                        <w:right w:val="none" w:sz="0" w:space="0" w:color="auto"/>
                                                      </w:divBdr>
                                                    </w:div>
                                                  </w:divsChild>
                                                </w:div>
                                                <w:div w:id="732777025">
                                                  <w:marLeft w:val="0"/>
                                                  <w:marRight w:val="0"/>
                                                  <w:marTop w:val="0"/>
                                                  <w:marBottom w:val="0"/>
                                                  <w:divBdr>
                                                    <w:top w:val="none" w:sz="0" w:space="0" w:color="auto"/>
                                                    <w:left w:val="none" w:sz="0" w:space="0" w:color="auto"/>
                                                    <w:bottom w:val="none" w:sz="0" w:space="0" w:color="auto"/>
                                                    <w:right w:val="none" w:sz="0" w:space="0" w:color="auto"/>
                                                  </w:divBdr>
                                                  <w:divsChild>
                                                    <w:div w:id="11420857">
                                                      <w:marLeft w:val="0"/>
                                                      <w:marRight w:val="0"/>
                                                      <w:marTop w:val="0"/>
                                                      <w:marBottom w:val="0"/>
                                                      <w:divBdr>
                                                        <w:top w:val="none" w:sz="0" w:space="0" w:color="auto"/>
                                                        <w:left w:val="none" w:sz="0" w:space="0" w:color="auto"/>
                                                        <w:bottom w:val="none" w:sz="0" w:space="0" w:color="auto"/>
                                                        <w:right w:val="none" w:sz="0" w:space="0" w:color="auto"/>
                                                      </w:divBdr>
                                                    </w:div>
                                                    <w:div w:id="49428538">
                                                      <w:marLeft w:val="0"/>
                                                      <w:marRight w:val="0"/>
                                                      <w:marTop w:val="0"/>
                                                      <w:marBottom w:val="0"/>
                                                      <w:divBdr>
                                                        <w:top w:val="none" w:sz="0" w:space="0" w:color="auto"/>
                                                        <w:left w:val="none" w:sz="0" w:space="0" w:color="auto"/>
                                                        <w:bottom w:val="none" w:sz="0" w:space="0" w:color="auto"/>
                                                        <w:right w:val="none" w:sz="0" w:space="0" w:color="auto"/>
                                                      </w:divBdr>
                                                    </w:div>
                                                    <w:div w:id="85617995">
                                                      <w:marLeft w:val="0"/>
                                                      <w:marRight w:val="0"/>
                                                      <w:marTop w:val="0"/>
                                                      <w:marBottom w:val="0"/>
                                                      <w:divBdr>
                                                        <w:top w:val="none" w:sz="0" w:space="0" w:color="auto"/>
                                                        <w:left w:val="none" w:sz="0" w:space="0" w:color="auto"/>
                                                        <w:bottom w:val="none" w:sz="0" w:space="0" w:color="auto"/>
                                                        <w:right w:val="none" w:sz="0" w:space="0" w:color="auto"/>
                                                      </w:divBdr>
                                                    </w:div>
                                                    <w:div w:id="100534843">
                                                      <w:marLeft w:val="0"/>
                                                      <w:marRight w:val="0"/>
                                                      <w:marTop w:val="0"/>
                                                      <w:marBottom w:val="0"/>
                                                      <w:divBdr>
                                                        <w:top w:val="none" w:sz="0" w:space="0" w:color="auto"/>
                                                        <w:left w:val="none" w:sz="0" w:space="0" w:color="auto"/>
                                                        <w:bottom w:val="none" w:sz="0" w:space="0" w:color="auto"/>
                                                        <w:right w:val="none" w:sz="0" w:space="0" w:color="auto"/>
                                                      </w:divBdr>
                                                    </w:div>
                                                    <w:div w:id="182129591">
                                                      <w:marLeft w:val="0"/>
                                                      <w:marRight w:val="0"/>
                                                      <w:marTop w:val="0"/>
                                                      <w:marBottom w:val="0"/>
                                                      <w:divBdr>
                                                        <w:top w:val="none" w:sz="0" w:space="0" w:color="auto"/>
                                                        <w:left w:val="none" w:sz="0" w:space="0" w:color="auto"/>
                                                        <w:bottom w:val="none" w:sz="0" w:space="0" w:color="auto"/>
                                                        <w:right w:val="none" w:sz="0" w:space="0" w:color="auto"/>
                                                      </w:divBdr>
                                                    </w:div>
                                                    <w:div w:id="188495936">
                                                      <w:marLeft w:val="0"/>
                                                      <w:marRight w:val="0"/>
                                                      <w:marTop w:val="0"/>
                                                      <w:marBottom w:val="0"/>
                                                      <w:divBdr>
                                                        <w:top w:val="none" w:sz="0" w:space="0" w:color="auto"/>
                                                        <w:left w:val="none" w:sz="0" w:space="0" w:color="auto"/>
                                                        <w:bottom w:val="none" w:sz="0" w:space="0" w:color="auto"/>
                                                        <w:right w:val="none" w:sz="0" w:space="0" w:color="auto"/>
                                                      </w:divBdr>
                                                    </w:div>
                                                    <w:div w:id="234165496">
                                                      <w:marLeft w:val="0"/>
                                                      <w:marRight w:val="0"/>
                                                      <w:marTop w:val="0"/>
                                                      <w:marBottom w:val="0"/>
                                                      <w:divBdr>
                                                        <w:top w:val="none" w:sz="0" w:space="0" w:color="auto"/>
                                                        <w:left w:val="none" w:sz="0" w:space="0" w:color="auto"/>
                                                        <w:bottom w:val="none" w:sz="0" w:space="0" w:color="auto"/>
                                                        <w:right w:val="none" w:sz="0" w:space="0" w:color="auto"/>
                                                      </w:divBdr>
                                                    </w:div>
                                                    <w:div w:id="242223979">
                                                      <w:marLeft w:val="0"/>
                                                      <w:marRight w:val="0"/>
                                                      <w:marTop w:val="0"/>
                                                      <w:marBottom w:val="0"/>
                                                      <w:divBdr>
                                                        <w:top w:val="none" w:sz="0" w:space="0" w:color="auto"/>
                                                        <w:left w:val="none" w:sz="0" w:space="0" w:color="auto"/>
                                                        <w:bottom w:val="none" w:sz="0" w:space="0" w:color="auto"/>
                                                        <w:right w:val="none" w:sz="0" w:space="0" w:color="auto"/>
                                                      </w:divBdr>
                                                    </w:div>
                                                    <w:div w:id="264308743">
                                                      <w:marLeft w:val="0"/>
                                                      <w:marRight w:val="0"/>
                                                      <w:marTop w:val="0"/>
                                                      <w:marBottom w:val="0"/>
                                                      <w:divBdr>
                                                        <w:top w:val="none" w:sz="0" w:space="0" w:color="auto"/>
                                                        <w:left w:val="none" w:sz="0" w:space="0" w:color="auto"/>
                                                        <w:bottom w:val="none" w:sz="0" w:space="0" w:color="auto"/>
                                                        <w:right w:val="none" w:sz="0" w:space="0" w:color="auto"/>
                                                      </w:divBdr>
                                                    </w:div>
                                                    <w:div w:id="375391452">
                                                      <w:marLeft w:val="0"/>
                                                      <w:marRight w:val="0"/>
                                                      <w:marTop w:val="0"/>
                                                      <w:marBottom w:val="0"/>
                                                      <w:divBdr>
                                                        <w:top w:val="none" w:sz="0" w:space="0" w:color="auto"/>
                                                        <w:left w:val="none" w:sz="0" w:space="0" w:color="auto"/>
                                                        <w:bottom w:val="none" w:sz="0" w:space="0" w:color="auto"/>
                                                        <w:right w:val="none" w:sz="0" w:space="0" w:color="auto"/>
                                                      </w:divBdr>
                                                    </w:div>
                                                    <w:div w:id="595554857">
                                                      <w:marLeft w:val="0"/>
                                                      <w:marRight w:val="0"/>
                                                      <w:marTop w:val="0"/>
                                                      <w:marBottom w:val="0"/>
                                                      <w:divBdr>
                                                        <w:top w:val="none" w:sz="0" w:space="0" w:color="auto"/>
                                                        <w:left w:val="none" w:sz="0" w:space="0" w:color="auto"/>
                                                        <w:bottom w:val="none" w:sz="0" w:space="0" w:color="auto"/>
                                                        <w:right w:val="none" w:sz="0" w:space="0" w:color="auto"/>
                                                      </w:divBdr>
                                                    </w:div>
                                                    <w:div w:id="701245137">
                                                      <w:marLeft w:val="0"/>
                                                      <w:marRight w:val="0"/>
                                                      <w:marTop w:val="0"/>
                                                      <w:marBottom w:val="0"/>
                                                      <w:divBdr>
                                                        <w:top w:val="none" w:sz="0" w:space="0" w:color="auto"/>
                                                        <w:left w:val="none" w:sz="0" w:space="0" w:color="auto"/>
                                                        <w:bottom w:val="none" w:sz="0" w:space="0" w:color="auto"/>
                                                        <w:right w:val="none" w:sz="0" w:space="0" w:color="auto"/>
                                                      </w:divBdr>
                                                    </w:div>
                                                    <w:div w:id="851837386">
                                                      <w:marLeft w:val="0"/>
                                                      <w:marRight w:val="0"/>
                                                      <w:marTop w:val="0"/>
                                                      <w:marBottom w:val="0"/>
                                                      <w:divBdr>
                                                        <w:top w:val="none" w:sz="0" w:space="0" w:color="auto"/>
                                                        <w:left w:val="none" w:sz="0" w:space="0" w:color="auto"/>
                                                        <w:bottom w:val="none" w:sz="0" w:space="0" w:color="auto"/>
                                                        <w:right w:val="none" w:sz="0" w:space="0" w:color="auto"/>
                                                      </w:divBdr>
                                                    </w:div>
                                                    <w:div w:id="893151775">
                                                      <w:marLeft w:val="0"/>
                                                      <w:marRight w:val="0"/>
                                                      <w:marTop w:val="0"/>
                                                      <w:marBottom w:val="0"/>
                                                      <w:divBdr>
                                                        <w:top w:val="none" w:sz="0" w:space="0" w:color="auto"/>
                                                        <w:left w:val="none" w:sz="0" w:space="0" w:color="auto"/>
                                                        <w:bottom w:val="none" w:sz="0" w:space="0" w:color="auto"/>
                                                        <w:right w:val="none" w:sz="0" w:space="0" w:color="auto"/>
                                                      </w:divBdr>
                                                    </w:div>
                                                    <w:div w:id="895893140">
                                                      <w:marLeft w:val="0"/>
                                                      <w:marRight w:val="0"/>
                                                      <w:marTop w:val="0"/>
                                                      <w:marBottom w:val="0"/>
                                                      <w:divBdr>
                                                        <w:top w:val="none" w:sz="0" w:space="0" w:color="auto"/>
                                                        <w:left w:val="none" w:sz="0" w:space="0" w:color="auto"/>
                                                        <w:bottom w:val="none" w:sz="0" w:space="0" w:color="auto"/>
                                                        <w:right w:val="none" w:sz="0" w:space="0" w:color="auto"/>
                                                      </w:divBdr>
                                                    </w:div>
                                                    <w:div w:id="916742925">
                                                      <w:marLeft w:val="0"/>
                                                      <w:marRight w:val="0"/>
                                                      <w:marTop w:val="0"/>
                                                      <w:marBottom w:val="0"/>
                                                      <w:divBdr>
                                                        <w:top w:val="none" w:sz="0" w:space="0" w:color="auto"/>
                                                        <w:left w:val="none" w:sz="0" w:space="0" w:color="auto"/>
                                                        <w:bottom w:val="none" w:sz="0" w:space="0" w:color="auto"/>
                                                        <w:right w:val="none" w:sz="0" w:space="0" w:color="auto"/>
                                                      </w:divBdr>
                                                    </w:div>
                                                    <w:div w:id="940449079">
                                                      <w:marLeft w:val="0"/>
                                                      <w:marRight w:val="0"/>
                                                      <w:marTop w:val="0"/>
                                                      <w:marBottom w:val="0"/>
                                                      <w:divBdr>
                                                        <w:top w:val="none" w:sz="0" w:space="0" w:color="auto"/>
                                                        <w:left w:val="none" w:sz="0" w:space="0" w:color="auto"/>
                                                        <w:bottom w:val="none" w:sz="0" w:space="0" w:color="auto"/>
                                                        <w:right w:val="none" w:sz="0" w:space="0" w:color="auto"/>
                                                      </w:divBdr>
                                                    </w:div>
                                                    <w:div w:id="975380400">
                                                      <w:marLeft w:val="0"/>
                                                      <w:marRight w:val="0"/>
                                                      <w:marTop w:val="0"/>
                                                      <w:marBottom w:val="0"/>
                                                      <w:divBdr>
                                                        <w:top w:val="none" w:sz="0" w:space="0" w:color="auto"/>
                                                        <w:left w:val="none" w:sz="0" w:space="0" w:color="auto"/>
                                                        <w:bottom w:val="none" w:sz="0" w:space="0" w:color="auto"/>
                                                        <w:right w:val="none" w:sz="0" w:space="0" w:color="auto"/>
                                                      </w:divBdr>
                                                    </w:div>
                                                    <w:div w:id="1038239694">
                                                      <w:marLeft w:val="0"/>
                                                      <w:marRight w:val="0"/>
                                                      <w:marTop w:val="0"/>
                                                      <w:marBottom w:val="0"/>
                                                      <w:divBdr>
                                                        <w:top w:val="none" w:sz="0" w:space="0" w:color="auto"/>
                                                        <w:left w:val="none" w:sz="0" w:space="0" w:color="auto"/>
                                                        <w:bottom w:val="none" w:sz="0" w:space="0" w:color="auto"/>
                                                        <w:right w:val="none" w:sz="0" w:space="0" w:color="auto"/>
                                                      </w:divBdr>
                                                    </w:div>
                                                    <w:div w:id="1095974985">
                                                      <w:marLeft w:val="0"/>
                                                      <w:marRight w:val="0"/>
                                                      <w:marTop w:val="0"/>
                                                      <w:marBottom w:val="0"/>
                                                      <w:divBdr>
                                                        <w:top w:val="none" w:sz="0" w:space="0" w:color="auto"/>
                                                        <w:left w:val="none" w:sz="0" w:space="0" w:color="auto"/>
                                                        <w:bottom w:val="none" w:sz="0" w:space="0" w:color="auto"/>
                                                        <w:right w:val="none" w:sz="0" w:space="0" w:color="auto"/>
                                                      </w:divBdr>
                                                    </w:div>
                                                    <w:div w:id="1225601944">
                                                      <w:marLeft w:val="0"/>
                                                      <w:marRight w:val="0"/>
                                                      <w:marTop w:val="0"/>
                                                      <w:marBottom w:val="0"/>
                                                      <w:divBdr>
                                                        <w:top w:val="none" w:sz="0" w:space="0" w:color="auto"/>
                                                        <w:left w:val="none" w:sz="0" w:space="0" w:color="auto"/>
                                                        <w:bottom w:val="none" w:sz="0" w:space="0" w:color="auto"/>
                                                        <w:right w:val="none" w:sz="0" w:space="0" w:color="auto"/>
                                                      </w:divBdr>
                                                    </w:div>
                                                    <w:div w:id="1307474788">
                                                      <w:marLeft w:val="0"/>
                                                      <w:marRight w:val="0"/>
                                                      <w:marTop w:val="0"/>
                                                      <w:marBottom w:val="0"/>
                                                      <w:divBdr>
                                                        <w:top w:val="none" w:sz="0" w:space="0" w:color="auto"/>
                                                        <w:left w:val="none" w:sz="0" w:space="0" w:color="auto"/>
                                                        <w:bottom w:val="none" w:sz="0" w:space="0" w:color="auto"/>
                                                        <w:right w:val="none" w:sz="0" w:space="0" w:color="auto"/>
                                                      </w:divBdr>
                                                    </w:div>
                                                    <w:div w:id="1328053889">
                                                      <w:marLeft w:val="0"/>
                                                      <w:marRight w:val="0"/>
                                                      <w:marTop w:val="0"/>
                                                      <w:marBottom w:val="0"/>
                                                      <w:divBdr>
                                                        <w:top w:val="none" w:sz="0" w:space="0" w:color="auto"/>
                                                        <w:left w:val="none" w:sz="0" w:space="0" w:color="auto"/>
                                                        <w:bottom w:val="none" w:sz="0" w:space="0" w:color="auto"/>
                                                        <w:right w:val="none" w:sz="0" w:space="0" w:color="auto"/>
                                                      </w:divBdr>
                                                    </w:div>
                                                    <w:div w:id="1329749645">
                                                      <w:marLeft w:val="0"/>
                                                      <w:marRight w:val="0"/>
                                                      <w:marTop w:val="0"/>
                                                      <w:marBottom w:val="0"/>
                                                      <w:divBdr>
                                                        <w:top w:val="none" w:sz="0" w:space="0" w:color="auto"/>
                                                        <w:left w:val="none" w:sz="0" w:space="0" w:color="auto"/>
                                                        <w:bottom w:val="none" w:sz="0" w:space="0" w:color="auto"/>
                                                        <w:right w:val="none" w:sz="0" w:space="0" w:color="auto"/>
                                                      </w:divBdr>
                                                    </w:div>
                                                    <w:div w:id="1345520502">
                                                      <w:marLeft w:val="0"/>
                                                      <w:marRight w:val="0"/>
                                                      <w:marTop w:val="0"/>
                                                      <w:marBottom w:val="0"/>
                                                      <w:divBdr>
                                                        <w:top w:val="none" w:sz="0" w:space="0" w:color="auto"/>
                                                        <w:left w:val="none" w:sz="0" w:space="0" w:color="auto"/>
                                                        <w:bottom w:val="none" w:sz="0" w:space="0" w:color="auto"/>
                                                        <w:right w:val="none" w:sz="0" w:space="0" w:color="auto"/>
                                                      </w:divBdr>
                                                    </w:div>
                                                    <w:div w:id="1372265132">
                                                      <w:marLeft w:val="0"/>
                                                      <w:marRight w:val="0"/>
                                                      <w:marTop w:val="0"/>
                                                      <w:marBottom w:val="0"/>
                                                      <w:divBdr>
                                                        <w:top w:val="none" w:sz="0" w:space="0" w:color="auto"/>
                                                        <w:left w:val="none" w:sz="0" w:space="0" w:color="auto"/>
                                                        <w:bottom w:val="none" w:sz="0" w:space="0" w:color="auto"/>
                                                        <w:right w:val="none" w:sz="0" w:space="0" w:color="auto"/>
                                                      </w:divBdr>
                                                    </w:div>
                                                    <w:div w:id="1390687731">
                                                      <w:marLeft w:val="0"/>
                                                      <w:marRight w:val="0"/>
                                                      <w:marTop w:val="0"/>
                                                      <w:marBottom w:val="0"/>
                                                      <w:divBdr>
                                                        <w:top w:val="none" w:sz="0" w:space="0" w:color="auto"/>
                                                        <w:left w:val="none" w:sz="0" w:space="0" w:color="auto"/>
                                                        <w:bottom w:val="none" w:sz="0" w:space="0" w:color="auto"/>
                                                        <w:right w:val="none" w:sz="0" w:space="0" w:color="auto"/>
                                                      </w:divBdr>
                                                    </w:div>
                                                    <w:div w:id="1404913309">
                                                      <w:marLeft w:val="0"/>
                                                      <w:marRight w:val="0"/>
                                                      <w:marTop w:val="0"/>
                                                      <w:marBottom w:val="0"/>
                                                      <w:divBdr>
                                                        <w:top w:val="none" w:sz="0" w:space="0" w:color="auto"/>
                                                        <w:left w:val="none" w:sz="0" w:space="0" w:color="auto"/>
                                                        <w:bottom w:val="none" w:sz="0" w:space="0" w:color="auto"/>
                                                        <w:right w:val="none" w:sz="0" w:space="0" w:color="auto"/>
                                                      </w:divBdr>
                                                    </w:div>
                                                    <w:div w:id="1431126022">
                                                      <w:marLeft w:val="0"/>
                                                      <w:marRight w:val="0"/>
                                                      <w:marTop w:val="0"/>
                                                      <w:marBottom w:val="0"/>
                                                      <w:divBdr>
                                                        <w:top w:val="none" w:sz="0" w:space="0" w:color="auto"/>
                                                        <w:left w:val="none" w:sz="0" w:space="0" w:color="auto"/>
                                                        <w:bottom w:val="none" w:sz="0" w:space="0" w:color="auto"/>
                                                        <w:right w:val="none" w:sz="0" w:space="0" w:color="auto"/>
                                                      </w:divBdr>
                                                    </w:div>
                                                    <w:div w:id="1526749604">
                                                      <w:marLeft w:val="0"/>
                                                      <w:marRight w:val="0"/>
                                                      <w:marTop w:val="0"/>
                                                      <w:marBottom w:val="0"/>
                                                      <w:divBdr>
                                                        <w:top w:val="none" w:sz="0" w:space="0" w:color="auto"/>
                                                        <w:left w:val="none" w:sz="0" w:space="0" w:color="auto"/>
                                                        <w:bottom w:val="none" w:sz="0" w:space="0" w:color="auto"/>
                                                        <w:right w:val="none" w:sz="0" w:space="0" w:color="auto"/>
                                                      </w:divBdr>
                                                    </w:div>
                                                    <w:div w:id="1547764709">
                                                      <w:marLeft w:val="0"/>
                                                      <w:marRight w:val="0"/>
                                                      <w:marTop w:val="0"/>
                                                      <w:marBottom w:val="0"/>
                                                      <w:divBdr>
                                                        <w:top w:val="none" w:sz="0" w:space="0" w:color="auto"/>
                                                        <w:left w:val="none" w:sz="0" w:space="0" w:color="auto"/>
                                                        <w:bottom w:val="none" w:sz="0" w:space="0" w:color="auto"/>
                                                        <w:right w:val="none" w:sz="0" w:space="0" w:color="auto"/>
                                                      </w:divBdr>
                                                    </w:div>
                                                    <w:div w:id="1578856727">
                                                      <w:marLeft w:val="0"/>
                                                      <w:marRight w:val="0"/>
                                                      <w:marTop w:val="0"/>
                                                      <w:marBottom w:val="0"/>
                                                      <w:divBdr>
                                                        <w:top w:val="none" w:sz="0" w:space="0" w:color="auto"/>
                                                        <w:left w:val="none" w:sz="0" w:space="0" w:color="auto"/>
                                                        <w:bottom w:val="none" w:sz="0" w:space="0" w:color="auto"/>
                                                        <w:right w:val="none" w:sz="0" w:space="0" w:color="auto"/>
                                                      </w:divBdr>
                                                    </w:div>
                                                    <w:div w:id="1719091851">
                                                      <w:marLeft w:val="0"/>
                                                      <w:marRight w:val="0"/>
                                                      <w:marTop w:val="0"/>
                                                      <w:marBottom w:val="0"/>
                                                      <w:divBdr>
                                                        <w:top w:val="none" w:sz="0" w:space="0" w:color="auto"/>
                                                        <w:left w:val="none" w:sz="0" w:space="0" w:color="auto"/>
                                                        <w:bottom w:val="none" w:sz="0" w:space="0" w:color="auto"/>
                                                        <w:right w:val="none" w:sz="0" w:space="0" w:color="auto"/>
                                                      </w:divBdr>
                                                    </w:div>
                                                    <w:div w:id="1882205187">
                                                      <w:marLeft w:val="0"/>
                                                      <w:marRight w:val="0"/>
                                                      <w:marTop w:val="0"/>
                                                      <w:marBottom w:val="0"/>
                                                      <w:divBdr>
                                                        <w:top w:val="none" w:sz="0" w:space="0" w:color="auto"/>
                                                        <w:left w:val="none" w:sz="0" w:space="0" w:color="auto"/>
                                                        <w:bottom w:val="none" w:sz="0" w:space="0" w:color="auto"/>
                                                        <w:right w:val="none" w:sz="0" w:space="0" w:color="auto"/>
                                                      </w:divBdr>
                                                    </w:div>
                                                    <w:div w:id="1969116605">
                                                      <w:marLeft w:val="0"/>
                                                      <w:marRight w:val="0"/>
                                                      <w:marTop w:val="0"/>
                                                      <w:marBottom w:val="0"/>
                                                      <w:divBdr>
                                                        <w:top w:val="none" w:sz="0" w:space="0" w:color="auto"/>
                                                        <w:left w:val="none" w:sz="0" w:space="0" w:color="auto"/>
                                                        <w:bottom w:val="none" w:sz="0" w:space="0" w:color="auto"/>
                                                        <w:right w:val="none" w:sz="0" w:space="0" w:color="auto"/>
                                                      </w:divBdr>
                                                    </w:div>
                                                    <w:div w:id="2023775834">
                                                      <w:marLeft w:val="0"/>
                                                      <w:marRight w:val="0"/>
                                                      <w:marTop w:val="0"/>
                                                      <w:marBottom w:val="0"/>
                                                      <w:divBdr>
                                                        <w:top w:val="none" w:sz="0" w:space="0" w:color="auto"/>
                                                        <w:left w:val="none" w:sz="0" w:space="0" w:color="auto"/>
                                                        <w:bottom w:val="none" w:sz="0" w:space="0" w:color="auto"/>
                                                        <w:right w:val="none" w:sz="0" w:space="0" w:color="auto"/>
                                                      </w:divBdr>
                                                    </w:div>
                                                    <w:div w:id="2043432160">
                                                      <w:marLeft w:val="0"/>
                                                      <w:marRight w:val="0"/>
                                                      <w:marTop w:val="0"/>
                                                      <w:marBottom w:val="0"/>
                                                      <w:divBdr>
                                                        <w:top w:val="none" w:sz="0" w:space="0" w:color="auto"/>
                                                        <w:left w:val="none" w:sz="0" w:space="0" w:color="auto"/>
                                                        <w:bottom w:val="none" w:sz="0" w:space="0" w:color="auto"/>
                                                        <w:right w:val="none" w:sz="0" w:space="0" w:color="auto"/>
                                                      </w:divBdr>
                                                    </w:div>
                                                    <w:div w:id="21327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1868">
                                          <w:marLeft w:val="0"/>
                                          <w:marRight w:val="0"/>
                                          <w:marTop w:val="0"/>
                                          <w:marBottom w:val="0"/>
                                          <w:divBdr>
                                            <w:top w:val="none" w:sz="0" w:space="0" w:color="auto"/>
                                            <w:left w:val="none" w:sz="0" w:space="0" w:color="auto"/>
                                            <w:bottom w:val="none" w:sz="0" w:space="0" w:color="auto"/>
                                            <w:right w:val="none" w:sz="0" w:space="0" w:color="auto"/>
                                          </w:divBdr>
                                          <w:divsChild>
                                            <w:div w:id="1883055865">
                                              <w:marLeft w:val="0"/>
                                              <w:marRight w:val="0"/>
                                              <w:marTop w:val="0"/>
                                              <w:marBottom w:val="0"/>
                                              <w:divBdr>
                                                <w:top w:val="none" w:sz="0" w:space="0" w:color="auto"/>
                                                <w:left w:val="none" w:sz="0" w:space="0" w:color="auto"/>
                                                <w:bottom w:val="none" w:sz="0" w:space="0" w:color="auto"/>
                                                <w:right w:val="none" w:sz="0" w:space="0" w:color="auto"/>
                                              </w:divBdr>
                                              <w:divsChild>
                                                <w:div w:id="93090133">
                                                  <w:marLeft w:val="0"/>
                                                  <w:marRight w:val="0"/>
                                                  <w:marTop w:val="0"/>
                                                  <w:marBottom w:val="0"/>
                                                  <w:divBdr>
                                                    <w:top w:val="none" w:sz="0" w:space="0" w:color="auto"/>
                                                    <w:left w:val="none" w:sz="0" w:space="0" w:color="auto"/>
                                                    <w:bottom w:val="none" w:sz="0" w:space="0" w:color="auto"/>
                                                    <w:right w:val="none" w:sz="0" w:space="0" w:color="auto"/>
                                                  </w:divBdr>
                                                </w:div>
                                                <w:div w:id="287441456">
                                                  <w:marLeft w:val="0"/>
                                                  <w:marRight w:val="0"/>
                                                  <w:marTop w:val="0"/>
                                                  <w:marBottom w:val="0"/>
                                                  <w:divBdr>
                                                    <w:top w:val="none" w:sz="0" w:space="0" w:color="auto"/>
                                                    <w:left w:val="none" w:sz="0" w:space="0" w:color="auto"/>
                                                    <w:bottom w:val="none" w:sz="0" w:space="0" w:color="auto"/>
                                                    <w:right w:val="none" w:sz="0" w:space="0" w:color="auto"/>
                                                  </w:divBdr>
                                                </w:div>
                                                <w:div w:id="422606883">
                                                  <w:marLeft w:val="0"/>
                                                  <w:marRight w:val="0"/>
                                                  <w:marTop w:val="0"/>
                                                  <w:marBottom w:val="0"/>
                                                  <w:divBdr>
                                                    <w:top w:val="none" w:sz="0" w:space="0" w:color="auto"/>
                                                    <w:left w:val="none" w:sz="0" w:space="0" w:color="auto"/>
                                                    <w:bottom w:val="none" w:sz="0" w:space="0" w:color="auto"/>
                                                    <w:right w:val="none" w:sz="0" w:space="0" w:color="auto"/>
                                                  </w:divBdr>
                                                </w:div>
                                                <w:div w:id="533032944">
                                                  <w:marLeft w:val="0"/>
                                                  <w:marRight w:val="0"/>
                                                  <w:marTop w:val="0"/>
                                                  <w:marBottom w:val="0"/>
                                                  <w:divBdr>
                                                    <w:top w:val="none" w:sz="0" w:space="0" w:color="auto"/>
                                                    <w:left w:val="none" w:sz="0" w:space="0" w:color="auto"/>
                                                    <w:bottom w:val="none" w:sz="0" w:space="0" w:color="auto"/>
                                                    <w:right w:val="none" w:sz="0" w:space="0" w:color="auto"/>
                                                  </w:divBdr>
                                                </w:div>
                                                <w:div w:id="1741825080">
                                                  <w:marLeft w:val="0"/>
                                                  <w:marRight w:val="0"/>
                                                  <w:marTop w:val="0"/>
                                                  <w:marBottom w:val="0"/>
                                                  <w:divBdr>
                                                    <w:top w:val="none" w:sz="0" w:space="0" w:color="auto"/>
                                                    <w:left w:val="none" w:sz="0" w:space="0" w:color="auto"/>
                                                    <w:bottom w:val="none" w:sz="0" w:space="0" w:color="auto"/>
                                                    <w:right w:val="none" w:sz="0" w:space="0" w:color="auto"/>
                                                  </w:divBdr>
                                                  <w:divsChild>
                                                    <w:div w:id="1835074152">
                                                      <w:marLeft w:val="0"/>
                                                      <w:marRight w:val="0"/>
                                                      <w:marTop w:val="0"/>
                                                      <w:marBottom w:val="0"/>
                                                      <w:divBdr>
                                                        <w:top w:val="none" w:sz="0" w:space="0" w:color="auto"/>
                                                        <w:left w:val="none" w:sz="0" w:space="0" w:color="auto"/>
                                                        <w:bottom w:val="none" w:sz="0" w:space="0" w:color="auto"/>
                                                        <w:right w:val="none" w:sz="0" w:space="0" w:color="auto"/>
                                                      </w:divBdr>
                                                      <w:divsChild>
                                                        <w:div w:id="210306768">
                                                          <w:marLeft w:val="0"/>
                                                          <w:marRight w:val="0"/>
                                                          <w:marTop w:val="0"/>
                                                          <w:marBottom w:val="0"/>
                                                          <w:divBdr>
                                                            <w:top w:val="none" w:sz="0" w:space="0" w:color="auto"/>
                                                            <w:left w:val="none" w:sz="0" w:space="0" w:color="auto"/>
                                                            <w:bottom w:val="none" w:sz="0" w:space="0" w:color="auto"/>
                                                            <w:right w:val="none" w:sz="0" w:space="0" w:color="auto"/>
                                                          </w:divBdr>
                                                        </w:div>
                                                        <w:div w:id="5473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2696248">
      <w:bodyDiv w:val="1"/>
      <w:marLeft w:val="0"/>
      <w:marRight w:val="0"/>
      <w:marTop w:val="0"/>
      <w:marBottom w:val="0"/>
      <w:divBdr>
        <w:top w:val="none" w:sz="0" w:space="0" w:color="auto"/>
        <w:left w:val="none" w:sz="0" w:space="0" w:color="auto"/>
        <w:bottom w:val="none" w:sz="0" w:space="0" w:color="auto"/>
        <w:right w:val="none" w:sz="0" w:space="0" w:color="auto"/>
      </w:divBdr>
    </w:div>
    <w:div w:id="1253667332">
      <w:bodyDiv w:val="1"/>
      <w:marLeft w:val="0"/>
      <w:marRight w:val="0"/>
      <w:marTop w:val="0"/>
      <w:marBottom w:val="0"/>
      <w:divBdr>
        <w:top w:val="none" w:sz="0" w:space="0" w:color="auto"/>
        <w:left w:val="none" w:sz="0" w:space="0" w:color="auto"/>
        <w:bottom w:val="none" w:sz="0" w:space="0" w:color="auto"/>
        <w:right w:val="none" w:sz="0" w:space="0" w:color="auto"/>
      </w:divBdr>
    </w:div>
    <w:div w:id="1293054709">
      <w:bodyDiv w:val="1"/>
      <w:marLeft w:val="0"/>
      <w:marRight w:val="0"/>
      <w:marTop w:val="0"/>
      <w:marBottom w:val="0"/>
      <w:divBdr>
        <w:top w:val="none" w:sz="0" w:space="0" w:color="auto"/>
        <w:left w:val="none" w:sz="0" w:space="0" w:color="auto"/>
        <w:bottom w:val="none" w:sz="0" w:space="0" w:color="auto"/>
        <w:right w:val="none" w:sz="0" w:space="0" w:color="auto"/>
      </w:divBdr>
    </w:div>
    <w:div w:id="1348561508">
      <w:bodyDiv w:val="1"/>
      <w:marLeft w:val="0"/>
      <w:marRight w:val="0"/>
      <w:marTop w:val="0"/>
      <w:marBottom w:val="0"/>
      <w:divBdr>
        <w:top w:val="none" w:sz="0" w:space="0" w:color="auto"/>
        <w:left w:val="none" w:sz="0" w:space="0" w:color="auto"/>
        <w:bottom w:val="none" w:sz="0" w:space="0" w:color="auto"/>
        <w:right w:val="none" w:sz="0" w:space="0" w:color="auto"/>
      </w:divBdr>
    </w:div>
    <w:div w:id="1348797459">
      <w:bodyDiv w:val="1"/>
      <w:marLeft w:val="0"/>
      <w:marRight w:val="0"/>
      <w:marTop w:val="0"/>
      <w:marBottom w:val="0"/>
      <w:divBdr>
        <w:top w:val="none" w:sz="0" w:space="0" w:color="auto"/>
        <w:left w:val="none" w:sz="0" w:space="0" w:color="auto"/>
        <w:bottom w:val="none" w:sz="0" w:space="0" w:color="auto"/>
        <w:right w:val="none" w:sz="0" w:space="0" w:color="auto"/>
      </w:divBdr>
    </w:div>
    <w:div w:id="1367678246">
      <w:bodyDiv w:val="1"/>
      <w:marLeft w:val="0"/>
      <w:marRight w:val="0"/>
      <w:marTop w:val="0"/>
      <w:marBottom w:val="0"/>
      <w:divBdr>
        <w:top w:val="none" w:sz="0" w:space="0" w:color="auto"/>
        <w:left w:val="none" w:sz="0" w:space="0" w:color="auto"/>
        <w:bottom w:val="none" w:sz="0" w:space="0" w:color="auto"/>
        <w:right w:val="none" w:sz="0" w:space="0" w:color="auto"/>
      </w:divBdr>
    </w:div>
    <w:div w:id="1405490578">
      <w:bodyDiv w:val="1"/>
      <w:marLeft w:val="0"/>
      <w:marRight w:val="0"/>
      <w:marTop w:val="0"/>
      <w:marBottom w:val="0"/>
      <w:divBdr>
        <w:top w:val="none" w:sz="0" w:space="0" w:color="auto"/>
        <w:left w:val="none" w:sz="0" w:space="0" w:color="auto"/>
        <w:bottom w:val="none" w:sz="0" w:space="0" w:color="auto"/>
        <w:right w:val="none" w:sz="0" w:space="0" w:color="auto"/>
      </w:divBdr>
    </w:div>
    <w:div w:id="1436096898">
      <w:bodyDiv w:val="1"/>
      <w:marLeft w:val="0"/>
      <w:marRight w:val="0"/>
      <w:marTop w:val="0"/>
      <w:marBottom w:val="0"/>
      <w:divBdr>
        <w:top w:val="none" w:sz="0" w:space="0" w:color="auto"/>
        <w:left w:val="none" w:sz="0" w:space="0" w:color="auto"/>
        <w:bottom w:val="none" w:sz="0" w:space="0" w:color="auto"/>
        <w:right w:val="none" w:sz="0" w:space="0" w:color="auto"/>
      </w:divBdr>
    </w:div>
    <w:div w:id="1588925318">
      <w:bodyDiv w:val="1"/>
      <w:marLeft w:val="0"/>
      <w:marRight w:val="0"/>
      <w:marTop w:val="0"/>
      <w:marBottom w:val="0"/>
      <w:divBdr>
        <w:top w:val="none" w:sz="0" w:space="0" w:color="auto"/>
        <w:left w:val="none" w:sz="0" w:space="0" w:color="auto"/>
        <w:bottom w:val="none" w:sz="0" w:space="0" w:color="auto"/>
        <w:right w:val="none" w:sz="0" w:space="0" w:color="auto"/>
      </w:divBdr>
    </w:div>
    <w:div w:id="1652563173">
      <w:bodyDiv w:val="1"/>
      <w:marLeft w:val="0"/>
      <w:marRight w:val="0"/>
      <w:marTop w:val="0"/>
      <w:marBottom w:val="0"/>
      <w:divBdr>
        <w:top w:val="none" w:sz="0" w:space="0" w:color="auto"/>
        <w:left w:val="none" w:sz="0" w:space="0" w:color="auto"/>
        <w:bottom w:val="none" w:sz="0" w:space="0" w:color="auto"/>
        <w:right w:val="none" w:sz="0" w:space="0" w:color="auto"/>
      </w:divBdr>
    </w:div>
    <w:div w:id="1658025778">
      <w:bodyDiv w:val="1"/>
      <w:marLeft w:val="0"/>
      <w:marRight w:val="0"/>
      <w:marTop w:val="0"/>
      <w:marBottom w:val="0"/>
      <w:divBdr>
        <w:top w:val="none" w:sz="0" w:space="0" w:color="auto"/>
        <w:left w:val="none" w:sz="0" w:space="0" w:color="auto"/>
        <w:bottom w:val="none" w:sz="0" w:space="0" w:color="auto"/>
        <w:right w:val="none" w:sz="0" w:space="0" w:color="auto"/>
      </w:divBdr>
    </w:div>
    <w:div w:id="1731540358">
      <w:bodyDiv w:val="1"/>
      <w:marLeft w:val="0"/>
      <w:marRight w:val="0"/>
      <w:marTop w:val="0"/>
      <w:marBottom w:val="0"/>
      <w:divBdr>
        <w:top w:val="none" w:sz="0" w:space="0" w:color="auto"/>
        <w:left w:val="none" w:sz="0" w:space="0" w:color="auto"/>
        <w:bottom w:val="none" w:sz="0" w:space="0" w:color="auto"/>
        <w:right w:val="none" w:sz="0" w:space="0" w:color="auto"/>
      </w:divBdr>
    </w:div>
    <w:div w:id="1766802878">
      <w:bodyDiv w:val="1"/>
      <w:marLeft w:val="0"/>
      <w:marRight w:val="0"/>
      <w:marTop w:val="0"/>
      <w:marBottom w:val="0"/>
      <w:divBdr>
        <w:top w:val="none" w:sz="0" w:space="0" w:color="auto"/>
        <w:left w:val="none" w:sz="0" w:space="0" w:color="auto"/>
        <w:bottom w:val="none" w:sz="0" w:space="0" w:color="auto"/>
        <w:right w:val="none" w:sz="0" w:space="0" w:color="auto"/>
      </w:divBdr>
    </w:div>
    <w:div w:id="1771313573">
      <w:bodyDiv w:val="1"/>
      <w:marLeft w:val="0"/>
      <w:marRight w:val="0"/>
      <w:marTop w:val="0"/>
      <w:marBottom w:val="0"/>
      <w:divBdr>
        <w:top w:val="none" w:sz="0" w:space="0" w:color="auto"/>
        <w:left w:val="none" w:sz="0" w:space="0" w:color="auto"/>
        <w:bottom w:val="none" w:sz="0" w:space="0" w:color="auto"/>
        <w:right w:val="none" w:sz="0" w:space="0" w:color="auto"/>
      </w:divBdr>
    </w:div>
    <w:div w:id="1860505806">
      <w:bodyDiv w:val="1"/>
      <w:marLeft w:val="0"/>
      <w:marRight w:val="0"/>
      <w:marTop w:val="0"/>
      <w:marBottom w:val="0"/>
      <w:divBdr>
        <w:top w:val="none" w:sz="0" w:space="0" w:color="auto"/>
        <w:left w:val="none" w:sz="0" w:space="0" w:color="auto"/>
        <w:bottom w:val="none" w:sz="0" w:space="0" w:color="auto"/>
        <w:right w:val="none" w:sz="0" w:space="0" w:color="auto"/>
      </w:divBdr>
    </w:div>
    <w:div w:id="1930382564">
      <w:bodyDiv w:val="1"/>
      <w:marLeft w:val="0"/>
      <w:marRight w:val="0"/>
      <w:marTop w:val="0"/>
      <w:marBottom w:val="0"/>
      <w:divBdr>
        <w:top w:val="none" w:sz="0" w:space="0" w:color="auto"/>
        <w:left w:val="none" w:sz="0" w:space="0" w:color="auto"/>
        <w:bottom w:val="none" w:sz="0" w:space="0" w:color="auto"/>
        <w:right w:val="none" w:sz="0" w:space="0" w:color="auto"/>
      </w:divBdr>
    </w:div>
    <w:div w:id="1990479021">
      <w:bodyDiv w:val="1"/>
      <w:marLeft w:val="0"/>
      <w:marRight w:val="0"/>
      <w:marTop w:val="0"/>
      <w:marBottom w:val="0"/>
      <w:divBdr>
        <w:top w:val="none" w:sz="0" w:space="0" w:color="auto"/>
        <w:left w:val="none" w:sz="0" w:space="0" w:color="auto"/>
        <w:bottom w:val="none" w:sz="0" w:space="0" w:color="auto"/>
        <w:right w:val="none" w:sz="0" w:space="0" w:color="auto"/>
      </w:divBdr>
    </w:div>
    <w:div w:id="1991206907">
      <w:bodyDiv w:val="1"/>
      <w:marLeft w:val="0"/>
      <w:marRight w:val="0"/>
      <w:marTop w:val="0"/>
      <w:marBottom w:val="0"/>
      <w:divBdr>
        <w:top w:val="none" w:sz="0" w:space="0" w:color="auto"/>
        <w:left w:val="none" w:sz="0" w:space="0" w:color="auto"/>
        <w:bottom w:val="none" w:sz="0" w:space="0" w:color="auto"/>
        <w:right w:val="none" w:sz="0" w:space="0" w:color="auto"/>
      </w:divBdr>
      <w:divsChild>
        <w:div w:id="351566529">
          <w:marLeft w:val="0"/>
          <w:marRight w:val="0"/>
          <w:marTop w:val="0"/>
          <w:marBottom w:val="0"/>
          <w:divBdr>
            <w:top w:val="none" w:sz="0" w:space="0" w:color="auto"/>
            <w:left w:val="none" w:sz="0" w:space="0" w:color="auto"/>
            <w:bottom w:val="none" w:sz="0" w:space="0" w:color="auto"/>
            <w:right w:val="none" w:sz="0" w:space="0" w:color="auto"/>
          </w:divBdr>
          <w:divsChild>
            <w:div w:id="632903883">
              <w:marLeft w:val="0"/>
              <w:marRight w:val="0"/>
              <w:marTop w:val="0"/>
              <w:marBottom w:val="0"/>
              <w:divBdr>
                <w:top w:val="none" w:sz="0" w:space="0" w:color="auto"/>
                <w:left w:val="none" w:sz="0" w:space="0" w:color="auto"/>
                <w:bottom w:val="none" w:sz="0" w:space="0" w:color="auto"/>
                <w:right w:val="none" w:sz="0" w:space="0" w:color="auto"/>
              </w:divBdr>
              <w:divsChild>
                <w:div w:id="404109243">
                  <w:marLeft w:val="0"/>
                  <w:marRight w:val="0"/>
                  <w:marTop w:val="75"/>
                  <w:marBottom w:val="0"/>
                  <w:divBdr>
                    <w:top w:val="none" w:sz="0" w:space="0" w:color="auto"/>
                    <w:left w:val="none" w:sz="0" w:space="0" w:color="auto"/>
                    <w:bottom w:val="none" w:sz="0" w:space="0" w:color="auto"/>
                    <w:right w:val="none" w:sz="0" w:space="0" w:color="auto"/>
                  </w:divBdr>
                  <w:divsChild>
                    <w:div w:id="2058817411">
                      <w:marLeft w:val="0"/>
                      <w:marRight w:val="0"/>
                      <w:marTop w:val="0"/>
                      <w:marBottom w:val="0"/>
                      <w:divBdr>
                        <w:top w:val="none" w:sz="0" w:space="0" w:color="auto"/>
                        <w:left w:val="none" w:sz="0" w:space="0" w:color="auto"/>
                        <w:bottom w:val="none" w:sz="0" w:space="0" w:color="auto"/>
                        <w:right w:val="none" w:sz="0" w:space="0" w:color="auto"/>
                      </w:divBdr>
                      <w:divsChild>
                        <w:div w:id="1096632078">
                          <w:marLeft w:val="0"/>
                          <w:marRight w:val="0"/>
                          <w:marTop w:val="0"/>
                          <w:marBottom w:val="0"/>
                          <w:divBdr>
                            <w:top w:val="none" w:sz="0" w:space="0" w:color="auto"/>
                            <w:left w:val="none" w:sz="0" w:space="0" w:color="auto"/>
                            <w:bottom w:val="none" w:sz="0" w:space="0" w:color="auto"/>
                            <w:right w:val="none" w:sz="0" w:space="0" w:color="auto"/>
                          </w:divBdr>
                          <w:divsChild>
                            <w:div w:id="1029179594">
                              <w:marLeft w:val="0"/>
                              <w:marRight w:val="0"/>
                              <w:marTop w:val="0"/>
                              <w:marBottom w:val="0"/>
                              <w:divBdr>
                                <w:top w:val="none" w:sz="0" w:space="0" w:color="auto"/>
                                <w:left w:val="none" w:sz="0" w:space="0" w:color="auto"/>
                                <w:bottom w:val="none" w:sz="0" w:space="0" w:color="auto"/>
                                <w:right w:val="none" w:sz="0" w:space="0" w:color="auto"/>
                              </w:divBdr>
                              <w:divsChild>
                                <w:div w:id="869029288">
                                  <w:marLeft w:val="0"/>
                                  <w:marRight w:val="0"/>
                                  <w:marTop w:val="0"/>
                                  <w:marBottom w:val="0"/>
                                  <w:divBdr>
                                    <w:top w:val="none" w:sz="0" w:space="0" w:color="auto"/>
                                    <w:left w:val="none" w:sz="0" w:space="0" w:color="auto"/>
                                    <w:bottom w:val="none" w:sz="0" w:space="0" w:color="auto"/>
                                    <w:right w:val="none" w:sz="0" w:space="0" w:color="auto"/>
                                  </w:divBdr>
                                  <w:divsChild>
                                    <w:div w:id="1655446191">
                                      <w:marLeft w:val="0"/>
                                      <w:marRight w:val="0"/>
                                      <w:marTop w:val="225"/>
                                      <w:marBottom w:val="375"/>
                                      <w:divBdr>
                                        <w:top w:val="single" w:sz="6" w:space="4" w:color="335C9E"/>
                                        <w:left w:val="single" w:sz="6" w:space="4" w:color="335C9E"/>
                                        <w:bottom w:val="single" w:sz="6" w:space="4" w:color="335C9E"/>
                                        <w:right w:val="single" w:sz="6" w:space="4" w:color="335C9E"/>
                                      </w:divBdr>
                                      <w:divsChild>
                                        <w:div w:id="556823719">
                                          <w:marLeft w:val="0"/>
                                          <w:marRight w:val="0"/>
                                          <w:marTop w:val="0"/>
                                          <w:marBottom w:val="0"/>
                                          <w:divBdr>
                                            <w:top w:val="none" w:sz="0" w:space="0" w:color="auto"/>
                                            <w:left w:val="none" w:sz="0" w:space="0" w:color="auto"/>
                                            <w:bottom w:val="none" w:sz="0" w:space="0" w:color="auto"/>
                                            <w:right w:val="none" w:sz="0" w:space="0" w:color="auto"/>
                                          </w:divBdr>
                                          <w:divsChild>
                                            <w:div w:id="928150941">
                                              <w:marLeft w:val="0"/>
                                              <w:marRight w:val="0"/>
                                              <w:marTop w:val="0"/>
                                              <w:marBottom w:val="0"/>
                                              <w:divBdr>
                                                <w:top w:val="none" w:sz="0" w:space="0" w:color="auto"/>
                                                <w:left w:val="none" w:sz="0" w:space="0" w:color="auto"/>
                                                <w:bottom w:val="none" w:sz="0" w:space="0" w:color="auto"/>
                                                <w:right w:val="none" w:sz="0" w:space="0" w:color="auto"/>
                                              </w:divBdr>
                                              <w:divsChild>
                                                <w:div w:id="1109933128">
                                                  <w:marLeft w:val="0"/>
                                                  <w:marRight w:val="0"/>
                                                  <w:marTop w:val="0"/>
                                                  <w:marBottom w:val="0"/>
                                                  <w:divBdr>
                                                    <w:top w:val="none" w:sz="0" w:space="0" w:color="auto"/>
                                                    <w:left w:val="none" w:sz="0" w:space="0" w:color="auto"/>
                                                    <w:bottom w:val="none" w:sz="0" w:space="0" w:color="auto"/>
                                                    <w:right w:val="none" w:sz="0" w:space="0" w:color="auto"/>
                                                  </w:divBdr>
                                                </w:div>
                                                <w:div w:id="1147864988">
                                                  <w:marLeft w:val="0"/>
                                                  <w:marRight w:val="0"/>
                                                  <w:marTop w:val="0"/>
                                                  <w:marBottom w:val="0"/>
                                                  <w:divBdr>
                                                    <w:top w:val="none" w:sz="0" w:space="0" w:color="auto"/>
                                                    <w:left w:val="none" w:sz="0" w:space="0" w:color="auto"/>
                                                    <w:bottom w:val="none" w:sz="0" w:space="0" w:color="auto"/>
                                                    <w:right w:val="none" w:sz="0" w:space="0" w:color="auto"/>
                                                  </w:divBdr>
                                                </w:div>
                                                <w:div w:id="1323002335">
                                                  <w:marLeft w:val="0"/>
                                                  <w:marRight w:val="0"/>
                                                  <w:marTop w:val="0"/>
                                                  <w:marBottom w:val="0"/>
                                                  <w:divBdr>
                                                    <w:top w:val="none" w:sz="0" w:space="0" w:color="auto"/>
                                                    <w:left w:val="none" w:sz="0" w:space="0" w:color="auto"/>
                                                    <w:bottom w:val="none" w:sz="0" w:space="0" w:color="auto"/>
                                                    <w:right w:val="none" w:sz="0" w:space="0" w:color="auto"/>
                                                  </w:divBdr>
                                                  <w:divsChild>
                                                    <w:div w:id="1063018798">
                                                      <w:marLeft w:val="0"/>
                                                      <w:marRight w:val="0"/>
                                                      <w:marTop w:val="0"/>
                                                      <w:marBottom w:val="0"/>
                                                      <w:divBdr>
                                                        <w:top w:val="none" w:sz="0" w:space="0" w:color="auto"/>
                                                        <w:left w:val="none" w:sz="0" w:space="0" w:color="auto"/>
                                                        <w:bottom w:val="none" w:sz="0" w:space="0" w:color="auto"/>
                                                        <w:right w:val="none" w:sz="0" w:space="0" w:color="auto"/>
                                                      </w:divBdr>
                                                      <w:divsChild>
                                                        <w:div w:id="228421675">
                                                          <w:marLeft w:val="0"/>
                                                          <w:marRight w:val="0"/>
                                                          <w:marTop w:val="0"/>
                                                          <w:marBottom w:val="0"/>
                                                          <w:divBdr>
                                                            <w:top w:val="none" w:sz="0" w:space="0" w:color="auto"/>
                                                            <w:left w:val="none" w:sz="0" w:space="0" w:color="auto"/>
                                                            <w:bottom w:val="none" w:sz="0" w:space="0" w:color="auto"/>
                                                            <w:right w:val="none" w:sz="0" w:space="0" w:color="auto"/>
                                                          </w:divBdr>
                                                        </w:div>
                                                        <w:div w:id="10300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6622">
                                          <w:marLeft w:val="0"/>
                                          <w:marRight w:val="0"/>
                                          <w:marTop w:val="0"/>
                                          <w:marBottom w:val="0"/>
                                          <w:divBdr>
                                            <w:top w:val="none" w:sz="0" w:space="0" w:color="auto"/>
                                            <w:left w:val="none" w:sz="0" w:space="0" w:color="auto"/>
                                            <w:bottom w:val="none" w:sz="0" w:space="0" w:color="auto"/>
                                            <w:right w:val="none" w:sz="0" w:space="0" w:color="auto"/>
                                          </w:divBdr>
                                          <w:divsChild>
                                            <w:div w:id="1318994231">
                                              <w:marLeft w:val="0"/>
                                              <w:marRight w:val="0"/>
                                              <w:marTop w:val="0"/>
                                              <w:marBottom w:val="0"/>
                                              <w:divBdr>
                                                <w:top w:val="none" w:sz="0" w:space="0" w:color="auto"/>
                                                <w:left w:val="none" w:sz="0" w:space="0" w:color="auto"/>
                                                <w:bottom w:val="none" w:sz="0" w:space="0" w:color="auto"/>
                                                <w:right w:val="none" w:sz="0" w:space="0" w:color="auto"/>
                                              </w:divBdr>
                                              <w:divsChild>
                                                <w:div w:id="428936472">
                                                  <w:marLeft w:val="0"/>
                                                  <w:marRight w:val="0"/>
                                                  <w:marTop w:val="0"/>
                                                  <w:marBottom w:val="0"/>
                                                  <w:divBdr>
                                                    <w:top w:val="none" w:sz="0" w:space="0" w:color="auto"/>
                                                    <w:left w:val="none" w:sz="0" w:space="0" w:color="auto"/>
                                                    <w:bottom w:val="none" w:sz="0" w:space="0" w:color="auto"/>
                                                    <w:right w:val="none" w:sz="0" w:space="0" w:color="auto"/>
                                                  </w:divBdr>
                                                  <w:divsChild>
                                                    <w:div w:id="113444955">
                                                      <w:marLeft w:val="0"/>
                                                      <w:marRight w:val="0"/>
                                                      <w:marTop w:val="0"/>
                                                      <w:marBottom w:val="0"/>
                                                      <w:divBdr>
                                                        <w:top w:val="none" w:sz="0" w:space="0" w:color="auto"/>
                                                        <w:left w:val="none" w:sz="0" w:space="0" w:color="auto"/>
                                                        <w:bottom w:val="none" w:sz="0" w:space="0" w:color="auto"/>
                                                        <w:right w:val="none" w:sz="0" w:space="0" w:color="auto"/>
                                                      </w:divBdr>
                                                    </w:div>
                                                    <w:div w:id="420611625">
                                                      <w:marLeft w:val="0"/>
                                                      <w:marRight w:val="0"/>
                                                      <w:marTop w:val="0"/>
                                                      <w:marBottom w:val="0"/>
                                                      <w:divBdr>
                                                        <w:top w:val="none" w:sz="0" w:space="0" w:color="auto"/>
                                                        <w:left w:val="none" w:sz="0" w:space="0" w:color="auto"/>
                                                        <w:bottom w:val="none" w:sz="0" w:space="0" w:color="auto"/>
                                                        <w:right w:val="none" w:sz="0" w:space="0" w:color="auto"/>
                                                      </w:divBdr>
                                                    </w:div>
                                                    <w:div w:id="723797488">
                                                      <w:marLeft w:val="0"/>
                                                      <w:marRight w:val="0"/>
                                                      <w:marTop w:val="0"/>
                                                      <w:marBottom w:val="0"/>
                                                      <w:divBdr>
                                                        <w:top w:val="none" w:sz="0" w:space="0" w:color="auto"/>
                                                        <w:left w:val="none" w:sz="0" w:space="0" w:color="auto"/>
                                                        <w:bottom w:val="none" w:sz="0" w:space="0" w:color="auto"/>
                                                        <w:right w:val="none" w:sz="0" w:space="0" w:color="auto"/>
                                                      </w:divBdr>
                                                    </w:div>
                                                    <w:div w:id="724136158">
                                                      <w:marLeft w:val="0"/>
                                                      <w:marRight w:val="0"/>
                                                      <w:marTop w:val="0"/>
                                                      <w:marBottom w:val="0"/>
                                                      <w:divBdr>
                                                        <w:top w:val="none" w:sz="0" w:space="0" w:color="auto"/>
                                                        <w:left w:val="none" w:sz="0" w:space="0" w:color="auto"/>
                                                        <w:bottom w:val="none" w:sz="0" w:space="0" w:color="auto"/>
                                                        <w:right w:val="none" w:sz="0" w:space="0" w:color="auto"/>
                                                      </w:divBdr>
                                                    </w:div>
                                                    <w:div w:id="1368290587">
                                                      <w:marLeft w:val="0"/>
                                                      <w:marRight w:val="0"/>
                                                      <w:marTop w:val="0"/>
                                                      <w:marBottom w:val="0"/>
                                                      <w:divBdr>
                                                        <w:top w:val="none" w:sz="0" w:space="0" w:color="auto"/>
                                                        <w:left w:val="none" w:sz="0" w:space="0" w:color="auto"/>
                                                        <w:bottom w:val="none" w:sz="0" w:space="0" w:color="auto"/>
                                                        <w:right w:val="none" w:sz="0" w:space="0" w:color="auto"/>
                                                      </w:divBdr>
                                                    </w:div>
                                                  </w:divsChild>
                                                </w:div>
                                                <w:div w:id="776798820">
                                                  <w:marLeft w:val="0"/>
                                                  <w:marRight w:val="0"/>
                                                  <w:marTop w:val="0"/>
                                                  <w:marBottom w:val="0"/>
                                                  <w:divBdr>
                                                    <w:top w:val="none" w:sz="0" w:space="0" w:color="auto"/>
                                                    <w:left w:val="none" w:sz="0" w:space="0" w:color="auto"/>
                                                    <w:bottom w:val="none" w:sz="0" w:space="0" w:color="auto"/>
                                                    <w:right w:val="none" w:sz="0" w:space="0" w:color="auto"/>
                                                  </w:divBdr>
                                                  <w:divsChild>
                                                    <w:div w:id="28143403">
                                                      <w:marLeft w:val="0"/>
                                                      <w:marRight w:val="0"/>
                                                      <w:marTop w:val="0"/>
                                                      <w:marBottom w:val="0"/>
                                                      <w:divBdr>
                                                        <w:top w:val="none" w:sz="0" w:space="0" w:color="auto"/>
                                                        <w:left w:val="none" w:sz="0" w:space="0" w:color="auto"/>
                                                        <w:bottom w:val="none" w:sz="0" w:space="0" w:color="auto"/>
                                                        <w:right w:val="none" w:sz="0" w:space="0" w:color="auto"/>
                                                      </w:divBdr>
                                                    </w:div>
                                                    <w:div w:id="61563880">
                                                      <w:marLeft w:val="0"/>
                                                      <w:marRight w:val="0"/>
                                                      <w:marTop w:val="0"/>
                                                      <w:marBottom w:val="0"/>
                                                      <w:divBdr>
                                                        <w:top w:val="none" w:sz="0" w:space="0" w:color="auto"/>
                                                        <w:left w:val="none" w:sz="0" w:space="0" w:color="auto"/>
                                                        <w:bottom w:val="none" w:sz="0" w:space="0" w:color="auto"/>
                                                        <w:right w:val="none" w:sz="0" w:space="0" w:color="auto"/>
                                                      </w:divBdr>
                                                    </w:div>
                                                    <w:div w:id="160632855">
                                                      <w:marLeft w:val="0"/>
                                                      <w:marRight w:val="0"/>
                                                      <w:marTop w:val="0"/>
                                                      <w:marBottom w:val="0"/>
                                                      <w:divBdr>
                                                        <w:top w:val="none" w:sz="0" w:space="0" w:color="auto"/>
                                                        <w:left w:val="none" w:sz="0" w:space="0" w:color="auto"/>
                                                        <w:bottom w:val="none" w:sz="0" w:space="0" w:color="auto"/>
                                                        <w:right w:val="none" w:sz="0" w:space="0" w:color="auto"/>
                                                      </w:divBdr>
                                                    </w:div>
                                                    <w:div w:id="268198270">
                                                      <w:marLeft w:val="0"/>
                                                      <w:marRight w:val="0"/>
                                                      <w:marTop w:val="0"/>
                                                      <w:marBottom w:val="0"/>
                                                      <w:divBdr>
                                                        <w:top w:val="none" w:sz="0" w:space="0" w:color="auto"/>
                                                        <w:left w:val="none" w:sz="0" w:space="0" w:color="auto"/>
                                                        <w:bottom w:val="none" w:sz="0" w:space="0" w:color="auto"/>
                                                        <w:right w:val="none" w:sz="0" w:space="0" w:color="auto"/>
                                                      </w:divBdr>
                                                    </w:div>
                                                    <w:div w:id="278146707">
                                                      <w:marLeft w:val="0"/>
                                                      <w:marRight w:val="0"/>
                                                      <w:marTop w:val="0"/>
                                                      <w:marBottom w:val="0"/>
                                                      <w:divBdr>
                                                        <w:top w:val="none" w:sz="0" w:space="0" w:color="auto"/>
                                                        <w:left w:val="none" w:sz="0" w:space="0" w:color="auto"/>
                                                        <w:bottom w:val="none" w:sz="0" w:space="0" w:color="auto"/>
                                                        <w:right w:val="none" w:sz="0" w:space="0" w:color="auto"/>
                                                      </w:divBdr>
                                                    </w:div>
                                                    <w:div w:id="333339438">
                                                      <w:marLeft w:val="0"/>
                                                      <w:marRight w:val="0"/>
                                                      <w:marTop w:val="0"/>
                                                      <w:marBottom w:val="0"/>
                                                      <w:divBdr>
                                                        <w:top w:val="none" w:sz="0" w:space="0" w:color="auto"/>
                                                        <w:left w:val="none" w:sz="0" w:space="0" w:color="auto"/>
                                                        <w:bottom w:val="none" w:sz="0" w:space="0" w:color="auto"/>
                                                        <w:right w:val="none" w:sz="0" w:space="0" w:color="auto"/>
                                                      </w:divBdr>
                                                    </w:div>
                                                    <w:div w:id="565845296">
                                                      <w:marLeft w:val="0"/>
                                                      <w:marRight w:val="0"/>
                                                      <w:marTop w:val="0"/>
                                                      <w:marBottom w:val="0"/>
                                                      <w:divBdr>
                                                        <w:top w:val="none" w:sz="0" w:space="0" w:color="auto"/>
                                                        <w:left w:val="none" w:sz="0" w:space="0" w:color="auto"/>
                                                        <w:bottom w:val="none" w:sz="0" w:space="0" w:color="auto"/>
                                                        <w:right w:val="none" w:sz="0" w:space="0" w:color="auto"/>
                                                      </w:divBdr>
                                                    </w:div>
                                                    <w:div w:id="650720646">
                                                      <w:marLeft w:val="0"/>
                                                      <w:marRight w:val="0"/>
                                                      <w:marTop w:val="0"/>
                                                      <w:marBottom w:val="0"/>
                                                      <w:divBdr>
                                                        <w:top w:val="none" w:sz="0" w:space="0" w:color="auto"/>
                                                        <w:left w:val="none" w:sz="0" w:space="0" w:color="auto"/>
                                                        <w:bottom w:val="none" w:sz="0" w:space="0" w:color="auto"/>
                                                        <w:right w:val="none" w:sz="0" w:space="0" w:color="auto"/>
                                                      </w:divBdr>
                                                    </w:div>
                                                    <w:div w:id="688682926">
                                                      <w:marLeft w:val="0"/>
                                                      <w:marRight w:val="0"/>
                                                      <w:marTop w:val="0"/>
                                                      <w:marBottom w:val="0"/>
                                                      <w:divBdr>
                                                        <w:top w:val="none" w:sz="0" w:space="0" w:color="auto"/>
                                                        <w:left w:val="none" w:sz="0" w:space="0" w:color="auto"/>
                                                        <w:bottom w:val="none" w:sz="0" w:space="0" w:color="auto"/>
                                                        <w:right w:val="none" w:sz="0" w:space="0" w:color="auto"/>
                                                      </w:divBdr>
                                                    </w:div>
                                                    <w:div w:id="743768610">
                                                      <w:marLeft w:val="0"/>
                                                      <w:marRight w:val="0"/>
                                                      <w:marTop w:val="0"/>
                                                      <w:marBottom w:val="0"/>
                                                      <w:divBdr>
                                                        <w:top w:val="none" w:sz="0" w:space="0" w:color="auto"/>
                                                        <w:left w:val="none" w:sz="0" w:space="0" w:color="auto"/>
                                                        <w:bottom w:val="none" w:sz="0" w:space="0" w:color="auto"/>
                                                        <w:right w:val="none" w:sz="0" w:space="0" w:color="auto"/>
                                                      </w:divBdr>
                                                    </w:div>
                                                    <w:div w:id="829441634">
                                                      <w:marLeft w:val="0"/>
                                                      <w:marRight w:val="0"/>
                                                      <w:marTop w:val="0"/>
                                                      <w:marBottom w:val="0"/>
                                                      <w:divBdr>
                                                        <w:top w:val="none" w:sz="0" w:space="0" w:color="auto"/>
                                                        <w:left w:val="none" w:sz="0" w:space="0" w:color="auto"/>
                                                        <w:bottom w:val="none" w:sz="0" w:space="0" w:color="auto"/>
                                                        <w:right w:val="none" w:sz="0" w:space="0" w:color="auto"/>
                                                      </w:divBdr>
                                                    </w:div>
                                                    <w:div w:id="1068727050">
                                                      <w:marLeft w:val="0"/>
                                                      <w:marRight w:val="0"/>
                                                      <w:marTop w:val="0"/>
                                                      <w:marBottom w:val="0"/>
                                                      <w:divBdr>
                                                        <w:top w:val="none" w:sz="0" w:space="0" w:color="auto"/>
                                                        <w:left w:val="none" w:sz="0" w:space="0" w:color="auto"/>
                                                        <w:bottom w:val="none" w:sz="0" w:space="0" w:color="auto"/>
                                                        <w:right w:val="none" w:sz="0" w:space="0" w:color="auto"/>
                                                      </w:divBdr>
                                                    </w:div>
                                                    <w:div w:id="1091506007">
                                                      <w:marLeft w:val="0"/>
                                                      <w:marRight w:val="0"/>
                                                      <w:marTop w:val="0"/>
                                                      <w:marBottom w:val="0"/>
                                                      <w:divBdr>
                                                        <w:top w:val="none" w:sz="0" w:space="0" w:color="auto"/>
                                                        <w:left w:val="none" w:sz="0" w:space="0" w:color="auto"/>
                                                        <w:bottom w:val="none" w:sz="0" w:space="0" w:color="auto"/>
                                                        <w:right w:val="none" w:sz="0" w:space="0" w:color="auto"/>
                                                      </w:divBdr>
                                                    </w:div>
                                                    <w:div w:id="1161697518">
                                                      <w:marLeft w:val="0"/>
                                                      <w:marRight w:val="0"/>
                                                      <w:marTop w:val="0"/>
                                                      <w:marBottom w:val="0"/>
                                                      <w:divBdr>
                                                        <w:top w:val="none" w:sz="0" w:space="0" w:color="auto"/>
                                                        <w:left w:val="none" w:sz="0" w:space="0" w:color="auto"/>
                                                        <w:bottom w:val="none" w:sz="0" w:space="0" w:color="auto"/>
                                                        <w:right w:val="none" w:sz="0" w:space="0" w:color="auto"/>
                                                      </w:divBdr>
                                                    </w:div>
                                                    <w:div w:id="1204027645">
                                                      <w:marLeft w:val="0"/>
                                                      <w:marRight w:val="0"/>
                                                      <w:marTop w:val="0"/>
                                                      <w:marBottom w:val="0"/>
                                                      <w:divBdr>
                                                        <w:top w:val="none" w:sz="0" w:space="0" w:color="auto"/>
                                                        <w:left w:val="none" w:sz="0" w:space="0" w:color="auto"/>
                                                        <w:bottom w:val="none" w:sz="0" w:space="0" w:color="auto"/>
                                                        <w:right w:val="none" w:sz="0" w:space="0" w:color="auto"/>
                                                      </w:divBdr>
                                                    </w:div>
                                                    <w:div w:id="1281642384">
                                                      <w:marLeft w:val="0"/>
                                                      <w:marRight w:val="0"/>
                                                      <w:marTop w:val="0"/>
                                                      <w:marBottom w:val="0"/>
                                                      <w:divBdr>
                                                        <w:top w:val="none" w:sz="0" w:space="0" w:color="auto"/>
                                                        <w:left w:val="none" w:sz="0" w:space="0" w:color="auto"/>
                                                        <w:bottom w:val="none" w:sz="0" w:space="0" w:color="auto"/>
                                                        <w:right w:val="none" w:sz="0" w:space="0" w:color="auto"/>
                                                      </w:divBdr>
                                                    </w:div>
                                                    <w:div w:id="1315177697">
                                                      <w:marLeft w:val="0"/>
                                                      <w:marRight w:val="0"/>
                                                      <w:marTop w:val="0"/>
                                                      <w:marBottom w:val="0"/>
                                                      <w:divBdr>
                                                        <w:top w:val="none" w:sz="0" w:space="0" w:color="auto"/>
                                                        <w:left w:val="none" w:sz="0" w:space="0" w:color="auto"/>
                                                        <w:bottom w:val="none" w:sz="0" w:space="0" w:color="auto"/>
                                                        <w:right w:val="none" w:sz="0" w:space="0" w:color="auto"/>
                                                      </w:divBdr>
                                                    </w:div>
                                                    <w:div w:id="1385252326">
                                                      <w:marLeft w:val="0"/>
                                                      <w:marRight w:val="0"/>
                                                      <w:marTop w:val="0"/>
                                                      <w:marBottom w:val="0"/>
                                                      <w:divBdr>
                                                        <w:top w:val="none" w:sz="0" w:space="0" w:color="auto"/>
                                                        <w:left w:val="none" w:sz="0" w:space="0" w:color="auto"/>
                                                        <w:bottom w:val="none" w:sz="0" w:space="0" w:color="auto"/>
                                                        <w:right w:val="none" w:sz="0" w:space="0" w:color="auto"/>
                                                      </w:divBdr>
                                                    </w:div>
                                                    <w:div w:id="1436707916">
                                                      <w:marLeft w:val="0"/>
                                                      <w:marRight w:val="0"/>
                                                      <w:marTop w:val="0"/>
                                                      <w:marBottom w:val="0"/>
                                                      <w:divBdr>
                                                        <w:top w:val="none" w:sz="0" w:space="0" w:color="auto"/>
                                                        <w:left w:val="none" w:sz="0" w:space="0" w:color="auto"/>
                                                        <w:bottom w:val="none" w:sz="0" w:space="0" w:color="auto"/>
                                                        <w:right w:val="none" w:sz="0" w:space="0" w:color="auto"/>
                                                      </w:divBdr>
                                                    </w:div>
                                                    <w:div w:id="1496646280">
                                                      <w:marLeft w:val="0"/>
                                                      <w:marRight w:val="0"/>
                                                      <w:marTop w:val="0"/>
                                                      <w:marBottom w:val="0"/>
                                                      <w:divBdr>
                                                        <w:top w:val="none" w:sz="0" w:space="0" w:color="auto"/>
                                                        <w:left w:val="none" w:sz="0" w:space="0" w:color="auto"/>
                                                        <w:bottom w:val="none" w:sz="0" w:space="0" w:color="auto"/>
                                                        <w:right w:val="none" w:sz="0" w:space="0" w:color="auto"/>
                                                      </w:divBdr>
                                                    </w:div>
                                                    <w:div w:id="1530490434">
                                                      <w:marLeft w:val="0"/>
                                                      <w:marRight w:val="0"/>
                                                      <w:marTop w:val="0"/>
                                                      <w:marBottom w:val="0"/>
                                                      <w:divBdr>
                                                        <w:top w:val="none" w:sz="0" w:space="0" w:color="auto"/>
                                                        <w:left w:val="none" w:sz="0" w:space="0" w:color="auto"/>
                                                        <w:bottom w:val="none" w:sz="0" w:space="0" w:color="auto"/>
                                                        <w:right w:val="none" w:sz="0" w:space="0" w:color="auto"/>
                                                      </w:divBdr>
                                                    </w:div>
                                                    <w:div w:id="1533880189">
                                                      <w:marLeft w:val="0"/>
                                                      <w:marRight w:val="0"/>
                                                      <w:marTop w:val="0"/>
                                                      <w:marBottom w:val="0"/>
                                                      <w:divBdr>
                                                        <w:top w:val="none" w:sz="0" w:space="0" w:color="auto"/>
                                                        <w:left w:val="none" w:sz="0" w:space="0" w:color="auto"/>
                                                        <w:bottom w:val="none" w:sz="0" w:space="0" w:color="auto"/>
                                                        <w:right w:val="none" w:sz="0" w:space="0" w:color="auto"/>
                                                      </w:divBdr>
                                                    </w:div>
                                                    <w:div w:id="1540514762">
                                                      <w:marLeft w:val="0"/>
                                                      <w:marRight w:val="0"/>
                                                      <w:marTop w:val="0"/>
                                                      <w:marBottom w:val="0"/>
                                                      <w:divBdr>
                                                        <w:top w:val="none" w:sz="0" w:space="0" w:color="auto"/>
                                                        <w:left w:val="none" w:sz="0" w:space="0" w:color="auto"/>
                                                        <w:bottom w:val="none" w:sz="0" w:space="0" w:color="auto"/>
                                                        <w:right w:val="none" w:sz="0" w:space="0" w:color="auto"/>
                                                      </w:divBdr>
                                                    </w:div>
                                                    <w:div w:id="1547791499">
                                                      <w:marLeft w:val="0"/>
                                                      <w:marRight w:val="0"/>
                                                      <w:marTop w:val="0"/>
                                                      <w:marBottom w:val="0"/>
                                                      <w:divBdr>
                                                        <w:top w:val="none" w:sz="0" w:space="0" w:color="auto"/>
                                                        <w:left w:val="none" w:sz="0" w:space="0" w:color="auto"/>
                                                        <w:bottom w:val="none" w:sz="0" w:space="0" w:color="auto"/>
                                                        <w:right w:val="none" w:sz="0" w:space="0" w:color="auto"/>
                                                      </w:divBdr>
                                                    </w:div>
                                                    <w:div w:id="1628587602">
                                                      <w:marLeft w:val="0"/>
                                                      <w:marRight w:val="0"/>
                                                      <w:marTop w:val="0"/>
                                                      <w:marBottom w:val="0"/>
                                                      <w:divBdr>
                                                        <w:top w:val="none" w:sz="0" w:space="0" w:color="auto"/>
                                                        <w:left w:val="none" w:sz="0" w:space="0" w:color="auto"/>
                                                        <w:bottom w:val="none" w:sz="0" w:space="0" w:color="auto"/>
                                                        <w:right w:val="none" w:sz="0" w:space="0" w:color="auto"/>
                                                      </w:divBdr>
                                                    </w:div>
                                                    <w:div w:id="1732342469">
                                                      <w:marLeft w:val="0"/>
                                                      <w:marRight w:val="0"/>
                                                      <w:marTop w:val="0"/>
                                                      <w:marBottom w:val="0"/>
                                                      <w:divBdr>
                                                        <w:top w:val="none" w:sz="0" w:space="0" w:color="auto"/>
                                                        <w:left w:val="none" w:sz="0" w:space="0" w:color="auto"/>
                                                        <w:bottom w:val="none" w:sz="0" w:space="0" w:color="auto"/>
                                                        <w:right w:val="none" w:sz="0" w:space="0" w:color="auto"/>
                                                      </w:divBdr>
                                                    </w:div>
                                                    <w:div w:id="1739087397">
                                                      <w:marLeft w:val="0"/>
                                                      <w:marRight w:val="0"/>
                                                      <w:marTop w:val="0"/>
                                                      <w:marBottom w:val="0"/>
                                                      <w:divBdr>
                                                        <w:top w:val="none" w:sz="0" w:space="0" w:color="auto"/>
                                                        <w:left w:val="none" w:sz="0" w:space="0" w:color="auto"/>
                                                        <w:bottom w:val="none" w:sz="0" w:space="0" w:color="auto"/>
                                                        <w:right w:val="none" w:sz="0" w:space="0" w:color="auto"/>
                                                      </w:divBdr>
                                                    </w:div>
                                                    <w:div w:id="1799492373">
                                                      <w:marLeft w:val="0"/>
                                                      <w:marRight w:val="0"/>
                                                      <w:marTop w:val="0"/>
                                                      <w:marBottom w:val="0"/>
                                                      <w:divBdr>
                                                        <w:top w:val="none" w:sz="0" w:space="0" w:color="auto"/>
                                                        <w:left w:val="none" w:sz="0" w:space="0" w:color="auto"/>
                                                        <w:bottom w:val="none" w:sz="0" w:space="0" w:color="auto"/>
                                                        <w:right w:val="none" w:sz="0" w:space="0" w:color="auto"/>
                                                      </w:divBdr>
                                                    </w:div>
                                                    <w:div w:id="1821075678">
                                                      <w:marLeft w:val="0"/>
                                                      <w:marRight w:val="0"/>
                                                      <w:marTop w:val="0"/>
                                                      <w:marBottom w:val="0"/>
                                                      <w:divBdr>
                                                        <w:top w:val="none" w:sz="0" w:space="0" w:color="auto"/>
                                                        <w:left w:val="none" w:sz="0" w:space="0" w:color="auto"/>
                                                        <w:bottom w:val="none" w:sz="0" w:space="0" w:color="auto"/>
                                                        <w:right w:val="none" w:sz="0" w:space="0" w:color="auto"/>
                                                      </w:divBdr>
                                                    </w:div>
                                                    <w:div w:id="1925650740">
                                                      <w:marLeft w:val="0"/>
                                                      <w:marRight w:val="0"/>
                                                      <w:marTop w:val="0"/>
                                                      <w:marBottom w:val="0"/>
                                                      <w:divBdr>
                                                        <w:top w:val="none" w:sz="0" w:space="0" w:color="auto"/>
                                                        <w:left w:val="none" w:sz="0" w:space="0" w:color="auto"/>
                                                        <w:bottom w:val="none" w:sz="0" w:space="0" w:color="auto"/>
                                                        <w:right w:val="none" w:sz="0" w:space="0" w:color="auto"/>
                                                      </w:divBdr>
                                                    </w:div>
                                                    <w:div w:id="2097705115">
                                                      <w:marLeft w:val="0"/>
                                                      <w:marRight w:val="0"/>
                                                      <w:marTop w:val="0"/>
                                                      <w:marBottom w:val="0"/>
                                                      <w:divBdr>
                                                        <w:top w:val="none" w:sz="0" w:space="0" w:color="auto"/>
                                                        <w:left w:val="none" w:sz="0" w:space="0" w:color="auto"/>
                                                        <w:bottom w:val="none" w:sz="0" w:space="0" w:color="auto"/>
                                                        <w:right w:val="none" w:sz="0" w:space="0" w:color="auto"/>
                                                      </w:divBdr>
                                                    </w:div>
                                                    <w:div w:id="2101101610">
                                                      <w:marLeft w:val="0"/>
                                                      <w:marRight w:val="0"/>
                                                      <w:marTop w:val="0"/>
                                                      <w:marBottom w:val="0"/>
                                                      <w:divBdr>
                                                        <w:top w:val="none" w:sz="0" w:space="0" w:color="auto"/>
                                                        <w:left w:val="none" w:sz="0" w:space="0" w:color="auto"/>
                                                        <w:bottom w:val="none" w:sz="0" w:space="0" w:color="auto"/>
                                                        <w:right w:val="none" w:sz="0" w:space="0" w:color="auto"/>
                                                      </w:divBdr>
                                                    </w:div>
                                                  </w:divsChild>
                                                </w:div>
                                                <w:div w:id="1348748784">
                                                  <w:marLeft w:val="0"/>
                                                  <w:marRight w:val="0"/>
                                                  <w:marTop w:val="0"/>
                                                  <w:marBottom w:val="0"/>
                                                  <w:divBdr>
                                                    <w:top w:val="none" w:sz="0" w:space="0" w:color="auto"/>
                                                    <w:left w:val="none" w:sz="0" w:space="0" w:color="auto"/>
                                                    <w:bottom w:val="none" w:sz="0" w:space="0" w:color="auto"/>
                                                    <w:right w:val="none" w:sz="0" w:space="0" w:color="auto"/>
                                                  </w:divBdr>
                                                  <w:divsChild>
                                                    <w:div w:id="180553681">
                                                      <w:marLeft w:val="0"/>
                                                      <w:marRight w:val="0"/>
                                                      <w:marTop w:val="0"/>
                                                      <w:marBottom w:val="0"/>
                                                      <w:divBdr>
                                                        <w:top w:val="none" w:sz="0" w:space="0" w:color="auto"/>
                                                        <w:left w:val="none" w:sz="0" w:space="0" w:color="auto"/>
                                                        <w:bottom w:val="none" w:sz="0" w:space="0" w:color="auto"/>
                                                        <w:right w:val="none" w:sz="0" w:space="0" w:color="auto"/>
                                                      </w:divBdr>
                                                    </w:div>
                                                    <w:div w:id="407191869">
                                                      <w:marLeft w:val="0"/>
                                                      <w:marRight w:val="0"/>
                                                      <w:marTop w:val="0"/>
                                                      <w:marBottom w:val="0"/>
                                                      <w:divBdr>
                                                        <w:top w:val="none" w:sz="0" w:space="0" w:color="auto"/>
                                                        <w:left w:val="none" w:sz="0" w:space="0" w:color="auto"/>
                                                        <w:bottom w:val="none" w:sz="0" w:space="0" w:color="auto"/>
                                                        <w:right w:val="none" w:sz="0" w:space="0" w:color="auto"/>
                                                      </w:divBdr>
                                                    </w:div>
                                                    <w:div w:id="1404987700">
                                                      <w:marLeft w:val="0"/>
                                                      <w:marRight w:val="0"/>
                                                      <w:marTop w:val="0"/>
                                                      <w:marBottom w:val="0"/>
                                                      <w:divBdr>
                                                        <w:top w:val="none" w:sz="0" w:space="0" w:color="auto"/>
                                                        <w:left w:val="none" w:sz="0" w:space="0" w:color="auto"/>
                                                        <w:bottom w:val="none" w:sz="0" w:space="0" w:color="auto"/>
                                                        <w:right w:val="none" w:sz="0" w:space="0" w:color="auto"/>
                                                      </w:divBdr>
                                                    </w:div>
                                                    <w:div w:id="1854103529">
                                                      <w:marLeft w:val="0"/>
                                                      <w:marRight w:val="0"/>
                                                      <w:marTop w:val="0"/>
                                                      <w:marBottom w:val="0"/>
                                                      <w:divBdr>
                                                        <w:top w:val="none" w:sz="0" w:space="0" w:color="auto"/>
                                                        <w:left w:val="none" w:sz="0" w:space="0" w:color="auto"/>
                                                        <w:bottom w:val="none" w:sz="0" w:space="0" w:color="auto"/>
                                                        <w:right w:val="none" w:sz="0" w:space="0" w:color="auto"/>
                                                      </w:divBdr>
                                                    </w:div>
                                                  </w:divsChild>
                                                </w:div>
                                                <w:div w:id="2083209385">
                                                  <w:marLeft w:val="0"/>
                                                  <w:marRight w:val="0"/>
                                                  <w:marTop w:val="0"/>
                                                  <w:marBottom w:val="0"/>
                                                  <w:divBdr>
                                                    <w:top w:val="none" w:sz="0" w:space="0" w:color="auto"/>
                                                    <w:left w:val="none" w:sz="0" w:space="0" w:color="auto"/>
                                                    <w:bottom w:val="none" w:sz="0" w:space="0" w:color="auto"/>
                                                    <w:right w:val="none" w:sz="0" w:space="0" w:color="auto"/>
                                                  </w:divBdr>
                                                  <w:divsChild>
                                                    <w:div w:id="336347399">
                                                      <w:marLeft w:val="0"/>
                                                      <w:marRight w:val="0"/>
                                                      <w:marTop w:val="0"/>
                                                      <w:marBottom w:val="0"/>
                                                      <w:divBdr>
                                                        <w:top w:val="none" w:sz="0" w:space="0" w:color="auto"/>
                                                        <w:left w:val="none" w:sz="0" w:space="0" w:color="auto"/>
                                                        <w:bottom w:val="none" w:sz="0" w:space="0" w:color="auto"/>
                                                        <w:right w:val="none" w:sz="0" w:space="0" w:color="auto"/>
                                                      </w:divBdr>
                                                    </w:div>
                                                    <w:div w:id="1299215997">
                                                      <w:marLeft w:val="0"/>
                                                      <w:marRight w:val="0"/>
                                                      <w:marTop w:val="0"/>
                                                      <w:marBottom w:val="0"/>
                                                      <w:divBdr>
                                                        <w:top w:val="none" w:sz="0" w:space="0" w:color="auto"/>
                                                        <w:left w:val="none" w:sz="0" w:space="0" w:color="auto"/>
                                                        <w:bottom w:val="none" w:sz="0" w:space="0" w:color="auto"/>
                                                        <w:right w:val="none" w:sz="0" w:space="0" w:color="auto"/>
                                                      </w:divBdr>
                                                    </w:div>
                                                    <w:div w:id="1370841784">
                                                      <w:marLeft w:val="0"/>
                                                      <w:marRight w:val="0"/>
                                                      <w:marTop w:val="0"/>
                                                      <w:marBottom w:val="0"/>
                                                      <w:divBdr>
                                                        <w:top w:val="none" w:sz="0" w:space="0" w:color="auto"/>
                                                        <w:left w:val="none" w:sz="0" w:space="0" w:color="auto"/>
                                                        <w:bottom w:val="none" w:sz="0" w:space="0" w:color="auto"/>
                                                        <w:right w:val="none" w:sz="0" w:space="0" w:color="auto"/>
                                                      </w:divBdr>
                                                    </w:div>
                                                    <w:div w:id="14559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722601">
      <w:bodyDiv w:val="1"/>
      <w:marLeft w:val="0"/>
      <w:marRight w:val="0"/>
      <w:marTop w:val="0"/>
      <w:marBottom w:val="0"/>
      <w:divBdr>
        <w:top w:val="none" w:sz="0" w:space="0" w:color="auto"/>
        <w:left w:val="none" w:sz="0" w:space="0" w:color="auto"/>
        <w:bottom w:val="none" w:sz="0" w:space="0" w:color="auto"/>
        <w:right w:val="none" w:sz="0" w:space="0" w:color="auto"/>
      </w:divBdr>
    </w:div>
    <w:div w:id="2004700211">
      <w:bodyDiv w:val="1"/>
      <w:marLeft w:val="0"/>
      <w:marRight w:val="0"/>
      <w:marTop w:val="0"/>
      <w:marBottom w:val="0"/>
      <w:divBdr>
        <w:top w:val="none" w:sz="0" w:space="0" w:color="auto"/>
        <w:left w:val="none" w:sz="0" w:space="0" w:color="auto"/>
        <w:bottom w:val="none" w:sz="0" w:space="0" w:color="auto"/>
        <w:right w:val="none" w:sz="0" w:space="0" w:color="auto"/>
      </w:divBdr>
    </w:div>
    <w:div w:id="2033919428">
      <w:bodyDiv w:val="1"/>
      <w:marLeft w:val="0"/>
      <w:marRight w:val="0"/>
      <w:marTop w:val="0"/>
      <w:marBottom w:val="0"/>
      <w:divBdr>
        <w:top w:val="none" w:sz="0" w:space="0" w:color="auto"/>
        <w:left w:val="none" w:sz="0" w:space="0" w:color="auto"/>
        <w:bottom w:val="none" w:sz="0" w:space="0" w:color="auto"/>
        <w:right w:val="none" w:sz="0" w:space="0" w:color="auto"/>
      </w:divBdr>
    </w:div>
    <w:div w:id="211388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hyperlink" Target="https://eunis.eea.europa.eu/species_code2000/1193" TargetMode="External"/><Relationship Id="rId39" Type="http://schemas.openxmlformats.org/officeDocument/2006/relationships/hyperlink" Target="https://eunis.eea.europa.eu/species/Lutra%20lutra" TargetMode="External"/><Relationship Id="rId21" Type="http://schemas.openxmlformats.org/officeDocument/2006/relationships/image" Target="media/image11.jpeg"/><Relationship Id="rId34" Type="http://schemas.openxmlformats.org/officeDocument/2006/relationships/hyperlink" Target="https://eunis.eea.europa.eu/species_code2000/6963" TargetMode="External"/><Relationship Id="rId42" Type="http://schemas.openxmlformats.org/officeDocument/2006/relationships/hyperlink" Target="https://eunis.eea.europa.eu/species_code2000/132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eunis.eea.europa.eu/species/Triturus%20crista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unis.eea.europa.eu/species_code2000/1188" TargetMode="External"/><Relationship Id="rId32" Type="http://schemas.openxmlformats.org/officeDocument/2006/relationships/hyperlink" Target="https://eunis.eea.europa.eu/species_code2000/5339" TargetMode="External"/><Relationship Id="rId37" Type="http://schemas.openxmlformats.org/officeDocument/2006/relationships/hyperlink" Target="https://eunis.eea.europa.eu/species/Romanogobio%20vladykovi" TargetMode="External"/><Relationship Id="rId40" Type="http://schemas.openxmlformats.org/officeDocument/2006/relationships/hyperlink" Target="https://eunis.eea.europa.eu/species_code2000/1323"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https://eunis.eea.europa.eu/species_code2000/1166" TargetMode="External"/><Relationship Id="rId36" Type="http://schemas.openxmlformats.org/officeDocument/2006/relationships/hyperlink" Target="https://eunis.eea.europa.eu/species_code2000/5329"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https://eunis.eea.europa.eu/species/Emys%20orbicularis" TargetMode="External"/><Relationship Id="rId44" Type="http://schemas.openxmlformats.org/officeDocument/2006/relationships/hyperlink" Target="https://ro.wikipedia.org/w/index.php?title=Romanogobio_vladykovi&amp;action=edit&amp;redlink=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s://eunis.eea.europa.eu/species/Bombina%20variegata" TargetMode="External"/><Relationship Id="rId30" Type="http://schemas.openxmlformats.org/officeDocument/2006/relationships/hyperlink" Target="https://eunis.eea.europa.eu/species_code2000/1220" TargetMode="External"/><Relationship Id="rId35" Type="http://schemas.openxmlformats.org/officeDocument/2006/relationships/hyperlink" Target="https://eunis.eea.europa.eu/species/Cobitis%20%20taenia%20Complex" TargetMode="External"/><Relationship Id="rId43" Type="http://schemas.openxmlformats.org/officeDocument/2006/relationships/hyperlink" Target="https://eunis.eea.europa.eu/species/Myotis%20myotis"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eunis.eea.europa.eu/species/Bombina%20bombina" TargetMode="External"/><Relationship Id="rId33" Type="http://schemas.openxmlformats.org/officeDocument/2006/relationships/hyperlink" Target="https://eunis.eea.europa.eu/species/Rhodeus%20amarus" TargetMode="External"/><Relationship Id="rId38" Type="http://schemas.openxmlformats.org/officeDocument/2006/relationships/hyperlink" Target="https://eunis.eea.europa.eu/species_code2000/1355"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s://eunis.eea.europa.eu/species/Myotis%20bechstein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917BB-7970-4866-B97F-D3E9DFD24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36000</Words>
  <Characters>205203</Characters>
  <Application>Microsoft Office Word</Application>
  <DocSecurity>0</DocSecurity>
  <Lines>1710</Lines>
  <Paragraphs>481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dc:creator>
  <cp:keywords/>
  <cp:lastModifiedBy>Diana Grigoruta</cp:lastModifiedBy>
  <cp:revision>3</cp:revision>
  <cp:lastPrinted>2024-06-10T08:48:00Z</cp:lastPrinted>
  <dcterms:created xsi:type="dcterms:W3CDTF">2024-06-10T08:48:00Z</dcterms:created>
  <dcterms:modified xsi:type="dcterms:W3CDTF">2024-06-10T08:52:00Z</dcterms:modified>
</cp:coreProperties>
</file>