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25" w:rsidRPr="00C91225" w:rsidRDefault="00C91225" w:rsidP="00C91225">
      <w:pPr>
        <w:tabs>
          <w:tab w:val="center" w:pos="4815"/>
          <w:tab w:val="left" w:pos="7905"/>
        </w:tabs>
        <w:spacing w:after="0" w:line="360" w:lineRule="auto"/>
        <w:jc w:val="center"/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  <w:lang w:val="ro-RO"/>
        </w:rPr>
      </w:pPr>
      <w:r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  <w:lang w:val="ro-RO"/>
        </w:rPr>
        <w:t>PROIECT</w:t>
      </w:r>
    </w:p>
    <w:p w:rsidR="00C91225" w:rsidRPr="00C91225" w:rsidRDefault="00C91225" w:rsidP="00C91225">
      <w:pPr>
        <w:tabs>
          <w:tab w:val="center" w:pos="4815"/>
          <w:tab w:val="left" w:pos="7905"/>
        </w:tabs>
        <w:spacing w:after="0" w:line="360" w:lineRule="auto"/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ab/>
        <w:t>DECIZIA ETAPEI DE ÎNCADRARE</w:t>
      </w:r>
      <w:r w:rsidRPr="00C91225"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ab/>
      </w:r>
    </w:p>
    <w:p w:rsidR="00C91225" w:rsidRPr="00C91225" w:rsidRDefault="00C91225" w:rsidP="00C91225">
      <w:pPr>
        <w:spacing w:after="0" w:line="360" w:lineRule="auto"/>
        <w:jc w:val="center"/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 xml:space="preserve">Nr. 9144 din </w:t>
      </w:r>
      <w:r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>30</w:t>
      </w:r>
      <w:r w:rsidRPr="00C91225"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>.0</w:t>
      </w:r>
      <w:r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>7</w:t>
      </w:r>
      <w:r w:rsidRPr="00C91225"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>.2020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</w:pP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Ca urmare a solicitării de emitere </w:t>
      </w:r>
      <w:proofErr w:type="gramStart"/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>a</w:t>
      </w:r>
      <w:proofErr w:type="gramEnd"/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 acordului de mediu adresate de </w:t>
      </w:r>
      <w:r w:rsidRPr="00C91225">
        <w:rPr>
          <w:rFonts w:ascii="Bookman Old Style" w:eastAsiaTheme="minorEastAsia" w:hAnsi="Bookman Old Style"/>
          <w:b/>
          <w:lang w:val="ro-RO"/>
        </w:rPr>
        <w:t>SC DIABRAZIV SRL reprez. prin DIACONU IONELA RAMONA</w:t>
      </w: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, cu sediul în </w:t>
      </w:r>
      <w:r w:rsidRPr="00C91225">
        <w:rPr>
          <w:rFonts w:ascii="Bookman Old Style" w:eastAsiaTheme="minorEastAsia" w:hAnsi="Bookman Old Style"/>
          <w:lang w:val="ro-RO"/>
        </w:rPr>
        <w:t>C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Theme="minorEastAsia" w:hAnsi="Bookman Old Style"/>
          <w:lang w:val="ro-RO"/>
        </w:rPr>
        <w:t>mpina</w:t>
      </w: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>, înregistrată la Agen</w:t>
      </w:r>
      <w:r w:rsidRPr="00C91225">
        <w:rPr>
          <w:rFonts w:ascii="Times New Roman" w:eastAsiaTheme="minorEastAsia" w:hAnsi="Times New Roman" w:cs="Times New Roman"/>
          <w:color w:val="000000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>ia pentru Protec</w:t>
      </w:r>
      <w:r w:rsidRPr="00C91225">
        <w:rPr>
          <w:rFonts w:ascii="Cambria" w:eastAsiaTheme="minorEastAsia" w:hAnsi="Cambria" w:cs="Cambria"/>
          <w:color w:val="000000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ia Mediului Prahova cu nr. 9144 din 25.06.2020 </w:t>
      </w:r>
      <w:r w:rsidRPr="00C91225">
        <w:rPr>
          <w:rFonts w:ascii="Times New Roman" w:eastAsiaTheme="minorEastAsia" w:hAnsi="Times New Roman" w:cs="Times New Roman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</w:t>
      </w: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 completată cu nr.10205/16.07.2020, în baza Legii nr. 292/2018, </w:t>
      </w:r>
      <w:r w:rsidRPr="00C91225">
        <w:rPr>
          <w:rFonts w:ascii="Bookman Old Style" w:eastAsiaTheme="minorEastAsia" w:hAnsi="Bookman Old Style"/>
          <w:i/>
          <w:color w:val="000000"/>
          <w:bdr w:val="none" w:sz="0" w:space="0" w:color="auto" w:frame="1"/>
          <w:shd w:val="clear" w:color="auto" w:fill="FFFFFF"/>
        </w:rPr>
        <w:t xml:space="preserve">privind evaluarea impactului anumitor proiecte publice </w:t>
      </w:r>
      <w:r w:rsidRPr="00C91225">
        <w:rPr>
          <w:rFonts w:ascii="Cambria" w:eastAsiaTheme="minorEastAsia" w:hAnsi="Cambria" w:cs="Cambria"/>
          <w:i/>
          <w:color w:val="000000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i/>
          <w:color w:val="000000"/>
          <w:bdr w:val="none" w:sz="0" w:space="0" w:color="auto" w:frame="1"/>
          <w:shd w:val="clear" w:color="auto" w:fill="FFFFFF"/>
        </w:rPr>
        <w:t>i private asupra mediului</w:t>
      </w: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91225">
        <w:rPr>
          <w:rFonts w:ascii="Cambria" w:eastAsiaTheme="minorEastAsia" w:hAnsi="Cambria" w:cs="Cambria"/>
          <w:color w:val="000000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i </w:t>
      </w:r>
      <w:proofErr w:type="gramStart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a</w:t>
      </w:r>
      <w:proofErr w:type="gramEnd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C91225">
          <w:rPr>
            <w:rFonts w:ascii="Bookman Old Style" w:eastAsiaTheme="minorEastAsia" w:hAnsi="Bookman Old Style"/>
            <w:bdr w:val="none" w:sz="0" w:space="0" w:color="auto" w:frame="1"/>
            <w:shd w:val="clear" w:color="auto" w:fill="FFFFFF"/>
          </w:rPr>
          <w:t>Ordonan</w:t>
        </w:r>
        <w:r w:rsidRPr="00C91225">
          <w:rPr>
            <w:rFonts w:ascii="Cambria" w:eastAsiaTheme="minorEastAsia" w:hAnsi="Cambria" w:cs="Cambria"/>
            <w:bdr w:val="none" w:sz="0" w:space="0" w:color="auto" w:frame="1"/>
            <w:shd w:val="clear" w:color="auto" w:fill="FFFFFF"/>
          </w:rPr>
          <w:t>ț</w:t>
        </w:r>
        <w:r w:rsidRPr="00C91225">
          <w:rPr>
            <w:rFonts w:ascii="Bookman Old Style" w:eastAsiaTheme="minorEastAsia" w:hAnsi="Bookman Old Style"/>
            <w:bdr w:val="none" w:sz="0" w:space="0" w:color="auto" w:frame="1"/>
            <w:shd w:val="clear" w:color="auto" w:fill="FFFFFF"/>
          </w:rPr>
          <w:t>ei de Urgen</w:t>
        </w:r>
        <w:r w:rsidRPr="00C91225">
          <w:rPr>
            <w:rFonts w:ascii="Cambria" w:eastAsiaTheme="minorEastAsia" w:hAnsi="Cambria" w:cs="Cambria"/>
            <w:bdr w:val="none" w:sz="0" w:space="0" w:color="auto" w:frame="1"/>
            <w:shd w:val="clear" w:color="auto" w:fill="FFFFFF"/>
          </w:rPr>
          <w:t>ț</w:t>
        </w:r>
        <w:r w:rsidRPr="00C91225">
          <w:rPr>
            <w:rFonts w:ascii="Bookman Old Style" w:eastAsiaTheme="minorEastAsia" w:hAnsi="Bookman Old Style"/>
            <w:bdr w:val="none" w:sz="0" w:space="0" w:color="auto" w:frame="1"/>
            <w:shd w:val="clear" w:color="auto" w:fill="FFFFFF"/>
          </w:rPr>
          <w:t xml:space="preserve">ă a Guvernului nr. </w:t>
        </w:r>
        <w:proofErr w:type="gramStart"/>
        <w:r w:rsidRPr="00C91225">
          <w:rPr>
            <w:rFonts w:ascii="Bookman Old Style" w:eastAsiaTheme="minorEastAsia" w:hAnsi="Bookman Old Style"/>
            <w:bdr w:val="none" w:sz="0" w:space="0" w:color="auto" w:frame="1"/>
            <w:shd w:val="clear" w:color="auto" w:fill="FFFFFF"/>
          </w:rPr>
          <w:t>57/2007</w:t>
        </w:r>
      </w:hyperlink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, </w:t>
      </w:r>
      <w:r w:rsidRPr="00C91225">
        <w:rPr>
          <w:rFonts w:ascii="Bookman Old Style" w:eastAsiaTheme="minorEastAsia" w:hAnsi="Bookman Old Style"/>
          <w:i/>
          <w:bdr w:val="none" w:sz="0" w:space="0" w:color="auto" w:frame="1"/>
          <w:shd w:val="clear" w:color="auto" w:fill="FFFFFF"/>
        </w:rPr>
        <w:t xml:space="preserve">privind regimul ariilor naturale protejate, conservarea habitatelor naturale, a florei </w:t>
      </w:r>
      <w:r w:rsidRPr="00C91225">
        <w:rPr>
          <w:rFonts w:ascii="Cambria" w:eastAsiaTheme="minorEastAsia" w:hAnsi="Cambria" w:cs="Cambria"/>
          <w:i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i/>
          <w:bdr w:val="none" w:sz="0" w:space="0" w:color="auto" w:frame="1"/>
          <w:shd w:val="clear" w:color="auto" w:fill="FFFFFF"/>
        </w:rPr>
        <w:t>i faunei sălbatice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, aprobată cu modificări 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 completări prin </w:t>
      </w:r>
      <w:hyperlink r:id="rId7" w:history="1">
        <w:r w:rsidRPr="00C91225">
          <w:rPr>
            <w:rFonts w:ascii="Bookman Old Style" w:eastAsiaTheme="minorEastAsia" w:hAnsi="Bookman Old Style"/>
            <w:bdr w:val="none" w:sz="0" w:space="0" w:color="auto" w:frame="1"/>
            <w:shd w:val="clear" w:color="auto" w:fill="FFFFFF"/>
          </w:rPr>
          <w:t>Legea nr.</w:t>
        </w:r>
        <w:proofErr w:type="gramEnd"/>
        <w:r w:rsidRPr="00C91225">
          <w:rPr>
            <w:rFonts w:ascii="Bookman Old Style" w:eastAsiaTheme="minorEastAsia" w:hAnsi="Bookman Old Style"/>
            <w:bdr w:val="none" w:sz="0" w:space="0" w:color="auto" w:frame="1"/>
            <w:shd w:val="clear" w:color="auto" w:fill="FFFFFF"/>
          </w:rPr>
          <w:t xml:space="preserve"> 49/2011</w:t>
        </w:r>
      </w:hyperlink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, cu modificările 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 completările ulterioare,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Agen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ia pentru Protec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ia Mediului Prahova decide, ca urmare a consultărilor desfă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urate în cadrul 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edin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ei</w:t>
      </w: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 comisiei de analiză tehnică din data de 28.07.2020, că proiectul </w:t>
      </w:r>
      <w:r w:rsidRPr="00C91225">
        <w:rPr>
          <w:rFonts w:ascii="Bookman Old Style" w:eastAsia="Calibri" w:hAnsi="Bookman Old Style" w:cs="Arial"/>
          <w:b/>
          <w:lang w:val="ro-RO"/>
        </w:rPr>
        <w:t xml:space="preserve">„CONSTRUIRE HALĂ INDUSTRIALĂ, </w:t>
      </w:r>
      <w:r w:rsidRPr="00C91225"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>Î</w:t>
      </w:r>
      <w:r w:rsidRPr="00C91225">
        <w:rPr>
          <w:rFonts w:ascii="Bookman Old Style" w:eastAsia="Calibri" w:hAnsi="Bookman Old Style" w:cs="Arial"/>
          <w:b/>
          <w:lang w:val="ro-RO"/>
        </w:rPr>
        <w:t>MPREJMUIRE INCINTĂ, BRAN</w:t>
      </w:r>
      <w:r w:rsidRPr="00C91225">
        <w:rPr>
          <w:rFonts w:ascii="Bookman Old Style" w:hAnsi="Bookman Old Style" w:cs="Arial"/>
          <w:b/>
          <w:lang w:val="ro-RO"/>
        </w:rPr>
        <w:t>Ş</w:t>
      </w:r>
      <w:r w:rsidRPr="00C91225">
        <w:rPr>
          <w:rFonts w:ascii="Bookman Old Style" w:eastAsia="Calibri" w:hAnsi="Bookman Old Style" w:cs="Arial"/>
          <w:b/>
          <w:lang w:val="ro-RO"/>
        </w:rPr>
        <w:t>AMENTE LA RE</w:t>
      </w:r>
      <w:r w:rsidRPr="00C91225">
        <w:rPr>
          <w:rFonts w:ascii="Times New Roman" w:eastAsiaTheme="minorEastAsia" w:hAnsi="Times New Roman" w:cs="Times New Roman"/>
          <w:b/>
          <w:color w:val="000000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="Calibri" w:hAnsi="Bookman Old Style" w:cs="Arial"/>
          <w:b/>
          <w:lang w:val="ro-RO"/>
        </w:rPr>
        <w:t xml:space="preserve">ELELE EDILITARE; AMENAJARE PARCARE </w:t>
      </w:r>
      <w:r w:rsidRPr="00C91225">
        <w:rPr>
          <w:rFonts w:ascii="Bookman Old Style" w:hAnsi="Bookman Old Style" w:cs="Arial"/>
          <w:b/>
          <w:lang w:val="ro-RO"/>
        </w:rPr>
        <w:t>Ş</w:t>
      </w:r>
      <w:r w:rsidRPr="00C91225">
        <w:rPr>
          <w:rFonts w:ascii="Bookman Old Style" w:eastAsia="Calibri" w:hAnsi="Bookman Old Style" w:cs="Arial"/>
          <w:b/>
          <w:lang w:val="ro-RO"/>
        </w:rPr>
        <w:t xml:space="preserve">I ORGANIZARE DE </w:t>
      </w:r>
      <w:r w:rsidRPr="00C91225">
        <w:rPr>
          <w:rFonts w:ascii="Bookman Old Style" w:hAnsi="Bookman Old Style" w:cs="Arial"/>
          <w:b/>
          <w:lang w:val="ro-RO"/>
        </w:rPr>
        <w:t>Ş</w:t>
      </w:r>
      <w:r w:rsidRPr="00C91225">
        <w:rPr>
          <w:rFonts w:ascii="Bookman Old Style" w:eastAsia="Calibri" w:hAnsi="Bookman Old Style" w:cs="Arial"/>
          <w:b/>
          <w:lang w:val="ro-RO"/>
        </w:rPr>
        <w:t xml:space="preserve">ANTIER”, </w:t>
      </w:r>
      <w:r w:rsidRPr="00C91225">
        <w:rPr>
          <w:rFonts w:ascii="Bookman Old Style" w:eastAsia="Calibri" w:hAnsi="Bookman Old Style" w:cs="Arial"/>
          <w:lang w:val="ro-RO"/>
        </w:rPr>
        <w:t xml:space="preserve">propus a fi amplasat in </w:t>
      </w:r>
      <w:r w:rsidRPr="00C91225">
        <w:rPr>
          <w:rFonts w:ascii="Bookman Old Style" w:eastAsiaTheme="minorEastAsia" w:hAnsi="Bookman Old Style"/>
          <w:lang w:val="ro-RO"/>
        </w:rPr>
        <w:t>C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Theme="minorEastAsia" w:hAnsi="Bookman Old Style"/>
          <w:lang w:val="ro-RO"/>
        </w:rPr>
        <w:t>mpina</w:t>
      </w:r>
      <w:r w:rsidRPr="00C91225">
        <w:rPr>
          <w:rFonts w:ascii="Bookman Old Style" w:eastAsia="Calibri" w:hAnsi="Bookman Old Style" w:cs="Arial"/>
          <w:lang w:val="ro-RO"/>
        </w:rPr>
        <w:t xml:space="preserve">, Str. 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Lt. Col. Erou Oprescu Adrian </w:t>
      </w:r>
      <w:r w:rsidRPr="00C91225">
        <w:rPr>
          <w:rFonts w:ascii="Bookman Old Style" w:eastAsia="Calibri" w:hAnsi="Bookman Old Style" w:cs="Arial"/>
          <w:lang w:val="ro-RO"/>
        </w:rPr>
        <w:t>Nr.26, Jud. Prahova</w:t>
      </w: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, </w:t>
      </w:r>
      <w:r w:rsidRPr="00C91225"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 xml:space="preserve">nu se supune evaluării impactului asupra mediului, nu se supune evaluării adecvate </w:t>
      </w:r>
      <w:r w:rsidRPr="00C91225">
        <w:rPr>
          <w:rFonts w:ascii="Cambria" w:eastAsiaTheme="minorEastAsia" w:hAnsi="Cambria" w:cs="Cambria"/>
          <w:b/>
          <w:color w:val="000000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>i nu se supune evaluării impactului asupra corpurilor de apă.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</w:pP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JUSTIFICAREA PREZENTEI DECIZII: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/>
          <w:bCs/>
          <w:bdr w:val="none" w:sz="0" w:space="0" w:color="auto" w:frame="1"/>
          <w:shd w:val="clear" w:color="auto" w:fill="FFFFFF"/>
        </w:rPr>
        <w:t xml:space="preserve">I. </w:t>
      </w:r>
      <w:r w:rsidRPr="00C91225"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>Motivele pe baza cărora s-a stabilit necesitatea neefectuării evaluării impactului asupra mediului sunt următoarele: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/>
          <w:i/>
          <w:color w:val="000000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/>
          <w:bCs/>
          <w:bdr w:val="none" w:sz="0" w:space="0" w:color="auto" w:frame="1"/>
          <w:shd w:val="clear" w:color="auto" w:fill="FFFFFF"/>
        </w:rPr>
        <w:t xml:space="preserve">a) </w:t>
      </w:r>
      <w:proofErr w:type="gramStart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proiectul</w:t>
      </w:r>
      <w:proofErr w:type="gramEnd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 se încadrează în prevederile Legii nr. </w:t>
      </w:r>
      <w:proofErr w:type="gramStart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292/2018, </w:t>
      </w:r>
      <w:r w:rsidRPr="00C91225">
        <w:rPr>
          <w:rFonts w:ascii="Bookman Old Style" w:eastAsiaTheme="minorEastAsia" w:hAnsi="Bookman Old Style"/>
          <w:i/>
          <w:bdr w:val="none" w:sz="0" w:space="0" w:color="auto" w:frame="1"/>
          <w:shd w:val="clear" w:color="auto" w:fill="FFFFFF"/>
        </w:rPr>
        <w:t xml:space="preserve">privind evaluarea impactului anumitor proiecte publice </w:t>
      </w:r>
      <w:r w:rsidRPr="00C91225">
        <w:rPr>
          <w:rFonts w:ascii="Cambria" w:eastAsiaTheme="minorEastAsia" w:hAnsi="Cambria" w:cs="Cambria"/>
          <w:i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i/>
          <w:bdr w:val="none" w:sz="0" w:space="0" w:color="auto" w:frame="1"/>
          <w:shd w:val="clear" w:color="auto" w:fill="FFFFFF"/>
        </w:rPr>
        <w:t>i private asupra mediului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, Anexa nr.</w:t>
      </w:r>
      <w:proofErr w:type="gramEnd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 2, pct. 10 (a); conform criteriilor de selec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ie pentru stabilirea evaluării impactului asupra mediului din Anexa 3 ale aceleia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i legi, </w:t>
      </w:r>
      <w:r w:rsidRPr="00C91225">
        <w:rPr>
          <w:rFonts w:ascii="Bookman Old Style" w:eastAsiaTheme="minorEastAsia" w:hAnsi="Bookman Old Style"/>
          <w:b/>
          <w:i/>
          <w:bdr w:val="none" w:sz="0" w:space="0" w:color="auto" w:frame="1"/>
          <w:shd w:val="clear" w:color="auto" w:fill="FFFFFF"/>
        </w:rPr>
        <w:t xml:space="preserve">nu se supune evaluării </w:t>
      </w:r>
      <w:r w:rsidRPr="00C91225">
        <w:rPr>
          <w:rFonts w:ascii="Bookman Old Style" w:eastAsiaTheme="minorEastAsia" w:hAnsi="Bookman Old Style"/>
          <w:b/>
          <w:i/>
          <w:color w:val="000000"/>
          <w:bdr w:val="none" w:sz="0" w:space="0" w:color="auto" w:frame="1"/>
          <w:shd w:val="clear" w:color="auto" w:fill="FFFFFF"/>
        </w:rPr>
        <w:t>impactului asupra mediului.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</w:pP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/>
          <w:bCs/>
          <w:bdr w:val="none" w:sz="0" w:space="0" w:color="auto" w:frame="1"/>
          <w:shd w:val="clear" w:color="auto" w:fill="FFFFFF"/>
        </w:rPr>
        <w:t>b)</w:t>
      </w:r>
      <w:r w:rsidRPr="00C91225">
        <w:rPr>
          <w:rFonts w:ascii="Bookman Old Style" w:eastAsiaTheme="minorEastAsia" w:hAnsi="Bookman Old Style"/>
          <w:b/>
          <w:bdr w:val="dotted" w:sz="6" w:space="0" w:color="FEFEFE" w:frame="1"/>
          <w:shd w:val="clear" w:color="auto" w:fill="FFFFFF"/>
        </w:rPr>
        <w:t xml:space="preserve"> 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Caracteristicile proiectului: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</w:pPr>
      <w:proofErr w:type="gramStart"/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b.1</w:t>
      </w:r>
      <w:proofErr w:type="gramEnd"/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 xml:space="preserve">. Dimensiunea </w:t>
      </w:r>
      <w:r w:rsidRPr="00C91225">
        <w:rPr>
          <w:rFonts w:ascii="Cambria" w:eastAsiaTheme="minorEastAsia" w:hAnsi="Cambria" w:cs="Cambria"/>
          <w:b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i concep</w:t>
      </w:r>
      <w:r w:rsidRPr="00C91225">
        <w:rPr>
          <w:rFonts w:ascii="Cambria" w:eastAsiaTheme="minorEastAsia" w:hAnsi="Cambria" w:cs="Cambria"/>
          <w:b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ia întregului proiect: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ab/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</w:pP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lastRenderedPageBreak/>
        <w:t xml:space="preserve">Terenul </w:t>
      </w:r>
      <w:proofErr w:type="gramStart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este</w:t>
      </w:r>
      <w:proofErr w:type="gramEnd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 situat în intravilanul municipiului C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mpina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 </w:t>
      </w:r>
      <w:r w:rsidRPr="00C91225">
        <w:rPr>
          <w:rFonts w:ascii="Times New Roman" w:eastAsiaTheme="minorEastAsia" w:hAnsi="Times New Roman" w:cs="Times New Roman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 se afl</w:t>
      </w:r>
      <w:r w:rsidRPr="00C91225">
        <w:rPr>
          <w:rFonts w:ascii="Bookman Old Style" w:eastAsiaTheme="minorEastAsia" w:hAnsi="Bookman Old Style" w:cs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 </w:t>
      </w:r>
      <w:r w:rsidRPr="00C91225">
        <w:rPr>
          <w:rFonts w:ascii="Bookman Old Style" w:eastAsiaTheme="minorEastAsia" w:hAnsi="Bookman Old Style" w:cs="Bookman Old Style"/>
          <w:bdr w:val="none" w:sz="0" w:space="0" w:color="auto" w:frame="1"/>
          <w:shd w:val="clear" w:color="auto" w:fill="FFFFFF"/>
        </w:rPr>
        <w:t>î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n U.T.R. 8. Dreptul de proprietate asupra terenului </w:t>
      </w:r>
      <w:proofErr w:type="gramStart"/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este</w:t>
      </w:r>
      <w:proofErr w:type="gramEnd"/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 dovedit cu contract de v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nzare-cump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rare nr. 6501/28.12.2011 autentificat de BN Ivan Mihaela-S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vulescu Vasile din </w:t>
      </w:r>
      <w:r w:rsidRPr="00C91225">
        <w:rPr>
          <w:rFonts w:ascii="Bookman Old Style" w:eastAsiaTheme="minorEastAsia" w:hAnsi="Bookman Old Style"/>
          <w:lang w:val="ro-RO"/>
        </w:rPr>
        <w:t>C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Theme="minorEastAsia" w:hAnsi="Bookman Old Style"/>
          <w:lang w:val="ro-RO"/>
        </w:rPr>
        <w:t>mpina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Folosin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a actual</w:t>
      </w:r>
      <w:r w:rsidRPr="00C91225">
        <w:rPr>
          <w:rFonts w:ascii="Bookman Old Style" w:eastAsiaTheme="minorEastAsia" w:hAnsi="Bookman Old Style" w:cs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 a terenului este de cur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 - construc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ii, iar destina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ia zonei conform PUG este de zona activit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i productive </w:t>
      </w:r>
      <w:r w:rsidRPr="00C91225">
        <w:rPr>
          <w:rFonts w:ascii="Bookman Old Style" w:hAnsi="Bookman Old Style" w:cs="Arial"/>
          <w:lang w:val="ro-RO"/>
        </w:rPr>
        <w:t>ş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i de depozitare, conform Certificatului De Urbanism Nr. 173 din 09.06.2020, emis de Primăria 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Municipiului C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mpina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.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</w:pP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 w:cs="Calibri Light"/>
          <w:b/>
          <w:iCs/>
        </w:rPr>
      </w:pPr>
      <w:r w:rsidRPr="00C91225">
        <w:rPr>
          <w:rFonts w:ascii="Bookman Old Style" w:eastAsiaTheme="minorEastAsia" w:hAnsi="Bookman Old Style" w:cs="Calibri Light"/>
          <w:b/>
          <w:iCs/>
        </w:rPr>
        <w:t>DESCRIEREA PROIECTULUI: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lang w:val="en-GB"/>
        </w:rPr>
      </w:pPr>
      <w:r w:rsidRPr="00C91225">
        <w:rPr>
          <w:rFonts w:ascii="Bookman Old Style" w:eastAsia="Times New Roman" w:hAnsi="Bookman Old Style" w:cs="Segoe UI"/>
          <w:lang w:val="it-IT"/>
        </w:rPr>
        <w:t>-</w:t>
      </w:r>
      <w:r w:rsidRPr="00C91225">
        <w:rPr>
          <w:rFonts w:ascii="Bookman Old Style" w:eastAsia="Times New Roman" w:hAnsi="Bookman Old Style" w:cs="Times New Roman"/>
          <w:lang w:val="en-GB"/>
        </w:rPr>
        <w:t>Se propune construirea unei hale de produc</w:t>
      </w:r>
      <w:r w:rsidRPr="00C91225">
        <w:rPr>
          <w:rFonts w:ascii="Bookman Old Style" w:hAnsi="Bookman Old Style" w:cs="Arial"/>
          <w:lang w:val="ro-RO"/>
        </w:rPr>
        <w:t>ţ</w:t>
      </w:r>
      <w:r w:rsidRPr="00C91225">
        <w:rPr>
          <w:rFonts w:ascii="Bookman Old Style" w:eastAsia="Times New Roman" w:hAnsi="Bookman Old Style" w:cs="Times New Roman"/>
          <w:lang w:val="en-GB"/>
        </w:rPr>
        <w:t xml:space="preserve">ie </w:t>
      </w:r>
      <w:r w:rsidRPr="00C91225">
        <w:rPr>
          <w:rFonts w:ascii="Bookman Old Style" w:hAnsi="Bookman Old Style" w:cs="Arial"/>
          <w:lang w:val="ro-RO"/>
        </w:rPr>
        <w:t>ş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</w:t>
      </w:r>
      <w:r w:rsidRPr="00C91225">
        <w:rPr>
          <w:rFonts w:ascii="Bookman Old Style" w:eastAsia="Times New Roman" w:hAnsi="Bookman Old Style" w:cs="Times New Roman"/>
          <w:lang w:val="en-GB"/>
        </w:rPr>
        <w:t xml:space="preserve"> recondi</w:t>
      </w:r>
      <w:r w:rsidRPr="00C91225">
        <w:rPr>
          <w:rFonts w:ascii="Bookman Old Style" w:hAnsi="Bookman Old Style" w:cs="Arial"/>
          <w:lang w:val="ro-RO"/>
        </w:rPr>
        <w:t>ţ</w:t>
      </w:r>
      <w:r w:rsidRPr="00C91225">
        <w:rPr>
          <w:rFonts w:ascii="Bookman Old Style" w:eastAsia="Times New Roman" w:hAnsi="Bookman Old Style" w:cs="Times New Roman"/>
          <w:lang w:val="en-GB"/>
        </w:rPr>
        <w:t xml:space="preserve">ionare scule diamantate </w:t>
      </w:r>
      <w:r w:rsidRPr="00C91225">
        <w:rPr>
          <w:rFonts w:ascii="Bookman Old Style" w:hAnsi="Bookman Old Style" w:cs="Arial"/>
          <w:lang w:val="ro-RO"/>
        </w:rPr>
        <w:t>ş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</w:t>
      </w:r>
      <w:r w:rsidRPr="00C91225">
        <w:rPr>
          <w:rFonts w:ascii="Bookman Old Style" w:eastAsia="Times New Roman" w:hAnsi="Bookman Old Style" w:cs="Times New Roman"/>
          <w:lang w:val="en-GB"/>
        </w:rPr>
        <w:t xml:space="preserve"> a altor produse abrazive pe baz</w:t>
      </w:r>
      <w:r w:rsidRPr="00C91225">
        <w:rPr>
          <w:rFonts w:ascii="Bookman Old Style" w:hAnsi="Bookman Old Style" w:cs="Arial"/>
          <w:lang w:val="ro-RO"/>
        </w:rPr>
        <w:t>ă de abrazivi conventionali ş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</w:t>
      </w:r>
      <w:r w:rsidRPr="00C91225">
        <w:rPr>
          <w:rFonts w:ascii="Bookman Old Style" w:hAnsi="Bookman Old Style" w:cs="Arial"/>
          <w:lang w:val="ro-RO"/>
        </w:rPr>
        <w:t>/sau pulbere de diamant sintetic</w:t>
      </w:r>
      <w:r w:rsidRPr="00C91225">
        <w:rPr>
          <w:rFonts w:ascii="Bookman Old Style" w:eastAsia="Times New Roman" w:hAnsi="Bookman Old Style" w:cs="Times New Roman"/>
          <w:lang w:val="en-GB"/>
        </w:rPr>
        <w:t>, ce va fi amplasat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Bookman Old Style" w:eastAsia="Times New Roman" w:hAnsi="Bookman Old Style" w:cs="Times New Roman"/>
          <w:lang w:val="en-GB"/>
        </w:rPr>
        <w:t xml:space="preserve"> </w:t>
      </w:r>
      <w:r w:rsidRPr="00C91225">
        <w:rPr>
          <w:rFonts w:ascii="Bookman Old Style" w:eastAsia="Calibri" w:hAnsi="Bookman Old Style" w:cs="Arial"/>
          <w:lang w:val="pt-BR"/>
        </w:rPr>
        <w:t>î</w:t>
      </w:r>
      <w:r w:rsidRPr="00C91225">
        <w:rPr>
          <w:rFonts w:ascii="Bookman Old Style" w:eastAsia="Times New Roman" w:hAnsi="Bookman Old Style" w:cs="Times New Roman"/>
          <w:lang w:val="en-GB"/>
        </w:rPr>
        <w:t>n incinta SC UZINA CONCORDIA SA.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en"/>
        </w:rPr>
      </w:pPr>
      <w:r w:rsidRPr="00C91225">
        <w:rPr>
          <w:rFonts w:ascii="Bookman Old Style" w:eastAsia="Times New Roman" w:hAnsi="Bookman Old Style" w:cs="Segoe UI"/>
          <w:lang w:val="en"/>
        </w:rPr>
        <w:t>Suprafata terenului pe care se vor amplasa construc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="Times New Roman" w:hAnsi="Bookman Old Style" w:cs="Segoe UI"/>
          <w:lang w:val="en"/>
        </w:rPr>
        <w:t xml:space="preserve">iile </w:t>
      </w:r>
      <w:proofErr w:type="gramStart"/>
      <w:r w:rsidRPr="00C91225">
        <w:rPr>
          <w:rFonts w:ascii="Bookman Old Style" w:eastAsia="Times New Roman" w:hAnsi="Bookman Old Style" w:cs="Segoe UI"/>
          <w:lang w:val="en"/>
        </w:rPr>
        <w:t>este</w:t>
      </w:r>
      <w:proofErr w:type="gramEnd"/>
      <w:r w:rsidRPr="00C91225">
        <w:rPr>
          <w:rFonts w:ascii="Bookman Old Style" w:eastAsia="Times New Roman" w:hAnsi="Bookman Old Style" w:cs="Segoe UI"/>
          <w:lang w:val="en"/>
        </w:rPr>
        <w:t xml:space="preserve"> de 1000 mp, suprafa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a</w:t>
      </w:r>
      <w:r w:rsidRPr="00C91225">
        <w:rPr>
          <w:rFonts w:ascii="Bookman Old Style" w:eastAsia="Times New Roman" w:hAnsi="Bookman Old Style" w:cs="Segoe UI"/>
          <w:lang w:val="en"/>
        </w:rPr>
        <w:t xml:space="preserve"> construit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="Times New Roman" w:hAnsi="Bookman Old Style" w:cs="Segoe UI"/>
          <w:lang w:val="en"/>
        </w:rPr>
        <w:t xml:space="preserve"> la sol a halei de </w:t>
      </w:r>
      <w:r w:rsidRPr="00C91225">
        <w:rPr>
          <w:rFonts w:ascii="Bookman Old Style" w:eastAsia="Times New Roman" w:hAnsi="Bookman Old Style" w:cs="Times New Roman"/>
          <w:lang w:val="en-GB"/>
        </w:rPr>
        <w:t>produc</w:t>
      </w:r>
      <w:r w:rsidRPr="00C91225">
        <w:rPr>
          <w:rFonts w:ascii="Bookman Old Style" w:hAnsi="Bookman Old Style" w:cs="Arial"/>
          <w:lang w:val="ro-RO"/>
        </w:rPr>
        <w:t>ţ</w:t>
      </w:r>
      <w:r w:rsidRPr="00C91225">
        <w:rPr>
          <w:rFonts w:ascii="Bookman Old Style" w:eastAsia="Times New Roman" w:hAnsi="Bookman Old Style" w:cs="Times New Roman"/>
          <w:lang w:val="en-GB"/>
        </w:rPr>
        <w:t>ie</w:t>
      </w:r>
      <w:r w:rsidRPr="00C91225">
        <w:rPr>
          <w:rFonts w:ascii="Bookman Old Style" w:eastAsia="Times New Roman" w:hAnsi="Bookman Old Style" w:cs="Segoe UI"/>
          <w:lang w:val="en"/>
        </w:rPr>
        <w:t xml:space="preserve"> fiind de 200 mp, suprafa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a</w:t>
      </w:r>
      <w:r w:rsidRPr="00C91225">
        <w:rPr>
          <w:rFonts w:ascii="Bookman Old Style" w:eastAsia="Times New Roman" w:hAnsi="Bookman Old Style" w:cs="Segoe UI"/>
          <w:lang w:val="en"/>
        </w:rPr>
        <w:t xml:space="preserve"> spatiilor plantate este de 188 mp, suprafa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a aleilor carosabile, pietonale, a parcajelor </w:t>
      </w:r>
      <w:r w:rsidRPr="00C91225">
        <w:rPr>
          <w:rFonts w:ascii="Bookman Old Style" w:hAnsi="Bookman Old Style" w:cs="Arial"/>
          <w:lang w:val="ro-RO"/>
        </w:rPr>
        <w:t>ş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 trotuarelor de protec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ie este de 612 </w:t>
      </w:r>
      <w:r w:rsidRPr="00C91225">
        <w:rPr>
          <w:rFonts w:ascii="Bookman Old Style" w:eastAsia="Times New Roman" w:hAnsi="Bookman Old Style" w:cs="Segoe UI"/>
          <w:lang w:val="en"/>
        </w:rPr>
        <w:t>mp.</w:t>
      </w:r>
    </w:p>
    <w:p w:rsidR="00C91225" w:rsidRPr="00C91225" w:rsidRDefault="00C91225" w:rsidP="00C91225">
      <w:r w:rsidRPr="00C91225">
        <w:rPr>
          <w:rFonts w:ascii="Bookman Old Style" w:eastAsia="Times New Roman" w:hAnsi="Bookman Old Style" w:cs="Segoe UI"/>
          <w:lang w:val="en"/>
        </w:rPr>
        <w:t xml:space="preserve">Regimul de </w:t>
      </w:r>
      <w:r w:rsidRPr="00C91225">
        <w:rPr>
          <w:rFonts w:ascii="Bookman Old Style" w:eastAsia="Calibri" w:hAnsi="Bookman Old Style" w:cs="Arial"/>
          <w:lang w:val="pt-BR"/>
        </w:rPr>
        <w:t>î</w:t>
      </w:r>
      <w:r w:rsidRPr="00C91225">
        <w:rPr>
          <w:rFonts w:ascii="Bookman Old Style" w:eastAsia="Times New Roman" w:hAnsi="Bookman Old Style" w:cs="Segoe UI"/>
          <w:lang w:val="en"/>
        </w:rPr>
        <w:t>nal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="Times New Roman" w:hAnsi="Bookman Old Style" w:cs="Segoe UI"/>
          <w:lang w:val="en"/>
        </w:rPr>
        <w:t xml:space="preserve">ime </w:t>
      </w:r>
      <w:proofErr w:type="gramStart"/>
      <w:r w:rsidRPr="00C91225">
        <w:rPr>
          <w:rFonts w:ascii="Bookman Old Style" w:eastAsia="Times New Roman" w:hAnsi="Bookman Old Style" w:cs="Segoe UI"/>
          <w:lang w:val="en"/>
        </w:rPr>
        <w:t>va</w:t>
      </w:r>
      <w:proofErr w:type="gramEnd"/>
      <w:r w:rsidRPr="00C91225">
        <w:rPr>
          <w:rFonts w:ascii="Bookman Old Style" w:eastAsia="Times New Roman" w:hAnsi="Bookman Old Style" w:cs="Segoe UI"/>
          <w:lang w:val="en"/>
        </w:rPr>
        <w:t xml:space="preserve"> fi tip P - parter.                </w:t>
      </w:r>
    </w:p>
    <w:p w:rsidR="00C91225" w:rsidRPr="00C91225" w:rsidRDefault="00C91225" w:rsidP="00C91225">
      <w:pPr>
        <w:spacing w:after="0" w:line="360" w:lineRule="auto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ro-RO"/>
        </w:rPr>
        <w:t>D</w:t>
      </w:r>
      <w:r w:rsidRPr="00C91225">
        <w:rPr>
          <w:rFonts w:ascii="Bookman Old Style" w:eastAsia="Times New Roman" w:hAnsi="Bookman Old Style" w:cs="Segoe UI"/>
          <w:lang w:val="it-IT"/>
        </w:rPr>
        <w:t>escrierea func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="Times New Roman" w:hAnsi="Bookman Old Style" w:cs="Segoe UI"/>
          <w:lang w:val="it-IT"/>
        </w:rPr>
        <w:t>ional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ro-RO"/>
        </w:rPr>
      </w:pPr>
      <w:r w:rsidRPr="00C91225">
        <w:rPr>
          <w:rFonts w:ascii="Bookman Old Style" w:eastAsia="Times New Roman" w:hAnsi="Bookman Old Style" w:cs="Segoe UI"/>
          <w:lang w:val="ro-RO"/>
        </w:rPr>
        <w:t>Proiectul urm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="Times New Roman" w:hAnsi="Bookman Old Style" w:cs="Segoe UI"/>
          <w:lang w:val="ro-RO"/>
        </w:rPr>
        <w:t xml:space="preserve">reste construirea unei hale de </w:t>
      </w:r>
      <w:r w:rsidRPr="00C91225">
        <w:rPr>
          <w:rFonts w:ascii="Bookman Old Style" w:eastAsia="Times New Roman" w:hAnsi="Bookman Old Style" w:cs="Times New Roman"/>
          <w:lang w:val="en-GB"/>
        </w:rPr>
        <w:t>produc</w:t>
      </w:r>
      <w:r w:rsidRPr="00C91225">
        <w:rPr>
          <w:rFonts w:ascii="Bookman Old Style" w:hAnsi="Bookman Old Style" w:cs="Arial"/>
          <w:lang w:val="ro-RO"/>
        </w:rPr>
        <w:t>ţ</w:t>
      </w:r>
      <w:r w:rsidRPr="00C91225">
        <w:rPr>
          <w:rFonts w:ascii="Bookman Old Style" w:eastAsia="Times New Roman" w:hAnsi="Bookman Old Style" w:cs="Times New Roman"/>
          <w:lang w:val="en-GB"/>
        </w:rPr>
        <w:t xml:space="preserve">ie </w:t>
      </w:r>
      <w:r w:rsidRPr="00C91225">
        <w:rPr>
          <w:rFonts w:ascii="Bookman Old Style" w:hAnsi="Bookman Old Style" w:cs="Arial"/>
          <w:lang w:val="ro-RO"/>
        </w:rPr>
        <w:t>ş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</w:t>
      </w:r>
      <w:r w:rsidRPr="00C91225">
        <w:rPr>
          <w:rFonts w:ascii="Bookman Old Style" w:eastAsia="Times New Roman" w:hAnsi="Bookman Old Style" w:cs="Times New Roman"/>
          <w:lang w:val="en-GB"/>
        </w:rPr>
        <w:t xml:space="preserve"> recondi</w:t>
      </w:r>
      <w:r w:rsidRPr="00C91225">
        <w:rPr>
          <w:rFonts w:ascii="Bookman Old Style" w:hAnsi="Bookman Old Style" w:cs="Arial"/>
          <w:lang w:val="ro-RO"/>
        </w:rPr>
        <w:t>ţ</w:t>
      </w:r>
      <w:r w:rsidRPr="00C91225">
        <w:rPr>
          <w:rFonts w:ascii="Bookman Old Style" w:eastAsia="Times New Roman" w:hAnsi="Bookman Old Style" w:cs="Times New Roman"/>
          <w:lang w:val="en-GB"/>
        </w:rPr>
        <w:t>ionare scule diamantate av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="Times New Roman" w:hAnsi="Bookman Old Style" w:cs="Times New Roman"/>
          <w:lang w:val="en-GB"/>
        </w:rPr>
        <w:t>nd structura realizat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="Times New Roman" w:hAnsi="Bookman Old Style" w:cs="Times New Roman"/>
          <w:lang w:val="en-GB"/>
        </w:rPr>
        <w:t xml:space="preserve"> din profile metalice </w:t>
      </w:r>
      <w:r w:rsidRPr="00C91225">
        <w:rPr>
          <w:rFonts w:ascii="Bookman Old Style" w:hAnsi="Bookman Old Style" w:cs="Arial"/>
          <w:lang w:val="ro-RO"/>
        </w:rPr>
        <w:t>uş</w:t>
      </w:r>
      <w:r w:rsidRPr="00C91225">
        <w:rPr>
          <w:rFonts w:ascii="Bookman Old Style" w:eastAsia="Times New Roman" w:hAnsi="Bookman Old Style" w:cs="Times New Roman"/>
          <w:lang w:val="en-GB"/>
        </w:rPr>
        <w:t xml:space="preserve">oare </w:t>
      </w:r>
      <w:r w:rsidRPr="00C91225">
        <w:rPr>
          <w:rFonts w:ascii="Bookman Old Style" w:eastAsia="Calibri" w:hAnsi="Bookman Old Style" w:cs="Arial"/>
          <w:lang w:val="pt-BR"/>
        </w:rPr>
        <w:t>îndoite la rece. Acoperi</w:t>
      </w:r>
      <w:r w:rsidRPr="00C91225">
        <w:rPr>
          <w:rFonts w:ascii="Bookman Old Style" w:hAnsi="Bookman Old Style" w:cs="Arial"/>
          <w:lang w:val="ro-RO"/>
        </w:rPr>
        <w:t>ş</w:t>
      </w:r>
      <w:r w:rsidRPr="00C91225">
        <w:rPr>
          <w:rFonts w:ascii="Bookman Old Style" w:eastAsia="Calibri" w:hAnsi="Bookman Old Style" w:cs="Arial"/>
          <w:lang w:val="pt-BR"/>
        </w:rPr>
        <w:t xml:space="preserve">ul va fi tip </w:t>
      </w:r>
      <w:r w:rsidRPr="00C91225">
        <w:rPr>
          <w:rFonts w:ascii="Bookman Old Style" w:hAnsi="Bookman Old Style" w:cs="Arial"/>
          <w:lang w:val="ro-RO"/>
        </w:rPr>
        <w:t>ş</w:t>
      </w:r>
      <w:r w:rsidRPr="00C91225">
        <w:rPr>
          <w:rFonts w:ascii="Bookman Old Style" w:eastAsia="Calibri" w:hAnsi="Bookman Old Style" w:cs="Arial"/>
          <w:lang w:val="pt-BR"/>
        </w:rPr>
        <w:t>arpanta în dou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="Calibri" w:hAnsi="Bookman Old Style" w:cs="Arial"/>
          <w:lang w:val="pt-BR"/>
        </w:rPr>
        <w:t xml:space="preserve"> ape. Închiderile perimetrale </w:t>
      </w:r>
      <w:r w:rsidRPr="00C91225">
        <w:rPr>
          <w:rFonts w:ascii="Bookman Old Style" w:hAnsi="Bookman Old Style" w:cs="Arial"/>
          <w:lang w:val="ro-RO"/>
        </w:rPr>
        <w:t>ş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</w:t>
      </w:r>
      <w:r w:rsidRPr="00C91225">
        <w:rPr>
          <w:rFonts w:ascii="Bookman Old Style" w:eastAsia="Calibri" w:hAnsi="Bookman Old Style" w:cs="Arial"/>
          <w:lang w:val="pt-BR"/>
        </w:rPr>
        <w:t xml:space="preserve"> cele ale acoperi</w:t>
      </w:r>
      <w:r w:rsidRPr="00C91225">
        <w:rPr>
          <w:rFonts w:ascii="Bookman Old Style" w:hAnsi="Bookman Old Style" w:cs="Arial"/>
          <w:lang w:val="ro-RO"/>
        </w:rPr>
        <w:t>ş</w:t>
      </w:r>
      <w:r w:rsidRPr="00C91225">
        <w:rPr>
          <w:rFonts w:ascii="Bookman Old Style" w:eastAsia="Calibri" w:hAnsi="Bookman Old Style" w:cs="Arial"/>
          <w:lang w:val="pt-BR"/>
        </w:rPr>
        <w:t>ului vor fi de tip sandwich</w:t>
      </w:r>
      <w:r w:rsidRPr="00C91225">
        <w:rPr>
          <w:rFonts w:ascii="Bookman Old Style" w:eastAsia="Times New Roman" w:hAnsi="Bookman Old Style" w:cs="Times New Roman"/>
          <w:lang w:val="ro-RO"/>
        </w:rPr>
        <w:t>.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T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="Times New Roman" w:hAnsi="Bookman Old Style" w:cs="Segoe UI"/>
          <w:lang w:val="it-IT"/>
        </w:rPr>
        <w:t>mpl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="Times New Roman" w:hAnsi="Bookman Old Style" w:cs="Segoe UI"/>
          <w:lang w:val="it-IT"/>
        </w:rPr>
        <w:t>ria va fi realizat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 cu profile de aluminiu/PVC cu geam termopan. Pardoselile vor fi din gresie ceramică/granit</w:t>
      </w:r>
      <w:r w:rsidRPr="00C91225">
        <w:rPr>
          <w:rFonts w:ascii="Bookman Old Style" w:eastAsia="Times New Roman" w:hAnsi="Bookman Old Style" w:cs="Segoe UI"/>
          <w:lang w:val="it-IT"/>
        </w:rPr>
        <w:tab/>
        <w:t xml:space="preserve"> </w:t>
      </w:r>
      <w:r w:rsidRPr="00C91225">
        <w:rPr>
          <w:rFonts w:ascii="Bookman Old Style" w:eastAsia="Calibri" w:hAnsi="Bookman Old Style" w:cs="Arial"/>
          <w:lang w:val="pt-BR"/>
        </w:rPr>
        <w:t>în toate înc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ăperile cu excep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="Times New Roman" w:hAnsi="Bookman Old Style" w:cs="Segoe UI"/>
          <w:lang w:val="it-IT"/>
        </w:rPr>
        <w:t xml:space="preserve">ia halei propriu-zise unde va fi din beton sclivisit acoperit </w:t>
      </w:r>
      <w:proofErr w:type="gramStart"/>
      <w:r w:rsidRPr="00C91225">
        <w:rPr>
          <w:rFonts w:ascii="Bookman Old Style" w:eastAsia="Times New Roman" w:hAnsi="Bookman Old Style" w:cs="Segoe UI"/>
          <w:lang w:val="it-IT"/>
        </w:rPr>
        <w:t xml:space="preserve">cu </w:t>
      </w:r>
      <w:r w:rsidRPr="00C91225">
        <w:rPr>
          <w:rFonts w:ascii="Bookman Old Style" w:eastAsia="Calibri" w:hAnsi="Bookman Old Style" w:cs="Arial"/>
          <w:lang w:val="pt-BR"/>
        </w:rPr>
        <w:t xml:space="preserve"> r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hAnsi="Bookman Old Style" w:cs="Arial"/>
          <w:lang w:val="ro-RO"/>
        </w:rPr>
        <w:t>şini</w:t>
      </w:r>
      <w:proofErr w:type="gramEnd"/>
      <w:r w:rsidRPr="00C91225">
        <w:rPr>
          <w:rFonts w:ascii="Bookman Old Style" w:hAnsi="Bookman Old Style" w:cs="Arial"/>
          <w:lang w:val="ro-RO"/>
        </w:rPr>
        <w:t xml:space="preserve"> epoxidice.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Planul de execu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="Times New Roman" w:hAnsi="Bookman Old Style" w:cs="Segoe UI"/>
          <w:lang w:val="it-IT"/>
        </w:rPr>
        <w:t>ie va cuprinde urm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="Times New Roman" w:hAnsi="Bookman Old Style" w:cs="Segoe UI"/>
          <w:lang w:val="it-IT"/>
        </w:rPr>
        <w:t>toarele faze: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Faza 1 - trasare axe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Faza 2 - s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="Times New Roman" w:hAnsi="Bookman Old Style" w:cs="Segoe UI"/>
          <w:lang w:val="it-IT"/>
        </w:rPr>
        <w:t>p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="Times New Roman" w:hAnsi="Bookman Old Style" w:cs="Segoe UI"/>
          <w:lang w:val="it-IT"/>
        </w:rPr>
        <w:t>turi funda</w:t>
      </w:r>
      <w:r w:rsidRPr="00C91225">
        <w:rPr>
          <w:rFonts w:ascii="Bookman Old Style" w:hAnsi="Bookman Old Style" w:cs="Arial"/>
          <w:lang w:val="ro-RO"/>
        </w:rPr>
        <w:t>ţ</w:t>
      </w:r>
      <w:r w:rsidRPr="00C91225">
        <w:rPr>
          <w:rFonts w:ascii="Bookman Old Style" w:eastAsia="Times New Roman" w:hAnsi="Bookman Old Style" w:cs="Segoe UI"/>
          <w:lang w:val="it-IT"/>
        </w:rPr>
        <w:t>ii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Faza 3 - arm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a</w:t>
      </w:r>
      <w:r w:rsidRPr="00C91225">
        <w:rPr>
          <w:rFonts w:ascii="Bookman Old Style" w:eastAsia="Times New Roman" w:hAnsi="Bookman Old Style" w:cs="Segoe UI"/>
          <w:lang w:val="it-IT"/>
        </w:rPr>
        <w:t>re, montare instala</w:t>
      </w:r>
      <w:r w:rsidRPr="00C91225">
        <w:rPr>
          <w:rFonts w:ascii="Bookman Old Style" w:hAnsi="Bookman Old Style" w:cs="Arial"/>
          <w:lang w:val="ro-RO"/>
        </w:rPr>
        <w:t>ţ</w:t>
      </w:r>
      <w:r w:rsidRPr="00C91225">
        <w:rPr>
          <w:rFonts w:ascii="Bookman Old Style" w:eastAsia="Times New Roman" w:hAnsi="Bookman Old Style" w:cs="Segoe UI"/>
          <w:lang w:val="it-IT"/>
        </w:rPr>
        <w:t>ii, bransamente utilita</w:t>
      </w:r>
      <w:r w:rsidRPr="00C91225">
        <w:rPr>
          <w:rFonts w:ascii="Bookman Old Style" w:hAnsi="Bookman Old Style" w:cs="Arial"/>
          <w:lang w:val="ro-RO"/>
        </w:rPr>
        <w:t>ţ</w:t>
      </w:r>
      <w:r w:rsidRPr="00C91225">
        <w:rPr>
          <w:rFonts w:ascii="Bookman Old Style" w:eastAsia="Times New Roman" w:hAnsi="Bookman Old Style" w:cs="Segoe UI"/>
          <w:lang w:val="it-IT"/>
        </w:rPr>
        <w:t>i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Faza 4 - turnare funda</w:t>
      </w:r>
      <w:r w:rsidRPr="00C91225">
        <w:rPr>
          <w:rFonts w:ascii="Bookman Old Style" w:hAnsi="Bookman Old Style" w:cs="Arial"/>
          <w:lang w:val="ro-RO"/>
        </w:rPr>
        <w:t>ţ</w:t>
      </w:r>
      <w:r w:rsidRPr="00C91225">
        <w:rPr>
          <w:rFonts w:ascii="Bookman Old Style" w:eastAsia="Times New Roman" w:hAnsi="Bookman Old Style" w:cs="Segoe UI"/>
          <w:lang w:val="it-IT"/>
        </w:rPr>
        <w:t xml:space="preserve">ii </w:t>
      </w:r>
      <w:r w:rsidRPr="00C91225">
        <w:rPr>
          <w:rFonts w:ascii="Bookman Old Style" w:hAnsi="Bookman Old Style" w:cs="Arial"/>
          <w:lang w:val="ro-RO"/>
        </w:rPr>
        <w:t>şi</w:t>
      </w:r>
      <w:r w:rsidRPr="00C91225">
        <w:rPr>
          <w:rFonts w:ascii="Bookman Old Style" w:eastAsia="Times New Roman" w:hAnsi="Bookman Old Style" w:cs="Segoe UI"/>
          <w:lang w:val="it-IT"/>
        </w:rPr>
        <w:t xml:space="preserve"> plac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Faza 5 - montare profile metalice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Faza 6 - montaj panouri sandwich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Faza 7 - montaj t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="Times New Roman" w:hAnsi="Bookman Old Style" w:cs="Segoe UI"/>
          <w:lang w:val="it-IT"/>
        </w:rPr>
        <w:t>mplarie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lastRenderedPageBreak/>
        <w:t>Faza 8 - compartiment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="Times New Roman" w:hAnsi="Bookman Old Style" w:cs="Segoe UI"/>
          <w:lang w:val="it-IT"/>
        </w:rPr>
        <w:t>ri u</w:t>
      </w:r>
      <w:r w:rsidRPr="00C91225">
        <w:rPr>
          <w:rFonts w:ascii="Bookman Old Style" w:hAnsi="Bookman Old Style" w:cs="Arial"/>
          <w:lang w:val="ro-RO"/>
        </w:rPr>
        <w:t>ş</w:t>
      </w:r>
      <w:r w:rsidRPr="00C91225">
        <w:rPr>
          <w:rFonts w:ascii="Bookman Old Style" w:eastAsia="Times New Roman" w:hAnsi="Bookman Old Style" w:cs="Segoe UI"/>
          <w:lang w:val="it-IT"/>
        </w:rPr>
        <w:t>oare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hAnsi="Bookman Old Style" w:cs="Arial"/>
          <w:b/>
          <w:lang w:val="ro-RO"/>
        </w:rPr>
      </w:pPr>
      <w:r w:rsidRPr="00C91225">
        <w:rPr>
          <w:rFonts w:ascii="Bookman Old Style" w:eastAsia="Times New Roman" w:hAnsi="Bookman Old Style" w:cs="Segoe UI"/>
          <w:lang w:val="it-IT"/>
        </w:rPr>
        <w:t>Faza 9 - retea interioar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="Times New Roman" w:hAnsi="Bookman Old Style" w:cs="Segoe UI"/>
          <w:lang w:val="it-IT"/>
        </w:rPr>
        <w:t xml:space="preserve"> instala</w:t>
      </w:r>
      <w:r w:rsidRPr="00C91225">
        <w:rPr>
          <w:rFonts w:ascii="Bookman Old Style" w:hAnsi="Bookman Old Style" w:cs="Arial"/>
          <w:lang w:val="ro-RO"/>
        </w:rPr>
        <w:t>ţ</w:t>
      </w:r>
      <w:r w:rsidRPr="00C91225">
        <w:rPr>
          <w:rFonts w:ascii="Bookman Old Style" w:eastAsia="Times New Roman" w:hAnsi="Bookman Old Style" w:cs="Segoe UI"/>
          <w:lang w:val="it-IT"/>
        </w:rPr>
        <w:t>ii</w:t>
      </w:r>
      <w:r w:rsidRPr="00C91225">
        <w:rPr>
          <w:rFonts w:ascii="Bookman Old Style" w:hAnsi="Bookman Old Style" w:cs="Arial"/>
          <w:b/>
          <w:lang w:val="ro-RO"/>
        </w:rPr>
        <w:t xml:space="preserve">           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Faza 10 - montaj utilaje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hAnsi="Bookman Old Style" w:cs="Arial"/>
          <w:b/>
          <w:lang w:val="ro-RO"/>
        </w:rPr>
      </w:pPr>
      <w:r w:rsidRPr="00C91225">
        <w:rPr>
          <w:rFonts w:ascii="Bookman Old Style" w:eastAsia="Times New Roman" w:hAnsi="Bookman Old Style" w:cs="Segoe UI"/>
          <w:lang w:val="it-IT"/>
        </w:rPr>
        <w:t xml:space="preserve">Faza 11 - </w:t>
      </w:r>
      <w:r w:rsidRPr="00C91225">
        <w:rPr>
          <w:rFonts w:ascii="Bookman Old Style" w:eastAsia="Calibri" w:hAnsi="Bookman Old Style" w:cs="Arial"/>
          <w:lang w:val="pt-BR"/>
        </w:rPr>
        <w:t>î</w:t>
      </w:r>
      <w:r w:rsidRPr="00C91225">
        <w:rPr>
          <w:rFonts w:ascii="Bookman Old Style" w:eastAsia="Times New Roman" w:hAnsi="Bookman Old Style" w:cs="Segoe UI"/>
          <w:lang w:val="it-IT"/>
        </w:rPr>
        <w:t>mprejmuire incint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Bookman Old Style" w:hAnsi="Bookman Old Style" w:cs="Arial"/>
          <w:b/>
          <w:lang w:val="ro-RO"/>
        </w:rPr>
        <w:t xml:space="preserve"> 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hAnsi="Bookman Old Style" w:cs="Arial"/>
          <w:lang w:val="ro-RO"/>
        </w:rPr>
        <w:t>Faza 12 -</w:t>
      </w:r>
      <w:r w:rsidRPr="00C91225">
        <w:rPr>
          <w:rFonts w:ascii="Bookman Old Style" w:hAnsi="Bookman Old Style" w:cs="Arial"/>
          <w:b/>
          <w:lang w:val="ro-RO"/>
        </w:rPr>
        <w:t xml:space="preserve"> </w:t>
      </w:r>
      <w:r w:rsidRPr="00C91225">
        <w:rPr>
          <w:rFonts w:ascii="Bookman Old Style" w:hAnsi="Bookman Old Style" w:cs="Arial"/>
          <w:lang w:val="ro-RO"/>
        </w:rPr>
        <w:t>punere in funcţiune</w:t>
      </w:r>
      <w:r w:rsidRPr="00C91225">
        <w:rPr>
          <w:rFonts w:ascii="Bookman Old Style" w:hAnsi="Bookman Old Style" w:cs="Arial"/>
          <w:b/>
          <w:lang w:val="ro-RO"/>
        </w:rPr>
        <w:t xml:space="preserve">          </w:t>
      </w:r>
    </w:p>
    <w:p w:rsidR="00C91225" w:rsidRPr="00C91225" w:rsidRDefault="00C91225" w:rsidP="00C91225">
      <w:pPr>
        <w:spacing w:after="0" w:line="360" w:lineRule="auto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Utilit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Theme="minorEastAsia" w:hAnsi="Bookman Old Style" w:cs="Times New Roman"/>
          <w:iCs/>
        </w:rPr>
        <w:t>ţ</w:t>
      </w:r>
      <w:r w:rsidRPr="00C91225">
        <w:rPr>
          <w:rFonts w:ascii="Bookman Old Style" w:eastAsia="Times New Roman" w:hAnsi="Bookman Old Style" w:cs="Segoe UI"/>
          <w:lang w:val="it-IT"/>
        </w:rPr>
        <w:t>i:</w:t>
      </w:r>
    </w:p>
    <w:p w:rsidR="00C91225" w:rsidRPr="00C91225" w:rsidRDefault="00C91225" w:rsidP="00C91225">
      <w:pPr>
        <w:spacing w:after="0" w:line="360" w:lineRule="auto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Imobilul va fi racordat la retelele de utilit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Theme="minorEastAsia" w:hAnsi="Bookman Old Style" w:cs="Times New Roman"/>
          <w:iCs/>
        </w:rPr>
        <w:t>ţ</w:t>
      </w:r>
      <w:r w:rsidRPr="00C91225">
        <w:rPr>
          <w:rFonts w:ascii="Bookman Old Style" w:eastAsia="Times New Roman" w:hAnsi="Bookman Old Style" w:cs="Segoe UI"/>
          <w:lang w:val="it-IT"/>
        </w:rPr>
        <w:t>i, astfel:</w:t>
      </w:r>
    </w:p>
    <w:p w:rsidR="00C91225" w:rsidRPr="00C91225" w:rsidRDefault="00C91225" w:rsidP="00C91225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-alimentarea cu apa - se va realiza din reteaua municipal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Bookman Old Style" w:eastAsia="Times New Roman" w:hAnsi="Bookman Old Style" w:cs="Segoe UI"/>
          <w:lang w:val="it-IT"/>
        </w:rPr>
        <w:t xml:space="preserve"> de ap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Bookman Old Style" w:eastAsia="Times New Roman" w:hAnsi="Bookman Old Style" w:cs="Segoe UI"/>
          <w:lang w:val="it-IT"/>
        </w:rPr>
        <w:t xml:space="preserve"> potabil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Bookman Old Style" w:eastAsia="Times New Roman" w:hAnsi="Bookman Old Style" w:cs="Segoe UI"/>
          <w:lang w:val="ro-RO"/>
        </w:rPr>
        <w:t>;</w:t>
      </w:r>
    </w:p>
    <w:p w:rsidR="00C91225" w:rsidRPr="00C91225" w:rsidRDefault="00C91225" w:rsidP="00C91225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-evacuarea apelor uzate - se va realiza intr-o fosa septic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Bookman Old Style" w:eastAsia="Times New Roman" w:hAnsi="Bookman Old Style" w:cs="Segoe UI"/>
          <w:lang w:val="it-IT"/>
        </w:rPr>
        <w:t xml:space="preserve"> vidanjabil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Bookman Old Style" w:eastAsia="Times New Roman" w:hAnsi="Bookman Old Style" w:cs="Segoe UI"/>
          <w:lang w:val="ro-RO"/>
        </w:rPr>
        <w:t>;</w:t>
      </w:r>
    </w:p>
    <w:p w:rsidR="00C91225" w:rsidRPr="00C91225" w:rsidRDefault="00C91225" w:rsidP="00C91225">
      <w:pPr>
        <w:spacing w:after="0" w:line="360" w:lineRule="auto"/>
        <w:ind w:left="720"/>
        <w:textAlignment w:val="baseline"/>
        <w:rPr>
          <w:rFonts w:ascii="Bookman Old Style" w:eastAsia="Times New Roman" w:hAnsi="Bookman Old Style" w:cs="Segoe UI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-asigurarea agentului termic - se va realiza cu central</w:t>
      </w:r>
      <w:r w:rsidRPr="00C91225">
        <w:rPr>
          <w:rFonts w:ascii="Bookman Old Style" w:eastAsiaTheme="minorEastAsia" w:hAnsi="Bookman Old Style" w:cs="Times New Roman"/>
          <w:iCs/>
        </w:rPr>
        <w:t>ă</w:t>
      </w:r>
      <w:r w:rsidRPr="00C91225">
        <w:rPr>
          <w:rFonts w:ascii="Bookman Old Style" w:eastAsia="Times New Roman" w:hAnsi="Bookman Old Style" w:cs="Segoe UI"/>
          <w:lang w:val="it-IT"/>
        </w:rPr>
        <w:t xml:space="preserve"> proprie pe gaz/electrica.</w:t>
      </w:r>
    </w:p>
    <w:p w:rsidR="00C91225" w:rsidRPr="00C91225" w:rsidRDefault="00C91225" w:rsidP="00C91225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-asigurarea energiei electice - imobilul se va racorda la re</w:t>
      </w:r>
      <w:r w:rsidRPr="00C91225">
        <w:rPr>
          <w:rFonts w:ascii="Bookman Old Style" w:eastAsiaTheme="minorEastAsia" w:hAnsi="Bookman Old Style" w:cs="Times New Roman"/>
          <w:iCs/>
        </w:rPr>
        <w:t>ţ</w:t>
      </w:r>
      <w:r w:rsidRPr="00C91225">
        <w:rPr>
          <w:rFonts w:ascii="Bookman Old Style" w:eastAsia="Times New Roman" w:hAnsi="Bookman Old Style" w:cs="Segoe UI"/>
          <w:lang w:val="it-IT"/>
        </w:rPr>
        <w:t>eaua public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="Times New Roman" w:hAnsi="Bookman Old Style" w:cs="Segoe UI"/>
          <w:lang w:val="it-IT"/>
        </w:rPr>
        <w:t xml:space="preserve"> de energie electric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="Times New Roman" w:hAnsi="Bookman Old Style" w:cs="Segoe UI"/>
          <w:lang w:val="ro-RO"/>
        </w:rPr>
        <w:t>.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="Times New Roman" w:hAnsi="Bookman Old Style" w:cs="Segoe UI"/>
          <w:b/>
          <w:i/>
          <w:lang w:val="it-IT"/>
        </w:rPr>
      </w:pPr>
      <w:r w:rsidRPr="00C91225">
        <w:rPr>
          <w:rFonts w:ascii="Bookman Old Style" w:eastAsia="Times New Roman" w:hAnsi="Bookman Old Style" w:cs="Segoe UI"/>
          <w:i/>
          <w:lang w:val="it-IT"/>
        </w:rPr>
        <w:t xml:space="preserve">   </w:t>
      </w:r>
      <w:r w:rsidRPr="00C91225">
        <w:rPr>
          <w:rFonts w:ascii="Bookman Old Style" w:eastAsia="Times New Roman" w:hAnsi="Bookman Old Style" w:cs="Segoe UI"/>
          <w:b/>
          <w:i/>
          <w:lang w:val="it-IT"/>
        </w:rPr>
        <w:t xml:space="preserve">Organizarea de </w:t>
      </w:r>
      <w:r w:rsidRPr="00C91225">
        <w:rPr>
          <w:rFonts w:ascii="Bookman Old Style" w:hAnsi="Bookman Old Style" w:cs="Arial"/>
          <w:b/>
          <w:i/>
          <w:lang w:val="ro-RO"/>
        </w:rPr>
        <w:t>ş</w:t>
      </w:r>
      <w:r w:rsidRPr="00C91225">
        <w:rPr>
          <w:rFonts w:ascii="Bookman Old Style" w:eastAsia="Times New Roman" w:hAnsi="Bookman Old Style" w:cs="Segoe UI"/>
          <w:b/>
          <w:i/>
          <w:lang w:val="it-IT"/>
        </w:rPr>
        <w:t>antier se va amplasa in incinta investi</w:t>
      </w:r>
      <w:r w:rsidRPr="00C91225">
        <w:rPr>
          <w:rFonts w:ascii="Bookman Old Style" w:eastAsiaTheme="minorEastAsia" w:hAnsi="Bookman Old Style" w:cs="Times New Roman"/>
          <w:b/>
          <w:i/>
          <w:iCs/>
        </w:rPr>
        <w:t>ţ</w:t>
      </w:r>
      <w:r w:rsidRPr="00C91225">
        <w:rPr>
          <w:rFonts w:ascii="Bookman Old Style" w:eastAsia="Times New Roman" w:hAnsi="Bookman Old Style" w:cs="Segoe UI"/>
          <w:b/>
          <w:i/>
          <w:lang w:val="it-IT"/>
        </w:rPr>
        <w:t>iei pe o suprafa</w:t>
      </w:r>
      <w:r w:rsidRPr="00C91225">
        <w:rPr>
          <w:rFonts w:ascii="Bookman Old Style" w:eastAsiaTheme="minorEastAsia" w:hAnsi="Bookman Old Style" w:cs="Times New Roman"/>
          <w:b/>
          <w:i/>
          <w:iCs/>
        </w:rPr>
        <w:t>ţ</w:t>
      </w:r>
      <w:r w:rsidRPr="00C91225">
        <w:rPr>
          <w:rFonts w:ascii="Bookman Old Style" w:eastAsia="Times New Roman" w:hAnsi="Bookman Old Style" w:cs="Segoe UI"/>
          <w:b/>
          <w:i/>
          <w:lang w:val="it-IT"/>
        </w:rPr>
        <w:t>a c</w:t>
      </w:r>
      <w:r w:rsidRPr="00C91225">
        <w:rPr>
          <w:rFonts w:ascii="Bookman Old Style" w:eastAsia="Calibri" w:hAnsi="Bookman Old Style" w:cs="Arial"/>
          <w:b/>
          <w:i/>
          <w:lang w:val="ro-RO"/>
        </w:rPr>
        <w:t>â</w:t>
      </w:r>
      <w:r w:rsidRPr="00C91225">
        <w:rPr>
          <w:rFonts w:ascii="Bookman Old Style" w:eastAsia="Times New Roman" w:hAnsi="Bookman Old Style" w:cs="Segoe UI"/>
          <w:b/>
          <w:i/>
          <w:lang w:val="it-IT"/>
        </w:rPr>
        <w:t>t mai mic</w:t>
      </w:r>
      <w:r w:rsidRPr="00C91225">
        <w:rPr>
          <w:rFonts w:ascii="Bookman Old Style" w:hAnsi="Bookman Old Style" w:cs="Arial"/>
          <w:b/>
          <w:i/>
          <w:lang w:val="ro-RO"/>
        </w:rPr>
        <w:t>ă</w:t>
      </w:r>
      <w:r w:rsidRPr="00C91225">
        <w:rPr>
          <w:rFonts w:ascii="Bookman Old Style" w:eastAsia="Times New Roman" w:hAnsi="Bookman Old Style" w:cs="Segoe UI"/>
          <w:b/>
          <w:i/>
          <w:lang w:val="it-IT"/>
        </w:rPr>
        <w:t>.</w:t>
      </w:r>
    </w:p>
    <w:p w:rsidR="00C91225" w:rsidRPr="00C91225" w:rsidRDefault="00C91225" w:rsidP="00C91225">
      <w:pPr>
        <w:spacing w:after="0" w:line="360" w:lineRule="auto"/>
        <w:jc w:val="both"/>
        <w:textAlignment w:val="baseline"/>
        <w:rPr>
          <w:rFonts w:ascii="Bookman Old Style" w:eastAsiaTheme="minorEastAsia" w:hAnsi="Bookman Old Style" w:cs="Times New Roman"/>
          <w:b/>
          <w:i/>
        </w:rPr>
      </w:pPr>
      <w:r w:rsidRPr="00C91225">
        <w:rPr>
          <w:rFonts w:ascii="Bookman Old Style" w:eastAsia="Times New Roman" w:hAnsi="Bookman Old Style" w:cs="Segoe UI"/>
          <w:lang w:val="it-IT"/>
        </w:rPr>
        <w:t>   </w:t>
      </w:r>
      <w:r w:rsidRPr="00C91225">
        <w:rPr>
          <w:rFonts w:ascii="Bookman Old Style" w:eastAsiaTheme="minorEastAsia" w:hAnsi="Bookman Old Style" w:cs="Calibri Light"/>
          <w:b/>
          <w:i/>
          <w:iCs/>
        </w:rPr>
        <w:t xml:space="preserve">La părăsirea frontului de lucru </w:t>
      </w:r>
      <w:proofErr w:type="gramStart"/>
      <w:r w:rsidRPr="00C91225">
        <w:rPr>
          <w:rFonts w:ascii="Bookman Old Style" w:eastAsiaTheme="minorEastAsia" w:hAnsi="Bookman Old Style" w:cs="Calibri Light"/>
          <w:b/>
          <w:i/>
          <w:iCs/>
        </w:rPr>
        <w:t>a</w:t>
      </w:r>
      <w:proofErr w:type="gramEnd"/>
      <w:r w:rsidRPr="00C91225">
        <w:rPr>
          <w:rFonts w:ascii="Bookman Old Style" w:eastAsiaTheme="minorEastAsia" w:hAnsi="Bookman Old Style" w:cs="Calibri Light"/>
          <w:b/>
          <w:i/>
          <w:iCs/>
        </w:rPr>
        <w:t xml:space="preserve"> autovehiculelor</w:t>
      </w:r>
      <w:r w:rsidRPr="00C91225">
        <w:rPr>
          <w:rFonts w:ascii="Bookman Old Style" w:eastAsia="Times New Roman" w:hAnsi="Bookman Old Style" w:cs="Segoe UI"/>
          <w:b/>
          <w:i/>
          <w:lang w:val="it-IT"/>
        </w:rPr>
        <w:t xml:space="preserve"> din incinta organiz</w:t>
      </w:r>
      <w:r w:rsidRPr="00C91225">
        <w:rPr>
          <w:rFonts w:ascii="Bookman Old Style" w:hAnsi="Bookman Old Style" w:cs="Arial"/>
          <w:b/>
          <w:i/>
          <w:lang w:val="ro-RO"/>
        </w:rPr>
        <w:t>ă</w:t>
      </w:r>
      <w:r w:rsidRPr="00C91225">
        <w:rPr>
          <w:rFonts w:ascii="Bookman Old Style" w:eastAsia="Times New Roman" w:hAnsi="Bookman Old Style" w:cs="Segoe UI"/>
          <w:b/>
          <w:i/>
          <w:lang w:val="it-IT"/>
        </w:rPr>
        <w:t xml:space="preserve">rii de </w:t>
      </w:r>
      <w:r w:rsidRPr="00C91225">
        <w:rPr>
          <w:rFonts w:ascii="Bookman Old Style" w:hAnsi="Bookman Old Style" w:cs="Arial"/>
          <w:b/>
          <w:i/>
          <w:lang w:val="ro-RO"/>
        </w:rPr>
        <w:t>ş</w:t>
      </w:r>
      <w:r w:rsidRPr="00C91225">
        <w:rPr>
          <w:rFonts w:ascii="Bookman Old Style" w:eastAsia="Times New Roman" w:hAnsi="Bookman Old Style" w:cs="Segoe UI"/>
          <w:b/>
          <w:i/>
          <w:lang w:val="it-IT"/>
        </w:rPr>
        <w:t>antier</w:t>
      </w:r>
      <w:r w:rsidRPr="00C91225">
        <w:rPr>
          <w:rFonts w:ascii="Bookman Old Style" w:eastAsiaTheme="minorEastAsia" w:hAnsi="Bookman Old Style" w:cs="Calibri Light"/>
          <w:b/>
          <w:i/>
          <w:iCs/>
        </w:rPr>
        <w:t>, ro</w:t>
      </w:r>
      <w:r w:rsidRPr="00C91225">
        <w:rPr>
          <w:rFonts w:ascii="Cambria" w:eastAsiaTheme="minorEastAsia" w:hAnsi="Cambria" w:cs="Cambria"/>
          <w:b/>
          <w:i/>
          <w:iCs/>
        </w:rPr>
        <w:t>ț</w:t>
      </w:r>
      <w:r w:rsidRPr="00C91225">
        <w:rPr>
          <w:rFonts w:ascii="Bookman Old Style" w:eastAsiaTheme="minorEastAsia" w:hAnsi="Bookman Old Style" w:cs="Times New Roman"/>
          <w:b/>
          <w:i/>
          <w:iCs/>
        </w:rPr>
        <w:t>ile acestora vor fi spălate pentru a evita împră</w:t>
      </w:r>
      <w:r w:rsidRPr="00C91225">
        <w:rPr>
          <w:rFonts w:ascii="Cambria" w:eastAsiaTheme="minorEastAsia" w:hAnsi="Cambria" w:cs="Cambria"/>
          <w:b/>
          <w:i/>
          <w:iCs/>
        </w:rPr>
        <w:t>ș</w:t>
      </w:r>
      <w:r w:rsidRPr="00C91225">
        <w:rPr>
          <w:rFonts w:ascii="Bookman Old Style" w:eastAsiaTheme="minorEastAsia" w:hAnsi="Bookman Old Style" w:cs="Times New Roman"/>
          <w:b/>
          <w:i/>
          <w:iCs/>
        </w:rPr>
        <w:t>tierea materialului folosit în construc</w:t>
      </w:r>
      <w:r w:rsidRPr="00C91225">
        <w:rPr>
          <w:rFonts w:ascii="Cambria" w:eastAsiaTheme="minorEastAsia" w:hAnsi="Cambria" w:cs="Cambria"/>
          <w:b/>
          <w:i/>
          <w:iCs/>
        </w:rPr>
        <w:t>ț</w:t>
      </w:r>
      <w:r w:rsidRPr="00C91225">
        <w:rPr>
          <w:rFonts w:ascii="Bookman Old Style" w:eastAsiaTheme="minorEastAsia" w:hAnsi="Bookman Old Style" w:cs="Times New Roman"/>
          <w:b/>
          <w:i/>
          <w:iCs/>
        </w:rPr>
        <w:t xml:space="preserve">ie pe drumurile adiacente </w:t>
      </w:r>
      <w:r w:rsidRPr="00C91225">
        <w:rPr>
          <w:rFonts w:ascii="Cambria" w:eastAsiaTheme="minorEastAsia" w:hAnsi="Cambria" w:cs="Cambria"/>
          <w:b/>
          <w:i/>
          <w:iCs/>
        </w:rPr>
        <w:t>ș</w:t>
      </w:r>
      <w:r w:rsidRPr="00C91225">
        <w:rPr>
          <w:rFonts w:ascii="Bookman Old Style" w:eastAsiaTheme="minorEastAsia" w:hAnsi="Bookman Old Style" w:cs="Times New Roman"/>
          <w:b/>
          <w:i/>
          <w:iCs/>
        </w:rPr>
        <w:t xml:space="preserve">i pentru a evita ridicarea de pulberi </w:t>
      </w:r>
      <w:r w:rsidRPr="00C91225">
        <w:rPr>
          <w:rFonts w:ascii="Bookman Old Style" w:eastAsiaTheme="minorEastAsia" w:hAnsi="Bookman Old Style" w:cs="Bookman Old Style"/>
          <w:b/>
          <w:i/>
          <w:iCs/>
        </w:rPr>
        <w:t>î</w:t>
      </w:r>
      <w:r w:rsidRPr="00C91225">
        <w:rPr>
          <w:rFonts w:ascii="Bookman Old Style" w:eastAsiaTheme="minorEastAsia" w:hAnsi="Bookman Old Style" w:cs="Times New Roman"/>
          <w:b/>
          <w:i/>
          <w:iCs/>
        </w:rPr>
        <w:t>n aer.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 w:cs="Times New Roman"/>
          <w:b/>
          <w:i/>
        </w:rPr>
      </w:pPr>
      <w:r w:rsidRPr="00C91225">
        <w:rPr>
          <w:rFonts w:ascii="Bookman Old Style" w:eastAsiaTheme="minorEastAsia" w:hAnsi="Bookman Old Style" w:cs="Times New Roman"/>
          <w:iCs/>
        </w:rPr>
        <w:t>În interiorul acesteia se vor amplasa o magazie de materiale cu mai multe compartimentări, în care se vor adăposti materialele de construc</w:t>
      </w:r>
      <w:r w:rsidRPr="00C91225">
        <w:rPr>
          <w:rFonts w:ascii="Cambria" w:eastAsiaTheme="minorEastAsia" w:hAnsi="Cambria" w:cs="Cambria"/>
          <w:iCs/>
        </w:rPr>
        <w:t>ț</w:t>
      </w:r>
      <w:r w:rsidRPr="00C91225">
        <w:rPr>
          <w:rFonts w:ascii="Bookman Old Style" w:eastAsiaTheme="minorEastAsia" w:hAnsi="Bookman Old Style" w:cs="Times New Roman"/>
          <w:iCs/>
        </w:rPr>
        <w:t xml:space="preserve">ii </w:t>
      </w:r>
      <w:r w:rsidRPr="00C91225">
        <w:rPr>
          <w:rFonts w:ascii="Cambria" w:eastAsiaTheme="minorEastAsia" w:hAnsi="Cambria" w:cs="Cambria"/>
          <w:iCs/>
        </w:rPr>
        <w:t>ș</w:t>
      </w:r>
      <w:r w:rsidRPr="00C91225">
        <w:rPr>
          <w:rFonts w:ascii="Bookman Old Style" w:eastAsiaTheme="minorEastAsia" w:hAnsi="Bookman Old Style" w:cs="Times New Roman"/>
          <w:iCs/>
        </w:rPr>
        <w:t xml:space="preserve">i o baracă de muncitori care </w:t>
      </w:r>
      <w:proofErr w:type="gramStart"/>
      <w:r w:rsidRPr="00C91225">
        <w:rPr>
          <w:rFonts w:ascii="Bookman Old Style" w:eastAsiaTheme="minorEastAsia" w:hAnsi="Bookman Old Style" w:cs="Times New Roman"/>
          <w:iCs/>
        </w:rPr>
        <w:t>va</w:t>
      </w:r>
      <w:proofErr w:type="gramEnd"/>
      <w:r w:rsidRPr="00C91225">
        <w:rPr>
          <w:rFonts w:ascii="Bookman Old Style" w:eastAsiaTheme="minorEastAsia" w:hAnsi="Bookman Old Style" w:cs="Times New Roman"/>
          <w:iCs/>
        </w:rPr>
        <w:t xml:space="preserve"> asigura spa</w:t>
      </w:r>
      <w:r w:rsidRPr="00C91225">
        <w:rPr>
          <w:rFonts w:ascii="Cambria" w:eastAsiaTheme="minorEastAsia" w:hAnsi="Cambria" w:cs="Cambria"/>
          <w:iCs/>
        </w:rPr>
        <w:t>ț</w:t>
      </w:r>
      <w:r w:rsidRPr="00C91225">
        <w:rPr>
          <w:rFonts w:ascii="Bookman Old Style" w:eastAsiaTheme="minorEastAsia" w:hAnsi="Bookman Old Style" w:cs="Times New Roman"/>
          <w:iCs/>
        </w:rPr>
        <w:t xml:space="preserve">iu de odihnă </w:t>
      </w:r>
      <w:r w:rsidRPr="00C91225">
        <w:rPr>
          <w:rFonts w:ascii="Cambria" w:eastAsiaTheme="minorEastAsia" w:hAnsi="Cambria" w:cs="Cambria"/>
          <w:iCs/>
        </w:rPr>
        <w:t>ș</w:t>
      </w:r>
      <w:r w:rsidRPr="00C91225">
        <w:rPr>
          <w:rFonts w:ascii="Bookman Old Style" w:eastAsiaTheme="minorEastAsia" w:hAnsi="Bookman Old Style" w:cs="Times New Roman"/>
          <w:iCs/>
        </w:rPr>
        <w:t xml:space="preserve">i servire a mesei pentru personalul muncitor. De asemenea, se </w:t>
      </w:r>
      <w:proofErr w:type="gramStart"/>
      <w:r w:rsidRPr="00C91225">
        <w:rPr>
          <w:rFonts w:ascii="Bookman Old Style" w:eastAsiaTheme="minorEastAsia" w:hAnsi="Bookman Old Style" w:cs="Times New Roman"/>
          <w:iCs/>
        </w:rPr>
        <w:t>va</w:t>
      </w:r>
      <w:proofErr w:type="gramEnd"/>
      <w:r w:rsidRPr="00C91225">
        <w:rPr>
          <w:rFonts w:ascii="Bookman Old Style" w:eastAsiaTheme="minorEastAsia" w:hAnsi="Bookman Old Style" w:cs="Times New Roman"/>
          <w:iCs/>
        </w:rPr>
        <w:t xml:space="preserve"> amplasa </w:t>
      </w:r>
      <w:r w:rsidRPr="00C91225">
        <w:rPr>
          <w:rFonts w:ascii="Cambria" w:eastAsiaTheme="minorEastAsia" w:hAnsi="Cambria" w:cs="Cambria"/>
          <w:iCs/>
        </w:rPr>
        <w:t>ș</w:t>
      </w:r>
      <w:r w:rsidRPr="00C91225">
        <w:rPr>
          <w:rFonts w:ascii="Bookman Old Style" w:eastAsiaTheme="minorEastAsia" w:hAnsi="Bookman Old Style" w:cs="Times New Roman"/>
          <w:iCs/>
        </w:rPr>
        <w:t>i o toaletă uscată ecologică.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 w:cs="Times New Roman"/>
          <w:b/>
          <w:i/>
        </w:rPr>
      </w:pPr>
      <w:r w:rsidRPr="00C91225">
        <w:rPr>
          <w:rFonts w:ascii="Bookman Old Style" w:eastAsiaTheme="minorEastAsia" w:hAnsi="Bookman Old Style" w:cs="Times New Roman"/>
        </w:rPr>
        <w:t xml:space="preserve">Se vor amenaja </w:t>
      </w:r>
      <w:r w:rsidRPr="00C91225">
        <w:rPr>
          <w:rFonts w:ascii="Bookman Old Style" w:eastAsiaTheme="minorEastAsia" w:hAnsi="Bookman Old Style" w:cs="Times New Roman"/>
          <w:iCs/>
        </w:rPr>
        <w:t>parapeţi în jurul tuturor tran</w:t>
      </w:r>
      <w:r w:rsidRPr="00C91225">
        <w:rPr>
          <w:rFonts w:ascii="Cambria" w:eastAsiaTheme="minorEastAsia" w:hAnsi="Cambria" w:cs="Cambria"/>
          <w:iCs/>
        </w:rPr>
        <w:t>ș</w:t>
      </w:r>
      <w:r w:rsidRPr="00C91225">
        <w:rPr>
          <w:rFonts w:ascii="Bookman Old Style" w:eastAsiaTheme="minorEastAsia" w:hAnsi="Bookman Old Style" w:cs="Times New Roman"/>
          <w:iCs/>
        </w:rPr>
        <w:t>eelor şi excavaţiilor deschise, se vor construi pode</w:t>
      </w:r>
      <w:r w:rsidRPr="00C91225">
        <w:rPr>
          <w:rFonts w:ascii="Cambria" w:eastAsiaTheme="minorEastAsia" w:hAnsi="Cambria" w:cs="Cambria"/>
          <w:iCs/>
        </w:rPr>
        <w:t>ț</w:t>
      </w:r>
      <w:r w:rsidRPr="00C91225">
        <w:rPr>
          <w:rFonts w:ascii="Bookman Old Style" w:eastAsiaTheme="minorEastAsia" w:hAnsi="Bookman Old Style" w:cs="Times New Roman"/>
          <w:iCs/>
        </w:rPr>
        <w:t xml:space="preserve">e provizorii, acolo unde apare necesitatea, pentru a evita accidentele de muncă şi pentru a permite accesul personalului de lucru de fiecare parte a şanţurilor, daca </w:t>
      </w:r>
      <w:proofErr w:type="gramStart"/>
      <w:r w:rsidRPr="00C91225">
        <w:rPr>
          <w:rFonts w:ascii="Bookman Old Style" w:eastAsiaTheme="minorEastAsia" w:hAnsi="Bookman Old Style" w:cs="Times New Roman"/>
          <w:iCs/>
        </w:rPr>
        <w:t>este</w:t>
      </w:r>
      <w:proofErr w:type="gramEnd"/>
      <w:r w:rsidRPr="00C91225">
        <w:rPr>
          <w:rFonts w:ascii="Bookman Old Style" w:eastAsiaTheme="minorEastAsia" w:hAnsi="Bookman Old Style" w:cs="Times New Roman"/>
          <w:iCs/>
        </w:rPr>
        <w:t xml:space="preserve"> cazul.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</w:rPr>
      </w:pPr>
      <w:proofErr w:type="gramStart"/>
      <w:r w:rsidRPr="00C91225">
        <w:rPr>
          <w:rFonts w:ascii="Bookman Old Style" w:eastAsiaTheme="minorEastAsia" w:hAnsi="Bookman Old Style"/>
          <w:b/>
        </w:rPr>
        <w:t>b.2</w:t>
      </w:r>
      <w:proofErr w:type="gramEnd"/>
      <w:r w:rsidRPr="00C91225">
        <w:rPr>
          <w:rFonts w:ascii="Bookman Old Style" w:eastAsiaTheme="minorEastAsia" w:hAnsi="Bookman Old Style"/>
          <w:b/>
        </w:rPr>
        <w:t xml:space="preserve">. Cumularea cu alte proiecte existente </w:t>
      </w:r>
      <w:r w:rsidRPr="00C91225">
        <w:rPr>
          <w:rFonts w:ascii="Cambria" w:eastAsiaTheme="minorEastAsia" w:hAnsi="Cambria" w:cs="Cambria"/>
          <w:b/>
        </w:rPr>
        <w:t>ș</w:t>
      </w:r>
      <w:r w:rsidRPr="00C91225">
        <w:rPr>
          <w:rFonts w:ascii="Bookman Old Style" w:eastAsiaTheme="minorEastAsia" w:hAnsi="Bookman Old Style"/>
          <w:b/>
        </w:rPr>
        <w:t xml:space="preserve">i/sau aprobate: </w:t>
      </w:r>
      <w:r w:rsidRPr="00C91225">
        <w:rPr>
          <w:rFonts w:ascii="Bookman Old Style" w:eastAsiaTheme="minorEastAsia" w:hAnsi="Bookman Old Style"/>
          <w:i/>
        </w:rPr>
        <w:t>nu este cazul</w:t>
      </w:r>
      <w:r w:rsidRPr="00C91225">
        <w:rPr>
          <w:rFonts w:ascii="Bookman Old Style" w:eastAsiaTheme="minorEastAsia" w:hAnsi="Bookman Old Style"/>
        </w:rPr>
        <w:t>.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</w:rPr>
      </w:pPr>
      <w:proofErr w:type="gramStart"/>
      <w:r w:rsidRPr="00C91225">
        <w:rPr>
          <w:rFonts w:ascii="Bookman Old Style" w:eastAsiaTheme="minorEastAsia" w:hAnsi="Bookman Old Style"/>
          <w:b/>
        </w:rPr>
        <w:t>b.3</w:t>
      </w:r>
      <w:proofErr w:type="gramEnd"/>
      <w:r w:rsidRPr="00C91225">
        <w:rPr>
          <w:rFonts w:ascii="Bookman Old Style" w:eastAsiaTheme="minorEastAsia" w:hAnsi="Bookman Old Style"/>
          <w:b/>
        </w:rPr>
        <w:t xml:space="preserve">. Utilizarea resurselor naturale, în special a solului, a terenurilor, a apei </w:t>
      </w:r>
      <w:r w:rsidRPr="00C91225">
        <w:rPr>
          <w:rFonts w:ascii="Cambria" w:eastAsiaTheme="minorEastAsia" w:hAnsi="Cambria" w:cs="Cambria"/>
          <w:b/>
        </w:rPr>
        <w:t>ș</w:t>
      </w:r>
      <w:r w:rsidRPr="00C91225">
        <w:rPr>
          <w:rFonts w:ascii="Bookman Old Style" w:eastAsiaTheme="minorEastAsia" w:hAnsi="Bookman Old Style"/>
          <w:b/>
        </w:rPr>
        <w:t>i a biodiversită</w:t>
      </w:r>
      <w:r w:rsidRPr="00C91225">
        <w:rPr>
          <w:rFonts w:ascii="Cambria" w:eastAsiaTheme="minorEastAsia" w:hAnsi="Cambria" w:cs="Cambria"/>
          <w:b/>
        </w:rPr>
        <w:t>ț</w:t>
      </w:r>
      <w:r w:rsidRPr="00C91225">
        <w:rPr>
          <w:rFonts w:ascii="Bookman Old Style" w:eastAsiaTheme="minorEastAsia" w:hAnsi="Bookman Old Style"/>
          <w:b/>
        </w:rPr>
        <w:t>ii:</w:t>
      </w:r>
    </w:p>
    <w:p w:rsidR="00C91225" w:rsidRPr="00C91225" w:rsidRDefault="00C91225" w:rsidP="00C912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Bookman Old Style" w:eastAsia="Calibri" w:hAnsi="Bookman Old Style" w:cs="Times New Roman"/>
        </w:rPr>
      </w:pPr>
      <w:r w:rsidRPr="00C91225">
        <w:rPr>
          <w:rFonts w:ascii="Bookman Old Style" w:eastAsia="Calibri" w:hAnsi="Bookman Old Style" w:cs="Times New Roman"/>
        </w:rPr>
        <w:t>La terminarea lucrărilor de construire se vor lua măsuri de refacere a calită</w:t>
      </w:r>
      <w:r w:rsidRPr="00C91225">
        <w:rPr>
          <w:rFonts w:ascii="Cambria" w:eastAsia="Calibri" w:hAnsi="Cambria" w:cs="Cambria"/>
        </w:rPr>
        <w:t>ț</w:t>
      </w:r>
      <w:r w:rsidRPr="00C91225">
        <w:rPr>
          <w:rFonts w:ascii="Bookman Old Style" w:eastAsia="Calibri" w:hAnsi="Bookman Old Style" w:cs="Times New Roman"/>
        </w:rPr>
        <w:t xml:space="preserve">ii solului, acolo unde a fost afectat. </w:t>
      </w:r>
    </w:p>
    <w:p w:rsidR="00C91225" w:rsidRPr="00C91225" w:rsidRDefault="00C91225" w:rsidP="00C912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Bookman Old Style" w:eastAsia="Calibri" w:hAnsi="Bookman Old Style" w:cs="Times New Roman"/>
        </w:rPr>
      </w:pPr>
      <w:r w:rsidRPr="00C91225">
        <w:rPr>
          <w:rFonts w:ascii="Bookman Old Style" w:eastAsia="Calibri" w:hAnsi="Bookman Old Style" w:cs="Times New Roman"/>
        </w:rPr>
        <w:t xml:space="preserve">În cazul unor poluări accidentale se </w:t>
      </w:r>
      <w:proofErr w:type="gramStart"/>
      <w:r w:rsidRPr="00C91225">
        <w:rPr>
          <w:rFonts w:ascii="Bookman Old Style" w:eastAsia="Calibri" w:hAnsi="Bookman Old Style" w:cs="Times New Roman"/>
        </w:rPr>
        <w:t>va</w:t>
      </w:r>
      <w:proofErr w:type="gramEnd"/>
      <w:r w:rsidRPr="00C91225">
        <w:rPr>
          <w:rFonts w:ascii="Bookman Old Style" w:eastAsia="Calibri" w:hAnsi="Bookman Old Style" w:cs="Times New Roman"/>
        </w:rPr>
        <w:t xml:space="preserve"> reface zona afectată.</w:t>
      </w:r>
    </w:p>
    <w:p w:rsidR="00C91225" w:rsidRPr="00C91225" w:rsidRDefault="00C91225" w:rsidP="00C912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Bookman Old Style" w:eastAsiaTheme="minorEastAsia" w:hAnsi="Bookman Old Style"/>
        </w:rPr>
      </w:pPr>
      <w:r w:rsidRPr="00C91225">
        <w:rPr>
          <w:rFonts w:ascii="Bookman Old Style" w:eastAsia="Calibri" w:hAnsi="Bookman Old Style" w:cs="Times New Roman"/>
        </w:rPr>
        <w:lastRenderedPageBreak/>
        <w:t>La finalizarea lucrărilor se vor îndepărta de</w:t>
      </w:r>
      <w:r w:rsidRPr="00C91225">
        <w:rPr>
          <w:rFonts w:ascii="Cambria" w:eastAsia="Calibri" w:hAnsi="Cambria" w:cs="Cambria"/>
        </w:rPr>
        <w:t>ș</w:t>
      </w:r>
      <w:r w:rsidRPr="00C91225">
        <w:rPr>
          <w:rFonts w:ascii="Bookman Old Style" w:eastAsia="Calibri" w:hAnsi="Bookman Old Style" w:cs="Times New Roman"/>
        </w:rPr>
        <w:t xml:space="preserve">eurile, utilajele </w:t>
      </w:r>
      <w:r w:rsidRPr="00C91225">
        <w:rPr>
          <w:rFonts w:ascii="Cambria" w:eastAsia="Calibri" w:hAnsi="Cambria" w:cs="Cambria"/>
        </w:rPr>
        <w:t>ș</w:t>
      </w:r>
      <w:r w:rsidRPr="00C91225">
        <w:rPr>
          <w:rFonts w:ascii="Bookman Old Style" w:eastAsia="Calibri" w:hAnsi="Bookman Old Style" w:cs="Times New Roman"/>
        </w:rPr>
        <w:t>i excesul de pământ</w:t>
      </w:r>
      <w:r w:rsidRPr="00C91225">
        <w:rPr>
          <w:rFonts w:ascii="Bookman Old Style" w:eastAsia="Calibri" w:hAnsi="Bookman Old Style" w:cs="Times New Roman"/>
          <w:color w:val="000000"/>
        </w:rPr>
        <w:t>.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/>
        </w:rPr>
      </w:pPr>
      <w:r w:rsidRPr="00C91225">
        <w:rPr>
          <w:rFonts w:ascii="Bookman Old Style" w:eastAsiaTheme="minorEastAsia" w:hAnsi="Bookman Old Style"/>
          <w:b/>
        </w:rPr>
        <w:t xml:space="preserve">b.4.Cantitatea </w:t>
      </w:r>
      <w:r w:rsidRPr="00C91225">
        <w:rPr>
          <w:rFonts w:ascii="Cambria" w:eastAsiaTheme="minorEastAsia" w:hAnsi="Cambria" w:cs="Cambria"/>
          <w:b/>
        </w:rPr>
        <w:t>ș</w:t>
      </w:r>
      <w:r w:rsidRPr="00C91225">
        <w:rPr>
          <w:rFonts w:ascii="Bookman Old Style" w:eastAsiaTheme="minorEastAsia" w:hAnsi="Bookman Old Style"/>
          <w:b/>
        </w:rPr>
        <w:t>i tipurile de de</w:t>
      </w:r>
      <w:r w:rsidRPr="00C91225">
        <w:rPr>
          <w:rFonts w:ascii="Cambria" w:eastAsiaTheme="minorEastAsia" w:hAnsi="Cambria" w:cs="Cambria"/>
          <w:b/>
        </w:rPr>
        <w:t>ș</w:t>
      </w:r>
      <w:r w:rsidRPr="00C91225">
        <w:rPr>
          <w:rFonts w:ascii="Bookman Old Style" w:eastAsiaTheme="minorEastAsia" w:hAnsi="Bookman Old Style"/>
          <w:b/>
        </w:rPr>
        <w:t>euri generate/gestionate:</w:t>
      </w:r>
    </w:p>
    <w:p w:rsidR="00C91225" w:rsidRPr="00C91225" w:rsidRDefault="00C91225" w:rsidP="00C91225">
      <w:pPr>
        <w:widowControl w:val="0"/>
        <w:autoSpaceDE w:val="0"/>
        <w:autoSpaceDN w:val="0"/>
        <w:adjustRightInd w:val="0"/>
        <w:spacing w:before="62" w:after="0" w:line="360" w:lineRule="auto"/>
        <w:ind w:left="162" w:right="-20"/>
        <w:contextualSpacing/>
        <w:jc w:val="both"/>
        <w:rPr>
          <w:rFonts w:ascii="Cambria" w:eastAsiaTheme="minorEastAsia" w:hAnsi="Cambria" w:cs="Cambria"/>
        </w:rPr>
      </w:pPr>
      <w:r w:rsidRPr="00C91225">
        <w:rPr>
          <w:rFonts w:ascii="Bookman Old Style" w:eastAsiaTheme="minorEastAsia" w:hAnsi="Bookman Old Style"/>
        </w:rPr>
        <w:t>De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/>
        </w:rPr>
        <w:t>eurile</w:t>
      </w:r>
      <w:r w:rsidRPr="00C91225">
        <w:rPr>
          <w:rFonts w:ascii="Bookman Old Style" w:eastAsiaTheme="minorEastAsia" w:hAnsi="Bookman Old Style"/>
          <w:spacing w:val="28"/>
        </w:rPr>
        <w:t xml:space="preserve"> </w:t>
      </w:r>
      <w:r w:rsidRPr="00C91225">
        <w:rPr>
          <w:rFonts w:ascii="Bookman Old Style" w:eastAsiaTheme="minorEastAsia" w:hAnsi="Bookman Old Style"/>
        </w:rPr>
        <w:t>rezultate</w:t>
      </w:r>
      <w:r w:rsidRPr="00C91225">
        <w:rPr>
          <w:rFonts w:ascii="Bookman Old Style" w:eastAsiaTheme="minorEastAsia" w:hAnsi="Bookman Old Style"/>
          <w:spacing w:val="26"/>
        </w:rPr>
        <w:t xml:space="preserve"> </w:t>
      </w:r>
      <w:r w:rsidRPr="00C91225">
        <w:rPr>
          <w:rFonts w:ascii="Bookman Old Style" w:eastAsiaTheme="minorEastAsia" w:hAnsi="Bookman Old Style"/>
        </w:rPr>
        <w:t>din</w:t>
      </w:r>
      <w:r w:rsidRPr="00C91225">
        <w:rPr>
          <w:rFonts w:ascii="Bookman Old Style" w:eastAsiaTheme="minorEastAsia" w:hAnsi="Bookman Old Style"/>
          <w:spacing w:val="11"/>
        </w:rPr>
        <w:t xml:space="preserve"> </w:t>
      </w:r>
      <w:r w:rsidRPr="00C91225">
        <w:rPr>
          <w:rFonts w:ascii="Bookman Old Style" w:eastAsiaTheme="minorEastAsia" w:hAnsi="Bookman Old Style"/>
        </w:rPr>
        <w:t>lucrarile de construire (</w:t>
      </w:r>
      <w:r w:rsidRPr="00C91225">
        <w:rPr>
          <w:rFonts w:ascii="Bookman Old Style" w:eastAsiaTheme="minorEastAsia" w:hAnsi="Bookman Old Style"/>
          <w:w w:val="103"/>
        </w:rPr>
        <w:t xml:space="preserve">menajere, metalice, </w:t>
      </w:r>
      <w:r w:rsidRPr="00C91225">
        <w:rPr>
          <w:rFonts w:ascii="Bookman Old Style" w:eastAsiaTheme="minorEastAsia" w:hAnsi="Bookman Old Style"/>
        </w:rPr>
        <w:t>de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/>
        </w:rPr>
        <w:t>euri</w:t>
      </w:r>
      <w:r w:rsidRPr="00C91225">
        <w:rPr>
          <w:rFonts w:ascii="Bookman Old Style" w:eastAsiaTheme="minorEastAsia" w:hAnsi="Bookman Old Style"/>
          <w:spacing w:val="22"/>
        </w:rPr>
        <w:t xml:space="preserve"> </w:t>
      </w:r>
      <w:r w:rsidRPr="00C91225">
        <w:rPr>
          <w:rFonts w:ascii="Bookman Old Style" w:eastAsiaTheme="minorEastAsia" w:hAnsi="Bookman Old Style"/>
        </w:rPr>
        <w:t>ambalaje</w:t>
      </w:r>
      <w:r w:rsidRPr="00C91225">
        <w:rPr>
          <w:rFonts w:ascii="Bookman Old Style" w:eastAsiaTheme="minorEastAsia" w:hAnsi="Bookman Old Style"/>
          <w:spacing w:val="27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>hârtie/carton/plastic</w:t>
      </w:r>
      <w:proofErr w:type="gramStart"/>
      <w:r w:rsidRPr="00C91225">
        <w:rPr>
          <w:rFonts w:ascii="Bookman Old Style" w:eastAsiaTheme="minorEastAsia" w:hAnsi="Bookman Old Style"/>
          <w:w w:val="103"/>
        </w:rPr>
        <w:t>,etc</w:t>
      </w:r>
      <w:proofErr w:type="gramEnd"/>
      <w:r w:rsidRPr="00C91225">
        <w:rPr>
          <w:rFonts w:ascii="Bookman Old Style" w:eastAsiaTheme="minorEastAsia" w:hAnsi="Bookman Old Style"/>
          <w:w w:val="103"/>
        </w:rPr>
        <w:t>.</w:t>
      </w:r>
      <w:r w:rsidRPr="00C91225">
        <w:rPr>
          <w:rFonts w:ascii="Bookman Old Style" w:eastAsiaTheme="minorEastAsia" w:hAnsi="Bookman Old Style"/>
        </w:rPr>
        <w:t>)</w:t>
      </w:r>
      <w:r w:rsidRPr="00C91225">
        <w:rPr>
          <w:rFonts w:ascii="Bookman Old Style" w:eastAsiaTheme="minorEastAsia" w:hAnsi="Bookman Old Style"/>
          <w:spacing w:val="33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>sunt depozitate pe o platforma  betonata</w:t>
      </w:r>
      <w:r w:rsidRPr="00C91225">
        <w:rPr>
          <w:rFonts w:ascii="Cambria" w:eastAsiaTheme="minorEastAsia" w:hAnsi="Cambria" w:cs="Cambria"/>
        </w:rPr>
        <w:t xml:space="preserve"> ș</w:t>
      </w:r>
      <w:r w:rsidRPr="00C91225">
        <w:rPr>
          <w:rFonts w:ascii="Bookman Old Style" w:eastAsiaTheme="minorEastAsia" w:hAnsi="Bookman Old Style"/>
        </w:rPr>
        <w:t>i vor fi predate serviciului</w:t>
      </w:r>
      <w:r w:rsidRPr="00C91225">
        <w:rPr>
          <w:rFonts w:ascii="Bookman Old Style" w:eastAsiaTheme="minorEastAsia" w:hAnsi="Bookman Old Style"/>
          <w:spacing w:val="31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 xml:space="preserve">de </w:t>
      </w:r>
      <w:r w:rsidRPr="00C91225">
        <w:rPr>
          <w:rFonts w:ascii="Bookman Old Style" w:eastAsiaTheme="minorEastAsia" w:hAnsi="Bookman Old Style"/>
        </w:rPr>
        <w:t>salubritate</w:t>
      </w:r>
      <w:r w:rsidRPr="00C91225">
        <w:rPr>
          <w:rFonts w:ascii="Bookman Old Style" w:eastAsiaTheme="minorEastAsia" w:hAnsi="Bookman Old Style"/>
          <w:spacing w:val="31"/>
        </w:rPr>
        <w:t xml:space="preserve"> </w:t>
      </w:r>
      <w:r w:rsidRPr="00C91225">
        <w:rPr>
          <w:rFonts w:ascii="Bookman Old Style" w:eastAsiaTheme="minorEastAsia" w:hAnsi="Bookman Old Style"/>
        </w:rPr>
        <w:t>care</w:t>
      </w:r>
      <w:r w:rsidRPr="00C91225">
        <w:rPr>
          <w:rFonts w:ascii="Bookman Old Style" w:eastAsiaTheme="minorEastAsia" w:hAnsi="Bookman Old Style"/>
          <w:spacing w:val="13"/>
        </w:rPr>
        <w:t xml:space="preserve"> </w:t>
      </w:r>
      <w:r w:rsidRPr="00C91225">
        <w:rPr>
          <w:rFonts w:ascii="Bookman Old Style" w:eastAsiaTheme="minorEastAsia" w:hAnsi="Bookman Old Style"/>
        </w:rPr>
        <w:t>are</w:t>
      </w:r>
      <w:r w:rsidRPr="00C91225">
        <w:rPr>
          <w:rFonts w:ascii="Bookman Old Style" w:eastAsiaTheme="minorEastAsia" w:hAnsi="Bookman Old Style"/>
          <w:spacing w:val="10"/>
        </w:rPr>
        <w:t xml:space="preserve"> </w:t>
      </w:r>
      <w:r w:rsidRPr="00C91225">
        <w:rPr>
          <w:rFonts w:ascii="Bookman Old Style" w:eastAsiaTheme="minorEastAsia" w:hAnsi="Bookman Old Style"/>
        </w:rPr>
        <w:t>contract</w:t>
      </w:r>
      <w:r w:rsidRPr="00C91225">
        <w:rPr>
          <w:rFonts w:ascii="Bookman Old Style" w:eastAsiaTheme="minorEastAsia" w:hAnsi="Bookman Old Style"/>
          <w:spacing w:val="24"/>
        </w:rPr>
        <w:t xml:space="preserve"> </w:t>
      </w:r>
      <w:r w:rsidRPr="00C91225">
        <w:rPr>
          <w:rFonts w:ascii="Bookman Old Style" w:eastAsiaTheme="minorEastAsia" w:hAnsi="Bookman Old Style"/>
        </w:rPr>
        <w:t>cu</w:t>
      </w:r>
      <w:r w:rsidRPr="00C91225">
        <w:rPr>
          <w:rFonts w:ascii="Bookman Old Style" w:eastAsiaTheme="minorEastAsia" w:hAnsi="Bookman Old Style"/>
          <w:spacing w:val="8"/>
        </w:rPr>
        <w:t xml:space="preserve"> </w:t>
      </w:r>
      <w:r w:rsidRPr="00C91225">
        <w:rPr>
          <w:rFonts w:ascii="Bookman Old Style" w:eastAsiaTheme="minorEastAsia" w:hAnsi="Bookman Old Style"/>
        </w:rPr>
        <w:t>cel</w:t>
      </w:r>
      <w:r w:rsidRPr="00C91225">
        <w:rPr>
          <w:rFonts w:ascii="Bookman Old Style" w:eastAsiaTheme="minorEastAsia" w:hAnsi="Bookman Old Style"/>
          <w:spacing w:val="10"/>
        </w:rPr>
        <w:t xml:space="preserve"> </w:t>
      </w:r>
      <w:r w:rsidRPr="00C91225">
        <w:rPr>
          <w:rFonts w:ascii="Bookman Old Style" w:eastAsiaTheme="minorEastAsia" w:hAnsi="Bookman Old Style"/>
        </w:rPr>
        <w:t>mai</w:t>
      </w:r>
      <w:r w:rsidRPr="00C91225">
        <w:rPr>
          <w:rFonts w:ascii="Bookman Old Style" w:eastAsiaTheme="minorEastAsia" w:hAnsi="Bookman Old Style"/>
          <w:spacing w:val="12"/>
        </w:rPr>
        <w:t xml:space="preserve"> </w:t>
      </w:r>
      <w:r w:rsidRPr="00C91225">
        <w:rPr>
          <w:rFonts w:ascii="Bookman Old Style" w:eastAsiaTheme="minorEastAsia" w:hAnsi="Bookman Old Style"/>
        </w:rPr>
        <w:t>apropiat</w:t>
      </w:r>
      <w:r w:rsidRPr="00C91225">
        <w:rPr>
          <w:rFonts w:ascii="Bookman Old Style" w:eastAsiaTheme="minorEastAsia" w:hAnsi="Bookman Old Style"/>
          <w:spacing w:val="25"/>
        </w:rPr>
        <w:t xml:space="preserve"> </w:t>
      </w:r>
      <w:r w:rsidRPr="00C91225">
        <w:rPr>
          <w:rFonts w:ascii="Bookman Old Style" w:eastAsiaTheme="minorEastAsia" w:hAnsi="Bookman Old Style"/>
        </w:rPr>
        <w:t>depozit</w:t>
      </w:r>
      <w:r w:rsidRPr="00C91225">
        <w:rPr>
          <w:rFonts w:ascii="Bookman Old Style" w:eastAsiaTheme="minorEastAsia" w:hAnsi="Bookman Old Style"/>
          <w:spacing w:val="22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>oper</w:t>
      </w:r>
      <w:r w:rsidRPr="00C91225">
        <w:rPr>
          <w:rFonts w:ascii="Bookman Old Style" w:eastAsiaTheme="minorEastAsia" w:hAnsi="Bookman Old Style"/>
          <w:spacing w:val="-1"/>
          <w:w w:val="103"/>
        </w:rPr>
        <w:t>a</w:t>
      </w:r>
      <w:r w:rsidRPr="00C91225">
        <w:rPr>
          <w:rFonts w:ascii="Cambria" w:eastAsiaTheme="minorEastAsia" w:hAnsi="Cambria" w:cs="Cambria"/>
          <w:spacing w:val="-1"/>
          <w:w w:val="103"/>
        </w:rPr>
        <w:t>ț</w:t>
      </w:r>
      <w:r w:rsidRPr="00C91225">
        <w:rPr>
          <w:rFonts w:ascii="Bookman Old Style" w:eastAsiaTheme="minorEastAsia" w:hAnsi="Bookman Old Style"/>
          <w:w w:val="103"/>
        </w:rPr>
        <w:t>ional.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</w:rPr>
      </w:pPr>
      <w:r w:rsidRPr="00C91225">
        <w:rPr>
          <w:rFonts w:ascii="Bookman Old Style" w:eastAsiaTheme="minorEastAsia" w:hAnsi="Bookman Old Style"/>
        </w:rPr>
        <w:t xml:space="preserve">Gestionarea colectării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/>
        </w:rPr>
        <w:t>i evacuării de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/>
        </w:rPr>
        <w:t xml:space="preserve">eurilor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/>
        </w:rPr>
        <w:t xml:space="preserve">i resturilor de orice natură se </w:t>
      </w:r>
      <w:proofErr w:type="gramStart"/>
      <w:r w:rsidRPr="00C91225">
        <w:rPr>
          <w:rFonts w:ascii="Bookman Old Style" w:eastAsiaTheme="minorEastAsia" w:hAnsi="Bookman Old Style"/>
        </w:rPr>
        <w:t>va</w:t>
      </w:r>
      <w:proofErr w:type="gramEnd"/>
      <w:r w:rsidRPr="00C91225">
        <w:rPr>
          <w:rFonts w:ascii="Bookman Old Style" w:eastAsiaTheme="minorEastAsia" w:hAnsi="Bookman Old Style"/>
        </w:rPr>
        <w:t xml:space="preserve"> face în conformitate cu legisla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>ia în vigoare.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/>
        </w:rPr>
      </w:pPr>
      <w:proofErr w:type="gramStart"/>
      <w:r w:rsidRPr="00C91225">
        <w:rPr>
          <w:rFonts w:ascii="Bookman Old Style" w:eastAsiaTheme="minorEastAsia" w:hAnsi="Bookman Old Style"/>
          <w:b/>
        </w:rPr>
        <w:t>b.5</w:t>
      </w:r>
      <w:proofErr w:type="gramEnd"/>
      <w:r w:rsidRPr="00C91225">
        <w:rPr>
          <w:rFonts w:ascii="Bookman Old Style" w:eastAsiaTheme="minorEastAsia" w:hAnsi="Bookman Old Style"/>
          <w:b/>
        </w:rPr>
        <w:t xml:space="preserve">. Poluarea </w:t>
      </w:r>
      <w:r w:rsidRPr="00C91225">
        <w:rPr>
          <w:rFonts w:ascii="Cambria" w:eastAsiaTheme="minorEastAsia" w:hAnsi="Cambria" w:cs="Cambria"/>
          <w:b/>
        </w:rPr>
        <w:t>ș</w:t>
      </w:r>
      <w:r w:rsidRPr="00C91225">
        <w:rPr>
          <w:rFonts w:ascii="Bookman Old Style" w:eastAsiaTheme="minorEastAsia" w:hAnsi="Bookman Old Style"/>
          <w:b/>
        </w:rPr>
        <w:t>i alte efecte negative: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</w:rPr>
      </w:pPr>
      <w:r w:rsidRPr="00C91225">
        <w:rPr>
          <w:rFonts w:ascii="Bookman Old Style" w:eastAsiaTheme="minorEastAsia" w:hAnsi="Bookman Old Style"/>
        </w:rPr>
        <w:t xml:space="preserve">Prin specificul legat de etapele de construire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/>
        </w:rPr>
        <w:t>i func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 xml:space="preserve">ionare, proiectul nu prezintă </w:t>
      </w:r>
      <w:proofErr w:type="gramStart"/>
      <w:r w:rsidRPr="00C91225">
        <w:rPr>
          <w:rFonts w:ascii="Bookman Old Style" w:eastAsiaTheme="minorEastAsia" w:hAnsi="Bookman Old Style"/>
        </w:rPr>
        <w:t>un</w:t>
      </w:r>
      <w:proofErr w:type="gramEnd"/>
      <w:r w:rsidRPr="00C91225">
        <w:rPr>
          <w:rFonts w:ascii="Bookman Old Style" w:eastAsiaTheme="minorEastAsia" w:hAnsi="Bookman Old Style"/>
        </w:rPr>
        <w:t xml:space="preserve"> impact semnificativ asupra factorilor de mediu. Pentru implementarea proiectului, în special etapa de construc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>ie, au fost alese solu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 xml:space="preserve">ii care </w:t>
      </w:r>
      <w:proofErr w:type="gramStart"/>
      <w:r w:rsidRPr="00C91225">
        <w:rPr>
          <w:rFonts w:ascii="Bookman Old Style" w:eastAsiaTheme="minorEastAsia" w:hAnsi="Bookman Old Style"/>
        </w:rPr>
        <w:t>să</w:t>
      </w:r>
      <w:proofErr w:type="gramEnd"/>
      <w:r w:rsidRPr="00C91225">
        <w:rPr>
          <w:rFonts w:ascii="Bookman Old Style" w:eastAsiaTheme="minorEastAsia" w:hAnsi="Bookman Old Style"/>
        </w:rPr>
        <w:t xml:space="preserve"> asigure o amprentă de mediu cât mai scăzută.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/>
          <w:i/>
        </w:rPr>
      </w:pPr>
      <w:proofErr w:type="gramStart"/>
      <w:r w:rsidRPr="00C91225">
        <w:rPr>
          <w:rFonts w:ascii="Bookman Old Style" w:eastAsiaTheme="minorEastAsia" w:hAnsi="Bookman Old Style"/>
          <w:b/>
        </w:rPr>
        <w:t>b.6</w:t>
      </w:r>
      <w:proofErr w:type="gramEnd"/>
      <w:r w:rsidRPr="00C91225">
        <w:rPr>
          <w:rFonts w:ascii="Bookman Old Style" w:eastAsiaTheme="minorEastAsia" w:hAnsi="Bookman Old Style"/>
          <w:b/>
        </w:rPr>
        <w:t xml:space="preserve">. Riscurile de accidente majore </w:t>
      </w:r>
      <w:r w:rsidRPr="00C91225">
        <w:rPr>
          <w:rFonts w:ascii="Cambria" w:eastAsiaTheme="minorEastAsia" w:hAnsi="Cambria" w:cs="Cambria"/>
          <w:b/>
        </w:rPr>
        <w:t>ș</w:t>
      </w:r>
      <w:r w:rsidRPr="00C91225">
        <w:rPr>
          <w:rFonts w:ascii="Bookman Old Style" w:eastAsiaTheme="minorEastAsia" w:hAnsi="Bookman Old Style"/>
          <w:b/>
        </w:rPr>
        <w:t>i/sau dezastre relevante pentru proiectul în cauză, inclusiv cele cauzate de schimbarile climatice, conform informa</w:t>
      </w:r>
      <w:r w:rsidRPr="00C91225">
        <w:rPr>
          <w:rFonts w:ascii="Cambria" w:eastAsiaTheme="minorEastAsia" w:hAnsi="Cambria" w:cs="Cambria"/>
          <w:b/>
        </w:rPr>
        <w:t>ț</w:t>
      </w:r>
      <w:r w:rsidRPr="00C91225">
        <w:rPr>
          <w:rFonts w:ascii="Bookman Old Style" w:eastAsiaTheme="minorEastAsia" w:hAnsi="Bookman Old Style"/>
          <w:b/>
        </w:rPr>
        <w:t xml:space="preserve">iilor </w:t>
      </w:r>
      <w:r w:rsidRPr="00C91225">
        <w:rPr>
          <w:rFonts w:ascii="Cambria" w:eastAsiaTheme="minorEastAsia" w:hAnsi="Cambria" w:cs="Cambria"/>
          <w:b/>
        </w:rPr>
        <w:t>ș</w:t>
      </w:r>
      <w:r w:rsidRPr="00C91225">
        <w:rPr>
          <w:rFonts w:ascii="Bookman Old Style" w:eastAsiaTheme="minorEastAsia" w:hAnsi="Bookman Old Style"/>
          <w:b/>
        </w:rPr>
        <w:t>tiin</w:t>
      </w:r>
      <w:r w:rsidRPr="00C91225">
        <w:rPr>
          <w:rFonts w:ascii="Cambria" w:eastAsiaTheme="minorEastAsia" w:hAnsi="Cambria" w:cs="Cambria"/>
          <w:b/>
        </w:rPr>
        <w:t>ț</w:t>
      </w:r>
      <w:r w:rsidRPr="00C91225">
        <w:rPr>
          <w:rFonts w:ascii="Bookman Old Style" w:eastAsiaTheme="minorEastAsia" w:hAnsi="Bookman Old Style"/>
          <w:b/>
        </w:rPr>
        <w:t xml:space="preserve">ifice: </w:t>
      </w:r>
      <w:r w:rsidRPr="00C91225">
        <w:rPr>
          <w:rFonts w:ascii="Bookman Old Style" w:eastAsiaTheme="minorEastAsia" w:hAnsi="Bookman Old Style"/>
          <w:i/>
        </w:rPr>
        <w:t>nu este cazul.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/>
        </w:rPr>
      </w:pPr>
      <w:proofErr w:type="gramStart"/>
      <w:r w:rsidRPr="00C91225">
        <w:rPr>
          <w:rFonts w:ascii="Bookman Old Style" w:eastAsiaTheme="minorEastAsia" w:hAnsi="Bookman Old Style"/>
          <w:b/>
        </w:rPr>
        <w:t>b.7</w:t>
      </w:r>
      <w:proofErr w:type="gramEnd"/>
      <w:r w:rsidRPr="00C91225">
        <w:rPr>
          <w:rFonts w:ascii="Bookman Old Style" w:eastAsiaTheme="minorEastAsia" w:hAnsi="Bookman Old Style"/>
          <w:b/>
        </w:rPr>
        <w:t>. Riscurile pentru sănătatea umană (de ex. din cauza contaminării apei sau a poluării atmosferice):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/>
        </w:rPr>
      </w:pPr>
    </w:p>
    <w:p w:rsidR="00C91225" w:rsidRPr="00C91225" w:rsidRDefault="00C91225" w:rsidP="00C91225">
      <w:pPr>
        <w:widowControl w:val="0"/>
        <w:autoSpaceDE w:val="0"/>
        <w:autoSpaceDN w:val="0"/>
        <w:adjustRightInd w:val="0"/>
        <w:spacing w:before="86" w:after="0" w:line="360" w:lineRule="auto"/>
        <w:ind w:right="18" w:firstLine="720"/>
        <w:jc w:val="both"/>
        <w:rPr>
          <w:rFonts w:ascii="Bookman Old Style" w:eastAsiaTheme="minorEastAsia" w:hAnsi="Bookman Old Style"/>
        </w:rPr>
      </w:pPr>
      <w:proofErr w:type="gramStart"/>
      <w:r w:rsidRPr="00C91225">
        <w:rPr>
          <w:rFonts w:ascii="Bookman Old Style" w:eastAsiaTheme="minorEastAsia" w:hAnsi="Bookman Old Style"/>
        </w:rPr>
        <w:t>Activită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>ile</w:t>
      </w:r>
      <w:r w:rsidRPr="00C91225">
        <w:rPr>
          <w:rFonts w:ascii="Bookman Old Style" w:eastAsiaTheme="minorEastAsia" w:hAnsi="Bookman Old Style"/>
          <w:spacing w:val="31"/>
        </w:rPr>
        <w:t xml:space="preserve"> </w:t>
      </w:r>
      <w:r w:rsidRPr="00C91225">
        <w:rPr>
          <w:rFonts w:ascii="Bookman Old Style" w:eastAsiaTheme="minorEastAsia" w:hAnsi="Bookman Old Style"/>
        </w:rPr>
        <w:t>pentru</w:t>
      </w:r>
      <w:r w:rsidRPr="00C91225">
        <w:rPr>
          <w:rFonts w:ascii="Bookman Old Style" w:eastAsiaTheme="minorEastAsia" w:hAnsi="Bookman Old Style"/>
          <w:spacing w:val="20"/>
        </w:rPr>
        <w:t xml:space="preserve"> </w:t>
      </w:r>
      <w:r w:rsidRPr="00C91225">
        <w:rPr>
          <w:rFonts w:ascii="Bookman Old Style" w:eastAsiaTheme="minorEastAsia" w:hAnsi="Bookman Old Style"/>
        </w:rPr>
        <w:t>realizarea</w:t>
      </w:r>
      <w:r w:rsidRPr="00C91225">
        <w:rPr>
          <w:rFonts w:ascii="Bookman Old Style" w:eastAsiaTheme="minorEastAsia" w:hAnsi="Bookman Old Style"/>
          <w:spacing w:val="29"/>
        </w:rPr>
        <w:t xml:space="preserve"> </w:t>
      </w:r>
      <w:r w:rsidRPr="00C91225">
        <w:rPr>
          <w:rFonts w:ascii="Bookman Old Style" w:eastAsiaTheme="minorEastAsia" w:hAnsi="Bookman Old Style"/>
        </w:rPr>
        <w:t>propriu-zi</w:t>
      </w:r>
      <w:r w:rsidRPr="00C91225">
        <w:rPr>
          <w:rFonts w:ascii="Bookman Old Style" w:eastAsiaTheme="minorEastAsia" w:hAnsi="Bookman Old Style"/>
          <w:spacing w:val="-1"/>
        </w:rPr>
        <w:t>să</w:t>
      </w:r>
      <w:r w:rsidRPr="00C91225">
        <w:rPr>
          <w:rFonts w:ascii="Bookman Old Style" w:eastAsiaTheme="minorEastAsia" w:hAnsi="Bookman Old Style"/>
          <w:spacing w:val="35"/>
        </w:rPr>
        <w:t xml:space="preserve"> </w:t>
      </w:r>
      <w:r w:rsidRPr="00C91225">
        <w:rPr>
          <w:rFonts w:ascii="Bookman Old Style" w:eastAsiaTheme="minorEastAsia" w:hAnsi="Bookman Old Style"/>
        </w:rPr>
        <w:t>a</w:t>
      </w:r>
      <w:r w:rsidRPr="00C91225">
        <w:rPr>
          <w:rFonts w:ascii="Bookman Old Style" w:eastAsiaTheme="minorEastAsia" w:hAnsi="Bookman Old Style"/>
          <w:spacing w:val="5"/>
        </w:rPr>
        <w:t xml:space="preserve"> </w:t>
      </w:r>
      <w:r w:rsidRPr="00C91225">
        <w:rPr>
          <w:rFonts w:ascii="Bookman Old Style" w:eastAsiaTheme="minorEastAsia" w:hAnsi="Bookman Old Style"/>
        </w:rPr>
        <w:t>construc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>iei</w:t>
      </w:r>
      <w:r w:rsidRPr="00C91225">
        <w:rPr>
          <w:rFonts w:ascii="Bookman Old Style" w:eastAsiaTheme="minorEastAsia" w:hAnsi="Bookman Old Style"/>
          <w:spacing w:val="34"/>
        </w:rPr>
        <w:t xml:space="preserve"> </w:t>
      </w:r>
      <w:r w:rsidRPr="00C91225">
        <w:rPr>
          <w:rFonts w:ascii="Bookman Old Style" w:eastAsiaTheme="minorEastAsia" w:hAnsi="Bookman Old Style"/>
        </w:rPr>
        <w:t>nu</w:t>
      </w:r>
      <w:r w:rsidRPr="00C91225">
        <w:rPr>
          <w:rFonts w:ascii="Bookman Old Style" w:eastAsiaTheme="minorEastAsia" w:hAnsi="Bookman Old Style"/>
          <w:spacing w:val="9"/>
        </w:rPr>
        <w:t xml:space="preserve"> </w:t>
      </w:r>
      <w:r w:rsidRPr="00C91225">
        <w:rPr>
          <w:rFonts w:ascii="Bookman Old Style" w:eastAsiaTheme="minorEastAsia" w:hAnsi="Bookman Old Style"/>
        </w:rPr>
        <w:t>conduc</w:t>
      </w:r>
      <w:r w:rsidRPr="00C91225">
        <w:rPr>
          <w:rFonts w:ascii="Bookman Old Style" w:eastAsiaTheme="minorEastAsia" w:hAnsi="Bookman Old Style"/>
          <w:spacing w:val="22"/>
        </w:rPr>
        <w:t xml:space="preserve"> </w:t>
      </w:r>
      <w:r w:rsidRPr="00C91225">
        <w:rPr>
          <w:rFonts w:ascii="Bookman Old Style" w:eastAsiaTheme="minorEastAsia" w:hAnsi="Bookman Old Style"/>
        </w:rPr>
        <w:t>la</w:t>
      </w:r>
      <w:r w:rsidRPr="00C91225">
        <w:rPr>
          <w:rFonts w:ascii="Bookman Old Style" w:eastAsiaTheme="minorEastAsia" w:hAnsi="Bookman Old Style"/>
          <w:spacing w:val="7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 xml:space="preserve">emisii </w:t>
      </w:r>
      <w:r w:rsidRPr="00C91225">
        <w:rPr>
          <w:rFonts w:ascii="Bookman Old Style" w:eastAsiaTheme="minorEastAsia" w:hAnsi="Bookman Old Style"/>
        </w:rPr>
        <w:t>de</w:t>
      </w:r>
      <w:r w:rsidRPr="00C91225">
        <w:rPr>
          <w:rFonts w:ascii="Bookman Old Style" w:eastAsiaTheme="minorEastAsia" w:hAnsi="Bookman Old Style"/>
          <w:spacing w:val="8"/>
        </w:rPr>
        <w:t xml:space="preserve"> </w:t>
      </w:r>
      <w:r w:rsidRPr="00C91225">
        <w:rPr>
          <w:rFonts w:ascii="Bookman Old Style" w:eastAsiaTheme="minorEastAsia" w:hAnsi="Bookman Old Style"/>
        </w:rPr>
        <w:t>poluan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>i,</w:t>
      </w:r>
      <w:r w:rsidRPr="00C91225">
        <w:rPr>
          <w:rFonts w:ascii="Bookman Old Style" w:eastAsiaTheme="minorEastAsia" w:hAnsi="Bookman Old Style"/>
          <w:spacing w:val="26"/>
        </w:rPr>
        <w:t xml:space="preserve"> </w:t>
      </w:r>
      <w:r w:rsidRPr="00C91225">
        <w:rPr>
          <w:rFonts w:ascii="Bookman Old Style" w:eastAsiaTheme="minorEastAsia" w:hAnsi="Bookman Old Style"/>
        </w:rPr>
        <w:t>cu</w:t>
      </w:r>
      <w:r w:rsidRPr="00C91225">
        <w:rPr>
          <w:rFonts w:ascii="Bookman Old Style" w:eastAsiaTheme="minorEastAsia" w:hAnsi="Bookman Old Style"/>
          <w:spacing w:val="8"/>
        </w:rPr>
        <w:t xml:space="preserve"> </w:t>
      </w:r>
      <w:r w:rsidRPr="00C91225">
        <w:rPr>
          <w:rFonts w:ascii="Bookman Old Style" w:eastAsiaTheme="minorEastAsia" w:hAnsi="Bookman Old Style"/>
        </w:rPr>
        <w:t>exceptia</w:t>
      </w:r>
      <w:r w:rsidRPr="00C91225">
        <w:rPr>
          <w:rFonts w:ascii="Bookman Old Style" w:eastAsiaTheme="minorEastAsia" w:hAnsi="Bookman Old Style"/>
          <w:spacing w:val="25"/>
        </w:rPr>
        <w:t xml:space="preserve"> </w:t>
      </w:r>
      <w:r w:rsidRPr="00C91225">
        <w:rPr>
          <w:rFonts w:ascii="Bookman Old Style" w:eastAsiaTheme="minorEastAsia" w:hAnsi="Bookman Old Style"/>
        </w:rPr>
        <w:t>gazelor</w:t>
      </w:r>
      <w:r w:rsidRPr="00C91225">
        <w:rPr>
          <w:rFonts w:ascii="Bookman Old Style" w:eastAsiaTheme="minorEastAsia" w:hAnsi="Bookman Old Style"/>
          <w:spacing w:val="22"/>
        </w:rPr>
        <w:t xml:space="preserve"> </w:t>
      </w:r>
      <w:r w:rsidRPr="00C91225">
        <w:rPr>
          <w:rFonts w:ascii="Bookman Old Style" w:eastAsiaTheme="minorEastAsia" w:hAnsi="Bookman Old Style"/>
        </w:rPr>
        <w:t>de</w:t>
      </w:r>
      <w:r w:rsidRPr="00C91225">
        <w:rPr>
          <w:rFonts w:ascii="Bookman Old Style" w:eastAsiaTheme="minorEastAsia" w:hAnsi="Bookman Old Style"/>
          <w:spacing w:val="8"/>
        </w:rPr>
        <w:t xml:space="preserve"> </w:t>
      </w:r>
      <w:r w:rsidRPr="00C91225">
        <w:rPr>
          <w:rFonts w:ascii="Bookman Old Style" w:eastAsiaTheme="minorEastAsia" w:hAnsi="Bookman Old Style"/>
        </w:rPr>
        <w:t>e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/>
        </w:rPr>
        <w:t>apament</w:t>
      </w:r>
      <w:r w:rsidRPr="00C91225">
        <w:rPr>
          <w:rFonts w:ascii="Bookman Old Style" w:eastAsiaTheme="minorEastAsia" w:hAnsi="Bookman Old Style"/>
          <w:spacing w:val="31"/>
        </w:rPr>
        <w:t xml:space="preserve"> </w:t>
      </w:r>
      <w:r w:rsidRPr="00C91225">
        <w:rPr>
          <w:rFonts w:ascii="Bookman Old Style" w:eastAsiaTheme="minorEastAsia" w:hAnsi="Bookman Old Style"/>
        </w:rPr>
        <w:t>rezultate</w:t>
      </w:r>
      <w:r w:rsidRPr="00C91225">
        <w:rPr>
          <w:rFonts w:ascii="Bookman Old Style" w:eastAsiaTheme="minorEastAsia" w:hAnsi="Bookman Old Style"/>
          <w:spacing w:val="26"/>
        </w:rPr>
        <w:t xml:space="preserve"> </w:t>
      </w:r>
      <w:r w:rsidRPr="00C91225">
        <w:rPr>
          <w:rFonts w:ascii="Bookman Old Style" w:eastAsiaTheme="minorEastAsia" w:hAnsi="Bookman Old Style"/>
        </w:rPr>
        <w:t>de</w:t>
      </w:r>
      <w:r w:rsidRPr="00C91225">
        <w:rPr>
          <w:rFonts w:ascii="Bookman Old Style" w:eastAsiaTheme="minorEastAsia" w:hAnsi="Bookman Old Style"/>
          <w:spacing w:val="8"/>
        </w:rPr>
        <w:t xml:space="preserve"> </w:t>
      </w:r>
      <w:r w:rsidRPr="00C91225">
        <w:rPr>
          <w:rFonts w:ascii="Bookman Old Style" w:eastAsiaTheme="minorEastAsia" w:hAnsi="Bookman Old Style"/>
        </w:rPr>
        <w:t>la</w:t>
      </w:r>
      <w:r w:rsidRPr="00C91225">
        <w:rPr>
          <w:rFonts w:ascii="Bookman Old Style" w:eastAsiaTheme="minorEastAsia" w:hAnsi="Bookman Old Style"/>
          <w:spacing w:val="7"/>
        </w:rPr>
        <w:t xml:space="preserve"> </w:t>
      </w:r>
      <w:r w:rsidRPr="00C91225">
        <w:rPr>
          <w:rFonts w:ascii="Bookman Old Style" w:eastAsiaTheme="minorEastAsia" w:hAnsi="Bookman Old Style"/>
          <w:spacing w:val="-1"/>
        </w:rPr>
        <w:t>v</w:t>
      </w:r>
      <w:r w:rsidRPr="00C91225">
        <w:rPr>
          <w:rFonts w:ascii="Bookman Old Style" w:eastAsiaTheme="minorEastAsia" w:hAnsi="Bookman Old Style"/>
        </w:rPr>
        <w:t>ehiculele</w:t>
      </w:r>
      <w:r w:rsidRPr="00C91225">
        <w:rPr>
          <w:rFonts w:ascii="Bookman Old Style" w:eastAsiaTheme="minorEastAsia" w:hAnsi="Bookman Old Style"/>
          <w:spacing w:val="30"/>
        </w:rPr>
        <w:t xml:space="preserve"> </w:t>
      </w:r>
      <w:r w:rsidRPr="00C91225">
        <w:rPr>
          <w:rFonts w:ascii="Bookman Old Style" w:eastAsiaTheme="minorEastAsia" w:hAnsi="Bookman Old Style"/>
        </w:rPr>
        <w:t>pentru</w:t>
      </w:r>
      <w:r w:rsidRPr="00C91225">
        <w:rPr>
          <w:rFonts w:ascii="Bookman Old Style" w:eastAsiaTheme="minorEastAsia" w:hAnsi="Bookman Old Style"/>
          <w:spacing w:val="20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 xml:space="preserve">transportul </w:t>
      </w:r>
      <w:r w:rsidRPr="00C91225">
        <w:rPr>
          <w:rFonts w:ascii="Bookman Old Style" w:eastAsiaTheme="minorEastAsia" w:hAnsi="Bookman Old Style"/>
        </w:rPr>
        <w:t>materialelor.</w:t>
      </w:r>
      <w:proofErr w:type="gramEnd"/>
    </w:p>
    <w:p w:rsidR="00C91225" w:rsidRPr="00C91225" w:rsidRDefault="00C91225" w:rsidP="00C91225">
      <w:pPr>
        <w:widowControl w:val="0"/>
        <w:autoSpaceDE w:val="0"/>
        <w:autoSpaceDN w:val="0"/>
        <w:adjustRightInd w:val="0"/>
        <w:spacing w:before="90" w:after="0" w:line="360" w:lineRule="auto"/>
        <w:ind w:right="18" w:firstLine="720"/>
        <w:jc w:val="both"/>
        <w:rPr>
          <w:rFonts w:ascii="Bookman Old Style" w:eastAsiaTheme="minorEastAsia" w:hAnsi="Bookman Old Style"/>
          <w:w w:val="103"/>
        </w:rPr>
      </w:pPr>
      <w:proofErr w:type="gramStart"/>
      <w:r w:rsidRPr="00C91225">
        <w:rPr>
          <w:rFonts w:ascii="Bookman Old Style" w:eastAsiaTheme="minorEastAsia" w:hAnsi="Bookman Old Style"/>
        </w:rPr>
        <w:t>Construc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>ia</w:t>
      </w:r>
      <w:r w:rsidRPr="00C91225">
        <w:rPr>
          <w:rFonts w:ascii="Bookman Old Style" w:eastAsiaTheme="minorEastAsia" w:hAnsi="Bookman Old Style"/>
          <w:spacing w:val="34"/>
        </w:rPr>
        <w:t xml:space="preserve"> </w:t>
      </w:r>
      <w:r w:rsidRPr="00C91225">
        <w:rPr>
          <w:rFonts w:ascii="Bookman Old Style" w:eastAsiaTheme="minorEastAsia" w:hAnsi="Bookman Old Style"/>
        </w:rPr>
        <w:t>implică</w:t>
      </w:r>
      <w:r w:rsidRPr="00C91225">
        <w:rPr>
          <w:rFonts w:ascii="Bookman Old Style" w:eastAsiaTheme="minorEastAsia" w:hAnsi="Bookman Old Style"/>
          <w:spacing w:val="23"/>
        </w:rPr>
        <w:t xml:space="preserve"> </w:t>
      </w:r>
      <w:r w:rsidRPr="00C91225">
        <w:rPr>
          <w:rFonts w:ascii="Bookman Old Style" w:eastAsiaTheme="minorEastAsia" w:hAnsi="Bookman Old Style"/>
        </w:rPr>
        <w:t>o</w:t>
      </w:r>
      <w:r w:rsidRPr="00C91225">
        <w:rPr>
          <w:rFonts w:ascii="Bookman Old Style" w:eastAsiaTheme="minorEastAsia" w:hAnsi="Bookman Old Style"/>
          <w:spacing w:val="5"/>
        </w:rPr>
        <w:t xml:space="preserve"> </w:t>
      </w:r>
      <w:r w:rsidRPr="00C91225">
        <w:rPr>
          <w:rFonts w:ascii="Bookman Old Style" w:eastAsiaTheme="minorEastAsia" w:hAnsi="Bookman Old Style"/>
        </w:rPr>
        <w:t>serie</w:t>
      </w:r>
      <w:r w:rsidRPr="00C91225">
        <w:rPr>
          <w:rFonts w:ascii="Bookman Old Style" w:eastAsiaTheme="minorEastAsia" w:hAnsi="Bookman Old Style"/>
          <w:spacing w:val="15"/>
        </w:rPr>
        <w:t xml:space="preserve"> </w:t>
      </w:r>
      <w:r w:rsidRPr="00C91225">
        <w:rPr>
          <w:rFonts w:ascii="Bookman Old Style" w:eastAsiaTheme="minorEastAsia" w:hAnsi="Bookman Old Style"/>
        </w:rPr>
        <w:t>de</w:t>
      </w:r>
      <w:r w:rsidRPr="00C91225">
        <w:rPr>
          <w:rFonts w:ascii="Bookman Old Style" w:eastAsiaTheme="minorEastAsia" w:hAnsi="Bookman Old Style"/>
          <w:spacing w:val="8"/>
        </w:rPr>
        <w:t xml:space="preserve"> </w:t>
      </w:r>
      <w:r w:rsidRPr="00C91225">
        <w:rPr>
          <w:rFonts w:ascii="Bookman Old Style" w:eastAsiaTheme="minorEastAsia" w:hAnsi="Bookman Old Style"/>
        </w:rPr>
        <w:t>opera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>ii</w:t>
      </w:r>
      <w:r w:rsidRPr="00C91225">
        <w:rPr>
          <w:rFonts w:ascii="Bookman Old Style" w:eastAsiaTheme="minorEastAsia" w:hAnsi="Bookman Old Style"/>
          <w:spacing w:val="23"/>
        </w:rPr>
        <w:t xml:space="preserve"> </w:t>
      </w:r>
      <w:r w:rsidRPr="00C91225">
        <w:rPr>
          <w:rFonts w:ascii="Bookman Old Style" w:eastAsiaTheme="minorEastAsia" w:hAnsi="Bookman Old Style"/>
        </w:rPr>
        <w:t>diferite,</w:t>
      </w:r>
      <w:r w:rsidRPr="00C91225">
        <w:rPr>
          <w:rFonts w:ascii="Bookman Old Style" w:eastAsiaTheme="minorEastAsia" w:hAnsi="Bookman Old Style"/>
          <w:spacing w:val="24"/>
        </w:rPr>
        <w:t xml:space="preserve"> </w:t>
      </w:r>
      <w:r w:rsidRPr="00C91225">
        <w:rPr>
          <w:rFonts w:ascii="Bookman Old Style" w:eastAsiaTheme="minorEastAsia" w:hAnsi="Bookman Old Style"/>
        </w:rPr>
        <w:t>fiecare</w:t>
      </w:r>
      <w:r w:rsidRPr="00C91225">
        <w:rPr>
          <w:rFonts w:ascii="Bookman Old Style" w:eastAsiaTheme="minorEastAsia" w:hAnsi="Bookman Old Style"/>
          <w:spacing w:val="21"/>
        </w:rPr>
        <w:t xml:space="preserve"> </w:t>
      </w:r>
      <w:r w:rsidRPr="00C91225">
        <w:rPr>
          <w:rFonts w:ascii="Bookman Old Style" w:eastAsiaTheme="minorEastAsia" w:hAnsi="Bookman Old Style"/>
        </w:rPr>
        <w:t>a</w:t>
      </w:r>
      <w:r w:rsidRPr="00C91225">
        <w:rPr>
          <w:rFonts w:ascii="Bookman Old Style" w:eastAsiaTheme="minorEastAsia" w:hAnsi="Bookman Old Style"/>
          <w:spacing w:val="-1"/>
        </w:rPr>
        <w:t>vâ</w:t>
      </w:r>
      <w:r w:rsidRPr="00C91225">
        <w:rPr>
          <w:rFonts w:ascii="Bookman Old Style" w:eastAsiaTheme="minorEastAsia" w:hAnsi="Bookman Old Style"/>
        </w:rPr>
        <w:t>nd</w:t>
      </w:r>
      <w:r w:rsidRPr="00C91225">
        <w:rPr>
          <w:rFonts w:ascii="Bookman Old Style" w:eastAsiaTheme="minorEastAsia" w:hAnsi="Bookman Old Style"/>
          <w:spacing w:val="18"/>
        </w:rPr>
        <w:t xml:space="preserve"> </w:t>
      </w:r>
      <w:r w:rsidRPr="00C91225">
        <w:rPr>
          <w:rFonts w:ascii="Bookman Old Style" w:eastAsiaTheme="minorEastAsia" w:hAnsi="Bookman Old Style"/>
        </w:rPr>
        <w:t>propria</w:t>
      </w:r>
      <w:r w:rsidRPr="00C91225">
        <w:rPr>
          <w:rFonts w:ascii="Bookman Old Style" w:eastAsiaTheme="minorEastAsia" w:hAnsi="Bookman Old Style"/>
          <w:spacing w:val="26"/>
        </w:rPr>
        <w:t xml:space="preserve"> </w:t>
      </w:r>
      <w:r w:rsidRPr="00C91225">
        <w:rPr>
          <w:rFonts w:ascii="Bookman Old Style" w:eastAsiaTheme="minorEastAsia" w:hAnsi="Bookman Old Style"/>
        </w:rPr>
        <w:t>durată</w:t>
      </w:r>
      <w:r w:rsidRPr="00C91225">
        <w:rPr>
          <w:rFonts w:ascii="Bookman Old Style" w:eastAsiaTheme="minorEastAsia" w:hAnsi="Bookman Old Style"/>
          <w:spacing w:val="19"/>
        </w:rPr>
        <w:t xml:space="preserve"> </w:t>
      </w:r>
      <w:r w:rsidRPr="00C91225">
        <w:rPr>
          <w:rFonts w:ascii="Cambria" w:eastAsiaTheme="minorEastAsia" w:hAnsi="Cambria" w:cs="Cambria"/>
          <w:spacing w:val="19"/>
        </w:rPr>
        <w:t>ș</w:t>
      </w:r>
      <w:r w:rsidRPr="00C91225">
        <w:rPr>
          <w:rFonts w:ascii="Bookman Old Style" w:eastAsiaTheme="minorEastAsia" w:hAnsi="Bookman Old Style"/>
        </w:rPr>
        <w:t>i</w:t>
      </w:r>
      <w:r w:rsidRPr="00C91225">
        <w:rPr>
          <w:rFonts w:ascii="Bookman Old Style" w:eastAsiaTheme="minorEastAsia" w:hAnsi="Bookman Old Style"/>
          <w:spacing w:val="7"/>
        </w:rPr>
        <w:t xml:space="preserve"> </w:t>
      </w:r>
      <w:r w:rsidRPr="00C91225">
        <w:rPr>
          <w:rFonts w:ascii="Bookman Old Style" w:eastAsiaTheme="minorEastAsia" w:hAnsi="Bookman Old Style"/>
        </w:rPr>
        <w:t>poten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>ial</w:t>
      </w:r>
      <w:r w:rsidRPr="00C91225">
        <w:rPr>
          <w:rFonts w:ascii="Bookman Old Style" w:eastAsiaTheme="minorEastAsia" w:hAnsi="Bookman Old Style"/>
          <w:spacing w:val="29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 xml:space="preserve">de </w:t>
      </w:r>
      <w:r w:rsidRPr="00C91225">
        <w:rPr>
          <w:rFonts w:ascii="Bookman Old Style" w:eastAsiaTheme="minorEastAsia" w:hAnsi="Bookman Old Style"/>
        </w:rPr>
        <w:t>generare</w:t>
      </w:r>
      <w:r w:rsidRPr="00C91225">
        <w:rPr>
          <w:rFonts w:ascii="Bookman Old Style" w:eastAsiaTheme="minorEastAsia" w:hAnsi="Bookman Old Style"/>
          <w:spacing w:val="26"/>
        </w:rPr>
        <w:t xml:space="preserve"> </w:t>
      </w:r>
      <w:r w:rsidRPr="00C91225">
        <w:rPr>
          <w:rFonts w:ascii="Bookman Old Style" w:eastAsiaTheme="minorEastAsia" w:hAnsi="Bookman Old Style"/>
        </w:rPr>
        <w:t>a</w:t>
      </w:r>
      <w:r w:rsidRPr="00C91225">
        <w:rPr>
          <w:rFonts w:ascii="Bookman Old Style" w:eastAsiaTheme="minorEastAsia" w:hAnsi="Bookman Old Style"/>
          <w:spacing w:val="5"/>
        </w:rPr>
        <w:t xml:space="preserve"> </w:t>
      </w:r>
      <w:r w:rsidRPr="00C91225">
        <w:rPr>
          <w:rFonts w:ascii="Bookman Old Style" w:eastAsiaTheme="minorEastAsia" w:hAnsi="Bookman Old Style"/>
        </w:rPr>
        <w:t>prafului.</w:t>
      </w:r>
      <w:proofErr w:type="gramEnd"/>
      <w:r w:rsidRPr="00C91225">
        <w:rPr>
          <w:rFonts w:ascii="Bookman Old Style" w:eastAsiaTheme="minorEastAsia" w:hAnsi="Bookman Old Style"/>
          <w:spacing w:val="26"/>
        </w:rPr>
        <w:t xml:space="preserve"> </w:t>
      </w:r>
      <w:r w:rsidRPr="00C91225">
        <w:rPr>
          <w:rFonts w:ascii="Bookman Old Style" w:eastAsiaTheme="minorEastAsia" w:hAnsi="Bookman Old Style"/>
        </w:rPr>
        <w:t>Emisiile</w:t>
      </w:r>
      <w:r w:rsidRPr="00C91225">
        <w:rPr>
          <w:rFonts w:ascii="Bookman Old Style" w:eastAsiaTheme="minorEastAsia" w:hAnsi="Bookman Old Style"/>
          <w:spacing w:val="25"/>
        </w:rPr>
        <w:t xml:space="preserve"> </w:t>
      </w:r>
      <w:r w:rsidRPr="00C91225">
        <w:rPr>
          <w:rFonts w:ascii="Bookman Old Style" w:eastAsiaTheme="minorEastAsia" w:hAnsi="Bookman Old Style"/>
        </w:rPr>
        <w:t>de</w:t>
      </w:r>
      <w:r w:rsidRPr="00C91225">
        <w:rPr>
          <w:rFonts w:ascii="Bookman Old Style" w:eastAsiaTheme="minorEastAsia" w:hAnsi="Bookman Old Style"/>
          <w:spacing w:val="8"/>
        </w:rPr>
        <w:t xml:space="preserve"> </w:t>
      </w:r>
      <w:r w:rsidRPr="00C91225">
        <w:rPr>
          <w:rFonts w:ascii="Bookman Old Style" w:eastAsiaTheme="minorEastAsia" w:hAnsi="Bookman Old Style"/>
        </w:rPr>
        <w:t>praf</w:t>
      </w:r>
      <w:r w:rsidRPr="00C91225">
        <w:rPr>
          <w:rFonts w:ascii="Bookman Old Style" w:eastAsiaTheme="minorEastAsia" w:hAnsi="Bookman Old Style"/>
          <w:spacing w:val="13"/>
        </w:rPr>
        <w:t xml:space="preserve"> </w:t>
      </w:r>
      <w:r w:rsidRPr="00C91225">
        <w:rPr>
          <w:rFonts w:ascii="Bookman Old Style" w:eastAsiaTheme="minorEastAsia" w:hAnsi="Bookman Old Style"/>
        </w:rPr>
        <w:t>care</w:t>
      </w:r>
      <w:r w:rsidRPr="00C91225">
        <w:rPr>
          <w:rFonts w:ascii="Bookman Old Style" w:eastAsiaTheme="minorEastAsia" w:hAnsi="Bookman Old Style"/>
          <w:spacing w:val="13"/>
        </w:rPr>
        <w:t xml:space="preserve"> </w:t>
      </w:r>
      <w:r w:rsidRPr="00C91225">
        <w:rPr>
          <w:rFonts w:ascii="Bookman Old Style" w:eastAsiaTheme="minorEastAsia" w:hAnsi="Bookman Old Style"/>
        </w:rPr>
        <w:t>apar</w:t>
      </w:r>
      <w:r w:rsidRPr="00C91225">
        <w:rPr>
          <w:rFonts w:ascii="Bookman Old Style" w:eastAsiaTheme="minorEastAsia" w:hAnsi="Bookman Old Style"/>
          <w:spacing w:val="14"/>
        </w:rPr>
        <w:t xml:space="preserve"> </w:t>
      </w:r>
      <w:r w:rsidRPr="00C91225">
        <w:rPr>
          <w:rFonts w:ascii="Bookman Old Style" w:eastAsiaTheme="minorEastAsia" w:hAnsi="Bookman Old Style"/>
        </w:rPr>
        <w:t>în</w:t>
      </w:r>
      <w:r w:rsidRPr="00C91225">
        <w:rPr>
          <w:rFonts w:ascii="Bookman Old Style" w:eastAsiaTheme="minorEastAsia" w:hAnsi="Bookman Old Style"/>
          <w:spacing w:val="7"/>
        </w:rPr>
        <w:t xml:space="preserve"> </w:t>
      </w:r>
      <w:r w:rsidRPr="00C91225">
        <w:rPr>
          <w:rFonts w:ascii="Bookman Old Style" w:eastAsiaTheme="minorEastAsia" w:hAnsi="Bookman Old Style"/>
        </w:rPr>
        <w:t>timpul</w:t>
      </w:r>
      <w:r w:rsidRPr="00C91225">
        <w:rPr>
          <w:rFonts w:ascii="Bookman Old Style" w:eastAsiaTheme="minorEastAsia" w:hAnsi="Bookman Old Style"/>
          <w:spacing w:val="20"/>
        </w:rPr>
        <w:t xml:space="preserve"> </w:t>
      </w:r>
      <w:r w:rsidRPr="00C91225">
        <w:rPr>
          <w:rFonts w:ascii="Bookman Old Style" w:eastAsiaTheme="minorEastAsia" w:hAnsi="Bookman Old Style"/>
        </w:rPr>
        <w:t>exec</w:t>
      </w:r>
      <w:r w:rsidRPr="00C91225">
        <w:rPr>
          <w:rFonts w:ascii="Bookman Old Style" w:eastAsiaTheme="minorEastAsia" w:hAnsi="Bookman Old Style"/>
          <w:spacing w:val="-1"/>
        </w:rPr>
        <w:t>u</w:t>
      </w:r>
      <w:r w:rsidRPr="00C91225">
        <w:rPr>
          <w:rFonts w:ascii="Cambria" w:eastAsiaTheme="minorEastAsia" w:hAnsi="Cambria" w:cs="Cambria"/>
          <w:spacing w:val="-1"/>
        </w:rPr>
        <w:t>ț</w:t>
      </w:r>
      <w:r w:rsidRPr="00C91225">
        <w:rPr>
          <w:rFonts w:ascii="Bookman Old Style" w:eastAsiaTheme="minorEastAsia" w:hAnsi="Bookman Old Style"/>
        </w:rPr>
        <w:t>iei</w:t>
      </w:r>
      <w:r w:rsidRPr="00C91225">
        <w:rPr>
          <w:rFonts w:ascii="Bookman Old Style" w:eastAsiaTheme="minorEastAsia" w:hAnsi="Bookman Old Style"/>
          <w:spacing w:val="27"/>
        </w:rPr>
        <w:t xml:space="preserve"> </w:t>
      </w:r>
      <w:r w:rsidRPr="00C91225">
        <w:rPr>
          <w:rFonts w:ascii="Bookman Old Style" w:eastAsiaTheme="minorEastAsia" w:hAnsi="Bookman Old Style"/>
        </w:rPr>
        <w:t>construc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>iei</w:t>
      </w:r>
      <w:r w:rsidRPr="00C91225">
        <w:rPr>
          <w:rFonts w:ascii="Bookman Old Style" w:eastAsiaTheme="minorEastAsia" w:hAnsi="Bookman Old Style"/>
          <w:spacing w:val="34"/>
        </w:rPr>
        <w:t xml:space="preserve"> </w:t>
      </w:r>
      <w:r w:rsidRPr="00C91225">
        <w:rPr>
          <w:rFonts w:ascii="Bookman Old Style" w:eastAsiaTheme="minorEastAsia" w:hAnsi="Bookman Old Style"/>
        </w:rPr>
        <w:t>sunt</w:t>
      </w:r>
      <w:r w:rsidRPr="00C91225">
        <w:rPr>
          <w:rFonts w:ascii="Bookman Old Style" w:eastAsiaTheme="minorEastAsia" w:hAnsi="Bookman Old Style"/>
          <w:spacing w:val="13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 xml:space="preserve">asociate </w:t>
      </w:r>
      <w:r w:rsidRPr="00C91225">
        <w:rPr>
          <w:rFonts w:ascii="Bookman Old Style" w:eastAsiaTheme="minorEastAsia" w:hAnsi="Bookman Old Style"/>
        </w:rPr>
        <w:t>lucrărilor</w:t>
      </w:r>
      <w:r w:rsidRPr="00C91225">
        <w:rPr>
          <w:rFonts w:ascii="Bookman Old Style" w:eastAsiaTheme="minorEastAsia" w:hAnsi="Bookman Old Style"/>
          <w:spacing w:val="28"/>
        </w:rPr>
        <w:t xml:space="preserve"> </w:t>
      </w:r>
      <w:r w:rsidRPr="00C91225">
        <w:rPr>
          <w:rFonts w:ascii="Bookman Old Style" w:eastAsiaTheme="minorEastAsia" w:hAnsi="Bookman Old Style"/>
        </w:rPr>
        <w:t>de</w:t>
      </w:r>
      <w:r w:rsidRPr="00C91225">
        <w:rPr>
          <w:rFonts w:ascii="Bookman Old Style" w:eastAsiaTheme="minorEastAsia" w:hAnsi="Bookman Old Style"/>
          <w:spacing w:val="8"/>
        </w:rPr>
        <w:t xml:space="preserve"> </w:t>
      </w:r>
      <w:r w:rsidRPr="00C91225">
        <w:rPr>
          <w:rFonts w:ascii="Bookman Old Style" w:eastAsiaTheme="minorEastAsia" w:hAnsi="Bookman Old Style"/>
        </w:rPr>
        <w:t>excavare,</w:t>
      </w:r>
      <w:r w:rsidRPr="00C91225">
        <w:rPr>
          <w:rFonts w:ascii="Bookman Old Style" w:eastAsiaTheme="minorEastAsia" w:hAnsi="Bookman Old Style"/>
          <w:spacing w:val="28"/>
        </w:rPr>
        <w:t xml:space="preserve"> </w:t>
      </w:r>
      <w:r w:rsidRPr="00C91225">
        <w:rPr>
          <w:rFonts w:ascii="Bookman Old Style" w:eastAsiaTheme="minorEastAsia" w:hAnsi="Bookman Old Style"/>
        </w:rPr>
        <w:t>de</w:t>
      </w:r>
      <w:r w:rsidRPr="00C91225">
        <w:rPr>
          <w:rFonts w:ascii="Bookman Old Style" w:eastAsiaTheme="minorEastAsia" w:hAnsi="Bookman Old Style"/>
          <w:spacing w:val="8"/>
        </w:rPr>
        <w:t xml:space="preserve"> </w:t>
      </w:r>
      <w:r w:rsidRPr="00C91225">
        <w:rPr>
          <w:rFonts w:ascii="Bookman Old Style" w:eastAsiaTheme="minorEastAsia" w:hAnsi="Bookman Old Style"/>
        </w:rPr>
        <w:t>manevrare</w:t>
      </w:r>
      <w:r w:rsidRPr="00C91225">
        <w:rPr>
          <w:rFonts w:ascii="Bookman Old Style" w:eastAsiaTheme="minorEastAsia" w:hAnsi="Bookman Old Style"/>
          <w:spacing w:val="31"/>
        </w:rPr>
        <w:t xml:space="preserve"> </w:t>
      </w:r>
      <w:r w:rsidRPr="00C91225">
        <w:rPr>
          <w:rFonts w:ascii="Cambria" w:eastAsiaTheme="minorEastAsia" w:hAnsi="Cambria" w:cs="Cambria"/>
          <w:spacing w:val="31"/>
        </w:rPr>
        <w:t>ș</w:t>
      </w:r>
      <w:r w:rsidRPr="00C91225">
        <w:rPr>
          <w:rFonts w:ascii="Bookman Old Style" w:eastAsiaTheme="minorEastAsia" w:hAnsi="Bookman Old Style"/>
        </w:rPr>
        <w:t>i</w:t>
      </w:r>
      <w:r w:rsidRPr="00C91225">
        <w:rPr>
          <w:rFonts w:ascii="Bookman Old Style" w:eastAsiaTheme="minorEastAsia" w:hAnsi="Bookman Old Style"/>
          <w:spacing w:val="7"/>
        </w:rPr>
        <w:t xml:space="preserve"> </w:t>
      </w:r>
      <w:r w:rsidRPr="00C91225">
        <w:rPr>
          <w:rFonts w:ascii="Bookman Old Style" w:eastAsiaTheme="minorEastAsia" w:hAnsi="Bookman Old Style"/>
        </w:rPr>
        <w:t>nivelare</w:t>
      </w:r>
      <w:r w:rsidRPr="00C91225">
        <w:rPr>
          <w:rFonts w:ascii="Bookman Old Style" w:eastAsiaTheme="minorEastAsia" w:hAnsi="Bookman Old Style"/>
          <w:spacing w:val="24"/>
        </w:rPr>
        <w:t xml:space="preserve"> </w:t>
      </w:r>
      <w:r w:rsidRPr="00C91225">
        <w:rPr>
          <w:rFonts w:ascii="Bookman Old Style" w:eastAsiaTheme="minorEastAsia" w:hAnsi="Bookman Old Style"/>
        </w:rPr>
        <w:t>a</w:t>
      </w:r>
      <w:r w:rsidRPr="00C91225">
        <w:rPr>
          <w:rFonts w:ascii="Bookman Old Style" w:eastAsiaTheme="minorEastAsia" w:hAnsi="Bookman Old Style"/>
          <w:spacing w:val="5"/>
        </w:rPr>
        <w:t xml:space="preserve"> </w:t>
      </w:r>
      <w:r w:rsidRPr="00C91225">
        <w:rPr>
          <w:rFonts w:ascii="Bookman Old Style" w:eastAsiaTheme="minorEastAsia" w:hAnsi="Bookman Old Style"/>
        </w:rPr>
        <w:t>pământului</w:t>
      </w:r>
      <w:r w:rsidRPr="00C91225">
        <w:rPr>
          <w:rFonts w:ascii="Bookman Old Style" w:eastAsiaTheme="minorEastAsia" w:hAnsi="Bookman Old Style"/>
          <w:spacing w:val="33"/>
        </w:rPr>
        <w:t xml:space="preserve"> </w:t>
      </w:r>
      <w:r w:rsidRPr="00C91225">
        <w:rPr>
          <w:rFonts w:ascii="Cambria" w:eastAsiaTheme="minorEastAsia" w:hAnsi="Cambria" w:cs="Cambria"/>
          <w:spacing w:val="33"/>
        </w:rPr>
        <w:t>ș</w:t>
      </w:r>
      <w:r w:rsidRPr="00C91225">
        <w:rPr>
          <w:rFonts w:ascii="Bookman Old Style" w:eastAsiaTheme="minorEastAsia" w:hAnsi="Bookman Old Style"/>
        </w:rPr>
        <w:t>i</w:t>
      </w:r>
      <w:r w:rsidRPr="00C91225">
        <w:rPr>
          <w:rFonts w:ascii="Bookman Old Style" w:eastAsiaTheme="minorEastAsia" w:hAnsi="Bookman Old Style"/>
          <w:spacing w:val="7"/>
        </w:rPr>
        <w:t xml:space="preserve"> </w:t>
      </w:r>
      <w:r w:rsidRPr="00C91225">
        <w:rPr>
          <w:rFonts w:ascii="Bookman Old Style" w:eastAsiaTheme="minorEastAsia" w:hAnsi="Bookman Old Style"/>
        </w:rPr>
        <w:t>a</w:t>
      </w:r>
      <w:r w:rsidRPr="00C91225">
        <w:rPr>
          <w:rFonts w:ascii="Bookman Old Style" w:eastAsiaTheme="minorEastAsia" w:hAnsi="Bookman Old Style"/>
          <w:spacing w:val="5"/>
        </w:rPr>
        <w:t xml:space="preserve"> </w:t>
      </w:r>
      <w:r w:rsidRPr="00C91225">
        <w:rPr>
          <w:rFonts w:ascii="Bookman Old Style" w:eastAsiaTheme="minorEastAsia" w:hAnsi="Bookman Old Style"/>
        </w:rPr>
        <w:t>materialelor</w:t>
      </w:r>
      <w:r w:rsidRPr="00C91225">
        <w:rPr>
          <w:rFonts w:ascii="Bookman Old Style" w:eastAsiaTheme="minorEastAsia" w:hAnsi="Bookman Old Style"/>
          <w:spacing w:val="35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 xml:space="preserve">de </w:t>
      </w:r>
      <w:r w:rsidRPr="00C91225">
        <w:rPr>
          <w:rFonts w:ascii="Bookman Old Style" w:eastAsiaTheme="minorEastAsia" w:hAnsi="Bookman Old Style"/>
        </w:rPr>
        <w:t>construc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 xml:space="preserve">ie, precum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 w:cs="Times New Roman"/>
        </w:rPr>
        <w:t xml:space="preserve">i </w:t>
      </w:r>
      <w:r w:rsidRPr="00C91225">
        <w:rPr>
          <w:rFonts w:ascii="Bookman Old Style" w:eastAsiaTheme="minorEastAsia" w:hAnsi="Bookman Old Style"/>
        </w:rPr>
        <w:t>altor</w:t>
      </w:r>
      <w:r w:rsidRPr="00C91225">
        <w:rPr>
          <w:rFonts w:ascii="Bookman Old Style" w:eastAsiaTheme="minorEastAsia" w:hAnsi="Bookman Old Style"/>
          <w:spacing w:val="47"/>
        </w:rPr>
        <w:t xml:space="preserve"> </w:t>
      </w:r>
      <w:r w:rsidRPr="00C91225">
        <w:rPr>
          <w:rFonts w:ascii="Bookman Old Style" w:eastAsiaTheme="minorEastAsia" w:hAnsi="Bookman Old Style"/>
        </w:rPr>
        <w:t>lucrări</w:t>
      </w:r>
      <w:r w:rsidRPr="00C91225">
        <w:rPr>
          <w:rFonts w:ascii="Bookman Old Style" w:eastAsiaTheme="minorEastAsia" w:hAnsi="Bookman Old Style"/>
          <w:spacing w:val="20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>specifice.</w:t>
      </w:r>
    </w:p>
    <w:p w:rsidR="00C91225" w:rsidRPr="00C91225" w:rsidRDefault="00C91225" w:rsidP="00C91225">
      <w:pPr>
        <w:widowControl w:val="0"/>
        <w:autoSpaceDE w:val="0"/>
        <w:autoSpaceDN w:val="0"/>
        <w:adjustRightInd w:val="0"/>
        <w:spacing w:before="90" w:after="0" w:line="360" w:lineRule="auto"/>
        <w:ind w:right="18" w:firstLine="720"/>
        <w:jc w:val="both"/>
        <w:rPr>
          <w:rFonts w:ascii="Bookman Old Style" w:eastAsiaTheme="minorEastAsia" w:hAnsi="Bookman Old Style"/>
          <w:w w:val="103"/>
        </w:rPr>
      </w:pPr>
      <w:proofErr w:type="gramStart"/>
      <w:r w:rsidRPr="00C91225">
        <w:rPr>
          <w:rFonts w:ascii="Bookman Old Style" w:eastAsiaTheme="minorEastAsia" w:hAnsi="Bookman Old Style"/>
        </w:rPr>
        <w:t>Emisiile</w:t>
      </w:r>
      <w:r w:rsidRPr="00C91225">
        <w:rPr>
          <w:rFonts w:ascii="Bookman Old Style" w:eastAsiaTheme="minorEastAsia" w:hAnsi="Bookman Old Style"/>
          <w:spacing w:val="25"/>
        </w:rPr>
        <w:t xml:space="preserve"> </w:t>
      </w:r>
      <w:r w:rsidRPr="00C91225">
        <w:rPr>
          <w:rFonts w:ascii="Bookman Old Style" w:eastAsiaTheme="minorEastAsia" w:hAnsi="Bookman Old Style"/>
        </w:rPr>
        <w:t>atmosferice de</w:t>
      </w:r>
      <w:r w:rsidRPr="00C91225">
        <w:rPr>
          <w:rFonts w:ascii="Bookman Old Style" w:eastAsiaTheme="minorEastAsia" w:hAnsi="Bookman Old Style"/>
          <w:spacing w:val="8"/>
        </w:rPr>
        <w:t xml:space="preserve"> </w:t>
      </w:r>
      <w:r w:rsidRPr="00C91225">
        <w:rPr>
          <w:rFonts w:ascii="Bookman Old Style" w:eastAsiaTheme="minorEastAsia" w:hAnsi="Bookman Old Style"/>
        </w:rPr>
        <w:t>pulberi</w:t>
      </w:r>
      <w:r w:rsidRPr="00C91225">
        <w:rPr>
          <w:rFonts w:ascii="Bookman Old Style" w:eastAsiaTheme="minorEastAsia" w:hAnsi="Bookman Old Style"/>
          <w:spacing w:val="22"/>
        </w:rPr>
        <w:t xml:space="preserve"> î</w:t>
      </w:r>
      <w:r w:rsidRPr="00C91225">
        <w:rPr>
          <w:rFonts w:ascii="Bookman Old Style" w:eastAsiaTheme="minorEastAsia" w:hAnsi="Bookman Old Style"/>
        </w:rPr>
        <w:t>n</w:t>
      </w:r>
      <w:r w:rsidRPr="00C91225">
        <w:rPr>
          <w:rFonts w:ascii="Bookman Old Style" w:eastAsiaTheme="minorEastAsia" w:hAnsi="Bookman Old Style"/>
          <w:spacing w:val="7"/>
        </w:rPr>
        <w:t xml:space="preserve"> </w:t>
      </w:r>
      <w:r w:rsidRPr="00C91225">
        <w:rPr>
          <w:rFonts w:ascii="Bookman Old Style" w:eastAsiaTheme="minorEastAsia" w:hAnsi="Bookman Old Style"/>
        </w:rPr>
        <w:t>suspensie</w:t>
      </w:r>
      <w:r w:rsidRPr="00C91225">
        <w:rPr>
          <w:rFonts w:ascii="Bookman Old Style" w:eastAsiaTheme="minorEastAsia" w:hAnsi="Bookman Old Style"/>
          <w:spacing w:val="28"/>
        </w:rPr>
        <w:t xml:space="preserve">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/>
        </w:rPr>
        <w:t>i</w:t>
      </w:r>
      <w:r w:rsidRPr="00C91225">
        <w:rPr>
          <w:rFonts w:ascii="Bookman Old Style" w:eastAsiaTheme="minorEastAsia" w:hAnsi="Bookman Old Style"/>
          <w:spacing w:val="7"/>
        </w:rPr>
        <w:t xml:space="preserve"> </w:t>
      </w:r>
      <w:r w:rsidRPr="00C91225">
        <w:rPr>
          <w:rFonts w:ascii="Bookman Old Style" w:eastAsiaTheme="minorEastAsia" w:hAnsi="Bookman Old Style"/>
        </w:rPr>
        <w:t>sedimenta</w:t>
      </w:r>
      <w:r w:rsidRPr="00C91225">
        <w:rPr>
          <w:rFonts w:ascii="Bookman Old Style" w:eastAsiaTheme="minorEastAsia" w:hAnsi="Bookman Old Style"/>
          <w:spacing w:val="-1"/>
        </w:rPr>
        <w:t>b</w:t>
      </w:r>
      <w:r w:rsidRPr="00C91225">
        <w:rPr>
          <w:rFonts w:ascii="Bookman Old Style" w:eastAsiaTheme="minorEastAsia" w:hAnsi="Bookman Old Style"/>
        </w:rPr>
        <w:t>ile provin</w:t>
      </w:r>
      <w:r w:rsidRPr="00C91225">
        <w:rPr>
          <w:rFonts w:ascii="Bookman Old Style" w:eastAsiaTheme="minorEastAsia" w:hAnsi="Bookman Old Style"/>
          <w:spacing w:val="20"/>
        </w:rPr>
        <w:t xml:space="preserve"> </w:t>
      </w:r>
      <w:r w:rsidRPr="00C91225">
        <w:rPr>
          <w:rFonts w:ascii="Bookman Old Style" w:eastAsiaTheme="minorEastAsia" w:hAnsi="Bookman Old Style"/>
        </w:rPr>
        <w:t>din</w:t>
      </w:r>
      <w:r w:rsidRPr="00C91225">
        <w:rPr>
          <w:rFonts w:ascii="Bookman Old Style" w:eastAsiaTheme="minorEastAsia" w:hAnsi="Bookman Old Style"/>
          <w:spacing w:val="11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 xml:space="preserve">manipularea </w:t>
      </w:r>
      <w:r w:rsidRPr="00C91225">
        <w:rPr>
          <w:rFonts w:ascii="Bookman Old Style" w:eastAsiaTheme="minorEastAsia" w:hAnsi="Bookman Old Style"/>
        </w:rPr>
        <w:t>materialelor</w:t>
      </w:r>
      <w:r w:rsidRPr="00C91225">
        <w:rPr>
          <w:rFonts w:ascii="Bookman Old Style" w:eastAsiaTheme="minorEastAsia" w:hAnsi="Bookman Old Style"/>
          <w:spacing w:val="35"/>
        </w:rPr>
        <w:t xml:space="preserve"> </w:t>
      </w:r>
      <w:r w:rsidRPr="00C91225">
        <w:rPr>
          <w:rFonts w:ascii="Bookman Old Style" w:eastAsiaTheme="minorEastAsia" w:hAnsi="Bookman Old Style"/>
        </w:rPr>
        <w:t>de</w:t>
      </w:r>
      <w:r w:rsidRPr="00C91225">
        <w:rPr>
          <w:rFonts w:ascii="Bookman Old Style" w:eastAsiaTheme="minorEastAsia" w:hAnsi="Bookman Old Style"/>
          <w:spacing w:val="8"/>
        </w:rPr>
        <w:t xml:space="preserve"> </w:t>
      </w:r>
      <w:r w:rsidRPr="00C91225">
        <w:rPr>
          <w:rFonts w:ascii="Bookman Old Style" w:eastAsiaTheme="minorEastAsia" w:hAnsi="Bookman Old Style"/>
        </w:rPr>
        <w:t>construc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/>
        </w:rPr>
        <w:t>ie,</w:t>
      </w:r>
      <w:r w:rsidRPr="00C91225">
        <w:rPr>
          <w:rFonts w:ascii="Bookman Old Style" w:eastAsiaTheme="minorEastAsia" w:hAnsi="Bookman Old Style"/>
          <w:spacing w:val="34"/>
        </w:rPr>
        <w:t xml:space="preserve"> </w:t>
      </w:r>
      <w:r w:rsidRPr="00C91225">
        <w:rPr>
          <w:rFonts w:ascii="Bookman Old Style" w:eastAsiaTheme="minorEastAsia" w:hAnsi="Bookman Old Style"/>
        </w:rPr>
        <w:t>aprovizionarea</w:t>
      </w:r>
      <w:r w:rsidRPr="00C91225">
        <w:rPr>
          <w:rFonts w:ascii="Bookman Old Style" w:eastAsiaTheme="minorEastAsia" w:hAnsi="Bookman Old Style"/>
          <w:spacing w:val="43"/>
        </w:rPr>
        <w:t xml:space="preserve"> </w:t>
      </w:r>
      <w:r w:rsidRPr="00C91225">
        <w:rPr>
          <w:rFonts w:ascii="Bookman Old Style" w:eastAsiaTheme="minorEastAsia" w:hAnsi="Bookman Old Style"/>
        </w:rPr>
        <w:t>cu</w:t>
      </w:r>
      <w:r w:rsidRPr="00C91225">
        <w:rPr>
          <w:rFonts w:ascii="Bookman Old Style" w:eastAsiaTheme="minorEastAsia" w:hAnsi="Bookman Old Style"/>
          <w:spacing w:val="8"/>
        </w:rPr>
        <w:t xml:space="preserve"> </w:t>
      </w:r>
      <w:r w:rsidRPr="00C91225">
        <w:rPr>
          <w:rFonts w:ascii="Bookman Old Style" w:eastAsiaTheme="minorEastAsia" w:hAnsi="Bookman Old Style"/>
        </w:rPr>
        <w:t>materiale</w:t>
      </w:r>
      <w:r w:rsidRPr="00C91225">
        <w:rPr>
          <w:rFonts w:ascii="Bookman Old Style" w:eastAsiaTheme="minorEastAsia" w:hAnsi="Bookman Old Style"/>
          <w:spacing w:val="28"/>
        </w:rPr>
        <w:t xml:space="preserve"> </w:t>
      </w:r>
      <w:r w:rsidRPr="00C91225">
        <w:rPr>
          <w:rFonts w:ascii="Cambria" w:eastAsiaTheme="minorEastAsia" w:hAnsi="Cambria" w:cs="Cambria"/>
          <w:spacing w:val="28"/>
        </w:rPr>
        <w:t>ș</w:t>
      </w:r>
      <w:r w:rsidRPr="00C91225">
        <w:rPr>
          <w:rFonts w:ascii="Bookman Old Style" w:eastAsiaTheme="minorEastAsia" w:hAnsi="Bookman Old Style"/>
        </w:rPr>
        <w:t>i</w:t>
      </w:r>
      <w:r w:rsidRPr="00C91225">
        <w:rPr>
          <w:rFonts w:ascii="Bookman Old Style" w:eastAsiaTheme="minorEastAsia" w:hAnsi="Bookman Old Style"/>
          <w:spacing w:val="7"/>
        </w:rPr>
        <w:t xml:space="preserve"> </w:t>
      </w:r>
      <w:r w:rsidRPr="00C91225">
        <w:rPr>
          <w:rFonts w:ascii="Bookman Old Style" w:eastAsiaTheme="minorEastAsia" w:hAnsi="Bookman Old Style"/>
        </w:rPr>
        <w:t>pr</w:t>
      </w:r>
      <w:r w:rsidRPr="00C91225">
        <w:rPr>
          <w:rFonts w:ascii="Bookman Old Style" w:eastAsiaTheme="minorEastAsia" w:hAnsi="Bookman Old Style"/>
          <w:spacing w:val="-1"/>
        </w:rPr>
        <w:t>e</w:t>
      </w:r>
      <w:r w:rsidRPr="00C91225">
        <w:rPr>
          <w:rFonts w:ascii="Bookman Old Style" w:eastAsiaTheme="minorEastAsia" w:hAnsi="Bookman Old Style"/>
        </w:rPr>
        <w:t>gătirea</w:t>
      </w:r>
      <w:r w:rsidRPr="00C91225">
        <w:rPr>
          <w:rFonts w:ascii="Bookman Old Style" w:eastAsiaTheme="minorEastAsia" w:hAnsi="Bookman Old Style"/>
          <w:spacing w:val="30"/>
        </w:rPr>
        <w:t xml:space="preserve"> </w:t>
      </w:r>
      <w:r w:rsidRPr="00C91225">
        <w:rPr>
          <w:rFonts w:ascii="Bookman Old Style" w:eastAsiaTheme="minorEastAsia" w:hAnsi="Bookman Old Style"/>
        </w:rPr>
        <w:t>utilajelor,</w:t>
      </w:r>
      <w:r w:rsidRPr="00C91225">
        <w:rPr>
          <w:rFonts w:ascii="Bookman Old Style" w:eastAsiaTheme="minorEastAsia" w:hAnsi="Bookman Old Style"/>
          <w:spacing w:val="27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>etc.</w:t>
      </w:r>
      <w:proofErr w:type="gramEnd"/>
    </w:p>
    <w:p w:rsidR="00C91225" w:rsidRPr="00C91225" w:rsidRDefault="00C91225" w:rsidP="00C91225">
      <w:pPr>
        <w:widowControl w:val="0"/>
        <w:autoSpaceDE w:val="0"/>
        <w:autoSpaceDN w:val="0"/>
        <w:adjustRightInd w:val="0"/>
        <w:spacing w:before="90" w:after="0" w:line="360" w:lineRule="auto"/>
        <w:ind w:right="18" w:firstLine="720"/>
        <w:jc w:val="both"/>
        <w:rPr>
          <w:rFonts w:ascii="Bookman Old Style" w:eastAsiaTheme="minorEastAsia" w:hAnsi="Bookman Old Style"/>
        </w:rPr>
      </w:pPr>
      <w:proofErr w:type="gramStart"/>
      <w:r w:rsidRPr="00C91225">
        <w:rPr>
          <w:rFonts w:ascii="Bookman Old Style" w:eastAsiaTheme="minorEastAsia" w:hAnsi="Bookman Old Style"/>
        </w:rPr>
        <w:t xml:space="preserve">Caracteristicile surselor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/>
        </w:rPr>
        <w:t>i geometria obiectivului</w:t>
      </w:r>
      <w:r w:rsidRPr="00C91225">
        <w:rPr>
          <w:rFonts w:ascii="Bookman Old Style" w:eastAsiaTheme="minorEastAsia" w:hAnsi="Bookman Old Style"/>
          <w:spacing w:val="37"/>
        </w:rPr>
        <w:t xml:space="preserve"> </w:t>
      </w:r>
      <w:r w:rsidRPr="00C91225">
        <w:rPr>
          <w:rFonts w:ascii="Bookman Old Style" w:eastAsiaTheme="minorEastAsia" w:hAnsi="Bookman Old Style"/>
        </w:rPr>
        <w:t>înscr</w:t>
      </w:r>
      <w:r w:rsidRPr="00C91225">
        <w:rPr>
          <w:rFonts w:ascii="Bookman Old Style" w:eastAsiaTheme="minorEastAsia" w:hAnsi="Bookman Old Style"/>
          <w:spacing w:val="-1"/>
        </w:rPr>
        <w:t>i</w:t>
      </w:r>
      <w:r w:rsidRPr="00C91225">
        <w:rPr>
          <w:rFonts w:ascii="Bookman Old Style" w:eastAsiaTheme="minorEastAsia" w:hAnsi="Bookman Old Style"/>
        </w:rPr>
        <w:t>u</w:t>
      </w:r>
      <w:r w:rsidRPr="00C91225">
        <w:rPr>
          <w:rFonts w:ascii="Bookman Old Style" w:eastAsiaTheme="minorEastAsia" w:hAnsi="Bookman Old Style"/>
          <w:spacing w:val="23"/>
        </w:rPr>
        <w:t xml:space="preserve"> </w:t>
      </w:r>
      <w:r w:rsidRPr="00C91225">
        <w:rPr>
          <w:rFonts w:ascii="Bookman Old Style" w:eastAsiaTheme="minorEastAsia" w:hAnsi="Bookman Old Style"/>
        </w:rPr>
        <w:t>sursa,</w:t>
      </w:r>
      <w:r w:rsidRPr="00C91225">
        <w:rPr>
          <w:rFonts w:ascii="Bookman Old Style" w:eastAsiaTheme="minorEastAsia" w:hAnsi="Bookman Old Style"/>
          <w:spacing w:val="20"/>
        </w:rPr>
        <w:t xml:space="preserve"> î</w:t>
      </w:r>
      <w:r w:rsidRPr="00C91225">
        <w:rPr>
          <w:rFonts w:ascii="Bookman Old Style" w:eastAsiaTheme="minorEastAsia" w:hAnsi="Bookman Old Style"/>
        </w:rPr>
        <w:t>n ansamblu,</w:t>
      </w:r>
      <w:r w:rsidRPr="00C91225">
        <w:rPr>
          <w:rFonts w:ascii="Bookman Old Style" w:eastAsiaTheme="minorEastAsia" w:hAnsi="Bookman Old Style"/>
          <w:spacing w:val="32"/>
        </w:rPr>
        <w:t xml:space="preserve"> </w:t>
      </w:r>
      <w:r w:rsidRPr="00C91225">
        <w:rPr>
          <w:rFonts w:ascii="Bookman Old Style" w:eastAsiaTheme="minorEastAsia" w:hAnsi="Bookman Old Style"/>
        </w:rPr>
        <w:t>în</w:t>
      </w:r>
      <w:r w:rsidRPr="00C91225">
        <w:rPr>
          <w:rFonts w:ascii="Bookman Old Style" w:eastAsiaTheme="minorEastAsia" w:hAnsi="Bookman Old Style"/>
          <w:spacing w:val="9"/>
        </w:rPr>
        <w:t xml:space="preserve"> </w:t>
      </w:r>
      <w:r w:rsidRPr="00C91225">
        <w:rPr>
          <w:rFonts w:ascii="Bookman Old Style" w:eastAsiaTheme="minorEastAsia" w:hAnsi="Bookman Old Style"/>
          <w:w w:val="103"/>
        </w:rPr>
        <w:t xml:space="preserve">categoria </w:t>
      </w:r>
      <w:r w:rsidRPr="00C91225">
        <w:rPr>
          <w:rFonts w:ascii="Bookman Old Style" w:eastAsiaTheme="minorEastAsia" w:hAnsi="Bookman Old Style"/>
        </w:rPr>
        <w:t>surselor</w:t>
      </w:r>
      <w:r w:rsidRPr="00C91225">
        <w:rPr>
          <w:rFonts w:ascii="Bookman Old Style" w:eastAsiaTheme="minorEastAsia" w:hAnsi="Bookman Old Style"/>
          <w:spacing w:val="24"/>
        </w:rPr>
        <w:t xml:space="preserve"> </w:t>
      </w:r>
      <w:r w:rsidRPr="00C91225">
        <w:rPr>
          <w:rFonts w:ascii="Bookman Old Style" w:eastAsiaTheme="minorEastAsia" w:hAnsi="Bookman Old Style"/>
        </w:rPr>
        <w:t>antropice</w:t>
      </w:r>
      <w:r w:rsidRPr="00C91225">
        <w:rPr>
          <w:rFonts w:ascii="Bookman Old Style" w:eastAsiaTheme="minorEastAsia" w:hAnsi="Bookman Old Style"/>
          <w:spacing w:val="28"/>
        </w:rPr>
        <w:t xml:space="preserve"> </w:t>
      </w:r>
      <w:r w:rsidRPr="00C91225">
        <w:rPr>
          <w:rFonts w:ascii="Bookman Old Style" w:eastAsiaTheme="minorEastAsia" w:hAnsi="Bookman Old Style"/>
        </w:rPr>
        <w:t>punctuale,</w:t>
      </w:r>
      <w:r w:rsidRPr="00C91225">
        <w:rPr>
          <w:rFonts w:ascii="Bookman Old Style" w:eastAsiaTheme="minorEastAsia" w:hAnsi="Bookman Old Style"/>
          <w:spacing w:val="31"/>
        </w:rPr>
        <w:t xml:space="preserve"> </w:t>
      </w:r>
      <w:r w:rsidRPr="00C91225">
        <w:rPr>
          <w:rFonts w:ascii="Bookman Old Style" w:eastAsiaTheme="minorEastAsia" w:hAnsi="Bookman Old Style"/>
        </w:rPr>
        <w:t>difuze</w:t>
      </w:r>
      <w:r w:rsidRPr="00C91225">
        <w:rPr>
          <w:rFonts w:ascii="Bookman Old Style" w:eastAsiaTheme="minorEastAsia" w:hAnsi="Bookman Old Style"/>
          <w:spacing w:val="19"/>
        </w:rPr>
        <w:t xml:space="preserve"> </w:t>
      </w:r>
      <w:r w:rsidRPr="00C91225">
        <w:rPr>
          <w:rFonts w:ascii="Bookman Old Style" w:eastAsiaTheme="minorEastAsia" w:hAnsi="Bookman Old Style"/>
        </w:rPr>
        <w:t>la</w:t>
      </w:r>
      <w:r w:rsidRPr="00C91225">
        <w:rPr>
          <w:rFonts w:ascii="Bookman Old Style" w:eastAsiaTheme="minorEastAsia" w:hAnsi="Bookman Old Style"/>
          <w:spacing w:val="7"/>
        </w:rPr>
        <w:t xml:space="preserve"> </w:t>
      </w:r>
      <w:r w:rsidRPr="00C91225">
        <w:rPr>
          <w:rFonts w:ascii="Bookman Old Style" w:eastAsiaTheme="minorEastAsia" w:hAnsi="Bookman Old Style"/>
        </w:rPr>
        <w:t>sol</w:t>
      </w:r>
      <w:r w:rsidRPr="00C91225">
        <w:rPr>
          <w:rFonts w:ascii="Bookman Old Style" w:eastAsiaTheme="minorEastAsia" w:hAnsi="Bookman Old Style"/>
          <w:spacing w:val="10"/>
        </w:rPr>
        <w:t xml:space="preserve"> </w:t>
      </w:r>
      <w:r w:rsidRPr="00C91225">
        <w:rPr>
          <w:rFonts w:ascii="Bookman Old Style" w:eastAsiaTheme="minorEastAsia" w:hAnsi="Bookman Old Style"/>
        </w:rPr>
        <w:t>sau</w:t>
      </w:r>
      <w:r w:rsidRPr="00C91225">
        <w:rPr>
          <w:rFonts w:ascii="Bookman Old Style" w:eastAsiaTheme="minorEastAsia" w:hAnsi="Bookman Old Style"/>
          <w:spacing w:val="11"/>
        </w:rPr>
        <w:t xml:space="preserve"> î</w:t>
      </w:r>
      <w:r w:rsidRPr="00C91225">
        <w:rPr>
          <w:rFonts w:ascii="Bookman Old Style" w:eastAsiaTheme="minorEastAsia" w:hAnsi="Bookman Old Style"/>
        </w:rPr>
        <w:t>n</w:t>
      </w:r>
      <w:r w:rsidRPr="00C91225">
        <w:rPr>
          <w:rFonts w:ascii="Bookman Old Style" w:eastAsiaTheme="minorEastAsia" w:hAnsi="Bookman Old Style"/>
          <w:spacing w:val="7"/>
        </w:rPr>
        <w:t xml:space="preserve"> </w:t>
      </w:r>
      <w:r w:rsidRPr="00C91225">
        <w:rPr>
          <w:rFonts w:ascii="Bookman Old Style" w:eastAsiaTheme="minorEastAsia" w:hAnsi="Bookman Old Style"/>
        </w:rPr>
        <w:t>apropierea</w:t>
      </w:r>
      <w:r w:rsidRPr="00C91225">
        <w:rPr>
          <w:rFonts w:ascii="Bookman Old Style" w:eastAsiaTheme="minorEastAsia" w:hAnsi="Bookman Old Style"/>
          <w:spacing w:val="31"/>
        </w:rPr>
        <w:t xml:space="preserve"> </w:t>
      </w:r>
      <w:r w:rsidRPr="00C91225">
        <w:rPr>
          <w:rFonts w:ascii="Bookman Old Style" w:eastAsiaTheme="minorEastAsia" w:hAnsi="Bookman Old Style"/>
          <w:spacing w:val="-1"/>
          <w:w w:val="103"/>
        </w:rPr>
        <w:t>s</w:t>
      </w:r>
      <w:r w:rsidRPr="00C91225">
        <w:rPr>
          <w:rFonts w:ascii="Bookman Old Style" w:eastAsiaTheme="minorEastAsia" w:hAnsi="Bookman Old Style"/>
          <w:w w:val="103"/>
        </w:rPr>
        <w:t>olului.</w:t>
      </w:r>
      <w:proofErr w:type="gramEnd"/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w w:val="103"/>
          <w:position w:val="-1"/>
        </w:rPr>
      </w:pP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/>
          <w:bCs/>
          <w:bdr w:val="none" w:sz="0" w:space="0" w:color="auto" w:frame="1"/>
          <w:shd w:val="clear" w:color="auto" w:fill="FFFFFF"/>
        </w:rPr>
        <w:t xml:space="preserve">c) 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Amplasarea proiectului: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</w:pPr>
      <w:proofErr w:type="gramStart"/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c.1</w:t>
      </w:r>
      <w:proofErr w:type="gramEnd"/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 xml:space="preserve">. Utilizarea actuală </w:t>
      </w:r>
      <w:r w:rsidRPr="00C91225">
        <w:rPr>
          <w:rFonts w:ascii="Cambria" w:eastAsiaTheme="minorEastAsia" w:hAnsi="Cambria" w:cs="Cambria"/>
          <w:b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i aprobată a terenurilor: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Terenul </w:t>
      </w:r>
      <w:proofErr w:type="gramStart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este</w:t>
      </w:r>
      <w:proofErr w:type="gramEnd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 situat în intravilanul municipiului C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mpina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 </w:t>
      </w:r>
      <w:r w:rsidRPr="00C91225">
        <w:rPr>
          <w:rFonts w:ascii="Times New Roman" w:eastAsiaTheme="minorEastAsia" w:hAnsi="Times New Roman" w:cs="Times New Roman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 se afl</w:t>
      </w:r>
      <w:r w:rsidRPr="00C91225">
        <w:rPr>
          <w:rFonts w:ascii="Bookman Old Style" w:eastAsiaTheme="minorEastAsia" w:hAnsi="Bookman Old Style" w:cs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 </w:t>
      </w:r>
      <w:r w:rsidRPr="00C91225">
        <w:rPr>
          <w:rFonts w:ascii="Bookman Old Style" w:eastAsiaTheme="minorEastAsia" w:hAnsi="Bookman Old Style" w:cs="Bookman Old Style"/>
          <w:bdr w:val="none" w:sz="0" w:space="0" w:color="auto" w:frame="1"/>
          <w:shd w:val="clear" w:color="auto" w:fill="FFFFFF"/>
        </w:rPr>
        <w:t>î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n U.T.R. 8. Dreptul de proprietate asupra terenului </w:t>
      </w:r>
      <w:proofErr w:type="gramStart"/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este</w:t>
      </w:r>
      <w:proofErr w:type="gramEnd"/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 dovedit cu contract de v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nzare-cump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rare nr. 6501/28.12.2011 autentificat de BN Ivan Mihaela-S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vulescu Vasile din </w:t>
      </w:r>
      <w:r w:rsidRPr="00C91225">
        <w:rPr>
          <w:rFonts w:ascii="Bookman Old Style" w:eastAsiaTheme="minorEastAsia" w:hAnsi="Bookman Old Style"/>
          <w:lang w:val="ro-RO"/>
        </w:rPr>
        <w:t>C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Theme="minorEastAsia" w:hAnsi="Bookman Old Style"/>
          <w:lang w:val="ro-RO"/>
        </w:rPr>
        <w:t>mpina,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 conform prevederilor regulamentului de urbanism aferent P.U.G. aprobat.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Folosin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a actual</w:t>
      </w:r>
      <w:r w:rsidRPr="00C91225">
        <w:rPr>
          <w:rFonts w:ascii="Bookman Old Style" w:eastAsiaTheme="minorEastAsia" w:hAnsi="Bookman Old Style" w:cs="Bookman Old Style"/>
          <w:bdr w:val="none" w:sz="0" w:space="0" w:color="auto" w:frame="1"/>
          <w:shd w:val="clear" w:color="auto" w:fill="FFFFFF"/>
        </w:rPr>
        <w:t>ă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 a terenului este de cur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 - construc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ii, iar destina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ia zonei conform PUG este de zona activit</w:t>
      </w:r>
      <w:r w:rsidRPr="00C91225">
        <w:rPr>
          <w:rFonts w:ascii="Bookman Old Style" w:hAnsi="Bookman Old Style" w:cs="Arial"/>
          <w:lang w:val="ro-RO"/>
        </w:rPr>
        <w:t>ă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i productive </w:t>
      </w:r>
      <w:r w:rsidRPr="00C91225">
        <w:rPr>
          <w:rFonts w:ascii="Bookman Old Style" w:hAnsi="Bookman Old Style" w:cs="Arial"/>
          <w:lang w:val="ro-RO"/>
        </w:rPr>
        <w:t>ş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 xml:space="preserve">i de depozitare, conform Certificatului De Urbanism Nr. 173 din 09.06.2020, emis de Primăria 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Municipiului C</w:t>
      </w:r>
      <w:r w:rsidRPr="00C91225">
        <w:rPr>
          <w:rFonts w:ascii="Bookman Old Style" w:eastAsia="Calibri" w:hAnsi="Bookman Old Style" w:cs="Arial"/>
          <w:lang w:val="ro-RO"/>
        </w:rPr>
        <w:t>â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mpina</w:t>
      </w:r>
      <w:r w:rsidRPr="00C91225">
        <w:rPr>
          <w:rFonts w:ascii="Bookman Old Style" w:eastAsiaTheme="minorEastAsia" w:hAnsi="Bookman Old Style" w:cs="Times New Roman"/>
          <w:bdr w:val="none" w:sz="0" w:space="0" w:color="auto" w:frame="1"/>
          <w:shd w:val="clear" w:color="auto" w:fill="FFFFFF"/>
        </w:rPr>
        <w:t>.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</w:pP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c.2. Bogă</w:t>
      </w:r>
      <w:r w:rsidRPr="00C91225">
        <w:rPr>
          <w:rFonts w:ascii="Cambria" w:eastAsiaTheme="minorEastAsia" w:hAnsi="Cambria" w:cs="Cambria"/>
          <w:b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 xml:space="preserve">ia, disponibilitatea, calitatea </w:t>
      </w:r>
      <w:r w:rsidRPr="00C91225">
        <w:rPr>
          <w:rFonts w:ascii="Cambria" w:eastAsiaTheme="minorEastAsia" w:hAnsi="Cambria" w:cs="Cambria"/>
          <w:b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 xml:space="preserve">i capacitatea de regenerare relative ale resurselor naturale, inclusiv solul, terenurile, </w:t>
      </w:r>
      <w:proofErr w:type="gramStart"/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apa</w:t>
      </w:r>
      <w:proofErr w:type="gramEnd"/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 xml:space="preserve"> </w:t>
      </w:r>
      <w:r w:rsidRPr="00C91225">
        <w:rPr>
          <w:rFonts w:ascii="Cambria" w:eastAsiaTheme="minorEastAsia" w:hAnsi="Cambria" w:cs="Cambria"/>
          <w:b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 xml:space="preserve">i biodiversitatea, din zonă </w:t>
      </w:r>
      <w:r w:rsidRPr="00C91225">
        <w:rPr>
          <w:rFonts w:ascii="Cambria" w:eastAsiaTheme="minorEastAsia" w:hAnsi="Cambria" w:cs="Cambria"/>
          <w:b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i din subteranul acesteia: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Materialele </w:t>
      </w:r>
      <w:proofErr w:type="gramStart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ce</w:t>
      </w:r>
      <w:proofErr w:type="gramEnd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 vor fi utilizate în cadrul lucrărilor nu prezintă risc major de poluare pentru sol. Materialele vor fi transportate la lucrare pe măsura utilizării lor 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 se vor depozita în ambalajele originale respectându-se instruc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iunile prevăzute în fi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ele tehnice de securitate, astfel încât să se elimine posibilitatea scurgerii acestora pe sol.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lang w:val="it-IT"/>
        </w:rPr>
      </w:pPr>
      <w:r w:rsidRPr="00C91225">
        <w:rPr>
          <w:rFonts w:ascii="Bookman Old Style" w:eastAsia="Times New Roman" w:hAnsi="Bookman Old Style" w:cs="Segoe UI"/>
          <w:lang w:val="it-IT"/>
        </w:rPr>
        <w:t>Evacuarea apelor uzate - se va realiza intr-un bazin betonat vidanjabil corespunz</w:t>
      </w:r>
      <w:r w:rsidRPr="00C91225">
        <w:rPr>
          <w:rFonts w:ascii="Bookman Old Style" w:eastAsiaTheme="minorEastAsia" w:hAnsi="Bookman Old Style" w:cs="Times New Roman"/>
          <w:iCs/>
        </w:rPr>
        <w:t>ă</w:t>
      </w:r>
      <w:r w:rsidRPr="00C91225">
        <w:rPr>
          <w:rFonts w:ascii="Bookman Old Style" w:eastAsia="Times New Roman" w:hAnsi="Bookman Old Style" w:cs="Segoe UI"/>
          <w:lang w:val="it-IT"/>
        </w:rPr>
        <w:t>tor dimensionat</w:t>
      </w:r>
      <w:r w:rsidRPr="00C91225">
        <w:rPr>
          <w:rFonts w:ascii="Bookman Old Style" w:eastAsia="Times New Roman" w:hAnsi="Bookman Old Style" w:cs="Segoe UI"/>
          <w:lang w:val="ro-RO"/>
        </w:rPr>
        <w:t>; racordarea ulterioar</w:t>
      </w:r>
      <w:r w:rsidRPr="00C91225">
        <w:rPr>
          <w:rFonts w:ascii="Bookman Old Style" w:eastAsiaTheme="minorEastAsia" w:hAnsi="Bookman Old Style" w:cs="Times New Roman"/>
          <w:iCs/>
        </w:rPr>
        <w:t>ă</w:t>
      </w:r>
      <w:r w:rsidRPr="00C91225">
        <w:rPr>
          <w:rFonts w:ascii="Bookman Old Style" w:eastAsia="Times New Roman" w:hAnsi="Bookman Old Style" w:cs="Segoe UI"/>
          <w:lang w:val="ro-RO"/>
        </w:rPr>
        <w:t xml:space="preserve"> a imobilului la re</w:t>
      </w:r>
      <w:r w:rsidRPr="00C91225">
        <w:rPr>
          <w:rFonts w:ascii="Bookman Old Style" w:eastAsiaTheme="minorEastAsia" w:hAnsi="Bookman Old Style" w:cs="Times New Roman"/>
          <w:iCs/>
        </w:rPr>
        <w:t>ţ</w:t>
      </w:r>
      <w:r w:rsidRPr="00C91225">
        <w:rPr>
          <w:rFonts w:ascii="Bookman Old Style" w:eastAsia="Times New Roman" w:hAnsi="Bookman Old Style" w:cs="Segoe UI"/>
          <w:lang w:val="ro-RO"/>
        </w:rPr>
        <w:t>eaua de canalizare, se va face cand va fi asigurata epurarea apelor uzate preluate prin reteaua de canalizare a localitatii;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</w:pPr>
      <w:proofErr w:type="gramStart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Instalaţiile de canalizare vor fi prevazute cu coloane de ventilaţie.</w:t>
      </w:r>
      <w:proofErr w:type="gramEnd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 Conductele de canalizare menajeră montate aparent vor fi executate din tuburi de polipropilenă îmbinate cu mufe şi garnituri de cauciuc, iar cele montate îngropat, din tuburi de PVC-KG.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Apele pluviale vor fi colectate de pe acoperi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 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 xml:space="preserve">i terase cu ajutorul jgheaburilor 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 dirijate prin intermediul burlanelor în rigole care vor deversa pe spa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iul verde sau în rigolele stradale existente.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Este interzisă colectarea acestora în re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eaua de canalizare ape menajere.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</w:pPr>
      <w:proofErr w:type="gramStart"/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c.3</w:t>
      </w:r>
      <w:proofErr w:type="gramEnd"/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. Capacitatea de absorb</w:t>
      </w:r>
      <w:r w:rsidRPr="00C91225">
        <w:rPr>
          <w:rFonts w:ascii="Cambria" w:eastAsiaTheme="minorEastAsia" w:hAnsi="Cambria" w:cs="Cambria"/>
          <w:b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ie a mediului natural, acordându-se o aten</w:t>
      </w:r>
      <w:r w:rsidRPr="00C91225">
        <w:rPr>
          <w:rFonts w:ascii="Cambria" w:eastAsiaTheme="minorEastAsia" w:hAnsi="Cambria" w:cs="Cambria"/>
          <w:b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ie specială următoarelor zone:</w:t>
      </w:r>
    </w:p>
    <w:p w:rsidR="00C91225" w:rsidRPr="00C91225" w:rsidRDefault="00C91225" w:rsidP="00C91225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val="ro-RO"/>
        </w:rPr>
      </w:pPr>
      <w:r w:rsidRPr="00C91225">
        <w:rPr>
          <w:rFonts w:ascii="Bookman Old Style" w:eastAsia="Times New Roman" w:hAnsi="Bookman Old Style" w:cs="Times New Roman"/>
          <w:lang w:val="ro-RO"/>
        </w:rPr>
        <w:t xml:space="preserve">zone umede, zone riverane, guri ale râurilor; - </w:t>
      </w:r>
      <w:r w:rsidRPr="00C91225">
        <w:rPr>
          <w:rFonts w:ascii="Bookman Old Style" w:eastAsia="Times New Roman" w:hAnsi="Bookman Old Style" w:cs="Times New Roman"/>
          <w:i/>
          <w:lang w:val="ro-RO"/>
        </w:rPr>
        <w:t>nu este cazul</w:t>
      </w:r>
      <w:r w:rsidRPr="00C91225">
        <w:rPr>
          <w:rFonts w:ascii="Bookman Old Style" w:eastAsia="Times New Roman" w:hAnsi="Bookman Old Style" w:cs="Times New Roman"/>
          <w:lang w:val="ro-RO"/>
        </w:rPr>
        <w:t>;</w:t>
      </w:r>
    </w:p>
    <w:p w:rsidR="00C91225" w:rsidRPr="00C91225" w:rsidRDefault="00C91225" w:rsidP="00C91225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val="ro-RO"/>
        </w:rPr>
      </w:pPr>
      <w:r w:rsidRPr="00C91225">
        <w:rPr>
          <w:rFonts w:ascii="Bookman Old Style" w:eastAsia="Times New Roman" w:hAnsi="Bookman Old Style" w:cs="Times New Roman"/>
          <w:lang w:val="ro-RO"/>
        </w:rPr>
        <w:lastRenderedPageBreak/>
        <w:t xml:space="preserve">zone costiere şi mediul marin; - </w:t>
      </w:r>
      <w:r w:rsidRPr="00C91225">
        <w:rPr>
          <w:rFonts w:ascii="Bookman Old Style" w:eastAsia="Times New Roman" w:hAnsi="Bookman Old Style" w:cs="Times New Roman"/>
          <w:i/>
          <w:lang w:val="ro-RO"/>
        </w:rPr>
        <w:t>nu este cazul</w:t>
      </w:r>
      <w:r w:rsidRPr="00C91225">
        <w:rPr>
          <w:rFonts w:ascii="Bookman Old Style" w:eastAsia="Times New Roman" w:hAnsi="Bookman Old Style" w:cs="Times New Roman"/>
          <w:lang w:val="ro-RO"/>
        </w:rPr>
        <w:t>;</w:t>
      </w:r>
    </w:p>
    <w:p w:rsidR="00C91225" w:rsidRPr="00C91225" w:rsidRDefault="00C91225" w:rsidP="00C91225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val="ro-RO"/>
        </w:rPr>
      </w:pPr>
      <w:r w:rsidRPr="00C91225">
        <w:rPr>
          <w:rFonts w:ascii="Bookman Old Style" w:eastAsia="Times New Roman" w:hAnsi="Bookman Old Style" w:cs="Times New Roman"/>
          <w:lang w:val="ro-RO"/>
        </w:rPr>
        <w:t xml:space="preserve">zonele montane şi forestiere; - </w:t>
      </w:r>
      <w:r w:rsidRPr="00C91225">
        <w:rPr>
          <w:rFonts w:ascii="Bookman Old Style" w:eastAsia="Times New Roman" w:hAnsi="Bookman Old Style" w:cs="Times New Roman"/>
          <w:i/>
          <w:lang w:val="ro-RO"/>
        </w:rPr>
        <w:t>nu este cazul</w:t>
      </w:r>
      <w:r w:rsidRPr="00C91225">
        <w:rPr>
          <w:rFonts w:ascii="Bookman Old Style" w:eastAsia="Times New Roman" w:hAnsi="Bookman Old Style" w:cs="Times New Roman"/>
          <w:lang w:val="ro-RO"/>
        </w:rPr>
        <w:t>;</w:t>
      </w:r>
    </w:p>
    <w:p w:rsidR="00C91225" w:rsidRPr="00C91225" w:rsidRDefault="00C91225" w:rsidP="00C91225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i/>
          <w:lang w:val="ro-RO"/>
        </w:rPr>
      </w:pPr>
      <w:r w:rsidRPr="00C91225">
        <w:rPr>
          <w:rFonts w:ascii="Bookman Old Style" w:eastAsia="Times New Roman" w:hAnsi="Bookman Old Style" w:cs="Times New Roman"/>
          <w:lang w:val="ro-RO"/>
        </w:rPr>
        <w:t xml:space="preserve">arii naturale protejate de interes naţional, comunitar, internaţional: - </w:t>
      </w:r>
      <w:r w:rsidRPr="00C91225">
        <w:rPr>
          <w:rFonts w:ascii="Bookman Old Style" w:eastAsia="Times New Roman" w:hAnsi="Bookman Old Style" w:cs="Times New Roman"/>
          <w:i/>
          <w:lang w:val="ro-RO"/>
        </w:rPr>
        <w:t>nu este cazul;</w:t>
      </w:r>
    </w:p>
    <w:p w:rsidR="00C91225" w:rsidRPr="00C91225" w:rsidRDefault="00C91225" w:rsidP="00C91225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val="ro-RO"/>
        </w:rPr>
      </w:pPr>
      <w:r w:rsidRPr="00C91225">
        <w:rPr>
          <w:rFonts w:ascii="Bookman Old Style" w:eastAsia="Times New Roman" w:hAnsi="Bookman Old Style" w:cs="Times New Roman"/>
          <w:lang w:val="ro-RO"/>
        </w:rPr>
        <w:t xml:space="preserve">zone clasificate sau protejate conform legislaţiei în vigoare: situri Natura 2000 desemnate în conformitate cu legislaţia privind regimul ariilor naturale protejate, conservarea habitatelor naturale, a florei şi faunei sălbatice; zonele prevăzute de legislaţia privind aprobarea Planului de amenajare a teritoriului naţional - Secţiunea a III-a - zone protejate, zonele de protecţie instituite conform prevederilor legislaţiei din domeniul apelor, precum şi a celei privind caracterul şi mărimea zonelor de protecţie sanitară şi hidrogeologică; - </w:t>
      </w:r>
      <w:r w:rsidRPr="00C91225">
        <w:rPr>
          <w:rFonts w:ascii="Bookman Old Style" w:eastAsia="Times New Roman" w:hAnsi="Bookman Old Style" w:cs="Times New Roman"/>
          <w:i/>
          <w:lang w:val="ro-RO"/>
        </w:rPr>
        <w:t>nu este cazul.</w:t>
      </w:r>
    </w:p>
    <w:p w:rsidR="00C91225" w:rsidRPr="00C91225" w:rsidRDefault="00C91225" w:rsidP="00C91225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val="ro-RO"/>
        </w:rPr>
      </w:pPr>
      <w:r w:rsidRPr="00C91225">
        <w:rPr>
          <w:rFonts w:ascii="Bookman Old Style" w:eastAsia="Times New Roman" w:hAnsi="Bookman Old Style" w:cs="Times New Roman"/>
          <w:lang w:val="ro-RO"/>
        </w:rPr>
        <w:t xml:space="preserve">zonele în care au existat deja cazuri de nerespectare a standardelor de calitate a mediului prevăzute de legislaţia naţională şi la nivelul Uniunii Europene şi relevante pentru proiect sau în care se consideră că există astfel de cazuri; - </w:t>
      </w:r>
      <w:r w:rsidRPr="00C91225">
        <w:rPr>
          <w:rFonts w:ascii="Bookman Old Style" w:eastAsia="Times New Roman" w:hAnsi="Bookman Old Style" w:cs="Times New Roman"/>
          <w:i/>
          <w:lang w:val="ro-RO"/>
        </w:rPr>
        <w:t>nu este cazul;</w:t>
      </w:r>
    </w:p>
    <w:p w:rsidR="00C91225" w:rsidRPr="00C91225" w:rsidRDefault="00C91225" w:rsidP="00C91225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val="ro-RO"/>
        </w:rPr>
      </w:pPr>
      <w:r w:rsidRPr="00C91225">
        <w:rPr>
          <w:rFonts w:ascii="Bookman Old Style" w:eastAsia="Times New Roman" w:hAnsi="Bookman Old Style" w:cs="Times New Roman"/>
          <w:lang w:val="ro-RO"/>
        </w:rPr>
        <w:t xml:space="preserve">zonele cu o densitate mare a populaţiei: </w:t>
      </w:r>
      <w:r w:rsidRPr="00C91225">
        <w:rPr>
          <w:rFonts w:ascii="Bookman Old Style" w:eastAsia="Times New Roman" w:hAnsi="Bookman Old Style" w:cs="Times New Roman"/>
          <w:i/>
          <w:lang w:val="ro-RO"/>
        </w:rPr>
        <w:t>- nu este cazul;</w:t>
      </w:r>
    </w:p>
    <w:p w:rsidR="00C91225" w:rsidRPr="00C91225" w:rsidRDefault="00C91225" w:rsidP="00C91225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val="ro-RO"/>
        </w:rPr>
      </w:pPr>
      <w:r w:rsidRPr="00C91225">
        <w:rPr>
          <w:rFonts w:ascii="Bookman Old Style" w:eastAsia="Times New Roman" w:hAnsi="Bookman Old Style" w:cs="Times New Roman"/>
          <w:lang w:val="ro-RO"/>
        </w:rPr>
        <w:t xml:space="preserve">peisaje şi situri importante din punct de vedere istoric, cultural sau arheologic: </w:t>
      </w:r>
      <w:r w:rsidRPr="00C91225">
        <w:rPr>
          <w:rFonts w:ascii="Bookman Old Style" w:eastAsia="Times New Roman" w:hAnsi="Bookman Old Style" w:cs="Times New Roman"/>
          <w:i/>
          <w:lang w:val="ro-RO"/>
        </w:rPr>
        <w:t>- nu este cazul</w:t>
      </w:r>
      <w:r w:rsidRPr="00C91225">
        <w:rPr>
          <w:rFonts w:ascii="Bookman Old Style" w:eastAsia="Times New Roman" w:hAnsi="Bookman Old Style" w:cs="Times New Roman"/>
          <w:lang w:val="ro-RO"/>
        </w:rPr>
        <w:t>.</w:t>
      </w:r>
    </w:p>
    <w:p w:rsidR="00C91225" w:rsidRPr="00C91225" w:rsidRDefault="00C91225" w:rsidP="00C91225">
      <w:pPr>
        <w:tabs>
          <w:tab w:val="left" w:pos="110"/>
        </w:tabs>
        <w:spacing w:after="0" w:line="360" w:lineRule="auto"/>
        <w:ind w:left="1620"/>
        <w:jc w:val="both"/>
        <w:rPr>
          <w:rFonts w:ascii="Bookman Old Style" w:eastAsia="Times New Roman" w:hAnsi="Bookman Old Style"/>
          <w:lang w:val="ro-RO"/>
        </w:rPr>
      </w:pP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b/>
          <w:lang w:val="ro-RO"/>
        </w:rPr>
      </w:pPr>
      <w:r w:rsidRPr="00C91225">
        <w:rPr>
          <w:rFonts w:ascii="Bookman Old Style" w:eastAsiaTheme="minorEastAsia" w:hAnsi="Bookman Old Style"/>
          <w:b/>
          <w:lang w:val="ro-RO"/>
        </w:rPr>
        <w:t>d) Tipurile şi caracteristicile impactului potenţial: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lang w:val="ro-RO"/>
        </w:rPr>
      </w:pPr>
      <w:r w:rsidRPr="00C91225">
        <w:rPr>
          <w:rFonts w:ascii="Bookman Old Style" w:eastAsiaTheme="minorEastAsia" w:hAnsi="Bookman Old Style"/>
          <w:b/>
          <w:lang w:val="ro-RO"/>
        </w:rPr>
        <w:t>d.1. Importanţa şi extinderea spaţială a impactului</w:t>
      </w:r>
      <w:r w:rsidRPr="00C91225">
        <w:rPr>
          <w:rFonts w:ascii="Bookman Old Style" w:eastAsiaTheme="minorEastAsia" w:hAnsi="Bookman Old Style"/>
          <w:lang w:val="ro-RO"/>
        </w:rPr>
        <w:t xml:space="preserve"> - de exemplu, zona geografică şi dimensiunea populaţiei care poate fi afectată: </w:t>
      </w:r>
      <w:r w:rsidRPr="00C91225">
        <w:rPr>
          <w:rFonts w:ascii="Bookman Old Style" w:eastAsiaTheme="minorEastAsia" w:hAnsi="Bookman Old Style"/>
          <w:i/>
          <w:lang w:val="ro-RO"/>
        </w:rPr>
        <w:t>nu este cazul</w:t>
      </w:r>
      <w:r w:rsidRPr="00C91225">
        <w:rPr>
          <w:rFonts w:ascii="Bookman Old Style" w:eastAsiaTheme="minorEastAsia" w:hAnsi="Bookman Old Style"/>
          <w:lang w:val="ro-RO"/>
        </w:rPr>
        <w:t>;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 w:cs="Arial"/>
          <w:lang w:val="es-ES"/>
        </w:rPr>
      </w:pPr>
      <w:r w:rsidRPr="00C91225">
        <w:rPr>
          <w:rFonts w:ascii="Bookman Old Style" w:eastAsiaTheme="minorEastAsia" w:hAnsi="Bookman Old Style"/>
          <w:b/>
          <w:lang w:val="ro-RO"/>
        </w:rPr>
        <w:t>d.2. Natura impactului</w:t>
      </w:r>
      <w:r w:rsidRPr="00C91225">
        <w:rPr>
          <w:rFonts w:ascii="Bookman Old Style" w:eastAsiaTheme="minorEastAsia" w:hAnsi="Bookman Old Style"/>
          <w:lang w:val="ro-RO"/>
        </w:rPr>
        <w:t xml:space="preserve">: </w:t>
      </w:r>
      <w:r w:rsidRPr="00C91225">
        <w:rPr>
          <w:rFonts w:ascii="Bookman Old Style" w:eastAsiaTheme="minorEastAsia" w:hAnsi="Bookman Old Style" w:cs="Arial"/>
          <w:lang w:val="es-ES"/>
        </w:rPr>
        <w:t xml:space="preserve">impact relativ redus </w:t>
      </w:r>
      <w:r w:rsidRPr="00C91225">
        <w:rPr>
          <w:rFonts w:ascii="Cambria" w:eastAsiaTheme="minorEastAsia" w:hAnsi="Cambria" w:cs="Cambria"/>
          <w:lang w:val="es-ES"/>
        </w:rPr>
        <w:t>ș</w:t>
      </w:r>
      <w:r w:rsidRPr="00C91225">
        <w:rPr>
          <w:rFonts w:ascii="Bookman Old Style" w:eastAsiaTheme="minorEastAsia" w:hAnsi="Bookman Old Style" w:cs="Arial"/>
          <w:lang w:val="es-ES"/>
        </w:rPr>
        <w:t>i local pe perioada de implementare a proiectului;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lang w:val="ro-RO"/>
        </w:rPr>
      </w:pPr>
      <w:r w:rsidRPr="00C91225">
        <w:rPr>
          <w:rFonts w:ascii="Bookman Old Style" w:eastAsiaTheme="minorEastAsia" w:hAnsi="Bookman Old Style"/>
          <w:b/>
          <w:lang w:val="ro-RO"/>
        </w:rPr>
        <w:t>d.3. Natura transfrontalieră a impactului</w:t>
      </w:r>
      <w:r w:rsidRPr="00C91225">
        <w:rPr>
          <w:rFonts w:ascii="Bookman Old Style" w:eastAsiaTheme="minorEastAsia" w:hAnsi="Bookman Old Style"/>
          <w:lang w:val="ro-RO"/>
        </w:rPr>
        <w:t xml:space="preserve">: </w:t>
      </w:r>
      <w:r w:rsidRPr="00C91225">
        <w:rPr>
          <w:rFonts w:ascii="Bookman Old Style" w:eastAsiaTheme="minorEastAsia" w:hAnsi="Bookman Old Style"/>
          <w:i/>
          <w:lang w:val="ro-RO"/>
        </w:rPr>
        <w:t>nu este cazul</w:t>
      </w:r>
      <w:r w:rsidRPr="00C91225">
        <w:rPr>
          <w:rFonts w:ascii="Bookman Old Style" w:eastAsiaTheme="minorEastAsia" w:hAnsi="Bookman Old Style"/>
          <w:lang w:val="ro-RO"/>
        </w:rPr>
        <w:t>;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lang w:val="ro-RO"/>
        </w:rPr>
      </w:pPr>
      <w:r w:rsidRPr="00C91225">
        <w:rPr>
          <w:rFonts w:ascii="Bookman Old Style" w:eastAsiaTheme="minorEastAsia" w:hAnsi="Bookman Old Style"/>
          <w:b/>
          <w:lang w:val="ro-RO"/>
        </w:rPr>
        <w:t>d.4. Intensitatea şi complexitatea impactului</w:t>
      </w:r>
      <w:r w:rsidRPr="00C91225">
        <w:rPr>
          <w:rFonts w:ascii="Bookman Old Style" w:eastAsiaTheme="minorEastAsia" w:hAnsi="Bookman Old Style"/>
          <w:lang w:val="ro-RO"/>
        </w:rPr>
        <w:t xml:space="preserve">: </w:t>
      </w:r>
      <w:r w:rsidRPr="00C91225">
        <w:rPr>
          <w:rFonts w:ascii="Bookman Old Style" w:eastAsiaTheme="minorEastAsia" w:hAnsi="Bookman Old Style"/>
          <w:i/>
          <w:lang w:val="ro-RO"/>
        </w:rPr>
        <w:t>nu este cazul</w:t>
      </w:r>
      <w:r w:rsidRPr="00C91225">
        <w:rPr>
          <w:rFonts w:ascii="Bookman Old Style" w:eastAsiaTheme="minorEastAsia" w:hAnsi="Bookman Old Style"/>
          <w:lang w:val="ro-RO"/>
        </w:rPr>
        <w:t>;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lang w:val="ro-RO"/>
        </w:rPr>
      </w:pPr>
      <w:r w:rsidRPr="00C91225">
        <w:rPr>
          <w:rFonts w:ascii="Bookman Old Style" w:eastAsiaTheme="minorEastAsia" w:hAnsi="Bookman Old Style"/>
          <w:b/>
          <w:lang w:val="ro-RO"/>
        </w:rPr>
        <w:t>d.5. Probabilitatea impactului</w:t>
      </w:r>
      <w:r w:rsidRPr="00C91225">
        <w:rPr>
          <w:rFonts w:ascii="Bookman Old Style" w:eastAsiaTheme="minorEastAsia" w:hAnsi="Bookman Old Style"/>
          <w:lang w:val="ro-RO"/>
        </w:rPr>
        <w:t>: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lang w:val="ro-RO"/>
        </w:rPr>
      </w:pPr>
      <w:r w:rsidRPr="00C91225">
        <w:rPr>
          <w:rFonts w:ascii="Bookman Old Style" w:eastAsiaTheme="minorEastAsia" w:hAnsi="Bookman Old Style"/>
          <w:lang w:val="ro-RO"/>
        </w:rPr>
        <w:t>Impact cu probabilitate redusă atât pe parcursul realizării investi</w:t>
      </w:r>
      <w:r w:rsidRPr="00C91225">
        <w:rPr>
          <w:rFonts w:ascii="Cambria" w:eastAsiaTheme="minorEastAsia" w:hAnsi="Cambria" w:cs="Cambria"/>
          <w:lang w:val="ro-RO"/>
        </w:rPr>
        <w:t>ț</w:t>
      </w:r>
      <w:r w:rsidRPr="00C91225">
        <w:rPr>
          <w:rFonts w:ascii="Bookman Old Style" w:eastAsiaTheme="minorEastAsia" w:hAnsi="Bookman Old Style"/>
          <w:lang w:val="ro-RO"/>
        </w:rPr>
        <w:t>iei c</w:t>
      </w:r>
      <w:r w:rsidRPr="00C91225">
        <w:rPr>
          <w:rFonts w:ascii="Bookman Old Style" w:eastAsiaTheme="minorEastAsia" w:hAnsi="Bookman Old Style" w:cs="Bookman Old Style"/>
          <w:lang w:val="ro-RO"/>
        </w:rPr>
        <w:t>â</w:t>
      </w:r>
      <w:r w:rsidRPr="00C91225">
        <w:rPr>
          <w:rFonts w:ascii="Bookman Old Style" w:eastAsiaTheme="minorEastAsia" w:hAnsi="Bookman Old Style"/>
          <w:lang w:val="ro-RO"/>
        </w:rPr>
        <w:t xml:space="preserve">t </w:t>
      </w:r>
      <w:r w:rsidRPr="00C91225">
        <w:rPr>
          <w:rFonts w:ascii="Cambria" w:eastAsiaTheme="minorEastAsia" w:hAnsi="Cambria" w:cs="Cambria"/>
          <w:lang w:val="ro-RO"/>
        </w:rPr>
        <w:t>ș</w:t>
      </w:r>
      <w:r w:rsidRPr="00C91225">
        <w:rPr>
          <w:rFonts w:ascii="Bookman Old Style" w:eastAsiaTheme="minorEastAsia" w:hAnsi="Bookman Old Style"/>
          <w:lang w:val="ro-RO"/>
        </w:rPr>
        <w:t>i dup</w:t>
      </w:r>
      <w:r w:rsidRPr="00C91225">
        <w:rPr>
          <w:rFonts w:ascii="Bookman Old Style" w:eastAsiaTheme="minorEastAsia" w:hAnsi="Bookman Old Style" w:cs="Bookman Old Style"/>
          <w:lang w:val="ro-RO"/>
        </w:rPr>
        <w:t>ă</w:t>
      </w:r>
      <w:r w:rsidRPr="00C91225">
        <w:rPr>
          <w:rFonts w:ascii="Bookman Old Style" w:eastAsiaTheme="minorEastAsia" w:hAnsi="Bookman Old Style"/>
          <w:lang w:val="ro-RO"/>
        </w:rPr>
        <w:t xml:space="preserve"> darea </w:t>
      </w:r>
      <w:r w:rsidRPr="00C91225">
        <w:rPr>
          <w:rFonts w:ascii="Bookman Old Style" w:eastAsiaTheme="minorEastAsia" w:hAnsi="Bookman Old Style" w:cs="Bookman Old Style"/>
          <w:lang w:val="ro-RO"/>
        </w:rPr>
        <w:t>î</w:t>
      </w:r>
      <w:r w:rsidRPr="00C91225">
        <w:rPr>
          <w:rFonts w:ascii="Bookman Old Style" w:eastAsiaTheme="minorEastAsia" w:hAnsi="Bookman Old Style"/>
          <w:lang w:val="ro-RO"/>
        </w:rPr>
        <w:t>n exploatare a acesteia, deoarece prin luarea m</w:t>
      </w:r>
      <w:r w:rsidRPr="00C91225">
        <w:rPr>
          <w:rFonts w:ascii="Bookman Old Style" w:eastAsiaTheme="minorEastAsia" w:hAnsi="Bookman Old Style" w:cs="Bookman Old Style"/>
          <w:lang w:val="ro-RO"/>
        </w:rPr>
        <w:t>ă</w:t>
      </w:r>
      <w:r w:rsidRPr="00C91225">
        <w:rPr>
          <w:rFonts w:ascii="Bookman Old Style" w:eastAsiaTheme="minorEastAsia" w:hAnsi="Bookman Old Style"/>
          <w:lang w:val="ro-RO"/>
        </w:rPr>
        <w:t>surilor prev</w:t>
      </w:r>
      <w:r w:rsidRPr="00C91225">
        <w:rPr>
          <w:rFonts w:ascii="Bookman Old Style" w:eastAsiaTheme="minorEastAsia" w:hAnsi="Bookman Old Style" w:cs="Bookman Old Style"/>
          <w:lang w:val="ro-RO"/>
        </w:rPr>
        <w:t>ă</w:t>
      </w:r>
      <w:r w:rsidRPr="00C91225">
        <w:rPr>
          <w:rFonts w:ascii="Bookman Old Style" w:eastAsiaTheme="minorEastAsia" w:hAnsi="Bookman Old Style"/>
          <w:lang w:val="ro-RO"/>
        </w:rPr>
        <w:t>zute prin proiect nu vor afecta semnificativ factorii de mediu (aer, ap</w:t>
      </w:r>
      <w:r w:rsidRPr="00C91225">
        <w:rPr>
          <w:rFonts w:ascii="Bookman Old Style" w:eastAsiaTheme="minorEastAsia" w:hAnsi="Bookman Old Style" w:cs="Bookman Old Style"/>
          <w:lang w:val="ro-RO"/>
        </w:rPr>
        <w:t>ă</w:t>
      </w:r>
      <w:r w:rsidRPr="00C91225">
        <w:rPr>
          <w:rFonts w:ascii="Bookman Old Style" w:eastAsiaTheme="minorEastAsia" w:hAnsi="Bookman Old Style"/>
          <w:lang w:val="ro-RO"/>
        </w:rPr>
        <w:t>, sol, a</w:t>
      </w:r>
      <w:r w:rsidRPr="00C91225">
        <w:rPr>
          <w:rFonts w:ascii="Cambria" w:eastAsiaTheme="minorEastAsia" w:hAnsi="Cambria" w:cs="Cambria"/>
          <w:lang w:val="ro-RO"/>
        </w:rPr>
        <w:t>ș</w:t>
      </w:r>
      <w:r w:rsidRPr="00C91225">
        <w:rPr>
          <w:rFonts w:ascii="Bookman Old Style" w:eastAsiaTheme="minorEastAsia" w:hAnsi="Bookman Old Style"/>
          <w:lang w:val="ro-RO"/>
        </w:rPr>
        <w:t>ez</w:t>
      </w:r>
      <w:r w:rsidRPr="00C91225">
        <w:rPr>
          <w:rFonts w:ascii="Bookman Old Style" w:eastAsiaTheme="minorEastAsia" w:hAnsi="Bookman Old Style" w:cs="Bookman Old Style"/>
          <w:lang w:val="ro-RO"/>
        </w:rPr>
        <w:t>ă</w:t>
      </w:r>
      <w:r w:rsidRPr="00C91225">
        <w:rPr>
          <w:rFonts w:ascii="Bookman Old Style" w:eastAsiaTheme="minorEastAsia" w:hAnsi="Bookman Old Style"/>
          <w:lang w:val="ro-RO"/>
        </w:rPr>
        <w:t>ri umane).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lang w:val="ro-RO"/>
        </w:rPr>
      </w:pPr>
      <w:r w:rsidRPr="00C91225">
        <w:rPr>
          <w:rFonts w:ascii="Bookman Old Style" w:eastAsiaTheme="minorEastAsia" w:hAnsi="Bookman Old Style"/>
          <w:lang w:val="ro-RO"/>
        </w:rPr>
        <w:t xml:space="preserve">Zgomotele </w:t>
      </w:r>
      <w:r w:rsidRPr="00C91225">
        <w:rPr>
          <w:rFonts w:ascii="Cambria" w:eastAsiaTheme="minorEastAsia" w:hAnsi="Cambria" w:cs="Cambria"/>
          <w:lang w:val="ro-RO"/>
        </w:rPr>
        <w:t>ș</w:t>
      </w:r>
      <w:r w:rsidRPr="00C91225">
        <w:rPr>
          <w:rFonts w:ascii="Bookman Old Style" w:eastAsiaTheme="minorEastAsia" w:hAnsi="Bookman Old Style"/>
          <w:lang w:val="ro-RO"/>
        </w:rPr>
        <w:t>i vibra</w:t>
      </w:r>
      <w:r w:rsidRPr="00C91225">
        <w:rPr>
          <w:rFonts w:ascii="Cambria" w:eastAsiaTheme="minorEastAsia" w:hAnsi="Cambria" w:cs="Cambria"/>
          <w:lang w:val="ro-RO"/>
        </w:rPr>
        <w:t>ț</w:t>
      </w:r>
      <w:r w:rsidRPr="00C91225">
        <w:rPr>
          <w:rFonts w:ascii="Bookman Old Style" w:eastAsiaTheme="minorEastAsia" w:hAnsi="Bookman Old Style"/>
          <w:lang w:val="ro-RO"/>
        </w:rPr>
        <w:t>iile caracteristice investi</w:t>
      </w:r>
      <w:r w:rsidRPr="00C91225">
        <w:rPr>
          <w:rFonts w:ascii="Cambria" w:eastAsiaTheme="minorEastAsia" w:hAnsi="Cambria" w:cs="Cambria"/>
          <w:lang w:val="ro-RO"/>
        </w:rPr>
        <w:t>ț</w:t>
      </w:r>
      <w:r w:rsidRPr="00C91225">
        <w:rPr>
          <w:rFonts w:ascii="Bookman Old Style" w:eastAsiaTheme="minorEastAsia" w:hAnsi="Bookman Old Style"/>
          <w:lang w:val="ro-RO"/>
        </w:rPr>
        <w:t xml:space="preserve">iei analizate vor fi generate de motoarele autovehiculelor </w:t>
      </w:r>
      <w:r w:rsidRPr="00C91225">
        <w:rPr>
          <w:rFonts w:ascii="Cambria" w:eastAsiaTheme="minorEastAsia" w:hAnsi="Cambria" w:cs="Cambria"/>
          <w:lang w:val="ro-RO"/>
        </w:rPr>
        <w:t>ș</w:t>
      </w:r>
      <w:r w:rsidRPr="00C91225">
        <w:rPr>
          <w:rFonts w:ascii="Bookman Old Style" w:eastAsiaTheme="minorEastAsia" w:hAnsi="Bookman Old Style"/>
          <w:lang w:val="ro-RO"/>
        </w:rPr>
        <w:t>i utilajelor de construc</w:t>
      </w:r>
      <w:r w:rsidRPr="00C91225">
        <w:rPr>
          <w:rFonts w:ascii="Cambria" w:eastAsiaTheme="minorEastAsia" w:hAnsi="Cambria" w:cs="Cambria"/>
          <w:lang w:val="ro-RO"/>
        </w:rPr>
        <w:t>ț</w:t>
      </w:r>
      <w:r w:rsidRPr="00C91225">
        <w:rPr>
          <w:rFonts w:ascii="Bookman Old Style" w:eastAsiaTheme="minorEastAsia" w:hAnsi="Bookman Old Style"/>
          <w:lang w:val="ro-RO"/>
        </w:rPr>
        <w:t>ii.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lang w:val="ro-RO"/>
        </w:rPr>
      </w:pPr>
      <w:r w:rsidRPr="00C91225">
        <w:rPr>
          <w:rFonts w:ascii="Bookman Old Style" w:eastAsiaTheme="minorEastAsia" w:hAnsi="Bookman Old Style"/>
          <w:b/>
          <w:lang w:val="ro-RO"/>
        </w:rPr>
        <w:t>d.6. Debutul, durata, frecvenţa şi reversibilitatea preconizate ale impactului</w:t>
      </w:r>
      <w:r w:rsidRPr="00C91225">
        <w:rPr>
          <w:rFonts w:ascii="Bookman Old Style" w:eastAsiaTheme="minorEastAsia" w:hAnsi="Bookman Old Style"/>
          <w:lang w:val="ro-RO"/>
        </w:rPr>
        <w:t>:</w:t>
      </w:r>
    </w:p>
    <w:p w:rsidR="00C91225" w:rsidRPr="00C91225" w:rsidRDefault="00C91225" w:rsidP="00C91225">
      <w:pPr>
        <w:spacing w:after="0" w:line="360" w:lineRule="auto"/>
        <w:ind w:firstLine="450"/>
        <w:jc w:val="both"/>
        <w:rPr>
          <w:rFonts w:ascii="Bookman Old Style" w:eastAsiaTheme="minorEastAsia" w:hAnsi="Bookman Old Style"/>
          <w:lang w:val="ro-RO"/>
        </w:rPr>
      </w:pPr>
      <w:r w:rsidRPr="00C91225">
        <w:rPr>
          <w:rFonts w:ascii="Bookman Old Style" w:eastAsiaTheme="minorEastAsia" w:hAnsi="Bookman Old Style"/>
          <w:lang w:val="ro-RO"/>
        </w:rPr>
        <w:lastRenderedPageBreak/>
        <w:t xml:space="preserve">Odată cu începerea lucrărilor caracteristice proiectului, pe parcursul implementării proiectului, având caracter temporar </w:t>
      </w:r>
      <w:r w:rsidRPr="00C91225">
        <w:rPr>
          <w:rFonts w:ascii="Cambria" w:eastAsiaTheme="minorEastAsia" w:hAnsi="Cambria" w:cs="Cambria"/>
          <w:lang w:val="ro-RO"/>
        </w:rPr>
        <w:t>ș</w:t>
      </w:r>
      <w:r w:rsidRPr="00C91225">
        <w:rPr>
          <w:rFonts w:ascii="Bookman Old Style" w:eastAsiaTheme="minorEastAsia" w:hAnsi="Bookman Old Style"/>
          <w:lang w:val="ro-RO"/>
        </w:rPr>
        <w:t xml:space="preserve">i efecte pe termen scurt </w:t>
      </w:r>
      <w:r w:rsidRPr="00C91225">
        <w:rPr>
          <w:rFonts w:ascii="Cambria" w:eastAsiaTheme="minorEastAsia" w:hAnsi="Cambria" w:cs="Cambria"/>
          <w:lang w:val="ro-RO"/>
        </w:rPr>
        <w:t>ș</w:t>
      </w:r>
      <w:r w:rsidRPr="00C91225">
        <w:rPr>
          <w:rFonts w:ascii="Bookman Old Style" w:eastAsiaTheme="minorEastAsia" w:hAnsi="Bookman Old Style"/>
          <w:lang w:val="ro-RO"/>
        </w:rPr>
        <w:t>i va înceta odată cu finalizarea lucrărilor.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lang w:val="ro-RO"/>
        </w:rPr>
      </w:pPr>
      <w:r w:rsidRPr="00C91225">
        <w:rPr>
          <w:rFonts w:ascii="Bookman Old Style" w:eastAsiaTheme="minorEastAsia" w:hAnsi="Bookman Old Style"/>
          <w:b/>
          <w:lang w:val="ro-RO"/>
        </w:rPr>
        <w:t xml:space="preserve">d.7. Cumularea impactului cu impactul altor proiecte existente şi/sau aprobate: </w:t>
      </w:r>
      <w:r w:rsidRPr="00C91225">
        <w:rPr>
          <w:rFonts w:ascii="Bookman Old Style" w:eastAsiaTheme="minorEastAsia" w:hAnsi="Bookman Old Style"/>
          <w:lang w:val="ro-RO"/>
        </w:rPr>
        <w:t xml:space="preserve">- </w:t>
      </w:r>
      <w:r w:rsidRPr="00C91225">
        <w:rPr>
          <w:rFonts w:ascii="Bookman Old Style" w:eastAsiaTheme="minorEastAsia" w:hAnsi="Bookman Old Style"/>
          <w:i/>
          <w:lang w:val="ro-RO"/>
        </w:rPr>
        <w:t>nu este cazul</w:t>
      </w:r>
      <w:r w:rsidRPr="00C91225">
        <w:rPr>
          <w:rFonts w:ascii="Bookman Old Style" w:eastAsiaTheme="minorEastAsia" w:hAnsi="Bookman Old Style"/>
          <w:lang w:val="ro-RO"/>
        </w:rPr>
        <w:t>;</w:t>
      </w:r>
    </w:p>
    <w:p w:rsidR="00C91225" w:rsidRPr="00C91225" w:rsidRDefault="00C91225" w:rsidP="00C91225">
      <w:pPr>
        <w:spacing w:after="0" w:line="360" w:lineRule="auto"/>
        <w:jc w:val="both"/>
        <w:rPr>
          <w:rFonts w:ascii="Bookman Old Style" w:eastAsiaTheme="minorEastAsia" w:hAnsi="Bookman Old Style"/>
          <w:i/>
          <w:lang w:val="ro-RO"/>
        </w:rPr>
      </w:pPr>
      <w:r w:rsidRPr="00C91225">
        <w:rPr>
          <w:rFonts w:ascii="Bookman Old Style" w:eastAsiaTheme="minorEastAsia" w:hAnsi="Bookman Old Style"/>
          <w:b/>
          <w:lang w:val="ro-RO"/>
        </w:rPr>
        <w:t>d.8. Posibilitatea de reducere efectivă a impactului</w:t>
      </w:r>
      <w:r w:rsidRPr="00C91225">
        <w:rPr>
          <w:rFonts w:ascii="Bookman Old Style" w:eastAsiaTheme="minorEastAsia" w:hAnsi="Bookman Old Style"/>
          <w:lang w:val="ro-RO"/>
        </w:rPr>
        <w:t xml:space="preserve">: </w:t>
      </w:r>
      <w:r w:rsidRPr="00C91225">
        <w:rPr>
          <w:rFonts w:ascii="Bookman Old Style" w:eastAsiaTheme="minorEastAsia" w:hAnsi="Bookman Old Style"/>
          <w:i/>
          <w:lang w:val="ro-RO"/>
        </w:rPr>
        <w:t>nu este cazul.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</w:pP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i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/>
          <w:bCs/>
          <w:bdr w:val="none" w:sz="0" w:space="0" w:color="auto" w:frame="1"/>
          <w:shd w:val="clear" w:color="auto" w:fill="FFFFFF"/>
        </w:rPr>
        <w:t xml:space="preserve">II. 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 xml:space="preserve">Motivele pe baza cărora s-a stabilit necesitatea neefectuării evaluării adecvate sunt următoarele: </w:t>
      </w:r>
      <w:r w:rsidRPr="00C91225">
        <w:rPr>
          <w:rFonts w:ascii="Bookman Old Style" w:eastAsiaTheme="minorEastAsia" w:hAnsi="Bookman Old Style"/>
          <w:i/>
          <w:bdr w:val="none" w:sz="0" w:space="0" w:color="auto" w:frame="1"/>
          <w:shd w:val="clear" w:color="auto" w:fill="FFFFFF"/>
        </w:rPr>
        <w:t xml:space="preserve">Nu </w:t>
      </w:r>
      <w:proofErr w:type="gramStart"/>
      <w:r w:rsidRPr="00C91225">
        <w:rPr>
          <w:rFonts w:ascii="Bookman Old Style" w:eastAsiaTheme="minorEastAsia" w:hAnsi="Bookman Old Style"/>
          <w:i/>
          <w:bdr w:val="none" w:sz="0" w:space="0" w:color="auto" w:frame="1"/>
          <w:shd w:val="clear" w:color="auto" w:fill="FFFFFF"/>
        </w:rPr>
        <w:t>este</w:t>
      </w:r>
      <w:proofErr w:type="gramEnd"/>
      <w:r w:rsidRPr="00C91225">
        <w:rPr>
          <w:rFonts w:ascii="Bookman Old Style" w:eastAsiaTheme="minorEastAsia" w:hAnsi="Bookman Old Style"/>
          <w:i/>
          <w:bdr w:val="none" w:sz="0" w:space="0" w:color="auto" w:frame="1"/>
          <w:shd w:val="clear" w:color="auto" w:fill="FFFFFF"/>
        </w:rPr>
        <w:t xml:space="preserve"> cazul.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</w:pPr>
      <w:proofErr w:type="gramStart"/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Amplasamentul nu se află în perimetrul sau în vecinătatea unei arii naturale protejate de interes na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ional/interna</w:t>
      </w:r>
      <w:r w:rsidRPr="00C91225">
        <w:rPr>
          <w:rFonts w:ascii="Cambria" w:eastAsiaTheme="minorEastAsia" w:hAnsi="Cambria" w:cs="Cambria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dr w:val="none" w:sz="0" w:space="0" w:color="auto" w:frame="1"/>
          <w:shd w:val="clear" w:color="auto" w:fill="FFFFFF"/>
        </w:rPr>
        <w:t>ional/comunitar.</w:t>
      </w:r>
      <w:proofErr w:type="gramEnd"/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b/>
          <w:bCs/>
          <w:bdr w:val="none" w:sz="0" w:space="0" w:color="auto" w:frame="1"/>
          <w:shd w:val="clear" w:color="auto" w:fill="FFFFFF"/>
        </w:rPr>
      </w:pP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i/>
          <w:color w:val="000000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/>
          <w:bCs/>
          <w:bdr w:val="none" w:sz="0" w:space="0" w:color="auto" w:frame="1"/>
          <w:shd w:val="clear" w:color="auto" w:fill="FFFFFF"/>
        </w:rPr>
        <w:t xml:space="preserve">III. </w:t>
      </w:r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 xml:space="preserve">Motivele pe baza cărora s-a stabilit necesitatea neefectuării evaluării impactului asupra corpurilor de </w:t>
      </w:r>
      <w:proofErr w:type="gramStart"/>
      <w:r w:rsidRPr="00C91225">
        <w:rPr>
          <w:rFonts w:ascii="Bookman Old Style" w:eastAsiaTheme="minorEastAsia" w:hAnsi="Bookman Old Style"/>
          <w:b/>
          <w:bdr w:val="none" w:sz="0" w:space="0" w:color="auto" w:frame="1"/>
          <w:shd w:val="clear" w:color="auto" w:fill="FFFFFF"/>
        </w:rPr>
        <w:t>apă</w:t>
      </w:r>
      <w:proofErr w:type="gramEnd"/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: </w:t>
      </w:r>
      <w:r w:rsidRPr="00C91225">
        <w:rPr>
          <w:rFonts w:ascii="Bookman Old Style" w:eastAsiaTheme="minorEastAsia" w:hAnsi="Bookman Old Style"/>
          <w:i/>
          <w:color w:val="000000"/>
          <w:bdr w:val="none" w:sz="0" w:space="0" w:color="auto" w:frame="1"/>
          <w:shd w:val="clear" w:color="auto" w:fill="FFFFFF"/>
        </w:rPr>
        <w:t>Nu este cazul.</w:t>
      </w:r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>Proiectul nu intră sub inciden</w:t>
      </w:r>
      <w:r w:rsidRPr="00C91225">
        <w:rPr>
          <w:rFonts w:ascii="Cambria" w:eastAsiaTheme="minorEastAsia" w:hAnsi="Cambria" w:cs="Cambria"/>
          <w:color w:val="000000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a art. 48 </w:t>
      </w:r>
      <w:r w:rsidRPr="00C91225">
        <w:rPr>
          <w:rFonts w:ascii="Cambria" w:eastAsiaTheme="minorEastAsia" w:hAnsi="Cambria" w:cs="Cambria"/>
          <w:color w:val="000000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i 54 din Legea apelor nr. </w:t>
      </w:r>
      <w:proofErr w:type="gramStart"/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 xml:space="preserve">107/1996, cu modificările </w:t>
      </w:r>
      <w:r w:rsidRPr="00C91225">
        <w:rPr>
          <w:rFonts w:ascii="Cambria" w:eastAsiaTheme="minorEastAsia" w:hAnsi="Cambria" w:cs="Cambria"/>
          <w:color w:val="000000"/>
          <w:bdr w:val="none" w:sz="0" w:space="0" w:color="auto" w:frame="1"/>
          <w:shd w:val="clear" w:color="auto" w:fill="FFFFFF"/>
        </w:rPr>
        <w:t>ș</w:t>
      </w:r>
      <w:r w:rsidRPr="00C91225"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  <w:t>i completările ulterioare.</w:t>
      </w:r>
      <w:proofErr w:type="gramEnd"/>
    </w:p>
    <w:p w:rsidR="00C91225" w:rsidRPr="00C91225" w:rsidRDefault="00C91225" w:rsidP="00C91225">
      <w:pPr>
        <w:spacing w:after="0" w:line="360" w:lineRule="auto"/>
        <w:ind w:firstLine="720"/>
        <w:jc w:val="both"/>
        <w:rPr>
          <w:rFonts w:ascii="Bookman Old Style" w:eastAsiaTheme="minorEastAsia" w:hAnsi="Bookman Old Style"/>
          <w:color w:val="000000"/>
          <w:bdr w:val="none" w:sz="0" w:space="0" w:color="auto" w:frame="1"/>
          <w:shd w:val="clear" w:color="auto" w:fill="FFFFFF"/>
        </w:rPr>
      </w:pPr>
    </w:p>
    <w:p w:rsidR="00C91225" w:rsidRPr="00C91225" w:rsidRDefault="00C91225" w:rsidP="00C91225">
      <w:pPr>
        <w:spacing w:after="0" w:line="360" w:lineRule="auto"/>
        <w:ind w:left="1440" w:firstLine="720"/>
        <w:jc w:val="both"/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</w:pPr>
      <w:r w:rsidRPr="00C91225"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>CONDI</w:t>
      </w:r>
      <w:r w:rsidRPr="00C91225">
        <w:rPr>
          <w:rFonts w:ascii="Cambria" w:eastAsiaTheme="minorEastAsia" w:hAnsi="Cambria" w:cs="Cambria"/>
          <w:b/>
          <w:color w:val="000000"/>
          <w:bdr w:val="none" w:sz="0" w:space="0" w:color="auto" w:frame="1"/>
          <w:shd w:val="clear" w:color="auto" w:fill="FFFFFF"/>
        </w:rPr>
        <w:t>Ț</w:t>
      </w:r>
      <w:r w:rsidRPr="00C91225">
        <w:rPr>
          <w:rFonts w:ascii="Bookman Old Style" w:eastAsiaTheme="minorEastAsia" w:hAnsi="Bookman Old Style"/>
          <w:b/>
          <w:color w:val="000000"/>
          <w:bdr w:val="none" w:sz="0" w:space="0" w:color="auto" w:frame="1"/>
          <w:shd w:val="clear" w:color="auto" w:fill="FFFFFF"/>
        </w:rPr>
        <w:t>IILE DE REALIZARE A PROIECTULUI: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bookmarkStart w:id="0" w:name="_Toc169074133"/>
      <w:bookmarkStart w:id="1" w:name="_Toc188428879"/>
      <w:r w:rsidRPr="00C91225">
        <w:rPr>
          <w:rFonts w:ascii="Bookman Old Style" w:eastAsiaTheme="minorEastAsia" w:hAnsi="Bookman Old Style" w:cs="Arial"/>
        </w:rPr>
        <w:t>respectarea etapelor privind construcţia şi montajul obiectivelor, a programului de control pe faze de execuţie;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r w:rsidRPr="00C91225">
        <w:rPr>
          <w:rFonts w:ascii="Bookman Old Style" w:eastAsiaTheme="minorEastAsia" w:hAnsi="Bookman Old Style" w:cs="Arial"/>
        </w:rPr>
        <w:t>verificarea tehnică riguroasă a motoarelor autovehiculelor şi utilajelor necesare realizării proiectului, pentru a evita scurgerile de uleiuri şi carburanţi;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r w:rsidRPr="00C91225">
        <w:rPr>
          <w:rFonts w:ascii="Bookman Old Style" w:eastAsiaTheme="minorEastAsia" w:hAnsi="Bookman Old Style" w:cs="Arial"/>
        </w:rPr>
        <w:t>depozitarea şi manipularea corespunzătoare a materialelor;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r w:rsidRPr="00C91225">
        <w:rPr>
          <w:rFonts w:ascii="Bookman Old Style" w:eastAsiaTheme="minorEastAsia" w:hAnsi="Bookman Old Style" w:cs="Arial"/>
        </w:rPr>
        <w:t>se vor respecta prevederile legislatiei de mediu în vigoare, condi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 w:cs="Times New Roman"/>
        </w:rPr>
        <w:t xml:space="preserve">iile impuse prin acordurile, avizele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 w:cs="Times New Roman"/>
        </w:rPr>
        <w:t>i punctele de vedere emise de autorită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 w:cs="Times New Roman"/>
        </w:rPr>
        <w:t>ile implicate în avizarea proiectului;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r w:rsidRPr="00C91225">
        <w:rPr>
          <w:rFonts w:ascii="Bookman Old Style" w:eastAsiaTheme="minorEastAsia" w:hAnsi="Bookman Old Style" w:cs="Times New Roman"/>
        </w:rPr>
        <w:t>ave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 w:cs="Times New Roman"/>
        </w:rPr>
        <w:t>i obliga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 w:cs="Times New Roman"/>
        </w:rPr>
        <w:t>ia să colecta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 w:cs="Times New Roman"/>
        </w:rPr>
        <w:t xml:space="preserve">i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 w:cs="Times New Roman"/>
        </w:rPr>
        <w:t>i să depozita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 w:cs="Times New Roman"/>
        </w:rPr>
        <w:t>i corespunzător de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 w:cs="Times New Roman"/>
        </w:rPr>
        <w:t>eurile rezultate în urma proiectului;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r w:rsidRPr="00C91225">
        <w:rPr>
          <w:rFonts w:ascii="Bookman Old Style" w:eastAsiaTheme="minorEastAsia" w:hAnsi="Bookman Old Style" w:cs="Times New Roman"/>
        </w:rPr>
        <w:t xml:space="preserve">la terminarea lucrarilor de construire se va asigura salubritatea întregului amplasament, inclusiv a zonelor adiacente, prin eliminarea tuturor materialelor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 w:cs="Times New Roman"/>
        </w:rPr>
        <w:t>i resturilor rezultate din execu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 w:cs="Times New Roman"/>
        </w:rPr>
        <w:t>ia obiectivului;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r w:rsidRPr="00C91225">
        <w:rPr>
          <w:rFonts w:ascii="Bookman Old Style" w:eastAsiaTheme="minorEastAsia" w:hAnsi="Bookman Old Style" w:cs="Times New Roman"/>
        </w:rPr>
        <w:lastRenderedPageBreak/>
        <w:t xml:space="preserve">depozitarea provizorie a materialelor pe amplasament se va realiza astfel încât să se reduca riscul poluării solurilor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 w:cs="Times New Roman"/>
        </w:rPr>
        <w:t>i a apei freatice;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r w:rsidRPr="00C91225">
        <w:rPr>
          <w:rFonts w:ascii="Bookman Old Style" w:eastAsiaTheme="minorEastAsia" w:hAnsi="Bookman Old Style" w:cs="Times New Roman"/>
        </w:rPr>
        <w:t>este interzisă poluarea în orice mod a resurselor de apă;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proofErr w:type="gramStart"/>
      <w:r w:rsidRPr="00C91225">
        <w:rPr>
          <w:rFonts w:ascii="Bookman Old Style" w:eastAsiaTheme="minorEastAsia" w:hAnsi="Bookman Old Style" w:cs="Times New Roman"/>
        </w:rPr>
        <w:t>se</w:t>
      </w:r>
      <w:proofErr w:type="gramEnd"/>
      <w:r w:rsidRPr="00C91225">
        <w:rPr>
          <w:rFonts w:ascii="Bookman Old Style" w:eastAsiaTheme="minorEastAsia" w:hAnsi="Bookman Old Style" w:cs="Times New Roman"/>
        </w:rPr>
        <w:t xml:space="preserve"> vor respecta prevederile Legii nr. 211/2011, art. </w:t>
      </w:r>
      <w:proofErr w:type="gramStart"/>
      <w:r w:rsidRPr="00C91225">
        <w:rPr>
          <w:rFonts w:ascii="Bookman Old Style" w:eastAsiaTheme="minorEastAsia" w:hAnsi="Bookman Old Style" w:cs="Times New Roman"/>
        </w:rPr>
        <w:t>17  alin</w:t>
      </w:r>
      <w:proofErr w:type="gramEnd"/>
      <w:r w:rsidRPr="00C91225">
        <w:rPr>
          <w:rFonts w:ascii="Bookman Old Style" w:eastAsiaTheme="minorEastAsia" w:hAnsi="Bookman Old Style" w:cs="Times New Roman"/>
        </w:rPr>
        <w:t>. (3), privind regimul de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 w:cs="Times New Roman"/>
        </w:rPr>
        <w:t xml:space="preserve">eurilor, cu modificările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 w:cs="Times New Roman"/>
        </w:rPr>
        <w:t>i completările ulterioare; se interzice depozitarea de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 w:cs="Times New Roman"/>
        </w:rPr>
        <w:t>eurilor de orice fel în alte locuri decât în cele special amenajate;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r w:rsidRPr="00C91225">
        <w:rPr>
          <w:rFonts w:ascii="Bookman Old Style" w:eastAsiaTheme="minorEastAsia" w:hAnsi="Bookman Old Style" w:cs="Times New Roman"/>
        </w:rPr>
        <w:t>de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 w:cs="Times New Roman"/>
        </w:rPr>
        <w:t>eurile rezultate din lucrări se vor valorifica/elimina, pe măsura acumulării lor, prin societă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 w:cs="Times New Roman"/>
        </w:rPr>
        <w:t>i autorizate;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r w:rsidRPr="00C91225">
        <w:rPr>
          <w:rFonts w:ascii="Bookman Old Style" w:eastAsiaTheme="minorEastAsia" w:hAnsi="Bookman Old Style" w:cs="Times New Roman"/>
        </w:rPr>
        <w:t>privitor la protec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 w:cs="Times New Roman"/>
        </w:rPr>
        <w:t xml:space="preserve">ia impotriva zgomotului: alegerea unor echipamente de muncă adecvate, care să emită cel mai mic nivel de zgomot posibil, folosirea de utilaje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 w:cs="Times New Roman"/>
        </w:rPr>
        <w:t>i mijloace de transport silen</w:t>
      </w:r>
      <w:r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Theme="minorEastAsia" w:hAnsi="Bookman Old Style" w:cs="Times New Roman"/>
        </w:rPr>
        <w:t>ioase, reducerea la minim a traficului utilajelor în apropierea zonelor locuite;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r w:rsidRPr="00C91225">
        <w:rPr>
          <w:rFonts w:ascii="Bookman Old Style" w:eastAsiaTheme="minorEastAsia" w:hAnsi="Bookman Old Style" w:cs="Times New Roman"/>
        </w:rPr>
        <w:t xml:space="preserve">organizarea de </w:t>
      </w:r>
      <w:r w:rsidRPr="00C91225">
        <w:rPr>
          <w:rFonts w:ascii="Cambria" w:eastAsiaTheme="minorEastAsia" w:hAnsi="Cambria" w:cs="Cambria"/>
        </w:rPr>
        <w:t>ș</w:t>
      </w:r>
      <w:r w:rsidRPr="00C91225">
        <w:rPr>
          <w:rFonts w:ascii="Bookman Old Style" w:eastAsiaTheme="minorEastAsia" w:hAnsi="Bookman Old Style" w:cs="Times New Roman"/>
        </w:rPr>
        <w:t>antier se va amenaja pe un perimetru cât mai redus;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  <w:r w:rsidRPr="00C91225">
        <w:rPr>
          <w:rFonts w:ascii="Bookman Old Style" w:eastAsiaTheme="minorEastAsia" w:hAnsi="Bookman Old Style" w:cs="Times New Roman"/>
        </w:rPr>
        <w:t>se vor amplasa perimetral plase textile pentru limitarea emisiilor de praf;</w:t>
      </w:r>
    </w:p>
    <w:p w:rsidR="00C91225" w:rsidRPr="00C91225" w:rsidRDefault="00C91225" w:rsidP="00C91225">
      <w:pPr>
        <w:numPr>
          <w:ilvl w:val="0"/>
          <w:numId w:val="1"/>
        </w:numPr>
        <w:tabs>
          <w:tab w:val="num" w:pos="1440"/>
        </w:tabs>
        <w:spacing w:after="0" w:line="360" w:lineRule="auto"/>
        <w:ind w:left="1440"/>
        <w:contextualSpacing/>
        <w:jc w:val="both"/>
        <w:rPr>
          <w:rFonts w:ascii="Bookman Old Style" w:eastAsia="Calibri" w:hAnsi="Bookman Old Style" w:cs="Times New Roman"/>
          <w:color w:val="000000"/>
        </w:rPr>
      </w:pPr>
      <w:r w:rsidRPr="00C91225">
        <w:rPr>
          <w:rFonts w:ascii="Bookman Old Style" w:eastAsia="Calibri" w:hAnsi="Bookman Old Style" w:cs="Arial"/>
          <w:lang w:val="es-ES"/>
        </w:rPr>
        <w:t xml:space="preserve">inainte de punerea </w:t>
      </w:r>
      <w:r w:rsidR="00C0206D" w:rsidRPr="00C91225">
        <w:rPr>
          <w:rFonts w:ascii="Bookman Old Style" w:eastAsiaTheme="minorEastAsia" w:hAnsi="Bookman Old Style" w:cs="Times New Roman"/>
        </w:rPr>
        <w:t>în</w:t>
      </w:r>
      <w:r w:rsidRPr="00C91225">
        <w:rPr>
          <w:rFonts w:ascii="Bookman Old Style" w:eastAsia="Calibri" w:hAnsi="Bookman Old Style" w:cs="Arial"/>
          <w:lang w:val="es-ES"/>
        </w:rPr>
        <w:t xml:space="preserve"> func</w:t>
      </w:r>
      <w:r w:rsidR="00C0206D"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="Calibri" w:hAnsi="Bookman Old Style" w:cs="Arial"/>
          <w:lang w:val="es-ES"/>
        </w:rPr>
        <w:t>iune a obiectivului ave</w:t>
      </w:r>
      <w:r w:rsidR="00C0206D"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="Calibri" w:hAnsi="Bookman Old Style" w:cs="Arial"/>
          <w:lang w:val="es-ES"/>
        </w:rPr>
        <w:t>i obliga</w:t>
      </w:r>
      <w:r w:rsidR="00C0206D"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="Calibri" w:hAnsi="Bookman Old Style" w:cs="Arial"/>
          <w:lang w:val="es-ES"/>
        </w:rPr>
        <w:t>ia sa ob</w:t>
      </w:r>
      <w:r w:rsidR="00C0206D"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="Calibri" w:hAnsi="Bookman Old Style" w:cs="Arial"/>
          <w:lang w:val="es-ES"/>
        </w:rPr>
        <w:t>ine</w:t>
      </w:r>
      <w:r w:rsidR="00C0206D" w:rsidRPr="00C91225">
        <w:rPr>
          <w:rFonts w:ascii="Cambria" w:eastAsiaTheme="minorEastAsia" w:hAnsi="Cambria" w:cs="Cambria"/>
        </w:rPr>
        <w:t>ț</w:t>
      </w:r>
      <w:r w:rsidRPr="00C91225">
        <w:rPr>
          <w:rFonts w:ascii="Bookman Old Style" w:eastAsia="Calibri" w:hAnsi="Bookman Old Style" w:cs="Arial"/>
          <w:lang w:val="es-ES"/>
        </w:rPr>
        <w:t>i autoriza</w:t>
      </w:r>
      <w:r w:rsidR="00C0206D" w:rsidRPr="00C91225">
        <w:rPr>
          <w:rFonts w:ascii="Cambria" w:eastAsiaTheme="minorEastAsia" w:hAnsi="Cambria" w:cs="Cambria"/>
        </w:rPr>
        <w:t>ț</w:t>
      </w:r>
      <w:bookmarkStart w:id="2" w:name="_GoBack"/>
      <w:bookmarkEnd w:id="2"/>
      <w:r w:rsidRPr="00C91225">
        <w:rPr>
          <w:rFonts w:ascii="Bookman Old Style" w:eastAsia="Calibri" w:hAnsi="Bookman Old Style" w:cs="Arial"/>
          <w:lang w:val="es-ES"/>
        </w:rPr>
        <w:t>ie de mediu</w:t>
      </w:r>
      <w:r w:rsidRPr="00C91225">
        <w:rPr>
          <w:rFonts w:ascii="Bookman Old Style" w:eastAsia="Calibri" w:hAnsi="Bookman Old Style" w:cs="Times New Roman"/>
          <w:lang w:val="it-IT" w:eastAsia="x-none"/>
        </w:rPr>
        <w:t>.</w:t>
      </w:r>
    </w:p>
    <w:p w:rsidR="00C91225" w:rsidRPr="00C91225" w:rsidRDefault="00C91225" w:rsidP="00C91225">
      <w:pPr>
        <w:spacing w:after="0" w:line="360" w:lineRule="auto"/>
        <w:ind w:left="1440"/>
        <w:jc w:val="both"/>
        <w:rPr>
          <w:rFonts w:ascii="Bookman Old Style" w:eastAsiaTheme="minorEastAsia" w:hAnsi="Bookman Old Style" w:cs="Arial"/>
        </w:rPr>
      </w:pPr>
    </w:p>
    <w:bookmarkEnd w:id="0"/>
    <w:bookmarkEnd w:id="1"/>
    <w:p w:rsidR="00201CB3" w:rsidRDefault="00201CB3"/>
    <w:sectPr w:rsidR="00201CB3" w:rsidSect="00CF61A9">
      <w:headerReference w:type="default" r:id="rId8"/>
      <w:footerReference w:type="default" r:id="rId9"/>
      <w:pgSz w:w="11907" w:h="16839" w:code="9"/>
      <w:pgMar w:top="450" w:right="657" w:bottom="1166" w:left="1260" w:header="27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A9" w:rsidRPr="00FB3F3F" w:rsidRDefault="00C0206D" w:rsidP="00CF61A9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AD8E043" wp14:editId="6D2076D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43865" cy="329883"/>
              <wp:effectExtent l="0" t="0" r="0" b="0"/>
              <wp:wrapNone/>
              <wp:docPr id="57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H="1">
                        <a:off x="0" y="0"/>
                        <a:ext cx="443865" cy="329883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89820232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:rsidR="00CF61A9" w:rsidRDefault="00C0206D" w:rsidP="00CF61A9">
                              <w:pPr>
                                <w:pStyle w:val="Footer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CF61A9" w:rsidRPr="00C8368F" w:rsidRDefault="00C0206D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  <w:lang w:val="ro-RO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0;margin-top:0;width:34.95pt;height:26pt;rotation:-9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" o:allowincell="f" filled="f" stroked="f">
              <v:textbox style="layout-flow:vertical;mso-layout-flow-alt:bottom-to-top">
                <w:txbxContent>
                  <w:sdt>
                    <w:sdtPr>
                      <w:id w:val="-898202326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:rsidR="00CF61A9" w:rsidRDefault="00C0206D" w:rsidP="00CF61A9">
                        <w:pPr>
                          <w:pStyle w:val="Footer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8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:rsidR="00CF61A9" w:rsidRPr="00C8368F" w:rsidRDefault="00C0206D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  <w:lang w:val="ro-RO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95pt;margin-top:6.6pt;width:41.9pt;height:34.45pt;z-index:-251656192;mso-position-horizontal-relative:text;mso-position-vertical-relative:text">
          <v:imagedata r:id="rId1" o:title=""/>
        </v:shape>
        <o:OLEObject Type="Embed" ProgID="CorelDRAW.Graphic.13" ShapeID="_x0000_s2049" DrawAspect="Content" ObjectID="_1658228743" r:id="rId2"/>
      </w:pic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7B9309" wp14:editId="4CC48906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1.25pt;margin-top:-2.75pt;width:49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CZHdTYpAgAATQQAAA4AAAAAAAAAAAAAAAAALgIAAGRycy9l&#10;Mm9Eb2MueG1sUEsBAi0AFAAGAAgAAAAhAA8xPpzfAAAACQEAAA8AAAAAAAAAAAAAAAAAgwQAAGRy&#10;cy9kb3ducmV2LnhtbFBLBQYAAAAABAAEAPMAAACPBQAAAAA=&#10;" strokecolor="#00214e" strokeweight="1.5pt"/>
          </w:pict>
        </mc:Fallback>
      </mc:AlternateContent>
    </w:r>
    <w:r w:rsidRPr="00FB3F3F">
      <w:rPr>
        <w:rFonts w:ascii="Times New Roman" w:hAnsi="Times New Roman"/>
        <w:b/>
        <w:sz w:val="24"/>
        <w:szCs w:val="24"/>
      </w:rPr>
      <w:t>AGEN</w:t>
    </w:r>
    <w:r w:rsidRPr="00FB3F3F">
      <w:rPr>
        <w:rFonts w:ascii="Times New Roman" w:hAnsi="Times New Roman"/>
        <w:b/>
        <w:sz w:val="24"/>
        <w:szCs w:val="24"/>
        <w:lang w:val="ro-RO"/>
      </w:rPr>
      <w:t xml:space="preserve">ŢIA PENTRU PROTECŢIA MEDIULUI </w:t>
    </w:r>
    <w:r>
      <w:rPr>
        <w:rFonts w:ascii="Times New Roman" w:hAnsi="Times New Roman"/>
        <w:b/>
        <w:sz w:val="24"/>
        <w:szCs w:val="24"/>
        <w:lang w:val="ro-RO"/>
      </w:rPr>
      <w:t>PRAHOVA</w:t>
    </w:r>
  </w:p>
  <w:p w:rsidR="00CF61A9" w:rsidRPr="00FB3F3F" w:rsidRDefault="00C0206D" w:rsidP="00CF61A9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>Str. Gh.Gr.Cantacuzino, nr.306</w:t>
    </w:r>
    <w:r w:rsidRPr="00FB3F3F">
      <w:rPr>
        <w:rFonts w:ascii="Times New Roman" w:hAnsi="Times New Roman"/>
        <w:sz w:val="24"/>
        <w:szCs w:val="24"/>
        <w:lang w:val="ro-RO"/>
      </w:rPr>
      <w:t xml:space="preserve">, </w:t>
    </w:r>
    <w:r>
      <w:rPr>
        <w:rFonts w:ascii="Times New Roman" w:hAnsi="Times New Roman"/>
        <w:sz w:val="24"/>
        <w:szCs w:val="24"/>
        <w:lang w:val="ro-RO"/>
      </w:rPr>
      <w:t>Ploiești</w:t>
    </w:r>
    <w:r w:rsidRPr="00FB3F3F">
      <w:rPr>
        <w:rFonts w:ascii="Times New Roman" w:hAnsi="Times New Roman"/>
        <w:sz w:val="24"/>
        <w:szCs w:val="24"/>
        <w:lang w:val="ro-RO"/>
      </w:rPr>
      <w:t xml:space="preserve">, Cod </w:t>
    </w:r>
    <w:r>
      <w:rPr>
        <w:rFonts w:ascii="Times New Roman" w:hAnsi="Times New Roman"/>
        <w:sz w:val="24"/>
        <w:szCs w:val="24"/>
        <w:lang w:val="ro-RO"/>
      </w:rPr>
      <w:t>100466</w:t>
    </w:r>
  </w:p>
  <w:p w:rsidR="00CF61A9" w:rsidRDefault="00C0206D" w:rsidP="00CF61A9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FB3F3F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832589">
        <w:rPr>
          <w:rStyle w:val="Hyperlink"/>
          <w:rFonts w:ascii="Times New Roman" w:hAnsi="Times New Roman"/>
          <w:sz w:val="24"/>
          <w:szCs w:val="24"/>
          <w:lang w:val="ro-RO"/>
        </w:rPr>
        <w:t>office</w:t>
      </w:r>
      <w:r w:rsidRPr="00832589">
        <w:rPr>
          <w:rStyle w:val="Hyperlink"/>
          <w:rFonts w:ascii="Times New Roman" w:hAnsi="Times New Roman"/>
          <w:sz w:val="24"/>
          <w:szCs w:val="24"/>
          <w:lang w:val="ro-RO"/>
        </w:rPr>
        <w:t>@apmph.anpm.ro</w:t>
      </w:r>
    </w:hyperlink>
    <w:r w:rsidRPr="00FB3F3F">
      <w:rPr>
        <w:rFonts w:ascii="Times New Roman" w:hAnsi="Times New Roman"/>
        <w:sz w:val="24"/>
        <w:szCs w:val="24"/>
        <w:lang w:val="ro-RO"/>
      </w:rPr>
      <w:t>;</w:t>
    </w:r>
    <w:r>
      <w:rPr>
        <w:rFonts w:ascii="Times New Roman" w:hAnsi="Times New Roman"/>
        <w:sz w:val="24"/>
        <w:szCs w:val="24"/>
        <w:lang w:val="ro-RO"/>
      </w:rPr>
      <w:t xml:space="preserve"> Tel</w:t>
    </w:r>
    <w:r w:rsidRPr="00FB3F3F">
      <w:rPr>
        <w:rFonts w:ascii="Times New Roman" w:hAnsi="Times New Roman"/>
        <w:sz w:val="24"/>
        <w:szCs w:val="24"/>
        <w:lang w:val="ro-RO"/>
      </w:rPr>
      <w:t>. 02</w:t>
    </w:r>
    <w:r>
      <w:rPr>
        <w:rFonts w:ascii="Times New Roman" w:hAnsi="Times New Roman"/>
        <w:sz w:val="24"/>
        <w:szCs w:val="24"/>
        <w:lang w:val="ro-RO"/>
      </w:rPr>
      <w:t>44</w:t>
    </w:r>
    <w:r w:rsidRPr="00FB3F3F">
      <w:rPr>
        <w:rFonts w:ascii="Times New Roman" w:hAnsi="Times New Roman"/>
        <w:sz w:val="24"/>
        <w:szCs w:val="24"/>
        <w:lang w:val="ro-RO"/>
      </w:rPr>
      <w:t xml:space="preserve"> </w:t>
    </w:r>
    <w:r>
      <w:rPr>
        <w:rFonts w:ascii="Times New Roman" w:hAnsi="Times New Roman"/>
        <w:sz w:val="24"/>
        <w:szCs w:val="24"/>
        <w:lang w:val="ro-RO"/>
      </w:rPr>
      <w:t>544134</w:t>
    </w:r>
    <w:r w:rsidRPr="00FB3F3F">
      <w:rPr>
        <w:rFonts w:ascii="Times New Roman" w:hAnsi="Times New Roman"/>
        <w:sz w:val="24"/>
        <w:szCs w:val="24"/>
        <w:lang w:val="ro-RO"/>
      </w:rPr>
      <w:t>; Fax</w:t>
    </w:r>
    <w:r>
      <w:rPr>
        <w:rFonts w:ascii="Times New Roman" w:hAnsi="Times New Roman"/>
        <w:sz w:val="24"/>
        <w:szCs w:val="24"/>
        <w:lang w:val="ro-RO"/>
      </w:rPr>
      <w:t>.</w:t>
    </w:r>
    <w:r w:rsidRPr="00FB3F3F">
      <w:rPr>
        <w:rFonts w:ascii="Times New Roman" w:hAnsi="Times New Roman"/>
        <w:sz w:val="24"/>
        <w:szCs w:val="24"/>
        <w:lang w:val="ro-RO"/>
      </w:rPr>
      <w:t xml:space="preserve"> </w:t>
    </w:r>
    <w:r>
      <w:rPr>
        <w:rFonts w:ascii="Times New Roman" w:hAnsi="Times New Roman"/>
        <w:sz w:val="24"/>
        <w:szCs w:val="24"/>
        <w:lang w:val="ro-RO"/>
      </w:rPr>
      <w:t>0244</w:t>
    </w:r>
    <w:r w:rsidRPr="00FB3F3F">
      <w:rPr>
        <w:rFonts w:ascii="Times New Roman" w:hAnsi="Times New Roman"/>
        <w:sz w:val="24"/>
        <w:szCs w:val="24"/>
        <w:lang w:val="ro-RO"/>
      </w:rPr>
      <w:t xml:space="preserve"> </w:t>
    </w:r>
    <w:r>
      <w:rPr>
        <w:rFonts w:ascii="Times New Roman" w:hAnsi="Times New Roman"/>
        <w:sz w:val="24"/>
        <w:szCs w:val="24"/>
        <w:lang w:val="ro-RO"/>
      </w:rPr>
      <w:t>515811</w:t>
    </w:r>
  </w:p>
  <w:p w:rsidR="00CF61A9" w:rsidRDefault="00C0206D" w:rsidP="00CF61A9">
    <w:pPr>
      <w:pStyle w:val="Header"/>
      <w:tabs>
        <w:tab w:val="clear" w:pos="4680"/>
      </w:tabs>
      <w:jc w:val="center"/>
      <w:rPr>
        <w:rFonts w:ascii="Times New Roman" w:hAnsi="Times New Roman"/>
        <w:i/>
        <w:iCs/>
        <w:color w:val="000000"/>
        <w:sz w:val="24"/>
        <w:szCs w:val="24"/>
        <w:lang w:val="ro-RO"/>
      </w:rPr>
    </w:pPr>
    <w:r w:rsidRPr="003D79F6">
      <w:rPr>
        <w:rFonts w:ascii="Times New Roman" w:hAnsi="Times New Roman"/>
        <w:i/>
        <w:iCs/>
        <w:color w:val="000000"/>
        <w:sz w:val="24"/>
        <w:szCs w:val="24"/>
        <w:lang w:val="ro-RO"/>
      </w:rPr>
      <w:t>Operator de date cu caracter personal, conform Regulamentului (UE) 2016/679</w:t>
    </w:r>
  </w:p>
  <w:p w:rsidR="00CF61A9" w:rsidRDefault="00C0206D" w:rsidP="00CF61A9">
    <w:pPr>
      <w:pStyle w:val="Header"/>
      <w:tabs>
        <w:tab w:val="clear" w:pos="4680"/>
      </w:tabs>
      <w:jc w:val="center"/>
    </w:pPr>
    <w:r w:rsidRPr="00AA39EF">
      <w:rPr>
        <w:rFonts w:ascii="Times New Roman" w:hAnsi="Times New Roman"/>
        <w:i/>
        <w:iCs/>
        <w:color w:val="000000"/>
        <w:sz w:val="24"/>
        <w:szCs w:val="24"/>
        <w:lang w:val="ro-RO"/>
      </w:rPr>
      <w:t>Pag</w:t>
    </w:r>
    <w:r>
      <w:rPr>
        <w:rFonts w:ascii="Times New Roman" w:hAnsi="Times New Roman"/>
        <w:i/>
        <w:iCs/>
        <w:color w:val="000000"/>
        <w:sz w:val="24"/>
        <w:szCs w:val="24"/>
        <w:lang w:val="ro-RO"/>
      </w:rPr>
      <w:t>ina</w:t>
    </w:r>
    <w:r w:rsidRPr="00AA39EF">
      <w:rPr>
        <w:rFonts w:ascii="Times New Roman" w:hAnsi="Times New Roman"/>
        <w:i/>
        <w:iCs/>
        <w:color w:val="000000"/>
        <w:sz w:val="24"/>
        <w:szCs w:val="24"/>
        <w:lang w:val="ro-RO"/>
      </w:rPr>
      <w:t xml:space="preserve"> </w:t>
    </w:r>
    <w:r w:rsidRPr="00AA39EF">
      <w:rPr>
        <w:rFonts w:ascii="Times New Roman" w:hAnsi="Times New Roman"/>
        <w:b/>
        <w:i/>
        <w:iCs/>
        <w:color w:val="000000"/>
        <w:sz w:val="24"/>
        <w:szCs w:val="24"/>
        <w:lang w:val="ro-RO"/>
      </w:rPr>
      <w:fldChar w:fldCharType="begin"/>
    </w:r>
    <w:r w:rsidRPr="00AA39EF">
      <w:rPr>
        <w:rFonts w:ascii="Times New Roman" w:hAnsi="Times New Roman"/>
        <w:b/>
        <w:i/>
        <w:iCs/>
        <w:color w:val="000000"/>
        <w:sz w:val="24"/>
        <w:szCs w:val="24"/>
        <w:lang w:val="ro-RO"/>
      </w:rPr>
      <w:instrText xml:space="preserve"> PAGE  \* Arabic  \* MERGEFORMAT </w:instrText>
    </w:r>
    <w:r w:rsidRPr="00AA39EF">
      <w:rPr>
        <w:rFonts w:ascii="Times New Roman" w:hAnsi="Times New Roman"/>
        <w:b/>
        <w:i/>
        <w:iCs/>
        <w:color w:val="000000"/>
        <w:sz w:val="24"/>
        <w:szCs w:val="24"/>
        <w:lang w:val="ro-RO"/>
      </w:rPr>
      <w:fldChar w:fldCharType="separate"/>
    </w:r>
    <w:r>
      <w:rPr>
        <w:rFonts w:ascii="Times New Roman" w:hAnsi="Times New Roman"/>
        <w:b/>
        <w:i/>
        <w:iCs/>
        <w:noProof/>
        <w:color w:val="000000"/>
        <w:sz w:val="24"/>
        <w:szCs w:val="24"/>
        <w:lang w:val="ro-RO"/>
      </w:rPr>
      <w:t>8</w:t>
    </w:r>
    <w:r w:rsidRPr="00AA39EF">
      <w:rPr>
        <w:rFonts w:ascii="Times New Roman" w:hAnsi="Times New Roman"/>
        <w:b/>
        <w:i/>
        <w:iCs/>
        <w:color w:val="000000"/>
        <w:sz w:val="24"/>
        <w:szCs w:val="24"/>
        <w:lang w:val="ro-RO"/>
      </w:rPr>
      <w:fldChar w:fldCharType="end"/>
    </w:r>
    <w:r w:rsidRPr="00AA39EF">
      <w:rPr>
        <w:rFonts w:ascii="Times New Roman" w:hAnsi="Times New Roman"/>
        <w:i/>
        <w:iCs/>
        <w:color w:val="000000"/>
        <w:sz w:val="24"/>
        <w:szCs w:val="24"/>
        <w:lang w:val="ro-RO"/>
      </w:rPr>
      <w:t xml:space="preserve"> </w:t>
    </w:r>
    <w:r>
      <w:rPr>
        <w:rFonts w:ascii="Times New Roman" w:hAnsi="Times New Roman"/>
        <w:i/>
        <w:iCs/>
        <w:color w:val="000000"/>
        <w:sz w:val="24"/>
        <w:szCs w:val="24"/>
        <w:lang w:val="ro-RO"/>
      </w:rPr>
      <w:t>din</w:t>
    </w:r>
    <w:r w:rsidRPr="00AA39EF">
      <w:rPr>
        <w:rFonts w:ascii="Times New Roman" w:hAnsi="Times New Roman"/>
        <w:i/>
        <w:iCs/>
        <w:color w:val="000000"/>
        <w:sz w:val="24"/>
        <w:szCs w:val="24"/>
        <w:lang w:val="ro-RO"/>
      </w:rPr>
      <w:t xml:space="preserve"> </w:t>
    </w:r>
    <w:r w:rsidRPr="00AA39EF">
      <w:rPr>
        <w:rFonts w:ascii="Times New Roman" w:hAnsi="Times New Roman"/>
        <w:b/>
        <w:i/>
        <w:iCs/>
        <w:color w:val="000000"/>
        <w:sz w:val="24"/>
        <w:szCs w:val="24"/>
        <w:lang w:val="ro-RO"/>
      </w:rPr>
      <w:fldChar w:fldCharType="begin"/>
    </w:r>
    <w:r w:rsidRPr="00AA39EF">
      <w:rPr>
        <w:rFonts w:ascii="Times New Roman" w:hAnsi="Times New Roman"/>
        <w:b/>
        <w:i/>
        <w:iCs/>
        <w:color w:val="000000"/>
        <w:sz w:val="24"/>
        <w:szCs w:val="24"/>
        <w:lang w:val="ro-RO"/>
      </w:rPr>
      <w:instrText xml:space="preserve"> NUMPAGES  \* Arabic  \* MERGEFORMAT </w:instrText>
    </w:r>
    <w:r w:rsidRPr="00AA39EF">
      <w:rPr>
        <w:rFonts w:ascii="Times New Roman" w:hAnsi="Times New Roman"/>
        <w:b/>
        <w:i/>
        <w:iCs/>
        <w:color w:val="000000"/>
        <w:sz w:val="24"/>
        <w:szCs w:val="24"/>
        <w:lang w:val="ro-RO"/>
      </w:rPr>
      <w:fldChar w:fldCharType="separate"/>
    </w:r>
    <w:r>
      <w:rPr>
        <w:rFonts w:ascii="Times New Roman" w:hAnsi="Times New Roman"/>
        <w:b/>
        <w:i/>
        <w:iCs/>
        <w:noProof/>
        <w:color w:val="000000"/>
        <w:sz w:val="24"/>
        <w:szCs w:val="24"/>
        <w:lang w:val="ro-RO"/>
      </w:rPr>
      <w:t>8</w:t>
    </w:r>
    <w:r w:rsidRPr="00AA39EF">
      <w:rPr>
        <w:rFonts w:ascii="Times New Roman" w:hAnsi="Times New Roman"/>
        <w:b/>
        <w:i/>
        <w:iCs/>
        <w:color w:val="000000"/>
        <w:sz w:val="24"/>
        <w:szCs w:val="24"/>
        <w:lang w:val="ro-RO"/>
      </w:rPr>
      <w:fldChar w:fldCharType="end"/>
    </w:r>
  </w:p>
  <w:p w:rsidR="00CF61A9" w:rsidRDefault="00C0206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A9" w:rsidRDefault="00C0206D" w:rsidP="00CF61A9">
    <w:pPr>
      <w:pStyle w:val="Header"/>
    </w:pPr>
  </w:p>
  <w:p w:rsidR="00CF61A9" w:rsidRDefault="00C0206D" w:rsidP="00CF61A9">
    <w:pPr>
      <w:pStyle w:val="Header"/>
    </w:pPr>
    <w:r>
      <w:rPr>
        <w:rFonts w:ascii="Times New Roman" w:hAnsi="Times New Roman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7.95pt;margin-top:12.6pt;width:60.45pt;height:48.6pt;z-index:-251657216">
          <v:imagedata r:id="rId1" o:title=""/>
        </v:shape>
        <o:OLEObject Type="Embed" ProgID="CorelDRAW.Graphic.13" ShapeID="_x0000_s2050" DrawAspect="Content" ObjectID="_1658228742" r:id="rId2"/>
      </w:pict>
    </w:r>
    <w:r>
      <w:rPr>
        <w:rFonts w:ascii="Times New Roman" w:hAnsi="Times New Roman"/>
        <w:b/>
        <w:noProof/>
        <w:color w:val="00214E"/>
        <w:sz w:val="32"/>
        <w:szCs w:val="32"/>
      </w:rPr>
      <w:drawing>
        <wp:anchor distT="0" distB="0" distL="114300" distR="114300" simplePos="0" relativeHeight="251661312" behindDoc="0" locked="0" layoutInCell="1" allowOverlap="1" wp14:anchorId="00A154F0" wp14:editId="48442F56">
          <wp:simplePos x="0" y="0"/>
          <wp:positionH relativeFrom="column">
            <wp:posOffset>173355</wp:posOffset>
          </wp:positionH>
          <wp:positionV relativeFrom="paragraph">
            <wp:posOffset>101600</wp:posOffset>
          </wp:positionV>
          <wp:extent cx="678180" cy="671195"/>
          <wp:effectExtent l="0" t="0" r="7620" b="0"/>
          <wp:wrapSquare wrapText="bothSides"/>
          <wp:docPr id="1" name="Picture 1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A9" w:rsidRDefault="00C0206D" w:rsidP="00CF61A9">
    <w:pPr>
      <w:pStyle w:val="Header"/>
      <w:tabs>
        <w:tab w:val="clear" w:pos="4680"/>
        <w:tab w:val="clear" w:pos="9360"/>
        <w:tab w:val="left" w:pos="8205"/>
      </w:tabs>
      <w:rPr>
        <w:rFonts w:ascii="Times New Roman" w:hAnsi="Times New Roman"/>
        <w:b/>
        <w:color w:val="00214E"/>
        <w:sz w:val="32"/>
        <w:szCs w:val="32"/>
        <w:lang w:val="ro-RO"/>
      </w:rPr>
    </w:pPr>
  </w:p>
  <w:p w:rsidR="00CF61A9" w:rsidRPr="00D33948" w:rsidRDefault="00C0206D" w:rsidP="00CF61A9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32"/>
        <w:szCs w:val="32"/>
        <w:lang w:val="ro-RO"/>
      </w:rPr>
    </w:pPr>
    <w:r w:rsidRPr="005321E4">
      <w:rPr>
        <w:rFonts w:ascii="Times New Roman" w:hAnsi="Times New Roman"/>
        <w:b/>
        <w:sz w:val="32"/>
        <w:szCs w:val="32"/>
        <w:lang w:val="it-IT"/>
      </w:rPr>
      <w:t>Ministerul Mediului</w:t>
    </w:r>
    <w:r>
      <w:rPr>
        <w:rFonts w:ascii="Times New Roman" w:hAnsi="Times New Roman"/>
        <w:b/>
        <w:sz w:val="32"/>
        <w:szCs w:val="32"/>
        <w:lang w:val="ro-RO"/>
      </w:rPr>
      <w:t>, Apelor ș</w:t>
    </w:r>
    <w:r>
      <w:rPr>
        <w:rFonts w:ascii="Times New Roman" w:hAnsi="Times New Roman"/>
        <w:b/>
        <w:sz w:val="32"/>
        <w:szCs w:val="32"/>
        <w:lang w:val="ro-RO"/>
      </w:rPr>
      <w:t>i Pădurilor</w:t>
    </w:r>
  </w:p>
  <w:p w:rsidR="00CF61A9" w:rsidRPr="00EE0810" w:rsidRDefault="00C0206D" w:rsidP="00CF61A9">
    <w:pPr>
      <w:pStyle w:val="Header"/>
      <w:tabs>
        <w:tab w:val="clear" w:pos="4680"/>
        <w:tab w:val="clear" w:pos="9360"/>
        <w:tab w:val="center" w:pos="4808"/>
        <w:tab w:val="left" w:pos="9000"/>
      </w:tabs>
      <w:jc w:val="center"/>
      <w:rPr>
        <w:rFonts w:ascii="Times New Roman" w:hAnsi="Times New Roman"/>
        <w:sz w:val="32"/>
        <w:szCs w:val="32"/>
        <w:lang w:val="it-IT"/>
      </w:rPr>
    </w:pPr>
    <w:r w:rsidRPr="00EE0810">
      <w:rPr>
        <w:rFonts w:ascii="Times New Roman" w:hAnsi="Times New Roman"/>
        <w:b/>
        <w:sz w:val="32"/>
        <w:szCs w:val="32"/>
        <w:lang w:val="it-IT"/>
      </w:rPr>
      <w:t>Agen</w:t>
    </w:r>
    <w:r w:rsidRPr="00EE0810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tbl>
    <w:tblPr>
      <w:tblW w:w="9720" w:type="dxa"/>
      <w:tblInd w:w="18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9720"/>
    </w:tblGrid>
    <w:tr w:rsidR="00CF61A9" w:rsidRPr="004075B3" w:rsidTr="00CF61A9">
      <w:trPr>
        <w:trHeight w:val="326"/>
      </w:trPr>
      <w:tc>
        <w:tcPr>
          <w:tcW w:w="9720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61A9" w:rsidRPr="004075B3" w:rsidRDefault="00C0206D" w:rsidP="00CF61A9">
          <w:pPr>
            <w:spacing w:after="0"/>
            <w:ind w:right="252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Prahova</w:t>
          </w:r>
        </w:p>
      </w:tc>
    </w:tr>
  </w:tbl>
  <w:p w:rsidR="00CF61A9" w:rsidRDefault="00C0206D" w:rsidP="00CF61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D1B"/>
    <w:multiLevelType w:val="hybridMultilevel"/>
    <w:tmpl w:val="DB805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2093"/>
    <w:multiLevelType w:val="hybridMultilevel"/>
    <w:tmpl w:val="AA6C6948"/>
    <w:lvl w:ilvl="0" w:tplc="ECD692DE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  <w:b/>
        <w:spacing w:val="12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25"/>
    <w:rsid w:val="00201CB3"/>
    <w:rsid w:val="00C0206D"/>
    <w:rsid w:val="00C9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2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912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9122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C91225"/>
    <w:rPr>
      <w:rFonts w:eastAsiaTheme="minorEastAsia"/>
    </w:rPr>
  </w:style>
  <w:style w:type="character" w:styleId="Hyperlink">
    <w:name w:val="Hyperlink"/>
    <w:uiPriority w:val="99"/>
    <w:rsid w:val="00C91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2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912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9122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C91225"/>
    <w:rPr>
      <w:rFonts w:eastAsiaTheme="minorEastAsia"/>
    </w:rPr>
  </w:style>
  <w:style w:type="character" w:styleId="Hyperlink">
    <w:name w:val="Hyperlink"/>
    <w:uiPriority w:val="99"/>
    <w:rsid w:val="00C91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legislatie.just.ro/Public/DetaliiDocumentAfis/1277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tie.just.ro/Public/DetaliiDocumentAfis/2024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ph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2198</Words>
  <Characters>12533</Characters>
  <Application>Microsoft Office Word</Application>
  <DocSecurity>0</DocSecurity>
  <Lines>104</Lines>
  <Paragraphs>29</Paragraphs>
  <ScaleCrop>false</ScaleCrop>
  <Company/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Rimniceanu</dc:creator>
  <cp:lastModifiedBy>Camelia Rimniceanu</cp:lastModifiedBy>
  <cp:revision>2</cp:revision>
  <dcterms:created xsi:type="dcterms:W3CDTF">2020-08-06T11:15:00Z</dcterms:created>
  <dcterms:modified xsi:type="dcterms:W3CDTF">2020-08-06T11:18:00Z</dcterms:modified>
</cp:coreProperties>
</file>