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316AF7" w:rsidRDefault="00431046" w:rsidP="00431046">
      <w:pPr>
        <w:rPr>
          <w:rFonts w:ascii="Arial" w:hAnsi="Arial" w:cs="Arial"/>
          <w:color w:val="000000" w:themeColor="text1"/>
          <w:sz w:val="24"/>
          <w:szCs w:val="24"/>
          <w:lang w:val="ro-RO" w:eastAsia="ro-RO"/>
        </w:rPr>
      </w:pPr>
      <w:r w:rsidRPr="00316AF7">
        <w:rPr>
          <w:rFonts w:ascii="Arial" w:hAnsi="Arial" w:cs="Arial"/>
          <w:color w:val="000000" w:themeColor="text1"/>
          <w:sz w:val="24"/>
          <w:szCs w:val="24"/>
          <w:lang w:val="ro-RO" w:eastAsia="ro-RO"/>
        </w:rPr>
        <w:t xml:space="preserve">                                               </w:t>
      </w:r>
      <w:r w:rsidR="00316AF7">
        <w:rPr>
          <w:rFonts w:ascii="Arial" w:hAnsi="Arial" w:cs="Arial"/>
          <w:color w:val="000000" w:themeColor="text1"/>
          <w:sz w:val="24"/>
          <w:szCs w:val="24"/>
          <w:lang w:val="ro-RO" w:eastAsia="ro-RO"/>
        </w:rPr>
        <w:t xml:space="preserve">                     </w:t>
      </w:r>
      <w:r w:rsidRPr="00316AF7">
        <w:rPr>
          <w:rFonts w:ascii="Arial" w:hAnsi="Arial" w:cs="Arial"/>
          <w:color w:val="000000" w:themeColor="text1"/>
          <w:sz w:val="24"/>
          <w:szCs w:val="24"/>
          <w:lang w:val="ro-RO" w:eastAsia="ro-RO"/>
        </w:rPr>
        <w:t xml:space="preserve"> </w:t>
      </w:r>
      <w:r w:rsidR="00316AF7" w:rsidRPr="00316AF7">
        <w:rPr>
          <w:rFonts w:ascii="Arial" w:hAnsi="Arial" w:cs="Arial"/>
          <w:color w:val="000000" w:themeColor="text1"/>
          <w:sz w:val="24"/>
          <w:szCs w:val="24"/>
          <w:lang w:val="ro-RO" w:eastAsia="ro-RO"/>
        </w:rPr>
        <w:t>PROIECT</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431046">
        <w:rPr>
          <w:rFonts w:ascii="Arial" w:hAnsi="Arial" w:cs="Arial"/>
          <w:i w:val="0"/>
          <w:lang w:val="ro-RO"/>
        </w:rPr>
        <w:t xml:space="preserve"> </w:t>
      </w:r>
      <w:r w:rsidR="000739D3">
        <w:rPr>
          <w:rFonts w:ascii="Arial" w:hAnsi="Arial" w:cs="Arial"/>
          <w:i w:val="0"/>
          <w:lang w:val="ro-RO"/>
        </w:rPr>
        <w:t xml:space="preserve"> </w:t>
      </w:r>
      <w:r w:rsidR="009625D3" w:rsidRPr="00146552">
        <w:rPr>
          <w:rFonts w:ascii="Arial" w:hAnsi="Arial" w:cs="Arial"/>
          <w:i w:val="0"/>
          <w:lang w:val="ro-RO"/>
        </w:rPr>
        <w:t>din</w:t>
      </w:r>
      <w:r w:rsidR="005436B5">
        <w:rPr>
          <w:rFonts w:ascii="Arial" w:hAnsi="Arial" w:cs="Arial"/>
          <w:i w:val="0"/>
          <w:lang w:val="ro-RO"/>
        </w:rPr>
        <w:t xml:space="preserve"> </w:t>
      </w:r>
      <w:r w:rsidR="00E20053">
        <w:rPr>
          <w:rFonts w:ascii="Arial" w:hAnsi="Arial" w:cs="Arial"/>
          <w:i w:val="0"/>
          <w:lang w:val="ro-RO"/>
        </w:rPr>
        <w:t>0</w:t>
      </w:r>
      <w:r w:rsidR="005436B5">
        <w:rPr>
          <w:rFonts w:ascii="Arial" w:hAnsi="Arial" w:cs="Arial"/>
          <w:i w:val="0"/>
          <w:lang w:val="ro-RO"/>
        </w:rPr>
        <w:t>2</w:t>
      </w:r>
      <w:r w:rsidR="00431046">
        <w:rPr>
          <w:rFonts w:ascii="Arial" w:hAnsi="Arial" w:cs="Arial"/>
          <w:i w:val="0"/>
          <w:lang w:val="ro-RO"/>
        </w:rPr>
        <w:t>.2023</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316AF7">
        <w:rPr>
          <w:rFonts w:ascii="Arial" w:hAnsi="Arial" w:cs="Arial"/>
          <w:b/>
          <w:sz w:val="24"/>
          <w:szCs w:val="24"/>
          <w:lang w:val="ro-RO"/>
        </w:rPr>
        <w:t>COMUNA ALMASU</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316AF7">
        <w:rPr>
          <w:rFonts w:ascii="Arial" w:hAnsi="Arial" w:cs="Arial"/>
          <w:sz w:val="24"/>
          <w:szCs w:val="24"/>
          <w:lang w:val="ro-RO"/>
        </w:rPr>
        <w:t>județul Sălaj, com. Almasu, satul Almasu</w:t>
      </w:r>
      <w:r w:rsidR="00431046">
        <w:rPr>
          <w:rFonts w:ascii="Arial" w:hAnsi="Arial" w:cs="Arial"/>
          <w:sz w:val="24"/>
          <w:szCs w:val="24"/>
          <w:lang w:val="ro-RO"/>
        </w:rPr>
        <w:t xml:space="preserve">, </w:t>
      </w:r>
      <w:r w:rsidR="00316AF7">
        <w:rPr>
          <w:rFonts w:ascii="Arial" w:hAnsi="Arial" w:cs="Arial"/>
          <w:sz w:val="24"/>
          <w:szCs w:val="24"/>
          <w:lang w:val="ro-RO"/>
        </w:rPr>
        <w:t xml:space="preserve"> str. Principala, nr. 144</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316AF7">
        <w:rPr>
          <w:rFonts w:ascii="Arial" w:hAnsi="Arial" w:cs="Arial"/>
          <w:sz w:val="24"/>
          <w:szCs w:val="24"/>
          <w:lang w:val="ro-RO"/>
        </w:rPr>
        <w:t>2697</w:t>
      </w:r>
      <w:r w:rsidR="001454BD" w:rsidRPr="001454BD">
        <w:rPr>
          <w:rFonts w:ascii="Arial" w:hAnsi="Arial" w:cs="Arial"/>
          <w:sz w:val="24"/>
          <w:szCs w:val="24"/>
          <w:lang w:val="ro-RO"/>
        </w:rPr>
        <w:t xml:space="preserve"> din </w:t>
      </w:r>
      <w:r w:rsidR="00316AF7">
        <w:rPr>
          <w:rFonts w:ascii="Arial" w:hAnsi="Arial" w:cs="Arial"/>
          <w:sz w:val="24"/>
          <w:szCs w:val="24"/>
          <w:lang w:val="ro-RO"/>
        </w:rPr>
        <w:t>08.04.2022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16AF7">
        <w:rPr>
          <w:rFonts w:ascii="Arial" w:hAnsi="Arial" w:cs="Arial"/>
          <w:sz w:val="24"/>
          <w:szCs w:val="24"/>
          <w:lang w:val="ro-RO"/>
        </w:rPr>
        <w:t>09.02</w:t>
      </w:r>
      <w:r w:rsidR="00431046">
        <w:rPr>
          <w:rFonts w:ascii="Arial" w:hAnsi="Arial" w:cs="Arial"/>
          <w:sz w:val="24"/>
          <w:szCs w:val="24"/>
          <w:lang w:val="ro-RO"/>
        </w:rPr>
        <w:t>.2023</w:t>
      </w:r>
      <w:r w:rsidRPr="00282EA6">
        <w:rPr>
          <w:rFonts w:ascii="Arial" w:hAnsi="Arial" w:cs="Arial"/>
          <w:sz w:val="24"/>
          <w:szCs w:val="24"/>
          <w:lang w:val="ro-RO"/>
        </w:rPr>
        <w:t xml:space="preserve">, că proiectul: </w:t>
      </w:r>
      <w:r w:rsidR="00431046">
        <w:rPr>
          <w:rFonts w:ascii="Arial" w:hAnsi="Arial" w:cs="Arial"/>
          <w:b/>
          <w:sz w:val="24"/>
          <w:szCs w:val="24"/>
          <w:lang w:val="ro-RO"/>
        </w:rPr>
        <w:t>MODE</w:t>
      </w:r>
      <w:r w:rsidR="00316AF7">
        <w:rPr>
          <w:rFonts w:ascii="Arial" w:hAnsi="Arial" w:cs="Arial"/>
          <w:b/>
          <w:sz w:val="24"/>
          <w:szCs w:val="24"/>
          <w:lang w:val="ro-RO"/>
        </w:rPr>
        <w:t xml:space="preserve">RNIZARE INFRASTRUCTURA RUTIERA </w:t>
      </w:r>
      <w:r w:rsidR="00431046">
        <w:rPr>
          <w:rFonts w:ascii="Arial" w:hAnsi="Arial" w:cs="Arial"/>
          <w:b/>
          <w:sz w:val="24"/>
          <w:szCs w:val="24"/>
          <w:lang w:val="ro-RO"/>
        </w:rPr>
        <w:t xml:space="preserve"> ÎN </w:t>
      </w:r>
      <w:r w:rsidR="00316AF7">
        <w:rPr>
          <w:rFonts w:ascii="Arial" w:hAnsi="Arial" w:cs="Arial"/>
          <w:b/>
          <w:sz w:val="24"/>
          <w:szCs w:val="24"/>
          <w:lang w:val="ro-RO"/>
        </w:rPr>
        <w:t>COMUNA ALMASU</w:t>
      </w:r>
      <w:r w:rsidR="008628C2" w:rsidRPr="008628C2">
        <w:rPr>
          <w:rFonts w:ascii="Arial" w:hAnsi="Arial" w:cs="Arial"/>
          <w:b/>
          <w:sz w:val="24"/>
          <w:szCs w:val="24"/>
          <w:lang w:val="ro-RO"/>
        </w:rPr>
        <w:t>, JUDEȚUL SĂLAJ</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w:t>
      </w:r>
      <w:r w:rsidR="00316AF7">
        <w:rPr>
          <w:rFonts w:ascii="Arial" w:hAnsi="Arial" w:cs="Arial"/>
          <w:sz w:val="24"/>
          <w:szCs w:val="24"/>
          <w:lang w:val="ro-RO"/>
        </w:rPr>
        <w:t xml:space="preserve"> fi amplasat în jud. Sălaj, intravilanul și extravilanul localitatii Almasu, Stana, Pretinzel, comuna Almasu  </w:t>
      </w:r>
      <w:r w:rsidR="002F4EF2">
        <w:rPr>
          <w:rFonts w:ascii="Arial" w:hAnsi="Arial" w:cs="Arial"/>
          <w:sz w:val="24"/>
          <w:szCs w:val="24"/>
          <w:lang w:val="ro-RO"/>
        </w:rPr>
        <w:t>.</w:t>
      </w:r>
      <w:r w:rsidR="005436B5">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Anexa 2, la 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107F09" w:rsidRPr="00381448">
        <w:rPr>
          <w:rFonts w:ascii="Arial" w:hAnsi="Arial" w:cs="Arial"/>
          <w:color w:val="FF0000"/>
          <w:sz w:val="24"/>
          <w:szCs w:val="24"/>
          <w:lang w:val="ro-RO"/>
        </w:rPr>
        <w:t>Graiul Sălajului</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381448">
        <w:rPr>
          <w:rFonts w:ascii="Arial" w:hAnsi="Arial" w:cs="Arial"/>
          <w:color w:val="000000" w:themeColor="text1"/>
          <w:sz w:val="24"/>
          <w:szCs w:val="24"/>
          <w:lang w:val="ro-RO"/>
        </w:rPr>
        <w:t>Almasu</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Default="009A2A7B" w:rsidP="005436B5">
      <w:pPr>
        <w:tabs>
          <w:tab w:val="left" w:pos="180"/>
        </w:tabs>
        <w:spacing w:after="0" w:line="240" w:lineRule="auto"/>
        <w:jc w:val="both"/>
        <w:rPr>
          <w:rFonts w:ascii="Arial" w:hAnsi="Arial" w:cs="Arial"/>
          <w:sz w:val="24"/>
          <w:szCs w:val="24"/>
          <w:lang w:val="ro-RO"/>
        </w:rPr>
      </w:pPr>
      <w:r>
        <w:rPr>
          <w:rFonts w:ascii="Arial" w:hAnsi="Arial" w:cs="Arial"/>
          <w:sz w:val="24"/>
          <w:szCs w:val="24"/>
          <w:lang w:val="ro-RO"/>
        </w:rPr>
        <w:t>Conform memoriului de prezentare și a</w:t>
      </w:r>
      <w:r w:rsidR="006C4C39">
        <w:rPr>
          <w:rFonts w:ascii="Arial" w:hAnsi="Arial" w:cs="Arial"/>
          <w:sz w:val="24"/>
          <w:szCs w:val="24"/>
          <w:lang w:val="ro-RO"/>
        </w:rPr>
        <w:t>vizului de gospodărire a apelor:</w:t>
      </w:r>
    </w:p>
    <w:p w:rsidR="00440217" w:rsidRDefault="006C4C39" w:rsidP="005436B5">
      <w:pPr>
        <w:tabs>
          <w:tab w:val="left" w:pos="180"/>
        </w:tabs>
        <w:spacing w:after="0" w:line="240" w:lineRule="auto"/>
        <w:jc w:val="both"/>
        <w:rPr>
          <w:rFonts w:ascii="Arial" w:hAnsi="Arial" w:cs="Arial"/>
          <w:sz w:val="24"/>
          <w:szCs w:val="24"/>
        </w:rPr>
      </w:pPr>
      <w:r>
        <w:rPr>
          <w:rFonts w:ascii="Arial" w:hAnsi="Arial" w:cs="Arial"/>
          <w:sz w:val="24"/>
          <w:szCs w:val="24"/>
          <w:lang w:val="ro-RO"/>
        </w:rPr>
        <w:t>P</w:t>
      </w:r>
      <w:r w:rsidR="005A6C47" w:rsidRPr="00107F09">
        <w:rPr>
          <w:rFonts w:ascii="Arial" w:hAnsi="Arial" w:cs="Arial"/>
          <w:sz w:val="24"/>
          <w:szCs w:val="24"/>
          <w:lang w:val="ro-RO"/>
        </w:rPr>
        <w:t xml:space="preserve">rin proiect </w:t>
      </w:r>
      <w:r w:rsidR="00440217">
        <w:rPr>
          <w:rFonts w:ascii="Arial" w:hAnsi="Arial" w:cs="Arial"/>
          <w:sz w:val="24"/>
          <w:szCs w:val="24"/>
          <w:lang w:val="ro-RO"/>
        </w:rPr>
        <w:t xml:space="preserve">se propun urmatoarele lucrari </w:t>
      </w:r>
      <w:r w:rsidR="00440217">
        <w:rPr>
          <w:rFonts w:ascii="Arial" w:hAnsi="Arial" w:cs="Arial"/>
          <w:sz w:val="24"/>
          <w:szCs w:val="24"/>
        </w:rPr>
        <w:t>:</w:t>
      </w:r>
    </w:p>
    <w:p w:rsidR="008B6EBB" w:rsidRPr="008B6EBB" w:rsidRDefault="008B6EBB" w:rsidP="008B6EBB">
      <w:pPr>
        <w:jc w:val="both"/>
        <w:rPr>
          <w:rFonts w:ascii="Arial" w:hAnsi="Arial" w:cs="Arial"/>
          <w:color w:val="FF0000"/>
          <w:sz w:val="24"/>
          <w:szCs w:val="24"/>
          <w:lang w:val="es-ES"/>
        </w:rPr>
      </w:pPr>
      <w:proofErr w:type="spellStart"/>
      <w:proofErr w:type="gramStart"/>
      <w:r>
        <w:rPr>
          <w:rFonts w:ascii="Arial" w:hAnsi="Arial" w:cs="Arial"/>
          <w:b/>
          <w:sz w:val="24"/>
          <w:szCs w:val="24"/>
        </w:rPr>
        <w:t>M</w:t>
      </w:r>
      <w:r w:rsidRPr="008B6EBB">
        <w:rPr>
          <w:rFonts w:ascii="Arial" w:hAnsi="Arial" w:cs="Arial"/>
          <w:b/>
          <w:sz w:val="24"/>
          <w:szCs w:val="24"/>
        </w:rPr>
        <w:t>odernizare</w:t>
      </w:r>
      <w:proofErr w:type="spellEnd"/>
      <w:r w:rsidRPr="008B6EBB">
        <w:rPr>
          <w:rFonts w:ascii="Arial" w:hAnsi="Arial" w:cs="Arial"/>
          <w:b/>
          <w:sz w:val="24"/>
          <w:szCs w:val="24"/>
        </w:rPr>
        <w:t xml:space="preserve"> </w:t>
      </w:r>
      <w:proofErr w:type="spellStart"/>
      <w:r w:rsidRPr="008B6EBB">
        <w:rPr>
          <w:rFonts w:ascii="Arial" w:hAnsi="Arial" w:cs="Arial"/>
          <w:b/>
          <w:sz w:val="24"/>
          <w:szCs w:val="24"/>
        </w:rPr>
        <w:t>infrastructură</w:t>
      </w:r>
      <w:proofErr w:type="spellEnd"/>
      <w:r w:rsidRPr="008B6EBB">
        <w:rPr>
          <w:rFonts w:ascii="Arial" w:hAnsi="Arial" w:cs="Arial"/>
          <w:b/>
          <w:sz w:val="24"/>
          <w:szCs w:val="24"/>
        </w:rPr>
        <w:t xml:space="preserve"> </w:t>
      </w:r>
      <w:proofErr w:type="spellStart"/>
      <w:r w:rsidRPr="008B6EBB">
        <w:rPr>
          <w:rFonts w:ascii="Arial" w:hAnsi="Arial" w:cs="Arial"/>
          <w:b/>
          <w:sz w:val="24"/>
          <w:szCs w:val="24"/>
        </w:rPr>
        <w:t>rutieră</w:t>
      </w:r>
      <w:proofErr w:type="spellEnd"/>
      <w:r w:rsidRPr="008B6EBB">
        <w:rPr>
          <w:rFonts w:ascii="Arial" w:hAnsi="Arial" w:cs="Arial"/>
          <w:b/>
          <w:sz w:val="24"/>
          <w:szCs w:val="24"/>
        </w:rPr>
        <w:t xml:space="preserve"> </w:t>
      </w:r>
      <w:proofErr w:type="spellStart"/>
      <w:r w:rsidRPr="008B6EBB">
        <w:rPr>
          <w:rFonts w:ascii="Arial" w:hAnsi="Arial" w:cs="Arial"/>
          <w:b/>
          <w:sz w:val="24"/>
          <w:szCs w:val="24"/>
        </w:rPr>
        <w:t>în</w:t>
      </w:r>
      <w:proofErr w:type="spellEnd"/>
      <w:r w:rsidRPr="008B6EBB">
        <w:rPr>
          <w:rFonts w:ascii="Arial" w:hAnsi="Arial" w:cs="Arial"/>
          <w:b/>
          <w:sz w:val="24"/>
          <w:szCs w:val="24"/>
        </w:rPr>
        <w:t xml:space="preserve"> </w:t>
      </w:r>
      <w:proofErr w:type="spellStart"/>
      <w:r w:rsidRPr="008B6EBB">
        <w:rPr>
          <w:rFonts w:ascii="Arial" w:hAnsi="Arial" w:cs="Arial"/>
          <w:b/>
          <w:sz w:val="24"/>
          <w:szCs w:val="24"/>
        </w:rPr>
        <w:t>comuna</w:t>
      </w:r>
      <w:proofErr w:type="spellEnd"/>
      <w:r w:rsidRPr="008B6EBB">
        <w:rPr>
          <w:rFonts w:ascii="Arial" w:hAnsi="Arial" w:cs="Arial"/>
          <w:b/>
          <w:sz w:val="24"/>
          <w:szCs w:val="24"/>
        </w:rPr>
        <w:t xml:space="preserve"> </w:t>
      </w:r>
      <w:proofErr w:type="spellStart"/>
      <w:r w:rsidRPr="008B6EBB">
        <w:rPr>
          <w:rFonts w:ascii="Arial" w:hAnsi="Arial" w:cs="Arial"/>
          <w:b/>
          <w:sz w:val="24"/>
          <w:szCs w:val="24"/>
        </w:rPr>
        <w:t>Almașu</w:t>
      </w:r>
      <w:proofErr w:type="spellEnd"/>
      <w:r w:rsidRPr="008B6EBB">
        <w:rPr>
          <w:rFonts w:ascii="Arial" w:hAnsi="Arial" w:cs="Arial"/>
          <w:sz w:val="24"/>
          <w:szCs w:val="24"/>
          <w:lang w:val="es-ES"/>
        </w:rPr>
        <w:t>:</w:t>
      </w:r>
      <w:r w:rsidRPr="008B6EBB">
        <w:rPr>
          <w:rFonts w:ascii="Arial" w:hAnsi="Arial" w:cs="Arial"/>
          <w:b/>
          <w:sz w:val="24"/>
          <w:szCs w:val="24"/>
        </w:rPr>
        <w:t xml:space="preserve"> </w:t>
      </w:r>
      <w:r w:rsidRPr="008B6EBB">
        <w:rPr>
          <w:rFonts w:ascii="Arial" w:hAnsi="Arial" w:cs="Arial"/>
          <w:sz w:val="24"/>
          <w:szCs w:val="24"/>
        </w:rPr>
        <w:t>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Stana-Petrinzel”</w:t>
      </w:r>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o  </w:t>
      </w:r>
      <w:proofErr w:type="spellStart"/>
      <w:r w:rsidRPr="008B6EBB">
        <w:rPr>
          <w:rFonts w:ascii="Arial" w:hAnsi="Arial" w:cs="Arial"/>
          <w:sz w:val="24"/>
          <w:szCs w:val="24"/>
        </w:rPr>
        <w:t>lungimea</w:t>
      </w:r>
      <w:proofErr w:type="spellEnd"/>
      <w:r w:rsidRPr="008B6EBB">
        <w:rPr>
          <w:rFonts w:ascii="Arial" w:hAnsi="Arial" w:cs="Arial"/>
          <w:sz w:val="24"/>
          <w:szCs w:val="24"/>
        </w:rPr>
        <w:t xml:space="preserve"> </w:t>
      </w:r>
      <w:proofErr w:type="spellStart"/>
      <w:r w:rsidRPr="008B6EBB">
        <w:rPr>
          <w:rFonts w:ascii="Arial" w:hAnsi="Arial" w:cs="Arial"/>
          <w:sz w:val="24"/>
          <w:szCs w:val="24"/>
        </w:rPr>
        <w:t>totală</w:t>
      </w:r>
      <w:proofErr w:type="spellEnd"/>
      <w:r w:rsidRPr="008B6EBB">
        <w:rPr>
          <w:rFonts w:ascii="Arial" w:hAnsi="Arial" w:cs="Arial"/>
          <w:sz w:val="24"/>
          <w:szCs w:val="24"/>
        </w:rPr>
        <w:t xml:space="preserve"> de 2301 m,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Petrinzel -limită UAT”</w:t>
      </w:r>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o  </w:t>
      </w:r>
      <w:proofErr w:type="spellStart"/>
      <w:r w:rsidRPr="008B6EBB">
        <w:rPr>
          <w:rFonts w:ascii="Arial" w:hAnsi="Arial" w:cs="Arial"/>
          <w:sz w:val="24"/>
          <w:szCs w:val="24"/>
        </w:rPr>
        <w:t>lungimea</w:t>
      </w:r>
      <w:proofErr w:type="spellEnd"/>
      <w:r w:rsidRPr="008B6EBB">
        <w:rPr>
          <w:rFonts w:ascii="Arial" w:hAnsi="Arial" w:cs="Arial"/>
          <w:sz w:val="24"/>
          <w:szCs w:val="24"/>
        </w:rPr>
        <w:t xml:space="preserve"> </w:t>
      </w:r>
      <w:proofErr w:type="spellStart"/>
      <w:r w:rsidRPr="008B6EBB">
        <w:rPr>
          <w:rFonts w:ascii="Arial" w:hAnsi="Arial" w:cs="Arial"/>
          <w:sz w:val="24"/>
          <w:szCs w:val="24"/>
        </w:rPr>
        <w:t>totală</w:t>
      </w:r>
      <w:proofErr w:type="spellEnd"/>
      <w:r w:rsidRPr="008B6EBB">
        <w:rPr>
          <w:rFonts w:ascii="Arial" w:hAnsi="Arial" w:cs="Arial"/>
          <w:sz w:val="24"/>
          <w:szCs w:val="24"/>
        </w:rPr>
        <w:t xml:space="preserve"> de 2578 m, </w:t>
      </w:r>
      <w:r w:rsidRPr="008B6EBB">
        <w:rPr>
          <w:rFonts w:ascii="Arial" w:hAnsi="Arial" w:cs="Arial"/>
          <w:sz w:val="24"/>
          <w:szCs w:val="24"/>
          <w:lang w:val="pt-BR"/>
        </w:rPr>
        <w:t xml:space="preserve"> </w:t>
      </w:r>
      <w:proofErr w:type="spellStart"/>
      <w:r w:rsidRPr="008B6EBB">
        <w:rPr>
          <w:rFonts w:ascii="Arial" w:hAnsi="Arial" w:cs="Arial"/>
          <w:sz w:val="24"/>
          <w:szCs w:val="24"/>
        </w:rPr>
        <w:t>situat</w:t>
      </w:r>
      <w:proofErr w:type="spellEnd"/>
      <w:r w:rsidRPr="008B6EBB">
        <w:rPr>
          <w:rFonts w:ascii="Arial" w:hAnsi="Arial" w:cs="Arial"/>
          <w:sz w:val="24"/>
          <w:szCs w:val="24"/>
        </w:rPr>
        <w:t xml:space="preserve">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intravilanul</w:t>
      </w:r>
      <w:proofErr w:type="spellEnd"/>
      <w:r w:rsidRPr="008B6EBB">
        <w:rPr>
          <w:rFonts w:ascii="Arial" w:hAnsi="Arial" w:cs="Arial"/>
          <w:sz w:val="24"/>
          <w:szCs w:val="24"/>
        </w:rPr>
        <w:t xml:space="preserve"> </w:t>
      </w:r>
      <w:proofErr w:type="spellStart"/>
      <w:r w:rsidRPr="008B6EBB">
        <w:rPr>
          <w:rFonts w:ascii="Arial" w:hAnsi="Arial" w:cs="Arial"/>
          <w:sz w:val="24"/>
          <w:szCs w:val="24"/>
        </w:rPr>
        <w:t>și</w:t>
      </w:r>
      <w:proofErr w:type="spellEnd"/>
      <w:r w:rsidRPr="008B6EBB">
        <w:rPr>
          <w:rFonts w:ascii="Arial" w:hAnsi="Arial" w:cs="Arial"/>
          <w:sz w:val="24"/>
          <w:szCs w:val="24"/>
        </w:rPr>
        <w:t xml:space="preserve"> </w:t>
      </w:r>
      <w:proofErr w:type="spellStart"/>
      <w:r w:rsidRPr="008B6EBB">
        <w:rPr>
          <w:rFonts w:ascii="Arial" w:hAnsi="Arial" w:cs="Arial"/>
          <w:sz w:val="24"/>
          <w:szCs w:val="24"/>
        </w:rPr>
        <w:t>extravilanul</w:t>
      </w:r>
      <w:proofErr w:type="spellEnd"/>
      <w:r w:rsidRPr="008B6EBB">
        <w:rPr>
          <w:rFonts w:ascii="Arial" w:hAnsi="Arial" w:cs="Arial"/>
          <w:sz w:val="24"/>
          <w:szCs w:val="24"/>
        </w:rPr>
        <w:t xml:space="preserve"> </w:t>
      </w:r>
      <w:proofErr w:type="spellStart"/>
      <w:r w:rsidRPr="008B6EBB">
        <w:rPr>
          <w:rFonts w:ascii="Arial" w:hAnsi="Arial" w:cs="Arial"/>
          <w:sz w:val="24"/>
          <w:szCs w:val="24"/>
        </w:rPr>
        <w:t>comunei</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și</w:t>
      </w:r>
      <w:proofErr w:type="spellEnd"/>
      <w:r w:rsidRPr="008B6EBB">
        <w:rPr>
          <w:rFonts w:ascii="Arial" w:hAnsi="Arial" w:cs="Arial"/>
          <w:sz w:val="24"/>
          <w:szCs w:val="24"/>
        </w:rPr>
        <w:t xml:space="preserve"> </w:t>
      </w:r>
      <w:proofErr w:type="spellStart"/>
      <w:r w:rsidRPr="008B6EBB">
        <w:rPr>
          <w:rFonts w:ascii="Arial" w:hAnsi="Arial" w:cs="Arial"/>
          <w:b/>
          <w:sz w:val="24"/>
          <w:szCs w:val="24"/>
        </w:rPr>
        <w:t>modernizare</w:t>
      </w:r>
      <w:proofErr w:type="spellEnd"/>
      <w:r w:rsidRPr="008B6EBB">
        <w:rPr>
          <w:rFonts w:ascii="Arial" w:hAnsi="Arial" w:cs="Arial"/>
          <w:b/>
          <w:sz w:val="24"/>
          <w:szCs w:val="24"/>
        </w:rPr>
        <w:t xml:space="preserve"> </w:t>
      </w:r>
      <w:r w:rsidRPr="008B6EBB">
        <w:rPr>
          <w:rFonts w:ascii="Arial" w:hAnsi="Arial" w:cs="Arial"/>
          <w:sz w:val="24"/>
          <w:szCs w:val="24"/>
        </w:rPr>
        <w:t>a</w:t>
      </w:r>
      <w:r w:rsidRPr="008B6EBB">
        <w:rPr>
          <w:rFonts w:ascii="Arial" w:hAnsi="Arial" w:cs="Arial"/>
          <w:b/>
          <w:sz w:val="24"/>
          <w:szCs w:val="24"/>
        </w:rPr>
        <w:t xml:space="preserve"> </w:t>
      </w:r>
      <w:proofErr w:type="spellStart"/>
      <w:r w:rsidRPr="008B6EBB">
        <w:rPr>
          <w:rFonts w:ascii="Arial" w:hAnsi="Arial" w:cs="Arial"/>
          <w:sz w:val="24"/>
          <w:szCs w:val="24"/>
        </w:rPr>
        <w:t>unui</w:t>
      </w:r>
      <w:proofErr w:type="spellEnd"/>
      <w:r w:rsidRPr="008B6EBB">
        <w:rPr>
          <w:rFonts w:ascii="Arial" w:hAnsi="Arial" w:cs="Arial"/>
          <w:sz w:val="24"/>
          <w:szCs w:val="24"/>
        </w:rPr>
        <w:t xml:space="preserve"> </w:t>
      </w:r>
      <w:proofErr w:type="spellStart"/>
      <w:r w:rsidRPr="008B6EBB">
        <w:rPr>
          <w:rFonts w:ascii="Arial" w:hAnsi="Arial" w:cs="Arial"/>
          <w:sz w:val="24"/>
          <w:szCs w:val="24"/>
        </w:rPr>
        <w:t>număr</w:t>
      </w:r>
      <w:proofErr w:type="spellEnd"/>
      <w:r w:rsidRPr="008B6EBB">
        <w:rPr>
          <w:rFonts w:ascii="Arial" w:hAnsi="Arial" w:cs="Arial"/>
          <w:sz w:val="24"/>
          <w:szCs w:val="24"/>
        </w:rPr>
        <w:t xml:space="preserve"> de 3 </w:t>
      </w:r>
      <w:proofErr w:type="spellStart"/>
      <w:r w:rsidRPr="008B6EBB">
        <w:rPr>
          <w:rFonts w:ascii="Arial" w:hAnsi="Arial" w:cs="Arial"/>
          <w:sz w:val="24"/>
          <w:szCs w:val="24"/>
        </w:rPr>
        <w:t>străzi</w:t>
      </w:r>
      <w:proofErr w:type="spellEnd"/>
      <w:r w:rsidRPr="008B6EBB">
        <w:rPr>
          <w:rFonts w:ascii="Arial" w:hAnsi="Arial" w:cs="Arial"/>
          <w:sz w:val="24"/>
          <w:szCs w:val="24"/>
        </w:rPr>
        <w:t xml:space="preserve">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localitățile</w:t>
      </w:r>
      <w:proofErr w:type="spellEnd"/>
      <w:r w:rsidRPr="008B6EBB">
        <w:rPr>
          <w:rFonts w:ascii="Arial" w:hAnsi="Arial" w:cs="Arial"/>
          <w:sz w:val="24"/>
          <w:szCs w:val="24"/>
        </w:rPr>
        <w:t xml:space="preserve"> </w:t>
      </w:r>
      <w:proofErr w:type="spellStart"/>
      <w:r w:rsidRPr="008B6EBB">
        <w:rPr>
          <w:rFonts w:ascii="Arial" w:hAnsi="Arial" w:cs="Arial"/>
          <w:sz w:val="24"/>
          <w:szCs w:val="24"/>
        </w:rPr>
        <w:t>comunei</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Stana</w:t>
      </w:r>
      <w:proofErr w:type="spellEnd"/>
      <w:r w:rsidRPr="008B6EBB">
        <w:rPr>
          <w:rFonts w:ascii="Arial" w:hAnsi="Arial" w:cs="Arial"/>
          <w:sz w:val="24"/>
          <w:szCs w:val="24"/>
        </w:rPr>
        <w:t xml:space="preserve"> </w:t>
      </w:r>
      <w:proofErr w:type="spellStart"/>
      <w:r w:rsidRPr="008B6EBB">
        <w:rPr>
          <w:rFonts w:ascii="Arial" w:hAnsi="Arial" w:cs="Arial"/>
          <w:sz w:val="24"/>
          <w:szCs w:val="24"/>
        </w:rPr>
        <w:t>și</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lungime</w:t>
      </w:r>
      <w:proofErr w:type="spellEnd"/>
      <w:r w:rsidRPr="008B6EBB">
        <w:rPr>
          <w:rFonts w:ascii="Arial" w:hAnsi="Arial" w:cs="Arial"/>
          <w:sz w:val="24"/>
          <w:szCs w:val="24"/>
        </w:rPr>
        <w:t xml:space="preserve"> </w:t>
      </w:r>
      <w:proofErr w:type="spellStart"/>
      <w:r w:rsidRPr="008B6EBB">
        <w:rPr>
          <w:rFonts w:ascii="Arial" w:hAnsi="Arial" w:cs="Arial"/>
          <w:sz w:val="24"/>
          <w:szCs w:val="24"/>
        </w:rPr>
        <w:t>totală</w:t>
      </w:r>
      <w:proofErr w:type="spellEnd"/>
      <w:r w:rsidRPr="008B6EBB">
        <w:rPr>
          <w:rFonts w:ascii="Arial" w:hAnsi="Arial" w:cs="Arial"/>
          <w:sz w:val="24"/>
          <w:szCs w:val="24"/>
        </w:rPr>
        <w:t xml:space="preserve"> L= 466 m,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roofErr w:type="gramEnd"/>
      <w:r w:rsidRPr="008B6EBB">
        <w:rPr>
          <w:rFonts w:ascii="Arial" w:hAnsi="Arial" w:cs="Arial"/>
          <w:sz w:val="24"/>
          <w:szCs w:val="24"/>
          <w:lang w:val="es-ES"/>
        </w:rPr>
        <w:t xml:space="preserve"> </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lang w:val="es-ES"/>
        </w:rPr>
        <w:t>-</w:t>
      </w:r>
      <w:r w:rsidRPr="008B6EBB">
        <w:rPr>
          <w:rFonts w:ascii="Arial" w:hAnsi="Arial" w:cs="Arial"/>
          <w:sz w:val="24"/>
          <w:szCs w:val="24"/>
        </w:rPr>
        <w:t xml:space="preserve">o </w:t>
      </w:r>
      <w:proofErr w:type="spellStart"/>
      <w:r w:rsidRPr="008B6EBB">
        <w:rPr>
          <w:rFonts w:ascii="Arial" w:hAnsi="Arial" w:cs="Arial"/>
          <w:sz w:val="24"/>
          <w:szCs w:val="24"/>
        </w:rPr>
        <w:t>stradă</w:t>
      </w:r>
      <w:proofErr w:type="spellEnd"/>
      <w:r w:rsidRPr="008B6EBB">
        <w:rPr>
          <w:rFonts w:ascii="Arial" w:hAnsi="Arial" w:cs="Arial"/>
          <w:sz w:val="24"/>
          <w:szCs w:val="24"/>
        </w:rPr>
        <w:t xml:space="preserve"> (S1)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Stana</w:t>
      </w:r>
      <w:proofErr w:type="spellEnd"/>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o </w:t>
      </w:r>
      <w:proofErr w:type="spellStart"/>
      <w:r w:rsidRPr="008B6EBB">
        <w:rPr>
          <w:rFonts w:ascii="Arial" w:hAnsi="Arial" w:cs="Arial"/>
          <w:sz w:val="24"/>
          <w:szCs w:val="24"/>
        </w:rPr>
        <w:t>lungime</w:t>
      </w:r>
      <w:proofErr w:type="spellEnd"/>
      <w:r w:rsidRPr="008B6EBB">
        <w:rPr>
          <w:rFonts w:ascii="Arial" w:hAnsi="Arial" w:cs="Arial"/>
          <w:sz w:val="24"/>
          <w:szCs w:val="24"/>
        </w:rPr>
        <w:t xml:space="preserve"> L= 79 m;</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w:t>
      </w:r>
      <w:proofErr w:type="spellStart"/>
      <w:r w:rsidRPr="008B6EBB">
        <w:rPr>
          <w:rFonts w:ascii="Arial" w:hAnsi="Arial" w:cs="Arial"/>
          <w:sz w:val="24"/>
          <w:szCs w:val="24"/>
        </w:rPr>
        <w:t>două</w:t>
      </w:r>
      <w:proofErr w:type="spellEnd"/>
      <w:r w:rsidRPr="008B6EBB">
        <w:rPr>
          <w:rFonts w:ascii="Arial" w:hAnsi="Arial" w:cs="Arial"/>
          <w:sz w:val="24"/>
          <w:szCs w:val="24"/>
        </w:rPr>
        <w:t xml:space="preserve"> </w:t>
      </w:r>
      <w:proofErr w:type="spellStart"/>
      <w:r w:rsidRPr="008B6EBB">
        <w:rPr>
          <w:rFonts w:ascii="Arial" w:hAnsi="Arial" w:cs="Arial"/>
          <w:sz w:val="24"/>
          <w:szCs w:val="24"/>
        </w:rPr>
        <w:t>străzi</w:t>
      </w:r>
      <w:proofErr w:type="spellEnd"/>
      <w:r w:rsidRPr="008B6EBB">
        <w:rPr>
          <w:rFonts w:ascii="Arial" w:hAnsi="Arial" w:cs="Arial"/>
          <w:sz w:val="24"/>
          <w:szCs w:val="24"/>
        </w:rPr>
        <w:t xml:space="preserve"> (A1 </w:t>
      </w:r>
      <w:proofErr w:type="spellStart"/>
      <w:r w:rsidRPr="008B6EBB">
        <w:rPr>
          <w:rFonts w:ascii="Arial" w:hAnsi="Arial" w:cs="Arial"/>
          <w:sz w:val="24"/>
          <w:szCs w:val="24"/>
        </w:rPr>
        <w:t>și</w:t>
      </w:r>
      <w:proofErr w:type="spellEnd"/>
      <w:r w:rsidRPr="008B6EBB">
        <w:rPr>
          <w:rFonts w:ascii="Arial" w:hAnsi="Arial" w:cs="Arial"/>
          <w:sz w:val="24"/>
          <w:szCs w:val="24"/>
        </w:rPr>
        <w:t xml:space="preserve"> A2)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w:t>
      </w:r>
      <w:proofErr w:type="gramStart"/>
      <w:r w:rsidRPr="008B6EBB">
        <w:rPr>
          <w:rFonts w:ascii="Arial" w:hAnsi="Arial" w:cs="Arial"/>
          <w:sz w:val="24"/>
          <w:szCs w:val="24"/>
        </w:rPr>
        <w:t xml:space="preserve">o  </w:t>
      </w:r>
      <w:proofErr w:type="spellStart"/>
      <w:r w:rsidRPr="008B6EBB">
        <w:rPr>
          <w:rFonts w:ascii="Arial" w:hAnsi="Arial" w:cs="Arial"/>
          <w:sz w:val="24"/>
          <w:szCs w:val="24"/>
        </w:rPr>
        <w:t>lungimea</w:t>
      </w:r>
      <w:proofErr w:type="spellEnd"/>
      <w:proofErr w:type="gramEnd"/>
      <w:r w:rsidRPr="008B6EBB">
        <w:rPr>
          <w:rFonts w:ascii="Arial" w:hAnsi="Arial" w:cs="Arial"/>
          <w:sz w:val="24"/>
          <w:szCs w:val="24"/>
        </w:rPr>
        <w:t xml:space="preserve"> L=387 m;</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w:t>
      </w:r>
      <w:proofErr w:type="spellStart"/>
      <w:r w:rsidRPr="008B6EBB">
        <w:rPr>
          <w:rFonts w:ascii="Arial" w:hAnsi="Arial" w:cs="Arial"/>
          <w:sz w:val="24"/>
          <w:szCs w:val="24"/>
          <w:lang w:val="es-ES"/>
        </w:rPr>
        <w:t>lățimea</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părții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carosabile</w:t>
      </w:r>
      <w:proofErr w:type="spellEnd"/>
      <w:r w:rsidRPr="008B6EBB">
        <w:rPr>
          <w:rFonts w:ascii="Arial" w:hAnsi="Arial" w:cs="Arial"/>
          <w:sz w:val="24"/>
          <w:szCs w:val="24"/>
          <w:lang w:val="es-ES"/>
        </w:rPr>
        <w:t>: - l=</w:t>
      </w:r>
      <w:r w:rsidRPr="008B6EBB">
        <w:rPr>
          <w:rFonts w:ascii="Arial" w:hAnsi="Arial" w:cs="Arial"/>
          <w:sz w:val="24"/>
          <w:szCs w:val="24"/>
        </w:rPr>
        <w:t>3</w:t>
      </w:r>
      <w:proofErr w:type="gramStart"/>
      <w:r w:rsidRPr="008B6EBB">
        <w:rPr>
          <w:rFonts w:ascii="Arial" w:hAnsi="Arial" w:cs="Arial"/>
          <w:sz w:val="24"/>
          <w:szCs w:val="24"/>
        </w:rPr>
        <w:t>,00</w:t>
      </w:r>
      <w:proofErr w:type="gramEnd"/>
      <w:r w:rsidRPr="008B6EBB">
        <w:rPr>
          <w:rFonts w:ascii="Arial" w:hAnsi="Arial" w:cs="Arial"/>
          <w:sz w:val="24"/>
          <w:szCs w:val="24"/>
        </w:rPr>
        <w:t xml:space="preserve"> m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localitățile</w:t>
      </w:r>
      <w:proofErr w:type="spellEnd"/>
      <w:r w:rsidRPr="008B6EBB">
        <w:rPr>
          <w:rFonts w:ascii="Arial" w:hAnsi="Arial" w:cs="Arial"/>
          <w:sz w:val="24"/>
          <w:szCs w:val="24"/>
        </w:rPr>
        <w:t xml:space="preserve"> </w:t>
      </w:r>
      <w:proofErr w:type="spellStart"/>
      <w:r w:rsidRPr="008B6EBB">
        <w:rPr>
          <w:rFonts w:ascii="Arial" w:hAnsi="Arial" w:cs="Arial"/>
          <w:sz w:val="24"/>
          <w:szCs w:val="24"/>
        </w:rPr>
        <w:t>Stana</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(S1) </w:t>
      </w:r>
      <w:proofErr w:type="spellStart"/>
      <w:r w:rsidRPr="008B6EBB">
        <w:rPr>
          <w:rFonts w:ascii="Arial" w:hAnsi="Arial" w:cs="Arial"/>
          <w:sz w:val="24"/>
          <w:szCs w:val="24"/>
        </w:rPr>
        <w:t>și</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(A2); </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 xml:space="preserve">                                         - l=3</w:t>
      </w:r>
      <w:proofErr w:type="gramStart"/>
      <w:r w:rsidRPr="008B6EBB">
        <w:rPr>
          <w:rFonts w:ascii="Arial" w:hAnsi="Arial" w:cs="Arial"/>
          <w:sz w:val="24"/>
          <w:szCs w:val="24"/>
        </w:rPr>
        <w:t>,50</w:t>
      </w:r>
      <w:proofErr w:type="gramEnd"/>
      <w:r w:rsidRPr="008B6EBB">
        <w:rPr>
          <w:rFonts w:ascii="Arial" w:hAnsi="Arial" w:cs="Arial"/>
          <w:sz w:val="24"/>
          <w:szCs w:val="24"/>
        </w:rPr>
        <w:t xml:space="preserve"> m </w:t>
      </w:r>
      <w:proofErr w:type="spellStart"/>
      <w:r w:rsidRPr="008B6EBB">
        <w:rPr>
          <w:rFonts w:ascii="Arial" w:hAnsi="Arial" w:cs="Arial"/>
          <w:sz w:val="24"/>
          <w:szCs w:val="24"/>
        </w:rPr>
        <w:t>în</w:t>
      </w:r>
      <w:proofErr w:type="spellEnd"/>
      <w:r w:rsidRPr="008B6EBB">
        <w:rPr>
          <w:rFonts w:ascii="Arial" w:hAnsi="Arial" w:cs="Arial"/>
          <w:sz w:val="24"/>
          <w:szCs w:val="24"/>
        </w:rPr>
        <w:t xml:space="preserve">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(A1); </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 xml:space="preserve">                                         - l=4</w:t>
      </w:r>
      <w:proofErr w:type="gramStart"/>
      <w:r w:rsidRPr="008B6EBB">
        <w:rPr>
          <w:rFonts w:ascii="Arial" w:hAnsi="Arial" w:cs="Arial"/>
          <w:sz w:val="24"/>
          <w:szCs w:val="24"/>
        </w:rPr>
        <w:t>,00</w:t>
      </w:r>
      <w:proofErr w:type="gramEnd"/>
      <w:r w:rsidRPr="008B6EBB">
        <w:rPr>
          <w:rFonts w:ascii="Arial" w:hAnsi="Arial" w:cs="Arial"/>
          <w:sz w:val="24"/>
          <w:szCs w:val="24"/>
        </w:rPr>
        <w:t xml:space="preserve"> m </w:t>
      </w: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Stana-Petrinzel”</w:t>
      </w:r>
      <w:r w:rsidRPr="008B6EBB">
        <w:rPr>
          <w:rFonts w:ascii="Arial" w:hAnsi="Arial" w:cs="Arial"/>
          <w:sz w:val="24"/>
          <w:szCs w:val="24"/>
        </w:rPr>
        <w:t xml:space="preserve">; </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 xml:space="preserve">                                         - l=5</w:t>
      </w:r>
      <w:proofErr w:type="gramStart"/>
      <w:r w:rsidRPr="008B6EBB">
        <w:rPr>
          <w:rFonts w:ascii="Arial" w:hAnsi="Arial" w:cs="Arial"/>
          <w:sz w:val="24"/>
          <w:szCs w:val="24"/>
        </w:rPr>
        <w:t>,50</w:t>
      </w:r>
      <w:proofErr w:type="gramEnd"/>
      <w:r w:rsidRPr="008B6EBB">
        <w:rPr>
          <w:rFonts w:ascii="Arial" w:hAnsi="Arial" w:cs="Arial"/>
          <w:sz w:val="24"/>
          <w:szCs w:val="24"/>
        </w:rPr>
        <w:t xml:space="preserve"> m </w:t>
      </w: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sz w:val="24"/>
          <w:szCs w:val="24"/>
          <w:lang w:val="pt-BR"/>
        </w:rPr>
        <w:t>Petrinzel -limită UAT”</w:t>
      </w:r>
      <w:r w:rsidRPr="008B6EBB">
        <w:rPr>
          <w:rFonts w:ascii="Arial" w:hAnsi="Arial" w:cs="Arial"/>
          <w:sz w:val="24"/>
          <w:szCs w:val="24"/>
        </w:rPr>
        <w:t xml:space="preserve"> ;</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 xml:space="preserve">- </w:t>
      </w:r>
      <w:proofErr w:type="spellStart"/>
      <w:proofErr w:type="gramStart"/>
      <w:r w:rsidRPr="008B6EBB">
        <w:rPr>
          <w:rFonts w:ascii="Arial" w:hAnsi="Arial" w:cs="Arial"/>
          <w:sz w:val="24"/>
          <w:szCs w:val="24"/>
          <w:lang w:val="es-ES"/>
        </w:rPr>
        <w:t>lățimea</w:t>
      </w:r>
      <w:proofErr w:type="spellEnd"/>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platformei</w:t>
      </w:r>
      <w:proofErr w:type="spellEnd"/>
      <w:r w:rsidRPr="008B6EBB">
        <w:rPr>
          <w:rFonts w:ascii="Arial" w:hAnsi="Arial" w:cs="Arial"/>
          <w:sz w:val="24"/>
          <w:szCs w:val="24"/>
          <w:lang w:val="es-ES"/>
        </w:rPr>
        <w:t xml:space="preserve">: </w:t>
      </w:r>
      <w:r w:rsidRPr="008B6EBB">
        <w:rPr>
          <w:rFonts w:ascii="Arial" w:hAnsi="Arial" w:cs="Arial"/>
          <w:sz w:val="24"/>
          <w:szCs w:val="24"/>
        </w:rPr>
        <w:t>4,00 ÷ 5,50 m;</w:t>
      </w:r>
    </w:p>
    <w:p w:rsidR="008B6EBB" w:rsidRPr="008B6EBB" w:rsidRDefault="008B6EBB" w:rsidP="008B6EBB">
      <w:pPr>
        <w:spacing w:after="0" w:line="240" w:lineRule="auto"/>
        <w:ind w:firstLine="360"/>
        <w:jc w:val="both"/>
        <w:rPr>
          <w:rFonts w:ascii="Arial" w:hAnsi="Arial" w:cs="Arial"/>
          <w:sz w:val="24"/>
          <w:szCs w:val="24"/>
          <w:lang w:val="es-ES"/>
        </w:rPr>
      </w:pPr>
      <w:r w:rsidRPr="008B6EBB">
        <w:rPr>
          <w:rFonts w:ascii="Arial" w:hAnsi="Arial" w:cs="Arial"/>
          <w:sz w:val="24"/>
          <w:szCs w:val="24"/>
        </w:rPr>
        <w:t xml:space="preserve">- </w:t>
      </w:r>
      <w:proofErr w:type="gramStart"/>
      <w:r w:rsidRPr="008B6EBB">
        <w:rPr>
          <w:rFonts w:ascii="Arial" w:hAnsi="Arial" w:cs="Arial"/>
          <w:sz w:val="24"/>
          <w:szCs w:val="24"/>
          <w:lang w:val="es-ES"/>
        </w:rPr>
        <w:t>panta</w:t>
      </w:r>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carosabil</w:t>
      </w:r>
      <w:proofErr w:type="spellEnd"/>
      <w:r w:rsidRPr="008B6EBB">
        <w:rPr>
          <w:rFonts w:ascii="Arial" w:hAnsi="Arial" w:cs="Arial"/>
          <w:sz w:val="24"/>
          <w:szCs w:val="24"/>
          <w:lang w:val="es-ES"/>
        </w:rPr>
        <w:t>: 2,50% (</w:t>
      </w:r>
      <w:proofErr w:type="spellStart"/>
      <w:r w:rsidRPr="008B6EBB">
        <w:rPr>
          <w:rFonts w:ascii="Arial" w:hAnsi="Arial" w:cs="Arial"/>
          <w:sz w:val="24"/>
          <w:szCs w:val="24"/>
          <w:lang w:val="es-ES"/>
        </w:rPr>
        <w:t>pantă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unică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și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acoperiș</w:t>
      </w:r>
      <w:proofErr w:type="spellEnd"/>
      <w:r w:rsidRPr="008B6EBB">
        <w:rPr>
          <w:rFonts w:ascii="Arial" w:hAnsi="Arial" w:cs="Arial"/>
          <w:sz w:val="24"/>
          <w:szCs w:val="24"/>
          <w:lang w:val="es-ES"/>
        </w:rPr>
        <w:t>);</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lang w:val="es-ES"/>
        </w:rPr>
        <w:t xml:space="preserve">- </w:t>
      </w:r>
      <w:proofErr w:type="spellStart"/>
      <w:r w:rsidRPr="008B6EBB">
        <w:rPr>
          <w:rFonts w:ascii="Arial" w:hAnsi="Arial" w:cs="Arial"/>
          <w:sz w:val="24"/>
          <w:szCs w:val="24"/>
        </w:rPr>
        <w:t>lățimea</w:t>
      </w:r>
      <w:proofErr w:type="spellEnd"/>
      <w:r w:rsidRPr="008B6EBB">
        <w:rPr>
          <w:rFonts w:ascii="Arial" w:hAnsi="Arial" w:cs="Arial"/>
          <w:sz w:val="24"/>
          <w:szCs w:val="24"/>
        </w:rPr>
        <w:t xml:space="preserve"> </w:t>
      </w:r>
      <w:proofErr w:type="spellStart"/>
      <w:r w:rsidRPr="008B6EBB">
        <w:rPr>
          <w:rFonts w:ascii="Arial" w:hAnsi="Arial" w:cs="Arial"/>
          <w:sz w:val="24"/>
          <w:szCs w:val="24"/>
        </w:rPr>
        <w:t>acostamentelor</w:t>
      </w:r>
      <w:proofErr w:type="spellEnd"/>
      <w:r w:rsidRPr="008B6EBB">
        <w:rPr>
          <w:rFonts w:ascii="Arial" w:hAnsi="Arial" w:cs="Arial"/>
          <w:sz w:val="24"/>
          <w:szCs w:val="24"/>
          <w:lang w:val="es-ES"/>
        </w:rPr>
        <w:t xml:space="preserve">: 2 x </w:t>
      </w:r>
      <w:r w:rsidRPr="008B6EBB">
        <w:rPr>
          <w:rFonts w:ascii="Arial" w:hAnsi="Arial" w:cs="Arial"/>
          <w:sz w:val="24"/>
          <w:szCs w:val="24"/>
        </w:rPr>
        <w:t>0,50 m; 2x 0,75m;</w:t>
      </w:r>
    </w:p>
    <w:p w:rsidR="008B6EBB" w:rsidRPr="008B6EBB" w:rsidRDefault="008B6EBB" w:rsidP="008B6EBB">
      <w:pPr>
        <w:spacing w:after="0" w:line="240" w:lineRule="auto"/>
        <w:ind w:firstLine="360"/>
        <w:jc w:val="both"/>
        <w:rPr>
          <w:rFonts w:ascii="Arial" w:hAnsi="Arial" w:cs="Arial"/>
          <w:sz w:val="24"/>
          <w:szCs w:val="24"/>
        </w:rPr>
      </w:pPr>
      <w:r w:rsidRPr="008B6EBB">
        <w:rPr>
          <w:rFonts w:ascii="Arial" w:hAnsi="Arial" w:cs="Arial"/>
          <w:sz w:val="24"/>
          <w:szCs w:val="24"/>
        </w:rPr>
        <w:t xml:space="preserve">- </w:t>
      </w:r>
      <w:proofErr w:type="gramStart"/>
      <w:r w:rsidRPr="008B6EBB">
        <w:rPr>
          <w:rFonts w:ascii="Arial" w:hAnsi="Arial" w:cs="Arial"/>
          <w:sz w:val="24"/>
          <w:szCs w:val="24"/>
          <w:lang w:val="es-ES"/>
        </w:rPr>
        <w:t>panta</w:t>
      </w:r>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acostamente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consolidate</w:t>
      </w:r>
      <w:proofErr w:type="spellEnd"/>
      <w:r w:rsidRPr="008B6EBB">
        <w:rPr>
          <w:rFonts w:ascii="Arial" w:hAnsi="Arial" w:cs="Arial"/>
          <w:sz w:val="24"/>
          <w:szCs w:val="24"/>
          <w:lang w:val="es-ES"/>
        </w:rPr>
        <w:t>: 2,5%</w:t>
      </w:r>
      <w:r w:rsidRPr="008B6EBB">
        <w:rPr>
          <w:rFonts w:ascii="Arial" w:hAnsi="Arial" w:cs="Arial"/>
          <w:sz w:val="24"/>
          <w:szCs w:val="24"/>
        </w:rPr>
        <w:t>;</w:t>
      </w:r>
    </w:p>
    <w:p w:rsidR="008B6EBB" w:rsidRPr="008B6EBB" w:rsidRDefault="008B6EBB" w:rsidP="008B6EBB">
      <w:pPr>
        <w:spacing w:after="0" w:line="240" w:lineRule="auto"/>
        <w:ind w:firstLine="360"/>
        <w:jc w:val="both"/>
        <w:rPr>
          <w:rFonts w:ascii="Arial" w:hAnsi="Arial" w:cs="Arial"/>
          <w:sz w:val="24"/>
          <w:szCs w:val="24"/>
          <w:lang w:val="it-IT"/>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panta</w:t>
      </w:r>
      <w:proofErr w:type="spellEnd"/>
      <w:proofErr w:type="gramEnd"/>
      <w:r w:rsidRPr="008B6EBB">
        <w:rPr>
          <w:rFonts w:ascii="Arial" w:hAnsi="Arial" w:cs="Arial"/>
          <w:sz w:val="24"/>
          <w:szCs w:val="24"/>
        </w:rPr>
        <w:t xml:space="preserve"> </w:t>
      </w:r>
      <w:proofErr w:type="spellStart"/>
      <w:r w:rsidRPr="008B6EBB">
        <w:rPr>
          <w:rFonts w:ascii="Arial" w:hAnsi="Arial" w:cs="Arial"/>
          <w:sz w:val="24"/>
          <w:szCs w:val="24"/>
        </w:rPr>
        <w:t>acostamente</w:t>
      </w:r>
      <w:proofErr w:type="spellEnd"/>
      <w:r w:rsidRPr="008B6EBB">
        <w:rPr>
          <w:rFonts w:ascii="Arial" w:hAnsi="Arial" w:cs="Arial"/>
          <w:sz w:val="24"/>
          <w:szCs w:val="24"/>
        </w:rPr>
        <w:t xml:space="preserve"> </w:t>
      </w:r>
      <w:proofErr w:type="spellStart"/>
      <w:r w:rsidRPr="008B6EBB">
        <w:rPr>
          <w:rFonts w:ascii="Arial" w:hAnsi="Arial" w:cs="Arial"/>
          <w:sz w:val="24"/>
          <w:szCs w:val="24"/>
        </w:rPr>
        <w:t>pietruite</w:t>
      </w:r>
      <w:proofErr w:type="spellEnd"/>
      <w:r w:rsidRPr="008B6EBB">
        <w:rPr>
          <w:rFonts w:ascii="Arial" w:hAnsi="Arial" w:cs="Arial"/>
          <w:sz w:val="24"/>
          <w:szCs w:val="24"/>
          <w:lang w:val="es-ES"/>
        </w:rPr>
        <w:t>: 4,0%</w:t>
      </w:r>
      <w:r w:rsidRPr="008B6EBB">
        <w:rPr>
          <w:rFonts w:ascii="Arial" w:hAnsi="Arial" w:cs="Arial"/>
          <w:sz w:val="24"/>
          <w:szCs w:val="24"/>
        </w:rPr>
        <w:t>;</w:t>
      </w:r>
    </w:p>
    <w:p w:rsidR="008B6EBB" w:rsidRPr="008B6EBB" w:rsidRDefault="008B6EBB" w:rsidP="008B6EBB">
      <w:pPr>
        <w:spacing w:after="0" w:line="240" w:lineRule="auto"/>
        <w:jc w:val="both"/>
        <w:rPr>
          <w:rFonts w:ascii="Arial" w:hAnsi="Arial" w:cs="Arial"/>
          <w:sz w:val="24"/>
          <w:szCs w:val="24"/>
          <w:lang w:val="es-ES"/>
        </w:rPr>
      </w:pPr>
      <w:r w:rsidRPr="008B6EBB">
        <w:rPr>
          <w:rFonts w:ascii="Arial" w:hAnsi="Arial" w:cs="Arial"/>
          <w:sz w:val="24"/>
          <w:szCs w:val="24"/>
        </w:rPr>
        <w:t>,</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care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vor</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avea</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caracteristicile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drumurilor</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două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benzi</w:t>
      </w:r>
      <w:proofErr w:type="spellEnd"/>
      <w:r w:rsidRPr="008B6EBB">
        <w:rPr>
          <w:rFonts w:ascii="Arial" w:hAnsi="Arial" w:cs="Arial"/>
          <w:sz w:val="24"/>
          <w:szCs w:val="24"/>
          <w:lang w:val="es-ES"/>
        </w:rPr>
        <w:t xml:space="preserve"> de </w:t>
      </w:r>
      <w:proofErr w:type="spellStart"/>
      <w:r w:rsidRPr="008B6EBB">
        <w:rPr>
          <w:rFonts w:ascii="Arial" w:hAnsi="Arial" w:cs="Arial"/>
          <w:sz w:val="24"/>
          <w:szCs w:val="24"/>
          <w:lang w:val="es-ES"/>
        </w:rPr>
        <w:t>circulație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structură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rPr>
        <w:t>rutieră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realizată</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r w:rsidRPr="008B6EBB">
        <w:rPr>
          <w:rFonts w:ascii="Arial" w:hAnsi="Arial" w:cs="Arial"/>
          <w:bCs/>
          <w:sz w:val="24"/>
          <w:szCs w:val="24"/>
          <w:lang w:bidi="en-US"/>
        </w:rPr>
        <w:t>săpătură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pentru</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drum,</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15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inferior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nisipos</w:t>
      </w:r>
      <w:proofErr w:type="spellEnd"/>
      <w:r w:rsidRPr="008B6EBB">
        <w:rPr>
          <w:rFonts w:ascii="Arial" w:hAnsi="Arial" w:cs="Arial"/>
          <w:bCs/>
          <w:sz w:val="24"/>
          <w:szCs w:val="24"/>
          <w:lang w:bidi="en-U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25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20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bază</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piatră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spartă</w:t>
      </w:r>
      <w:proofErr w:type="spellEnd"/>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6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legătură</w:t>
      </w:r>
      <w:proofErr w:type="spellEnd"/>
      <w:r w:rsidRPr="008B6EBB">
        <w:rPr>
          <w:rFonts w:ascii="Arial" w:hAnsi="Arial" w:cs="Arial"/>
          <w:bCs/>
          <w:sz w:val="24"/>
          <w:szCs w:val="24"/>
          <w:lang w:bidi="en-US"/>
        </w:rPr>
        <w:t xml:space="preserve"> din binder de </w:t>
      </w:r>
      <w:proofErr w:type="spellStart"/>
      <w:r w:rsidRPr="008B6EBB">
        <w:rPr>
          <w:rFonts w:ascii="Arial" w:hAnsi="Arial" w:cs="Arial"/>
          <w:bCs/>
          <w:sz w:val="24"/>
          <w:szCs w:val="24"/>
          <w:lang w:bidi="en-US"/>
        </w:rPr>
        <w:t>criblură</w:t>
      </w:r>
      <w:proofErr w:type="spellEnd"/>
      <w:r w:rsidRPr="008B6EBB">
        <w:rPr>
          <w:rFonts w:ascii="Arial" w:hAnsi="Arial" w:cs="Arial"/>
          <w:bCs/>
          <w:sz w:val="24"/>
          <w:szCs w:val="24"/>
          <w:lang w:bidi="en-US"/>
        </w:rPr>
        <w:t xml:space="preserve"> BAD 22.4,</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4 cm </w:t>
      </w:r>
      <w:proofErr w:type="spellStart"/>
      <w:r w:rsidRPr="008B6EBB">
        <w:rPr>
          <w:rFonts w:ascii="Arial" w:hAnsi="Arial" w:cs="Arial"/>
          <w:bCs/>
          <w:sz w:val="24"/>
          <w:szCs w:val="24"/>
          <w:lang w:bidi="en-US"/>
        </w:rPr>
        <w:t>îmbrăcăminte</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asfaltică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nouă</w:t>
      </w:r>
      <w:proofErr w:type="spellEnd"/>
      <w:r w:rsidRPr="008B6EBB">
        <w:rPr>
          <w:rFonts w:ascii="Arial" w:hAnsi="Arial" w:cs="Arial"/>
          <w:bCs/>
          <w:sz w:val="24"/>
          <w:szCs w:val="24"/>
          <w:lang w:bidi="en-US"/>
        </w:rPr>
        <w:t xml:space="preserve"> ca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uzură</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beton</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asfaltic</w:t>
      </w:r>
      <w:proofErr w:type="spellEnd"/>
      <w:r w:rsidRPr="008B6EBB">
        <w:rPr>
          <w:rFonts w:ascii="Arial" w:hAnsi="Arial" w:cs="Arial"/>
          <w:bCs/>
          <w:sz w:val="24"/>
          <w:szCs w:val="24"/>
          <w:lang w:bidi="en-US"/>
        </w:rPr>
        <w:t xml:space="preserve"> BA16</w:t>
      </w:r>
      <w:r w:rsidRPr="008B6EBB">
        <w:rPr>
          <w:rFonts w:ascii="Arial" w:hAnsi="Arial" w:cs="Arial"/>
          <w:sz w:val="24"/>
          <w:szCs w:val="24"/>
        </w:rPr>
        <w:t>;</w:t>
      </w:r>
      <w:r w:rsidRPr="008B6EBB">
        <w:rPr>
          <w:rFonts w:ascii="Arial" w:hAnsi="Arial" w:cs="Arial"/>
          <w:bCs/>
          <w:sz w:val="24"/>
          <w:szCs w:val="24"/>
          <w:lang w:bidi="en-US"/>
        </w:rPr>
        <w:t xml:space="preserve"> </w:t>
      </w:r>
      <w:r w:rsidRPr="008B6EBB">
        <w:rPr>
          <w:rFonts w:ascii="Arial" w:hAnsi="Arial" w:cs="Arial"/>
          <w:sz w:val="24"/>
          <w:szCs w:val="24"/>
          <w:lang w:val="es-ES"/>
        </w:rPr>
        <w:t xml:space="preserve"> </w:t>
      </w:r>
    </w:p>
    <w:p w:rsidR="008B6EBB" w:rsidRPr="008B6EBB" w:rsidRDefault="008B6EBB" w:rsidP="008B6EBB">
      <w:pPr>
        <w:spacing w:after="0" w:line="240" w:lineRule="auto"/>
        <w:jc w:val="both"/>
        <w:rPr>
          <w:rFonts w:ascii="Arial" w:hAnsi="Arial" w:cs="Arial"/>
          <w:sz w:val="24"/>
          <w:szCs w:val="24"/>
          <w:lang w:val="es-ES"/>
        </w:rPr>
      </w:pPr>
      <w:proofErr w:type="spellStart"/>
      <w:r w:rsidRPr="008B6EBB">
        <w:rPr>
          <w:rFonts w:ascii="Arial" w:hAnsi="Arial" w:cs="Arial"/>
          <w:b/>
          <w:sz w:val="24"/>
          <w:szCs w:val="24"/>
          <w:lang w:val="es-ES"/>
        </w:rPr>
        <w:t>Structura</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acostamentelor</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pietruite</w:t>
      </w:r>
      <w:proofErr w:type="spellEnd"/>
      <w:r w:rsidRPr="008B6EBB">
        <w:rPr>
          <w:rFonts w:ascii="Arial" w:hAnsi="Arial" w:cs="Arial"/>
          <w:sz w:val="24"/>
          <w:szCs w:val="24"/>
          <w:lang w:val="es-ES"/>
        </w:rPr>
        <w:t xml:space="preserve"> se va realiza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15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inferior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nisipos</w:t>
      </w:r>
      <w:proofErr w:type="spellEnd"/>
      <w:r w:rsidRPr="008B6EBB">
        <w:rPr>
          <w:rFonts w:ascii="Arial" w:hAnsi="Arial" w:cs="Arial"/>
          <w:bCs/>
          <w:sz w:val="24"/>
          <w:szCs w:val="24"/>
          <w:lang w:bidi="en-U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25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30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bază</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piatră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spartă</w:t>
      </w:r>
      <w:proofErr w:type="spellEnd"/>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spacing w:after="0" w:line="240" w:lineRule="auto"/>
        <w:jc w:val="both"/>
        <w:rPr>
          <w:rFonts w:ascii="Arial" w:hAnsi="Arial" w:cs="Arial"/>
          <w:sz w:val="24"/>
          <w:szCs w:val="24"/>
          <w:lang w:val="es-ES"/>
        </w:rPr>
      </w:pPr>
      <w:proofErr w:type="spellStart"/>
      <w:r w:rsidRPr="008B6EBB">
        <w:rPr>
          <w:rFonts w:ascii="Arial" w:hAnsi="Arial" w:cs="Arial"/>
          <w:b/>
          <w:sz w:val="24"/>
          <w:szCs w:val="24"/>
          <w:lang w:val="es-ES"/>
        </w:rPr>
        <w:t>Structura</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acostamentelor</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consolidate</w:t>
      </w:r>
      <w:proofErr w:type="spellEnd"/>
      <w:r w:rsidRPr="008B6EBB">
        <w:rPr>
          <w:rFonts w:ascii="Arial" w:hAnsi="Arial" w:cs="Arial"/>
          <w:sz w:val="24"/>
          <w:szCs w:val="24"/>
          <w:lang w:val="es-ES"/>
        </w:rPr>
        <w:t xml:space="preserve"> se va realiza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15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inferior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nisipos</w:t>
      </w:r>
      <w:proofErr w:type="spellEnd"/>
      <w:r w:rsidRPr="008B6EBB">
        <w:rPr>
          <w:rFonts w:ascii="Arial" w:hAnsi="Arial" w:cs="Arial"/>
          <w:bCs/>
          <w:sz w:val="24"/>
          <w:szCs w:val="24"/>
          <w:lang w:bidi="en-U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25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fundație</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balast</w:t>
      </w:r>
      <w:proofErr w:type="spellEnd"/>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20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bază</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piatră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spartă</w:t>
      </w:r>
      <w:proofErr w:type="spellEnd"/>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6 cm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legătură</w:t>
      </w:r>
      <w:proofErr w:type="spellEnd"/>
      <w:r w:rsidRPr="008B6EBB">
        <w:rPr>
          <w:rFonts w:ascii="Arial" w:hAnsi="Arial" w:cs="Arial"/>
          <w:bCs/>
          <w:sz w:val="24"/>
          <w:szCs w:val="24"/>
          <w:lang w:bidi="en-US"/>
        </w:rPr>
        <w:t xml:space="preserve"> din binder de </w:t>
      </w:r>
      <w:proofErr w:type="spellStart"/>
      <w:r w:rsidRPr="008B6EBB">
        <w:rPr>
          <w:rFonts w:ascii="Arial" w:hAnsi="Arial" w:cs="Arial"/>
          <w:bCs/>
          <w:sz w:val="24"/>
          <w:szCs w:val="24"/>
          <w:lang w:bidi="en-US"/>
        </w:rPr>
        <w:t>criblură</w:t>
      </w:r>
      <w:proofErr w:type="spellEnd"/>
      <w:r w:rsidRPr="008B6EBB">
        <w:rPr>
          <w:rFonts w:ascii="Arial" w:hAnsi="Arial" w:cs="Arial"/>
          <w:bCs/>
          <w:sz w:val="24"/>
          <w:szCs w:val="24"/>
          <w:lang w:bidi="en-US"/>
        </w:rPr>
        <w:t xml:space="preserve"> BAD 22.4,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Cs/>
          <w:sz w:val="24"/>
          <w:szCs w:val="24"/>
          <w:lang w:bidi="en-US"/>
        </w:rPr>
        <w:t xml:space="preserve">4 cm </w:t>
      </w:r>
      <w:proofErr w:type="spellStart"/>
      <w:r w:rsidRPr="008B6EBB">
        <w:rPr>
          <w:rFonts w:ascii="Arial" w:hAnsi="Arial" w:cs="Arial"/>
          <w:bCs/>
          <w:sz w:val="24"/>
          <w:szCs w:val="24"/>
          <w:lang w:bidi="en-US"/>
        </w:rPr>
        <w:t>îmbrăcăminte</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asfaltică</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nouă</w:t>
      </w:r>
      <w:proofErr w:type="spellEnd"/>
      <w:r w:rsidRPr="008B6EBB">
        <w:rPr>
          <w:rFonts w:ascii="Arial" w:hAnsi="Arial" w:cs="Arial"/>
          <w:bCs/>
          <w:sz w:val="24"/>
          <w:szCs w:val="24"/>
          <w:lang w:bidi="en-US"/>
        </w:rPr>
        <w:t xml:space="preserve"> ca </w:t>
      </w:r>
      <w:proofErr w:type="spellStart"/>
      <w:r w:rsidRPr="008B6EBB">
        <w:rPr>
          <w:rFonts w:ascii="Arial" w:hAnsi="Arial" w:cs="Arial"/>
          <w:bCs/>
          <w:sz w:val="24"/>
          <w:szCs w:val="24"/>
          <w:lang w:bidi="en-US"/>
        </w:rPr>
        <w:t>strat</w:t>
      </w:r>
      <w:proofErr w:type="spellEnd"/>
      <w:r w:rsidRPr="008B6EBB">
        <w:rPr>
          <w:rFonts w:ascii="Arial" w:hAnsi="Arial" w:cs="Arial"/>
          <w:bCs/>
          <w:sz w:val="24"/>
          <w:szCs w:val="24"/>
          <w:lang w:bidi="en-US"/>
        </w:rPr>
        <w:t xml:space="preserve"> de </w:t>
      </w:r>
      <w:proofErr w:type="spellStart"/>
      <w:r w:rsidRPr="008B6EBB">
        <w:rPr>
          <w:rFonts w:ascii="Arial" w:hAnsi="Arial" w:cs="Arial"/>
          <w:bCs/>
          <w:sz w:val="24"/>
          <w:szCs w:val="24"/>
          <w:lang w:bidi="en-US"/>
        </w:rPr>
        <w:t>uzură</w:t>
      </w:r>
      <w:proofErr w:type="spellEnd"/>
      <w:r w:rsidRPr="008B6EBB">
        <w:rPr>
          <w:rFonts w:ascii="Arial" w:hAnsi="Arial" w:cs="Arial"/>
          <w:bCs/>
          <w:sz w:val="24"/>
          <w:szCs w:val="24"/>
          <w:lang w:bidi="en-US"/>
        </w:rPr>
        <w:t xml:space="preserve"> din </w:t>
      </w:r>
      <w:proofErr w:type="spellStart"/>
      <w:r w:rsidRPr="008B6EBB">
        <w:rPr>
          <w:rFonts w:ascii="Arial" w:hAnsi="Arial" w:cs="Arial"/>
          <w:bCs/>
          <w:sz w:val="24"/>
          <w:szCs w:val="24"/>
          <w:lang w:bidi="en-US"/>
        </w:rPr>
        <w:t>beton</w:t>
      </w:r>
      <w:proofErr w:type="spellEnd"/>
      <w:r w:rsidRPr="008B6EBB">
        <w:rPr>
          <w:rFonts w:ascii="Arial" w:hAnsi="Arial" w:cs="Arial"/>
          <w:bCs/>
          <w:sz w:val="24"/>
          <w:szCs w:val="24"/>
          <w:lang w:bidi="en-US"/>
        </w:rPr>
        <w:t xml:space="preserve"> </w:t>
      </w:r>
      <w:proofErr w:type="spellStart"/>
      <w:r w:rsidRPr="008B6EBB">
        <w:rPr>
          <w:rFonts w:ascii="Arial" w:hAnsi="Arial" w:cs="Arial"/>
          <w:bCs/>
          <w:sz w:val="24"/>
          <w:szCs w:val="24"/>
          <w:lang w:bidi="en-US"/>
        </w:rPr>
        <w:t>asfaltic</w:t>
      </w:r>
      <w:proofErr w:type="spellEnd"/>
      <w:r w:rsidRPr="008B6EBB">
        <w:rPr>
          <w:rFonts w:ascii="Arial" w:hAnsi="Arial" w:cs="Arial"/>
          <w:bCs/>
          <w:sz w:val="24"/>
          <w:szCs w:val="24"/>
          <w:lang w:bidi="en-US"/>
        </w:rPr>
        <w:t xml:space="preserve"> BA16</w:t>
      </w:r>
      <w:r w:rsidRPr="008B6EBB">
        <w:rPr>
          <w:rFonts w:ascii="Arial" w:hAnsi="Arial" w:cs="Arial"/>
          <w:sz w:val="24"/>
          <w:szCs w:val="24"/>
        </w:rPr>
        <w:t>;</w:t>
      </w:r>
      <w:r w:rsidRPr="008B6EBB">
        <w:rPr>
          <w:rFonts w:ascii="Arial" w:hAnsi="Arial" w:cs="Arial"/>
          <w:bCs/>
          <w:sz w:val="24"/>
          <w:szCs w:val="24"/>
          <w:lang w:bidi="en-US"/>
        </w:rPr>
        <w:t xml:space="preserve"> </w:t>
      </w:r>
      <w:r w:rsidRPr="008B6EBB">
        <w:rPr>
          <w:rFonts w:ascii="Arial" w:hAnsi="Arial" w:cs="Arial"/>
          <w:sz w:val="24"/>
          <w:szCs w:val="24"/>
          <w:lang w:val="es-ES"/>
        </w:rPr>
        <w:t xml:space="preserve"> </w:t>
      </w:r>
    </w:p>
    <w:p w:rsidR="008B6EBB" w:rsidRPr="008B6EBB" w:rsidRDefault="008B6EBB" w:rsidP="008B6EBB">
      <w:pPr>
        <w:spacing w:after="0" w:line="240" w:lineRule="auto"/>
        <w:jc w:val="both"/>
        <w:rPr>
          <w:rFonts w:ascii="Arial" w:hAnsi="Arial" w:cs="Arial"/>
          <w:b/>
          <w:sz w:val="24"/>
          <w:szCs w:val="24"/>
          <w:lang w:val="es-ES"/>
        </w:rPr>
      </w:pPr>
    </w:p>
    <w:p w:rsidR="008B6EBB" w:rsidRPr="008B6EBB" w:rsidRDefault="008B6EBB" w:rsidP="008B6EBB">
      <w:pPr>
        <w:spacing w:after="0" w:line="240" w:lineRule="auto"/>
        <w:jc w:val="both"/>
        <w:rPr>
          <w:rFonts w:ascii="Arial" w:hAnsi="Arial" w:cs="Arial"/>
          <w:b/>
          <w:sz w:val="24"/>
          <w:szCs w:val="24"/>
          <w:lang w:val="es-ES"/>
        </w:rPr>
      </w:pPr>
    </w:p>
    <w:p w:rsidR="008B6EBB" w:rsidRPr="008B6EBB" w:rsidRDefault="008B6EBB" w:rsidP="008B6EBB">
      <w:pPr>
        <w:spacing w:after="0" w:line="240" w:lineRule="auto"/>
        <w:jc w:val="both"/>
        <w:rPr>
          <w:rFonts w:ascii="Arial" w:hAnsi="Arial" w:cs="Arial"/>
          <w:b/>
          <w:sz w:val="24"/>
          <w:szCs w:val="24"/>
          <w:lang w:val="es-ES"/>
        </w:rPr>
      </w:pPr>
      <w:proofErr w:type="spellStart"/>
      <w:r w:rsidRPr="008B6EBB">
        <w:rPr>
          <w:rFonts w:ascii="Arial" w:hAnsi="Arial" w:cs="Arial"/>
          <w:b/>
          <w:sz w:val="24"/>
          <w:szCs w:val="24"/>
          <w:lang w:val="es-ES"/>
        </w:rPr>
        <w:t>Amenajare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intersecții</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cu</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drumurile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laterale</w:t>
      </w:r>
      <w:proofErr w:type="spellEnd"/>
      <w:r w:rsidRPr="008B6EBB">
        <w:rPr>
          <w:rFonts w:ascii="Arial" w:hAnsi="Arial" w:cs="Arial"/>
          <w:sz w:val="24"/>
          <w:szCs w:val="24"/>
          <w:lang w:val="es-ES"/>
        </w:rPr>
        <w:t xml:space="preserve"> </w:t>
      </w:r>
      <w:r w:rsidRPr="008B6EBB">
        <w:rPr>
          <w:rFonts w:ascii="Arial" w:hAnsi="Arial" w:cs="Arial"/>
          <w:b/>
          <w:sz w:val="24"/>
          <w:szCs w:val="24"/>
          <w:lang w:val="es-ES"/>
        </w:rPr>
        <w:t>existente</w:t>
      </w:r>
      <w:r w:rsidRPr="008B6EBB">
        <w:rPr>
          <w:rFonts w:ascii="Arial" w:hAnsi="Arial" w:cs="Arial"/>
          <w:sz w:val="24"/>
          <w:szCs w:val="24"/>
          <w:lang w:val="es-ES"/>
        </w:rPr>
        <w:t xml:space="preserve"> se </w:t>
      </w:r>
      <w:proofErr w:type="spellStart"/>
      <w:r w:rsidRPr="008B6EBB">
        <w:rPr>
          <w:rFonts w:ascii="Arial" w:hAnsi="Arial" w:cs="Arial"/>
          <w:sz w:val="24"/>
          <w:szCs w:val="24"/>
          <w:lang w:val="es-ES"/>
        </w:rPr>
        <w:t>vor</w:t>
      </w:r>
      <w:proofErr w:type="spellEnd"/>
      <w:r w:rsidRPr="008B6EBB">
        <w:rPr>
          <w:rFonts w:ascii="Arial" w:hAnsi="Arial" w:cs="Arial"/>
          <w:sz w:val="24"/>
          <w:szCs w:val="24"/>
          <w:lang w:val="es-ES"/>
        </w:rPr>
        <w:t xml:space="preserve"> realiza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DC 64“</w:t>
      </w:r>
      <w:r w:rsidRPr="008B6EBB">
        <w:rPr>
          <w:rFonts w:ascii="Arial" w:hAnsi="Arial" w:cs="Arial"/>
          <w:sz w:val="24"/>
          <w:szCs w:val="24"/>
          <w:lang w:val="pt-BR"/>
        </w:rPr>
        <w:t>Petrinzel -limită UAT”, un nr. de 7 intersecții</w:t>
      </w:r>
      <w:r w:rsidRPr="008B6EBB">
        <w:rPr>
          <w:rFonts w:ascii="Arial" w:hAnsi="Arial" w:cs="Arial"/>
          <w:b/>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drumurile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laterale</w:t>
      </w:r>
      <w:proofErr w:type="spellEnd"/>
      <w:r w:rsidRPr="008B6EBB">
        <w:rPr>
          <w:rFonts w:ascii="Arial" w:hAnsi="Arial" w:cs="Arial"/>
          <w:sz w:val="24"/>
          <w:szCs w:val="24"/>
          <w:lang w:val="pt-BR"/>
        </w:rPr>
        <w:t>, pe o lungime de 15 m și lățime variabilă</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sz w:val="24"/>
          <w:szCs w:val="24"/>
          <w:lang w:val="pt-BR"/>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Stana-Petrinzel” un număr de 6 intersecții</w:t>
      </w:r>
      <w:r w:rsidRPr="008B6EBB">
        <w:rPr>
          <w:rFonts w:ascii="Arial" w:hAnsi="Arial" w:cs="Arial"/>
          <w:bCs/>
          <w:sz w:val="24"/>
          <w:szCs w:val="24"/>
          <w:lang w:bidi="en-U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drumurile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laterale</w:t>
      </w:r>
      <w:proofErr w:type="spellEnd"/>
      <w:r w:rsidRPr="008B6EBB">
        <w:rPr>
          <w:rFonts w:ascii="Arial" w:hAnsi="Arial" w:cs="Arial"/>
          <w:sz w:val="24"/>
          <w:szCs w:val="24"/>
          <w:lang w:val="pt-BR"/>
        </w:rPr>
        <w:t>, pe o lungime de 15 m și lățime l= 3÷3,5÷4 m</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spacing w:after="0" w:line="240" w:lineRule="auto"/>
        <w:jc w:val="both"/>
        <w:rPr>
          <w:rFonts w:ascii="Arial" w:hAnsi="Arial" w:cs="Arial"/>
          <w:b/>
          <w:sz w:val="24"/>
          <w:szCs w:val="24"/>
          <w:lang w:val="es-ES"/>
        </w:rPr>
      </w:pPr>
      <w:proofErr w:type="spellStart"/>
      <w:r w:rsidRPr="008B6EBB">
        <w:rPr>
          <w:rFonts w:ascii="Arial" w:hAnsi="Arial" w:cs="Arial"/>
          <w:b/>
          <w:sz w:val="24"/>
          <w:szCs w:val="24"/>
          <w:lang w:val="es-ES"/>
        </w:rPr>
        <w:t>Amenajare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platforme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încrucișate</w:t>
      </w:r>
      <w:proofErr w:type="spellEnd"/>
      <w:r w:rsidRPr="008B6EBB">
        <w:rPr>
          <w:rFonts w:ascii="Arial" w:hAnsi="Arial" w:cs="Arial"/>
          <w:sz w:val="24"/>
          <w:szCs w:val="24"/>
          <w:lang w:val="es-ES"/>
        </w:rPr>
        <w:t xml:space="preserve"> se </w:t>
      </w:r>
      <w:proofErr w:type="spellStart"/>
      <w:r w:rsidRPr="008B6EBB">
        <w:rPr>
          <w:rFonts w:ascii="Arial" w:hAnsi="Arial" w:cs="Arial"/>
          <w:sz w:val="24"/>
          <w:szCs w:val="24"/>
          <w:lang w:val="es-ES"/>
        </w:rPr>
        <w:t>vor</w:t>
      </w:r>
      <w:proofErr w:type="spellEnd"/>
      <w:r w:rsidRPr="008B6EBB">
        <w:rPr>
          <w:rFonts w:ascii="Arial" w:hAnsi="Arial" w:cs="Arial"/>
          <w:sz w:val="24"/>
          <w:szCs w:val="24"/>
          <w:lang w:val="es-ES"/>
        </w:rPr>
        <w:t xml:space="preserve"> realiza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b/>
          <w:sz w:val="24"/>
          <w:szCs w:val="24"/>
          <w:lang w:val="es-ES"/>
        </w:rPr>
        <w:lastRenderedPageBreak/>
        <w:t xml:space="preserve"> </w:t>
      </w: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DC 64“</w:t>
      </w:r>
      <w:r w:rsidRPr="008B6EBB">
        <w:rPr>
          <w:rFonts w:ascii="Arial" w:hAnsi="Arial" w:cs="Arial"/>
          <w:sz w:val="24"/>
          <w:szCs w:val="24"/>
          <w:lang w:val="pt-BR"/>
        </w:rPr>
        <w:t xml:space="preserve">Petrinzel -limită UAT”, un nr. de 5 platforme, pe o lungime L= 20 m și lățime </w:t>
      </w:r>
      <w:r w:rsidRPr="008B6EBB">
        <w:rPr>
          <w:rFonts w:ascii="Arial" w:hAnsi="Arial" w:cs="Arial"/>
          <w:sz w:val="24"/>
          <w:szCs w:val="24"/>
          <w:lang w:val="es-ES"/>
        </w:rPr>
        <w:t>l=2 m</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bCs/>
          <w:sz w:val="24"/>
          <w:szCs w:val="24"/>
          <w:lang w:bidi="en-US"/>
        </w:rPr>
        <w:t xml:space="preserve"> str. A1</w:t>
      </w:r>
      <w:r w:rsidRPr="008B6EBB">
        <w:rPr>
          <w:rFonts w:ascii="Arial" w:hAnsi="Arial" w:cs="Arial"/>
          <w:sz w:val="24"/>
          <w:szCs w:val="24"/>
          <w:lang w:val="pt-BR"/>
        </w:rPr>
        <w:t xml:space="preserve">, localitatea Almașu, o platformă, pe o lungime L= 20 m și lățime </w:t>
      </w:r>
      <w:r w:rsidRPr="008B6EBB">
        <w:rPr>
          <w:rFonts w:ascii="Arial" w:hAnsi="Arial" w:cs="Arial"/>
          <w:sz w:val="24"/>
          <w:szCs w:val="24"/>
          <w:lang w:val="es-ES"/>
        </w:rPr>
        <w:t>l=2 m</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spacing w:after="0" w:line="240" w:lineRule="auto"/>
        <w:jc w:val="both"/>
        <w:rPr>
          <w:rFonts w:ascii="Arial" w:hAnsi="Arial" w:cs="Arial"/>
          <w:sz w:val="24"/>
          <w:szCs w:val="24"/>
          <w:lang w:val="es-ES"/>
        </w:rPr>
      </w:pPr>
      <w:proofErr w:type="spellStart"/>
      <w:r w:rsidRPr="008B6EBB">
        <w:rPr>
          <w:rFonts w:ascii="Arial" w:hAnsi="Arial" w:cs="Arial"/>
          <w:b/>
          <w:sz w:val="24"/>
          <w:szCs w:val="24"/>
          <w:lang w:val="es-ES"/>
        </w:rPr>
        <w:t>Parapeți</w:t>
      </w:r>
      <w:proofErr w:type="spellEnd"/>
      <w:r w:rsidRPr="008B6EBB">
        <w:rPr>
          <w:rFonts w:ascii="Arial" w:hAnsi="Arial" w:cs="Arial"/>
          <w:b/>
          <w:sz w:val="24"/>
          <w:szCs w:val="24"/>
          <w:lang w:val="es-ES"/>
        </w:rPr>
        <w:t xml:space="preserve"> de </w:t>
      </w:r>
      <w:proofErr w:type="spellStart"/>
      <w:r w:rsidRPr="008B6EBB">
        <w:rPr>
          <w:rFonts w:ascii="Arial" w:hAnsi="Arial" w:cs="Arial"/>
          <w:b/>
          <w:sz w:val="24"/>
          <w:szCs w:val="24"/>
          <w:lang w:val="es-ES"/>
        </w:rPr>
        <w:t>protecție</w:t>
      </w:r>
      <w:proofErr w:type="spellEnd"/>
      <w:r w:rsidRPr="008B6EBB">
        <w:rPr>
          <w:rFonts w:ascii="Arial" w:hAnsi="Arial" w:cs="Arial"/>
          <w:sz w:val="24"/>
          <w:szCs w:val="24"/>
          <w:lang w:val="es-ES"/>
        </w:rPr>
        <w:t>,</w:t>
      </w:r>
      <w:r w:rsidRPr="008B6EBB">
        <w:rPr>
          <w:rFonts w:ascii="Arial" w:hAnsi="Arial" w:cs="Arial"/>
          <w:b/>
          <w:sz w:val="24"/>
          <w:szCs w:val="24"/>
          <w:lang w:val="es-ES"/>
        </w:rPr>
        <w:t xml:space="preserve"> </w:t>
      </w:r>
      <w:proofErr w:type="spellStart"/>
      <w:r w:rsidRPr="008B6EBB">
        <w:rPr>
          <w:rFonts w:ascii="Arial" w:hAnsi="Arial" w:cs="Arial"/>
          <w:sz w:val="24"/>
          <w:szCs w:val="24"/>
          <w:lang w:val="es-ES"/>
        </w:rPr>
        <w:t>tip</w:t>
      </w:r>
      <w:proofErr w:type="spellEnd"/>
      <w:r w:rsidRPr="008B6EBB">
        <w:rPr>
          <w:rFonts w:ascii="Arial" w:hAnsi="Arial" w:cs="Arial"/>
          <w:sz w:val="24"/>
          <w:szCs w:val="24"/>
          <w:lang w:val="es-ES"/>
        </w:rPr>
        <w:t xml:space="preserve"> N2 se </w:t>
      </w:r>
      <w:proofErr w:type="spellStart"/>
      <w:r w:rsidRPr="008B6EBB">
        <w:rPr>
          <w:rFonts w:ascii="Arial" w:hAnsi="Arial" w:cs="Arial"/>
          <w:sz w:val="24"/>
          <w:szCs w:val="24"/>
          <w:lang w:val="es-ES"/>
        </w:rPr>
        <w:t>vor</w:t>
      </w:r>
      <w:proofErr w:type="spellEnd"/>
      <w:r w:rsidRPr="008B6EBB">
        <w:rPr>
          <w:rFonts w:ascii="Arial" w:hAnsi="Arial" w:cs="Arial"/>
          <w:sz w:val="24"/>
          <w:szCs w:val="24"/>
          <w:lang w:val="es-ES"/>
        </w:rPr>
        <w:t xml:space="preserve"> realiza</w:t>
      </w:r>
      <w:r w:rsidRPr="008B6EBB">
        <w:rPr>
          <w:rFonts w:ascii="Arial" w:hAnsi="Arial" w:cs="Arial"/>
          <w:b/>
          <w:sz w:val="24"/>
          <w:szCs w:val="24"/>
          <w:lang w:val="es-ES"/>
        </w:rPr>
        <w:t xml:space="preserve"> </w:t>
      </w:r>
      <w:r w:rsidRPr="008B6EBB">
        <w:rPr>
          <w:rFonts w:ascii="Arial" w:hAnsi="Arial" w:cs="Arial"/>
          <w:sz w:val="24"/>
          <w:szCs w:val="24"/>
          <w:lang w:val="pt-BR"/>
        </w:rPr>
        <w:t>pe o lungime</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totală</w:t>
      </w:r>
      <w:proofErr w:type="spellEnd"/>
      <w:r w:rsidRPr="008B6EBB">
        <w:rPr>
          <w:rFonts w:ascii="Arial" w:hAnsi="Arial" w:cs="Arial"/>
          <w:sz w:val="24"/>
          <w:szCs w:val="24"/>
          <w:lang w:val="es-ES"/>
        </w:rPr>
        <w:t xml:space="preserve"> L= 469 m,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3"/>
        </w:numPr>
        <w:spacing w:after="0" w:line="240" w:lineRule="auto"/>
        <w:contextualSpacing/>
        <w:jc w:val="both"/>
        <w:rPr>
          <w:rFonts w:ascii="Arial" w:hAnsi="Arial" w:cs="Arial"/>
          <w:b/>
          <w:sz w:val="24"/>
          <w:szCs w:val="24"/>
          <w:lang w:val="es-ES"/>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DC 64 “</w:t>
      </w:r>
      <w:r w:rsidRPr="008B6EBB">
        <w:rPr>
          <w:rFonts w:ascii="Arial" w:hAnsi="Arial" w:cs="Arial"/>
          <w:sz w:val="24"/>
          <w:szCs w:val="24"/>
          <w:lang w:val="pt-BR"/>
        </w:rPr>
        <w:t>Petrinzel -limită UAT”, între km</w:t>
      </w:r>
      <w:r w:rsidRPr="008B6EBB">
        <w:rPr>
          <w:rFonts w:ascii="Arial" w:hAnsi="Arial" w:cs="Arial"/>
          <w:sz w:val="24"/>
          <w:szCs w:val="24"/>
        </w:rPr>
        <w:t>: 1+310.00÷ 1+450 (</w:t>
      </w:r>
      <w:proofErr w:type="spellStart"/>
      <w:r w:rsidRPr="008B6EBB">
        <w:rPr>
          <w:rFonts w:ascii="Arial" w:hAnsi="Arial" w:cs="Arial"/>
          <w:sz w:val="24"/>
          <w:szCs w:val="24"/>
        </w:rPr>
        <w:t>stâng</w:t>
      </w:r>
      <w:proofErr w:type="spellEnd"/>
      <w:r w:rsidRPr="008B6EBB">
        <w:rPr>
          <w:rFonts w:ascii="Arial" w:hAnsi="Arial" w:cs="Arial"/>
          <w:sz w:val="24"/>
          <w:szCs w:val="24"/>
        </w:rPr>
        <w:t>)</w:t>
      </w:r>
      <w:r w:rsidRPr="008B6EBB">
        <w:rPr>
          <w:rFonts w:ascii="Arial" w:hAnsi="Arial" w:cs="Arial"/>
          <w:sz w:val="24"/>
          <w:szCs w:val="24"/>
          <w:lang w:val="pt-BR"/>
        </w:rPr>
        <w:t>, pe o lungime L=145 m</w:t>
      </w:r>
      <w:r w:rsidRPr="008B6EBB">
        <w:rPr>
          <w:rFonts w:ascii="Arial" w:hAnsi="Arial" w:cs="Arial"/>
          <w:sz w:val="24"/>
          <w:szCs w:val="24"/>
        </w:rPr>
        <w:t>;</w:t>
      </w:r>
    </w:p>
    <w:p w:rsidR="008B6EBB" w:rsidRPr="008B6EBB" w:rsidRDefault="008B6EBB" w:rsidP="008B6EBB">
      <w:pPr>
        <w:pStyle w:val="ListParagraph"/>
        <w:numPr>
          <w:ilvl w:val="0"/>
          <w:numId w:val="13"/>
        </w:numPr>
        <w:spacing w:after="0" w:line="240" w:lineRule="auto"/>
        <w:contextualSpacing/>
        <w:jc w:val="both"/>
        <w:rPr>
          <w:rFonts w:ascii="Arial" w:hAnsi="Arial" w:cs="Arial"/>
          <w:b/>
          <w:sz w:val="24"/>
          <w:szCs w:val="24"/>
          <w:lang w:val="es-ES"/>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Stana-Petrinzel”, între km</w:t>
      </w:r>
      <w:r w:rsidRPr="008B6EBB">
        <w:rPr>
          <w:rFonts w:ascii="Arial" w:hAnsi="Arial" w:cs="Arial"/>
          <w:sz w:val="24"/>
          <w:szCs w:val="24"/>
        </w:rPr>
        <w:t>: 1+800.00÷ 2+050 (</w:t>
      </w:r>
      <w:proofErr w:type="spellStart"/>
      <w:r w:rsidRPr="008B6EBB">
        <w:rPr>
          <w:rFonts w:ascii="Arial" w:hAnsi="Arial" w:cs="Arial"/>
          <w:sz w:val="24"/>
          <w:szCs w:val="24"/>
        </w:rPr>
        <w:t>stâng</w:t>
      </w:r>
      <w:proofErr w:type="spellEnd"/>
      <w:r w:rsidRPr="008B6EBB">
        <w:rPr>
          <w:rFonts w:ascii="Arial" w:hAnsi="Arial" w:cs="Arial"/>
          <w:sz w:val="24"/>
          <w:szCs w:val="24"/>
        </w:rPr>
        <w:t>)</w:t>
      </w:r>
      <w:r w:rsidRPr="008B6EBB">
        <w:rPr>
          <w:rFonts w:ascii="Arial" w:hAnsi="Arial" w:cs="Arial"/>
          <w:sz w:val="24"/>
          <w:szCs w:val="24"/>
          <w:lang w:val="pt-BR"/>
        </w:rPr>
        <w:t>, pe o lungime L=246 m</w:t>
      </w:r>
      <w:r w:rsidRPr="008B6EBB">
        <w:rPr>
          <w:rFonts w:ascii="Arial" w:hAnsi="Arial" w:cs="Arial"/>
          <w:sz w:val="24"/>
          <w:szCs w:val="24"/>
        </w:rPr>
        <w:t>;</w:t>
      </w:r>
    </w:p>
    <w:p w:rsidR="008B6EBB" w:rsidRPr="008B6EBB" w:rsidRDefault="008B6EBB" w:rsidP="008B6EBB">
      <w:pPr>
        <w:pStyle w:val="ListParagraph"/>
        <w:numPr>
          <w:ilvl w:val="0"/>
          <w:numId w:val="13"/>
        </w:numPr>
        <w:spacing w:after="0" w:line="240" w:lineRule="auto"/>
        <w:contextualSpacing/>
        <w:jc w:val="both"/>
        <w:rPr>
          <w:rFonts w:ascii="Arial" w:hAnsi="Arial" w:cs="Arial"/>
          <w:b/>
          <w:sz w:val="24"/>
          <w:szCs w:val="24"/>
          <w:lang w:val="es-ES"/>
        </w:rPr>
      </w:pPr>
      <w:r w:rsidRPr="008B6EBB">
        <w:rPr>
          <w:rFonts w:ascii="Arial" w:hAnsi="Arial" w:cs="Arial"/>
          <w:sz w:val="24"/>
          <w:szCs w:val="24"/>
          <w:lang w:val="es-ES"/>
        </w:rPr>
        <w:t xml:space="preserve">loc. </w:t>
      </w:r>
      <w:proofErr w:type="spellStart"/>
      <w:r w:rsidRPr="008B6EBB">
        <w:rPr>
          <w:rFonts w:ascii="Arial" w:hAnsi="Arial" w:cs="Arial"/>
          <w:sz w:val="24"/>
          <w:szCs w:val="24"/>
          <w:lang w:val="es-ES"/>
        </w:rPr>
        <w:t>Almașu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str</w:t>
      </w:r>
      <w:proofErr w:type="spellEnd"/>
      <w:r w:rsidRPr="008B6EBB">
        <w:rPr>
          <w:rFonts w:ascii="Arial" w:hAnsi="Arial" w:cs="Arial"/>
          <w:sz w:val="24"/>
          <w:szCs w:val="24"/>
          <w:lang w:val="es-ES"/>
        </w:rPr>
        <w:t xml:space="preserve">. A1, </w:t>
      </w:r>
      <w:r w:rsidRPr="008B6EBB">
        <w:rPr>
          <w:rFonts w:ascii="Arial" w:hAnsi="Arial" w:cs="Arial"/>
          <w:sz w:val="24"/>
          <w:szCs w:val="24"/>
          <w:lang w:val="pt-BR"/>
        </w:rPr>
        <w:t>între km</w:t>
      </w:r>
      <w:r w:rsidRPr="008B6EBB">
        <w:rPr>
          <w:rFonts w:ascii="Arial" w:hAnsi="Arial" w:cs="Arial"/>
          <w:sz w:val="24"/>
          <w:szCs w:val="24"/>
        </w:rPr>
        <w:t>: 0+140.00÷ 0+218 (</w:t>
      </w:r>
      <w:proofErr w:type="spellStart"/>
      <w:r w:rsidRPr="008B6EBB">
        <w:rPr>
          <w:rFonts w:ascii="Arial" w:hAnsi="Arial" w:cs="Arial"/>
          <w:sz w:val="24"/>
          <w:szCs w:val="24"/>
        </w:rPr>
        <w:t>dreapta</w:t>
      </w:r>
      <w:proofErr w:type="spellEnd"/>
      <w:r w:rsidRPr="008B6EBB">
        <w:rPr>
          <w:rFonts w:ascii="Arial" w:hAnsi="Arial" w:cs="Arial"/>
          <w:sz w:val="24"/>
          <w:szCs w:val="24"/>
        </w:rPr>
        <w:t>)</w:t>
      </w:r>
      <w:r w:rsidRPr="008B6EBB">
        <w:rPr>
          <w:rFonts w:ascii="Arial" w:hAnsi="Arial" w:cs="Arial"/>
          <w:sz w:val="24"/>
          <w:szCs w:val="24"/>
          <w:lang w:val="pt-BR"/>
        </w:rPr>
        <w:t>, pe o lungime L=78 m</w:t>
      </w:r>
      <w:r w:rsidRPr="008B6EBB">
        <w:rPr>
          <w:rFonts w:ascii="Arial" w:hAnsi="Arial" w:cs="Arial"/>
          <w:sz w:val="24"/>
          <w:szCs w:val="24"/>
        </w:rPr>
        <w:t>;</w:t>
      </w:r>
    </w:p>
    <w:p w:rsidR="008B6EBB" w:rsidRPr="008B6EBB" w:rsidRDefault="008B6EBB" w:rsidP="008B6EBB">
      <w:pPr>
        <w:spacing w:after="0" w:line="240" w:lineRule="auto"/>
        <w:jc w:val="both"/>
        <w:rPr>
          <w:rFonts w:ascii="Arial" w:hAnsi="Arial" w:cs="Arial"/>
          <w:b/>
          <w:sz w:val="24"/>
          <w:szCs w:val="24"/>
          <w:lang w:val="es-ES"/>
        </w:rPr>
      </w:pPr>
      <w:proofErr w:type="spellStart"/>
      <w:r w:rsidRPr="008B6EBB">
        <w:rPr>
          <w:rFonts w:ascii="Arial" w:hAnsi="Arial" w:cs="Arial"/>
          <w:b/>
          <w:sz w:val="24"/>
          <w:szCs w:val="24"/>
          <w:lang w:val="es-ES"/>
        </w:rPr>
        <w:t>Accese</w:t>
      </w:r>
      <w:proofErr w:type="spellEnd"/>
      <w:r w:rsidRPr="008B6EBB">
        <w:rPr>
          <w:rFonts w:ascii="Arial" w:hAnsi="Arial" w:cs="Arial"/>
          <w:b/>
          <w:sz w:val="24"/>
          <w:szCs w:val="24"/>
          <w:lang w:val="es-ES"/>
        </w:rPr>
        <w:t xml:space="preserve"> la </w:t>
      </w:r>
      <w:proofErr w:type="spellStart"/>
      <w:r w:rsidRPr="008B6EBB">
        <w:rPr>
          <w:rFonts w:ascii="Arial" w:hAnsi="Arial" w:cs="Arial"/>
          <w:b/>
          <w:sz w:val="24"/>
          <w:szCs w:val="24"/>
          <w:lang w:val="es-ES"/>
        </w:rPr>
        <w:t>proprietăți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gospodării</w:t>
      </w:r>
      <w:proofErr w:type="spellEnd"/>
      <w:r w:rsidRPr="008B6EBB">
        <w:rPr>
          <w:rFonts w:ascii="Arial" w:hAnsi="Arial" w:cs="Arial"/>
          <w:sz w:val="24"/>
          <w:szCs w:val="24"/>
          <w:lang w:val="es-ES"/>
        </w:rPr>
        <w:t xml:space="preserve">) se </w:t>
      </w:r>
      <w:proofErr w:type="spellStart"/>
      <w:r w:rsidRPr="008B6EBB">
        <w:rPr>
          <w:rFonts w:ascii="Arial" w:hAnsi="Arial" w:cs="Arial"/>
          <w:sz w:val="24"/>
          <w:szCs w:val="24"/>
          <w:lang w:val="es-ES"/>
        </w:rPr>
        <w:t>vor</w:t>
      </w:r>
      <w:proofErr w:type="spellEnd"/>
      <w:r w:rsidRPr="008B6EBB">
        <w:rPr>
          <w:rFonts w:ascii="Arial" w:hAnsi="Arial" w:cs="Arial"/>
          <w:sz w:val="24"/>
          <w:szCs w:val="24"/>
          <w:lang w:val="es-ES"/>
        </w:rPr>
        <w:t xml:space="preserve"> realiza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DC 64“</w:t>
      </w:r>
      <w:r w:rsidRPr="008B6EBB">
        <w:rPr>
          <w:rFonts w:ascii="Arial" w:hAnsi="Arial" w:cs="Arial"/>
          <w:sz w:val="24"/>
          <w:szCs w:val="24"/>
          <w:lang w:val="pt-BR"/>
        </w:rPr>
        <w:t xml:space="preserve">Petrinzel -limită UAT”, un nr. de 44 accese PEHD, DN 315 mm, cu lungimi L=2÷6÷8÷12 m și un nr. de 5 accese dalate </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Stana-Petrinzel”, un nr. de 13 accese PEHD, DN 315 mm, cu lungimea L=6</w:t>
      </w:r>
      <w:r w:rsidRPr="008B6EBB">
        <w:rPr>
          <w:rFonts w:ascii="Arial" w:hAnsi="Arial" w:cs="Arial"/>
          <w:color w:val="FF0000"/>
          <w:sz w:val="24"/>
          <w:szCs w:val="24"/>
          <w:lang w:val="pt-BR"/>
        </w:rPr>
        <w:t xml:space="preserve"> </w:t>
      </w:r>
      <w:r w:rsidRPr="008B6EBB">
        <w:rPr>
          <w:rFonts w:ascii="Arial" w:hAnsi="Arial" w:cs="Arial"/>
          <w:sz w:val="24"/>
          <w:szCs w:val="24"/>
          <w:lang w:val="pt-BR"/>
        </w:rPr>
        <w:t>m și un nr. de 3</w:t>
      </w:r>
      <w:r w:rsidRPr="008B6EBB">
        <w:rPr>
          <w:rFonts w:ascii="Arial" w:hAnsi="Arial" w:cs="Arial"/>
          <w:color w:val="FF0000"/>
          <w:sz w:val="24"/>
          <w:szCs w:val="24"/>
          <w:lang w:val="pt-BR"/>
        </w:rPr>
        <w:t xml:space="preserve"> </w:t>
      </w:r>
      <w:r w:rsidRPr="008B6EBB">
        <w:rPr>
          <w:rFonts w:ascii="Arial" w:hAnsi="Arial" w:cs="Arial"/>
          <w:sz w:val="24"/>
          <w:szCs w:val="24"/>
          <w:lang w:val="pt-BR"/>
        </w:rPr>
        <w:t>accese dalate L= 6 m</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proofErr w:type="gramStart"/>
      <w:r w:rsidRPr="008B6EBB">
        <w:rPr>
          <w:rFonts w:ascii="Arial" w:hAnsi="Arial" w:cs="Arial"/>
          <w:sz w:val="24"/>
          <w:szCs w:val="24"/>
        </w:rPr>
        <w:t>pe</w:t>
      </w:r>
      <w:proofErr w:type="spellEnd"/>
      <w:proofErr w:type="gramEnd"/>
      <w:r w:rsidRPr="008B6EBB">
        <w:rPr>
          <w:rFonts w:ascii="Arial" w:hAnsi="Arial" w:cs="Arial"/>
          <w:bCs/>
          <w:sz w:val="24"/>
          <w:szCs w:val="24"/>
          <w:lang w:bidi="en-US"/>
        </w:rPr>
        <w:t xml:space="preserve"> str. A1</w:t>
      </w:r>
      <w:r w:rsidRPr="008B6EBB">
        <w:rPr>
          <w:rFonts w:ascii="Arial" w:hAnsi="Arial" w:cs="Arial"/>
          <w:sz w:val="24"/>
          <w:szCs w:val="24"/>
          <w:lang w:val="pt-BR"/>
        </w:rPr>
        <w:t>, localitatea Almașu un nr. de 1 acces PEHD, DN 315 mm, cu lungimea L=6</w:t>
      </w:r>
      <w:r w:rsidRPr="008B6EBB">
        <w:rPr>
          <w:rFonts w:ascii="Arial" w:hAnsi="Arial" w:cs="Arial"/>
          <w:color w:val="FF0000"/>
          <w:sz w:val="24"/>
          <w:szCs w:val="24"/>
          <w:lang w:val="pt-BR"/>
        </w:rPr>
        <w:t xml:space="preserve"> </w:t>
      </w:r>
      <w:r w:rsidRPr="008B6EBB">
        <w:rPr>
          <w:rFonts w:ascii="Arial" w:hAnsi="Arial" w:cs="Arial"/>
          <w:sz w:val="24"/>
          <w:szCs w:val="24"/>
          <w:lang w:val="pt-BR"/>
        </w:rPr>
        <w:t>m</w:t>
      </w:r>
      <w:r w:rsidRPr="008B6EBB">
        <w:rPr>
          <w:rFonts w:ascii="Arial" w:hAnsi="Arial" w:cs="Arial"/>
          <w:sz w:val="24"/>
          <w:szCs w:val="24"/>
        </w:rPr>
        <w:t>;</w:t>
      </w:r>
    </w:p>
    <w:p w:rsidR="008B6EBB" w:rsidRPr="008B6EBB" w:rsidRDefault="008B6EBB" w:rsidP="008B6EBB">
      <w:pPr>
        <w:pStyle w:val="ListParagraph"/>
        <w:numPr>
          <w:ilvl w:val="0"/>
          <w:numId w:val="11"/>
        </w:numPr>
        <w:spacing w:after="0" w:line="240" w:lineRule="auto"/>
        <w:contextualSpacing/>
        <w:jc w:val="both"/>
        <w:rPr>
          <w:rFonts w:ascii="Arial" w:hAnsi="Arial" w:cs="Arial"/>
          <w:b/>
          <w:sz w:val="24"/>
          <w:szCs w:val="24"/>
          <w:u w:val="single"/>
          <w:lang w:val="es-ES"/>
        </w:rPr>
      </w:pPr>
      <w:proofErr w:type="spellStart"/>
      <w:proofErr w:type="gramStart"/>
      <w:r w:rsidRPr="008B6EBB">
        <w:rPr>
          <w:rFonts w:ascii="Arial" w:hAnsi="Arial" w:cs="Arial"/>
          <w:sz w:val="24"/>
          <w:szCs w:val="24"/>
        </w:rPr>
        <w:t>pe</w:t>
      </w:r>
      <w:proofErr w:type="spellEnd"/>
      <w:proofErr w:type="gramEnd"/>
      <w:r w:rsidRPr="008B6EBB">
        <w:rPr>
          <w:rFonts w:ascii="Arial" w:hAnsi="Arial" w:cs="Arial"/>
          <w:bCs/>
          <w:sz w:val="24"/>
          <w:szCs w:val="24"/>
          <w:lang w:bidi="en-US"/>
        </w:rPr>
        <w:t xml:space="preserve"> str. A2</w:t>
      </w:r>
      <w:r w:rsidRPr="008B6EBB">
        <w:rPr>
          <w:rFonts w:ascii="Arial" w:hAnsi="Arial" w:cs="Arial"/>
          <w:sz w:val="24"/>
          <w:szCs w:val="24"/>
          <w:lang w:val="pt-BR"/>
        </w:rPr>
        <w:t>, localitatea Almașu un nr. de 2acces PEHD, DN 315 mm, cu lungimea L=6</w:t>
      </w:r>
      <w:r w:rsidRPr="008B6EBB">
        <w:rPr>
          <w:rFonts w:ascii="Arial" w:hAnsi="Arial" w:cs="Arial"/>
          <w:color w:val="FF0000"/>
          <w:sz w:val="24"/>
          <w:szCs w:val="24"/>
          <w:lang w:val="pt-BR"/>
        </w:rPr>
        <w:t xml:space="preserve"> </w:t>
      </w:r>
      <w:r w:rsidRPr="008B6EBB">
        <w:rPr>
          <w:rFonts w:ascii="Arial" w:hAnsi="Arial" w:cs="Arial"/>
          <w:sz w:val="24"/>
          <w:szCs w:val="24"/>
          <w:lang w:val="pt-BR"/>
        </w:rPr>
        <w:t>m și un nr. de 1</w:t>
      </w:r>
      <w:r w:rsidRPr="008B6EBB">
        <w:rPr>
          <w:rFonts w:ascii="Arial" w:hAnsi="Arial" w:cs="Arial"/>
          <w:color w:val="FF0000"/>
          <w:sz w:val="24"/>
          <w:szCs w:val="24"/>
          <w:lang w:val="pt-BR"/>
        </w:rPr>
        <w:t xml:space="preserve"> </w:t>
      </w:r>
      <w:r w:rsidRPr="008B6EBB">
        <w:rPr>
          <w:rFonts w:ascii="Arial" w:hAnsi="Arial" w:cs="Arial"/>
          <w:sz w:val="24"/>
          <w:szCs w:val="24"/>
          <w:lang w:val="pt-BR"/>
        </w:rPr>
        <w:t>acces dalat L= 6 m</w:t>
      </w:r>
      <w:r w:rsidRPr="008B6EBB">
        <w:rPr>
          <w:rFonts w:ascii="Arial" w:hAnsi="Arial" w:cs="Arial"/>
          <w:sz w:val="24"/>
          <w:szCs w:val="24"/>
        </w:rPr>
        <w:t>;</w:t>
      </w:r>
      <w:r w:rsidRPr="008B6EBB">
        <w:rPr>
          <w:rFonts w:ascii="Arial" w:hAnsi="Arial" w:cs="Arial"/>
          <w:bCs/>
          <w:sz w:val="24"/>
          <w:szCs w:val="24"/>
          <w:lang w:bidi="en-US"/>
        </w:rPr>
        <w:t xml:space="preserve"> </w:t>
      </w:r>
    </w:p>
    <w:p w:rsidR="008B6EBB" w:rsidRPr="008B6EBB" w:rsidRDefault="008B6EBB" w:rsidP="008B6EBB">
      <w:pPr>
        <w:pStyle w:val="ListParagraph"/>
        <w:spacing w:after="0" w:line="240" w:lineRule="auto"/>
        <w:ind w:left="643"/>
        <w:jc w:val="both"/>
        <w:rPr>
          <w:rFonts w:ascii="Arial" w:hAnsi="Arial" w:cs="Arial"/>
          <w:b/>
          <w:sz w:val="24"/>
          <w:szCs w:val="24"/>
          <w:u w:val="single"/>
          <w:lang w:val="es-ES"/>
        </w:rPr>
      </w:pPr>
    </w:p>
    <w:p w:rsidR="008B6EBB" w:rsidRPr="008B6EBB" w:rsidRDefault="008B6EBB" w:rsidP="008B6EBB">
      <w:pPr>
        <w:spacing w:after="0" w:line="240" w:lineRule="auto"/>
        <w:jc w:val="both"/>
        <w:rPr>
          <w:rFonts w:ascii="Arial" w:hAnsi="Arial" w:cs="Arial"/>
          <w:sz w:val="24"/>
          <w:szCs w:val="24"/>
          <w:lang w:val="it-IT"/>
        </w:rPr>
      </w:pPr>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scurgerea</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apelor</w:t>
      </w:r>
      <w:proofErr w:type="spellEnd"/>
      <w:r w:rsidRPr="008B6EBB">
        <w:rPr>
          <w:rFonts w:ascii="Arial" w:hAnsi="Arial" w:cs="Arial"/>
          <w:sz w:val="24"/>
          <w:szCs w:val="24"/>
          <w:lang w:val="it-IT"/>
        </w:rPr>
        <w:t>:</w:t>
      </w:r>
    </w:p>
    <w:p w:rsidR="008B6EBB" w:rsidRPr="008B6EBB" w:rsidRDefault="008B6EBB" w:rsidP="008B6EBB">
      <w:pPr>
        <w:spacing w:after="0" w:line="240" w:lineRule="auto"/>
        <w:jc w:val="both"/>
        <w:rPr>
          <w:rFonts w:ascii="Arial" w:hAnsi="Arial" w:cs="Arial"/>
          <w:sz w:val="24"/>
          <w:szCs w:val="24"/>
          <w:lang w:val="it-IT"/>
        </w:rPr>
      </w:pPr>
      <w:r w:rsidRPr="008B6EBB">
        <w:rPr>
          <w:rFonts w:ascii="Arial" w:hAnsi="Arial" w:cs="Arial"/>
          <w:sz w:val="24"/>
          <w:szCs w:val="24"/>
          <w:lang w:val="es-ES"/>
        </w:rPr>
        <w:t xml:space="preserve">- </w:t>
      </w:r>
      <w:proofErr w:type="spellStart"/>
      <w:r w:rsidRPr="008B6EBB">
        <w:rPr>
          <w:rFonts w:ascii="Arial" w:hAnsi="Arial" w:cs="Arial"/>
          <w:b/>
          <w:sz w:val="24"/>
          <w:szCs w:val="24"/>
          <w:lang w:val="es-ES"/>
        </w:rPr>
        <w:t>amenajare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riverane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drumului</w:t>
      </w:r>
      <w:proofErr w:type="spellEnd"/>
      <w:r w:rsidRPr="008B6EBB">
        <w:rPr>
          <w:rFonts w:ascii="Arial" w:hAnsi="Arial" w:cs="Arial"/>
          <w:sz w:val="24"/>
          <w:szCs w:val="24"/>
          <w:lang w:val="es-ES"/>
        </w:rPr>
        <w:t xml:space="preserve"> </w:t>
      </w:r>
      <w:proofErr w:type="gramStart"/>
      <w:r w:rsidRPr="008B6EBB">
        <w:rPr>
          <w:rFonts w:ascii="Arial" w:hAnsi="Arial" w:cs="Arial"/>
          <w:sz w:val="24"/>
          <w:szCs w:val="24"/>
          <w:lang w:val="es-ES"/>
        </w:rPr>
        <w:t xml:space="preserve">comunal  </w:t>
      </w:r>
      <w:r w:rsidRPr="008B6EBB">
        <w:rPr>
          <w:rFonts w:ascii="Arial" w:hAnsi="Arial" w:cs="Arial"/>
          <w:sz w:val="24"/>
          <w:szCs w:val="24"/>
        </w:rPr>
        <w:t>DC</w:t>
      </w:r>
      <w:proofErr w:type="gramEnd"/>
      <w:r w:rsidRPr="008B6EBB">
        <w:rPr>
          <w:rFonts w:ascii="Arial" w:hAnsi="Arial" w:cs="Arial"/>
          <w:sz w:val="24"/>
          <w:szCs w:val="24"/>
        </w:rPr>
        <w:t xml:space="preserve"> 64 </w:t>
      </w:r>
      <w:proofErr w:type="spellStart"/>
      <w:r w:rsidRPr="008B6EBB">
        <w:rPr>
          <w:rFonts w:ascii="Arial" w:hAnsi="Arial" w:cs="Arial"/>
          <w:sz w:val="24"/>
          <w:szCs w:val="24"/>
        </w:rPr>
        <w:t>și</w:t>
      </w:r>
      <w:proofErr w:type="spellEnd"/>
      <w:r w:rsidRPr="008B6EBB">
        <w:rPr>
          <w:rFonts w:ascii="Arial" w:hAnsi="Arial" w:cs="Arial"/>
          <w:sz w:val="24"/>
          <w:szCs w:val="24"/>
        </w:rPr>
        <w:t xml:space="preserve"> </w:t>
      </w:r>
      <w:proofErr w:type="spellStart"/>
      <w:r w:rsidRPr="008B6EBB">
        <w:rPr>
          <w:rFonts w:ascii="Arial" w:hAnsi="Arial" w:cs="Arial"/>
          <w:sz w:val="24"/>
          <w:szCs w:val="24"/>
        </w:rPr>
        <w:t>străzilor</w:t>
      </w:r>
      <w:proofErr w:type="spellEnd"/>
      <w:r w:rsidRPr="008B6EBB">
        <w:rPr>
          <w:rFonts w:ascii="Arial" w:hAnsi="Arial" w:cs="Arial"/>
          <w:sz w:val="24"/>
          <w:szCs w:val="24"/>
        </w:rPr>
        <w:t xml:space="preserve"> </w:t>
      </w:r>
      <w:proofErr w:type="spellStart"/>
      <w:r w:rsidRPr="008B6EBB">
        <w:rPr>
          <w:rFonts w:ascii="Arial" w:hAnsi="Arial" w:cs="Arial"/>
          <w:sz w:val="24"/>
          <w:szCs w:val="24"/>
        </w:rPr>
        <w:t>propuse</w:t>
      </w:r>
      <w:proofErr w:type="spellEnd"/>
      <w:r w:rsidRPr="008B6EBB">
        <w:rPr>
          <w:rFonts w:ascii="Arial" w:hAnsi="Arial" w:cs="Arial"/>
          <w:sz w:val="24"/>
          <w:szCs w:val="24"/>
        </w:rPr>
        <w:t xml:space="preserve"> </w:t>
      </w:r>
      <w:proofErr w:type="spellStart"/>
      <w:r w:rsidRPr="008B6EBB">
        <w:rPr>
          <w:rFonts w:ascii="Arial" w:hAnsi="Arial" w:cs="Arial"/>
          <w:sz w:val="24"/>
          <w:szCs w:val="24"/>
        </w:rPr>
        <w:t>modernizării</w:t>
      </w:r>
      <w:proofErr w:type="spellEnd"/>
      <w:r w:rsidRPr="008B6EBB">
        <w:rPr>
          <w:rFonts w:ascii="Arial" w:hAnsi="Arial" w:cs="Arial"/>
          <w:sz w:val="24"/>
          <w:szCs w:val="24"/>
        </w:rPr>
        <w:t xml:space="preserve"> </w:t>
      </w:r>
      <w:proofErr w:type="spellStart"/>
      <w:r w:rsidRPr="008B6EBB">
        <w:rPr>
          <w:rFonts w:ascii="Arial" w:hAnsi="Arial" w:cs="Arial"/>
          <w:sz w:val="24"/>
          <w:szCs w:val="24"/>
        </w:rPr>
        <w:t>pentru</w:t>
      </w:r>
      <w:proofErr w:type="spellEnd"/>
      <w:r w:rsidRPr="008B6EBB">
        <w:rPr>
          <w:rFonts w:ascii="Arial" w:hAnsi="Arial" w:cs="Arial"/>
          <w:sz w:val="24"/>
          <w:szCs w:val="24"/>
        </w:rPr>
        <w:t xml:space="preserve"> </w:t>
      </w:r>
      <w:proofErr w:type="spellStart"/>
      <w:r w:rsidRPr="008B6EBB">
        <w:rPr>
          <w:rFonts w:ascii="Arial" w:hAnsi="Arial" w:cs="Arial"/>
          <w:sz w:val="24"/>
          <w:szCs w:val="24"/>
        </w:rPr>
        <w:t>asigurarea</w:t>
      </w:r>
      <w:proofErr w:type="spellEnd"/>
      <w:r w:rsidRPr="008B6EBB">
        <w:rPr>
          <w:rFonts w:ascii="Arial" w:hAnsi="Arial" w:cs="Arial"/>
          <w:sz w:val="24"/>
          <w:szCs w:val="24"/>
        </w:rPr>
        <w:t xml:space="preserve"> </w:t>
      </w:r>
      <w:proofErr w:type="spellStart"/>
      <w:r w:rsidRPr="008B6EBB">
        <w:rPr>
          <w:rFonts w:ascii="Arial" w:hAnsi="Arial" w:cs="Arial"/>
          <w:sz w:val="24"/>
          <w:szCs w:val="24"/>
        </w:rPr>
        <w:t>scurgerii</w:t>
      </w:r>
      <w:proofErr w:type="spellEnd"/>
      <w:r w:rsidRPr="008B6EBB">
        <w:rPr>
          <w:rFonts w:ascii="Arial" w:hAnsi="Arial" w:cs="Arial"/>
          <w:sz w:val="24"/>
          <w:szCs w:val="24"/>
        </w:rPr>
        <w:t xml:space="preserve"> </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apelor</w:t>
      </w:r>
      <w:proofErr w:type="spellEnd"/>
      <w:r w:rsidRPr="008B6EBB">
        <w:rPr>
          <w:rFonts w:ascii="Arial" w:hAnsi="Arial" w:cs="Arial"/>
          <w:sz w:val="24"/>
          <w:szCs w:val="24"/>
          <w:lang w:val="es-ES"/>
        </w:rPr>
        <w:t xml:space="preserve"> meteorice </w:t>
      </w:r>
      <w:proofErr w:type="spellStart"/>
      <w:r w:rsidRPr="008B6EBB">
        <w:rPr>
          <w:rFonts w:ascii="Arial" w:hAnsi="Arial" w:cs="Arial"/>
          <w:sz w:val="24"/>
          <w:szCs w:val="24"/>
          <w:lang w:val="es-ES"/>
        </w:rPr>
        <w:t>spre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receptori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astfel</w:t>
      </w:r>
      <w:proofErr w:type="spellEnd"/>
      <w:r w:rsidRPr="008B6EBB">
        <w:rPr>
          <w:rFonts w:ascii="Arial" w:hAnsi="Arial" w:cs="Arial"/>
          <w:sz w:val="24"/>
          <w:szCs w:val="24"/>
          <w:lang w:val="es-ES"/>
        </w:rPr>
        <w:t>:</w:t>
      </w:r>
    </w:p>
    <w:p w:rsidR="008B6EBB" w:rsidRPr="008B6EBB" w:rsidRDefault="008B6EBB" w:rsidP="008B6EBB">
      <w:pPr>
        <w:pStyle w:val="ListParagraph"/>
        <w:numPr>
          <w:ilvl w:val="0"/>
          <w:numId w:val="12"/>
        </w:numPr>
        <w:spacing w:after="0" w:line="240" w:lineRule="auto"/>
        <w:contextualSpacing/>
        <w:jc w:val="both"/>
        <w:rPr>
          <w:rFonts w:ascii="Arial" w:hAnsi="Arial" w:cs="Arial"/>
          <w:sz w:val="24"/>
          <w:szCs w:val="24"/>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sz w:val="24"/>
          <w:szCs w:val="24"/>
          <w:lang w:val="pt-BR"/>
        </w:rPr>
        <w:t xml:space="preserve">Petrinzel -limită UAT”, </w:t>
      </w:r>
      <w:proofErr w:type="spellStart"/>
      <w:r w:rsidRPr="008B6EBB">
        <w:rPr>
          <w:rFonts w:ascii="Arial" w:hAnsi="Arial" w:cs="Arial"/>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trapezoidale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pereat</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beton</w:t>
      </w:r>
      <w:proofErr w:type="spellEnd"/>
      <w:r w:rsidRPr="008B6EBB">
        <w:rPr>
          <w:rFonts w:ascii="Arial" w:hAnsi="Arial" w:cs="Arial"/>
          <w:sz w:val="24"/>
          <w:szCs w:val="24"/>
          <w:lang w:val="es-ES"/>
        </w:rPr>
        <w:t xml:space="preserve"> -10 cm (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w:t>
      </w:r>
      <w:proofErr w:type="spellStart"/>
      <w:r w:rsidRPr="008B6EBB">
        <w:rPr>
          <w:rFonts w:ascii="Arial" w:hAnsi="Arial" w:cs="Arial"/>
          <w:sz w:val="24"/>
          <w:szCs w:val="24"/>
          <w:lang w:val="es-ES"/>
        </w:rPr>
        <w:t>caracteristici</w:t>
      </w:r>
      <w:proofErr w:type="spellEnd"/>
      <w:r w:rsidRPr="008B6EBB">
        <w:rPr>
          <w:rFonts w:ascii="Arial" w:hAnsi="Arial" w:cs="Arial"/>
          <w:sz w:val="24"/>
          <w:szCs w:val="24"/>
        </w:rPr>
        <w:t>: B= 120 cm,</w:t>
      </w:r>
      <w:r w:rsidRPr="008B6EBB">
        <w:rPr>
          <w:rFonts w:ascii="Arial" w:hAnsi="Arial" w:cs="Arial"/>
          <w:sz w:val="24"/>
          <w:szCs w:val="24"/>
          <w:lang w:val="es-ES"/>
        </w:rPr>
        <w:t xml:space="preserve"> b=30 cm, h= 30 cm, panta 1:1  ), L=4006</w:t>
      </w:r>
      <w:r w:rsidRPr="008B6EBB">
        <w:rPr>
          <w:rFonts w:ascii="Arial" w:hAnsi="Arial" w:cs="Arial"/>
          <w:color w:val="FF0000"/>
          <w:sz w:val="24"/>
          <w:szCs w:val="24"/>
          <w:lang w:val="es-ES"/>
        </w:rPr>
        <w:t xml:space="preserve"> </w:t>
      </w:r>
      <w:r w:rsidRPr="008B6EBB">
        <w:rPr>
          <w:rFonts w:ascii="Arial" w:hAnsi="Arial" w:cs="Arial"/>
          <w:sz w:val="24"/>
          <w:szCs w:val="24"/>
          <w:lang w:val="es-ES"/>
        </w:rPr>
        <w:t>m</w:t>
      </w:r>
      <w:r w:rsidRPr="008B6EBB">
        <w:rPr>
          <w:rFonts w:ascii="Arial" w:hAnsi="Arial" w:cs="Arial"/>
          <w:sz w:val="24"/>
          <w:szCs w:val="24"/>
        </w:rPr>
        <w:t>;</w:t>
      </w:r>
    </w:p>
    <w:p w:rsidR="008B6EBB" w:rsidRPr="008B6EBB" w:rsidRDefault="008B6EBB" w:rsidP="008B6EBB">
      <w:pPr>
        <w:pStyle w:val="ListParagraph"/>
        <w:numPr>
          <w:ilvl w:val="0"/>
          <w:numId w:val="12"/>
        </w:numPr>
        <w:spacing w:after="0" w:line="240" w:lineRule="auto"/>
        <w:contextualSpacing/>
        <w:jc w:val="both"/>
        <w:rPr>
          <w:rFonts w:ascii="Arial" w:hAnsi="Arial" w:cs="Arial"/>
          <w:sz w:val="24"/>
          <w:szCs w:val="24"/>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DC 64</w:t>
      </w:r>
      <w:r w:rsidRPr="008B6EBB">
        <w:rPr>
          <w:rFonts w:ascii="Arial" w:hAnsi="Arial" w:cs="Arial"/>
          <w:b/>
          <w:sz w:val="24"/>
          <w:szCs w:val="24"/>
        </w:rPr>
        <w:t xml:space="preserve"> </w:t>
      </w:r>
      <w:r w:rsidRPr="008B6EBB">
        <w:rPr>
          <w:rFonts w:ascii="Arial" w:hAnsi="Arial" w:cs="Arial"/>
          <w:sz w:val="24"/>
          <w:szCs w:val="24"/>
        </w:rPr>
        <w:t>“</w:t>
      </w:r>
      <w:r w:rsidRPr="008B6EBB">
        <w:rPr>
          <w:rFonts w:ascii="Arial" w:hAnsi="Arial" w:cs="Arial"/>
          <w:sz w:val="24"/>
          <w:szCs w:val="24"/>
          <w:lang w:val="pt-BR"/>
        </w:rPr>
        <w:t xml:space="preserve">Stana-Petrinzel”, </w:t>
      </w:r>
      <w:proofErr w:type="spellStart"/>
      <w:r w:rsidRPr="008B6EBB">
        <w:rPr>
          <w:rFonts w:ascii="Arial" w:hAnsi="Arial" w:cs="Arial"/>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trapezoidale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pereat</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beton</w:t>
      </w:r>
      <w:proofErr w:type="spellEnd"/>
      <w:r w:rsidRPr="008B6EBB">
        <w:rPr>
          <w:rFonts w:ascii="Arial" w:hAnsi="Arial" w:cs="Arial"/>
          <w:sz w:val="24"/>
          <w:szCs w:val="24"/>
          <w:lang w:val="es-ES"/>
        </w:rPr>
        <w:t xml:space="preserve"> -10 cm (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w:t>
      </w:r>
      <w:proofErr w:type="spellStart"/>
      <w:r w:rsidRPr="008B6EBB">
        <w:rPr>
          <w:rFonts w:ascii="Arial" w:hAnsi="Arial" w:cs="Arial"/>
          <w:sz w:val="24"/>
          <w:szCs w:val="24"/>
          <w:lang w:val="es-ES"/>
        </w:rPr>
        <w:t>caracteristici</w:t>
      </w:r>
      <w:proofErr w:type="spellEnd"/>
      <w:r w:rsidRPr="008B6EBB">
        <w:rPr>
          <w:rFonts w:ascii="Arial" w:hAnsi="Arial" w:cs="Arial"/>
          <w:sz w:val="24"/>
          <w:szCs w:val="24"/>
        </w:rPr>
        <w:t>: B= 110 cm,</w:t>
      </w:r>
      <w:r w:rsidRPr="008B6EBB">
        <w:rPr>
          <w:rFonts w:ascii="Arial" w:hAnsi="Arial" w:cs="Arial"/>
          <w:sz w:val="24"/>
          <w:szCs w:val="24"/>
          <w:lang w:val="es-ES"/>
        </w:rPr>
        <w:t xml:space="preserve"> b=30 cm, h= 30 cm, panta 1:1 ), L=3181</w:t>
      </w:r>
      <w:r w:rsidRPr="008B6EBB">
        <w:rPr>
          <w:rFonts w:ascii="Arial" w:hAnsi="Arial" w:cs="Arial"/>
          <w:color w:val="FF0000"/>
          <w:sz w:val="24"/>
          <w:szCs w:val="24"/>
          <w:lang w:val="es-ES"/>
        </w:rPr>
        <w:t xml:space="preserve"> </w:t>
      </w:r>
      <w:r w:rsidRPr="008B6EBB">
        <w:rPr>
          <w:rFonts w:ascii="Arial" w:hAnsi="Arial" w:cs="Arial"/>
          <w:sz w:val="24"/>
          <w:szCs w:val="24"/>
          <w:lang w:val="es-ES"/>
        </w:rPr>
        <w:t>m</w:t>
      </w:r>
      <w:r w:rsidRPr="008B6EBB">
        <w:rPr>
          <w:rFonts w:ascii="Arial" w:hAnsi="Arial" w:cs="Arial"/>
          <w:sz w:val="24"/>
          <w:szCs w:val="24"/>
        </w:rPr>
        <w:t>;</w:t>
      </w:r>
    </w:p>
    <w:p w:rsidR="008B6EBB" w:rsidRPr="008B6EBB" w:rsidRDefault="008B6EBB" w:rsidP="008B6EBB">
      <w:pPr>
        <w:pStyle w:val="ListParagraph"/>
        <w:numPr>
          <w:ilvl w:val="0"/>
          <w:numId w:val="12"/>
        </w:numPr>
        <w:spacing w:after="0" w:line="240" w:lineRule="auto"/>
        <w:contextualSpacing/>
        <w:jc w:val="both"/>
        <w:rPr>
          <w:rFonts w:ascii="Arial" w:hAnsi="Arial" w:cs="Arial"/>
          <w:sz w:val="24"/>
          <w:szCs w:val="24"/>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S1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Stana</w:t>
      </w:r>
      <w:proofErr w:type="spellEnd"/>
      <w:r w:rsidRPr="008B6EBB">
        <w:rPr>
          <w:rFonts w:ascii="Arial" w:hAnsi="Arial" w:cs="Arial"/>
          <w:sz w:val="24"/>
          <w:szCs w:val="24"/>
          <w:lang w:val="pt-BR"/>
        </w:rPr>
        <w:t xml:space="preserve">, </w:t>
      </w:r>
      <w:proofErr w:type="spellStart"/>
      <w:r w:rsidRPr="008B6EBB">
        <w:rPr>
          <w:rFonts w:ascii="Arial" w:hAnsi="Arial" w:cs="Arial"/>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trapezoidale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pereat</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beton</w:t>
      </w:r>
      <w:proofErr w:type="spellEnd"/>
      <w:r w:rsidRPr="008B6EBB">
        <w:rPr>
          <w:rFonts w:ascii="Arial" w:hAnsi="Arial" w:cs="Arial"/>
          <w:sz w:val="24"/>
          <w:szCs w:val="24"/>
          <w:lang w:val="es-ES"/>
        </w:rPr>
        <w:t xml:space="preserve"> -10 cm (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w:t>
      </w:r>
      <w:proofErr w:type="spellStart"/>
      <w:r w:rsidRPr="008B6EBB">
        <w:rPr>
          <w:rFonts w:ascii="Arial" w:hAnsi="Arial" w:cs="Arial"/>
          <w:sz w:val="24"/>
          <w:szCs w:val="24"/>
          <w:lang w:val="es-ES"/>
        </w:rPr>
        <w:t>caracteristici</w:t>
      </w:r>
      <w:proofErr w:type="spellEnd"/>
      <w:r w:rsidRPr="008B6EBB">
        <w:rPr>
          <w:rFonts w:ascii="Arial" w:hAnsi="Arial" w:cs="Arial"/>
          <w:sz w:val="24"/>
          <w:szCs w:val="24"/>
        </w:rPr>
        <w:t>: B= 110 cm,</w:t>
      </w:r>
      <w:r w:rsidRPr="008B6EBB">
        <w:rPr>
          <w:rFonts w:ascii="Arial" w:hAnsi="Arial" w:cs="Arial"/>
          <w:sz w:val="24"/>
          <w:szCs w:val="24"/>
          <w:lang w:val="es-ES"/>
        </w:rPr>
        <w:t xml:space="preserve"> b=30 cm, h= 30 cm, panta 1:1 ), L=79</w:t>
      </w:r>
      <w:r w:rsidRPr="008B6EBB">
        <w:rPr>
          <w:rFonts w:ascii="Arial" w:hAnsi="Arial" w:cs="Arial"/>
          <w:color w:val="FF0000"/>
          <w:sz w:val="24"/>
          <w:szCs w:val="24"/>
          <w:lang w:val="es-ES"/>
        </w:rPr>
        <w:t xml:space="preserve"> </w:t>
      </w:r>
      <w:r w:rsidRPr="008B6EBB">
        <w:rPr>
          <w:rFonts w:ascii="Arial" w:hAnsi="Arial" w:cs="Arial"/>
          <w:sz w:val="24"/>
          <w:szCs w:val="24"/>
          <w:lang w:val="es-ES"/>
        </w:rPr>
        <w:t>m</w:t>
      </w:r>
      <w:r w:rsidRPr="008B6EBB">
        <w:rPr>
          <w:rFonts w:ascii="Arial" w:hAnsi="Arial" w:cs="Arial"/>
          <w:sz w:val="24"/>
          <w:szCs w:val="24"/>
        </w:rPr>
        <w:t>;</w:t>
      </w:r>
    </w:p>
    <w:p w:rsidR="008B6EBB" w:rsidRPr="008B6EBB" w:rsidRDefault="008B6EBB" w:rsidP="008B6EBB">
      <w:pPr>
        <w:pStyle w:val="ListParagraph"/>
        <w:numPr>
          <w:ilvl w:val="0"/>
          <w:numId w:val="12"/>
        </w:numPr>
        <w:spacing w:after="0" w:line="240" w:lineRule="auto"/>
        <w:contextualSpacing/>
        <w:jc w:val="both"/>
        <w:rPr>
          <w:rFonts w:ascii="Arial" w:hAnsi="Arial" w:cs="Arial"/>
          <w:sz w:val="24"/>
          <w:szCs w:val="24"/>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A1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lang w:val="pt-BR"/>
        </w:rPr>
        <w:t xml:space="preserve">, </w:t>
      </w:r>
      <w:proofErr w:type="spellStart"/>
      <w:r w:rsidRPr="008B6EBB">
        <w:rPr>
          <w:rFonts w:ascii="Arial" w:hAnsi="Arial" w:cs="Arial"/>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trapezoidale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pereat</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beton</w:t>
      </w:r>
      <w:proofErr w:type="spellEnd"/>
      <w:r w:rsidRPr="008B6EBB">
        <w:rPr>
          <w:rFonts w:ascii="Arial" w:hAnsi="Arial" w:cs="Arial"/>
          <w:sz w:val="24"/>
          <w:szCs w:val="24"/>
          <w:lang w:val="es-ES"/>
        </w:rPr>
        <w:t xml:space="preserve"> -10 cm (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w:t>
      </w:r>
      <w:proofErr w:type="spellStart"/>
      <w:r w:rsidRPr="008B6EBB">
        <w:rPr>
          <w:rFonts w:ascii="Arial" w:hAnsi="Arial" w:cs="Arial"/>
          <w:sz w:val="24"/>
          <w:szCs w:val="24"/>
          <w:lang w:val="es-ES"/>
        </w:rPr>
        <w:t>caracteristici</w:t>
      </w:r>
      <w:proofErr w:type="spellEnd"/>
      <w:r w:rsidRPr="008B6EBB">
        <w:rPr>
          <w:rFonts w:ascii="Arial" w:hAnsi="Arial" w:cs="Arial"/>
          <w:sz w:val="24"/>
          <w:szCs w:val="24"/>
        </w:rPr>
        <w:t>: B= 110 cm,</w:t>
      </w:r>
      <w:r w:rsidRPr="008B6EBB">
        <w:rPr>
          <w:rFonts w:ascii="Arial" w:hAnsi="Arial" w:cs="Arial"/>
          <w:sz w:val="24"/>
          <w:szCs w:val="24"/>
          <w:lang w:val="es-ES"/>
        </w:rPr>
        <w:t xml:space="preserve"> b=30 cm, h= 30 cm, panta 1:1 ), L=119 m </w:t>
      </w:r>
      <w:proofErr w:type="spellStart"/>
      <w:r w:rsidRPr="008B6EBB">
        <w:rPr>
          <w:rFonts w:ascii="Arial" w:hAnsi="Arial" w:cs="Arial"/>
          <w:sz w:val="24"/>
          <w:szCs w:val="24"/>
          <w:lang w:val="es-ES"/>
        </w:rPr>
        <w:t>și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rPr>
        <w:t>rigole</w:t>
      </w:r>
      <w:proofErr w:type="spellEnd"/>
      <w:r w:rsidRPr="008B6EBB">
        <w:rPr>
          <w:rFonts w:ascii="Arial" w:hAnsi="Arial" w:cs="Arial"/>
          <w:sz w:val="24"/>
          <w:szCs w:val="24"/>
        </w:rPr>
        <w:t xml:space="preserve"> </w:t>
      </w:r>
      <w:proofErr w:type="spellStart"/>
      <w:r w:rsidRPr="008B6EBB">
        <w:rPr>
          <w:rFonts w:ascii="Arial" w:hAnsi="Arial" w:cs="Arial"/>
          <w:sz w:val="24"/>
          <w:szCs w:val="24"/>
        </w:rPr>
        <w:t>carosabile</w:t>
      </w:r>
      <w:proofErr w:type="spellEnd"/>
      <w:r w:rsidRPr="008B6EBB">
        <w:rPr>
          <w:rFonts w:ascii="Arial" w:hAnsi="Arial" w:cs="Arial"/>
          <w:sz w:val="24"/>
          <w:szCs w:val="24"/>
        </w:rPr>
        <w:t xml:space="preserve"> din </w:t>
      </w:r>
      <w:proofErr w:type="spellStart"/>
      <w:r w:rsidRPr="008B6EBB">
        <w:rPr>
          <w:rFonts w:ascii="Arial" w:hAnsi="Arial" w:cs="Arial"/>
          <w:sz w:val="24"/>
          <w:szCs w:val="24"/>
        </w:rPr>
        <w:t>beton</w:t>
      </w:r>
      <w:proofErr w:type="spellEnd"/>
      <w:r w:rsidRPr="008B6EBB">
        <w:rPr>
          <w:rFonts w:ascii="Arial" w:hAnsi="Arial" w:cs="Arial"/>
          <w:sz w:val="24"/>
          <w:szCs w:val="24"/>
        </w:rPr>
        <w:t xml:space="preserve"> </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l= 0,80 m), L=100 m</w:t>
      </w:r>
      <w:r w:rsidRPr="008B6EBB">
        <w:rPr>
          <w:rFonts w:ascii="Arial" w:hAnsi="Arial" w:cs="Arial"/>
          <w:sz w:val="24"/>
          <w:szCs w:val="24"/>
        </w:rPr>
        <w:t>;</w:t>
      </w:r>
    </w:p>
    <w:p w:rsidR="008B6EBB" w:rsidRPr="008B6EBB" w:rsidRDefault="008B6EBB" w:rsidP="008B6EBB">
      <w:pPr>
        <w:pStyle w:val="ListParagraph"/>
        <w:numPr>
          <w:ilvl w:val="0"/>
          <w:numId w:val="12"/>
        </w:numPr>
        <w:spacing w:after="0" w:line="240" w:lineRule="auto"/>
        <w:contextualSpacing/>
        <w:jc w:val="both"/>
        <w:rPr>
          <w:rFonts w:ascii="Arial" w:hAnsi="Arial" w:cs="Arial"/>
          <w:sz w:val="24"/>
          <w:szCs w:val="24"/>
        </w:rPr>
      </w:pPr>
      <w:proofErr w:type="spellStart"/>
      <w:r w:rsidRPr="008B6EBB">
        <w:rPr>
          <w:rFonts w:ascii="Arial" w:hAnsi="Arial" w:cs="Arial"/>
          <w:sz w:val="24"/>
          <w:szCs w:val="24"/>
        </w:rPr>
        <w:t>pe</w:t>
      </w:r>
      <w:proofErr w:type="spellEnd"/>
      <w:r w:rsidRPr="008B6EBB">
        <w:rPr>
          <w:rFonts w:ascii="Arial" w:hAnsi="Arial" w:cs="Arial"/>
          <w:sz w:val="24"/>
          <w:szCs w:val="24"/>
        </w:rPr>
        <w:t xml:space="preserve"> </w:t>
      </w:r>
      <w:proofErr w:type="spellStart"/>
      <w:r w:rsidRPr="008B6EBB">
        <w:rPr>
          <w:rFonts w:ascii="Arial" w:hAnsi="Arial" w:cs="Arial"/>
          <w:sz w:val="24"/>
          <w:szCs w:val="24"/>
        </w:rPr>
        <w:t>strada</w:t>
      </w:r>
      <w:proofErr w:type="spellEnd"/>
      <w:r w:rsidRPr="008B6EBB">
        <w:rPr>
          <w:rFonts w:ascii="Arial" w:hAnsi="Arial" w:cs="Arial"/>
          <w:sz w:val="24"/>
          <w:szCs w:val="24"/>
        </w:rPr>
        <w:t xml:space="preserve"> A2 </w:t>
      </w:r>
      <w:proofErr w:type="spellStart"/>
      <w:r w:rsidRPr="008B6EBB">
        <w:rPr>
          <w:rFonts w:ascii="Arial" w:hAnsi="Arial" w:cs="Arial"/>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sz w:val="24"/>
          <w:szCs w:val="24"/>
        </w:rPr>
        <w:t>Almașu</w:t>
      </w:r>
      <w:proofErr w:type="spellEnd"/>
      <w:r w:rsidRPr="008B6EBB">
        <w:rPr>
          <w:rFonts w:ascii="Arial" w:hAnsi="Arial" w:cs="Arial"/>
          <w:sz w:val="24"/>
          <w:szCs w:val="24"/>
          <w:lang w:val="pt-BR"/>
        </w:rPr>
        <w:t xml:space="preserve">, </w:t>
      </w:r>
      <w:proofErr w:type="spellStart"/>
      <w:r w:rsidRPr="008B6EBB">
        <w:rPr>
          <w:rFonts w:ascii="Arial" w:hAnsi="Arial" w:cs="Arial"/>
          <w:sz w:val="24"/>
          <w:szCs w:val="24"/>
          <w:lang w:val="es-ES"/>
        </w:rPr>
        <w:t>șanțuri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trapezoidale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pereat</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cu</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beton</w:t>
      </w:r>
      <w:proofErr w:type="spellEnd"/>
      <w:r w:rsidRPr="008B6EBB">
        <w:rPr>
          <w:rFonts w:ascii="Arial" w:hAnsi="Arial" w:cs="Arial"/>
          <w:sz w:val="24"/>
          <w:szCs w:val="24"/>
          <w:lang w:val="es-ES"/>
        </w:rPr>
        <w:t xml:space="preserve"> -10 cm ( </w:t>
      </w:r>
      <w:proofErr w:type="spellStart"/>
      <w:r w:rsidRPr="008B6EBB">
        <w:rPr>
          <w:rFonts w:ascii="Arial" w:hAnsi="Arial" w:cs="Arial"/>
          <w:sz w:val="24"/>
          <w:szCs w:val="24"/>
          <w:lang w:val="es-ES"/>
        </w:rPr>
        <w:t>clasa</w:t>
      </w:r>
      <w:proofErr w:type="spellEnd"/>
      <w:r w:rsidRPr="008B6EBB">
        <w:rPr>
          <w:rFonts w:ascii="Arial" w:hAnsi="Arial" w:cs="Arial"/>
          <w:sz w:val="24"/>
          <w:szCs w:val="24"/>
          <w:lang w:val="es-ES"/>
        </w:rPr>
        <w:t xml:space="preserve"> C30/37, </w:t>
      </w:r>
      <w:proofErr w:type="spellStart"/>
      <w:r w:rsidRPr="008B6EBB">
        <w:rPr>
          <w:rFonts w:ascii="Arial" w:hAnsi="Arial" w:cs="Arial"/>
          <w:sz w:val="24"/>
          <w:szCs w:val="24"/>
          <w:lang w:val="es-ES"/>
        </w:rPr>
        <w:t>caracteristici</w:t>
      </w:r>
      <w:proofErr w:type="spellEnd"/>
      <w:r w:rsidRPr="008B6EBB">
        <w:rPr>
          <w:rFonts w:ascii="Arial" w:hAnsi="Arial" w:cs="Arial"/>
          <w:sz w:val="24"/>
          <w:szCs w:val="24"/>
        </w:rPr>
        <w:t>: B= 110 cm,</w:t>
      </w:r>
      <w:r w:rsidRPr="008B6EBB">
        <w:rPr>
          <w:rFonts w:ascii="Arial" w:hAnsi="Arial" w:cs="Arial"/>
          <w:sz w:val="24"/>
          <w:szCs w:val="24"/>
          <w:lang w:val="es-ES"/>
        </w:rPr>
        <w:t xml:space="preserve"> b=30 cm, h= 30 cm, panta 1:1 ), L=158 m</w:t>
      </w:r>
      <w:r w:rsidRPr="008B6EBB">
        <w:rPr>
          <w:rFonts w:ascii="Arial" w:hAnsi="Arial" w:cs="Arial"/>
          <w:sz w:val="24"/>
          <w:szCs w:val="24"/>
        </w:rPr>
        <w:t>;</w:t>
      </w:r>
    </w:p>
    <w:p w:rsidR="008B6EBB" w:rsidRPr="008B6EBB" w:rsidRDefault="008B6EBB" w:rsidP="008B6EBB">
      <w:pPr>
        <w:spacing w:after="0"/>
        <w:jc w:val="both"/>
        <w:rPr>
          <w:rFonts w:ascii="Arial" w:hAnsi="Arial" w:cs="Arial"/>
          <w:b/>
          <w:sz w:val="24"/>
          <w:szCs w:val="24"/>
          <w:lang w:val="es-ES"/>
        </w:rPr>
      </w:pPr>
      <w:r w:rsidRPr="008B6EBB">
        <w:rPr>
          <w:rFonts w:ascii="Arial" w:hAnsi="Arial" w:cs="Arial"/>
          <w:sz w:val="24"/>
          <w:szCs w:val="24"/>
          <w:lang w:val="es-ES"/>
        </w:rPr>
        <w:t>-</w:t>
      </w:r>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amenajare</w:t>
      </w:r>
      <w:proofErr w:type="spellEnd"/>
      <w:r w:rsidRPr="008B6EBB">
        <w:rPr>
          <w:rFonts w:ascii="Arial" w:hAnsi="Arial" w:cs="Arial"/>
          <w:sz w:val="24"/>
          <w:szCs w:val="24"/>
        </w:rPr>
        <w:t>: -</w:t>
      </w:r>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podețe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tubulare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noi</w:t>
      </w:r>
      <w:proofErr w:type="spellEnd"/>
      <w:r w:rsidRPr="008B6EBB">
        <w:rPr>
          <w:rFonts w:ascii="Arial" w:hAnsi="Arial" w:cs="Arial"/>
          <w:b/>
          <w:sz w:val="24"/>
          <w:szCs w:val="24"/>
          <w:lang w:val="es-ES"/>
        </w:rPr>
        <w:t xml:space="preserve"> de </w:t>
      </w:r>
      <w:proofErr w:type="spellStart"/>
      <w:r w:rsidRPr="008B6EBB">
        <w:rPr>
          <w:rFonts w:ascii="Arial" w:hAnsi="Arial" w:cs="Arial"/>
          <w:b/>
          <w:sz w:val="24"/>
          <w:szCs w:val="24"/>
          <w:lang w:val="es-ES"/>
        </w:rPr>
        <w:t>traversare</w:t>
      </w:r>
      <w:proofErr w:type="spellEnd"/>
    </w:p>
    <w:p w:rsidR="008B6EBB" w:rsidRPr="008B6EBB" w:rsidRDefault="008B6EBB" w:rsidP="008B6EBB">
      <w:pPr>
        <w:spacing w:after="0"/>
        <w:ind w:firstLine="567"/>
        <w:jc w:val="both"/>
        <w:rPr>
          <w:rFonts w:ascii="Arial" w:hAnsi="Arial" w:cs="Arial"/>
          <w:sz w:val="24"/>
          <w:szCs w:val="24"/>
          <w:lang w:val="es-ES"/>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w:t>
      </w:r>
      <w:r w:rsidRPr="008B6EBB">
        <w:rPr>
          <w:rFonts w:ascii="Arial" w:hAnsi="Arial" w:cs="Arial"/>
          <w:b/>
          <w:sz w:val="24"/>
          <w:szCs w:val="24"/>
        </w:rPr>
        <w:t>DC</w:t>
      </w:r>
      <w:r w:rsidRPr="008B6EBB">
        <w:rPr>
          <w:rFonts w:ascii="Arial" w:hAnsi="Arial" w:cs="Arial"/>
          <w:sz w:val="24"/>
          <w:szCs w:val="24"/>
        </w:rPr>
        <w:t xml:space="preserve"> </w:t>
      </w:r>
      <w:r w:rsidRPr="008B6EBB">
        <w:rPr>
          <w:rFonts w:ascii="Arial" w:hAnsi="Arial" w:cs="Arial"/>
          <w:b/>
          <w:sz w:val="24"/>
          <w:szCs w:val="24"/>
        </w:rPr>
        <w:t>64“</w:t>
      </w:r>
      <w:r w:rsidRPr="008B6EBB">
        <w:rPr>
          <w:rFonts w:ascii="Arial" w:hAnsi="Arial" w:cs="Arial"/>
          <w:b/>
          <w:sz w:val="24"/>
          <w:szCs w:val="24"/>
          <w:lang w:val="pt-BR"/>
        </w:rPr>
        <w:t>Petrinzel -limită UAT”</w:t>
      </w:r>
      <w:r w:rsidRPr="008B6EBB">
        <w:rPr>
          <w:rFonts w:ascii="Arial" w:hAnsi="Arial" w:cs="Arial"/>
          <w:sz w:val="24"/>
          <w:szCs w:val="24"/>
          <w:lang w:val="pt-BR"/>
        </w:rPr>
        <w:t xml:space="preserve">, se va prevedea cu un număr de </w:t>
      </w:r>
      <w:r w:rsidRPr="008B6EBB">
        <w:rPr>
          <w:rFonts w:ascii="Arial" w:hAnsi="Arial" w:cs="Arial"/>
          <w:sz w:val="24"/>
          <w:szCs w:val="24"/>
          <w:lang w:val="es-ES"/>
        </w:rPr>
        <w:t xml:space="preserve">7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noi</w:t>
      </w:r>
      <w:proofErr w:type="spellEnd"/>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tubulare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din</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care</w:t>
      </w:r>
      <w:proofErr w:type="spellEnd"/>
      <w:r w:rsidRPr="008B6EBB">
        <w:rPr>
          <w:rFonts w:ascii="Arial" w:hAnsi="Arial" w:cs="Arial"/>
          <w:sz w:val="24"/>
          <w:szCs w:val="24"/>
        </w:rPr>
        <w:t>:</w:t>
      </w:r>
      <w:r w:rsidRPr="008B6EBB">
        <w:rPr>
          <w:rFonts w:ascii="Arial" w:hAnsi="Arial" w:cs="Arial"/>
          <w:sz w:val="24"/>
          <w:szCs w:val="24"/>
          <w:lang w:val="es-ES"/>
        </w:rPr>
        <w:t xml:space="preserve"> 5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r w:rsidRPr="008B6EBB">
        <w:rPr>
          <w:rFonts w:ascii="Arial" w:hAnsi="Arial" w:cs="Arial"/>
          <w:sz w:val="24"/>
          <w:szCs w:val="24"/>
        </w:rPr>
        <w:t xml:space="preserve">Ø 600 mm, L= 10 m; </w:t>
      </w:r>
      <w:proofErr w:type="gramStart"/>
      <w:r w:rsidRPr="008B6EBB">
        <w:rPr>
          <w:rFonts w:ascii="Arial" w:hAnsi="Arial" w:cs="Arial"/>
          <w:sz w:val="24"/>
          <w:szCs w:val="24"/>
        </w:rPr>
        <w:t>1</w:t>
      </w:r>
      <w:proofErr w:type="gramEnd"/>
      <w:r w:rsidRPr="008B6EBB">
        <w:rPr>
          <w:rFonts w:ascii="Arial" w:hAnsi="Arial" w:cs="Arial"/>
          <w:sz w:val="24"/>
          <w:szCs w:val="24"/>
        </w:rPr>
        <w:t xml:space="preserve"> </w:t>
      </w:r>
      <w:proofErr w:type="spellStart"/>
      <w:r w:rsidRPr="008B6EBB">
        <w:rPr>
          <w:rFonts w:ascii="Arial" w:hAnsi="Arial" w:cs="Arial"/>
          <w:sz w:val="24"/>
          <w:szCs w:val="24"/>
        </w:rPr>
        <w:t>buc</w:t>
      </w:r>
      <w:proofErr w:type="spellEnd"/>
      <w:r w:rsidRPr="008B6EBB">
        <w:rPr>
          <w:rFonts w:ascii="Arial" w:hAnsi="Arial" w:cs="Arial"/>
          <w:sz w:val="24"/>
          <w:szCs w:val="24"/>
        </w:rPr>
        <w:t xml:space="preserve">. Ø 600 mm, L= 8 m; </w:t>
      </w:r>
      <w:proofErr w:type="spellStart"/>
      <w:r w:rsidRPr="008B6EBB">
        <w:rPr>
          <w:rFonts w:ascii="Arial" w:hAnsi="Arial" w:cs="Arial"/>
          <w:sz w:val="24"/>
          <w:szCs w:val="24"/>
        </w:rPr>
        <w:t>respectiv</w:t>
      </w:r>
      <w:proofErr w:type="spellEnd"/>
      <w:r w:rsidRPr="008B6EBB">
        <w:rPr>
          <w:rFonts w:ascii="Arial" w:hAnsi="Arial" w:cs="Arial"/>
          <w:sz w:val="24"/>
          <w:szCs w:val="24"/>
        </w:rPr>
        <w:t xml:space="preserve"> 1 </w:t>
      </w:r>
      <w:proofErr w:type="spellStart"/>
      <w:r w:rsidRPr="008B6EBB">
        <w:rPr>
          <w:rFonts w:ascii="Arial" w:hAnsi="Arial" w:cs="Arial"/>
          <w:sz w:val="24"/>
          <w:szCs w:val="24"/>
        </w:rPr>
        <w:t>buc</w:t>
      </w:r>
      <w:proofErr w:type="spellEnd"/>
      <w:r w:rsidRPr="008B6EBB">
        <w:rPr>
          <w:rFonts w:ascii="Arial" w:hAnsi="Arial" w:cs="Arial"/>
          <w:sz w:val="24"/>
          <w:szCs w:val="24"/>
        </w:rPr>
        <w:t>. Ø 1000 mm, L= 10 m</w:t>
      </w:r>
      <w:proofErr w:type="gramStart"/>
      <w:r w:rsidRPr="008B6EBB">
        <w:rPr>
          <w:rFonts w:ascii="Arial" w:hAnsi="Arial" w:cs="Arial"/>
          <w:sz w:val="24"/>
          <w:szCs w:val="24"/>
        </w:rPr>
        <w:t xml:space="preserve">,  </w:t>
      </w:r>
      <w:proofErr w:type="spellStart"/>
      <w:r w:rsidRPr="008B6EBB">
        <w:rPr>
          <w:rFonts w:ascii="Arial" w:hAnsi="Arial" w:cs="Arial"/>
          <w:sz w:val="24"/>
          <w:szCs w:val="24"/>
        </w:rPr>
        <w:t>pozi</w:t>
      </w:r>
      <w:proofErr w:type="gramEnd"/>
      <w:r w:rsidRPr="008B6EBB">
        <w:rPr>
          <w:rFonts w:ascii="Arial" w:hAnsi="Arial" w:cs="Arial"/>
          <w:sz w:val="24"/>
          <w:szCs w:val="24"/>
        </w:rPr>
        <w:t>ționate</w:t>
      </w:r>
      <w:proofErr w:type="spellEnd"/>
      <w:r w:rsidRPr="008B6EBB">
        <w:rPr>
          <w:rFonts w:ascii="Arial" w:hAnsi="Arial" w:cs="Arial"/>
          <w:sz w:val="24"/>
          <w:szCs w:val="24"/>
        </w:rPr>
        <w:t xml:space="preserve">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1</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Ø   600, L=10 m, la km</w:t>
      </w:r>
      <w:r w:rsidRPr="008B6EBB">
        <w:rPr>
          <w:rFonts w:ascii="Arial" w:hAnsi="Arial" w:cs="Arial"/>
          <w:sz w:val="24"/>
          <w:szCs w:val="24"/>
          <w:lang w:val="es-ES"/>
        </w:rPr>
        <w:t>:</w:t>
      </w:r>
      <w:r w:rsidRPr="008B6EBB">
        <w:rPr>
          <w:rFonts w:ascii="Arial" w:hAnsi="Arial" w:cs="Arial"/>
          <w:sz w:val="24"/>
          <w:szCs w:val="24"/>
        </w:rPr>
        <w:t xml:space="preserve">  0+203.</w:t>
      </w:r>
      <w:proofErr w:type="gramStart"/>
      <w:r w:rsidRPr="008B6EBB">
        <w:rPr>
          <w:rFonts w:ascii="Arial" w:hAnsi="Arial" w:cs="Arial"/>
          <w:sz w:val="24"/>
          <w:szCs w:val="24"/>
        </w:rPr>
        <w:t>00,  X</w:t>
      </w:r>
      <w:proofErr w:type="gramEnd"/>
      <w:r w:rsidRPr="008B6EBB">
        <w:rPr>
          <w:rFonts w:ascii="Arial" w:hAnsi="Arial" w:cs="Arial"/>
          <w:sz w:val="24"/>
          <w:szCs w:val="24"/>
        </w:rPr>
        <w:t>(E)=358823.028; Y(N)=602601.517;</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2-podeț tubular Ø   600, L</w:t>
      </w:r>
      <w:proofErr w:type="gramStart"/>
      <w:r w:rsidRPr="008B6EBB">
        <w:rPr>
          <w:rFonts w:ascii="Arial" w:hAnsi="Arial" w:cs="Arial"/>
          <w:sz w:val="24"/>
          <w:szCs w:val="24"/>
        </w:rPr>
        <w:t>=  8</w:t>
      </w:r>
      <w:proofErr w:type="gramEnd"/>
      <w:r w:rsidRPr="008B6EBB">
        <w:rPr>
          <w:rFonts w:ascii="Arial" w:hAnsi="Arial" w:cs="Arial"/>
          <w:sz w:val="24"/>
          <w:szCs w:val="24"/>
        </w:rPr>
        <w:t xml:space="preserve"> m, la km</w:t>
      </w:r>
      <w:r w:rsidRPr="008B6EBB">
        <w:rPr>
          <w:rFonts w:ascii="Arial" w:hAnsi="Arial" w:cs="Arial"/>
          <w:sz w:val="24"/>
          <w:szCs w:val="24"/>
          <w:lang w:val="es-ES"/>
        </w:rPr>
        <w:t>:</w:t>
      </w:r>
      <w:r w:rsidRPr="008B6EBB">
        <w:rPr>
          <w:rFonts w:ascii="Arial" w:hAnsi="Arial" w:cs="Arial"/>
          <w:sz w:val="24"/>
          <w:szCs w:val="24"/>
        </w:rPr>
        <w:t xml:space="preserve">  0+349.00,  X(E)=358875.806; Y(N)=602477.699;</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3-podeț tubular Ø   600, L=10 m, la km</w:t>
      </w:r>
      <w:r w:rsidRPr="008B6EBB">
        <w:rPr>
          <w:rFonts w:ascii="Arial" w:hAnsi="Arial" w:cs="Arial"/>
          <w:sz w:val="24"/>
          <w:szCs w:val="24"/>
          <w:lang w:val="es-ES"/>
        </w:rPr>
        <w:t>:</w:t>
      </w:r>
      <w:r w:rsidRPr="008B6EBB">
        <w:rPr>
          <w:rFonts w:ascii="Arial" w:hAnsi="Arial" w:cs="Arial"/>
          <w:sz w:val="24"/>
          <w:szCs w:val="24"/>
        </w:rPr>
        <w:t xml:space="preserve">  0+898.00</w:t>
      </w:r>
      <w:proofErr w:type="gramStart"/>
      <w:r w:rsidRPr="008B6EBB">
        <w:rPr>
          <w:rFonts w:ascii="Arial" w:hAnsi="Arial" w:cs="Arial"/>
          <w:sz w:val="24"/>
          <w:szCs w:val="24"/>
        </w:rPr>
        <w:t>,  X</w:t>
      </w:r>
      <w:proofErr w:type="gramEnd"/>
      <w:r w:rsidRPr="008B6EBB">
        <w:rPr>
          <w:rFonts w:ascii="Arial" w:hAnsi="Arial" w:cs="Arial"/>
          <w:sz w:val="24"/>
          <w:szCs w:val="24"/>
        </w:rPr>
        <w:t>(E)=359402.924; Y(N)=602386.724;</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4-podeț tubular Ø   600, L=10 m, la km</w:t>
      </w:r>
      <w:r w:rsidRPr="008B6EBB">
        <w:rPr>
          <w:rFonts w:ascii="Arial" w:hAnsi="Arial" w:cs="Arial"/>
          <w:sz w:val="24"/>
          <w:szCs w:val="24"/>
          <w:lang w:val="es-ES"/>
        </w:rPr>
        <w:t>:</w:t>
      </w:r>
      <w:r w:rsidRPr="008B6EBB">
        <w:rPr>
          <w:rFonts w:ascii="Arial" w:hAnsi="Arial" w:cs="Arial"/>
          <w:sz w:val="24"/>
          <w:szCs w:val="24"/>
        </w:rPr>
        <w:t xml:space="preserve">  1+307.00</w:t>
      </w:r>
      <w:proofErr w:type="gramStart"/>
      <w:r w:rsidRPr="008B6EBB">
        <w:rPr>
          <w:rFonts w:ascii="Arial" w:hAnsi="Arial" w:cs="Arial"/>
          <w:sz w:val="24"/>
          <w:szCs w:val="24"/>
        </w:rPr>
        <w:t>,  X</w:t>
      </w:r>
      <w:proofErr w:type="gramEnd"/>
      <w:r w:rsidRPr="008B6EBB">
        <w:rPr>
          <w:rFonts w:ascii="Arial" w:hAnsi="Arial" w:cs="Arial"/>
          <w:sz w:val="24"/>
          <w:szCs w:val="24"/>
        </w:rPr>
        <w:t>(E)=359804.911; Y(N)=602334.412;</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5-podeț tubular Ø 1000, L=10 m, la km</w:t>
      </w:r>
      <w:r w:rsidRPr="008B6EBB">
        <w:rPr>
          <w:rFonts w:ascii="Arial" w:hAnsi="Arial" w:cs="Arial"/>
          <w:sz w:val="24"/>
          <w:szCs w:val="24"/>
          <w:lang w:val="es-ES"/>
        </w:rPr>
        <w:t>:</w:t>
      </w:r>
      <w:r w:rsidRPr="008B6EBB">
        <w:rPr>
          <w:rFonts w:ascii="Arial" w:hAnsi="Arial" w:cs="Arial"/>
          <w:sz w:val="24"/>
          <w:szCs w:val="24"/>
        </w:rPr>
        <w:t xml:space="preserve">  1+497.00</w:t>
      </w:r>
      <w:proofErr w:type="gramStart"/>
      <w:r w:rsidRPr="008B6EBB">
        <w:rPr>
          <w:rFonts w:ascii="Arial" w:hAnsi="Arial" w:cs="Arial"/>
          <w:sz w:val="24"/>
          <w:szCs w:val="24"/>
        </w:rPr>
        <w:t>,  X</w:t>
      </w:r>
      <w:proofErr w:type="gramEnd"/>
      <w:r w:rsidRPr="008B6EBB">
        <w:rPr>
          <w:rFonts w:ascii="Arial" w:hAnsi="Arial" w:cs="Arial"/>
          <w:sz w:val="24"/>
          <w:szCs w:val="24"/>
        </w:rPr>
        <w:t>(E)=359967.527; Y(N)=602288.909;</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6-podeț tubular Ø   600, L=10 m, la km</w:t>
      </w:r>
      <w:r w:rsidRPr="008B6EBB">
        <w:rPr>
          <w:rFonts w:ascii="Arial" w:hAnsi="Arial" w:cs="Arial"/>
          <w:sz w:val="24"/>
          <w:szCs w:val="24"/>
          <w:lang w:val="es-ES"/>
        </w:rPr>
        <w:t>:</w:t>
      </w:r>
      <w:r w:rsidRPr="008B6EBB">
        <w:rPr>
          <w:rFonts w:ascii="Arial" w:hAnsi="Arial" w:cs="Arial"/>
          <w:sz w:val="24"/>
          <w:szCs w:val="24"/>
        </w:rPr>
        <w:t xml:space="preserve">  1+898.00</w:t>
      </w:r>
      <w:proofErr w:type="gramStart"/>
      <w:r w:rsidRPr="008B6EBB">
        <w:rPr>
          <w:rFonts w:ascii="Arial" w:hAnsi="Arial" w:cs="Arial"/>
          <w:sz w:val="24"/>
          <w:szCs w:val="24"/>
        </w:rPr>
        <w:t>,  X</w:t>
      </w:r>
      <w:proofErr w:type="gramEnd"/>
      <w:r w:rsidRPr="008B6EBB">
        <w:rPr>
          <w:rFonts w:ascii="Arial" w:hAnsi="Arial" w:cs="Arial"/>
          <w:sz w:val="24"/>
          <w:szCs w:val="24"/>
        </w:rPr>
        <w:t>(E)=360357.951; Y(N)=602355.776;</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7-podeț tubular Ø   600, L=10 m, la km</w:t>
      </w:r>
      <w:r w:rsidRPr="008B6EBB">
        <w:rPr>
          <w:rFonts w:ascii="Arial" w:hAnsi="Arial" w:cs="Arial"/>
          <w:sz w:val="24"/>
          <w:szCs w:val="24"/>
          <w:lang w:val="es-ES"/>
        </w:rPr>
        <w:t>:</w:t>
      </w:r>
      <w:r w:rsidRPr="008B6EBB">
        <w:rPr>
          <w:rFonts w:ascii="Arial" w:hAnsi="Arial" w:cs="Arial"/>
          <w:sz w:val="24"/>
          <w:szCs w:val="24"/>
        </w:rPr>
        <w:t xml:space="preserve">  2+243.00</w:t>
      </w:r>
      <w:proofErr w:type="gramStart"/>
      <w:r w:rsidRPr="008B6EBB">
        <w:rPr>
          <w:rFonts w:ascii="Arial" w:hAnsi="Arial" w:cs="Arial"/>
          <w:sz w:val="24"/>
          <w:szCs w:val="24"/>
        </w:rPr>
        <w:t>,  X</w:t>
      </w:r>
      <w:proofErr w:type="gramEnd"/>
      <w:r w:rsidRPr="008B6EBB">
        <w:rPr>
          <w:rFonts w:ascii="Arial" w:hAnsi="Arial" w:cs="Arial"/>
          <w:sz w:val="24"/>
          <w:szCs w:val="24"/>
        </w:rPr>
        <w:t>(E)=360669.225; Y(N)=602501.431;</w:t>
      </w:r>
    </w:p>
    <w:p w:rsidR="008B6EBB" w:rsidRPr="008B6EBB" w:rsidRDefault="008B6EBB" w:rsidP="008B6EBB">
      <w:pPr>
        <w:spacing w:after="0"/>
        <w:ind w:firstLine="720"/>
        <w:jc w:val="both"/>
        <w:rPr>
          <w:rFonts w:ascii="Arial" w:hAnsi="Arial" w:cs="Arial"/>
          <w:color w:val="FF0000"/>
          <w:sz w:val="24"/>
          <w:szCs w:val="24"/>
          <w:lang w:val="es-ES"/>
        </w:rPr>
      </w:pPr>
      <w:r w:rsidRPr="008B6EBB">
        <w:rPr>
          <w:rFonts w:ascii="Arial" w:hAnsi="Arial" w:cs="Arial"/>
          <w:sz w:val="24"/>
          <w:szCs w:val="24"/>
        </w:rPr>
        <w:t xml:space="preserve">- </w:t>
      </w:r>
      <w:r w:rsidRPr="008B6EBB">
        <w:rPr>
          <w:rFonts w:ascii="Arial" w:hAnsi="Arial" w:cs="Arial"/>
          <w:b/>
          <w:sz w:val="24"/>
          <w:szCs w:val="24"/>
        </w:rPr>
        <w:t>DC 64 “</w:t>
      </w:r>
      <w:r w:rsidRPr="008B6EBB">
        <w:rPr>
          <w:rFonts w:ascii="Arial" w:hAnsi="Arial" w:cs="Arial"/>
          <w:b/>
          <w:sz w:val="24"/>
          <w:szCs w:val="24"/>
          <w:lang w:val="pt-BR"/>
        </w:rPr>
        <w:t>Stana-Petrinzel”</w:t>
      </w:r>
      <w:r w:rsidRPr="008B6EBB">
        <w:rPr>
          <w:rFonts w:ascii="Arial" w:hAnsi="Arial" w:cs="Arial"/>
          <w:sz w:val="24"/>
          <w:szCs w:val="24"/>
          <w:lang w:val="pt-BR"/>
        </w:rPr>
        <w:t xml:space="preserve"> se </w:t>
      </w:r>
      <w:proofErr w:type="gramStart"/>
      <w:r w:rsidRPr="008B6EBB">
        <w:rPr>
          <w:rFonts w:ascii="Arial" w:hAnsi="Arial" w:cs="Arial"/>
          <w:sz w:val="24"/>
          <w:szCs w:val="24"/>
          <w:lang w:val="pt-BR"/>
        </w:rPr>
        <w:t>va</w:t>
      </w:r>
      <w:proofErr w:type="gramEnd"/>
      <w:r w:rsidRPr="008B6EBB">
        <w:rPr>
          <w:rFonts w:ascii="Arial" w:hAnsi="Arial" w:cs="Arial"/>
          <w:sz w:val="24"/>
          <w:szCs w:val="24"/>
          <w:lang w:val="pt-BR"/>
        </w:rPr>
        <w:t xml:space="preserve"> prevedea cu un număr de </w:t>
      </w:r>
      <w:r w:rsidRPr="008B6EBB">
        <w:rPr>
          <w:rFonts w:ascii="Arial" w:hAnsi="Arial" w:cs="Arial"/>
          <w:sz w:val="24"/>
          <w:szCs w:val="24"/>
          <w:lang w:val="es-ES"/>
        </w:rPr>
        <w:t xml:space="preserve">7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noi</w:t>
      </w:r>
      <w:proofErr w:type="spellEnd"/>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tubulare</w:t>
      </w:r>
      <w:proofErr w:type="spellEnd"/>
      <w:r w:rsidRPr="008B6EBB">
        <w:rPr>
          <w:rFonts w:ascii="Arial" w:hAnsi="Arial" w:cs="Arial"/>
          <w:sz w:val="24"/>
          <w:szCs w:val="24"/>
          <w:lang w:val="es-ES"/>
        </w:rPr>
        <w:t xml:space="preserve">, </w:t>
      </w:r>
      <w:r w:rsidRPr="008B6EBB">
        <w:rPr>
          <w:rFonts w:ascii="Arial" w:hAnsi="Arial" w:cs="Arial"/>
          <w:sz w:val="24"/>
          <w:szCs w:val="24"/>
        </w:rPr>
        <w:t xml:space="preserve">Ø 600 mm,  L= 8 m, </w:t>
      </w:r>
      <w:proofErr w:type="spellStart"/>
      <w:r w:rsidRPr="008B6EBB">
        <w:rPr>
          <w:rFonts w:ascii="Arial" w:hAnsi="Arial" w:cs="Arial"/>
          <w:sz w:val="24"/>
          <w:szCs w:val="24"/>
        </w:rPr>
        <w:t>poziționate</w:t>
      </w:r>
      <w:proofErr w:type="spellEnd"/>
      <w:r w:rsidRPr="008B6EBB">
        <w:rPr>
          <w:rFonts w:ascii="Arial" w:hAnsi="Arial" w:cs="Arial"/>
          <w:sz w:val="24"/>
          <w:szCs w:val="24"/>
        </w:rPr>
        <w:t xml:space="preserve">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 xml:space="preserve">1-podeț tubular </w:t>
      </w:r>
      <w:proofErr w:type="gramStart"/>
      <w:r w:rsidRPr="008B6EBB">
        <w:rPr>
          <w:rFonts w:ascii="Arial" w:hAnsi="Arial" w:cs="Arial"/>
          <w:sz w:val="24"/>
          <w:szCs w:val="24"/>
        </w:rPr>
        <w:t>Ø  600</w:t>
      </w:r>
      <w:proofErr w:type="gramEnd"/>
      <w:r w:rsidRPr="008B6EBB">
        <w:rPr>
          <w:rFonts w:ascii="Arial" w:hAnsi="Arial" w:cs="Arial"/>
          <w:sz w:val="24"/>
          <w:szCs w:val="24"/>
        </w:rPr>
        <w:t>,  L= 8 m,  la km</w:t>
      </w:r>
      <w:r w:rsidRPr="008B6EBB">
        <w:rPr>
          <w:rFonts w:ascii="Arial" w:hAnsi="Arial" w:cs="Arial"/>
          <w:sz w:val="24"/>
          <w:szCs w:val="24"/>
          <w:lang w:val="es-ES"/>
        </w:rPr>
        <w:t>:</w:t>
      </w:r>
      <w:r w:rsidRPr="008B6EBB">
        <w:rPr>
          <w:rFonts w:ascii="Arial" w:hAnsi="Arial" w:cs="Arial"/>
          <w:sz w:val="24"/>
          <w:szCs w:val="24"/>
        </w:rPr>
        <w:t xml:space="preserve">  0+244.00,  X(E)=358337.753; Y(N)=600807.677;</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2</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L= 8 m,  la km</w:t>
      </w:r>
      <w:r w:rsidRPr="008B6EBB">
        <w:rPr>
          <w:rFonts w:ascii="Arial" w:hAnsi="Arial" w:cs="Arial"/>
          <w:sz w:val="24"/>
          <w:szCs w:val="24"/>
          <w:lang w:val="es-ES"/>
        </w:rPr>
        <w:t>:</w:t>
      </w:r>
      <w:r w:rsidRPr="008B6EBB">
        <w:rPr>
          <w:rFonts w:ascii="Arial" w:hAnsi="Arial" w:cs="Arial"/>
          <w:sz w:val="24"/>
          <w:szCs w:val="24"/>
        </w:rPr>
        <w:t xml:space="preserve">  0+635.00,  X(E)=358239.060; Y(N)=601182.268;</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3</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L= 8 m,  la km</w:t>
      </w:r>
      <w:r w:rsidRPr="008B6EBB">
        <w:rPr>
          <w:rFonts w:ascii="Arial" w:hAnsi="Arial" w:cs="Arial"/>
          <w:sz w:val="24"/>
          <w:szCs w:val="24"/>
          <w:lang w:val="es-ES"/>
        </w:rPr>
        <w:t xml:space="preserve">:  </w:t>
      </w:r>
      <w:r w:rsidRPr="008B6EBB">
        <w:rPr>
          <w:rFonts w:ascii="Arial" w:hAnsi="Arial" w:cs="Arial"/>
          <w:sz w:val="24"/>
          <w:szCs w:val="24"/>
        </w:rPr>
        <w:t>0+955.00,  X(E)=358313.059; Y(N)=601463.470;</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4</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L= 8 m,  la km</w:t>
      </w:r>
      <w:r w:rsidRPr="008B6EBB">
        <w:rPr>
          <w:rFonts w:ascii="Arial" w:hAnsi="Arial" w:cs="Arial"/>
          <w:sz w:val="24"/>
          <w:szCs w:val="24"/>
          <w:lang w:val="es-ES"/>
        </w:rPr>
        <w:t>:</w:t>
      </w:r>
      <w:r w:rsidRPr="008B6EBB">
        <w:rPr>
          <w:rFonts w:ascii="Arial" w:hAnsi="Arial" w:cs="Arial"/>
          <w:sz w:val="24"/>
          <w:szCs w:val="24"/>
        </w:rPr>
        <w:t xml:space="preserve">  1+200.00,  X(E)=358491.727; Y(N)=601581.444;</w:t>
      </w:r>
    </w:p>
    <w:p w:rsidR="008B6EBB" w:rsidRPr="008B6EBB" w:rsidRDefault="008B6EBB" w:rsidP="008B6EBB">
      <w:pPr>
        <w:spacing w:after="0"/>
        <w:jc w:val="both"/>
        <w:rPr>
          <w:rFonts w:ascii="Arial" w:hAnsi="Arial" w:cs="Arial"/>
          <w:color w:val="FF0000"/>
          <w:sz w:val="24"/>
          <w:szCs w:val="24"/>
        </w:rPr>
      </w:pPr>
      <w:r w:rsidRPr="008B6EBB">
        <w:rPr>
          <w:rFonts w:ascii="Arial" w:hAnsi="Arial" w:cs="Arial"/>
          <w:sz w:val="24"/>
          <w:szCs w:val="24"/>
          <w:lang w:val="es-ES"/>
        </w:rPr>
        <w:t>5</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8 m, </w:t>
      </w:r>
      <w:r w:rsidRPr="008B6EBB">
        <w:rPr>
          <w:rFonts w:ascii="Arial" w:hAnsi="Arial" w:cs="Arial"/>
          <w:color w:val="FF0000"/>
          <w:sz w:val="24"/>
          <w:szCs w:val="24"/>
        </w:rPr>
        <w:t xml:space="preserve"> </w:t>
      </w:r>
      <w:r w:rsidRPr="008B6EBB">
        <w:rPr>
          <w:rFonts w:ascii="Arial" w:hAnsi="Arial" w:cs="Arial"/>
          <w:sz w:val="24"/>
          <w:szCs w:val="24"/>
        </w:rPr>
        <w:t>la km</w:t>
      </w:r>
      <w:r w:rsidRPr="008B6EBB">
        <w:rPr>
          <w:rFonts w:ascii="Arial" w:hAnsi="Arial" w:cs="Arial"/>
          <w:sz w:val="24"/>
          <w:szCs w:val="24"/>
          <w:lang w:val="es-ES"/>
        </w:rPr>
        <w:t>:</w:t>
      </w:r>
      <w:r w:rsidRPr="008B6EBB">
        <w:rPr>
          <w:rFonts w:ascii="Arial" w:hAnsi="Arial" w:cs="Arial"/>
          <w:sz w:val="24"/>
          <w:szCs w:val="24"/>
        </w:rPr>
        <w:t xml:space="preserve">  1+500.00,  X(E)=358621.470; Y(N)=601851.774;</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lastRenderedPageBreak/>
        <w:t>6</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8 m, </w:t>
      </w:r>
      <w:r w:rsidRPr="008B6EBB">
        <w:rPr>
          <w:rFonts w:ascii="Arial" w:hAnsi="Arial" w:cs="Arial"/>
          <w:color w:val="FF0000"/>
          <w:sz w:val="24"/>
          <w:szCs w:val="24"/>
        </w:rPr>
        <w:t xml:space="preserve"> </w:t>
      </w:r>
      <w:r w:rsidRPr="008B6EBB">
        <w:rPr>
          <w:rFonts w:ascii="Arial" w:hAnsi="Arial" w:cs="Arial"/>
          <w:sz w:val="24"/>
          <w:szCs w:val="24"/>
        </w:rPr>
        <w:t>la km</w:t>
      </w:r>
      <w:r w:rsidRPr="008B6EBB">
        <w:rPr>
          <w:rFonts w:ascii="Arial" w:hAnsi="Arial" w:cs="Arial"/>
          <w:sz w:val="24"/>
          <w:szCs w:val="24"/>
          <w:lang w:val="es-ES"/>
        </w:rPr>
        <w:t>:</w:t>
      </w:r>
      <w:r w:rsidRPr="008B6EBB">
        <w:rPr>
          <w:rFonts w:ascii="Arial" w:hAnsi="Arial" w:cs="Arial"/>
          <w:sz w:val="24"/>
          <w:szCs w:val="24"/>
        </w:rPr>
        <w:t xml:space="preserve">  1+799.00,  X(E)=358846.705; Y(N)=602018.378;</w:t>
      </w:r>
    </w:p>
    <w:p w:rsidR="008B6EBB" w:rsidRPr="008B6EBB" w:rsidRDefault="008B6EBB" w:rsidP="008B6EBB">
      <w:pPr>
        <w:spacing w:after="0"/>
        <w:jc w:val="both"/>
        <w:rPr>
          <w:rFonts w:ascii="Arial" w:hAnsi="Arial" w:cs="Arial"/>
          <w:color w:val="FF0000"/>
          <w:sz w:val="24"/>
          <w:szCs w:val="24"/>
        </w:rPr>
      </w:pPr>
      <w:r w:rsidRPr="008B6EBB">
        <w:rPr>
          <w:rFonts w:ascii="Arial" w:hAnsi="Arial" w:cs="Arial"/>
          <w:sz w:val="24"/>
          <w:szCs w:val="24"/>
          <w:lang w:val="es-ES"/>
        </w:rPr>
        <w:t>7</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tubular </w:t>
      </w:r>
      <w:proofErr w:type="gramStart"/>
      <w:r w:rsidRPr="008B6EBB">
        <w:rPr>
          <w:rFonts w:ascii="Arial" w:hAnsi="Arial" w:cs="Arial"/>
          <w:sz w:val="24"/>
          <w:szCs w:val="24"/>
        </w:rPr>
        <w:t>Ø  600</w:t>
      </w:r>
      <w:proofErr w:type="gramEnd"/>
      <w:r w:rsidRPr="008B6EBB">
        <w:rPr>
          <w:rFonts w:ascii="Arial" w:hAnsi="Arial" w:cs="Arial"/>
          <w:sz w:val="24"/>
          <w:szCs w:val="24"/>
        </w:rPr>
        <w:t>,  L= 8 m,  la km</w:t>
      </w:r>
      <w:r w:rsidRPr="008B6EBB">
        <w:rPr>
          <w:rFonts w:ascii="Arial" w:hAnsi="Arial" w:cs="Arial"/>
          <w:sz w:val="24"/>
          <w:szCs w:val="24"/>
          <w:lang w:val="es-ES"/>
        </w:rPr>
        <w:t>:</w:t>
      </w:r>
      <w:r w:rsidRPr="008B6EBB">
        <w:rPr>
          <w:rFonts w:ascii="Arial" w:hAnsi="Arial" w:cs="Arial"/>
          <w:sz w:val="24"/>
          <w:szCs w:val="24"/>
        </w:rPr>
        <w:t xml:space="preserve">  2+050.00,  X(E)=358879.653; Y(N)=602234.474;</w:t>
      </w:r>
    </w:p>
    <w:p w:rsidR="008B6EBB" w:rsidRPr="008B6EBB" w:rsidRDefault="008B6EBB" w:rsidP="008B6EBB">
      <w:pPr>
        <w:spacing w:after="0"/>
        <w:ind w:firstLine="720"/>
        <w:jc w:val="both"/>
        <w:rPr>
          <w:rFonts w:ascii="Arial" w:hAnsi="Arial" w:cs="Arial"/>
          <w:sz w:val="24"/>
          <w:szCs w:val="24"/>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în</w:t>
      </w:r>
      <w:proofErr w:type="spellEnd"/>
      <w:proofErr w:type="gramEnd"/>
      <w:r w:rsidRPr="008B6EBB">
        <w:rPr>
          <w:rFonts w:ascii="Arial" w:hAnsi="Arial" w:cs="Arial"/>
          <w:sz w:val="24"/>
          <w:szCs w:val="24"/>
        </w:rPr>
        <w:t xml:space="preserve"> </w:t>
      </w:r>
      <w:proofErr w:type="spellStart"/>
      <w:r w:rsidRPr="008B6EBB">
        <w:rPr>
          <w:rFonts w:ascii="Arial" w:hAnsi="Arial" w:cs="Arial"/>
          <w:b/>
          <w:sz w:val="24"/>
          <w:szCs w:val="24"/>
        </w:rPr>
        <w:t>localitatea</w:t>
      </w:r>
      <w:proofErr w:type="spellEnd"/>
      <w:r w:rsidRPr="008B6EBB">
        <w:rPr>
          <w:rFonts w:ascii="Arial" w:hAnsi="Arial" w:cs="Arial"/>
          <w:sz w:val="24"/>
          <w:szCs w:val="24"/>
        </w:rPr>
        <w:t xml:space="preserve"> </w:t>
      </w:r>
      <w:r w:rsidRPr="008B6EBB">
        <w:rPr>
          <w:rFonts w:ascii="Arial" w:hAnsi="Arial" w:cs="Arial"/>
          <w:b/>
          <w:sz w:val="24"/>
          <w:szCs w:val="24"/>
          <w:lang w:val="pt-BR"/>
        </w:rPr>
        <w:t>Stana</w:t>
      </w:r>
      <w:r w:rsidRPr="008B6EBB">
        <w:rPr>
          <w:rFonts w:ascii="Arial" w:hAnsi="Arial" w:cs="Arial"/>
          <w:sz w:val="24"/>
          <w:szCs w:val="24"/>
          <w:lang w:val="pt-BR"/>
        </w:rPr>
        <w:t xml:space="preserve"> se va prevedea un număr de 1</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nou</w:t>
      </w:r>
      <w:proofErr w:type="spellEnd"/>
      <w:proofErr w:type="gramEnd"/>
      <w:r w:rsidRPr="008B6EBB">
        <w:rPr>
          <w:rFonts w:ascii="Arial" w:hAnsi="Arial" w:cs="Arial"/>
          <w:sz w:val="24"/>
          <w:szCs w:val="24"/>
          <w:lang w:val="es-ES"/>
        </w:rPr>
        <w:t xml:space="preserve"> tubular, </w:t>
      </w:r>
      <w:r w:rsidRPr="008B6EBB">
        <w:rPr>
          <w:rFonts w:ascii="Arial" w:hAnsi="Arial" w:cs="Arial"/>
          <w:sz w:val="24"/>
          <w:szCs w:val="24"/>
        </w:rPr>
        <w:t xml:space="preserve">Ø 600 mm, L= 6 m; </w:t>
      </w:r>
      <w:proofErr w:type="spellStart"/>
      <w:r w:rsidRPr="008B6EBB">
        <w:rPr>
          <w:rFonts w:ascii="Arial" w:hAnsi="Arial" w:cs="Arial"/>
          <w:sz w:val="24"/>
          <w:szCs w:val="24"/>
        </w:rPr>
        <w:t>poziționat</w:t>
      </w:r>
      <w:proofErr w:type="spellEnd"/>
      <w:r w:rsidRPr="008B6EBB">
        <w:rPr>
          <w:rFonts w:ascii="Arial" w:hAnsi="Arial" w:cs="Arial"/>
          <w:sz w:val="24"/>
          <w:szCs w:val="24"/>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S1, la km</w:t>
      </w:r>
      <w:r w:rsidRPr="008B6EBB">
        <w:rPr>
          <w:rFonts w:ascii="Arial" w:hAnsi="Arial" w:cs="Arial"/>
          <w:sz w:val="24"/>
          <w:szCs w:val="24"/>
          <w:lang w:val="es-ES"/>
        </w:rPr>
        <w:t>:</w:t>
      </w:r>
      <w:r w:rsidRPr="008B6EBB">
        <w:rPr>
          <w:rFonts w:ascii="Arial" w:hAnsi="Arial" w:cs="Arial"/>
          <w:sz w:val="24"/>
          <w:szCs w:val="24"/>
        </w:rPr>
        <w:t xml:space="preserve">  0+043.00</w:t>
      </w:r>
      <w:proofErr w:type="gramStart"/>
      <w:r w:rsidRPr="008B6EBB">
        <w:rPr>
          <w:rFonts w:ascii="Arial" w:hAnsi="Arial" w:cs="Arial"/>
          <w:sz w:val="24"/>
          <w:szCs w:val="24"/>
        </w:rPr>
        <w:t>,  X</w:t>
      </w:r>
      <w:proofErr w:type="gramEnd"/>
      <w:r w:rsidRPr="008B6EBB">
        <w:rPr>
          <w:rFonts w:ascii="Arial" w:hAnsi="Arial" w:cs="Arial"/>
          <w:sz w:val="24"/>
          <w:szCs w:val="24"/>
        </w:rPr>
        <w:t>(E)=358472.511; Y(N)=600563.832;</w:t>
      </w:r>
    </w:p>
    <w:p w:rsidR="008B6EBB" w:rsidRPr="008B6EBB" w:rsidRDefault="008B6EBB" w:rsidP="008B6EBB">
      <w:pPr>
        <w:spacing w:after="0"/>
        <w:ind w:firstLine="720"/>
        <w:jc w:val="both"/>
        <w:rPr>
          <w:rFonts w:ascii="Arial" w:hAnsi="Arial" w:cs="Arial"/>
          <w:sz w:val="24"/>
          <w:szCs w:val="24"/>
          <w:lang w:val="es-ES"/>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în</w:t>
      </w:r>
      <w:proofErr w:type="spellEnd"/>
      <w:proofErr w:type="gramEnd"/>
      <w:r w:rsidRPr="008B6EBB">
        <w:rPr>
          <w:rFonts w:ascii="Arial" w:hAnsi="Arial" w:cs="Arial"/>
          <w:sz w:val="24"/>
          <w:szCs w:val="24"/>
        </w:rPr>
        <w:t xml:space="preserve"> </w:t>
      </w:r>
      <w:proofErr w:type="spellStart"/>
      <w:r w:rsidRPr="008B6EBB">
        <w:rPr>
          <w:rFonts w:ascii="Arial" w:hAnsi="Arial" w:cs="Arial"/>
          <w:b/>
          <w:sz w:val="24"/>
          <w:szCs w:val="24"/>
        </w:rPr>
        <w:t>localitatea</w:t>
      </w:r>
      <w:proofErr w:type="spellEnd"/>
      <w:r w:rsidRPr="008B6EBB">
        <w:rPr>
          <w:rFonts w:ascii="Arial" w:hAnsi="Arial" w:cs="Arial"/>
          <w:sz w:val="24"/>
          <w:szCs w:val="24"/>
        </w:rPr>
        <w:t xml:space="preserve"> </w:t>
      </w:r>
      <w:proofErr w:type="spellStart"/>
      <w:r w:rsidRPr="008B6EBB">
        <w:rPr>
          <w:rFonts w:ascii="Arial" w:hAnsi="Arial" w:cs="Arial"/>
          <w:b/>
          <w:sz w:val="24"/>
          <w:szCs w:val="24"/>
        </w:rPr>
        <w:t>Almașu</w:t>
      </w:r>
      <w:proofErr w:type="spellEnd"/>
      <w:r w:rsidRPr="008B6EBB">
        <w:rPr>
          <w:rFonts w:ascii="Arial" w:hAnsi="Arial" w:cs="Arial"/>
          <w:sz w:val="24"/>
          <w:szCs w:val="24"/>
        </w:rPr>
        <w:t xml:space="preserve"> </w:t>
      </w:r>
      <w:r w:rsidRPr="008B6EBB">
        <w:rPr>
          <w:rFonts w:ascii="Arial" w:hAnsi="Arial" w:cs="Arial"/>
          <w:sz w:val="24"/>
          <w:szCs w:val="24"/>
          <w:lang w:val="pt-BR"/>
        </w:rPr>
        <w:t>se va prevedea un număr de 4</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nou</w:t>
      </w:r>
      <w:proofErr w:type="spellEnd"/>
      <w:proofErr w:type="gramEnd"/>
      <w:r w:rsidRPr="008B6EBB">
        <w:rPr>
          <w:rFonts w:ascii="Arial" w:hAnsi="Arial" w:cs="Arial"/>
          <w:sz w:val="24"/>
          <w:szCs w:val="24"/>
          <w:lang w:val="es-ES"/>
        </w:rPr>
        <w:t xml:space="preserve"> tubular, </w:t>
      </w:r>
      <w:r w:rsidRPr="008B6EBB">
        <w:rPr>
          <w:rFonts w:ascii="Arial" w:hAnsi="Arial" w:cs="Arial"/>
          <w:sz w:val="24"/>
          <w:szCs w:val="24"/>
        </w:rPr>
        <w:t xml:space="preserve">Ø 600 mm, L= 6 ÷10 m,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A1, </w:t>
      </w:r>
      <w:r w:rsidRPr="008B6EBB">
        <w:rPr>
          <w:rFonts w:ascii="Arial" w:hAnsi="Arial" w:cs="Arial"/>
          <w:sz w:val="24"/>
          <w:szCs w:val="24"/>
          <w:lang w:val="pt-BR"/>
        </w:rPr>
        <w:t>3</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și</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A2, 1</w:t>
      </w:r>
      <w:r w:rsidRPr="008B6EBB">
        <w:rPr>
          <w:rFonts w:ascii="Arial" w:hAnsi="Arial" w:cs="Arial"/>
          <w:sz w:val="24"/>
          <w:szCs w:val="24"/>
          <w:lang w:val="es-ES"/>
        </w:rPr>
        <w:t xml:space="preserve">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w:t>
      </w:r>
      <w:r w:rsidRPr="008B6EBB">
        <w:rPr>
          <w:rFonts w:ascii="Arial" w:hAnsi="Arial" w:cs="Arial"/>
          <w:color w:val="FF0000"/>
          <w:sz w:val="24"/>
          <w:szCs w:val="24"/>
        </w:rPr>
        <w:t xml:space="preserve"> </w:t>
      </w:r>
      <w:proofErr w:type="spellStart"/>
      <w:proofErr w:type="gramStart"/>
      <w:r w:rsidRPr="008B6EBB">
        <w:rPr>
          <w:rFonts w:ascii="Arial" w:hAnsi="Arial" w:cs="Arial"/>
          <w:sz w:val="24"/>
          <w:szCs w:val="24"/>
        </w:rPr>
        <w:t>poziționate</w:t>
      </w:r>
      <w:proofErr w:type="spellEnd"/>
      <w:proofErr w:type="gramEnd"/>
      <w:r w:rsidRPr="008B6EBB">
        <w:rPr>
          <w:rFonts w:ascii="Arial" w:hAnsi="Arial" w:cs="Arial"/>
          <w:sz w:val="24"/>
          <w:szCs w:val="24"/>
        </w:rPr>
        <w:t xml:space="preserve">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 xml:space="preserve">1-podeț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6 m,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A1, la km</w:t>
      </w:r>
      <w:r w:rsidRPr="008B6EBB">
        <w:rPr>
          <w:rFonts w:ascii="Arial" w:hAnsi="Arial" w:cs="Arial"/>
          <w:sz w:val="24"/>
          <w:szCs w:val="24"/>
          <w:lang w:val="es-ES"/>
        </w:rPr>
        <w:t>:</w:t>
      </w:r>
      <w:r w:rsidRPr="008B6EBB">
        <w:rPr>
          <w:rFonts w:ascii="Arial" w:hAnsi="Arial" w:cs="Arial"/>
          <w:sz w:val="24"/>
          <w:szCs w:val="24"/>
        </w:rPr>
        <w:t xml:space="preserve">  0+001.00,  X(E)=357659.358; Y(N)=606657.190;</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 xml:space="preserve">2-podeț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6 m,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A1, la km</w:t>
      </w:r>
      <w:r w:rsidRPr="008B6EBB">
        <w:rPr>
          <w:rFonts w:ascii="Arial" w:hAnsi="Arial" w:cs="Arial"/>
          <w:sz w:val="24"/>
          <w:szCs w:val="24"/>
          <w:lang w:val="es-ES"/>
        </w:rPr>
        <w:t>:</w:t>
      </w:r>
      <w:r w:rsidRPr="008B6EBB">
        <w:rPr>
          <w:rFonts w:ascii="Arial" w:hAnsi="Arial" w:cs="Arial"/>
          <w:sz w:val="24"/>
          <w:szCs w:val="24"/>
        </w:rPr>
        <w:t xml:space="preserve">  0+158.00,  X(E)=357806.003; Y(N)=606638.921;</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 xml:space="preserve">3-podeț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10 m,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A1, la km</w:t>
      </w:r>
      <w:r w:rsidRPr="008B6EBB">
        <w:rPr>
          <w:rFonts w:ascii="Arial" w:hAnsi="Arial" w:cs="Arial"/>
          <w:sz w:val="24"/>
          <w:szCs w:val="24"/>
          <w:lang w:val="es-ES"/>
        </w:rPr>
        <w:t>:</w:t>
      </w:r>
      <w:r w:rsidRPr="008B6EBB">
        <w:rPr>
          <w:rFonts w:ascii="Arial" w:hAnsi="Arial" w:cs="Arial"/>
          <w:sz w:val="24"/>
          <w:szCs w:val="24"/>
        </w:rPr>
        <w:t xml:space="preserve">  0+219.00,  X(E)=357864.717; Y(N)=606652.241;</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rPr>
        <w:t xml:space="preserve">4-podeț tubular </w:t>
      </w:r>
      <w:proofErr w:type="gramStart"/>
      <w:r w:rsidRPr="008B6EBB">
        <w:rPr>
          <w:rFonts w:ascii="Arial" w:hAnsi="Arial" w:cs="Arial"/>
          <w:sz w:val="24"/>
          <w:szCs w:val="24"/>
        </w:rPr>
        <w:t>Ø  600</w:t>
      </w:r>
      <w:proofErr w:type="gramEnd"/>
      <w:r w:rsidRPr="008B6EBB">
        <w:rPr>
          <w:rFonts w:ascii="Arial" w:hAnsi="Arial" w:cs="Arial"/>
          <w:sz w:val="24"/>
          <w:szCs w:val="24"/>
        </w:rPr>
        <w:t xml:space="preserve">,  L= 10 m, </w:t>
      </w:r>
      <w:proofErr w:type="spellStart"/>
      <w:r w:rsidRPr="008B6EBB">
        <w:rPr>
          <w:rFonts w:ascii="Arial" w:hAnsi="Arial" w:cs="Arial"/>
          <w:sz w:val="24"/>
          <w:szCs w:val="24"/>
        </w:rPr>
        <w:t>pe</w:t>
      </w:r>
      <w:proofErr w:type="spellEnd"/>
      <w:r w:rsidRPr="008B6EBB">
        <w:rPr>
          <w:rFonts w:ascii="Arial" w:hAnsi="Arial" w:cs="Arial"/>
          <w:sz w:val="24"/>
          <w:szCs w:val="24"/>
        </w:rPr>
        <w:t xml:space="preserve"> str. A2, la km</w:t>
      </w:r>
      <w:r w:rsidRPr="008B6EBB">
        <w:rPr>
          <w:rFonts w:ascii="Arial" w:hAnsi="Arial" w:cs="Arial"/>
          <w:sz w:val="24"/>
          <w:szCs w:val="24"/>
          <w:lang w:val="es-ES"/>
        </w:rPr>
        <w:t>:</w:t>
      </w:r>
      <w:r w:rsidRPr="008B6EBB">
        <w:rPr>
          <w:rFonts w:ascii="Arial" w:hAnsi="Arial" w:cs="Arial"/>
          <w:sz w:val="24"/>
          <w:szCs w:val="24"/>
        </w:rPr>
        <w:t xml:space="preserve">  0+006.00,  X(E)=356824.695; Y(N)=606253.776;</w:t>
      </w:r>
    </w:p>
    <w:p w:rsidR="008B6EBB" w:rsidRPr="008B6EBB" w:rsidRDefault="008B6EBB" w:rsidP="008B6EBB">
      <w:pPr>
        <w:spacing w:after="0"/>
        <w:jc w:val="both"/>
        <w:rPr>
          <w:rFonts w:ascii="Arial" w:hAnsi="Arial" w:cs="Arial"/>
          <w:b/>
          <w:sz w:val="24"/>
          <w:szCs w:val="24"/>
          <w:lang w:val="es-ES"/>
        </w:rPr>
      </w:pPr>
      <w:r w:rsidRPr="008B6EBB">
        <w:rPr>
          <w:rFonts w:ascii="Arial" w:hAnsi="Arial" w:cs="Arial"/>
          <w:sz w:val="24"/>
          <w:szCs w:val="24"/>
          <w:lang w:val="es-ES"/>
        </w:rPr>
        <w:t>-</w:t>
      </w:r>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amenajare</w:t>
      </w:r>
      <w:proofErr w:type="spellEnd"/>
      <w:r w:rsidRPr="008B6EBB">
        <w:rPr>
          <w:rFonts w:ascii="Arial" w:hAnsi="Arial" w:cs="Arial"/>
          <w:sz w:val="24"/>
          <w:szCs w:val="24"/>
        </w:rPr>
        <w:t>: -</w:t>
      </w:r>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podețe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tubulare</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noi</w:t>
      </w:r>
      <w:proofErr w:type="spellEnd"/>
      <w:r w:rsidRPr="008B6EBB">
        <w:rPr>
          <w:rFonts w:ascii="Arial" w:hAnsi="Arial" w:cs="Arial"/>
          <w:b/>
          <w:sz w:val="24"/>
          <w:szCs w:val="24"/>
          <w:lang w:val="es-ES"/>
        </w:rPr>
        <w:t xml:space="preserve"> </w:t>
      </w:r>
      <w:proofErr w:type="spellStart"/>
      <w:r w:rsidRPr="008B6EBB">
        <w:rPr>
          <w:rFonts w:ascii="Arial" w:hAnsi="Arial" w:cs="Arial"/>
          <w:b/>
          <w:sz w:val="24"/>
          <w:szCs w:val="24"/>
          <w:lang w:val="es-ES"/>
        </w:rPr>
        <w:t>laterale</w:t>
      </w:r>
      <w:proofErr w:type="spellEnd"/>
    </w:p>
    <w:p w:rsidR="008B6EBB" w:rsidRPr="008B6EBB" w:rsidRDefault="008B6EBB" w:rsidP="008B6EBB">
      <w:pPr>
        <w:spacing w:after="0"/>
        <w:ind w:firstLine="567"/>
        <w:jc w:val="both"/>
        <w:rPr>
          <w:rFonts w:ascii="Arial" w:hAnsi="Arial" w:cs="Arial"/>
          <w:sz w:val="24"/>
          <w:szCs w:val="24"/>
          <w:lang w:val="es-ES"/>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w:t>
      </w:r>
      <w:r w:rsidRPr="008B6EBB">
        <w:rPr>
          <w:rFonts w:ascii="Arial" w:hAnsi="Arial" w:cs="Arial"/>
          <w:b/>
          <w:sz w:val="24"/>
          <w:szCs w:val="24"/>
        </w:rPr>
        <w:t>DC</w:t>
      </w:r>
      <w:r w:rsidRPr="008B6EBB">
        <w:rPr>
          <w:rFonts w:ascii="Arial" w:hAnsi="Arial" w:cs="Arial"/>
          <w:sz w:val="24"/>
          <w:szCs w:val="24"/>
        </w:rPr>
        <w:t xml:space="preserve"> </w:t>
      </w:r>
      <w:r w:rsidRPr="008B6EBB">
        <w:rPr>
          <w:rFonts w:ascii="Arial" w:hAnsi="Arial" w:cs="Arial"/>
          <w:b/>
          <w:sz w:val="24"/>
          <w:szCs w:val="24"/>
        </w:rPr>
        <w:t>64“</w:t>
      </w:r>
      <w:r w:rsidRPr="008B6EBB">
        <w:rPr>
          <w:rFonts w:ascii="Arial" w:hAnsi="Arial" w:cs="Arial"/>
          <w:b/>
          <w:sz w:val="24"/>
          <w:szCs w:val="24"/>
          <w:lang w:val="pt-BR"/>
        </w:rPr>
        <w:t>Petrinzel -limită UAT”</w:t>
      </w:r>
      <w:r w:rsidRPr="008B6EBB">
        <w:rPr>
          <w:rFonts w:ascii="Arial" w:hAnsi="Arial" w:cs="Arial"/>
          <w:sz w:val="24"/>
          <w:szCs w:val="24"/>
          <w:lang w:val="pt-BR"/>
        </w:rPr>
        <w:t xml:space="preserve">, prevăzute cu un număr de </w:t>
      </w:r>
      <w:r w:rsidRPr="008B6EBB">
        <w:rPr>
          <w:rFonts w:ascii="Arial" w:hAnsi="Arial" w:cs="Arial"/>
          <w:sz w:val="24"/>
          <w:szCs w:val="24"/>
          <w:lang w:val="es-ES"/>
        </w:rPr>
        <w:t xml:space="preserve">5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noi</w:t>
      </w:r>
      <w:proofErr w:type="spellEnd"/>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tubulare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din</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care</w:t>
      </w:r>
      <w:proofErr w:type="spellEnd"/>
      <w:r w:rsidRPr="008B6EBB">
        <w:rPr>
          <w:rFonts w:ascii="Arial" w:hAnsi="Arial" w:cs="Arial"/>
          <w:sz w:val="24"/>
          <w:szCs w:val="24"/>
        </w:rPr>
        <w:t>:</w:t>
      </w:r>
      <w:r w:rsidRPr="008B6EBB">
        <w:rPr>
          <w:rFonts w:ascii="Arial" w:hAnsi="Arial" w:cs="Arial"/>
          <w:sz w:val="24"/>
          <w:szCs w:val="24"/>
          <w:lang w:val="es-ES"/>
        </w:rPr>
        <w:t xml:space="preserve"> 4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r w:rsidRPr="008B6EBB">
        <w:rPr>
          <w:rFonts w:ascii="Arial" w:hAnsi="Arial" w:cs="Arial"/>
          <w:sz w:val="24"/>
          <w:szCs w:val="24"/>
        </w:rPr>
        <w:t xml:space="preserve">Ø 600 mm, L= 8 m; </w:t>
      </w:r>
      <w:proofErr w:type="spellStart"/>
      <w:r w:rsidRPr="008B6EBB">
        <w:rPr>
          <w:rFonts w:ascii="Arial" w:hAnsi="Arial" w:cs="Arial"/>
          <w:sz w:val="24"/>
          <w:szCs w:val="24"/>
        </w:rPr>
        <w:t>respectiv</w:t>
      </w:r>
      <w:proofErr w:type="spellEnd"/>
      <w:r w:rsidRPr="008B6EBB">
        <w:rPr>
          <w:rFonts w:ascii="Arial" w:hAnsi="Arial" w:cs="Arial"/>
          <w:sz w:val="24"/>
          <w:szCs w:val="24"/>
        </w:rPr>
        <w:t xml:space="preserve"> 1 </w:t>
      </w:r>
      <w:proofErr w:type="spellStart"/>
      <w:r w:rsidRPr="008B6EBB">
        <w:rPr>
          <w:rFonts w:ascii="Arial" w:hAnsi="Arial" w:cs="Arial"/>
          <w:sz w:val="24"/>
          <w:szCs w:val="24"/>
        </w:rPr>
        <w:t>buc</w:t>
      </w:r>
      <w:proofErr w:type="spellEnd"/>
      <w:r w:rsidRPr="008B6EBB">
        <w:rPr>
          <w:rFonts w:ascii="Arial" w:hAnsi="Arial" w:cs="Arial"/>
          <w:sz w:val="24"/>
          <w:szCs w:val="24"/>
        </w:rPr>
        <w:t>. Ø 600 mm, L= 10 m</w:t>
      </w:r>
      <w:proofErr w:type="gramStart"/>
      <w:r w:rsidRPr="008B6EBB">
        <w:rPr>
          <w:rFonts w:ascii="Arial" w:hAnsi="Arial" w:cs="Arial"/>
          <w:sz w:val="24"/>
          <w:szCs w:val="24"/>
        </w:rPr>
        <w:t xml:space="preserve">,  </w:t>
      </w:r>
      <w:proofErr w:type="spellStart"/>
      <w:r w:rsidRPr="008B6EBB">
        <w:rPr>
          <w:rFonts w:ascii="Arial" w:hAnsi="Arial" w:cs="Arial"/>
          <w:sz w:val="24"/>
          <w:szCs w:val="24"/>
        </w:rPr>
        <w:t>pozi</w:t>
      </w:r>
      <w:proofErr w:type="gramEnd"/>
      <w:r w:rsidRPr="008B6EBB">
        <w:rPr>
          <w:rFonts w:ascii="Arial" w:hAnsi="Arial" w:cs="Arial"/>
          <w:sz w:val="24"/>
          <w:szCs w:val="24"/>
        </w:rPr>
        <w:t>ționate</w:t>
      </w:r>
      <w:proofErr w:type="spellEnd"/>
      <w:r w:rsidRPr="008B6EBB">
        <w:rPr>
          <w:rFonts w:ascii="Arial" w:hAnsi="Arial" w:cs="Arial"/>
          <w:sz w:val="24"/>
          <w:szCs w:val="24"/>
        </w:rPr>
        <w:t xml:space="preserve">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1</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w:t>
      </w:r>
      <w:proofErr w:type="gramStart"/>
      <w:r w:rsidRPr="008B6EBB">
        <w:rPr>
          <w:rFonts w:ascii="Arial" w:hAnsi="Arial" w:cs="Arial"/>
          <w:sz w:val="24"/>
          <w:szCs w:val="24"/>
        </w:rPr>
        <w:t>=  8</w:t>
      </w:r>
      <w:proofErr w:type="gramEnd"/>
      <w:r w:rsidRPr="008B6EBB">
        <w:rPr>
          <w:rFonts w:ascii="Arial" w:hAnsi="Arial" w:cs="Arial"/>
          <w:sz w:val="24"/>
          <w:szCs w:val="24"/>
        </w:rPr>
        <w:t xml:space="preserve"> m, la </w:t>
      </w:r>
      <w:proofErr w:type="spellStart"/>
      <w:r w:rsidRPr="008B6EBB">
        <w:rPr>
          <w:rFonts w:ascii="Arial" w:hAnsi="Arial" w:cs="Arial"/>
          <w:sz w:val="24"/>
          <w:szCs w:val="24"/>
        </w:rPr>
        <w:t>stânga</w:t>
      </w:r>
      <w:proofErr w:type="spellEnd"/>
      <w:r w:rsidRPr="008B6EBB">
        <w:rPr>
          <w:rFonts w:ascii="Arial" w:hAnsi="Arial" w:cs="Arial"/>
          <w:sz w:val="24"/>
          <w:szCs w:val="24"/>
        </w:rPr>
        <w:t>, km</w:t>
      </w:r>
      <w:r w:rsidRPr="008B6EBB">
        <w:rPr>
          <w:rFonts w:ascii="Arial" w:hAnsi="Arial" w:cs="Arial"/>
          <w:sz w:val="24"/>
          <w:szCs w:val="24"/>
          <w:lang w:val="es-ES"/>
        </w:rPr>
        <w:t>:</w:t>
      </w:r>
      <w:r w:rsidRPr="008B6EBB">
        <w:rPr>
          <w:rFonts w:ascii="Arial" w:hAnsi="Arial" w:cs="Arial"/>
          <w:sz w:val="24"/>
          <w:szCs w:val="24"/>
        </w:rPr>
        <w:t xml:space="preserve">  0+109.00,  X(E)=358811.909; Y(N)=602697.539;</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2</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w:t>
      </w:r>
      <w:proofErr w:type="gramStart"/>
      <w:r w:rsidRPr="008B6EBB">
        <w:rPr>
          <w:rFonts w:ascii="Arial" w:hAnsi="Arial" w:cs="Arial"/>
          <w:sz w:val="24"/>
          <w:szCs w:val="24"/>
        </w:rPr>
        <w:t>=  8</w:t>
      </w:r>
      <w:proofErr w:type="gramEnd"/>
      <w:r w:rsidRPr="008B6EBB">
        <w:rPr>
          <w:rFonts w:ascii="Arial" w:hAnsi="Arial" w:cs="Arial"/>
          <w:sz w:val="24"/>
          <w:szCs w:val="24"/>
        </w:rPr>
        <w:t xml:space="preserve"> m, la </w:t>
      </w:r>
      <w:proofErr w:type="spellStart"/>
      <w:r w:rsidRPr="008B6EBB">
        <w:rPr>
          <w:rFonts w:ascii="Arial" w:hAnsi="Arial" w:cs="Arial"/>
          <w:sz w:val="24"/>
          <w:szCs w:val="24"/>
        </w:rPr>
        <w:t>stânga</w:t>
      </w:r>
      <w:proofErr w:type="spellEnd"/>
      <w:r w:rsidRPr="008B6EBB">
        <w:rPr>
          <w:rFonts w:ascii="Arial" w:hAnsi="Arial" w:cs="Arial"/>
          <w:sz w:val="24"/>
          <w:szCs w:val="24"/>
        </w:rPr>
        <w:t>, km</w:t>
      </w:r>
      <w:r w:rsidRPr="008B6EBB">
        <w:rPr>
          <w:rFonts w:ascii="Arial" w:hAnsi="Arial" w:cs="Arial"/>
          <w:sz w:val="24"/>
          <w:szCs w:val="24"/>
          <w:lang w:val="es-ES"/>
        </w:rPr>
        <w:t>:</w:t>
      </w:r>
      <w:r w:rsidRPr="008B6EBB">
        <w:rPr>
          <w:rFonts w:ascii="Arial" w:hAnsi="Arial" w:cs="Arial"/>
          <w:sz w:val="24"/>
          <w:szCs w:val="24"/>
        </w:rPr>
        <w:t xml:space="preserve">  0+486.00,  X(E)=359000.360; Y(N)=602427.936;</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3</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w:t>
      </w:r>
      <w:proofErr w:type="gramStart"/>
      <w:r w:rsidRPr="008B6EBB">
        <w:rPr>
          <w:rFonts w:ascii="Arial" w:hAnsi="Arial" w:cs="Arial"/>
          <w:sz w:val="24"/>
          <w:szCs w:val="24"/>
        </w:rPr>
        <w:t>=  8</w:t>
      </w:r>
      <w:proofErr w:type="gramEnd"/>
      <w:r w:rsidRPr="008B6EBB">
        <w:rPr>
          <w:rFonts w:ascii="Arial" w:hAnsi="Arial" w:cs="Arial"/>
          <w:sz w:val="24"/>
          <w:szCs w:val="24"/>
        </w:rPr>
        <w:t xml:space="preserve"> m, la </w:t>
      </w:r>
      <w:proofErr w:type="spellStart"/>
      <w:r w:rsidRPr="008B6EBB">
        <w:rPr>
          <w:rFonts w:ascii="Arial" w:hAnsi="Arial" w:cs="Arial"/>
          <w:sz w:val="24"/>
          <w:szCs w:val="24"/>
        </w:rPr>
        <w:t>stânga</w:t>
      </w:r>
      <w:proofErr w:type="spellEnd"/>
      <w:r w:rsidRPr="008B6EBB">
        <w:rPr>
          <w:rFonts w:ascii="Arial" w:hAnsi="Arial" w:cs="Arial"/>
          <w:sz w:val="24"/>
          <w:szCs w:val="24"/>
        </w:rPr>
        <w:t>, km</w:t>
      </w:r>
      <w:r w:rsidRPr="008B6EBB">
        <w:rPr>
          <w:rFonts w:ascii="Arial" w:hAnsi="Arial" w:cs="Arial"/>
          <w:sz w:val="24"/>
          <w:szCs w:val="24"/>
          <w:lang w:val="es-ES"/>
        </w:rPr>
        <w:t>:</w:t>
      </w:r>
      <w:r w:rsidRPr="008B6EBB">
        <w:rPr>
          <w:rFonts w:ascii="Arial" w:hAnsi="Arial" w:cs="Arial"/>
          <w:sz w:val="24"/>
          <w:szCs w:val="24"/>
        </w:rPr>
        <w:t xml:space="preserve">  0+781.00,  X(E)=359286.280; Y(N)=602402.497;</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4</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w:t>
      </w:r>
      <w:proofErr w:type="gramStart"/>
      <w:r w:rsidRPr="008B6EBB">
        <w:rPr>
          <w:rFonts w:ascii="Arial" w:hAnsi="Arial" w:cs="Arial"/>
          <w:sz w:val="24"/>
          <w:szCs w:val="24"/>
        </w:rPr>
        <w:t>=  8</w:t>
      </w:r>
      <w:proofErr w:type="gramEnd"/>
      <w:r w:rsidRPr="008B6EBB">
        <w:rPr>
          <w:rFonts w:ascii="Arial" w:hAnsi="Arial" w:cs="Arial"/>
          <w:sz w:val="24"/>
          <w:szCs w:val="24"/>
        </w:rPr>
        <w:t xml:space="preserve"> m, la </w:t>
      </w:r>
      <w:proofErr w:type="spellStart"/>
      <w:r w:rsidRPr="008B6EBB">
        <w:rPr>
          <w:rFonts w:ascii="Arial" w:hAnsi="Arial" w:cs="Arial"/>
          <w:sz w:val="24"/>
          <w:szCs w:val="24"/>
        </w:rPr>
        <w:t>dreapta,km</w:t>
      </w:r>
      <w:proofErr w:type="spellEnd"/>
      <w:r w:rsidRPr="008B6EBB">
        <w:rPr>
          <w:rFonts w:ascii="Arial" w:hAnsi="Arial" w:cs="Arial"/>
          <w:sz w:val="24"/>
          <w:szCs w:val="24"/>
          <w:lang w:val="es-ES"/>
        </w:rPr>
        <w:t>:</w:t>
      </w:r>
      <w:r w:rsidRPr="008B6EBB">
        <w:rPr>
          <w:rFonts w:ascii="Arial" w:hAnsi="Arial" w:cs="Arial"/>
          <w:sz w:val="24"/>
          <w:szCs w:val="24"/>
        </w:rPr>
        <w:t xml:space="preserve">  0+971.00,  X(E)=359479.505; Y(N)=602366.799;</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5</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L=10 m, la </w:t>
      </w:r>
      <w:proofErr w:type="spellStart"/>
      <w:proofErr w:type="gramStart"/>
      <w:r w:rsidRPr="008B6EBB">
        <w:rPr>
          <w:rFonts w:ascii="Arial" w:hAnsi="Arial" w:cs="Arial"/>
          <w:sz w:val="24"/>
          <w:szCs w:val="24"/>
        </w:rPr>
        <w:t>dreapta,km</w:t>
      </w:r>
      <w:proofErr w:type="spellEnd"/>
      <w:proofErr w:type="gramEnd"/>
      <w:r w:rsidRPr="008B6EBB">
        <w:rPr>
          <w:rFonts w:ascii="Arial" w:hAnsi="Arial" w:cs="Arial"/>
          <w:sz w:val="24"/>
          <w:szCs w:val="24"/>
          <w:lang w:val="es-ES"/>
        </w:rPr>
        <w:t>:</w:t>
      </w:r>
      <w:r w:rsidRPr="008B6EBB">
        <w:rPr>
          <w:rFonts w:ascii="Arial" w:hAnsi="Arial" w:cs="Arial"/>
          <w:sz w:val="24"/>
          <w:szCs w:val="24"/>
        </w:rPr>
        <w:t xml:space="preserve">  1+265.00,  X(E)=359768.842; Y(N)=602323.973;</w:t>
      </w:r>
    </w:p>
    <w:p w:rsidR="008B6EBB" w:rsidRPr="008B6EBB" w:rsidRDefault="008B6EBB" w:rsidP="008B6EBB">
      <w:pPr>
        <w:spacing w:after="0"/>
        <w:ind w:firstLine="567"/>
        <w:jc w:val="both"/>
        <w:rPr>
          <w:rFonts w:ascii="Arial" w:hAnsi="Arial" w:cs="Arial"/>
          <w:sz w:val="24"/>
          <w:szCs w:val="24"/>
          <w:lang w:val="es-ES"/>
        </w:rPr>
      </w:pPr>
      <w:r w:rsidRPr="008B6EBB">
        <w:rPr>
          <w:rFonts w:ascii="Arial" w:hAnsi="Arial" w:cs="Arial"/>
          <w:sz w:val="24"/>
          <w:szCs w:val="24"/>
        </w:rPr>
        <w:t xml:space="preserve">- </w:t>
      </w:r>
      <w:proofErr w:type="spellStart"/>
      <w:proofErr w:type="gramStart"/>
      <w:r w:rsidRPr="008B6EBB">
        <w:rPr>
          <w:rFonts w:ascii="Arial" w:hAnsi="Arial" w:cs="Arial"/>
          <w:sz w:val="24"/>
          <w:szCs w:val="24"/>
        </w:rPr>
        <w:t>pe</w:t>
      </w:r>
      <w:proofErr w:type="spellEnd"/>
      <w:proofErr w:type="gramEnd"/>
      <w:r w:rsidRPr="008B6EBB">
        <w:rPr>
          <w:rFonts w:ascii="Arial" w:hAnsi="Arial" w:cs="Arial"/>
          <w:sz w:val="24"/>
          <w:szCs w:val="24"/>
        </w:rPr>
        <w:t xml:space="preserve"> </w:t>
      </w:r>
      <w:r w:rsidRPr="008B6EBB">
        <w:rPr>
          <w:rFonts w:ascii="Arial" w:hAnsi="Arial" w:cs="Arial"/>
          <w:b/>
          <w:sz w:val="24"/>
          <w:szCs w:val="24"/>
        </w:rPr>
        <w:t>DC 64 “</w:t>
      </w:r>
      <w:r w:rsidRPr="008B6EBB">
        <w:rPr>
          <w:rFonts w:ascii="Arial" w:hAnsi="Arial" w:cs="Arial"/>
          <w:b/>
          <w:sz w:val="24"/>
          <w:szCs w:val="24"/>
          <w:lang w:val="pt-BR"/>
        </w:rPr>
        <w:t>Stana-Petrinzel”</w:t>
      </w:r>
      <w:r w:rsidRPr="008B6EBB">
        <w:rPr>
          <w:rFonts w:ascii="Arial" w:hAnsi="Arial" w:cs="Arial"/>
          <w:sz w:val="24"/>
          <w:szCs w:val="24"/>
          <w:lang w:val="pt-BR"/>
        </w:rPr>
        <w:t xml:space="preserve">, prevăzute cu un număr de </w:t>
      </w:r>
      <w:r w:rsidRPr="008B6EBB">
        <w:rPr>
          <w:rFonts w:ascii="Arial" w:hAnsi="Arial" w:cs="Arial"/>
          <w:sz w:val="24"/>
          <w:szCs w:val="24"/>
          <w:lang w:val="es-ES"/>
        </w:rPr>
        <w:t xml:space="preserve">4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proofErr w:type="spellStart"/>
      <w:proofErr w:type="gramStart"/>
      <w:r w:rsidRPr="008B6EBB">
        <w:rPr>
          <w:rFonts w:ascii="Arial" w:hAnsi="Arial" w:cs="Arial"/>
          <w:sz w:val="24"/>
          <w:szCs w:val="24"/>
          <w:lang w:val="es-ES"/>
        </w:rPr>
        <w:t>podețe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noi</w:t>
      </w:r>
      <w:proofErr w:type="spellEnd"/>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tubulare</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din</w:t>
      </w:r>
      <w:proofErr w:type="spellEnd"/>
      <w:r w:rsidRPr="008B6EBB">
        <w:rPr>
          <w:rFonts w:ascii="Arial" w:hAnsi="Arial" w:cs="Arial"/>
          <w:sz w:val="24"/>
          <w:szCs w:val="24"/>
          <w:lang w:val="es-ES"/>
        </w:rPr>
        <w:t xml:space="preserve"> </w:t>
      </w:r>
      <w:proofErr w:type="spellStart"/>
      <w:r w:rsidRPr="008B6EBB">
        <w:rPr>
          <w:rFonts w:ascii="Arial" w:hAnsi="Arial" w:cs="Arial"/>
          <w:sz w:val="24"/>
          <w:szCs w:val="24"/>
          <w:lang w:val="es-ES"/>
        </w:rPr>
        <w:t>care</w:t>
      </w:r>
      <w:proofErr w:type="spellEnd"/>
      <w:r w:rsidRPr="008B6EBB">
        <w:rPr>
          <w:rFonts w:ascii="Arial" w:hAnsi="Arial" w:cs="Arial"/>
          <w:sz w:val="24"/>
          <w:szCs w:val="24"/>
        </w:rPr>
        <w:t>:</w:t>
      </w:r>
      <w:r w:rsidRPr="008B6EBB">
        <w:rPr>
          <w:rFonts w:ascii="Arial" w:hAnsi="Arial" w:cs="Arial"/>
          <w:sz w:val="24"/>
          <w:szCs w:val="24"/>
          <w:lang w:val="es-ES"/>
        </w:rPr>
        <w:t xml:space="preserve"> 1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r w:rsidRPr="008B6EBB">
        <w:rPr>
          <w:rFonts w:ascii="Arial" w:hAnsi="Arial" w:cs="Arial"/>
          <w:sz w:val="24"/>
          <w:szCs w:val="24"/>
        </w:rPr>
        <w:t xml:space="preserve">Ø 600 mm, L= 6 m, </w:t>
      </w:r>
      <w:proofErr w:type="gramStart"/>
      <w:r w:rsidRPr="008B6EBB">
        <w:rPr>
          <w:rFonts w:ascii="Arial" w:hAnsi="Arial" w:cs="Arial"/>
          <w:sz w:val="24"/>
          <w:szCs w:val="24"/>
        </w:rPr>
        <w:t>2</w:t>
      </w:r>
      <w:proofErr w:type="gramEnd"/>
      <w:r w:rsidRPr="008B6EBB">
        <w:rPr>
          <w:rFonts w:ascii="Arial" w:hAnsi="Arial" w:cs="Arial"/>
          <w:sz w:val="24"/>
          <w:szCs w:val="24"/>
        </w:rPr>
        <w:t xml:space="preserve"> </w:t>
      </w:r>
      <w:proofErr w:type="spellStart"/>
      <w:r w:rsidRPr="008B6EBB">
        <w:rPr>
          <w:rFonts w:ascii="Arial" w:hAnsi="Arial" w:cs="Arial"/>
          <w:sz w:val="24"/>
          <w:szCs w:val="24"/>
        </w:rPr>
        <w:t>buc</w:t>
      </w:r>
      <w:proofErr w:type="spellEnd"/>
      <w:r w:rsidRPr="008B6EBB">
        <w:rPr>
          <w:rFonts w:ascii="Arial" w:hAnsi="Arial" w:cs="Arial"/>
          <w:sz w:val="24"/>
          <w:szCs w:val="24"/>
        </w:rPr>
        <w:t xml:space="preserve">. Ø 600 mm, L= 12 m, </w:t>
      </w:r>
      <w:proofErr w:type="gramStart"/>
      <w:r w:rsidRPr="008B6EBB">
        <w:rPr>
          <w:rFonts w:ascii="Arial" w:hAnsi="Arial" w:cs="Arial"/>
          <w:sz w:val="24"/>
          <w:szCs w:val="24"/>
          <w:lang w:val="es-ES"/>
        </w:rPr>
        <w:t>1</w:t>
      </w:r>
      <w:proofErr w:type="gramEnd"/>
      <w:r w:rsidRPr="008B6EBB">
        <w:rPr>
          <w:rFonts w:ascii="Arial" w:hAnsi="Arial" w:cs="Arial"/>
          <w:sz w:val="24"/>
          <w:szCs w:val="24"/>
          <w:lang w:val="es-ES"/>
        </w:rPr>
        <w:t xml:space="preserve"> </w:t>
      </w:r>
      <w:proofErr w:type="spellStart"/>
      <w:r w:rsidRPr="008B6EBB">
        <w:rPr>
          <w:rFonts w:ascii="Arial" w:hAnsi="Arial" w:cs="Arial"/>
          <w:sz w:val="24"/>
          <w:szCs w:val="24"/>
          <w:lang w:val="es-ES"/>
        </w:rPr>
        <w:t>buc</w:t>
      </w:r>
      <w:proofErr w:type="spellEnd"/>
      <w:r w:rsidRPr="008B6EBB">
        <w:rPr>
          <w:rFonts w:ascii="Arial" w:hAnsi="Arial" w:cs="Arial"/>
          <w:sz w:val="24"/>
          <w:szCs w:val="24"/>
          <w:lang w:val="es-ES"/>
        </w:rPr>
        <w:t xml:space="preserve">. </w:t>
      </w:r>
      <w:r w:rsidRPr="008B6EBB">
        <w:rPr>
          <w:rFonts w:ascii="Arial" w:hAnsi="Arial" w:cs="Arial"/>
          <w:sz w:val="24"/>
          <w:szCs w:val="24"/>
        </w:rPr>
        <w:t>Ø 600 mm, L= 10 m</w:t>
      </w:r>
      <w:proofErr w:type="gramStart"/>
      <w:r w:rsidRPr="008B6EBB">
        <w:rPr>
          <w:rFonts w:ascii="Arial" w:hAnsi="Arial" w:cs="Arial"/>
          <w:sz w:val="24"/>
          <w:szCs w:val="24"/>
        </w:rPr>
        <w:t xml:space="preserve">,  </w:t>
      </w:r>
      <w:proofErr w:type="spellStart"/>
      <w:r w:rsidRPr="008B6EBB">
        <w:rPr>
          <w:rFonts w:ascii="Arial" w:hAnsi="Arial" w:cs="Arial"/>
          <w:sz w:val="24"/>
          <w:szCs w:val="24"/>
        </w:rPr>
        <w:t>pozi</w:t>
      </w:r>
      <w:proofErr w:type="gramEnd"/>
      <w:r w:rsidRPr="008B6EBB">
        <w:rPr>
          <w:rFonts w:ascii="Arial" w:hAnsi="Arial" w:cs="Arial"/>
          <w:sz w:val="24"/>
          <w:szCs w:val="24"/>
        </w:rPr>
        <w:t>ționate</w:t>
      </w:r>
      <w:proofErr w:type="spellEnd"/>
      <w:r w:rsidRPr="008B6EBB">
        <w:rPr>
          <w:rFonts w:ascii="Arial" w:hAnsi="Arial" w:cs="Arial"/>
          <w:sz w:val="24"/>
          <w:szCs w:val="24"/>
        </w:rPr>
        <w:t xml:space="preserve"> </w:t>
      </w:r>
      <w:proofErr w:type="spellStart"/>
      <w:r w:rsidRPr="008B6EBB">
        <w:rPr>
          <w:rFonts w:ascii="Arial" w:hAnsi="Arial" w:cs="Arial"/>
          <w:sz w:val="24"/>
          <w:szCs w:val="24"/>
        </w:rPr>
        <w:t>astfel</w:t>
      </w:r>
      <w:proofErr w:type="spellEnd"/>
      <w:r w:rsidRPr="008B6EBB">
        <w:rPr>
          <w:rFonts w:ascii="Arial" w:hAnsi="Arial" w:cs="Arial"/>
          <w:sz w:val="24"/>
          <w:szCs w:val="24"/>
          <w:lang w:val="es-ES"/>
        </w:rPr>
        <w:t>:</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1</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w:t>
      </w:r>
      <w:proofErr w:type="gramStart"/>
      <w:r w:rsidRPr="008B6EBB">
        <w:rPr>
          <w:rFonts w:ascii="Arial" w:hAnsi="Arial" w:cs="Arial"/>
          <w:sz w:val="24"/>
          <w:szCs w:val="24"/>
        </w:rPr>
        <w:t>=  6</w:t>
      </w:r>
      <w:proofErr w:type="gramEnd"/>
      <w:r w:rsidRPr="008B6EBB">
        <w:rPr>
          <w:rFonts w:ascii="Arial" w:hAnsi="Arial" w:cs="Arial"/>
          <w:sz w:val="24"/>
          <w:szCs w:val="24"/>
        </w:rPr>
        <w:t xml:space="preserve"> m, la </w:t>
      </w:r>
      <w:proofErr w:type="spellStart"/>
      <w:r w:rsidRPr="008B6EBB">
        <w:rPr>
          <w:rFonts w:ascii="Arial" w:hAnsi="Arial" w:cs="Arial"/>
          <w:sz w:val="24"/>
          <w:szCs w:val="24"/>
        </w:rPr>
        <w:t>stânga</w:t>
      </w:r>
      <w:proofErr w:type="spellEnd"/>
      <w:r w:rsidRPr="008B6EBB">
        <w:rPr>
          <w:rFonts w:ascii="Arial" w:hAnsi="Arial" w:cs="Arial"/>
          <w:sz w:val="24"/>
          <w:szCs w:val="24"/>
        </w:rPr>
        <w:t>, km</w:t>
      </w:r>
      <w:r w:rsidRPr="008B6EBB">
        <w:rPr>
          <w:rFonts w:ascii="Arial" w:hAnsi="Arial" w:cs="Arial"/>
          <w:sz w:val="24"/>
          <w:szCs w:val="24"/>
          <w:lang w:val="es-ES"/>
        </w:rPr>
        <w:t>:</w:t>
      </w:r>
      <w:r w:rsidRPr="008B6EBB">
        <w:rPr>
          <w:rFonts w:ascii="Arial" w:hAnsi="Arial" w:cs="Arial"/>
          <w:sz w:val="24"/>
          <w:szCs w:val="24"/>
        </w:rPr>
        <w:t xml:space="preserve">  0+701.00,  X(E)=358223.687; Y(N)=601246.970;</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2</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L=12 m, la </w:t>
      </w:r>
      <w:proofErr w:type="spellStart"/>
      <w:proofErr w:type="gramStart"/>
      <w:r w:rsidRPr="008B6EBB">
        <w:rPr>
          <w:rFonts w:ascii="Arial" w:hAnsi="Arial" w:cs="Arial"/>
          <w:sz w:val="24"/>
          <w:szCs w:val="24"/>
        </w:rPr>
        <w:t>dreapta,km</w:t>
      </w:r>
      <w:proofErr w:type="spellEnd"/>
      <w:proofErr w:type="gramEnd"/>
      <w:r w:rsidRPr="008B6EBB">
        <w:rPr>
          <w:rFonts w:ascii="Arial" w:hAnsi="Arial" w:cs="Arial"/>
          <w:sz w:val="24"/>
          <w:szCs w:val="24"/>
          <w:lang w:val="es-ES"/>
        </w:rPr>
        <w:t>:</w:t>
      </w:r>
      <w:r w:rsidRPr="008B6EBB">
        <w:rPr>
          <w:rFonts w:ascii="Arial" w:hAnsi="Arial" w:cs="Arial"/>
          <w:sz w:val="24"/>
          <w:szCs w:val="24"/>
        </w:rPr>
        <w:t xml:space="preserve">  1+840.00,  X(E)=358882.381; Y(N)=602041.428;</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3</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L=10 m, la </w:t>
      </w:r>
      <w:proofErr w:type="spellStart"/>
      <w:r w:rsidRPr="008B6EBB">
        <w:rPr>
          <w:rFonts w:ascii="Arial" w:hAnsi="Arial" w:cs="Arial"/>
          <w:sz w:val="24"/>
          <w:szCs w:val="24"/>
        </w:rPr>
        <w:t>stânga</w:t>
      </w:r>
      <w:proofErr w:type="spellEnd"/>
      <w:r w:rsidRPr="008B6EBB">
        <w:rPr>
          <w:rFonts w:ascii="Arial" w:hAnsi="Arial" w:cs="Arial"/>
          <w:sz w:val="24"/>
          <w:szCs w:val="24"/>
        </w:rPr>
        <w:t>, km</w:t>
      </w:r>
      <w:r w:rsidRPr="008B6EBB">
        <w:rPr>
          <w:rFonts w:ascii="Arial" w:hAnsi="Arial" w:cs="Arial"/>
          <w:sz w:val="24"/>
          <w:szCs w:val="24"/>
          <w:lang w:val="es-ES"/>
        </w:rPr>
        <w:t>:</w:t>
      </w:r>
      <w:r w:rsidRPr="008B6EBB">
        <w:rPr>
          <w:rFonts w:ascii="Arial" w:hAnsi="Arial" w:cs="Arial"/>
          <w:sz w:val="24"/>
          <w:szCs w:val="24"/>
        </w:rPr>
        <w:t xml:space="preserve">  2+117.</w:t>
      </w:r>
      <w:proofErr w:type="gramStart"/>
      <w:r w:rsidRPr="008B6EBB">
        <w:rPr>
          <w:rFonts w:ascii="Arial" w:hAnsi="Arial" w:cs="Arial"/>
          <w:sz w:val="24"/>
          <w:szCs w:val="24"/>
        </w:rPr>
        <w:t>00,  X</w:t>
      </w:r>
      <w:proofErr w:type="gramEnd"/>
      <w:r w:rsidRPr="008B6EBB">
        <w:rPr>
          <w:rFonts w:ascii="Arial" w:hAnsi="Arial" w:cs="Arial"/>
          <w:sz w:val="24"/>
          <w:szCs w:val="24"/>
        </w:rPr>
        <w:t>(E)=358832.222; Y(N)=602284.291;</w:t>
      </w:r>
    </w:p>
    <w:p w:rsidR="008B6EBB" w:rsidRPr="008B6EBB" w:rsidRDefault="008B6EBB" w:rsidP="008B6EBB">
      <w:pPr>
        <w:spacing w:after="0"/>
        <w:jc w:val="both"/>
        <w:rPr>
          <w:rFonts w:ascii="Arial" w:hAnsi="Arial" w:cs="Arial"/>
          <w:sz w:val="24"/>
          <w:szCs w:val="24"/>
        </w:rPr>
      </w:pPr>
      <w:r w:rsidRPr="008B6EBB">
        <w:rPr>
          <w:rFonts w:ascii="Arial" w:hAnsi="Arial" w:cs="Arial"/>
          <w:sz w:val="24"/>
          <w:szCs w:val="24"/>
          <w:lang w:val="es-ES"/>
        </w:rPr>
        <w:t>4</w:t>
      </w:r>
      <w:r w:rsidRPr="008B6EBB">
        <w:rPr>
          <w:rFonts w:ascii="Arial" w:hAnsi="Arial" w:cs="Arial"/>
          <w:sz w:val="24"/>
          <w:szCs w:val="24"/>
        </w:rPr>
        <w:t>-</w:t>
      </w:r>
      <w:proofErr w:type="spellStart"/>
      <w:r w:rsidRPr="008B6EBB">
        <w:rPr>
          <w:rFonts w:ascii="Arial" w:hAnsi="Arial" w:cs="Arial"/>
          <w:sz w:val="24"/>
          <w:szCs w:val="24"/>
        </w:rPr>
        <w:t>podeț</w:t>
      </w:r>
      <w:proofErr w:type="spellEnd"/>
      <w:r w:rsidRPr="008B6EBB">
        <w:rPr>
          <w:rFonts w:ascii="Arial" w:hAnsi="Arial" w:cs="Arial"/>
          <w:sz w:val="24"/>
          <w:szCs w:val="24"/>
        </w:rPr>
        <w:t xml:space="preserve"> Ø 600, L=12 m, la </w:t>
      </w:r>
      <w:proofErr w:type="spellStart"/>
      <w:proofErr w:type="gramStart"/>
      <w:r w:rsidRPr="008B6EBB">
        <w:rPr>
          <w:rFonts w:ascii="Arial" w:hAnsi="Arial" w:cs="Arial"/>
          <w:sz w:val="24"/>
          <w:szCs w:val="24"/>
        </w:rPr>
        <w:t>dreapta,km</w:t>
      </w:r>
      <w:proofErr w:type="spellEnd"/>
      <w:proofErr w:type="gramEnd"/>
      <w:r w:rsidRPr="008B6EBB">
        <w:rPr>
          <w:rFonts w:ascii="Arial" w:hAnsi="Arial" w:cs="Arial"/>
          <w:sz w:val="24"/>
          <w:szCs w:val="24"/>
          <w:lang w:val="es-ES"/>
        </w:rPr>
        <w:t>:</w:t>
      </w:r>
      <w:r w:rsidRPr="008B6EBB">
        <w:rPr>
          <w:rFonts w:ascii="Arial" w:hAnsi="Arial" w:cs="Arial"/>
          <w:sz w:val="24"/>
          <w:szCs w:val="24"/>
        </w:rPr>
        <w:t xml:space="preserve">  2+292.00,  X(E)=358785.525; Y(N)=602446.619;</w:t>
      </w:r>
    </w:p>
    <w:p w:rsidR="008B6EBB" w:rsidRPr="008B6EBB" w:rsidRDefault="008B6EBB" w:rsidP="008B6EBB">
      <w:pPr>
        <w:spacing w:after="0"/>
        <w:ind w:firstLine="720"/>
        <w:jc w:val="both"/>
        <w:rPr>
          <w:rFonts w:ascii="Arial" w:hAnsi="Arial" w:cs="Arial"/>
          <w:sz w:val="24"/>
          <w:szCs w:val="24"/>
        </w:rPr>
      </w:pPr>
    </w:p>
    <w:p w:rsidR="00381448" w:rsidRPr="00440217" w:rsidRDefault="00381448" w:rsidP="005436B5">
      <w:pPr>
        <w:tabs>
          <w:tab w:val="left" w:pos="180"/>
        </w:tabs>
        <w:spacing w:after="0" w:line="240" w:lineRule="auto"/>
        <w:jc w:val="both"/>
        <w:rPr>
          <w:rFonts w:ascii="Arial" w:hAnsi="Arial" w:cs="Arial"/>
          <w:sz w:val="24"/>
          <w:szCs w:val="24"/>
        </w:rPr>
      </w:pPr>
    </w:p>
    <w:p w:rsidR="00440217" w:rsidRDefault="00440217" w:rsidP="00440217">
      <w:pPr>
        <w:tabs>
          <w:tab w:val="left" w:pos="180"/>
        </w:tabs>
        <w:spacing w:after="0" w:line="240" w:lineRule="auto"/>
        <w:ind w:firstLine="720"/>
        <w:jc w:val="both"/>
        <w:rPr>
          <w:rFonts w:ascii="Arial" w:hAnsi="Arial" w:cs="Arial"/>
          <w:sz w:val="24"/>
          <w:szCs w:val="24"/>
          <w:lang w:val="ro-RO"/>
        </w:rPr>
      </w:pP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074DA0">
        <w:rPr>
          <w:rFonts w:ascii="Arial" w:hAnsi="Arial" w:cs="Arial"/>
          <w:noProof/>
          <w:sz w:val="24"/>
          <w:szCs w:val="24"/>
          <w:lang w:val="ro-RO"/>
        </w:rPr>
        <w:t>balast</w:t>
      </w:r>
      <w:r w:rsidR="00D66F6D">
        <w:rPr>
          <w:rFonts w:ascii="Arial" w:hAnsi="Arial" w:cs="Arial"/>
          <w:noProof/>
          <w:sz w:val="24"/>
          <w:szCs w:val="24"/>
          <w:lang w:val="ro-RO"/>
        </w:rPr>
        <w:t>, piatră spartă,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2A1944" w:rsidRPr="00074DA0" w:rsidRDefault="00074DA0" w:rsidP="00074DA0">
      <w:pPr>
        <w:spacing w:after="0" w:line="240" w:lineRule="auto"/>
        <w:ind w:firstLine="284"/>
        <w:jc w:val="both"/>
        <w:rPr>
          <w:rFonts w:ascii="Arial" w:hAnsi="Arial" w:cs="Arial"/>
          <w:bCs/>
          <w:noProof/>
          <w:sz w:val="24"/>
          <w:szCs w:val="24"/>
          <w:lang w:val="ro-RO"/>
        </w:rPr>
      </w:pPr>
      <w:r w:rsidRPr="00074DA0">
        <w:rPr>
          <w:rFonts w:ascii="Arial" w:hAnsi="Arial" w:cs="Arial"/>
          <w:bCs/>
          <w:noProof/>
          <w:sz w:val="24"/>
          <w:szCs w:val="24"/>
          <w:lang w:val="ro-RO"/>
        </w:rPr>
        <w:t>La terminarea lucrărilor de execuție se vo</w:t>
      </w:r>
      <w:r w:rsidR="00802159">
        <w:rPr>
          <w:rFonts w:ascii="Arial" w:hAnsi="Arial" w:cs="Arial"/>
          <w:bCs/>
          <w:noProof/>
          <w:sz w:val="24"/>
          <w:szCs w:val="24"/>
          <w:lang w:val="ro-RO"/>
        </w:rPr>
        <w:t>r reface zonele oranizării de șa</w:t>
      </w:r>
      <w:r w:rsidRPr="00074DA0">
        <w:rPr>
          <w:rFonts w:ascii="Arial" w:hAnsi="Arial" w:cs="Arial"/>
          <w:bCs/>
          <w:noProof/>
          <w:sz w:val="24"/>
          <w:szCs w:val="24"/>
          <w:lang w:val="ro-RO"/>
        </w:rPr>
        <w:t>ntier, eventualele drumuri tehnologice sau orice alte lucrări care ocupă teren în afara zonei de siguranță a drumului.</w:t>
      </w:r>
    </w:p>
    <w:p w:rsidR="005436B5" w:rsidRPr="008168C4" w:rsidRDefault="005A6C47" w:rsidP="005436B5">
      <w:pPr>
        <w:spacing w:after="0" w:line="240" w:lineRule="auto"/>
        <w:jc w:val="both"/>
        <w:rPr>
          <w:rFonts w:ascii="Arial" w:hAnsi="Arial" w:cs="Arial"/>
          <w:noProof/>
          <w:sz w:val="24"/>
          <w:szCs w:val="24"/>
          <w:lang w:val="fr-FR"/>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w:t>
      </w:r>
      <w:r w:rsidR="005436B5" w:rsidRPr="008168C4">
        <w:rPr>
          <w:rFonts w:ascii="Arial" w:hAnsi="Arial" w:cs="Arial"/>
          <w:noProof/>
          <w:sz w:val="24"/>
          <w:szCs w:val="24"/>
          <w:lang w:val="ro-RO"/>
        </w:rPr>
        <w:t xml:space="preserve">vor rezulta deşeuri specifice lucrărilor de </w:t>
      </w:r>
      <w:r w:rsidR="005436B5">
        <w:rPr>
          <w:rFonts w:ascii="Arial" w:hAnsi="Arial" w:cs="Arial"/>
          <w:noProof/>
          <w:sz w:val="24"/>
          <w:szCs w:val="24"/>
          <w:lang w:val="ro-RO"/>
        </w:rPr>
        <w:t>construcţii</w:t>
      </w:r>
      <w:r w:rsidR="005436B5" w:rsidRPr="008168C4">
        <w:rPr>
          <w:rFonts w:ascii="Arial" w:hAnsi="Arial" w:cs="Arial"/>
          <w:noProof/>
          <w:sz w:val="24"/>
          <w:szCs w:val="24"/>
          <w:lang w:val="ro-RO"/>
        </w:rPr>
        <w:t xml:space="preserve"> care vor fi gestionate</w:t>
      </w:r>
      <w:r w:rsidR="005436B5" w:rsidRPr="008168C4">
        <w:rPr>
          <w:rFonts w:ascii="Arial" w:hAnsi="Arial" w:cs="Arial"/>
          <w:sz w:val="24"/>
          <w:szCs w:val="24"/>
          <w:lang w:val="ro-RO"/>
        </w:rPr>
        <w:t xml:space="preserve"> conform Legii nr.</w:t>
      </w:r>
      <w:r w:rsidR="005436B5" w:rsidRPr="00660663">
        <w:rPr>
          <w:rFonts w:ascii="Arial" w:hAnsi="Arial" w:cs="Arial"/>
          <w:sz w:val="24"/>
          <w:szCs w:val="24"/>
          <w:lang w:val="ro-RO"/>
        </w:rPr>
        <w:t xml:space="preserve"> </w:t>
      </w:r>
      <w:r w:rsidR="005436B5" w:rsidRPr="00594E10">
        <w:rPr>
          <w:rFonts w:ascii="Arial" w:hAnsi="Arial" w:cs="Arial"/>
          <w:sz w:val="24"/>
          <w:szCs w:val="24"/>
          <w:lang w:val="ro-RO"/>
        </w:rPr>
        <w:t xml:space="preserve">respectarea prevederilor </w:t>
      </w:r>
      <w:r w:rsidR="005436B5" w:rsidRPr="00594E10">
        <w:rPr>
          <w:rFonts w:ascii="Arial" w:hAnsi="Arial" w:cs="Arial"/>
          <w:color w:val="000000"/>
          <w:sz w:val="24"/>
          <w:szCs w:val="24"/>
          <w:lang w:val="ro-RO"/>
        </w:rPr>
        <w:t xml:space="preserve">OUG nr.92/2021 privind regimul deşeurilor, </w:t>
      </w:r>
      <w:r w:rsidR="005436B5" w:rsidRPr="008168C4">
        <w:rPr>
          <w:rFonts w:ascii="Arial" w:hAnsi="Arial" w:cs="Arial"/>
          <w:bCs/>
          <w:sz w:val="24"/>
          <w:szCs w:val="24"/>
          <w:lang w:val="ro-RO"/>
        </w:rPr>
        <w:t xml:space="preserve"> cu modificările ulterioare, </w:t>
      </w:r>
      <w:r w:rsidR="005436B5" w:rsidRPr="000764FC">
        <w:rPr>
          <w:rFonts w:ascii="Arial" w:hAnsi="Arial" w:cs="Arial"/>
          <w:bCs/>
          <w:color w:val="000000"/>
          <w:sz w:val="24"/>
          <w:szCs w:val="24"/>
          <w:lang w:val="ro-RO"/>
        </w:rPr>
        <w:t>aprobată prin Legea nr.17/2023,</w:t>
      </w:r>
      <w:r w:rsidR="005436B5">
        <w:rPr>
          <w:rFonts w:ascii="Arial" w:hAnsi="Arial" w:cs="Arial"/>
          <w:bCs/>
          <w:sz w:val="24"/>
          <w:szCs w:val="24"/>
          <w:lang w:val="ro-RO"/>
        </w:rPr>
        <w:t xml:space="preserve"> </w:t>
      </w:r>
      <w:r w:rsidR="005436B5" w:rsidRPr="008168C4">
        <w:rPr>
          <w:rFonts w:ascii="Arial" w:hAnsi="Arial" w:cs="Arial"/>
          <w:bCs/>
          <w:sz w:val="24"/>
          <w:szCs w:val="24"/>
          <w:lang w:val="ro-RO"/>
        </w:rPr>
        <w:t xml:space="preserve">acestea vor fi </w:t>
      </w:r>
      <w:r w:rsidR="005436B5" w:rsidRPr="008168C4">
        <w:rPr>
          <w:rFonts w:ascii="Arial" w:hAnsi="Arial" w:cs="Arial"/>
          <w:bCs/>
          <w:iCs/>
          <w:sz w:val="24"/>
          <w:szCs w:val="24"/>
          <w:lang w:val="ro-RO"/>
        </w:rPr>
        <w:t>colectate selectiv și se vor valorifica/elimina numai prin operatori economici autorizați</w:t>
      </w:r>
      <w:r w:rsidR="005436B5" w:rsidRPr="008168C4">
        <w:rPr>
          <w:rFonts w:ascii="Arial" w:hAnsi="Arial" w:cs="Arial"/>
          <w:noProof/>
          <w:sz w:val="24"/>
          <w:szCs w:val="24"/>
          <w:lang w:val="fr-FR"/>
        </w:rPr>
        <w:t>;</w:t>
      </w:r>
    </w:p>
    <w:p w:rsidR="005436B5" w:rsidRDefault="005436B5" w:rsidP="005A6C47">
      <w:pPr>
        <w:spacing w:after="0" w:line="240" w:lineRule="auto"/>
        <w:ind w:firstLine="284"/>
        <w:jc w:val="both"/>
        <w:rPr>
          <w:rFonts w:ascii="Arial" w:hAnsi="Arial" w:cs="Arial"/>
          <w:noProof/>
          <w:sz w:val="24"/>
          <w:szCs w:val="24"/>
          <w:lang w:val="ro-RO"/>
        </w:rPr>
      </w:pPr>
    </w:p>
    <w:p w:rsidR="005A6C47" w:rsidRDefault="005436B5"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 xml:space="preserve"> </w:t>
      </w:r>
      <w:r w:rsidR="005A6C47" w:rsidRPr="0007343A">
        <w:rPr>
          <w:rFonts w:ascii="Arial" w:hAnsi="Arial" w:cs="Arial"/>
          <w:bCs/>
          <w:noProof/>
          <w:sz w:val="24"/>
          <w:szCs w:val="24"/>
          <w:lang w:val="ro-RO"/>
        </w:rPr>
        <w:t>b</w:t>
      </w:r>
      <w:r w:rsidR="005A6C47" w:rsidRPr="0007343A">
        <w:rPr>
          <w:rFonts w:ascii="Arial" w:hAnsi="Arial" w:cs="Arial"/>
          <w:bCs/>
          <w:noProof/>
          <w:sz w:val="24"/>
          <w:szCs w:val="24"/>
          <w:vertAlign w:val="subscript"/>
          <w:lang w:val="ro-RO"/>
        </w:rPr>
        <w:t>5</w:t>
      </w:r>
      <w:r w:rsidR="005A6C47" w:rsidRPr="0007343A">
        <w:rPr>
          <w:rFonts w:ascii="Arial" w:hAnsi="Arial" w:cs="Arial"/>
          <w:bCs/>
          <w:noProof/>
          <w:sz w:val="24"/>
          <w:szCs w:val="24"/>
          <w:lang w:val="ro-RO"/>
        </w:rPr>
        <w:t>)</w:t>
      </w:r>
      <w:r w:rsidR="005A6C47"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B6EBB" w:rsidRPr="008B6EBB" w:rsidRDefault="008B6EBB" w:rsidP="008B6EBB">
      <w:pPr>
        <w:widowControl w:val="0"/>
        <w:shd w:val="clear" w:color="auto" w:fill="FFFFFF"/>
        <w:tabs>
          <w:tab w:val="left" w:pos="475"/>
        </w:tabs>
        <w:autoSpaceDE w:val="0"/>
        <w:autoSpaceDN w:val="0"/>
        <w:adjustRightInd w:val="0"/>
        <w:spacing w:after="0" w:line="240" w:lineRule="auto"/>
        <w:jc w:val="both"/>
        <w:rPr>
          <w:rFonts w:ascii="Arial" w:eastAsia="Times New Roman" w:hAnsi="Arial" w:cs="Arial"/>
          <w:bCs/>
          <w:sz w:val="24"/>
          <w:szCs w:val="24"/>
        </w:rPr>
      </w:pPr>
      <w:proofErr w:type="spellStart"/>
      <w:r w:rsidRPr="008B6EBB">
        <w:rPr>
          <w:rFonts w:ascii="Arial" w:eastAsia="Times New Roman" w:hAnsi="Arial" w:cs="Arial"/>
          <w:bCs/>
          <w:sz w:val="24"/>
          <w:szCs w:val="24"/>
        </w:rPr>
        <w:t>Scurgerea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apelor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pluviale</w:t>
      </w:r>
      <w:proofErr w:type="spellEnd"/>
      <w:r w:rsidRPr="008B6EBB">
        <w:rPr>
          <w:rFonts w:ascii="Arial" w:eastAsia="Times New Roman" w:hAnsi="Arial" w:cs="Arial"/>
          <w:bCs/>
          <w:sz w:val="24"/>
          <w:szCs w:val="24"/>
        </w:rPr>
        <w:t xml:space="preserve"> a </w:t>
      </w:r>
      <w:proofErr w:type="spellStart"/>
      <w:r w:rsidRPr="008B6EBB">
        <w:rPr>
          <w:rFonts w:ascii="Arial" w:eastAsia="Times New Roman" w:hAnsi="Arial" w:cs="Arial"/>
          <w:bCs/>
          <w:sz w:val="24"/>
          <w:szCs w:val="24"/>
        </w:rPr>
        <w:t>fost</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asigurata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prin</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amenajarea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pantelor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longitudinale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transversale</w:t>
      </w:r>
      <w:proofErr w:type="spellEnd"/>
      <w:r w:rsidRPr="008B6EBB">
        <w:rPr>
          <w:rFonts w:ascii="Arial" w:eastAsia="Times New Roman" w:hAnsi="Arial" w:cs="Arial"/>
          <w:bCs/>
          <w:sz w:val="24"/>
          <w:szCs w:val="24"/>
        </w:rPr>
        <w:t xml:space="preserve"> (2.5%) ale </w:t>
      </w:r>
      <w:proofErr w:type="spellStart"/>
      <w:r w:rsidRPr="008B6EBB">
        <w:rPr>
          <w:rFonts w:ascii="Arial" w:eastAsia="Times New Roman" w:hAnsi="Arial" w:cs="Arial"/>
          <w:bCs/>
          <w:sz w:val="24"/>
          <w:szCs w:val="24"/>
        </w:rPr>
        <w:t>partii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carosabile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acostamentelor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colectate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prin</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dispozitivele</w:t>
      </w:r>
      <w:proofErr w:type="spellEnd"/>
      <w:r w:rsidRPr="008B6EBB">
        <w:rPr>
          <w:rFonts w:ascii="Arial" w:eastAsia="Times New Roman" w:hAnsi="Arial" w:cs="Arial"/>
          <w:bCs/>
          <w:sz w:val="24"/>
          <w:szCs w:val="24"/>
        </w:rPr>
        <w:t xml:space="preserve"> de </w:t>
      </w:r>
      <w:proofErr w:type="spellStart"/>
      <w:r w:rsidRPr="008B6EBB">
        <w:rPr>
          <w:rFonts w:ascii="Arial" w:eastAsia="Times New Roman" w:hAnsi="Arial" w:cs="Arial"/>
          <w:bCs/>
          <w:sz w:val="24"/>
          <w:szCs w:val="24"/>
        </w:rPr>
        <w:t>scurgere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santuri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pereate</w:t>
      </w:r>
      <w:proofErr w:type="spellEnd"/>
      <w:r w:rsidRPr="008B6EBB">
        <w:rPr>
          <w:rFonts w:ascii="Arial" w:eastAsia="Times New Roman" w:hAnsi="Arial" w:cs="Arial"/>
          <w:bCs/>
          <w:sz w:val="24"/>
          <w:szCs w:val="24"/>
        </w:rPr>
        <w:t xml:space="preserve"> cu </w:t>
      </w:r>
      <w:proofErr w:type="spellStart"/>
      <w:r w:rsidRPr="008B6EBB">
        <w:rPr>
          <w:rFonts w:ascii="Arial" w:eastAsia="Times New Roman" w:hAnsi="Arial" w:cs="Arial"/>
          <w:bCs/>
          <w:sz w:val="24"/>
          <w:szCs w:val="24"/>
        </w:rPr>
        <w:t>beton</w:t>
      </w:r>
      <w:proofErr w:type="spellEnd"/>
      <w:r w:rsidRPr="008B6EBB">
        <w:rPr>
          <w:rFonts w:ascii="Arial" w:eastAsia="Times New Roman" w:hAnsi="Arial" w:cs="Arial"/>
          <w:bCs/>
          <w:sz w:val="24"/>
          <w:szCs w:val="24"/>
        </w:rPr>
        <w:t xml:space="preserve"> C30/37 cu </w:t>
      </w:r>
      <w:proofErr w:type="spellStart"/>
      <w:r w:rsidRPr="008B6EBB">
        <w:rPr>
          <w:rFonts w:ascii="Arial" w:eastAsia="Times New Roman" w:hAnsi="Arial" w:cs="Arial"/>
          <w:bCs/>
          <w:sz w:val="24"/>
          <w:szCs w:val="24"/>
        </w:rPr>
        <w:t>baza</w:t>
      </w:r>
      <w:proofErr w:type="spellEnd"/>
      <w:r w:rsidRPr="008B6EBB">
        <w:rPr>
          <w:rFonts w:ascii="Arial" w:eastAsia="Times New Roman" w:hAnsi="Arial" w:cs="Arial"/>
          <w:bCs/>
          <w:sz w:val="24"/>
          <w:szCs w:val="24"/>
        </w:rPr>
        <w:t xml:space="preserve"> de 30cm, </w:t>
      </w:r>
      <w:proofErr w:type="spellStart"/>
      <w:r w:rsidRPr="008B6EBB">
        <w:rPr>
          <w:rFonts w:ascii="Arial" w:eastAsia="Times New Roman" w:hAnsi="Arial" w:cs="Arial"/>
          <w:bCs/>
          <w:sz w:val="24"/>
          <w:szCs w:val="24"/>
        </w:rPr>
        <w:t>rigola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carosabila</w:t>
      </w:r>
      <w:proofErr w:type="spellEnd"/>
      <w:r w:rsidRPr="008B6EBB">
        <w:rPr>
          <w:rFonts w:ascii="Arial" w:eastAsia="Times New Roman" w:hAnsi="Arial" w:cs="Arial"/>
          <w:bCs/>
          <w:sz w:val="24"/>
          <w:szCs w:val="24"/>
        </w:rPr>
        <w:t xml:space="preserve">) conform </w:t>
      </w:r>
      <w:proofErr w:type="spellStart"/>
      <w:r w:rsidRPr="008B6EBB">
        <w:rPr>
          <w:rFonts w:ascii="Arial" w:eastAsia="Times New Roman" w:hAnsi="Arial" w:cs="Arial"/>
          <w:bCs/>
          <w:sz w:val="24"/>
          <w:szCs w:val="24"/>
        </w:rPr>
        <w:t>planului</w:t>
      </w:r>
      <w:proofErr w:type="spellEnd"/>
      <w:r w:rsidRPr="008B6EBB">
        <w:rPr>
          <w:rFonts w:ascii="Arial" w:eastAsia="Times New Roman" w:hAnsi="Arial" w:cs="Arial"/>
          <w:bCs/>
          <w:sz w:val="24"/>
          <w:szCs w:val="24"/>
        </w:rPr>
        <w:t xml:space="preserve"> de </w:t>
      </w:r>
      <w:proofErr w:type="spellStart"/>
      <w:r w:rsidRPr="008B6EBB">
        <w:rPr>
          <w:rFonts w:ascii="Arial" w:eastAsia="Times New Roman" w:hAnsi="Arial" w:cs="Arial"/>
          <w:bCs/>
          <w:sz w:val="24"/>
          <w:szCs w:val="24"/>
        </w:rPr>
        <w:t>situatie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profilurilor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transversale</w:t>
      </w:r>
      <w:proofErr w:type="spellEnd"/>
      <w:r w:rsidRPr="008B6EBB">
        <w:rPr>
          <w:rFonts w:ascii="Arial" w:eastAsia="Times New Roman" w:hAnsi="Arial" w:cs="Arial"/>
          <w:bCs/>
          <w:sz w:val="24"/>
          <w:szCs w:val="24"/>
        </w:rPr>
        <w:t xml:space="preserve"> tip.</w:t>
      </w:r>
    </w:p>
    <w:p w:rsidR="008B6EBB" w:rsidRPr="008B6EBB" w:rsidRDefault="008B6EBB" w:rsidP="008B6EBB">
      <w:pPr>
        <w:autoSpaceDE w:val="0"/>
        <w:autoSpaceDN w:val="0"/>
        <w:adjustRightInd w:val="0"/>
        <w:spacing w:after="0" w:line="240" w:lineRule="auto"/>
        <w:ind w:firstLine="708"/>
        <w:jc w:val="both"/>
        <w:rPr>
          <w:rFonts w:ascii="Arial" w:eastAsia="Times New Roman" w:hAnsi="Arial" w:cs="Arial"/>
          <w:bCs/>
          <w:sz w:val="24"/>
          <w:szCs w:val="24"/>
        </w:rPr>
      </w:pPr>
      <w:proofErr w:type="spellStart"/>
      <w:r w:rsidRPr="008B6EBB">
        <w:rPr>
          <w:rFonts w:ascii="Arial" w:eastAsia="Times New Roman" w:hAnsi="Arial" w:cs="Arial"/>
          <w:bCs/>
          <w:sz w:val="24"/>
          <w:szCs w:val="24"/>
        </w:rPr>
        <w:t>Podetele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noi</w:t>
      </w:r>
      <w:proofErr w:type="spellEnd"/>
      <w:r w:rsidRPr="008B6EBB">
        <w:rPr>
          <w:rFonts w:ascii="Arial" w:eastAsia="Times New Roman" w:hAnsi="Arial" w:cs="Arial"/>
          <w:bCs/>
          <w:sz w:val="24"/>
          <w:szCs w:val="24"/>
        </w:rPr>
        <w:t xml:space="preserve"> au </w:t>
      </w:r>
      <w:proofErr w:type="spellStart"/>
      <w:r w:rsidRPr="008B6EBB">
        <w:rPr>
          <w:rFonts w:ascii="Arial" w:eastAsia="Times New Roman" w:hAnsi="Arial" w:cs="Arial"/>
          <w:bCs/>
          <w:sz w:val="24"/>
          <w:szCs w:val="24"/>
        </w:rPr>
        <w:t>fost</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dimensionate</w:t>
      </w:r>
      <w:proofErr w:type="spellEnd"/>
      <w:r w:rsidRPr="008B6EBB">
        <w:rPr>
          <w:rFonts w:ascii="Arial" w:eastAsia="Times New Roman" w:hAnsi="Arial" w:cs="Arial"/>
          <w:bCs/>
          <w:sz w:val="24"/>
          <w:szCs w:val="24"/>
        </w:rPr>
        <w:t xml:space="preserve"> cu o </w:t>
      </w:r>
      <w:proofErr w:type="spellStart"/>
      <w:r w:rsidRPr="008B6EBB">
        <w:rPr>
          <w:rFonts w:ascii="Arial" w:eastAsia="Times New Roman" w:hAnsi="Arial" w:cs="Arial"/>
          <w:bCs/>
          <w:sz w:val="24"/>
          <w:szCs w:val="24"/>
        </w:rPr>
        <w:t>deschidere</w:t>
      </w:r>
      <w:proofErr w:type="spellEnd"/>
      <w:r w:rsidRPr="008B6EBB">
        <w:rPr>
          <w:rFonts w:ascii="Arial" w:eastAsia="Times New Roman" w:hAnsi="Arial" w:cs="Arial"/>
          <w:bCs/>
          <w:sz w:val="24"/>
          <w:szCs w:val="24"/>
        </w:rPr>
        <w:t xml:space="preserve"> care </w:t>
      </w:r>
      <w:proofErr w:type="spellStart"/>
      <w:proofErr w:type="gramStart"/>
      <w:r w:rsidRPr="008B6EBB">
        <w:rPr>
          <w:rFonts w:ascii="Arial" w:eastAsia="Times New Roman" w:hAnsi="Arial" w:cs="Arial"/>
          <w:bCs/>
          <w:sz w:val="24"/>
          <w:szCs w:val="24"/>
        </w:rPr>
        <w:t>sa</w:t>
      </w:r>
      <w:proofErr w:type="spellEnd"/>
      <w:proofErr w:type="gram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asigure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debuseul</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necesar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pentru</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scurgerea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normala</w:t>
      </w:r>
      <w:proofErr w:type="spellEnd"/>
      <w:r w:rsidRPr="008B6EBB">
        <w:rPr>
          <w:rFonts w:ascii="Arial" w:eastAsia="Times New Roman" w:hAnsi="Arial" w:cs="Arial"/>
          <w:bCs/>
          <w:sz w:val="24"/>
          <w:szCs w:val="24"/>
        </w:rPr>
        <w:t xml:space="preserve"> a </w:t>
      </w:r>
      <w:proofErr w:type="spellStart"/>
      <w:r w:rsidRPr="008B6EBB">
        <w:rPr>
          <w:rFonts w:ascii="Arial" w:eastAsia="Times New Roman" w:hAnsi="Arial" w:cs="Arial"/>
          <w:bCs/>
          <w:sz w:val="24"/>
          <w:szCs w:val="24"/>
        </w:rPr>
        <w:t>apei</w:t>
      </w:r>
      <w:proofErr w:type="spellEnd"/>
      <w:r w:rsidRPr="008B6EBB">
        <w:rPr>
          <w:rFonts w:ascii="Arial" w:eastAsia="Times New Roman" w:hAnsi="Arial" w:cs="Arial"/>
          <w:bCs/>
          <w:sz w:val="24"/>
          <w:szCs w:val="24"/>
        </w:rPr>
        <w:t>.</w:t>
      </w:r>
    </w:p>
    <w:p w:rsidR="008B6EBB" w:rsidRDefault="008B6EBB" w:rsidP="008B6EBB">
      <w:pPr>
        <w:autoSpaceDE w:val="0"/>
        <w:autoSpaceDN w:val="0"/>
        <w:adjustRightInd w:val="0"/>
        <w:spacing w:after="0" w:line="240" w:lineRule="auto"/>
        <w:ind w:firstLine="708"/>
        <w:jc w:val="both"/>
        <w:rPr>
          <w:rFonts w:ascii="Arial" w:eastAsia="Times New Roman" w:hAnsi="Arial" w:cs="Arial"/>
          <w:bCs/>
          <w:sz w:val="24"/>
          <w:szCs w:val="24"/>
        </w:rPr>
      </w:pPr>
      <w:r w:rsidRPr="008B6EBB">
        <w:rPr>
          <w:rFonts w:ascii="Arial" w:eastAsia="Times New Roman" w:hAnsi="Arial" w:cs="Arial"/>
          <w:bCs/>
          <w:sz w:val="24"/>
          <w:szCs w:val="24"/>
        </w:rPr>
        <w:t xml:space="preserve">La </w:t>
      </w:r>
      <w:proofErr w:type="spellStart"/>
      <w:r w:rsidRPr="008B6EBB">
        <w:rPr>
          <w:rFonts w:ascii="Arial" w:eastAsia="Times New Roman" w:hAnsi="Arial" w:cs="Arial"/>
          <w:bCs/>
          <w:sz w:val="24"/>
          <w:szCs w:val="24"/>
        </w:rPr>
        <w:t>podetele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existente</w:t>
      </w:r>
      <w:proofErr w:type="spellEnd"/>
      <w:r w:rsidRPr="008B6EBB">
        <w:rPr>
          <w:rFonts w:ascii="Arial" w:eastAsia="Times New Roman" w:hAnsi="Arial" w:cs="Arial"/>
          <w:bCs/>
          <w:sz w:val="24"/>
          <w:szCs w:val="24"/>
        </w:rPr>
        <w:t xml:space="preserve"> s-au </w:t>
      </w:r>
      <w:proofErr w:type="spellStart"/>
      <w:r w:rsidRPr="008B6EBB">
        <w:rPr>
          <w:rFonts w:ascii="Arial" w:eastAsia="Times New Roman" w:hAnsi="Arial" w:cs="Arial"/>
          <w:bCs/>
          <w:sz w:val="24"/>
          <w:szCs w:val="24"/>
        </w:rPr>
        <w:t>prevazut</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lucrari</w:t>
      </w:r>
      <w:proofErr w:type="spellEnd"/>
      <w:r w:rsidRPr="008B6EBB">
        <w:rPr>
          <w:rFonts w:ascii="Arial" w:eastAsia="Times New Roman" w:hAnsi="Arial" w:cs="Arial"/>
          <w:bCs/>
          <w:sz w:val="24"/>
          <w:szCs w:val="24"/>
        </w:rPr>
        <w:t xml:space="preserve"> de </w:t>
      </w:r>
      <w:proofErr w:type="spellStart"/>
      <w:r w:rsidRPr="008B6EBB">
        <w:rPr>
          <w:rFonts w:ascii="Arial" w:eastAsia="Times New Roman" w:hAnsi="Arial" w:cs="Arial"/>
          <w:bCs/>
          <w:sz w:val="24"/>
          <w:szCs w:val="24"/>
        </w:rPr>
        <w:t>decolmatare</w:t>
      </w:r>
      <w:proofErr w:type="spellEnd"/>
      <w:r w:rsidRPr="008B6EBB">
        <w:rPr>
          <w:rFonts w:ascii="Arial" w:eastAsia="Times New Roman" w:hAnsi="Arial" w:cs="Arial"/>
          <w:bCs/>
          <w:sz w:val="24"/>
          <w:szCs w:val="24"/>
        </w:rPr>
        <w:t>.</w:t>
      </w:r>
    </w:p>
    <w:p w:rsidR="008B6EBB" w:rsidRPr="008B6EBB" w:rsidRDefault="008B6EBB" w:rsidP="008B6EBB">
      <w:pPr>
        <w:tabs>
          <w:tab w:val="left" w:pos="0"/>
        </w:tabs>
        <w:spacing w:after="0" w:line="240" w:lineRule="auto"/>
        <w:jc w:val="both"/>
        <w:rPr>
          <w:rFonts w:ascii="Arial" w:eastAsia="Times New Roman" w:hAnsi="Arial" w:cs="Arial"/>
          <w:b/>
          <w:bCs/>
          <w:sz w:val="24"/>
          <w:szCs w:val="24"/>
        </w:rPr>
      </w:pPr>
      <w:proofErr w:type="spellStart"/>
      <w:r w:rsidRPr="008B6EBB">
        <w:rPr>
          <w:rFonts w:ascii="Arial" w:eastAsia="Times New Roman" w:hAnsi="Arial" w:cs="Arial"/>
          <w:b/>
          <w:bCs/>
          <w:sz w:val="24"/>
          <w:szCs w:val="24"/>
        </w:rPr>
        <w:t>Accese</w:t>
      </w:r>
      <w:proofErr w:type="spellEnd"/>
      <w:r w:rsidRPr="008B6EBB">
        <w:rPr>
          <w:rFonts w:ascii="Arial" w:eastAsia="Times New Roman" w:hAnsi="Arial" w:cs="Arial"/>
          <w:b/>
          <w:bCs/>
          <w:sz w:val="24"/>
          <w:szCs w:val="24"/>
        </w:rPr>
        <w:t xml:space="preserve"> la </w:t>
      </w:r>
      <w:proofErr w:type="spellStart"/>
      <w:r w:rsidRPr="008B6EBB">
        <w:rPr>
          <w:rFonts w:ascii="Arial" w:eastAsia="Times New Roman" w:hAnsi="Arial" w:cs="Arial"/>
          <w:b/>
          <w:bCs/>
          <w:sz w:val="24"/>
          <w:szCs w:val="24"/>
        </w:rPr>
        <w:t>proprietati</w:t>
      </w:r>
      <w:proofErr w:type="spellEnd"/>
    </w:p>
    <w:p w:rsidR="009A00CD" w:rsidRDefault="008B6EBB" w:rsidP="009A00CD">
      <w:pPr>
        <w:widowControl w:val="0"/>
        <w:shd w:val="clear" w:color="auto" w:fill="FFFFFF"/>
        <w:tabs>
          <w:tab w:val="left" w:pos="475"/>
        </w:tabs>
        <w:autoSpaceDE w:val="0"/>
        <w:autoSpaceDN w:val="0"/>
        <w:adjustRightInd w:val="0"/>
        <w:spacing w:after="0" w:line="240" w:lineRule="auto"/>
        <w:jc w:val="both"/>
        <w:rPr>
          <w:rFonts w:ascii="Arial" w:eastAsia="Times New Roman" w:hAnsi="Arial" w:cs="Arial"/>
          <w:bCs/>
          <w:sz w:val="24"/>
          <w:szCs w:val="24"/>
        </w:rPr>
      </w:pPr>
      <w:r w:rsidRPr="008B6EBB">
        <w:rPr>
          <w:rFonts w:ascii="Arial" w:eastAsia="Times New Roman" w:hAnsi="Arial" w:cs="Arial"/>
          <w:bCs/>
          <w:sz w:val="24"/>
          <w:szCs w:val="24"/>
        </w:rPr>
        <w:tab/>
      </w:r>
      <w:r w:rsidRPr="008B6EBB">
        <w:rPr>
          <w:rFonts w:ascii="Arial" w:eastAsia="Times New Roman" w:hAnsi="Arial" w:cs="Arial"/>
          <w:bCs/>
          <w:sz w:val="24"/>
          <w:szCs w:val="24"/>
        </w:rPr>
        <w:tab/>
        <w:t xml:space="preserve">Au </w:t>
      </w:r>
      <w:proofErr w:type="spellStart"/>
      <w:r w:rsidRPr="008B6EBB">
        <w:rPr>
          <w:rFonts w:ascii="Arial" w:eastAsia="Times New Roman" w:hAnsi="Arial" w:cs="Arial"/>
          <w:bCs/>
          <w:sz w:val="24"/>
          <w:szCs w:val="24"/>
        </w:rPr>
        <w:t>fost</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proiectate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accese</w:t>
      </w:r>
      <w:proofErr w:type="spellEnd"/>
      <w:r w:rsidRPr="008B6EBB">
        <w:rPr>
          <w:rFonts w:ascii="Arial" w:eastAsia="Times New Roman" w:hAnsi="Arial" w:cs="Arial"/>
          <w:bCs/>
          <w:sz w:val="24"/>
          <w:szCs w:val="24"/>
        </w:rPr>
        <w:t xml:space="preserve"> la </w:t>
      </w:r>
      <w:proofErr w:type="spellStart"/>
      <w:r w:rsidRPr="008B6EBB">
        <w:rPr>
          <w:rFonts w:ascii="Arial" w:eastAsia="Times New Roman" w:hAnsi="Arial" w:cs="Arial"/>
          <w:bCs/>
          <w:sz w:val="24"/>
          <w:szCs w:val="24"/>
        </w:rPr>
        <w:t>proprietate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acolo</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unde</w:t>
      </w:r>
      <w:proofErr w:type="spellEnd"/>
      <w:r w:rsidRPr="008B6EBB">
        <w:rPr>
          <w:rFonts w:ascii="Arial" w:eastAsia="Times New Roman" w:hAnsi="Arial" w:cs="Arial"/>
          <w:bCs/>
          <w:sz w:val="24"/>
          <w:szCs w:val="24"/>
        </w:rPr>
        <w:t xml:space="preserve"> </w:t>
      </w:r>
      <w:proofErr w:type="spellStart"/>
      <w:proofErr w:type="gramStart"/>
      <w:r w:rsidRPr="008B6EBB">
        <w:rPr>
          <w:rFonts w:ascii="Arial" w:eastAsia="Times New Roman" w:hAnsi="Arial" w:cs="Arial"/>
          <w:bCs/>
          <w:sz w:val="24"/>
          <w:szCs w:val="24"/>
        </w:rPr>
        <w:t>este</w:t>
      </w:r>
      <w:proofErr w:type="spellEnd"/>
      <w:proofErr w:type="gram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cazul</w:t>
      </w:r>
      <w:proofErr w:type="spellEnd"/>
      <w:r w:rsidRPr="008B6EBB">
        <w:rPr>
          <w:rFonts w:ascii="Arial" w:eastAsia="Times New Roman" w:hAnsi="Arial" w:cs="Arial"/>
          <w:bCs/>
          <w:sz w:val="24"/>
          <w:szCs w:val="24"/>
        </w:rPr>
        <w:t xml:space="preserve">, cu </w:t>
      </w:r>
      <w:proofErr w:type="spellStart"/>
      <w:r w:rsidRPr="008B6EBB">
        <w:rPr>
          <w:rFonts w:ascii="Arial" w:eastAsia="Times New Roman" w:hAnsi="Arial" w:cs="Arial"/>
          <w:bCs/>
          <w:sz w:val="24"/>
          <w:szCs w:val="24"/>
        </w:rPr>
        <w:t>diametrul</w:t>
      </w:r>
      <w:proofErr w:type="spellEnd"/>
      <w:r w:rsidRPr="008B6EBB">
        <w:rPr>
          <w:rFonts w:ascii="Arial" w:eastAsia="Times New Roman" w:hAnsi="Arial" w:cs="Arial"/>
          <w:bCs/>
          <w:sz w:val="24"/>
          <w:szCs w:val="24"/>
        </w:rPr>
        <w:t xml:space="preserve"> de 315mm </w:t>
      </w:r>
      <w:proofErr w:type="spellStart"/>
      <w:r w:rsidRPr="008B6EBB">
        <w:rPr>
          <w:rFonts w:ascii="Arial" w:eastAsia="Times New Roman" w:hAnsi="Arial" w:cs="Arial"/>
          <w:bCs/>
          <w:sz w:val="24"/>
          <w:szCs w:val="24"/>
        </w:rPr>
        <w:t>si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lungimi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cuprinse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intre</w:t>
      </w:r>
      <w:proofErr w:type="spellEnd"/>
      <w:r w:rsidRPr="008B6EBB">
        <w:rPr>
          <w:rFonts w:ascii="Arial" w:eastAsia="Times New Roman" w:hAnsi="Arial" w:cs="Arial"/>
          <w:bCs/>
          <w:sz w:val="24"/>
          <w:szCs w:val="24"/>
        </w:rPr>
        <w:t xml:space="preserve"> 2.00 </w:t>
      </w:r>
      <w:proofErr w:type="spellStart"/>
      <w:r w:rsidRPr="008B6EBB">
        <w:rPr>
          <w:rFonts w:ascii="Arial" w:eastAsia="Times New Roman" w:hAnsi="Arial" w:cs="Arial"/>
          <w:bCs/>
          <w:sz w:val="24"/>
          <w:szCs w:val="24"/>
        </w:rPr>
        <w:t>si</w:t>
      </w:r>
      <w:proofErr w:type="spellEnd"/>
      <w:r w:rsidRPr="008B6EBB">
        <w:rPr>
          <w:rFonts w:ascii="Arial" w:eastAsia="Times New Roman" w:hAnsi="Arial" w:cs="Arial"/>
          <w:bCs/>
          <w:sz w:val="24"/>
          <w:szCs w:val="24"/>
        </w:rPr>
        <w:t xml:space="preserve"> 12.00m. De </w:t>
      </w:r>
      <w:proofErr w:type="spellStart"/>
      <w:r w:rsidRPr="008B6EBB">
        <w:rPr>
          <w:rFonts w:ascii="Arial" w:eastAsia="Times New Roman" w:hAnsi="Arial" w:cs="Arial"/>
          <w:bCs/>
          <w:sz w:val="24"/>
          <w:szCs w:val="24"/>
        </w:rPr>
        <w:t>asemenea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pentru</w:t>
      </w:r>
      <w:proofErr w:type="spellEnd"/>
      <w:r w:rsidRPr="008B6EBB">
        <w:rPr>
          <w:rFonts w:ascii="Arial" w:eastAsia="Times New Roman" w:hAnsi="Arial" w:cs="Arial"/>
          <w:bCs/>
          <w:sz w:val="24"/>
          <w:szCs w:val="24"/>
        </w:rPr>
        <w:t xml:space="preserve"> a </w:t>
      </w:r>
      <w:proofErr w:type="spellStart"/>
      <w:r w:rsidRPr="008B6EBB">
        <w:rPr>
          <w:rFonts w:ascii="Arial" w:eastAsia="Times New Roman" w:hAnsi="Arial" w:cs="Arial"/>
          <w:bCs/>
          <w:sz w:val="24"/>
          <w:szCs w:val="24"/>
        </w:rPr>
        <w:t>asigura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accesul</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populatiei</w:t>
      </w:r>
      <w:proofErr w:type="spellEnd"/>
      <w:r w:rsidRPr="008B6EBB">
        <w:rPr>
          <w:rFonts w:ascii="Arial" w:eastAsia="Times New Roman" w:hAnsi="Arial" w:cs="Arial"/>
          <w:bCs/>
          <w:sz w:val="24"/>
          <w:szCs w:val="24"/>
        </w:rPr>
        <w:t xml:space="preserve"> la </w:t>
      </w:r>
      <w:proofErr w:type="spellStart"/>
      <w:r w:rsidRPr="008B6EBB">
        <w:rPr>
          <w:rFonts w:ascii="Arial" w:eastAsia="Times New Roman" w:hAnsi="Arial" w:cs="Arial"/>
          <w:bCs/>
          <w:sz w:val="24"/>
          <w:szCs w:val="24"/>
        </w:rPr>
        <w:t>proprietati</w:t>
      </w:r>
      <w:proofErr w:type="spellEnd"/>
      <w:r w:rsidRPr="008B6EBB">
        <w:rPr>
          <w:rFonts w:ascii="Arial" w:eastAsia="Times New Roman" w:hAnsi="Arial" w:cs="Arial"/>
          <w:bCs/>
          <w:sz w:val="24"/>
          <w:szCs w:val="24"/>
        </w:rPr>
        <w:t xml:space="preserve"> in </w:t>
      </w:r>
      <w:proofErr w:type="spellStart"/>
      <w:r w:rsidRPr="008B6EBB">
        <w:rPr>
          <w:rFonts w:ascii="Arial" w:eastAsia="Times New Roman" w:hAnsi="Arial" w:cs="Arial"/>
          <w:bCs/>
          <w:sz w:val="24"/>
          <w:szCs w:val="24"/>
        </w:rPr>
        <w:t>conditii</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optime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zonele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unde</w:t>
      </w:r>
      <w:proofErr w:type="spellEnd"/>
      <w:r w:rsidRPr="008B6EBB">
        <w:rPr>
          <w:rFonts w:ascii="Arial" w:eastAsia="Times New Roman" w:hAnsi="Arial" w:cs="Arial"/>
          <w:bCs/>
          <w:sz w:val="24"/>
          <w:szCs w:val="24"/>
        </w:rPr>
        <w:t xml:space="preserve"> nu se </w:t>
      </w:r>
      <w:proofErr w:type="spellStart"/>
      <w:r w:rsidRPr="008B6EBB">
        <w:rPr>
          <w:rFonts w:ascii="Arial" w:eastAsia="Times New Roman" w:hAnsi="Arial" w:cs="Arial"/>
          <w:bCs/>
          <w:sz w:val="24"/>
          <w:szCs w:val="24"/>
        </w:rPr>
        <w:t>vor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amenaja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dispozitive</w:t>
      </w:r>
      <w:proofErr w:type="spellEnd"/>
      <w:r w:rsidRPr="008B6EBB">
        <w:rPr>
          <w:rFonts w:ascii="Arial" w:eastAsia="Times New Roman" w:hAnsi="Arial" w:cs="Arial"/>
          <w:bCs/>
          <w:sz w:val="24"/>
          <w:szCs w:val="24"/>
        </w:rPr>
        <w:t xml:space="preserve"> de </w:t>
      </w:r>
      <w:proofErr w:type="spellStart"/>
      <w:r w:rsidRPr="008B6EBB">
        <w:rPr>
          <w:rFonts w:ascii="Arial" w:eastAsia="Times New Roman" w:hAnsi="Arial" w:cs="Arial"/>
          <w:bCs/>
          <w:sz w:val="24"/>
          <w:szCs w:val="24"/>
        </w:rPr>
        <w:t>scurgere</w:t>
      </w:r>
      <w:proofErr w:type="spellEnd"/>
      <w:r w:rsidRPr="008B6EBB">
        <w:rPr>
          <w:rFonts w:ascii="Arial" w:eastAsia="Times New Roman" w:hAnsi="Arial" w:cs="Arial"/>
          <w:bCs/>
          <w:sz w:val="24"/>
          <w:szCs w:val="24"/>
        </w:rPr>
        <w:t xml:space="preserve">, in </w:t>
      </w:r>
      <w:proofErr w:type="spellStart"/>
      <w:r w:rsidRPr="008B6EBB">
        <w:rPr>
          <w:rFonts w:ascii="Arial" w:eastAsia="Times New Roman" w:hAnsi="Arial" w:cs="Arial"/>
          <w:bCs/>
          <w:sz w:val="24"/>
          <w:szCs w:val="24"/>
        </w:rPr>
        <w:t>dreptul</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acceselor</w:t>
      </w:r>
      <w:proofErr w:type="spellEnd"/>
      <w:r w:rsidRPr="008B6EBB">
        <w:rPr>
          <w:rFonts w:ascii="Arial" w:eastAsia="Times New Roman" w:hAnsi="Arial" w:cs="Arial"/>
          <w:bCs/>
          <w:sz w:val="24"/>
          <w:szCs w:val="24"/>
        </w:rPr>
        <w:t xml:space="preserve"> se </w:t>
      </w:r>
      <w:proofErr w:type="spellStart"/>
      <w:r w:rsidRPr="008B6EBB">
        <w:rPr>
          <w:rFonts w:ascii="Arial" w:eastAsia="Times New Roman" w:hAnsi="Arial" w:cs="Arial"/>
          <w:bCs/>
          <w:sz w:val="24"/>
          <w:szCs w:val="24"/>
        </w:rPr>
        <w:t>vor</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realiza</w:t>
      </w:r>
      <w:proofErr w:type="spellEnd"/>
      <w:r w:rsidRPr="008B6EBB">
        <w:rPr>
          <w:rFonts w:ascii="Arial" w:eastAsia="Times New Roman" w:hAnsi="Arial" w:cs="Arial"/>
          <w:bCs/>
          <w:sz w:val="24"/>
          <w:szCs w:val="24"/>
        </w:rPr>
        <w:t xml:space="preserve"> dale de </w:t>
      </w:r>
      <w:proofErr w:type="spellStart"/>
      <w:r w:rsidRPr="008B6EBB">
        <w:rPr>
          <w:rFonts w:ascii="Arial" w:eastAsia="Times New Roman" w:hAnsi="Arial" w:cs="Arial"/>
          <w:bCs/>
          <w:sz w:val="24"/>
          <w:szCs w:val="24"/>
        </w:rPr>
        <w:t>beton</w:t>
      </w:r>
      <w:proofErr w:type="spellEnd"/>
      <w:r w:rsidRPr="008B6EBB">
        <w:rPr>
          <w:rFonts w:ascii="Arial" w:eastAsia="Times New Roman" w:hAnsi="Arial" w:cs="Arial"/>
          <w:bCs/>
          <w:sz w:val="24"/>
          <w:szCs w:val="24"/>
        </w:rPr>
        <w:t xml:space="preserve"> C30/37 in </w:t>
      </w:r>
      <w:proofErr w:type="spellStart"/>
      <w:r w:rsidRPr="008B6EBB">
        <w:rPr>
          <w:rFonts w:ascii="Arial" w:eastAsia="Times New Roman" w:hAnsi="Arial" w:cs="Arial"/>
          <w:bCs/>
          <w:sz w:val="24"/>
          <w:szCs w:val="24"/>
        </w:rPr>
        <w:t>grosime</w:t>
      </w:r>
      <w:proofErr w:type="spellEnd"/>
      <w:r w:rsidRPr="008B6EBB">
        <w:rPr>
          <w:rFonts w:ascii="Arial" w:eastAsia="Times New Roman" w:hAnsi="Arial" w:cs="Arial"/>
          <w:bCs/>
          <w:sz w:val="24"/>
          <w:szCs w:val="24"/>
        </w:rPr>
        <w:t xml:space="preserve"> de 15cm, </w:t>
      </w:r>
      <w:proofErr w:type="spellStart"/>
      <w:r w:rsidRPr="008B6EBB">
        <w:rPr>
          <w:rFonts w:ascii="Arial" w:eastAsia="Times New Roman" w:hAnsi="Arial" w:cs="Arial"/>
          <w:bCs/>
          <w:sz w:val="24"/>
          <w:szCs w:val="24"/>
        </w:rPr>
        <w:t>armate</w:t>
      </w:r>
      <w:proofErr w:type="spellEnd"/>
      <w:r w:rsidRPr="008B6EBB">
        <w:rPr>
          <w:rFonts w:ascii="Arial" w:eastAsia="Times New Roman" w:hAnsi="Arial" w:cs="Arial"/>
          <w:bCs/>
          <w:sz w:val="24"/>
          <w:szCs w:val="24"/>
        </w:rPr>
        <w:t xml:space="preserve"> cu </w:t>
      </w:r>
      <w:proofErr w:type="spellStart"/>
      <w:r w:rsidRPr="008B6EBB">
        <w:rPr>
          <w:rFonts w:ascii="Arial" w:eastAsia="Times New Roman" w:hAnsi="Arial" w:cs="Arial"/>
          <w:bCs/>
          <w:sz w:val="24"/>
          <w:szCs w:val="24"/>
        </w:rPr>
        <w:t>plasa</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sudata</w:t>
      </w:r>
      <w:proofErr w:type="spellEnd"/>
      <w:r w:rsidRPr="008B6EBB">
        <w:rPr>
          <w:rFonts w:ascii="Arial" w:eastAsia="Times New Roman" w:hAnsi="Arial" w:cs="Arial"/>
          <w:bCs/>
          <w:sz w:val="24"/>
          <w:szCs w:val="24"/>
        </w:rPr>
        <w:t xml:space="preserve"> Ф6x100x100, </w:t>
      </w:r>
      <w:proofErr w:type="spellStart"/>
      <w:r w:rsidRPr="008B6EBB">
        <w:rPr>
          <w:rFonts w:ascii="Arial" w:eastAsia="Times New Roman" w:hAnsi="Arial" w:cs="Arial"/>
          <w:bCs/>
          <w:sz w:val="24"/>
          <w:szCs w:val="24"/>
        </w:rPr>
        <w:t>dispuse</w:t>
      </w:r>
      <w:proofErr w:type="spellEnd"/>
      <w:r w:rsidRPr="008B6EBB">
        <w:rPr>
          <w:rFonts w:ascii="Arial" w:eastAsia="Times New Roman" w:hAnsi="Arial" w:cs="Arial"/>
          <w:bCs/>
          <w:sz w:val="24"/>
          <w:szCs w:val="24"/>
        </w:rPr>
        <w:t xml:space="preserve"> </w:t>
      </w:r>
      <w:proofErr w:type="spellStart"/>
      <w:r w:rsidRPr="008B6EBB">
        <w:rPr>
          <w:rFonts w:ascii="Arial" w:eastAsia="Times New Roman" w:hAnsi="Arial" w:cs="Arial"/>
          <w:bCs/>
          <w:sz w:val="24"/>
          <w:szCs w:val="24"/>
        </w:rPr>
        <w:t>pe</w:t>
      </w:r>
      <w:proofErr w:type="spellEnd"/>
      <w:r w:rsidRPr="008B6EBB">
        <w:rPr>
          <w:rFonts w:ascii="Arial" w:eastAsia="Times New Roman" w:hAnsi="Arial" w:cs="Arial"/>
          <w:bCs/>
          <w:sz w:val="24"/>
          <w:szCs w:val="24"/>
        </w:rPr>
        <w:t xml:space="preserve"> un </w:t>
      </w:r>
      <w:proofErr w:type="spellStart"/>
      <w:r w:rsidRPr="008B6EBB">
        <w:rPr>
          <w:rFonts w:ascii="Arial" w:eastAsia="Times New Roman" w:hAnsi="Arial" w:cs="Arial"/>
          <w:bCs/>
          <w:sz w:val="24"/>
          <w:szCs w:val="24"/>
        </w:rPr>
        <w:t>strat</w:t>
      </w:r>
      <w:proofErr w:type="spellEnd"/>
      <w:r w:rsidRPr="008B6EBB">
        <w:rPr>
          <w:rFonts w:ascii="Arial" w:eastAsia="Times New Roman" w:hAnsi="Arial" w:cs="Arial"/>
          <w:bCs/>
          <w:sz w:val="24"/>
          <w:szCs w:val="24"/>
        </w:rPr>
        <w:t xml:space="preserve"> de </w:t>
      </w:r>
      <w:proofErr w:type="spellStart"/>
      <w:r w:rsidRPr="008B6EBB">
        <w:rPr>
          <w:rFonts w:ascii="Arial" w:eastAsia="Times New Roman" w:hAnsi="Arial" w:cs="Arial"/>
          <w:bCs/>
          <w:sz w:val="24"/>
          <w:szCs w:val="24"/>
        </w:rPr>
        <w:t>balast</w:t>
      </w:r>
      <w:proofErr w:type="spellEnd"/>
      <w:r w:rsidRPr="008B6EBB">
        <w:rPr>
          <w:rFonts w:ascii="Arial" w:eastAsia="Times New Roman" w:hAnsi="Arial" w:cs="Arial"/>
          <w:bCs/>
          <w:sz w:val="24"/>
          <w:szCs w:val="24"/>
        </w:rPr>
        <w:t xml:space="preserve"> in </w:t>
      </w:r>
      <w:proofErr w:type="spellStart"/>
      <w:r w:rsidRPr="008B6EBB">
        <w:rPr>
          <w:rFonts w:ascii="Arial" w:eastAsia="Times New Roman" w:hAnsi="Arial" w:cs="Arial"/>
          <w:bCs/>
          <w:sz w:val="24"/>
          <w:szCs w:val="24"/>
        </w:rPr>
        <w:t>grosime</w:t>
      </w:r>
      <w:proofErr w:type="spellEnd"/>
      <w:r w:rsidRPr="008B6EBB">
        <w:rPr>
          <w:rFonts w:ascii="Arial" w:eastAsia="Times New Roman" w:hAnsi="Arial" w:cs="Arial"/>
          <w:bCs/>
          <w:sz w:val="24"/>
          <w:szCs w:val="24"/>
        </w:rPr>
        <w:t xml:space="preserve"> de 25cm.</w:t>
      </w:r>
    </w:p>
    <w:p w:rsidR="009A00CD" w:rsidRPr="009A00CD" w:rsidRDefault="009A00CD" w:rsidP="009A00CD">
      <w:pPr>
        <w:spacing w:after="0" w:line="240" w:lineRule="auto"/>
        <w:ind w:firstLine="708"/>
        <w:jc w:val="both"/>
        <w:rPr>
          <w:rFonts w:ascii="Arial" w:hAnsi="Arial" w:cs="Arial"/>
          <w:bCs/>
          <w:sz w:val="24"/>
          <w:szCs w:val="24"/>
        </w:rPr>
      </w:pPr>
      <w:proofErr w:type="spellStart"/>
      <w:r w:rsidRPr="009A00CD">
        <w:rPr>
          <w:rFonts w:ascii="Arial" w:hAnsi="Arial" w:cs="Arial"/>
          <w:bCs/>
          <w:sz w:val="24"/>
          <w:szCs w:val="24"/>
        </w:rPr>
        <w:t>Statiile</w:t>
      </w:r>
      <w:proofErr w:type="spellEnd"/>
      <w:r w:rsidRPr="009A00CD">
        <w:rPr>
          <w:rFonts w:ascii="Arial" w:hAnsi="Arial" w:cs="Arial"/>
          <w:bCs/>
          <w:sz w:val="24"/>
          <w:szCs w:val="24"/>
        </w:rPr>
        <w:t xml:space="preserve"> de </w:t>
      </w:r>
      <w:proofErr w:type="spellStart"/>
      <w:r w:rsidRPr="009A00CD">
        <w:rPr>
          <w:rFonts w:ascii="Arial" w:hAnsi="Arial" w:cs="Arial"/>
          <w:bCs/>
          <w:sz w:val="24"/>
          <w:szCs w:val="24"/>
        </w:rPr>
        <w:t>asfalt</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si</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betoane</w:t>
      </w:r>
      <w:proofErr w:type="spellEnd"/>
      <w:r w:rsidRPr="009A00CD">
        <w:rPr>
          <w:rFonts w:ascii="Arial" w:hAnsi="Arial" w:cs="Arial"/>
          <w:bCs/>
          <w:sz w:val="24"/>
          <w:szCs w:val="24"/>
        </w:rPr>
        <w:t xml:space="preserve"> nu </w:t>
      </w:r>
      <w:proofErr w:type="spellStart"/>
      <w:r w:rsidRPr="009A00CD">
        <w:rPr>
          <w:rFonts w:ascii="Arial" w:hAnsi="Arial" w:cs="Arial"/>
          <w:bCs/>
          <w:sz w:val="24"/>
          <w:szCs w:val="24"/>
        </w:rPr>
        <w:t>vor</w:t>
      </w:r>
      <w:proofErr w:type="spellEnd"/>
      <w:r w:rsidRPr="009A00CD">
        <w:rPr>
          <w:rFonts w:ascii="Arial" w:hAnsi="Arial" w:cs="Arial"/>
          <w:bCs/>
          <w:sz w:val="24"/>
          <w:szCs w:val="24"/>
        </w:rPr>
        <w:t xml:space="preserve"> fi </w:t>
      </w:r>
      <w:proofErr w:type="spellStart"/>
      <w:r w:rsidRPr="009A00CD">
        <w:rPr>
          <w:rFonts w:ascii="Arial" w:hAnsi="Arial" w:cs="Arial"/>
          <w:bCs/>
          <w:sz w:val="24"/>
          <w:szCs w:val="24"/>
        </w:rPr>
        <w:t>amplasate</w:t>
      </w:r>
      <w:proofErr w:type="spellEnd"/>
      <w:r w:rsidRPr="009A00CD">
        <w:rPr>
          <w:rFonts w:ascii="Arial" w:hAnsi="Arial" w:cs="Arial"/>
          <w:bCs/>
          <w:sz w:val="24"/>
          <w:szCs w:val="24"/>
        </w:rPr>
        <w:t xml:space="preserve"> in </w:t>
      </w:r>
      <w:proofErr w:type="spellStart"/>
      <w:r w:rsidRPr="009A00CD">
        <w:rPr>
          <w:rFonts w:ascii="Arial" w:hAnsi="Arial" w:cs="Arial"/>
          <w:bCs/>
          <w:sz w:val="24"/>
          <w:szCs w:val="24"/>
        </w:rPr>
        <w:t>apropierea</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unui</w:t>
      </w:r>
      <w:proofErr w:type="spellEnd"/>
      <w:r w:rsidRPr="009A00CD">
        <w:rPr>
          <w:rFonts w:ascii="Arial" w:hAnsi="Arial" w:cs="Arial"/>
          <w:bCs/>
          <w:sz w:val="24"/>
          <w:szCs w:val="24"/>
        </w:rPr>
        <w:t xml:space="preserve"> curs de </w:t>
      </w:r>
      <w:proofErr w:type="spellStart"/>
      <w:proofErr w:type="gramStart"/>
      <w:r w:rsidRPr="009A00CD">
        <w:rPr>
          <w:rFonts w:ascii="Arial" w:hAnsi="Arial" w:cs="Arial"/>
          <w:bCs/>
          <w:sz w:val="24"/>
          <w:szCs w:val="24"/>
        </w:rPr>
        <w:t>apa</w:t>
      </w:r>
      <w:proofErr w:type="spellEnd"/>
      <w:proofErr w:type="gramEnd"/>
      <w:r w:rsidRPr="009A00CD">
        <w:rPr>
          <w:rFonts w:ascii="Arial" w:hAnsi="Arial" w:cs="Arial"/>
          <w:bCs/>
          <w:sz w:val="24"/>
          <w:szCs w:val="24"/>
        </w:rPr>
        <w:t xml:space="preserve">, </w:t>
      </w:r>
      <w:proofErr w:type="spellStart"/>
      <w:r w:rsidRPr="009A00CD">
        <w:rPr>
          <w:rFonts w:ascii="Arial" w:hAnsi="Arial" w:cs="Arial"/>
          <w:bCs/>
          <w:sz w:val="24"/>
          <w:szCs w:val="24"/>
        </w:rPr>
        <w:t>ele</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putand</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constitui</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surse</w:t>
      </w:r>
      <w:proofErr w:type="spellEnd"/>
      <w:r w:rsidRPr="009A00CD">
        <w:rPr>
          <w:rFonts w:ascii="Arial" w:hAnsi="Arial" w:cs="Arial"/>
          <w:bCs/>
          <w:sz w:val="24"/>
          <w:szCs w:val="24"/>
        </w:rPr>
        <w:t xml:space="preserve"> de </w:t>
      </w:r>
      <w:proofErr w:type="spellStart"/>
      <w:r w:rsidRPr="009A00CD">
        <w:rPr>
          <w:rFonts w:ascii="Arial" w:hAnsi="Arial" w:cs="Arial"/>
          <w:bCs/>
          <w:sz w:val="24"/>
          <w:szCs w:val="24"/>
        </w:rPr>
        <w:t>poluare</w:t>
      </w:r>
      <w:proofErr w:type="spellEnd"/>
      <w:r w:rsidRPr="009A00CD">
        <w:rPr>
          <w:rFonts w:ascii="Arial" w:hAnsi="Arial" w:cs="Arial"/>
          <w:bCs/>
          <w:sz w:val="24"/>
          <w:szCs w:val="24"/>
        </w:rPr>
        <w:t xml:space="preserve"> a </w:t>
      </w:r>
      <w:proofErr w:type="spellStart"/>
      <w:r w:rsidRPr="009A00CD">
        <w:rPr>
          <w:rFonts w:ascii="Arial" w:hAnsi="Arial" w:cs="Arial"/>
          <w:bCs/>
          <w:sz w:val="24"/>
          <w:szCs w:val="24"/>
        </w:rPr>
        <w:t>apelor</w:t>
      </w:r>
      <w:proofErr w:type="spellEnd"/>
      <w:r w:rsidRPr="009A00CD">
        <w:rPr>
          <w:rFonts w:ascii="Arial" w:hAnsi="Arial" w:cs="Arial"/>
          <w:bCs/>
          <w:sz w:val="24"/>
          <w:szCs w:val="24"/>
        </w:rPr>
        <w:t xml:space="preserve"> de </w:t>
      </w:r>
      <w:proofErr w:type="spellStart"/>
      <w:r w:rsidRPr="009A00CD">
        <w:rPr>
          <w:rFonts w:ascii="Arial" w:hAnsi="Arial" w:cs="Arial"/>
          <w:bCs/>
          <w:sz w:val="24"/>
          <w:szCs w:val="24"/>
        </w:rPr>
        <w:t>suprafata</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prin</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spalarea</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poluantilor</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specifici</w:t>
      </w:r>
      <w:proofErr w:type="spellEnd"/>
      <w:r w:rsidRPr="009A00CD">
        <w:rPr>
          <w:rFonts w:ascii="Arial" w:hAnsi="Arial" w:cs="Arial"/>
          <w:bCs/>
          <w:sz w:val="24"/>
          <w:szCs w:val="24"/>
        </w:rPr>
        <w:t xml:space="preserve"> din </w:t>
      </w:r>
      <w:proofErr w:type="spellStart"/>
      <w:r w:rsidRPr="009A00CD">
        <w:rPr>
          <w:rFonts w:ascii="Arial" w:hAnsi="Arial" w:cs="Arial"/>
          <w:bCs/>
          <w:sz w:val="24"/>
          <w:szCs w:val="24"/>
        </w:rPr>
        <w:t>atmosfera</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sau</w:t>
      </w:r>
      <w:proofErr w:type="spellEnd"/>
      <w:r w:rsidRPr="009A00CD">
        <w:rPr>
          <w:rFonts w:ascii="Arial" w:hAnsi="Arial" w:cs="Arial"/>
          <w:bCs/>
          <w:sz w:val="24"/>
          <w:szCs w:val="24"/>
        </w:rPr>
        <w:t xml:space="preserve"> de </w:t>
      </w:r>
      <w:proofErr w:type="spellStart"/>
      <w:r w:rsidRPr="009A00CD">
        <w:rPr>
          <w:rFonts w:ascii="Arial" w:hAnsi="Arial" w:cs="Arial"/>
          <w:bCs/>
          <w:sz w:val="24"/>
          <w:szCs w:val="24"/>
        </w:rPr>
        <w:t>pe</w:t>
      </w:r>
      <w:proofErr w:type="spellEnd"/>
      <w:r w:rsidRPr="009A00CD">
        <w:rPr>
          <w:rFonts w:ascii="Arial" w:hAnsi="Arial" w:cs="Arial"/>
          <w:bCs/>
          <w:sz w:val="24"/>
          <w:szCs w:val="24"/>
        </w:rPr>
        <w:t xml:space="preserve"> sol de </w:t>
      </w:r>
      <w:proofErr w:type="spellStart"/>
      <w:r w:rsidRPr="009A00CD">
        <w:rPr>
          <w:rFonts w:ascii="Arial" w:hAnsi="Arial" w:cs="Arial"/>
          <w:bCs/>
          <w:sz w:val="24"/>
          <w:szCs w:val="24"/>
        </w:rPr>
        <w:t>catre</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apele</w:t>
      </w:r>
      <w:proofErr w:type="spellEnd"/>
      <w:r w:rsidRPr="009A00CD">
        <w:rPr>
          <w:rFonts w:ascii="Arial" w:hAnsi="Arial" w:cs="Arial"/>
          <w:bCs/>
          <w:sz w:val="24"/>
          <w:szCs w:val="24"/>
        </w:rPr>
        <w:t xml:space="preserve"> </w:t>
      </w:r>
      <w:proofErr w:type="spellStart"/>
      <w:r w:rsidRPr="009A00CD">
        <w:rPr>
          <w:rFonts w:ascii="Arial" w:hAnsi="Arial" w:cs="Arial"/>
          <w:bCs/>
          <w:sz w:val="24"/>
          <w:szCs w:val="24"/>
        </w:rPr>
        <w:t>meteorice</w:t>
      </w:r>
      <w:proofErr w:type="spellEnd"/>
      <w:r w:rsidRPr="009A00CD">
        <w:rPr>
          <w:rFonts w:ascii="Arial" w:hAnsi="Arial" w:cs="Arial"/>
          <w:bCs/>
          <w:sz w:val="24"/>
          <w:szCs w:val="24"/>
        </w:rPr>
        <w:t>.</w:t>
      </w:r>
    </w:p>
    <w:p w:rsidR="009A00CD" w:rsidRPr="009A00CD" w:rsidRDefault="009A00CD" w:rsidP="009A00CD">
      <w:pPr>
        <w:spacing w:after="0" w:line="240" w:lineRule="auto"/>
        <w:ind w:firstLine="708"/>
        <w:jc w:val="both"/>
        <w:rPr>
          <w:rFonts w:ascii="Arial" w:hAnsi="Arial" w:cs="Arial"/>
          <w:bCs/>
          <w:sz w:val="24"/>
          <w:szCs w:val="24"/>
          <w:lang w:val="pt-BR"/>
        </w:rPr>
      </w:pPr>
      <w:r w:rsidRPr="009A00CD">
        <w:rPr>
          <w:rFonts w:ascii="Arial" w:hAnsi="Arial" w:cs="Arial"/>
          <w:bCs/>
          <w:sz w:val="24"/>
          <w:szCs w:val="24"/>
          <w:lang w:val="pt-BR"/>
        </w:rPr>
        <w:t>Rezervoarele de carburanti pot constitui, de asemenea, o sursa de poluare in cazul in care ele nu sunt etanse.</w:t>
      </w:r>
    </w:p>
    <w:p w:rsidR="009A00CD" w:rsidRPr="009A00CD" w:rsidRDefault="009A00CD" w:rsidP="009A00CD">
      <w:pPr>
        <w:spacing w:after="0" w:line="240" w:lineRule="auto"/>
        <w:ind w:firstLine="708"/>
        <w:jc w:val="both"/>
        <w:rPr>
          <w:rFonts w:ascii="Arial" w:hAnsi="Arial" w:cs="Arial"/>
          <w:bCs/>
          <w:sz w:val="24"/>
          <w:szCs w:val="24"/>
          <w:lang w:val="pt-BR"/>
        </w:rPr>
      </w:pPr>
      <w:r w:rsidRPr="009A00CD">
        <w:rPr>
          <w:rFonts w:ascii="Arial" w:hAnsi="Arial" w:cs="Arial"/>
          <w:bCs/>
          <w:sz w:val="24"/>
          <w:szCs w:val="24"/>
          <w:lang w:val="pt-BR"/>
        </w:rPr>
        <w:t>De la statiile de intretinere a utilajelor si masinilor de transport rezulta uleiuri, carburanti si apa uzata de la spalarea masinilor.</w:t>
      </w:r>
    </w:p>
    <w:p w:rsidR="009A00CD" w:rsidRPr="009A00CD" w:rsidRDefault="009A00CD" w:rsidP="009A00CD">
      <w:pPr>
        <w:spacing w:after="0" w:line="240" w:lineRule="auto"/>
        <w:ind w:firstLine="708"/>
        <w:jc w:val="both"/>
        <w:rPr>
          <w:rFonts w:ascii="Arial" w:hAnsi="Arial" w:cs="Arial"/>
          <w:bCs/>
          <w:sz w:val="24"/>
          <w:szCs w:val="24"/>
          <w:lang w:val="es-ES"/>
        </w:rPr>
      </w:pPr>
      <w:r w:rsidRPr="009A00CD">
        <w:rPr>
          <w:rFonts w:ascii="Arial" w:hAnsi="Arial" w:cs="Arial"/>
          <w:bCs/>
          <w:sz w:val="24"/>
          <w:szCs w:val="24"/>
          <w:lang w:val="es-ES"/>
        </w:rPr>
        <w:t xml:space="preserve">De la </w:t>
      </w:r>
      <w:proofErr w:type="spellStart"/>
      <w:r w:rsidRPr="009A00CD">
        <w:rPr>
          <w:rFonts w:ascii="Arial" w:hAnsi="Arial" w:cs="Arial"/>
          <w:bCs/>
          <w:sz w:val="24"/>
          <w:szCs w:val="24"/>
          <w:lang w:val="es-ES"/>
        </w:rPr>
        <w:t>Organizarea</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santier</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rezulta</w:t>
      </w:r>
      <w:proofErr w:type="spellEnd"/>
      <w:r w:rsidRPr="009A00CD">
        <w:rPr>
          <w:rFonts w:ascii="Arial" w:hAnsi="Arial" w:cs="Arial"/>
          <w:bCs/>
          <w:sz w:val="24"/>
          <w:szCs w:val="24"/>
          <w:lang w:val="es-ES"/>
        </w:rPr>
        <w:t xml:space="preserve"> si </w:t>
      </w:r>
      <w:proofErr w:type="spellStart"/>
      <w:r w:rsidRPr="009A00CD">
        <w:rPr>
          <w:rFonts w:ascii="Arial" w:hAnsi="Arial" w:cs="Arial"/>
          <w:bCs/>
          <w:sz w:val="24"/>
          <w:szCs w:val="24"/>
          <w:lang w:val="es-ES"/>
        </w:rPr>
        <w:t>ape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uzate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menajere</w:t>
      </w:r>
      <w:proofErr w:type="spellEnd"/>
      <w:r w:rsidRPr="009A00CD">
        <w:rPr>
          <w:rFonts w:ascii="Arial" w:hAnsi="Arial" w:cs="Arial"/>
          <w:bCs/>
          <w:sz w:val="24"/>
          <w:szCs w:val="24"/>
          <w:lang w:val="es-ES"/>
        </w:rPr>
        <w:t xml:space="preserve"> de la cantina, </w:t>
      </w:r>
      <w:proofErr w:type="spellStart"/>
      <w:r w:rsidRPr="009A00CD">
        <w:rPr>
          <w:rFonts w:ascii="Arial" w:hAnsi="Arial" w:cs="Arial"/>
          <w:bCs/>
          <w:sz w:val="24"/>
          <w:szCs w:val="24"/>
          <w:lang w:val="es-ES"/>
        </w:rPr>
        <w:t>spatiile</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toaleta</w:t>
      </w:r>
      <w:proofErr w:type="spellEnd"/>
      <w:r w:rsidRPr="009A00CD">
        <w:rPr>
          <w:rFonts w:ascii="Arial" w:hAnsi="Arial" w:cs="Arial"/>
          <w:bCs/>
          <w:sz w:val="24"/>
          <w:szCs w:val="24"/>
          <w:lang w:val="es-ES"/>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F2248B" w:rsidRPr="009A00CD" w:rsidRDefault="00A74036" w:rsidP="009A00CD">
      <w:pPr>
        <w:tabs>
          <w:tab w:val="left" w:pos="1134"/>
        </w:tabs>
        <w:spacing w:after="0" w:line="240" w:lineRule="auto"/>
        <w:jc w:val="both"/>
        <w:rPr>
          <w:rFonts w:ascii="Arial" w:hAnsi="Arial" w:cs="Arial"/>
          <w:b/>
          <w:bCs/>
          <w:noProof/>
          <w:sz w:val="24"/>
          <w:szCs w:val="24"/>
          <w:lang w:val="ro-RO"/>
        </w:rPr>
      </w:pPr>
      <w:r w:rsidRPr="009A00CD">
        <w:rPr>
          <w:rFonts w:ascii="Arial" w:hAnsi="Arial" w:cs="Arial"/>
          <w:b/>
          <w:bCs/>
          <w:noProof/>
          <w:sz w:val="24"/>
          <w:szCs w:val="24"/>
          <w:lang w:val="ro-RO"/>
        </w:rPr>
        <w:t>Măsuri pentru protecția aerului:</w:t>
      </w:r>
    </w:p>
    <w:p w:rsidR="009A00CD" w:rsidRPr="009A00CD" w:rsidRDefault="009A00CD" w:rsidP="009A00CD">
      <w:pPr>
        <w:spacing w:after="0" w:line="240" w:lineRule="auto"/>
        <w:ind w:firstLine="708"/>
        <w:jc w:val="both"/>
        <w:rPr>
          <w:rFonts w:ascii="Arial" w:hAnsi="Arial" w:cs="Arial"/>
          <w:bCs/>
          <w:sz w:val="24"/>
          <w:szCs w:val="24"/>
          <w:lang w:val="es-ES"/>
        </w:rPr>
      </w:pPr>
      <w:proofErr w:type="spellStart"/>
      <w:r w:rsidRPr="009A00CD">
        <w:rPr>
          <w:rFonts w:ascii="Arial" w:hAnsi="Arial" w:cs="Arial"/>
          <w:bCs/>
          <w:sz w:val="24"/>
          <w:szCs w:val="24"/>
          <w:lang w:val="es-ES"/>
        </w:rPr>
        <w:t>Executia</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lucrarilor</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constituie</w:t>
      </w:r>
      <w:proofErr w:type="spellEnd"/>
      <w:r w:rsidRPr="009A00CD">
        <w:rPr>
          <w:rFonts w:ascii="Arial" w:hAnsi="Arial" w:cs="Arial"/>
          <w:bCs/>
          <w:sz w:val="24"/>
          <w:szCs w:val="24"/>
          <w:lang w:val="es-ES"/>
        </w:rPr>
        <w:t xml:space="preserve">, pe de o parte, o </w:t>
      </w:r>
      <w:proofErr w:type="spellStart"/>
      <w:r w:rsidRPr="009A00CD">
        <w:rPr>
          <w:rFonts w:ascii="Arial" w:hAnsi="Arial" w:cs="Arial"/>
          <w:bCs/>
          <w:sz w:val="24"/>
          <w:szCs w:val="24"/>
          <w:lang w:val="es-ES"/>
        </w:rPr>
        <w:t>sursa</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emisii</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praf</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iar</w:t>
      </w:r>
      <w:proofErr w:type="spellEnd"/>
      <w:r w:rsidRPr="009A00CD">
        <w:rPr>
          <w:rFonts w:ascii="Arial" w:hAnsi="Arial" w:cs="Arial"/>
          <w:bCs/>
          <w:sz w:val="24"/>
          <w:szCs w:val="24"/>
          <w:lang w:val="es-ES"/>
        </w:rPr>
        <w:t xml:space="preserve"> pe de alta parte, </w:t>
      </w:r>
      <w:proofErr w:type="spellStart"/>
      <w:r w:rsidRPr="009A00CD">
        <w:rPr>
          <w:rFonts w:ascii="Arial" w:hAnsi="Arial" w:cs="Arial"/>
          <w:bCs/>
          <w:sz w:val="24"/>
          <w:szCs w:val="24"/>
          <w:lang w:val="es-ES"/>
        </w:rPr>
        <w:t>sursa</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emisie</w:t>
      </w:r>
      <w:proofErr w:type="spellEnd"/>
      <w:r w:rsidRPr="009A00CD">
        <w:rPr>
          <w:rFonts w:ascii="Arial" w:hAnsi="Arial" w:cs="Arial"/>
          <w:bCs/>
          <w:sz w:val="24"/>
          <w:szCs w:val="24"/>
          <w:lang w:val="es-ES"/>
        </w:rPr>
        <w:t xml:space="preserve"> a </w:t>
      </w:r>
      <w:proofErr w:type="spellStart"/>
      <w:r w:rsidRPr="009A00CD">
        <w:rPr>
          <w:rFonts w:ascii="Arial" w:hAnsi="Arial" w:cs="Arial"/>
          <w:bCs/>
          <w:sz w:val="24"/>
          <w:szCs w:val="24"/>
          <w:lang w:val="es-ES"/>
        </w:rPr>
        <w:t>poluantilor</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specifici</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arderii</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combustibililor</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fosili</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produse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petroliere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distilate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atat</w:t>
      </w:r>
      <w:proofErr w:type="spellEnd"/>
      <w:r w:rsidRPr="009A00CD">
        <w:rPr>
          <w:rFonts w:ascii="Arial" w:hAnsi="Arial" w:cs="Arial"/>
          <w:bCs/>
          <w:sz w:val="24"/>
          <w:szCs w:val="24"/>
          <w:lang w:val="es-ES"/>
        </w:rPr>
        <w:t xml:space="preserve"> in </w:t>
      </w:r>
      <w:proofErr w:type="spellStart"/>
      <w:r w:rsidRPr="009A00CD">
        <w:rPr>
          <w:rFonts w:ascii="Arial" w:hAnsi="Arial" w:cs="Arial"/>
          <w:bCs/>
          <w:sz w:val="24"/>
          <w:szCs w:val="24"/>
          <w:lang w:val="es-ES"/>
        </w:rPr>
        <w:t>motoarele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utilajelor</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cat</w:t>
      </w:r>
      <w:proofErr w:type="spellEnd"/>
      <w:r w:rsidRPr="009A00CD">
        <w:rPr>
          <w:rFonts w:ascii="Arial" w:hAnsi="Arial" w:cs="Arial"/>
          <w:bCs/>
          <w:sz w:val="24"/>
          <w:szCs w:val="24"/>
          <w:lang w:val="es-ES"/>
        </w:rPr>
        <w:t xml:space="preserve"> si a </w:t>
      </w:r>
      <w:proofErr w:type="spellStart"/>
      <w:r w:rsidRPr="009A00CD">
        <w:rPr>
          <w:rFonts w:ascii="Arial" w:hAnsi="Arial" w:cs="Arial"/>
          <w:bCs/>
          <w:sz w:val="24"/>
          <w:szCs w:val="24"/>
          <w:lang w:val="es-ES"/>
        </w:rPr>
        <w:t>mijloacelor</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transport</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folosite</w:t>
      </w:r>
      <w:proofErr w:type="spellEnd"/>
      <w:r w:rsidRPr="009A00CD">
        <w:rPr>
          <w:rFonts w:ascii="Arial" w:hAnsi="Arial" w:cs="Arial"/>
          <w:bCs/>
          <w:sz w:val="24"/>
          <w:szCs w:val="24"/>
          <w:lang w:val="es-ES"/>
        </w:rPr>
        <w:t>.</w:t>
      </w:r>
    </w:p>
    <w:p w:rsidR="00087978" w:rsidRDefault="009A00CD" w:rsidP="009A00CD">
      <w:pPr>
        <w:spacing w:after="0" w:line="240" w:lineRule="auto"/>
        <w:jc w:val="both"/>
        <w:rPr>
          <w:rFonts w:ascii="Arial" w:hAnsi="Arial" w:cs="Arial"/>
          <w:bCs/>
          <w:sz w:val="24"/>
          <w:szCs w:val="24"/>
          <w:lang w:val="es-ES"/>
        </w:rPr>
      </w:pPr>
      <w:proofErr w:type="spellStart"/>
      <w:r w:rsidRPr="009A00CD">
        <w:rPr>
          <w:rFonts w:ascii="Arial" w:hAnsi="Arial" w:cs="Arial"/>
          <w:bCs/>
          <w:sz w:val="24"/>
          <w:szCs w:val="24"/>
          <w:lang w:val="es-ES"/>
        </w:rPr>
        <w:t>Activitatea</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constructie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poate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avea</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temporar</w:t>
      </w:r>
      <w:proofErr w:type="spellEnd"/>
      <w:r w:rsidRPr="009A00CD">
        <w:rPr>
          <w:rFonts w:ascii="Arial" w:hAnsi="Arial" w:cs="Arial"/>
          <w:bCs/>
          <w:sz w:val="24"/>
          <w:szCs w:val="24"/>
          <w:lang w:val="es-ES"/>
        </w:rPr>
        <w:t xml:space="preserve"> (pe </w:t>
      </w:r>
      <w:proofErr w:type="spellStart"/>
      <w:r w:rsidRPr="009A00CD">
        <w:rPr>
          <w:rFonts w:ascii="Arial" w:hAnsi="Arial" w:cs="Arial"/>
          <w:bCs/>
          <w:sz w:val="24"/>
          <w:szCs w:val="24"/>
          <w:lang w:val="es-ES"/>
        </w:rPr>
        <w:t>durata</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executiei</w:t>
      </w:r>
      <w:proofErr w:type="spellEnd"/>
      <w:r w:rsidRPr="009A00CD">
        <w:rPr>
          <w:rFonts w:ascii="Arial" w:hAnsi="Arial" w:cs="Arial"/>
          <w:bCs/>
          <w:sz w:val="24"/>
          <w:szCs w:val="24"/>
          <w:lang w:val="es-ES"/>
        </w:rPr>
        <w:t xml:space="preserve">), un </w:t>
      </w:r>
      <w:proofErr w:type="spellStart"/>
      <w:r w:rsidRPr="009A00CD">
        <w:rPr>
          <w:rFonts w:ascii="Arial" w:hAnsi="Arial" w:cs="Arial"/>
          <w:bCs/>
          <w:sz w:val="24"/>
          <w:szCs w:val="24"/>
          <w:lang w:val="es-ES"/>
        </w:rPr>
        <w:t>impact</w:t>
      </w:r>
      <w:proofErr w:type="spellEnd"/>
      <w:r w:rsidRPr="009A00CD">
        <w:rPr>
          <w:rFonts w:ascii="Arial" w:hAnsi="Arial" w:cs="Arial"/>
          <w:bCs/>
          <w:sz w:val="24"/>
          <w:szCs w:val="24"/>
          <w:lang w:val="es-ES"/>
        </w:rPr>
        <w:t xml:space="preserve"> local </w:t>
      </w:r>
      <w:proofErr w:type="spellStart"/>
      <w:r w:rsidRPr="009A00CD">
        <w:rPr>
          <w:rFonts w:ascii="Arial" w:hAnsi="Arial" w:cs="Arial"/>
          <w:bCs/>
          <w:sz w:val="24"/>
          <w:szCs w:val="24"/>
          <w:lang w:val="es-ES"/>
        </w:rPr>
        <w:t>apreciabil</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asupra</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calitatii</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atmosferei</w:t>
      </w:r>
      <w:proofErr w:type="spellEnd"/>
      <w:r w:rsidRPr="009A00CD">
        <w:rPr>
          <w:rFonts w:ascii="Arial" w:hAnsi="Arial" w:cs="Arial"/>
          <w:bCs/>
          <w:sz w:val="24"/>
          <w:szCs w:val="24"/>
          <w:lang w:val="es-ES"/>
        </w:rPr>
        <w:t xml:space="preserve">. </w:t>
      </w:r>
    </w:p>
    <w:p w:rsidR="00FC4DD3" w:rsidRPr="009A00CD" w:rsidRDefault="00FC4DD3" w:rsidP="009A00CD">
      <w:pPr>
        <w:spacing w:after="0" w:line="240" w:lineRule="auto"/>
        <w:jc w:val="both"/>
        <w:rPr>
          <w:rFonts w:ascii="Arial" w:hAnsi="Arial" w:cs="Arial"/>
          <w:bCs/>
          <w:sz w:val="24"/>
          <w:szCs w:val="24"/>
          <w:lang w:val="es-ES"/>
        </w:rPr>
      </w:pPr>
    </w:p>
    <w:p w:rsidR="009A00CD" w:rsidRDefault="00A74036" w:rsidP="007F1D08">
      <w:pPr>
        <w:tabs>
          <w:tab w:val="left" w:pos="1134"/>
        </w:tabs>
        <w:spacing w:after="0" w:line="240" w:lineRule="auto"/>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9A00CD" w:rsidRPr="009A00CD" w:rsidRDefault="009A00CD" w:rsidP="009A00CD">
      <w:pPr>
        <w:pStyle w:val="ListParagraph"/>
        <w:numPr>
          <w:ilvl w:val="0"/>
          <w:numId w:val="14"/>
        </w:numPr>
        <w:spacing w:after="0" w:line="240" w:lineRule="auto"/>
        <w:contextualSpacing/>
        <w:jc w:val="both"/>
        <w:rPr>
          <w:rFonts w:ascii="Arial" w:hAnsi="Arial" w:cs="Arial"/>
          <w:sz w:val="24"/>
          <w:szCs w:val="24"/>
          <w:lang w:val="pt-BR"/>
        </w:rPr>
      </w:pPr>
      <w:r w:rsidRPr="009A00CD">
        <w:rPr>
          <w:rFonts w:ascii="Arial" w:hAnsi="Arial" w:cs="Arial"/>
          <w:sz w:val="24"/>
          <w:szCs w:val="24"/>
          <w:lang w:val="pt-BR"/>
        </w:rPr>
        <w:t>Se recomanda ca organizarea de santier si baza de productie sa nu se amplaseze in apropierea zonelor locuite;</w:t>
      </w:r>
    </w:p>
    <w:p w:rsidR="009A00CD" w:rsidRPr="009A00CD" w:rsidRDefault="009A00CD" w:rsidP="009A00CD">
      <w:pPr>
        <w:pStyle w:val="ListParagraph"/>
        <w:numPr>
          <w:ilvl w:val="0"/>
          <w:numId w:val="14"/>
        </w:numPr>
        <w:spacing w:after="0" w:line="240" w:lineRule="auto"/>
        <w:contextualSpacing/>
        <w:jc w:val="both"/>
        <w:rPr>
          <w:rFonts w:ascii="Arial" w:hAnsi="Arial" w:cs="Arial"/>
          <w:sz w:val="24"/>
          <w:szCs w:val="24"/>
          <w:lang w:val="pt-BR"/>
        </w:rPr>
      </w:pPr>
      <w:r w:rsidRPr="009A00CD">
        <w:rPr>
          <w:rFonts w:ascii="Arial" w:hAnsi="Arial" w:cs="Arial"/>
          <w:sz w:val="24"/>
          <w:szCs w:val="24"/>
          <w:lang w:val="pt-BR"/>
        </w:rPr>
        <w:t>Se va reduce pe cat posibil desfasurarea traficului greu, de santier prin imediata apropiere a zonelor locuite;</w:t>
      </w:r>
    </w:p>
    <w:p w:rsidR="00FC4DD3" w:rsidRDefault="009A00CD" w:rsidP="007F1D08">
      <w:pPr>
        <w:tabs>
          <w:tab w:val="left" w:pos="1134"/>
        </w:tabs>
        <w:spacing w:after="0" w:line="240" w:lineRule="auto"/>
        <w:ind w:firstLine="426"/>
        <w:jc w:val="both"/>
        <w:rPr>
          <w:rFonts w:ascii="Arial" w:hAnsi="Arial" w:cs="Arial"/>
          <w:b/>
          <w:bCs/>
          <w:noProof/>
          <w:sz w:val="24"/>
          <w:szCs w:val="24"/>
          <w:lang w:val="ro-RO"/>
        </w:rPr>
      </w:pPr>
      <w:r w:rsidRPr="009A00CD">
        <w:rPr>
          <w:rFonts w:ascii="Arial" w:hAnsi="Arial" w:cs="Arial"/>
          <w:sz w:val="24"/>
          <w:szCs w:val="24"/>
          <w:lang w:val="pt-BR"/>
        </w:rPr>
        <w:t>Vor fi identificate eventualele case sau obiective sensibile (unitati sanitare, unitati scolare, de odihna etc) existente pe traseele pe care se va desfasura traficul de santier si va fi stabilit un program de lucru in asa fel incat perturbarea acestora</w:t>
      </w:r>
    </w:p>
    <w:p w:rsidR="007F1D08" w:rsidRPr="007F1D08" w:rsidRDefault="007F1D08" w:rsidP="007F1D08">
      <w:pPr>
        <w:tabs>
          <w:tab w:val="left" w:pos="1134"/>
        </w:tabs>
        <w:spacing w:after="0" w:line="240" w:lineRule="auto"/>
        <w:ind w:firstLine="426"/>
        <w:jc w:val="both"/>
        <w:rPr>
          <w:rFonts w:ascii="Arial" w:hAnsi="Arial" w:cs="Arial"/>
          <w:b/>
          <w:bCs/>
          <w:noProof/>
          <w:sz w:val="24"/>
          <w:szCs w:val="24"/>
          <w:lang w:val="ro-RO"/>
        </w:rPr>
      </w:pPr>
    </w:p>
    <w:p w:rsidR="00FC4DD3" w:rsidRPr="00FC4DD3" w:rsidRDefault="00FC4DD3" w:rsidP="00FC4DD3">
      <w:pPr>
        <w:pStyle w:val="ListParagraph"/>
        <w:numPr>
          <w:ilvl w:val="0"/>
          <w:numId w:val="14"/>
        </w:numPr>
        <w:spacing w:after="0" w:line="240" w:lineRule="auto"/>
        <w:contextualSpacing/>
        <w:jc w:val="both"/>
        <w:rPr>
          <w:rFonts w:ascii="Arial" w:hAnsi="Arial" w:cs="Arial"/>
          <w:sz w:val="24"/>
          <w:szCs w:val="24"/>
          <w:lang w:val="pt-BR"/>
        </w:rPr>
      </w:pPr>
      <w:r w:rsidRPr="00FC4DD3">
        <w:rPr>
          <w:rFonts w:ascii="Arial" w:hAnsi="Arial" w:cs="Arial"/>
          <w:sz w:val="24"/>
          <w:szCs w:val="24"/>
          <w:lang w:val="pt-BR"/>
        </w:rPr>
        <w:t>Se recomanda ca organizarea de santier si baza de productie sa nu se amplaseze in apropierea zonelor locuite;</w:t>
      </w:r>
    </w:p>
    <w:p w:rsidR="00FC4DD3" w:rsidRPr="00FC4DD3" w:rsidRDefault="00FC4DD3" w:rsidP="00FC4DD3">
      <w:pPr>
        <w:pStyle w:val="ListParagraph"/>
        <w:numPr>
          <w:ilvl w:val="0"/>
          <w:numId w:val="14"/>
        </w:numPr>
        <w:spacing w:after="0" w:line="240" w:lineRule="auto"/>
        <w:contextualSpacing/>
        <w:jc w:val="both"/>
        <w:rPr>
          <w:rFonts w:ascii="Arial" w:hAnsi="Arial" w:cs="Arial"/>
          <w:sz w:val="24"/>
          <w:szCs w:val="24"/>
          <w:lang w:val="pt-BR"/>
        </w:rPr>
      </w:pPr>
      <w:r w:rsidRPr="00FC4DD3">
        <w:rPr>
          <w:rFonts w:ascii="Arial" w:hAnsi="Arial" w:cs="Arial"/>
          <w:sz w:val="24"/>
          <w:szCs w:val="24"/>
          <w:lang w:val="pt-BR"/>
        </w:rPr>
        <w:t>Se recomanda adoptarea unor tehnologii mai putin poluante, folosirea unor statii de betoane dotate cu  instalatii de epurare a gazelor evacuate in atmosfera si de retinere a prafului;</w:t>
      </w:r>
    </w:p>
    <w:p w:rsidR="00FC4DD3" w:rsidRPr="00FC4DD3" w:rsidRDefault="00FC4DD3" w:rsidP="00FC4DD3">
      <w:pPr>
        <w:pStyle w:val="ListParagraph"/>
        <w:numPr>
          <w:ilvl w:val="0"/>
          <w:numId w:val="14"/>
        </w:numPr>
        <w:spacing w:after="0" w:line="240" w:lineRule="auto"/>
        <w:contextualSpacing/>
        <w:jc w:val="both"/>
        <w:rPr>
          <w:rFonts w:ascii="Arial" w:hAnsi="Arial" w:cs="Arial"/>
          <w:sz w:val="24"/>
          <w:szCs w:val="24"/>
          <w:lang w:val="pt-BR"/>
        </w:rPr>
      </w:pPr>
      <w:r w:rsidRPr="00FC4DD3">
        <w:rPr>
          <w:rFonts w:ascii="Arial" w:hAnsi="Arial" w:cs="Arial"/>
          <w:sz w:val="24"/>
          <w:szCs w:val="24"/>
          <w:lang w:val="pt-BR"/>
        </w:rPr>
        <w:t xml:space="preserve">Se va monitoriza periodic calitatea aerului in incinta unde functioneaza statiile si la limita incintei. </w:t>
      </w:r>
    </w:p>
    <w:p w:rsidR="00FC4DD3" w:rsidRDefault="00FC4DD3" w:rsidP="00FC4DD3">
      <w:pPr>
        <w:pStyle w:val="ListParagraph"/>
        <w:numPr>
          <w:ilvl w:val="0"/>
          <w:numId w:val="14"/>
        </w:numPr>
        <w:spacing w:after="0" w:line="240" w:lineRule="auto"/>
        <w:contextualSpacing/>
        <w:jc w:val="both"/>
        <w:rPr>
          <w:rFonts w:ascii="Arial" w:hAnsi="Arial" w:cs="Arial"/>
          <w:sz w:val="24"/>
          <w:szCs w:val="24"/>
          <w:lang w:val="pt-BR"/>
        </w:rPr>
      </w:pPr>
      <w:r w:rsidRPr="00FC4DD3">
        <w:rPr>
          <w:rFonts w:ascii="Arial" w:hAnsi="Arial" w:cs="Arial"/>
          <w:sz w:val="24"/>
          <w:szCs w:val="24"/>
          <w:lang w:val="pt-BR"/>
        </w:rPr>
        <w:t>Se va verifica periodic starea de functionare a statiilor, inclusiv a instalatiilor de epurare a gazelor, a echipamentelor, utilajelor, vehiculelor;</w:t>
      </w:r>
    </w:p>
    <w:p w:rsidR="007F1D08" w:rsidRPr="00FC4DD3" w:rsidRDefault="007F1D08" w:rsidP="007F1D08">
      <w:pPr>
        <w:pStyle w:val="ListParagraph"/>
        <w:spacing w:after="0" w:line="240" w:lineRule="auto"/>
        <w:contextualSpacing/>
        <w:jc w:val="both"/>
        <w:rPr>
          <w:rFonts w:ascii="Arial" w:hAnsi="Arial" w:cs="Arial"/>
          <w:sz w:val="24"/>
          <w:szCs w:val="24"/>
          <w:lang w:val="pt-BR"/>
        </w:rPr>
      </w:pPr>
    </w:p>
    <w:p w:rsidR="00FC4DD3" w:rsidRPr="00FC4DD3" w:rsidRDefault="00FC4DD3" w:rsidP="00BD73D0">
      <w:pPr>
        <w:tabs>
          <w:tab w:val="left" w:pos="709"/>
        </w:tabs>
        <w:spacing w:after="0" w:line="240" w:lineRule="auto"/>
        <w:jc w:val="both"/>
        <w:rPr>
          <w:rFonts w:ascii="Arial" w:hAnsi="Arial" w:cs="Arial"/>
          <w:bCs/>
          <w:noProof/>
          <w:sz w:val="24"/>
          <w:szCs w:val="24"/>
          <w:lang w:val="ro-RO"/>
        </w:rPr>
      </w:pPr>
    </w:p>
    <w:p w:rsidR="00EC763D" w:rsidRPr="00FC4DD3"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FC4DD3">
        <w:rPr>
          <w:rFonts w:ascii="Arial" w:hAnsi="Arial" w:cs="Arial"/>
          <w:b/>
          <w:bCs/>
          <w:noProof/>
          <w:sz w:val="24"/>
          <w:szCs w:val="24"/>
          <w:lang w:val="ro-RO"/>
        </w:rPr>
        <w:lastRenderedPageBreak/>
        <w:t>Măsuri pentru protecția solului și subsolului:</w:t>
      </w:r>
    </w:p>
    <w:p w:rsidR="009A00CD" w:rsidRDefault="009A00CD" w:rsidP="00AE6357">
      <w:pPr>
        <w:pStyle w:val="ListParagraph"/>
        <w:tabs>
          <w:tab w:val="left" w:pos="1134"/>
        </w:tabs>
        <w:spacing w:after="0" w:line="240" w:lineRule="auto"/>
        <w:ind w:left="851" w:hanging="425"/>
        <w:jc w:val="both"/>
        <w:rPr>
          <w:rFonts w:ascii="Arial" w:hAnsi="Arial" w:cs="Arial"/>
          <w:b/>
          <w:bCs/>
          <w:noProof/>
          <w:sz w:val="24"/>
          <w:szCs w:val="24"/>
          <w:lang w:val="ro-RO"/>
        </w:rPr>
      </w:pPr>
    </w:p>
    <w:p w:rsidR="009A00CD" w:rsidRDefault="009A00CD" w:rsidP="00AE6357">
      <w:pPr>
        <w:pStyle w:val="ListParagraph"/>
        <w:tabs>
          <w:tab w:val="left" w:pos="1134"/>
        </w:tabs>
        <w:spacing w:after="0" w:line="240" w:lineRule="auto"/>
        <w:ind w:left="851" w:hanging="425"/>
        <w:jc w:val="both"/>
        <w:rPr>
          <w:rFonts w:ascii="Arial" w:hAnsi="Arial" w:cs="Arial"/>
          <w:b/>
          <w:bCs/>
          <w:noProof/>
          <w:sz w:val="24"/>
          <w:szCs w:val="24"/>
          <w:lang w:val="ro-RO"/>
        </w:rPr>
      </w:pPr>
    </w:p>
    <w:p w:rsidR="009A00CD" w:rsidRPr="009A00CD" w:rsidRDefault="009A00CD" w:rsidP="009A00CD">
      <w:pPr>
        <w:spacing w:after="0" w:line="240" w:lineRule="auto"/>
        <w:ind w:firstLine="708"/>
        <w:jc w:val="both"/>
        <w:rPr>
          <w:rFonts w:ascii="Arial" w:hAnsi="Arial" w:cs="Arial"/>
          <w:bCs/>
          <w:sz w:val="24"/>
          <w:szCs w:val="24"/>
          <w:lang w:val="es-ES"/>
        </w:rPr>
      </w:pPr>
      <w:r w:rsidRPr="009A00CD">
        <w:rPr>
          <w:rFonts w:ascii="Arial" w:hAnsi="Arial" w:cs="Arial"/>
          <w:bCs/>
          <w:sz w:val="24"/>
          <w:szCs w:val="24"/>
          <w:lang w:val="es-ES"/>
        </w:rPr>
        <w:t xml:space="preserve">Apele </w:t>
      </w:r>
      <w:proofErr w:type="spellStart"/>
      <w:r w:rsidRPr="009A00CD">
        <w:rPr>
          <w:rFonts w:ascii="Arial" w:hAnsi="Arial" w:cs="Arial"/>
          <w:bCs/>
          <w:sz w:val="24"/>
          <w:szCs w:val="24"/>
          <w:lang w:val="es-ES"/>
        </w:rPr>
        <w:t>uzate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menajere</w:t>
      </w:r>
      <w:proofErr w:type="spellEnd"/>
      <w:r w:rsidRPr="009A00CD">
        <w:rPr>
          <w:rFonts w:ascii="Arial" w:hAnsi="Arial" w:cs="Arial"/>
          <w:bCs/>
          <w:sz w:val="24"/>
          <w:szCs w:val="24"/>
          <w:lang w:val="es-ES"/>
        </w:rPr>
        <w:t xml:space="preserve"> si </w:t>
      </w:r>
      <w:proofErr w:type="spellStart"/>
      <w:r w:rsidRPr="009A00CD">
        <w:rPr>
          <w:rFonts w:ascii="Arial" w:hAnsi="Arial" w:cs="Arial"/>
          <w:bCs/>
          <w:sz w:val="24"/>
          <w:szCs w:val="24"/>
          <w:lang w:val="es-ES"/>
        </w:rPr>
        <w:t>tehnolog</w:t>
      </w:r>
      <w:r w:rsidR="00FC4DD3">
        <w:rPr>
          <w:rFonts w:ascii="Arial" w:hAnsi="Arial" w:cs="Arial"/>
          <w:bCs/>
          <w:sz w:val="24"/>
          <w:szCs w:val="24"/>
          <w:lang w:val="es-ES"/>
        </w:rPr>
        <w:t>ice</w:t>
      </w:r>
      <w:proofErr w:type="spellEnd"/>
      <w:r w:rsidR="00FC4DD3">
        <w:rPr>
          <w:rFonts w:ascii="Arial" w:hAnsi="Arial" w:cs="Arial"/>
          <w:bCs/>
          <w:sz w:val="24"/>
          <w:szCs w:val="24"/>
          <w:lang w:val="es-ES"/>
        </w:rPr>
        <w:t xml:space="preserve"> </w:t>
      </w:r>
      <w:proofErr w:type="spellStart"/>
      <w:r w:rsidR="00FC4DD3">
        <w:rPr>
          <w:rFonts w:ascii="Arial" w:hAnsi="Arial" w:cs="Arial"/>
          <w:bCs/>
          <w:sz w:val="24"/>
          <w:szCs w:val="24"/>
          <w:lang w:val="es-ES"/>
        </w:rPr>
        <w:t>rezultate</w:t>
      </w:r>
      <w:proofErr w:type="spellEnd"/>
      <w:r w:rsidR="00FC4DD3">
        <w:rPr>
          <w:rFonts w:ascii="Arial" w:hAnsi="Arial" w:cs="Arial"/>
          <w:bCs/>
          <w:sz w:val="24"/>
          <w:szCs w:val="24"/>
          <w:lang w:val="es-ES"/>
        </w:rPr>
        <w:t xml:space="preserve"> pe </w:t>
      </w:r>
      <w:proofErr w:type="spellStart"/>
      <w:r w:rsidR="00FC4DD3">
        <w:rPr>
          <w:rFonts w:ascii="Arial" w:hAnsi="Arial" w:cs="Arial"/>
          <w:bCs/>
          <w:sz w:val="24"/>
          <w:szCs w:val="24"/>
          <w:lang w:val="es-ES"/>
        </w:rPr>
        <w:t>amplasamentul</w:t>
      </w:r>
      <w:proofErr w:type="spellEnd"/>
      <w:r w:rsidR="00FC4DD3">
        <w:rPr>
          <w:rFonts w:ascii="Arial" w:hAnsi="Arial" w:cs="Arial"/>
          <w:bCs/>
          <w:sz w:val="24"/>
          <w:szCs w:val="24"/>
          <w:lang w:val="es-ES"/>
        </w:rPr>
        <w:t xml:space="preserve"> </w:t>
      </w:r>
      <w:proofErr w:type="spellStart"/>
      <w:r w:rsidR="00FC4DD3">
        <w:rPr>
          <w:rFonts w:ascii="Arial" w:hAnsi="Arial" w:cs="Arial"/>
          <w:bCs/>
          <w:sz w:val="24"/>
          <w:szCs w:val="24"/>
          <w:lang w:val="es-ES"/>
        </w:rPr>
        <w:t>organizarii</w:t>
      </w:r>
      <w:proofErr w:type="spellEnd"/>
      <w:r w:rsidR="00FC4DD3">
        <w:rPr>
          <w:rFonts w:ascii="Arial" w:hAnsi="Arial" w:cs="Arial"/>
          <w:bCs/>
          <w:sz w:val="24"/>
          <w:szCs w:val="24"/>
          <w:lang w:val="es-ES"/>
        </w:rPr>
        <w:t xml:space="preserve"> de </w:t>
      </w:r>
      <w:proofErr w:type="spellStart"/>
      <w:r w:rsidR="00FC4DD3">
        <w:rPr>
          <w:rFonts w:ascii="Arial" w:hAnsi="Arial" w:cs="Arial"/>
          <w:bCs/>
          <w:sz w:val="24"/>
          <w:szCs w:val="24"/>
          <w:lang w:val="es-ES"/>
        </w:rPr>
        <w:t>santier</w:t>
      </w:r>
      <w:proofErr w:type="spellEnd"/>
      <w:r w:rsidR="00FC4DD3">
        <w:rPr>
          <w:rFonts w:ascii="Arial" w:hAnsi="Arial" w:cs="Arial"/>
          <w:bCs/>
          <w:sz w:val="24"/>
          <w:szCs w:val="24"/>
          <w:lang w:val="es-ES"/>
        </w:rPr>
        <w:t xml:space="preserve"> si </w:t>
      </w:r>
      <w:proofErr w:type="spellStart"/>
      <w:r w:rsidR="00FC4DD3">
        <w:rPr>
          <w:rFonts w:ascii="Arial" w:hAnsi="Arial" w:cs="Arial"/>
          <w:bCs/>
          <w:sz w:val="24"/>
          <w:szCs w:val="24"/>
          <w:lang w:val="es-ES"/>
        </w:rPr>
        <w:t>b</w:t>
      </w:r>
      <w:r w:rsidRPr="009A00CD">
        <w:rPr>
          <w:rFonts w:ascii="Arial" w:hAnsi="Arial" w:cs="Arial"/>
          <w:bCs/>
          <w:sz w:val="24"/>
          <w:szCs w:val="24"/>
          <w:lang w:val="es-ES"/>
        </w:rPr>
        <w:t>azelor</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productie</w:t>
      </w:r>
      <w:proofErr w:type="spellEnd"/>
      <w:r w:rsidRPr="009A00CD">
        <w:rPr>
          <w:rFonts w:ascii="Arial" w:hAnsi="Arial" w:cs="Arial"/>
          <w:bCs/>
          <w:sz w:val="24"/>
          <w:szCs w:val="24"/>
          <w:lang w:val="es-ES"/>
        </w:rPr>
        <w:t xml:space="preserve"> se </w:t>
      </w:r>
      <w:proofErr w:type="spellStart"/>
      <w:r w:rsidRPr="009A00CD">
        <w:rPr>
          <w:rFonts w:ascii="Arial" w:hAnsi="Arial" w:cs="Arial"/>
          <w:bCs/>
          <w:sz w:val="24"/>
          <w:szCs w:val="24"/>
          <w:lang w:val="es-ES"/>
        </w:rPr>
        <w:t>infiltreaza</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cu</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usurinta</w:t>
      </w:r>
      <w:proofErr w:type="spellEnd"/>
      <w:r w:rsidRPr="009A00CD">
        <w:rPr>
          <w:rFonts w:ascii="Arial" w:hAnsi="Arial" w:cs="Arial"/>
          <w:bCs/>
          <w:sz w:val="24"/>
          <w:szCs w:val="24"/>
          <w:lang w:val="es-ES"/>
        </w:rPr>
        <w:t xml:space="preserve"> in sol in </w:t>
      </w:r>
      <w:proofErr w:type="spellStart"/>
      <w:r w:rsidRPr="009A00CD">
        <w:rPr>
          <w:rFonts w:ascii="Arial" w:hAnsi="Arial" w:cs="Arial"/>
          <w:bCs/>
          <w:sz w:val="24"/>
          <w:szCs w:val="24"/>
          <w:lang w:val="es-ES"/>
        </w:rPr>
        <w:t>cazul</w:t>
      </w:r>
      <w:proofErr w:type="spellEnd"/>
      <w:r w:rsidRPr="009A00CD">
        <w:rPr>
          <w:rFonts w:ascii="Arial" w:hAnsi="Arial" w:cs="Arial"/>
          <w:bCs/>
          <w:sz w:val="24"/>
          <w:szCs w:val="24"/>
          <w:lang w:val="es-ES"/>
        </w:rPr>
        <w:t xml:space="preserve"> in </w:t>
      </w:r>
      <w:proofErr w:type="spellStart"/>
      <w:r w:rsidRPr="009A00CD">
        <w:rPr>
          <w:rFonts w:ascii="Arial" w:hAnsi="Arial" w:cs="Arial"/>
          <w:bCs/>
          <w:sz w:val="24"/>
          <w:szCs w:val="24"/>
          <w:lang w:val="es-ES"/>
        </w:rPr>
        <w:t>care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nu</w:t>
      </w:r>
      <w:proofErr w:type="spellEnd"/>
      <w:r w:rsidRPr="009A00CD">
        <w:rPr>
          <w:rFonts w:ascii="Arial" w:hAnsi="Arial" w:cs="Arial"/>
          <w:bCs/>
          <w:sz w:val="24"/>
          <w:szCs w:val="24"/>
          <w:lang w:val="es-ES"/>
        </w:rPr>
        <w:t xml:space="preserve"> exista </w:t>
      </w:r>
      <w:proofErr w:type="spellStart"/>
      <w:r w:rsidRPr="009A00CD">
        <w:rPr>
          <w:rFonts w:ascii="Arial" w:hAnsi="Arial" w:cs="Arial"/>
          <w:bCs/>
          <w:sz w:val="24"/>
          <w:szCs w:val="24"/>
          <w:lang w:val="es-ES"/>
        </w:rPr>
        <w:t>platforme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betonate</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sau</w:t>
      </w:r>
      <w:proofErr w:type="spellEnd"/>
      <w:r w:rsidRPr="009A00CD">
        <w:rPr>
          <w:rFonts w:ascii="Arial" w:hAnsi="Arial" w:cs="Arial"/>
          <w:bCs/>
          <w:sz w:val="24"/>
          <w:szCs w:val="24"/>
          <w:lang w:val="es-ES"/>
        </w:rPr>
        <w:t xml:space="preserve"> </w:t>
      </w:r>
      <w:proofErr w:type="spellStart"/>
      <w:r w:rsidRPr="009A00CD">
        <w:rPr>
          <w:rFonts w:ascii="Arial" w:hAnsi="Arial" w:cs="Arial"/>
          <w:bCs/>
          <w:sz w:val="24"/>
          <w:szCs w:val="24"/>
          <w:lang w:val="es-ES"/>
        </w:rPr>
        <w:t>sisteme</w:t>
      </w:r>
      <w:proofErr w:type="spellEnd"/>
      <w:r w:rsidRPr="009A00CD">
        <w:rPr>
          <w:rFonts w:ascii="Arial" w:hAnsi="Arial" w:cs="Arial"/>
          <w:bCs/>
          <w:sz w:val="24"/>
          <w:szCs w:val="24"/>
          <w:lang w:val="es-ES"/>
        </w:rPr>
        <w:t xml:space="preserve"> de </w:t>
      </w:r>
      <w:proofErr w:type="spellStart"/>
      <w:r w:rsidRPr="009A00CD">
        <w:rPr>
          <w:rFonts w:ascii="Arial" w:hAnsi="Arial" w:cs="Arial"/>
          <w:bCs/>
          <w:sz w:val="24"/>
          <w:szCs w:val="24"/>
          <w:lang w:val="es-ES"/>
        </w:rPr>
        <w:t>scurgere</w:t>
      </w:r>
      <w:proofErr w:type="spellEnd"/>
      <w:r w:rsidRPr="009A00CD">
        <w:rPr>
          <w:rFonts w:ascii="Arial" w:hAnsi="Arial" w:cs="Arial"/>
          <w:bCs/>
          <w:sz w:val="24"/>
          <w:szCs w:val="24"/>
          <w:lang w:val="es-ES"/>
        </w:rPr>
        <w:t xml:space="preserve">, colectare si tratare a </w:t>
      </w:r>
      <w:proofErr w:type="spellStart"/>
      <w:r w:rsidRPr="009A00CD">
        <w:rPr>
          <w:rFonts w:ascii="Arial" w:hAnsi="Arial" w:cs="Arial"/>
          <w:bCs/>
          <w:sz w:val="24"/>
          <w:szCs w:val="24"/>
          <w:lang w:val="es-ES"/>
        </w:rPr>
        <w:t>acestora</w:t>
      </w:r>
      <w:proofErr w:type="spellEnd"/>
      <w:r w:rsidRPr="009A00CD">
        <w:rPr>
          <w:rFonts w:ascii="Arial" w:hAnsi="Arial" w:cs="Arial"/>
          <w:bCs/>
          <w:sz w:val="24"/>
          <w:szCs w:val="24"/>
          <w:lang w:val="es-ES"/>
        </w:rPr>
        <w:t>.</w:t>
      </w:r>
    </w:p>
    <w:p w:rsidR="009A00CD" w:rsidRPr="00FC4DD3" w:rsidRDefault="009A00CD" w:rsidP="001176EF">
      <w:pPr>
        <w:pStyle w:val="ListParagraph"/>
        <w:numPr>
          <w:ilvl w:val="0"/>
          <w:numId w:val="14"/>
        </w:numPr>
        <w:spacing w:after="0" w:line="240" w:lineRule="auto"/>
        <w:contextualSpacing/>
        <w:jc w:val="both"/>
        <w:rPr>
          <w:rFonts w:ascii="Arial" w:hAnsi="Arial" w:cs="Arial"/>
          <w:sz w:val="24"/>
          <w:szCs w:val="24"/>
          <w:lang w:val="pt-BR"/>
        </w:rPr>
      </w:pPr>
      <w:r w:rsidRPr="00FC4DD3">
        <w:rPr>
          <w:rFonts w:ascii="Arial" w:hAnsi="Arial" w:cs="Arial"/>
          <w:sz w:val="24"/>
          <w:szCs w:val="24"/>
          <w:lang w:val="pt-BR"/>
        </w:rPr>
        <w:t xml:space="preserve">Apele pluviale si apele uzate menajere si </w:t>
      </w:r>
      <w:r w:rsidRPr="00FC4DD3">
        <w:rPr>
          <w:rFonts w:ascii="Arial" w:hAnsi="Arial" w:cs="Arial"/>
          <w:sz w:val="24"/>
          <w:szCs w:val="24"/>
          <w:lang w:val="pt-BR"/>
        </w:rPr>
        <w:t xml:space="preserve"> apele </w:t>
      </w:r>
      <w:r w:rsidRPr="00FC4DD3">
        <w:rPr>
          <w:rFonts w:ascii="Arial" w:hAnsi="Arial" w:cs="Arial"/>
          <w:sz w:val="24"/>
          <w:szCs w:val="24"/>
          <w:lang w:val="pt-BR"/>
        </w:rPr>
        <w:t xml:space="preserve">tehnologice vor fi colectate si epurate inainte de </w:t>
      </w:r>
      <w:r w:rsidR="00FC4DD3">
        <w:rPr>
          <w:rFonts w:ascii="Arial" w:hAnsi="Arial" w:cs="Arial"/>
          <w:sz w:val="24"/>
          <w:szCs w:val="24"/>
          <w:lang w:val="pt-BR"/>
        </w:rPr>
        <w:t xml:space="preserve">deversarea intr-un curs de apa. </w:t>
      </w:r>
      <w:r w:rsidRPr="00FC4DD3">
        <w:rPr>
          <w:rFonts w:ascii="Arial" w:hAnsi="Arial" w:cs="Arial"/>
          <w:sz w:val="24"/>
          <w:szCs w:val="24"/>
          <w:lang w:val="pt-BR"/>
        </w:rPr>
        <w:t>Stocarea carburantilor si a produselor chimice se va face in rezervoare etanse, astfel incat sa nu se produca pierderi. Etanseitatea lor se va verifica periodic.</w:t>
      </w:r>
    </w:p>
    <w:p w:rsidR="009A00CD" w:rsidRPr="007F1D08" w:rsidRDefault="009A00CD" w:rsidP="007F1D08">
      <w:pPr>
        <w:tabs>
          <w:tab w:val="left" w:pos="1134"/>
        </w:tabs>
        <w:spacing w:after="0" w:line="240" w:lineRule="auto"/>
        <w:jc w:val="both"/>
        <w:rPr>
          <w:rFonts w:ascii="Arial" w:hAnsi="Arial" w:cs="Arial"/>
          <w:b/>
          <w:bCs/>
          <w:noProof/>
          <w:sz w:val="24"/>
          <w:szCs w:val="24"/>
          <w:lang w:val="ro-RO"/>
        </w:rPr>
      </w:pPr>
    </w:p>
    <w:p w:rsidR="005749C7" w:rsidRDefault="005749C7" w:rsidP="005749C7">
      <w:pPr>
        <w:spacing w:before="120" w:after="0" w:line="240" w:lineRule="auto"/>
        <w:ind w:firstLine="284"/>
        <w:jc w:val="both"/>
        <w:rPr>
          <w:rFonts w:ascii="Arial" w:hAnsi="Arial" w:cs="Arial"/>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7F1D08" w:rsidRPr="007F1D08" w:rsidRDefault="007F1D08" w:rsidP="007F1D08">
      <w:pPr>
        <w:spacing w:after="0" w:line="240" w:lineRule="auto"/>
        <w:ind w:firstLine="708"/>
        <w:jc w:val="both"/>
        <w:rPr>
          <w:rFonts w:ascii="Arial" w:hAnsi="Arial" w:cs="Arial"/>
          <w:caps/>
          <w:sz w:val="24"/>
          <w:szCs w:val="24"/>
          <w:lang w:val="pt-BR"/>
        </w:rPr>
      </w:pPr>
      <w:r w:rsidRPr="007F1D08">
        <w:rPr>
          <w:rFonts w:ascii="Arial" w:hAnsi="Arial" w:cs="Arial"/>
          <w:sz w:val="24"/>
          <w:szCs w:val="24"/>
          <w:lang w:val="pt-BR"/>
        </w:rPr>
        <w:t>Se vor colecta deseurile, rezultate in timpul executiei lucrarilor, de catre o firma de salubritate.</w:t>
      </w:r>
    </w:p>
    <w:p w:rsidR="007F1D08" w:rsidRPr="007F1D08" w:rsidRDefault="007F1D08" w:rsidP="007F1D08">
      <w:pPr>
        <w:spacing w:after="0" w:line="240" w:lineRule="auto"/>
        <w:ind w:firstLine="708"/>
        <w:jc w:val="both"/>
        <w:rPr>
          <w:rFonts w:ascii="Arial" w:hAnsi="Arial" w:cs="Arial"/>
          <w:sz w:val="24"/>
          <w:szCs w:val="24"/>
          <w:lang w:val="pt-BR"/>
        </w:rPr>
      </w:pPr>
      <w:r w:rsidRPr="007F1D08">
        <w:rPr>
          <w:rFonts w:ascii="Arial" w:hAnsi="Arial" w:cs="Arial"/>
          <w:sz w:val="24"/>
          <w:szCs w:val="24"/>
          <w:lang w:val="pt-BR"/>
        </w:rPr>
        <w:t>Dupa finalizarea lucrarilor terenul va fi readus la starea initiala, vor fi de asemenea luate toate masurile, astfel incat terenul ocupat temporar sa fie redat in circulatia initiala, terenul ocupat temporar va fi nivelat pentru aducerea lui la cota initiala.</w:t>
      </w:r>
    </w:p>
    <w:p w:rsidR="007F1D08" w:rsidRDefault="007F1D08" w:rsidP="007F1D08">
      <w:pPr>
        <w:spacing w:before="120" w:after="0" w:line="240" w:lineRule="auto"/>
        <w:ind w:firstLine="284"/>
        <w:jc w:val="both"/>
        <w:rPr>
          <w:rFonts w:ascii="Arial" w:hAnsi="Arial" w:cs="Arial"/>
          <w:sz w:val="24"/>
          <w:szCs w:val="24"/>
          <w:lang w:val="it-IT"/>
        </w:rPr>
      </w:pPr>
      <w:r w:rsidRPr="007F1D08">
        <w:rPr>
          <w:rFonts w:ascii="Arial" w:hAnsi="Arial" w:cs="Arial"/>
          <w:sz w:val="24"/>
          <w:szCs w:val="24"/>
          <w:lang w:val="it-IT"/>
        </w:rPr>
        <w:t>Constructorul este necesar sa aiba implementat un sistem de management de mediu, detinand totodata documentatii in care se prezinta modul in care raspunde in cazul producerii unor accidente si evenimente nedorite.</w:t>
      </w:r>
    </w:p>
    <w:p w:rsidR="007F1D08" w:rsidRPr="007F1D08" w:rsidRDefault="007F1D08" w:rsidP="007F1D08">
      <w:pPr>
        <w:spacing w:after="0" w:line="240" w:lineRule="auto"/>
        <w:jc w:val="both"/>
        <w:rPr>
          <w:rFonts w:ascii="Arial" w:hAnsi="Arial" w:cs="Arial"/>
          <w:sz w:val="24"/>
          <w:szCs w:val="24"/>
        </w:rPr>
      </w:pPr>
      <w:proofErr w:type="spellStart"/>
      <w:r w:rsidRPr="007F1D08">
        <w:rPr>
          <w:rFonts w:ascii="Arial" w:hAnsi="Arial" w:cs="Arial"/>
          <w:sz w:val="24"/>
          <w:szCs w:val="24"/>
        </w:rPr>
        <w:t>Masuri</w:t>
      </w:r>
      <w:proofErr w:type="spellEnd"/>
      <w:r w:rsidRPr="007F1D08">
        <w:rPr>
          <w:rFonts w:ascii="Arial" w:hAnsi="Arial" w:cs="Arial"/>
          <w:sz w:val="24"/>
          <w:szCs w:val="24"/>
        </w:rPr>
        <w:t xml:space="preserve"> de </w:t>
      </w:r>
      <w:proofErr w:type="spellStart"/>
      <w:r w:rsidRPr="007F1D08">
        <w:rPr>
          <w:rFonts w:ascii="Arial" w:hAnsi="Arial" w:cs="Arial"/>
          <w:sz w:val="24"/>
          <w:szCs w:val="24"/>
        </w:rPr>
        <w:t>prevenire</w:t>
      </w:r>
      <w:proofErr w:type="spellEnd"/>
      <w:r w:rsidRPr="007F1D08">
        <w:rPr>
          <w:rFonts w:ascii="Arial" w:hAnsi="Arial" w:cs="Arial"/>
          <w:sz w:val="24"/>
          <w:szCs w:val="24"/>
        </w:rPr>
        <w:t xml:space="preserve"> </w:t>
      </w:r>
      <w:proofErr w:type="gramStart"/>
      <w:r w:rsidRPr="007F1D08">
        <w:rPr>
          <w:rFonts w:ascii="Arial" w:hAnsi="Arial" w:cs="Arial"/>
          <w:sz w:val="24"/>
          <w:szCs w:val="24"/>
        </w:rPr>
        <w:t>a</w:t>
      </w:r>
      <w:proofErr w:type="gramEnd"/>
      <w:r w:rsidRPr="007F1D08">
        <w:rPr>
          <w:rFonts w:ascii="Arial" w:hAnsi="Arial" w:cs="Arial"/>
          <w:sz w:val="24"/>
          <w:szCs w:val="24"/>
        </w:rPr>
        <w:t xml:space="preserve"> </w:t>
      </w:r>
      <w:proofErr w:type="spellStart"/>
      <w:r w:rsidRPr="007F1D08">
        <w:rPr>
          <w:rFonts w:ascii="Arial" w:hAnsi="Arial" w:cs="Arial"/>
          <w:sz w:val="24"/>
          <w:szCs w:val="24"/>
        </w:rPr>
        <w:t>accidentelor</w:t>
      </w:r>
      <w:proofErr w:type="spellEnd"/>
      <w:r w:rsidRPr="007F1D08">
        <w:rPr>
          <w:rFonts w:ascii="Arial" w:hAnsi="Arial" w:cs="Arial"/>
          <w:sz w:val="24"/>
          <w:szCs w:val="24"/>
        </w:rPr>
        <w:t xml:space="preserve"> </w:t>
      </w:r>
      <w:proofErr w:type="spellStart"/>
      <w:r w:rsidRPr="007F1D08">
        <w:rPr>
          <w:rFonts w:ascii="Arial" w:hAnsi="Arial" w:cs="Arial"/>
          <w:sz w:val="24"/>
          <w:szCs w:val="24"/>
        </w:rPr>
        <w:t>si</w:t>
      </w:r>
      <w:proofErr w:type="spellEnd"/>
      <w:r w:rsidRPr="007F1D08">
        <w:rPr>
          <w:rFonts w:ascii="Arial" w:hAnsi="Arial" w:cs="Arial"/>
          <w:sz w:val="24"/>
          <w:szCs w:val="24"/>
        </w:rPr>
        <w:t xml:space="preserve"> </w:t>
      </w:r>
      <w:proofErr w:type="spellStart"/>
      <w:r w:rsidRPr="007F1D08">
        <w:rPr>
          <w:rFonts w:ascii="Arial" w:hAnsi="Arial" w:cs="Arial"/>
          <w:sz w:val="24"/>
          <w:szCs w:val="24"/>
        </w:rPr>
        <w:t>modalitati</w:t>
      </w:r>
      <w:proofErr w:type="spellEnd"/>
      <w:r w:rsidRPr="007F1D08">
        <w:rPr>
          <w:rFonts w:ascii="Arial" w:hAnsi="Arial" w:cs="Arial"/>
          <w:sz w:val="24"/>
          <w:szCs w:val="24"/>
        </w:rPr>
        <w:t xml:space="preserve"> de </w:t>
      </w:r>
      <w:proofErr w:type="spellStart"/>
      <w:r w:rsidRPr="007F1D08">
        <w:rPr>
          <w:rFonts w:ascii="Arial" w:hAnsi="Arial" w:cs="Arial"/>
          <w:sz w:val="24"/>
          <w:szCs w:val="24"/>
        </w:rPr>
        <w:t>raspuns</w:t>
      </w:r>
      <w:proofErr w:type="spellEnd"/>
      <w:r w:rsidRPr="007F1D08">
        <w:rPr>
          <w:rFonts w:ascii="Arial" w:hAnsi="Arial" w:cs="Arial"/>
          <w:sz w:val="24"/>
          <w:szCs w:val="24"/>
        </w:rPr>
        <w:t xml:space="preserve"> in </w:t>
      </w:r>
      <w:proofErr w:type="spellStart"/>
      <w:r w:rsidRPr="007F1D08">
        <w:rPr>
          <w:rFonts w:ascii="Arial" w:hAnsi="Arial" w:cs="Arial"/>
          <w:sz w:val="24"/>
          <w:szCs w:val="24"/>
        </w:rPr>
        <w:t>perioada</w:t>
      </w:r>
      <w:proofErr w:type="spellEnd"/>
      <w:r w:rsidRPr="007F1D08">
        <w:rPr>
          <w:rFonts w:ascii="Arial" w:hAnsi="Arial" w:cs="Arial"/>
          <w:sz w:val="24"/>
          <w:szCs w:val="24"/>
        </w:rPr>
        <w:t xml:space="preserve"> de </w:t>
      </w:r>
      <w:proofErr w:type="spellStart"/>
      <w:r w:rsidRPr="007F1D08">
        <w:rPr>
          <w:rFonts w:ascii="Arial" w:hAnsi="Arial" w:cs="Arial"/>
          <w:sz w:val="24"/>
          <w:szCs w:val="24"/>
        </w:rPr>
        <w:t>executie</w:t>
      </w:r>
      <w:proofErr w:type="spellEnd"/>
      <w:r w:rsidRPr="007F1D08">
        <w:rPr>
          <w:rFonts w:ascii="Arial" w:hAnsi="Arial" w:cs="Arial"/>
          <w:sz w:val="24"/>
          <w:szCs w:val="24"/>
        </w:rPr>
        <w:t xml:space="preserve"> a </w:t>
      </w:r>
      <w:proofErr w:type="spellStart"/>
      <w:r w:rsidRPr="007F1D08">
        <w:rPr>
          <w:rFonts w:ascii="Arial" w:hAnsi="Arial" w:cs="Arial"/>
          <w:sz w:val="24"/>
          <w:szCs w:val="24"/>
        </w:rPr>
        <w:t>lucrarilor</w:t>
      </w:r>
      <w:proofErr w:type="spellEnd"/>
      <w:r w:rsidRPr="007F1D08">
        <w:rPr>
          <w:rFonts w:ascii="Arial" w:hAnsi="Arial" w:cs="Arial"/>
          <w:sz w:val="24"/>
          <w:szCs w:val="24"/>
        </w:rPr>
        <w:t xml:space="preserve">, in zona </w:t>
      </w:r>
      <w:proofErr w:type="spellStart"/>
      <w:r w:rsidRPr="007F1D08">
        <w:rPr>
          <w:rFonts w:ascii="Arial" w:hAnsi="Arial" w:cs="Arial"/>
          <w:sz w:val="24"/>
          <w:szCs w:val="24"/>
        </w:rPr>
        <w:t>amplasamentului</w:t>
      </w:r>
      <w:proofErr w:type="spellEnd"/>
      <w:r w:rsidRPr="007F1D08">
        <w:rPr>
          <w:rFonts w:ascii="Arial" w:hAnsi="Arial" w:cs="Arial"/>
          <w:sz w:val="24"/>
          <w:szCs w:val="24"/>
        </w:rPr>
        <w:t xml:space="preserve"> </w:t>
      </w:r>
      <w:proofErr w:type="spellStart"/>
      <w:r w:rsidRPr="007F1D08">
        <w:rPr>
          <w:rFonts w:ascii="Arial" w:hAnsi="Arial" w:cs="Arial"/>
          <w:sz w:val="24"/>
          <w:szCs w:val="24"/>
        </w:rPr>
        <w:t>lucrării</w:t>
      </w:r>
      <w:proofErr w:type="spellEnd"/>
      <w:r w:rsidRPr="007F1D08">
        <w:rPr>
          <w:rFonts w:ascii="Arial" w:hAnsi="Arial" w:cs="Arial"/>
          <w:sz w:val="24"/>
          <w:szCs w:val="24"/>
        </w:rPr>
        <w:t>:</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Se recomanda delimitarea zonelor in care se efectueaza lucrari si semnalizarea corespunzatoare a santierului;</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 xml:space="preserve">In cadrul santierului depozitarea temporara a materialelor de constructie si a deseurilor se va face strict pe suprafetele necesare realizarii amprizei drumului. </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Depozitarea deseurilor pe amplasamentul proiectului va fi temporara, ele vor fi transportate zilnic in afara santierului, la Organizarea de santier sau direct la locurile amenajate pentru depozitarea/distrugerea lor, astfel incat sa se elimine pericolul imprastierii lor de catre fauna, in perioadele din afara programului de lucru a Constructorului;</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Alimentarea cu carburanti a utilajelor de constructie si a autovehiculelor de transport, precum si schimburile de uleiuri, anvelope etc nu se vor face in cadrul amplasamentului proiectului;</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Se va verifica periodic starea utilajelor de constructie si a autovehiculelor de transport, astfel incat ele sa functioneze optim, reducandu-se astfel riscul producerii de accidente in santier.</w:t>
      </w:r>
    </w:p>
    <w:p w:rsidR="007F1D08" w:rsidRPr="007F1D08" w:rsidRDefault="007F1D08" w:rsidP="007F1D08">
      <w:pPr>
        <w:spacing w:after="0" w:line="240" w:lineRule="auto"/>
        <w:jc w:val="both"/>
        <w:rPr>
          <w:rFonts w:ascii="Arial" w:hAnsi="Arial" w:cs="Arial"/>
          <w:sz w:val="24"/>
          <w:szCs w:val="24"/>
        </w:rPr>
      </w:pPr>
      <w:proofErr w:type="spellStart"/>
      <w:r w:rsidRPr="007F1D08">
        <w:rPr>
          <w:rFonts w:ascii="Arial" w:hAnsi="Arial" w:cs="Arial"/>
          <w:sz w:val="24"/>
          <w:szCs w:val="24"/>
        </w:rPr>
        <w:t>Masuri</w:t>
      </w:r>
      <w:proofErr w:type="spellEnd"/>
      <w:r w:rsidRPr="007F1D08">
        <w:rPr>
          <w:rFonts w:ascii="Arial" w:hAnsi="Arial" w:cs="Arial"/>
          <w:sz w:val="24"/>
          <w:szCs w:val="24"/>
        </w:rPr>
        <w:t xml:space="preserve"> de </w:t>
      </w:r>
      <w:proofErr w:type="spellStart"/>
      <w:r w:rsidRPr="007F1D08">
        <w:rPr>
          <w:rFonts w:ascii="Arial" w:hAnsi="Arial" w:cs="Arial"/>
          <w:sz w:val="24"/>
          <w:szCs w:val="24"/>
        </w:rPr>
        <w:t>prevenire</w:t>
      </w:r>
      <w:proofErr w:type="spellEnd"/>
      <w:r w:rsidRPr="007F1D08">
        <w:rPr>
          <w:rFonts w:ascii="Arial" w:hAnsi="Arial" w:cs="Arial"/>
          <w:sz w:val="24"/>
          <w:szCs w:val="24"/>
        </w:rPr>
        <w:t xml:space="preserve"> </w:t>
      </w:r>
      <w:proofErr w:type="gramStart"/>
      <w:r w:rsidRPr="007F1D08">
        <w:rPr>
          <w:rFonts w:ascii="Arial" w:hAnsi="Arial" w:cs="Arial"/>
          <w:sz w:val="24"/>
          <w:szCs w:val="24"/>
        </w:rPr>
        <w:t>a</w:t>
      </w:r>
      <w:proofErr w:type="gramEnd"/>
      <w:r w:rsidRPr="007F1D08">
        <w:rPr>
          <w:rFonts w:ascii="Arial" w:hAnsi="Arial" w:cs="Arial"/>
          <w:sz w:val="24"/>
          <w:szCs w:val="24"/>
        </w:rPr>
        <w:t xml:space="preserve"> </w:t>
      </w:r>
      <w:proofErr w:type="spellStart"/>
      <w:r w:rsidRPr="007F1D08">
        <w:rPr>
          <w:rFonts w:ascii="Arial" w:hAnsi="Arial" w:cs="Arial"/>
          <w:sz w:val="24"/>
          <w:szCs w:val="24"/>
        </w:rPr>
        <w:t>accidentelor</w:t>
      </w:r>
      <w:proofErr w:type="spellEnd"/>
      <w:r w:rsidRPr="007F1D08">
        <w:rPr>
          <w:rFonts w:ascii="Arial" w:hAnsi="Arial" w:cs="Arial"/>
          <w:sz w:val="24"/>
          <w:szCs w:val="24"/>
        </w:rPr>
        <w:t xml:space="preserve"> </w:t>
      </w:r>
      <w:proofErr w:type="spellStart"/>
      <w:r w:rsidRPr="007F1D08">
        <w:rPr>
          <w:rFonts w:ascii="Arial" w:hAnsi="Arial" w:cs="Arial"/>
          <w:sz w:val="24"/>
          <w:szCs w:val="24"/>
        </w:rPr>
        <w:t>si</w:t>
      </w:r>
      <w:proofErr w:type="spellEnd"/>
      <w:r w:rsidRPr="007F1D08">
        <w:rPr>
          <w:rFonts w:ascii="Arial" w:hAnsi="Arial" w:cs="Arial"/>
          <w:sz w:val="24"/>
          <w:szCs w:val="24"/>
        </w:rPr>
        <w:t xml:space="preserve"> </w:t>
      </w:r>
      <w:proofErr w:type="spellStart"/>
      <w:r w:rsidRPr="007F1D08">
        <w:rPr>
          <w:rFonts w:ascii="Arial" w:hAnsi="Arial" w:cs="Arial"/>
          <w:sz w:val="24"/>
          <w:szCs w:val="24"/>
        </w:rPr>
        <w:t>modalitati</w:t>
      </w:r>
      <w:proofErr w:type="spellEnd"/>
      <w:r w:rsidRPr="007F1D08">
        <w:rPr>
          <w:rFonts w:ascii="Arial" w:hAnsi="Arial" w:cs="Arial"/>
          <w:sz w:val="24"/>
          <w:szCs w:val="24"/>
        </w:rPr>
        <w:t xml:space="preserve"> de </w:t>
      </w:r>
      <w:proofErr w:type="spellStart"/>
      <w:r w:rsidRPr="007F1D08">
        <w:rPr>
          <w:rFonts w:ascii="Arial" w:hAnsi="Arial" w:cs="Arial"/>
          <w:sz w:val="24"/>
          <w:szCs w:val="24"/>
        </w:rPr>
        <w:t>raspuns</w:t>
      </w:r>
      <w:proofErr w:type="spellEnd"/>
      <w:r w:rsidRPr="007F1D08">
        <w:rPr>
          <w:rFonts w:ascii="Arial" w:hAnsi="Arial" w:cs="Arial"/>
          <w:sz w:val="24"/>
          <w:szCs w:val="24"/>
        </w:rPr>
        <w:t xml:space="preserve"> in </w:t>
      </w:r>
      <w:proofErr w:type="spellStart"/>
      <w:r w:rsidRPr="007F1D08">
        <w:rPr>
          <w:rFonts w:ascii="Arial" w:hAnsi="Arial" w:cs="Arial"/>
          <w:sz w:val="24"/>
          <w:szCs w:val="24"/>
        </w:rPr>
        <w:t>perioada</w:t>
      </w:r>
      <w:proofErr w:type="spellEnd"/>
      <w:r w:rsidRPr="007F1D08">
        <w:rPr>
          <w:rFonts w:ascii="Arial" w:hAnsi="Arial" w:cs="Arial"/>
          <w:sz w:val="24"/>
          <w:szCs w:val="24"/>
        </w:rPr>
        <w:t xml:space="preserve"> de </w:t>
      </w:r>
      <w:proofErr w:type="spellStart"/>
      <w:r w:rsidRPr="007F1D08">
        <w:rPr>
          <w:rFonts w:ascii="Arial" w:hAnsi="Arial" w:cs="Arial"/>
          <w:sz w:val="24"/>
          <w:szCs w:val="24"/>
        </w:rPr>
        <w:t>operare</w:t>
      </w:r>
      <w:proofErr w:type="spellEnd"/>
      <w:r w:rsidRPr="007F1D08">
        <w:rPr>
          <w:rFonts w:ascii="Arial" w:hAnsi="Arial" w:cs="Arial"/>
          <w:sz w:val="24"/>
          <w:szCs w:val="24"/>
        </w:rPr>
        <w:t xml:space="preserve"> a </w:t>
      </w:r>
      <w:proofErr w:type="spellStart"/>
      <w:r w:rsidRPr="007F1D08">
        <w:rPr>
          <w:rFonts w:ascii="Arial" w:hAnsi="Arial" w:cs="Arial"/>
          <w:sz w:val="24"/>
          <w:szCs w:val="24"/>
        </w:rPr>
        <w:t>lucrării</w:t>
      </w:r>
      <w:proofErr w:type="spellEnd"/>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Se recomanda semnalizarea corespunzatoare a drumului;</w:t>
      </w:r>
    </w:p>
    <w:p w:rsidR="007F1D08" w:rsidRPr="007F1D08" w:rsidRDefault="007F1D08" w:rsidP="007F1D08">
      <w:pPr>
        <w:pStyle w:val="ListParagraph"/>
        <w:numPr>
          <w:ilvl w:val="0"/>
          <w:numId w:val="14"/>
        </w:numPr>
        <w:spacing w:after="0" w:line="240" w:lineRule="auto"/>
        <w:contextualSpacing/>
        <w:jc w:val="both"/>
        <w:rPr>
          <w:rFonts w:ascii="Arial" w:hAnsi="Arial" w:cs="Arial"/>
          <w:sz w:val="24"/>
          <w:szCs w:val="24"/>
          <w:lang w:val="pt-BR"/>
        </w:rPr>
      </w:pPr>
      <w:r w:rsidRPr="007F1D08">
        <w:rPr>
          <w:rFonts w:ascii="Arial" w:hAnsi="Arial" w:cs="Arial"/>
          <w:sz w:val="24"/>
          <w:szCs w:val="24"/>
          <w:lang w:val="pt-BR"/>
        </w:rPr>
        <w:t>In situatia producerii unui accident in urma caruia sa rezulte scurgeri de carburanti pe partea carosabila, se recomanda indepartarea rapida a urmarilor accidentului, astfel incat carburantii sa nu ajunga in sol, iar deseurile rezultate in urma procesului de indepartare vor fi eliminate conform prevederilor legale in vigoare.</w:t>
      </w:r>
    </w:p>
    <w:p w:rsidR="007F1D08" w:rsidRPr="007F1D08" w:rsidRDefault="007F1D08" w:rsidP="007F1D08">
      <w:pPr>
        <w:spacing w:after="0" w:line="240" w:lineRule="auto"/>
        <w:ind w:firstLine="360"/>
        <w:jc w:val="both"/>
        <w:rPr>
          <w:rFonts w:ascii="Arial" w:hAnsi="Arial" w:cs="Arial"/>
          <w:sz w:val="24"/>
          <w:szCs w:val="24"/>
          <w:lang w:val="pt-BR"/>
        </w:rPr>
      </w:pPr>
      <w:r w:rsidRPr="007F1D08">
        <w:rPr>
          <w:rFonts w:ascii="Arial" w:hAnsi="Arial" w:cs="Arial"/>
          <w:sz w:val="24"/>
          <w:szCs w:val="24"/>
          <w:lang w:val="pt-BR"/>
        </w:rPr>
        <w:t>Atat pentru perioada de executie a lucrarilor, cat si pentru cea de operare a sectorului de drum, in cazul producerii unui accident se recomanda apelarea de urgenta a autoritatilor responsabile cu eliminarea urmelor accidentului.</w:t>
      </w:r>
    </w:p>
    <w:p w:rsidR="007F1D08" w:rsidRPr="007F1D08" w:rsidRDefault="007F1D08" w:rsidP="007F1D08">
      <w:pPr>
        <w:spacing w:after="0" w:line="240" w:lineRule="auto"/>
        <w:jc w:val="both"/>
        <w:rPr>
          <w:rFonts w:ascii="Arial" w:hAnsi="Arial" w:cs="Arial"/>
          <w:b/>
          <w:sz w:val="24"/>
          <w:szCs w:val="24"/>
        </w:rPr>
      </w:pPr>
    </w:p>
    <w:p w:rsidR="007F1D08" w:rsidRPr="007F1D08" w:rsidRDefault="007F1D08" w:rsidP="007F1D08">
      <w:pPr>
        <w:spacing w:after="0" w:line="240" w:lineRule="auto"/>
        <w:jc w:val="both"/>
        <w:rPr>
          <w:rFonts w:ascii="Arial" w:hAnsi="Arial" w:cs="Arial"/>
          <w:sz w:val="24"/>
          <w:szCs w:val="24"/>
        </w:rPr>
      </w:pPr>
      <w:r w:rsidRPr="007F1D08">
        <w:rPr>
          <w:rFonts w:ascii="Arial" w:hAnsi="Arial" w:cs="Arial"/>
          <w:sz w:val="24"/>
          <w:szCs w:val="24"/>
        </w:rPr>
        <w:tab/>
      </w:r>
      <w:proofErr w:type="spellStart"/>
      <w:r w:rsidRPr="007F1D08">
        <w:rPr>
          <w:rFonts w:ascii="Arial" w:hAnsi="Arial" w:cs="Arial"/>
          <w:sz w:val="24"/>
          <w:szCs w:val="24"/>
        </w:rPr>
        <w:t>În</w:t>
      </w:r>
      <w:proofErr w:type="spellEnd"/>
      <w:r w:rsidRPr="007F1D08">
        <w:rPr>
          <w:rFonts w:ascii="Arial" w:hAnsi="Arial" w:cs="Arial"/>
          <w:sz w:val="24"/>
          <w:szCs w:val="24"/>
        </w:rPr>
        <w:t xml:space="preserve"> general </w:t>
      </w:r>
      <w:proofErr w:type="spellStart"/>
      <w:r w:rsidRPr="007F1D08">
        <w:rPr>
          <w:rFonts w:ascii="Arial" w:hAnsi="Arial" w:cs="Arial"/>
          <w:sz w:val="24"/>
          <w:szCs w:val="24"/>
        </w:rPr>
        <w:t>pentru</w:t>
      </w:r>
      <w:proofErr w:type="spellEnd"/>
      <w:r w:rsidRPr="007F1D08">
        <w:rPr>
          <w:rFonts w:ascii="Arial" w:hAnsi="Arial" w:cs="Arial"/>
          <w:sz w:val="24"/>
          <w:szCs w:val="24"/>
        </w:rPr>
        <w:t xml:space="preserve"> </w:t>
      </w:r>
      <w:proofErr w:type="spellStart"/>
      <w:r w:rsidRPr="007F1D08">
        <w:rPr>
          <w:rFonts w:ascii="Arial" w:hAnsi="Arial" w:cs="Arial"/>
          <w:sz w:val="24"/>
          <w:szCs w:val="24"/>
        </w:rPr>
        <w:t>fiecare</w:t>
      </w:r>
      <w:proofErr w:type="spellEnd"/>
      <w:r w:rsidRPr="007F1D08">
        <w:rPr>
          <w:rFonts w:ascii="Arial" w:hAnsi="Arial" w:cs="Arial"/>
          <w:sz w:val="24"/>
          <w:szCs w:val="24"/>
        </w:rPr>
        <w:t xml:space="preserve"> </w:t>
      </w:r>
      <w:proofErr w:type="spellStart"/>
      <w:r w:rsidRPr="007F1D08">
        <w:rPr>
          <w:rFonts w:ascii="Arial" w:hAnsi="Arial" w:cs="Arial"/>
          <w:sz w:val="24"/>
          <w:szCs w:val="24"/>
        </w:rPr>
        <w:t>proiect</w:t>
      </w:r>
      <w:proofErr w:type="spellEnd"/>
      <w:r w:rsidRPr="007F1D08">
        <w:rPr>
          <w:rFonts w:ascii="Arial" w:hAnsi="Arial" w:cs="Arial"/>
          <w:sz w:val="24"/>
          <w:szCs w:val="24"/>
        </w:rPr>
        <w:t xml:space="preserve"> se </w:t>
      </w:r>
      <w:proofErr w:type="spellStart"/>
      <w:r w:rsidRPr="007F1D08">
        <w:rPr>
          <w:rFonts w:ascii="Arial" w:hAnsi="Arial" w:cs="Arial"/>
          <w:sz w:val="24"/>
          <w:szCs w:val="24"/>
        </w:rPr>
        <w:t>elaboreaza</w:t>
      </w:r>
      <w:proofErr w:type="spellEnd"/>
      <w:r w:rsidRPr="007F1D08">
        <w:rPr>
          <w:rFonts w:ascii="Arial" w:hAnsi="Arial" w:cs="Arial"/>
          <w:sz w:val="24"/>
          <w:szCs w:val="24"/>
        </w:rPr>
        <w:t xml:space="preserve"> </w:t>
      </w:r>
      <w:proofErr w:type="gramStart"/>
      <w:r w:rsidRPr="007F1D08">
        <w:rPr>
          <w:rFonts w:ascii="Arial" w:hAnsi="Arial" w:cs="Arial"/>
          <w:sz w:val="24"/>
          <w:szCs w:val="24"/>
        </w:rPr>
        <w:t>un</w:t>
      </w:r>
      <w:proofErr w:type="gramEnd"/>
      <w:r w:rsidRPr="007F1D08">
        <w:rPr>
          <w:rFonts w:ascii="Arial" w:hAnsi="Arial" w:cs="Arial"/>
          <w:sz w:val="24"/>
          <w:szCs w:val="24"/>
        </w:rPr>
        <w:t xml:space="preserve"> plan de </w:t>
      </w:r>
      <w:proofErr w:type="spellStart"/>
      <w:r w:rsidRPr="007F1D08">
        <w:rPr>
          <w:rFonts w:ascii="Arial" w:hAnsi="Arial" w:cs="Arial"/>
          <w:sz w:val="24"/>
          <w:szCs w:val="24"/>
        </w:rPr>
        <w:t>interventie</w:t>
      </w:r>
      <w:proofErr w:type="spellEnd"/>
      <w:r w:rsidRPr="007F1D08">
        <w:rPr>
          <w:rFonts w:ascii="Arial" w:hAnsi="Arial" w:cs="Arial"/>
          <w:sz w:val="24"/>
          <w:szCs w:val="24"/>
        </w:rPr>
        <w:t xml:space="preserve"> in </w:t>
      </w:r>
      <w:proofErr w:type="spellStart"/>
      <w:r w:rsidRPr="007F1D08">
        <w:rPr>
          <w:rFonts w:ascii="Arial" w:hAnsi="Arial" w:cs="Arial"/>
          <w:sz w:val="24"/>
          <w:szCs w:val="24"/>
        </w:rPr>
        <w:t>caz</w:t>
      </w:r>
      <w:proofErr w:type="spellEnd"/>
      <w:r w:rsidRPr="007F1D08">
        <w:rPr>
          <w:rFonts w:ascii="Arial" w:hAnsi="Arial" w:cs="Arial"/>
          <w:sz w:val="24"/>
          <w:szCs w:val="24"/>
        </w:rPr>
        <w:t xml:space="preserve"> de </w:t>
      </w:r>
      <w:proofErr w:type="spellStart"/>
      <w:r w:rsidRPr="007F1D08">
        <w:rPr>
          <w:rFonts w:ascii="Arial" w:hAnsi="Arial" w:cs="Arial"/>
          <w:sz w:val="24"/>
          <w:szCs w:val="24"/>
        </w:rPr>
        <w:t>poluari</w:t>
      </w:r>
      <w:proofErr w:type="spellEnd"/>
      <w:r w:rsidRPr="007F1D08">
        <w:rPr>
          <w:rFonts w:ascii="Arial" w:hAnsi="Arial" w:cs="Arial"/>
          <w:sz w:val="24"/>
          <w:szCs w:val="24"/>
        </w:rPr>
        <w:t xml:space="preserve"> </w:t>
      </w:r>
      <w:proofErr w:type="spellStart"/>
      <w:r w:rsidRPr="007F1D08">
        <w:rPr>
          <w:rFonts w:ascii="Arial" w:hAnsi="Arial" w:cs="Arial"/>
          <w:sz w:val="24"/>
          <w:szCs w:val="24"/>
        </w:rPr>
        <w:t>accidentale</w:t>
      </w:r>
      <w:proofErr w:type="spellEnd"/>
      <w:r w:rsidRPr="007F1D08">
        <w:rPr>
          <w:rFonts w:ascii="Arial" w:hAnsi="Arial" w:cs="Arial"/>
          <w:sz w:val="24"/>
          <w:szCs w:val="24"/>
        </w:rPr>
        <w:t xml:space="preserve">. </w:t>
      </w:r>
      <w:proofErr w:type="spellStart"/>
      <w:r w:rsidRPr="007F1D08">
        <w:rPr>
          <w:rFonts w:ascii="Arial" w:hAnsi="Arial" w:cs="Arial"/>
          <w:sz w:val="24"/>
          <w:szCs w:val="24"/>
        </w:rPr>
        <w:t>Antreprenorul</w:t>
      </w:r>
      <w:proofErr w:type="spellEnd"/>
      <w:r w:rsidRPr="007F1D08">
        <w:rPr>
          <w:rFonts w:ascii="Arial" w:hAnsi="Arial" w:cs="Arial"/>
          <w:sz w:val="24"/>
          <w:szCs w:val="24"/>
        </w:rPr>
        <w:t xml:space="preserve"> care </w:t>
      </w:r>
      <w:proofErr w:type="spellStart"/>
      <w:proofErr w:type="gramStart"/>
      <w:r w:rsidRPr="007F1D08">
        <w:rPr>
          <w:rFonts w:ascii="Arial" w:hAnsi="Arial" w:cs="Arial"/>
          <w:sz w:val="24"/>
          <w:szCs w:val="24"/>
        </w:rPr>
        <w:t>va</w:t>
      </w:r>
      <w:proofErr w:type="spellEnd"/>
      <w:proofErr w:type="gramEnd"/>
      <w:r w:rsidRPr="007F1D08">
        <w:rPr>
          <w:rFonts w:ascii="Arial" w:hAnsi="Arial" w:cs="Arial"/>
          <w:sz w:val="24"/>
          <w:szCs w:val="24"/>
        </w:rPr>
        <w:t xml:space="preserve"> </w:t>
      </w:r>
      <w:proofErr w:type="spellStart"/>
      <w:r w:rsidRPr="007F1D08">
        <w:rPr>
          <w:rFonts w:ascii="Arial" w:hAnsi="Arial" w:cs="Arial"/>
          <w:sz w:val="24"/>
          <w:szCs w:val="24"/>
        </w:rPr>
        <w:t>executa</w:t>
      </w:r>
      <w:proofErr w:type="spellEnd"/>
      <w:r w:rsidRPr="007F1D08">
        <w:rPr>
          <w:rFonts w:ascii="Arial" w:hAnsi="Arial" w:cs="Arial"/>
          <w:sz w:val="24"/>
          <w:szCs w:val="24"/>
        </w:rPr>
        <w:t xml:space="preserve"> </w:t>
      </w:r>
      <w:proofErr w:type="spellStart"/>
      <w:r w:rsidRPr="007F1D08">
        <w:rPr>
          <w:rFonts w:ascii="Arial" w:hAnsi="Arial" w:cs="Arial"/>
          <w:sz w:val="24"/>
          <w:szCs w:val="24"/>
        </w:rPr>
        <w:t>lucrarile</w:t>
      </w:r>
      <w:proofErr w:type="spellEnd"/>
      <w:r w:rsidRPr="007F1D08">
        <w:rPr>
          <w:rFonts w:ascii="Arial" w:hAnsi="Arial" w:cs="Arial"/>
          <w:sz w:val="24"/>
          <w:szCs w:val="24"/>
        </w:rPr>
        <w:t xml:space="preserve"> de </w:t>
      </w:r>
      <w:proofErr w:type="spellStart"/>
      <w:r w:rsidRPr="007F1D08">
        <w:rPr>
          <w:rFonts w:ascii="Arial" w:hAnsi="Arial" w:cs="Arial"/>
          <w:sz w:val="24"/>
          <w:szCs w:val="24"/>
        </w:rPr>
        <w:t>executie</w:t>
      </w:r>
      <w:proofErr w:type="spellEnd"/>
      <w:r w:rsidRPr="007F1D08">
        <w:rPr>
          <w:rFonts w:ascii="Arial" w:hAnsi="Arial" w:cs="Arial"/>
          <w:sz w:val="24"/>
          <w:szCs w:val="24"/>
        </w:rPr>
        <w:t xml:space="preserve"> </w:t>
      </w:r>
      <w:proofErr w:type="spellStart"/>
      <w:r w:rsidRPr="007F1D08">
        <w:rPr>
          <w:rFonts w:ascii="Arial" w:hAnsi="Arial" w:cs="Arial"/>
          <w:sz w:val="24"/>
          <w:szCs w:val="24"/>
        </w:rPr>
        <w:t>pentru</w:t>
      </w:r>
      <w:proofErr w:type="spellEnd"/>
      <w:r w:rsidRPr="007F1D08">
        <w:rPr>
          <w:rFonts w:ascii="Arial" w:hAnsi="Arial" w:cs="Arial"/>
          <w:sz w:val="24"/>
          <w:szCs w:val="24"/>
        </w:rPr>
        <w:t xml:space="preserve"> </w:t>
      </w:r>
      <w:proofErr w:type="spellStart"/>
      <w:r w:rsidRPr="007F1D08">
        <w:rPr>
          <w:rFonts w:ascii="Arial" w:hAnsi="Arial" w:cs="Arial"/>
          <w:sz w:val="24"/>
          <w:szCs w:val="24"/>
        </w:rPr>
        <w:t>aceasta</w:t>
      </w:r>
      <w:proofErr w:type="spellEnd"/>
      <w:r w:rsidRPr="007F1D08">
        <w:rPr>
          <w:rFonts w:ascii="Arial" w:hAnsi="Arial" w:cs="Arial"/>
          <w:sz w:val="24"/>
          <w:szCs w:val="24"/>
        </w:rPr>
        <w:t xml:space="preserve"> </w:t>
      </w:r>
      <w:proofErr w:type="spellStart"/>
      <w:r w:rsidRPr="007F1D08">
        <w:rPr>
          <w:rFonts w:ascii="Arial" w:hAnsi="Arial" w:cs="Arial"/>
          <w:sz w:val="24"/>
          <w:szCs w:val="24"/>
        </w:rPr>
        <w:t>lucrare</w:t>
      </w:r>
      <w:proofErr w:type="spellEnd"/>
      <w:r w:rsidRPr="007F1D08">
        <w:rPr>
          <w:rFonts w:ascii="Arial" w:hAnsi="Arial" w:cs="Arial"/>
          <w:sz w:val="24"/>
          <w:szCs w:val="24"/>
        </w:rPr>
        <w:t xml:space="preserve"> </w:t>
      </w:r>
      <w:proofErr w:type="spellStart"/>
      <w:r w:rsidRPr="007F1D08">
        <w:rPr>
          <w:rFonts w:ascii="Arial" w:hAnsi="Arial" w:cs="Arial"/>
          <w:sz w:val="24"/>
          <w:szCs w:val="24"/>
        </w:rPr>
        <w:t>va</w:t>
      </w:r>
      <w:proofErr w:type="spellEnd"/>
      <w:r w:rsidRPr="007F1D08">
        <w:rPr>
          <w:rFonts w:ascii="Arial" w:hAnsi="Arial" w:cs="Arial"/>
          <w:sz w:val="24"/>
          <w:szCs w:val="24"/>
        </w:rPr>
        <w:t xml:space="preserve"> </w:t>
      </w:r>
      <w:proofErr w:type="spellStart"/>
      <w:r w:rsidRPr="007F1D08">
        <w:rPr>
          <w:rFonts w:ascii="Arial" w:hAnsi="Arial" w:cs="Arial"/>
          <w:sz w:val="24"/>
          <w:szCs w:val="24"/>
        </w:rPr>
        <w:t>trebui</w:t>
      </w:r>
      <w:proofErr w:type="spellEnd"/>
      <w:r w:rsidRPr="007F1D08">
        <w:rPr>
          <w:rFonts w:ascii="Arial" w:hAnsi="Arial" w:cs="Arial"/>
          <w:sz w:val="24"/>
          <w:szCs w:val="24"/>
        </w:rPr>
        <w:t xml:space="preserve"> </w:t>
      </w:r>
      <w:proofErr w:type="spellStart"/>
      <w:r w:rsidRPr="007F1D08">
        <w:rPr>
          <w:rFonts w:ascii="Arial" w:hAnsi="Arial" w:cs="Arial"/>
          <w:sz w:val="24"/>
          <w:szCs w:val="24"/>
        </w:rPr>
        <w:t>sa</w:t>
      </w:r>
      <w:proofErr w:type="spellEnd"/>
      <w:r w:rsidRPr="007F1D08">
        <w:rPr>
          <w:rFonts w:ascii="Arial" w:hAnsi="Arial" w:cs="Arial"/>
          <w:sz w:val="24"/>
          <w:szCs w:val="24"/>
        </w:rPr>
        <w:t xml:space="preserve"> </w:t>
      </w:r>
      <w:proofErr w:type="spellStart"/>
      <w:r w:rsidRPr="007F1D08">
        <w:rPr>
          <w:rFonts w:ascii="Arial" w:hAnsi="Arial" w:cs="Arial"/>
          <w:sz w:val="24"/>
          <w:szCs w:val="24"/>
        </w:rPr>
        <w:t>elaboreze</w:t>
      </w:r>
      <w:proofErr w:type="spellEnd"/>
      <w:r w:rsidRPr="007F1D08">
        <w:rPr>
          <w:rFonts w:ascii="Arial" w:hAnsi="Arial" w:cs="Arial"/>
          <w:sz w:val="24"/>
          <w:szCs w:val="24"/>
        </w:rPr>
        <w:t xml:space="preserve"> un plan de </w:t>
      </w:r>
      <w:proofErr w:type="spellStart"/>
      <w:r w:rsidRPr="007F1D08">
        <w:rPr>
          <w:rFonts w:ascii="Arial" w:hAnsi="Arial" w:cs="Arial"/>
          <w:sz w:val="24"/>
          <w:szCs w:val="24"/>
        </w:rPr>
        <w:t>interventii</w:t>
      </w:r>
      <w:proofErr w:type="spellEnd"/>
      <w:r w:rsidRPr="007F1D08">
        <w:rPr>
          <w:rFonts w:ascii="Arial" w:hAnsi="Arial" w:cs="Arial"/>
          <w:sz w:val="24"/>
          <w:szCs w:val="24"/>
        </w:rPr>
        <w:t xml:space="preserve"> </w:t>
      </w:r>
      <w:proofErr w:type="spellStart"/>
      <w:r w:rsidRPr="007F1D08">
        <w:rPr>
          <w:rFonts w:ascii="Arial" w:hAnsi="Arial" w:cs="Arial"/>
          <w:sz w:val="24"/>
          <w:szCs w:val="24"/>
        </w:rPr>
        <w:t>ce</w:t>
      </w:r>
      <w:proofErr w:type="spellEnd"/>
      <w:r w:rsidRPr="007F1D08">
        <w:rPr>
          <w:rFonts w:ascii="Arial" w:hAnsi="Arial" w:cs="Arial"/>
          <w:sz w:val="24"/>
          <w:szCs w:val="24"/>
        </w:rPr>
        <w:t xml:space="preserve"> </w:t>
      </w:r>
      <w:proofErr w:type="spellStart"/>
      <w:r w:rsidRPr="007F1D08">
        <w:rPr>
          <w:rFonts w:ascii="Arial" w:hAnsi="Arial" w:cs="Arial"/>
          <w:sz w:val="24"/>
          <w:szCs w:val="24"/>
        </w:rPr>
        <w:t>va</w:t>
      </w:r>
      <w:proofErr w:type="spellEnd"/>
      <w:r w:rsidRPr="007F1D08">
        <w:rPr>
          <w:rFonts w:ascii="Arial" w:hAnsi="Arial" w:cs="Arial"/>
          <w:sz w:val="24"/>
          <w:szCs w:val="24"/>
        </w:rPr>
        <w:t xml:space="preserve"> fi </w:t>
      </w:r>
      <w:proofErr w:type="spellStart"/>
      <w:r w:rsidRPr="007F1D08">
        <w:rPr>
          <w:rFonts w:ascii="Arial" w:hAnsi="Arial" w:cs="Arial"/>
          <w:sz w:val="24"/>
          <w:szCs w:val="24"/>
        </w:rPr>
        <w:t>respectat</w:t>
      </w:r>
      <w:proofErr w:type="spellEnd"/>
      <w:r w:rsidRPr="007F1D08">
        <w:rPr>
          <w:rFonts w:ascii="Arial" w:hAnsi="Arial" w:cs="Arial"/>
          <w:sz w:val="24"/>
          <w:szCs w:val="24"/>
        </w:rPr>
        <w:t xml:space="preserve"> in </w:t>
      </w:r>
      <w:proofErr w:type="spellStart"/>
      <w:r w:rsidRPr="007F1D08">
        <w:rPr>
          <w:rFonts w:ascii="Arial" w:hAnsi="Arial" w:cs="Arial"/>
          <w:sz w:val="24"/>
          <w:szCs w:val="24"/>
        </w:rPr>
        <w:t>cazul</w:t>
      </w:r>
      <w:proofErr w:type="spellEnd"/>
      <w:r w:rsidRPr="007F1D08">
        <w:rPr>
          <w:rFonts w:ascii="Arial" w:hAnsi="Arial" w:cs="Arial"/>
          <w:sz w:val="24"/>
          <w:szCs w:val="24"/>
        </w:rPr>
        <w:t xml:space="preserve"> </w:t>
      </w:r>
      <w:proofErr w:type="spellStart"/>
      <w:r w:rsidRPr="007F1D08">
        <w:rPr>
          <w:rFonts w:ascii="Arial" w:hAnsi="Arial" w:cs="Arial"/>
          <w:sz w:val="24"/>
          <w:szCs w:val="24"/>
        </w:rPr>
        <w:t>producerii</w:t>
      </w:r>
      <w:proofErr w:type="spellEnd"/>
      <w:r w:rsidRPr="007F1D08">
        <w:rPr>
          <w:rFonts w:ascii="Arial" w:hAnsi="Arial" w:cs="Arial"/>
          <w:sz w:val="24"/>
          <w:szCs w:val="24"/>
        </w:rPr>
        <w:t xml:space="preserve"> </w:t>
      </w:r>
      <w:proofErr w:type="spellStart"/>
      <w:r w:rsidRPr="007F1D08">
        <w:rPr>
          <w:rFonts w:ascii="Arial" w:hAnsi="Arial" w:cs="Arial"/>
          <w:sz w:val="24"/>
          <w:szCs w:val="24"/>
        </w:rPr>
        <w:t>poluarilor</w:t>
      </w:r>
      <w:proofErr w:type="spellEnd"/>
      <w:r w:rsidRPr="007F1D08">
        <w:rPr>
          <w:rFonts w:ascii="Arial" w:hAnsi="Arial" w:cs="Arial"/>
          <w:sz w:val="24"/>
          <w:szCs w:val="24"/>
        </w:rPr>
        <w:t xml:space="preserve"> </w:t>
      </w:r>
      <w:proofErr w:type="spellStart"/>
      <w:r w:rsidRPr="007F1D08">
        <w:rPr>
          <w:rFonts w:ascii="Arial" w:hAnsi="Arial" w:cs="Arial"/>
          <w:sz w:val="24"/>
          <w:szCs w:val="24"/>
        </w:rPr>
        <w:t>accidentale</w:t>
      </w:r>
      <w:proofErr w:type="spellEnd"/>
      <w:r w:rsidRPr="007F1D08">
        <w:rPr>
          <w:rFonts w:ascii="Arial" w:hAnsi="Arial" w:cs="Arial"/>
          <w:sz w:val="24"/>
          <w:szCs w:val="24"/>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lastRenderedPageBreak/>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7F1D08">
        <w:rPr>
          <w:rFonts w:ascii="Arial" w:hAnsi="Arial" w:cs="Arial"/>
          <w:sz w:val="24"/>
          <w:szCs w:val="24"/>
          <w:lang w:val="ro-RO"/>
        </w:rPr>
        <w:t>2</w:t>
      </w:r>
      <w:r w:rsidRPr="007C4CEE">
        <w:rPr>
          <w:rFonts w:ascii="Arial" w:hAnsi="Arial" w:cs="Arial"/>
          <w:sz w:val="24"/>
          <w:szCs w:val="24"/>
          <w:lang w:val="ro-RO"/>
        </w:rPr>
        <w:t xml:space="preserve"> din </w:t>
      </w:r>
      <w:r w:rsidR="007F1D08">
        <w:rPr>
          <w:rFonts w:ascii="Arial" w:hAnsi="Arial" w:cs="Arial"/>
          <w:sz w:val="24"/>
          <w:szCs w:val="24"/>
          <w:lang w:val="ro-RO"/>
        </w:rPr>
        <w:t>18.01.2022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7F1D08">
        <w:rPr>
          <w:rFonts w:ascii="Arial" w:hAnsi="Arial" w:cs="Arial"/>
          <w:sz w:val="24"/>
          <w:szCs w:val="24"/>
          <w:lang w:val="ro-RO"/>
        </w:rPr>
        <w:t>Almasu.</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F4EF2"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umede, zone riverane, guri ale râurilor:</w:t>
      </w:r>
      <w:r w:rsidR="005B3588" w:rsidRPr="002F4EF2">
        <w:rPr>
          <w:rFonts w:ascii="Arial" w:hAnsi="Arial" w:cs="Arial"/>
          <w:noProof/>
          <w:color w:val="000000" w:themeColor="text1"/>
          <w:sz w:val="24"/>
          <w:szCs w:val="24"/>
          <w:lang w:val="ro-RO"/>
        </w:rPr>
        <w:t xml:space="preserve"> </w:t>
      </w:r>
      <w:r w:rsidR="00A07C8E" w:rsidRPr="002F4EF2">
        <w:rPr>
          <w:rFonts w:ascii="Arial" w:hAnsi="Arial" w:cs="Arial"/>
          <w:bCs/>
          <w:noProof/>
          <w:color w:val="000000" w:themeColor="text1"/>
          <w:sz w:val="24"/>
          <w:szCs w:val="24"/>
          <w:lang w:val="ro-RO"/>
        </w:rPr>
        <w:t xml:space="preserve"> nu este cazul </w:t>
      </w:r>
      <w:r w:rsidRPr="002F4EF2">
        <w:rPr>
          <w:rFonts w:ascii="Arial" w:hAnsi="Arial" w:cs="Arial"/>
          <w:noProof/>
          <w:color w:val="000000" w:themeColor="text1"/>
          <w:sz w:val="24"/>
          <w:szCs w:val="24"/>
          <w:lang w:val="ro-RO"/>
        </w:rPr>
        <w:t>;</w:t>
      </w:r>
    </w:p>
    <w:p w:rsidR="005A6C47" w:rsidRPr="002F4EF2" w:rsidRDefault="005A6C47" w:rsidP="00D64E91">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costiere şi mediul marin: nu este cazul;</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D64E91">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lastRenderedPageBreak/>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7F1D08">
        <w:rPr>
          <w:rFonts w:ascii="Arial" w:hAnsi="Arial" w:cs="Arial"/>
          <w:sz w:val="24"/>
          <w:szCs w:val="24"/>
          <w:lang w:val="ro-RO"/>
        </w:rPr>
        <w:t>Somes Tisa</w:t>
      </w:r>
      <w:r w:rsidR="004F782E">
        <w:rPr>
          <w:rFonts w:ascii="Arial" w:hAnsi="Arial" w:cs="Arial"/>
          <w:sz w:val="24"/>
          <w:szCs w:val="24"/>
          <w:lang w:val="ro-RO"/>
        </w:rPr>
        <w:t>,</w:t>
      </w:r>
      <w:r w:rsidR="00303FDE">
        <w:rPr>
          <w:rFonts w:ascii="Arial" w:hAnsi="Arial" w:cs="Arial"/>
          <w:sz w:val="24"/>
          <w:szCs w:val="24"/>
          <w:lang w:val="ro-RO"/>
        </w:rPr>
        <w:t xml:space="preserve"> </w:t>
      </w:r>
      <w:r w:rsidRPr="0031466E">
        <w:rPr>
          <w:rFonts w:ascii="Arial" w:hAnsi="Arial" w:cs="Arial"/>
          <w:sz w:val="24"/>
          <w:szCs w:val="24"/>
          <w:lang w:val="ro-RO"/>
        </w:rPr>
        <w:t xml:space="preserve">nr. </w:t>
      </w:r>
      <w:r w:rsidR="007F1D08">
        <w:rPr>
          <w:rFonts w:ascii="Arial" w:hAnsi="Arial" w:cs="Arial"/>
          <w:sz w:val="24"/>
          <w:szCs w:val="24"/>
          <w:lang w:val="ro-RO"/>
        </w:rPr>
        <w:t>3092/20.07.2022</w:t>
      </w:r>
      <w:r w:rsidR="00B72B0C" w:rsidRPr="00B72B0C">
        <w:rPr>
          <w:rFonts w:ascii="Arial" w:hAnsi="Arial" w:cs="Arial"/>
          <w:sz w:val="24"/>
          <w:szCs w:val="24"/>
          <w:lang w:val="ro-RO"/>
        </w:rPr>
        <w:t>/</w:t>
      </w:r>
      <w:r w:rsidR="00303FDE" w:rsidRPr="00B72B0C">
        <w:rPr>
          <w:rFonts w:ascii="Arial" w:hAnsi="Arial" w:cs="Arial"/>
          <w:sz w:val="24"/>
          <w:szCs w:val="24"/>
          <w:lang w:val="ro-RO"/>
        </w:rPr>
        <w:t xml:space="preserve"> </w:t>
      </w:r>
      <w:r w:rsidRPr="00B72B0C">
        <w:rPr>
          <w:rFonts w:ascii="Arial" w:hAnsi="Arial" w:cs="Arial"/>
          <w:sz w:val="24"/>
          <w:szCs w:val="24"/>
          <w:lang w:val="ro-RO"/>
        </w:rPr>
        <w:t xml:space="preserve">înregistrată la APM Sălaj cu nr. </w:t>
      </w:r>
      <w:r w:rsidR="007F1D08">
        <w:rPr>
          <w:rFonts w:ascii="Arial" w:hAnsi="Arial" w:cs="Arial"/>
          <w:sz w:val="24"/>
          <w:szCs w:val="24"/>
          <w:lang w:val="ro-RO"/>
        </w:rPr>
        <w:t>110/06.02.2023</w:t>
      </w:r>
      <w:r w:rsidRPr="00B72B0C">
        <w:rPr>
          <w:rFonts w:ascii="Arial" w:hAnsi="Arial" w:cs="Arial"/>
          <w:sz w:val="24"/>
          <w:szCs w:val="24"/>
          <w:lang w:val="ro-RO"/>
        </w:rPr>
        <w:t xml:space="preserve"> decizie justificată prin următoar</w:t>
      </w:r>
      <w:r w:rsidRPr="0031466E">
        <w:rPr>
          <w:rFonts w:ascii="Arial" w:hAnsi="Arial" w:cs="Arial"/>
          <w:sz w:val="24"/>
          <w:szCs w:val="24"/>
          <w:lang w:val="ro-RO"/>
        </w:rPr>
        <w:t xml:space="preserve">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Pr="007F1D08"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7F1D08">
        <w:rPr>
          <w:rFonts w:ascii="Arial" w:hAnsi="Arial" w:cs="Arial"/>
          <w:i/>
          <w:color w:val="FF0000"/>
          <w:sz w:val="24"/>
          <w:szCs w:val="24"/>
          <w:u w:val="single"/>
          <w:lang w:val="ro-RO"/>
        </w:rPr>
        <w:t>Avizul d</w:t>
      </w:r>
      <w:r w:rsidR="00A85571" w:rsidRPr="007F1D08">
        <w:rPr>
          <w:rFonts w:ascii="Arial" w:hAnsi="Arial" w:cs="Arial"/>
          <w:i/>
          <w:color w:val="FF0000"/>
          <w:sz w:val="24"/>
          <w:szCs w:val="24"/>
          <w:u w:val="single"/>
          <w:lang w:val="ro-RO"/>
        </w:rPr>
        <w:t>e gospodărire a apelor</w:t>
      </w:r>
      <w:r w:rsidR="005436B5" w:rsidRPr="007F1D08">
        <w:rPr>
          <w:rFonts w:ascii="Arial" w:hAnsi="Arial" w:cs="Arial"/>
          <w:i/>
          <w:color w:val="FF0000"/>
          <w:sz w:val="24"/>
          <w:szCs w:val="24"/>
          <w:u w:val="single"/>
          <w:lang w:val="ro-RO"/>
        </w:rPr>
        <w:t xml:space="preserve"> SGA SJ</w:t>
      </w:r>
      <w:r w:rsidR="00A85571" w:rsidRPr="007F1D08">
        <w:rPr>
          <w:rFonts w:ascii="Arial" w:hAnsi="Arial" w:cs="Arial"/>
          <w:i/>
          <w:color w:val="FF0000"/>
          <w:sz w:val="24"/>
          <w:szCs w:val="24"/>
          <w:u w:val="single"/>
          <w:lang w:val="ro-RO"/>
        </w:rPr>
        <w:t xml:space="preserve"> nr. </w:t>
      </w:r>
      <w:r w:rsidR="005436B5" w:rsidRPr="007F1D08">
        <w:rPr>
          <w:rFonts w:ascii="Arial" w:hAnsi="Arial" w:cs="Arial"/>
          <w:i/>
          <w:color w:val="FF0000"/>
          <w:sz w:val="24"/>
          <w:szCs w:val="24"/>
          <w:u w:val="single"/>
          <w:lang w:val="ro-RO"/>
        </w:rPr>
        <w:t>651</w:t>
      </w:r>
      <w:r w:rsidR="00A85571" w:rsidRPr="007F1D08">
        <w:rPr>
          <w:rFonts w:ascii="Arial" w:hAnsi="Arial" w:cs="Arial"/>
          <w:i/>
          <w:color w:val="FF0000"/>
          <w:sz w:val="24"/>
          <w:szCs w:val="24"/>
          <w:u w:val="single"/>
          <w:lang w:val="ro-RO"/>
        </w:rPr>
        <w:t xml:space="preserve"> din </w:t>
      </w:r>
      <w:r w:rsidR="005436B5" w:rsidRPr="007F1D08">
        <w:rPr>
          <w:rFonts w:ascii="Arial" w:hAnsi="Arial" w:cs="Arial"/>
          <w:i/>
          <w:color w:val="FF0000"/>
          <w:sz w:val="24"/>
          <w:szCs w:val="24"/>
          <w:u w:val="single"/>
          <w:lang w:val="ro-RO"/>
        </w:rPr>
        <w:t>13.02.2023</w:t>
      </w:r>
      <w:r w:rsidRPr="007F1D08">
        <w:rPr>
          <w:rFonts w:ascii="Arial" w:hAnsi="Arial" w:cs="Arial"/>
          <w:b/>
          <w:i/>
          <w:color w:val="FF0000"/>
          <w:sz w:val="24"/>
          <w:szCs w:val="24"/>
          <w:lang w:val="ro-RO"/>
        </w:rPr>
        <w:t xml:space="preserve">, </w:t>
      </w:r>
      <w:r w:rsidRPr="007F1D08">
        <w:rPr>
          <w:rFonts w:ascii="Arial" w:hAnsi="Arial" w:cs="Arial"/>
          <w:color w:val="FF0000"/>
          <w:sz w:val="24"/>
          <w:szCs w:val="24"/>
          <w:lang w:val="ro-RO"/>
        </w:rPr>
        <w:t xml:space="preserve">eliberat de Administrația Bazinală de Apă </w:t>
      </w:r>
      <w:r w:rsidR="005436B5" w:rsidRPr="007F1D08">
        <w:rPr>
          <w:rFonts w:ascii="Arial" w:hAnsi="Arial" w:cs="Arial"/>
          <w:color w:val="FF0000"/>
          <w:sz w:val="24"/>
          <w:szCs w:val="24"/>
          <w:lang w:val="ro-RO"/>
        </w:rPr>
        <w:t>Somes Tisa , Sistemul de Gospodarire al Apelor Sălaj</w:t>
      </w:r>
      <w:r w:rsidR="009C6B0B" w:rsidRPr="007F1D08">
        <w:rPr>
          <w:rFonts w:ascii="Arial" w:hAnsi="Arial" w:cs="Arial"/>
          <w:color w:val="FF0000"/>
          <w:sz w:val="24"/>
          <w:szCs w:val="24"/>
          <w:lang w:val="ro-RO"/>
        </w:rPr>
        <w:t>:</w:t>
      </w:r>
    </w:p>
    <w:p w:rsidR="00B72B0C" w:rsidRPr="00B72B0C" w:rsidRDefault="00B72B0C" w:rsidP="00B72B0C">
      <w:pPr>
        <w:jc w:val="center"/>
        <w:rPr>
          <w:rFonts w:ascii="Arial" w:hAnsi="Arial" w:cs="Arial"/>
          <w:b/>
          <w:i/>
          <w:sz w:val="24"/>
          <w:szCs w:val="24"/>
          <w:lang w:val="it-IT"/>
        </w:rPr>
      </w:pPr>
      <w:r w:rsidRPr="00B72B0C">
        <w:rPr>
          <w:rFonts w:ascii="Arial" w:hAnsi="Arial" w:cs="Arial"/>
          <w:b/>
          <w:i/>
          <w:sz w:val="24"/>
          <w:szCs w:val="24"/>
          <w:lang w:val="it-IT"/>
        </w:rPr>
        <w:t>Avizul de gospodărire a apelor se emite cu următoarele condiții:</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Începerea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execuţiei</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anunţa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10 </w:t>
      </w:r>
      <w:proofErr w:type="spellStart"/>
      <w:r w:rsidRPr="00B72B0C">
        <w:rPr>
          <w:rFonts w:ascii="Arial" w:hAnsi="Arial" w:cs="Arial"/>
          <w:sz w:val="24"/>
          <w:szCs w:val="24"/>
          <w:lang w:val="es-ES"/>
        </w:rPr>
        <w:t>zile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la SGA Sălaj.</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constructorul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obligația</w:t>
      </w:r>
      <w:proofErr w:type="spellEnd"/>
      <w:r w:rsidRPr="00B72B0C">
        <w:rPr>
          <w:rFonts w:ascii="Arial" w:hAnsi="Arial" w:cs="Arial"/>
          <w:sz w:val="24"/>
          <w:szCs w:val="24"/>
          <w:lang w:val="es-ES"/>
        </w:rPr>
        <w:t xml:space="preserve"> de a </w:t>
      </w:r>
      <w:proofErr w:type="spellStart"/>
      <w:r w:rsidRPr="00B72B0C">
        <w:rPr>
          <w:rFonts w:ascii="Arial" w:hAnsi="Arial" w:cs="Arial"/>
          <w:sz w:val="24"/>
          <w:szCs w:val="24"/>
          <w:lang w:val="es-ES"/>
        </w:rPr>
        <w:t>asigura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scurgerea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liberă</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proofErr w:type="gramStart"/>
      <w:r w:rsidRPr="00B72B0C">
        <w:rPr>
          <w:rFonts w:ascii="Arial" w:hAnsi="Arial" w:cs="Arial"/>
          <w:sz w:val="24"/>
          <w:szCs w:val="24"/>
          <w:lang w:val="es-ES"/>
        </w:rPr>
        <w:t>depozitarea</w:t>
      </w:r>
      <w:proofErr w:type="spellEnd"/>
      <w:r w:rsidRPr="00B72B0C">
        <w:rPr>
          <w:rFonts w:ascii="Arial" w:hAnsi="Arial" w:cs="Arial"/>
          <w:sz w:val="24"/>
          <w:szCs w:val="24"/>
          <w:lang w:val="es-ES"/>
        </w:rPr>
        <w:t xml:space="preserve">  de</w:t>
      </w:r>
      <w:proofErr w:type="gramEnd"/>
      <w:r w:rsidRPr="00B72B0C">
        <w:rPr>
          <w:rFonts w:ascii="Arial" w:hAnsi="Arial" w:cs="Arial"/>
          <w:sz w:val="24"/>
          <w:szCs w:val="24"/>
          <w:lang w:val="es-ES"/>
        </w:rPr>
        <w:t xml:space="preserve"> </w:t>
      </w:r>
      <w:proofErr w:type="spellStart"/>
      <w:r w:rsidRPr="00B72B0C">
        <w:rPr>
          <w:rFonts w:ascii="Arial" w:hAnsi="Arial" w:cs="Arial"/>
          <w:sz w:val="24"/>
          <w:szCs w:val="24"/>
          <w:lang w:val="es-ES"/>
        </w:rPr>
        <w:t>materiale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staționarea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fiind</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asemenea</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prevenire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combatere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poluărilor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accidentale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special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petroliere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urmare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567"/>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Este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degradarea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malurilor</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toate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necesare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apărarea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obiectivelor</w:t>
      </w:r>
      <w:proofErr w:type="spellEnd"/>
      <w:r w:rsidRPr="00B72B0C">
        <w:rPr>
          <w:rFonts w:ascii="Arial" w:hAnsi="Arial" w:cs="Arial"/>
          <w:sz w:val="24"/>
          <w:szCs w:val="24"/>
          <w:lang w:val="es-ES"/>
        </w:rPr>
        <w:t xml:space="preserve"> socio-economice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împotriva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inundațiilor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atât</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cât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fi </w:t>
      </w:r>
      <w:proofErr w:type="spellStart"/>
      <w:r w:rsidRPr="00B72B0C">
        <w:rPr>
          <w:rFonts w:ascii="Arial" w:hAnsi="Arial" w:cs="Arial"/>
          <w:sz w:val="24"/>
          <w:szCs w:val="24"/>
          <w:lang w:val="es-ES"/>
        </w:rPr>
        <w:t>pregătit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permanent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apărare</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viituri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obiectivului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aflat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perioada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investiții</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interzice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extracția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nisipuri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pietrișuri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din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cursurilor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fără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autorizație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 w:val="left" w:pos="993"/>
        </w:tabs>
        <w:spacing w:after="0" w:line="240" w:lineRule="auto"/>
        <w:ind w:left="0" w:firstLine="567"/>
        <w:jc w:val="both"/>
        <w:rPr>
          <w:rFonts w:ascii="Arial" w:hAnsi="Arial" w:cs="Arial"/>
          <w:sz w:val="24"/>
          <w:szCs w:val="24"/>
          <w:lang w:val="es-ES"/>
        </w:rPr>
      </w:pP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avarie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survenită</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timpul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datorită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fenomenelor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hidro-meteorologice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periculoase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independente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activitatea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întreținere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hidrotehnice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sarcina </w:t>
      </w:r>
      <w:proofErr w:type="spellStart"/>
      <w:r w:rsidRPr="00B72B0C">
        <w:rPr>
          <w:rFonts w:ascii="Arial" w:hAnsi="Arial" w:cs="Arial"/>
          <w:sz w:val="24"/>
          <w:szCs w:val="24"/>
          <w:lang w:val="es-ES"/>
        </w:rPr>
        <w:t>beneficiarului</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7. La </w:t>
      </w:r>
      <w:proofErr w:type="spellStart"/>
      <w:r w:rsidRPr="00B72B0C">
        <w:rPr>
          <w:rFonts w:ascii="Arial" w:hAnsi="Arial" w:cs="Arial"/>
          <w:sz w:val="24"/>
          <w:szCs w:val="24"/>
          <w:lang w:val="es-ES"/>
        </w:rPr>
        <w:t>terminarea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dezafecta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reda </w:t>
      </w:r>
      <w:proofErr w:type="spellStart"/>
      <w:r w:rsidRPr="00B72B0C">
        <w:rPr>
          <w:rFonts w:ascii="Arial" w:hAnsi="Arial" w:cs="Arial"/>
          <w:sz w:val="24"/>
          <w:szCs w:val="24"/>
          <w:lang w:val="es-ES"/>
        </w:rPr>
        <w:t>folosinței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inițiale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ocupate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provizoriu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drumuri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acces</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platforme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lucru</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8.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cazul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producerii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unor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daune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suporta integral </w:t>
      </w:r>
      <w:proofErr w:type="spellStart"/>
      <w:r w:rsidRPr="00B72B0C">
        <w:rPr>
          <w:rFonts w:ascii="Arial" w:hAnsi="Arial" w:cs="Arial"/>
          <w:sz w:val="24"/>
          <w:szCs w:val="24"/>
          <w:lang w:val="es-ES"/>
        </w:rPr>
        <w:t>cheltuielile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generate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remedierea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9. </w:t>
      </w:r>
      <w:proofErr w:type="spellStart"/>
      <w:r w:rsidRPr="00B72B0C">
        <w:rPr>
          <w:rFonts w:ascii="Arial" w:hAnsi="Arial" w:cs="Arial"/>
          <w:sz w:val="24"/>
          <w:szCs w:val="24"/>
          <w:lang w:val="es-ES"/>
        </w:rPr>
        <w:t>Dacă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de data </w:t>
      </w:r>
      <w:proofErr w:type="spellStart"/>
      <w:r w:rsidRPr="00B72B0C">
        <w:rPr>
          <w:rFonts w:ascii="Arial" w:hAnsi="Arial" w:cs="Arial"/>
          <w:sz w:val="24"/>
          <w:szCs w:val="24"/>
          <w:lang w:val="es-ES"/>
        </w:rPr>
        <w:t>începerii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apare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situație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care</w:t>
      </w:r>
      <w:proofErr w:type="spellEnd"/>
      <w:r w:rsidRPr="00B72B0C">
        <w:rPr>
          <w:rFonts w:ascii="Arial" w:hAnsi="Arial" w:cs="Arial"/>
          <w:sz w:val="24"/>
          <w:szCs w:val="24"/>
          <w:lang w:val="es-ES"/>
        </w:rPr>
        <w:t xml:space="preserve"> este </w:t>
      </w:r>
      <w:proofErr w:type="spellStart"/>
      <w:r w:rsidRPr="00B72B0C">
        <w:rPr>
          <w:rFonts w:ascii="Arial" w:hAnsi="Arial" w:cs="Arial"/>
          <w:sz w:val="24"/>
          <w:szCs w:val="24"/>
          <w:lang w:val="es-ES"/>
        </w:rPr>
        <w:t>necesară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modificarea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avizului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titularul</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investiție</w:t>
      </w:r>
      <w:proofErr w:type="spellEnd"/>
      <w:r w:rsidRPr="00B72B0C">
        <w:rPr>
          <w:rFonts w:ascii="Arial" w:hAnsi="Arial" w:cs="Arial"/>
          <w:sz w:val="24"/>
          <w:szCs w:val="24"/>
          <w:lang w:val="es-ES"/>
        </w:rPr>
        <w:t xml:space="preserve"> va solicita </w:t>
      </w:r>
      <w:proofErr w:type="spellStart"/>
      <w:r w:rsidRPr="00B72B0C">
        <w:rPr>
          <w:rFonts w:ascii="Arial" w:hAnsi="Arial" w:cs="Arial"/>
          <w:i/>
          <w:sz w:val="24"/>
          <w:szCs w:val="24"/>
          <w:lang w:val="es-ES"/>
        </w:rPr>
        <w:t>Aviz</w:t>
      </w:r>
      <w:proofErr w:type="spellEnd"/>
      <w:r w:rsidRPr="00B72B0C">
        <w:rPr>
          <w:rFonts w:ascii="Arial" w:hAnsi="Arial" w:cs="Arial"/>
          <w:i/>
          <w:sz w:val="24"/>
          <w:szCs w:val="24"/>
          <w:lang w:val="es-ES"/>
        </w:rPr>
        <w:t xml:space="preserve"> de </w:t>
      </w:r>
      <w:proofErr w:type="spellStart"/>
      <w:r w:rsidRPr="00B72B0C">
        <w:rPr>
          <w:rFonts w:ascii="Arial" w:hAnsi="Arial" w:cs="Arial"/>
          <w:i/>
          <w:sz w:val="24"/>
          <w:szCs w:val="24"/>
          <w:lang w:val="es-ES"/>
        </w:rPr>
        <w:t>gospodărire</w:t>
      </w:r>
      <w:proofErr w:type="spellEnd"/>
      <w:r w:rsidRPr="00B72B0C">
        <w:rPr>
          <w:rFonts w:ascii="Arial" w:hAnsi="Arial" w:cs="Arial"/>
          <w:i/>
          <w:sz w:val="24"/>
          <w:szCs w:val="24"/>
          <w:lang w:val="es-ES"/>
        </w:rPr>
        <w:t xml:space="preserve"> a </w:t>
      </w:r>
      <w:proofErr w:type="spellStart"/>
      <w:r w:rsidRPr="00B72B0C">
        <w:rPr>
          <w:rFonts w:ascii="Arial" w:hAnsi="Arial" w:cs="Arial"/>
          <w:i/>
          <w:sz w:val="24"/>
          <w:szCs w:val="24"/>
          <w:lang w:val="es-ES"/>
        </w:rPr>
        <w:t>apelor</w:t>
      </w:r>
      <w:proofErr w:type="spellEnd"/>
      <w:r w:rsidRPr="00B72B0C">
        <w:rPr>
          <w:rFonts w:ascii="Arial" w:hAnsi="Arial" w:cs="Arial"/>
          <w:i/>
          <w:sz w:val="24"/>
          <w:szCs w:val="24"/>
          <w:lang w:val="es-ES"/>
        </w:rPr>
        <w:t xml:space="preserve"> </w:t>
      </w:r>
      <w:proofErr w:type="spellStart"/>
      <w:r w:rsidRPr="00B72B0C">
        <w:rPr>
          <w:rFonts w:ascii="Arial" w:hAnsi="Arial" w:cs="Arial"/>
          <w:i/>
          <w:sz w:val="24"/>
          <w:szCs w:val="24"/>
          <w:lang w:val="es-ES"/>
        </w:rPr>
        <w:t>modificator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conform</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Ordinului</w:t>
      </w:r>
      <w:proofErr w:type="spellEnd"/>
      <w:r w:rsidRPr="00B72B0C">
        <w:rPr>
          <w:rFonts w:ascii="Arial" w:hAnsi="Arial" w:cs="Arial"/>
          <w:sz w:val="24"/>
          <w:szCs w:val="24"/>
          <w:lang w:val="es-ES"/>
        </w:rPr>
        <w:t xml:space="preserve"> MAP </w:t>
      </w:r>
      <w:proofErr w:type="spellStart"/>
      <w:r w:rsidRPr="00B72B0C">
        <w:rPr>
          <w:rFonts w:ascii="Arial" w:hAnsi="Arial" w:cs="Arial"/>
          <w:sz w:val="24"/>
          <w:szCs w:val="24"/>
          <w:lang w:val="es-ES"/>
        </w:rPr>
        <w:t>nr</w:t>
      </w:r>
      <w:proofErr w:type="spellEnd"/>
      <w:r w:rsidRPr="00B72B0C">
        <w:rPr>
          <w:rFonts w:ascii="Arial" w:hAnsi="Arial" w:cs="Arial"/>
          <w:sz w:val="24"/>
          <w:szCs w:val="24"/>
          <w:lang w:val="es-ES"/>
        </w:rPr>
        <w:t>. 828/04.07.2019.</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10. </w:t>
      </w:r>
      <w:proofErr w:type="spellStart"/>
      <w:r w:rsidRPr="00B72B0C">
        <w:rPr>
          <w:rFonts w:ascii="Arial" w:hAnsi="Arial" w:cs="Arial"/>
          <w:sz w:val="24"/>
          <w:szCs w:val="24"/>
          <w:lang w:val="es-ES"/>
        </w:rPr>
        <w:t>Recepția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prezența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delegatului</w:t>
      </w:r>
      <w:proofErr w:type="spellEnd"/>
      <w:r w:rsidRPr="00B72B0C">
        <w:rPr>
          <w:rFonts w:ascii="Arial" w:hAnsi="Arial" w:cs="Arial"/>
          <w:sz w:val="24"/>
          <w:szCs w:val="24"/>
          <w:lang w:val="es-ES"/>
        </w:rPr>
        <w:t xml:space="preserve"> SGA Sălaj.</w:t>
      </w:r>
    </w:p>
    <w:p w:rsidR="00B72B0C" w:rsidRPr="00B72B0C" w:rsidRDefault="00B72B0C" w:rsidP="00B72B0C">
      <w:pPr>
        <w:spacing w:after="0" w:line="240" w:lineRule="auto"/>
        <w:ind w:firstLine="709"/>
        <w:jc w:val="both"/>
        <w:rPr>
          <w:rFonts w:ascii="Arial" w:hAnsi="Arial" w:cs="Arial"/>
          <w:sz w:val="24"/>
          <w:szCs w:val="24"/>
          <w:lang w:val="it-IT"/>
        </w:rPr>
      </w:pPr>
      <w:r w:rsidRPr="00B72B0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B72B0C" w:rsidRPr="00B72B0C" w:rsidRDefault="00B72B0C" w:rsidP="00B72B0C">
      <w:pPr>
        <w:spacing w:after="0" w:line="240" w:lineRule="auto"/>
        <w:ind w:firstLine="709"/>
        <w:jc w:val="both"/>
        <w:rPr>
          <w:rFonts w:ascii="Arial" w:hAnsi="Arial" w:cs="Arial"/>
          <w:sz w:val="24"/>
          <w:szCs w:val="24"/>
          <w:lang w:val="it-IT"/>
        </w:rPr>
      </w:pPr>
      <w:proofErr w:type="spellStart"/>
      <w:r w:rsidRPr="00B72B0C">
        <w:rPr>
          <w:rFonts w:ascii="Arial" w:hAnsi="Arial" w:cs="Arial"/>
          <w:sz w:val="24"/>
          <w:szCs w:val="24"/>
        </w:rPr>
        <w:t>Avizul</w:t>
      </w:r>
      <w:proofErr w:type="spellEnd"/>
      <w:r w:rsidRPr="00B72B0C">
        <w:rPr>
          <w:rFonts w:ascii="Arial" w:hAnsi="Arial" w:cs="Arial"/>
          <w:sz w:val="24"/>
          <w:szCs w:val="24"/>
        </w:rPr>
        <w:t xml:space="preserve"> de </w:t>
      </w:r>
      <w:proofErr w:type="spellStart"/>
      <w:r w:rsidRPr="00B72B0C">
        <w:rPr>
          <w:rFonts w:ascii="Arial" w:hAnsi="Arial" w:cs="Arial"/>
          <w:bCs/>
          <w:sz w:val="24"/>
          <w:szCs w:val="24"/>
        </w:rPr>
        <w:t>gospodărire</w:t>
      </w:r>
      <w:proofErr w:type="spellEnd"/>
      <w:r w:rsidRPr="00B72B0C">
        <w:rPr>
          <w:rFonts w:ascii="Arial" w:hAnsi="Arial" w:cs="Arial"/>
          <w:bCs/>
          <w:sz w:val="24"/>
          <w:szCs w:val="24"/>
        </w:rPr>
        <w:t xml:space="preserve"> </w:t>
      </w:r>
      <w:proofErr w:type="gramStart"/>
      <w:r w:rsidRPr="00B72B0C">
        <w:rPr>
          <w:rFonts w:ascii="Arial" w:hAnsi="Arial" w:cs="Arial"/>
          <w:bCs/>
          <w:sz w:val="24"/>
          <w:szCs w:val="24"/>
        </w:rPr>
        <w:t>a</w:t>
      </w:r>
      <w:proofErr w:type="gramEnd"/>
      <w:r w:rsidRPr="00B72B0C">
        <w:rPr>
          <w:rFonts w:ascii="Arial" w:hAnsi="Arial" w:cs="Arial"/>
          <w:bCs/>
          <w:sz w:val="24"/>
          <w:szCs w:val="24"/>
        </w:rPr>
        <w:t xml:space="preserve"> </w:t>
      </w:r>
      <w:proofErr w:type="spellStart"/>
      <w:r w:rsidRPr="00B72B0C">
        <w:rPr>
          <w:rFonts w:ascii="Arial" w:hAnsi="Arial" w:cs="Arial"/>
          <w:bCs/>
          <w:sz w:val="24"/>
          <w:szCs w:val="24"/>
        </w:rPr>
        <w:t>apelor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este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aviz</w:t>
      </w:r>
      <w:proofErr w:type="spellEnd"/>
      <w:r w:rsidRPr="00B72B0C">
        <w:rPr>
          <w:rFonts w:ascii="Arial" w:hAnsi="Arial" w:cs="Arial"/>
          <w:bCs/>
          <w:sz w:val="24"/>
          <w:szCs w:val="24"/>
        </w:rPr>
        <w:t xml:space="preserve"> conform </w:t>
      </w:r>
      <w:proofErr w:type="spellStart"/>
      <w:r w:rsidRPr="00B72B0C">
        <w:rPr>
          <w:rFonts w:ascii="Arial" w:hAnsi="Arial" w:cs="Arial"/>
          <w:bCs/>
          <w:sz w:val="24"/>
          <w:szCs w:val="24"/>
        </w:rPr>
        <w:t>și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trebuie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respectat</w:t>
      </w:r>
      <w:proofErr w:type="spellEnd"/>
      <w:r w:rsidRPr="00B72B0C">
        <w:rPr>
          <w:rFonts w:ascii="Arial" w:hAnsi="Arial" w:cs="Arial"/>
          <w:bCs/>
          <w:sz w:val="24"/>
          <w:szCs w:val="24"/>
        </w:rPr>
        <w:t xml:space="preserve"> ca </w:t>
      </w:r>
      <w:proofErr w:type="spellStart"/>
      <w:r w:rsidRPr="00B72B0C">
        <w:rPr>
          <w:rFonts w:ascii="Arial" w:hAnsi="Arial" w:cs="Arial"/>
          <w:bCs/>
          <w:sz w:val="24"/>
          <w:szCs w:val="24"/>
        </w:rPr>
        <w:t>atare</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către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titularul</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proiect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proiectant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constructor, la </w:t>
      </w:r>
      <w:proofErr w:type="spellStart"/>
      <w:r w:rsidRPr="00B72B0C">
        <w:rPr>
          <w:rFonts w:ascii="Arial" w:hAnsi="Arial" w:cs="Arial"/>
          <w:bCs/>
          <w:sz w:val="24"/>
          <w:szCs w:val="24"/>
        </w:rPr>
        <w:t>contractarea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execuţia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lucrărilor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aferente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proiectului</w:t>
      </w:r>
      <w:proofErr w:type="spellEnd"/>
      <w:r w:rsidRPr="00B72B0C">
        <w:rPr>
          <w:rFonts w:ascii="Arial" w:hAnsi="Arial" w:cs="Arial"/>
          <w:bCs/>
          <w:sz w:val="24"/>
          <w:szCs w:val="24"/>
        </w:rPr>
        <w:t>.</w:t>
      </w:r>
    </w:p>
    <w:p w:rsidR="00B72B0C" w:rsidRPr="00B72B0C" w:rsidRDefault="00B72B0C" w:rsidP="00B72B0C">
      <w:pPr>
        <w:pStyle w:val="BodyText"/>
        <w:tabs>
          <w:tab w:val="left" w:pos="709"/>
        </w:tabs>
        <w:ind w:firstLine="709"/>
        <w:rPr>
          <w:rFonts w:cs="Arial"/>
          <w:sz w:val="24"/>
          <w:szCs w:val="24"/>
          <w:lang w:val="it-IT"/>
        </w:rPr>
      </w:pPr>
      <w:r w:rsidRPr="00B72B0C">
        <w:rPr>
          <w:rFonts w:cs="Arial"/>
          <w:sz w:val="24"/>
          <w:szCs w:val="24"/>
          <w:lang w:val="it-IT"/>
        </w:rPr>
        <w:t xml:space="preserve">Nerespectarea prevederilor prezentului aviz atrage dupa sine răspunderea administrativă, după caz, precum și răspunderea civilă sau penală conform prevederilor Legii </w:t>
      </w:r>
      <w:r w:rsidRPr="00B72B0C">
        <w:rPr>
          <w:rFonts w:cs="Arial"/>
          <w:sz w:val="24"/>
          <w:szCs w:val="24"/>
          <w:lang w:val="it-IT"/>
        </w:rPr>
        <w:lastRenderedPageBreak/>
        <w:t xml:space="preserve">Apelor nr.107/1996, cu modificările și completările ulterioare, în cazul producerii de prejudicii persoanelor fizice și/sau juridice. </w:t>
      </w:r>
    </w:p>
    <w:p w:rsidR="0025035D" w:rsidRPr="00B72B0C" w:rsidRDefault="0025035D" w:rsidP="00C84320">
      <w:pPr>
        <w:spacing w:after="0"/>
        <w:jc w:val="both"/>
        <w:rPr>
          <w:rFonts w:ascii="Arial" w:hAnsi="Arial" w:cs="Arial"/>
          <w:sz w:val="24"/>
          <w:szCs w:val="24"/>
          <w:lang w:val="ro-RO"/>
        </w:rPr>
      </w:pPr>
    </w:p>
    <w:p w:rsidR="005A6C47" w:rsidRPr="00B72B0C" w:rsidRDefault="005A6C47" w:rsidP="005A6C47">
      <w:pPr>
        <w:autoSpaceDE w:val="0"/>
        <w:autoSpaceDN w:val="0"/>
        <w:adjustRightInd w:val="0"/>
        <w:spacing w:after="0" w:line="240" w:lineRule="auto"/>
        <w:jc w:val="both"/>
        <w:rPr>
          <w:rFonts w:ascii="Arial" w:hAnsi="Arial" w:cs="Arial"/>
          <w:noProof/>
          <w:sz w:val="24"/>
          <w:szCs w:val="24"/>
          <w:lang w:val="ro-RO"/>
        </w:rPr>
      </w:pPr>
      <w:r w:rsidRPr="00B72B0C">
        <w:rPr>
          <w:rFonts w:ascii="Arial" w:eastAsia="Times New Roman" w:hAnsi="Arial" w:cs="Arial"/>
          <w:b/>
          <w:noProof/>
          <w:sz w:val="24"/>
          <w:szCs w:val="24"/>
          <w:lang w:val="ro-RO" w:eastAsia="en-GB"/>
        </w:rPr>
        <w:t>Caracteristicile proiectului şi/sau condiţiile de realizare a proiectului</w:t>
      </w:r>
      <w:r w:rsidRPr="00B72B0C">
        <w:rPr>
          <w:rFonts w:ascii="Arial" w:hAnsi="Arial" w:cs="Arial"/>
          <w:noProof/>
          <w:sz w:val="24"/>
          <w:szCs w:val="24"/>
          <w:lang w:val="ro-RO"/>
        </w:rPr>
        <w:t>:</w:t>
      </w:r>
    </w:p>
    <w:p w:rsidR="005A6C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282EA6">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2F4EF2" w:rsidRDefault="007F1D08" w:rsidP="007F1D0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
          <w:bCs/>
          <w:sz w:val="24"/>
          <w:szCs w:val="24"/>
          <w:lang w:val="ro-RO"/>
        </w:rPr>
      </w:pPr>
    </w:p>
    <w:p w:rsidR="00AF3FAC" w:rsidRPr="00282EA6" w:rsidRDefault="00AF3FAC"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bookmarkStart w:id="0" w:name="_GoBack"/>
      <w:bookmarkEnd w:id="0"/>
    </w:p>
    <w:p w:rsidR="002F4EF2" w:rsidRDefault="002F4EF2"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1D0BC3" w:rsidP="004C20AF">
      <w:pPr>
        <w:spacing w:after="0" w:line="360" w:lineRule="auto"/>
        <w:jc w:val="both"/>
        <w:rPr>
          <w:rFonts w:ascii="Arial" w:hAnsi="Arial" w:cs="Arial"/>
          <w:b/>
          <w:bCs/>
          <w:sz w:val="24"/>
          <w:szCs w:val="24"/>
          <w:lang w:val="ro-RO"/>
        </w:rPr>
      </w:pPr>
      <w:r>
        <w:rPr>
          <w:rFonts w:ascii="Arial" w:hAnsi="Arial" w:cs="Arial"/>
          <w:bCs/>
          <w:sz w:val="24"/>
          <w:szCs w:val="24"/>
          <w:lang w:val="ro-RO"/>
        </w:rPr>
        <w:t>ing. Filomela  Pop</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0B" w:rsidRDefault="001D6E0B" w:rsidP="000B208E">
      <w:pPr>
        <w:spacing w:after="0" w:line="240" w:lineRule="auto"/>
      </w:pPr>
      <w:r>
        <w:separator/>
      </w:r>
    </w:p>
  </w:endnote>
  <w:endnote w:type="continuationSeparator" w:id="0">
    <w:p w:rsidR="001D6E0B" w:rsidRDefault="001D6E0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Default="005436B5"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36B5" w:rsidRDefault="005436B5"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5436B5" w:rsidRPr="00792944" w:rsidRDefault="001D6E0B"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7971159" r:id="rId2"/>
          </w:object>
        </w:r>
        <w:r w:rsidR="005436B5"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5436B5" w:rsidRPr="00792944">
          <w:rPr>
            <w:rFonts w:ascii="Times New Roman" w:hAnsi="Times New Roman"/>
            <w:b/>
            <w:sz w:val="24"/>
            <w:szCs w:val="24"/>
          </w:rPr>
          <w:t>AGEN</w:t>
        </w:r>
        <w:r w:rsidR="005436B5" w:rsidRPr="00792944">
          <w:rPr>
            <w:rFonts w:ascii="Times New Roman" w:hAnsi="Times New Roman"/>
            <w:b/>
            <w:sz w:val="24"/>
            <w:szCs w:val="24"/>
            <w:lang w:val="ro-RO"/>
          </w:rPr>
          <w:t>ŢIA PENTRU PROTECŢIA MEDIULUI SĂLAJ</w:t>
        </w:r>
        <w:r w:rsidR="005436B5" w:rsidRPr="00792944">
          <w:rPr>
            <w:rFonts w:ascii="Times New Roman" w:hAnsi="Times New Roman"/>
            <w:sz w:val="24"/>
            <w:szCs w:val="24"/>
            <w:lang w:val="ro-RO"/>
          </w:rPr>
          <w:t xml:space="preserve"> </w:t>
        </w:r>
      </w:p>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5436B5" w:rsidRPr="00792944" w:rsidRDefault="005436B5"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792944" w:rsidTr="002D445C">
          <w:tc>
            <w:tcPr>
              <w:tcW w:w="8370" w:type="dxa"/>
              <w:shd w:val="clear" w:color="auto" w:fill="auto"/>
            </w:tcPr>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5436B5" w:rsidRPr="00792944" w:rsidRDefault="005436B5">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7F1D08">
          <w:rPr>
            <w:rFonts w:ascii="Times New Roman" w:hAnsi="Times New Roman"/>
            <w:noProof/>
            <w:sz w:val="24"/>
            <w:szCs w:val="24"/>
          </w:rPr>
          <w:t>9</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171B9D" w:rsidRDefault="001D6E0B"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7971161" r:id="rId2"/>
      </w:object>
    </w:r>
    <w:r w:rsidR="005436B5"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436B5" w:rsidRPr="00171B9D">
      <w:rPr>
        <w:rFonts w:ascii="Times New Roman" w:hAnsi="Times New Roman"/>
        <w:b/>
        <w:sz w:val="24"/>
        <w:szCs w:val="24"/>
      </w:rPr>
      <w:t>AGEN</w:t>
    </w:r>
    <w:r w:rsidR="005436B5" w:rsidRPr="00171B9D">
      <w:rPr>
        <w:rFonts w:ascii="Times New Roman" w:hAnsi="Times New Roman"/>
        <w:b/>
        <w:sz w:val="24"/>
        <w:szCs w:val="24"/>
        <w:lang w:val="ro-RO"/>
      </w:rPr>
      <w:t>ŢIA PENTRU PROTECŢIA MEDIULUI SĂLAJ</w:t>
    </w:r>
    <w:r w:rsidR="005436B5" w:rsidRPr="00171B9D">
      <w:rPr>
        <w:rFonts w:ascii="Times New Roman" w:hAnsi="Times New Roman"/>
        <w:sz w:val="24"/>
        <w:szCs w:val="24"/>
        <w:lang w:val="ro-RO"/>
      </w:rPr>
      <w:t xml:space="preserve"> </w:t>
    </w:r>
  </w:p>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5436B5" w:rsidRPr="00171B9D" w:rsidRDefault="005436B5"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171B9D" w:rsidTr="002D445C">
      <w:tc>
        <w:tcPr>
          <w:tcW w:w="8370" w:type="dxa"/>
          <w:shd w:val="clear" w:color="auto" w:fill="auto"/>
        </w:tcPr>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5436B5" w:rsidRPr="00781993" w:rsidRDefault="005436B5"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F1D08">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0B" w:rsidRDefault="001D6E0B" w:rsidP="000B208E">
      <w:pPr>
        <w:spacing w:after="0" w:line="240" w:lineRule="auto"/>
      </w:pPr>
      <w:r>
        <w:separator/>
      </w:r>
    </w:p>
  </w:footnote>
  <w:footnote w:type="continuationSeparator" w:id="0">
    <w:p w:rsidR="001D6E0B" w:rsidRDefault="001D6E0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D97B4B" w:rsidRDefault="001D6E0B"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7971160" r:id="rId2"/>
      </w:object>
    </w:r>
    <w:r w:rsidR="005436B5" w:rsidRPr="00CE12D3">
      <w:rPr>
        <w:lang w:val="ro-RO"/>
      </w:rPr>
      <w:t xml:space="preserve">      </w:t>
    </w:r>
    <w:r w:rsidR="005436B5"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B5" w:rsidRPr="00D97B4B">
      <w:rPr>
        <w:lang w:val="it-IT"/>
      </w:rPr>
      <w:t xml:space="preserve">                     </w:t>
    </w:r>
  </w:p>
  <w:p w:rsidR="005436B5" w:rsidRPr="00D811BD" w:rsidRDefault="005436B5"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5436B5" w:rsidRPr="00D97B4B" w:rsidRDefault="005436B5"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436B5" w:rsidRPr="00D97B4B" w:rsidTr="002D445C">
      <w:trPr>
        <w:trHeight w:val="692"/>
      </w:trPr>
      <w:tc>
        <w:tcPr>
          <w:tcW w:w="10031" w:type="dxa"/>
          <w:tcBorders>
            <w:top w:val="single" w:sz="8" w:space="0" w:color="000000"/>
            <w:bottom w:val="single" w:sz="8" w:space="0" w:color="000000"/>
          </w:tcBorders>
          <w:shd w:val="clear" w:color="auto" w:fill="auto"/>
          <w:vAlign w:val="center"/>
        </w:tcPr>
        <w:p w:rsidR="005436B5" w:rsidRPr="00D97B4B" w:rsidRDefault="005436B5"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5436B5" w:rsidRPr="0090788F" w:rsidRDefault="005436B5"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2"/>
  </w:num>
  <w:num w:numId="4">
    <w:abstractNumId w:val="14"/>
  </w:num>
  <w:num w:numId="5">
    <w:abstractNumId w:val="17"/>
  </w:num>
  <w:num w:numId="6">
    <w:abstractNumId w:val="4"/>
  </w:num>
  <w:num w:numId="7">
    <w:abstractNumId w:val="13"/>
  </w:num>
  <w:num w:numId="8">
    <w:abstractNumId w:val="16"/>
  </w:num>
  <w:num w:numId="9">
    <w:abstractNumId w:val="6"/>
  </w:num>
  <w:num w:numId="10">
    <w:abstractNumId w:val="8"/>
  </w:num>
  <w:num w:numId="11">
    <w:abstractNumId w:val="11"/>
  </w:num>
  <w:num w:numId="12">
    <w:abstractNumId w:val="5"/>
  </w:num>
  <w:num w:numId="13">
    <w:abstractNumId w:val="15"/>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195B"/>
    <w:rsid w:val="005428ED"/>
    <w:rsid w:val="005436B5"/>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ED7C68F"/>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4</cp:revision>
  <cp:lastPrinted>2022-02-28T08:00:00Z</cp:lastPrinted>
  <dcterms:created xsi:type="dcterms:W3CDTF">2023-02-15T10:12:00Z</dcterms:created>
  <dcterms:modified xsi:type="dcterms:W3CDTF">2023-02-15T10:59:00Z</dcterms:modified>
</cp:coreProperties>
</file>