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32" w:rsidRPr="00C0347D" w:rsidRDefault="00801532" w:rsidP="00801532">
      <w:pPr>
        <w:spacing w:after="0" w:line="240" w:lineRule="auto"/>
        <w:jc w:val="center"/>
        <w:rPr>
          <w:rFonts w:ascii="Times New Roman" w:eastAsia="Times New Roman" w:hAnsi="Times New Roman" w:cs="Times New Roman"/>
          <w:b/>
          <w:color w:val="000000"/>
          <w:sz w:val="24"/>
          <w:szCs w:val="24"/>
          <w:lang w:eastAsia="en-GB"/>
        </w:rPr>
      </w:pPr>
      <w:bookmarkStart w:id="0" w:name="_GoBack"/>
      <w:bookmarkEnd w:id="0"/>
      <w:r w:rsidRPr="00C0347D">
        <w:rPr>
          <w:rFonts w:ascii="Times New Roman" w:eastAsia="Times New Roman" w:hAnsi="Times New Roman" w:cs="Times New Roman"/>
          <w:b/>
          <w:color w:val="000000"/>
          <w:sz w:val="24"/>
          <w:szCs w:val="24"/>
          <w:lang w:eastAsia="en-GB"/>
        </w:rPr>
        <w:br/>
      </w:r>
      <w:r w:rsidR="00F956CF" w:rsidRPr="00C0347D">
        <w:rPr>
          <w:rFonts w:ascii="Times New Roman" w:eastAsia="Times New Roman" w:hAnsi="Times New Roman" w:cs="Times New Roman"/>
          <w:b/>
          <w:color w:val="000000"/>
          <w:sz w:val="24"/>
          <w:szCs w:val="24"/>
          <w:lang w:eastAsia="en-GB"/>
        </w:rPr>
        <w:t>MEMORIU DE PREZENTARE</w:t>
      </w:r>
    </w:p>
    <w:p w:rsidR="00F956CF" w:rsidRPr="00C0347D" w:rsidRDefault="00F956CF" w:rsidP="00801532">
      <w:pPr>
        <w:spacing w:after="0" w:line="240" w:lineRule="auto"/>
        <w:jc w:val="center"/>
        <w:rPr>
          <w:rFonts w:ascii="Times New Roman" w:eastAsia="Times New Roman" w:hAnsi="Times New Roman" w:cs="Times New Roman"/>
          <w:b/>
          <w:color w:val="000000"/>
          <w:sz w:val="24"/>
          <w:szCs w:val="24"/>
          <w:lang w:eastAsia="en-GB"/>
        </w:rPr>
      </w:pPr>
    </w:p>
    <w:p w:rsidR="00F956CF" w:rsidRDefault="00F956CF" w:rsidP="00801532">
      <w:pPr>
        <w:spacing w:after="0" w:line="240" w:lineRule="auto"/>
        <w:jc w:val="center"/>
        <w:rPr>
          <w:rFonts w:ascii="Times New Roman" w:eastAsia="Times New Roman" w:hAnsi="Times New Roman" w:cs="Times New Roman"/>
          <w:b/>
          <w:color w:val="000000"/>
          <w:sz w:val="24"/>
          <w:szCs w:val="24"/>
          <w:lang w:eastAsia="en-GB"/>
        </w:rPr>
      </w:pPr>
    </w:p>
    <w:p w:rsidR="00A96387" w:rsidRPr="00C0347D" w:rsidRDefault="00A96387" w:rsidP="00801532">
      <w:pPr>
        <w:spacing w:after="0" w:line="240" w:lineRule="auto"/>
        <w:jc w:val="center"/>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rPr>
          <w:rFonts w:ascii="Times New Roman" w:eastAsia="Times New Roman" w:hAnsi="Times New Roman" w:cs="Times New Roman"/>
          <w:b/>
          <w:sz w:val="24"/>
          <w:szCs w:val="24"/>
          <w:lang w:eastAsia="en-GB"/>
        </w:rPr>
      </w:pPr>
    </w:p>
    <w:p w:rsidR="00460C7C" w:rsidRDefault="00801532" w:rsidP="00460C7C">
      <w:pPr>
        <w:pStyle w:val="Listparagraf"/>
        <w:numPr>
          <w:ilvl w:val="1"/>
          <w:numId w:val="1"/>
        </w:numPr>
        <w:spacing w:after="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b/>
          <w:bCs/>
          <w:color w:val="000000"/>
          <w:sz w:val="24"/>
          <w:szCs w:val="24"/>
          <w:lang w:eastAsia="en-GB"/>
        </w:rPr>
        <w:t>   I.</w:t>
      </w:r>
      <w:r w:rsidRPr="00C0347D">
        <w:rPr>
          <w:rFonts w:ascii="Times New Roman" w:eastAsia="Times New Roman" w:hAnsi="Times New Roman" w:cs="Times New Roman"/>
          <w:b/>
          <w:color w:val="000000"/>
          <w:sz w:val="24"/>
          <w:szCs w:val="24"/>
          <w:lang w:eastAsia="en-GB"/>
        </w:rPr>
        <w:t> Denumirea proiectului:</w:t>
      </w:r>
      <w:r w:rsidR="00F956CF" w:rsidRPr="00C0347D">
        <w:rPr>
          <w:rFonts w:ascii="Times New Roman" w:eastAsia="Times New Roman" w:hAnsi="Times New Roman" w:cs="Times New Roman"/>
          <w:b/>
          <w:color w:val="000000"/>
          <w:sz w:val="24"/>
          <w:szCs w:val="24"/>
          <w:lang w:val="ro-RO" w:eastAsia="en-GB"/>
        </w:rPr>
        <w:t xml:space="preserve"> </w:t>
      </w:r>
      <w:r w:rsidR="00460C7C" w:rsidRPr="0008253B">
        <w:rPr>
          <w:rFonts w:ascii="Times New Roman" w:eastAsia="Times New Roman" w:hAnsi="Times New Roman" w:cs="Times New Roman"/>
          <w:color w:val="000000"/>
          <w:sz w:val="24"/>
          <w:szCs w:val="24"/>
          <w:lang w:val="ro-RO" w:eastAsia="en-GB"/>
        </w:rPr>
        <w:t>DE</w:t>
      </w:r>
      <w:r w:rsidR="00460C7C">
        <w:rPr>
          <w:rFonts w:ascii="Times New Roman" w:eastAsia="Times New Roman" w:hAnsi="Times New Roman" w:cs="Times New Roman"/>
          <w:color w:val="000000"/>
          <w:sz w:val="24"/>
          <w:szCs w:val="24"/>
          <w:lang w:val="ro-RO" w:eastAsia="en-GB"/>
        </w:rPr>
        <w:t xml:space="preserve">SFIINTARE OBIECTIVE DE </w:t>
      </w:r>
      <w:r w:rsidR="00460C7C" w:rsidRPr="0008253B">
        <w:rPr>
          <w:rFonts w:ascii="Times New Roman" w:eastAsia="Times New Roman" w:hAnsi="Times New Roman" w:cs="Times New Roman"/>
          <w:color w:val="000000"/>
          <w:sz w:val="24"/>
          <w:szCs w:val="24"/>
          <w:lang w:val="ro-RO" w:eastAsia="en-GB"/>
        </w:rPr>
        <w:t>C</w:t>
      </w:r>
      <w:r w:rsidR="00460C7C">
        <w:rPr>
          <w:rFonts w:ascii="Times New Roman" w:eastAsia="Times New Roman" w:hAnsi="Times New Roman" w:cs="Times New Roman"/>
          <w:color w:val="000000"/>
          <w:sz w:val="24"/>
          <w:szCs w:val="24"/>
          <w:lang w:val="ro-RO" w:eastAsia="en-GB"/>
        </w:rPr>
        <w:t xml:space="preserve">ONSTRUCTII – ETAPA 2,  </w:t>
      </w:r>
    </w:p>
    <w:p w:rsidR="00460C7C" w:rsidRPr="005E768F" w:rsidRDefault="00460C7C" w:rsidP="00460C7C">
      <w:pPr>
        <w:pStyle w:val="Listparagraf"/>
        <w:spacing w:after="0" w:line="240" w:lineRule="auto"/>
        <w:ind w:left="60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b/>
          <w:color w:val="000000"/>
          <w:sz w:val="24"/>
          <w:szCs w:val="24"/>
          <w:lang w:val="ro-RO" w:eastAsia="en-GB"/>
        </w:rPr>
        <w:t xml:space="preserve">                                          </w:t>
      </w:r>
      <w:r w:rsidR="001C2AC6">
        <w:rPr>
          <w:rFonts w:ascii="Times New Roman" w:eastAsia="Times New Roman" w:hAnsi="Times New Roman" w:cs="Times New Roman"/>
          <w:b/>
          <w:color w:val="000000"/>
          <w:sz w:val="24"/>
          <w:szCs w:val="24"/>
          <w:lang w:val="ro-RO" w:eastAsia="en-GB"/>
        </w:rPr>
        <w:t xml:space="preserve">    </w:t>
      </w:r>
      <w:r>
        <w:rPr>
          <w:rFonts w:ascii="Times New Roman" w:eastAsia="Times New Roman" w:hAnsi="Times New Roman" w:cs="Times New Roman"/>
          <w:b/>
          <w:color w:val="000000"/>
          <w:sz w:val="24"/>
          <w:szCs w:val="24"/>
          <w:lang w:val="ro-RO" w:eastAsia="en-GB"/>
        </w:rPr>
        <w:t xml:space="preserve"> </w:t>
      </w:r>
      <w:r w:rsidR="001C2AC6">
        <w:rPr>
          <w:rFonts w:ascii="Times New Roman" w:eastAsia="Times New Roman" w:hAnsi="Times New Roman" w:cs="Times New Roman"/>
          <w:b/>
          <w:color w:val="000000"/>
          <w:sz w:val="24"/>
          <w:szCs w:val="24"/>
          <w:lang w:val="ro-RO" w:eastAsia="en-GB"/>
        </w:rPr>
        <w:t xml:space="preserve"> </w:t>
      </w:r>
      <w:r>
        <w:rPr>
          <w:rFonts w:ascii="Times New Roman" w:eastAsia="Times New Roman" w:hAnsi="Times New Roman" w:cs="Times New Roman"/>
          <w:color w:val="000000"/>
          <w:sz w:val="24"/>
          <w:szCs w:val="24"/>
          <w:lang w:val="ro-RO" w:eastAsia="en-GB"/>
        </w:rPr>
        <w:t>DEMOLARE SI REFACERE GARD</w:t>
      </w:r>
      <w:r w:rsidRPr="0008253B">
        <w:rPr>
          <w:rFonts w:ascii="Times New Roman" w:eastAsia="Times New Roman" w:hAnsi="Times New Roman" w:cs="Times New Roman"/>
          <w:color w:val="000000"/>
          <w:sz w:val="24"/>
          <w:szCs w:val="24"/>
          <w:lang w:val="ro-RO" w:eastAsia="en-GB"/>
        </w:rPr>
        <w:t xml:space="preserve"> </w:t>
      </w:r>
      <w:r>
        <w:rPr>
          <w:rFonts w:ascii="Times New Roman" w:eastAsia="Times New Roman" w:hAnsi="Times New Roman" w:cs="Times New Roman"/>
          <w:color w:val="000000"/>
          <w:sz w:val="24"/>
          <w:szCs w:val="24"/>
          <w:lang w:val="ro-RO" w:eastAsia="en-GB"/>
        </w:rPr>
        <w:t xml:space="preserve"> </w:t>
      </w:r>
    </w:p>
    <w:p w:rsidR="00801532" w:rsidRPr="00C0347D" w:rsidRDefault="00801532" w:rsidP="00460C7C">
      <w:pPr>
        <w:pStyle w:val="Listparagraf"/>
        <w:spacing w:after="0" w:line="240" w:lineRule="auto"/>
        <w:ind w:left="600"/>
        <w:jc w:val="both"/>
        <w:rPr>
          <w:rFonts w:ascii="Times New Roman" w:eastAsia="Times New Roman" w:hAnsi="Times New Roman" w:cs="Times New Roman"/>
          <w:b/>
          <w:color w:val="000000"/>
          <w:sz w:val="24"/>
          <w:szCs w:val="24"/>
          <w:lang w:val="ro-RO"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00F956CF" w:rsidRPr="00C0347D">
        <w:rPr>
          <w:rFonts w:ascii="Times New Roman" w:eastAsia="Times New Roman" w:hAnsi="Times New Roman" w:cs="Times New Roman"/>
          <w:b/>
          <w:bCs/>
          <w:color w:val="000000"/>
          <w:sz w:val="24"/>
          <w:szCs w:val="24"/>
          <w:lang w:eastAsia="en-GB"/>
        </w:rPr>
        <w:tab/>
      </w:r>
      <w:r w:rsidRPr="00C0347D">
        <w:rPr>
          <w:rFonts w:ascii="Times New Roman" w:eastAsia="Times New Roman" w:hAnsi="Times New Roman" w:cs="Times New Roman"/>
          <w:b/>
          <w:bCs/>
          <w:color w:val="000000"/>
          <w:sz w:val="24"/>
          <w:szCs w:val="24"/>
          <w:lang w:eastAsia="en-GB"/>
        </w:rPr>
        <w:t>II.</w:t>
      </w:r>
      <w:r w:rsidRPr="00C0347D">
        <w:rPr>
          <w:rFonts w:ascii="Times New Roman" w:eastAsia="Times New Roman" w:hAnsi="Times New Roman" w:cs="Times New Roman"/>
          <w:b/>
          <w:color w:val="000000"/>
          <w:sz w:val="24"/>
          <w:szCs w:val="24"/>
          <w:lang w:eastAsia="en-GB"/>
        </w:rPr>
        <w:t> Titular:</w:t>
      </w:r>
    </w:p>
    <w:p w:rsidR="00BF53EC" w:rsidRPr="000470C1" w:rsidRDefault="00801532" w:rsidP="00BF53EC">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00F956CF" w:rsidRPr="00C0347D">
        <w:rPr>
          <w:rFonts w:ascii="Times New Roman" w:eastAsia="Times New Roman" w:hAnsi="Times New Roman" w:cs="Times New Roman"/>
          <w:b/>
          <w:bCs/>
          <w:color w:val="000000"/>
          <w:sz w:val="24"/>
          <w:szCs w:val="24"/>
          <w:lang w:eastAsia="en-GB"/>
        </w:rPr>
        <w:tab/>
      </w:r>
      <w:r w:rsidR="00F956CF" w:rsidRPr="00C0347D">
        <w:rPr>
          <w:rFonts w:ascii="Times New Roman" w:eastAsia="Times New Roman" w:hAnsi="Times New Roman" w:cs="Times New Roman"/>
          <w:b/>
          <w:bCs/>
          <w:color w:val="000000"/>
          <w:sz w:val="24"/>
          <w:szCs w:val="24"/>
          <w:lang w:eastAsia="en-GB"/>
        </w:rPr>
        <w:tab/>
      </w:r>
      <w:r w:rsidRPr="00C0347D">
        <w:rPr>
          <w:rFonts w:ascii="Times New Roman" w:eastAsia="Times New Roman" w:hAnsi="Times New Roman" w:cs="Times New Roman"/>
          <w:b/>
          <w:bCs/>
          <w:color w:val="000000"/>
          <w:sz w:val="24"/>
          <w:szCs w:val="24"/>
          <w:lang w:eastAsia="en-GB"/>
        </w:rPr>
        <w:t> </w:t>
      </w:r>
      <w:r w:rsidRPr="000470C1">
        <w:rPr>
          <w:rFonts w:ascii="Times New Roman" w:eastAsia="Times New Roman" w:hAnsi="Times New Roman" w:cs="Times New Roman"/>
          <w:b/>
          <w:bCs/>
          <w:color w:val="000000"/>
          <w:sz w:val="24"/>
          <w:szCs w:val="24"/>
          <w:lang w:val="it-IT" w:eastAsia="en-GB"/>
        </w:rPr>
        <w:t>-</w:t>
      </w:r>
      <w:r w:rsidR="00F956CF" w:rsidRPr="000470C1">
        <w:rPr>
          <w:rFonts w:ascii="Times New Roman" w:eastAsia="Times New Roman" w:hAnsi="Times New Roman" w:cs="Times New Roman"/>
          <w:b/>
          <w:color w:val="000000"/>
          <w:sz w:val="24"/>
          <w:szCs w:val="24"/>
          <w:lang w:val="it-IT" w:eastAsia="en-GB"/>
        </w:rPr>
        <w:t> numele:</w:t>
      </w:r>
      <w:r w:rsidR="00BF53EC" w:rsidRPr="00C0347D">
        <w:rPr>
          <w:rFonts w:ascii="Times New Roman" w:eastAsia="Times New Roman" w:hAnsi="Times New Roman" w:cs="Times New Roman"/>
          <w:color w:val="000000"/>
          <w:sz w:val="24"/>
          <w:szCs w:val="24"/>
          <w:lang w:val="ro-RO" w:eastAsia="en-GB"/>
        </w:rPr>
        <w:t xml:space="preserve"> </w:t>
      </w:r>
      <w:r w:rsidR="005C33E2" w:rsidRPr="00C0347D">
        <w:rPr>
          <w:rFonts w:ascii="Times New Roman" w:eastAsia="Times New Roman" w:hAnsi="Times New Roman" w:cs="Times New Roman"/>
          <w:color w:val="000000"/>
          <w:sz w:val="24"/>
          <w:szCs w:val="24"/>
          <w:lang w:val="ro-RO" w:eastAsia="en-GB"/>
        </w:rPr>
        <w:t>SC SILCOTUB SA</w:t>
      </w:r>
    </w:p>
    <w:p w:rsidR="005C33E2" w:rsidRPr="00C0347D" w:rsidRDefault="00801532" w:rsidP="005C33E2">
      <w:pPr>
        <w:spacing w:after="0" w:line="240" w:lineRule="auto"/>
        <w:rPr>
          <w:rFonts w:ascii="Times New Roman" w:eastAsia="Times New Roman" w:hAnsi="Times New Roman" w:cs="Times New Roman"/>
          <w:color w:val="000000"/>
          <w:sz w:val="24"/>
          <w:szCs w:val="24"/>
          <w:lang w:val="ro-RO" w:eastAsia="en-GB"/>
        </w:rPr>
      </w:pPr>
      <w:r w:rsidRPr="000470C1">
        <w:rPr>
          <w:rFonts w:ascii="Times New Roman" w:eastAsia="Times New Roman" w:hAnsi="Times New Roman" w:cs="Times New Roman"/>
          <w:b/>
          <w:bCs/>
          <w:color w:val="000000"/>
          <w:sz w:val="24"/>
          <w:szCs w:val="24"/>
          <w:lang w:val="it-IT" w:eastAsia="en-GB"/>
        </w:rPr>
        <w:t>  </w:t>
      </w:r>
      <w:r w:rsidR="00F956CF" w:rsidRPr="000470C1">
        <w:rPr>
          <w:rFonts w:ascii="Times New Roman" w:eastAsia="Times New Roman" w:hAnsi="Times New Roman" w:cs="Times New Roman"/>
          <w:b/>
          <w:bCs/>
          <w:color w:val="000000"/>
          <w:sz w:val="24"/>
          <w:szCs w:val="24"/>
          <w:lang w:val="it-IT" w:eastAsia="en-GB"/>
        </w:rPr>
        <w:tab/>
      </w:r>
      <w:r w:rsidR="00F956CF" w:rsidRPr="000470C1">
        <w:rPr>
          <w:rFonts w:ascii="Times New Roman" w:eastAsia="Times New Roman" w:hAnsi="Times New Roman" w:cs="Times New Roman"/>
          <w:b/>
          <w:bCs/>
          <w:color w:val="000000"/>
          <w:sz w:val="24"/>
          <w:szCs w:val="24"/>
          <w:lang w:val="it-IT" w:eastAsia="en-GB"/>
        </w:rPr>
        <w:tab/>
      </w:r>
      <w:r w:rsidRPr="000470C1">
        <w:rPr>
          <w:rFonts w:ascii="Times New Roman" w:eastAsia="Times New Roman" w:hAnsi="Times New Roman" w:cs="Times New Roman"/>
          <w:b/>
          <w:bCs/>
          <w:color w:val="000000"/>
          <w:sz w:val="24"/>
          <w:szCs w:val="24"/>
          <w:lang w:val="it-IT" w:eastAsia="en-GB"/>
        </w:rPr>
        <w:t> -</w:t>
      </w:r>
      <w:r w:rsidR="00BF53EC" w:rsidRPr="000470C1">
        <w:rPr>
          <w:rFonts w:ascii="Times New Roman" w:eastAsia="Times New Roman" w:hAnsi="Times New Roman" w:cs="Times New Roman"/>
          <w:b/>
          <w:color w:val="000000"/>
          <w:sz w:val="24"/>
          <w:szCs w:val="24"/>
          <w:lang w:val="it-IT" w:eastAsia="en-GB"/>
        </w:rPr>
        <w:t> adresa poştală:</w:t>
      </w:r>
      <w:r w:rsidR="00BF53EC" w:rsidRPr="000470C1">
        <w:rPr>
          <w:rFonts w:ascii="Times New Roman" w:hAnsi="Times New Roman" w:cs="Times New Roman"/>
          <w:sz w:val="24"/>
          <w:szCs w:val="24"/>
          <w:lang w:val="it-IT"/>
        </w:rPr>
        <w:t xml:space="preserve"> </w:t>
      </w:r>
      <w:r w:rsidR="005C33E2" w:rsidRPr="000470C1">
        <w:rPr>
          <w:rFonts w:ascii="Times New Roman" w:hAnsi="Times New Roman" w:cs="Times New Roman"/>
          <w:sz w:val="24"/>
          <w:szCs w:val="24"/>
          <w:lang w:val="it-IT"/>
        </w:rPr>
        <w:t>mun. Zalau, bld. Mihai Viteazul, nr. 93, jud. Salaj</w:t>
      </w:r>
      <w:r w:rsidR="005C33E2" w:rsidRPr="00C0347D">
        <w:rPr>
          <w:rFonts w:ascii="Times New Roman" w:eastAsia="Times New Roman" w:hAnsi="Times New Roman" w:cs="Times New Roman"/>
          <w:color w:val="000000"/>
          <w:sz w:val="24"/>
          <w:szCs w:val="24"/>
          <w:lang w:val="ro-RO" w:eastAsia="en-GB"/>
        </w:rPr>
        <w:t xml:space="preserve">                                                             </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bCs/>
          <w:color w:val="000000"/>
          <w:sz w:val="24"/>
          <w:szCs w:val="24"/>
          <w:lang w:val="it-IT" w:eastAsia="en-GB"/>
        </w:rPr>
        <w:t> </w:t>
      </w:r>
      <w:r w:rsidR="00F956CF" w:rsidRPr="000470C1">
        <w:rPr>
          <w:rFonts w:ascii="Times New Roman" w:eastAsia="Times New Roman" w:hAnsi="Times New Roman" w:cs="Times New Roman"/>
          <w:b/>
          <w:bCs/>
          <w:color w:val="000000"/>
          <w:sz w:val="24"/>
          <w:szCs w:val="24"/>
          <w:lang w:val="it-IT" w:eastAsia="en-GB"/>
        </w:rPr>
        <w:tab/>
      </w:r>
      <w:r w:rsidR="00F956CF" w:rsidRPr="000470C1">
        <w:rPr>
          <w:rFonts w:ascii="Times New Roman" w:eastAsia="Times New Roman" w:hAnsi="Times New Roman" w:cs="Times New Roman"/>
          <w:b/>
          <w:bCs/>
          <w:color w:val="000000"/>
          <w:sz w:val="24"/>
          <w:szCs w:val="24"/>
          <w:lang w:val="it-IT" w:eastAsia="en-GB"/>
        </w:rPr>
        <w:tab/>
      </w:r>
      <w:r w:rsidRPr="000470C1">
        <w:rPr>
          <w:rFonts w:ascii="Times New Roman" w:eastAsia="Times New Roman" w:hAnsi="Times New Roman" w:cs="Times New Roman"/>
          <w:b/>
          <w:bCs/>
          <w:color w:val="000000"/>
          <w:sz w:val="24"/>
          <w:szCs w:val="24"/>
          <w:lang w:val="it-IT" w:eastAsia="en-GB"/>
        </w:rPr>
        <w:t> </w:t>
      </w:r>
      <w:r w:rsidRPr="000470C1">
        <w:rPr>
          <w:rFonts w:ascii="Times New Roman" w:eastAsia="Times New Roman" w:hAnsi="Times New Roman" w:cs="Times New Roman"/>
          <w:b/>
          <w:bCs/>
          <w:sz w:val="24"/>
          <w:szCs w:val="24"/>
          <w:lang w:val="pt-BR" w:eastAsia="en-GB"/>
        </w:rPr>
        <w:t>-</w:t>
      </w:r>
      <w:r w:rsidRPr="000470C1">
        <w:rPr>
          <w:rFonts w:ascii="Times New Roman" w:eastAsia="Times New Roman" w:hAnsi="Times New Roman" w:cs="Times New Roman"/>
          <w:b/>
          <w:sz w:val="24"/>
          <w:szCs w:val="24"/>
          <w:lang w:val="pt-BR" w:eastAsia="en-GB"/>
        </w:rPr>
        <w:t> </w:t>
      </w:r>
      <w:r w:rsidR="00460C7C" w:rsidRPr="000470C1">
        <w:rPr>
          <w:rFonts w:ascii="Times New Roman" w:eastAsia="Times New Roman" w:hAnsi="Times New Roman" w:cs="Times New Roman"/>
          <w:b/>
          <w:sz w:val="24"/>
          <w:szCs w:val="24"/>
          <w:lang w:val="pt-BR" w:eastAsia="en-GB"/>
        </w:rPr>
        <w:t>telefon 0260-620720, fax 0260-661581, adresa de e-mail cfazacas@tenaris.com</w:t>
      </w:r>
      <w:r w:rsidRPr="000470C1">
        <w:rPr>
          <w:rFonts w:ascii="Times New Roman" w:eastAsia="Times New Roman" w:hAnsi="Times New Roman" w:cs="Times New Roman"/>
          <w:b/>
          <w:bCs/>
          <w:sz w:val="24"/>
          <w:szCs w:val="24"/>
          <w:lang w:val="pt-BR" w:eastAsia="en-GB"/>
        </w:rPr>
        <w:t> </w:t>
      </w:r>
      <w:r w:rsidR="00F956CF" w:rsidRPr="000470C1">
        <w:rPr>
          <w:rFonts w:ascii="Times New Roman" w:eastAsia="Times New Roman" w:hAnsi="Times New Roman" w:cs="Times New Roman"/>
          <w:b/>
          <w:bCs/>
          <w:color w:val="000000"/>
          <w:sz w:val="24"/>
          <w:szCs w:val="24"/>
          <w:lang w:val="pt-BR" w:eastAsia="en-GB"/>
        </w:rPr>
        <w:tab/>
      </w:r>
      <w:r w:rsidR="00F956CF" w:rsidRPr="000470C1">
        <w:rPr>
          <w:rFonts w:ascii="Times New Roman" w:eastAsia="Times New Roman" w:hAnsi="Times New Roman" w:cs="Times New Roman"/>
          <w:b/>
          <w:bCs/>
          <w:color w:val="000000"/>
          <w:sz w:val="24"/>
          <w:szCs w:val="24"/>
          <w:lang w:val="pt-BR" w:eastAsia="en-GB"/>
        </w:rPr>
        <w:tab/>
      </w:r>
      <w:r w:rsidRPr="000470C1">
        <w:rPr>
          <w:rFonts w:ascii="Times New Roman" w:eastAsia="Times New Roman" w:hAnsi="Times New Roman" w:cs="Times New Roman"/>
          <w:b/>
          <w:bCs/>
          <w:color w:val="000000"/>
          <w:sz w:val="24"/>
          <w:szCs w:val="24"/>
          <w:lang w:val="pt-BR" w:eastAsia="en-GB"/>
        </w:rPr>
        <w:t> -</w:t>
      </w:r>
      <w:r w:rsidRPr="000470C1">
        <w:rPr>
          <w:rFonts w:ascii="Times New Roman" w:eastAsia="Times New Roman" w:hAnsi="Times New Roman" w:cs="Times New Roman"/>
          <w:b/>
          <w:color w:val="000000"/>
          <w:sz w:val="24"/>
          <w:szCs w:val="24"/>
          <w:lang w:val="pt-BR" w:eastAsia="en-GB"/>
        </w:rPr>
        <w:t> numele persoanelor de contact:</w:t>
      </w:r>
      <w:r w:rsidR="00BF53EC" w:rsidRPr="00C0347D">
        <w:rPr>
          <w:rFonts w:ascii="Times New Roman" w:eastAsia="Times New Roman" w:hAnsi="Times New Roman" w:cs="Times New Roman"/>
          <w:color w:val="000000"/>
          <w:sz w:val="24"/>
          <w:szCs w:val="24"/>
          <w:lang w:val="ro-RO" w:eastAsia="en-GB"/>
        </w:rPr>
        <w:t xml:space="preserve"> </w:t>
      </w:r>
    </w:p>
    <w:p w:rsidR="00801532" w:rsidRPr="00460C7C" w:rsidRDefault="00BF53EC" w:rsidP="00460C7C">
      <w:pPr>
        <w:pStyle w:val="Listparagraf"/>
        <w:numPr>
          <w:ilvl w:val="0"/>
          <w:numId w:val="28"/>
        </w:numPr>
        <w:spacing w:after="0" w:line="240" w:lineRule="auto"/>
        <w:jc w:val="both"/>
        <w:rPr>
          <w:rFonts w:ascii="Times New Roman" w:eastAsia="Times New Roman" w:hAnsi="Times New Roman" w:cs="Times New Roman"/>
          <w:b/>
          <w:color w:val="000000"/>
          <w:sz w:val="24"/>
          <w:szCs w:val="24"/>
          <w:lang w:eastAsia="en-GB"/>
        </w:rPr>
      </w:pPr>
      <w:r w:rsidRPr="00460C7C">
        <w:rPr>
          <w:rFonts w:ascii="Times New Roman" w:eastAsia="Times New Roman" w:hAnsi="Times New Roman" w:cs="Times New Roman"/>
          <w:b/>
          <w:color w:val="000000"/>
          <w:sz w:val="24"/>
          <w:szCs w:val="24"/>
          <w:lang w:eastAsia="en-GB"/>
        </w:rPr>
        <w:t>director/manager/administrator:</w:t>
      </w:r>
      <w:r w:rsidRPr="00460C7C">
        <w:rPr>
          <w:rFonts w:ascii="Times New Roman" w:eastAsia="Times New Roman" w:hAnsi="Times New Roman" w:cs="Times New Roman"/>
          <w:color w:val="000000"/>
          <w:sz w:val="24"/>
          <w:szCs w:val="24"/>
          <w:lang w:val="ro-RO" w:eastAsia="en-GB"/>
        </w:rPr>
        <w:t xml:space="preserve"> </w:t>
      </w:r>
      <w:r w:rsidR="00460C7C" w:rsidRPr="00460C7C">
        <w:rPr>
          <w:rFonts w:ascii="Times New Roman" w:eastAsia="Times New Roman" w:hAnsi="Times New Roman" w:cs="Times New Roman"/>
          <w:color w:val="000000"/>
          <w:sz w:val="24"/>
          <w:szCs w:val="24"/>
          <w:lang w:val="ro-RO" w:eastAsia="en-GB"/>
        </w:rPr>
        <w:t>Muresan Adrian – Director Directia Tehnica</w:t>
      </w:r>
    </w:p>
    <w:p w:rsidR="00801532" w:rsidRPr="00460C7C" w:rsidRDefault="00801532" w:rsidP="00460C7C">
      <w:pPr>
        <w:pStyle w:val="Listparagraf"/>
        <w:numPr>
          <w:ilvl w:val="0"/>
          <w:numId w:val="28"/>
        </w:numPr>
        <w:spacing w:after="0" w:line="240" w:lineRule="auto"/>
        <w:jc w:val="both"/>
        <w:rPr>
          <w:rFonts w:ascii="Times New Roman" w:eastAsia="Times New Roman" w:hAnsi="Times New Roman" w:cs="Times New Roman"/>
          <w:b/>
          <w:color w:val="000000"/>
          <w:sz w:val="24"/>
          <w:szCs w:val="24"/>
          <w:lang w:eastAsia="en-GB"/>
        </w:rPr>
      </w:pPr>
      <w:r w:rsidRPr="00460C7C">
        <w:rPr>
          <w:rFonts w:ascii="Times New Roman" w:eastAsia="Times New Roman" w:hAnsi="Times New Roman" w:cs="Times New Roman"/>
          <w:b/>
          <w:color w:val="000000"/>
          <w:sz w:val="24"/>
          <w:szCs w:val="24"/>
          <w:lang w:eastAsia="en-GB"/>
        </w:rPr>
        <w:t>respon</w:t>
      </w:r>
      <w:r w:rsidR="00BF53EC" w:rsidRPr="00460C7C">
        <w:rPr>
          <w:rFonts w:ascii="Times New Roman" w:eastAsia="Times New Roman" w:hAnsi="Times New Roman" w:cs="Times New Roman"/>
          <w:b/>
          <w:color w:val="000000"/>
          <w:sz w:val="24"/>
          <w:szCs w:val="24"/>
          <w:lang w:eastAsia="en-GB"/>
        </w:rPr>
        <w:t>sabil pentru protecţia mediului:</w:t>
      </w:r>
      <w:r w:rsidR="00950D70" w:rsidRPr="00460C7C">
        <w:rPr>
          <w:rFonts w:ascii="Times New Roman" w:eastAsia="Times New Roman" w:hAnsi="Times New Roman" w:cs="Times New Roman"/>
          <w:color w:val="000000"/>
          <w:sz w:val="24"/>
          <w:szCs w:val="24"/>
          <w:lang w:val="ro-RO" w:eastAsia="en-GB"/>
        </w:rPr>
        <w:t xml:space="preserve"> </w:t>
      </w:r>
      <w:r w:rsidR="00460C7C" w:rsidRPr="005B16A3">
        <w:rPr>
          <w:rFonts w:ascii="Times New Roman" w:eastAsia="Times New Roman" w:hAnsi="Times New Roman" w:cs="Times New Roman"/>
          <w:sz w:val="24"/>
          <w:szCs w:val="24"/>
          <w:lang w:val="ro-RO" w:eastAsia="en-GB"/>
        </w:rPr>
        <w:t>Cristina Fazacas</w:t>
      </w:r>
      <w:r w:rsidR="00460C7C">
        <w:rPr>
          <w:rFonts w:ascii="Times New Roman" w:eastAsia="Times New Roman" w:hAnsi="Times New Roman" w:cs="Times New Roman"/>
          <w:sz w:val="24"/>
          <w:szCs w:val="24"/>
          <w:lang w:val="ro-RO" w:eastAsia="en-GB"/>
        </w:rPr>
        <w:t xml:space="preserve"> – Manager Protectia Mediului </w:t>
      </w:r>
    </w:p>
    <w:p w:rsidR="00BF53EC" w:rsidRPr="00C0347D" w:rsidRDefault="00BF53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III.</w:t>
      </w:r>
      <w:r w:rsidRPr="00C0347D">
        <w:rPr>
          <w:rFonts w:ascii="Times New Roman" w:eastAsia="Times New Roman" w:hAnsi="Times New Roman" w:cs="Times New Roman"/>
          <w:b/>
          <w:color w:val="000000"/>
          <w:sz w:val="24"/>
          <w:szCs w:val="24"/>
          <w:lang w:eastAsia="en-GB"/>
        </w:rPr>
        <w:t> Descrierea caracteristicilor fizice ale întregului proiect:</w:t>
      </w:r>
    </w:p>
    <w:p w:rsidR="00801532" w:rsidRPr="00C0347D" w:rsidRDefault="00E7110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un rezumat al proiectului:</w:t>
      </w:r>
    </w:p>
    <w:p w:rsidR="00460C7C" w:rsidRPr="000470C1" w:rsidRDefault="00460C7C" w:rsidP="005C33E2">
      <w:pPr>
        <w:spacing w:after="0" w:line="240" w:lineRule="auto"/>
        <w:ind w:firstLine="420"/>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val="it-IT" w:eastAsia="en-GB"/>
        </w:rPr>
        <w:t>Terenul studiat este situat in municipiul Zalau, pe bulevardul Mihai Viteazul la numarul 111 si se  identifica  prin CF nr. 69501  cu nr. cadastral 69501, avand o suprafata de 46.999 mp. Accesul la parcela studiata este realizat din bulevardul Mihai Viteazul si din strada Industiilor. Ca vecinatati terenul este marginit pe doua laturi de bulevardul Mihai Viteazul</w:t>
      </w:r>
      <w:r w:rsidR="000470C1">
        <w:rPr>
          <w:rFonts w:ascii="Times New Roman" w:eastAsia="Times New Roman" w:hAnsi="Times New Roman" w:cs="Times New Roman"/>
          <w:color w:val="000000"/>
          <w:sz w:val="24"/>
          <w:szCs w:val="24"/>
          <w:lang w:val="it-IT" w:eastAsia="en-GB"/>
        </w:rPr>
        <w:t xml:space="preserve"> </w:t>
      </w:r>
      <w:r w:rsidRPr="000470C1">
        <w:rPr>
          <w:rFonts w:ascii="Times New Roman" w:eastAsia="Times New Roman" w:hAnsi="Times New Roman" w:cs="Times New Roman"/>
          <w:color w:val="000000"/>
          <w:sz w:val="24"/>
          <w:szCs w:val="24"/>
          <w:lang w:val="it-IT" w:eastAsia="en-GB"/>
        </w:rPr>
        <w:t xml:space="preserve">(pe latura estica) si strada Industriilor (pe latura sudica). Pe latura nordica si vestica terenul se invecineaza cu proprietati ale societatii SC Silcotub SA. Amplasamentul studiat este cunoscut in zona ca fosta intreprindere Cuprom. </w:t>
      </w:r>
    </w:p>
    <w:p w:rsidR="00460C7C" w:rsidRPr="000470C1" w:rsidRDefault="00460C7C" w:rsidP="005C33E2">
      <w:pPr>
        <w:spacing w:after="0" w:line="240" w:lineRule="auto"/>
        <w:ind w:firstLine="420"/>
        <w:jc w:val="both"/>
        <w:rPr>
          <w:rFonts w:ascii="Times New Roman" w:eastAsia="Times New Roman" w:hAnsi="Times New Roman" w:cs="Times New Roman"/>
          <w:color w:val="000000"/>
          <w:sz w:val="24"/>
          <w:szCs w:val="24"/>
          <w:lang w:val="it-IT" w:eastAsia="en-GB"/>
        </w:rPr>
      </w:pPr>
    </w:p>
    <w:p w:rsidR="00460C7C" w:rsidRPr="00460C7C" w:rsidRDefault="00460C7C" w:rsidP="00460C7C">
      <w:pPr>
        <w:spacing w:after="0" w:line="240" w:lineRule="auto"/>
        <w:ind w:firstLine="420"/>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Pe acest amplasament exista mai multe cladiri cu diferite destinatii, structuri, regimuri de inaltime si suprafete, numerotate in extrasul de carte funciara de la C1 la C35. Conform temei de proiectare intentia beneficiarului este de a elibera amplasamentul de cladirile existente in vederea utilizarii acestuia pentru alte destinatii. S-a propus desfiintarea cladirilor in mai multe etape, tinandu-se cont de importanta si activitatea desfasurata in constructiile existente. Astfel pentru o parte din aceste cladiri s-a intocmit si autorizat o documentatie de desfiintare</w:t>
      </w:r>
      <w:r w:rsidR="000470C1">
        <w:rPr>
          <w:rFonts w:ascii="Times New Roman" w:eastAsia="Times New Roman" w:hAnsi="Times New Roman" w:cs="Times New Roman"/>
          <w:color w:val="000000"/>
          <w:sz w:val="24"/>
          <w:szCs w:val="24"/>
          <w:lang w:val="ro-RO" w:eastAsia="en-GB"/>
        </w:rPr>
        <w:t xml:space="preserve"> </w:t>
      </w:r>
      <w:r w:rsidRPr="00460C7C">
        <w:rPr>
          <w:rFonts w:ascii="Times New Roman" w:eastAsia="Times New Roman" w:hAnsi="Times New Roman" w:cs="Times New Roman"/>
          <w:color w:val="000000"/>
          <w:sz w:val="24"/>
          <w:szCs w:val="24"/>
          <w:lang w:val="ro-RO" w:eastAsia="en-GB"/>
        </w:rPr>
        <w:t xml:space="preserve">(etapa I) </w:t>
      </w:r>
      <w:r w:rsidR="000470C1">
        <w:rPr>
          <w:rFonts w:ascii="Times New Roman" w:eastAsia="Times New Roman" w:hAnsi="Times New Roman" w:cs="Times New Roman"/>
          <w:color w:val="000000"/>
          <w:sz w:val="24"/>
          <w:szCs w:val="24"/>
          <w:lang w:val="ro-RO" w:eastAsia="en-GB"/>
        </w:rPr>
        <w:t xml:space="preserve">pentru care s-a emis de catre APM Salaj Decizia etapei de incadrare </w:t>
      </w:r>
      <w:r w:rsidR="0060650A">
        <w:rPr>
          <w:rFonts w:ascii="Times New Roman" w:eastAsia="Times New Roman" w:hAnsi="Times New Roman" w:cs="Times New Roman"/>
          <w:color w:val="000000"/>
          <w:sz w:val="24"/>
          <w:szCs w:val="24"/>
          <w:lang w:val="ro-RO" w:eastAsia="en-GB"/>
        </w:rPr>
        <w:t>n</w:t>
      </w:r>
      <w:r w:rsidR="000470C1">
        <w:rPr>
          <w:rFonts w:ascii="Times New Roman" w:eastAsia="Times New Roman" w:hAnsi="Times New Roman" w:cs="Times New Roman"/>
          <w:color w:val="000000"/>
          <w:sz w:val="24"/>
          <w:szCs w:val="24"/>
          <w:lang w:val="ro-RO" w:eastAsia="en-GB"/>
        </w:rPr>
        <w:t>r. 38/2106.2019</w:t>
      </w:r>
      <w:r w:rsidRPr="00460C7C">
        <w:rPr>
          <w:rFonts w:ascii="Times New Roman" w:eastAsia="Times New Roman" w:hAnsi="Times New Roman" w:cs="Times New Roman"/>
          <w:color w:val="000000"/>
          <w:sz w:val="24"/>
          <w:szCs w:val="24"/>
          <w:lang w:val="ro-RO" w:eastAsia="en-GB"/>
        </w:rPr>
        <w:t xml:space="preserve">.  </w:t>
      </w:r>
    </w:p>
    <w:p w:rsidR="00460C7C" w:rsidRPr="00460C7C" w:rsidRDefault="00460C7C" w:rsidP="00460C7C">
      <w:pPr>
        <w:spacing w:after="0" w:line="240" w:lineRule="auto"/>
        <w:ind w:firstLine="420"/>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 xml:space="preserve">Prin prezenta documentatie se propune desfiintarea unora dintre cladirile ramase respectiv etapa II astfel: </w:t>
      </w:r>
    </w:p>
    <w:p w:rsidR="00460C7C" w:rsidRPr="00460C7C" w:rsidRDefault="00460C7C" w:rsidP="00460C7C">
      <w:pPr>
        <w:pStyle w:val="Listparagraf"/>
        <w:numPr>
          <w:ilvl w:val="0"/>
          <w:numId w:val="29"/>
        </w:numPr>
        <w:spacing w:after="0" w:line="240" w:lineRule="auto"/>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C 1- cladire hala emailare (5000TO)</w:t>
      </w:r>
      <w:r w:rsidRPr="00460C7C">
        <w:rPr>
          <w:rFonts w:ascii="Times New Roman" w:eastAsia="Times New Roman" w:hAnsi="Times New Roman" w:cs="Times New Roman"/>
          <w:color w:val="000000"/>
          <w:sz w:val="24"/>
          <w:szCs w:val="24"/>
          <w:lang w:val="ro-RO" w:eastAsia="en-GB"/>
        </w:rPr>
        <w:tab/>
      </w:r>
      <w:r w:rsidRPr="00460C7C">
        <w:rPr>
          <w:rFonts w:ascii="Times New Roman" w:eastAsia="Times New Roman" w:hAnsi="Times New Roman" w:cs="Times New Roman"/>
          <w:color w:val="000000"/>
          <w:sz w:val="24"/>
          <w:szCs w:val="24"/>
          <w:lang w:val="ro-RO" w:eastAsia="en-GB"/>
        </w:rPr>
        <w:tab/>
      </w:r>
    </w:p>
    <w:p w:rsidR="00460C7C" w:rsidRPr="00460C7C" w:rsidRDefault="00460C7C" w:rsidP="00460C7C">
      <w:pPr>
        <w:pStyle w:val="Listparagraf"/>
        <w:numPr>
          <w:ilvl w:val="0"/>
          <w:numId w:val="29"/>
        </w:numPr>
        <w:spacing w:after="0" w:line="240" w:lineRule="auto"/>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C 3 - depozit de produse finite</w:t>
      </w:r>
      <w:r w:rsidRPr="00460C7C">
        <w:rPr>
          <w:rFonts w:ascii="Times New Roman" w:eastAsia="Times New Roman" w:hAnsi="Times New Roman" w:cs="Times New Roman"/>
          <w:color w:val="000000"/>
          <w:sz w:val="24"/>
          <w:szCs w:val="24"/>
          <w:lang w:val="ro-RO" w:eastAsia="en-GB"/>
        </w:rPr>
        <w:tab/>
        <w:t xml:space="preserve">          </w:t>
      </w:r>
      <w:r w:rsidRPr="00460C7C">
        <w:rPr>
          <w:rFonts w:ascii="Times New Roman" w:eastAsia="Times New Roman" w:hAnsi="Times New Roman" w:cs="Times New Roman"/>
          <w:color w:val="000000"/>
          <w:sz w:val="24"/>
          <w:szCs w:val="24"/>
          <w:lang w:val="ro-RO" w:eastAsia="en-GB"/>
        </w:rPr>
        <w:tab/>
      </w:r>
      <w:r w:rsidRPr="00460C7C">
        <w:rPr>
          <w:rFonts w:ascii="Times New Roman" w:eastAsia="Times New Roman" w:hAnsi="Times New Roman" w:cs="Times New Roman"/>
          <w:color w:val="000000"/>
          <w:sz w:val="24"/>
          <w:szCs w:val="24"/>
          <w:lang w:val="ro-RO" w:eastAsia="en-GB"/>
        </w:rPr>
        <w:tab/>
      </w:r>
    </w:p>
    <w:p w:rsidR="00460C7C" w:rsidRPr="00460C7C" w:rsidRDefault="00460C7C" w:rsidP="00460C7C">
      <w:pPr>
        <w:pStyle w:val="Listparagraf"/>
        <w:numPr>
          <w:ilvl w:val="0"/>
          <w:numId w:val="29"/>
        </w:numPr>
        <w:spacing w:after="0" w:line="240" w:lineRule="auto"/>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C 6 - cladire laborator ctc-tesa</w:t>
      </w:r>
      <w:r w:rsidRPr="00460C7C">
        <w:rPr>
          <w:rFonts w:ascii="Times New Roman" w:eastAsia="Times New Roman" w:hAnsi="Times New Roman" w:cs="Times New Roman"/>
          <w:color w:val="000000"/>
          <w:sz w:val="24"/>
          <w:szCs w:val="24"/>
          <w:lang w:val="ro-RO" w:eastAsia="en-GB"/>
        </w:rPr>
        <w:tab/>
      </w:r>
      <w:r w:rsidRPr="00460C7C">
        <w:rPr>
          <w:rFonts w:ascii="Times New Roman" w:eastAsia="Times New Roman" w:hAnsi="Times New Roman" w:cs="Times New Roman"/>
          <w:color w:val="000000"/>
          <w:sz w:val="24"/>
          <w:szCs w:val="24"/>
          <w:lang w:val="ro-RO" w:eastAsia="en-GB"/>
        </w:rPr>
        <w:tab/>
      </w:r>
      <w:r w:rsidRPr="00460C7C">
        <w:rPr>
          <w:rFonts w:ascii="Times New Roman" w:eastAsia="Times New Roman" w:hAnsi="Times New Roman" w:cs="Times New Roman"/>
          <w:color w:val="000000"/>
          <w:sz w:val="24"/>
          <w:szCs w:val="24"/>
          <w:lang w:val="ro-RO" w:eastAsia="en-GB"/>
        </w:rPr>
        <w:tab/>
      </w:r>
    </w:p>
    <w:p w:rsidR="00460C7C" w:rsidRPr="00460C7C" w:rsidRDefault="00460C7C" w:rsidP="00460C7C">
      <w:pPr>
        <w:pStyle w:val="Listparagraf"/>
        <w:numPr>
          <w:ilvl w:val="0"/>
          <w:numId w:val="29"/>
        </w:numPr>
        <w:spacing w:after="0" w:line="240" w:lineRule="auto"/>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C 7 - hala de fabricatie 1 cbe 4000 to</w:t>
      </w:r>
      <w:r w:rsidRPr="00460C7C">
        <w:rPr>
          <w:rFonts w:ascii="Times New Roman" w:eastAsia="Times New Roman" w:hAnsi="Times New Roman" w:cs="Times New Roman"/>
          <w:color w:val="000000"/>
          <w:sz w:val="24"/>
          <w:szCs w:val="24"/>
          <w:lang w:val="ro-RO" w:eastAsia="en-GB"/>
        </w:rPr>
        <w:tab/>
      </w:r>
      <w:r w:rsidRPr="00460C7C">
        <w:rPr>
          <w:rFonts w:ascii="Times New Roman" w:eastAsia="Times New Roman" w:hAnsi="Times New Roman" w:cs="Times New Roman"/>
          <w:color w:val="000000"/>
          <w:sz w:val="24"/>
          <w:szCs w:val="24"/>
          <w:lang w:val="ro-RO" w:eastAsia="en-GB"/>
        </w:rPr>
        <w:tab/>
      </w:r>
    </w:p>
    <w:p w:rsidR="00460C7C" w:rsidRPr="00460C7C" w:rsidRDefault="00460C7C" w:rsidP="00460C7C">
      <w:pPr>
        <w:pStyle w:val="Listparagraf"/>
        <w:numPr>
          <w:ilvl w:val="0"/>
          <w:numId w:val="29"/>
        </w:numPr>
        <w:spacing w:after="0" w:line="240" w:lineRule="auto"/>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C 8 - hala de fabricatie 2 cbe 4000 to</w:t>
      </w:r>
      <w:r w:rsidRPr="00460C7C">
        <w:rPr>
          <w:rFonts w:ascii="Times New Roman" w:eastAsia="Times New Roman" w:hAnsi="Times New Roman" w:cs="Times New Roman"/>
          <w:color w:val="000000"/>
          <w:sz w:val="24"/>
          <w:szCs w:val="24"/>
          <w:lang w:val="ro-RO" w:eastAsia="en-GB"/>
        </w:rPr>
        <w:tab/>
      </w:r>
      <w:r w:rsidRPr="00460C7C">
        <w:rPr>
          <w:rFonts w:ascii="Times New Roman" w:eastAsia="Times New Roman" w:hAnsi="Times New Roman" w:cs="Times New Roman"/>
          <w:color w:val="000000"/>
          <w:sz w:val="24"/>
          <w:szCs w:val="24"/>
          <w:lang w:val="ro-RO" w:eastAsia="en-GB"/>
        </w:rPr>
        <w:tab/>
      </w:r>
    </w:p>
    <w:p w:rsidR="00460C7C" w:rsidRPr="00460C7C" w:rsidRDefault="00460C7C" w:rsidP="00460C7C">
      <w:pPr>
        <w:pStyle w:val="Listparagraf"/>
        <w:numPr>
          <w:ilvl w:val="0"/>
          <w:numId w:val="29"/>
        </w:numPr>
        <w:spacing w:after="0" w:line="240" w:lineRule="auto"/>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C20 - corp tesa extindere</w:t>
      </w:r>
      <w:r w:rsidRPr="00460C7C">
        <w:rPr>
          <w:rFonts w:ascii="Times New Roman" w:eastAsia="Times New Roman" w:hAnsi="Times New Roman" w:cs="Times New Roman"/>
          <w:color w:val="000000"/>
          <w:sz w:val="24"/>
          <w:szCs w:val="24"/>
          <w:lang w:val="ro-RO" w:eastAsia="en-GB"/>
        </w:rPr>
        <w:tab/>
      </w:r>
      <w:r w:rsidRPr="00460C7C">
        <w:rPr>
          <w:rFonts w:ascii="Times New Roman" w:eastAsia="Times New Roman" w:hAnsi="Times New Roman" w:cs="Times New Roman"/>
          <w:color w:val="000000"/>
          <w:sz w:val="24"/>
          <w:szCs w:val="24"/>
          <w:lang w:val="ro-RO" w:eastAsia="en-GB"/>
        </w:rPr>
        <w:tab/>
      </w:r>
      <w:r w:rsidRPr="00460C7C">
        <w:rPr>
          <w:rFonts w:ascii="Times New Roman" w:eastAsia="Times New Roman" w:hAnsi="Times New Roman" w:cs="Times New Roman"/>
          <w:color w:val="000000"/>
          <w:sz w:val="24"/>
          <w:szCs w:val="24"/>
          <w:lang w:val="ro-RO" w:eastAsia="en-GB"/>
        </w:rPr>
        <w:tab/>
        <w:t xml:space="preserve">  </w:t>
      </w:r>
      <w:r w:rsidRPr="00460C7C">
        <w:rPr>
          <w:rFonts w:ascii="Times New Roman" w:eastAsia="Times New Roman" w:hAnsi="Times New Roman" w:cs="Times New Roman"/>
          <w:color w:val="000000"/>
          <w:sz w:val="24"/>
          <w:szCs w:val="24"/>
          <w:lang w:val="ro-RO" w:eastAsia="en-GB"/>
        </w:rPr>
        <w:tab/>
      </w:r>
    </w:p>
    <w:p w:rsidR="00460C7C" w:rsidRPr="00460C7C" w:rsidRDefault="00460C7C" w:rsidP="00460C7C">
      <w:pPr>
        <w:spacing w:after="0" w:line="240" w:lineRule="auto"/>
        <w:ind w:firstLine="420"/>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De asemenea se mai propune demolarea gardului existent pe latura nordica a amplasamentului si refacerea acestuia pe amprenta imprejmuirii initiale.</w:t>
      </w:r>
    </w:p>
    <w:p w:rsidR="00460C7C" w:rsidRPr="00876BBB" w:rsidRDefault="00460C7C" w:rsidP="00460C7C">
      <w:pPr>
        <w:spacing w:after="0" w:line="240" w:lineRule="auto"/>
        <w:ind w:firstLine="420"/>
        <w:jc w:val="both"/>
        <w:rPr>
          <w:rFonts w:ascii="Times New Roman" w:eastAsia="Times New Roman" w:hAnsi="Times New Roman" w:cs="Times New Roman"/>
          <w:color w:val="000000" w:themeColor="text1"/>
          <w:sz w:val="24"/>
          <w:szCs w:val="24"/>
          <w:lang w:val="ro-RO" w:eastAsia="en-GB"/>
        </w:rPr>
      </w:pPr>
      <w:r w:rsidRPr="00876BBB">
        <w:rPr>
          <w:rFonts w:ascii="Times New Roman" w:eastAsia="Times New Roman" w:hAnsi="Times New Roman" w:cs="Times New Roman"/>
          <w:color w:val="000000" w:themeColor="text1"/>
          <w:sz w:val="24"/>
          <w:szCs w:val="24"/>
          <w:lang w:val="ro-RO" w:eastAsia="en-GB"/>
        </w:rPr>
        <w:t>Constructiile propuse pentru demolare au regimuri de inaltime si structuri diferite.  Structurile ce se vor demola includ acoperis (terasa si sarpanta), pereti (zidarie de caramida si tabla), tamplarie (pvc si metalica), elemente din beton simplu sau armat, resturi tevi instalatii pozate ingropat.</w:t>
      </w:r>
    </w:p>
    <w:p w:rsidR="00460C7C" w:rsidRPr="00460C7C" w:rsidRDefault="00460C7C" w:rsidP="00460C7C">
      <w:pPr>
        <w:spacing w:after="0" w:line="240" w:lineRule="auto"/>
        <w:ind w:firstLine="420"/>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 xml:space="preserve">Pe perioada realizarii lucrarilor de demolare deseurile rezultate se vor colecta selectiv si se vor </w:t>
      </w:r>
      <w:r w:rsidR="000470C1">
        <w:rPr>
          <w:rFonts w:ascii="Times New Roman" w:eastAsia="Times New Roman" w:hAnsi="Times New Roman" w:cs="Times New Roman"/>
          <w:color w:val="000000"/>
          <w:sz w:val="24"/>
          <w:szCs w:val="24"/>
          <w:lang w:val="ro-RO" w:eastAsia="en-GB"/>
        </w:rPr>
        <w:t>valorifica /elimina prin</w:t>
      </w:r>
      <w:r w:rsidRPr="00460C7C">
        <w:rPr>
          <w:rFonts w:ascii="Times New Roman" w:eastAsia="Times New Roman" w:hAnsi="Times New Roman" w:cs="Times New Roman"/>
          <w:color w:val="000000"/>
          <w:sz w:val="24"/>
          <w:szCs w:val="24"/>
          <w:lang w:val="ro-RO" w:eastAsia="en-GB"/>
        </w:rPr>
        <w:t xml:space="preserve"> firme autorizate conform legislatiei actuale.</w:t>
      </w:r>
    </w:p>
    <w:p w:rsidR="00460C7C" w:rsidRPr="00460C7C" w:rsidRDefault="00460C7C" w:rsidP="00460C7C">
      <w:pPr>
        <w:spacing w:after="0" w:line="240" w:lineRule="auto"/>
        <w:ind w:firstLine="420"/>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Se vor identifica elementele de legatura si se vor proteja in vederea asigurarii unui nivel de siguranta pentru succesiunea etapelor de demolare.</w:t>
      </w:r>
    </w:p>
    <w:p w:rsidR="005C33E2" w:rsidRPr="00C0347D" w:rsidRDefault="005C33E2" w:rsidP="005C33E2">
      <w:pPr>
        <w:spacing w:after="0" w:line="240" w:lineRule="auto"/>
        <w:ind w:firstLine="420"/>
        <w:jc w:val="both"/>
        <w:rPr>
          <w:rFonts w:ascii="Times New Roman" w:eastAsia="Times New Roman" w:hAnsi="Times New Roman" w:cs="Times New Roman"/>
          <w:color w:val="000000"/>
          <w:sz w:val="24"/>
          <w:szCs w:val="24"/>
          <w:lang w:val="ro-RO" w:eastAsia="en-GB"/>
        </w:rPr>
      </w:pPr>
    </w:p>
    <w:p w:rsidR="00E71102" w:rsidRPr="000470C1" w:rsidRDefault="00E71102" w:rsidP="00E71102">
      <w:pPr>
        <w:pStyle w:val="Listparagraf"/>
        <w:spacing w:after="0" w:line="240" w:lineRule="auto"/>
        <w:ind w:left="1200"/>
        <w:jc w:val="both"/>
        <w:rPr>
          <w:rFonts w:ascii="Times New Roman" w:eastAsia="Times New Roman" w:hAnsi="Times New Roman" w:cs="Times New Roman"/>
          <w:b/>
          <w:color w:val="000000"/>
          <w:sz w:val="24"/>
          <w:szCs w:val="24"/>
          <w:lang w:val="ro-RO" w:eastAsia="en-GB"/>
        </w:rPr>
      </w:pPr>
    </w:p>
    <w:p w:rsidR="00801532" w:rsidRPr="00C0347D" w:rsidRDefault="0080153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justi</w:t>
      </w:r>
      <w:r w:rsidR="00E71102" w:rsidRPr="00C0347D">
        <w:rPr>
          <w:rFonts w:ascii="Times New Roman" w:eastAsia="Times New Roman" w:hAnsi="Times New Roman" w:cs="Times New Roman"/>
          <w:b/>
          <w:color w:val="000000"/>
          <w:sz w:val="24"/>
          <w:szCs w:val="24"/>
          <w:lang w:eastAsia="en-GB"/>
        </w:rPr>
        <w:t>ficarea necesităţii proiectului:</w:t>
      </w:r>
    </w:p>
    <w:p w:rsidR="00E71102" w:rsidRPr="000470C1" w:rsidRDefault="00E71102" w:rsidP="00E71102">
      <w:pPr>
        <w:spacing w:after="0" w:line="240" w:lineRule="auto"/>
        <w:ind w:firstLine="720"/>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val="it-IT" w:eastAsia="en-GB"/>
        </w:rPr>
        <w:t xml:space="preserve">Proiectul consta in </w:t>
      </w:r>
      <w:r w:rsidR="00623410" w:rsidRPr="000470C1">
        <w:rPr>
          <w:rFonts w:ascii="Times New Roman" w:eastAsia="Times New Roman" w:hAnsi="Times New Roman" w:cs="Times New Roman"/>
          <w:color w:val="000000"/>
          <w:sz w:val="24"/>
          <w:szCs w:val="24"/>
          <w:lang w:val="it-IT" w:eastAsia="en-GB"/>
        </w:rPr>
        <w:t xml:space="preserve">demolarea unor cladiri existente </w:t>
      </w:r>
      <w:r w:rsidR="00C0347D" w:rsidRPr="000470C1">
        <w:rPr>
          <w:rFonts w:ascii="Times New Roman" w:eastAsia="Times New Roman" w:hAnsi="Times New Roman" w:cs="Times New Roman"/>
          <w:color w:val="000000"/>
          <w:sz w:val="24"/>
          <w:szCs w:val="24"/>
          <w:lang w:val="it-IT" w:eastAsia="en-GB"/>
        </w:rPr>
        <w:t xml:space="preserve">cu </w:t>
      </w:r>
      <w:r w:rsidR="00623410" w:rsidRPr="000470C1">
        <w:rPr>
          <w:rFonts w:ascii="Times New Roman" w:eastAsia="Times New Roman" w:hAnsi="Times New Roman" w:cs="Times New Roman"/>
          <w:color w:val="000000"/>
          <w:sz w:val="24"/>
          <w:szCs w:val="24"/>
          <w:lang w:val="it-IT" w:eastAsia="en-GB"/>
        </w:rPr>
        <w:t>scop</w:t>
      </w:r>
      <w:r w:rsidR="00C0347D" w:rsidRPr="000470C1">
        <w:rPr>
          <w:rFonts w:ascii="Times New Roman" w:eastAsia="Times New Roman" w:hAnsi="Times New Roman" w:cs="Times New Roman"/>
          <w:color w:val="000000"/>
          <w:sz w:val="24"/>
          <w:szCs w:val="24"/>
          <w:lang w:val="it-IT" w:eastAsia="en-GB"/>
        </w:rPr>
        <w:t>ul de a</w:t>
      </w:r>
      <w:r w:rsidR="00623410" w:rsidRPr="000470C1">
        <w:rPr>
          <w:rFonts w:ascii="Times New Roman" w:eastAsia="Times New Roman" w:hAnsi="Times New Roman" w:cs="Times New Roman"/>
          <w:color w:val="000000"/>
          <w:sz w:val="24"/>
          <w:szCs w:val="24"/>
          <w:lang w:val="it-IT" w:eastAsia="en-GB"/>
        </w:rPr>
        <w:t xml:space="preserve"> </w:t>
      </w:r>
      <w:r w:rsidR="00FC7D70" w:rsidRPr="000470C1">
        <w:rPr>
          <w:rFonts w:ascii="Times New Roman" w:eastAsia="Times New Roman" w:hAnsi="Times New Roman" w:cs="Times New Roman"/>
          <w:color w:val="000000"/>
          <w:sz w:val="24"/>
          <w:szCs w:val="24"/>
          <w:lang w:val="it-IT" w:eastAsia="en-GB"/>
        </w:rPr>
        <w:t>eliberarea amplasamentul</w:t>
      </w:r>
      <w:r w:rsidR="00C0347D" w:rsidRPr="000470C1">
        <w:rPr>
          <w:rFonts w:ascii="Times New Roman" w:eastAsia="Times New Roman" w:hAnsi="Times New Roman" w:cs="Times New Roman"/>
          <w:color w:val="000000"/>
          <w:sz w:val="24"/>
          <w:szCs w:val="24"/>
          <w:lang w:val="it-IT" w:eastAsia="en-GB"/>
        </w:rPr>
        <w:t xml:space="preserve"> </w:t>
      </w:r>
      <w:r w:rsidR="00FC7D70" w:rsidRPr="000470C1">
        <w:rPr>
          <w:rFonts w:ascii="Times New Roman" w:eastAsia="Times New Roman" w:hAnsi="Times New Roman" w:cs="Times New Roman"/>
          <w:color w:val="000000"/>
          <w:sz w:val="24"/>
          <w:szCs w:val="24"/>
          <w:lang w:val="it-IT" w:eastAsia="en-GB"/>
        </w:rPr>
        <w:t xml:space="preserve">in vederea </w:t>
      </w:r>
      <w:r w:rsidR="002C6FBE" w:rsidRPr="000470C1">
        <w:rPr>
          <w:rFonts w:ascii="Times New Roman" w:eastAsia="Times New Roman" w:hAnsi="Times New Roman" w:cs="Times New Roman"/>
          <w:color w:val="000000"/>
          <w:sz w:val="24"/>
          <w:szCs w:val="24"/>
          <w:lang w:val="it-IT" w:eastAsia="en-GB"/>
        </w:rPr>
        <w:t>utilizarii a</w:t>
      </w:r>
      <w:r w:rsidR="00C0347D" w:rsidRPr="000470C1">
        <w:rPr>
          <w:rFonts w:ascii="Times New Roman" w:eastAsia="Times New Roman" w:hAnsi="Times New Roman" w:cs="Times New Roman"/>
          <w:color w:val="000000"/>
          <w:sz w:val="24"/>
          <w:szCs w:val="24"/>
          <w:lang w:val="it-IT" w:eastAsia="en-GB"/>
        </w:rPr>
        <w:t>cestuia</w:t>
      </w:r>
      <w:r w:rsidR="002C6FBE" w:rsidRPr="000470C1">
        <w:rPr>
          <w:rFonts w:ascii="Times New Roman" w:eastAsia="Times New Roman" w:hAnsi="Times New Roman" w:cs="Times New Roman"/>
          <w:color w:val="000000"/>
          <w:sz w:val="24"/>
          <w:szCs w:val="24"/>
          <w:lang w:val="it-IT" w:eastAsia="en-GB"/>
        </w:rPr>
        <w:t xml:space="preserve"> pentru alte activitati</w:t>
      </w:r>
      <w:r w:rsidR="0018625E" w:rsidRPr="000470C1">
        <w:rPr>
          <w:rFonts w:ascii="Times New Roman" w:eastAsia="Times New Roman" w:hAnsi="Times New Roman" w:cs="Times New Roman"/>
          <w:color w:val="000000"/>
          <w:sz w:val="24"/>
          <w:szCs w:val="24"/>
          <w:lang w:val="it-IT" w:eastAsia="en-GB"/>
        </w:rPr>
        <w:t xml:space="preserve">.  </w:t>
      </w:r>
    </w:p>
    <w:p w:rsidR="00801532" w:rsidRPr="00C0347D" w:rsidRDefault="00801532" w:rsidP="00801532">
      <w:p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bCs/>
          <w:color w:val="000000"/>
          <w:sz w:val="24"/>
          <w:szCs w:val="24"/>
          <w:lang w:eastAsia="en-GB"/>
        </w:rPr>
        <w:t>  </w:t>
      </w:r>
      <w:r w:rsidR="00BF53EC" w:rsidRPr="00C0347D">
        <w:rPr>
          <w:rFonts w:ascii="Times New Roman" w:eastAsia="Times New Roman" w:hAnsi="Times New Roman" w:cs="Times New Roman"/>
          <w:b/>
          <w:bCs/>
          <w:color w:val="000000"/>
          <w:sz w:val="24"/>
          <w:szCs w:val="24"/>
          <w:lang w:eastAsia="en-GB"/>
        </w:rPr>
        <w:tab/>
      </w:r>
      <w:r w:rsidRPr="00C84419">
        <w:rPr>
          <w:rFonts w:ascii="Times New Roman" w:eastAsia="Times New Roman" w:hAnsi="Times New Roman" w:cs="Times New Roman"/>
          <w:b/>
          <w:bCs/>
          <w:sz w:val="24"/>
          <w:szCs w:val="24"/>
          <w:lang w:eastAsia="en-GB"/>
        </w:rPr>
        <w:t> </w:t>
      </w:r>
      <w:r w:rsidR="00E71102" w:rsidRPr="00C84419">
        <w:rPr>
          <w:rFonts w:ascii="Times New Roman" w:eastAsia="Times New Roman" w:hAnsi="Times New Roman" w:cs="Times New Roman"/>
          <w:b/>
          <w:bCs/>
          <w:sz w:val="24"/>
          <w:szCs w:val="24"/>
          <w:lang w:eastAsia="en-GB"/>
        </w:rPr>
        <w:t xml:space="preserve"> </w:t>
      </w:r>
      <w:r w:rsidRPr="00C84419">
        <w:rPr>
          <w:rFonts w:ascii="Times New Roman" w:eastAsia="Times New Roman" w:hAnsi="Times New Roman" w:cs="Times New Roman"/>
          <w:b/>
          <w:bCs/>
          <w:sz w:val="24"/>
          <w:szCs w:val="24"/>
          <w:lang w:eastAsia="en-GB"/>
        </w:rPr>
        <w:t>c)</w:t>
      </w:r>
      <w:r w:rsidRPr="00C84419">
        <w:rPr>
          <w:rFonts w:ascii="Times New Roman" w:eastAsia="Times New Roman" w:hAnsi="Times New Roman" w:cs="Times New Roman"/>
          <w:b/>
          <w:sz w:val="24"/>
          <w:szCs w:val="24"/>
          <w:lang w:eastAsia="en-GB"/>
        </w:rPr>
        <w:t> v</w:t>
      </w:r>
      <w:r w:rsidR="00E71102" w:rsidRPr="00C84419">
        <w:rPr>
          <w:rFonts w:ascii="Times New Roman" w:eastAsia="Times New Roman" w:hAnsi="Times New Roman" w:cs="Times New Roman"/>
          <w:b/>
          <w:sz w:val="24"/>
          <w:szCs w:val="24"/>
          <w:lang w:eastAsia="en-GB"/>
        </w:rPr>
        <w:t>aloarea investiţiei:</w:t>
      </w:r>
    </w:p>
    <w:p w:rsidR="00801532" w:rsidRPr="00C0347D" w:rsidRDefault="00801532" w:rsidP="00801532">
      <w:p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bCs/>
          <w:sz w:val="24"/>
          <w:szCs w:val="24"/>
          <w:lang w:eastAsia="en-GB"/>
        </w:rPr>
        <w:t>   </w:t>
      </w:r>
      <w:r w:rsidR="00BF53EC" w:rsidRPr="00C0347D">
        <w:rPr>
          <w:rFonts w:ascii="Times New Roman" w:eastAsia="Times New Roman" w:hAnsi="Times New Roman" w:cs="Times New Roman"/>
          <w:b/>
          <w:bCs/>
          <w:sz w:val="24"/>
          <w:szCs w:val="24"/>
          <w:lang w:eastAsia="en-GB"/>
        </w:rPr>
        <w:tab/>
      </w:r>
      <w:r w:rsidR="00E71102" w:rsidRPr="00C0347D">
        <w:rPr>
          <w:rFonts w:ascii="Times New Roman" w:eastAsia="Times New Roman" w:hAnsi="Times New Roman" w:cs="Times New Roman"/>
          <w:b/>
          <w:bCs/>
          <w:sz w:val="24"/>
          <w:szCs w:val="24"/>
          <w:lang w:eastAsia="en-GB"/>
        </w:rPr>
        <w:t xml:space="preserve">  </w:t>
      </w:r>
      <w:r w:rsidRPr="00C0347D">
        <w:rPr>
          <w:rFonts w:ascii="Times New Roman" w:eastAsia="Times New Roman" w:hAnsi="Times New Roman" w:cs="Times New Roman"/>
          <w:b/>
          <w:bCs/>
          <w:sz w:val="24"/>
          <w:szCs w:val="24"/>
          <w:lang w:eastAsia="en-GB"/>
        </w:rPr>
        <w:t>d)</w:t>
      </w:r>
      <w:r w:rsidRPr="00C0347D">
        <w:rPr>
          <w:rFonts w:ascii="Times New Roman" w:eastAsia="Times New Roman" w:hAnsi="Times New Roman" w:cs="Times New Roman"/>
          <w:b/>
          <w:sz w:val="24"/>
          <w:szCs w:val="24"/>
          <w:lang w:eastAsia="en-GB"/>
        </w:rPr>
        <w:t> p</w:t>
      </w:r>
      <w:r w:rsidR="00E71102" w:rsidRPr="00C0347D">
        <w:rPr>
          <w:rFonts w:ascii="Times New Roman" w:eastAsia="Times New Roman" w:hAnsi="Times New Roman" w:cs="Times New Roman"/>
          <w:b/>
          <w:sz w:val="24"/>
          <w:szCs w:val="24"/>
          <w:lang w:eastAsia="en-GB"/>
        </w:rPr>
        <w:t>erioada de implementare propusă:</w:t>
      </w:r>
      <w:r w:rsidR="000470C1">
        <w:rPr>
          <w:rFonts w:ascii="Times New Roman" w:eastAsia="Times New Roman" w:hAnsi="Times New Roman" w:cs="Times New Roman"/>
          <w:b/>
          <w:sz w:val="24"/>
          <w:szCs w:val="24"/>
          <w:lang w:eastAsia="en-GB"/>
        </w:rPr>
        <w:t xml:space="preserve"> </w:t>
      </w:r>
    </w:p>
    <w:p w:rsidR="00801532" w:rsidRPr="00C0347D" w:rsidRDefault="00801532" w:rsidP="00E71102">
      <w:pPr>
        <w:spacing w:after="0" w:line="240" w:lineRule="auto"/>
        <w:ind w:firstLine="720"/>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00E71102" w:rsidRPr="00C0347D">
        <w:rPr>
          <w:rFonts w:ascii="Times New Roman" w:eastAsia="Times New Roman" w:hAnsi="Times New Roman" w:cs="Times New Roman"/>
          <w:b/>
          <w:bCs/>
          <w:color w:val="000000"/>
          <w:sz w:val="24"/>
          <w:szCs w:val="24"/>
          <w:lang w:eastAsia="en-GB"/>
        </w:rPr>
        <w:t xml:space="preserve"> </w:t>
      </w:r>
      <w:r w:rsidRPr="00C0347D">
        <w:rPr>
          <w:rFonts w:ascii="Times New Roman" w:eastAsia="Times New Roman" w:hAnsi="Times New Roman" w:cs="Times New Roman"/>
          <w:b/>
          <w:bCs/>
          <w:color w:val="000000"/>
          <w:sz w:val="24"/>
          <w:szCs w:val="24"/>
          <w:lang w:eastAsia="en-GB"/>
        </w:rPr>
        <w:t>e)</w:t>
      </w:r>
      <w:r w:rsidRPr="00C0347D">
        <w:rPr>
          <w:rFonts w:ascii="Times New Roman" w:eastAsia="Times New Roman" w:hAnsi="Times New Roman" w:cs="Times New Roman"/>
          <w:b/>
          <w:color w:val="000000"/>
          <w:sz w:val="24"/>
          <w:szCs w:val="24"/>
          <w:lang w:eastAsia="en-GB"/>
        </w:rPr>
        <w:t> planşe reprezentând limitele amplasamentului proiectului, inclusiv orice suprafaţă de teren solicitată pentru a fi folosită temporar (planu</w:t>
      </w:r>
      <w:r w:rsidR="00E71102" w:rsidRPr="00C0347D">
        <w:rPr>
          <w:rFonts w:ascii="Times New Roman" w:eastAsia="Times New Roman" w:hAnsi="Times New Roman" w:cs="Times New Roman"/>
          <w:b/>
          <w:color w:val="000000"/>
          <w:sz w:val="24"/>
          <w:szCs w:val="24"/>
          <w:lang w:eastAsia="en-GB"/>
        </w:rPr>
        <w:t>ri de situaţie şi amplasamente):</w:t>
      </w:r>
    </w:p>
    <w:p w:rsidR="00E71102" w:rsidRPr="000470C1" w:rsidRDefault="00E71102" w:rsidP="00E71102">
      <w:pPr>
        <w:pStyle w:val="Listparagraf"/>
        <w:numPr>
          <w:ilvl w:val="0"/>
          <w:numId w:val="3"/>
        </w:numPr>
        <w:spacing w:after="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val="it-IT" w:eastAsia="en-GB"/>
        </w:rPr>
        <w:t>incadrare in zona si plan de situatie depuse cu documentatia initiala;</w:t>
      </w:r>
    </w:p>
    <w:p w:rsidR="00E71102" w:rsidRPr="000470C1" w:rsidRDefault="00E71102" w:rsidP="00E71102">
      <w:pPr>
        <w:pStyle w:val="Listparagraf"/>
        <w:spacing w:after="0" w:line="240" w:lineRule="auto"/>
        <w:ind w:left="1080"/>
        <w:jc w:val="both"/>
        <w:rPr>
          <w:rFonts w:ascii="Times New Roman" w:eastAsia="Times New Roman" w:hAnsi="Times New Roman" w:cs="Times New Roman"/>
          <w:color w:val="000000"/>
          <w:sz w:val="24"/>
          <w:szCs w:val="24"/>
          <w:lang w:val="it-IT"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0470C1">
        <w:rPr>
          <w:rFonts w:ascii="Times New Roman" w:eastAsia="Times New Roman" w:hAnsi="Times New Roman" w:cs="Times New Roman"/>
          <w:b/>
          <w:bCs/>
          <w:color w:val="000000"/>
          <w:sz w:val="24"/>
          <w:szCs w:val="24"/>
          <w:lang w:val="it-IT" w:eastAsia="en-GB"/>
        </w:rPr>
        <w:t>  </w:t>
      </w:r>
      <w:r w:rsidR="00E71102" w:rsidRPr="000470C1">
        <w:rPr>
          <w:rFonts w:ascii="Times New Roman" w:eastAsia="Times New Roman" w:hAnsi="Times New Roman" w:cs="Times New Roman"/>
          <w:b/>
          <w:bCs/>
          <w:color w:val="000000"/>
          <w:sz w:val="24"/>
          <w:szCs w:val="24"/>
          <w:lang w:val="it-IT" w:eastAsia="en-GB"/>
        </w:rPr>
        <w:tab/>
      </w:r>
      <w:r w:rsidRPr="000470C1">
        <w:rPr>
          <w:rFonts w:ascii="Times New Roman" w:eastAsia="Times New Roman" w:hAnsi="Times New Roman" w:cs="Times New Roman"/>
          <w:b/>
          <w:bCs/>
          <w:color w:val="000000"/>
          <w:sz w:val="24"/>
          <w:szCs w:val="24"/>
          <w:lang w:val="it-IT" w:eastAsia="en-GB"/>
        </w:rPr>
        <w:t> f)</w:t>
      </w:r>
      <w:r w:rsidRPr="000470C1">
        <w:rPr>
          <w:rFonts w:ascii="Times New Roman" w:eastAsia="Times New Roman" w:hAnsi="Times New Roman" w:cs="Times New Roman"/>
          <w:b/>
          <w:color w:val="000000"/>
          <w:sz w:val="24"/>
          <w:szCs w:val="24"/>
          <w:lang w:val="it-IT" w:eastAsia="en-GB"/>
        </w:rPr>
        <w:t> o descriere a caracteristicilor fizice ale întregului proiect, formele fizice ale proiectului (planuri, clădiri, alte structuri, materiale de construcţie şi altele).</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0470C1">
        <w:rPr>
          <w:rFonts w:ascii="Times New Roman" w:eastAsia="Times New Roman" w:hAnsi="Times New Roman" w:cs="Times New Roman"/>
          <w:b/>
          <w:color w:val="000000"/>
          <w:sz w:val="24"/>
          <w:szCs w:val="24"/>
          <w:lang w:val="it-IT" w:eastAsia="en-GB"/>
        </w:rPr>
        <w:t>    Se prezintă elementele specifice caracteristice proiectului propus:</w:t>
      </w:r>
    </w:p>
    <w:p w:rsidR="003D60AB" w:rsidRPr="000470C1" w:rsidRDefault="003D60AB" w:rsidP="00801532">
      <w:pPr>
        <w:spacing w:after="0" w:line="240" w:lineRule="auto"/>
        <w:jc w:val="both"/>
        <w:rPr>
          <w:rFonts w:ascii="Times New Roman" w:eastAsia="Times New Roman" w:hAnsi="Times New Roman" w:cs="Times New Roman"/>
          <w:b/>
          <w:color w:val="000000"/>
          <w:sz w:val="24"/>
          <w:szCs w:val="24"/>
          <w:lang w:val="it-IT" w:eastAsia="en-GB"/>
        </w:rPr>
      </w:pPr>
    </w:p>
    <w:tbl>
      <w:tblPr>
        <w:tblStyle w:val="Tabelgril"/>
        <w:tblW w:w="9776" w:type="dxa"/>
        <w:tblLook w:val="04A0" w:firstRow="1" w:lastRow="0" w:firstColumn="1" w:lastColumn="0" w:noHBand="0" w:noVBand="1"/>
      </w:tblPr>
      <w:tblGrid>
        <w:gridCol w:w="2122"/>
        <w:gridCol w:w="7654"/>
      </w:tblGrid>
      <w:tr w:rsidR="00AF2749" w:rsidRPr="00C0347D" w:rsidTr="00EA407C">
        <w:tc>
          <w:tcPr>
            <w:tcW w:w="2122" w:type="dxa"/>
          </w:tcPr>
          <w:p w:rsidR="00547F82" w:rsidRPr="00C0347D" w:rsidRDefault="00547F82" w:rsidP="00547F82">
            <w:pPr>
              <w:pStyle w:val="Bodytext20"/>
              <w:shd w:val="clear" w:color="auto" w:fill="auto"/>
              <w:spacing w:before="0" w:line="276" w:lineRule="auto"/>
              <w:ind w:firstLine="0"/>
              <w:rPr>
                <w:rFonts w:ascii="Times New Roman" w:hAnsi="Times New Roman" w:cs="Times New Roman"/>
                <w:sz w:val="24"/>
                <w:szCs w:val="24"/>
              </w:rPr>
            </w:pPr>
            <w:r w:rsidRPr="00C0347D">
              <w:rPr>
                <w:rStyle w:val="Bodytext2Bold"/>
                <w:rFonts w:ascii="Times New Roman" w:hAnsi="Times New Roman" w:cs="Times New Roman"/>
                <w:sz w:val="24"/>
                <w:szCs w:val="24"/>
              </w:rPr>
              <w:t>Cladirea</w:t>
            </w:r>
            <w:r w:rsidR="003D60AB">
              <w:rPr>
                <w:rStyle w:val="Bodytext2Bold"/>
                <w:rFonts w:ascii="Times New Roman" w:hAnsi="Times New Roman" w:cs="Times New Roman"/>
                <w:sz w:val="24"/>
                <w:szCs w:val="24"/>
              </w:rPr>
              <w:t xml:space="preserve"> propusa pt.demolare</w:t>
            </w:r>
            <w:r w:rsidRPr="00C0347D">
              <w:rPr>
                <w:rStyle w:val="Bodytext2Bold"/>
                <w:rFonts w:ascii="Times New Roman" w:hAnsi="Times New Roman" w:cs="Times New Roman"/>
                <w:sz w:val="24"/>
                <w:szCs w:val="24"/>
              </w:rPr>
              <w:t xml:space="preserve"> </w:t>
            </w:r>
          </w:p>
        </w:tc>
        <w:tc>
          <w:tcPr>
            <w:tcW w:w="7654" w:type="dxa"/>
          </w:tcPr>
          <w:p w:rsidR="00547F82" w:rsidRPr="00C0347D" w:rsidRDefault="00547F82" w:rsidP="00547F82">
            <w:pPr>
              <w:pStyle w:val="Bodytext20"/>
              <w:shd w:val="clear" w:color="auto" w:fill="auto"/>
              <w:spacing w:before="0" w:line="276" w:lineRule="auto"/>
              <w:ind w:firstLine="0"/>
              <w:jc w:val="center"/>
              <w:rPr>
                <w:rFonts w:ascii="Times New Roman" w:hAnsi="Times New Roman" w:cs="Times New Roman"/>
                <w:sz w:val="24"/>
                <w:szCs w:val="24"/>
              </w:rPr>
            </w:pPr>
            <w:r w:rsidRPr="00C0347D">
              <w:rPr>
                <w:rStyle w:val="Bodytext2Bold"/>
                <w:rFonts w:ascii="Times New Roman" w:hAnsi="Times New Roman" w:cs="Times New Roman"/>
                <w:sz w:val="24"/>
                <w:szCs w:val="24"/>
              </w:rPr>
              <w:t>Elemente de identificare</w:t>
            </w:r>
          </w:p>
        </w:tc>
      </w:tr>
      <w:tr w:rsidR="00AF2749" w:rsidRPr="00C0347D" w:rsidTr="00EA407C">
        <w:trPr>
          <w:trHeight w:val="1870"/>
        </w:trPr>
        <w:tc>
          <w:tcPr>
            <w:tcW w:w="2122" w:type="dxa"/>
          </w:tcPr>
          <w:p w:rsidR="00547F82" w:rsidRPr="00C0347D" w:rsidRDefault="00547F82" w:rsidP="00557CB4">
            <w:pPr>
              <w:pStyle w:val="Bodytext20"/>
              <w:shd w:val="clear" w:color="auto" w:fill="auto"/>
              <w:spacing w:before="0" w:line="276" w:lineRule="auto"/>
              <w:ind w:firstLine="0"/>
              <w:rPr>
                <w:rStyle w:val="Bodytext2Bold"/>
                <w:rFonts w:ascii="Times New Roman" w:hAnsi="Times New Roman" w:cs="Times New Roman"/>
                <w:sz w:val="24"/>
                <w:szCs w:val="24"/>
              </w:rPr>
            </w:pPr>
            <w:r w:rsidRPr="00C0347D">
              <w:rPr>
                <w:rFonts w:ascii="Times New Roman" w:hAnsi="Times New Roman" w:cs="Times New Roman"/>
                <w:sz w:val="24"/>
                <w:szCs w:val="24"/>
                <w:lang w:val="ro-RO"/>
              </w:rPr>
              <w:t>C</w:t>
            </w:r>
            <w:r w:rsidR="00557CB4">
              <w:rPr>
                <w:rFonts w:ascii="Times New Roman" w:hAnsi="Times New Roman" w:cs="Times New Roman"/>
                <w:sz w:val="24"/>
                <w:szCs w:val="24"/>
                <w:lang w:val="ro-RO"/>
              </w:rPr>
              <w:t>1</w:t>
            </w:r>
            <w:r w:rsidRPr="00C0347D">
              <w:rPr>
                <w:rFonts w:ascii="Times New Roman" w:hAnsi="Times New Roman" w:cs="Times New Roman"/>
                <w:sz w:val="24"/>
                <w:szCs w:val="24"/>
                <w:lang w:val="ro-RO"/>
              </w:rPr>
              <w:t xml:space="preserve"> -cladire </w:t>
            </w:r>
            <w:r w:rsidR="00557CB4">
              <w:rPr>
                <w:rFonts w:ascii="Times New Roman" w:hAnsi="Times New Roman" w:cs="Times New Roman"/>
                <w:sz w:val="24"/>
                <w:szCs w:val="24"/>
                <w:lang w:val="ro-RO"/>
              </w:rPr>
              <w:t>hala emailare(5000 to)</w:t>
            </w:r>
          </w:p>
        </w:tc>
        <w:tc>
          <w:tcPr>
            <w:tcW w:w="7654" w:type="dxa"/>
          </w:tcPr>
          <w:p w:rsidR="00547F82" w:rsidRPr="00C0347D" w:rsidRDefault="00B01439" w:rsidP="00EA407C">
            <w:pPr>
              <w:pStyle w:val="Bodytext20"/>
              <w:shd w:val="clear" w:color="auto" w:fill="auto"/>
              <w:spacing w:before="0" w:line="276" w:lineRule="auto"/>
              <w:ind w:firstLine="0"/>
              <w:jc w:val="both"/>
              <w:rPr>
                <w:rStyle w:val="Bodytext2Bold"/>
                <w:rFonts w:ascii="Times New Roman" w:hAnsi="Times New Roman" w:cs="Times New Roman"/>
                <w:sz w:val="24"/>
                <w:szCs w:val="24"/>
              </w:rPr>
            </w:pPr>
            <w:r>
              <w:rPr>
                <w:rFonts w:ascii="Times New Roman" w:hAnsi="Times New Roman" w:cs="Times New Roman"/>
                <w:sz w:val="24"/>
                <w:szCs w:val="24"/>
              </w:rPr>
              <w:t xml:space="preserve">          </w:t>
            </w:r>
            <w:r w:rsidR="00547F82" w:rsidRPr="00233D9A">
              <w:rPr>
                <w:rFonts w:ascii="Times New Roman" w:hAnsi="Times New Roman" w:cs="Times New Roman"/>
                <w:color w:val="000000" w:themeColor="text1"/>
                <w:sz w:val="24"/>
                <w:szCs w:val="24"/>
              </w:rPr>
              <w:t xml:space="preserve">Nivel </w:t>
            </w:r>
            <w:r w:rsidR="00547F82" w:rsidRPr="00233D9A">
              <w:rPr>
                <w:rStyle w:val="Bodytext2Bold"/>
                <w:rFonts w:ascii="Times New Roman" w:hAnsi="Times New Roman" w:cs="Times New Roman"/>
                <w:color w:val="000000" w:themeColor="text1"/>
                <w:sz w:val="24"/>
                <w:szCs w:val="24"/>
              </w:rPr>
              <w:t xml:space="preserve">= </w:t>
            </w:r>
            <w:r w:rsidR="00547F82" w:rsidRPr="00233D9A">
              <w:rPr>
                <w:rStyle w:val="Bodytext2Bold"/>
                <w:rFonts w:ascii="Times New Roman" w:hAnsi="Times New Roman" w:cs="Times New Roman"/>
                <w:b w:val="0"/>
                <w:color w:val="000000" w:themeColor="text1"/>
                <w:sz w:val="24"/>
                <w:szCs w:val="24"/>
              </w:rPr>
              <w:t>P</w:t>
            </w:r>
            <w:r w:rsidR="00547F82" w:rsidRPr="00233D9A">
              <w:rPr>
                <w:rStyle w:val="Bodytext2Bold"/>
                <w:rFonts w:ascii="Times New Roman" w:hAnsi="Times New Roman" w:cs="Times New Roman"/>
                <w:color w:val="000000" w:themeColor="text1"/>
                <w:sz w:val="24"/>
                <w:szCs w:val="24"/>
              </w:rPr>
              <w:t xml:space="preserve">; </w:t>
            </w:r>
            <w:r w:rsidR="00547F82" w:rsidRPr="00233D9A">
              <w:rPr>
                <w:rFonts w:ascii="Times New Roman" w:hAnsi="Times New Roman" w:cs="Times New Roman"/>
                <w:color w:val="000000" w:themeColor="text1"/>
                <w:sz w:val="24"/>
                <w:szCs w:val="24"/>
              </w:rPr>
              <w:t>Sc =</w:t>
            </w:r>
            <w:r w:rsidR="00C0347D" w:rsidRPr="00233D9A">
              <w:rPr>
                <w:rFonts w:ascii="Times New Roman" w:hAnsi="Times New Roman" w:cs="Times New Roman"/>
                <w:color w:val="000000" w:themeColor="text1"/>
                <w:sz w:val="24"/>
                <w:szCs w:val="24"/>
              </w:rPr>
              <w:t xml:space="preserve"> Sd = </w:t>
            </w:r>
            <w:r w:rsidR="00233D9A" w:rsidRPr="00233D9A">
              <w:rPr>
                <w:rFonts w:ascii="Times New Roman" w:hAnsi="Times New Roman" w:cs="Times New Roman"/>
                <w:color w:val="000000" w:themeColor="text1"/>
                <w:sz w:val="24"/>
                <w:szCs w:val="24"/>
              </w:rPr>
              <w:t>687</w:t>
            </w:r>
            <w:r w:rsidR="00C0347D" w:rsidRPr="00233D9A">
              <w:rPr>
                <w:rFonts w:ascii="Times New Roman" w:hAnsi="Times New Roman" w:cs="Times New Roman"/>
                <w:color w:val="000000" w:themeColor="text1"/>
                <w:sz w:val="24"/>
                <w:szCs w:val="24"/>
              </w:rPr>
              <w:t>,</w:t>
            </w:r>
            <w:r w:rsidR="00233D9A" w:rsidRPr="00233D9A">
              <w:rPr>
                <w:rFonts w:ascii="Times New Roman" w:hAnsi="Times New Roman" w:cs="Times New Roman"/>
                <w:color w:val="000000" w:themeColor="text1"/>
                <w:sz w:val="24"/>
                <w:szCs w:val="24"/>
              </w:rPr>
              <w:t>90</w:t>
            </w:r>
            <w:r w:rsidR="00547F82" w:rsidRPr="00233D9A">
              <w:rPr>
                <w:rFonts w:ascii="Times New Roman" w:hAnsi="Times New Roman" w:cs="Times New Roman"/>
                <w:color w:val="000000" w:themeColor="text1"/>
                <w:sz w:val="24"/>
                <w:szCs w:val="24"/>
              </w:rPr>
              <w:t xml:space="preserve"> mp </w:t>
            </w:r>
            <w:r w:rsidR="00547F82" w:rsidRPr="00C0347D">
              <w:rPr>
                <w:rStyle w:val="Bodytext2Bold"/>
                <w:rFonts w:ascii="Times New Roman" w:hAnsi="Times New Roman" w:cs="Times New Roman"/>
                <w:sz w:val="24"/>
                <w:szCs w:val="24"/>
              </w:rPr>
              <w:t xml:space="preserve">; </w:t>
            </w:r>
            <w:r w:rsidR="00547F82" w:rsidRPr="00C0347D">
              <w:rPr>
                <w:rFonts w:ascii="Times New Roman" w:hAnsi="Times New Roman" w:cs="Times New Roman"/>
                <w:sz w:val="24"/>
                <w:szCs w:val="24"/>
              </w:rPr>
              <w:t xml:space="preserve">cladire realizata cu structura de rezistenta alcatuita din fundatii din beton armat continue sub ziduri, cadre din beton armat, plansee din beton armat, inchideri din zidarie de caramida, acoperis tip terasa cu atic din beton. Tamplaria este din metal, finisajele sunt realizate cu tencuieli minerale, iar pardoselile sunt din ciment sclivisit, </w:t>
            </w:r>
            <w:r w:rsidR="00557CB4">
              <w:rPr>
                <w:rFonts w:ascii="Times New Roman" w:hAnsi="Times New Roman" w:cs="Times New Roman"/>
                <w:sz w:val="24"/>
                <w:szCs w:val="24"/>
              </w:rPr>
              <w:t>gresie</w:t>
            </w:r>
            <w:r w:rsidR="00547F82" w:rsidRPr="00C0347D">
              <w:rPr>
                <w:rFonts w:ascii="Times New Roman" w:hAnsi="Times New Roman" w:cs="Times New Roman"/>
                <w:sz w:val="24"/>
                <w:szCs w:val="24"/>
              </w:rPr>
              <w:t xml:space="preserve"> si parchet. </w:t>
            </w:r>
          </w:p>
        </w:tc>
      </w:tr>
      <w:tr w:rsidR="00B01439" w:rsidRPr="000470C1" w:rsidTr="00EA407C">
        <w:tc>
          <w:tcPr>
            <w:tcW w:w="2122" w:type="dxa"/>
          </w:tcPr>
          <w:p w:rsidR="00B01439" w:rsidRPr="00C0347D" w:rsidRDefault="00B01439" w:rsidP="00233D9A">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w:t>
            </w:r>
            <w:r w:rsidR="00557CB4">
              <w:rPr>
                <w:rFonts w:ascii="Times New Roman" w:hAnsi="Times New Roman" w:cs="Times New Roman"/>
                <w:sz w:val="24"/>
                <w:szCs w:val="24"/>
                <w:lang w:val="ro-RO"/>
              </w:rPr>
              <w:t>3</w:t>
            </w:r>
            <w:r>
              <w:rPr>
                <w:rFonts w:ascii="Times New Roman" w:hAnsi="Times New Roman" w:cs="Times New Roman"/>
                <w:sz w:val="24"/>
                <w:szCs w:val="24"/>
                <w:lang w:val="ro-RO"/>
              </w:rPr>
              <w:t xml:space="preserve"> -</w:t>
            </w:r>
            <w:r w:rsidRPr="00B01439">
              <w:rPr>
                <w:rFonts w:ascii="Times New Roman" w:hAnsi="Times New Roman" w:cs="Times New Roman"/>
                <w:sz w:val="24"/>
                <w:szCs w:val="24"/>
                <w:lang w:val="ro-RO"/>
              </w:rPr>
              <w:t xml:space="preserve"> cladire </w:t>
            </w:r>
            <w:r w:rsidR="00233D9A">
              <w:rPr>
                <w:rFonts w:ascii="Times New Roman" w:hAnsi="Times New Roman" w:cs="Times New Roman"/>
                <w:sz w:val="24"/>
                <w:szCs w:val="24"/>
                <w:lang w:val="ro-RO"/>
              </w:rPr>
              <w:t>depozit de produse finite;</w:t>
            </w:r>
          </w:p>
        </w:tc>
        <w:tc>
          <w:tcPr>
            <w:tcW w:w="7654" w:type="dxa"/>
          </w:tcPr>
          <w:p w:rsidR="00B01439" w:rsidRPr="00B01439" w:rsidRDefault="00B01439" w:rsidP="00BD4CE3">
            <w:pPr>
              <w:pStyle w:val="Bodytext20"/>
              <w:shd w:val="clear" w:color="auto" w:fill="auto"/>
              <w:spacing w:before="0" w:line="276" w:lineRule="auto"/>
              <w:ind w:firstLine="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E52059">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0470C1">
              <w:rPr>
                <w:rFonts w:ascii="Times New Roman" w:hAnsi="Times New Roman" w:cs="Times New Roman"/>
                <w:sz w:val="24"/>
                <w:szCs w:val="24"/>
                <w:lang w:val="ro-RO"/>
              </w:rPr>
              <w:t xml:space="preserve">Nivel </w:t>
            </w:r>
            <w:r w:rsidRPr="000470C1">
              <w:rPr>
                <w:rStyle w:val="Bodytext2Bold"/>
                <w:rFonts w:ascii="Times New Roman" w:hAnsi="Times New Roman" w:cs="Times New Roman"/>
                <w:b w:val="0"/>
                <w:sz w:val="24"/>
                <w:szCs w:val="24"/>
                <w:lang w:val="ro-RO"/>
              </w:rPr>
              <w:t>= P;</w:t>
            </w:r>
            <w:r w:rsidRPr="000470C1">
              <w:rPr>
                <w:rStyle w:val="Bodytext2Bold"/>
                <w:rFonts w:ascii="Times New Roman" w:hAnsi="Times New Roman" w:cs="Times New Roman"/>
                <w:sz w:val="24"/>
                <w:szCs w:val="24"/>
                <w:lang w:val="ro-RO"/>
              </w:rPr>
              <w:t xml:space="preserve"> </w:t>
            </w:r>
            <w:r w:rsidRPr="000470C1">
              <w:rPr>
                <w:rFonts w:ascii="Times New Roman" w:hAnsi="Times New Roman" w:cs="Times New Roman"/>
                <w:sz w:val="24"/>
                <w:szCs w:val="24"/>
                <w:lang w:val="ro-RO"/>
              </w:rPr>
              <w:t xml:space="preserve">Sc = Sd = </w:t>
            </w:r>
            <w:r w:rsidR="00A37CD8" w:rsidRPr="000470C1">
              <w:rPr>
                <w:rFonts w:ascii="Times New Roman" w:hAnsi="Times New Roman" w:cs="Times New Roman"/>
                <w:sz w:val="24"/>
                <w:szCs w:val="24"/>
                <w:lang w:val="ro-RO"/>
              </w:rPr>
              <w:t>3024.76</w:t>
            </w:r>
            <w:r w:rsidR="00E54D02" w:rsidRPr="000470C1">
              <w:rPr>
                <w:rFonts w:ascii="Times New Roman" w:hAnsi="Times New Roman" w:cs="Times New Roman"/>
                <w:sz w:val="24"/>
                <w:szCs w:val="24"/>
                <w:lang w:val="ro-RO"/>
              </w:rPr>
              <w:t xml:space="preserve"> </w:t>
            </w:r>
            <w:r w:rsidRPr="000470C1">
              <w:rPr>
                <w:rFonts w:ascii="Times New Roman" w:hAnsi="Times New Roman" w:cs="Times New Roman"/>
                <w:sz w:val="24"/>
                <w:szCs w:val="24"/>
                <w:lang w:val="ro-RO"/>
              </w:rPr>
              <w:t>mp</w:t>
            </w:r>
            <w:r w:rsidRPr="000470C1">
              <w:rPr>
                <w:rStyle w:val="Bodytext2Bold"/>
                <w:rFonts w:ascii="Times New Roman" w:hAnsi="Times New Roman" w:cs="Times New Roman"/>
                <w:sz w:val="24"/>
                <w:szCs w:val="24"/>
                <w:lang w:val="ro-RO"/>
              </w:rPr>
              <w:t xml:space="preserve">; </w:t>
            </w:r>
            <w:r w:rsidRPr="00BD4CE3">
              <w:rPr>
                <w:rFonts w:ascii="Times New Roman" w:hAnsi="Times New Roman" w:cs="Times New Roman"/>
                <w:sz w:val="24"/>
                <w:szCs w:val="24"/>
                <w:lang w:val="ro-RO"/>
              </w:rPr>
              <w:t xml:space="preserve">are structura de rezistenta alcatuita din fundatii din beton armat continue sub ziduri, pereti portanti din  zidarie de caramida, planseu din beton armat, acoperis tip </w:t>
            </w:r>
            <w:r w:rsidR="00BD4CE3" w:rsidRPr="00BD4CE3">
              <w:rPr>
                <w:rFonts w:ascii="Times New Roman" w:hAnsi="Times New Roman" w:cs="Times New Roman"/>
                <w:sz w:val="24"/>
                <w:szCs w:val="24"/>
                <w:lang w:val="ro-RO"/>
              </w:rPr>
              <w:t>sarpanta cu atic</w:t>
            </w:r>
            <w:r w:rsidRPr="00BD4CE3">
              <w:rPr>
                <w:rFonts w:ascii="Times New Roman" w:hAnsi="Times New Roman" w:cs="Times New Roman"/>
                <w:sz w:val="24"/>
                <w:szCs w:val="24"/>
                <w:lang w:val="ro-RO"/>
              </w:rPr>
              <w:t>. Tamplaria este din metal. Finisajele sunt cu tencuieli minerale, iar inchiderile din zidarie de caramida, tamplarie pvc si zidarie din sticla Nevada, pardoselile s</w:t>
            </w:r>
            <w:r w:rsidRPr="00B01439">
              <w:rPr>
                <w:rFonts w:ascii="Times New Roman" w:hAnsi="Times New Roman" w:cs="Times New Roman"/>
                <w:sz w:val="24"/>
                <w:szCs w:val="24"/>
                <w:lang w:val="ro-RO"/>
              </w:rPr>
              <w:t>unt din parchet.</w:t>
            </w:r>
          </w:p>
        </w:tc>
      </w:tr>
      <w:tr w:rsidR="00B01439" w:rsidRPr="00C0347D" w:rsidTr="00EA407C">
        <w:tc>
          <w:tcPr>
            <w:tcW w:w="2122" w:type="dxa"/>
          </w:tcPr>
          <w:p w:rsidR="00B01439" w:rsidRDefault="00B01439" w:rsidP="00557CB4">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w:t>
            </w:r>
            <w:r w:rsidR="00557CB4">
              <w:rPr>
                <w:rFonts w:ascii="Times New Roman" w:hAnsi="Times New Roman" w:cs="Times New Roman"/>
                <w:sz w:val="24"/>
                <w:szCs w:val="24"/>
                <w:lang w:val="ro-RO"/>
              </w:rPr>
              <w:t>6</w:t>
            </w:r>
            <w:r>
              <w:rPr>
                <w:rFonts w:ascii="Times New Roman" w:hAnsi="Times New Roman" w:cs="Times New Roman"/>
                <w:sz w:val="24"/>
                <w:szCs w:val="24"/>
                <w:lang w:val="ro-RO"/>
              </w:rPr>
              <w:t xml:space="preserve"> - </w:t>
            </w:r>
            <w:r w:rsidRPr="00B01439">
              <w:rPr>
                <w:rFonts w:ascii="Times New Roman" w:hAnsi="Times New Roman" w:cs="Times New Roman"/>
                <w:sz w:val="24"/>
                <w:szCs w:val="24"/>
                <w:lang w:val="ro-RO"/>
              </w:rPr>
              <w:t xml:space="preserve"> </w:t>
            </w:r>
            <w:r w:rsidR="00233D9A" w:rsidRPr="00E52059">
              <w:rPr>
                <w:rFonts w:ascii="Times New Roman" w:hAnsi="Times New Roman" w:cs="Times New Roman"/>
                <w:sz w:val="24"/>
                <w:szCs w:val="24"/>
                <w:lang w:val="ro-RO"/>
              </w:rPr>
              <w:t xml:space="preserve">cladire </w:t>
            </w:r>
            <w:r w:rsidR="00233D9A">
              <w:rPr>
                <w:rFonts w:ascii="Times New Roman" w:hAnsi="Times New Roman" w:cs="Times New Roman"/>
                <w:sz w:val="24"/>
                <w:szCs w:val="24"/>
                <w:lang w:val="ro-RO"/>
              </w:rPr>
              <w:t>laborator CTC-tesa</w:t>
            </w:r>
          </w:p>
        </w:tc>
        <w:tc>
          <w:tcPr>
            <w:tcW w:w="7654" w:type="dxa"/>
          </w:tcPr>
          <w:p w:rsidR="00B01439" w:rsidRDefault="00B01439" w:rsidP="00A37CD8">
            <w:pPr>
              <w:pStyle w:val="Bodytext20"/>
              <w:shd w:val="clear" w:color="auto" w:fill="auto"/>
              <w:spacing w:before="0" w:line="276" w:lineRule="auto"/>
              <w:ind w:firstLine="0"/>
              <w:jc w:val="both"/>
              <w:rPr>
                <w:rFonts w:ascii="Times New Roman" w:hAnsi="Times New Roman" w:cs="Times New Roman"/>
                <w:sz w:val="24"/>
                <w:szCs w:val="24"/>
                <w:lang w:val="ro-RO"/>
              </w:rPr>
            </w:pPr>
            <w:r w:rsidRPr="000470C1">
              <w:rPr>
                <w:rFonts w:ascii="Times New Roman" w:hAnsi="Times New Roman" w:cs="Times New Roman"/>
                <w:sz w:val="24"/>
                <w:szCs w:val="24"/>
                <w:lang w:val="it-IT"/>
              </w:rPr>
              <w:t xml:space="preserve">            Nivel </w:t>
            </w:r>
            <w:r w:rsidRPr="000470C1">
              <w:rPr>
                <w:rStyle w:val="Bodytext2Bold"/>
                <w:rFonts w:ascii="Times New Roman" w:hAnsi="Times New Roman" w:cs="Times New Roman"/>
                <w:b w:val="0"/>
                <w:sz w:val="24"/>
                <w:szCs w:val="24"/>
                <w:lang w:val="it-IT"/>
              </w:rPr>
              <w:t>= P</w:t>
            </w:r>
            <w:r w:rsidR="00233D9A" w:rsidRPr="000470C1">
              <w:rPr>
                <w:rStyle w:val="Bodytext2Bold"/>
                <w:rFonts w:ascii="Times New Roman" w:hAnsi="Times New Roman" w:cs="Times New Roman"/>
                <w:b w:val="0"/>
                <w:sz w:val="24"/>
                <w:szCs w:val="24"/>
                <w:lang w:val="it-IT"/>
              </w:rPr>
              <w:t>+2E</w:t>
            </w:r>
            <w:r w:rsidRPr="000470C1">
              <w:rPr>
                <w:rStyle w:val="Bodytext2Bold"/>
                <w:rFonts w:ascii="Times New Roman" w:hAnsi="Times New Roman" w:cs="Times New Roman"/>
                <w:b w:val="0"/>
                <w:sz w:val="24"/>
                <w:szCs w:val="24"/>
                <w:lang w:val="it-IT"/>
              </w:rPr>
              <w:t>;</w:t>
            </w:r>
            <w:r w:rsidRPr="000470C1">
              <w:rPr>
                <w:rStyle w:val="Bodytext2Bold"/>
                <w:rFonts w:ascii="Times New Roman" w:hAnsi="Times New Roman" w:cs="Times New Roman"/>
                <w:sz w:val="24"/>
                <w:szCs w:val="24"/>
                <w:lang w:val="it-IT"/>
              </w:rPr>
              <w:t xml:space="preserve"> </w:t>
            </w:r>
            <w:r w:rsidRPr="000470C1">
              <w:rPr>
                <w:rFonts w:ascii="Times New Roman" w:hAnsi="Times New Roman" w:cs="Times New Roman"/>
                <w:sz w:val="24"/>
                <w:szCs w:val="24"/>
                <w:lang w:val="it-IT"/>
              </w:rPr>
              <w:t xml:space="preserve">Sc = </w:t>
            </w:r>
            <w:r w:rsidR="00A37CD8" w:rsidRPr="000470C1">
              <w:rPr>
                <w:rFonts w:ascii="Times New Roman" w:hAnsi="Times New Roman" w:cs="Times New Roman"/>
                <w:sz w:val="24"/>
                <w:szCs w:val="24"/>
                <w:lang w:val="it-IT"/>
              </w:rPr>
              <w:t>955</w:t>
            </w:r>
            <w:r w:rsidR="00FE6684" w:rsidRPr="000470C1">
              <w:rPr>
                <w:rFonts w:ascii="Times New Roman" w:hAnsi="Times New Roman" w:cs="Times New Roman"/>
                <w:sz w:val="24"/>
                <w:szCs w:val="24"/>
                <w:lang w:val="it-IT"/>
              </w:rPr>
              <w:t>,</w:t>
            </w:r>
            <w:r w:rsidR="00A37CD8" w:rsidRPr="000470C1">
              <w:rPr>
                <w:rFonts w:ascii="Times New Roman" w:hAnsi="Times New Roman" w:cs="Times New Roman"/>
                <w:sz w:val="24"/>
                <w:szCs w:val="24"/>
                <w:lang w:val="it-IT"/>
              </w:rPr>
              <w:t>93</w:t>
            </w:r>
            <w:r w:rsidRPr="000470C1">
              <w:rPr>
                <w:rFonts w:ascii="Times New Roman" w:hAnsi="Times New Roman" w:cs="Times New Roman"/>
                <w:sz w:val="24"/>
                <w:szCs w:val="24"/>
                <w:lang w:val="it-IT"/>
              </w:rPr>
              <w:t xml:space="preserve"> mp</w:t>
            </w:r>
            <w:r w:rsidRPr="000470C1">
              <w:rPr>
                <w:rStyle w:val="Bodytext2Bold"/>
                <w:rFonts w:ascii="Times New Roman" w:hAnsi="Times New Roman" w:cs="Times New Roman"/>
                <w:sz w:val="24"/>
                <w:szCs w:val="24"/>
                <w:lang w:val="it-IT"/>
              </w:rPr>
              <w:t>;</w:t>
            </w:r>
            <w:r w:rsidR="00A37CD8" w:rsidRPr="000470C1">
              <w:rPr>
                <w:rFonts w:ascii="Times New Roman" w:hAnsi="Times New Roman" w:cs="Times New Roman"/>
                <w:sz w:val="24"/>
                <w:szCs w:val="24"/>
                <w:lang w:val="it-IT"/>
              </w:rPr>
              <w:t xml:space="preserve"> Sd =</w:t>
            </w:r>
            <w:r w:rsidR="00E71857" w:rsidRPr="000470C1">
              <w:rPr>
                <w:rFonts w:ascii="Times New Roman" w:hAnsi="Times New Roman" w:cs="Times New Roman"/>
                <w:sz w:val="24"/>
                <w:szCs w:val="24"/>
                <w:lang w:val="it-IT"/>
              </w:rPr>
              <w:t xml:space="preserve"> 2.867,79 mp</w:t>
            </w:r>
            <w:r w:rsidR="00A37CD8" w:rsidRPr="000470C1">
              <w:rPr>
                <w:rFonts w:ascii="Times New Roman" w:hAnsi="Times New Roman" w:cs="Times New Roman"/>
                <w:sz w:val="24"/>
                <w:szCs w:val="24"/>
                <w:lang w:val="it-IT"/>
              </w:rPr>
              <w:t xml:space="preserve"> </w:t>
            </w:r>
            <w:r w:rsidRPr="000470C1">
              <w:rPr>
                <w:rStyle w:val="Bodytext2Bold"/>
                <w:rFonts w:ascii="Times New Roman" w:hAnsi="Times New Roman" w:cs="Times New Roman"/>
                <w:color w:val="auto"/>
                <w:sz w:val="24"/>
                <w:szCs w:val="24"/>
                <w:lang w:val="it-IT"/>
              </w:rPr>
              <w:t xml:space="preserve"> </w:t>
            </w:r>
            <w:r w:rsidRPr="00BD4CE3">
              <w:rPr>
                <w:rFonts w:ascii="Times New Roman" w:hAnsi="Times New Roman" w:cs="Times New Roman"/>
                <w:sz w:val="24"/>
                <w:szCs w:val="24"/>
                <w:lang w:val="ro-RO"/>
              </w:rPr>
              <w:t>are structura de rezistenta alcatuita din fundatii din beton armat izolate sub stalpi si continue sub ziduri, cadre din beton armat, inchideri din  zidarie de caramida, grinzi de acoperis  din beton armat, acoperis tip terasa. Tamplaria este d</w:t>
            </w:r>
            <w:r w:rsidRPr="00B01439">
              <w:rPr>
                <w:rFonts w:ascii="Times New Roman" w:hAnsi="Times New Roman" w:cs="Times New Roman"/>
                <w:sz w:val="24"/>
                <w:szCs w:val="24"/>
                <w:lang w:val="ro-RO"/>
              </w:rPr>
              <w:t>in metal.</w:t>
            </w:r>
          </w:p>
        </w:tc>
      </w:tr>
      <w:tr w:rsidR="00E52059" w:rsidRPr="00C0347D" w:rsidTr="00EA407C">
        <w:tc>
          <w:tcPr>
            <w:tcW w:w="2122" w:type="dxa"/>
          </w:tcPr>
          <w:p w:rsidR="00E52059" w:rsidRDefault="00E52059" w:rsidP="00233D9A">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w:t>
            </w:r>
            <w:r w:rsidR="00233D9A">
              <w:rPr>
                <w:rFonts w:ascii="Times New Roman" w:hAnsi="Times New Roman" w:cs="Times New Roman"/>
                <w:sz w:val="24"/>
                <w:szCs w:val="24"/>
                <w:lang w:val="ro-RO"/>
              </w:rPr>
              <w:t xml:space="preserve">7 si 8 </w:t>
            </w:r>
            <w:r>
              <w:rPr>
                <w:rFonts w:ascii="Times New Roman" w:hAnsi="Times New Roman" w:cs="Times New Roman"/>
                <w:sz w:val="24"/>
                <w:szCs w:val="24"/>
                <w:lang w:val="ro-RO"/>
              </w:rPr>
              <w:t xml:space="preserve"> - </w:t>
            </w:r>
            <w:r w:rsidRPr="00E52059">
              <w:rPr>
                <w:rFonts w:ascii="Times New Roman" w:hAnsi="Times New Roman" w:cs="Times New Roman"/>
                <w:sz w:val="24"/>
                <w:szCs w:val="24"/>
                <w:lang w:val="ro-RO"/>
              </w:rPr>
              <w:t xml:space="preserve"> cladire corp deserviri auxiliare</w:t>
            </w:r>
          </w:p>
        </w:tc>
        <w:tc>
          <w:tcPr>
            <w:tcW w:w="7654" w:type="dxa"/>
          </w:tcPr>
          <w:p w:rsidR="00E52059" w:rsidRDefault="00E52059" w:rsidP="00E71857">
            <w:pPr>
              <w:pStyle w:val="Bodytext20"/>
              <w:shd w:val="clear" w:color="auto" w:fill="auto"/>
              <w:spacing w:before="0" w:line="276" w:lineRule="auto"/>
              <w:ind w:firstLine="0"/>
              <w:jc w:val="both"/>
              <w:rPr>
                <w:rFonts w:ascii="Times New Roman" w:hAnsi="Times New Roman" w:cs="Times New Roman"/>
                <w:sz w:val="24"/>
                <w:szCs w:val="24"/>
              </w:rPr>
            </w:pPr>
            <w:r w:rsidRPr="000470C1">
              <w:rPr>
                <w:rFonts w:ascii="Times New Roman" w:hAnsi="Times New Roman" w:cs="Times New Roman"/>
                <w:sz w:val="24"/>
                <w:szCs w:val="24"/>
                <w:lang w:val="it-IT"/>
              </w:rPr>
              <w:t xml:space="preserve">            </w:t>
            </w:r>
            <w:r w:rsidRPr="00C0347D">
              <w:rPr>
                <w:rFonts w:ascii="Times New Roman" w:hAnsi="Times New Roman" w:cs="Times New Roman"/>
                <w:sz w:val="24"/>
                <w:szCs w:val="24"/>
              </w:rPr>
              <w:t xml:space="preserve">Nivel </w:t>
            </w:r>
            <w:r w:rsidRPr="00C0347D">
              <w:rPr>
                <w:rStyle w:val="Bodytext2Bold"/>
                <w:rFonts w:ascii="Times New Roman" w:hAnsi="Times New Roman" w:cs="Times New Roman"/>
                <w:b w:val="0"/>
                <w:sz w:val="24"/>
                <w:szCs w:val="24"/>
              </w:rPr>
              <w:t>= P</w:t>
            </w:r>
            <w:r w:rsidR="00233D9A">
              <w:rPr>
                <w:rStyle w:val="Bodytext2Bold"/>
                <w:rFonts w:ascii="Times New Roman" w:hAnsi="Times New Roman" w:cs="Times New Roman"/>
                <w:b w:val="0"/>
                <w:sz w:val="24"/>
                <w:szCs w:val="24"/>
              </w:rPr>
              <w:t>+E</w:t>
            </w:r>
            <w:r w:rsidRPr="00C0347D">
              <w:rPr>
                <w:rStyle w:val="Bodytext2Bold"/>
                <w:rFonts w:ascii="Times New Roman" w:hAnsi="Times New Roman" w:cs="Times New Roman"/>
                <w:b w:val="0"/>
                <w:sz w:val="24"/>
                <w:szCs w:val="24"/>
              </w:rPr>
              <w:t>;</w:t>
            </w:r>
            <w:r w:rsidRPr="00C0347D">
              <w:rPr>
                <w:rStyle w:val="Bodytext2Bold"/>
                <w:rFonts w:ascii="Times New Roman" w:hAnsi="Times New Roman" w:cs="Times New Roman"/>
                <w:sz w:val="24"/>
                <w:szCs w:val="24"/>
              </w:rPr>
              <w:t xml:space="preserve"> </w:t>
            </w:r>
            <w:r w:rsidRPr="00C0347D">
              <w:rPr>
                <w:rFonts w:ascii="Times New Roman" w:hAnsi="Times New Roman" w:cs="Times New Roman"/>
                <w:sz w:val="24"/>
                <w:szCs w:val="24"/>
              </w:rPr>
              <w:t>Sc =</w:t>
            </w:r>
            <w:r>
              <w:rPr>
                <w:rFonts w:ascii="Times New Roman" w:hAnsi="Times New Roman" w:cs="Times New Roman"/>
                <w:sz w:val="24"/>
                <w:szCs w:val="24"/>
              </w:rPr>
              <w:t xml:space="preserve"> </w:t>
            </w:r>
            <w:r w:rsidR="00A37CD8">
              <w:rPr>
                <w:rFonts w:ascii="Times New Roman" w:hAnsi="Times New Roman" w:cs="Times New Roman"/>
                <w:sz w:val="24"/>
                <w:szCs w:val="24"/>
              </w:rPr>
              <w:t>417.43</w:t>
            </w:r>
            <w:r>
              <w:rPr>
                <w:rFonts w:ascii="Times New Roman" w:hAnsi="Times New Roman" w:cs="Times New Roman"/>
                <w:sz w:val="24"/>
                <w:szCs w:val="24"/>
              </w:rPr>
              <w:t xml:space="preserve"> mp</w:t>
            </w:r>
            <w:r w:rsidRPr="00C0347D">
              <w:rPr>
                <w:rStyle w:val="Bodytext2Bold"/>
                <w:rFonts w:ascii="Times New Roman" w:hAnsi="Times New Roman" w:cs="Times New Roman"/>
                <w:sz w:val="24"/>
                <w:szCs w:val="24"/>
              </w:rPr>
              <w:t xml:space="preserve">; </w:t>
            </w:r>
            <w:r w:rsidR="00A37CD8" w:rsidRPr="00E71857">
              <w:rPr>
                <w:rFonts w:ascii="Times New Roman" w:hAnsi="Times New Roman" w:cs="Times New Roman"/>
                <w:sz w:val="24"/>
                <w:szCs w:val="24"/>
              </w:rPr>
              <w:t>Sd =</w:t>
            </w:r>
            <w:r w:rsidR="00E71857" w:rsidRPr="00E71857">
              <w:rPr>
                <w:rFonts w:ascii="Times New Roman" w:hAnsi="Times New Roman" w:cs="Times New Roman"/>
                <w:sz w:val="24"/>
                <w:szCs w:val="24"/>
              </w:rPr>
              <w:t xml:space="preserve"> 834.86</w:t>
            </w:r>
            <w:r w:rsidR="00A37CD8" w:rsidRPr="00E71857">
              <w:rPr>
                <w:rFonts w:ascii="Times New Roman" w:hAnsi="Times New Roman" w:cs="Times New Roman"/>
                <w:sz w:val="24"/>
                <w:szCs w:val="24"/>
              </w:rPr>
              <w:t xml:space="preserve"> </w:t>
            </w:r>
            <w:r w:rsidRPr="00E52059">
              <w:rPr>
                <w:rFonts w:ascii="Times New Roman" w:hAnsi="Times New Roman" w:cs="Times New Roman"/>
                <w:sz w:val="24"/>
                <w:szCs w:val="24"/>
              </w:rPr>
              <w:t>a</w:t>
            </w:r>
            <w:r w:rsidR="00BD4CE3">
              <w:rPr>
                <w:rFonts w:ascii="Times New Roman" w:hAnsi="Times New Roman" w:cs="Times New Roman"/>
                <w:sz w:val="24"/>
                <w:szCs w:val="24"/>
              </w:rPr>
              <w:t>u</w:t>
            </w:r>
            <w:r w:rsidRPr="00E52059">
              <w:rPr>
                <w:rFonts w:ascii="Times New Roman" w:hAnsi="Times New Roman" w:cs="Times New Roman"/>
                <w:sz w:val="24"/>
                <w:szCs w:val="24"/>
              </w:rPr>
              <w:t xml:space="preserve"> structura de rezistenta alcatuita din fundatii din beton armat continue sub ziduri</w:t>
            </w:r>
            <w:r w:rsidRPr="00E71857">
              <w:rPr>
                <w:rFonts w:ascii="Times New Roman" w:hAnsi="Times New Roman" w:cs="Times New Roman"/>
                <w:sz w:val="24"/>
                <w:szCs w:val="24"/>
              </w:rPr>
              <w:t>, pereti portanti din  zidarie de caramida, planseu din beton armat, acoperis tip terasa</w:t>
            </w:r>
            <w:r w:rsidR="00E71857" w:rsidRPr="00E71857">
              <w:rPr>
                <w:rFonts w:ascii="Times New Roman" w:hAnsi="Times New Roman" w:cs="Times New Roman"/>
                <w:sz w:val="24"/>
                <w:szCs w:val="24"/>
              </w:rPr>
              <w:t>.</w:t>
            </w:r>
            <w:r w:rsidRPr="00E71857">
              <w:rPr>
                <w:rFonts w:ascii="Times New Roman" w:hAnsi="Times New Roman" w:cs="Times New Roman"/>
                <w:sz w:val="24"/>
                <w:szCs w:val="24"/>
              </w:rPr>
              <w:t xml:space="preserve"> Tamplaria este din metal.</w:t>
            </w:r>
          </w:p>
        </w:tc>
      </w:tr>
      <w:tr w:rsidR="00BD4CE3" w:rsidRPr="00BD4CE3" w:rsidTr="00EA407C">
        <w:tc>
          <w:tcPr>
            <w:tcW w:w="2122" w:type="dxa"/>
          </w:tcPr>
          <w:p w:rsidR="00A37CD8" w:rsidRDefault="00A37CD8" w:rsidP="00A37CD8">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C20 -</w:t>
            </w:r>
            <w:r w:rsidRPr="00E52059">
              <w:rPr>
                <w:rFonts w:ascii="Times New Roman" w:hAnsi="Times New Roman" w:cs="Times New Roman"/>
                <w:sz w:val="24"/>
                <w:szCs w:val="24"/>
                <w:lang w:val="ro-RO"/>
              </w:rPr>
              <w:t xml:space="preserve"> </w:t>
            </w:r>
            <w:r>
              <w:rPr>
                <w:rFonts w:ascii="Times New Roman" w:hAnsi="Times New Roman" w:cs="Times New Roman"/>
                <w:sz w:val="24"/>
                <w:szCs w:val="24"/>
                <w:lang w:val="ro-RO"/>
              </w:rPr>
              <w:t>extindere-tesa</w:t>
            </w:r>
          </w:p>
        </w:tc>
        <w:tc>
          <w:tcPr>
            <w:tcW w:w="7654" w:type="dxa"/>
          </w:tcPr>
          <w:p w:rsidR="00A37CD8" w:rsidRPr="00BD4CE3" w:rsidRDefault="00A37CD8" w:rsidP="009D274D">
            <w:pPr>
              <w:pStyle w:val="Bodytext20"/>
              <w:shd w:val="clear" w:color="auto" w:fill="auto"/>
              <w:spacing w:before="0" w:line="276" w:lineRule="auto"/>
              <w:ind w:firstLine="0"/>
              <w:jc w:val="both"/>
              <w:rPr>
                <w:rFonts w:ascii="Times New Roman" w:hAnsi="Times New Roman" w:cs="Times New Roman"/>
                <w:sz w:val="24"/>
                <w:szCs w:val="24"/>
              </w:rPr>
            </w:pPr>
            <w:r w:rsidRPr="000470C1">
              <w:rPr>
                <w:rFonts w:ascii="Times New Roman" w:hAnsi="Times New Roman" w:cs="Times New Roman"/>
                <w:sz w:val="24"/>
                <w:szCs w:val="24"/>
                <w:lang w:val="ro-RO"/>
              </w:rPr>
              <w:t xml:space="preserve">            Nivel </w:t>
            </w:r>
            <w:r w:rsidRPr="000470C1">
              <w:rPr>
                <w:rStyle w:val="Bodytext2Bold"/>
                <w:rFonts w:ascii="Times New Roman" w:hAnsi="Times New Roman" w:cs="Times New Roman"/>
                <w:b w:val="0"/>
                <w:color w:val="auto"/>
                <w:sz w:val="24"/>
                <w:szCs w:val="24"/>
                <w:lang w:val="ro-RO"/>
              </w:rPr>
              <w:t>= P+3E;</w:t>
            </w:r>
            <w:r w:rsidRPr="000470C1">
              <w:rPr>
                <w:rStyle w:val="Bodytext2Bold"/>
                <w:rFonts w:ascii="Times New Roman" w:hAnsi="Times New Roman" w:cs="Times New Roman"/>
                <w:color w:val="auto"/>
                <w:sz w:val="24"/>
                <w:szCs w:val="24"/>
                <w:lang w:val="ro-RO"/>
              </w:rPr>
              <w:t xml:space="preserve"> </w:t>
            </w:r>
            <w:r w:rsidRPr="000470C1">
              <w:rPr>
                <w:rFonts w:ascii="Times New Roman" w:hAnsi="Times New Roman" w:cs="Times New Roman"/>
                <w:sz w:val="24"/>
                <w:szCs w:val="24"/>
                <w:lang w:val="ro-RO"/>
              </w:rPr>
              <w:t xml:space="preserve">Sc = 147.00 mp; Sd = </w:t>
            </w:r>
            <w:r w:rsidR="009D274D" w:rsidRPr="000470C1">
              <w:rPr>
                <w:rFonts w:ascii="Times New Roman" w:hAnsi="Times New Roman" w:cs="Times New Roman"/>
                <w:sz w:val="24"/>
                <w:szCs w:val="24"/>
                <w:lang w:val="ro-RO"/>
              </w:rPr>
              <w:t>441</w:t>
            </w:r>
            <w:r w:rsidRPr="000470C1">
              <w:rPr>
                <w:rFonts w:ascii="Times New Roman" w:hAnsi="Times New Roman" w:cs="Times New Roman"/>
                <w:sz w:val="24"/>
                <w:szCs w:val="24"/>
                <w:lang w:val="ro-RO"/>
              </w:rPr>
              <w:t xml:space="preserve"> mp</w:t>
            </w:r>
            <w:r w:rsidRPr="000470C1">
              <w:rPr>
                <w:rStyle w:val="Bodytext2Bold"/>
                <w:rFonts w:ascii="Times New Roman" w:hAnsi="Times New Roman" w:cs="Times New Roman"/>
                <w:color w:val="auto"/>
                <w:sz w:val="24"/>
                <w:szCs w:val="24"/>
                <w:lang w:val="ro-RO"/>
              </w:rPr>
              <w:t xml:space="preserve">; </w:t>
            </w:r>
            <w:r w:rsidRPr="000470C1">
              <w:rPr>
                <w:rFonts w:ascii="Times New Roman" w:hAnsi="Times New Roman" w:cs="Times New Roman"/>
                <w:sz w:val="24"/>
                <w:szCs w:val="24"/>
                <w:lang w:val="ro-RO"/>
              </w:rPr>
              <w:t xml:space="preserve">are structura de rezistenta alcatuita din fundatii din beton armat continue sub ziduri, stalpi si grinzi din beton armat, diafragme din beton armat, plansee din beton armat prefabricat, acoperis tip terasa. </w:t>
            </w:r>
            <w:r w:rsidRPr="00BD4CE3">
              <w:rPr>
                <w:rFonts w:ascii="Times New Roman" w:hAnsi="Times New Roman" w:cs="Times New Roman"/>
                <w:sz w:val="24"/>
                <w:szCs w:val="24"/>
              </w:rPr>
              <w:t>Finisajele sunt cu tencuieli driscuite.</w:t>
            </w:r>
          </w:p>
        </w:tc>
      </w:tr>
    </w:tbl>
    <w:p w:rsidR="00022B5A" w:rsidRPr="00C0347D" w:rsidRDefault="00022B5A" w:rsidP="005267BD">
      <w:pPr>
        <w:pStyle w:val="Listparagraf"/>
        <w:spacing w:after="0" w:line="240" w:lineRule="auto"/>
        <w:ind w:left="1080"/>
        <w:jc w:val="both"/>
        <w:rPr>
          <w:rFonts w:ascii="Times New Roman" w:eastAsia="Times New Roman" w:hAnsi="Times New Roman" w:cs="Times New Roman"/>
          <w:color w:val="000000"/>
          <w:sz w:val="24"/>
          <w:szCs w:val="24"/>
          <w:lang w:val="ro-RO" w:eastAsia="en-GB"/>
        </w:rPr>
      </w:pPr>
    </w:p>
    <w:p w:rsidR="00801532" w:rsidRPr="00C0347D" w:rsidRDefault="00801532" w:rsidP="0041671D">
      <w:pPr>
        <w:pStyle w:val="Listparagraf"/>
        <w:numPr>
          <w:ilvl w:val="0"/>
          <w:numId w:val="11"/>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profilul şi capacităţile</w:t>
      </w:r>
      <w:r w:rsidR="00E71102" w:rsidRPr="00C0347D">
        <w:rPr>
          <w:rFonts w:ascii="Times New Roman" w:eastAsia="Times New Roman" w:hAnsi="Times New Roman" w:cs="Times New Roman"/>
          <w:b/>
          <w:color w:val="000000"/>
          <w:sz w:val="24"/>
          <w:szCs w:val="24"/>
          <w:lang w:eastAsia="en-GB"/>
        </w:rPr>
        <w:t xml:space="preserve"> de producţie: </w:t>
      </w:r>
      <w:r w:rsidR="00E71102" w:rsidRPr="00C0347D">
        <w:rPr>
          <w:rFonts w:ascii="Times New Roman" w:eastAsia="Times New Roman" w:hAnsi="Times New Roman" w:cs="Times New Roman"/>
          <w:color w:val="000000"/>
          <w:sz w:val="24"/>
          <w:szCs w:val="24"/>
          <w:lang w:eastAsia="en-GB"/>
        </w:rPr>
        <w:t>nu este cazul;</w:t>
      </w:r>
    </w:p>
    <w:p w:rsidR="00E71102" w:rsidRPr="00C0347D" w:rsidRDefault="00E71102" w:rsidP="00801532">
      <w:pPr>
        <w:spacing w:after="0" w:line="240" w:lineRule="auto"/>
        <w:jc w:val="both"/>
        <w:rPr>
          <w:rFonts w:ascii="Times New Roman" w:eastAsia="Times New Roman" w:hAnsi="Times New Roman" w:cs="Times New Roman"/>
          <w:b/>
          <w:color w:val="000000"/>
          <w:sz w:val="24"/>
          <w:szCs w:val="24"/>
          <w:lang w:eastAsia="en-GB"/>
        </w:rPr>
      </w:pPr>
    </w:p>
    <w:p w:rsidR="00CB49AF" w:rsidRDefault="00801532" w:rsidP="00C84419">
      <w:pPr>
        <w:spacing w:after="0" w:line="240" w:lineRule="auto"/>
        <w:ind w:firstLine="720"/>
        <w:jc w:val="both"/>
        <w:rPr>
          <w:rFonts w:ascii="Times New Roman" w:eastAsia="Times New Roman" w:hAnsi="Times New Roman" w:cs="Times New Roman"/>
          <w:b/>
          <w:color w:val="000000"/>
          <w:sz w:val="24"/>
          <w:szCs w:val="24"/>
          <w:lang w:eastAsia="en-GB"/>
        </w:rPr>
      </w:pPr>
      <w:r w:rsidRPr="00197DFF">
        <w:rPr>
          <w:rFonts w:ascii="Times New Roman" w:eastAsia="Times New Roman" w:hAnsi="Times New Roman" w:cs="Times New Roman"/>
          <w:b/>
          <w:sz w:val="24"/>
          <w:szCs w:val="24"/>
          <w:lang w:eastAsia="en-GB"/>
        </w:rPr>
        <w:t xml:space="preserve">descrierea instalaţiei şi a fluxurilor tehnologice </w:t>
      </w:r>
      <w:r w:rsidRPr="00C0347D">
        <w:rPr>
          <w:rFonts w:ascii="Times New Roman" w:eastAsia="Times New Roman" w:hAnsi="Times New Roman" w:cs="Times New Roman"/>
          <w:b/>
          <w:color w:val="000000"/>
          <w:sz w:val="24"/>
          <w:szCs w:val="24"/>
          <w:lang w:eastAsia="en-GB"/>
        </w:rPr>
        <w:t>exis</w:t>
      </w:r>
      <w:r w:rsidR="00E71102" w:rsidRPr="00C0347D">
        <w:rPr>
          <w:rFonts w:ascii="Times New Roman" w:eastAsia="Times New Roman" w:hAnsi="Times New Roman" w:cs="Times New Roman"/>
          <w:b/>
          <w:color w:val="000000"/>
          <w:sz w:val="24"/>
          <w:szCs w:val="24"/>
          <w:lang w:eastAsia="en-GB"/>
        </w:rPr>
        <w:t>tente pe amplasament (după caz):</w:t>
      </w:r>
    </w:p>
    <w:p w:rsidR="00801532" w:rsidRPr="00C84419" w:rsidRDefault="00E71102" w:rsidP="00C84419">
      <w:pPr>
        <w:spacing w:after="0" w:line="240" w:lineRule="auto"/>
        <w:ind w:firstLine="720"/>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b/>
          <w:color w:val="000000"/>
          <w:sz w:val="24"/>
          <w:szCs w:val="24"/>
          <w:lang w:eastAsia="en-GB"/>
        </w:rPr>
        <w:t xml:space="preserve"> </w:t>
      </w:r>
      <w:r w:rsidR="00197DFF" w:rsidRPr="00197DFF">
        <w:rPr>
          <w:rFonts w:ascii="Times New Roman" w:eastAsia="Times New Roman" w:hAnsi="Times New Roman" w:cs="Times New Roman"/>
          <w:sz w:val="24"/>
          <w:szCs w:val="24"/>
          <w:lang w:eastAsia="en-GB"/>
        </w:rPr>
        <w:t xml:space="preserve">In momentul de fata pe amplasamentul studiat nu se desfasoara nici o activitate din anul 2015 cand fabrica a fost inchisa. </w:t>
      </w:r>
      <w:r w:rsidR="00197DFF" w:rsidRPr="00C0347D">
        <w:rPr>
          <w:rFonts w:ascii="Times New Roman" w:eastAsia="Times New Roman" w:hAnsi="Times New Roman" w:cs="Times New Roman"/>
          <w:color w:val="000000"/>
          <w:sz w:val="24"/>
          <w:szCs w:val="24"/>
          <w:lang w:val="ro-RO" w:eastAsia="en-GB"/>
        </w:rPr>
        <w:t>Activitat</w:t>
      </w:r>
      <w:r w:rsidR="00197DFF">
        <w:rPr>
          <w:rFonts w:ascii="Times New Roman" w:eastAsia="Times New Roman" w:hAnsi="Times New Roman" w:cs="Times New Roman"/>
          <w:color w:val="000000"/>
          <w:sz w:val="24"/>
          <w:szCs w:val="24"/>
          <w:lang w:val="ro-RO" w:eastAsia="en-GB"/>
        </w:rPr>
        <w:t>ea</w:t>
      </w:r>
      <w:r w:rsidR="00197DFF" w:rsidRPr="00C0347D">
        <w:rPr>
          <w:rFonts w:ascii="Times New Roman" w:eastAsia="Times New Roman" w:hAnsi="Times New Roman" w:cs="Times New Roman"/>
          <w:color w:val="000000"/>
          <w:sz w:val="24"/>
          <w:szCs w:val="24"/>
          <w:lang w:val="ro-RO" w:eastAsia="en-GB"/>
        </w:rPr>
        <w:t xml:space="preserve"> principal</w:t>
      </w:r>
      <w:r w:rsidR="00197DFF">
        <w:rPr>
          <w:rFonts w:ascii="Times New Roman" w:eastAsia="Times New Roman" w:hAnsi="Times New Roman" w:cs="Times New Roman"/>
          <w:color w:val="000000"/>
          <w:sz w:val="24"/>
          <w:szCs w:val="24"/>
          <w:lang w:val="ro-RO" w:eastAsia="en-GB"/>
        </w:rPr>
        <w:t>a</w:t>
      </w:r>
      <w:r w:rsidR="00197DFF" w:rsidRPr="00C0347D">
        <w:rPr>
          <w:rFonts w:ascii="Times New Roman" w:eastAsia="Times New Roman" w:hAnsi="Times New Roman" w:cs="Times New Roman"/>
          <w:color w:val="000000"/>
          <w:sz w:val="24"/>
          <w:szCs w:val="24"/>
          <w:lang w:val="ro-RO" w:eastAsia="en-GB"/>
        </w:rPr>
        <w:t xml:space="preserve"> desfasurat</w:t>
      </w:r>
      <w:r w:rsidR="00197DFF">
        <w:rPr>
          <w:rFonts w:ascii="Times New Roman" w:eastAsia="Times New Roman" w:hAnsi="Times New Roman" w:cs="Times New Roman"/>
          <w:color w:val="000000"/>
          <w:sz w:val="24"/>
          <w:szCs w:val="24"/>
          <w:lang w:val="ro-RO" w:eastAsia="en-GB"/>
        </w:rPr>
        <w:t>a</w:t>
      </w:r>
      <w:r w:rsidR="00197DFF" w:rsidRPr="00C0347D">
        <w:rPr>
          <w:rFonts w:ascii="Times New Roman" w:eastAsia="Times New Roman" w:hAnsi="Times New Roman" w:cs="Times New Roman"/>
          <w:color w:val="000000"/>
          <w:sz w:val="24"/>
          <w:szCs w:val="24"/>
          <w:lang w:val="ro-RO" w:eastAsia="en-GB"/>
        </w:rPr>
        <w:t xml:space="preserve"> p</w:t>
      </w:r>
      <w:r w:rsidR="00197DFF">
        <w:rPr>
          <w:rFonts w:ascii="Times New Roman" w:eastAsia="Times New Roman" w:hAnsi="Times New Roman" w:cs="Times New Roman"/>
          <w:color w:val="000000"/>
          <w:sz w:val="24"/>
          <w:szCs w:val="24"/>
          <w:lang w:val="ro-RO" w:eastAsia="en-GB"/>
        </w:rPr>
        <w:t>e amplasament a</w:t>
      </w:r>
      <w:r w:rsidR="00197DFF" w:rsidRPr="00C0347D">
        <w:rPr>
          <w:rFonts w:ascii="Times New Roman" w:eastAsia="Times New Roman" w:hAnsi="Times New Roman" w:cs="Times New Roman"/>
          <w:color w:val="000000"/>
          <w:sz w:val="24"/>
          <w:szCs w:val="24"/>
          <w:lang w:val="ro-RO" w:eastAsia="en-GB"/>
        </w:rPr>
        <w:t xml:space="preserve"> fost topirea, turnarea, </w:t>
      </w:r>
      <w:r w:rsidR="00197DFF" w:rsidRPr="00C0347D">
        <w:rPr>
          <w:rFonts w:ascii="Times New Roman" w:eastAsia="Times New Roman" w:hAnsi="Times New Roman" w:cs="Times New Roman"/>
          <w:color w:val="000000"/>
          <w:sz w:val="24"/>
          <w:szCs w:val="24"/>
          <w:lang w:val="ro-RO" w:eastAsia="en-GB"/>
        </w:rPr>
        <w:lastRenderedPageBreak/>
        <w:t>laminarea cuprului, trefilarea sarmei de cupru laminate, impletirea, emailarea sarmei de cupru trefilate precum si alte activitati conexe.</w:t>
      </w:r>
    </w:p>
    <w:p w:rsidR="00E71102" w:rsidRPr="00C0347D" w:rsidRDefault="00E71102" w:rsidP="00801532">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41671D">
      <w:pPr>
        <w:pStyle w:val="Listparagraf"/>
        <w:numPr>
          <w:ilvl w:val="0"/>
          <w:numId w:val="9"/>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descrierea proceselor de producţie ale proiectului propus, în funcţie de specificul investiţiei, produse şi subproduse obţinute, mărimea, capac</w:t>
      </w:r>
      <w:r w:rsidR="00E71102" w:rsidRPr="00C0347D">
        <w:rPr>
          <w:rFonts w:ascii="Times New Roman" w:eastAsia="Times New Roman" w:hAnsi="Times New Roman" w:cs="Times New Roman"/>
          <w:b/>
          <w:color w:val="000000"/>
          <w:sz w:val="24"/>
          <w:szCs w:val="24"/>
          <w:lang w:eastAsia="en-GB"/>
        </w:rPr>
        <w:t>itatea:</w:t>
      </w:r>
    </w:p>
    <w:p w:rsidR="00493A4A" w:rsidRPr="00C0347D" w:rsidRDefault="00274847" w:rsidP="00493A4A">
      <w:pPr>
        <w:pStyle w:val="Subtitlu"/>
        <w:numPr>
          <w:ilvl w:val="0"/>
          <w:numId w:val="4"/>
        </w:numPr>
        <w:spacing w:before="0" w:after="0"/>
        <w:jc w:val="left"/>
        <w:rPr>
          <w:rFonts w:ascii="Times New Roman" w:hAnsi="Times New Roman" w:cs="Times New Roman"/>
          <w:i w:val="0"/>
          <w:sz w:val="24"/>
          <w:szCs w:val="24"/>
        </w:rPr>
      </w:pPr>
      <w:r w:rsidRPr="00C0347D">
        <w:rPr>
          <w:rFonts w:ascii="Times New Roman" w:hAnsi="Times New Roman" w:cs="Times New Roman"/>
          <w:i w:val="0"/>
          <w:sz w:val="24"/>
          <w:szCs w:val="24"/>
        </w:rPr>
        <w:t>nu este cazul;</w:t>
      </w:r>
      <w:r w:rsidR="00493A4A" w:rsidRPr="00C0347D">
        <w:rPr>
          <w:rFonts w:ascii="Times New Roman" w:hAnsi="Times New Roman" w:cs="Times New Roman"/>
          <w:i w:val="0"/>
          <w:sz w:val="24"/>
          <w:szCs w:val="24"/>
        </w:rPr>
        <w:t xml:space="preserve"> </w:t>
      </w:r>
    </w:p>
    <w:p w:rsidR="00493A4A" w:rsidRPr="00C0347D" w:rsidRDefault="00493A4A" w:rsidP="00801532">
      <w:pPr>
        <w:spacing w:after="0" w:line="240" w:lineRule="auto"/>
        <w:jc w:val="both"/>
        <w:rPr>
          <w:rFonts w:ascii="Times New Roman" w:eastAsia="Times New Roman" w:hAnsi="Times New Roman" w:cs="Times New Roman"/>
          <w:b/>
          <w:color w:val="000000"/>
          <w:sz w:val="24"/>
          <w:szCs w:val="24"/>
          <w:lang w:val="en-US" w:eastAsia="en-GB"/>
        </w:rPr>
      </w:pPr>
    </w:p>
    <w:p w:rsidR="00801532" w:rsidRPr="00C0347D" w:rsidRDefault="00801532" w:rsidP="0041671D">
      <w:pPr>
        <w:pStyle w:val="Listparagraf"/>
        <w:numPr>
          <w:ilvl w:val="0"/>
          <w:numId w:val="8"/>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materiile prime, energia şi combustibilii utilizaţi, c</w:t>
      </w:r>
      <w:r w:rsidR="00BE7AAB" w:rsidRPr="00C0347D">
        <w:rPr>
          <w:rFonts w:ascii="Times New Roman" w:eastAsia="Times New Roman" w:hAnsi="Times New Roman" w:cs="Times New Roman"/>
          <w:b/>
          <w:color w:val="000000"/>
          <w:sz w:val="24"/>
          <w:szCs w:val="24"/>
          <w:lang w:eastAsia="en-GB"/>
        </w:rPr>
        <w:t>u modul de asigurare a acestora:</w:t>
      </w:r>
    </w:p>
    <w:p w:rsidR="0081016B" w:rsidRPr="000470C1" w:rsidRDefault="0081016B" w:rsidP="00EA407C">
      <w:pPr>
        <w:spacing w:after="0" w:line="240" w:lineRule="auto"/>
        <w:jc w:val="both"/>
        <w:rPr>
          <w:rFonts w:ascii="Times New Roman" w:hAnsi="Times New Roman" w:cs="Times New Roman"/>
          <w:bCs/>
          <w:sz w:val="24"/>
          <w:szCs w:val="24"/>
        </w:rPr>
      </w:pPr>
      <w:r w:rsidRPr="000470C1">
        <w:rPr>
          <w:rFonts w:ascii="Times New Roman" w:hAnsi="Times New Roman" w:cs="Times New Roman"/>
          <w:bCs/>
          <w:sz w:val="24"/>
          <w:szCs w:val="24"/>
        </w:rPr>
        <w:t>Energia electrica necesara</w:t>
      </w:r>
      <w:r w:rsidR="00F77378" w:rsidRPr="000470C1">
        <w:rPr>
          <w:rFonts w:ascii="Times New Roman" w:hAnsi="Times New Roman" w:cs="Times New Roman"/>
          <w:bCs/>
          <w:sz w:val="24"/>
          <w:szCs w:val="24"/>
        </w:rPr>
        <w:t xml:space="preserve"> echipamentel</w:t>
      </w:r>
      <w:r w:rsidRPr="000470C1">
        <w:rPr>
          <w:rFonts w:ascii="Times New Roman" w:hAnsi="Times New Roman" w:cs="Times New Roman"/>
          <w:bCs/>
          <w:sz w:val="24"/>
          <w:szCs w:val="24"/>
        </w:rPr>
        <w:t>or</w:t>
      </w:r>
      <w:r w:rsidR="00F77378" w:rsidRPr="000470C1">
        <w:rPr>
          <w:rFonts w:ascii="Times New Roman" w:hAnsi="Times New Roman" w:cs="Times New Roman"/>
          <w:bCs/>
          <w:sz w:val="24"/>
          <w:szCs w:val="24"/>
        </w:rPr>
        <w:t xml:space="preserve"> utilizate la desfiinatrea cladirilor s</w:t>
      </w:r>
      <w:r w:rsidR="00DE2E4E" w:rsidRPr="000470C1">
        <w:rPr>
          <w:rFonts w:ascii="Times New Roman" w:hAnsi="Times New Roman" w:cs="Times New Roman"/>
          <w:bCs/>
          <w:sz w:val="24"/>
          <w:szCs w:val="24"/>
        </w:rPr>
        <w:t>e</w:t>
      </w:r>
      <w:r w:rsidR="00F77378" w:rsidRPr="000470C1">
        <w:rPr>
          <w:rFonts w:ascii="Times New Roman" w:hAnsi="Times New Roman" w:cs="Times New Roman"/>
          <w:bCs/>
          <w:sz w:val="24"/>
          <w:szCs w:val="24"/>
        </w:rPr>
        <w:t xml:space="preserve"> va asigura de la reteaua de </w:t>
      </w:r>
      <w:r w:rsidR="002D7E7C" w:rsidRPr="000470C1">
        <w:rPr>
          <w:rFonts w:ascii="Times New Roman" w:hAnsi="Times New Roman" w:cs="Times New Roman"/>
          <w:bCs/>
          <w:sz w:val="24"/>
          <w:szCs w:val="24"/>
        </w:rPr>
        <w:t>e</w:t>
      </w:r>
      <w:r w:rsidR="00F77378" w:rsidRPr="000470C1">
        <w:rPr>
          <w:rFonts w:ascii="Times New Roman" w:hAnsi="Times New Roman" w:cs="Times New Roman"/>
          <w:bCs/>
          <w:sz w:val="24"/>
          <w:szCs w:val="24"/>
        </w:rPr>
        <w:t>nergie electrica existenta pe amplasament.</w:t>
      </w:r>
      <w:r w:rsidRPr="000470C1">
        <w:rPr>
          <w:rFonts w:ascii="Times New Roman" w:hAnsi="Times New Roman" w:cs="Times New Roman"/>
          <w:bCs/>
          <w:sz w:val="24"/>
          <w:szCs w:val="24"/>
        </w:rPr>
        <w:t xml:space="preserve">  </w:t>
      </w:r>
    </w:p>
    <w:p w:rsidR="0081016B" w:rsidRPr="0081016B" w:rsidRDefault="0081016B" w:rsidP="00EA407C">
      <w:pPr>
        <w:spacing w:after="0" w:line="240" w:lineRule="auto"/>
        <w:jc w:val="both"/>
        <w:rPr>
          <w:rFonts w:ascii="Times New Roman" w:hAnsi="Times New Roman" w:cs="Times New Roman"/>
          <w:bCs/>
          <w:sz w:val="24"/>
          <w:szCs w:val="24"/>
          <w:lang w:val="it-IT"/>
        </w:rPr>
      </w:pPr>
      <w:r w:rsidRPr="0081016B">
        <w:rPr>
          <w:rFonts w:ascii="Times New Roman" w:hAnsi="Times New Roman" w:cs="Times New Roman"/>
          <w:bCs/>
          <w:sz w:val="24"/>
          <w:szCs w:val="24"/>
          <w:lang w:val="it-IT"/>
        </w:rPr>
        <w:t>In cadrul activitatilor de demolare se va utiliza drept combustibili motorina.</w:t>
      </w:r>
    </w:p>
    <w:p w:rsidR="0081016B" w:rsidRPr="0081016B" w:rsidRDefault="0081016B" w:rsidP="00EA407C">
      <w:pPr>
        <w:spacing w:after="0" w:line="240" w:lineRule="auto"/>
        <w:jc w:val="both"/>
        <w:rPr>
          <w:rFonts w:ascii="Times New Roman" w:hAnsi="Times New Roman" w:cs="Times New Roman"/>
          <w:bCs/>
          <w:sz w:val="24"/>
          <w:szCs w:val="24"/>
          <w:lang w:val="it-IT"/>
        </w:rPr>
      </w:pPr>
      <w:r w:rsidRPr="0081016B">
        <w:rPr>
          <w:rFonts w:ascii="Times New Roman" w:hAnsi="Times New Roman" w:cs="Times New Roman"/>
          <w:bCs/>
          <w:sz w:val="24"/>
          <w:szCs w:val="24"/>
          <w:lang w:val="it-IT"/>
        </w:rPr>
        <w:t>Alimentarea cu carburanti (motorina) se va asigura de la unitatile specializate in distributia</w:t>
      </w:r>
    </w:p>
    <w:p w:rsidR="00CF0D5B" w:rsidRDefault="0081016B" w:rsidP="00EA407C">
      <w:pPr>
        <w:spacing w:after="0" w:line="240" w:lineRule="auto"/>
        <w:jc w:val="both"/>
        <w:rPr>
          <w:rFonts w:ascii="Times New Roman" w:hAnsi="Times New Roman" w:cs="Times New Roman"/>
          <w:bCs/>
          <w:sz w:val="24"/>
          <w:szCs w:val="24"/>
          <w:lang w:val="it-IT"/>
        </w:rPr>
      </w:pPr>
      <w:r w:rsidRPr="0081016B">
        <w:rPr>
          <w:rFonts w:ascii="Times New Roman" w:hAnsi="Times New Roman" w:cs="Times New Roman"/>
          <w:bCs/>
          <w:sz w:val="24"/>
          <w:szCs w:val="24"/>
          <w:lang w:val="it-IT"/>
        </w:rPr>
        <w:t>acestor produse. Cantitatea de combustibil utilizata va fi de aproximativ 100 l/zi</w:t>
      </w:r>
      <w:r>
        <w:rPr>
          <w:rFonts w:ascii="Times New Roman" w:hAnsi="Times New Roman" w:cs="Times New Roman"/>
          <w:bCs/>
          <w:sz w:val="24"/>
          <w:szCs w:val="24"/>
          <w:lang w:val="it-IT"/>
        </w:rPr>
        <w:t>.</w:t>
      </w:r>
    </w:p>
    <w:p w:rsidR="000470C1" w:rsidRDefault="000470C1" w:rsidP="00EA407C">
      <w:pPr>
        <w:spacing w:after="0" w:line="240" w:lineRule="auto"/>
        <w:jc w:val="both"/>
        <w:rPr>
          <w:rFonts w:ascii="Times New Roman" w:hAnsi="Times New Roman" w:cs="Times New Roman"/>
          <w:bCs/>
          <w:sz w:val="24"/>
          <w:szCs w:val="24"/>
          <w:lang w:val="it-IT"/>
        </w:rPr>
      </w:pPr>
    </w:p>
    <w:p w:rsidR="000470C1" w:rsidRDefault="000470C1" w:rsidP="000470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Tabel nr. 1</w:t>
      </w:r>
      <w:r w:rsidRPr="00B92112">
        <w:rPr>
          <w:rFonts w:ascii="Times New Roman" w:hAnsi="Times New Roman" w:cs="Times New Roman"/>
          <w:sz w:val="24"/>
          <w:szCs w:val="24"/>
          <w:lang w:val="ro-RO"/>
        </w:rPr>
        <w:t xml:space="preserve"> Informatii despre materiile prime si despre substantele sau preparatele chimice</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1245"/>
        <w:gridCol w:w="1459"/>
        <w:gridCol w:w="1134"/>
        <w:gridCol w:w="4007"/>
      </w:tblGrid>
      <w:tr w:rsidR="000470C1" w:rsidRPr="002A7A7A" w:rsidTr="000470C1">
        <w:trPr>
          <w:jc w:val="center"/>
        </w:trPr>
        <w:tc>
          <w:tcPr>
            <w:tcW w:w="1969" w:type="dxa"/>
            <w:vMerge w:val="restart"/>
            <w:shd w:val="clear" w:color="auto" w:fill="auto"/>
            <w:vAlign w:val="center"/>
          </w:tcPr>
          <w:p w:rsidR="000470C1" w:rsidRPr="002A7A7A" w:rsidRDefault="000470C1" w:rsidP="000470C1">
            <w:pPr>
              <w:spacing w:after="0" w:line="240" w:lineRule="auto"/>
              <w:jc w:val="center"/>
              <w:rPr>
                <w:rFonts w:ascii="Times New Roman" w:hAnsi="Times New Roman"/>
                <w:b/>
                <w:sz w:val="20"/>
                <w:szCs w:val="20"/>
                <w:lang w:val="ro-RO"/>
              </w:rPr>
            </w:pPr>
            <w:r w:rsidRPr="002A7A7A">
              <w:rPr>
                <w:rFonts w:ascii="Times New Roman" w:hAnsi="Times New Roman"/>
                <w:b/>
                <w:sz w:val="20"/>
                <w:szCs w:val="20"/>
                <w:lang w:val="ro-RO"/>
              </w:rPr>
              <w:t>Denumirea materiei prime, a substan</w:t>
            </w:r>
            <w:r>
              <w:rPr>
                <w:rFonts w:ascii="Times New Roman" w:hAnsi="Times New Roman"/>
                <w:b/>
                <w:sz w:val="20"/>
                <w:szCs w:val="20"/>
                <w:lang w:val="ro-RO"/>
              </w:rPr>
              <w:t>t</w:t>
            </w:r>
            <w:r w:rsidRPr="002A7A7A">
              <w:rPr>
                <w:rFonts w:ascii="Times New Roman" w:hAnsi="Times New Roman"/>
                <w:b/>
                <w:sz w:val="20"/>
                <w:szCs w:val="20"/>
                <w:lang w:val="ro-RO"/>
              </w:rPr>
              <w:t>ei sau a preparatului chimic</w:t>
            </w:r>
          </w:p>
        </w:tc>
        <w:tc>
          <w:tcPr>
            <w:tcW w:w="1245" w:type="dxa"/>
            <w:vMerge w:val="restart"/>
            <w:shd w:val="clear" w:color="auto" w:fill="auto"/>
            <w:vAlign w:val="center"/>
          </w:tcPr>
          <w:p w:rsidR="000470C1" w:rsidRPr="002A7A7A" w:rsidRDefault="000470C1" w:rsidP="000470C1">
            <w:pPr>
              <w:spacing w:after="0" w:line="240" w:lineRule="auto"/>
              <w:jc w:val="center"/>
              <w:rPr>
                <w:rFonts w:ascii="Times New Roman" w:hAnsi="Times New Roman"/>
                <w:b/>
                <w:sz w:val="20"/>
                <w:szCs w:val="20"/>
                <w:lang w:val="ro-RO"/>
              </w:rPr>
            </w:pPr>
            <w:r w:rsidRPr="002A7A7A">
              <w:rPr>
                <w:rFonts w:ascii="Times New Roman" w:hAnsi="Times New Roman"/>
                <w:b/>
                <w:sz w:val="20"/>
                <w:szCs w:val="20"/>
                <w:lang w:val="ro-RO"/>
              </w:rPr>
              <w:t>Cantitatea anual</w:t>
            </w:r>
            <w:r>
              <w:rPr>
                <w:rFonts w:ascii="Times New Roman" w:hAnsi="Times New Roman"/>
                <w:b/>
                <w:sz w:val="20"/>
                <w:szCs w:val="20"/>
                <w:lang w:val="ro-RO"/>
              </w:rPr>
              <w:t>a</w:t>
            </w:r>
            <w:r w:rsidRPr="002A7A7A">
              <w:rPr>
                <w:rFonts w:ascii="Times New Roman" w:hAnsi="Times New Roman"/>
                <w:b/>
                <w:sz w:val="20"/>
                <w:szCs w:val="20"/>
                <w:lang w:val="ro-RO"/>
              </w:rPr>
              <w:t>/ existent</w:t>
            </w:r>
            <w:r>
              <w:rPr>
                <w:rFonts w:ascii="Times New Roman" w:hAnsi="Times New Roman"/>
                <w:b/>
                <w:sz w:val="20"/>
                <w:szCs w:val="20"/>
                <w:lang w:val="ro-RO"/>
              </w:rPr>
              <w:t>a</w:t>
            </w:r>
            <w:r w:rsidRPr="002A7A7A">
              <w:rPr>
                <w:rFonts w:ascii="Times New Roman" w:hAnsi="Times New Roman"/>
                <w:b/>
                <w:sz w:val="20"/>
                <w:szCs w:val="20"/>
                <w:lang w:val="ro-RO"/>
              </w:rPr>
              <w:t xml:space="preserve"> </w:t>
            </w:r>
            <w:r>
              <w:rPr>
                <w:rFonts w:ascii="Times New Roman" w:hAnsi="Times New Roman"/>
                <w:b/>
                <w:sz w:val="20"/>
                <w:szCs w:val="20"/>
                <w:lang w:val="ro-RO"/>
              </w:rPr>
              <w:t>i</w:t>
            </w:r>
            <w:r w:rsidRPr="002A7A7A">
              <w:rPr>
                <w:rFonts w:ascii="Times New Roman" w:hAnsi="Times New Roman"/>
                <w:b/>
                <w:sz w:val="20"/>
                <w:szCs w:val="20"/>
                <w:lang w:val="ro-RO"/>
              </w:rPr>
              <w:t>n stoc</w:t>
            </w:r>
          </w:p>
        </w:tc>
        <w:tc>
          <w:tcPr>
            <w:tcW w:w="6600" w:type="dxa"/>
            <w:gridSpan w:val="3"/>
            <w:shd w:val="clear" w:color="auto" w:fill="auto"/>
          </w:tcPr>
          <w:p w:rsidR="000470C1" w:rsidRPr="002A7A7A" w:rsidRDefault="000470C1" w:rsidP="000470C1">
            <w:pPr>
              <w:spacing w:after="0" w:line="240" w:lineRule="auto"/>
              <w:jc w:val="both"/>
              <w:rPr>
                <w:rStyle w:val="tpa1"/>
                <w:rFonts w:ascii="Times New Roman" w:hAnsi="Times New Roman"/>
                <w:b/>
                <w:i/>
                <w:sz w:val="24"/>
                <w:szCs w:val="24"/>
                <w:lang w:val="ro-RO"/>
              </w:rPr>
            </w:pPr>
            <w:r w:rsidRPr="002A7A7A">
              <w:rPr>
                <w:rFonts w:ascii="Times New Roman" w:hAnsi="Times New Roman"/>
                <w:b/>
                <w:sz w:val="20"/>
                <w:szCs w:val="20"/>
                <w:lang w:val="ro-RO"/>
              </w:rPr>
              <w:t xml:space="preserve">Clasificarea </w:t>
            </w:r>
            <w:r>
              <w:rPr>
                <w:rFonts w:ascii="Times New Roman" w:hAnsi="Times New Roman"/>
                <w:b/>
                <w:sz w:val="20"/>
                <w:szCs w:val="20"/>
                <w:lang w:val="ro-RO"/>
              </w:rPr>
              <w:t>s</w:t>
            </w:r>
            <w:r w:rsidRPr="002A7A7A">
              <w:rPr>
                <w:rFonts w:ascii="Times New Roman" w:hAnsi="Times New Roman"/>
                <w:b/>
                <w:sz w:val="20"/>
                <w:szCs w:val="20"/>
                <w:lang w:val="ro-RO"/>
              </w:rPr>
              <w:t>i etichetarea substan</w:t>
            </w:r>
            <w:r>
              <w:rPr>
                <w:rFonts w:ascii="Times New Roman" w:hAnsi="Times New Roman"/>
                <w:b/>
                <w:sz w:val="20"/>
                <w:szCs w:val="20"/>
                <w:lang w:val="ro-RO"/>
              </w:rPr>
              <w:t>t</w:t>
            </w:r>
            <w:r w:rsidRPr="002A7A7A">
              <w:rPr>
                <w:rFonts w:ascii="Times New Roman" w:hAnsi="Times New Roman"/>
                <w:b/>
                <w:sz w:val="20"/>
                <w:szCs w:val="20"/>
                <w:lang w:val="ro-RO"/>
              </w:rPr>
              <w:t>elor sau a preparatelor chimice*)</w:t>
            </w:r>
          </w:p>
        </w:tc>
      </w:tr>
      <w:tr w:rsidR="000470C1" w:rsidRPr="002A7A7A" w:rsidTr="000470C1">
        <w:trPr>
          <w:jc w:val="center"/>
        </w:trPr>
        <w:tc>
          <w:tcPr>
            <w:tcW w:w="1969" w:type="dxa"/>
            <w:vMerge/>
            <w:shd w:val="clear" w:color="auto" w:fill="auto"/>
            <w:vAlign w:val="center"/>
          </w:tcPr>
          <w:p w:rsidR="000470C1" w:rsidRPr="00744F40" w:rsidRDefault="000470C1" w:rsidP="000470C1">
            <w:pPr>
              <w:spacing w:after="0" w:line="240" w:lineRule="auto"/>
              <w:rPr>
                <w:rFonts w:ascii="Times New Roman" w:hAnsi="Times New Roman"/>
                <w:b/>
                <w:color w:val="FF0000"/>
                <w:sz w:val="20"/>
                <w:szCs w:val="20"/>
                <w:lang w:val="ro-RO"/>
              </w:rPr>
            </w:pPr>
          </w:p>
        </w:tc>
        <w:tc>
          <w:tcPr>
            <w:tcW w:w="1245" w:type="dxa"/>
            <w:vMerge/>
            <w:shd w:val="clear" w:color="auto" w:fill="auto"/>
            <w:vAlign w:val="center"/>
          </w:tcPr>
          <w:p w:rsidR="000470C1" w:rsidRPr="00744F40" w:rsidRDefault="000470C1" w:rsidP="000470C1">
            <w:pPr>
              <w:spacing w:after="0" w:line="240" w:lineRule="auto"/>
              <w:rPr>
                <w:rFonts w:ascii="Times New Roman" w:hAnsi="Times New Roman"/>
                <w:b/>
                <w:color w:val="FF0000"/>
                <w:sz w:val="20"/>
                <w:szCs w:val="20"/>
                <w:lang w:val="ro-RO"/>
              </w:rPr>
            </w:pPr>
          </w:p>
        </w:tc>
        <w:tc>
          <w:tcPr>
            <w:tcW w:w="1459" w:type="dxa"/>
            <w:shd w:val="clear" w:color="auto" w:fill="auto"/>
            <w:vAlign w:val="center"/>
          </w:tcPr>
          <w:p w:rsidR="000470C1" w:rsidRPr="002A7A7A" w:rsidRDefault="000470C1" w:rsidP="000470C1">
            <w:pPr>
              <w:spacing w:after="0" w:line="240" w:lineRule="auto"/>
              <w:jc w:val="center"/>
              <w:rPr>
                <w:rFonts w:ascii="Times New Roman" w:hAnsi="Times New Roman"/>
                <w:b/>
                <w:sz w:val="20"/>
                <w:szCs w:val="20"/>
                <w:lang w:val="ro-RO"/>
              </w:rPr>
            </w:pPr>
            <w:r w:rsidRPr="002A7A7A">
              <w:rPr>
                <w:rFonts w:ascii="Times New Roman" w:hAnsi="Times New Roman"/>
                <w:b/>
                <w:sz w:val="20"/>
                <w:szCs w:val="20"/>
                <w:lang w:val="ro-RO"/>
              </w:rPr>
              <w:t>Categorie</w:t>
            </w:r>
          </w:p>
        </w:tc>
        <w:tc>
          <w:tcPr>
            <w:tcW w:w="1134" w:type="dxa"/>
            <w:shd w:val="clear" w:color="auto" w:fill="auto"/>
            <w:vAlign w:val="center"/>
          </w:tcPr>
          <w:p w:rsidR="000470C1" w:rsidRPr="002A7A7A" w:rsidRDefault="000470C1" w:rsidP="000470C1">
            <w:pPr>
              <w:spacing w:after="0" w:line="240" w:lineRule="auto"/>
              <w:jc w:val="center"/>
              <w:rPr>
                <w:rFonts w:ascii="Times New Roman" w:hAnsi="Times New Roman"/>
                <w:b/>
                <w:sz w:val="20"/>
                <w:szCs w:val="20"/>
                <w:lang w:val="ro-RO"/>
              </w:rPr>
            </w:pPr>
            <w:r w:rsidRPr="002A7A7A">
              <w:rPr>
                <w:rFonts w:ascii="Times New Roman" w:hAnsi="Times New Roman"/>
                <w:b/>
                <w:sz w:val="20"/>
                <w:szCs w:val="20"/>
                <w:lang w:val="ro-RO"/>
              </w:rPr>
              <w:t>Periculozitate**)</w:t>
            </w:r>
          </w:p>
        </w:tc>
        <w:tc>
          <w:tcPr>
            <w:tcW w:w="4007" w:type="dxa"/>
            <w:shd w:val="clear" w:color="auto" w:fill="auto"/>
            <w:vAlign w:val="center"/>
          </w:tcPr>
          <w:p w:rsidR="000470C1" w:rsidRPr="002A7A7A" w:rsidRDefault="000470C1" w:rsidP="000470C1">
            <w:pPr>
              <w:spacing w:after="0" w:line="240" w:lineRule="auto"/>
              <w:jc w:val="center"/>
              <w:rPr>
                <w:rFonts w:ascii="Times New Roman" w:hAnsi="Times New Roman"/>
                <w:b/>
                <w:sz w:val="20"/>
                <w:szCs w:val="20"/>
                <w:lang w:val="ro-RO"/>
              </w:rPr>
            </w:pPr>
            <w:r w:rsidRPr="002A7A7A">
              <w:rPr>
                <w:rFonts w:ascii="Times New Roman" w:hAnsi="Times New Roman"/>
                <w:b/>
                <w:sz w:val="20"/>
                <w:szCs w:val="20"/>
                <w:lang w:val="ro-RO"/>
              </w:rPr>
              <w:t>Fraze de risc*)</w:t>
            </w:r>
          </w:p>
        </w:tc>
      </w:tr>
      <w:tr w:rsidR="000470C1" w:rsidRPr="009A2839" w:rsidTr="000470C1">
        <w:trPr>
          <w:jc w:val="center"/>
        </w:trPr>
        <w:tc>
          <w:tcPr>
            <w:tcW w:w="1969" w:type="dxa"/>
            <w:shd w:val="clear" w:color="auto" w:fill="auto"/>
            <w:vAlign w:val="center"/>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Motorina</w:t>
            </w:r>
          </w:p>
        </w:tc>
        <w:tc>
          <w:tcPr>
            <w:tcW w:w="1245" w:type="dxa"/>
            <w:shd w:val="clear" w:color="auto" w:fill="auto"/>
            <w:vAlign w:val="center"/>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ND</w:t>
            </w:r>
          </w:p>
        </w:tc>
        <w:tc>
          <w:tcPr>
            <w:tcW w:w="1459" w:type="dxa"/>
            <w:shd w:val="clear" w:color="auto" w:fill="auto"/>
            <w:vAlign w:val="center"/>
          </w:tcPr>
          <w:p w:rsidR="000470C1" w:rsidRPr="00C10EF9" w:rsidRDefault="000470C1" w:rsidP="000470C1">
            <w:pPr>
              <w:spacing w:after="0" w:line="240" w:lineRule="auto"/>
              <w:rPr>
                <w:rFonts w:ascii="Times New Roman" w:hAnsi="Times New Roman"/>
                <w:b/>
                <w:sz w:val="20"/>
                <w:szCs w:val="20"/>
                <w:lang w:val="ro-RO"/>
              </w:rPr>
            </w:pPr>
            <w:r w:rsidRPr="00C10EF9">
              <w:rPr>
                <w:rFonts w:ascii="Times New Roman" w:hAnsi="Times New Roman"/>
                <w:sz w:val="20"/>
                <w:szCs w:val="20"/>
                <w:lang w:val="ro-RO"/>
              </w:rPr>
              <w:t>Periculoase</w:t>
            </w:r>
          </w:p>
        </w:tc>
        <w:tc>
          <w:tcPr>
            <w:tcW w:w="1134" w:type="dxa"/>
            <w:shd w:val="clear" w:color="auto" w:fill="auto"/>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Inflamabil</w:t>
            </w:r>
          </w:p>
        </w:tc>
        <w:tc>
          <w:tcPr>
            <w:tcW w:w="4007" w:type="dxa"/>
            <w:shd w:val="clear" w:color="auto" w:fill="auto"/>
          </w:tcPr>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H226 Lichid şi vapori inflamabili.</w:t>
            </w:r>
          </w:p>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H304 Poate fi mortal în caz de înghiţire şi de pătrundere în căile respiratorii.</w:t>
            </w:r>
          </w:p>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H315 Provoacă iritarea pielii.</w:t>
            </w:r>
          </w:p>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H332 Nociv în caz de inhalare.</w:t>
            </w:r>
          </w:p>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H351 Susceptibil de a provoca cancer (oral).</w:t>
            </w:r>
          </w:p>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H373 Poate provoca leziuni ale organelor (plămâni, piele) în caz de expunere</w:t>
            </w:r>
          </w:p>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prelungită sau repetată (prin inhalare, în contact cu pielea).</w:t>
            </w:r>
          </w:p>
          <w:p w:rsidR="000470C1" w:rsidRPr="00C10EF9"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H411 Toxic pentru viaţa acvatică, având efecte de lungă durată.</w:t>
            </w:r>
          </w:p>
        </w:tc>
      </w:tr>
      <w:tr w:rsidR="000470C1" w:rsidRPr="00C41598" w:rsidTr="000470C1">
        <w:trPr>
          <w:jc w:val="center"/>
        </w:trPr>
        <w:tc>
          <w:tcPr>
            <w:tcW w:w="1969" w:type="dxa"/>
            <w:shd w:val="clear" w:color="auto" w:fill="auto"/>
            <w:vAlign w:val="center"/>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Ulei de transmisie si de motor</w:t>
            </w:r>
          </w:p>
        </w:tc>
        <w:tc>
          <w:tcPr>
            <w:tcW w:w="1245" w:type="dxa"/>
            <w:shd w:val="clear" w:color="auto" w:fill="auto"/>
            <w:vAlign w:val="center"/>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ND</w:t>
            </w:r>
          </w:p>
        </w:tc>
        <w:tc>
          <w:tcPr>
            <w:tcW w:w="1459" w:type="dxa"/>
            <w:shd w:val="clear" w:color="auto" w:fill="auto"/>
            <w:vAlign w:val="center"/>
          </w:tcPr>
          <w:p w:rsidR="000470C1" w:rsidRPr="00C10EF9" w:rsidRDefault="000470C1" w:rsidP="000470C1">
            <w:pPr>
              <w:spacing w:after="0" w:line="240" w:lineRule="auto"/>
              <w:jc w:val="center"/>
              <w:rPr>
                <w:rFonts w:ascii="Times New Roman" w:hAnsi="Times New Roman"/>
                <w:sz w:val="20"/>
                <w:szCs w:val="20"/>
                <w:lang w:val="ro-RO"/>
              </w:rPr>
            </w:pPr>
            <w:r>
              <w:rPr>
                <w:rFonts w:ascii="Times New Roman" w:hAnsi="Times New Roman"/>
                <w:sz w:val="20"/>
                <w:szCs w:val="20"/>
                <w:lang w:val="ro-RO"/>
              </w:rPr>
              <w:t>Nep</w:t>
            </w:r>
            <w:r w:rsidRPr="00C10EF9">
              <w:rPr>
                <w:rFonts w:ascii="Times New Roman" w:hAnsi="Times New Roman"/>
                <w:sz w:val="20"/>
                <w:szCs w:val="20"/>
                <w:lang w:val="ro-RO"/>
              </w:rPr>
              <w:t>ericuloase</w:t>
            </w:r>
          </w:p>
        </w:tc>
        <w:tc>
          <w:tcPr>
            <w:tcW w:w="1134" w:type="dxa"/>
            <w:shd w:val="clear" w:color="auto" w:fill="auto"/>
            <w:vAlign w:val="center"/>
          </w:tcPr>
          <w:p w:rsidR="000470C1" w:rsidRPr="00C10EF9" w:rsidRDefault="000470C1" w:rsidP="000470C1">
            <w:pPr>
              <w:spacing w:after="0" w:line="240" w:lineRule="auto"/>
              <w:jc w:val="center"/>
              <w:rPr>
                <w:rFonts w:ascii="Times New Roman" w:hAnsi="Times New Roman"/>
                <w:sz w:val="20"/>
                <w:szCs w:val="20"/>
                <w:lang w:val="ro-RO"/>
              </w:rPr>
            </w:pPr>
          </w:p>
        </w:tc>
        <w:tc>
          <w:tcPr>
            <w:tcW w:w="4007" w:type="dxa"/>
            <w:shd w:val="clear" w:color="auto" w:fill="auto"/>
          </w:tcPr>
          <w:p w:rsidR="000470C1" w:rsidRPr="00C10EF9" w:rsidRDefault="000470C1" w:rsidP="000470C1">
            <w:pPr>
              <w:spacing w:after="0" w:line="240" w:lineRule="auto"/>
              <w:rPr>
                <w:rFonts w:ascii="Times New Roman" w:hAnsi="Times New Roman"/>
                <w:sz w:val="20"/>
                <w:szCs w:val="20"/>
                <w:lang w:val="ro-RO"/>
              </w:rPr>
            </w:pPr>
            <w:r>
              <w:rPr>
                <w:rFonts w:ascii="Times New Roman" w:hAnsi="Times New Roman"/>
                <w:sz w:val="20"/>
                <w:szCs w:val="20"/>
                <w:lang w:val="ro-RO"/>
              </w:rPr>
              <w:t>Nu este clasificat ca substanta periculoasa</w:t>
            </w:r>
          </w:p>
        </w:tc>
      </w:tr>
      <w:tr w:rsidR="000470C1" w:rsidRPr="009A2839" w:rsidTr="000470C1">
        <w:trPr>
          <w:jc w:val="center"/>
        </w:trPr>
        <w:tc>
          <w:tcPr>
            <w:tcW w:w="1969" w:type="dxa"/>
            <w:shd w:val="clear" w:color="auto" w:fill="auto"/>
            <w:vAlign w:val="center"/>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Butelii de oxigen</w:t>
            </w:r>
          </w:p>
        </w:tc>
        <w:tc>
          <w:tcPr>
            <w:tcW w:w="1245" w:type="dxa"/>
            <w:shd w:val="clear" w:color="auto" w:fill="auto"/>
            <w:vAlign w:val="center"/>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ND</w:t>
            </w:r>
          </w:p>
        </w:tc>
        <w:tc>
          <w:tcPr>
            <w:tcW w:w="1459" w:type="dxa"/>
            <w:shd w:val="clear" w:color="auto" w:fill="auto"/>
            <w:vAlign w:val="center"/>
          </w:tcPr>
          <w:p w:rsidR="000470C1" w:rsidRPr="00C10EF9" w:rsidRDefault="000470C1" w:rsidP="000470C1">
            <w:pPr>
              <w:spacing w:after="0" w:line="240" w:lineRule="auto"/>
              <w:jc w:val="center"/>
              <w:rPr>
                <w:rFonts w:ascii="Times New Roman" w:hAnsi="Times New Roman"/>
                <w:sz w:val="20"/>
                <w:szCs w:val="20"/>
                <w:lang w:val="ro-RO"/>
              </w:rPr>
            </w:pPr>
            <w:r w:rsidRPr="00C10EF9">
              <w:rPr>
                <w:rFonts w:ascii="Times New Roman" w:hAnsi="Times New Roman"/>
                <w:sz w:val="20"/>
                <w:szCs w:val="20"/>
                <w:lang w:val="ro-RO"/>
              </w:rPr>
              <w:t>Periculoase</w:t>
            </w:r>
          </w:p>
        </w:tc>
        <w:tc>
          <w:tcPr>
            <w:tcW w:w="1134" w:type="dxa"/>
            <w:shd w:val="clear" w:color="auto" w:fill="auto"/>
            <w:vAlign w:val="center"/>
          </w:tcPr>
          <w:p w:rsidR="000470C1" w:rsidRDefault="000470C1" w:rsidP="000470C1">
            <w:pPr>
              <w:spacing w:after="0" w:line="240" w:lineRule="auto"/>
              <w:jc w:val="center"/>
              <w:rPr>
                <w:rFonts w:ascii="Times New Roman" w:hAnsi="Times New Roman"/>
                <w:sz w:val="20"/>
                <w:szCs w:val="20"/>
                <w:lang w:val="ro-RO"/>
              </w:rPr>
            </w:pPr>
            <w:r>
              <w:rPr>
                <w:rFonts w:ascii="Times New Roman" w:hAnsi="Times New Roman"/>
                <w:sz w:val="20"/>
                <w:szCs w:val="20"/>
                <w:lang w:val="ro-RO"/>
              </w:rPr>
              <w:t xml:space="preserve">Gaze oxidante </w:t>
            </w:r>
          </w:p>
          <w:p w:rsidR="000470C1" w:rsidRPr="00C10EF9" w:rsidRDefault="000470C1" w:rsidP="000470C1">
            <w:pPr>
              <w:spacing w:after="0" w:line="240" w:lineRule="auto"/>
              <w:jc w:val="center"/>
              <w:rPr>
                <w:rFonts w:ascii="Times New Roman" w:hAnsi="Times New Roman"/>
                <w:sz w:val="20"/>
                <w:szCs w:val="20"/>
                <w:lang w:val="ro-RO"/>
              </w:rPr>
            </w:pPr>
            <w:r>
              <w:rPr>
                <w:rFonts w:ascii="Times New Roman" w:hAnsi="Times New Roman"/>
                <w:sz w:val="20"/>
                <w:szCs w:val="20"/>
                <w:lang w:val="ro-RO"/>
              </w:rPr>
              <w:t>Gaze sub presiune</w:t>
            </w:r>
          </w:p>
        </w:tc>
        <w:tc>
          <w:tcPr>
            <w:tcW w:w="4007" w:type="dxa"/>
            <w:shd w:val="clear" w:color="auto" w:fill="auto"/>
          </w:tcPr>
          <w:p w:rsidR="000470C1" w:rsidRPr="008D0BCE" w:rsidRDefault="000470C1" w:rsidP="000470C1">
            <w:pPr>
              <w:autoSpaceDE w:val="0"/>
              <w:autoSpaceDN w:val="0"/>
              <w:adjustRightInd w:val="0"/>
              <w:spacing w:after="0" w:line="240" w:lineRule="auto"/>
              <w:rPr>
                <w:rFonts w:ascii="LindeDaxOffice" w:hAnsi="LindeDaxOffice" w:cs="LindeDaxOffice"/>
                <w:sz w:val="20"/>
                <w:szCs w:val="20"/>
                <w:lang w:val="ro-RO"/>
              </w:rPr>
            </w:pPr>
            <w:r w:rsidRPr="008D0BCE">
              <w:rPr>
                <w:rFonts w:ascii="LindeDaxOffice" w:hAnsi="LindeDaxOffice" w:cs="LindeDaxOffice"/>
                <w:sz w:val="20"/>
                <w:szCs w:val="20"/>
                <w:lang w:val="ro-RO"/>
              </w:rPr>
              <w:t>H270: Poate provoca sau agrava un incendiu; oxidant.</w:t>
            </w:r>
          </w:p>
          <w:p w:rsidR="000470C1" w:rsidRPr="00C10EF9" w:rsidRDefault="000470C1" w:rsidP="000470C1">
            <w:pPr>
              <w:spacing w:after="0" w:line="240" w:lineRule="auto"/>
              <w:rPr>
                <w:rFonts w:ascii="Times New Roman" w:hAnsi="Times New Roman"/>
                <w:sz w:val="20"/>
                <w:szCs w:val="20"/>
                <w:lang w:val="ro-RO"/>
              </w:rPr>
            </w:pPr>
            <w:r w:rsidRPr="008D0BCE">
              <w:rPr>
                <w:rFonts w:ascii="LindeDaxOffice" w:hAnsi="LindeDaxOffice" w:cs="LindeDaxOffice"/>
                <w:sz w:val="20"/>
                <w:szCs w:val="20"/>
                <w:lang w:val="ro-RO"/>
              </w:rPr>
              <w:t>H280: Conţine un gaz sub presiune; pericol de explozie în caz de încălzire.</w:t>
            </w:r>
          </w:p>
        </w:tc>
      </w:tr>
      <w:tr w:rsidR="000470C1" w:rsidRPr="00C41598" w:rsidTr="000470C1">
        <w:trPr>
          <w:jc w:val="center"/>
        </w:trPr>
        <w:tc>
          <w:tcPr>
            <w:tcW w:w="1969" w:type="dxa"/>
            <w:shd w:val="clear" w:color="auto" w:fill="auto"/>
            <w:vAlign w:val="center"/>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Butelii de acetilena</w:t>
            </w:r>
          </w:p>
        </w:tc>
        <w:tc>
          <w:tcPr>
            <w:tcW w:w="1245" w:type="dxa"/>
            <w:shd w:val="clear" w:color="auto" w:fill="auto"/>
            <w:vAlign w:val="center"/>
          </w:tcPr>
          <w:p w:rsidR="000470C1" w:rsidRPr="00C10EF9" w:rsidRDefault="000470C1" w:rsidP="000470C1">
            <w:pPr>
              <w:spacing w:after="0" w:line="240" w:lineRule="auto"/>
              <w:rPr>
                <w:rFonts w:ascii="Times New Roman" w:hAnsi="Times New Roman"/>
                <w:sz w:val="20"/>
                <w:szCs w:val="20"/>
                <w:lang w:val="ro-RO"/>
              </w:rPr>
            </w:pPr>
            <w:r w:rsidRPr="00C10EF9">
              <w:rPr>
                <w:rFonts w:ascii="Times New Roman" w:hAnsi="Times New Roman"/>
                <w:sz w:val="20"/>
                <w:szCs w:val="20"/>
                <w:lang w:val="ro-RO"/>
              </w:rPr>
              <w:t>ND</w:t>
            </w:r>
          </w:p>
        </w:tc>
        <w:tc>
          <w:tcPr>
            <w:tcW w:w="1459" w:type="dxa"/>
            <w:shd w:val="clear" w:color="auto" w:fill="auto"/>
            <w:vAlign w:val="center"/>
          </w:tcPr>
          <w:p w:rsidR="000470C1" w:rsidRPr="00C10EF9" w:rsidRDefault="000470C1" w:rsidP="000470C1">
            <w:pPr>
              <w:spacing w:after="0" w:line="240" w:lineRule="auto"/>
              <w:jc w:val="center"/>
              <w:rPr>
                <w:rFonts w:ascii="Times New Roman" w:hAnsi="Times New Roman"/>
                <w:sz w:val="20"/>
                <w:szCs w:val="20"/>
                <w:lang w:val="ro-RO"/>
              </w:rPr>
            </w:pPr>
            <w:r w:rsidRPr="00C10EF9">
              <w:rPr>
                <w:rFonts w:ascii="Times New Roman" w:hAnsi="Times New Roman"/>
                <w:sz w:val="20"/>
                <w:szCs w:val="20"/>
                <w:lang w:val="ro-RO"/>
              </w:rPr>
              <w:t>Periculoase</w:t>
            </w:r>
          </w:p>
        </w:tc>
        <w:tc>
          <w:tcPr>
            <w:tcW w:w="1134" w:type="dxa"/>
            <w:shd w:val="clear" w:color="auto" w:fill="auto"/>
            <w:vAlign w:val="center"/>
          </w:tcPr>
          <w:p w:rsidR="000470C1" w:rsidRDefault="000470C1" w:rsidP="000470C1">
            <w:pPr>
              <w:spacing w:after="0" w:line="240" w:lineRule="auto"/>
              <w:jc w:val="center"/>
              <w:rPr>
                <w:rFonts w:ascii="Times New Roman" w:hAnsi="Times New Roman"/>
                <w:sz w:val="20"/>
                <w:szCs w:val="20"/>
                <w:lang w:val="ro-RO"/>
              </w:rPr>
            </w:pPr>
            <w:r>
              <w:rPr>
                <w:rFonts w:ascii="Times New Roman" w:hAnsi="Times New Roman"/>
                <w:sz w:val="20"/>
                <w:szCs w:val="20"/>
                <w:lang w:val="ro-RO"/>
              </w:rPr>
              <w:t>Gaze inflamabile</w:t>
            </w:r>
          </w:p>
          <w:p w:rsidR="000470C1" w:rsidRPr="00C10EF9" w:rsidRDefault="000470C1" w:rsidP="000470C1">
            <w:pPr>
              <w:spacing w:after="0" w:line="240" w:lineRule="auto"/>
              <w:jc w:val="center"/>
              <w:rPr>
                <w:rFonts w:ascii="Times New Roman" w:hAnsi="Times New Roman"/>
                <w:sz w:val="20"/>
                <w:szCs w:val="20"/>
                <w:lang w:val="ro-RO"/>
              </w:rPr>
            </w:pPr>
            <w:r>
              <w:rPr>
                <w:rFonts w:ascii="Times New Roman" w:hAnsi="Times New Roman"/>
                <w:sz w:val="20"/>
                <w:szCs w:val="20"/>
                <w:lang w:val="ro-RO"/>
              </w:rPr>
              <w:t>Gaze sub presiune</w:t>
            </w:r>
          </w:p>
        </w:tc>
        <w:tc>
          <w:tcPr>
            <w:tcW w:w="4007" w:type="dxa"/>
            <w:shd w:val="clear" w:color="auto" w:fill="auto"/>
          </w:tcPr>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H220 - Gaz extrem de inflamabil.</w:t>
            </w:r>
          </w:p>
          <w:p w:rsidR="000470C1" w:rsidRPr="00B92112"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H280 - Contine gaz sub presiune; pericol de explozie în caz de încalzire.</w:t>
            </w:r>
          </w:p>
          <w:p w:rsidR="000470C1" w:rsidRPr="00C10EF9" w:rsidRDefault="000470C1" w:rsidP="000470C1">
            <w:pPr>
              <w:spacing w:after="0" w:line="240" w:lineRule="auto"/>
              <w:rPr>
                <w:rFonts w:ascii="Times New Roman" w:hAnsi="Times New Roman"/>
                <w:sz w:val="20"/>
                <w:szCs w:val="20"/>
                <w:lang w:val="ro-RO"/>
              </w:rPr>
            </w:pPr>
            <w:r w:rsidRPr="00B92112">
              <w:rPr>
                <w:rFonts w:ascii="Times New Roman" w:hAnsi="Times New Roman"/>
                <w:sz w:val="20"/>
                <w:szCs w:val="20"/>
                <w:lang w:val="ro-RO"/>
              </w:rPr>
              <w:t>EUH006 - Exploziv în contact sau fara contact cu aerul.</w:t>
            </w:r>
          </w:p>
        </w:tc>
      </w:tr>
    </w:tbl>
    <w:p w:rsidR="000470C1" w:rsidRDefault="000470C1" w:rsidP="000470C1">
      <w:pPr>
        <w:spacing w:after="0" w:line="240" w:lineRule="auto"/>
        <w:jc w:val="both"/>
        <w:rPr>
          <w:rFonts w:ascii="Times New Roman" w:hAnsi="Times New Roman" w:cs="Times New Roman"/>
          <w:sz w:val="24"/>
          <w:szCs w:val="24"/>
          <w:lang w:val="ro-RO"/>
        </w:rPr>
      </w:pPr>
    </w:p>
    <w:p w:rsidR="000470C1" w:rsidRPr="000470C1" w:rsidRDefault="000470C1" w:rsidP="000470C1">
      <w:pPr>
        <w:spacing w:after="0" w:line="240" w:lineRule="auto"/>
        <w:jc w:val="both"/>
        <w:rPr>
          <w:rFonts w:ascii="Times New Roman" w:hAnsi="Times New Roman" w:cs="Times New Roman"/>
          <w:sz w:val="24"/>
          <w:szCs w:val="24"/>
          <w:lang w:val="ro-RO"/>
        </w:rPr>
      </w:pPr>
      <w:r w:rsidRPr="000470C1">
        <w:rPr>
          <w:rFonts w:ascii="Times New Roman" w:hAnsi="Times New Roman" w:cs="Times New Roman"/>
          <w:sz w:val="24"/>
          <w:szCs w:val="24"/>
          <w:lang w:val="ro-RO"/>
        </w:rPr>
        <w:t>Pentru toate produsele utilizate se va avea la dispozitie Fisa tehnica de securitate, gestionarea acestora facandu-se conform recomandarilor din FTS. Toate ambalajele produselor periculoase cu urme de produs vor fi tratate ca deseuri periculoase si eliminate corespunzator.</w:t>
      </w:r>
    </w:p>
    <w:p w:rsidR="000470C1" w:rsidRPr="000470C1" w:rsidRDefault="000470C1" w:rsidP="000470C1">
      <w:pPr>
        <w:spacing w:after="0" w:line="240" w:lineRule="auto"/>
        <w:jc w:val="both"/>
        <w:rPr>
          <w:rFonts w:ascii="Times New Roman" w:hAnsi="Times New Roman" w:cs="Times New Roman"/>
          <w:sz w:val="24"/>
          <w:szCs w:val="24"/>
          <w:lang w:val="ro-RO"/>
        </w:rPr>
      </w:pPr>
      <w:r w:rsidRPr="000470C1">
        <w:rPr>
          <w:rFonts w:ascii="Times New Roman" w:hAnsi="Times New Roman" w:cs="Times New Roman"/>
          <w:sz w:val="24"/>
          <w:szCs w:val="24"/>
          <w:lang w:val="ro-RO"/>
        </w:rPr>
        <w:t xml:space="preserve">Toate produsele utilizate se vor stoca pe statii betonate, acoperite, ingradite si securizate. In masura posibilitatilor se vor utiliza constructiile existente pe amplasament. </w:t>
      </w:r>
    </w:p>
    <w:p w:rsidR="000470C1" w:rsidRDefault="000470C1" w:rsidP="000470C1">
      <w:pPr>
        <w:spacing w:after="0" w:line="240" w:lineRule="auto"/>
        <w:jc w:val="both"/>
        <w:rPr>
          <w:rFonts w:ascii="Times New Roman" w:hAnsi="Times New Roman" w:cs="Times New Roman"/>
          <w:sz w:val="24"/>
          <w:szCs w:val="24"/>
          <w:lang w:val="ro-RO"/>
        </w:rPr>
      </w:pPr>
      <w:r w:rsidRPr="000470C1">
        <w:rPr>
          <w:rFonts w:ascii="Times New Roman" w:hAnsi="Times New Roman" w:cs="Times New Roman"/>
          <w:sz w:val="24"/>
          <w:szCs w:val="24"/>
          <w:lang w:val="ro-RO"/>
        </w:rPr>
        <w:t>Pentru cazuri de urgenta (deversari accidentale), pe amplasament vor fi disponibile materiale absorbante, nisip si lopeti.</w:t>
      </w:r>
    </w:p>
    <w:p w:rsidR="0081016B" w:rsidRPr="00EA407C" w:rsidRDefault="0081016B" w:rsidP="0081016B">
      <w:pPr>
        <w:spacing w:after="0" w:line="240" w:lineRule="auto"/>
        <w:ind w:firstLine="288"/>
        <w:jc w:val="both"/>
        <w:rPr>
          <w:rFonts w:ascii="Times New Roman" w:hAnsi="Times New Roman" w:cs="Times New Roman"/>
          <w:sz w:val="24"/>
          <w:szCs w:val="24"/>
          <w:lang w:val="ro-RO"/>
        </w:rPr>
      </w:pPr>
    </w:p>
    <w:p w:rsidR="00801532" w:rsidRPr="00F66905" w:rsidRDefault="00801532" w:rsidP="0041671D">
      <w:pPr>
        <w:pStyle w:val="Listparagraf"/>
        <w:numPr>
          <w:ilvl w:val="0"/>
          <w:numId w:val="7"/>
        </w:numPr>
        <w:spacing w:after="0" w:line="240" w:lineRule="auto"/>
        <w:jc w:val="both"/>
        <w:rPr>
          <w:rFonts w:ascii="Times New Roman" w:eastAsia="Times New Roman" w:hAnsi="Times New Roman" w:cs="Times New Roman"/>
          <w:b/>
          <w:sz w:val="24"/>
          <w:szCs w:val="24"/>
          <w:lang w:eastAsia="en-GB"/>
        </w:rPr>
      </w:pPr>
      <w:r w:rsidRPr="00F66905">
        <w:rPr>
          <w:rFonts w:ascii="Times New Roman" w:eastAsia="Times New Roman" w:hAnsi="Times New Roman" w:cs="Times New Roman"/>
          <w:b/>
          <w:sz w:val="24"/>
          <w:szCs w:val="24"/>
          <w:lang w:eastAsia="en-GB"/>
        </w:rPr>
        <w:t>racordarea la reţel</w:t>
      </w:r>
      <w:r w:rsidR="00E71102" w:rsidRPr="00F66905">
        <w:rPr>
          <w:rFonts w:ascii="Times New Roman" w:eastAsia="Times New Roman" w:hAnsi="Times New Roman" w:cs="Times New Roman"/>
          <w:b/>
          <w:sz w:val="24"/>
          <w:szCs w:val="24"/>
          <w:lang w:eastAsia="en-GB"/>
        </w:rPr>
        <w:t>ele utilitare existente în zonă:</w:t>
      </w:r>
    </w:p>
    <w:p w:rsidR="00AD033A" w:rsidRPr="00EA407C" w:rsidRDefault="00AD033A" w:rsidP="00EA407C">
      <w:pPr>
        <w:spacing w:after="0" w:line="240" w:lineRule="auto"/>
        <w:jc w:val="both"/>
        <w:rPr>
          <w:rFonts w:ascii="Times New Roman" w:eastAsia="Times New Roman" w:hAnsi="Times New Roman" w:cs="Times New Roman"/>
          <w:b/>
          <w:color w:val="000000"/>
          <w:sz w:val="24"/>
          <w:szCs w:val="24"/>
          <w:lang w:val="it-IT" w:eastAsia="en-GB"/>
        </w:rPr>
      </w:pPr>
      <w:r w:rsidRPr="00EA407C">
        <w:rPr>
          <w:rFonts w:ascii="Times New Roman" w:eastAsia="Times New Roman" w:hAnsi="Times New Roman" w:cs="Times New Roman"/>
          <w:sz w:val="24"/>
          <w:szCs w:val="24"/>
          <w:lang w:val="it-IT" w:eastAsia="en-GB"/>
        </w:rPr>
        <w:t>Cladirile studiate sunt racordate la utilitatile din zona astfel:</w:t>
      </w:r>
    </w:p>
    <w:p w:rsidR="00BE7AAB" w:rsidRPr="00C0347D" w:rsidRDefault="00BE7AAB" w:rsidP="00BE7AAB">
      <w:pPr>
        <w:spacing w:after="0" w:line="240" w:lineRule="auto"/>
        <w:ind w:firstLine="720"/>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alimentarea cu apa potabila –</w:t>
      </w:r>
      <w:r w:rsidR="00F77378">
        <w:rPr>
          <w:rFonts w:ascii="Times New Roman" w:eastAsia="Times New Roman" w:hAnsi="Times New Roman" w:cs="Times New Roman"/>
          <w:color w:val="000000"/>
          <w:sz w:val="24"/>
          <w:szCs w:val="24"/>
          <w:lang w:eastAsia="en-GB"/>
        </w:rPr>
        <w:t xml:space="preserve"> de la reteaua de alimentare cu potabila existenta pe amplasament</w:t>
      </w:r>
      <w:r w:rsidRPr="00C0347D">
        <w:rPr>
          <w:rFonts w:ascii="Times New Roman" w:eastAsia="Times New Roman" w:hAnsi="Times New Roman" w:cs="Times New Roman"/>
          <w:color w:val="000000"/>
          <w:sz w:val="24"/>
          <w:szCs w:val="24"/>
          <w:lang w:eastAsia="en-GB"/>
        </w:rPr>
        <w:t xml:space="preserve">;  </w:t>
      </w:r>
    </w:p>
    <w:p w:rsidR="00BE7AAB" w:rsidRPr="00C0347D" w:rsidRDefault="00BE7AAB" w:rsidP="00F77378">
      <w:pPr>
        <w:spacing w:after="0" w:line="240" w:lineRule="auto"/>
        <w:ind w:firstLine="720"/>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lastRenderedPageBreak/>
        <w:t xml:space="preserve">- alimentare cu energie electrica: </w:t>
      </w:r>
      <w:r w:rsidR="00F77378">
        <w:rPr>
          <w:rFonts w:ascii="Times New Roman" w:eastAsia="Times New Roman" w:hAnsi="Times New Roman" w:cs="Times New Roman"/>
          <w:color w:val="000000"/>
          <w:sz w:val="24"/>
          <w:szCs w:val="24"/>
          <w:lang w:eastAsia="en-GB"/>
        </w:rPr>
        <w:t>de la reteaua de alimentare cu</w:t>
      </w:r>
      <w:r w:rsidR="002D7E7C">
        <w:rPr>
          <w:rFonts w:ascii="Times New Roman" w:eastAsia="Times New Roman" w:hAnsi="Times New Roman" w:cs="Times New Roman"/>
          <w:color w:val="000000"/>
          <w:sz w:val="24"/>
          <w:szCs w:val="24"/>
          <w:lang w:eastAsia="en-GB"/>
        </w:rPr>
        <w:t xml:space="preserve"> </w:t>
      </w:r>
      <w:r w:rsidR="00F77378">
        <w:rPr>
          <w:rFonts w:ascii="Times New Roman" w:eastAsia="Times New Roman" w:hAnsi="Times New Roman" w:cs="Times New Roman"/>
          <w:color w:val="000000"/>
          <w:sz w:val="24"/>
          <w:szCs w:val="24"/>
          <w:lang w:eastAsia="en-GB"/>
        </w:rPr>
        <w:t xml:space="preserve">energie electrica existenta pe amplasament;  </w:t>
      </w:r>
    </w:p>
    <w:p w:rsidR="00BE7AAB" w:rsidRPr="000470C1" w:rsidRDefault="00BE7AAB" w:rsidP="00BE7AAB">
      <w:pPr>
        <w:spacing w:after="0" w:line="240" w:lineRule="auto"/>
        <w:jc w:val="both"/>
        <w:rPr>
          <w:rFonts w:ascii="Times New Roman" w:eastAsia="Times New Roman" w:hAnsi="Times New Roman" w:cs="Times New Roman"/>
          <w:color w:val="000000"/>
          <w:sz w:val="24"/>
          <w:szCs w:val="24"/>
          <w:lang w:val="es-ES" w:eastAsia="en-GB"/>
        </w:rPr>
      </w:pPr>
      <w:r w:rsidRPr="00C0347D">
        <w:rPr>
          <w:rFonts w:ascii="Times New Roman" w:eastAsia="Times New Roman" w:hAnsi="Times New Roman" w:cs="Times New Roman"/>
          <w:color w:val="000000"/>
          <w:sz w:val="24"/>
          <w:szCs w:val="24"/>
          <w:lang w:eastAsia="en-GB"/>
        </w:rPr>
        <w:t xml:space="preserve">      </w:t>
      </w:r>
      <w:r w:rsidRPr="00C0347D">
        <w:rPr>
          <w:rFonts w:ascii="Times New Roman" w:eastAsia="Times New Roman" w:hAnsi="Times New Roman" w:cs="Times New Roman"/>
          <w:color w:val="000000"/>
          <w:sz w:val="24"/>
          <w:szCs w:val="24"/>
          <w:lang w:eastAsia="en-GB"/>
        </w:rPr>
        <w:tab/>
      </w:r>
      <w:r w:rsidRPr="000470C1">
        <w:rPr>
          <w:rFonts w:ascii="Times New Roman" w:eastAsia="Times New Roman" w:hAnsi="Times New Roman" w:cs="Times New Roman"/>
          <w:color w:val="000000"/>
          <w:sz w:val="24"/>
          <w:szCs w:val="24"/>
          <w:lang w:val="es-ES" w:eastAsia="en-GB"/>
        </w:rPr>
        <w:t xml:space="preserve">- apa menajera – </w:t>
      </w:r>
      <w:r w:rsidR="00AD033A" w:rsidRPr="000470C1">
        <w:rPr>
          <w:rFonts w:ascii="Times New Roman" w:eastAsia="Times New Roman" w:hAnsi="Times New Roman" w:cs="Times New Roman"/>
          <w:color w:val="000000"/>
          <w:sz w:val="24"/>
          <w:szCs w:val="24"/>
          <w:lang w:val="es-ES" w:eastAsia="en-GB"/>
        </w:rPr>
        <w:t>la canalizarea menajera existenta pe amplasament si la canalizarea menajera a municipiului</w:t>
      </w:r>
      <w:r w:rsidRPr="000470C1">
        <w:rPr>
          <w:rFonts w:ascii="Times New Roman" w:eastAsia="Times New Roman" w:hAnsi="Times New Roman" w:cs="Times New Roman"/>
          <w:color w:val="000000"/>
          <w:sz w:val="24"/>
          <w:szCs w:val="24"/>
          <w:lang w:val="es-ES" w:eastAsia="en-GB"/>
        </w:rPr>
        <w:t xml:space="preserve">; </w:t>
      </w:r>
    </w:p>
    <w:p w:rsidR="00AD033A" w:rsidRPr="000470C1" w:rsidRDefault="00AD033A" w:rsidP="00BE7AAB">
      <w:pPr>
        <w:spacing w:after="0" w:line="240" w:lineRule="auto"/>
        <w:jc w:val="both"/>
        <w:rPr>
          <w:rFonts w:ascii="Times New Roman" w:eastAsia="Times New Roman" w:hAnsi="Times New Roman" w:cs="Times New Roman"/>
          <w:color w:val="000000"/>
          <w:sz w:val="24"/>
          <w:szCs w:val="24"/>
          <w:lang w:val="es-ES" w:eastAsia="en-GB"/>
        </w:rPr>
      </w:pPr>
      <w:r w:rsidRPr="000470C1">
        <w:rPr>
          <w:rFonts w:ascii="Times New Roman" w:eastAsia="Times New Roman" w:hAnsi="Times New Roman" w:cs="Times New Roman"/>
          <w:color w:val="000000"/>
          <w:sz w:val="24"/>
          <w:szCs w:val="24"/>
          <w:lang w:val="es-ES" w:eastAsia="en-GB"/>
        </w:rPr>
        <w:t>Pentru realizarea lucrarilor din proiect se vor dezafecta toate instalatiile existente in cladiri</w:t>
      </w:r>
      <w:r w:rsidR="003778B4" w:rsidRPr="000470C1">
        <w:rPr>
          <w:rFonts w:ascii="Times New Roman" w:eastAsia="Times New Roman" w:hAnsi="Times New Roman" w:cs="Times New Roman"/>
          <w:color w:val="000000"/>
          <w:sz w:val="24"/>
          <w:szCs w:val="24"/>
          <w:lang w:val="es-ES" w:eastAsia="en-GB"/>
        </w:rPr>
        <w:t xml:space="preserve"> iar alimentarea cu apa rece a santierului se va face prin intermediul unui bransament provizoriu realizat la reteaua existenta</w:t>
      </w:r>
      <w:r w:rsidRPr="000470C1">
        <w:rPr>
          <w:rFonts w:ascii="Times New Roman" w:eastAsia="Times New Roman" w:hAnsi="Times New Roman" w:cs="Times New Roman"/>
          <w:color w:val="000000"/>
          <w:sz w:val="24"/>
          <w:szCs w:val="24"/>
          <w:lang w:val="es-ES" w:eastAsia="en-GB"/>
        </w:rPr>
        <w:t>;</w:t>
      </w:r>
    </w:p>
    <w:p w:rsidR="003778B4" w:rsidRPr="000470C1" w:rsidRDefault="003778B4" w:rsidP="00BE7AAB">
      <w:pPr>
        <w:spacing w:after="0" w:line="240" w:lineRule="auto"/>
        <w:jc w:val="both"/>
        <w:rPr>
          <w:rFonts w:ascii="Times New Roman" w:eastAsia="Times New Roman" w:hAnsi="Times New Roman" w:cs="Times New Roman"/>
          <w:color w:val="000000"/>
          <w:sz w:val="24"/>
          <w:szCs w:val="24"/>
          <w:lang w:val="es-ES" w:eastAsia="en-GB"/>
        </w:rPr>
      </w:pPr>
      <w:r w:rsidRPr="000470C1">
        <w:rPr>
          <w:rFonts w:ascii="Times New Roman" w:eastAsia="Times New Roman" w:hAnsi="Times New Roman" w:cs="Times New Roman"/>
          <w:color w:val="000000"/>
          <w:sz w:val="24"/>
          <w:szCs w:val="24"/>
          <w:lang w:val="es-ES" w:eastAsia="en-GB"/>
        </w:rPr>
        <w:t xml:space="preserve">Alimentarea cu energie electrica a santierului se va face prin intermediul unui racord provizoriu la reteaua electrica </w:t>
      </w:r>
      <w:r w:rsidR="00DE2E4E" w:rsidRPr="000470C1">
        <w:rPr>
          <w:rFonts w:ascii="Times New Roman" w:eastAsia="Times New Roman" w:hAnsi="Times New Roman" w:cs="Times New Roman"/>
          <w:color w:val="000000"/>
          <w:sz w:val="24"/>
          <w:szCs w:val="24"/>
          <w:lang w:val="es-ES" w:eastAsia="en-GB"/>
        </w:rPr>
        <w:t>existent pe amplasament</w:t>
      </w:r>
      <w:r w:rsidRPr="000470C1">
        <w:rPr>
          <w:rFonts w:ascii="Times New Roman" w:eastAsia="Times New Roman" w:hAnsi="Times New Roman" w:cs="Times New Roman"/>
          <w:color w:val="000000"/>
          <w:sz w:val="24"/>
          <w:szCs w:val="24"/>
          <w:lang w:val="es-ES" w:eastAsia="en-GB"/>
        </w:rPr>
        <w:t>.</w:t>
      </w:r>
    </w:p>
    <w:p w:rsidR="00BE7AAB" w:rsidRPr="00EA407C" w:rsidRDefault="00BE7AAB" w:rsidP="000470C1">
      <w:pPr>
        <w:spacing w:after="0" w:line="240" w:lineRule="auto"/>
        <w:jc w:val="both"/>
        <w:rPr>
          <w:rFonts w:ascii="Times New Roman" w:eastAsia="Times New Roman" w:hAnsi="Times New Roman" w:cs="Times New Roman"/>
          <w:color w:val="000000"/>
          <w:sz w:val="24"/>
          <w:szCs w:val="24"/>
          <w:lang w:val="es-ES" w:eastAsia="en-GB"/>
        </w:rPr>
      </w:pPr>
      <w:r w:rsidRPr="000470C1">
        <w:rPr>
          <w:rFonts w:ascii="Times New Roman" w:eastAsia="Times New Roman" w:hAnsi="Times New Roman" w:cs="Times New Roman"/>
          <w:color w:val="000000"/>
          <w:sz w:val="24"/>
          <w:szCs w:val="24"/>
          <w:lang w:val="es-ES" w:eastAsia="en-GB"/>
        </w:rPr>
        <w:t xml:space="preserve">     </w:t>
      </w:r>
    </w:p>
    <w:p w:rsidR="00F77378" w:rsidRPr="00EA407C" w:rsidRDefault="00F77378" w:rsidP="00F77378">
      <w:pPr>
        <w:spacing w:after="0" w:line="240" w:lineRule="auto"/>
        <w:jc w:val="both"/>
        <w:rPr>
          <w:rFonts w:ascii="Times New Roman" w:eastAsia="Times New Roman" w:hAnsi="Times New Roman" w:cs="Times New Roman"/>
          <w:b/>
          <w:color w:val="000000"/>
          <w:sz w:val="24"/>
          <w:szCs w:val="24"/>
          <w:lang w:val="es-ES" w:eastAsia="en-GB"/>
        </w:rPr>
      </w:pPr>
    </w:p>
    <w:p w:rsidR="00801532" w:rsidRPr="000470C1" w:rsidRDefault="00801532" w:rsidP="0041671D">
      <w:pPr>
        <w:pStyle w:val="Listparagraf"/>
        <w:numPr>
          <w:ilvl w:val="0"/>
          <w:numId w:val="6"/>
        </w:num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color w:val="000000"/>
          <w:sz w:val="24"/>
          <w:szCs w:val="24"/>
          <w:lang w:val="pt-BR" w:eastAsia="en-GB"/>
        </w:rPr>
        <w:t>descrierea lucrărilor de refacere a amplasamentului în zona a</w:t>
      </w:r>
      <w:r w:rsidR="00E4329E" w:rsidRPr="000470C1">
        <w:rPr>
          <w:rFonts w:ascii="Times New Roman" w:eastAsia="Times New Roman" w:hAnsi="Times New Roman" w:cs="Times New Roman"/>
          <w:b/>
          <w:color w:val="000000"/>
          <w:sz w:val="24"/>
          <w:szCs w:val="24"/>
          <w:lang w:val="pt-BR" w:eastAsia="en-GB"/>
        </w:rPr>
        <w:t>fectată de execuţia investiţiei:</w:t>
      </w:r>
    </w:p>
    <w:p w:rsidR="00E4329E" w:rsidRPr="000470C1" w:rsidRDefault="00E4329E" w:rsidP="00EA407C">
      <w:pPr>
        <w:suppressAutoHyphens/>
        <w:spacing w:before="120" w:after="0" w:line="240" w:lineRule="auto"/>
        <w:jc w:val="both"/>
        <w:rPr>
          <w:rFonts w:ascii="Times New Roman" w:hAnsi="Times New Roman" w:cs="Times New Roman"/>
          <w:sz w:val="24"/>
          <w:szCs w:val="24"/>
          <w:lang w:val="it-IT"/>
        </w:rPr>
      </w:pPr>
      <w:r w:rsidRPr="00EA407C">
        <w:rPr>
          <w:rFonts w:ascii="Times New Roman" w:hAnsi="Times New Roman" w:cs="Times New Roman"/>
          <w:sz w:val="24"/>
          <w:szCs w:val="24"/>
          <w:lang w:val="pt-BR"/>
        </w:rPr>
        <w:t xml:space="preserve">Avand in vedere conditiile de amplasament, operatiile tehnologice, calitatea echipamentelor si instalatiilor ce vor fi utilizate, se apreciaza ca impactul negativ asupra factorilor de mediu va fi neglijabil. </w:t>
      </w:r>
      <w:r w:rsidRPr="000470C1">
        <w:rPr>
          <w:rFonts w:ascii="Times New Roman" w:hAnsi="Times New Roman" w:cs="Times New Roman"/>
          <w:sz w:val="24"/>
          <w:szCs w:val="24"/>
          <w:lang w:val="it-IT"/>
        </w:rPr>
        <w:t xml:space="preserve">Este de precizat ca in urma executarii lucrarilor de </w:t>
      </w:r>
      <w:r w:rsidR="00F77378" w:rsidRPr="000470C1">
        <w:rPr>
          <w:rFonts w:ascii="Times New Roman" w:hAnsi="Times New Roman" w:cs="Times New Roman"/>
          <w:sz w:val="24"/>
          <w:szCs w:val="24"/>
          <w:lang w:val="it-IT"/>
        </w:rPr>
        <w:t>demolare</w:t>
      </w:r>
      <w:r w:rsidRPr="000470C1">
        <w:rPr>
          <w:rFonts w:ascii="Times New Roman" w:hAnsi="Times New Roman" w:cs="Times New Roman"/>
          <w:sz w:val="24"/>
          <w:szCs w:val="24"/>
          <w:lang w:val="it-IT"/>
        </w:rPr>
        <w:t xml:space="preserve"> propuse prin prezentul proiect vor fi luate masuri de curatare a zonelor afectate de realizarea investitiei.</w:t>
      </w:r>
    </w:p>
    <w:p w:rsidR="00F77378" w:rsidRPr="00C0347D" w:rsidRDefault="00F77378" w:rsidP="00EA407C">
      <w:pPr>
        <w:suppressAutoHyphens/>
        <w:spacing w:before="120" w:after="0" w:line="240" w:lineRule="auto"/>
        <w:jc w:val="both"/>
        <w:rPr>
          <w:rFonts w:ascii="Times New Roman" w:hAnsi="Times New Roman" w:cs="Times New Roman"/>
          <w:sz w:val="24"/>
          <w:szCs w:val="24"/>
        </w:rPr>
      </w:pPr>
      <w:r w:rsidRPr="00F77378">
        <w:rPr>
          <w:rFonts w:ascii="Times New Roman" w:hAnsi="Times New Roman" w:cs="Times New Roman"/>
          <w:sz w:val="24"/>
          <w:szCs w:val="24"/>
        </w:rPr>
        <w:t>Dupa finalizarea lucrarilor de dezafectare, gropile ramase vor fi umplute/nivelate cu pamant de</w:t>
      </w:r>
      <w:r w:rsidR="000470C1">
        <w:rPr>
          <w:rFonts w:ascii="Times New Roman" w:hAnsi="Times New Roman" w:cs="Times New Roman"/>
          <w:sz w:val="24"/>
          <w:szCs w:val="24"/>
        </w:rPr>
        <w:t xml:space="preserve"> </w:t>
      </w:r>
      <w:r w:rsidRPr="00F77378">
        <w:rPr>
          <w:rFonts w:ascii="Times New Roman" w:hAnsi="Times New Roman" w:cs="Times New Roman"/>
          <w:sz w:val="24"/>
          <w:szCs w:val="24"/>
        </w:rPr>
        <w:t>pe amplasament. Deasemenea se va igieniza amplasamentul de toate</w:t>
      </w:r>
      <w:r>
        <w:rPr>
          <w:rFonts w:ascii="Times New Roman" w:hAnsi="Times New Roman" w:cs="Times New Roman"/>
          <w:sz w:val="24"/>
          <w:szCs w:val="24"/>
        </w:rPr>
        <w:t xml:space="preserve"> </w:t>
      </w:r>
      <w:r w:rsidRPr="00F77378">
        <w:rPr>
          <w:rFonts w:ascii="Times New Roman" w:hAnsi="Times New Roman" w:cs="Times New Roman"/>
          <w:sz w:val="24"/>
          <w:szCs w:val="24"/>
        </w:rPr>
        <w:t>tipurile de deseuri generate in perioada de realizare a lucrarilor de de</w:t>
      </w:r>
      <w:r>
        <w:rPr>
          <w:rFonts w:ascii="Times New Roman" w:hAnsi="Times New Roman" w:cs="Times New Roman"/>
          <w:sz w:val="24"/>
          <w:szCs w:val="24"/>
        </w:rPr>
        <w:t>molare</w:t>
      </w:r>
      <w:r w:rsidRPr="00F77378">
        <w:rPr>
          <w:rFonts w:ascii="Times New Roman" w:hAnsi="Times New Roman" w:cs="Times New Roman"/>
          <w:sz w:val="24"/>
          <w:szCs w:val="24"/>
        </w:rPr>
        <w:t>.</w:t>
      </w:r>
    </w:p>
    <w:p w:rsidR="00E4329E" w:rsidRPr="00C0347D" w:rsidRDefault="00E4329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41671D">
      <w:pPr>
        <w:pStyle w:val="Listparagraf"/>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căi noi de acces sa</w:t>
      </w:r>
      <w:r w:rsidR="00175E45" w:rsidRPr="00C0347D">
        <w:rPr>
          <w:rFonts w:ascii="Times New Roman" w:eastAsia="Times New Roman" w:hAnsi="Times New Roman" w:cs="Times New Roman"/>
          <w:b/>
          <w:color w:val="000000"/>
          <w:sz w:val="24"/>
          <w:szCs w:val="24"/>
          <w:lang w:eastAsia="en-GB"/>
        </w:rPr>
        <w:t>u schimbări ale celor existente:</w:t>
      </w:r>
    </w:p>
    <w:p w:rsidR="00F77378" w:rsidRPr="000470C1" w:rsidRDefault="00175E45" w:rsidP="00EA407C">
      <w:pPr>
        <w:spacing w:after="0" w:line="240" w:lineRule="auto"/>
        <w:jc w:val="both"/>
        <w:rPr>
          <w:rFonts w:ascii="Times New Roman" w:eastAsia="Times New Roman" w:hAnsi="Times New Roman" w:cs="Times New Roman"/>
          <w:color w:val="000000"/>
          <w:sz w:val="24"/>
          <w:szCs w:val="24"/>
          <w:lang w:eastAsia="en-GB"/>
        </w:rPr>
      </w:pPr>
      <w:r w:rsidRPr="000470C1">
        <w:rPr>
          <w:rFonts w:ascii="Times New Roman" w:eastAsia="Times New Roman" w:hAnsi="Times New Roman" w:cs="Times New Roman"/>
          <w:color w:val="000000"/>
          <w:sz w:val="24"/>
          <w:szCs w:val="24"/>
          <w:lang w:eastAsia="en-GB"/>
        </w:rPr>
        <w:t>Realizarea investitiei un implica modificari ale cailor de acces la amplasament.</w:t>
      </w:r>
      <w:r w:rsidR="00F77378" w:rsidRPr="00F77378">
        <w:t xml:space="preserve"> </w:t>
      </w:r>
      <w:r w:rsidR="00F77378" w:rsidRPr="000470C1">
        <w:rPr>
          <w:rFonts w:ascii="Times New Roman" w:eastAsia="Times New Roman" w:hAnsi="Times New Roman" w:cs="Times New Roman"/>
          <w:color w:val="000000"/>
          <w:sz w:val="24"/>
          <w:szCs w:val="24"/>
          <w:lang w:eastAsia="en-GB"/>
        </w:rPr>
        <w:t>Accesul se realizeaza din bulevardul Mihai Viteazul si din strada Industriilo</w:t>
      </w:r>
      <w:r w:rsidR="002F4285" w:rsidRPr="000470C1">
        <w:rPr>
          <w:rFonts w:ascii="Times New Roman" w:eastAsia="Times New Roman" w:hAnsi="Times New Roman" w:cs="Times New Roman"/>
          <w:color w:val="000000"/>
          <w:sz w:val="24"/>
          <w:szCs w:val="24"/>
          <w:lang w:eastAsia="en-GB"/>
        </w:rPr>
        <w:t>r</w:t>
      </w:r>
      <w:r w:rsidR="00F77378" w:rsidRPr="000470C1">
        <w:rPr>
          <w:rFonts w:ascii="Times New Roman" w:eastAsia="Times New Roman" w:hAnsi="Times New Roman" w:cs="Times New Roman"/>
          <w:color w:val="000000"/>
          <w:sz w:val="24"/>
          <w:szCs w:val="24"/>
          <w:lang w:eastAsia="en-GB"/>
        </w:rPr>
        <w:t xml:space="preserve"> prin intermediul unor alei carosabile existente, in concluzie </w:t>
      </w:r>
      <w:r w:rsidR="002F4285" w:rsidRPr="000470C1">
        <w:rPr>
          <w:rFonts w:ascii="Times New Roman" w:eastAsia="Times New Roman" w:hAnsi="Times New Roman" w:cs="Times New Roman"/>
          <w:color w:val="000000"/>
          <w:sz w:val="24"/>
          <w:szCs w:val="24"/>
          <w:lang w:eastAsia="en-GB"/>
        </w:rPr>
        <w:t>nu</w:t>
      </w:r>
      <w:r w:rsidR="00F77378" w:rsidRPr="000470C1">
        <w:rPr>
          <w:rFonts w:ascii="Times New Roman" w:eastAsia="Times New Roman" w:hAnsi="Times New Roman" w:cs="Times New Roman"/>
          <w:color w:val="000000"/>
          <w:sz w:val="24"/>
          <w:szCs w:val="24"/>
          <w:lang w:eastAsia="en-GB"/>
        </w:rPr>
        <w:t xml:space="preserve"> este necesar</w:t>
      </w:r>
      <w:r w:rsidR="002F4285" w:rsidRPr="000470C1">
        <w:rPr>
          <w:rFonts w:ascii="Times New Roman" w:eastAsia="Times New Roman" w:hAnsi="Times New Roman" w:cs="Times New Roman"/>
          <w:color w:val="000000"/>
          <w:sz w:val="24"/>
          <w:szCs w:val="24"/>
          <w:lang w:eastAsia="en-GB"/>
        </w:rPr>
        <w:t xml:space="preserve">a </w:t>
      </w:r>
      <w:r w:rsidR="00F77378" w:rsidRPr="000470C1">
        <w:rPr>
          <w:rFonts w:ascii="Times New Roman" w:eastAsia="Times New Roman" w:hAnsi="Times New Roman" w:cs="Times New Roman"/>
          <w:color w:val="000000"/>
          <w:sz w:val="24"/>
          <w:szCs w:val="24"/>
          <w:lang w:eastAsia="en-GB"/>
        </w:rPr>
        <w:t>modificar</w:t>
      </w:r>
      <w:r w:rsidR="003778B4" w:rsidRPr="000470C1">
        <w:rPr>
          <w:rFonts w:ascii="Times New Roman" w:eastAsia="Times New Roman" w:hAnsi="Times New Roman" w:cs="Times New Roman"/>
          <w:color w:val="000000"/>
          <w:sz w:val="24"/>
          <w:szCs w:val="24"/>
          <w:lang w:eastAsia="en-GB"/>
        </w:rPr>
        <w:t xml:space="preserve">ea acestor cai de acces, acestea fiind suficiente pentru circulatia autovehiculelor si utilajelor. </w:t>
      </w:r>
    </w:p>
    <w:p w:rsidR="00175E45" w:rsidRPr="000470C1" w:rsidRDefault="00175E45" w:rsidP="00175E45">
      <w:pPr>
        <w:spacing w:after="0" w:line="240" w:lineRule="auto"/>
        <w:ind w:firstLine="720"/>
        <w:jc w:val="both"/>
        <w:rPr>
          <w:rFonts w:ascii="Times New Roman" w:eastAsia="Times New Roman" w:hAnsi="Times New Roman" w:cs="Times New Roman"/>
          <w:color w:val="000000"/>
          <w:sz w:val="24"/>
          <w:szCs w:val="24"/>
          <w:lang w:eastAsia="en-GB"/>
        </w:rPr>
      </w:pPr>
    </w:p>
    <w:p w:rsidR="00B65FDD" w:rsidRPr="00C0347D" w:rsidRDefault="00B65FDD" w:rsidP="0041671D">
      <w:pPr>
        <w:pStyle w:val="Listparagraf"/>
        <w:numPr>
          <w:ilvl w:val="0"/>
          <w:numId w:val="5"/>
        </w:numPr>
        <w:spacing w:after="0" w:line="240" w:lineRule="auto"/>
        <w:jc w:val="both"/>
        <w:rPr>
          <w:rFonts w:ascii="Times New Roman" w:eastAsia="Times New Roman" w:hAnsi="Times New Roman" w:cs="Times New Roman"/>
          <w:b/>
          <w:bCs/>
          <w:color w:val="000000"/>
          <w:sz w:val="24"/>
          <w:szCs w:val="24"/>
          <w:lang w:eastAsia="en-GB"/>
        </w:rPr>
      </w:pPr>
      <w:r w:rsidRPr="00C0347D">
        <w:rPr>
          <w:rFonts w:ascii="Times New Roman" w:eastAsia="Times New Roman" w:hAnsi="Times New Roman" w:cs="Times New Roman"/>
          <w:b/>
          <w:bCs/>
          <w:color w:val="000000"/>
          <w:sz w:val="24"/>
          <w:szCs w:val="24"/>
          <w:lang w:eastAsia="en-GB"/>
        </w:rPr>
        <w:t>resursele naturale folosite în construcţie şi funcţionare</w:t>
      </w:r>
    </w:p>
    <w:p w:rsidR="00B65FDD" w:rsidRPr="002F4285" w:rsidRDefault="002F4285" w:rsidP="002F4285">
      <w:pPr>
        <w:pStyle w:val="Listparagraf"/>
        <w:numPr>
          <w:ilvl w:val="0"/>
          <w:numId w:val="4"/>
        </w:numPr>
        <w:spacing w:after="0" w:line="240" w:lineRule="auto"/>
        <w:jc w:val="both"/>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nu este cazul</w:t>
      </w:r>
      <w:r w:rsidR="00B65FDD" w:rsidRPr="002F4285">
        <w:rPr>
          <w:rFonts w:ascii="Times New Roman" w:eastAsia="Times New Roman" w:hAnsi="Times New Roman" w:cs="Times New Roman"/>
          <w:bCs/>
          <w:color w:val="000000"/>
          <w:sz w:val="24"/>
          <w:szCs w:val="24"/>
          <w:lang w:eastAsia="en-GB"/>
        </w:rPr>
        <w:t>;</w:t>
      </w:r>
    </w:p>
    <w:p w:rsidR="00B65FDD" w:rsidRPr="00C0347D" w:rsidRDefault="00B65FDD" w:rsidP="00B65FDD">
      <w:pPr>
        <w:spacing w:after="0" w:line="240" w:lineRule="auto"/>
        <w:jc w:val="both"/>
        <w:rPr>
          <w:rFonts w:ascii="Times New Roman" w:eastAsia="Times New Roman" w:hAnsi="Times New Roman" w:cs="Times New Roman"/>
          <w:b/>
          <w:bCs/>
          <w:color w:val="000000"/>
          <w:sz w:val="24"/>
          <w:szCs w:val="24"/>
          <w:lang w:eastAsia="en-GB"/>
        </w:rPr>
      </w:pPr>
    </w:p>
    <w:p w:rsidR="00B65FDD" w:rsidRPr="00F66905" w:rsidRDefault="00B65FDD" w:rsidP="0041671D">
      <w:pPr>
        <w:pStyle w:val="Listparagraf"/>
        <w:numPr>
          <w:ilvl w:val="0"/>
          <w:numId w:val="5"/>
        </w:numPr>
        <w:spacing w:after="0" w:line="240" w:lineRule="auto"/>
        <w:jc w:val="both"/>
        <w:rPr>
          <w:rFonts w:ascii="Times New Roman" w:eastAsia="Times New Roman" w:hAnsi="Times New Roman" w:cs="Times New Roman"/>
          <w:b/>
          <w:bCs/>
          <w:sz w:val="24"/>
          <w:szCs w:val="24"/>
          <w:lang w:eastAsia="en-GB"/>
        </w:rPr>
      </w:pPr>
      <w:r w:rsidRPr="00F66905">
        <w:rPr>
          <w:rFonts w:ascii="Times New Roman" w:eastAsia="Times New Roman" w:hAnsi="Times New Roman" w:cs="Times New Roman"/>
          <w:b/>
          <w:bCs/>
          <w:sz w:val="24"/>
          <w:szCs w:val="24"/>
          <w:lang w:eastAsia="en-GB"/>
        </w:rPr>
        <w:t xml:space="preserve">metode folosite în construcţie : </w:t>
      </w:r>
    </w:p>
    <w:p w:rsidR="00801532" w:rsidRPr="00F66905" w:rsidRDefault="00F66905" w:rsidP="00F66905">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F66905">
        <w:rPr>
          <w:rFonts w:ascii="Times New Roman" w:eastAsia="Times New Roman" w:hAnsi="Times New Roman" w:cs="Times New Roman"/>
          <w:bCs/>
          <w:color w:val="000000"/>
          <w:sz w:val="24"/>
          <w:szCs w:val="24"/>
          <w:lang w:eastAsia="en-GB"/>
        </w:rPr>
        <w:t>nu este cazul;</w:t>
      </w:r>
    </w:p>
    <w:p w:rsidR="00801532" w:rsidRPr="00C0347D" w:rsidRDefault="00801532" w:rsidP="0041671D">
      <w:pPr>
        <w:pStyle w:val="Listparagraf"/>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relaţia cu alte pro</w:t>
      </w:r>
      <w:r w:rsidR="00B65FDD" w:rsidRPr="00C0347D">
        <w:rPr>
          <w:rFonts w:ascii="Times New Roman" w:eastAsia="Times New Roman" w:hAnsi="Times New Roman" w:cs="Times New Roman"/>
          <w:b/>
          <w:color w:val="000000"/>
          <w:sz w:val="24"/>
          <w:szCs w:val="24"/>
          <w:lang w:eastAsia="en-GB"/>
        </w:rPr>
        <w:t xml:space="preserve">iecte existente sau planificate: </w:t>
      </w:r>
      <w:r w:rsidR="00B65FDD" w:rsidRPr="00C0347D">
        <w:rPr>
          <w:rFonts w:ascii="Times New Roman" w:eastAsia="Times New Roman" w:hAnsi="Times New Roman" w:cs="Times New Roman"/>
          <w:color w:val="000000"/>
          <w:sz w:val="24"/>
          <w:szCs w:val="24"/>
          <w:lang w:eastAsia="en-GB"/>
        </w:rPr>
        <w:t>nu este cazul;</w:t>
      </w:r>
    </w:p>
    <w:p w:rsidR="00EF0556" w:rsidRPr="00C0347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C0347D" w:rsidRDefault="00801532" w:rsidP="0041671D">
      <w:pPr>
        <w:pStyle w:val="Listparagraf"/>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detalii privind alternativele ca</w:t>
      </w:r>
      <w:r w:rsidR="003C0406" w:rsidRPr="00C0347D">
        <w:rPr>
          <w:rFonts w:ascii="Times New Roman" w:eastAsia="Times New Roman" w:hAnsi="Times New Roman" w:cs="Times New Roman"/>
          <w:b/>
          <w:color w:val="000000"/>
          <w:sz w:val="24"/>
          <w:szCs w:val="24"/>
          <w:lang w:eastAsia="en-GB"/>
        </w:rPr>
        <w:t xml:space="preserve">re au fost luate în considerare: </w:t>
      </w:r>
      <w:r w:rsidR="003C0406" w:rsidRPr="00C0347D">
        <w:rPr>
          <w:rFonts w:ascii="Times New Roman" w:eastAsia="Times New Roman" w:hAnsi="Times New Roman" w:cs="Times New Roman"/>
          <w:color w:val="000000"/>
          <w:sz w:val="24"/>
          <w:szCs w:val="24"/>
          <w:lang w:eastAsia="en-GB"/>
        </w:rPr>
        <w:t>nu este cazul;</w:t>
      </w:r>
    </w:p>
    <w:p w:rsidR="00EF0556" w:rsidRPr="00C0347D" w:rsidRDefault="00EF0556" w:rsidP="00EF0556">
      <w:pPr>
        <w:pStyle w:val="Listparagraf"/>
        <w:rPr>
          <w:rFonts w:ascii="Times New Roman" w:eastAsia="Times New Roman" w:hAnsi="Times New Roman" w:cs="Times New Roman"/>
          <w:b/>
          <w:color w:val="000000"/>
          <w:sz w:val="24"/>
          <w:szCs w:val="24"/>
          <w:lang w:eastAsia="en-GB"/>
        </w:rPr>
      </w:pPr>
    </w:p>
    <w:p w:rsidR="00801532" w:rsidRPr="00C0347D" w:rsidRDefault="00801532" w:rsidP="0041671D">
      <w:pPr>
        <w:pStyle w:val="Listparagraf"/>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alte activităţi care pot apărea ca urmare a proiectului (de exemplu, extragerea de agregate, asigurarea unor noi surse de apă, surse sau linii de transport al energiei, creşterea numărului de locuinţe, eliminare</w:t>
      </w:r>
      <w:r w:rsidR="003C0406" w:rsidRPr="00C0347D">
        <w:rPr>
          <w:rFonts w:ascii="Times New Roman" w:eastAsia="Times New Roman" w:hAnsi="Times New Roman" w:cs="Times New Roman"/>
          <w:b/>
          <w:color w:val="000000"/>
          <w:sz w:val="24"/>
          <w:szCs w:val="24"/>
          <w:lang w:eastAsia="en-GB"/>
        </w:rPr>
        <w:t xml:space="preserve">a apelor uzate şi a deşeurilor): </w:t>
      </w:r>
      <w:r w:rsidR="003C0406" w:rsidRPr="00C0347D">
        <w:rPr>
          <w:rFonts w:ascii="Times New Roman" w:eastAsia="Times New Roman" w:hAnsi="Times New Roman" w:cs="Times New Roman"/>
          <w:color w:val="000000"/>
          <w:sz w:val="24"/>
          <w:szCs w:val="24"/>
          <w:lang w:eastAsia="en-GB"/>
        </w:rPr>
        <w:t>nu este cazul;</w:t>
      </w:r>
    </w:p>
    <w:p w:rsidR="00EF0556" w:rsidRPr="00C0347D" w:rsidRDefault="00EF0556" w:rsidP="00EF0556">
      <w:pPr>
        <w:pStyle w:val="Listparagraf"/>
        <w:rPr>
          <w:rFonts w:ascii="Times New Roman" w:eastAsia="Times New Roman" w:hAnsi="Times New Roman" w:cs="Times New Roman"/>
          <w:b/>
          <w:color w:val="000000"/>
          <w:sz w:val="24"/>
          <w:szCs w:val="24"/>
          <w:lang w:eastAsia="en-GB"/>
        </w:rPr>
      </w:pPr>
    </w:p>
    <w:p w:rsidR="00801532" w:rsidRPr="00C0347D" w:rsidRDefault="00801532" w:rsidP="0041671D">
      <w:pPr>
        <w:pStyle w:val="Listparagraf"/>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alte autori</w:t>
      </w:r>
      <w:r w:rsidR="00EF0556" w:rsidRPr="00C0347D">
        <w:rPr>
          <w:rFonts w:ascii="Times New Roman" w:eastAsia="Times New Roman" w:hAnsi="Times New Roman" w:cs="Times New Roman"/>
          <w:b/>
          <w:color w:val="000000"/>
          <w:sz w:val="24"/>
          <w:szCs w:val="24"/>
          <w:lang w:eastAsia="en-GB"/>
        </w:rPr>
        <w:t xml:space="preserve">zaţii cerute pentru proiect: </w:t>
      </w:r>
      <w:r w:rsidR="00EF0556" w:rsidRPr="00C0347D">
        <w:rPr>
          <w:rFonts w:ascii="Times New Roman" w:eastAsia="Times New Roman" w:hAnsi="Times New Roman" w:cs="Times New Roman"/>
          <w:color w:val="000000"/>
          <w:sz w:val="24"/>
          <w:szCs w:val="24"/>
          <w:lang w:eastAsia="en-GB"/>
        </w:rPr>
        <w:t>nu este cazul;</w:t>
      </w:r>
    </w:p>
    <w:p w:rsidR="00EF0556" w:rsidRPr="00C0347D" w:rsidRDefault="00EF0556" w:rsidP="00EF0556">
      <w:pPr>
        <w:pStyle w:val="Listparagraf"/>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IV.</w:t>
      </w:r>
      <w:r w:rsidRPr="00C0347D">
        <w:rPr>
          <w:rFonts w:ascii="Times New Roman" w:eastAsia="Times New Roman" w:hAnsi="Times New Roman" w:cs="Times New Roman"/>
          <w:b/>
          <w:color w:val="000000"/>
          <w:sz w:val="24"/>
          <w:szCs w:val="24"/>
          <w:lang w:eastAsia="en-GB"/>
        </w:rPr>
        <w:t> Descrierea lucrărilor de demolare necesare:</w:t>
      </w:r>
    </w:p>
    <w:p w:rsidR="00274847" w:rsidRPr="000470C1" w:rsidRDefault="00801532" w:rsidP="008C1715">
      <w:pPr>
        <w:pStyle w:val="NormalWeb"/>
        <w:numPr>
          <w:ilvl w:val="0"/>
          <w:numId w:val="4"/>
        </w:numPr>
        <w:spacing w:before="0" w:beforeAutospacing="0" w:after="0" w:afterAutospacing="0"/>
        <w:ind w:left="0"/>
        <w:textAlignment w:val="baseline"/>
        <w:rPr>
          <w:color w:val="2B2B2B"/>
          <w:lang w:val="pt-BR"/>
        </w:rPr>
      </w:pPr>
      <w:r w:rsidRPr="000470C1">
        <w:rPr>
          <w:b/>
          <w:color w:val="000000"/>
          <w:lang w:val="pt-BR" w:eastAsia="en-GB"/>
        </w:rPr>
        <w:t xml:space="preserve">planul de execuţie a lucrărilor de demolare, de refacere şi </w:t>
      </w:r>
      <w:r w:rsidR="00EF0556" w:rsidRPr="000470C1">
        <w:rPr>
          <w:b/>
          <w:color w:val="000000"/>
          <w:lang w:val="pt-BR" w:eastAsia="en-GB"/>
        </w:rPr>
        <w:t xml:space="preserve">folosire ulterioară a terenului: </w:t>
      </w:r>
    </w:p>
    <w:p w:rsidR="008C1715" w:rsidRPr="000470C1" w:rsidRDefault="008C1715" w:rsidP="008C1715">
      <w:pPr>
        <w:spacing w:after="0" w:line="240" w:lineRule="auto"/>
        <w:textAlignment w:val="baseline"/>
        <w:rPr>
          <w:rFonts w:ascii="Times New Roman" w:eastAsia="Times New Roman" w:hAnsi="Times New Roman" w:cs="Times New Roman"/>
          <w:b/>
          <w:bCs/>
          <w:color w:val="2B2B2B"/>
          <w:sz w:val="24"/>
          <w:szCs w:val="24"/>
          <w:bdr w:val="none" w:sz="0" w:space="0" w:color="auto" w:frame="1"/>
          <w:lang w:val="pt-BR"/>
        </w:rPr>
      </w:pPr>
    </w:p>
    <w:p w:rsidR="008C1715" w:rsidRDefault="007D575C" w:rsidP="008C1715">
      <w:pPr>
        <w:pStyle w:val="Bodytext20"/>
        <w:shd w:val="clear" w:color="auto" w:fill="auto"/>
        <w:spacing w:before="0" w:line="276" w:lineRule="auto"/>
        <w:ind w:firstLine="0"/>
        <w:jc w:val="both"/>
        <w:rPr>
          <w:rFonts w:ascii="Times New Roman" w:hAnsi="Times New Roman" w:cs="Times New Roman"/>
          <w:sz w:val="24"/>
          <w:szCs w:val="24"/>
        </w:rPr>
      </w:pPr>
      <w:r w:rsidRPr="00C0347D">
        <w:rPr>
          <w:rFonts w:ascii="Times New Roman" w:hAnsi="Times New Roman" w:cs="Times New Roman"/>
          <w:sz w:val="24"/>
          <w:szCs w:val="24"/>
        </w:rPr>
        <w:t>Lucrarile de demolare</w:t>
      </w:r>
      <w:r w:rsidR="008C1715" w:rsidRPr="00C0347D">
        <w:rPr>
          <w:rFonts w:ascii="Times New Roman" w:hAnsi="Times New Roman" w:cs="Times New Roman"/>
          <w:sz w:val="24"/>
          <w:szCs w:val="24"/>
        </w:rPr>
        <w:t xml:space="preserve"> se vor desfasura in urmatoarele etape:</w:t>
      </w:r>
    </w:p>
    <w:p w:rsidR="000470C1" w:rsidRDefault="000470C1" w:rsidP="008C1715">
      <w:pPr>
        <w:pStyle w:val="Bodytext20"/>
        <w:shd w:val="clear" w:color="auto" w:fill="auto"/>
        <w:spacing w:before="0" w:line="276" w:lineRule="auto"/>
        <w:ind w:firstLine="0"/>
        <w:jc w:val="both"/>
        <w:rPr>
          <w:rFonts w:ascii="Times New Roman" w:hAnsi="Times New Roman" w:cs="Times New Roman"/>
          <w:sz w:val="24"/>
          <w:szCs w:val="24"/>
        </w:rPr>
      </w:pPr>
    </w:p>
    <w:p w:rsidR="000470C1" w:rsidRPr="00C0347D" w:rsidRDefault="000470C1" w:rsidP="008C1715">
      <w:pPr>
        <w:pStyle w:val="Bodytext20"/>
        <w:shd w:val="clear" w:color="auto" w:fill="auto"/>
        <w:spacing w:before="0" w:line="276" w:lineRule="auto"/>
        <w:ind w:firstLine="0"/>
        <w:jc w:val="both"/>
        <w:rPr>
          <w:rFonts w:ascii="Times New Roman" w:hAnsi="Times New Roman" w:cs="Times New Roman"/>
          <w:sz w:val="24"/>
          <w:szCs w:val="24"/>
        </w:rPr>
      </w:pPr>
    </w:p>
    <w:tbl>
      <w:tblPr>
        <w:tblStyle w:val="Tabelgril"/>
        <w:tblW w:w="0" w:type="auto"/>
        <w:tblLook w:val="04A0" w:firstRow="1" w:lastRow="0" w:firstColumn="1" w:lastColumn="0" w:noHBand="0" w:noVBand="1"/>
      </w:tblPr>
      <w:tblGrid>
        <w:gridCol w:w="2425"/>
        <w:gridCol w:w="7317"/>
      </w:tblGrid>
      <w:tr w:rsidR="007D575C" w:rsidRPr="00C0347D" w:rsidTr="007D575C">
        <w:tc>
          <w:tcPr>
            <w:tcW w:w="2425" w:type="dxa"/>
          </w:tcPr>
          <w:p w:rsidR="007D575C" w:rsidRPr="00C0347D" w:rsidRDefault="007D575C" w:rsidP="008C1715">
            <w:pPr>
              <w:pStyle w:val="Bodytext20"/>
              <w:shd w:val="clear" w:color="auto" w:fill="auto"/>
              <w:spacing w:before="0" w:line="276" w:lineRule="auto"/>
              <w:ind w:firstLine="0"/>
              <w:jc w:val="both"/>
              <w:rPr>
                <w:rFonts w:ascii="Times New Roman" w:hAnsi="Times New Roman" w:cs="Times New Roman"/>
                <w:b/>
                <w:sz w:val="24"/>
                <w:szCs w:val="24"/>
              </w:rPr>
            </w:pPr>
            <w:r w:rsidRPr="00C0347D">
              <w:rPr>
                <w:rFonts w:ascii="Times New Roman" w:hAnsi="Times New Roman" w:cs="Times New Roman"/>
                <w:b/>
                <w:sz w:val="24"/>
                <w:szCs w:val="24"/>
              </w:rPr>
              <w:t>Etapele de demolare</w:t>
            </w:r>
          </w:p>
        </w:tc>
        <w:tc>
          <w:tcPr>
            <w:tcW w:w="7317" w:type="dxa"/>
          </w:tcPr>
          <w:p w:rsidR="007D575C" w:rsidRPr="00C0347D" w:rsidRDefault="007D575C" w:rsidP="008C1715">
            <w:pPr>
              <w:pStyle w:val="Bodytext20"/>
              <w:shd w:val="clear" w:color="auto" w:fill="auto"/>
              <w:spacing w:before="0" w:line="276" w:lineRule="auto"/>
              <w:ind w:firstLine="0"/>
              <w:jc w:val="both"/>
              <w:rPr>
                <w:rFonts w:ascii="Times New Roman" w:hAnsi="Times New Roman" w:cs="Times New Roman"/>
                <w:b/>
                <w:sz w:val="24"/>
                <w:szCs w:val="24"/>
              </w:rPr>
            </w:pPr>
            <w:r w:rsidRPr="00C0347D">
              <w:rPr>
                <w:rFonts w:ascii="Times New Roman" w:hAnsi="Times New Roman" w:cs="Times New Roman"/>
                <w:b/>
                <w:sz w:val="24"/>
                <w:szCs w:val="24"/>
              </w:rPr>
              <w:t xml:space="preserve">Elemente de identificare </w:t>
            </w:r>
          </w:p>
        </w:tc>
      </w:tr>
      <w:tr w:rsidR="007D575C" w:rsidRPr="00C0347D" w:rsidTr="007D575C">
        <w:tc>
          <w:tcPr>
            <w:tcW w:w="2425" w:type="dxa"/>
          </w:tcPr>
          <w:p w:rsidR="007D575C" w:rsidRPr="00C0347D" w:rsidRDefault="007D575C" w:rsidP="007D575C">
            <w:pPr>
              <w:pStyle w:val="Bodytext20"/>
              <w:shd w:val="clear" w:color="auto" w:fill="auto"/>
              <w:spacing w:before="0" w:line="276" w:lineRule="auto"/>
              <w:ind w:firstLine="0"/>
              <w:rPr>
                <w:rFonts w:ascii="Times New Roman" w:hAnsi="Times New Roman" w:cs="Times New Roman"/>
                <w:sz w:val="24"/>
                <w:szCs w:val="24"/>
              </w:rPr>
            </w:pPr>
            <w:r w:rsidRPr="00C0347D">
              <w:rPr>
                <w:rFonts w:ascii="Times New Roman" w:hAnsi="Times New Roman" w:cs="Times New Roman"/>
                <w:b/>
                <w:sz w:val="24"/>
                <w:szCs w:val="24"/>
              </w:rPr>
              <w:t>A</w:t>
            </w:r>
            <w:r w:rsidRPr="00C0347D">
              <w:rPr>
                <w:rFonts w:ascii="Times New Roman" w:hAnsi="Times New Roman" w:cs="Times New Roman"/>
                <w:sz w:val="24"/>
                <w:szCs w:val="24"/>
              </w:rPr>
              <w:t>.</w:t>
            </w:r>
            <w:r w:rsidR="008A3785">
              <w:rPr>
                <w:rFonts w:ascii="Times New Roman" w:hAnsi="Times New Roman" w:cs="Times New Roman"/>
                <w:sz w:val="24"/>
                <w:szCs w:val="24"/>
              </w:rPr>
              <w:t xml:space="preserve"> </w:t>
            </w:r>
            <w:r w:rsidRPr="00C0347D">
              <w:rPr>
                <w:rFonts w:ascii="Times New Roman" w:hAnsi="Times New Roman" w:cs="Times New Roman"/>
                <w:sz w:val="24"/>
                <w:szCs w:val="24"/>
              </w:rPr>
              <w:t>Etapa de organizare de santier</w:t>
            </w:r>
          </w:p>
        </w:tc>
        <w:tc>
          <w:tcPr>
            <w:tcW w:w="7317" w:type="dxa"/>
          </w:tcPr>
          <w:p w:rsidR="007D575C" w:rsidRPr="00C0347D" w:rsidRDefault="00744935" w:rsidP="00EA407C">
            <w:pPr>
              <w:pStyle w:val="Bodytext20"/>
              <w:shd w:val="clear" w:color="auto" w:fill="auto"/>
              <w:spacing w:before="0" w:line="276" w:lineRule="auto"/>
              <w:ind w:firstLine="400"/>
              <w:jc w:val="both"/>
              <w:rPr>
                <w:rFonts w:ascii="Times New Roman" w:hAnsi="Times New Roman" w:cs="Times New Roman"/>
                <w:sz w:val="24"/>
                <w:szCs w:val="24"/>
              </w:rPr>
            </w:pPr>
            <w:r w:rsidRPr="00C0347D">
              <w:rPr>
                <w:rFonts w:ascii="Times New Roman" w:hAnsi="Times New Roman" w:cs="Times New Roman"/>
                <w:sz w:val="24"/>
                <w:szCs w:val="24"/>
              </w:rPr>
              <w:t xml:space="preserve">- </w:t>
            </w:r>
            <w:r w:rsidR="007D575C" w:rsidRPr="00C0347D">
              <w:rPr>
                <w:rFonts w:ascii="Times New Roman" w:hAnsi="Times New Roman" w:cs="Times New Roman"/>
                <w:sz w:val="24"/>
                <w:szCs w:val="24"/>
              </w:rPr>
              <w:t xml:space="preserve">Cuprinde evaluarea amplasamentului sub aspectul pozitionarii utilajelor, stabilirea traseelor de evacuare.  </w:t>
            </w:r>
          </w:p>
        </w:tc>
      </w:tr>
      <w:tr w:rsidR="007D575C" w:rsidRPr="000470C1" w:rsidTr="007D575C">
        <w:tc>
          <w:tcPr>
            <w:tcW w:w="2425" w:type="dxa"/>
          </w:tcPr>
          <w:p w:rsidR="00744935" w:rsidRPr="00C0347D" w:rsidRDefault="00744935" w:rsidP="00744935">
            <w:pPr>
              <w:pStyle w:val="Bodytext40"/>
              <w:shd w:val="clear" w:color="auto" w:fill="auto"/>
              <w:tabs>
                <w:tab w:val="left" w:pos="841"/>
              </w:tabs>
              <w:spacing w:before="0" w:after="0" w:line="276" w:lineRule="auto"/>
              <w:jc w:val="left"/>
              <w:rPr>
                <w:rFonts w:ascii="Times New Roman" w:hAnsi="Times New Roman" w:cs="Times New Roman"/>
                <w:i w:val="0"/>
                <w:sz w:val="24"/>
                <w:szCs w:val="24"/>
              </w:rPr>
            </w:pPr>
            <w:r w:rsidRPr="00C0347D">
              <w:rPr>
                <w:rFonts w:ascii="Times New Roman" w:hAnsi="Times New Roman" w:cs="Times New Roman"/>
                <w:b/>
                <w:i w:val="0"/>
                <w:sz w:val="24"/>
                <w:szCs w:val="24"/>
              </w:rPr>
              <w:t>B</w:t>
            </w:r>
            <w:r w:rsidRPr="00C0347D">
              <w:rPr>
                <w:rFonts w:ascii="Times New Roman" w:hAnsi="Times New Roman" w:cs="Times New Roman"/>
                <w:i w:val="0"/>
                <w:sz w:val="24"/>
                <w:szCs w:val="24"/>
              </w:rPr>
              <w:t>. Etapa de demolare</w:t>
            </w:r>
          </w:p>
          <w:p w:rsidR="007D575C" w:rsidRPr="00C0347D" w:rsidRDefault="007D575C" w:rsidP="008C1715">
            <w:pPr>
              <w:pStyle w:val="Bodytext20"/>
              <w:shd w:val="clear" w:color="auto" w:fill="auto"/>
              <w:spacing w:before="0" w:line="276" w:lineRule="auto"/>
              <w:ind w:firstLine="0"/>
              <w:jc w:val="both"/>
              <w:rPr>
                <w:rFonts w:ascii="Times New Roman" w:hAnsi="Times New Roman" w:cs="Times New Roman"/>
                <w:sz w:val="24"/>
                <w:szCs w:val="24"/>
              </w:rPr>
            </w:pPr>
          </w:p>
        </w:tc>
        <w:tc>
          <w:tcPr>
            <w:tcW w:w="7317" w:type="dxa"/>
          </w:tcPr>
          <w:p w:rsidR="00CC7778" w:rsidRPr="00C0347D" w:rsidRDefault="00744935" w:rsidP="00EA407C">
            <w:pPr>
              <w:pStyle w:val="Bodytext20"/>
              <w:shd w:val="clear" w:color="auto" w:fill="auto"/>
              <w:spacing w:before="0" w:line="276" w:lineRule="auto"/>
              <w:ind w:firstLine="0"/>
              <w:jc w:val="both"/>
              <w:rPr>
                <w:rFonts w:ascii="Times New Roman" w:hAnsi="Times New Roman" w:cs="Times New Roman"/>
                <w:sz w:val="24"/>
                <w:szCs w:val="24"/>
              </w:rPr>
            </w:pPr>
            <w:r w:rsidRPr="00C0347D">
              <w:rPr>
                <w:rFonts w:ascii="Times New Roman" w:hAnsi="Times New Roman" w:cs="Times New Roman"/>
                <w:sz w:val="24"/>
                <w:szCs w:val="24"/>
              </w:rPr>
              <w:t xml:space="preserve">Etapa de demolare se refera la perioada de timp aferenta demolarii </w:t>
            </w:r>
          </w:p>
          <w:p w:rsidR="00744935" w:rsidRPr="00C0347D" w:rsidRDefault="00744935" w:rsidP="00744935">
            <w:pPr>
              <w:pStyle w:val="Bodytext20"/>
              <w:shd w:val="clear" w:color="auto" w:fill="auto"/>
              <w:spacing w:before="0" w:line="276" w:lineRule="auto"/>
              <w:ind w:firstLine="0"/>
              <w:jc w:val="both"/>
              <w:rPr>
                <w:rFonts w:ascii="Times New Roman" w:hAnsi="Times New Roman" w:cs="Times New Roman"/>
                <w:sz w:val="24"/>
                <w:szCs w:val="24"/>
              </w:rPr>
            </w:pPr>
            <w:r w:rsidRPr="00C0347D">
              <w:rPr>
                <w:rFonts w:ascii="Times New Roman" w:hAnsi="Times New Roman" w:cs="Times New Roman"/>
                <w:sz w:val="24"/>
                <w:szCs w:val="24"/>
              </w:rPr>
              <w:t>propriu- zise si</w:t>
            </w:r>
            <w:r w:rsidR="00FB2C23" w:rsidRPr="00C0347D">
              <w:rPr>
                <w:rFonts w:ascii="Times New Roman" w:hAnsi="Times New Roman" w:cs="Times New Roman"/>
                <w:sz w:val="24"/>
                <w:szCs w:val="24"/>
              </w:rPr>
              <w:t xml:space="preserve"> </w:t>
            </w:r>
            <w:r w:rsidRPr="00C0347D">
              <w:rPr>
                <w:rFonts w:ascii="Times New Roman" w:hAnsi="Times New Roman" w:cs="Times New Roman"/>
                <w:sz w:val="24"/>
                <w:szCs w:val="24"/>
              </w:rPr>
              <w:t xml:space="preserve">include totalitatea operatiilor de natura sa transforme actuala reprezentare a amplasamentului. Etapa implica evacuarea deseurilor rezultate de la demolare cu luarea masurilor adecvate pentru protectia factorilor de mediu si predarea materialelor valorificabile catre </w:t>
            </w:r>
            <w:r w:rsidR="002F4285">
              <w:rPr>
                <w:rFonts w:ascii="Times New Roman" w:hAnsi="Times New Roman" w:cs="Times New Roman"/>
                <w:sz w:val="24"/>
                <w:szCs w:val="24"/>
              </w:rPr>
              <w:t>societati autorizate in reciclare</w:t>
            </w:r>
            <w:r w:rsidRPr="00C0347D">
              <w:rPr>
                <w:rFonts w:ascii="Times New Roman" w:hAnsi="Times New Roman" w:cs="Times New Roman"/>
                <w:sz w:val="24"/>
                <w:szCs w:val="24"/>
              </w:rPr>
              <w:t xml:space="preserve"> (metal, lemn, neferoase- cabluri).</w:t>
            </w:r>
          </w:p>
          <w:p w:rsidR="00744935" w:rsidRPr="00C0347D" w:rsidRDefault="00744935" w:rsidP="00744935">
            <w:pPr>
              <w:pStyle w:val="Bodytext20"/>
              <w:shd w:val="clear" w:color="auto" w:fill="auto"/>
              <w:spacing w:before="0" w:line="276" w:lineRule="auto"/>
              <w:ind w:left="400" w:firstLine="0"/>
              <w:jc w:val="both"/>
              <w:rPr>
                <w:rFonts w:ascii="Times New Roman" w:hAnsi="Times New Roman" w:cs="Times New Roman"/>
                <w:sz w:val="24"/>
                <w:szCs w:val="24"/>
              </w:rPr>
            </w:pPr>
            <w:r w:rsidRPr="00C0347D">
              <w:rPr>
                <w:rFonts w:ascii="Times New Roman" w:hAnsi="Times New Roman" w:cs="Times New Roman"/>
                <w:sz w:val="24"/>
                <w:szCs w:val="24"/>
              </w:rPr>
              <w:t>Activitatea se va desfasura in urmatoarele directii principale:</w:t>
            </w:r>
          </w:p>
          <w:p w:rsidR="00744935" w:rsidRPr="00C0347D" w:rsidRDefault="00744935" w:rsidP="0041671D">
            <w:pPr>
              <w:pStyle w:val="Bodytext20"/>
              <w:numPr>
                <w:ilvl w:val="0"/>
                <w:numId w:val="22"/>
              </w:numPr>
              <w:shd w:val="clear" w:color="auto" w:fill="auto"/>
              <w:tabs>
                <w:tab w:val="left" w:pos="769"/>
              </w:tabs>
              <w:spacing w:before="0" w:line="276" w:lineRule="auto"/>
              <w:jc w:val="both"/>
              <w:rPr>
                <w:rFonts w:ascii="Times New Roman" w:hAnsi="Times New Roman" w:cs="Times New Roman"/>
                <w:sz w:val="24"/>
                <w:szCs w:val="24"/>
              </w:rPr>
            </w:pPr>
            <w:r w:rsidRPr="00C0347D">
              <w:rPr>
                <w:rFonts w:ascii="Times New Roman" w:hAnsi="Times New Roman" w:cs="Times New Roman"/>
                <w:sz w:val="24"/>
                <w:szCs w:val="24"/>
              </w:rPr>
              <w:t>Dezafectarea retelelor;</w:t>
            </w:r>
          </w:p>
          <w:p w:rsidR="00744935" w:rsidRPr="00C0347D" w:rsidRDefault="00744935" w:rsidP="0041671D">
            <w:pPr>
              <w:pStyle w:val="Bodytext20"/>
              <w:numPr>
                <w:ilvl w:val="0"/>
                <w:numId w:val="22"/>
              </w:numPr>
              <w:shd w:val="clear" w:color="auto" w:fill="auto"/>
              <w:tabs>
                <w:tab w:val="left" w:pos="769"/>
              </w:tabs>
              <w:spacing w:before="0" w:line="276" w:lineRule="auto"/>
              <w:jc w:val="both"/>
              <w:rPr>
                <w:rFonts w:ascii="Times New Roman" w:hAnsi="Times New Roman" w:cs="Times New Roman"/>
                <w:sz w:val="24"/>
                <w:szCs w:val="24"/>
              </w:rPr>
            </w:pPr>
            <w:r w:rsidRPr="00C0347D">
              <w:rPr>
                <w:rFonts w:ascii="Times New Roman" w:hAnsi="Times New Roman" w:cs="Times New Roman"/>
                <w:sz w:val="24"/>
                <w:szCs w:val="24"/>
              </w:rPr>
              <w:t>Demontarea instalatiilor electrice/sanitare/termice;</w:t>
            </w:r>
          </w:p>
          <w:p w:rsidR="00744935" w:rsidRPr="00C0347D" w:rsidRDefault="00744935" w:rsidP="0041671D">
            <w:pPr>
              <w:pStyle w:val="Bodytext20"/>
              <w:numPr>
                <w:ilvl w:val="0"/>
                <w:numId w:val="22"/>
              </w:numPr>
              <w:shd w:val="clear" w:color="auto" w:fill="auto"/>
              <w:tabs>
                <w:tab w:val="left" w:pos="769"/>
              </w:tabs>
              <w:spacing w:before="0" w:line="276" w:lineRule="auto"/>
              <w:jc w:val="both"/>
              <w:rPr>
                <w:rFonts w:ascii="Times New Roman" w:hAnsi="Times New Roman" w:cs="Times New Roman"/>
                <w:sz w:val="24"/>
                <w:szCs w:val="24"/>
              </w:rPr>
            </w:pPr>
            <w:r w:rsidRPr="00C0347D">
              <w:rPr>
                <w:rFonts w:ascii="Times New Roman" w:hAnsi="Times New Roman" w:cs="Times New Roman"/>
                <w:sz w:val="24"/>
                <w:szCs w:val="24"/>
              </w:rPr>
              <w:t>Demontarea elementelor de lemn/metal;</w:t>
            </w:r>
          </w:p>
          <w:p w:rsidR="00744935" w:rsidRPr="00C0347D" w:rsidRDefault="00744935" w:rsidP="0041671D">
            <w:pPr>
              <w:pStyle w:val="Bodytext20"/>
              <w:numPr>
                <w:ilvl w:val="0"/>
                <w:numId w:val="22"/>
              </w:numPr>
              <w:shd w:val="clear" w:color="auto" w:fill="auto"/>
              <w:tabs>
                <w:tab w:val="left" w:pos="766"/>
              </w:tabs>
              <w:spacing w:before="0" w:line="276" w:lineRule="auto"/>
              <w:jc w:val="both"/>
              <w:rPr>
                <w:rFonts w:ascii="Times New Roman" w:hAnsi="Times New Roman" w:cs="Times New Roman"/>
                <w:sz w:val="24"/>
                <w:szCs w:val="24"/>
              </w:rPr>
            </w:pPr>
            <w:r w:rsidRPr="00C0347D">
              <w:rPr>
                <w:rFonts w:ascii="Times New Roman" w:hAnsi="Times New Roman" w:cs="Times New Roman"/>
                <w:sz w:val="24"/>
                <w:szCs w:val="24"/>
              </w:rPr>
              <w:t>Demolarea constructiilor metalice/din zidarie;</w:t>
            </w:r>
          </w:p>
          <w:p w:rsidR="00744935" w:rsidRPr="00C0347D" w:rsidRDefault="00744935" w:rsidP="00EA407C">
            <w:pPr>
              <w:pStyle w:val="Bodytext20"/>
              <w:numPr>
                <w:ilvl w:val="0"/>
                <w:numId w:val="22"/>
              </w:numPr>
              <w:shd w:val="clear" w:color="auto" w:fill="auto"/>
              <w:spacing w:before="0" w:line="240" w:lineRule="auto"/>
              <w:jc w:val="both"/>
              <w:rPr>
                <w:rFonts w:ascii="Times New Roman" w:hAnsi="Times New Roman" w:cs="Times New Roman"/>
                <w:sz w:val="24"/>
                <w:szCs w:val="24"/>
              </w:rPr>
            </w:pPr>
            <w:r w:rsidRPr="00C0347D">
              <w:rPr>
                <w:rFonts w:ascii="Times New Roman" w:hAnsi="Times New Roman" w:cs="Times New Roman"/>
                <w:sz w:val="24"/>
                <w:szCs w:val="24"/>
              </w:rPr>
              <w:t xml:space="preserve">Transportul molozului si a deseurilor catre spatii special amenajate; </w:t>
            </w:r>
          </w:p>
          <w:p w:rsidR="00744935" w:rsidRPr="000470C1" w:rsidRDefault="00744935" w:rsidP="00EA407C">
            <w:pPr>
              <w:pStyle w:val="Bodytext20"/>
              <w:shd w:val="clear" w:color="auto" w:fill="auto"/>
              <w:spacing w:before="0" w:line="240" w:lineRule="auto"/>
              <w:ind w:firstLine="0"/>
              <w:jc w:val="both"/>
              <w:rPr>
                <w:rFonts w:ascii="Times New Roman" w:hAnsi="Times New Roman" w:cs="Times New Roman"/>
                <w:sz w:val="24"/>
                <w:szCs w:val="24"/>
                <w:lang w:val="it-IT"/>
              </w:rPr>
            </w:pPr>
            <w:r w:rsidRPr="00C0347D">
              <w:rPr>
                <w:rFonts w:ascii="Times New Roman" w:hAnsi="Times New Roman" w:cs="Times New Roman"/>
                <w:sz w:val="24"/>
                <w:szCs w:val="24"/>
              </w:rPr>
              <w:t xml:space="preserve">Se vor identifica elementele de legatura si se vor proteja in vederea asigurarii unui nivel de siguranta pentru succesiunea etapelor de demolare. </w:t>
            </w:r>
            <w:r w:rsidRPr="000470C1">
              <w:rPr>
                <w:rFonts w:ascii="Times New Roman" w:hAnsi="Times New Roman" w:cs="Times New Roman"/>
                <w:sz w:val="24"/>
                <w:szCs w:val="24"/>
                <w:lang w:val="it-IT"/>
              </w:rPr>
              <w:t>Structur</w:t>
            </w:r>
            <w:r w:rsidR="002F4285" w:rsidRPr="000470C1">
              <w:rPr>
                <w:rFonts w:ascii="Times New Roman" w:hAnsi="Times New Roman" w:cs="Times New Roman"/>
                <w:sz w:val="24"/>
                <w:szCs w:val="24"/>
                <w:lang w:val="it-IT"/>
              </w:rPr>
              <w:t>ile includ</w:t>
            </w:r>
            <w:r w:rsidRPr="000470C1">
              <w:rPr>
                <w:rFonts w:ascii="Times New Roman" w:hAnsi="Times New Roman" w:cs="Times New Roman"/>
                <w:sz w:val="24"/>
                <w:szCs w:val="24"/>
                <w:lang w:val="it-IT"/>
              </w:rPr>
              <w:t xml:space="preserve"> acoperis, pereti, tamplarie, elemente din lemn, resturi tevi instalatii pozate ingropat.</w:t>
            </w:r>
          </w:p>
          <w:p w:rsidR="00744935" w:rsidRPr="000470C1" w:rsidRDefault="00744935" w:rsidP="00EA407C">
            <w:pPr>
              <w:pStyle w:val="Bodytext20"/>
              <w:shd w:val="clear" w:color="auto" w:fill="auto"/>
              <w:spacing w:before="0" w:line="276" w:lineRule="auto"/>
              <w:ind w:firstLine="0"/>
              <w:rPr>
                <w:rFonts w:ascii="Times New Roman" w:hAnsi="Times New Roman" w:cs="Times New Roman"/>
                <w:sz w:val="24"/>
                <w:szCs w:val="24"/>
                <w:lang w:val="it-IT"/>
              </w:rPr>
            </w:pPr>
            <w:r w:rsidRPr="000470C1">
              <w:rPr>
                <w:rFonts w:ascii="Times New Roman" w:hAnsi="Times New Roman" w:cs="Times New Roman"/>
                <w:sz w:val="24"/>
                <w:szCs w:val="24"/>
                <w:lang w:val="it-IT"/>
              </w:rPr>
              <w:t xml:space="preserve">Structurile se vor demola in ordine inversa construirii acestora.  </w:t>
            </w:r>
          </w:p>
          <w:p w:rsidR="00744935" w:rsidRPr="000470C1" w:rsidRDefault="00744935" w:rsidP="00EA407C">
            <w:pPr>
              <w:pStyle w:val="Bodytext20"/>
              <w:shd w:val="clear" w:color="auto" w:fill="auto"/>
              <w:spacing w:before="0" w:line="276" w:lineRule="auto"/>
              <w:ind w:firstLine="0"/>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In cazul unui front mic de lucru, sau al unei rezistente si stabilitati insuficiente a elementelor ce se demoleaza, muncitorii vor fi legati cu centuri de siguranta de elemente fixe si rezistente ale constructiei si care in etapa respectiva nu se demoleaza inca.</w:t>
            </w:r>
          </w:p>
          <w:p w:rsidR="00FB2C23" w:rsidRPr="000470C1" w:rsidRDefault="00FB2C23" w:rsidP="00FB2C23">
            <w:pPr>
              <w:textAlignment w:val="baseline"/>
              <w:rPr>
                <w:rFonts w:ascii="Times New Roman" w:eastAsia="Times New Roman" w:hAnsi="Times New Roman" w:cs="Times New Roman"/>
                <w:color w:val="2B2B2B"/>
                <w:sz w:val="24"/>
                <w:szCs w:val="24"/>
                <w:lang w:val="it-IT"/>
              </w:rPr>
            </w:pPr>
            <w:r w:rsidRPr="000470C1">
              <w:rPr>
                <w:rFonts w:ascii="Times New Roman" w:eastAsia="Times New Roman" w:hAnsi="Times New Roman" w:cs="Times New Roman"/>
                <w:color w:val="2B2B2B"/>
                <w:sz w:val="24"/>
                <w:szCs w:val="24"/>
                <w:lang w:val="it-IT"/>
              </w:rPr>
              <w:t xml:space="preserve">Contractorul </w:t>
            </w:r>
            <w:r w:rsidR="002F4285" w:rsidRPr="000470C1">
              <w:rPr>
                <w:rFonts w:ascii="Times New Roman" w:eastAsia="Times New Roman" w:hAnsi="Times New Roman" w:cs="Times New Roman"/>
                <w:color w:val="2B2B2B"/>
                <w:sz w:val="24"/>
                <w:szCs w:val="24"/>
                <w:lang w:val="it-IT"/>
              </w:rPr>
              <w:t xml:space="preserve">se </w:t>
            </w:r>
            <w:r w:rsidRPr="000470C1">
              <w:rPr>
                <w:rFonts w:ascii="Times New Roman" w:eastAsia="Times New Roman" w:hAnsi="Times New Roman" w:cs="Times New Roman"/>
                <w:color w:val="2B2B2B"/>
                <w:sz w:val="24"/>
                <w:szCs w:val="24"/>
                <w:lang w:val="it-IT"/>
              </w:rPr>
              <w:t>va asigura ca utilajele si echipamentele folosite indeplinesc  urmatoarele:</w:t>
            </w:r>
            <w:r w:rsidRPr="000470C1">
              <w:rPr>
                <w:rFonts w:ascii="Times New Roman" w:eastAsia="Times New Roman" w:hAnsi="Times New Roman" w:cs="Times New Roman"/>
                <w:color w:val="2B2B2B"/>
                <w:sz w:val="24"/>
                <w:szCs w:val="24"/>
                <w:lang w:val="it-IT"/>
              </w:rPr>
              <w:br/>
              <w:t>– Sunt in concordanta cu tipul si scopul lucrarii la care sunt folosite,</w:t>
            </w:r>
            <w:r w:rsidRPr="000470C1">
              <w:rPr>
                <w:rFonts w:ascii="Times New Roman" w:eastAsia="Times New Roman" w:hAnsi="Times New Roman" w:cs="Times New Roman"/>
                <w:color w:val="2B2B2B"/>
                <w:sz w:val="24"/>
                <w:szCs w:val="24"/>
                <w:lang w:val="it-IT"/>
              </w:rPr>
              <w:br/>
              <w:t>– Sunt manevrate de operatori co</w:t>
            </w:r>
            <w:r w:rsidR="002F4285" w:rsidRPr="000470C1">
              <w:rPr>
                <w:rFonts w:ascii="Times New Roman" w:eastAsia="Times New Roman" w:hAnsi="Times New Roman" w:cs="Times New Roman"/>
                <w:color w:val="2B2B2B"/>
                <w:sz w:val="24"/>
                <w:szCs w:val="24"/>
                <w:lang w:val="it-IT"/>
              </w:rPr>
              <w:t>m</w:t>
            </w:r>
            <w:r w:rsidRPr="000470C1">
              <w:rPr>
                <w:rFonts w:ascii="Times New Roman" w:eastAsia="Times New Roman" w:hAnsi="Times New Roman" w:cs="Times New Roman"/>
                <w:color w:val="2B2B2B"/>
                <w:sz w:val="24"/>
                <w:szCs w:val="24"/>
                <w:lang w:val="it-IT"/>
              </w:rPr>
              <w:t>petenti si experimentati,</w:t>
            </w:r>
            <w:r w:rsidRPr="000470C1">
              <w:rPr>
                <w:rFonts w:ascii="Times New Roman" w:eastAsia="Times New Roman" w:hAnsi="Times New Roman" w:cs="Times New Roman"/>
                <w:color w:val="2B2B2B"/>
                <w:sz w:val="24"/>
                <w:szCs w:val="24"/>
                <w:lang w:val="it-IT"/>
              </w:rPr>
              <w:br/>
              <w:t>– Sunt intretinute in bune conditiuni de functionare pe toata durata lucrarilor.</w:t>
            </w:r>
            <w:r w:rsidRPr="000470C1">
              <w:rPr>
                <w:rFonts w:ascii="Times New Roman" w:eastAsia="Times New Roman" w:hAnsi="Times New Roman" w:cs="Times New Roman"/>
                <w:color w:val="2B2B2B"/>
                <w:sz w:val="24"/>
                <w:szCs w:val="24"/>
                <w:lang w:val="it-IT"/>
              </w:rPr>
              <w:br/>
              <w:t>- Pe durata lucrarilor toti operatorii vor purta echipament de protectie  individual corespunzator cum ar fi: casti de protectie, ochelari de protectie, casti antifonice, masca si manusi de protectie.</w:t>
            </w:r>
            <w:r w:rsidRPr="000470C1">
              <w:rPr>
                <w:rFonts w:ascii="Times New Roman" w:eastAsia="Times New Roman" w:hAnsi="Times New Roman" w:cs="Times New Roman"/>
                <w:color w:val="2B2B2B"/>
                <w:sz w:val="24"/>
                <w:szCs w:val="24"/>
                <w:lang w:val="it-IT"/>
              </w:rPr>
              <w:br/>
              <w:t>- Contractorul va instala plase de protectie, imprejmuiri si bariere etc. pentru a preveni accidentele sau vatamarile/ degradarile ce ar putea rezulta din caderile sau proiectarile de materiale si/sau moloz.</w:t>
            </w:r>
            <w:r w:rsidRPr="000470C1">
              <w:rPr>
                <w:rFonts w:ascii="Times New Roman" w:eastAsia="Times New Roman" w:hAnsi="Times New Roman" w:cs="Times New Roman"/>
                <w:color w:val="2B2B2B"/>
                <w:sz w:val="24"/>
                <w:szCs w:val="24"/>
                <w:lang w:val="it-IT"/>
              </w:rPr>
              <w:br/>
              <w:t>- Atunci cand sunt folosite mijloace mecanice cum ar fi macarale, excavatoare hidraulice, ciocane pneumatice pentru lucrarile de demolare, se va avea in vedere ca nici una din partile componente ale acestor utilaje sa nu vina in contact cu retele subterane/ supraterane. Contractorul va informa in timp util toate autoritatile competente cu privire la lucrarile ce se vor executa pentru a se reamplasa aceste retele, dupa caz.</w:t>
            </w:r>
          </w:p>
          <w:p w:rsidR="000470C1" w:rsidRPr="000470C1" w:rsidRDefault="000470C1" w:rsidP="00EA407C">
            <w:pPr>
              <w:pStyle w:val="Bodytext20"/>
              <w:shd w:val="clear" w:color="auto" w:fill="auto"/>
              <w:spacing w:before="0" w:line="276" w:lineRule="auto"/>
              <w:ind w:firstLine="0"/>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Lucrarile de demolare se vor executa cu respectarea normelor PSI si de protectia muncii specifice lucrarilor de constructii si demolari, avandu-se in vedere si particularitatile specifice privind lucrul cu azbest si nivelul de zgomot.</w:t>
            </w:r>
          </w:p>
          <w:p w:rsidR="007D575C" w:rsidRPr="000470C1" w:rsidRDefault="007D575C" w:rsidP="008C1715">
            <w:pPr>
              <w:pStyle w:val="Bodytext20"/>
              <w:shd w:val="clear" w:color="auto" w:fill="auto"/>
              <w:spacing w:before="0" w:line="276" w:lineRule="auto"/>
              <w:ind w:firstLine="0"/>
              <w:jc w:val="both"/>
              <w:rPr>
                <w:rFonts w:ascii="Times New Roman" w:hAnsi="Times New Roman" w:cs="Times New Roman"/>
                <w:sz w:val="24"/>
                <w:szCs w:val="24"/>
                <w:lang w:val="it-IT"/>
              </w:rPr>
            </w:pPr>
          </w:p>
        </w:tc>
      </w:tr>
      <w:tr w:rsidR="00744935" w:rsidRPr="00C0347D" w:rsidTr="007D575C">
        <w:tc>
          <w:tcPr>
            <w:tcW w:w="2425" w:type="dxa"/>
          </w:tcPr>
          <w:p w:rsidR="00744935" w:rsidRPr="00C0347D" w:rsidRDefault="00744935" w:rsidP="00744935">
            <w:pPr>
              <w:pStyle w:val="Bodytext40"/>
              <w:shd w:val="clear" w:color="auto" w:fill="auto"/>
              <w:tabs>
                <w:tab w:val="left" w:pos="841"/>
              </w:tabs>
              <w:spacing w:before="0" w:after="0" w:line="276" w:lineRule="auto"/>
              <w:jc w:val="left"/>
              <w:rPr>
                <w:rFonts w:ascii="Times New Roman" w:hAnsi="Times New Roman" w:cs="Times New Roman"/>
                <w:b/>
                <w:i w:val="0"/>
                <w:sz w:val="24"/>
                <w:szCs w:val="24"/>
              </w:rPr>
            </w:pPr>
            <w:r w:rsidRPr="00C0347D">
              <w:rPr>
                <w:rFonts w:ascii="Times New Roman" w:hAnsi="Times New Roman" w:cs="Times New Roman"/>
                <w:b/>
                <w:i w:val="0"/>
                <w:sz w:val="24"/>
                <w:szCs w:val="24"/>
              </w:rPr>
              <w:t>C.</w:t>
            </w:r>
            <w:r w:rsidR="00CB49AF">
              <w:rPr>
                <w:rFonts w:ascii="Times New Roman" w:hAnsi="Times New Roman" w:cs="Times New Roman"/>
                <w:b/>
                <w:i w:val="0"/>
                <w:sz w:val="24"/>
                <w:szCs w:val="24"/>
              </w:rPr>
              <w:t xml:space="preserve"> </w:t>
            </w:r>
            <w:r w:rsidRPr="00C0347D">
              <w:rPr>
                <w:rFonts w:ascii="Times New Roman" w:hAnsi="Times New Roman" w:cs="Times New Roman"/>
                <w:i w:val="0"/>
                <w:sz w:val="24"/>
                <w:szCs w:val="24"/>
              </w:rPr>
              <w:t>Etapa de inchidere</w:t>
            </w:r>
          </w:p>
        </w:tc>
        <w:tc>
          <w:tcPr>
            <w:tcW w:w="7317" w:type="dxa"/>
          </w:tcPr>
          <w:p w:rsidR="00744935" w:rsidRPr="00C0347D" w:rsidRDefault="00744935" w:rsidP="00744935">
            <w:pPr>
              <w:pStyle w:val="Bodytext20"/>
              <w:shd w:val="clear" w:color="auto" w:fill="auto"/>
              <w:spacing w:before="0" w:line="276" w:lineRule="auto"/>
              <w:ind w:firstLine="0"/>
              <w:jc w:val="both"/>
              <w:rPr>
                <w:rFonts w:ascii="Times New Roman" w:hAnsi="Times New Roman" w:cs="Times New Roman"/>
                <w:sz w:val="24"/>
                <w:szCs w:val="24"/>
              </w:rPr>
            </w:pPr>
            <w:r w:rsidRPr="00C0347D">
              <w:rPr>
                <w:rFonts w:ascii="Times New Roman" w:hAnsi="Times New Roman" w:cs="Times New Roman"/>
                <w:sz w:val="24"/>
                <w:szCs w:val="24"/>
              </w:rPr>
              <w:t>Aceasta etapa se refera la finalizarea lucrarilor de demolare si pregatirea terenului:</w:t>
            </w:r>
          </w:p>
          <w:p w:rsidR="00744935" w:rsidRPr="00C0347D" w:rsidRDefault="00744935" w:rsidP="0041671D">
            <w:pPr>
              <w:pStyle w:val="Bodytext20"/>
              <w:numPr>
                <w:ilvl w:val="0"/>
                <w:numId w:val="23"/>
              </w:numPr>
              <w:shd w:val="clear" w:color="auto" w:fill="auto"/>
              <w:spacing w:before="0" w:line="276" w:lineRule="auto"/>
              <w:rPr>
                <w:rFonts w:ascii="Times New Roman" w:hAnsi="Times New Roman" w:cs="Times New Roman"/>
                <w:sz w:val="24"/>
                <w:szCs w:val="24"/>
              </w:rPr>
            </w:pPr>
            <w:r w:rsidRPr="00C0347D">
              <w:rPr>
                <w:rFonts w:ascii="Times New Roman" w:hAnsi="Times New Roman" w:cs="Times New Roman"/>
                <w:sz w:val="24"/>
                <w:szCs w:val="24"/>
              </w:rPr>
              <w:t>Retragerea utilajelor specifice activitatii de demolare;</w:t>
            </w:r>
          </w:p>
          <w:p w:rsidR="00744935" w:rsidRPr="00C0347D" w:rsidRDefault="00744935" w:rsidP="0041671D">
            <w:pPr>
              <w:pStyle w:val="Bodytext20"/>
              <w:numPr>
                <w:ilvl w:val="0"/>
                <w:numId w:val="23"/>
              </w:numPr>
              <w:shd w:val="clear" w:color="auto" w:fill="auto"/>
              <w:tabs>
                <w:tab w:val="left" w:pos="1153"/>
              </w:tabs>
              <w:spacing w:before="0" w:line="276" w:lineRule="auto"/>
              <w:rPr>
                <w:rFonts w:ascii="Times New Roman" w:hAnsi="Times New Roman" w:cs="Times New Roman"/>
                <w:sz w:val="24"/>
                <w:szCs w:val="24"/>
              </w:rPr>
            </w:pPr>
            <w:r w:rsidRPr="00C0347D">
              <w:rPr>
                <w:rFonts w:ascii="Times New Roman" w:hAnsi="Times New Roman" w:cs="Times New Roman"/>
                <w:sz w:val="24"/>
                <w:szCs w:val="24"/>
              </w:rPr>
              <w:t>Verificarea conformitatii lucrarilor realizate;</w:t>
            </w:r>
          </w:p>
          <w:p w:rsidR="00744935" w:rsidRPr="000470C1" w:rsidRDefault="00744935" w:rsidP="00EA407C">
            <w:pPr>
              <w:pStyle w:val="Bodytext20"/>
              <w:numPr>
                <w:ilvl w:val="0"/>
                <w:numId w:val="23"/>
              </w:numPr>
              <w:shd w:val="clear" w:color="auto" w:fill="auto"/>
              <w:tabs>
                <w:tab w:val="left" w:pos="1159"/>
              </w:tabs>
              <w:spacing w:before="0" w:after="360" w:line="276" w:lineRule="auto"/>
              <w:rPr>
                <w:rFonts w:ascii="Times New Roman" w:hAnsi="Times New Roman" w:cs="Times New Roman"/>
                <w:sz w:val="24"/>
                <w:szCs w:val="24"/>
              </w:rPr>
            </w:pPr>
            <w:r w:rsidRPr="00C0347D">
              <w:rPr>
                <w:rFonts w:ascii="Times New Roman" w:hAnsi="Times New Roman" w:cs="Times New Roman"/>
                <w:sz w:val="24"/>
                <w:szCs w:val="24"/>
              </w:rPr>
              <w:t xml:space="preserve">Predarea catre beneficiar a terenului amplasamentului. </w:t>
            </w:r>
          </w:p>
        </w:tc>
      </w:tr>
    </w:tbl>
    <w:p w:rsidR="008C1715" w:rsidRPr="00C0347D" w:rsidRDefault="008C1715" w:rsidP="008C1715">
      <w:pPr>
        <w:pStyle w:val="Bodytext20"/>
        <w:shd w:val="clear" w:color="auto" w:fill="auto"/>
        <w:spacing w:before="0" w:line="276" w:lineRule="auto"/>
        <w:ind w:firstLine="0"/>
        <w:jc w:val="both"/>
        <w:rPr>
          <w:rFonts w:ascii="Times New Roman" w:hAnsi="Times New Roman" w:cs="Times New Roman"/>
          <w:sz w:val="24"/>
          <w:szCs w:val="24"/>
        </w:rPr>
      </w:pPr>
    </w:p>
    <w:p w:rsidR="00801532" w:rsidRPr="00197DFF" w:rsidRDefault="00801532" w:rsidP="0054656B">
      <w:pPr>
        <w:pStyle w:val="Listparagraf"/>
        <w:numPr>
          <w:ilvl w:val="0"/>
          <w:numId w:val="24"/>
        </w:numPr>
        <w:spacing w:after="975" w:line="240" w:lineRule="auto"/>
        <w:textAlignment w:val="baseline"/>
        <w:rPr>
          <w:rFonts w:ascii="Times New Roman" w:eastAsia="Times New Roman" w:hAnsi="Times New Roman" w:cs="Times New Roman"/>
          <w:b/>
          <w:sz w:val="24"/>
          <w:szCs w:val="24"/>
          <w:lang w:eastAsia="en-GB"/>
        </w:rPr>
      </w:pPr>
      <w:r w:rsidRPr="00197DFF">
        <w:rPr>
          <w:rFonts w:ascii="Times New Roman" w:eastAsia="Times New Roman" w:hAnsi="Times New Roman" w:cs="Times New Roman"/>
          <w:b/>
          <w:sz w:val="24"/>
          <w:szCs w:val="24"/>
          <w:lang w:eastAsia="en-GB"/>
        </w:rPr>
        <w:t>descrierea lucrărilo</w:t>
      </w:r>
      <w:r w:rsidR="00EF0556" w:rsidRPr="00197DFF">
        <w:rPr>
          <w:rFonts w:ascii="Times New Roman" w:eastAsia="Times New Roman" w:hAnsi="Times New Roman" w:cs="Times New Roman"/>
          <w:b/>
          <w:sz w:val="24"/>
          <w:szCs w:val="24"/>
          <w:lang w:eastAsia="en-GB"/>
        </w:rPr>
        <w:t>r de refacere a amplasamentului:</w:t>
      </w:r>
    </w:p>
    <w:p w:rsidR="00197DFF" w:rsidRDefault="00EF0556" w:rsidP="00197DFF">
      <w:pPr>
        <w:pStyle w:val="Listparagraf"/>
        <w:spacing w:after="0" w:line="240" w:lineRule="auto"/>
        <w:ind w:left="903"/>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După terminarea lucrărilor</w:t>
      </w:r>
      <w:r w:rsidR="00197DFF">
        <w:rPr>
          <w:rFonts w:ascii="Times New Roman" w:eastAsia="Times New Roman" w:hAnsi="Times New Roman" w:cs="Times New Roman"/>
          <w:color w:val="000000"/>
          <w:sz w:val="24"/>
          <w:szCs w:val="24"/>
          <w:lang w:eastAsia="en-GB"/>
        </w:rPr>
        <w:t xml:space="preserve"> de demolare</w:t>
      </w:r>
      <w:r w:rsidRPr="00C0347D">
        <w:rPr>
          <w:rFonts w:ascii="Times New Roman" w:eastAsia="Times New Roman" w:hAnsi="Times New Roman" w:cs="Times New Roman"/>
          <w:color w:val="000000"/>
          <w:sz w:val="24"/>
          <w:szCs w:val="24"/>
          <w:lang w:eastAsia="en-GB"/>
        </w:rPr>
        <w:t>, se vor realiza operaţiuni pentru curatarea zonelor</w:t>
      </w:r>
      <w:r w:rsidR="00FF1FEA">
        <w:rPr>
          <w:rFonts w:ascii="Times New Roman" w:eastAsia="Times New Roman" w:hAnsi="Times New Roman" w:cs="Times New Roman"/>
          <w:color w:val="000000"/>
          <w:sz w:val="24"/>
          <w:szCs w:val="24"/>
          <w:lang w:eastAsia="en-GB"/>
        </w:rPr>
        <w:t xml:space="preserve"> </w:t>
      </w:r>
    </w:p>
    <w:p w:rsidR="00EF0556" w:rsidRPr="00197DFF" w:rsidRDefault="00EF0556" w:rsidP="00197DFF">
      <w:pPr>
        <w:spacing w:after="0" w:line="240" w:lineRule="auto"/>
        <w:jc w:val="both"/>
        <w:rPr>
          <w:rFonts w:ascii="Times New Roman" w:eastAsia="Times New Roman" w:hAnsi="Times New Roman" w:cs="Times New Roman"/>
          <w:color w:val="000000"/>
          <w:sz w:val="24"/>
          <w:szCs w:val="24"/>
          <w:lang w:eastAsia="en-GB"/>
        </w:rPr>
      </w:pPr>
      <w:r w:rsidRPr="00197DFF">
        <w:rPr>
          <w:rFonts w:ascii="Times New Roman" w:eastAsia="Times New Roman" w:hAnsi="Times New Roman" w:cs="Times New Roman"/>
          <w:color w:val="000000"/>
          <w:sz w:val="24"/>
          <w:szCs w:val="24"/>
          <w:lang w:eastAsia="en-GB"/>
        </w:rPr>
        <w:t xml:space="preserve">afectate de </w:t>
      </w:r>
      <w:r w:rsidR="00197DFF" w:rsidRPr="00197DFF">
        <w:rPr>
          <w:rFonts w:ascii="Times New Roman" w:eastAsia="Times New Roman" w:hAnsi="Times New Roman" w:cs="Times New Roman"/>
          <w:color w:val="000000"/>
          <w:sz w:val="24"/>
          <w:szCs w:val="24"/>
          <w:lang w:eastAsia="en-GB"/>
        </w:rPr>
        <w:t xml:space="preserve">realizarea investitiei si se va aduce terenul la nivelul terenului liber. </w:t>
      </w:r>
    </w:p>
    <w:p w:rsidR="00EF0556" w:rsidRPr="00C0347D" w:rsidRDefault="00EF0556" w:rsidP="00EF0556">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41671D">
      <w:pPr>
        <w:pStyle w:val="Listparagraf"/>
        <w:numPr>
          <w:ilvl w:val="0"/>
          <w:numId w:val="1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căi noi de acces sau schimbăr</w:t>
      </w:r>
      <w:r w:rsidR="00EF0556" w:rsidRPr="00C0347D">
        <w:rPr>
          <w:rFonts w:ascii="Times New Roman" w:eastAsia="Times New Roman" w:hAnsi="Times New Roman" w:cs="Times New Roman"/>
          <w:b/>
          <w:color w:val="000000"/>
          <w:sz w:val="24"/>
          <w:szCs w:val="24"/>
          <w:lang w:eastAsia="en-GB"/>
        </w:rPr>
        <w:t>i ale celor existente, după caz:</w:t>
      </w:r>
    </w:p>
    <w:p w:rsidR="00EF0556" w:rsidRPr="00C0347D" w:rsidRDefault="00EF0556" w:rsidP="00EF0556">
      <w:pPr>
        <w:pStyle w:val="Listparagraf"/>
        <w:ind w:left="903"/>
        <w:rPr>
          <w:rFonts w:ascii="Times New Roman" w:hAnsi="Times New Roman" w:cs="Times New Roman"/>
          <w:b/>
          <w:bCs/>
          <w:sz w:val="24"/>
          <w:szCs w:val="24"/>
          <w:lang w:val="es-ES"/>
        </w:rPr>
      </w:pPr>
      <w:r w:rsidRPr="00C0347D">
        <w:rPr>
          <w:rFonts w:ascii="Times New Roman" w:hAnsi="Times New Roman" w:cs="Times New Roman"/>
          <w:bCs/>
          <w:sz w:val="24"/>
          <w:szCs w:val="24"/>
          <w:lang w:val="es-ES"/>
        </w:rPr>
        <w:t xml:space="preserve">Realizarea investitiei un implica modificari ale cailor de acces la amplasament. </w:t>
      </w:r>
    </w:p>
    <w:p w:rsidR="00EF0556" w:rsidRPr="00C0347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val="es-ES" w:eastAsia="en-GB"/>
        </w:rPr>
      </w:pPr>
    </w:p>
    <w:p w:rsidR="00467056" w:rsidRPr="00C0347D" w:rsidRDefault="00EF0556" w:rsidP="0041671D">
      <w:pPr>
        <w:pStyle w:val="Listparagraf"/>
        <w:numPr>
          <w:ilvl w:val="0"/>
          <w:numId w:val="12"/>
        </w:numPr>
        <w:spacing w:after="0" w:line="240" w:lineRule="auto"/>
        <w:textAlignment w:val="baseline"/>
        <w:rPr>
          <w:rFonts w:ascii="Times New Roman" w:eastAsia="Times New Roman" w:hAnsi="Times New Roman" w:cs="Times New Roman"/>
          <w:color w:val="2B2B2B"/>
          <w:sz w:val="24"/>
          <w:szCs w:val="24"/>
          <w:lang w:val="en-US"/>
        </w:rPr>
      </w:pPr>
      <w:r w:rsidRPr="00C0347D">
        <w:rPr>
          <w:rFonts w:ascii="Times New Roman" w:eastAsia="Times New Roman" w:hAnsi="Times New Roman" w:cs="Times New Roman"/>
          <w:b/>
          <w:color w:val="000000"/>
          <w:sz w:val="24"/>
          <w:szCs w:val="24"/>
          <w:lang w:eastAsia="en-GB"/>
        </w:rPr>
        <w:t>metode folosite în demolare:</w:t>
      </w:r>
    </w:p>
    <w:p w:rsidR="00467056" w:rsidRPr="00EA407C" w:rsidRDefault="00467056" w:rsidP="00EA407C">
      <w:pPr>
        <w:spacing w:after="0" w:line="240" w:lineRule="auto"/>
        <w:textAlignment w:val="baseline"/>
        <w:rPr>
          <w:rFonts w:ascii="Times New Roman" w:eastAsia="Times New Roman" w:hAnsi="Times New Roman" w:cs="Times New Roman"/>
          <w:color w:val="2B2B2B"/>
          <w:sz w:val="24"/>
          <w:szCs w:val="24"/>
          <w:lang w:val="en-US"/>
        </w:rPr>
      </w:pPr>
      <w:r w:rsidRPr="00EA407C">
        <w:rPr>
          <w:rFonts w:ascii="Times New Roman" w:eastAsia="Times New Roman" w:hAnsi="Times New Roman" w:cs="Times New Roman"/>
          <w:b/>
          <w:bCs/>
          <w:color w:val="2B2B2B"/>
          <w:sz w:val="24"/>
          <w:szCs w:val="24"/>
          <w:bdr w:val="none" w:sz="0" w:space="0" w:color="auto" w:frame="1"/>
          <w:lang w:val="en-US"/>
        </w:rPr>
        <w:t>Metode de demolare</w:t>
      </w:r>
    </w:p>
    <w:p w:rsidR="00467056" w:rsidRPr="000470C1" w:rsidRDefault="00467056" w:rsidP="00EA407C">
      <w:pPr>
        <w:spacing w:after="120" w:line="240" w:lineRule="auto"/>
        <w:jc w:val="both"/>
        <w:textAlignment w:val="baseline"/>
        <w:rPr>
          <w:rFonts w:ascii="Times New Roman" w:eastAsia="Times New Roman" w:hAnsi="Times New Roman" w:cs="Times New Roman"/>
          <w:color w:val="2B2B2B"/>
          <w:sz w:val="24"/>
          <w:szCs w:val="24"/>
          <w:lang w:val="it-IT"/>
        </w:rPr>
      </w:pPr>
      <w:r w:rsidRPr="00C0347D">
        <w:rPr>
          <w:rFonts w:ascii="Times New Roman" w:eastAsia="Times New Roman" w:hAnsi="Times New Roman" w:cs="Times New Roman"/>
          <w:color w:val="2B2B2B"/>
          <w:sz w:val="24"/>
          <w:szCs w:val="24"/>
          <w:lang w:val="en-US"/>
        </w:rPr>
        <w:t xml:space="preserve">Contractorul va propune o metoda de demolare astfel incat, in cazul structurilor partial demolabile, structura ce va ramane sa nu fie afectata. </w:t>
      </w:r>
      <w:r w:rsidRPr="000470C1">
        <w:rPr>
          <w:rFonts w:ascii="Times New Roman" w:eastAsia="Times New Roman" w:hAnsi="Times New Roman" w:cs="Times New Roman"/>
          <w:color w:val="2B2B2B"/>
          <w:sz w:val="24"/>
          <w:szCs w:val="24"/>
          <w:lang w:val="it-IT"/>
        </w:rPr>
        <w:t>Contractorul va lua toate precautiile necesare pentru a asigura stabilitatea structurii ce nu se demoleaza, prin metode ce vor fi supuse aprobarii Proiectantului.</w:t>
      </w:r>
    </w:p>
    <w:p w:rsidR="00467056" w:rsidRPr="000470C1" w:rsidRDefault="00467056" w:rsidP="00EA407C">
      <w:pPr>
        <w:spacing w:after="120" w:line="240" w:lineRule="auto"/>
        <w:jc w:val="both"/>
        <w:textAlignment w:val="baseline"/>
        <w:rPr>
          <w:rFonts w:ascii="Times New Roman" w:eastAsia="Times New Roman" w:hAnsi="Times New Roman" w:cs="Times New Roman"/>
          <w:color w:val="2B2B2B"/>
          <w:sz w:val="24"/>
          <w:szCs w:val="24"/>
          <w:lang w:val="it-IT"/>
        </w:rPr>
      </w:pPr>
      <w:r w:rsidRPr="000470C1">
        <w:rPr>
          <w:rFonts w:ascii="Times New Roman" w:eastAsia="Times New Roman" w:hAnsi="Times New Roman" w:cs="Times New Roman"/>
          <w:color w:val="2B2B2B"/>
          <w:sz w:val="24"/>
          <w:szCs w:val="24"/>
          <w:lang w:val="it-IT"/>
        </w:rPr>
        <w:t>In cazul in care lucrarile de demolare nu pot fi executate in siguranta dintr-o parte a structurii, se vor folosi platforme de lucru. Structura se va demola, in general, in ordinea inversa construirii acesteia. Elementele structurilor metalice sau de beton armat se vor desface/taia la dimensiuni potrivite avand in vedere greutatea si  marimea acestor elemente care cad. Molozul se va lasa sa cada liber doar in cazul in care nu pericliteaza si nu pune in pericol zonele invecinate.</w:t>
      </w:r>
    </w:p>
    <w:p w:rsidR="00467056" w:rsidRPr="000470C1" w:rsidRDefault="00467056" w:rsidP="00EA407C">
      <w:pPr>
        <w:spacing w:after="0" w:line="240" w:lineRule="auto"/>
        <w:jc w:val="both"/>
        <w:textAlignment w:val="baseline"/>
        <w:rPr>
          <w:rFonts w:ascii="Times New Roman" w:eastAsia="Times New Roman" w:hAnsi="Times New Roman" w:cs="Times New Roman"/>
          <w:color w:val="2B2B2B"/>
          <w:sz w:val="24"/>
          <w:szCs w:val="24"/>
          <w:lang w:val="it-IT"/>
        </w:rPr>
      </w:pPr>
      <w:r w:rsidRPr="00C0347D">
        <w:rPr>
          <w:rFonts w:ascii="Times New Roman" w:eastAsia="Times New Roman" w:hAnsi="Times New Roman" w:cs="Times New Roman"/>
          <w:color w:val="2B2B2B"/>
          <w:sz w:val="24"/>
          <w:szCs w:val="24"/>
          <w:lang w:val="en-US"/>
        </w:rPr>
        <w:t>Vor fi folosite echipamente adecvate pentru sustineri temporare ale elementelor de</w:t>
      </w:r>
      <w:r w:rsidR="0054656B">
        <w:rPr>
          <w:rFonts w:ascii="Times New Roman" w:eastAsia="Times New Roman" w:hAnsi="Times New Roman" w:cs="Times New Roman"/>
          <w:color w:val="2B2B2B"/>
          <w:sz w:val="24"/>
          <w:szCs w:val="24"/>
          <w:lang w:val="en-US"/>
        </w:rPr>
        <w:t xml:space="preserve"> </w:t>
      </w:r>
      <w:r w:rsidRPr="00C0347D">
        <w:rPr>
          <w:rFonts w:ascii="Times New Roman" w:eastAsia="Times New Roman" w:hAnsi="Times New Roman" w:cs="Times New Roman"/>
          <w:color w:val="2B2B2B"/>
          <w:sz w:val="24"/>
          <w:szCs w:val="24"/>
          <w:lang w:val="en-US"/>
        </w:rPr>
        <w:t>rezistenta in timpul desfacerii/debitarii acestora.</w:t>
      </w:r>
      <w:r w:rsidR="008A3785">
        <w:rPr>
          <w:rFonts w:ascii="Times New Roman" w:eastAsia="Times New Roman" w:hAnsi="Times New Roman" w:cs="Times New Roman"/>
          <w:color w:val="2B2B2B"/>
          <w:sz w:val="24"/>
          <w:szCs w:val="24"/>
          <w:lang w:val="en-US"/>
        </w:rPr>
        <w:t xml:space="preserve"> </w:t>
      </w:r>
      <w:r w:rsidRPr="00C0347D">
        <w:rPr>
          <w:rFonts w:ascii="Times New Roman" w:eastAsia="Times New Roman" w:hAnsi="Times New Roman" w:cs="Times New Roman"/>
          <w:color w:val="2B2B2B"/>
          <w:sz w:val="24"/>
          <w:szCs w:val="24"/>
          <w:lang w:val="en-US"/>
        </w:rPr>
        <w:t xml:space="preserve">In cazul placilor cu o singura deschidere, acestea vor fi taiate in fasii paralele cu directia principala </w:t>
      </w:r>
      <w:r w:rsidR="002D3217">
        <w:rPr>
          <w:rFonts w:ascii="Times New Roman" w:eastAsia="Times New Roman" w:hAnsi="Times New Roman" w:cs="Times New Roman"/>
          <w:color w:val="2B2B2B"/>
          <w:sz w:val="24"/>
          <w:szCs w:val="24"/>
          <w:lang w:val="en-US"/>
        </w:rPr>
        <w:t xml:space="preserve"> </w:t>
      </w:r>
      <w:r w:rsidRPr="00C0347D">
        <w:rPr>
          <w:rFonts w:ascii="Times New Roman" w:eastAsia="Times New Roman" w:hAnsi="Times New Roman" w:cs="Times New Roman"/>
          <w:color w:val="2B2B2B"/>
          <w:sz w:val="24"/>
          <w:szCs w:val="24"/>
          <w:lang w:val="en-US"/>
        </w:rPr>
        <w:t>de armare si demolate fasie cu fasie.</w:t>
      </w:r>
      <w:r w:rsidR="008A3785">
        <w:rPr>
          <w:rFonts w:ascii="Times New Roman" w:eastAsia="Times New Roman" w:hAnsi="Times New Roman" w:cs="Times New Roman"/>
          <w:color w:val="2B2B2B"/>
          <w:sz w:val="24"/>
          <w:szCs w:val="24"/>
          <w:lang w:val="en-US"/>
        </w:rPr>
        <w:t xml:space="preserve"> </w:t>
      </w:r>
      <w:r w:rsidRPr="000470C1">
        <w:rPr>
          <w:rFonts w:ascii="Times New Roman" w:eastAsia="Times New Roman" w:hAnsi="Times New Roman" w:cs="Times New Roman"/>
          <w:color w:val="2B2B2B"/>
          <w:sz w:val="24"/>
          <w:szCs w:val="24"/>
          <w:lang w:val="it-IT"/>
        </w:rPr>
        <w:t xml:space="preserve">In general, lucrarile de demolare trebuie sa inceapa </w:t>
      </w:r>
      <w:r w:rsidR="00547F82" w:rsidRPr="000470C1">
        <w:rPr>
          <w:rFonts w:ascii="Times New Roman" w:eastAsia="Times New Roman" w:hAnsi="Times New Roman" w:cs="Times New Roman"/>
          <w:color w:val="2B2B2B"/>
          <w:sz w:val="24"/>
          <w:szCs w:val="24"/>
          <w:lang w:val="it-IT"/>
        </w:rPr>
        <w:t>prin indepartarea</w:t>
      </w:r>
      <w:r w:rsidRPr="000470C1">
        <w:rPr>
          <w:rFonts w:ascii="Times New Roman" w:eastAsia="Times New Roman" w:hAnsi="Times New Roman" w:cs="Times New Roman"/>
          <w:color w:val="2B2B2B"/>
          <w:sz w:val="24"/>
          <w:szCs w:val="24"/>
          <w:lang w:val="it-IT"/>
        </w:rPr>
        <w:t xml:space="preserve"> a cat mai mult din</w:t>
      </w:r>
      <w:r w:rsidR="0054656B" w:rsidRPr="000470C1">
        <w:rPr>
          <w:rFonts w:ascii="Times New Roman" w:eastAsia="Times New Roman" w:hAnsi="Times New Roman" w:cs="Times New Roman"/>
          <w:color w:val="2B2B2B"/>
          <w:sz w:val="24"/>
          <w:szCs w:val="24"/>
          <w:lang w:val="it-IT"/>
        </w:rPr>
        <w:t xml:space="preserve"> </w:t>
      </w:r>
      <w:r w:rsidRPr="000470C1">
        <w:rPr>
          <w:rFonts w:ascii="Times New Roman" w:eastAsia="Times New Roman" w:hAnsi="Times New Roman" w:cs="Times New Roman"/>
          <w:color w:val="2B2B2B"/>
          <w:sz w:val="24"/>
          <w:szCs w:val="24"/>
          <w:lang w:val="it-IT"/>
        </w:rPr>
        <w:t>incarcarile moarte, pe cat posibil fara a afecta mai intai elemente principale de rezistenta. Lucrarile temporare (sprijinirile) sa fie executate astfel incat sa suporte incarcarile cerute in cele mai defavorabile situatii. Sectiunile ce se demoleaza sa fie sprijinite de utilaje de ridicare corespunzatoare si apoi taiate si lasate pe sol controlat.</w:t>
      </w:r>
    </w:p>
    <w:p w:rsidR="0054656B" w:rsidRPr="000470C1" w:rsidRDefault="0054656B" w:rsidP="0054656B">
      <w:pPr>
        <w:spacing w:after="0" w:line="240" w:lineRule="auto"/>
        <w:jc w:val="both"/>
        <w:rPr>
          <w:rFonts w:ascii="Times New Roman" w:eastAsia="Times New Roman" w:hAnsi="Times New Roman" w:cs="Times New Roman"/>
          <w:color w:val="000000"/>
          <w:sz w:val="24"/>
          <w:szCs w:val="24"/>
          <w:lang w:val="it-IT" w:eastAsia="en-GB"/>
        </w:rPr>
      </w:pPr>
    </w:p>
    <w:p w:rsidR="00EF0556" w:rsidRPr="00EA407C" w:rsidRDefault="0054656B" w:rsidP="0054656B">
      <w:pPr>
        <w:spacing w:after="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val="it-IT" w:eastAsia="en-GB"/>
        </w:rPr>
        <w:t xml:space="preserve"> </w:t>
      </w:r>
      <w:r w:rsidRPr="00EA407C">
        <w:rPr>
          <w:rFonts w:ascii="Times New Roman" w:eastAsia="Times New Roman" w:hAnsi="Times New Roman" w:cs="Times New Roman"/>
          <w:color w:val="000000"/>
          <w:sz w:val="24"/>
          <w:szCs w:val="24"/>
          <w:lang w:val="it-IT" w:eastAsia="en-GB"/>
        </w:rPr>
        <w:t xml:space="preserve">Procedurile tehnice utilizate pentru desfiintarea constructiilor si instalatiilor din cadrul </w:t>
      </w:r>
      <w:r w:rsidRPr="000470C1">
        <w:rPr>
          <w:rFonts w:ascii="Times New Roman" w:eastAsia="Times New Roman" w:hAnsi="Times New Roman" w:cs="Times New Roman"/>
          <w:color w:val="000000"/>
          <w:sz w:val="24"/>
          <w:szCs w:val="24"/>
          <w:lang w:val="it-IT" w:eastAsia="en-GB"/>
        </w:rPr>
        <w:t>incintei studiate, precum si utilajele si personalul ce vor fi folosite la realizarea lucrarilor sunt cele pe care si le alege si oferteaza firma responsabila de realizarea contractului de demolare. In sarcina acesteia intra asigurarea conditiilor tehnico-administrative care sa asigure demolarea constructiilor si</w:t>
      </w:r>
      <w:r w:rsidR="005E29B5">
        <w:rPr>
          <w:rFonts w:ascii="Times New Roman" w:eastAsia="Times New Roman" w:hAnsi="Times New Roman" w:cs="Times New Roman"/>
          <w:color w:val="000000"/>
          <w:sz w:val="24"/>
          <w:szCs w:val="24"/>
          <w:lang w:val="it-IT" w:eastAsia="en-GB"/>
        </w:rPr>
        <w:t xml:space="preserve"> </w:t>
      </w:r>
      <w:r w:rsidRPr="000470C1">
        <w:rPr>
          <w:rFonts w:ascii="Times New Roman" w:eastAsia="Times New Roman" w:hAnsi="Times New Roman" w:cs="Times New Roman"/>
          <w:color w:val="000000"/>
          <w:sz w:val="24"/>
          <w:szCs w:val="24"/>
          <w:lang w:val="it-IT" w:eastAsia="en-GB"/>
        </w:rPr>
        <w:t>instalatiilor si eliminarea deseurilor. In orice situatie antreprenorul este obligat sa respecte exigentele</w:t>
      </w:r>
      <w:r w:rsidR="005E29B5">
        <w:rPr>
          <w:rFonts w:ascii="Times New Roman" w:eastAsia="Times New Roman" w:hAnsi="Times New Roman" w:cs="Times New Roman"/>
          <w:color w:val="000000"/>
          <w:sz w:val="24"/>
          <w:szCs w:val="24"/>
          <w:lang w:val="it-IT" w:eastAsia="en-GB"/>
        </w:rPr>
        <w:t xml:space="preserve"> </w:t>
      </w:r>
      <w:r w:rsidRPr="000470C1">
        <w:rPr>
          <w:rFonts w:ascii="Times New Roman" w:eastAsia="Times New Roman" w:hAnsi="Times New Roman" w:cs="Times New Roman"/>
          <w:color w:val="000000"/>
          <w:sz w:val="24"/>
          <w:szCs w:val="24"/>
          <w:lang w:val="it-IT" w:eastAsia="en-GB"/>
        </w:rPr>
        <w:t>impuse atat de beneficiar cat si de autoritatile competente in ceea ce priveste: sanatate si securitate in</w:t>
      </w:r>
      <w:r w:rsidR="005E29B5">
        <w:rPr>
          <w:rFonts w:ascii="Times New Roman" w:eastAsia="Times New Roman" w:hAnsi="Times New Roman" w:cs="Times New Roman"/>
          <w:color w:val="000000"/>
          <w:sz w:val="24"/>
          <w:szCs w:val="24"/>
          <w:lang w:val="it-IT" w:eastAsia="en-GB"/>
        </w:rPr>
        <w:t xml:space="preserve"> </w:t>
      </w:r>
      <w:r w:rsidRPr="00EA407C">
        <w:rPr>
          <w:rFonts w:ascii="Times New Roman" w:eastAsia="Times New Roman" w:hAnsi="Times New Roman" w:cs="Times New Roman"/>
          <w:color w:val="000000"/>
          <w:sz w:val="24"/>
          <w:szCs w:val="24"/>
          <w:lang w:val="it-IT" w:eastAsia="en-GB"/>
        </w:rPr>
        <w:t>munca, protectia mediului, gestiunea deseurilor, transportul pe drumurile publice etc.</w:t>
      </w:r>
    </w:p>
    <w:p w:rsidR="00C85791" w:rsidRPr="00EA407C" w:rsidRDefault="00C85791" w:rsidP="0054656B">
      <w:pPr>
        <w:spacing w:after="0" w:line="240" w:lineRule="auto"/>
        <w:jc w:val="both"/>
        <w:rPr>
          <w:rFonts w:ascii="Times New Roman" w:eastAsia="Times New Roman" w:hAnsi="Times New Roman" w:cs="Times New Roman"/>
          <w:color w:val="000000"/>
          <w:sz w:val="24"/>
          <w:szCs w:val="24"/>
          <w:lang w:val="it-IT" w:eastAsia="en-GB"/>
        </w:rPr>
      </w:pPr>
    </w:p>
    <w:p w:rsidR="00C85791" w:rsidRPr="00EA407C" w:rsidRDefault="00C85791" w:rsidP="0054656B">
      <w:pPr>
        <w:spacing w:after="0" w:line="240" w:lineRule="auto"/>
        <w:jc w:val="both"/>
        <w:rPr>
          <w:rFonts w:ascii="Times New Roman" w:eastAsia="Times New Roman" w:hAnsi="Times New Roman" w:cs="Times New Roman"/>
          <w:color w:val="000000"/>
          <w:sz w:val="24"/>
          <w:szCs w:val="24"/>
          <w:lang w:val="it-IT" w:eastAsia="en-GB"/>
        </w:rPr>
      </w:pPr>
    </w:p>
    <w:p w:rsidR="00801532" w:rsidRPr="00C0347D" w:rsidRDefault="00801532" w:rsidP="0054656B">
      <w:pPr>
        <w:pStyle w:val="Listparagraf"/>
        <w:numPr>
          <w:ilvl w:val="0"/>
          <w:numId w:val="1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detalii privind alternativele ca</w:t>
      </w:r>
      <w:r w:rsidR="00EF0556" w:rsidRPr="00C0347D">
        <w:rPr>
          <w:rFonts w:ascii="Times New Roman" w:eastAsia="Times New Roman" w:hAnsi="Times New Roman" w:cs="Times New Roman"/>
          <w:b/>
          <w:color w:val="000000"/>
          <w:sz w:val="24"/>
          <w:szCs w:val="24"/>
          <w:lang w:eastAsia="en-GB"/>
        </w:rPr>
        <w:t xml:space="preserve">re au fost luate în considerare: </w:t>
      </w:r>
      <w:r w:rsidR="00EF0556" w:rsidRPr="00C0347D">
        <w:rPr>
          <w:rFonts w:ascii="Times New Roman" w:eastAsia="Times New Roman" w:hAnsi="Times New Roman" w:cs="Times New Roman"/>
          <w:color w:val="000000"/>
          <w:sz w:val="24"/>
          <w:szCs w:val="24"/>
          <w:lang w:eastAsia="en-GB"/>
        </w:rPr>
        <w:t>nu este cazul;</w:t>
      </w:r>
    </w:p>
    <w:p w:rsidR="00EF0556" w:rsidRPr="00C0347D" w:rsidRDefault="00EF0556" w:rsidP="0054656B">
      <w:pPr>
        <w:pStyle w:val="Listparagraf"/>
        <w:spacing w:after="0"/>
        <w:rPr>
          <w:rFonts w:ascii="Times New Roman" w:eastAsia="Times New Roman" w:hAnsi="Times New Roman" w:cs="Times New Roman"/>
          <w:b/>
          <w:color w:val="000000"/>
          <w:sz w:val="24"/>
          <w:szCs w:val="24"/>
          <w:lang w:eastAsia="en-GB"/>
        </w:rPr>
      </w:pPr>
    </w:p>
    <w:p w:rsidR="00801532" w:rsidRPr="00EA407C" w:rsidRDefault="00801532" w:rsidP="0041671D">
      <w:pPr>
        <w:pStyle w:val="Listparagraf"/>
        <w:numPr>
          <w:ilvl w:val="0"/>
          <w:numId w:val="12"/>
        </w:num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color w:val="000000"/>
          <w:sz w:val="24"/>
          <w:szCs w:val="24"/>
          <w:lang w:val="pt-BR" w:eastAsia="en-GB"/>
        </w:rPr>
        <w:t xml:space="preserve">alte activităţi care pot apărea ca urmare a demolării (de </w:t>
      </w:r>
      <w:r w:rsidR="00EF0556" w:rsidRPr="000470C1">
        <w:rPr>
          <w:rFonts w:ascii="Times New Roman" w:eastAsia="Times New Roman" w:hAnsi="Times New Roman" w:cs="Times New Roman"/>
          <w:b/>
          <w:color w:val="000000"/>
          <w:sz w:val="24"/>
          <w:szCs w:val="24"/>
          <w:lang w:val="pt-BR" w:eastAsia="en-GB"/>
        </w:rPr>
        <w:t xml:space="preserve">exemplu, eliminarea deşeurilor): </w:t>
      </w:r>
      <w:r w:rsidR="00EF0556" w:rsidRPr="000470C1">
        <w:rPr>
          <w:rFonts w:ascii="Times New Roman" w:eastAsia="Times New Roman" w:hAnsi="Times New Roman" w:cs="Times New Roman"/>
          <w:color w:val="000000"/>
          <w:sz w:val="24"/>
          <w:szCs w:val="24"/>
          <w:lang w:val="pt-BR" w:eastAsia="en-GB"/>
        </w:rPr>
        <w:t>nu este cazul;</w:t>
      </w:r>
    </w:p>
    <w:p w:rsidR="005E29B5" w:rsidRPr="00EA407C" w:rsidRDefault="005E29B5" w:rsidP="00EA407C">
      <w:pPr>
        <w:pStyle w:val="Listparagraf"/>
        <w:rPr>
          <w:rFonts w:ascii="Times New Roman" w:eastAsia="Times New Roman" w:hAnsi="Times New Roman" w:cs="Times New Roman"/>
          <w:b/>
          <w:color w:val="000000"/>
          <w:sz w:val="24"/>
          <w:szCs w:val="24"/>
          <w:lang w:val="pt-BR" w:eastAsia="en-GB"/>
        </w:rPr>
      </w:pPr>
    </w:p>
    <w:p w:rsidR="005E29B5" w:rsidRDefault="005E29B5" w:rsidP="00EA407C">
      <w:pPr>
        <w:pStyle w:val="Listparagraf"/>
        <w:spacing w:after="0" w:line="240" w:lineRule="auto"/>
        <w:ind w:left="903"/>
        <w:jc w:val="both"/>
        <w:rPr>
          <w:rFonts w:ascii="Times New Roman" w:eastAsia="Times New Roman" w:hAnsi="Times New Roman" w:cs="Times New Roman"/>
          <w:b/>
          <w:color w:val="000000"/>
          <w:sz w:val="24"/>
          <w:szCs w:val="24"/>
          <w:lang w:val="pt-BR" w:eastAsia="en-GB"/>
        </w:rPr>
      </w:pPr>
    </w:p>
    <w:p w:rsidR="005E29B5" w:rsidRPr="000470C1" w:rsidRDefault="005E29B5" w:rsidP="00EA407C">
      <w:pPr>
        <w:pStyle w:val="Listparagraf"/>
        <w:spacing w:after="0" w:line="240" w:lineRule="auto"/>
        <w:ind w:left="903"/>
        <w:jc w:val="both"/>
        <w:rPr>
          <w:rFonts w:ascii="Times New Roman" w:eastAsia="Times New Roman" w:hAnsi="Times New Roman" w:cs="Times New Roman"/>
          <w:b/>
          <w:color w:val="000000"/>
          <w:sz w:val="24"/>
          <w:szCs w:val="24"/>
          <w:lang w:val="pt-BR" w:eastAsia="en-GB"/>
        </w:rPr>
      </w:pPr>
    </w:p>
    <w:p w:rsidR="00EF0556" w:rsidRPr="000470C1"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val="pt-BR" w:eastAsia="en-GB"/>
        </w:rPr>
      </w:pPr>
    </w:p>
    <w:p w:rsidR="00801532" w:rsidRPr="00C85791" w:rsidRDefault="00801532" w:rsidP="00801532">
      <w:pPr>
        <w:spacing w:after="0" w:line="240" w:lineRule="auto"/>
        <w:jc w:val="both"/>
        <w:rPr>
          <w:rFonts w:ascii="Times New Roman" w:eastAsia="Times New Roman" w:hAnsi="Times New Roman" w:cs="Times New Roman"/>
          <w:b/>
          <w:sz w:val="24"/>
          <w:szCs w:val="24"/>
          <w:lang w:eastAsia="en-GB"/>
        </w:rPr>
      </w:pPr>
      <w:r w:rsidRPr="000470C1">
        <w:rPr>
          <w:rFonts w:ascii="Times New Roman" w:eastAsia="Times New Roman" w:hAnsi="Times New Roman" w:cs="Times New Roman"/>
          <w:b/>
          <w:bCs/>
          <w:color w:val="000000"/>
          <w:sz w:val="24"/>
          <w:szCs w:val="24"/>
          <w:lang w:val="pt-BR" w:eastAsia="en-GB"/>
        </w:rPr>
        <w:t>   </w:t>
      </w:r>
      <w:r w:rsidRPr="00C0347D">
        <w:rPr>
          <w:rFonts w:ascii="Times New Roman" w:eastAsia="Times New Roman" w:hAnsi="Times New Roman" w:cs="Times New Roman"/>
          <w:b/>
          <w:bCs/>
          <w:color w:val="000000"/>
          <w:sz w:val="24"/>
          <w:szCs w:val="24"/>
          <w:lang w:eastAsia="en-GB"/>
        </w:rPr>
        <w:t>V.</w:t>
      </w:r>
      <w:r w:rsidRPr="00C0347D">
        <w:rPr>
          <w:rFonts w:ascii="Times New Roman" w:eastAsia="Times New Roman" w:hAnsi="Times New Roman" w:cs="Times New Roman"/>
          <w:b/>
          <w:color w:val="000000"/>
          <w:sz w:val="24"/>
          <w:szCs w:val="24"/>
          <w:lang w:eastAsia="en-GB"/>
        </w:rPr>
        <w:t> </w:t>
      </w:r>
      <w:r w:rsidRPr="00C85791">
        <w:rPr>
          <w:rFonts w:ascii="Times New Roman" w:eastAsia="Times New Roman" w:hAnsi="Times New Roman" w:cs="Times New Roman"/>
          <w:b/>
          <w:sz w:val="24"/>
          <w:szCs w:val="24"/>
          <w:lang w:eastAsia="en-GB"/>
        </w:rPr>
        <w:t>Descrierea amplasării proiectului:</w:t>
      </w:r>
    </w:p>
    <w:p w:rsidR="00BD0567" w:rsidRPr="00C85791" w:rsidRDefault="00801532" w:rsidP="0041671D">
      <w:pPr>
        <w:pStyle w:val="Listparagraf"/>
        <w:numPr>
          <w:ilvl w:val="0"/>
          <w:numId w:val="13"/>
        </w:numPr>
        <w:spacing w:after="0" w:line="240" w:lineRule="auto"/>
        <w:jc w:val="both"/>
        <w:rPr>
          <w:rFonts w:ascii="Times New Roman" w:eastAsia="Times New Roman" w:hAnsi="Times New Roman" w:cs="Times New Roman"/>
          <w:sz w:val="24"/>
          <w:szCs w:val="24"/>
          <w:lang w:eastAsia="en-GB"/>
        </w:rPr>
      </w:pPr>
      <w:r w:rsidRPr="00C85791">
        <w:rPr>
          <w:rFonts w:ascii="Times New Roman" w:eastAsia="Times New Roman" w:hAnsi="Times New Roman" w:cs="Times New Roman"/>
          <w:b/>
          <w:sz w:val="24"/>
          <w:szCs w:val="24"/>
          <w:lang w:eastAsia="en-GB"/>
        </w:rPr>
        <w:t>distanţa faţă de graniţe pentru proiectele care cad sub incidenţa Convenţiei privind evaluarea impactului asupra mediului în context transfrontieră, adoptată la Espoo la 25 februarie 1991, ratificată prin Legea nr. 22/2</w:t>
      </w:r>
      <w:r w:rsidR="00EF0556" w:rsidRPr="00C85791">
        <w:rPr>
          <w:rFonts w:ascii="Times New Roman" w:eastAsia="Times New Roman" w:hAnsi="Times New Roman" w:cs="Times New Roman"/>
          <w:b/>
          <w:sz w:val="24"/>
          <w:szCs w:val="24"/>
          <w:lang w:eastAsia="en-GB"/>
        </w:rPr>
        <w:t xml:space="preserve">001, cu completările ulterioare: </w:t>
      </w:r>
      <w:r w:rsidR="00BD0567" w:rsidRPr="00C85791">
        <w:rPr>
          <w:rFonts w:ascii="Times New Roman" w:eastAsia="Times New Roman" w:hAnsi="Times New Roman" w:cs="Times New Roman"/>
          <w:sz w:val="24"/>
          <w:szCs w:val="24"/>
          <w:lang w:eastAsia="en-GB"/>
        </w:rPr>
        <w:t xml:space="preserve">  </w:t>
      </w:r>
    </w:p>
    <w:p w:rsidR="005E29B5" w:rsidRDefault="005E29B5" w:rsidP="00EA407C">
      <w:pPr>
        <w:spacing w:after="0" w:line="240" w:lineRule="auto"/>
        <w:jc w:val="both"/>
        <w:rPr>
          <w:rFonts w:ascii="Times New Roman" w:eastAsia="Times New Roman" w:hAnsi="Times New Roman" w:cs="Times New Roman"/>
          <w:color w:val="000000"/>
          <w:sz w:val="24"/>
          <w:szCs w:val="24"/>
          <w:lang w:eastAsia="en-GB"/>
        </w:rPr>
      </w:pPr>
    </w:p>
    <w:p w:rsidR="00BD0567" w:rsidRPr="00EA407C" w:rsidRDefault="00BD0567" w:rsidP="00EA407C">
      <w:pPr>
        <w:spacing w:after="0" w:line="240" w:lineRule="auto"/>
        <w:jc w:val="both"/>
        <w:rPr>
          <w:rFonts w:ascii="Times New Roman" w:eastAsia="Times New Roman" w:hAnsi="Times New Roman" w:cs="Times New Roman"/>
          <w:color w:val="000000"/>
          <w:sz w:val="24"/>
          <w:szCs w:val="24"/>
          <w:lang w:eastAsia="en-GB"/>
        </w:rPr>
      </w:pPr>
      <w:r w:rsidRPr="00EA407C">
        <w:rPr>
          <w:rFonts w:ascii="Times New Roman" w:eastAsia="Times New Roman" w:hAnsi="Times New Roman" w:cs="Times New Roman"/>
          <w:color w:val="000000"/>
          <w:sz w:val="24"/>
          <w:szCs w:val="24"/>
          <w:lang w:eastAsia="en-GB"/>
        </w:rPr>
        <w:t>Proiectul nu este sub incidenta Conventiei privind evaluarea impactului asupra mediului in context transfrontiera (Legea 22/2001);</w:t>
      </w:r>
    </w:p>
    <w:p w:rsidR="00BD0567" w:rsidRPr="00C0347D"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p>
    <w:p w:rsidR="00BD0567" w:rsidRPr="00C0347D" w:rsidRDefault="00801532" w:rsidP="0041671D">
      <w:pPr>
        <w:pStyle w:val="Listparagraf"/>
        <w:numPr>
          <w:ilvl w:val="0"/>
          <w:numId w:val="13"/>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w:t>
      </w:r>
      <w:r w:rsidR="00EF0556" w:rsidRPr="00C0347D">
        <w:rPr>
          <w:rFonts w:ascii="Times New Roman" w:eastAsia="Times New Roman" w:hAnsi="Times New Roman" w:cs="Times New Roman"/>
          <w:b/>
          <w:color w:val="000000"/>
          <w:sz w:val="24"/>
          <w:szCs w:val="24"/>
          <w:lang w:eastAsia="en-GB"/>
        </w:rPr>
        <w:t>rile şi completările ulterioare:</w:t>
      </w:r>
    </w:p>
    <w:p w:rsidR="001B786F" w:rsidRPr="00EA407C" w:rsidRDefault="00BD0567" w:rsidP="00EA407C">
      <w:pPr>
        <w:spacing w:after="0" w:line="240" w:lineRule="auto"/>
        <w:jc w:val="both"/>
        <w:rPr>
          <w:rFonts w:ascii="Times New Roman" w:eastAsia="Times New Roman" w:hAnsi="Times New Roman" w:cs="Times New Roman"/>
          <w:color w:val="000000"/>
          <w:sz w:val="24"/>
          <w:szCs w:val="24"/>
          <w:lang w:val="it-IT" w:eastAsia="en-GB"/>
        </w:rPr>
      </w:pPr>
      <w:r w:rsidRPr="00EA407C">
        <w:rPr>
          <w:rFonts w:ascii="Times New Roman" w:eastAsia="Times New Roman" w:hAnsi="Times New Roman" w:cs="Times New Roman"/>
          <w:color w:val="000000"/>
          <w:sz w:val="24"/>
          <w:szCs w:val="24"/>
          <w:lang w:val="it-IT" w:eastAsia="en-GB"/>
        </w:rPr>
        <w:t>In zona in care se va realiza investitia nu sunt semnalate valori arheologice, istorice, culturale, arhitecturale care ar putea fi afectate de lucrarile executate;</w:t>
      </w:r>
      <w:r w:rsidRPr="00EA407C">
        <w:rPr>
          <w:rFonts w:ascii="Times New Roman" w:hAnsi="Times New Roman" w:cs="Times New Roman"/>
          <w:sz w:val="24"/>
          <w:szCs w:val="24"/>
          <w:lang w:val="it-IT"/>
        </w:rPr>
        <w:t xml:space="preserve"> </w:t>
      </w:r>
    </w:p>
    <w:p w:rsidR="00801532" w:rsidRPr="00EA407C" w:rsidRDefault="00BD0567" w:rsidP="00A37CD8">
      <w:pPr>
        <w:spacing w:after="0" w:line="240" w:lineRule="auto"/>
        <w:jc w:val="both"/>
        <w:rPr>
          <w:rFonts w:ascii="Times New Roman" w:eastAsia="Times New Roman" w:hAnsi="Times New Roman" w:cs="Times New Roman"/>
          <w:b/>
          <w:color w:val="000000"/>
          <w:sz w:val="24"/>
          <w:szCs w:val="24"/>
          <w:lang w:val="it-IT" w:eastAsia="en-GB"/>
        </w:rPr>
      </w:pPr>
      <w:r w:rsidRPr="00EA407C">
        <w:rPr>
          <w:rFonts w:ascii="Times New Roman" w:eastAsia="Times New Roman" w:hAnsi="Times New Roman" w:cs="Times New Roman"/>
          <w:color w:val="000000"/>
          <w:sz w:val="24"/>
          <w:szCs w:val="24"/>
          <w:lang w:val="it-IT" w:eastAsia="en-GB"/>
        </w:rPr>
        <w:t xml:space="preserve">Investitia propusa nu prezinta elemente functionale sau de alta natura care ar putea sa produca un impact vizual negativ asupra peisajului din zona. Lucrarile se vor realiza pe un teren viran. </w:t>
      </w:r>
      <w:r w:rsidRPr="00EA407C">
        <w:rPr>
          <w:rFonts w:ascii="Times New Roman" w:eastAsia="Times New Roman" w:hAnsi="Times New Roman" w:cs="Times New Roman"/>
          <w:color w:val="000000"/>
          <w:sz w:val="24"/>
          <w:szCs w:val="24"/>
          <w:lang w:val="it-IT" w:eastAsia="en-GB"/>
        </w:rPr>
        <w:cr/>
      </w:r>
    </w:p>
    <w:p w:rsidR="00801532" w:rsidRPr="000470C1" w:rsidRDefault="00801532" w:rsidP="0041671D">
      <w:pPr>
        <w:pStyle w:val="Listparagraf"/>
        <w:numPr>
          <w:ilvl w:val="0"/>
          <w:numId w:val="13"/>
        </w:numPr>
        <w:spacing w:after="0" w:line="240" w:lineRule="auto"/>
        <w:jc w:val="both"/>
        <w:rPr>
          <w:rFonts w:ascii="Times New Roman" w:eastAsia="Times New Roman" w:hAnsi="Times New Roman" w:cs="Times New Roman"/>
          <w:b/>
          <w:color w:val="000000"/>
          <w:sz w:val="24"/>
          <w:szCs w:val="24"/>
          <w:lang w:val="it-IT" w:eastAsia="en-GB"/>
        </w:rPr>
      </w:pPr>
      <w:r w:rsidRPr="000470C1">
        <w:rPr>
          <w:rFonts w:ascii="Times New Roman" w:eastAsia="Times New Roman" w:hAnsi="Times New Roman" w:cs="Times New Roman"/>
          <w:b/>
          <w:color w:val="000000"/>
          <w:sz w:val="24"/>
          <w:szCs w:val="24"/>
          <w:lang w:val="it-IT" w:eastAsia="en-GB"/>
        </w:rPr>
        <w:t>hărţi, fotografii ale amplasamentului care pot oferi informaţii privind caracteristicile fizice ale mediului, atât naturale, cât şi artificiale, şi alte informaţii privind:</w:t>
      </w:r>
    </w:p>
    <w:p w:rsidR="00ED1B52" w:rsidRPr="000470C1" w:rsidRDefault="00ED1B52" w:rsidP="00ED1B52">
      <w:pPr>
        <w:pStyle w:val="Listparagraf"/>
        <w:spacing w:after="0" w:line="240" w:lineRule="auto"/>
        <w:ind w:left="903"/>
        <w:jc w:val="both"/>
        <w:rPr>
          <w:rFonts w:ascii="Times New Roman" w:eastAsia="Times New Roman" w:hAnsi="Times New Roman" w:cs="Times New Roman"/>
          <w:b/>
          <w:color w:val="000000"/>
          <w:sz w:val="24"/>
          <w:szCs w:val="24"/>
          <w:lang w:val="it-IT" w:eastAsia="en-GB"/>
        </w:rPr>
      </w:pPr>
    </w:p>
    <w:p w:rsidR="004D1743" w:rsidRPr="00C0347D" w:rsidRDefault="00DE2818" w:rsidP="004D1743">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noProof/>
          <w:color w:val="000000"/>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2675255</wp:posOffset>
                </wp:positionH>
                <wp:positionV relativeFrom="paragraph">
                  <wp:posOffset>2265680</wp:posOffset>
                </wp:positionV>
                <wp:extent cx="660400" cy="666750"/>
                <wp:effectExtent l="0" t="0" r="25400" b="19050"/>
                <wp:wrapNone/>
                <wp:docPr id="4" name="Dreptunghi 4"/>
                <wp:cNvGraphicFramePr/>
                <a:graphic xmlns:a="http://schemas.openxmlformats.org/drawingml/2006/main">
                  <a:graphicData uri="http://schemas.microsoft.com/office/word/2010/wordprocessingShape">
                    <wps:wsp>
                      <wps:cNvSpPr/>
                      <wps:spPr>
                        <a:xfrm>
                          <a:off x="0" y="0"/>
                          <a:ext cx="66040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70FFE5F" id="Dreptunghi 4" o:spid="_x0000_s1026" style="position:absolute;margin-left:210.65pt;margin-top:178.4pt;width:5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" filled="f" strokecolor="red" strokeweight="2pt"/>
            </w:pict>
          </mc:Fallback>
        </mc:AlternateContent>
      </w:r>
      <w:r w:rsidR="00A91CC6">
        <w:rPr>
          <w:rFonts w:ascii="Times New Roman" w:eastAsia="Times New Roman" w:hAnsi="Times New Roman" w:cs="Times New Roman"/>
          <w:b/>
          <w:noProof/>
          <w:color w:val="000000"/>
          <w:sz w:val="24"/>
          <w:szCs w:val="24"/>
          <w:lang w:val="en-US"/>
        </w:rPr>
        <w:drawing>
          <wp:inline distT="0" distB="0" distL="0" distR="0">
            <wp:extent cx="6184900" cy="4044950"/>
            <wp:effectExtent l="0" t="0" r="635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900" cy="4044950"/>
                    </a:xfrm>
                    <a:prstGeom prst="rect">
                      <a:avLst/>
                    </a:prstGeom>
                    <a:noFill/>
                    <a:ln>
                      <a:noFill/>
                    </a:ln>
                  </pic:spPr>
                </pic:pic>
              </a:graphicData>
            </a:graphic>
          </wp:inline>
        </w:drawing>
      </w:r>
    </w:p>
    <w:p w:rsidR="00A0321A" w:rsidRPr="00C0347D" w:rsidRDefault="00A0321A" w:rsidP="00A0321A">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FF1FEA" w:rsidRPr="00C0347D" w:rsidRDefault="00FF1FEA" w:rsidP="00FF1FEA">
      <w:pPr>
        <w:pStyle w:val="Listparagraf"/>
        <w:numPr>
          <w:ilvl w:val="0"/>
          <w:numId w:val="13"/>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folosinţele actuale şi planificate ale terenului atât pe amplasament, cât şi pe zone adiacente acestuia;</w:t>
      </w:r>
    </w:p>
    <w:p w:rsidR="00FF1FEA" w:rsidRPr="00FF1FEA" w:rsidRDefault="00FF1FEA" w:rsidP="00FF1FEA">
      <w:pPr>
        <w:pStyle w:val="Listparagraf"/>
        <w:spacing w:after="0" w:line="240" w:lineRule="auto"/>
        <w:ind w:left="1440"/>
        <w:jc w:val="both"/>
        <w:rPr>
          <w:rFonts w:ascii="Times New Roman" w:eastAsia="Times New Roman" w:hAnsi="Times New Roman" w:cs="Times New Roman"/>
          <w:color w:val="FF0000"/>
          <w:sz w:val="24"/>
          <w:szCs w:val="24"/>
          <w:lang w:eastAsia="en-GB"/>
        </w:rPr>
      </w:pPr>
    </w:p>
    <w:p w:rsidR="00FF1FEA" w:rsidRPr="000470C1" w:rsidRDefault="00FF1FEA" w:rsidP="00FF1FEA">
      <w:pPr>
        <w:pStyle w:val="Listparagraf"/>
        <w:numPr>
          <w:ilvl w:val="0"/>
          <w:numId w:val="14"/>
        </w:numPr>
        <w:spacing w:after="0" w:line="240" w:lineRule="auto"/>
        <w:jc w:val="both"/>
        <w:rPr>
          <w:rFonts w:ascii="Times New Roman" w:eastAsia="Times New Roman" w:hAnsi="Times New Roman" w:cs="Times New Roman"/>
          <w:b/>
          <w:sz w:val="24"/>
          <w:szCs w:val="24"/>
          <w:lang w:val="it-IT" w:eastAsia="en-GB"/>
        </w:rPr>
      </w:pPr>
      <w:r w:rsidRPr="0077592A">
        <w:rPr>
          <w:rFonts w:ascii="Times New Roman" w:eastAsia="Times New Roman" w:hAnsi="Times New Roman" w:cs="Times New Roman"/>
          <w:sz w:val="24"/>
          <w:szCs w:val="24"/>
          <w:lang w:val="it-IT" w:eastAsia="en-GB"/>
        </w:rPr>
        <w:t xml:space="preserve">pe terenul studiat exista constructii cu destinatie industriala de productie in care nu se mai desfasoara nici o activitate din anul 2015; se vor desfiinta aproape toate aceste cladirii in vederea eliberarii amplasamentului pentru alte destinatii.  </w:t>
      </w:r>
    </w:p>
    <w:p w:rsidR="00801532" w:rsidRPr="000470C1" w:rsidRDefault="00801532" w:rsidP="00FF1FEA">
      <w:pPr>
        <w:pStyle w:val="Listparagraf"/>
        <w:numPr>
          <w:ilvl w:val="0"/>
          <w:numId w:val="13"/>
        </w:numPr>
        <w:spacing w:after="0" w:line="240" w:lineRule="auto"/>
        <w:jc w:val="both"/>
        <w:rPr>
          <w:rFonts w:ascii="Times New Roman" w:eastAsia="Times New Roman" w:hAnsi="Times New Roman" w:cs="Times New Roman"/>
          <w:b/>
          <w:sz w:val="24"/>
          <w:szCs w:val="24"/>
          <w:lang w:val="it-IT" w:eastAsia="en-GB"/>
        </w:rPr>
      </w:pPr>
      <w:r w:rsidRPr="000470C1">
        <w:rPr>
          <w:rFonts w:ascii="Times New Roman" w:eastAsia="Times New Roman" w:hAnsi="Times New Roman" w:cs="Times New Roman"/>
          <w:b/>
          <w:sz w:val="24"/>
          <w:szCs w:val="24"/>
          <w:lang w:val="it-IT" w:eastAsia="en-GB"/>
        </w:rPr>
        <w:t>politici de zonare şi de folosire a terenului;</w:t>
      </w:r>
    </w:p>
    <w:p w:rsidR="00FF1FEA" w:rsidRDefault="009444CB" w:rsidP="0041671D">
      <w:pPr>
        <w:pStyle w:val="Listparagraf"/>
        <w:numPr>
          <w:ilvl w:val="0"/>
          <w:numId w:val="15"/>
        </w:numPr>
        <w:rPr>
          <w:rFonts w:ascii="Times New Roman" w:eastAsia="Times New Roman" w:hAnsi="Times New Roman" w:cs="Times New Roman"/>
          <w:color w:val="000000"/>
          <w:sz w:val="24"/>
          <w:szCs w:val="24"/>
          <w:lang w:val="it-IT" w:eastAsia="en-GB"/>
        </w:rPr>
      </w:pPr>
      <w:r w:rsidRPr="00C0347D">
        <w:rPr>
          <w:rFonts w:ascii="Times New Roman" w:eastAsia="Times New Roman" w:hAnsi="Times New Roman" w:cs="Times New Roman"/>
          <w:color w:val="000000"/>
          <w:sz w:val="24"/>
          <w:szCs w:val="24"/>
          <w:lang w:val="it-IT" w:eastAsia="en-GB"/>
        </w:rPr>
        <w:t xml:space="preserve">Intreaga suprafaţă de teren aparţine beneficiarului </w:t>
      </w:r>
      <w:r w:rsidR="00FF1FEA">
        <w:rPr>
          <w:rFonts w:ascii="Times New Roman" w:eastAsia="Times New Roman" w:hAnsi="Times New Roman" w:cs="Times New Roman"/>
          <w:color w:val="000000"/>
          <w:sz w:val="24"/>
          <w:szCs w:val="24"/>
          <w:lang w:val="it-IT" w:eastAsia="en-GB"/>
        </w:rPr>
        <w:t>SC Silcotub SA</w:t>
      </w:r>
      <w:r w:rsidRPr="00C0347D">
        <w:rPr>
          <w:rFonts w:ascii="Times New Roman" w:eastAsia="Times New Roman" w:hAnsi="Times New Roman" w:cs="Times New Roman"/>
          <w:color w:val="000000"/>
          <w:sz w:val="24"/>
          <w:szCs w:val="24"/>
          <w:lang w:val="it-IT" w:eastAsia="en-GB"/>
        </w:rPr>
        <w:t xml:space="preserve">,  iar conform PUG  a </w:t>
      </w:r>
      <w:r w:rsidR="00FF1FEA">
        <w:rPr>
          <w:rFonts w:ascii="Times New Roman" w:eastAsia="Times New Roman" w:hAnsi="Times New Roman" w:cs="Times New Roman"/>
          <w:color w:val="000000"/>
          <w:sz w:val="24"/>
          <w:szCs w:val="24"/>
          <w:lang w:val="it-IT" w:eastAsia="en-GB"/>
        </w:rPr>
        <w:t xml:space="preserve">municipiului Zalau terenul </w:t>
      </w:r>
      <w:r w:rsidRPr="00C0347D">
        <w:rPr>
          <w:rFonts w:ascii="Times New Roman" w:eastAsia="Times New Roman" w:hAnsi="Times New Roman" w:cs="Times New Roman"/>
          <w:color w:val="000000"/>
          <w:sz w:val="24"/>
          <w:szCs w:val="24"/>
          <w:lang w:val="it-IT" w:eastAsia="en-GB"/>
        </w:rPr>
        <w:t xml:space="preserve">este situat in </w:t>
      </w:r>
      <w:r w:rsidR="00FF1FEA">
        <w:rPr>
          <w:rFonts w:ascii="Times New Roman" w:eastAsia="Times New Roman" w:hAnsi="Times New Roman" w:cs="Times New Roman"/>
          <w:color w:val="000000"/>
          <w:sz w:val="24"/>
          <w:szCs w:val="24"/>
          <w:lang w:val="it-IT" w:eastAsia="en-GB"/>
        </w:rPr>
        <w:t>in</w:t>
      </w:r>
      <w:r w:rsidRPr="00C0347D">
        <w:rPr>
          <w:rFonts w:ascii="Times New Roman" w:eastAsia="Times New Roman" w:hAnsi="Times New Roman" w:cs="Times New Roman"/>
          <w:color w:val="000000"/>
          <w:sz w:val="24"/>
          <w:szCs w:val="24"/>
          <w:lang w:val="it-IT" w:eastAsia="en-GB"/>
        </w:rPr>
        <w:t xml:space="preserve">travilanul </w:t>
      </w:r>
      <w:r w:rsidR="00FF1FEA">
        <w:rPr>
          <w:rFonts w:ascii="Times New Roman" w:eastAsia="Times New Roman" w:hAnsi="Times New Roman" w:cs="Times New Roman"/>
          <w:color w:val="000000"/>
          <w:sz w:val="24"/>
          <w:szCs w:val="24"/>
          <w:lang w:val="it-IT" w:eastAsia="en-GB"/>
        </w:rPr>
        <w:t>municipiului Zalau</w:t>
      </w:r>
      <w:r w:rsidR="00C85791">
        <w:rPr>
          <w:rFonts w:ascii="Times New Roman" w:eastAsia="Times New Roman" w:hAnsi="Times New Roman" w:cs="Times New Roman"/>
          <w:color w:val="000000"/>
          <w:sz w:val="24"/>
          <w:szCs w:val="24"/>
          <w:lang w:val="it-IT" w:eastAsia="en-GB"/>
        </w:rPr>
        <w:t xml:space="preserve"> respectiv in zona industriala</w:t>
      </w:r>
      <w:r w:rsidR="00FF1FEA">
        <w:rPr>
          <w:rFonts w:ascii="Times New Roman" w:eastAsia="Times New Roman" w:hAnsi="Times New Roman" w:cs="Times New Roman"/>
          <w:color w:val="000000"/>
          <w:sz w:val="24"/>
          <w:szCs w:val="24"/>
          <w:lang w:val="it-IT" w:eastAsia="en-GB"/>
        </w:rPr>
        <w:t>;</w:t>
      </w:r>
    </w:p>
    <w:p w:rsidR="00A0321A" w:rsidRPr="00C0347D" w:rsidRDefault="00FF1FEA" w:rsidP="0041671D">
      <w:pPr>
        <w:pStyle w:val="Listparagraf"/>
        <w:numPr>
          <w:ilvl w:val="0"/>
          <w:numId w:val="15"/>
        </w:numPr>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Destinatia cladirilor ce se vor desfiinta a fost de productie</w:t>
      </w:r>
      <w:r w:rsidR="0077592A">
        <w:rPr>
          <w:rFonts w:ascii="Times New Roman" w:eastAsia="Times New Roman" w:hAnsi="Times New Roman" w:cs="Times New Roman"/>
          <w:color w:val="000000"/>
          <w:sz w:val="24"/>
          <w:szCs w:val="24"/>
          <w:lang w:val="it-IT" w:eastAsia="en-GB"/>
        </w:rPr>
        <w:t xml:space="preserve">, iar destinatia viitoare urmeaza a se stabili dupa eliberarea amplasamentului.  </w:t>
      </w:r>
    </w:p>
    <w:p w:rsidR="00A0321A" w:rsidRPr="000470C1" w:rsidRDefault="00A0321A" w:rsidP="00A0321A">
      <w:pPr>
        <w:pStyle w:val="Listparagraf"/>
        <w:spacing w:after="0" w:line="240" w:lineRule="auto"/>
        <w:jc w:val="both"/>
        <w:rPr>
          <w:rFonts w:ascii="Times New Roman" w:eastAsia="Times New Roman" w:hAnsi="Times New Roman" w:cs="Times New Roman"/>
          <w:b/>
          <w:color w:val="000000"/>
          <w:sz w:val="24"/>
          <w:szCs w:val="24"/>
          <w:lang w:val="it-IT" w:eastAsia="en-GB"/>
        </w:rPr>
      </w:pPr>
    </w:p>
    <w:p w:rsidR="00801532" w:rsidRPr="00C0347D" w:rsidRDefault="009444CB"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color w:val="000000"/>
          <w:sz w:val="24"/>
          <w:szCs w:val="24"/>
          <w:lang w:val="it-IT" w:eastAsia="en-GB"/>
        </w:rPr>
        <w:t> </w:t>
      </w:r>
      <w:r w:rsidRPr="00C0347D">
        <w:rPr>
          <w:rFonts w:ascii="Times New Roman" w:eastAsia="Times New Roman" w:hAnsi="Times New Roman" w:cs="Times New Roman"/>
          <w:b/>
          <w:color w:val="000000"/>
          <w:sz w:val="24"/>
          <w:szCs w:val="24"/>
          <w:lang w:eastAsia="en-GB"/>
        </w:rPr>
        <w:t xml:space="preserve">arealele sensibile: </w:t>
      </w:r>
      <w:r w:rsidRPr="00C0347D">
        <w:rPr>
          <w:rFonts w:ascii="Times New Roman" w:eastAsia="Times New Roman" w:hAnsi="Times New Roman" w:cs="Times New Roman"/>
          <w:color w:val="000000"/>
          <w:sz w:val="24"/>
          <w:szCs w:val="24"/>
          <w:lang w:eastAsia="en-GB"/>
        </w:rPr>
        <w:t>Nu este cazul;</w:t>
      </w:r>
    </w:p>
    <w:p w:rsidR="009444CB" w:rsidRPr="00C0347D" w:rsidRDefault="009444CB" w:rsidP="009444CB">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A0321A">
      <w:pPr>
        <w:pStyle w:val="Listparagraf"/>
        <w:numPr>
          <w:ilvl w:val="0"/>
          <w:numId w:val="4"/>
        </w:num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sz w:val="24"/>
          <w:szCs w:val="24"/>
          <w:lang w:eastAsia="en-GB"/>
        </w:rPr>
        <w:t>coordonatele geografice ale amplasamentului proiectului, care vor fi prezentate sub formă de vector în format digital cu referinţă geografică, în sistem de proiecţie naţională Stereo 1970;</w:t>
      </w:r>
    </w:p>
    <w:p w:rsidR="00757D00" w:rsidRPr="00C0347D" w:rsidRDefault="00757D00" w:rsidP="00757D00">
      <w:pPr>
        <w:spacing w:after="0" w:line="240" w:lineRule="auto"/>
        <w:jc w:val="both"/>
        <w:rPr>
          <w:rFonts w:ascii="Times New Roman" w:eastAsia="Times New Roman" w:hAnsi="Times New Roman" w:cs="Times New Roman"/>
          <w:b/>
          <w:sz w:val="24"/>
          <w:szCs w:val="24"/>
          <w:lang w:eastAsia="en-GB"/>
        </w:rPr>
      </w:pPr>
    </w:p>
    <w:p w:rsidR="00757D00" w:rsidRPr="000470C1" w:rsidRDefault="00757D00" w:rsidP="00757D00">
      <w:pPr>
        <w:spacing w:after="0" w:line="240" w:lineRule="auto"/>
        <w:jc w:val="both"/>
        <w:rPr>
          <w:rFonts w:ascii="Times New Roman" w:eastAsia="Times New Roman" w:hAnsi="Times New Roman" w:cs="Times New Roman"/>
          <w:b/>
          <w:sz w:val="24"/>
          <w:szCs w:val="24"/>
          <w:lang w:val="it-IT" w:eastAsia="en-GB"/>
        </w:rPr>
      </w:pPr>
      <w:r w:rsidRPr="00C0347D">
        <w:rPr>
          <w:rFonts w:ascii="Times New Roman" w:eastAsia="Times New Roman" w:hAnsi="Times New Roman" w:cs="Times New Roman"/>
          <w:b/>
          <w:sz w:val="24"/>
          <w:szCs w:val="24"/>
          <w:lang w:eastAsia="en-GB"/>
        </w:rPr>
        <w:tab/>
      </w:r>
      <w:r w:rsidRPr="000470C1">
        <w:rPr>
          <w:rFonts w:ascii="Times New Roman" w:eastAsia="Times New Roman" w:hAnsi="Times New Roman" w:cs="Times New Roman"/>
          <w:sz w:val="24"/>
          <w:szCs w:val="24"/>
          <w:lang w:val="it-IT" w:eastAsia="en-GB"/>
        </w:rPr>
        <w:t>Plan de amplasament si delimitare a imobilului cu coordonatele in stereo ’70.</w:t>
      </w:r>
    </w:p>
    <w:p w:rsidR="00A0321A" w:rsidRPr="00713BBC" w:rsidRDefault="0082381D" w:rsidP="00713BBC">
      <w:pPr>
        <w:spacing w:after="0" w:line="240" w:lineRule="auto"/>
        <w:jc w:val="both"/>
        <w:rPr>
          <w:rFonts w:ascii="Times New Roman" w:eastAsia="Times New Roman" w:hAnsi="Times New Roman" w:cs="Times New Roman"/>
          <w:b/>
          <w:color w:val="FF0000"/>
          <w:sz w:val="24"/>
          <w:szCs w:val="24"/>
          <w:lang w:eastAsia="en-GB"/>
        </w:rPr>
      </w:pPr>
      <w:r>
        <w:rPr>
          <w:noProof/>
          <w:lang w:val="en-US"/>
        </w:rPr>
        <w:drawing>
          <wp:inline distT="0" distB="0" distL="0" distR="0">
            <wp:extent cx="6184900" cy="3378200"/>
            <wp:effectExtent l="0" t="0" r="635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3378200"/>
                    </a:xfrm>
                    <a:prstGeom prst="rect">
                      <a:avLst/>
                    </a:prstGeom>
                    <a:noFill/>
                    <a:ln>
                      <a:noFill/>
                    </a:ln>
                  </pic:spPr>
                </pic:pic>
              </a:graphicData>
            </a:graphic>
          </wp:inline>
        </w:drawing>
      </w:r>
    </w:p>
    <w:p w:rsidR="0077592A" w:rsidRDefault="00801532" w:rsidP="00A0321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detalii privind orice variantă de amplasament c</w:t>
      </w:r>
      <w:r w:rsidR="00AE766E" w:rsidRPr="00C0347D">
        <w:rPr>
          <w:rFonts w:ascii="Times New Roman" w:eastAsia="Times New Roman" w:hAnsi="Times New Roman" w:cs="Times New Roman"/>
          <w:b/>
          <w:color w:val="000000"/>
          <w:sz w:val="24"/>
          <w:szCs w:val="24"/>
          <w:lang w:eastAsia="en-GB"/>
        </w:rPr>
        <w:t>are a fost luată în considerare</w:t>
      </w:r>
      <w:r w:rsidR="00AE766E" w:rsidRPr="00C0347D">
        <w:rPr>
          <w:rFonts w:ascii="Times New Roman" w:eastAsia="Times New Roman" w:hAnsi="Times New Roman" w:cs="Times New Roman"/>
          <w:color w:val="000000"/>
          <w:sz w:val="24"/>
          <w:szCs w:val="24"/>
          <w:lang w:eastAsia="en-GB"/>
        </w:rPr>
        <w:t>:</w:t>
      </w:r>
      <w:r w:rsidR="00BC119B" w:rsidRPr="00C0347D">
        <w:rPr>
          <w:rFonts w:ascii="Times New Roman" w:eastAsia="Times New Roman" w:hAnsi="Times New Roman" w:cs="Times New Roman"/>
          <w:color w:val="000000"/>
          <w:sz w:val="24"/>
          <w:szCs w:val="24"/>
          <w:lang w:eastAsia="en-GB"/>
        </w:rPr>
        <w:t xml:space="preserve"> </w:t>
      </w:r>
    </w:p>
    <w:p w:rsidR="00801532" w:rsidRPr="00C0347D" w:rsidRDefault="0077592A" w:rsidP="00A0321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color w:val="000000"/>
          <w:sz w:val="24"/>
          <w:szCs w:val="24"/>
          <w:lang w:eastAsia="en-GB"/>
        </w:rPr>
        <w:t>nu este cazul</w:t>
      </w:r>
      <w:r w:rsidRPr="0077592A">
        <w:rPr>
          <w:rFonts w:ascii="Times New Roman" w:eastAsia="Times New Roman" w:hAnsi="Times New Roman" w:cs="Times New Roman"/>
          <w:color w:val="000000"/>
          <w:sz w:val="24"/>
          <w:szCs w:val="24"/>
          <w:lang w:eastAsia="en-GB"/>
        </w:rPr>
        <w:t>;</w:t>
      </w:r>
      <w:r w:rsidR="00BC119B" w:rsidRPr="00C0347D">
        <w:rPr>
          <w:rFonts w:ascii="Times New Roman" w:eastAsia="Times New Roman" w:hAnsi="Times New Roman" w:cs="Times New Roman"/>
          <w:color w:val="000000"/>
          <w:sz w:val="24"/>
          <w:szCs w:val="24"/>
          <w:lang w:eastAsia="en-GB"/>
        </w:rPr>
        <w:t xml:space="preserve">. </w:t>
      </w:r>
    </w:p>
    <w:p w:rsidR="00A0321A" w:rsidRPr="00C0347D"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VI.</w:t>
      </w:r>
      <w:r w:rsidRPr="00C0347D">
        <w:rPr>
          <w:rFonts w:ascii="Times New Roman" w:eastAsia="Times New Roman" w:hAnsi="Times New Roman" w:cs="Times New Roman"/>
          <w:b/>
          <w:color w:val="000000"/>
          <w:sz w:val="24"/>
          <w:szCs w:val="24"/>
          <w:lang w:eastAsia="en-GB"/>
        </w:rPr>
        <w:t> Descrierea tuturor efectelor semnificative posibile asupra mediului ale proiectului, în limita informaţiilor disponibile:</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bCs/>
          <w:color w:val="000000"/>
          <w:sz w:val="24"/>
          <w:szCs w:val="24"/>
          <w:lang w:val="pt-BR" w:eastAsia="en-GB"/>
        </w:rPr>
        <w:t>   A.</w:t>
      </w:r>
      <w:r w:rsidRPr="000470C1">
        <w:rPr>
          <w:rFonts w:ascii="Times New Roman" w:eastAsia="Times New Roman" w:hAnsi="Times New Roman" w:cs="Times New Roman"/>
          <w:b/>
          <w:color w:val="000000"/>
          <w:sz w:val="24"/>
          <w:szCs w:val="24"/>
          <w:lang w:val="pt-BR" w:eastAsia="en-GB"/>
        </w:rPr>
        <w:t> Surse de poluanţi şi instalaţii pentru reţinerea, evacuarea şi dispersia poluanţilor în mediu:</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bCs/>
          <w:color w:val="000000"/>
          <w:sz w:val="24"/>
          <w:szCs w:val="24"/>
          <w:lang w:val="pt-BR" w:eastAsia="en-GB"/>
        </w:rPr>
        <w:t>   a)</w:t>
      </w:r>
      <w:r w:rsidRPr="000470C1">
        <w:rPr>
          <w:rFonts w:ascii="Times New Roman" w:eastAsia="Times New Roman" w:hAnsi="Times New Roman" w:cs="Times New Roman"/>
          <w:b/>
          <w:color w:val="000000"/>
          <w:sz w:val="24"/>
          <w:szCs w:val="24"/>
          <w:lang w:val="pt-BR" w:eastAsia="en-GB"/>
        </w:rPr>
        <w:t> protecţia calităţii apelor:</w:t>
      </w:r>
    </w:p>
    <w:p w:rsidR="00801532" w:rsidRPr="00EA407C" w:rsidRDefault="00801532" w:rsidP="00801532">
      <w:pPr>
        <w:spacing w:after="0" w:line="240" w:lineRule="auto"/>
        <w:jc w:val="both"/>
        <w:rPr>
          <w:rFonts w:ascii="Times New Roman" w:eastAsia="Times New Roman" w:hAnsi="Times New Roman" w:cs="Times New Roman"/>
          <w:b/>
          <w:i/>
          <w:color w:val="000000"/>
          <w:sz w:val="24"/>
          <w:szCs w:val="24"/>
          <w:lang w:val="pt-BR" w:eastAsia="en-GB"/>
        </w:rPr>
      </w:pPr>
      <w:r w:rsidRPr="00EA407C">
        <w:rPr>
          <w:rFonts w:ascii="Times New Roman" w:eastAsia="Times New Roman" w:hAnsi="Times New Roman" w:cs="Times New Roman"/>
          <w:b/>
          <w:bCs/>
          <w:i/>
          <w:color w:val="000000"/>
          <w:sz w:val="24"/>
          <w:szCs w:val="24"/>
          <w:lang w:val="pt-BR" w:eastAsia="en-GB"/>
        </w:rPr>
        <w:t>   </w:t>
      </w:r>
      <w:r w:rsidR="001B786F" w:rsidRPr="00EA407C">
        <w:rPr>
          <w:rFonts w:ascii="Times New Roman" w:eastAsia="Times New Roman" w:hAnsi="Times New Roman" w:cs="Times New Roman"/>
          <w:b/>
          <w:i/>
          <w:color w:val="000000"/>
          <w:sz w:val="24"/>
          <w:szCs w:val="24"/>
          <w:lang w:val="pt-BR" w:eastAsia="en-GB"/>
        </w:rPr>
        <w:t>S</w:t>
      </w:r>
      <w:r w:rsidRPr="00EA407C">
        <w:rPr>
          <w:rFonts w:ascii="Times New Roman" w:eastAsia="Times New Roman" w:hAnsi="Times New Roman" w:cs="Times New Roman"/>
          <w:b/>
          <w:i/>
          <w:color w:val="000000"/>
          <w:sz w:val="24"/>
          <w:szCs w:val="24"/>
          <w:lang w:val="pt-BR" w:eastAsia="en-GB"/>
        </w:rPr>
        <w:t>ursele de poluanţi pentru ape,</w:t>
      </w:r>
      <w:r w:rsidR="00AE766E" w:rsidRPr="00EA407C">
        <w:rPr>
          <w:rFonts w:ascii="Times New Roman" w:eastAsia="Times New Roman" w:hAnsi="Times New Roman" w:cs="Times New Roman"/>
          <w:b/>
          <w:i/>
          <w:color w:val="000000"/>
          <w:sz w:val="24"/>
          <w:szCs w:val="24"/>
          <w:lang w:val="pt-BR" w:eastAsia="en-GB"/>
        </w:rPr>
        <w:t xml:space="preserve"> locul de evacuare sau emisarul:</w:t>
      </w:r>
    </w:p>
    <w:p w:rsidR="003352D3" w:rsidRDefault="003352D3" w:rsidP="00AE766E">
      <w:pPr>
        <w:spacing w:after="0" w:line="240" w:lineRule="auto"/>
        <w:ind w:firstLine="720"/>
        <w:jc w:val="both"/>
        <w:rPr>
          <w:rFonts w:ascii="Times New Roman" w:eastAsia="Times New Roman" w:hAnsi="Times New Roman" w:cs="Times New Roman"/>
          <w:color w:val="000000"/>
          <w:sz w:val="24"/>
          <w:szCs w:val="24"/>
          <w:lang w:val="pt-BR" w:eastAsia="en-GB"/>
        </w:rPr>
      </w:pPr>
      <w:r w:rsidRPr="003352D3">
        <w:rPr>
          <w:rFonts w:ascii="Times New Roman" w:eastAsia="Times New Roman" w:hAnsi="Times New Roman" w:cs="Times New Roman"/>
          <w:color w:val="000000"/>
          <w:sz w:val="24"/>
          <w:szCs w:val="24"/>
          <w:lang w:val="pt-BR" w:eastAsia="en-GB"/>
        </w:rPr>
        <w:t>In perioada de executie a lucrarilor, sursele posibile de poluare a apelor pot fi urmatoarele:</w:t>
      </w:r>
    </w:p>
    <w:p w:rsidR="003352D3" w:rsidRDefault="003352D3" w:rsidP="003352D3">
      <w:pPr>
        <w:pStyle w:val="Listparagraf"/>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apele meteorice din zona carosabila si din zona de santier inclusiv zone de depozitare;</w:t>
      </w:r>
    </w:p>
    <w:p w:rsidR="003352D3" w:rsidRDefault="003352D3" w:rsidP="003352D3">
      <w:pPr>
        <w:pStyle w:val="Listparagraf"/>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 xml:space="preserve">lucrarile de demolare excavare, terasare determina generarea unor particule fine de materiale </w:t>
      </w:r>
      <w:r w:rsidR="008D29B2">
        <w:rPr>
          <w:rFonts w:ascii="Times New Roman" w:eastAsia="Times New Roman" w:hAnsi="Times New Roman" w:cs="Times New Roman"/>
          <w:color w:val="000000"/>
          <w:sz w:val="24"/>
          <w:szCs w:val="24"/>
          <w:lang w:val="it-IT" w:eastAsia="en-GB"/>
        </w:rPr>
        <w:t>de constructie si pamant care pot ajunge pe sol si in apele meteorice;</w:t>
      </w:r>
    </w:p>
    <w:p w:rsidR="008D29B2" w:rsidRDefault="008D29B2" w:rsidP="003352D3">
      <w:pPr>
        <w:pStyle w:val="Listparagraf"/>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apele meteorice din zona cladirilor si a platformelor betonate, conventional curate;</w:t>
      </w:r>
    </w:p>
    <w:p w:rsidR="008D29B2" w:rsidRDefault="008D29B2" w:rsidP="003352D3">
      <w:pPr>
        <w:pStyle w:val="Listparagraf"/>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manipularea si stocarea deseurilor din constructii determina emisii specifice fiecarui tip de material si fiecarei operatii de demolare;</w:t>
      </w:r>
    </w:p>
    <w:p w:rsidR="008D29B2" w:rsidRPr="003352D3" w:rsidRDefault="008D29B2" w:rsidP="003352D3">
      <w:pPr>
        <w:pStyle w:val="Listparagraf"/>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ape uzate de tip menajer rezulte de la personalul muncitor din cadrul organizarii de santier</w:t>
      </w:r>
      <w:r w:rsidR="00F30CCA">
        <w:rPr>
          <w:rFonts w:ascii="Times New Roman" w:eastAsia="Times New Roman" w:hAnsi="Times New Roman" w:cs="Times New Roman"/>
          <w:color w:val="000000"/>
          <w:sz w:val="24"/>
          <w:szCs w:val="24"/>
          <w:lang w:val="it-IT" w:eastAsia="en-GB"/>
        </w:rPr>
        <w:t>, aceste ape au predominant incarcare organica.</w:t>
      </w:r>
    </w:p>
    <w:p w:rsidR="00F30CCA" w:rsidRPr="000470C1" w:rsidRDefault="00F30CCA" w:rsidP="00AE766E">
      <w:pPr>
        <w:spacing w:after="0" w:line="240" w:lineRule="auto"/>
        <w:ind w:firstLine="720"/>
        <w:jc w:val="both"/>
        <w:rPr>
          <w:rFonts w:ascii="Times New Roman" w:eastAsia="Times New Roman" w:hAnsi="Times New Roman" w:cs="Times New Roman"/>
          <w:color w:val="000000"/>
          <w:sz w:val="24"/>
          <w:szCs w:val="24"/>
          <w:lang w:val="it-IT" w:eastAsia="en-GB"/>
        </w:rPr>
      </w:pPr>
    </w:p>
    <w:p w:rsidR="00F30CCA" w:rsidRPr="000470C1" w:rsidRDefault="00AE766E" w:rsidP="00EA407C">
      <w:pPr>
        <w:spacing w:after="0" w:line="240" w:lineRule="auto"/>
        <w:jc w:val="both"/>
        <w:rPr>
          <w:rFonts w:ascii="Times New Roman" w:eastAsia="Times New Roman" w:hAnsi="Times New Roman" w:cs="Times New Roman"/>
          <w:color w:val="000000"/>
          <w:sz w:val="24"/>
          <w:szCs w:val="24"/>
          <w:lang w:val="pt-BR" w:eastAsia="en-GB"/>
        </w:rPr>
      </w:pPr>
      <w:r w:rsidRPr="000470C1">
        <w:rPr>
          <w:rFonts w:ascii="Times New Roman" w:eastAsia="Times New Roman" w:hAnsi="Times New Roman" w:cs="Times New Roman"/>
          <w:color w:val="000000"/>
          <w:sz w:val="24"/>
          <w:szCs w:val="24"/>
          <w:lang w:val="pt-BR" w:eastAsia="en-GB"/>
        </w:rPr>
        <w:t>Pentru diminuarea impactulu</w:t>
      </w:r>
      <w:r w:rsidR="00EE7DC3" w:rsidRPr="000470C1">
        <w:rPr>
          <w:rFonts w:ascii="Times New Roman" w:eastAsia="Times New Roman" w:hAnsi="Times New Roman" w:cs="Times New Roman"/>
          <w:color w:val="000000"/>
          <w:sz w:val="24"/>
          <w:szCs w:val="24"/>
          <w:lang w:val="pt-BR" w:eastAsia="en-GB"/>
        </w:rPr>
        <w:t>i asupra calitatii apelor</w:t>
      </w:r>
      <w:r w:rsidR="00F30CCA" w:rsidRPr="000470C1">
        <w:rPr>
          <w:rFonts w:ascii="Times New Roman" w:eastAsia="Times New Roman" w:hAnsi="Times New Roman" w:cs="Times New Roman"/>
          <w:color w:val="000000"/>
          <w:sz w:val="24"/>
          <w:szCs w:val="24"/>
          <w:lang w:val="pt-BR" w:eastAsia="en-GB"/>
        </w:rPr>
        <w:t xml:space="preserve"> se vor aplica urmatoarele masuri:</w:t>
      </w:r>
    </w:p>
    <w:p w:rsidR="00F30CCA" w:rsidRPr="000470C1" w:rsidRDefault="00F30CCA" w:rsidP="00F30CCA">
      <w:pPr>
        <w:pStyle w:val="Listparagraf"/>
        <w:numPr>
          <w:ilvl w:val="0"/>
          <w:numId w:val="4"/>
        </w:numPr>
        <w:spacing w:after="0" w:line="240" w:lineRule="auto"/>
        <w:jc w:val="both"/>
        <w:rPr>
          <w:rFonts w:ascii="Times New Roman" w:eastAsia="Times New Roman" w:hAnsi="Times New Roman" w:cs="Times New Roman"/>
          <w:color w:val="000000"/>
          <w:sz w:val="24"/>
          <w:szCs w:val="24"/>
          <w:lang w:val="pt-BR" w:eastAsia="en-GB"/>
        </w:rPr>
      </w:pPr>
      <w:r w:rsidRPr="000470C1">
        <w:rPr>
          <w:rFonts w:ascii="Times New Roman" w:eastAsia="Times New Roman" w:hAnsi="Times New Roman" w:cs="Times New Roman"/>
          <w:color w:val="000000"/>
          <w:sz w:val="24"/>
          <w:szCs w:val="24"/>
          <w:lang w:val="pt-BR" w:eastAsia="en-GB"/>
        </w:rPr>
        <w:t>organizare de santier si stocarea deseurilor din constructii in vrac nu se va raliza in apropierea santurilor de garda si gurilor de colectare a apelor pluviale;</w:t>
      </w:r>
    </w:p>
    <w:p w:rsidR="00F30CCA" w:rsidRPr="000470C1" w:rsidRDefault="00F30CCA" w:rsidP="00F30CCA">
      <w:pPr>
        <w:pStyle w:val="Listparagraf"/>
        <w:numPr>
          <w:ilvl w:val="0"/>
          <w:numId w:val="4"/>
        </w:numPr>
        <w:spacing w:after="0" w:line="240" w:lineRule="auto"/>
        <w:jc w:val="both"/>
        <w:rPr>
          <w:rFonts w:ascii="Times New Roman" w:eastAsia="Times New Roman" w:hAnsi="Times New Roman" w:cs="Times New Roman"/>
          <w:color w:val="000000"/>
          <w:sz w:val="24"/>
          <w:szCs w:val="24"/>
          <w:lang w:val="pt-BR" w:eastAsia="en-GB"/>
        </w:rPr>
      </w:pPr>
      <w:r w:rsidRPr="000470C1">
        <w:rPr>
          <w:rFonts w:ascii="Times New Roman" w:eastAsia="Times New Roman" w:hAnsi="Times New Roman" w:cs="Times New Roman"/>
          <w:color w:val="000000"/>
          <w:sz w:val="24"/>
          <w:szCs w:val="24"/>
          <w:lang w:val="pt-BR" w:eastAsia="en-GB"/>
        </w:rPr>
        <w:t>dotarea cu material absorbant si interventie imediata in cazul in care se observa scurgeri de canalizare pluviala</w:t>
      </w:r>
      <w:r w:rsidR="00EE7DC3" w:rsidRPr="000470C1">
        <w:rPr>
          <w:rFonts w:ascii="Times New Roman" w:eastAsia="Times New Roman" w:hAnsi="Times New Roman" w:cs="Times New Roman"/>
          <w:color w:val="000000"/>
          <w:sz w:val="24"/>
          <w:szCs w:val="24"/>
          <w:lang w:val="pt-BR" w:eastAsia="en-GB"/>
        </w:rPr>
        <w:t>,</w:t>
      </w:r>
      <w:r w:rsidRPr="000470C1">
        <w:rPr>
          <w:rFonts w:ascii="Times New Roman" w:eastAsia="Times New Roman" w:hAnsi="Times New Roman" w:cs="Times New Roman"/>
          <w:color w:val="000000"/>
          <w:sz w:val="24"/>
          <w:szCs w:val="24"/>
          <w:lang w:val="pt-BR" w:eastAsia="en-GB"/>
        </w:rPr>
        <w:t xml:space="preserve"> respectiv menajera pe amplasament, prevenindu-se ajungerea lor pr sol  si in subsol;</w:t>
      </w:r>
    </w:p>
    <w:p w:rsidR="00F30CCA" w:rsidRPr="000470C1" w:rsidRDefault="00F30CCA" w:rsidP="00F30CCA">
      <w:pPr>
        <w:pStyle w:val="Listparagraf"/>
        <w:numPr>
          <w:ilvl w:val="0"/>
          <w:numId w:val="4"/>
        </w:numPr>
        <w:spacing w:after="0" w:line="240" w:lineRule="auto"/>
        <w:jc w:val="both"/>
        <w:rPr>
          <w:rFonts w:ascii="Times New Roman" w:eastAsia="Times New Roman" w:hAnsi="Times New Roman" w:cs="Times New Roman"/>
          <w:color w:val="000000"/>
          <w:sz w:val="24"/>
          <w:szCs w:val="24"/>
          <w:lang w:val="pt-BR" w:eastAsia="en-GB"/>
        </w:rPr>
      </w:pPr>
      <w:r w:rsidRPr="000470C1">
        <w:rPr>
          <w:rFonts w:ascii="Times New Roman" w:eastAsia="Times New Roman" w:hAnsi="Times New Roman" w:cs="Times New Roman"/>
          <w:color w:val="000000"/>
          <w:sz w:val="24"/>
          <w:szCs w:val="24"/>
          <w:lang w:val="pt-BR" w:eastAsia="en-GB"/>
        </w:rPr>
        <w:t>toate produsele de natura chimica, inclusive combustibili si uleiuri, utilizate sau colectate de pe amplasament precum si cele pulverulente usoare vor fi colectate in spatii amenajateferite de actiunea ploii sau a  vantului in recipient etansi;</w:t>
      </w:r>
    </w:p>
    <w:p w:rsidR="00126912" w:rsidRDefault="00F30CCA" w:rsidP="00F30CC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daca vor exista rezervoare de combustibil/ulei utilizate pe amplasament acestea vor fi amplasate pe platforme etanse eventual </w:t>
      </w:r>
      <w:r w:rsidR="00126912">
        <w:rPr>
          <w:rFonts w:ascii="Times New Roman" w:eastAsia="Times New Roman" w:hAnsi="Times New Roman" w:cs="Times New Roman"/>
          <w:color w:val="000000"/>
          <w:sz w:val="24"/>
          <w:szCs w:val="24"/>
          <w:lang w:eastAsia="en-GB"/>
        </w:rPr>
        <w:t>dotate cu sisteme de reinere a hidrocarburilor.</w:t>
      </w:r>
    </w:p>
    <w:p w:rsidR="00126912" w:rsidRPr="000470C1" w:rsidRDefault="00126912" w:rsidP="00F30CCA">
      <w:pPr>
        <w:pStyle w:val="Listparagraf"/>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val="it-IT" w:eastAsia="en-GB"/>
        </w:rPr>
        <w:t>se interzice spalarea conductelor sau a instalatiilor pe amplasament; daca acestea contin produse petroliere sau alte substante acestea se vor colecta in recipient adecvati cu eviatrea scurgerii pe sol si valorificarea prin firme autorizate; sub conductele ce urmeaza a fi dezafectate si care si8 care au fost folosute la vehicualrea de produse chimice si combustibili se izoleaza solul cu folie impermeabila iar dezafectarea se va realiza cu grija in segmente cat mai mici pentru a putea controla eventualele scurgeri accidentale; nu se foloseste taierea cu flacara la conductele care contin produse infalamabile pentru a se evita riscul de incendiu.</w:t>
      </w:r>
    </w:p>
    <w:p w:rsidR="00126912" w:rsidRDefault="00126912" w:rsidP="00F30CC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utilajele si vehicolele nu se vor spala pe amplasment;</w:t>
      </w:r>
    </w:p>
    <w:p w:rsidR="00126912" w:rsidRDefault="00126912" w:rsidP="00F30CC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ca masura de protective se interzice pe cat posibil reparatiile utilajelor pe amplasament;</w:t>
      </w:r>
    </w:p>
    <w:p w:rsidR="00F30CCA" w:rsidRPr="000470C1" w:rsidRDefault="00126912" w:rsidP="00F30CCA">
      <w:pPr>
        <w:pStyle w:val="Listparagraf"/>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val="it-IT" w:eastAsia="en-GB"/>
        </w:rPr>
        <w:t xml:space="preserve">se recomanda lasarea cat mai putin timp expuse a excavatiilor deschise.  </w:t>
      </w:r>
      <w:r w:rsidR="00F30CCA" w:rsidRPr="000470C1">
        <w:rPr>
          <w:rFonts w:ascii="Times New Roman" w:eastAsia="Times New Roman" w:hAnsi="Times New Roman" w:cs="Times New Roman"/>
          <w:color w:val="000000"/>
          <w:sz w:val="24"/>
          <w:szCs w:val="24"/>
          <w:lang w:val="it-IT" w:eastAsia="en-GB"/>
        </w:rPr>
        <w:t xml:space="preserve"> </w:t>
      </w:r>
    </w:p>
    <w:p w:rsidR="00801532" w:rsidRPr="000470C1" w:rsidRDefault="0055109C" w:rsidP="00801532">
      <w:p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bCs/>
          <w:color w:val="000000"/>
          <w:sz w:val="24"/>
          <w:szCs w:val="24"/>
          <w:lang w:val="it-IT" w:eastAsia="en-GB"/>
        </w:rPr>
        <w:t>  </w:t>
      </w:r>
      <w:r w:rsidR="00801532" w:rsidRPr="000470C1">
        <w:rPr>
          <w:rFonts w:ascii="Times New Roman" w:eastAsia="Times New Roman" w:hAnsi="Times New Roman" w:cs="Times New Roman"/>
          <w:b/>
          <w:bCs/>
          <w:color w:val="000000"/>
          <w:sz w:val="24"/>
          <w:szCs w:val="24"/>
          <w:lang w:val="pt-BR" w:eastAsia="en-GB"/>
        </w:rPr>
        <w:t>-</w:t>
      </w:r>
      <w:r w:rsidR="00801532" w:rsidRPr="000470C1">
        <w:rPr>
          <w:rFonts w:ascii="Times New Roman" w:eastAsia="Times New Roman" w:hAnsi="Times New Roman" w:cs="Times New Roman"/>
          <w:b/>
          <w:color w:val="000000"/>
          <w:sz w:val="24"/>
          <w:szCs w:val="24"/>
          <w:lang w:val="pt-BR" w:eastAsia="en-GB"/>
        </w:rPr>
        <w:t> staţiile şi instalaţiile de epurare sau de pree</w:t>
      </w:r>
      <w:r w:rsidR="00AE766E" w:rsidRPr="000470C1">
        <w:rPr>
          <w:rFonts w:ascii="Times New Roman" w:eastAsia="Times New Roman" w:hAnsi="Times New Roman" w:cs="Times New Roman"/>
          <w:b/>
          <w:color w:val="000000"/>
          <w:sz w:val="24"/>
          <w:szCs w:val="24"/>
          <w:lang w:val="pt-BR" w:eastAsia="en-GB"/>
        </w:rPr>
        <w:t>purare a apelor uzate prevăzute:</w:t>
      </w:r>
    </w:p>
    <w:p w:rsidR="00AE766E" w:rsidRPr="00C0347D" w:rsidRDefault="002600C1" w:rsidP="00AE766E">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color w:val="000000"/>
          <w:sz w:val="24"/>
          <w:szCs w:val="24"/>
          <w:lang w:eastAsia="en-GB"/>
        </w:rPr>
        <w:t>in aceasta zona se afla prezenta vechea canalizare pluviala cu debusare in Valea Zalaului fara sisteme de epurare.</w:t>
      </w:r>
    </w:p>
    <w:p w:rsidR="00AE766E" w:rsidRDefault="00AE766E" w:rsidP="00AE766E">
      <w:pPr>
        <w:pStyle w:val="Listparagraf"/>
        <w:spacing w:after="0" w:line="240" w:lineRule="auto"/>
        <w:jc w:val="both"/>
        <w:rPr>
          <w:rFonts w:ascii="Times New Roman" w:eastAsia="Times New Roman" w:hAnsi="Times New Roman" w:cs="Times New Roman"/>
          <w:b/>
          <w:color w:val="000000"/>
          <w:sz w:val="24"/>
          <w:szCs w:val="24"/>
          <w:lang w:val="pt-BR" w:eastAsia="en-GB"/>
        </w:rPr>
      </w:pPr>
    </w:p>
    <w:p w:rsidR="003C36DF" w:rsidRPr="008D0BCE" w:rsidRDefault="003C36DF" w:rsidP="003C36DF">
      <w:pPr>
        <w:spacing w:after="0" w:line="240" w:lineRule="auto"/>
        <w:jc w:val="both"/>
        <w:rPr>
          <w:rFonts w:ascii="Times New Roman" w:eastAsia="Times New Roman" w:hAnsi="Times New Roman" w:cs="Times New Roman"/>
          <w:color w:val="000000"/>
          <w:sz w:val="24"/>
          <w:szCs w:val="24"/>
          <w:lang w:val="ro-RO" w:eastAsia="en-GB"/>
        </w:rPr>
      </w:pPr>
      <w:r w:rsidRPr="008D0BCE">
        <w:rPr>
          <w:rFonts w:ascii="Times New Roman" w:eastAsia="Times New Roman" w:hAnsi="Times New Roman" w:cs="Times New Roman"/>
          <w:color w:val="000000"/>
          <w:sz w:val="24"/>
          <w:szCs w:val="24"/>
          <w:lang w:val="ro-RO" w:eastAsia="en-GB"/>
        </w:rPr>
        <w:t>In conditiile respectarii masurilor de protectie impuse, apreciem ca:</w:t>
      </w:r>
    </w:p>
    <w:p w:rsidR="003C36DF" w:rsidRPr="008D0BCE" w:rsidRDefault="003C36DF" w:rsidP="003C36DF">
      <w:pPr>
        <w:pStyle w:val="Listparagraf"/>
        <w:numPr>
          <w:ilvl w:val="0"/>
          <w:numId w:val="38"/>
        </w:numPr>
        <w:spacing w:after="0" w:line="240" w:lineRule="auto"/>
        <w:jc w:val="both"/>
        <w:rPr>
          <w:rFonts w:ascii="Times New Roman" w:eastAsia="Times New Roman" w:hAnsi="Times New Roman" w:cs="Times New Roman"/>
          <w:color w:val="000000"/>
          <w:sz w:val="24"/>
          <w:szCs w:val="24"/>
          <w:lang w:val="ro-RO" w:eastAsia="en-GB"/>
        </w:rPr>
      </w:pPr>
      <w:r w:rsidRPr="008D0BCE">
        <w:rPr>
          <w:rFonts w:ascii="Times New Roman" w:eastAsia="Times New Roman" w:hAnsi="Times New Roman" w:cs="Times New Roman"/>
          <w:color w:val="000000"/>
          <w:sz w:val="24"/>
          <w:szCs w:val="24"/>
          <w:lang w:val="ro-RO" w:eastAsia="en-GB"/>
        </w:rPr>
        <w:t>impactul asupra apei subterane (conditii calitative si cantitative) va fi scazut;</w:t>
      </w:r>
    </w:p>
    <w:p w:rsidR="003C36DF" w:rsidRDefault="003C36DF" w:rsidP="003C36DF">
      <w:pPr>
        <w:pStyle w:val="Listparagraf"/>
        <w:numPr>
          <w:ilvl w:val="0"/>
          <w:numId w:val="38"/>
        </w:numPr>
        <w:spacing w:after="0" w:line="240" w:lineRule="auto"/>
        <w:jc w:val="both"/>
        <w:rPr>
          <w:rFonts w:ascii="Times New Roman" w:eastAsia="Times New Roman" w:hAnsi="Times New Roman" w:cs="Times New Roman"/>
          <w:color w:val="000000"/>
          <w:sz w:val="24"/>
          <w:szCs w:val="24"/>
          <w:lang w:val="ro-RO" w:eastAsia="en-GB"/>
        </w:rPr>
      </w:pPr>
      <w:r w:rsidRPr="008D0BCE">
        <w:rPr>
          <w:rFonts w:ascii="Times New Roman" w:eastAsia="Times New Roman" w:hAnsi="Times New Roman" w:cs="Times New Roman"/>
          <w:color w:val="000000"/>
          <w:sz w:val="24"/>
          <w:szCs w:val="24"/>
          <w:lang w:val="ro-RO" w:eastAsia="en-GB"/>
        </w:rPr>
        <w:t>impactul asupra calitatii apelor de suprafata va fi scazut, dar antrenarea suplimentara de materii in suspensie nu poate fi exclusa</w:t>
      </w:r>
      <w:r>
        <w:rPr>
          <w:rFonts w:ascii="Times New Roman" w:eastAsia="Times New Roman" w:hAnsi="Times New Roman" w:cs="Times New Roman"/>
          <w:color w:val="000000"/>
          <w:sz w:val="24"/>
          <w:szCs w:val="24"/>
          <w:lang w:val="ro-RO" w:eastAsia="en-GB"/>
        </w:rPr>
        <w:t xml:space="preserve">. </w:t>
      </w:r>
    </w:p>
    <w:p w:rsidR="003C36DF" w:rsidRPr="00EA407C" w:rsidRDefault="003C36DF" w:rsidP="00AE766E">
      <w:pPr>
        <w:pStyle w:val="Listparagraf"/>
        <w:spacing w:after="0" w:line="240" w:lineRule="auto"/>
        <w:jc w:val="both"/>
        <w:rPr>
          <w:rFonts w:ascii="Times New Roman" w:eastAsia="Times New Roman" w:hAnsi="Times New Roman" w:cs="Times New Roman"/>
          <w:b/>
          <w:color w:val="000000"/>
          <w:sz w:val="24"/>
          <w:szCs w:val="24"/>
          <w:lang w:val="ro-RO" w:eastAsia="en-GB"/>
        </w:rPr>
      </w:pPr>
    </w:p>
    <w:p w:rsidR="00801532" w:rsidRPr="00846F37" w:rsidRDefault="00801532" w:rsidP="00801532">
      <w:pPr>
        <w:spacing w:after="0" w:line="240" w:lineRule="auto"/>
        <w:jc w:val="both"/>
        <w:rPr>
          <w:rFonts w:ascii="Times New Roman" w:eastAsia="Times New Roman" w:hAnsi="Times New Roman" w:cs="Times New Roman"/>
          <w:b/>
          <w:sz w:val="24"/>
          <w:szCs w:val="24"/>
          <w:lang w:eastAsia="en-GB"/>
        </w:rPr>
      </w:pPr>
      <w:r w:rsidRPr="00EA407C">
        <w:rPr>
          <w:rFonts w:ascii="Times New Roman" w:eastAsia="Times New Roman" w:hAnsi="Times New Roman" w:cs="Times New Roman"/>
          <w:b/>
          <w:bCs/>
          <w:sz w:val="24"/>
          <w:szCs w:val="24"/>
          <w:lang w:val="ro-RO" w:eastAsia="en-GB"/>
        </w:rPr>
        <w:t>   </w:t>
      </w:r>
      <w:r w:rsidRPr="00846F37">
        <w:rPr>
          <w:rFonts w:ascii="Times New Roman" w:eastAsia="Times New Roman" w:hAnsi="Times New Roman" w:cs="Times New Roman"/>
          <w:b/>
          <w:bCs/>
          <w:sz w:val="24"/>
          <w:szCs w:val="24"/>
          <w:lang w:eastAsia="en-GB"/>
        </w:rPr>
        <w:t>b)</w:t>
      </w:r>
      <w:r w:rsidRPr="00846F37">
        <w:rPr>
          <w:rFonts w:ascii="Times New Roman" w:eastAsia="Times New Roman" w:hAnsi="Times New Roman" w:cs="Times New Roman"/>
          <w:b/>
          <w:sz w:val="24"/>
          <w:szCs w:val="24"/>
          <w:lang w:eastAsia="en-GB"/>
        </w:rPr>
        <w:t> protecţia aerului:</w:t>
      </w:r>
    </w:p>
    <w:p w:rsidR="00801532" w:rsidRPr="000470C1" w:rsidRDefault="00801532" w:rsidP="00801532">
      <w:pPr>
        <w:spacing w:after="0" w:line="240" w:lineRule="auto"/>
        <w:jc w:val="both"/>
        <w:rPr>
          <w:rFonts w:ascii="Times New Roman" w:eastAsia="Times New Roman" w:hAnsi="Times New Roman" w:cs="Times New Roman"/>
          <w:b/>
          <w:sz w:val="24"/>
          <w:szCs w:val="24"/>
          <w:lang w:val="pt-BR" w:eastAsia="en-GB"/>
        </w:rPr>
      </w:pPr>
      <w:r w:rsidRPr="000470C1">
        <w:rPr>
          <w:rFonts w:ascii="Times New Roman" w:eastAsia="Times New Roman" w:hAnsi="Times New Roman" w:cs="Times New Roman"/>
          <w:b/>
          <w:bCs/>
          <w:sz w:val="24"/>
          <w:szCs w:val="24"/>
          <w:lang w:val="pt-BR" w:eastAsia="en-GB"/>
        </w:rPr>
        <w:t>   -</w:t>
      </w:r>
      <w:r w:rsidRPr="000470C1">
        <w:rPr>
          <w:rFonts w:ascii="Times New Roman" w:eastAsia="Times New Roman" w:hAnsi="Times New Roman" w:cs="Times New Roman"/>
          <w:b/>
          <w:sz w:val="24"/>
          <w:szCs w:val="24"/>
          <w:lang w:val="pt-BR" w:eastAsia="en-GB"/>
        </w:rPr>
        <w:t> sursele de poluanţi pentru aer, polua</w:t>
      </w:r>
      <w:r w:rsidR="00AE766E" w:rsidRPr="000470C1">
        <w:rPr>
          <w:rFonts w:ascii="Times New Roman" w:eastAsia="Times New Roman" w:hAnsi="Times New Roman" w:cs="Times New Roman"/>
          <w:b/>
          <w:sz w:val="24"/>
          <w:szCs w:val="24"/>
          <w:lang w:val="pt-BR" w:eastAsia="en-GB"/>
        </w:rPr>
        <w:t>nţi, inclusiv surse de mirosuri:</w:t>
      </w:r>
    </w:p>
    <w:p w:rsidR="002600C1" w:rsidRPr="00AC0136" w:rsidRDefault="002600C1" w:rsidP="002600C1">
      <w:pPr>
        <w:spacing w:before="60" w:after="60" w:line="240" w:lineRule="auto"/>
        <w:jc w:val="both"/>
        <w:rPr>
          <w:rFonts w:ascii="Times New Roman" w:eastAsia="Times New Roman" w:hAnsi="Times New Roman" w:cs="Times New Roman"/>
          <w:sz w:val="24"/>
          <w:szCs w:val="24"/>
          <w:lang w:val="fr-FR" w:eastAsia="en-GB"/>
        </w:rPr>
      </w:pPr>
      <w:r w:rsidRPr="00AC0136">
        <w:rPr>
          <w:rFonts w:ascii="Times New Roman" w:eastAsia="Times New Roman" w:hAnsi="Times New Roman" w:cs="Times New Roman"/>
          <w:sz w:val="24"/>
          <w:szCs w:val="24"/>
          <w:lang w:val="fr-FR" w:eastAsia="en-GB"/>
        </w:rPr>
        <w:t>Sursele de emisie aferente activitatilor de demolare sunt in gen</w:t>
      </w:r>
      <w:r>
        <w:rPr>
          <w:rFonts w:ascii="Times New Roman" w:eastAsia="Times New Roman" w:hAnsi="Times New Roman" w:cs="Times New Roman"/>
          <w:sz w:val="24"/>
          <w:szCs w:val="24"/>
          <w:lang w:val="fr-FR" w:eastAsia="en-GB"/>
        </w:rPr>
        <w:t>eral surse fugitive, nedirijate</w:t>
      </w:r>
    </w:p>
    <w:p w:rsidR="002600C1" w:rsidRPr="00AC0136" w:rsidRDefault="002600C1" w:rsidP="002600C1">
      <w:pPr>
        <w:spacing w:before="60" w:after="60" w:line="240" w:lineRule="auto"/>
        <w:jc w:val="both"/>
        <w:rPr>
          <w:rFonts w:ascii="Times New Roman" w:eastAsia="Times New Roman" w:hAnsi="Times New Roman" w:cs="Times New Roman"/>
          <w:sz w:val="24"/>
          <w:szCs w:val="24"/>
          <w:lang w:val="fr-FR" w:eastAsia="en-GB"/>
        </w:rPr>
      </w:pPr>
      <w:r w:rsidRPr="00AC0136">
        <w:rPr>
          <w:rFonts w:ascii="Times New Roman" w:eastAsia="Times New Roman" w:hAnsi="Times New Roman" w:cs="Times New Roman"/>
          <w:sz w:val="24"/>
          <w:szCs w:val="24"/>
          <w:lang w:val="fr-FR" w:eastAsia="en-GB"/>
        </w:rPr>
        <w:t>Din activitatea de demolare rezulta emisii cu caracter tehnologic reprezentate prin:</w:t>
      </w:r>
    </w:p>
    <w:p w:rsidR="002600C1" w:rsidRPr="00AC0136" w:rsidRDefault="002600C1" w:rsidP="002600C1">
      <w:p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 xml:space="preserve">A. </w:t>
      </w:r>
      <w:r w:rsidRPr="00AC0136">
        <w:rPr>
          <w:rFonts w:ascii="Times New Roman" w:eastAsia="Times New Roman" w:hAnsi="Times New Roman" w:cs="Times New Roman"/>
          <w:sz w:val="24"/>
          <w:szCs w:val="24"/>
          <w:lang w:val="fr-FR" w:eastAsia="en-GB"/>
        </w:rPr>
        <w:t>Emisii provenite din activitatea de demolare</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e</w:t>
      </w:r>
      <w:r w:rsidRPr="002600C1">
        <w:rPr>
          <w:rFonts w:ascii="Times New Roman" w:eastAsia="Times New Roman" w:hAnsi="Times New Roman" w:cs="Times New Roman"/>
          <w:sz w:val="24"/>
          <w:szCs w:val="24"/>
          <w:lang w:val="fr-FR" w:eastAsia="en-GB"/>
        </w:rPr>
        <w:t xml:space="preserve">misii de pulberi din procesul de demolare </w:t>
      </w:r>
    </w:p>
    <w:p w:rsid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e</w:t>
      </w:r>
      <w:r w:rsidRPr="002600C1">
        <w:rPr>
          <w:rFonts w:ascii="Times New Roman" w:eastAsia="Times New Roman" w:hAnsi="Times New Roman" w:cs="Times New Roman"/>
          <w:sz w:val="24"/>
          <w:szCs w:val="24"/>
          <w:lang w:val="fr-FR" w:eastAsia="en-GB"/>
        </w:rPr>
        <w:t>misii provenite din manevrarea si stocarea agregatelor (moloz)</w:t>
      </w:r>
    </w:p>
    <w:p w:rsidR="003C36DF" w:rsidRPr="008D0BCE" w:rsidRDefault="003C36DF" w:rsidP="003C36DF">
      <w:p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 xml:space="preserve">B. </w:t>
      </w:r>
      <w:r w:rsidRPr="008D0BCE">
        <w:rPr>
          <w:rFonts w:ascii="Times New Roman" w:eastAsia="Times New Roman" w:hAnsi="Times New Roman" w:cs="Times New Roman"/>
          <w:sz w:val="24"/>
          <w:szCs w:val="24"/>
          <w:lang w:val="fr-FR" w:eastAsia="en-GB"/>
        </w:rPr>
        <w:t>Emisii provenite din functionarea utilajelor si autovehiculelor folosite la activitatea de demolare</w:t>
      </w:r>
    </w:p>
    <w:p w:rsidR="003C36DF" w:rsidRPr="008D0BCE" w:rsidRDefault="003C36DF" w:rsidP="003C36DF">
      <w:pPr>
        <w:pStyle w:val="Listparagraf"/>
        <w:numPr>
          <w:ilvl w:val="0"/>
          <w:numId w:val="39"/>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e</w:t>
      </w:r>
      <w:r w:rsidRPr="008D0BCE">
        <w:rPr>
          <w:rFonts w:ascii="Times New Roman" w:eastAsia="Times New Roman" w:hAnsi="Times New Roman" w:cs="Times New Roman"/>
          <w:sz w:val="24"/>
          <w:szCs w:val="24"/>
          <w:lang w:val="fr-FR" w:eastAsia="en-GB"/>
        </w:rPr>
        <w:t>misii din arderea combustibililor in motoarele autovehiculelor;</w:t>
      </w:r>
    </w:p>
    <w:p w:rsidR="003C36DF" w:rsidRPr="00AC0136" w:rsidRDefault="003C36DF" w:rsidP="003C36DF">
      <w:pPr>
        <w:pStyle w:val="Listparagraf"/>
        <w:numPr>
          <w:ilvl w:val="0"/>
          <w:numId w:val="39"/>
        </w:numPr>
        <w:spacing w:before="60" w:after="60" w:line="240" w:lineRule="auto"/>
        <w:jc w:val="both"/>
        <w:rPr>
          <w:rFonts w:ascii="Times New Roman" w:eastAsia="Times New Roman" w:hAnsi="Times New Roman" w:cs="Times New Roman"/>
          <w:sz w:val="24"/>
          <w:szCs w:val="24"/>
          <w:lang w:val="pt-BR" w:eastAsia="en-GB"/>
        </w:rPr>
      </w:pPr>
      <w:r>
        <w:rPr>
          <w:rFonts w:ascii="Times New Roman" w:eastAsia="Times New Roman" w:hAnsi="Times New Roman" w:cs="Times New Roman"/>
          <w:sz w:val="24"/>
          <w:szCs w:val="24"/>
          <w:lang w:val="pt-BR" w:eastAsia="en-GB"/>
        </w:rPr>
        <w:t>e</w:t>
      </w:r>
      <w:r w:rsidRPr="008D0BCE">
        <w:rPr>
          <w:rFonts w:ascii="Times New Roman" w:eastAsia="Times New Roman" w:hAnsi="Times New Roman" w:cs="Times New Roman"/>
          <w:sz w:val="24"/>
          <w:szCs w:val="24"/>
          <w:lang w:val="pt-BR" w:eastAsia="en-GB"/>
        </w:rPr>
        <w:t>misii de praf din circulatia autovehiculelor</w:t>
      </w:r>
    </w:p>
    <w:p w:rsidR="003C36DF" w:rsidRPr="00EA407C" w:rsidRDefault="003C36DF" w:rsidP="00EA407C">
      <w:pPr>
        <w:spacing w:before="60" w:after="60" w:line="240" w:lineRule="auto"/>
        <w:jc w:val="both"/>
        <w:rPr>
          <w:rFonts w:ascii="Times New Roman" w:eastAsia="Times New Roman" w:hAnsi="Times New Roman" w:cs="Times New Roman"/>
          <w:sz w:val="24"/>
          <w:szCs w:val="24"/>
          <w:lang w:val="pt-BR" w:eastAsia="en-GB"/>
        </w:rPr>
      </w:pPr>
    </w:p>
    <w:p w:rsidR="00801532" w:rsidRPr="00EA407C"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EA407C">
        <w:rPr>
          <w:rFonts w:ascii="Times New Roman" w:eastAsia="Times New Roman" w:hAnsi="Times New Roman" w:cs="Times New Roman"/>
          <w:b/>
          <w:bCs/>
          <w:color w:val="000000"/>
          <w:sz w:val="24"/>
          <w:szCs w:val="24"/>
          <w:lang w:val="pt-BR" w:eastAsia="en-GB"/>
        </w:rPr>
        <w:t>   -</w:t>
      </w:r>
      <w:r w:rsidRPr="00EA407C">
        <w:rPr>
          <w:rFonts w:ascii="Times New Roman" w:eastAsia="Times New Roman" w:hAnsi="Times New Roman" w:cs="Times New Roman"/>
          <w:b/>
          <w:color w:val="000000"/>
          <w:sz w:val="24"/>
          <w:szCs w:val="24"/>
          <w:lang w:val="pt-BR" w:eastAsia="en-GB"/>
        </w:rPr>
        <w:t> instalaţiile pentru reţinerea şi dispersia poluanţilor în atmosferă;</w:t>
      </w:r>
    </w:p>
    <w:p w:rsidR="002600C1" w:rsidRPr="00422C2C" w:rsidRDefault="002600C1" w:rsidP="002600C1">
      <w:pPr>
        <w:spacing w:before="60" w:after="60" w:line="240" w:lineRule="auto"/>
        <w:jc w:val="both"/>
        <w:rPr>
          <w:rFonts w:ascii="Times New Roman" w:eastAsia="Times New Roman" w:hAnsi="Times New Roman" w:cs="Times New Roman"/>
          <w:color w:val="000000"/>
          <w:sz w:val="24"/>
          <w:szCs w:val="24"/>
          <w:lang w:val="pt-BR" w:eastAsia="en-GB"/>
        </w:rPr>
      </w:pPr>
      <w:r w:rsidRPr="00422C2C">
        <w:rPr>
          <w:rFonts w:ascii="Times New Roman" w:eastAsia="Times New Roman" w:hAnsi="Times New Roman" w:cs="Times New Roman"/>
          <w:color w:val="000000"/>
          <w:sz w:val="24"/>
          <w:szCs w:val="24"/>
          <w:lang w:val="pt-BR" w:eastAsia="en-GB"/>
        </w:rPr>
        <w:t xml:space="preserve">Pentru diminuarea impactului asupra calitatii </w:t>
      </w:r>
      <w:r>
        <w:rPr>
          <w:rFonts w:ascii="Times New Roman" w:eastAsia="Times New Roman" w:hAnsi="Times New Roman" w:cs="Times New Roman"/>
          <w:color w:val="000000"/>
          <w:sz w:val="24"/>
          <w:szCs w:val="24"/>
          <w:lang w:val="pt-BR" w:eastAsia="en-GB"/>
        </w:rPr>
        <w:t>aerului</w:t>
      </w:r>
      <w:r w:rsidRPr="00422C2C">
        <w:rPr>
          <w:rFonts w:ascii="Times New Roman" w:eastAsia="Times New Roman" w:hAnsi="Times New Roman" w:cs="Times New Roman"/>
          <w:color w:val="000000"/>
          <w:sz w:val="24"/>
          <w:szCs w:val="24"/>
          <w:lang w:val="pt-BR" w:eastAsia="en-GB"/>
        </w:rPr>
        <w:t xml:space="preserve">, se vor aplica urmatoarele masuri de diminuare. </w:t>
      </w:r>
    </w:p>
    <w:p w:rsid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sidRPr="00AC0136">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 xml:space="preserve">tropirea cu apa a structurilor din beton/zidarie ce urmeaza a fi demolate, a cailor circulabile din santier, a materialelor cu continut pulverulent depozitate vrac. </w:t>
      </w:r>
    </w:p>
    <w:p w:rsid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 xml:space="preserve">e va evita aruncarea resturilor de moloz si a elementelor de constructie de la inaltime, pentru a nu se imprastia pe paviment si genera astfel cantitati suplimentare de praf; </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e recomanda stocarea materialelor in gramezi cat mai compacte (raport suprafata/volum cat mai mic)</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d</w:t>
      </w:r>
      <w:r w:rsidRPr="002600C1">
        <w:rPr>
          <w:rFonts w:ascii="Times New Roman" w:eastAsia="Times New Roman" w:hAnsi="Times New Roman" w:cs="Times New Roman"/>
          <w:sz w:val="24"/>
          <w:szCs w:val="24"/>
          <w:lang w:val="fr-FR" w:eastAsia="en-GB"/>
        </w:rPr>
        <w:t>eseurile vor fi evacuate cat mai repede de pe amplasament;</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l</w:t>
      </w:r>
      <w:r w:rsidRPr="002600C1">
        <w:rPr>
          <w:rFonts w:ascii="Times New Roman" w:eastAsia="Times New Roman" w:hAnsi="Times New Roman" w:cs="Times New Roman"/>
          <w:sz w:val="24"/>
          <w:szCs w:val="24"/>
          <w:lang w:val="fr-FR" w:eastAsia="en-GB"/>
        </w:rPr>
        <w:t>ucrarile cu potential ridicat de generare a prafului (demolare, manipulari de materiale pulverulente) se vor evita a se realiza in zilele cu vant puternic. Se vor programa lucrarile in functie de prognoza meteo</w:t>
      </w:r>
      <w:r>
        <w:rPr>
          <w:rFonts w:ascii="Times New Roman" w:eastAsia="Times New Roman" w:hAnsi="Times New Roman" w:cs="Times New Roman"/>
          <w:sz w:val="24"/>
          <w:szCs w:val="24"/>
          <w:lang w:val="fr-FR" w:eastAsia="en-GB"/>
        </w:rPr>
        <w:t>.</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e vor utiliza pe cat posibil perdele de protectie din material textil care sa retina praful in zona de lucru/zona de stocare si sa evite propagarea acestuia la distanta.</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m</w:t>
      </w:r>
      <w:r w:rsidRPr="002600C1">
        <w:rPr>
          <w:rFonts w:ascii="Times New Roman" w:eastAsia="Times New Roman" w:hAnsi="Times New Roman" w:cs="Times New Roman"/>
          <w:sz w:val="24"/>
          <w:szCs w:val="24"/>
          <w:lang w:val="fr-FR" w:eastAsia="en-GB"/>
        </w:rPr>
        <w:t>ijloacele de transport moloz si alte materiale cu pulberi vor fi acoperite.</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u</w:t>
      </w:r>
      <w:r w:rsidRPr="002600C1">
        <w:rPr>
          <w:rFonts w:ascii="Times New Roman" w:eastAsia="Times New Roman" w:hAnsi="Times New Roman" w:cs="Times New Roman"/>
          <w:sz w:val="24"/>
          <w:szCs w:val="24"/>
          <w:lang w:val="fr-FR" w:eastAsia="en-GB"/>
        </w:rPr>
        <w:t>tilajele folosite in activitatea de demolare trebuiesc sa fie moderne si intretinute corespunzator si verificate din punct de vedere al noxelor (revizia tehnica la zi).</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l</w:t>
      </w:r>
      <w:r w:rsidRPr="002600C1">
        <w:rPr>
          <w:rFonts w:ascii="Times New Roman" w:eastAsia="Times New Roman" w:hAnsi="Times New Roman" w:cs="Times New Roman"/>
          <w:sz w:val="24"/>
          <w:szCs w:val="24"/>
          <w:lang w:val="fr-FR" w:eastAsia="en-GB"/>
        </w:rPr>
        <w:t>a stationare autovehiculele vor avea motorul oprit;</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e vor stabili trasee circulabile cat mai scurte si se vor impune limite de viteza pentru reducerea antrenarii pulberilor</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p</w:t>
      </w:r>
      <w:r w:rsidRPr="002600C1">
        <w:rPr>
          <w:rFonts w:ascii="Times New Roman" w:eastAsia="Times New Roman" w:hAnsi="Times New Roman" w:cs="Times New Roman"/>
          <w:sz w:val="24"/>
          <w:szCs w:val="24"/>
          <w:lang w:val="fr-FR" w:eastAsia="en-GB"/>
        </w:rPr>
        <w:t>entru evitarea emisiilor de fibre de azbest se vor lua masuri speciale</w:t>
      </w:r>
      <w:r>
        <w:rPr>
          <w:rFonts w:ascii="Times New Roman" w:eastAsia="Times New Roman" w:hAnsi="Times New Roman" w:cs="Times New Roman"/>
          <w:sz w:val="24"/>
          <w:szCs w:val="24"/>
          <w:lang w:val="fr-FR" w:eastAsia="en-GB"/>
        </w:rPr>
        <w:t>.</w:t>
      </w:r>
    </w:p>
    <w:p w:rsidR="002600C1" w:rsidRPr="00AC0136" w:rsidRDefault="002600C1" w:rsidP="002600C1">
      <w:pPr>
        <w:pStyle w:val="Listparagraf"/>
        <w:spacing w:before="60" w:after="60" w:line="240" w:lineRule="auto"/>
        <w:ind w:left="1070"/>
        <w:jc w:val="both"/>
        <w:rPr>
          <w:rFonts w:ascii="Times New Roman" w:eastAsia="Times New Roman" w:hAnsi="Times New Roman" w:cs="Times New Roman"/>
          <w:color w:val="000000"/>
          <w:sz w:val="24"/>
          <w:szCs w:val="24"/>
          <w:lang w:val="ro-RO" w:eastAsia="en-GB"/>
        </w:rPr>
      </w:pPr>
    </w:p>
    <w:p w:rsidR="002600C1" w:rsidRPr="002600C1" w:rsidRDefault="002600C1" w:rsidP="002600C1">
      <w:pPr>
        <w:spacing w:before="60" w:after="60" w:line="240" w:lineRule="auto"/>
        <w:jc w:val="both"/>
        <w:rPr>
          <w:rFonts w:ascii="Times New Roman" w:eastAsia="Times New Roman" w:hAnsi="Times New Roman" w:cs="Times New Roman"/>
          <w:color w:val="000000"/>
          <w:sz w:val="24"/>
          <w:szCs w:val="24"/>
          <w:lang w:val="ro-RO" w:eastAsia="en-GB"/>
        </w:rPr>
      </w:pPr>
      <w:r w:rsidRPr="002600C1">
        <w:rPr>
          <w:rFonts w:ascii="Times New Roman" w:eastAsia="Times New Roman" w:hAnsi="Times New Roman" w:cs="Times New Roman"/>
          <w:color w:val="000000"/>
          <w:sz w:val="24"/>
          <w:szCs w:val="24"/>
          <w:lang w:val="ro-RO" w:eastAsia="en-GB"/>
        </w:rPr>
        <w:t>Apreciem ca in conditiile aplicarii masurilor de mai sus impactul proiectului asupra calitatii aerului va fi minim, riscul depasirii limitelor legale in zonele</w:t>
      </w:r>
      <w:r>
        <w:rPr>
          <w:rFonts w:ascii="Times New Roman" w:eastAsia="Times New Roman" w:hAnsi="Times New Roman" w:cs="Times New Roman"/>
          <w:color w:val="000000"/>
          <w:sz w:val="24"/>
          <w:szCs w:val="24"/>
          <w:lang w:val="ro-RO" w:eastAsia="en-GB"/>
        </w:rPr>
        <w:t xml:space="preserve"> sensibile fiind scazut.</w:t>
      </w:r>
    </w:p>
    <w:p w:rsidR="00FA7DD2" w:rsidRPr="002600C1" w:rsidRDefault="00FA7DD2" w:rsidP="00FA7DD2">
      <w:pPr>
        <w:pStyle w:val="Listparagraf"/>
        <w:spacing w:after="0" w:line="240" w:lineRule="auto"/>
        <w:ind w:left="1440"/>
        <w:jc w:val="both"/>
        <w:rPr>
          <w:rFonts w:ascii="Times New Roman" w:eastAsia="Times New Roman" w:hAnsi="Times New Roman" w:cs="Times New Roman"/>
          <w:color w:val="000000"/>
          <w:sz w:val="24"/>
          <w:szCs w:val="24"/>
          <w:lang w:val="ro-RO" w:eastAsia="en-GB"/>
        </w:rPr>
      </w:pPr>
    </w:p>
    <w:p w:rsidR="00801532" w:rsidRPr="0060650A"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r w:rsidRPr="000470C1">
        <w:rPr>
          <w:rFonts w:ascii="Times New Roman" w:eastAsia="Times New Roman" w:hAnsi="Times New Roman" w:cs="Times New Roman"/>
          <w:b/>
          <w:bCs/>
          <w:color w:val="000000"/>
          <w:sz w:val="24"/>
          <w:szCs w:val="24"/>
          <w:lang w:val="ro-RO" w:eastAsia="en-GB"/>
        </w:rPr>
        <w:t>   </w:t>
      </w:r>
      <w:r w:rsidRPr="0060650A">
        <w:rPr>
          <w:rFonts w:ascii="Times New Roman" w:eastAsia="Times New Roman" w:hAnsi="Times New Roman" w:cs="Times New Roman"/>
          <w:b/>
          <w:bCs/>
          <w:color w:val="000000"/>
          <w:sz w:val="24"/>
          <w:szCs w:val="24"/>
          <w:lang w:val="ro-RO" w:eastAsia="en-GB"/>
        </w:rPr>
        <w:t>c)</w:t>
      </w:r>
      <w:r w:rsidRPr="0060650A">
        <w:rPr>
          <w:rFonts w:ascii="Times New Roman" w:eastAsia="Times New Roman" w:hAnsi="Times New Roman" w:cs="Times New Roman"/>
          <w:b/>
          <w:color w:val="000000"/>
          <w:sz w:val="24"/>
          <w:szCs w:val="24"/>
          <w:lang w:val="ro-RO" w:eastAsia="en-GB"/>
        </w:rPr>
        <w:t> protecţia împotriva zgomotului şi vibraţiilor:</w:t>
      </w:r>
    </w:p>
    <w:p w:rsidR="00801532" w:rsidRPr="00C0347D" w:rsidRDefault="00801532" w:rsidP="005A4114">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w:t>
      </w:r>
      <w:r w:rsidR="005A4114" w:rsidRPr="00C0347D">
        <w:rPr>
          <w:rFonts w:ascii="Times New Roman" w:eastAsia="Times New Roman" w:hAnsi="Times New Roman" w:cs="Times New Roman"/>
          <w:b/>
          <w:color w:val="000000"/>
          <w:sz w:val="24"/>
          <w:szCs w:val="24"/>
          <w:lang w:eastAsia="en-GB"/>
        </w:rPr>
        <w:t>ursele de zgomot şi de vibraţii:</w:t>
      </w:r>
    </w:p>
    <w:p w:rsidR="005A4114" w:rsidRPr="00C0347D" w:rsidRDefault="005A4114" w:rsidP="005A4114">
      <w:pPr>
        <w:spacing w:after="0" w:line="240" w:lineRule="auto"/>
        <w:ind w:firstLine="720"/>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In timpul realizarii </w:t>
      </w:r>
      <w:r w:rsidR="00ED5E10">
        <w:rPr>
          <w:rFonts w:ascii="Times New Roman" w:eastAsia="Times New Roman" w:hAnsi="Times New Roman" w:cs="Times New Roman"/>
          <w:color w:val="000000"/>
          <w:sz w:val="24"/>
          <w:szCs w:val="24"/>
          <w:lang w:val="ro-RO" w:eastAsia="en-GB"/>
        </w:rPr>
        <w:t>lucrarilor de demolare</w:t>
      </w:r>
      <w:r w:rsidRPr="00C0347D">
        <w:rPr>
          <w:rFonts w:ascii="Times New Roman" w:eastAsia="Times New Roman" w:hAnsi="Times New Roman" w:cs="Times New Roman"/>
          <w:color w:val="000000"/>
          <w:sz w:val="24"/>
          <w:szCs w:val="24"/>
          <w:lang w:val="ro-RO" w:eastAsia="en-GB"/>
        </w:rPr>
        <w:t xml:space="preserve">, sursele de zgomot si de vibraţii, ar putea fi reprezentate de mijloacele de transport </w:t>
      </w:r>
      <w:r w:rsidR="00953988">
        <w:rPr>
          <w:rFonts w:ascii="Times New Roman" w:eastAsia="Times New Roman" w:hAnsi="Times New Roman" w:cs="Times New Roman"/>
          <w:color w:val="000000"/>
          <w:sz w:val="24"/>
          <w:szCs w:val="24"/>
          <w:lang w:val="ro-RO" w:eastAsia="en-GB"/>
        </w:rPr>
        <w:t xml:space="preserve">si echipamentele </w:t>
      </w:r>
      <w:r w:rsidRPr="00C0347D">
        <w:rPr>
          <w:rFonts w:ascii="Times New Roman" w:eastAsia="Times New Roman" w:hAnsi="Times New Roman" w:cs="Times New Roman"/>
          <w:color w:val="000000"/>
          <w:sz w:val="24"/>
          <w:szCs w:val="24"/>
          <w:lang w:val="ro-RO" w:eastAsia="en-GB"/>
        </w:rPr>
        <w:t>cu care constructorul isi desfasoara activitatea</w:t>
      </w:r>
      <w:r w:rsidR="00ED5E10">
        <w:rPr>
          <w:rFonts w:ascii="Times New Roman" w:eastAsia="Times New Roman" w:hAnsi="Times New Roman" w:cs="Times New Roman"/>
          <w:color w:val="000000"/>
          <w:sz w:val="24"/>
          <w:szCs w:val="24"/>
          <w:lang w:val="ro-RO" w:eastAsia="en-GB"/>
        </w:rPr>
        <w:t xml:space="preserve"> precum si de caderea molozului</w:t>
      </w:r>
      <w:r w:rsidRPr="00C0347D">
        <w:rPr>
          <w:rFonts w:ascii="Times New Roman" w:eastAsia="Times New Roman" w:hAnsi="Times New Roman" w:cs="Times New Roman"/>
          <w:color w:val="000000"/>
          <w:sz w:val="24"/>
          <w:szCs w:val="24"/>
          <w:lang w:val="ro-RO" w:eastAsia="en-GB"/>
        </w:rPr>
        <w:t>.</w:t>
      </w:r>
    </w:p>
    <w:p w:rsidR="005A4114" w:rsidRPr="00C0347D" w:rsidRDefault="005A4114" w:rsidP="005A4114">
      <w:pPr>
        <w:pStyle w:val="Listparagraf"/>
        <w:numPr>
          <w:ilvl w:val="0"/>
          <w:numId w:val="4"/>
        </w:numPr>
        <w:spacing w:after="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b/>
          <w:color w:val="000000"/>
          <w:sz w:val="24"/>
          <w:szCs w:val="24"/>
          <w:lang w:val="ro-RO" w:eastAsia="en-GB"/>
        </w:rPr>
        <w:t>amenajările şi dotările pentru protecţia împotriva zgomotului şi vibraţiilor;</w:t>
      </w:r>
    </w:p>
    <w:p w:rsidR="005A4114" w:rsidRPr="00C0347D"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Pentru a evita producerea poluarii fonice, toate utilajele care produc zgomot si/sau vibraţii vor fi menţinute in stare buna de funcţionare.</w:t>
      </w:r>
    </w:p>
    <w:p w:rsid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Apreciem ca faţa de imprejurimi impactul zgomotului si al vibraţiilor este nesemnificativ si nu va afecta negativ populaţia din zona, constructia propusa fiind amplasata</w:t>
      </w:r>
      <w:r w:rsidR="00953988">
        <w:rPr>
          <w:rFonts w:ascii="Times New Roman" w:eastAsia="Times New Roman" w:hAnsi="Times New Roman" w:cs="Times New Roman"/>
          <w:color w:val="000000"/>
          <w:sz w:val="24"/>
          <w:szCs w:val="24"/>
          <w:lang w:val="ro-RO" w:eastAsia="en-GB"/>
        </w:rPr>
        <w:t xml:space="preserve"> intr-o zona industriala</w:t>
      </w:r>
      <w:r w:rsidRPr="00C0347D">
        <w:rPr>
          <w:rFonts w:ascii="Times New Roman" w:eastAsia="Times New Roman" w:hAnsi="Times New Roman" w:cs="Times New Roman"/>
          <w:color w:val="000000"/>
          <w:sz w:val="24"/>
          <w:szCs w:val="24"/>
          <w:lang w:val="ro-RO" w:eastAsia="en-GB"/>
        </w:rPr>
        <w:t>, pe ter</w:t>
      </w:r>
      <w:r w:rsidR="00953988">
        <w:rPr>
          <w:rFonts w:ascii="Times New Roman" w:eastAsia="Times New Roman" w:hAnsi="Times New Roman" w:cs="Times New Roman"/>
          <w:color w:val="000000"/>
          <w:sz w:val="24"/>
          <w:szCs w:val="24"/>
          <w:lang w:val="ro-RO" w:eastAsia="en-GB"/>
        </w:rPr>
        <w:t>e</w:t>
      </w:r>
      <w:r w:rsidRPr="00C0347D">
        <w:rPr>
          <w:rFonts w:ascii="Times New Roman" w:eastAsia="Times New Roman" w:hAnsi="Times New Roman" w:cs="Times New Roman"/>
          <w:color w:val="000000"/>
          <w:sz w:val="24"/>
          <w:szCs w:val="24"/>
          <w:lang w:val="ro-RO" w:eastAsia="en-GB"/>
        </w:rPr>
        <w:t>nurile din vecinatate exista constructii</w:t>
      </w:r>
      <w:r w:rsidR="00953988">
        <w:rPr>
          <w:rFonts w:ascii="Times New Roman" w:eastAsia="Times New Roman" w:hAnsi="Times New Roman" w:cs="Times New Roman"/>
          <w:color w:val="000000"/>
          <w:sz w:val="24"/>
          <w:szCs w:val="24"/>
          <w:lang w:val="ro-RO" w:eastAsia="en-GB"/>
        </w:rPr>
        <w:t xml:space="preserve"> cu destinatii industriale</w:t>
      </w:r>
      <w:r w:rsidRPr="00C0347D">
        <w:rPr>
          <w:rFonts w:ascii="Times New Roman" w:eastAsia="Times New Roman" w:hAnsi="Times New Roman" w:cs="Times New Roman"/>
          <w:color w:val="000000"/>
          <w:sz w:val="24"/>
          <w:szCs w:val="24"/>
          <w:lang w:val="ro-RO" w:eastAsia="en-GB"/>
        </w:rPr>
        <w:t xml:space="preserve">. </w:t>
      </w:r>
    </w:p>
    <w:p w:rsidR="002600C1" w:rsidRDefault="002600C1" w:rsidP="002600C1">
      <w:pPr>
        <w:spacing w:after="0" w:line="240" w:lineRule="auto"/>
        <w:jc w:val="both"/>
        <w:rPr>
          <w:rFonts w:ascii="Times New Roman" w:eastAsia="Times New Roman" w:hAnsi="Times New Roman" w:cs="Times New Roman"/>
          <w:color w:val="000000"/>
          <w:sz w:val="24"/>
          <w:szCs w:val="24"/>
          <w:lang w:val="ro-RO" w:eastAsia="en-GB"/>
        </w:rPr>
      </w:pPr>
      <w:r w:rsidRPr="00380C99">
        <w:rPr>
          <w:rFonts w:ascii="Times New Roman" w:eastAsia="Times New Roman" w:hAnsi="Times New Roman" w:cs="Times New Roman"/>
          <w:color w:val="000000"/>
          <w:sz w:val="24"/>
          <w:szCs w:val="24"/>
          <w:lang w:val="ro-RO" w:eastAsia="en-GB"/>
        </w:rPr>
        <w:t>Impactul zgomotului si vibratiilor pe durata lucrarilor de demolare are caracter temporar.</w:t>
      </w:r>
    </w:p>
    <w:p w:rsidR="002600C1" w:rsidRDefault="002600C1" w:rsidP="002600C1">
      <w:p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Totodata, pentru </w:t>
      </w:r>
      <w:r w:rsidRPr="00380C99">
        <w:rPr>
          <w:rFonts w:ascii="Times New Roman" w:eastAsia="Times New Roman" w:hAnsi="Times New Roman" w:cs="Times New Roman"/>
          <w:color w:val="000000"/>
          <w:sz w:val="24"/>
          <w:szCs w:val="24"/>
          <w:lang w:val="ro-RO" w:eastAsia="en-GB"/>
        </w:rPr>
        <w:t xml:space="preserve">diminuarea impactului asupra </w:t>
      </w:r>
      <w:r>
        <w:rPr>
          <w:rFonts w:ascii="Times New Roman" w:eastAsia="Times New Roman" w:hAnsi="Times New Roman" w:cs="Times New Roman"/>
          <w:color w:val="000000"/>
          <w:sz w:val="24"/>
          <w:szCs w:val="24"/>
          <w:lang w:val="ro-RO" w:eastAsia="en-GB"/>
        </w:rPr>
        <w:t>comunitatii</w:t>
      </w:r>
      <w:r w:rsidRPr="00380C99">
        <w:rPr>
          <w:rFonts w:ascii="Times New Roman" w:eastAsia="Times New Roman" w:hAnsi="Times New Roman" w:cs="Times New Roman"/>
          <w:color w:val="000000"/>
          <w:sz w:val="24"/>
          <w:szCs w:val="24"/>
          <w:lang w:val="ro-RO" w:eastAsia="en-GB"/>
        </w:rPr>
        <w:t>, se vor aplica</w:t>
      </w:r>
      <w:r>
        <w:rPr>
          <w:rFonts w:ascii="Times New Roman" w:eastAsia="Times New Roman" w:hAnsi="Times New Roman" w:cs="Times New Roman"/>
          <w:color w:val="000000"/>
          <w:sz w:val="24"/>
          <w:szCs w:val="24"/>
          <w:lang w:val="ro-RO" w:eastAsia="en-GB"/>
        </w:rPr>
        <w:t xml:space="preserve"> urmatoarele masuri de protectie:</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n</w:t>
      </w:r>
      <w:r w:rsidRPr="002600C1">
        <w:rPr>
          <w:rFonts w:ascii="Times New Roman" w:eastAsia="Times New Roman" w:hAnsi="Times New Roman" w:cs="Times New Roman"/>
          <w:sz w:val="24"/>
          <w:szCs w:val="24"/>
          <w:lang w:val="fr-FR" w:eastAsia="en-GB"/>
        </w:rPr>
        <w:t>u se vor efectua lucrari noaptea (inclusiv transporturi);</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u</w:t>
      </w:r>
      <w:r w:rsidRPr="002600C1">
        <w:rPr>
          <w:rFonts w:ascii="Times New Roman" w:eastAsia="Times New Roman" w:hAnsi="Times New Roman" w:cs="Times New Roman"/>
          <w:sz w:val="24"/>
          <w:szCs w:val="24"/>
          <w:lang w:val="fr-FR" w:eastAsia="en-GB"/>
        </w:rPr>
        <w:t>tilizarea de utilaje si instalatii moderne, cu un nivel scazut de zgomot generat;</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o</w:t>
      </w:r>
      <w:r w:rsidRPr="002600C1">
        <w:rPr>
          <w:rFonts w:ascii="Times New Roman" w:eastAsia="Times New Roman" w:hAnsi="Times New Roman" w:cs="Times New Roman"/>
          <w:sz w:val="24"/>
          <w:szCs w:val="24"/>
          <w:lang w:val="fr-FR" w:eastAsia="en-GB"/>
        </w:rPr>
        <w:t>rganizarea de santier nu se va amplasa in vecinatatea ariilor protejate;</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i</w:t>
      </w:r>
      <w:r w:rsidRPr="002600C1">
        <w:rPr>
          <w:rFonts w:ascii="Times New Roman" w:eastAsia="Times New Roman" w:hAnsi="Times New Roman" w:cs="Times New Roman"/>
          <w:sz w:val="24"/>
          <w:szCs w:val="24"/>
          <w:lang w:val="fr-FR" w:eastAsia="en-GB"/>
        </w:rPr>
        <w:t>n caz de zgomot puternic personalul va fi dotat cu mijloace individuale de protectie la zgomot;</w:t>
      </w:r>
    </w:p>
    <w:p w:rsidR="002600C1" w:rsidRPr="002600C1" w:rsidRDefault="002600C1" w:rsidP="002600C1">
      <w:pPr>
        <w:pStyle w:val="Listparagraf"/>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e vor alege pe cat posibil rute de transport ce vor ocoli zonele locuite.</w:t>
      </w:r>
    </w:p>
    <w:p w:rsidR="002600C1" w:rsidRDefault="002600C1" w:rsidP="002600C1">
      <w:p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I</w:t>
      </w:r>
      <w:r w:rsidRPr="002600C1">
        <w:rPr>
          <w:rFonts w:ascii="Times New Roman" w:eastAsia="Times New Roman" w:hAnsi="Times New Roman" w:cs="Times New Roman"/>
          <w:sz w:val="24"/>
          <w:szCs w:val="24"/>
          <w:lang w:val="fr-FR" w:eastAsia="en-GB"/>
        </w:rPr>
        <w:t>mpactul negativ datorat zgomotului si vibratiilor din activita</w:t>
      </w:r>
      <w:r>
        <w:rPr>
          <w:rFonts w:ascii="Times New Roman" w:eastAsia="Times New Roman" w:hAnsi="Times New Roman" w:cs="Times New Roman"/>
          <w:sz w:val="24"/>
          <w:szCs w:val="24"/>
          <w:lang w:val="fr-FR" w:eastAsia="en-GB"/>
        </w:rPr>
        <w:t>tea</w:t>
      </w:r>
      <w:r w:rsidRPr="002600C1">
        <w:rPr>
          <w:rFonts w:ascii="Times New Roman" w:eastAsia="Times New Roman" w:hAnsi="Times New Roman" w:cs="Times New Roman"/>
          <w:sz w:val="24"/>
          <w:szCs w:val="24"/>
          <w:lang w:val="fr-FR" w:eastAsia="en-GB"/>
        </w:rPr>
        <w:t xml:space="preserve"> de demolare asupra ecosistemelor protejate este </w:t>
      </w:r>
      <w:r>
        <w:rPr>
          <w:rFonts w:ascii="Times New Roman" w:eastAsia="Times New Roman" w:hAnsi="Times New Roman" w:cs="Times New Roman"/>
          <w:sz w:val="24"/>
          <w:szCs w:val="24"/>
          <w:lang w:val="fr-FR" w:eastAsia="en-GB"/>
        </w:rPr>
        <w:t>redus semnificativ</w:t>
      </w:r>
      <w:r w:rsidRPr="002600C1">
        <w:rPr>
          <w:rFonts w:ascii="Times New Roman" w:eastAsia="Times New Roman" w:hAnsi="Times New Roman" w:cs="Times New Roman"/>
          <w:sz w:val="24"/>
          <w:szCs w:val="24"/>
          <w:lang w:val="fr-FR" w:eastAsia="en-GB"/>
        </w:rPr>
        <w:t>, datorita distantei</w:t>
      </w:r>
      <w:r>
        <w:rPr>
          <w:rFonts w:ascii="Times New Roman" w:eastAsia="Times New Roman" w:hAnsi="Times New Roman" w:cs="Times New Roman"/>
          <w:sz w:val="24"/>
          <w:szCs w:val="24"/>
          <w:lang w:val="fr-FR" w:eastAsia="en-GB"/>
        </w:rPr>
        <w:t>.</w:t>
      </w:r>
    </w:p>
    <w:p w:rsidR="002600C1" w:rsidRPr="002600C1" w:rsidRDefault="002600C1" w:rsidP="002600C1">
      <w:pPr>
        <w:spacing w:before="60" w:after="60" w:line="240" w:lineRule="auto"/>
        <w:jc w:val="both"/>
        <w:rPr>
          <w:rFonts w:ascii="Times New Roman" w:eastAsia="Times New Roman" w:hAnsi="Times New Roman" w:cs="Times New Roman"/>
          <w:sz w:val="24"/>
          <w:szCs w:val="24"/>
          <w:lang w:val="fr-FR" w:eastAsia="en-GB"/>
        </w:rPr>
      </w:pPr>
      <w:r w:rsidRPr="00A8610C">
        <w:rPr>
          <w:rFonts w:ascii="Times New Roman" w:hAnsi="Times New Roman"/>
          <w:sz w:val="24"/>
          <w:szCs w:val="24"/>
          <w:lang w:val="ro-RO"/>
        </w:rPr>
        <w:t xml:space="preserve">In timpul realizarii obiectivului, cu toate masurile de protectie propuse, poate exista un impact </w:t>
      </w:r>
      <w:r>
        <w:rPr>
          <w:rFonts w:ascii="Times New Roman" w:hAnsi="Times New Roman"/>
          <w:sz w:val="24"/>
          <w:szCs w:val="24"/>
          <w:lang w:val="ro-RO"/>
        </w:rPr>
        <w:t xml:space="preserve">rezidual </w:t>
      </w:r>
      <w:r w:rsidRPr="00A8610C">
        <w:rPr>
          <w:rFonts w:ascii="Times New Roman" w:hAnsi="Times New Roman"/>
          <w:sz w:val="24"/>
          <w:szCs w:val="24"/>
          <w:lang w:val="ro-RO"/>
        </w:rPr>
        <w:t xml:space="preserve">negativ </w:t>
      </w:r>
      <w:r>
        <w:rPr>
          <w:rFonts w:ascii="Times New Roman" w:hAnsi="Times New Roman"/>
          <w:sz w:val="24"/>
          <w:szCs w:val="24"/>
          <w:lang w:val="ro-RO"/>
        </w:rPr>
        <w:t xml:space="preserve">de scurta durata, </w:t>
      </w:r>
      <w:r w:rsidRPr="00A8610C">
        <w:rPr>
          <w:rFonts w:ascii="Times New Roman" w:hAnsi="Times New Roman"/>
          <w:sz w:val="24"/>
          <w:szCs w:val="24"/>
          <w:lang w:val="ro-RO"/>
        </w:rPr>
        <w:t>impact inerent activitatii de santier.</w:t>
      </w:r>
    </w:p>
    <w:p w:rsidR="002600C1" w:rsidRPr="002600C1" w:rsidRDefault="002600C1" w:rsidP="005A4114">
      <w:pPr>
        <w:spacing w:after="0" w:line="240" w:lineRule="auto"/>
        <w:jc w:val="both"/>
        <w:rPr>
          <w:rFonts w:ascii="Times New Roman" w:eastAsia="Times New Roman" w:hAnsi="Times New Roman" w:cs="Times New Roman"/>
          <w:color w:val="000000"/>
          <w:sz w:val="24"/>
          <w:szCs w:val="24"/>
          <w:lang w:val="fr-FR" w:eastAsia="en-GB"/>
        </w:rPr>
      </w:pPr>
    </w:p>
    <w:p w:rsidR="00801532" w:rsidRDefault="00801532" w:rsidP="00801532">
      <w:pPr>
        <w:spacing w:after="0" w:line="240" w:lineRule="auto"/>
        <w:jc w:val="both"/>
        <w:rPr>
          <w:rFonts w:ascii="Times New Roman" w:eastAsia="Times New Roman" w:hAnsi="Times New Roman" w:cs="Times New Roman"/>
          <w:b/>
          <w:bCs/>
          <w:color w:val="000000"/>
          <w:sz w:val="24"/>
          <w:szCs w:val="24"/>
          <w:lang w:val="fr-FR" w:eastAsia="en-GB"/>
        </w:rPr>
      </w:pPr>
      <w:r w:rsidRPr="000470C1">
        <w:rPr>
          <w:rFonts w:ascii="Times New Roman" w:eastAsia="Times New Roman" w:hAnsi="Times New Roman" w:cs="Times New Roman"/>
          <w:b/>
          <w:bCs/>
          <w:color w:val="000000"/>
          <w:sz w:val="24"/>
          <w:szCs w:val="24"/>
          <w:lang w:val="fr-FR" w:eastAsia="en-GB"/>
        </w:rPr>
        <w:t>   </w:t>
      </w:r>
    </w:p>
    <w:p w:rsidR="003C36DF" w:rsidRPr="000470C1" w:rsidRDefault="003C36DF" w:rsidP="00801532">
      <w:pPr>
        <w:spacing w:after="0" w:line="240" w:lineRule="auto"/>
        <w:jc w:val="both"/>
        <w:rPr>
          <w:rFonts w:ascii="Times New Roman" w:eastAsia="Times New Roman" w:hAnsi="Times New Roman" w:cs="Times New Roman"/>
          <w:b/>
          <w:color w:val="000000"/>
          <w:sz w:val="24"/>
          <w:szCs w:val="24"/>
          <w:lang w:val="fr-FR"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fr-FR" w:eastAsia="en-GB"/>
        </w:rPr>
      </w:pPr>
      <w:r w:rsidRPr="000470C1">
        <w:rPr>
          <w:rFonts w:ascii="Times New Roman" w:eastAsia="Times New Roman" w:hAnsi="Times New Roman" w:cs="Times New Roman"/>
          <w:b/>
          <w:bCs/>
          <w:color w:val="000000"/>
          <w:sz w:val="24"/>
          <w:szCs w:val="24"/>
          <w:lang w:val="fr-FR" w:eastAsia="en-GB"/>
        </w:rPr>
        <w:t>   d)</w:t>
      </w:r>
      <w:r w:rsidRPr="000470C1">
        <w:rPr>
          <w:rFonts w:ascii="Times New Roman" w:eastAsia="Times New Roman" w:hAnsi="Times New Roman" w:cs="Times New Roman"/>
          <w:b/>
          <w:color w:val="000000"/>
          <w:sz w:val="24"/>
          <w:szCs w:val="24"/>
          <w:lang w:val="fr-FR" w:eastAsia="en-GB"/>
        </w:rPr>
        <w:t> protecţia împotriva radiaţiilor:</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fr-FR" w:eastAsia="en-GB"/>
        </w:rPr>
      </w:pPr>
      <w:r w:rsidRPr="000470C1">
        <w:rPr>
          <w:rFonts w:ascii="Times New Roman" w:eastAsia="Times New Roman" w:hAnsi="Times New Roman" w:cs="Times New Roman"/>
          <w:b/>
          <w:bCs/>
          <w:color w:val="000000"/>
          <w:sz w:val="24"/>
          <w:szCs w:val="24"/>
          <w:lang w:val="fr-FR" w:eastAsia="en-GB"/>
        </w:rPr>
        <w:t>   -</w:t>
      </w:r>
      <w:r w:rsidRPr="000470C1">
        <w:rPr>
          <w:rFonts w:ascii="Times New Roman" w:eastAsia="Times New Roman" w:hAnsi="Times New Roman" w:cs="Times New Roman"/>
          <w:b/>
          <w:color w:val="000000"/>
          <w:sz w:val="24"/>
          <w:szCs w:val="24"/>
          <w:lang w:val="fr-FR" w:eastAsia="en-GB"/>
        </w:rPr>
        <w:t> sursele de radiaţii;</w:t>
      </w:r>
    </w:p>
    <w:p w:rsidR="005A4114" w:rsidRPr="000470C1" w:rsidRDefault="005A4114" w:rsidP="005A4114">
      <w:pPr>
        <w:spacing w:after="0" w:line="240" w:lineRule="auto"/>
        <w:ind w:firstLine="720"/>
        <w:jc w:val="both"/>
        <w:rPr>
          <w:rFonts w:ascii="Times New Roman" w:eastAsia="Times New Roman" w:hAnsi="Times New Roman" w:cs="Times New Roman"/>
          <w:color w:val="000000"/>
          <w:sz w:val="24"/>
          <w:szCs w:val="24"/>
          <w:lang w:val="fr-FR" w:eastAsia="en-GB"/>
        </w:rPr>
      </w:pPr>
      <w:r w:rsidRPr="000470C1">
        <w:rPr>
          <w:rFonts w:ascii="Times New Roman" w:eastAsia="Times New Roman" w:hAnsi="Times New Roman" w:cs="Times New Roman"/>
          <w:color w:val="000000"/>
          <w:sz w:val="24"/>
          <w:szCs w:val="24"/>
          <w:lang w:val="fr-FR" w:eastAsia="en-GB"/>
        </w:rPr>
        <w:t>Nu exista surse de radiatii atat in perioada de executie, cat si pe perioada de functionare a platformei de depozitare propusa.</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bCs/>
          <w:color w:val="000000"/>
          <w:sz w:val="24"/>
          <w:szCs w:val="24"/>
          <w:lang w:val="fr-FR"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amenajările şi dotările pentru protecţia împotriva radiaţiilor;</w:t>
      </w:r>
    </w:p>
    <w:p w:rsidR="005A4114" w:rsidRPr="00C0347D"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C0347D">
        <w:rPr>
          <w:rFonts w:ascii="Times New Roman" w:eastAsia="Times New Roman" w:hAnsi="Times New Roman" w:cs="Times New Roman"/>
          <w:b/>
          <w:bCs/>
          <w:color w:val="000000"/>
          <w:sz w:val="24"/>
          <w:szCs w:val="24"/>
          <w:lang w:eastAsia="en-GB"/>
        </w:rPr>
        <w:t>   </w:t>
      </w:r>
      <w:r w:rsidRPr="000470C1">
        <w:rPr>
          <w:rFonts w:ascii="Times New Roman" w:eastAsia="Times New Roman" w:hAnsi="Times New Roman" w:cs="Times New Roman"/>
          <w:b/>
          <w:bCs/>
          <w:color w:val="000000"/>
          <w:sz w:val="24"/>
          <w:szCs w:val="24"/>
          <w:lang w:val="pt-BR" w:eastAsia="en-GB"/>
        </w:rPr>
        <w:t>e)</w:t>
      </w:r>
      <w:r w:rsidRPr="000470C1">
        <w:rPr>
          <w:rFonts w:ascii="Times New Roman" w:eastAsia="Times New Roman" w:hAnsi="Times New Roman" w:cs="Times New Roman"/>
          <w:b/>
          <w:color w:val="000000"/>
          <w:sz w:val="24"/>
          <w:szCs w:val="24"/>
          <w:lang w:val="pt-BR" w:eastAsia="en-GB"/>
        </w:rPr>
        <w:t> protecţia solului şi a subsolului:</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bCs/>
          <w:color w:val="000000"/>
          <w:sz w:val="24"/>
          <w:szCs w:val="24"/>
          <w:lang w:val="pt-BR" w:eastAsia="en-GB"/>
        </w:rPr>
        <w:t>   -</w:t>
      </w:r>
      <w:r w:rsidRPr="000470C1">
        <w:rPr>
          <w:rFonts w:ascii="Times New Roman" w:eastAsia="Times New Roman" w:hAnsi="Times New Roman" w:cs="Times New Roman"/>
          <w:b/>
          <w:color w:val="000000"/>
          <w:sz w:val="24"/>
          <w:szCs w:val="24"/>
          <w:lang w:val="pt-BR" w:eastAsia="en-GB"/>
        </w:rPr>
        <w:t> sursele de poluanţi pentru sol, subs</w:t>
      </w:r>
      <w:r w:rsidR="005A4114" w:rsidRPr="000470C1">
        <w:rPr>
          <w:rFonts w:ascii="Times New Roman" w:eastAsia="Times New Roman" w:hAnsi="Times New Roman" w:cs="Times New Roman"/>
          <w:b/>
          <w:color w:val="000000"/>
          <w:sz w:val="24"/>
          <w:szCs w:val="24"/>
          <w:lang w:val="pt-BR" w:eastAsia="en-GB"/>
        </w:rPr>
        <w:t>ol, ape freatice şi de adâncime:</w:t>
      </w:r>
    </w:p>
    <w:p w:rsidR="003C36DF" w:rsidRDefault="00846F37" w:rsidP="00EA407C">
      <w:pPr>
        <w:spacing w:before="60" w:after="60" w:line="240" w:lineRule="auto"/>
        <w:jc w:val="both"/>
        <w:rPr>
          <w:rFonts w:ascii="Times New Roman" w:eastAsia="Times New Roman" w:hAnsi="Times New Roman" w:cs="Times New Roman"/>
          <w:color w:val="000000"/>
          <w:sz w:val="24"/>
          <w:szCs w:val="24"/>
          <w:lang w:val="pt-BR" w:eastAsia="en-GB"/>
        </w:rPr>
      </w:pPr>
      <w:r w:rsidRPr="00EA407C">
        <w:rPr>
          <w:rFonts w:ascii="Times New Roman" w:eastAsia="Times New Roman" w:hAnsi="Times New Roman" w:cs="Times New Roman"/>
          <w:color w:val="000000"/>
          <w:sz w:val="24"/>
          <w:szCs w:val="24"/>
          <w:lang w:val="pt-BR" w:eastAsia="en-GB"/>
        </w:rPr>
        <w:t>Pe durata de executie a lucrarilor de demolare, sursele de poluare a solului ar putea fi</w:t>
      </w:r>
      <w:r w:rsidR="002600C1" w:rsidRPr="00EA407C">
        <w:rPr>
          <w:rFonts w:ascii="Times New Roman" w:eastAsia="Times New Roman" w:hAnsi="Times New Roman" w:cs="Times New Roman"/>
          <w:color w:val="000000"/>
          <w:sz w:val="24"/>
          <w:szCs w:val="24"/>
          <w:lang w:val="pt-BR" w:eastAsia="en-GB"/>
        </w:rPr>
        <w:t>:</w:t>
      </w:r>
      <w:r w:rsidRPr="00EA407C">
        <w:rPr>
          <w:rFonts w:ascii="Times New Roman" w:eastAsia="Times New Roman" w:hAnsi="Times New Roman" w:cs="Times New Roman"/>
          <w:color w:val="000000"/>
          <w:sz w:val="24"/>
          <w:szCs w:val="24"/>
          <w:lang w:val="pt-BR" w:eastAsia="en-GB"/>
        </w:rPr>
        <w:t xml:space="preserve"> </w:t>
      </w:r>
    </w:p>
    <w:p w:rsidR="002600C1" w:rsidRPr="00EA407C" w:rsidRDefault="002600C1" w:rsidP="003C36DF">
      <w:pPr>
        <w:pStyle w:val="Listparagraf"/>
        <w:numPr>
          <w:ilvl w:val="0"/>
          <w:numId w:val="31"/>
        </w:numPr>
        <w:spacing w:before="60" w:after="60" w:line="240" w:lineRule="auto"/>
        <w:jc w:val="both"/>
        <w:rPr>
          <w:rFonts w:ascii="Times New Roman" w:eastAsia="Times New Roman" w:hAnsi="Times New Roman" w:cs="Times New Roman"/>
          <w:bCs/>
          <w:color w:val="000000"/>
          <w:sz w:val="24"/>
          <w:szCs w:val="24"/>
          <w:lang w:val="pt-BR" w:eastAsia="en-GB"/>
        </w:rPr>
      </w:pPr>
      <w:r w:rsidRPr="00EA407C">
        <w:rPr>
          <w:rFonts w:ascii="Times New Roman" w:eastAsia="Times New Roman" w:hAnsi="Times New Roman" w:cs="Times New Roman"/>
          <w:bCs/>
          <w:color w:val="000000"/>
          <w:sz w:val="24"/>
          <w:szCs w:val="24"/>
          <w:lang w:val="pt-BR" w:eastAsia="en-GB"/>
        </w:rPr>
        <w:t>activitatea de demolare: prin depozitarea deseurilor rezultate si prin emisiile de poluanti</w:t>
      </w:r>
    </w:p>
    <w:p w:rsidR="002600C1" w:rsidRPr="005D44B4" w:rsidRDefault="002600C1" w:rsidP="002600C1">
      <w:pPr>
        <w:pStyle w:val="Listparagraf"/>
        <w:numPr>
          <w:ilvl w:val="0"/>
          <w:numId w:val="31"/>
        </w:numPr>
        <w:spacing w:before="60" w:after="60" w:line="240" w:lineRule="auto"/>
        <w:jc w:val="both"/>
        <w:rPr>
          <w:rFonts w:ascii="Times New Roman" w:eastAsia="Times New Roman" w:hAnsi="Times New Roman" w:cs="Times New Roman"/>
          <w:bCs/>
          <w:color w:val="000000"/>
          <w:sz w:val="24"/>
          <w:szCs w:val="24"/>
          <w:lang w:val="it-IT" w:eastAsia="en-GB"/>
        </w:rPr>
      </w:pPr>
      <w:r w:rsidRPr="002600C1">
        <w:rPr>
          <w:rFonts w:ascii="Times New Roman" w:eastAsia="Times New Roman" w:hAnsi="Times New Roman" w:cs="Times New Roman"/>
          <w:bCs/>
          <w:color w:val="000000"/>
          <w:sz w:val="24"/>
          <w:szCs w:val="24"/>
          <w:lang w:val="it-IT" w:eastAsia="en-GB"/>
        </w:rPr>
        <w:t xml:space="preserve">activitatile desfasurate in cadrul organizarii de Santier. </w:t>
      </w:r>
      <w:r>
        <w:rPr>
          <w:rFonts w:ascii="Times New Roman" w:eastAsia="Times New Roman" w:hAnsi="Times New Roman" w:cs="Times New Roman"/>
          <w:bCs/>
          <w:color w:val="000000"/>
          <w:sz w:val="24"/>
          <w:szCs w:val="24"/>
          <w:lang w:val="it-IT" w:eastAsia="en-GB"/>
        </w:rPr>
        <w:t>In acest caz</w:t>
      </w:r>
      <w:r w:rsidRPr="005D44B4">
        <w:rPr>
          <w:rFonts w:ascii="Times New Roman" w:eastAsia="Times New Roman" w:hAnsi="Times New Roman" w:cs="Times New Roman"/>
          <w:bCs/>
          <w:color w:val="000000"/>
          <w:sz w:val="24"/>
          <w:szCs w:val="24"/>
          <w:lang w:val="it-IT" w:eastAsia="en-GB"/>
        </w:rPr>
        <w:t xml:space="preserve"> sursele potentiale de poluare a solului sunt:</w:t>
      </w:r>
    </w:p>
    <w:p w:rsidR="002600C1" w:rsidRPr="005D44B4" w:rsidRDefault="002600C1" w:rsidP="002600C1">
      <w:pPr>
        <w:pStyle w:val="Listparagraf"/>
        <w:numPr>
          <w:ilvl w:val="1"/>
          <w:numId w:val="31"/>
        </w:numPr>
        <w:spacing w:before="60" w:after="60" w:line="240" w:lineRule="auto"/>
        <w:jc w:val="both"/>
        <w:rPr>
          <w:rFonts w:ascii="Times New Roman" w:eastAsia="Times New Roman" w:hAnsi="Times New Roman" w:cs="Times New Roman"/>
          <w:bCs/>
          <w:color w:val="000000"/>
          <w:sz w:val="24"/>
          <w:szCs w:val="24"/>
          <w:lang w:val="pt-BR" w:eastAsia="en-GB"/>
        </w:rPr>
      </w:pPr>
      <w:r>
        <w:rPr>
          <w:rFonts w:ascii="Times New Roman" w:eastAsia="Times New Roman" w:hAnsi="Times New Roman" w:cs="Times New Roman"/>
          <w:bCs/>
          <w:color w:val="000000"/>
          <w:sz w:val="24"/>
          <w:szCs w:val="24"/>
          <w:lang w:val="pt-BR" w:eastAsia="en-GB"/>
        </w:rPr>
        <w:t>s</w:t>
      </w:r>
      <w:r w:rsidRPr="005D44B4">
        <w:rPr>
          <w:rFonts w:ascii="Times New Roman" w:eastAsia="Times New Roman" w:hAnsi="Times New Roman" w:cs="Times New Roman"/>
          <w:bCs/>
          <w:color w:val="000000"/>
          <w:sz w:val="24"/>
          <w:szCs w:val="24"/>
          <w:lang w:val="pt-BR" w:eastAsia="en-GB"/>
        </w:rPr>
        <w:t>tocarea si manipularea unor substante potential poluatoare pentru sol. In aceasta categorie sunt incluse: carburanti, uleiuri etc.;</w:t>
      </w:r>
    </w:p>
    <w:p w:rsidR="002600C1" w:rsidRPr="005D44B4" w:rsidRDefault="002600C1" w:rsidP="002600C1">
      <w:pPr>
        <w:pStyle w:val="Listparagraf"/>
        <w:numPr>
          <w:ilvl w:val="1"/>
          <w:numId w:val="31"/>
        </w:numPr>
        <w:spacing w:before="60" w:after="60" w:line="240" w:lineRule="auto"/>
        <w:jc w:val="both"/>
        <w:rPr>
          <w:rFonts w:ascii="Times New Roman" w:eastAsia="Times New Roman" w:hAnsi="Times New Roman" w:cs="Times New Roman"/>
          <w:bCs/>
          <w:color w:val="000000"/>
          <w:sz w:val="24"/>
          <w:szCs w:val="24"/>
          <w:lang w:val="pt-BR" w:eastAsia="en-GB"/>
        </w:rPr>
      </w:pPr>
      <w:r>
        <w:rPr>
          <w:rFonts w:ascii="Times New Roman" w:eastAsia="Times New Roman" w:hAnsi="Times New Roman" w:cs="Times New Roman"/>
          <w:bCs/>
          <w:color w:val="000000"/>
          <w:sz w:val="24"/>
          <w:szCs w:val="24"/>
          <w:lang w:val="pt-BR" w:eastAsia="en-GB"/>
        </w:rPr>
        <w:t>o</w:t>
      </w:r>
      <w:r w:rsidRPr="005D44B4">
        <w:rPr>
          <w:rFonts w:ascii="Times New Roman" w:eastAsia="Times New Roman" w:hAnsi="Times New Roman" w:cs="Times New Roman"/>
          <w:bCs/>
          <w:color w:val="000000"/>
          <w:sz w:val="24"/>
          <w:szCs w:val="24"/>
          <w:lang w:val="pt-BR" w:eastAsia="en-GB"/>
        </w:rPr>
        <w:t>peratiile de aprovizionare si alimentare a utilajelor sau mijloacelor de transport cu combustibil;</w:t>
      </w:r>
    </w:p>
    <w:p w:rsidR="002600C1" w:rsidRPr="005D44B4" w:rsidRDefault="002600C1" w:rsidP="002600C1">
      <w:pPr>
        <w:pStyle w:val="Listparagraf"/>
        <w:numPr>
          <w:ilvl w:val="1"/>
          <w:numId w:val="31"/>
        </w:numPr>
        <w:spacing w:before="60" w:after="60" w:line="240" w:lineRule="auto"/>
        <w:jc w:val="both"/>
        <w:rPr>
          <w:rFonts w:ascii="Times New Roman" w:eastAsia="Times New Roman" w:hAnsi="Times New Roman" w:cs="Times New Roman"/>
          <w:bCs/>
          <w:color w:val="000000"/>
          <w:sz w:val="24"/>
          <w:szCs w:val="24"/>
          <w:lang w:val="pt-BR" w:eastAsia="en-GB"/>
        </w:rPr>
      </w:pPr>
      <w:r>
        <w:rPr>
          <w:rFonts w:ascii="Times New Roman" w:eastAsia="Times New Roman" w:hAnsi="Times New Roman" w:cs="Times New Roman"/>
          <w:bCs/>
          <w:color w:val="000000"/>
          <w:sz w:val="24"/>
          <w:szCs w:val="24"/>
          <w:lang w:val="pt-BR" w:eastAsia="en-GB"/>
        </w:rPr>
        <w:t>d</w:t>
      </w:r>
      <w:r w:rsidRPr="005D44B4">
        <w:rPr>
          <w:rFonts w:ascii="Times New Roman" w:eastAsia="Times New Roman" w:hAnsi="Times New Roman" w:cs="Times New Roman"/>
          <w:bCs/>
          <w:color w:val="000000"/>
          <w:sz w:val="24"/>
          <w:szCs w:val="24"/>
          <w:lang w:val="pt-BR" w:eastAsia="en-GB"/>
        </w:rPr>
        <w:t xml:space="preserve">epozitarea deseurilor rezultate. </w:t>
      </w:r>
    </w:p>
    <w:p w:rsidR="002600C1" w:rsidRPr="005D44B4" w:rsidRDefault="002600C1" w:rsidP="002600C1">
      <w:pPr>
        <w:pStyle w:val="Listparagraf"/>
        <w:numPr>
          <w:ilvl w:val="1"/>
          <w:numId w:val="31"/>
        </w:numPr>
        <w:spacing w:before="60" w:after="60" w:line="240" w:lineRule="auto"/>
        <w:jc w:val="both"/>
        <w:rPr>
          <w:rFonts w:ascii="Times New Roman" w:eastAsia="Times New Roman" w:hAnsi="Times New Roman" w:cs="Times New Roman"/>
          <w:bCs/>
          <w:color w:val="000000"/>
          <w:sz w:val="24"/>
          <w:szCs w:val="24"/>
          <w:lang w:val="pt-BR" w:eastAsia="en-GB"/>
        </w:rPr>
      </w:pPr>
      <w:r>
        <w:rPr>
          <w:rFonts w:ascii="Times New Roman" w:eastAsia="Times New Roman" w:hAnsi="Times New Roman" w:cs="Times New Roman"/>
          <w:bCs/>
          <w:color w:val="000000"/>
          <w:sz w:val="24"/>
          <w:szCs w:val="24"/>
          <w:lang w:val="pt-BR" w:eastAsia="en-GB"/>
        </w:rPr>
        <w:t>a</w:t>
      </w:r>
      <w:r w:rsidRPr="005D44B4">
        <w:rPr>
          <w:rFonts w:ascii="Times New Roman" w:eastAsia="Times New Roman" w:hAnsi="Times New Roman" w:cs="Times New Roman"/>
          <w:bCs/>
          <w:color w:val="000000"/>
          <w:sz w:val="24"/>
          <w:szCs w:val="24"/>
          <w:lang w:val="pt-BR" w:eastAsia="en-GB"/>
        </w:rPr>
        <w:t>pele uzate rezultate</w:t>
      </w:r>
    </w:p>
    <w:p w:rsidR="002600C1" w:rsidRPr="0062324A" w:rsidRDefault="002600C1" w:rsidP="002600C1">
      <w:pPr>
        <w:pStyle w:val="Listparagraf"/>
        <w:numPr>
          <w:ilvl w:val="0"/>
          <w:numId w:val="31"/>
        </w:numPr>
        <w:spacing w:before="60" w:after="60" w:line="240" w:lineRule="auto"/>
        <w:jc w:val="both"/>
        <w:rPr>
          <w:rFonts w:ascii="Times New Roman" w:eastAsia="Times New Roman" w:hAnsi="Times New Roman" w:cs="Times New Roman"/>
          <w:bCs/>
          <w:color w:val="000000"/>
          <w:sz w:val="24"/>
          <w:szCs w:val="24"/>
          <w:lang w:val="pt-BR" w:eastAsia="en-GB"/>
        </w:rPr>
      </w:pPr>
      <w:r w:rsidRPr="001C30E4">
        <w:rPr>
          <w:rFonts w:ascii="Times New Roman" w:eastAsia="Times New Roman" w:hAnsi="Times New Roman" w:cs="Times New Roman"/>
          <w:bCs/>
          <w:color w:val="000000"/>
          <w:sz w:val="24"/>
          <w:szCs w:val="24"/>
          <w:lang w:val="pt-BR" w:eastAsia="en-GB"/>
        </w:rPr>
        <w:t>functionarea utilajelor in zona fronturilor de lucru. Suplimentar, aici exista riscul pierderilor accidentale de ulei sau combustibil ca urmare a unor defectiuni tehnice survenite la utilaje.</w:t>
      </w:r>
    </w:p>
    <w:p w:rsidR="002600C1" w:rsidRPr="002600C1" w:rsidRDefault="002600C1" w:rsidP="002600C1">
      <w:pPr>
        <w:pStyle w:val="Listparagraf"/>
        <w:numPr>
          <w:ilvl w:val="0"/>
          <w:numId w:val="31"/>
        </w:numPr>
        <w:spacing w:before="60" w:after="60" w:line="240" w:lineRule="auto"/>
        <w:jc w:val="both"/>
        <w:rPr>
          <w:rFonts w:ascii="Times New Roman" w:eastAsia="Times New Roman" w:hAnsi="Times New Roman" w:cs="Times New Roman"/>
          <w:b/>
          <w:bCs/>
          <w:color w:val="000000"/>
          <w:sz w:val="24"/>
          <w:szCs w:val="24"/>
          <w:lang w:val="pt-BR" w:eastAsia="en-GB"/>
        </w:rPr>
      </w:pPr>
      <w:r w:rsidRPr="002600C1">
        <w:rPr>
          <w:rFonts w:ascii="Times New Roman" w:eastAsia="Times New Roman" w:hAnsi="Times New Roman" w:cs="Times New Roman"/>
          <w:bCs/>
          <w:color w:val="000000"/>
          <w:sz w:val="24"/>
          <w:szCs w:val="24"/>
          <w:lang w:val="it-IT" w:eastAsia="en-GB"/>
        </w:rPr>
        <w:t xml:space="preserve">traficul de vehicule grele prin emisiile de substante poluante degajate  in atmosfera din arderea combustibilului </w:t>
      </w:r>
    </w:p>
    <w:p w:rsidR="00846F37" w:rsidRPr="002600C1" w:rsidRDefault="00846F37" w:rsidP="00846F37">
      <w:pPr>
        <w:spacing w:after="0" w:line="240" w:lineRule="auto"/>
        <w:ind w:firstLine="720"/>
        <w:jc w:val="both"/>
        <w:rPr>
          <w:rFonts w:ascii="Times New Roman" w:eastAsia="Times New Roman" w:hAnsi="Times New Roman" w:cs="Times New Roman"/>
          <w:b/>
          <w:bCs/>
          <w:color w:val="000000"/>
          <w:sz w:val="24"/>
          <w:szCs w:val="24"/>
          <w:lang w:val="pt-BR" w:eastAsia="en-GB"/>
        </w:rPr>
      </w:pPr>
    </w:p>
    <w:p w:rsidR="00801532" w:rsidRPr="00C0347D" w:rsidRDefault="00801532" w:rsidP="00846F37">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lucrările şi dotările pentru pr</w:t>
      </w:r>
      <w:r w:rsidR="00747CE5" w:rsidRPr="00C0347D">
        <w:rPr>
          <w:rFonts w:ascii="Times New Roman" w:eastAsia="Times New Roman" w:hAnsi="Times New Roman" w:cs="Times New Roman"/>
          <w:b/>
          <w:color w:val="000000"/>
          <w:sz w:val="24"/>
          <w:szCs w:val="24"/>
          <w:lang w:eastAsia="en-GB"/>
        </w:rPr>
        <w:t>otecţia solului şi a subsolului:</w:t>
      </w:r>
    </w:p>
    <w:p w:rsidR="002600C1" w:rsidRDefault="002600C1" w:rsidP="002600C1">
      <w:p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Pentru diminuarea impactului asupra solului si subsolul se vor lua urmatoarele masuri: </w:t>
      </w:r>
    </w:p>
    <w:p w:rsidR="002600C1" w:rsidRPr="00133E27" w:rsidRDefault="002600C1" w:rsidP="002600C1">
      <w:pPr>
        <w:pStyle w:val="Listparagraf"/>
        <w:numPr>
          <w:ilvl w:val="0"/>
          <w:numId w:val="32"/>
        </w:numPr>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d</w:t>
      </w:r>
      <w:r w:rsidRPr="00133E27">
        <w:rPr>
          <w:rFonts w:ascii="Times New Roman" w:eastAsia="Times New Roman" w:hAnsi="Times New Roman" w:cs="Times New Roman"/>
          <w:color w:val="000000"/>
          <w:sz w:val="24"/>
          <w:szCs w:val="24"/>
          <w:lang w:val="ro-RO" w:eastAsia="en-GB"/>
        </w:rPr>
        <w:t>eseurile rezultate din activitatea de constructie trebuie colectate in containere si pubele, amplasate in locuri special destinate acestui scop, pe platforme betonate, si evacuate cat mai repede;</w:t>
      </w:r>
    </w:p>
    <w:p w:rsidR="002600C1" w:rsidRDefault="002600C1" w:rsidP="002600C1">
      <w:pPr>
        <w:pStyle w:val="Listparagraf"/>
        <w:numPr>
          <w:ilvl w:val="0"/>
          <w:numId w:val="32"/>
        </w:num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d</w:t>
      </w:r>
      <w:r w:rsidRPr="002600C1">
        <w:rPr>
          <w:rFonts w:ascii="Times New Roman" w:eastAsia="Times New Roman" w:hAnsi="Times New Roman" w:cs="Times New Roman"/>
          <w:color w:val="000000"/>
          <w:sz w:val="24"/>
          <w:szCs w:val="24"/>
          <w:lang w:val="ro-RO" w:eastAsia="en-GB"/>
        </w:rPr>
        <w:t>eseurile</w:t>
      </w:r>
      <w:r>
        <w:rPr>
          <w:rFonts w:ascii="Times New Roman" w:eastAsia="Times New Roman" w:hAnsi="Times New Roman" w:cs="Times New Roman"/>
          <w:color w:val="000000"/>
          <w:sz w:val="24"/>
          <w:szCs w:val="24"/>
          <w:lang w:val="ro-RO" w:eastAsia="en-GB"/>
        </w:rPr>
        <w:t xml:space="preserve"> speciale </w:t>
      </w:r>
      <w:r w:rsidRPr="002600C1">
        <w:rPr>
          <w:rFonts w:ascii="Times New Roman" w:eastAsia="Times New Roman" w:hAnsi="Times New Roman" w:cs="Times New Roman"/>
          <w:color w:val="000000"/>
          <w:sz w:val="24"/>
          <w:szCs w:val="24"/>
          <w:lang w:val="ro-RO" w:eastAsia="en-GB"/>
        </w:rPr>
        <w:t xml:space="preserve">generate in urma activitatii de demolare </w:t>
      </w:r>
      <w:r w:rsidRPr="001A1C20">
        <w:rPr>
          <w:rFonts w:ascii="Times New Roman" w:eastAsia="Times New Roman" w:hAnsi="Times New Roman" w:cs="Times New Roman"/>
          <w:color w:val="000000"/>
          <w:sz w:val="24"/>
          <w:szCs w:val="24"/>
          <w:lang w:val="ro-RO" w:eastAsia="en-GB"/>
        </w:rPr>
        <w:t xml:space="preserve">(ex: azbociment, materiale bituminoase) </w:t>
      </w:r>
      <w:r w:rsidRPr="002600C1">
        <w:rPr>
          <w:rFonts w:ascii="Times New Roman" w:eastAsia="Times New Roman" w:hAnsi="Times New Roman" w:cs="Times New Roman"/>
          <w:color w:val="000000"/>
          <w:sz w:val="24"/>
          <w:szCs w:val="24"/>
          <w:lang w:val="ro-RO" w:eastAsia="en-GB"/>
        </w:rPr>
        <w:t>vor fi depozitate pe sorturi in recipienti etansi si vor fi predate agentilor economici autorizati pentru acest gen de activitate (colectare si preluare)</w:t>
      </w:r>
      <w:r>
        <w:rPr>
          <w:rFonts w:ascii="Times New Roman" w:eastAsia="Times New Roman" w:hAnsi="Times New Roman" w:cs="Times New Roman"/>
          <w:color w:val="000000"/>
          <w:sz w:val="24"/>
          <w:szCs w:val="24"/>
          <w:lang w:val="ro-RO" w:eastAsia="en-GB"/>
        </w:rPr>
        <w:t>;</w:t>
      </w:r>
    </w:p>
    <w:p w:rsidR="002600C1" w:rsidRPr="00133E27" w:rsidRDefault="002600C1" w:rsidP="002600C1">
      <w:pPr>
        <w:pStyle w:val="Listparagraf"/>
        <w:numPr>
          <w:ilvl w:val="0"/>
          <w:numId w:val="32"/>
        </w:numPr>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n</w:t>
      </w:r>
      <w:r w:rsidRPr="00133E27">
        <w:rPr>
          <w:rFonts w:ascii="Times New Roman" w:eastAsia="Times New Roman" w:hAnsi="Times New Roman" w:cs="Times New Roman"/>
          <w:color w:val="000000"/>
          <w:sz w:val="24"/>
          <w:szCs w:val="24"/>
          <w:lang w:val="ro-RO" w:eastAsia="en-GB"/>
        </w:rPr>
        <w:t>u se permite stocarea in vrac, in gramezi deschise, decat a deseurilor nepericuloase, si stabile, precum: betoane, moloz</w:t>
      </w:r>
      <w:r>
        <w:rPr>
          <w:rFonts w:ascii="Times New Roman" w:eastAsia="Times New Roman" w:hAnsi="Times New Roman" w:cs="Times New Roman"/>
          <w:color w:val="000000"/>
          <w:sz w:val="24"/>
          <w:szCs w:val="24"/>
          <w:lang w:val="ro-RO" w:eastAsia="en-GB"/>
        </w:rPr>
        <w:t>, deseuri metalice;</w:t>
      </w:r>
    </w:p>
    <w:p w:rsidR="002600C1" w:rsidRPr="00133E27" w:rsidRDefault="002600C1" w:rsidP="002600C1">
      <w:pPr>
        <w:pStyle w:val="Listparagraf"/>
        <w:numPr>
          <w:ilvl w:val="0"/>
          <w:numId w:val="32"/>
        </w:num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t</w:t>
      </w:r>
      <w:r w:rsidRPr="00133E27">
        <w:rPr>
          <w:rFonts w:ascii="Times New Roman" w:eastAsia="Times New Roman" w:hAnsi="Times New Roman" w:cs="Times New Roman"/>
          <w:color w:val="000000"/>
          <w:sz w:val="24"/>
          <w:szCs w:val="24"/>
          <w:lang w:val="ro-RO" w:eastAsia="en-GB"/>
        </w:rPr>
        <w:t>oate deseurile periculoase vor fi stocate in spatii betonate, acoperite, in containere adecvate</w:t>
      </w:r>
    </w:p>
    <w:p w:rsidR="002600C1" w:rsidRPr="00133E27" w:rsidRDefault="002600C1" w:rsidP="002600C1">
      <w:pPr>
        <w:pStyle w:val="Listparagraf"/>
        <w:numPr>
          <w:ilvl w:val="0"/>
          <w:numId w:val="32"/>
        </w:num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w:t>
      </w:r>
      <w:r w:rsidRPr="00133E27">
        <w:rPr>
          <w:rFonts w:ascii="Times New Roman" w:eastAsia="Times New Roman" w:hAnsi="Times New Roman" w:cs="Times New Roman"/>
          <w:color w:val="000000"/>
          <w:sz w:val="24"/>
          <w:szCs w:val="24"/>
          <w:lang w:val="ro-RO" w:eastAsia="en-GB"/>
        </w:rPr>
        <w:t>e va evita imprastierea deseurilor rezultate din demolari pe suprafata solului;</w:t>
      </w:r>
    </w:p>
    <w:p w:rsidR="002600C1" w:rsidRPr="002600C1" w:rsidRDefault="002600C1" w:rsidP="002600C1">
      <w:pPr>
        <w:pStyle w:val="Antet"/>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hAnsi="Times New Roman"/>
          <w:sz w:val="24"/>
          <w:szCs w:val="24"/>
          <w:lang w:val="ro-RO"/>
        </w:rPr>
        <w:t>se va evita ajungerea fibrelor de azbest pe sol prin luarea masurilor speciale de demontare si stocare a deseurilor cu constinut de azbest;</w:t>
      </w:r>
    </w:p>
    <w:p w:rsidR="002600C1" w:rsidRPr="00133E27" w:rsidRDefault="002600C1" w:rsidP="002600C1">
      <w:pPr>
        <w:pStyle w:val="Antet"/>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g</w:t>
      </w:r>
      <w:r w:rsidRPr="00133E27">
        <w:rPr>
          <w:rFonts w:ascii="Times New Roman" w:eastAsia="Times New Roman" w:hAnsi="Times New Roman"/>
          <w:color w:val="000000"/>
          <w:sz w:val="24"/>
          <w:szCs w:val="24"/>
          <w:lang w:val="ro-RO" w:eastAsia="en-GB"/>
        </w:rPr>
        <w:t>ramezile de deseuri de constructii cu continut de produse pulverulente vor fi stropite periodic pentru evitarea agrenarii de pulberi</w:t>
      </w:r>
      <w:r>
        <w:rPr>
          <w:rFonts w:ascii="Times New Roman" w:eastAsia="Times New Roman" w:hAnsi="Times New Roman"/>
          <w:color w:val="000000"/>
          <w:sz w:val="24"/>
          <w:szCs w:val="24"/>
          <w:lang w:val="ro-RO" w:eastAsia="en-GB"/>
        </w:rPr>
        <w:t>;</w:t>
      </w:r>
    </w:p>
    <w:p w:rsidR="002600C1" w:rsidRPr="00133E27" w:rsidRDefault="002600C1" w:rsidP="002600C1">
      <w:pPr>
        <w:pStyle w:val="Antet"/>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i</w:t>
      </w:r>
      <w:r w:rsidRPr="00133E27">
        <w:rPr>
          <w:rFonts w:ascii="Times New Roman" w:eastAsia="Times New Roman" w:hAnsi="Times New Roman"/>
          <w:color w:val="000000"/>
          <w:sz w:val="24"/>
          <w:szCs w:val="24"/>
          <w:lang w:val="ro-RO" w:eastAsia="en-GB"/>
        </w:rPr>
        <w:t>n cazul producerii de scurgerile de ulei/combustibil/alte produse chimice se va actiona imediat cu mijloace absorbante. Daca este cazul se va curata zona afectata</w:t>
      </w:r>
      <w:r>
        <w:rPr>
          <w:rFonts w:ascii="Times New Roman" w:eastAsia="Times New Roman" w:hAnsi="Times New Roman"/>
          <w:color w:val="000000"/>
          <w:sz w:val="24"/>
          <w:szCs w:val="24"/>
          <w:lang w:val="ro-RO" w:eastAsia="en-GB"/>
        </w:rPr>
        <w:t xml:space="preserve"> iar</w:t>
      </w:r>
      <w:r w:rsidRPr="002600C1">
        <w:rPr>
          <w:rFonts w:ascii="Times New Roman" w:eastAsia="Times New Roman" w:hAnsi="Times New Roman"/>
          <w:color w:val="000000"/>
          <w:sz w:val="24"/>
          <w:szCs w:val="24"/>
          <w:lang w:val="ro-RO" w:eastAsia="en-GB"/>
        </w:rPr>
        <w:t xml:space="preserve"> pamantul contaminat va fi excavat si preluat pentru depozitare, tratare sau eliminare de catre firme autorizate</w:t>
      </w:r>
      <w:r>
        <w:rPr>
          <w:rFonts w:ascii="Times New Roman" w:eastAsia="Times New Roman" w:hAnsi="Times New Roman"/>
          <w:color w:val="000000"/>
          <w:sz w:val="24"/>
          <w:szCs w:val="24"/>
          <w:lang w:val="ro-RO" w:eastAsia="en-GB"/>
        </w:rPr>
        <w:t>.</w:t>
      </w:r>
    </w:p>
    <w:p w:rsidR="002600C1" w:rsidRPr="00133E27" w:rsidRDefault="002600C1" w:rsidP="002600C1">
      <w:pPr>
        <w:pStyle w:val="Antet"/>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a</w:t>
      </w:r>
      <w:r w:rsidRPr="00133E27">
        <w:rPr>
          <w:rFonts w:ascii="Times New Roman" w:eastAsia="Times New Roman" w:hAnsi="Times New Roman"/>
          <w:color w:val="000000"/>
          <w:sz w:val="24"/>
          <w:szCs w:val="24"/>
          <w:lang w:val="ro-RO" w:eastAsia="en-GB"/>
        </w:rPr>
        <w:t>pele uzate rezultate din cadrul organizarii de santier se vor evacua controlat si se va evita deversarea lor la sol</w:t>
      </w:r>
      <w:r>
        <w:rPr>
          <w:rFonts w:ascii="Times New Roman" w:eastAsia="Times New Roman" w:hAnsi="Times New Roman"/>
          <w:color w:val="000000"/>
          <w:sz w:val="24"/>
          <w:szCs w:val="24"/>
          <w:lang w:val="ro-RO" w:eastAsia="en-GB"/>
        </w:rPr>
        <w:t>;</w:t>
      </w:r>
    </w:p>
    <w:p w:rsidR="002600C1" w:rsidRPr="00133E27" w:rsidRDefault="002600C1" w:rsidP="002600C1">
      <w:pPr>
        <w:pStyle w:val="Antet"/>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t</w:t>
      </w:r>
      <w:r w:rsidRPr="00133E27">
        <w:rPr>
          <w:rFonts w:ascii="Times New Roman" w:eastAsia="Times New Roman" w:hAnsi="Times New Roman"/>
          <w:color w:val="000000"/>
          <w:sz w:val="24"/>
          <w:szCs w:val="24"/>
          <w:lang w:val="ro-RO" w:eastAsia="en-GB"/>
        </w:rPr>
        <w:t>oate produsele de natura chimica utilizate vor fi amplasate in spatii amenajate, ferite de actiunea ploii sau vantului. Daca vor exista rezervoare de combustibil/ulei pe amplasament acestea vor fi amplasate pe platforme etanse, eventual dotate cu sistem</w:t>
      </w:r>
      <w:r>
        <w:rPr>
          <w:rFonts w:ascii="Times New Roman" w:eastAsia="Times New Roman" w:hAnsi="Times New Roman"/>
          <w:color w:val="000000"/>
          <w:sz w:val="24"/>
          <w:szCs w:val="24"/>
          <w:lang w:val="ro-RO" w:eastAsia="en-GB"/>
        </w:rPr>
        <w:t>e de retinere a hidrocarburilor;</w:t>
      </w:r>
    </w:p>
    <w:p w:rsidR="002600C1" w:rsidRPr="00133E27" w:rsidRDefault="002600C1" w:rsidP="002600C1">
      <w:pPr>
        <w:pStyle w:val="Antet"/>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s</w:t>
      </w:r>
      <w:r w:rsidRPr="00133E27">
        <w:rPr>
          <w:rFonts w:ascii="Times New Roman" w:eastAsia="Times New Roman" w:hAnsi="Times New Roman"/>
          <w:color w:val="000000"/>
          <w:sz w:val="24"/>
          <w:szCs w:val="24"/>
          <w:lang w:val="ro-RO" w:eastAsia="en-GB"/>
        </w:rPr>
        <w:t>olul fertil va fi stocat separat si reutilizat pe amplasament</w:t>
      </w:r>
      <w:r>
        <w:rPr>
          <w:rFonts w:ascii="Times New Roman" w:eastAsia="Times New Roman" w:hAnsi="Times New Roman"/>
          <w:color w:val="000000"/>
          <w:sz w:val="24"/>
          <w:szCs w:val="24"/>
          <w:lang w:val="ro-RO" w:eastAsia="en-GB"/>
        </w:rPr>
        <w:t>;</w:t>
      </w:r>
    </w:p>
    <w:p w:rsidR="002600C1" w:rsidRPr="00133E27" w:rsidRDefault="002600C1" w:rsidP="002600C1">
      <w:pPr>
        <w:pStyle w:val="Antet"/>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a</w:t>
      </w:r>
      <w:r w:rsidRPr="00133E27">
        <w:rPr>
          <w:rFonts w:ascii="Times New Roman" w:eastAsia="Times New Roman" w:hAnsi="Times New Roman"/>
          <w:color w:val="000000"/>
          <w:sz w:val="24"/>
          <w:szCs w:val="24"/>
          <w:lang w:val="ro-RO" w:eastAsia="en-GB"/>
        </w:rPr>
        <w:t>lte masuri de protectie aferente capitolelor Apa si Deseuri sunt valabile si pentru diminuarea impactului asupra solului</w:t>
      </w:r>
      <w:r>
        <w:rPr>
          <w:rFonts w:ascii="Times New Roman" w:eastAsia="Times New Roman" w:hAnsi="Times New Roman"/>
          <w:color w:val="000000"/>
          <w:sz w:val="24"/>
          <w:szCs w:val="24"/>
          <w:lang w:val="ro-RO" w:eastAsia="en-GB"/>
        </w:rPr>
        <w:t>.</w:t>
      </w:r>
    </w:p>
    <w:p w:rsidR="002600C1" w:rsidRPr="002600C1" w:rsidRDefault="002600C1" w:rsidP="002600C1">
      <w:pPr>
        <w:spacing w:before="60" w:after="60" w:line="240" w:lineRule="auto"/>
        <w:jc w:val="both"/>
        <w:rPr>
          <w:rFonts w:ascii="Times New Roman" w:eastAsia="Times New Roman" w:hAnsi="Times New Roman" w:cs="Times New Roman"/>
          <w:color w:val="000000"/>
          <w:sz w:val="24"/>
          <w:szCs w:val="24"/>
          <w:lang w:val="ro-RO" w:eastAsia="en-GB"/>
        </w:rPr>
      </w:pPr>
      <w:r w:rsidRPr="002600C1">
        <w:rPr>
          <w:rFonts w:ascii="Times New Roman" w:eastAsia="Times New Roman" w:hAnsi="Times New Roman" w:cs="Times New Roman"/>
          <w:color w:val="000000"/>
          <w:sz w:val="24"/>
          <w:szCs w:val="24"/>
          <w:lang w:val="ro-RO" w:eastAsia="en-GB"/>
        </w:rPr>
        <w:t>In urma luarii masurilor de protectie propuse, apreciem ca impactul asupra solului si subsolului datorita poluantilor din aer si apa, gestionarii deseurilor si produselor chimice, este in limite acceptabile.</w:t>
      </w:r>
    </w:p>
    <w:p w:rsidR="00846F37" w:rsidRPr="002600C1" w:rsidRDefault="00846F37" w:rsidP="00846F37">
      <w:pPr>
        <w:spacing w:after="0" w:line="240" w:lineRule="auto"/>
        <w:jc w:val="both"/>
        <w:rPr>
          <w:rFonts w:ascii="Times New Roman" w:eastAsia="Times New Roman" w:hAnsi="Times New Roman" w:cs="Times New Roman"/>
          <w:color w:val="000000"/>
          <w:sz w:val="24"/>
          <w:szCs w:val="24"/>
          <w:lang w:val="ro-RO"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r w:rsidRPr="000470C1">
        <w:rPr>
          <w:rFonts w:ascii="Times New Roman" w:eastAsia="Times New Roman" w:hAnsi="Times New Roman" w:cs="Times New Roman"/>
          <w:b/>
          <w:bCs/>
          <w:color w:val="000000"/>
          <w:sz w:val="24"/>
          <w:szCs w:val="24"/>
          <w:lang w:val="ro-RO" w:eastAsia="en-GB"/>
        </w:rPr>
        <w:t>   f)</w:t>
      </w:r>
      <w:r w:rsidRPr="000470C1">
        <w:rPr>
          <w:rFonts w:ascii="Times New Roman" w:eastAsia="Times New Roman" w:hAnsi="Times New Roman" w:cs="Times New Roman"/>
          <w:b/>
          <w:color w:val="000000"/>
          <w:sz w:val="24"/>
          <w:szCs w:val="24"/>
          <w:lang w:val="ro-RO" w:eastAsia="en-GB"/>
        </w:rPr>
        <w:t> protecţia ecosistemelor terestre şi acvatice:</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r w:rsidRPr="000470C1">
        <w:rPr>
          <w:rFonts w:ascii="Times New Roman" w:eastAsia="Times New Roman" w:hAnsi="Times New Roman" w:cs="Times New Roman"/>
          <w:b/>
          <w:bCs/>
          <w:color w:val="000000"/>
          <w:sz w:val="24"/>
          <w:szCs w:val="24"/>
          <w:lang w:val="ro-RO" w:eastAsia="en-GB"/>
        </w:rPr>
        <w:t>   -</w:t>
      </w:r>
      <w:r w:rsidRPr="000470C1">
        <w:rPr>
          <w:rFonts w:ascii="Times New Roman" w:eastAsia="Times New Roman" w:hAnsi="Times New Roman" w:cs="Times New Roman"/>
          <w:b/>
          <w:color w:val="000000"/>
          <w:sz w:val="24"/>
          <w:szCs w:val="24"/>
          <w:lang w:val="ro-RO" w:eastAsia="en-GB"/>
        </w:rPr>
        <w:t> identificarea arealelor sensibile ce pot fi afectate de proiect;</w:t>
      </w:r>
    </w:p>
    <w:p w:rsidR="005015AE" w:rsidRPr="000470C1" w:rsidRDefault="005015AE" w:rsidP="005015AE">
      <w:pPr>
        <w:spacing w:after="0" w:line="240" w:lineRule="auto"/>
        <w:ind w:firstLine="720"/>
        <w:jc w:val="both"/>
        <w:rPr>
          <w:rFonts w:ascii="Times New Roman" w:eastAsia="Times New Roman" w:hAnsi="Times New Roman" w:cs="Times New Roman"/>
          <w:color w:val="000000"/>
          <w:sz w:val="24"/>
          <w:szCs w:val="24"/>
          <w:lang w:val="ro-RO" w:eastAsia="en-GB"/>
        </w:rPr>
      </w:pPr>
      <w:r w:rsidRPr="000470C1">
        <w:rPr>
          <w:rFonts w:ascii="Times New Roman" w:eastAsia="Times New Roman" w:hAnsi="Times New Roman" w:cs="Times New Roman"/>
          <w:color w:val="000000"/>
          <w:sz w:val="24"/>
          <w:szCs w:val="24"/>
          <w:lang w:val="ro-RO" w:eastAsia="en-GB"/>
        </w:rPr>
        <w:t>Pe amplasament nu exista grupuri de plante sau animale ocrotite prin lege.</w:t>
      </w:r>
    </w:p>
    <w:p w:rsidR="005015AE" w:rsidRPr="000470C1" w:rsidRDefault="005015AE" w:rsidP="005015AE">
      <w:pPr>
        <w:spacing w:after="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val="ro-RO" w:eastAsia="en-GB"/>
        </w:rPr>
        <w:t xml:space="preserve">    </w:t>
      </w:r>
      <w:r w:rsidRPr="000470C1">
        <w:rPr>
          <w:rFonts w:ascii="Times New Roman" w:eastAsia="Times New Roman" w:hAnsi="Times New Roman" w:cs="Times New Roman"/>
          <w:color w:val="000000"/>
          <w:sz w:val="24"/>
          <w:szCs w:val="24"/>
          <w:lang w:val="ro-RO" w:eastAsia="en-GB"/>
        </w:rPr>
        <w:tab/>
      </w:r>
      <w:r w:rsidRPr="000470C1">
        <w:rPr>
          <w:rFonts w:ascii="Times New Roman" w:eastAsia="Times New Roman" w:hAnsi="Times New Roman" w:cs="Times New Roman"/>
          <w:color w:val="000000"/>
          <w:sz w:val="24"/>
          <w:szCs w:val="24"/>
          <w:lang w:val="it-IT" w:eastAsia="en-GB"/>
        </w:rPr>
        <w:t>In zona nu exista habitate naturale, flora si fauna, care trebuie conservate si nu sunt necesare masuri speciale de protecţie.</w:t>
      </w:r>
    </w:p>
    <w:p w:rsidR="005015AE" w:rsidRPr="000470C1" w:rsidRDefault="005015AE"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lucrările, dotările şi măsurile pentru protecţia biodiversităţii, monumentel</w:t>
      </w:r>
      <w:r w:rsidR="003D70DE" w:rsidRPr="00C0347D">
        <w:rPr>
          <w:rFonts w:ascii="Times New Roman" w:eastAsia="Times New Roman" w:hAnsi="Times New Roman" w:cs="Times New Roman"/>
          <w:b/>
          <w:color w:val="000000"/>
          <w:sz w:val="24"/>
          <w:szCs w:val="24"/>
          <w:lang w:eastAsia="en-GB"/>
        </w:rPr>
        <w:t>or naturii şi ariilor protejate:</w:t>
      </w:r>
    </w:p>
    <w:p w:rsidR="009E0F29"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    </w:t>
      </w:r>
      <w:r w:rsidRPr="00C0347D">
        <w:rPr>
          <w:rFonts w:ascii="Times New Roman" w:eastAsia="Times New Roman" w:hAnsi="Times New Roman" w:cs="Times New Roman"/>
          <w:color w:val="000000"/>
          <w:sz w:val="24"/>
          <w:szCs w:val="24"/>
          <w:lang w:eastAsia="en-GB"/>
        </w:rPr>
        <w:tab/>
      </w:r>
      <w:r w:rsidR="009E0F29">
        <w:rPr>
          <w:rFonts w:ascii="Times New Roman" w:eastAsia="Times New Roman" w:hAnsi="Times New Roman" w:cs="Times New Roman"/>
          <w:color w:val="000000"/>
          <w:sz w:val="24"/>
          <w:szCs w:val="24"/>
          <w:lang w:eastAsia="en-GB"/>
        </w:rPr>
        <w:t xml:space="preserve">Zona </w:t>
      </w:r>
      <w:r w:rsidR="009E0F29" w:rsidRPr="009E0F29">
        <w:rPr>
          <w:rFonts w:ascii="Times New Roman" w:eastAsia="Times New Roman" w:hAnsi="Times New Roman" w:cs="Times New Roman"/>
          <w:color w:val="000000"/>
          <w:sz w:val="24"/>
          <w:szCs w:val="24"/>
          <w:lang w:eastAsia="en-GB"/>
        </w:rPr>
        <w:t>supus</w:t>
      </w:r>
      <w:r w:rsidR="009E0F29">
        <w:rPr>
          <w:rFonts w:ascii="Times New Roman" w:eastAsia="Times New Roman" w:hAnsi="Times New Roman" w:cs="Times New Roman"/>
          <w:color w:val="000000"/>
          <w:sz w:val="24"/>
          <w:szCs w:val="24"/>
          <w:lang w:eastAsia="en-GB"/>
        </w:rPr>
        <w:t>a</w:t>
      </w:r>
      <w:r w:rsidR="009E0F29" w:rsidRPr="009E0F29">
        <w:rPr>
          <w:rFonts w:ascii="Times New Roman" w:eastAsia="Times New Roman" w:hAnsi="Times New Roman" w:cs="Times New Roman"/>
          <w:color w:val="000000"/>
          <w:sz w:val="24"/>
          <w:szCs w:val="24"/>
          <w:lang w:eastAsia="en-GB"/>
        </w:rPr>
        <w:t xml:space="preserve"> demolarii </w:t>
      </w:r>
      <w:r w:rsidR="009E0F29">
        <w:rPr>
          <w:rFonts w:ascii="Times New Roman" w:eastAsia="Times New Roman" w:hAnsi="Times New Roman" w:cs="Times New Roman"/>
          <w:color w:val="000000"/>
          <w:sz w:val="24"/>
          <w:szCs w:val="24"/>
          <w:lang w:eastAsia="en-GB"/>
        </w:rPr>
        <w:t>va fi</w:t>
      </w:r>
      <w:r w:rsidR="009E0F29" w:rsidRPr="009E0F29">
        <w:rPr>
          <w:rFonts w:ascii="Times New Roman" w:eastAsia="Times New Roman" w:hAnsi="Times New Roman" w:cs="Times New Roman"/>
          <w:color w:val="000000"/>
          <w:sz w:val="24"/>
          <w:szCs w:val="24"/>
          <w:lang w:eastAsia="en-GB"/>
        </w:rPr>
        <w:t xml:space="preserve"> delimitata pe perioada lucrarilor</w:t>
      </w:r>
      <w:r w:rsidR="009E0F29">
        <w:rPr>
          <w:rFonts w:ascii="Times New Roman" w:eastAsia="Times New Roman" w:hAnsi="Times New Roman" w:cs="Times New Roman"/>
          <w:color w:val="000000"/>
          <w:sz w:val="24"/>
          <w:szCs w:val="24"/>
          <w:lang w:eastAsia="en-GB"/>
        </w:rPr>
        <w:t xml:space="preserve"> de demolare</w:t>
      </w:r>
      <w:r w:rsidR="009E0F29" w:rsidRPr="009E0F29">
        <w:rPr>
          <w:rFonts w:ascii="Times New Roman" w:eastAsia="Times New Roman" w:hAnsi="Times New Roman" w:cs="Times New Roman"/>
          <w:color w:val="000000"/>
          <w:sz w:val="24"/>
          <w:szCs w:val="24"/>
          <w:lang w:eastAsia="en-GB"/>
        </w:rPr>
        <w:t>. Ca urmare, se considera ca populatia, fauna, flora, peisajul si interrelatiile dintre acesti factori nu vor fi afectate prin lucrarile de demolare.</w:t>
      </w:r>
    </w:p>
    <w:p w:rsidR="003D70DE" w:rsidRPr="000470C1" w:rsidRDefault="003D70DE" w:rsidP="003D70DE">
      <w:pPr>
        <w:spacing w:after="0" w:line="240" w:lineRule="auto"/>
        <w:jc w:val="both"/>
        <w:rPr>
          <w:rFonts w:ascii="Times New Roman" w:eastAsia="Times New Roman" w:hAnsi="Times New Roman" w:cs="Times New Roman"/>
          <w:color w:val="000000"/>
          <w:sz w:val="24"/>
          <w:szCs w:val="24"/>
          <w:lang w:val="it-IT" w:eastAsia="en-GB"/>
        </w:rPr>
      </w:pPr>
      <w:r w:rsidRPr="00C0347D">
        <w:rPr>
          <w:rFonts w:ascii="Times New Roman" w:eastAsia="Times New Roman" w:hAnsi="Times New Roman" w:cs="Times New Roman"/>
          <w:color w:val="000000"/>
          <w:sz w:val="24"/>
          <w:szCs w:val="24"/>
          <w:lang w:eastAsia="en-GB"/>
        </w:rPr>
        <w:t xml:space="preserve">    </w:t>
      </w:r>
      <w:r w:rsidRPr="00C0347D">
        <w:rPr>
          <w:rFonts w:ascii="Times New Roman" w:eastAsia="Times New Roman" w:hAnsi="Times New Roman" w:cs="Times New Roman"/>
          <w:color w:val="000000"/>
          <w:sz w:val="24"/>
          <w:szCs w:val="24"/>
          <w:lang w:eastAsia="en-GB"/>
        </w:rPr>
        <w:tab/>
      </w:r>
      <w:r w:rsidRPr="000470C1">
        <w:rPr>
          <w:rFonts w:ascii="Times New Roman" w:eastAsia="Times New Roman" w:hAnsi="Times New Roman" w:cs="Times New Roman"/>
          <w:color w:val="000000"/>
          <w:sz w:val="24"/>
          <w:szCs w:val="24"/>
          <w:lang w:val="it-IT" w:eastAsia="en-GB"/>
        </w:rPr>
        <w:t>In concluzie, amplasamentul studiat nu se afla situat sau in apropierea unei arii naturale protejate de interes comunitar.</w:t>
      </w:r>
    </w:p>
    <w:p w:rsidR="003D70DE" w:rsidRPr="000470C1" w:rsidRDefault="003D70DE" w:rsidP="003D70DE">
      <w:pPr>
        <w:spacing w:after="0" w:line="240" w:lineRule="auto"/>
        <w:jc w:val="both"/>
        <w:rPr>
          <w:rFonts w:ascii="Times New Roman" w:eastAsia="Times New Roman" w:hAnsi="Times New Roman" w:cs="Times New Roman"/>
          <w:color w:val="000000"/>
          <w:sz w:val="24"/>
          <w:szCs w:val="24"/>
          <w:lang w:val="it-IT"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bCs/>
          <w:color w:val="000000"/>
          <w:sz w:val="24"/>
          <w:szCs w:val="24"/>
          <w:lang w:val="it-IT" w:eastAsia="en-GB"/>
        </w:rPr>
        <w:t>   </w:t>
      </w:r>
      <w:r w:rsidRPr="000470C1">
        <w:rPr>
          <w:rFonts w:ascii="Times New Roman" w:eastAsia="Times New Roman" w:hAnsi="Times New Roman" w:cs="Times New Roman"/>
          <w:b/>
          <w:bCs/>
          <w:color w:val="000000"/>
          <w:sz w:val="24"/>
          <w:szCs w:val="24"/>
          <w:lang w:val="pt-BR" w:eastAsia="en-GB"/>
        </w:rPr>
        <w:t>g)</w:t>
      </w:r>
      <w:r w:rsidRPr="000470C1">
        <w:rPr>
          <w:rFonts w:ascii="Times New Roman" w:eastAsia="Times New Roman" w:hAnsi="Times New Roman" w:cs="Times New Roman"/>
          <w:b/>
          <w:color w:val="000000"/>
          <w:sz w:val="24"/>
          <w:szCs w:val="24"/>
          <w:lang w:val="pt-BR" w:eastAsia="en-GB"/>
        </w:rPr>
        <w:t> protecţia aşezărilor umane şi a altor obiective de interes public:</w:t>
      </w:r>
    </w:p>
    <w:p w:rsidR="00801532" w:rsidRPr="000470C1" w:rsidRDefault="00801532" w:rsidP="00801532">
      <w:pPr>
        <w:spacing w:after="0" w:line="240" w:lineRule="auto"/>
        <w:jc w:val="both"/>
        <w:rPr>
          <w:rFonts w:ascii="Times New Roman" w:eastAsia="Times New Roman" w:hAnsi="Times New Roman" w:cs="Times New Roman"/>
          <w:color w:val="000000"/>
          <w:sz w:val="24"/>
          <w:szCs w:val="24"/>
          <w:lang w:val="pt-BR" w:eastAsia="en-GB"/>
        </w:rPr>
      </w:pPr>
      <w:r w:rsidRPr="000470C1">
        <w:rPr>
          <w:rFonts w:ascii="Times New Roman" w:eastAsia="Times New Roman" w:hAnsi="Times New Roman" w:cs="Times New Roman"/>
          <w:b/>
          <w:bCs/>
          <w:color w:val="000000"/>
          <w:sz w:val="24"/>
          <w:szCs w:val="24"/>
          <w:lang w:val="pt-BR" w:eastAsia="en-GB"/>
        </w:rPr>
        <w:t>   -</w:t>
      </w:r>
      <w:r w:rsidRPr="000470C1">
        <w:rPr>
          <w:rFonts w:ascii="Times New Roman" w:eastAsia="Times New Roman" w:hAnsi="Times New Roman" w:cs="Times New Roman"/>
          <w:b/>
          <w:color w:val="000000"/>
          <w:sz w:val="24"/>
          <w:szCs w:val="24"/>
          <w:lang w:val="pt-BR" w:eastAsia="en-GB"/>
        </w:rPr>
        <w:t> identificarea obiectivelor de interes public, distanţa faţă de aşezările umane, respectiv faţă de monumente istorice şi de arhitectură, alte zone asupra cărora există instituit un regim de restricţie, zone de interes tradiţ</w:t>
      </w:r>
      <w:r w:rsidR="003D70DE" w:rsidRPr="000470C1">
        <w:rPr>
          <w:rFonts w:ascii="Times New Roman" w:eastAsia="Times New Roman" w:hAnsi="Times New Roman" w:cs="Times New Roman"/>
          <w:b/>
          <w:color w:val="000000"/>
          <w:sz w:val="24"/>
          <w:szCs w:val="24"/>
          <w:lang w:val="pt-BR" w:eastAsia="en-GB"/>
        </w:rPr>
        <w:t xml:space="preserve">ional şi altele: </w:t>
      </w:r>
    </w:p>
    <w:p w:rsidR="009E0F29" w:rsidRDefault="009E0F29" w:rsidP="009E0F29">
      <w:pPr>
        <w:autoSpaceDE w:val="0"/>
        <w:autoSpaceDN w:val="0"/>
        <w:adjustRightInd w:val="0"/>
        <w:spacing w:after="0" w:line="240" w:lineRule="auto"/>
        <w:ind w:right="29" w:firstLine="720"/>
        <w:jc w:val="both"/>
        <w:rPr>
          <w:rFonts w:ascii="Times New Roman" w:hAnsi="Times New Roman" w:cs="Times New Roman"/>
          <w:sz w:val="24"/>
          <w:szCs w:val="24"/>
          <w:lang w:val="ro-RO"/>
        </w:rPr>
      </w:pPr>
      <w:r>
        <w:rPr>
          <w:rFonts w:ascii="Times New Roman" w:hAnsi="Times New Roman" w:cs="Times New Roman"/>
          <w:sz w:val="24"/>
          <w:szCs w:val="24"/>
          <w:lang w:val="ro-RO"/>
        </w:rPr>
        <w:t>Dupa terminarea l</w:t>
      </w:r>
      <w:r w:rsidRPr="009E0F29">
        <w:rPr>
          <w:rFonts w:ascii="Times New Roman" w:hAnsi="Times New Roman" w:cs="Times New Roman"/>
          <w:sz w:val="24"/>
          <w:szCs w:val="24"/>
          <w:lang w:val="ro-RO"/>
        </w:rPr>
        <w:t>ucraril</w:t>
      </w:r>
      <w:r>
        <w:rPr>
          <w:rFonts w:ascii="Times New Roman" w:hAnsi="Times New Roman" w:cs="Times New Roman"/>
          <w:sz w:val="24"/>
          <w:szCs w:val="24"/>
          <w:lang w:val="ro-RO"/>
        </w:rPr>
        <w:t>or</w:t>
      </w:r>
      <w:r w:rsidRPr="009E0F29">
        <w:rPr>
          <w:rFonts w:ascii="Times New Roman" w:hAnsi="Times New Roman" w:cs="Times New Roman"/>
          <w:sz w:val="24"/>
          <w:szCs w:val="24"/>
          <w:lang w:val="ro-RO"/>
        </w:rPr>
        <w:t xml:space="preserve"> propuse </w:t>
      </w:r>
      <w:r>
        <w:rPr>
          <w:rFonts w:ascii="Times New Roman" w:hAnsi="Times New Roman" w:cs="Times New Roman"/>
          <w:sz w:val="24"/>
          <w:szCs w:val="24"/>
          <w:lang w:val="ro-RO"/>
        </w:rPr>
        <w:t>se va avea</w:t>
      </w:r>
      <w:r w:rsidRPr="009E0F29">
        <w:rPr>
          <w:rFonts w:ascii="Times New Roman" w:hAnsi="Times New Roman" w:cs="Times New Roman"/>
          <w:sz w:val="24"/>
          <w:szCs w:val="24"/>
          <w:lang w:val="ro-RO"/>
        </w:rPr>
        <w:t xml:space="preserve"> in vedere aducerea terenului la starea : curat si eventual nivelat, lasandu-se pregatit pentru noi constructii.</w:t>
      </w:r>
    </w:p>
    <w:p w:rsidR="009E0F29" w:rsidRPr="009E0F29" w:rsidRDefault="009E0F29" w:rsidP="009E0F29">
      <w:pPr>
        <w:autoSpaceDE w:val="0"/>
        <w:autoSpaceDN w:val="0"/>
        <w:adjustRightInd w:val="0"/>
        <w:spacing w:after="0" w:line="240" w:lineRule="auto"/>
        <w:ind w:right="29" w:firstLine="720"/>
        <w:jc w:val="both"/>
        <w:rPr>
          <w:rFonts w:ascii="Times New Roman" w:hAnsi="Times New Roman" w:cs="Times New Roman"/>
          <w:sz w:val="24"/>
          <w:szCs w:val="24"/>
          <w:lang w:val="ro-RO"/>
        </w:rPr>
      </w:pPr>
      <w:r w:rsidRPr="009E0F29">
        <w:rPr>
          <w:rFonts w:ascii="Times New Roman" w:hAnsi="Times New Roman" w:cs="Times New Roman"/>
          <w:sz w:val="24"/>
          <w:szCs w:val="24"/>
          <w:lang w:val="ro-RO"/>
        </w:rPr>
        <w:t>Cele mai apropiate zone rezidentiale sunt situate la distante mari, nefiinda afectate de lucrarile propuse.</w:t>
      </w:r>
    </w:p>
    <w:p w:rsidR="009E0F29" w:rsidRPr="009E0F29" w:rsidRDefault="009E0F29" w:rsidP="009E0F29">
      <w:pPr>
        <w:autoSpaceDE w:val="0"/>
        <w:autoSpaceDN w:val="0"/>
        <w:adjustRightInd w:val="0"/>
        <w:spacing w:after="0" w:line="240" w:lineRule="auto"/>
        <w:ind w:right="29" w:firstLine="720"/>
        <w:jc w:val="both"/>
        <w:rPr>
          <w:rFonts w:ascii="Times New Roman" w:hAnsi="Times New Roman" w:cs="Times New Roman"/>
          <w:b/>
          <w:sz w:val="24"/>
          <w:szCs w:val="24"/>
          <w:lang w:val="ro-RO"/>
        </w:rPr>
      </w:pPr>
      <w:r w:rsidRPr="009E0F29">
        <w:rPr>
          <w:rFonts w:ascii="Times New Roman" w:hAnsi="Times New Roman" w:cs="Times New Roman"/>
          <w:sz w:val="24"/>
          <w:szCs w:val="24"/>
          <w:lang w:val="ro-RO"/>
        </w:rPr>
        <w:t>In zona amplasamentului nu sunt identificate situri arheologice.</w:t>
      </w:r>
    </w:p>
    <w:p w:rsidR="003D70DE" w:rsidRPr="000470C1" w:rsidRDefault="003D70DE"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C0347D"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0470C1">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lucrările, dotările şi măsurile pentru protecţia aşezărilor umane şi a obiectivelor pro</w:t>
      </w:r>
      <w:r w:rsidR="003D70DE" w:rsidRPr="00C0347D">
        <w:rPr>
          <w:rFonts w:ascii="Times New Roman" w:eastAsia="Times New Roman" w:hAnsi="Times New Roman" w:cs="Times New Roman"/>
          <w:b/>
          <w:color w:val="000000"/>
          <w:sz w:val="24"/>
          <w:szCs w:val="24"/>
          <w:lang w:eastAsia="en-GB"/>
        </w:rPr>
        <w:t xml:space="preserve">tejate şi/sau de interes public: </w:t>
      </w:r>
      <w:r w:rsidR="003D70DE" w:rsidRPr="00C0347D">
        <w:rPr>
          <w:rFonts w:ascii="Times New Roman" w:eastAsia="Times New Roman" w:hAnsi="Times New Roman" w:cs="Times New Roman"/>
          <w:color w:val="000000"/>
          <w:sz w:val="24"/>
          <w:szCs w:val="24"/>
          <w:lang w:eastAsia="en-GB"/>
        </w:rPr>
        <w:t>nu este cazul;</w:t>
      </w:r>
    </w:p>
    <w:p w:rsidR="003D70DE" w:rsidRPr="00C0347D" w:rsidRDefault="003D70D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h)</w:t>
      </w:r>
      <w:r w:rsidRPr="00C0347D">
        <w:rPr>
          <w:rFonts w:ascii="Times New Roman" w:eastAsia="Times New Roman" w:hAnsi="Times New Roman" w:cs="Times New Roman"/>
          <w:b/>
          <w:color w:val="000000"/>
          <w:sz w:val="24"/>
          <w:szCs w:val="24"/>
          <w:lang w:eastAsia="en-GB"/>
        </w:rPr>
        <w:t> prevenirea şi gestionarea deşeurilor generate pe amplasament în timpul realizării proiectului/în timpul exploatării, inclusiv eliminarea:</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Pr="000470C1">
        <w:rPr>
          <w:rFonts w:ascii="Times New Roman" w:eastAsia="Times New Roman" w:hAnsi="Times New Roman" w:cs="Times New Roman"/>
          <w:b/>
          <w:bCs/>
          <w:color w:val="000000"/>
          <w:sz w:val="24"/>
          <w:szCs w:val="24"/>
          <w:lang w:val="it-IT" w:eastAsia="en-GB"/>
        </w:rPr>
        <w:t>-</w:t>
      </w:r>
      <w:r w:rsidRPr="000470C1">
        <w:rPr>
          <w:rFonts w:ascii="Times New Roman" w:eastAsia="Times New Roman" w:hAnsi="Times New Roman" w:cs="Times New Roman"/>
          <w:b/>
          <w:color w:val="000000"/>
          <w:sz w:val="24"/>
          <w:szCs w:val="24"/>
          <w:lang w:val="it-IT" w:eastAsia="en-GB"/>
        </w:rPr>
        <w:t> lista deşeurilor (clasificate şi codificate în conformitate cu prevederile legislaţiei europene şi naţionale privind deşeurile), cantităţi de deşeuri generate;</w:t>
      </w:r>
    </w:p>
    <w:p w:rsidR="009E0F29" w:rsidRPr="000470C1" w:rsidRDefault="009E0F29" w:rsidP="003D70DE">
      <w:pPr>
        <w:spacing w:after="0" w:line="240" w:lineRule="auto"/>
        <w:jc w:val="both"/>
        <w:rPr>
          <w:rFonts w:ascii="Times New Roman" w:eastAsia="Times New Roman" w:hAnsi="Times New Roman" w:cs="Times New Roman"/>
          <w:color w:val="000000"/>
          <w:sz w:val="24"/>
          <w:szCs w:val="24"/>
          <w:lang w:val="it-IT" w:eastAsia="en-GB"/>
        </w:rPr>
      </w:pPr>
    </w:p>
    <w:p w:rsidR="005015AE" w:rsidRPr="00EE7A26" w:rsidRDefault="005015AE" w:rsidP="005015AE">
      <w:pPr>
        <w:spacing w:before="60" w:after="60" w:line="240" w:lineRule="auto"/>
        <w:jc w:val="both"/>
        <w:rPr>
          <w:rFonts w:ascii="Times New Roman" w:eastAsia="Times New Roman" w:hAnsi="Times New Roman" w:cs="Times New Roman"/>
          <w:color w:val="000000"/>
          <w:sz w:val="24"/>
          <w:szCs w:val="24"/>
          <w:lang w:val="ro-RO" w:eastAsia="en-GB"/>
        </w:rPr>
      </w:pPr>
      <w:r w:rsidRPr="00EE7A26">
        <w:rPr>
          <w:rFonts w:ascii="Times New Roman" w:eastAsia="Times New Roman" w:hAnsi="Times New Roman" w:cs="Times New Roman"/>
          <w:color w:val="000000"/>
          <w:sz w:val="24"/>
          <w:szCs w:val="24"/>
          <w:lang w:val="ro-RO" w:eastAsia="en-GB"/>
        </w:rPr>
        <w:t>In cazul activitatilor de demolare deseurile rezultate, prin cantitatile si diversitatea lor, reprezinta unul din factorii majori ce pot duce la afectarea calitatii mediului.</w:t>
      </w:r>
    </w:p>
    <w:p w:rsidR="005015AE" w:rsidRPr="005015AE" w:rsidRDefault="005015AE" w:rsidP="005015AE">
      <w:pPr>
        <w:spacing w:before="60" w:after="60" w:line="240" w:lineRule="auto"/>
        <w:jc w:val="both"/>
        <w:rPr>
          <w:rFonts w:ascii="Times New Roman" w:eastAsia="Times New Roman" w:hAnsi="Times New Roman" w:cs="Times New Roman"/>
          <w:color w:val="000000"/>
          <w:sz w:val="24"/>
          <w:szCs w:val="24"/>
          <w:lang w:val="ro-RO" w:eastAsia="en-GB"/>
        </w:rPr>
      </w:pPr>
      <w:r w:rsidRPr="00EE7A26">
        <w:rPr>
          <w:rFonts w:ascii="Times New Roman" w:eastAsia="Times New Roman" w:hAnsi="Times New Roman" w:cs="Times New Roman"/>
          <w:color w:val="000000"/>
          <w:sz w:val="24"/>
          <w:szCs w:val="24"/>
          <w:lang w:val="ro-RO" w:eastAsia="en-GB"/>
        </w:rPr>
        <w:t>Important in cazul gestionarii deseurilor din demolari este colectarea fractionata a acestora si depozitarea temporara pe categorii, in  siguranta pe amplasament, pana la ridicarea lor de catre firmele autorizate.</w:t>
      </w:r>
    </w:p>
    <w:p w:rsidR="003D70DE" w:rsidRPr="000470C1" w:rsidRDefault="003D70DE" w:rsidP="003D70DE">
      <w:pPr>
        <w:spacing w:after="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val="it-IT" w:eastAsia="en-GB"/>
        </w:rPr>
        <w:t xml:space="preserve">Deseurile rezultate pe perioada </w:t>
      </w:r>
      <w:r w:rsidR="009E0F29" w:rsidRPr="000470C1">
        <w:rPr>
          <w:rFonts w:ascii="Times New Roman" w:eastAsia="Times New Roman" w:hAnsi="Times New Roman" w:cs="Times New Roman"/>
          <w:color w:val="000000"/>
          <w:sz w:val="24"/>
          <w:szCs w:val="24"/>
          <w:lang w:val="it-IT" w:eastAsia="en-GB"/>
        </w:rPr>
        <w:t>realizare a lucrarilor de demolare</w:t>
      </w:r>
      <w:r w:rsidRPr="000470C1">
        <w:rPr>
          <w:rFonts w:ascii="Times New Roman" w:eastAsia="Times New Roman" w:hAnsi="Times New Roman" w:cs="Times New Roman"/>
          <w:color w:val="000000"/>
          <w:sz w:val="24"/>
          <w:szCs w:val="24"/>
          <w:lang w:val="it-IT" w:eastAsia="en-GB"/>
        </w:rPr>
        <w:t>, vor fi colectate corespunzator si predate spre valorificare/eliminare in baza unui contract unui operator autorizat.</w:t>
      </w:r>
    </w:p>
    <w:p w:rsidR="00F711F7" w:rsidRPr="00F711F7" w:rsidRDefault="00F711F7" w:rsidP="00F711F7">
      <w:pPr>
        <w:spacing w:before="60" w:after="60" w:line="240" w:lineRule="auto"/>
        <w:ind w:firstLine="720"/>
        <w:jc w:val="both"/>
        <w:rPr>
          <w:rFonts w:ascii="Times New Roman" w:eastAsia="Times New Roman" w:hAnsi="Times New Roman" w:cs="Times New Roman"/>
          <w:b/>
          <w:i/>
          <w:color w:val="000000"/>
          <w:sz w:val="24"/>
          <w:szCs w:val="24"/>
          <w:lang w:val="ro-RO" w:eastAsia="en-GB"/>
        </w:rPr>
      </w:pPr>
      <w:r>
        <w:rPr>
          <w:rFonts w:ascii="Times New Roman" w:eastAsia="Times New Roman" w:hAnsi="Times New Roman" w:cs="Times New Roman"/>
          <w:b/>
          <w:i/>
          <w:color w:val="000000"/>
          <w:sz w:val="24"/>
          <w:szCs w:val="24"/>
          <w:lang w:val="ro-RO" w:eastAsia="en-GB"/>
        </w:rPr>
        <w:t>P</w:t>
      </w:r>
      <w:r w:rsidRPr="00F711F7">
        <w:rPr>
          <w:rFonts w:ascii="Times New Roman" w:eastAsia="Times New Roman" w:hAnsi="Times New Roman" w:cs="Times New Roman"/>
          <w:b/>
          <w:i/>
          <w:color w:val="000000"/>
          <w:sz w:val="24"/>
          <w:szCs w:val="24"/>
          <w:lang w:val="ro-RO" w:eastAsia="en-GB"/>
        </w:rPr>
        <w:t>rogramul de prevenire şi reducere a cantităţilor de deşeuri generate;</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89280D">
        <w:rPr>
          <w:rFonts w:ascii="Times New Roman" w:eastAsia="Times New Roman" w:hAnsi="Times New Roman" w:cs="Times New Roman"/>
          <w:color w:val="000000"/>
          <w:sz w:val="24"/>
          <w:szCs w:val="24"/>
          <w:lang w:val="ro-RO" w:eastAsia="en-GB"/>
        </w:rPr>
        <w:t xml:space="preserve">Pentru reducerea impactului produs de deseuri se propune urmatorul mod de gestionare al deseurilor pe amplasament, corelat cu modul propus de desfasurare al proiectului. </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89280D">
        <w:rPr>
          <w:rFonts w:ascii="Times New Roman" w:eastAsia="Times New Roman" w:hAnsi="Times New Roman" w:cs="Times New Roman"/>
          <w:color w:val="000000"/>
          <w:sz w:val="24"/>
          <w:szCs w:val="24"/>
          <w:lang w:val="ro-RO" w:eastAsia="en-GB"/>
        </w:rPr>
        <w:t>La eliberarea amplasamentului de deseuri se vor avea in vedere ca mod de gestionare a deseurilor urmatoarele alternative, in ordinea recomandata a importantei: reutilizarea, valorificarea prin reciclare, valorificarea enerrgetica, eliminarea cu valorificarea energetica, eliminarea prin incinerare, eliminarea pe depozite de deseuri.</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 xml:space="preserve">Se va realiza o segregare cat mai detaliata a deseurilor atat pe baza materialelor componente cat si a periculozitatii deseurilor, pentru a asigura o valorificare cat mai </w:t>
      </w:r>
      <w:r>
        <w:rPr>
          <w:rFonts w:ascii="Times New Roman" w:eastAsia="Times New Roman" w:hAnsi="Times New Roman" w:cs="Times New Roman"/>
          <w:color w:val="000000"/>
          <w:sz w:val="24"/>
          <w:szCs w:val="24"/>
          <w:lang w:val="ro-RO" w:eastAsia="en-GB"/>
        </w:rPr>
        <w:t>rdicata si riscuri cat mai mici.</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Toate containerele, spatiile de stocare vor purta etichete cu codul deseului conform HG 856/2002 si cu denumirea uzuala a deseului</w:t>
      </w:r>
      <w:r>
        <w:rPr>
          <w:rFonts w:ascii="Times New Roman" w:eastAsia="Times New Roman" w:hAnsi="Times New Roman" w:cs="Times New Roman"/>
          <w:color w:val="000000"/>
          <w:sz w:val="24"/>
          <w:szCs w:val="24"/>
          <w:lang w:val="ro-RO" w:eastAsia="en-GB"/>
        </w:rPr>
        <w:t>.</w:t>
      </w:r>
    </w:p>
    <w:p w:rsidR="00F711F7" w:rsidRPr="00DF24FA"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 xml:space="preserve">Obiectivul dispune de personal tert care asigura paza si securitatea pe intreg amplasamentul. </w:t>
      </w:r>
    </w:p>
    <w:p w:rsidR="00F711F7" w:rsidRPr="00DF24FA"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Se va tine evidenta gestionarii deseurilor si se vor intocmi documentele de transfer conform legislatiei in vigoare;</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Se va realiza transportul, valorificarea si eliminarea deseurilor numai cu societati autorizate pentru aceste operatiuni si care prezinta codul respectiv al deseului in autorizatie.</w:t>
      </w:r>
    </w:p>
    <w:p w:rsidR="00F711F7" w:rsidRP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In timpul dezafectarii se vor separa materialele vizibil contaminate ( cu uleiuri, vopsea, produse petroliere etc) si acestea se vor stoca in containere, in spatii acoperite si betonate in cladirile existente. Materialele curate se vor segrega in functie de compozitie, in containere sau pe platforme betonate. Materialele metalice se vor valorifica prin reciclare la otelaria proprie Silcotub SA  p</w:t>
      </w:r>
      <w:r w:rsidR="003C36DF">
        <w:rPr>
          <w:rFonts w:ascii="Times New Roman" w:eastAsia="Times New Roman" w:hAnsi="Times New Roman" w:cs="Times New Roman"/>
          <w:color w:val="000000"/>
          <w:sz w:val="24"/>
          <w:szCs w:val="24"/>
          <w:lang w:val="ro-RO" w:eastAsia="en-GB"/>
        </w:rPr>
        <w:t>u</w:t>
      </w:r>
      <w:r w:rsidRPr="00F711F7">
        <w:rPr>
          <w:rFonts w:ascii="Times New Roman" w:eastAsia="Times New Roman" w:hAnsi="Times New Roman" w:cs="Times New Roman"/>
          <w:color w:val="000000"/>
          <w:sz w:val="24"/>
          <w:szCs w:val="24"/>
          <w:lang w:val="ro-RO" w:eastAsia="en-GB"/>
        </w:rPr>
        <w:t xml:space="preserve">nct de lucru Calarasi.  Tevile si vasele vor fi inspectate inainte de demontare, in vederea identificarii continutului, in cazul prezentei de produse (ex </w:t>
      </w:r>
      <w:r>
        <w:rPr>
          <w:rFonts w:ascii="Times New Roman" w:eastAsia="Times New Roman" w:hAnsi="Times New Roman" w:cs="Times New Roman"/>
          <w:color w:val="000000"/>
          <w:sz w:val="24"/>
          <w:szCs w:val="24"/>
          <w:lang w:val="ro-RO" w:eastAsia="en-GB"/>
        </w:rPr>
        <w:t>uleiuri</w:t>
      </w:r>
      <w:r w:rsidRPr="00F711F7">
        <w:rPr>
          <w:rFonts w:ascii="Times New Roman" w:eastAsia="Times New Roman" w:hAnsi="Times New Roman" w:cs="Times New Roman"/>
          <w:color w:val="000000"/>
          <w:sz w:val="24"/>
          <w:szCs w:val="24"/>
          <w:lang w:val="ro-RO" w:eastAsia="en-GB"/>
        </w:rPr>
        <w:t>, namoluri) acestea vor fi golite si colectate separat, iar produsele metalice contaminate vor fi tratate ca deseuri periculoase.</w:t>
      </w:r>
    </w:p>
    <w:p w:rsidR="00F711F7" w:rsidRPr="00DF24FA"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P</w:t>
      </w:r>
      <w:r w:rsidRPr="00DF24FA">
        <w:rPr>
          <w:rFonts w:ascii="Times New Roman" w:eastAsia="Times New Roman" w:hAnsi="Times New Roman" w:cs="Times New Roman"/>
          <w:color w:val="000000"/>
          <w:sz w:val="24"/>
          <w:szCs w:val="24"/>
          <w:lang w:val="ro-RO" w:eastAsia="en-GB"/>
        </w:rPr>
        <w:t xml:space="preserve">lacile de azbociment </w:t>
      </w:r>
      <w:r>
        <w:rPr>
          <w:rFonts w:ascii="Times New Roman" w:eastAsia="Times New Roman" w:hAnsi="Times New Roman" w:cs="Times New Roman"/>
          <w:color w:val="000000"/>
          <w:sz w:val="24"/>
          <w:szCs w:val="24"/>
          <w:lang w:val="ro-RO" w:eastAsia="en-GB"/>
        </w:rPr>
        <w:t xml:space="preserve">existente la turnurile de racire sau pe alte cladiri </w:t>
      </w:r>
      <w:r w:rsidRPr="00DF24FA">
        <w:rPr>
          <w:rFonts w:ascii="Times New Roman" w:eastAsia="Times New Roman" w:hAnsi="Times New Roman" w:cs="Times New Roman"/>
          <w:color w:val="000000"/>
          <w:sz w:val="24"/>
          <w:szCs w:val="24"/>
          <w:lang w:val="ro-RO" w:eastAsia="en-GB"/>
        </w:rPr>
        <w:t>vor fi demontate in totalitate inaintea inceperii operatiunilor de demolare efectiva, si vor fi stocate temporar in spatii inchise existente, in containere acoperite sau in gramezi infoliate in vederea limitarii generarii de fibre. Inainte de demolarea spatiilor de stocare se va asigura eliminarea placilor de azbociment in depozite autorizate.</w:t>
      </w:r>
      <w:r>
        <w:rPr>
          <w:rFonts w:ascii="Times New Roman" w:eastAsia="Times New Roman" w:hAnsi="Times New Roman" w:cs="Times New Roman"/>
          <w:color w:val="000000"/>
          <w:sz w:val="24"/>
          <w:szCs w:val="24"/>
          <w:lang w:val="ro-RO" w:eastAsia="en-GB"/>
        </w:rPr>
        <w:t xml:space="preserve">  </w:t>
      </w:r>
      <w:r w:rsidRPr="00DF24FA">
        <w:rPr>
          <w:rFonts w:ascii="Times New Roman" w:eastAsia="Times New Roman" w:hAnsi="Times New Roman" w:cs="Times New Roman"/>
          <w:color w:val="000000"/>
          <w:sz w:val="24"/>
          <w:szCs w:val="24"/>
          <w:lang w:val="ro-RO" w:eastAsia="en-GB"/>
        </w:rPr>
        <w:t>-</w:t>
      </w:r>
      <w:r w:rsidRPr="00DF24FA">
        <w:rPr>
          <w:rFonts w:ascii="Times New Roman" w:eastAsia="Times New Roman" w:hAnsi="Times New Roman" w:cs="Times New Roman"/>
          <w:color w:val="000000"/>
          <w:sz w:val="24"/>
          <w:szCs w:val="24"/>
          <w:lang w:val="ro-RO" w:eastAsia="en-GB"/>
        </w:rPr>
        <w:tab/>
        <w:t>Se vor respecta prevederile HG 124/2003 privind privind prevenirea, reducerea şi controlul poluării mediului cu azbest in sensul reducerii emisiilor de azbest precum si privind etichetarea si gestionarea deseurilor de azbest;</w:t>
      </w:r>
    </w:p>
    <w:p w:rsidR="00F711F7" w:rsidRPr="00DF24FA"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Beton, caramida, tigla, amestecuri. Se vor separa materialele vizibil contaminate ( cu uleiuri, vopsea, produse petroliere etc) si acestea se vor stoca in containere, in spatii acoperite si betonate in cladirile existente sau daca nu mai este cazul, in containere acoperite. Materialele curate pot fi stocate pe platforme betonate, neacoperite. Gramezile ce contin materiale pulverulente se vor stoca pe cat posibil in zone cu scurgere redusa a apelor pluviale si se vor stropi periodic cu apa pentru evitarea formarii si angrenarii prafului. In masura posibilitatilor se vor reutiliza (eventual dupa concasare) ca materiale de umplutura pe amplas</w:t>
      </w:r>
      <w:r>
        <w:rPr>
          <w:rFonts w:ascii="Times New Roman" w:eastAsia="Times New Roman" w:hAnsi="Times New Roman" w:cs="Times New Roman"/>
          <w:color w:val="000000"/>
          <w:sz w:val="24"/>
          <w:szCs w:val="24"/>
          <w:lang w:val="ro-RO" w:eastAsia="en-GB"/>
        </w:rPr>
        <w:t>ament sau pe alte amplasamente pentru lucrari de rampliere, nivelare teren.</w:t>
      </w:r>
    </w:p>
    <w:p w:rsidR="00F711F7" w:rsidRPr="00DF24FA"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A</w:t>
      </w:r>
      <w:r w:rsidRPr="00DF24FA">
        <w:rPr>
          <w:rFonts w:ascii="Times New Roman" w:eastAsia="Times New Roman" w:hAnsi="Times New Roman" w:cs="Times New Roman"/>
          <w:color w:val="000000"/>
          <w:sz w:val="24"/>
          <w:szCs w:val="24"/>
          <w:lang w:val="ro-RO" w:eastAsia="en-GB"/>
        </w:rPr>
        <w:t>lte fractii: polistiren, cauciuc, sticla, izolatii bituminoase, vata minerala. Se</w:t>
      </w:r>
      <w:r>
        <w:rPr>
          <w:rFonts w:ascii="Times New Roman" w:eastAsia="Times New Roman" w:hAnsi="Times New Roman" w:cs="Times New Roman"/>
          <w:color w:val="000000"/>
          <w:sz w:val="24"/>
          <w:szCs w:val="24"/>
          <w:lang w:val="ro-RO" w:eastAsia="en-GB"/>
        </w:rPr>
        <w:t xml:space="preserve"> </w:t>
      </w:r>
      <w:r w:rsidRPr="00DF24FA">
        <w:rPr>
          <w:rFonts w:ascii="Times New Roman" w:eastAsia="Times New Roman" w:hAnsi="Times New Roman" w:cs="Times New Roman"/>
          <w:color w:val="000000"/>
          <w:sz w:val="24"/>
          <w:szCs w:val="24"/>
          <w:lang w:val="ro-RO" w:eastAsia="en-GB"/>
        </w:rPr>
        <w:t xml:space="preserve">vor separa materialele vizibil contaminate ( cu uleiuri, vopsea, produse petroliere etc) si acestea se vor stoca in containere, in spatii acoperite si betonate in cladirile existente sau daca nu mai este </w:t>
      </w:r>
      <w:r>
        <w:rPr>
          <w:rFonts w:ascii="Times New Roman" w:eastAsia="Times New Roman" w:hAnsi="Times New Roman" w:cs="Times New Roman"/>
          <w:color w:val="000000"/>
          <w:sz w:val="24"/>
          <w:szCs w:val="24"/>
          <w:lang w:val="ro-RO" w:eastAsia="en-GB"/>
        </w:rPr>
        <w:t xml:space="preserve">cazul, in containere acoperite </w:t>
      </w:r>
      <w:r w:rsidRPr="00DF24FA">
        <w:rPr>
          <w:rFonts w:ascii="Times New Roman" w:eastAsia="Times New Roman" w:hAnsi="Times New Roman" w:cs="Times New Roman"/>
          <w:color w:val="000000"/>
          <w:sz w:val="24"/>
          <w:szCs w:val="24"/>
          <w:lang w:val="ro-RO" w:eastAsia="en-GB"/>
        </w:rPr>
        <w:t>pe platforme betonate. Materialele cu potential energetic (polistiren, cauciuc, izolatii bituminoase, inclusiv peric</w:t>
      </w:r>
      <w:r>
        <w:rPr>
          <w:rFonts w:ascii="Times New Roman" w:eastAsia="Times New Roman" w:hAnsi="Times New Roman" w:cs="Times New Roman"/>
          <w:color w:val="000000"/>
          <w:sz w:val="24"/>
          <w:szCs w:val="24"/>
          <w:lang w:val="ro-RO" w:eastAsia="en-GB"/>
        </w:rPr>
        <w:t>uloase) vor fi valorificate prin</w:t>
      </w:r>
      <w:r w:rsidRPr="00DF24FA">
        <w:rPr>
          <w:rFonts w:ascii="Times New Roman" w:eastAsia="Times New Roman" w:hAnsi="Times New Roman" w:cs="Times New Roman"/>
          <w:color w:val="000000"/>
          <w:sz w:val="24"/>
          <w:szCs w:val="24"/>
          <w:lang w:val="ro-RO" w:eastAsia="en-GB"/>
        </w:rPr>
        <w:t xml:space="preserve"> instalatii autorizate. Materialele nevalorificabile vor fi eliminate de depozite autorizate. </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Deseurile rezultate de la personalul si activitatea firmelor de demolare. Deseurile menajere vor fi colectate in pubele/containere adecvate, deseurile de ambalaje vor fi colectate separat in vederea reciclarii, iar deseurile periculoase (uleiuri, materiale absorbante) in recipienti etansi in spatii betonate si acoperite.</w:t>
      </w:r>
    </w:p>
    <w:p w:rsidR="00F711F7" w:rsidRPr="00F711F7" w:rsidRDefault="00F711F7" w:rsidP="00F711F7">
      <w:pPr>
        <w:spacing w:before="60" w:after="60" w:line="240" w:lineRule="auto"/>
        <w:ind w:firstLine="360"/>
        <w:jc w:val="both"/>
        <w:rPr>
          <w:rFonts w:ascii="Times New Roman" w:eastAsia="Times New Roman" w:hAnsi="Times New Roman" w:cs="Times New Roman"/>
          <w:b/>
          <w:i/>
          <w:color w:val="000000"/>
          <w:sz w:val="24"/>
          <w:szCs w:val="24"/>
          <w:lang w:val="pt-BR" w:eastAsia="en-GB"/>
        </w:rPr>
      </w:pPr>
      <w:r w:rsidRPr="00F711F7">
        <w:rPr>
          <w:rFonts w:ascii="Times New Roman" w:eastAsia="Times New Roman" w:hAnsi="Times New Roman" w:cs="Times New Roman"/>
          <w:b/>
          <w:i/>
          <w:color w:val="000000"/>
          <w:sz w:val="24"/>
          <w:szCs w:val="24"/>
          <w:lang w:val="pt-BR" w:eastAsia="en-GB"/>
        </w:rPr>
        <w:t>Planul de gestionare a deşeurilor;</w:t>
      </w:r>
    </w:p>
    <w:p w:rsidR="00F711F7" w:rsidRPr="00F711F7" w:rsidRDefault="00F711F7" w:rsidP="00F711F7">
      <w:pPr>
        <w:pStyle w:val="Listparagraf"/>
        <w:numPr>
          <w:ilvl w:val="0"/>
          <w:numId w:val="33"/>
        </w:num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 xml:space="preserve">deşeurile reciclabile – plastic, hârtie, carton, lemn, sticla, metal,  etc se vor precolecta in recipiente separate si vor fi predate operatorului economic autorizat contractat in vederea valorificarii. </w:t>
      </w:r>
    </w:p>
    <w:p w:rsidR="00F711F7" w:rsidRPr="00F711F7" w:rsidRDefault="00F711F7" w:rsidP="00F711F7">
      <w:pPr>
        <w:pStyle w:val="Listparagraf"/>
        <w:numPr>
          <w:ilvl w:val="0"/>
          <w:numId w:val="33"/>
        </w:num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deserile inerte (betonul, cărămizile, materialele ceramice, amestecurile sau fracţiile separate de  beton, cărămizi sau materiale ceramice) se se va valorifica intern ca material de umplutura in zona santierului sau material de umplutura pe drumuri nemodernizate sau pe alte amplasamente;</w:t>
      </w:r>
    </w:p>
    <w:p w:rsidR="00F711F7" w:rsidRPr="00F711F7" w:rsidRDefault="00F711F7" w:rsidP="00F711F7">
      <w:pPr>
        <w:pStyle w:val="Listparagraf"/>
        <w:numPr>
          <w:ilvl w:val="0"/>
          <w:numId w:val="33"/>
        </w:num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materialele izolante/hidroizolante se vor preda unui operator specializat autorizat şi se va menţiona denumirea acestuia;</w:t>
      </w:r>
    </w:p>
    <w:p w:rsidR="00F711F7" w:rsidRDefault="00F711F7" w:rsidP="00F711F7">
      <w:pPr>
        <w:pStyle w:val="Listparagraf"/>
        <w:numPr>
          <w:ilvl w:val="0"/>
          <w:numId w:val="34"/>
        </w:num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deseurile periculoase se vor colecta separat si se vor preda firmelor autorizate in baza contractelor de prestari servicii in vederea valorificarii / eliminarii</w:t>
      </w:r>
    </w:p>
    <w:p w:rsidR="003C36DF" w:rsidRDefault="003C36DF" w:rsidP="00EA407C">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EA407C">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pPr>
    </w:p>
    <w:p w:rsidR="003C36DF" w:rsidRDefault="003C36DF" w:rsidP="003C36DF">
      <w:pPr>
        <w:spacing w:before="60" w:after="60" w:line="240" w:lineRule="auto"/>
        <w:jc w:val="both"/>
        <w:rPr>
          <w:rFonts w:ascii="Times New Roman" w:eastAsia="Times New Roman" w:hAnsi="Times New Roman" w:cs="Times New Roman"/>
          <w:color w:val="000000"/>
          <w:sz w:val="24"/>
          <w:szCs w:val="24"/>
          <w:lang w:val="ro-RO" w:eastAsia="en-GB"/>
        </w:rPr>
        <w:sectPr w:rsidR="003C36DF" w:rsidSect="00801532">
          <w:footerReference w:type="default" r:id="rId10"/>
          <w:pgSz w:w="11906" w:h="16838"/>
          <w:pgMar w:top="1191" w:right="1077" w:bottom="567" w:left="1077" w:header="709" w:footer="709" w:gutter="0"/>
          <w:cols w:space="708"/>
          <w:docGrid w:linePitch="360"/>
        </w:sectPr>
      </w:pPr>
    </w:p>
    <w:p w:rsidR="003C36DF" w:rsidRDefault="003278BC" w:rsidP="00EA407C">
      <w:pPr>
        <w:spacing w:before="60" w:after="60" w:line="240" w:lineRule="auto"/>
        <w:rPr>
          <w:rFonts w:ascii="Times New Roman" w:eastAsia="Times New Roman" w:hAnsi="Times New Roman" w:cs="Times New Roman"/>
          <w:color w:val="000000"/>
          <w:sz w:val="24"/>
          <w:szCs w:val="24"/>
          <w:lang w:val="ro-RO" w:eastAsia="en-GB"/>
        </w:rPr>
      </w:pPr>
      <w:r w:rsidRPr="00EA407C">
        <w:rPr>
          <w:rFonts w:ascii="Times New Roman" w:eastAsia="Times New Roman" w:hAnsi="Times New Roman" w:cs="Times New Roman"/>
          <w:color w:val="000000"/>
          <w:sz w:val="24"/>
          <w:szCs w:val="24"/>
          <w:lang w:val="ro-RO" w:eastAsia="en-GB"/>
        </w:rPr>
        <w:t xml:space="preserve">Tabelul 2. </w:t>
      </w:r>
      <w:r>
        <w:rPr>
          <w:rFonts w:ascii="Times New Roman" w:eastAsia="Times New Roman" w:hAnsi="Times New Roman" w:cs="Times New Roman"/>
          <w:color w:val="000000"/>
          <w:sz w:val="24"/>
          <w:szCs w:val="24"/>
          <w:lang w:val="ro-RO" w:eastAsia="en-GB"/>
        </w:rPr>
        <w:t>Managementul deseurilor</w:t>
      </w:r>
    </w:p>
    <w:tbl>
      <w:tblPr>
        <w:tblStyle w:val="Tabelgril"/>
        <w:tblW w:w="15021" w:type="dxa"/>
        <w:tblLook w:val="04A0" w:firstRow="1" w:lastRow="0" w:firstColumn="1" w:lastColumn="0" w:noHBand="0" w:noVBand="1"/>
      </w:tblPr>
      <w:tblGrid>
        <w:gridCol w:w="2405"/>
        <w:gridCol w:w="1701"/>
        <w:gridCol w:w="1418"/>
        <w:gridCol w:w="2551"/>
        <w:gridCol w:w="2552"/>
        <w:gridCol w:w="4394"/>
      </w:tblGrid>
      <w:tr w:rsidR="003278BC" w:rsidRPr="00C0347D" w:rsidTr="00DF366B">
        <w:tc>
          <w:tcPr>
            <w:tcW w:w="2405" w:type="dxa"/>
            <w:vAlign w:val="center"/>
          </w:tcPr>
          <w:p w:rsidR="003278BC" w:rsidRPr="00C0347D" w:rsidRDefault="003278BC" w:rsidP="00DF366B">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Denumirea deseului</w:t>
            </w:r>
          </w:p>
        </w:tc>
        <w:tc>
          <w:tcPr>
            <w:tcW w:w="1701" w:type="dxa"/>
            <w:vAlign w:val="center"/>
          </w:tcPr>
          <w:p w:rsidR="003278BC" w:rsidRDefault="003278BC" w:rsidP="00DF366B">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Starea fizica</w:t>
            </w:r>
          </w:p>
          <w:p w:rsidR="003278BC" w:rsidRPr="00C0347D" w:rsidRDefault="003278BC" w:rsidP="00DF366B">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(S-solid, L-lichid, SS- semisolid)</w:t>
            </w:r>
          </w:p>
        </w:tc>
        <w:tc>
          <w:tcPr>
            <w:tcW w:w="1418" w:type="dxa"/>
            <w:vAlign w:val="center"/>
          </w:tcPr>
          <w:p w:rsidR="003278BC" w:rsidRPr="00C0347D" w:rsidRDefault="003278BC" w:rsidP="00DF366B">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Codul deseului</w:t>
            </w:r>
          </w:p>
        </w:tc>
        <w:tc>
          <w:tcPr>
            <w:tcW w:w="2551" w:type="dxa"/>
            <w:vAlign w:val="center"/>
          </w:tcPr>
          <w:p w:rsidR="003278BC" w:rsidRPr="00C0347D" w:rsidRDefault="003278BC" w:rsidP="00DF366B">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Sursa</w:t>
            </w:r>
          </w:p>
        </w:tc>
        <w:tc>
          <w:tcPr>
            <w:tcW w:w="2552" w:type="dxa"/>
            <w:vAlign w:val="center"/>
          </w:tcPr>
          <w:p w:rsidR="003278BC" w:rsidRPr="00C0347D" w:rsidRDefault="003278BC" w:rsidP="00DF366B">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Cantitati</w:t>
            </w:r>
          </w:p>
        </w:tc>
        <w:tc>
          <w:tcPr>
            <w:tcW w:w="4394" w:type="dxa"/>
            <w:vAlign w:val="center"/>
          </w:tcPr>
          <w:p w:rsidR="003278BC" w:rsidRPr="00C0347D" w:rsidRDefault="003278BC" w:rsidP="00DF366B">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Management</w:t>
            </w:r>
          </w:p>
        </w:tc>
      </w:tr>
      <w:tr w:rsidR="003278BC" w:rsidRPr="00C67A57" w:rsidTr="00DF366B">
        <w:tc>
          <w:tcPr>
            <w:tcW w:w="2405"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p>
        </w:tc>
        <w:tc>
          <w:tcPr>
            <w:tcW w:w="170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p>
        </w:tc>
        <w:tc>
          <w:tcPr>
            <w:tcW w:w="1418"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p>
        </w:tc>
        <w:tc>
          <w:tcPr>
            <w:tcW w:w="255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p>
        </w:tc>
        <w:tc>
          <w:tcPr>
            <w:tcW w:w="4394"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p>
        </w:tc>
      </w:tr>
      <w:tr w:rsidR="003278BC" w:rsidRPr="00EE7A26" w:rsidTr="00DF366B">
        <w:tc>
          <w:tcPr>
            <w:tcW w:w="2405"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Beton </w:t>
            </w:r>
          </w:p>
        </w:tc>
        <w:tc>
          <w:tcPr>
            <w:tcW w:w="170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Solid </w:t>
            </w:r>
          </w:p>
        </w:tc>
        <w:tc>
          <w:tcPr>
            <w:tcW w:w="1418"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17 01 01</w:t>
            </w:r>
          </w:p>
        </w:tc>
        <w:tc>
          <w:tcPr>
            <w:tcW w:w="255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Activitati de demolare plansee pereti, fundatii; </w:t>
            </w:r>
          </w:p>
        </w:tc>
        <w:tc>
          <w:tcPr>
            <w:tcW w:w="2552"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Nu se pot estim</w:t>
            </w:r>
            <w:r>
              <w:rPr>
                <w:rFonts w:ascii="Times New Roman" w:eastAsia="Times New Roman" w:hAnsi="Times New Roman" w:cs="Times New Roman"/>
                <w:color w:val="000000"/>
                <w:sz w:val="24"/>
                <w:szCs w:val="24"/>
                <w:lang w:eastAsia="en-GB"/>
              </w:rPr>
              <w:t>a</w:t>
            </w:r>
            <w:r w:rsidRPr="00C0347D">
              <w:rPr>
                <w:rFonts w:ascii="Times New Roman" w:eastAsia="Times New Roman" w:hAnsi="Times New Roman" w:cs="Times New Roman"/>
                <w:color w:val="000000"/>
                <w:sz w:val="24"/>
                <w:szCs w:val="24"/>
                <w:lang w:eastAsia="en-GB"/>
              </w:rPr>
              <w:t xml:space="preserve"> in aceasta faza</w:t>
            </w:r>
          </w:p>
        </w:tc>
        <w:tc>
          <w:tcPr>
            <w:tcW w:w="4394" w:type="dxa"/>
          </w:tcPr>
          <w:p w:rsidR="003278BC" w:rsidRDefault="003278BC" w:rsidP="00DF366B">
            <w:pPr>
              <w:jc w:val="both"/>
              <w:rPr>
                <w:rFonts w:ascii="Times New Roman" w:eastAsia="Times New Roman" w:hAnsi="Times New Roman" w:cs="Times New Roman"/>
                <w:color w:val="000000"/>
                <w:sz w:val="24"/>
                <w:szCs w:val="24"/>
                <w:lang w:eastAsia="en-GB"/>
              </w:rPr>
            </w:pPr>
            <w:r w:rsidRPr="008D0BCE">
              <w:rPr>
                <w:rFonts w:ascii="Times New Roman" w:eastAsia="Times New Roman" w:hAnsi="Times New Roman" w:cs="Times New Roman"/>
                <w:color w:val="000000"/>
                <w:sz w:val="24"/>
                <w:szCs w:val="24"/>
                <w:lang w:eastAsia="en-GB"/>
              </w:rPr>
              <w:t>In masura posibilitatilor o parte din beton se va concasa si se va utiliza ca material de umplere pe amplasament sau pe alte amplasament</w:t>
            </w:r>
            <w:r>
              <w:rPr>
                <w:rFonts w:ascii="Times New Roman" w:eastAsia="Times New Roman" w:hAnsi="Times New Roman" w:cs="Times New Roman"/>
                <w:color w:val="000000"/>
                <w:sz w:val="24"/>
                <w:szCs w:val="24"/>
                <w:lang w:eastAsia="en-GB"/>
              </w:rPr>
              <w:t xml:space="preserve">e / </w:t>
            </w:r>
          </w:p>
          <w:p w:rsidR="003278BC" w:rsidRPr="008D0BCE" w:rsidRDefault="003278BC" w:rsidP="00DF366B">
            <w:pPr>
              <w:jc w:val="both"/>
              <w:rPr>
                <w:rFonts w:ascii="Times New Roman" w:eastAsia="Times New Roman" w:hAnsi="Times New Roman" w:cs="Times New Roman"/>
                <w:color w:val="000000"/>
                <w:sz w:val="24"/>
                <w:szCs w:val="24"/>
                <w:lang w:val="es-ES" w:eastAsia="en-GB"/>
              </w:rPr>
            </w:pPr>
            <w:r w:rsidRPr="00EE7A26">
              <w:rPr>
                <w:rFonts w:ascii="Times New Roman" w:eastAsia="Times New Roman" w:hAnsi="Times New Roman" w:cs="Times New Roman"/>
                <w:color w:val="000000"/>
                <w:sz w:val="24"/>
                <w:szCs w:val="24"/>
                <w:lang w:val="es-ES" w:eastAsia="en-GB"/>
              </w:rPr>
              <w:t xml:space="preserve">Reutilizarea </w:t>
            </w:r>
            <w:r>
              <w:rPr>
                <w:rFonts w:ascii="Times New Roman" w:eastAsia="Times New Roman" w:hAnsi="Times New Roman" w:cs="Times New Roman"/>
                <w:color w:val="000000"/>
                <w:sz w:val="24"/>
                <w:szCs w:val="24"/>
                <w:lang w:val="es-ES" w:eastAsia="en-GB"/>
              </w:rPr>
              <w:t>ca material</w:t>
            </w:r>
            <w:r w:rsidRPr="00EE7A26">
              <w:rPr>
                <w:rFonts w:ascii="Times New Roman" w:eastAsia="Times New Roman" w:hAnsi="Times New Roman" w:cs="Times New Roman"/>
                <w:color w:val="000000"/>
                <w:sz w:val="24"/>
                <w:szCs w:val="24"/>
                <w:lang w:val="es-ES" w:eastAsia="en-GB"/>
              </w:rPr>
              <w:t xml:space="preserve"> de construcție</w:t>
            </w:r>
            <w:r>
              <w:rPr>
                <w:rFonts w:ascii="Times New Roman" w:eastAsia="Times New Roman" w:hAnsi="Times New Roman" w:cs="Times New Roman"/>
                <w:color w:val="000000"/>
                <w:sz w:val="24"/>
                <w:szCs w:val="24"/>
                <w:lang w:val="es-ES" w:eastAsia="en-GB"/>
              </w:rPr>
              <w:t xml:space="preserve"> pentru rambliere</w:t>
            </w:r>
            <w:r w:rsidRPr="00EE7A26">
              <w:rPr>
                <w:rFonts w:ascii="Times New Roman" w:eastAsia="Times New Roman" w:hAnsi="Times New Roman" w:cs="Times New Roman"/>
                <w:color w:val="000000"/>
                <w:sz w:val="24"/>
                <w:szCs w:val="24"/>
                <w:lang w:val="es-ES" w:eastAsia="en-GB"/>
              </w:rPr>
              <w:t xml:space="preserve"> pe un șantier de construcții</w:t>
            </w:r>
            <w:r>
              <w:rPr>
                <w:rFonts w:ascii="Times New Roman" w:eastAsia="Times New Roman" w:hAnsi="Times New Roman" w:cs="Times New Roman"/>
                <w:color w:val="000000"/>
                <w:sz w:val="24"/>
                <w:szCs w:val="24"/>
                <w:lang w:val="es-ES" w:eastAsia="en-GB"/>
              </w:rPr>
              <w:t xml:space="preserve"> </w:t>
            </w:r>
          </w:p>
        </w:tc>
      </w:tr>
      <w:tr w:rsidR="003278BC" w:rsidRPr="009A2839" w:rsidTr="00DF366B">
        <w:tc>
          <w:tcPr>
            <w:tcW w:w="2405" w:type="dxa"/>
          </w:tcPr>
          <w:p w:rsidR="003278BC" w:rsidRPr="009E0F29" w:rsidRDefault="003278BC" w:rsidP="00DF366B">
            <w:pPr>
              <w:jc w:val="both"/>
              <w:rPr>
                <w:rFonts w:ascii="Times New Roman" w:eastAsia="Times New Roman" w:hAnsi="Times New Roman" w:cs="Times New Roman"/>
                <w:color w:val="000000"/>
                <w:sz w:val="24"/>
                <w:szCs w:val="24"/>
                <w:lang w:val="ro-RO" w:eastAsia="en-GB"/>
              </w:rPr>
            </w:pPr>
            <w:r w:rsidRPr="00C67A57">
              <w:rPr>
                <w:rFonts w:ascii="Times New Roman" w:eastAsia="Times New Roman" w:hAnsi="Times New Roman" w:cs="Times New Roman"/>
                <w:color w:val="000000"/>
                <w:sz w:val="24"/>
                <w:szCs w:val="24"/>
                <w:lang w:val="it-IT" w:eastAsia="en-GB"/>
              </w:rPr>
              <w:t xml:space="preserve">Amestecuri de beton, caramizi, tigle si material ceramice </w:t>
            </w:r>
          </w:p>
        </w:tc>
        <w:tc>
          <w:tcPr>
            <w:tcW w:w="1701" w:type="dxa"/>
          </w:tcPr>
          <w:p w:rsidR="003278BC" w:rsidRPr="00621B5A"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17 01 07</w:t>
            </w:r>
          </w:p>
        </w:tc>
        <w:tc>
          <w:tcPr>
            <w:tcW w:w="2551"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 de demolare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8D0BCE" w:rsidRDefault="003278BC" w:rsidP="00DF366B">
            <w:pPr>
              <w:jc w:val="both"/>
              <w:rPr>
                <w:rFonts w:ascii="Times New Roman" w:eastAsia="Times New Roman" w:hAnsi="Times New Roman" w:cs="Times New Roman"/>
                <w:color w:val="000000"/>
                <w:sz w:val="24"/>
                <w:szCs w:val="24"/>
                <w:lang w:val="it-IT" w:eastAsia="en-GB"/>
              </w:rPr>
            </w:pPr>
            <w:r w:rsidRPr="008D0BCE">
              <w:rPr>
                <w:rFonts w:ascii="Times New Roman" w:eastAsia="Times New Roman" w:hAnsi="Times New Roman" w:cs="Times New Roman"/>
                <w:color w:val="000000"/>
                <w:sz w:val="24"/>
                <w:szCs w:val="24"/>
                <w:lang w:val="it-IT" w:eastAsia="en-GB"/>
              </w:rPr>
              <w:t>In masura posibilitatilor o parte din beton se va concasa si se va utiliza ca material de umplere pe amplasament sau pe alte amplasamente</w:t>
            </w:r>
          </w:p>
          <w:p w:rsidR="003278BC" w:rsidRPr="008D0BCE" w:rsidRDefault="003278BC" w:rsidP="00DF366B">
            <w:pPr>
              <w:jc w:val="both"/>
              <w:rPr>
                <w:rFonts w:ascii="Times New Roman" w:eastAsia="Times New Roman" w:hAnsi="Times New Roman" w:cs="Times New Roman"/>
                <w:color w:val="000000"/>
                <w:sz w:val="24"/>
                <w:szCs w:val="24"/>
                <w:lang w:val="es-ES" w:eastAsia="en-GB"/>
              </w:rPr>
            </w:pPr>
            <w:r w:rsidRPr="00EE7A26">
              <w:rPr>
                <w:rFonts w:ascii="Times New Roman" w:eastAsia="Times New Roman" w:hAnsi="Times New Roman" w:cs="Times New Roman"/>
                <w:color w:val="000000"/>
                <w:sz w:val="24"/>
                <w:szCs w:val="24"/>
                <w:lang w:val="es-ES" w:eastAsia="en-GB"/>
              </w:rPr>
              <w:t xml:space="preserve">Reutilizarea </w:t>
            </w:r>
            <w:r>
              <w:rPr>
                <w:rFonts w:ascii="Times New Roman" w:eastAsia="Times New Roman" w:hAnsi="Times New Roman" w:cs="Times New Roman"/>
                <w:color w:val="000000"/>
                <w:sz w:val="24"/>
                <w:szCs w:val="24"/>
                <w:lang w:val="es-ES" w:eastAsia="en-GB"/>
              </w:rPr>
              <w:t>ca material</w:t>
            </w:r>
            <w:r w:rsidRPr="00EE7A26">
              <w:rPr>
                <w:rFonts w:ascii="Times New Roman" w:eastAsia="Times New Roman" w:hAnsi="Times New Roman" w:cs="Times New Roman"/>
                <w:color w:val="000000"/>
                <w:sz w:val="24"/>
                <w:szCs w:val="24"/>
                <w:lang w:val="es-ES" w:eastAsia="en-GB"/>
              </w:rPr>
              <w:t xml:space="preserve"> de construcție pe un șantier de construcții</w:t>
            </w:r>
          </w:p>
        </w:tc>
      </w:tr>
      <w:tr w:rsidR="003278BC" w:rsidRPr="009A2839" w:rsidTr="00DF366B">
        <w:tc>
          <w:tcPr>
            <w:tcW w:w="2405" w:type="dxa"/>
          </w:tcPr>
          <w:p w:rsidR="003278BC" w:rsidRPr="00422C2C" w:rsidRDefault="003278BC" w:rsidP="00DF366B">
            <w:pPr>
              <w:jc w:val="both"/>
              <w:rPr>
                <w:rFonts w:ascii="Times New Roman" w:eastAsia="Times New Roman" w:hAnsi="Times New Roman" w:cs="Times New Roman"/>
                <w:color w:val="000000"/>
                <w:sz w:val="24"/>
                <w:szCs w:val="24"/>
                <w:lang w:val="pt-BR" w:eastAsia="en-GB"/>
              </w:rPr>
            </w:pPr>
            <w:r w:rsidRPr="00422C2C">
              <w:rPr>
                <w:rFonts w:ascii="Times New Roman" w:eastAsia="Times New Roman" w:hAnsi="Times New Roman" w:cs="Times New Roman"/>
                <w:color w:val="000000"/>
                <w:sz w:val="24"/>
                <w:szCs w:val="24"/>
                <w:lang w:val="pt-BR" w:eastAsia="en-GB"/>
              </w:rPr>
              <w:t>Amestecuri de beton, caramida cu continut de substante periculoase</w:t>
            </w:r>
          </w:p>
        </w:tc>
        <w:tc>
          <w:tcPr>
            <w:tcW w:w="170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Solid</w:t>
            </w:r>
          </w:p>
        </w:tc>
        <w:tc>
          <w:tcPr>
            <w:tcW w:w="1418"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17 01</w:t>
            </w:r>
            <w:r w:rsidRPr="00C0347D">
              <w:rPr>
                <w:rFonts w:ascii="Times New Roman" w:eastAsia="Times New Roman" w:hAnsi="Times New Roman" w:cs="Times New Roman"/>
                <w:color w:val="000000"/>
                <w:sz w:val="24"/>
                <w:szCs w:val="24"/>
                <w:lang w:eastAsia="en-GB"/>
              </w:rPr>
              <w:t xml:space="preserve"> 0</w:t>
            </w:r>
            <w:r>
              <w:rPr>
                <w:rFonts w:ascii="Times New Roman" w:eastAsia="Times New Roman" w:hAnsi="Times New Roman" w:cs="Times New Roman"/>
                <w:color w:val="000000"/>
                <w:sz w:val="24"/>
                <w:szCs w:val="24"/>
                <w:lang w:eastAsia="en-GB"/>
              </w:rPr>
              <w:t>6*</w:t>
            </w:r>
          </w:p>
        </w:tc>
        <w:tc>
          <w:tcPr>
            <w:tcW w:w="255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Lucrari de </w:t>
            </w:r>
            <w:r>
              <w:rPr>
                <w:rFonts w:ascii="Times New Roman" w:eastAsia="Times New Roman" w:hAnsi="Times New Roman" w:cs="Times New Roman"/>
                <w:color w:val="000000"/>
                <w:sz w:val="24"/>
                <w:szCs w:val="24"/>
                <w:lang w:eastAsia="en-GB"/>
              </w:rPr>
              <w:t>demolare, fundatii, dezafectare bazine subterane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 xml:space="preserve">Eliminare </w:t>
            </w:r>
            <w:r>
              <w:rPr>
                <w:rFonts w:ascii="Times New Roman" w:eastAsia="Times New Roman" w:hAnsi="Times New Roman" w:cs="Times New Roman"/>
                <w:color w:val="000000"/>
                <w:sz w:val="24"/>
                <w:szCs w:val="24"/>
                <w:lang w:val="it-IT" w:eastAsia="en-GB"/>
              </w:rPr>
              <w:t xml:space="preserve">prin firme autorizate din punct de vedere al protectiei mediului </w:t>
            </w:r>
          </w:p>
        </w:tc>
      </w:tr>
      <w:tr w:rsidR="003278BC" w:rsidRPr="009A2839" w:rsidTr="00DF366B">
        <w:tc>
          <w:tcPr>
            <w:tcW w:w="2405"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9F7AF3">
              <w:rPr>
                <w:rFonts w:ascii="Times New Roman" w:eastAsia="Times New Roman" w:hAnsi="Times New Roman" w:cs="Times New Roman"/>
                <w:color w:val="000000"/>
                <w:sz w:val="24"/>
                <w:szCs w:val="24"/>
                <w:lang w:val="it-IT" w:eastAsia="en-GB"/>
              </w:rPr>
              <w:t>Lemn necontaminat</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sidRPr="009F7AF3">
              <w:rPr>
                <w:rFonts w:ascii="Times New Roman" w:eastAsia="Times New Roman" w:hAnsi="Times New Roman" w:cs="Times New Roman"/>
                <w:color w:val="000000"/>
                <w:sz w:val="24"/>
                <w:szCs w:val="24"/>
                <w:lang w:val="ro-RO" w:eastAsia="en-GB"/>
              </w:rPr>
              <w:t>Solid</w:t>
            </w:r>
          </w:p>
        </w:tc>
        <w:tc>
          <w:tcPr>
            <w:tcW w:w="1418" w:type="dxa"/>
          </w:tcPr>
          <w:p w:rsidR="003278BC" w:rsidRPr="009F7AF3" w:rsidRDefault="003278BC" w:rsidP="00DF366B">
            <w:pPr>
              <w:jc w:val="both"/>
              <w:rPr>
                <w:rFonts w:ascii="Times New Roman" w:eastAsia="Times New Roman" w:hAnsi="Times New Roman" w:cs="Times New Roman"/>
                <w:color w:val="000000"/>
                <w:sz w:val="24"/>
                <w:szCs w:val="24"/>
                <w:lang w:eastAsia="en-GB"/>
              </w:rPr>
            </w:pPr>
            <w:r w:rsidRPr="008D0BCE">
              <w:rPr>
                <w:rFonts w:ascii="Times New Roman" w:eastAsia="Times New Roman" w:hAnsi="Times New Roman" w:cs="Times New Roman"/>
                <w:color w:val="000000"/>
                <w:sz w:val="24"/>
                <w:szCs w:val="24"/>
                <w:lang w:eastAsia="en-GB"/>
              </w:rPr>
              <w:t>17 02 01</w:t>
            </w:r>
          </w:p>
        </w:tc>
        <w:tc>
          <w:tcPr>
            <w:tcW w:w="2551" w:type="dxa"/>
          </w:tcPr>
          <w:p w:rsidR="003278BC" w:rsidRPr="008D0BCE"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eastAsia="en-GB"/>
              </w:rPr>
              <w:t>Activitati de demolare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8C41C2" w:rsidRDefault="003278BC" w:rsidP="00DF366B">
            <w:pPr>
              <w:jc w:val="both"/>
              <w:rPr>
                <w:rFonts w:ascii="Times New Roman" w:eastAsia="Times New Roman" w:hAnsi="Times New Roman" w:cs="Times New Roman"/>
                <w:color w:val="000000"/>
                <w:sz w:val="24"/>
                <w:szCs w:val="24"/>
                <w:lang w:val="it-IT" w:eastAsia="en-GB"/>
              </w:rPr>
            </w:pPr>
            <w:r w:rsidRPr="008D0BCE">
              <w:rPr>
                <w:rFonts w:ascii="Times New Roman" w:eastAsia="Times New Roman" w:hAnsi="Times New Roman" w:cs="Times New Roman"/>
                <w:color w:val="000000"/>
                <w:sz w:val="24"/>
                <w:szCs w:val="24"/>
                <w:lang w:val="it-IT" w:eastAsia="en-GB"/>
              </w:rPr>
              <w:t>Se va preda catre unitati autorizate pentru valorificare termica</w:t>
            </w:r>
          </w:p>
        </w:tc>
      </w:tr>
      <w:tr w:rsidR="003278BC" w:rsidRPr="008C41C2" w:rsidTr="00DF366B">
        <w:tc>
          <w:tcPr>
            <w:tcW w:w="2405" w:type="dxa"/>
          </w:tcPr>
          <w:p w:rsidR="003278BC" w:rsidRPr="009F7AF3" w:rsidRDefault="003278BC" w:rsidP="00DF366B">
            <w:pPr>
              <w:jc w:val="both"/>
              <w:rPr>
                <w:rFonts w:ascii="Times New Roman" w:eastAsia="Times New Roman" w:hAnsi="Times New Roman" w:cs="Times New Roman"/>
                <w:color w:val="000000"/>
                <w:sz w:val="24"/>
                <w:szCs w:val="24"/>
                <w:lang w:val="it-IT" w:eastAsia="en-GB"/>
              </w:rPr>
            </w:pPr>
            <w:r w:rsidRPr="009F7AF3">
              <w:rPr>
                <w:rFonts w:ascii="Times New Roman" w:eastAsia="Times New Roman" w:hAnsi="Times New Roman" w:cs="Times New Roman"/>
                <w:color w:val="000000"/>
                <w:sz w:val="24"/>
                <w:szCs w:val="24"/>
                <w:lang w:val="it-IT" w:eastAsia="en-GB"/>
              </w:rPr>
              <w:t>Sticla necontaminata</w:t>
            </w:r>
          </w:p>
        </w:tc>
        <w:tc>
          <w:tcPr>
            <w:tcW w:w="1701" w:type="dxa"/>
          </w:tcPr>
          <w:p w:rsidR="003278BC" w:rsidRPr="009F7AF3" w:rsidRDefault="003278BC" w:rsidP="00DF366B">
            <w:pPr>
              <w:jc w:val="both"/>
              <w:rPr>
                <w:rFonts w:ascii="Times New Roman" w:eastAsia="Times New Roman" w:hAnsi="Times New Roman" w:cs="Times New Roman"/>
                <w:color w:val="000000"/>
                <w:sz w:val="24"/>
                <w:szCs w:val="24"/>
                <w:lang w:val="ro-RO" w:eastAsia="en-GB"/>
              </w:rPr>
            </w:pPr>
            <w:r w:rsidRPr="009F7AF3">
              <w:rPr>
                <w:rFonts w:ascii="Times New Roman" w:eastAsia="Times New Roman" w:hAnsi="Times New Roman" w:cs="Times New Roman"/>
                <w:color w:val="000000"/>
                <w:sz w:val="24"/>
                <w:szCs w:val="24"/>
                <w:lang w:val="ro-RO" w:eastAsia="en-GB"/>
              </w:rPr>
              <w:t>Solid</w:t>
            </w:r>
          </w:p>
        </w:tc>
        <w:tc>
          <w:tcPr>
            <w:tcW w:w="1418" w:type="dxa"/>
          </w:tcPr>
          <w:p w:rsidR="003278BC" w:rsidRPr="009F7AF3" w:rsidRDefault="003278BC" w:rsidP="00DF366B">
            <w:pPr>
              <w:jc w:val="both"/>
              <w:rPr>
                <w:rFonts w:ascii="Times New Roman" w:eastAsia="Times New Roman" w:hAnsi="Times New Roman" w:cs="Times New Roman"/>
                <w:color w:val="000000"/>
                <w:sz w:val="24"/>
                <w:szCs w:val="24"/>
                <w:lang w:eastAsia="en-GB"/>
              </w:rPr>
            </w:pPr>
            <w:r w:rsidRPr="009F7AF3">
              <w:rPr>
                <w:rFonts w:ascii="Times New Roman" w:eastAsia="Times New Roman" w:hAnsi="Times New Roman" w:cs="Times New Roman"/>
                <w:color w:val="000000"/>
                <w:sz w:val="24"/>
                <w:szCs w:val="24"/>
                <w:lang w:eastAsia="en-GB"/>
              </w:rPr>
              <w:t>17 02 02</w:t>
            </w:r>
          </w:p>
        </w:tc>
        <w:tc>
          <w:tcPr>
            <w:tcW w:w="2551"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 de demolare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9F7AF3" w:rsidRDefault="003278BC" w:rsidP="00DF366B">
            <w:pPr>
              <w:jc w:val="both"/>
              <w:rPr>
                <w:rFonts w:ascii="Times New Roman" w:eastAsia="Times New Roman" w:hAnsi="Times New Roman" w:cs="Times New Roman"/>
                <w:color w:val="000000"/>
                <w:sz w:val="24"/>
                <w:szCs w:val="24"/>
                <w:lang w:val="it-IT" w:eastAsia="en-GB"/>
              </w:rPr>
            </w:pPr>
            <w:r w:rsidRPr="008D0BCE">
              <w:rPr>
                <w:rFonts w:ascii="Times New Roman" w:eastAsia="Times New Roman" w:hAnsi="Times New Roman" w:cs="Times New Roman"/>
                <w:color w:val="000000"/>
                <w:sz w:val="24"/>
                <w:szCs w:val="24"/>
                <w:lang w:val="it-IT" w:eastAsia="en-GB"/>
              </w:rPr>
              <w:t>Daca nu exista posibilitati de reciclare se va elimina in depozite de deseuri</w:t>
            </w:r>
          </w:p>
        </w:tc>
      </w:tr>
      <w:tr w:rsidR="003278BC" w:rsidRPr="008C41C2" w:rsidTr="00DF366B">
        <w:tc>
          <w:tcPr>
            <w:tcW w:w="2405" w:type="dxa"/>
          </w:tcPr>
          <w:p w:rsidR="003278BC" w:rsidRPr="009F7AF3" w:rsidRDefault="003278BC" w:rsidP="00DF366B">
            <w:pPr>
              <w:jc w:val="both"/>
              <w:rPr>
                <w:rFonts w:ascii="Times New Roman" w:eastAsia="Times New Roman" w:hAnsi="Times New Roman" w:cs="Times New Roman"/>
                <w:color w:val="000000"/>
                <w:sz w:val="24"/>
                <w:szCs w:val="24"/>
                <w:lang w:val="it-IT" w:eastAsia="en-GB"/>
              </w:rPr>
            </w:pPr>
            <w:r w:rsidRPr="009F7AF3">
              <w:rPr>
                <w:rFonts w:ascii="Times New Roman" w:eastAsia="Times New Roman" w:hAnsi="Times New Roman" w:cs="Times New Roman"/>
                <w:color w:val="000000"/>
                <w:sz w:val="24"/>
                <w:szCs w:val="24"/>
                <w:lang w:val="it-IT" w:eastAsia="en-GB"/>
              </w:rPr>
              <w:t>Asfalturi si izolatii bituminoase</w:t>
            </w:r>
          </w:p>
        </w:tc>
        <w:tc>
          <w:tcPr>
            <w:tcW w:w="1701" w:type="dxa"/>
          </w:tcPr>
          <w:p w:rsidR="003278BC" w:rsidRPr="009F7AF3" w:rsidRDefault="003278BC" w:rsidP="00DF366B">
            <w:pPr>
              <w:jc w:val="both"/>
              <w:rPr>
                <w:rFonts w:ascii="Times New Roman" w:eastAsia="Times New Roman" w:hAnsi="Times New Roman" w:cs="Times New Roman"/>
                <w:color w:val="000000"/>
                <w:sz w:val="24"/>
                <w:szCs w:val="24"/>
                <w:lang w:val="ro-RO" w:eastAsia="en-GB"/>
              </w:rPr>
            </w:pPr>
          </w:p>
        </w:tc>
        <w:tc>
          <w:tcPr>
            <w:tcW w:w="1418" w:type="dxa"/>
          </w:tcPr>
          <w:p w:rsidR="003278BC" w:rsidRPr="009F7AF3" w:rsidRDefault="003278BC" w:rsidP="00DF366B">
            <w:pPr>
              <w:jc w:val="both"/>
              <w:rPr>
                <w:rFonts w:ascii="Times New Roman" w:eastAsia="Times New Roman" w:hAnsi="Times New Roman" w:cs="Times New Roman"/>
                <w:color w:val="000000"/>
                <w:sz w:val="24"/>
                <w:szCs w:val="24"/>
                <w:lang w:eastAsia="en-GB"/>
              </w:rPr>
            </w:pPr>
            <w:r w:rsidRPr="00EA407C">
              <w:rPr>
                <w:rFonts w:ascii="Times New Roman" w:eastAsia="Times New Roman" w:hAnsi="Times New Roman" w:cs="Times New Roman"/>
                <w:color w:val="000000"/>
                <w:sz w:val="24"/>
                <w:szCs w:val="24"/>
                <w:lang w:eastAsia="en-GB"/>
              </w:rPr>
              <w:t>17 03 02</w:t>
            </w:r>
          </w:p>
        </w:tc>
        <w:tc>
          <w:tcPr>
            <w:tcW w:w="2551"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 de demolare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9F7AF3"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 xml:space="preserve">Valorificare prin firme autorizate </w:t>
            </w:r>
          </w:p>
        </w:tc>
      </w:tr>
      <w:tr w:rsidR="003278BC" w:rsidRPr="00C0347D" w:rsidTr="00DF366B">
        <w:tc>
          <w:tcPr>
            <w:tcW w:w="2405"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Fier si otel</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17 04 05</w:t>
            </w:r>
          </w:p>
        </w:tc>
        <w:tc>
          <w:tcPr>
            <w:tcW w:w="2551"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 de demolare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Se vor recicla de catre beneficiar in otelaria Silcotub SA Punct de lucru Calarai </w:t>
            </w:r>
          </w:p>
        </w:tc>
      </w:tr>
      <w:tr w:rsidR="003278BC" w:rsidRPr="00C0347D" w:rsidTr="00DF366B">
        <w:tc>
          <w:tcPr>
            <w:tcW w:w="2405" w:type="dxa"/>
          </w:tcPr>
          <w:p w:rsidR="003278BC" w:rsidRDefault="003278BC" w:rsidP="00DF366B">
            <w:pPr>
              <w:jc w:val="both"/>
              <w:rPr>
                <w:rFonts w:ascii="Times New Roman" w:eastAsia="Times New Roman" w:hAnsi="Times New Roman" w:cs="Times New Roman"/>
                <w:color w:val="000000"/>
                <w:sz w:val="24"/>
                <w:szCs w:val="24"/>
                <w:lang w:eastAsia="en-GB"/>
              </w:rPr>
            </w:pPr>
            <w:r w:rsidRPr="009F7AF3">
              <w:rPr>
                <w:rFonts w:ascii="Times New Roman" w:eastAsia="Times New Roman" w:hAnsi="Times New Roman" w:cs="Times New Roman"/>
                <w:color w:val="000000"/>
                <w:sz w:val="24"/>
                <w:szCs w:val="24"/>
                <w:lang w:eastAsia="en-GB"/>
              </w:rPr>
              <w:t>Cabluri de cupru si aluminiu necontaminate</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17 04 11</w:t>
            </w:r>
          </w:p>
        </w:tc>
        <w:tc>
          <w:tcPr>
            <w:tcW w:w="2551"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Rezultate in urma dezafectarii retelelor electrice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Se vor valorifica de catre o firma autorizata pe baza de contract</w:t>
            </w:r>
          </w:p>
        </w:tc>
      </w:tr>
      <w:tr w:rsidR="003278BC" w:rsidRPr="009A2839" w:rsidTr="00DF366B">
        <w:tc>
          <w:tcPr>
            <w:tcW w:w="2405" w:type="dxa"/>
          </w:tcPr>
          <w:p w:rsidR="003278BC" w:rsidRPr="009F7AF3" w:rsidRDefault="003278BC" w:rsidP="00DF366B">
            <w:pPr>
              <w:jc w:val="both"/>
              <w:rPr>
                <w:rFonts w:ascii="Times New Roman" w:eastAsia="Times New Roman" w:hAnsi="Times New Roman" w:cs="Times New Roman"/>
                <w:color w:val="000000"/>
                <w:sz w:val="24"/>
                <w:szCs w:val="24"/>
                <w:lang w:eastAsia="en-GB"/>
              </w:rPr>
            </w:pPr>
            <w:r w:rsidRPr="009F7AF3">
              <w:rPr>
                <w:rFonts w:ascii="Times New Roman" w:eastAsia="Times New Roman" w:hAnsi="Times New Roman" w:cs="Times New Roman"/>
                <w:color w:val="000000"/>
                <w:sz w:val="24"/>
                <w:szCs w:val="24"/>
                <w:lang w:eastAsia="en-GB"/>
              </w:rPr>
              <w:t>Placi de azbociment</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Solid</w:t>
            </w:r>
          </w:p>
        </w:tc>
        <w:tc>
          <w:tcPr>
            <w:tcW w:w="1418" w:type="dxa"/>
          </w:tcPr>
          <w:p w:rsidR="003278BC" w:rsidRDefault="003278BC" w:rsidP="00DF366B">
            <w:pPr>
              <w:jc w:val="both"/>
              <w:rPr>
                <w:rFonts w:ascii="Times New Roman" w:eastAsia="Times New Roman" w:hAnsi="Times New Roman" w:cs="Times New Roman"/>
                <w:color w:val="000000"/>
                <w:sz w:val="24"/>
                <w:szCs w:val="24"/>
                <w:lang w:eastAsia="en-GB"/>
              </w:rPr>
            </w:pPr>
            <w:r w:rsidRPr="009F7AF3">
              <w:rPr>
                <w:rFonts w:ascii="Times New Roman" w:eastAsia="Times New Roman" w:hAnsi="Times New Roman" w:cs="Times New Roman"/>
                <w:color w:val="000000"/>
                <w:sz w:val="24"/>
                <w:szCs w:val="24"/>
                <w:lang w:eastAsia="en-GB"/>
              </w:rPr>
              <w:t>17 06 05*</w:t>
            </w:r>
          </w:p>
        </w:tc>
        <w:tc>
          <w:tcPr>
            <w:tcW w:w="2551"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Dezafectare turn de racire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8D0BCE" w:rsidRDefault="003278BC" w:rsidP="00DF366B">
            <w:pPr>
              <w:jc w:val="both"/>
              <w:rPr>
                <w:rFonts w:ascii="Times New Roman" w:eastAsia="Times New Roman" w:hAnsi="Times New Roman" w:cs="Times New Roman"/>
                <w:color w:val="000000"/>
                <w:sz w:val="24"/>
                <w:szCs w:val="24"/>
                <w:lang w:val="it-IT" w:eastAsia="en-GB"/>
              </w:rPr>
            </w:pPr>
            <w:r w:rsidRPr="009F7AF3">
              <w:rPr>
                <w:rFonts w:ascii="Times New Roman" w:eastAsia="Times New Roman" w:hAnsi="Times New Roman" w:cs="Times New Roman"/>
                <w:color w:val="000000"/>
                <w:sz w:val="24"/>
                <w:szCs w:val="24"/>
                <w:lang w:val="it-IT" w:eastAsia="en-GB"/>
              </w:rPr>
              <w:t>Se vor elimina in depozite dedicate</w:t>
            </w:r>
          </w:p>
        </w:tc>
      </w:tr>
      <w:tr w:rsidR="003278BC" w:rsidRPr="009A2839" w:rsidTr="00DF366B">
        <w:tc>
          <w:tcPr>
            <w:tcW w:w="2405"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Materiale izolante</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17 06 04</w:t>
            </w:r>
          </w:p>
        </w:tc>
        <w:tc>
          <w:tcPr>
            <w:tcW w:w="2551"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Rezultate in urma demolarii cladirilor cu hidroizolatii</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8D0BCE" w:rsidRDefault="003278BC" w:rsidP="00DF366B">
            <w:pPr>
              <w:jc w:val="both"/>
              <w:rPr>
                <w:rFonts w:ascii="Times New Roman" w:eastAsia="Times New Roman" w:hAnsi="Times New Roman" w:cs="Times New Roman"/>
                <w:color w:val="000000"/>
                <w:sz w:val="24"/>
                <w:szCs w:val="24"/>
                <w:lang w:val="it-IT" w:eastAsia="en-GB"/>
              </w:rPr>
            </w:pPr>
            <w:r w:rsidRPr="008D0BCE">
              <w:rPr>
                <w:rFonts w:ascii="Times New Roman" w:eastAsia="Times New Roman" w:hAnsi="Times New Roman" w:cs="Times New Roman"/>
                <w:color w:val="000000"/>
                <w:sz w:val="24"/>
                <w:szCs w:val="24"/>
                <w:lang w:val="it-IT" w:eastAsia="en-GB"/>
              </w:rPr>
              <w:t>Valorificare / eliminare prin firme autorizate</w:t>
            </w:r>
          </w:p>
        </w:tc>
      </w:tr>
      <w:tr w:rsidR="003278BC" w:rsidRPr="008C41C2" w:rsidTr="00DF366B">
        <w:tc>
          <w:tcPr>
            <w:tcW w:w="2405" w:type="dxa"/>
          </w:tcPr>
          <w:p w:rsidR="003278BC" w:rsidRDefault="003278BC" w:rsidP="00DF366B">
            <w:pPr>
              <w:jc w:val="both"/>
              <w:rPr>
                <w:rFonts w:ascii="Times New Roman" w:eastAsia="Times New Roman" w:hAnsi="Times New Roman" w:cs="Times New Roman"/>
                <w:color w:val="000000"/>
                <w:sz w:val="24"/>
                <w:szCs w:val="24"/>
                <w:lang w:eastAsia="en-GB"/>
              </w:rPr>
            </w:pPr>
            <w:r w:rsidRPr="009F7AF3">
              <w:rPr>
                <w:rFonts w:ascii="Times New Roman" w:eastAsia="Times New Roman" w:hAnsi="Times New Roman" w:cs="Times New Roman"/>
                <w:color w:val="000000"/>
                <w:sz w:val="24"/>
                <w:szCs w:val="24"/>
                <w:lang w:eastAsia="en-GB"/>
              </w:rPr>
              <w:t>Echipamente electrice nepericuloase</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Solid</w:t>
            </w:r>
          </w:p>
        </w:tc>
        <w:tc>
          <w:tcPr>
            <w:tcW w:w="1418"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16 02 14</w:t>
            </w:r>
          </w:p>
        </w:tc>
        <w:tc>
          <w:tcPr>
            <w:tcW w:w="2551"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Dezafectare echipamente / utilaje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Pr="008C41C2" w:rsidDel="008C41C2"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Valorificare prin firme autorizate</w:t>
            </w:r>
          </w:p>
        </w:tc>
      </w:tr>
      <w:tr w:rsidR="003278BC" w:rsidRPr="008C41C2" w:rsidTr="00DF366B">
        <w:tc>
          <w:tcPr>
            <w:tcW w:w="2405" w:type="dxa"/>
          </w:tcPr>
          <w:p w:rsidR="003278BC" w:rsidRPr="009F7AF3"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Uleiuri uzate</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Lichid</w:t>
            </w:r>
          </w:p>
        </w:tc>
        <w:tc>
          <w:tcPr>
            <w:tcW w:w="1418"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13 02 08</w:t>
            </w:r>
          </w:p>
        </w:tc>
        <w:tc>
          <w:tcPr>
            <w:tcW w:w="2551" w:type="dxa"/>
          </w:tcPr>
          <w:p w:rsidR="003278BC"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Dezafectare echipamente / utilaje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Valorificare prin firme autorizate</w:t>
            </w:r>
          </w:p>
        </w:tc>
      </w:tr>
      <w:tr w:rsidR="003278BC" w:rsidRPr="008C41C2" w:rsidTr="00DF366B">
        <w:tc>
          <w:tcPr>
            <w:tcW w:w="2405" w:type="dxa"/>
          </w:tcPr>
          <w:p w:rsidR="003278BC" w:rsidRDefault="003278BC" w:rsidP="00DF366B">
            <w:pPr>
              <w:jc w:val="both"/>
              <w:rPr>
                <w:rFonts w:ascii="Times New Roman" w:eastAsia="Times New Roman" w:hAnsi="Times New Roman" w:cs="Times New Roman"/>
                <w:color w:val="000000"/>
                <w:sz w:val="24"/>
                <w:szCs w:val="24"/>
                <w:lang w:eastAsia="en-GB"/>
              </w:rPr>
            </w:pPr>
            <w:r w:rsidRPr="009F7AF3">
              <w:rPr>
                <w:rFonts w:ascii="Times New Roman" w:eastAsia="Times New Roman" w:hAnsi="Times New Roman" w:cs="Times New Roman"/>
                <w:color w:val="000000"/>
                <w:sz w:val="24"/>
                <w:szCs w:val="24"/>
                <w:lang w:eastAsia="en-GB"/>
              </w:rPr>
              <w:t>Deseuri de materiale absorbante</w:t>
            </w:r>
            <w:r>
              <w:rPr>
                <w:rFonts w:ascii="Times New Roman" w:eastAsia="Times New Roman" w:hAnsi="Times New Roman" w:cs="Times New Roman"/>
                <w:color w:val="000000"/>
                <w:sz w:val="24"/>
                <w:szCs w:val="24"/>
                <w:lang w:eastAsia="en-GB"/>
              </w:rPr>
              <w:t>, filter uzate</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Solid</w:t>
            </w:r>
          </w:p>
        </w:tc>
        <w:tc>
          <w:tcPr>
            <w:tcW w:w="1418"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15 02 02*</w:t>
            </w:r>
          </w:p>
        </w:tc>
        <w:tc>
          <w:tcPr>
            <w:tcW w:w="2551" w:type="dxa"/>
          </w:tcPr>
          <w:p w:rsidR="003278BC" w:rsidRDefault="003278BC" w:rsidP="00DF366B">
            <w:pPr>
              <w:jc w:val="both"/>
              <w:rPr>
                <w:rFonts w:ascii="Times New Roman" w:eastAsia="Times New Roman" w:hAnsi="Times New Roman" w:cs="Times New Roman"/>
                <w:color w:val="000000"/>
                <w:sz w:val="24"/>
                <w:szCs w:val="24"/>
                <w:lang w:val="it-IT" w:eastAsia="en-GB"/>
              </w:rPr>
            </w:pPr>
            <w:r w:rsidRPr="00C0347D">
              <w:rPr>
                <w:rFonts w:ascii="Times New Roman" w:eastAsia="Times New Roman" w:hAnsi="Times New Roman" w:cs="Times New Roman"/>
                <w:color w:val="000000"/>
                <w:sz w:val="24"/>
                <w:szCs w:val="24"/>
                <w:lang w:eastAsia="en-GB"/>
              </w:rPr>
              <w:t xml:space="preserve">Activitatile desfasurate de personalul angajat pe </w:t>
            </w:r>
            <w:r>
              <w:rPr>
                <w:rFonts w:ascii="Times New Roman" w:eastAsia="Times New Roman" w:hAnsi="Times New Roman" w:cs="Times New Roman"/>
                <w:color w:val="000000"/>
                <w:sz w:val="24"/>
                <w:szCs w:val="24"/>
                <w:lang w:eastAsia="en-GB"/>
              </w:rPr>
              <w:t>pe</w:t>
            </w:r>
            <w:r w:rsidRPr="00C0347D">
              <w:rPr>
                <w:rFonts w:ascii="Times New Roman" w:eastAsia="Times New Roman" w:hAnsi="Times New Roman" w:cs="Times New Roman"/>
                <w:color w:val="000000"/>
                <w:sz w:val="24"/>
                <w:szCs w:val="24"/>
                <w:lang w:eastAsia="en-GB"/>
              </w:rPr>
              <w:t xml:space="preserve">rioada derularii lucrarilor de </w:t>
            </w:r>
            <w:r>
              <w:rPr>
                <w:rFonts w:ascii="Times New Roman" w:eastAsia="Times New Roman" w:hAnsi="Times New Roman" w:cs="Times New Roman"/>
                <w:color w:val="000000"/>
                <w:sz w:val="24"/>
                <w:szCs w:val="24"/>
                <w:lang w:eastAsia="en-GB"/>
              </w:rPr>
              <w:t>demolare</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
          <w:p w:rsidR="003278BC"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Valorificare prin firme autorizate</w:t>
            </w:r>
          </w:p>
        </w:tc>
      </w:tr>
      <w:tr w:rsidR="003278BC" w:rsidRPr="008C41C2" w:rsidTr="00DF366B">
        <w:tc>
          <w:tcPr>
            <w:tcW w:w="2405" w:type="dxa"/>
          </w:tcPr>
          <w:p w:rsidR="003278BC" w:rsidRPr="009F7AF3"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Emulsii uzate</w:t>
            </w:r>
          </w:p>
        </w:tc>
        <w:tc>
          <w:tcPr>
            <w:tcW w:w="1701" w:type="dxa"/>
          </w:tcPr>
          <w:p w:rsidR="003278BC" w:rsidRDefault="003278BC" w:rsidP="00DF366B">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Lichid</w:t>
            </w:r>
          </w:p>
        </w:tc>
        <w:tc>
          <w:tcPr>
            <w:tcW w:w="1418" w:type="dxa"/>
          </w:tcPr>
          <w:p w:rsidR="003278BC"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 01 09*</w:t>
            </w:r>
          </w:p>
        </w:tc>
        <w:tc>
          <w:tcPr>
            <w:tcW w:w="255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Dezafectare rezervoare cu emulsie </w:t>
            </w: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Cca 120 to</w:t>
            </w:r>
          </w:p>
        </w:tc>
        <w:tc>
          <w:tcPr>
            <w:tcW w:w="4394" w:type="dxa"/>
          </w:tcPr>
          <w:p w:rsidR="003278BC" w:rsidRDefault="003278BC" w:rsidP="00DF366B">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 xml:space="preserve">Valorificare prin firme autorizate </w:t>
            </w:r>
          </w:p>
        </w:tc>
      </w:tr>
      <w:tr w:rsidR="003278BC" w:rsidRPr="009A2839" w:rsidTr="00DF366B">
        <w:tc>
          <w:tcPr>
            <w:tcW w:w="2405"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Deseuri </w:t>
            </w:r>
            <w:r>
              <w:rPr>
                <w:rFonts w:ascii="Times New Roman" w:eastAsia="Times New Roman" w:hAnsi="Times New Roman" w:cs="Times New Roman"/>
                <w:color w:val="000000"/>
                <w:sz w:val="24"/>
                <w:szCs w:val="24"/>
                <w:lang w:eastAsia="en-GB"/>
              </w:rPr>
              <w:t>municipal amestecate</w:t>
            </w:r>
          </w:p>
        </w:tc>
        <w:tc>
          <w:tcPr>
            <w:tcW w:w="170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Solid </w:t>
            </w:r>
          </w:p>
        </w:tc>
        <w:tc>
          <w:tcPr>
            <w:tcW w:w="1418"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20 03 01</w:t>
            </w:r>
          </w:p>
        </w:tc>
        <w:tc>
          <w:tcPr>
            <w:tcW w:w="2551"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Activitatile desfasurate de personalul angajat pe </w:t>
            </w:r>
            <w:r>
              <w:rPr>
                <w:rFonts w:ascii="Times New Roman" w:eastAsia="Times New Roman" w:hAnsi="Times New Roman" w:cs="Times New Roman"/>
                <w:color w:val="000000"/>
                <w:sz w:val="24"/>
                <w:szCs w:val="24"/>
                <w:lang w:eastAsia="en-GB"/>
              </w:rPr>
              <w:t>pe</w:t>
            </w:r>
            <w:r w:rsidRPr="00C0347D">
              <w:rPr>
                <w:rFonts w:ascii="Times New Roman" w:eastAsia="Times New Roman" w:hAnsi="Times New Roman" w:cs="Times New Roman"/>
                <w:color w:val="000000"/>
                <w:sz w:val="24"/>
                <w:szCs w:val="24"/>
                <w:lang w:eastAsia="en-GB"/>
              </w:rPr>
              <w:t xml:space="preserve">rioada derularii lucrarilor de </w:t>
            </w:r>
            <w:r>
              <w:rPr>
                <w:rFonts w:ascii="Times New Roman" w:eastAsia="Times New Roman" w:hAnsi="Times New Roman" w:cs="Times New Roman"/>
                <w:color w:val="000000"/>
                <w:sz w:val="24"/>
                <w:szCs w:val="24"/>
                <w:lang w:eastAsia="en-GB"/>
              </w:rPr>
              <w:t>demolare</w:t>
            </w:r>
          </w:p>
        </w:tc>
        <w:tc>
          <w:tcPr>
            <w:tcW w:w="2552" w:type="dxa"/>
          </w:tcPr>
          <w:p w:rsidR="003278BC" w:rsidRPr="00C0347D" w:rsidRDefault="003278BC" w:rsidP="00DF366B">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Cca. </w:t>
            </w:r>
            <w:r>
              <w:rPr>
                <w:rFonts w:ascii="Times New Roman" w:eastAsia="Times New Roman" w:hAnsi="Times New Roman" w:cs="Times New Roman"/>
                <w:color w:val="000000"/>
                <w:sz w:val="24"/>
                <w:szCs w:val="24"/>
                <w:lang w:eastAsia="en-GB"/>
              </w:rPr>
              <w:t>5</w:t>
            </w:r>
            <w:r w:rsidRPr="00C0347D">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6</w:t>
            </w:r>
            <w:r w:rsidRPr="00C0347D">
              <w:rPr>
                <w:rFonts w:ascii="Times New Roman" w:eastAsia="Times New Roman" w:hAnsi="Times New Roman" w:cs="Times New Roman"/>
                <w:color w:val="000000"/>
                <w:sz w:val="24"/>
                <w:szCs w:val="24"/>
                <w:lang w:eastAsia="en-GB"/>
              </w:rPr>
              <w:t xml:space="preserve"> kg/zi</w:t>
            </w:r>
          </w:p>
        </w:tc>
        <w:tc>
          <w:tcPr>
            <w:tcW w:w="4394"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Colectare separata si eliminare prin societatea de salubrizare din zona.</w:t>
            </w:r>
          </w:p>
        </w:tc>
      </w:tr>
      <w:tr w:rsidR="003278BC" w:rsidRPr="009A2839" w:rsidTr="00DF366B">
        <w:tc>
          <w:tcPr>
            <w:tcW w:w="2405" w:type="dxa"/>
          </w:tcPr>
          <w:p w:rsidR="003278BC" w:rsidRPr="008D0BCE" w:rsidRDefault="003278BC" w:rsidP="00DF366B">
            <w:pPr>
              <w:jc w:val="both"/>
              <w:rPr>
                <w:rFonts w:ascii="Times New Roman" w:eastAsia="Times New Roman" w:hAnsi="Times New Roman" w:cs="Times New Roman"/>
                <w:color w:val="000000"/>
                <w:sz w:val="24"/>
                <w:szCs w:val="24"/>
                <w:lang w:val="it-IT" w:eastAsia="en-GB"/>
              </w:rPr>
            </w:pPr>
          </w:p>
        </w:tc>
        <w:tc>
          <w:tcPr>
            <w:tcW w:w="1701" w:type="dxa"/>
          </w:tcPr>
          <w:p w:rsidR="003278BC" w:rsidRPr="008D0BCE" w:rsidRDefault="003278BC" w:rsidP="00DF366B">
            <w:pPr>
              <w:jc w:val="both"/>
              <w:rPr>
                <w:rFonts w:ascii="Times New Roman" w:eastAsia="Times New Roman" w:hAnsi="Times New Roman" w:cs="Times New Roman"/>
                <w:color w:val="000000"/>
                <w:sz w:val="24"/>
                <w:szCs w:val="24"/>
                <w:lang w:val="it-IT" w:eastAsia="en-GB"/>
              </w:rPr>
            </w:pPr>
          </w:p>
        </w:tc>
        <w:tc>
          <w:tcPr>
            <w:tcW w:w="1418" w:type="dxa"/>
          </w:tcPr>
          <w:p w:rsidR="003278BC" w:rsidRPr="008D0BCE" w:rsidRDefault="003278BC" w:rsidP="00DF366B">
            <w:pPr>
              <w:jc w:val="both"/>
              <w:rPr>
                <w:rFonts w:ascii="Times New Roman" w:eastAsia="Times New Roman" w:hAnsi="Times New Roman" w:cs="Times New Roman"/>
                <w:color w:val="000000"/>
                <w:sz w:val="24"/>
                <w:szCs w:val="24"/>
                <w:lang w:val="it-IT" w:eastAsia="en-GB"/>
              </w:rPr>
            </w:pPr>
          </w:p>
        </w:tc>
        <w:tc>
          <w:tcPr>
            <w:tcW w:w="2551" w:type="dxa"/>
          </w:tcPr>
          <w:p w:rsidR="003278BC" w:rsidRPr="008D0BCE" w:rsidRDefault="003278BC" w:rsidP="00DF366B">
            <w:pPr>
              <w:jc w:val="both"/>
              <w:rPr>
                <w:rFonts w:ascii="Times New Roman" w:eastAsia="Times New Roman" w:hAnsi="Times New Roman" w:cs="Times New Roman"/>
                <w:color w:val="000000"/>
                <w:sz w:val="24"/>
                <w:szCs w:val="24"/>
                <w:lang w:val="it-IT" w:eastAsia="en-GB"/>
              </w:rPr>
            </w:pPr>
          </w:p>
        </w:tc>
        <w:tc>
          <w:tcPr>
            <w:tcW w:w="2552"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p>
        </w:tc>
        <w:tc>
          <w:tcPr>
            <w:tcW w:w="4394" w:type="dxa"/>
          </w:tcPr>
          <w:p w:rsidR="003278BC" w:rsidRPr="00C67A57" w:rsidRDefault="003278BC" w:rsidP="00DF366B">
            <w:pPr>
              <w:jc w:val="both"/>
              <w:rPr>
                <w:rFonts w:ascii="Times New Roman" w:eastAsia="Times New Roman" w:hAnsi="Times New Roman" w:cs="Times New Roman"/>
                <w:color w:val="000000"/>
                <w:sz w:val="24"/>
                <w:szCs w:val="24"/>
                <w:lang w:val="it-IT" w:eastAsia="en-GB"/>
              </w:rPr>
            </w:pPr>
          </w:p>
        </w:tc>
      </w:tr>
    </w:tbl>
    <w:p w:rsidR="003278BC" w:rsidRPr="00EA407C" w:rsidRDefault="003278BC" w:rsidP="00EA407C">
      <w:pPr>
        <w:spacing w:before="60" w:after="60" w:line="240" w:lineRule="auto"/>
        <w:jc w:val="center"/>
        <w:rPr>
          <w:rFonts w:ascii="Times New Roman" w:eastAsia="Times New Roman" w:hAnsi="Times New Roman" w:cs="Times New Roman"/>
          <w:color w:val="000000"/>
          <w:sz w:val="24"/>
          <w:szCs w:val="24"/>
          <w:lang w:val="it-IT" w:eastAsia="en-GB"/>
        </w:rPr>
      </w:pPr>
    </w:p>
    <w:p w:rsidR="00F711F7" w:rsidRPr="00EA407C"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p>
    <w:p w:rsidR="00F711F7" w:rsidRPr="00EA407C" w:rsidRDefault="00F711F7" w:rsidP="003D70DE">
      <w:pPr>
        <w:spacing w:after="0" w:line="240" w:lineRule="auto"/>
        <w:jc w:val="both"/>
        <w:rPr>
          <w:rFonts w:ascii="Times New Roman" w:eastAsia="Times New Roman" w:hAnsi="Times New Roman" w:cs="Times New Roman"/>
          <w:color w:val="000000"/>
          <w:sz w:val="24"/>
          <w:szCs w:val="24"/>
          <w:lang w:val="ro-RO" w:eastAsia="en-GB"/>
        </w:rPr>
      </w:pPr>
    </w:p>
    <w:p w:rsidR="003C36DF" w:rsidRPr="00EA407C" w:rsidRDefault="003C36DF" w:rsidP="003C579B">
      <w:pPr>
        <w:spacing w:after="0" w:line="240" w:lineRule="auto"/>
        <w:jc w:val="both"/>
        <w:rPr>
          <w:rFonts w:ascii="Times New Roman" w:eastAsia="Times New Roman" w:hAnsi="Times New Roman" w:cs="Times New Roman"/>
          <w:color w:val="000000"/>
          <w:sz w:val="24"/>
          <w:szCs w:val="24"/>
          <w:lang w:val="ro-RO" w:eastAsia="en-GB"/>
        </w:rPr>
        <w:sectPr w:rsidR="003C36DF" w:rsidRPr="00EA407C" w:rsidSect="003C36DF">
          <w:pgSz w:w="16838" w:h="11906" w:orient="landscape"/>
          <w:pgMar w:top="1077" w:right="1191" w:bottom="1077" w:left="567" w:header="709" w:footer="709" w:gutter="0"/>
          <w:cols w:space="708"/>
          <w:docGrid w:linePitch="360"/>
        </w:sectPr>
      </w:pPr>
    </w:p>
    <w:p w:rsidR="003C36DF" w:rsidRPr="00EA407C" w:rsidRDefault="003D70DE" w:rsidP="003C579B">
      <w:pPr>
        <w:spacing w:after="0" w:line="240" w:lineRule="auto"/>
        <w:jc w:val="both"/>
        <w:rPr>
          <w:rFonts w:ascii="Times New Roman" w:eastAsia="Times New Roman" w:hAnsi="Times New Roman" w:cs="Times New Roman"/>
          <w:color w:val="000000"/>
          <w:sz w:val="24"/>
          <w:szCs w:val="24"/>
          <w:lang w:val="ro-RO" w:eastAsia="en-GB"/>
        </w:rPr>
      </w:pPr>
      <w:r w:rsidRPr="00EA407C">
        <w:rPr>
          <w:rFonts w:ascii="Times New Roman" w:eastAsia="Times New Roman" w:hAnsi="Times New Roman" w:cs="Times New Roman"/>
          <w:color w:val="000000"/>
          <w:sz w:val="24"/>
          <w:szCs w:val="24"/>
          <w:lang w:val="ro-RO" w:eastAsia="en-GB"/>
        </w:rPr>
        <w:tab/>
      </w:r>
    </w:p>
    <w:p w:rsidR="003C36DF" w:rsidRPr="00EA407C" w:rsidRDefault="003C36DF" w:rsidP="003C579B">
      <w:pPr>
        <w:spacing w:after="0" w:line="240" w:lineRule="auto"/>
        <w:jc w:val="both"/>
        <w:rPr>
          <w:rFonts w:ascii="Times New Roman" w:eastAsia="Times New Roman" w:hAnsi="Times New Roman" w:cs="Times New Roman"/>
          <w:color w:val="000000"/>
          <w:sz w:val="24"/>
          <w:szCs w:val="24"/>
          <w:lang w:val="ro-RO" w:eastAsia="en-GB"/>
        </w:rPr>
      </w:pPr>
    </w:p>
    <w:p w:rsidR="00140B8B" w:rsidRPr="00197DFF" w:rsidRDefault="00140B8B"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0470C1" w:rsidRDefault="00801532" w:rsidP="0041671D">
      <w:pPr>
        <w:pStyle w:val="Listparagraf"/>
        <w:numPr>
          <w:ilvl w:val="0"/>
          <w:numId w:val="16"/>
        </w:num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color w:val="000000"/>
          <w:sz w:val="24"/>
          <w:szCs w:val="24"/>
          <w:lang w:val="pt-BR" w:eastAsia="en-GB"/>
        </w:rPr>
        <w:t>gospodărirea substanţelor şi preparatelor chimice periculoase:</w:t>
      </w:r>
    </w:p>
    <w:p w:rsidR="00140B8B" w:rsidRPr="0041472B" w:rsidRDefault="003278BC" w:rsidP="00EA407C">
      <w:pPr>
        <w:ind w:left="180"/>
        <w:rPr>
          <w:rFonts w:eastAsia="Times New Roman"/>
          <w:color w:val="000000"/>
          <w:lang w:val="ro-RO" w:eastAsia="en-GB"/>
        </w:rPr>
      </w:pPr>
      <w:r w:rsidRPr="00EA407C">
        <w:rPr>
          <w:rFonts w:ascii="Times New Roman" w:hAnsi="Times New Roman" w:cs="Times New Roman"/>
          <w:sz w:val="24"/>
          <w:szCs w:val="24"/>
          <w:lang w:val="ro-RO"/>
        </w:rPr>
        <w:t xml:space="preserve">Gestionarea produselor chimice utilizare se va realiza cu respectarea procedurilor interne si a cerintelor legale in vigoare. </w:t>
      </w:r>
    </w:p>
    <w:p w:rsidR="003278BC" w:rsidRDefault="00801532" w:rsidP="00A329F2">
      <w:pPr>
        <w:suppressAutoHyphens/>
        <w:spacing w:before="60" w:after="60" w:line="240" w:lineRule="auto"/>
        <w:ind w:right="28"/>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substanţele şi preparatele chimice peric</w:t>
      </w:r>
      <w:r w:rsidR="00140B8B" w:rsidRPr="00C0347D">
        <w:rPr>
          <w:rFonts w:ascii="Times New Roman" w:eastAsia="Times New Roman" w:hAnsi="Times New Roman" w:cs="Times New Roman"/>
          <w:b/>
          <w:color w:val="000000"/>
          <w:sz w:val="24"/>
          <w:szCs w:val="24"/>
          <w:lang w:eastAsia="en-GB"/>
        </w:rPr>
        <w:t xml:space="preserve">uloase utilizate şi/sau produse: </w:t>
      </w:r>
    </w:p>
    <w:p w:rsidR="00A329F2" w:rsidRPr="00476A13" w:rsidRDefault="00A329F2" w:rsidP="00A329F2">
      <w:pPr>
        <w:suppressAutoHyphens/>
        <w:spacing w:before="60" w:after="60" w:line="240" w:lineRule="auto"/>
        <w:ind w:right="28"/>
        <w:jc w:val="both"/>
        <w:rPr>
          <w:rFonts w:ascii="Times New Roman" w:eastAsia="Times New Roman" w:hAnsi="Times New Roman" w:cs="Times New Roman"/>
          <w:b/>
          <w:color w:val="000000"/>
          <w:sz w:val="24"/>
          <w:szCs w:val="24"/>
          <w:lang w:val="ro-RO" w:eastAsia="en-GB"/>
        </w:rPr>
      </w:pPr>
      <w:r w:rsidRPr="005832F6">
        <w:rPr>
          <w:rFonts w:ascii="Times New Roman" w:hAnsi="Times New Roman" w:cs="Times New Roman"/>
          <w:sz w:val="24"/>
          <w:szCs w:val="24"/>
          <w:lang w:val="ro-RO"/>
        </w:rPr>
        <w:t>Produsele utilizate sunt cele spec</w:t>
      </w:r>
      <w:r>
        <w:rPr>
          <w:rFonts w:ascii="Times New Roman" w:hAnsi="Times New Roman" w:cs="Times New Roman"/>
          <w:sz w:val="24"/>
          <w:szCs w:val="24"/>
          <w:lang w:val="ro-RO"/>
        </w:rPr>
        <w:t>ifice domeniului constructiilor: motorina, butelii de acetilena, butelii de oxigen.</w:t>
      </w:r>
    </w:p>
    <w:p w:rsidR="00140B8B" w:rsidRPr="00C0347D"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3278BC" w:rsidRDefault="00801532" w:rsidP="00517C4B">
      <w:pPr>
        <w:suppressAutoHyphens/>
        <w:spacing w:before="60" w:after="60" w:line="240" w:lineRule="auto"/>
        <w:ind w:right="28"/>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xml:space="preserve"> modul de gospodărire a substanţelor şi preparatelor chimice periculoase şi asigurarea condiţiilor de protecţie a factorilor de </w:t>
      </w:r>
      <w:r w:rsidR="008F3F96" w:rsidRPr="00C0347D">
        <w:rPr>
          <w:rFonts w:ascii="Times New Roman" w:eastAsia="Times New Roman" w:hAnsi="Times New Roman" w:cs="Times New Roman"/>
          <w:b/>
          <w:color w:val="000000"/>
          <w:sz w:val="24"/>
          <w:szCs w:val="24"/>
          <w:lang w:eastAsia="en-GB"/>
        </w:rPr>
        <w:t xml:space="preserve">mediu şi a sănătăţii populaţiei: </w:t>
      </w:r>
    </w:p>
    <w:p w:rsidR="00517C4B" w:rsidRDefault="00517C4B" w:rsidP="00517C4B">
      <w:pPr>
        <w:suppressAutoHyphens/>
        <w:spacing w:before="60" w:after="60" w:line="240" w:lineRule="auto"/>
        <w:ind w:right="28"/>
        <w:jc w:val="both"/>
        <w:rPr>
          <w:rFonts w:ascii="Times New Roman" w:hAnsi="Times New Roman" w:cs="Times New Roman"/>
          <w:sz w:val="24"/>
          <w:szCs w:val="24"/>
          <w:lang w:val="ro-RO"/>
        </w:rPr>
      </w:pPr>
      <w:r w:rsidRPr="005832F6">
        <w:rPr>
          <w:rFonts w:ascii="Times New Roman" w:hAnsi="Times New Roman" w:cs="Times New Roman"/>
          <w:sz w:val="24"/>
          <w:szCs w:val="24"/>
          <w:lang w:val="ro-RO"/>
        </w:rPr>
        <w:t>Toate produsele utilizate se vor stoca pe statii betonate, acoperite, ingradite si securizate. In masura posibilitatilor se vor utiliza constructiile existente pe amplasament. Pentru materialele explozbile se vor lua masuri sporite de securitate.</w:t>
      </w:r>
    </w:p>
    <w:p w:rsidR="00517C4B" w:rsidRPr="005832F6" w:rsidRDefault="00517C4B" w:rsidP="00517C4B">
      <w:pPr>
        <w:suppressAutoHyphens/>
        <w:spacing w:before="60" w:after="60" w:line="240" w:lineRule="auto"/>
        <w:ind w:right="28"/>
        <w:jc w:val="both"/>
        <w:rPr>
          <w:rFonts w:ascii="Times New Roman" w:hAnsi="Times New Roman" w:cs="Times New Roman"/>
          <w:sz w:val="24"/>
          <w:szCs w:val="24"/>
          <w:lang w:val="ro-RO"/>
        </w:rPr>
      </w:pPr>
      <w:r w:rsidRPr="005832F6">
        <w:rPr>
          <w:rFonts w:ascii="Times New Roman" w:hAnsi="Times New Roman" w:cs="Times New Roman"/>
          <w:sz w:val="24"/>
          <w:szCs w:val="24"/>
          <w:lang w:val="ro-RO"/>
        </w:rPr>
        <w:t>Pentru toate produsele utilizate se va avea la dispozitie Fisa tehnica de securitate, gestionarea acestora facandu-se conform recomandarilor din FTS. Toate ambalajele produselor periculoase cu urme de produs vor fi tratate ca deseuri periculoase si eliminate corespunzator.</w:t>
      </w:r>
    </w:p>
    <w:p w:rsidR="00517C4B" w:rsidRDefault="00517C4B" w:rsidP="00517C4B">
      <w:pPr>
        <w:suppressAutoHyphens/>
        <w:spacing w:before="60" w:after="60" w:line="240" w:lineRule="auto"/>
        <w:ind w:right="28"/>
        <w:jc w:val="both"/>
        <w:rPr>
          <w:rFonts w:ascii="Times New Roman" w:hAnsi="Times New Roman" w:cs="Times New Roman"/>
          <w:sz w:val="24"/>
          <w:szCs w:val="24"/>
          <w:lang w:val="ro-RO"/>
        </w:rPr>
      </w:pPr>
      <w:r w:rsidRPr="0041472B">
        <w:rPr>
          <w:rFonts w:ascii="Times New Roman" w:hAnsi="Times New Roman" w:cs="Times New Roman"/>
          <w:sz w:val="24"/>
          <w:szCs w:val="24"/>
          <w:lang w:val="ro-RO"/>
        </w:rPr>
        <w:t>Pentru cazuri de urgenta (deversa</w:t>
      </w:r>
      <w:r>
        <w:rPr>
          <w:rFonts w:ascii="Times New Roman" w:hAnsi="Times New Roman" w:cs="Times New Roman"/>
          <w:sz w:val="24"/>
          <w:szCs w:val="24"/>
          <w:lang w:val="ro-RO"/>
        </w:rPr>
        <w:t>ri accidentale), se va asigura disponibilitatea pe amplasament</w:t>
      </w:r>
      <w:r w:rsidRPr="0041472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a kiturilor de interventie in caz de poluari accidentale. </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p>
    <w:p w:rsidR="00140B8B" w:rsidRPr="000470C1" w:rsidRDefault="00140B8B"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bCs/>
          <w:color w:val="000000"/>
          <w:sz w:val="24"/>
          <w:szCs w:val="24"/>
          <w:lang w:val="ro-RO" w:eastAsia="en-GB"/>
        </w:rPr>
        <w:t>   </w:t>
      </w:r>
      <w:r w:rsidRPr="00C0347D">
        <w:rPr>
          <w:rFonts w:ascii="Times New Roman" w:eastAsia="Times New Roman" w:hAnsi="Times New Roman" w:cs="Times New Roman"/>
          <w:b/>
          <w:bCs/>
          <w:color w:val="000000"/>
          <w:sz w:val="24"/>
          <w:szCs w:val="24"/>
          <w:lang w:eastAsia="en-GB"/>
        </w:rPr>
        <w:t>B.</w:t>
      </w:r>
      <w:r w:rsidRPr="00C0347D">
        <w:rPr>
          <w:rFonts w:ascii="Times New Roman" w:eastAsia="Times New Roman" w:hAnsi="Times New Roman" w:cs="Times New Roman"/>
          <w:b/>
          <w:color w:val="000000"/>
          <w:sz w:val="24"/>
          <w:szCs w:val="24"/>
          <w:lang w:eastAsia="en-GB"/>
        </w:rPr>
        <w:t> Utilizarea resurselor naturale, în special a solului, a terenuril</w:t>
      </w:r>
      <w:r w:rsidR="00140B8B" w:rsidRPr="00C0347D">
        <w:rPr>
          <w:rFonts w:ascii="Times New Roman" w:eastAsia="Times New Roman" w:hAnsi="Times New Roman" w:cs="Times New Roman"/>
          <w:b/>
          <w:color w:val="000000"/>
          <w:sz w:val="24"/>
          <w:szCs w:val="24"/>
          <w:lang w:eastAsia="en-GB"/>
        </w:rPr>
        <w:t>or, a apei şi a biodiversităţii:</w:t>
      </w:r>
    </w:p>
    <w:p w:rsidR="00140B8B" w:rsidRPr="0041472B" w:rsidRDefault="0041472B" w:rsidP="0041472B">
      <w:pPr>
        <w:pStyle w:val="Listparagraf"/>
        <w:numPr>
          <w:ilvl w:val="0"/>
          <w:numId w:val="26"/>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nu este cazul</w:t>
      </w:r>
      <w:r>
        <w:rPr>
          <w:rFonts w:ascii="Times New Roman" w:eastAsia="Times New Roman" w:hAnsi="Times New Roman" w:cs="Times New Roman"/>
          <w:color w:val="000000"/>
          <w:sz w:val="24"/>
          <w:szCs w:val="24"/>
          <w:lang w:val="en-US" w:eastAsia="en-GB"/>
        </w:rPr>
        <w:t>;</w:t>
      </w:r>
    </w:p>
    <w:p w:rsidR="008F3F96" w:rsidRPr="00C0347D"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F3F96" w:rsidRPr="00C0347D"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bCs/>
          <w:sz w:val="24"/>
          <w:szCs w:val="24"/>
          <w:lang w:eastAsia="en-GB"/>
        </w:rPr>
        <w:t>   VII.</w:t>
      </w:r>
      <w:r w:rsidRPr="00C0347D">
        <w:rPr>
          <w:rFonts w:ascii="Times New Roman" w:eastAsia="Times New Roman" w:hAnsi="Times New Roman" w:cs="Times New Roman"/>
          <w:b/>
          <w:sz w:val="24"/>
          <w:szCs w:val="24"/>
          <w:lang w:eastAsia="en-GB"/>
        </w:rPr>
        <w:t> Descrierea aspectelor de mediu susceptibile a fi afectate în mod semnificativ de proiect:</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sz w:val="24"/>
          <w:szCs w:val="24"/>
          <w:lang w:eastAsia="en-GB"/>
        </w:rPr>
        <w:t>   -</w:t>
      </w:r>
      <w:r w:rsidRPr="00C0347D">
        <w:rPr>
          <w:rFonts w:ascii="Times New Roman" w:eastAsia="Times New Roman" w:hAnsi="Times New Roman" w:cs="Times New Roman"/>
          <w:b/>
          <w:sz w:val="24"/>
          <w:szCs w:val="24"/>
          <w:lang w:eastAsia="en-GB"/>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w:t>
      </w:r>
      <w:r w:rsidRPr="00C0347D">
        <w:rPr>
          <w:rFonts w:ascii="Times New Roman" w:eastAsia="Times New Roman" w:hAnsi="Times New Roman" w:cs="Times New Roman"/>
          <w:b/>
          <w:color w:val="000000"/>
          <w:sz w:val="24"/>
          <w:szCs w:val="24"/>
          <w:lang w:eastAsia="en-GB"/>
        </w:rPr>
        <w:t>termen scurt, mediu şi lung, permanent ş</w:t>
      </w:r>
      <w:r w:rsidR="008F3F96" w:rsidRPr="00C0347D">
        <w:rPr>
          <w:rFonts w:ascii="Times New Roman" w:eastAsia="Times New Roman" w:hAnsi="Times New Roman" w:cs="Times New Roman"/>
          <w:b/>
          <w:color w:val="000000"/>
          <w:sz w:val="24"/>
          <w:szCs w:val="24"/>
          <w:lang w:eastAsia="en-GB"/>
        </w:rPr>
        <w:t>i temporar, pozitiv şi negativ):</w:t>
      </w:r>
    </w:p>
    <w:p w:rsidR="00517C4B" w:rsidRDefault="00517C4B" w:rsidP="00517C4B">
      <w:pPr>
        <w:spacing w:after="0" w:line="240" w:lineRule="auto"/>
        <w:ind w:firstLine="432"/>
        <w:jc w:val="both"/>
        <w:rPr>
          <w:rFonts w:ascii="Times New Roman" w:eastAsia="Times New Roman" w:hAnsi="Times New Roman" w:cs="Times New Roman"/>
          <w:color w:val="000000"/>
          <w:sz w:val="24"/>
          <w:szCs w:val="24"/>
          <w:lang w:val="ro-RO" w:eastAsia="en-GB"/>
        </w:rPr>
      </w:pPr>
      <w:r w:rsidRPr="00476A13">
        <w:rPr>
          <w:rFonts w:ascii="Times New Roman" w:eastAsia="Times New Roman" w:hAnsi="Times New Roman" w:cs="Times New Roman"/>
          <w:color w:val="000000"/>
          <w:sz w:val="24"/>
          <w:szCs w:val="24"/>
          <w:lang w:val="ro-RO" w:eastAsia="en-GB"/>
        </w:rPr>
        <w:t>In urma aplicarii masurilor de protectie enumerate mai sus se estimeaza ca proiectul va avea un impact negativ minim, in limite acceptabile, asupra calitatii aerului, apei, solului, subsolului, zonelor naturale protejate si zonelor locuite. Eventualele efecte negative se vor resimti local, la o distanta mica de amplasament, la o intensitate scazuta si pe intervale foarte scurte de timp. Trebuie sa remarcam impactul pozitiv socio-economic prin generarea de locuri de munca si reactivarea unei zone industriale, precum si evidentul impact pozitiv asupa peisajului din zona.</w:t>
      </w:r>
    </w:p>
    <w:p w:rsidR="008F3F96" w:rsidRPr="00517C4B" w:rsidRDefault="008F3F96" w:rsidP="00801532">
      <w:pPr>
        <w:spacing w:after="0" w:line="240" w:lineRule="auto"/>
        <w:jc w:val="both"/>
        <w:rPr>
          <w:rFonts w:ascii="Times New Roman" w:eastAsia="Times New Roman" w:hAnsi="Times New Roman" w:cs="Times New Roman"/>
          <w:b/>
          <w:color w:val="000000"/>
          <w:sz w:val="24"/>
          <w:szCs w:val="24"/>
          <w:lang w:val="ro-RO" w:eastAsia="en-GB"/>
        </w:rPr>
      </w:pPr>
    </w:p>
    <w:p w:rsidR="008F3F96" w:rsidRPr="00C0347D" w:rsidRDefault="008F3F96" w:rsidP="0041671D">
      <w:pPr>
        <w:numPr>
          <w:ilvl w:val="0"/>
          <w:numId w:val="18"/>
        </w:numPr>
        <w:suppressAutoHyphens/>
        <w:spacing w:after="0" w:line="240" w:lineRule="auto"/>
        <w:ind w:left="432"/>
        <w:jc w:val="both"/>
        <w:rPr>
          <w:rFonts w:ascii="Times New Roman" w:hAnsi="Times New Roman" w:cs="Times New Roman"/>
          <w:b/>
          <w:sz w:val="24"/>
          <w:szCs w:val="24"/>
          <w:lang w:val="it-IT"/>
        </w:rPr>
      </w:pPr>
      <w:r w:rsidRPr="00C0347D">
        <w:rPr>
          <w:rFonts w:ascii="Times New Roman" w:hAnsi="Times New Roman" w:cs="Times New Roman"/>
          <w:b/>
          <w:sz w:val="24"/>
          <w:szCs w:val="24"/>
          <w:lang w:val="it-IT"/>
        </w:rPr>
        <w:t xml:space="preserve">impactul asupra populaţiei, sănătăţii umane </w:t>
      </w:r>
    </w:p>
    <w:p w:rsidR="006F11A1" w:rsidRPr="000470C1" w:rsidRDefault="006F11A1" w:rsidP="006F11A1">
      <w:pPr>
        <w:pStyle w:val="Listparagraf"/>
        <w:numPr>
          <w:ilvl w:val="0"/>
          <w:numId w:val="18"/>
        </w:numPr>
        <w:suppressAutoHyphens/>
        <w:spacing w:after="0" w:line="240" w:lineRule="auto"/>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 xml:space="preserve">Implementarea proiectului nu va avea impact negativ asupra conditiilor de viata ale locuitorilor (schimbari asupra calitatii mediului, zgomot, scaderea calitatii hranei etc.). </w:t>
      </w:r>
    </w:p>
    <w:p w:rsidR="006F11A1" w:rsidRPr="000470C1" w:rsidRDefault="006F11A1" w:rsidP="006F11A1">
      <w:pPr>
        <w:pStyle w:val="Listparagraf"/>
        <w:numPr>
          <w:ilvl w:val="0"/>
          <w:numId w:val="18"/>
        </w:numPr>
        <w:suppressAutoHyphens/>
        <w:spacing w:after="0" w:line="240" w:lineRule="auto"/>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 xml:space="preserve">Disconfortul polulatiei pe perioada de executie a lucrarilor este temporar si va fi redus prin masurile de diminuare mentionate in capitolele anterioare. </w:t>
      </w:r>
    </w:p>
    <w:p w:rsidR="008F3F96" w:rsidRPr="00C0347D" w:rsidRDefault="008F3F96" w:rsidP="0041671D">
      <w:pPr>
        <w:numPr>
          <w:ilvl w:val="0"/>
          <w:numId w:val="18"/>
        </w:numPr>
        <w:suppressAutoHyphens/>
        <w:spacing w:after="0" w:line="240" w:lineRule="auto"/>
        <w:ind w:left="432"/>
        <w:jc w:val="both"/>
        <w:rPr>
          <w:rFonts w:ascii="Times New Roman" w:hAnsi="Times New Roman" w:cs="Times New Roman"/>
          <w:b/>
          <w:sz w:val="24"/>
          <w:szCs w:val="24"/>
          <w:lang w:val="it-IT"/>
        </w:rPr>
      </w:pPr>
      <w:r w:rsidRPr="00C0347D">
        <w:rPr>
          <w:rFonts w:ascii="Times New Roman" w:hAnsi="Times New Roman" w:cs="Times New Roman"/>
          <w:b/>
          <w:sz w:val="24"/>
          <w:szCs w:val="24"/>
          <w:lang w:val="it-IT"/>
        </w:rPr>
        <w:t xml:space="preserve">impactul asupra faunei şi florei </w:t>
      </w:r>
    </w:p>
    <w:p w:rsidR="008F3F96" w:rsidRPr="00C0347D" w:rsidRDefault="008F3F96" w:rsidP="0041671D">
      <w:pPr>
        <w:pStyle w:val="Listparagraf"/>
        <w:numPr>
          <w:ilvl w:val="0"/>
          <w:numId w:val="17"/>
        </w:numPr>
        <w:suppressAutoHyphens/>
        <w:spacing w:after="0" w:line="240" w:lineRule="auto"/>
        <w:jc w:val="both"/>
        <w:rPr>
          <w:rFonts w:ascii="Times New Roman" w:hAnsi="Times New Roman" w:cs="Times New Roman"/>
          <w:sz w:val="24"/>
          <w:szCs w:val="24"/>
          <w:lang w:val="es-ES"/>
        </w:rPr>
      </w:pPr>
      <w:r w:rsidRPr="00C0347D">
        <w:rPr>
          <w:rFonts w:ascii="Times New Roman" w:hAnsi="Times New Roman" w:cs="Times New Roman"/>
          <w:sz w:val="24"/>
          <w:szCs w:val="24"/>
        </w:rPr>
        <w:t xml:space="preserve">Impactul proiectului asupra biodiversitatii este minor si limitat ca timp si arie. Nu sunt </w:t>
      </w:r>
    </w:p>
    <w:p w:rsidR="008F3F96" w:rsidRDefault="008F3F96" w:rsidP="008F3F96">
      <w:pPr>
        <w:spacing w:line="240" w:lineRule="auto"/>
        <w:ind w:left="432"/>
        <w:jc w:val="both"/>
        <w:rPr>
          <w:rFonts w:ascii="Times New Roman" w:hAnsi="Times New Roman" w:cs="Times New Roman"/>
          <w:sz w:val="24"/>
          <w:szCs w:val="24"/>
        </w:rPr>
      </w:pPr>
      <w:r w:rsidRPr="000470C1">
        <w:rPr>
          <w:rFonts w:ascii="Times New Roman" w:hAnsi="Times New Roman" w:cs="Times New Roman"/>
          <w:sz w:val="24"/>
          <w:szCs w:val="24"/>
          <w:lang w:val="es-ES"/>
        </w:rPr>
        <w:t xml:space="preserve">necesare măsuri suplimentare, pentru protecţia acestui parametru de evidenţiere ecologică a zonei. </w:t>
      </w:r>
      <w:r w:rsidR="006F11A1" w:rsidRPr="000470C1">
        <w:rPr>
          <w:rFonts w:ascii="Times New Roman" w:hAnsi="Times New Roman" w:cs="Times New Roman"/>
          <w:sz w:val="24"/>
          <w:szCs w:val="24"/>
          <w:lang w:val="es-ES"/>
        </w:rPr>
        <w:t xml:space="preserve">-    </w:t>
      </w:r>
      <w:r w:rsidRPr="000470C1">
        <w:rPr>
          <w:rFonts w:ascii="Times New Roman" w:hAnsi="Times New Roman" w:cs="Times New Roman"/>
          <w:sz w:val="24"/>
          <w:szCs w:val="24"/>
          <w:lang w:val="es-ES"/>
        </w:rPr>
        <w:t xml:space="preserve">Nu se pune problema afectării zonelor protejate, având în vedere faptul că amplasametul studiat nu se află într-o arie protejata. </w:t>
      </w:r>
      <w:r w:rsidRPr="00C0347D">
        <w:rPr>
          <w:rFonts w:ascii="Times New Roman" w:hAnsi="Times New Roman" w:cs="Times New Roman"/>
          <w:sz w:val="24"/>
          <w:szCs w:val="24"/>
        </w:rPr>
        <w:t xml:space="preserve">Pe suprafaţa amplasamentului nu sunt specii sau habitate prioritare, aria fiind reprezentată de terenuri </w:t>
      </w:r>
      <w:r w:rsidR="00107FC9">
        <w:rPr>
          <w:rFonts w:ascii="Times New Roman" w:hAnsi="Times New Roman" w:cs="Times New Roman"/>
          <w:sz w:val="24"/>
          <w:szCs w:val="24"/>
        </w:rPr>
        <w:t>cu constructii industriale</w:t>
      </w:r>
      <w:r w:rsidRPr="00C0347D">
        <w:rPr>
          <w:rFonts w:ascii="Times New Roman" w:hAnsi="Times New Roman" w:cs="Times New Roman"/>
          <w:sz w:val="24"/>
          <w:szCs w:val="24"/>
        </w:rPr>
        <w:t xml:space="preserve">. </w:t>
      </w:r>
    </w:p>
    <w:p w:rsidR="008F3F96" w:rsidRPr="00C0347D" w:rsidRDefault="008F3F96" w:rsidP="008F3F96">
      <w:pPr>
        <w:spacing w:after="0" w:line="240" w:lineRule="auto"/>
        <w:ind w:left="432"/>
        <w:jc w:val="both"/>
        <w:rPr>
          <w:rFonts w:ascii="Times New Roman" w:hAnsi="Times New Roman" w:cs="Times New Roman"/>
          <w:b/>
          <w:sz w:val="24"/>
          <w:szCs w:val="24"/>
          <w:lang w:val="it-IT"/>
        </w:rPr>
      </w:pPr>
      <w:r w:rsidRPr="00C0347D">
        <w:rPr>
          <w:rFonts w:ascii="Times New Roman" w:hAnsi="Times New Roman" w:cs="Times New Roman"/>
          <w:b/>
          <w:sz w:val="24"/>
          <w:szCs w:val="24"/>
          <w:lang w:val="it-IT"/>
        </w:rPr>
        <w:t>impactul asupra solului</w:t>
      </w:r>
    </w:p>
    <w:p w:rsidR="003278BC" w:rsidRPr="003278BC" w:rsidRDefault="003278BC" w:rsidP="003278BC">
      <w:pPr>
        <w:pStyle w:val="Listparagraf"/>
        <w:numPr>
          <w:ilvl w:val="0"/>
          <w:numId w:val="17"/>
        </w:numPr>
        <w:suppressAutoHyphens/>
        <w:spacing w:after="0" w:line="240" w:lineRule="auto"/>
        <w:jc w:val="both"/>
        <w:rPr>
          <w:rFonts w:ascii="Times New Roman" w:hAnsi="Times New Roman" w:cs="Times New Roman"/>
          <w:sz w:val="24"/>
          <w:szCs w:val="24"/>
          <w:lang w:val="it-IT"/>
        </w:rPr>
      </w:pPr>
      <w:r w:rsidRPr="003278BC">
        <w:rPr>
          <w:rFonts w:ascii="Times New Roman" w:hAnsi="Times New Roman" w:cs="Times New Roman"/>
          <w:sz w:val="24"/>
          <w:szCs w:val="24"/>
          <w:lang w:val="it-IT"/>
        </w:rPr>
        <w:t xml:space="preserve">In faza de demolare, solul va fi afectat prin modificarea configuratiei amplasamentului datorita lucrarilor de demolare, sapaturi si nivelare teren. </w:t>
      </w:r>
    </w:p>
    <w:p w:rsidR="003278BC" w:rsidRPr="003278BC" w:rsidRDefault="003278BC" w:rsidP="003278BC">
      <w:pPr>
        <w:pStyle w:val="Listparagraf"/>
        <w:numPr>
          <w:ilvl w:val="0"/>
          <w:numId w:val="17"/>
        </w:numPr>
        <w:suppressAutoHyphens/>
        <w:spacing w:after="0" w:line="240" w:lineRule="auto"/>
        <w:jc w:val="both"/>
        <w:rPr>
          <w:rFonts w:ascii="Times New Roman" w:hAnsi="Times New Roman" w:cs="Times New Roman"/>
          <w:sz w:val="24"/>
          <w:szCs w:val="24"/>
          <w:lang w:val="it-IT"/>
        </w:rPr>
      </w:pPr>
      <w:r w:rsidRPr="003278BC">
        <w:rPr>
          <w:rFonts w:ascii="Times New Roman" w:hAnsi="Times New Roman" w:cs="Times New Roman"/>
          <w:sz w:val="24"/>
          <w:szCs w:val="24"/>
          <w:lang w:val="it-IT"/>
        </w:rPr>
        <w:t>Impactul asupra solului si subsolului datorita poluantilor din aer si apa, gestionarii deseurilor si produselor chimice, este in limite acceptabile.</w:t>
      </w:r>
    </w:p>
    <w:p w:rsidR="00107FC9" w:rsidRPr="000470C1" w:rsidRDefault="00107FC9" w:rsidP="00107FC9">
      <w:pPr>
        <w:pStyle w:val="Listparagraf"/>
        <w:suppressAutoHyphens/>
        <w:spacing w:after="0" w:line="240" w:lineRule="auto"/>
        <w:jc w:val="both"/>
        <w:rPr>
          <w:rFonts w:ascii="Times New Roman" w:hAnsi="Times New Roman" w:cs="Times New Roman"/>
          <w:sz w:val="24"/>
          <w:szCs w:val="24"/>
          <w:lang w:val="it-IT"/>
        </w:rPr>
      </w:pPr>
    </w:p>
    <w:p w:rsidR="008F3F96" w:rsidRPr="000470C1" w:rsidRDefault="008F3F96" w:rsidP="008F3F96">
      <w:pPr>
        <w:spacing w:after="0" w:line="240" w:lineRule="auto"/>
        <w:ind w:left="432"/>
        <w:jc w:val="both"/>
        <w:rPr>
          <w:rFonts w:ascii="Times New Roman" w:hAnsi="Times New Roman" w:cs="Times New Roman"/>
          <w:b/>
          <w:sz w:val="24"/>
          <w:szCs w:val="24"/>
          <w:lang w:val="it-IT"/>
        </w:rPr>
      </w:pPr>
      <w:r w:rsidRPr="000470C1">
        <w:rPr>
          <w:rFonts w:ascii="Times New Roman" w:hAnsi="Times New Roman" w:cs="Times New Roman"/>
          <w:sz w:val="24"/>
          <w:szCs w:val="24"/>
          <w:lang w:val="it-IT"/>
        </w:rPr>
        <w:t xml:space="preserve"> </w:t>
      </w:r>
      <w:r w:rsidRPr="000470C1">
        <w:rPr>
          <w:rFonts w:ascii="Times New Roman" w:hAnsi="Times New Roman" w:cs="Times New Roman"/>
          <w:b/>
          <w:sz w:val="24"/>
          <w:szCs w:val="24"/>
          <w:lang w:val="it-IT"/>
        </w:rPr>
        <w:t>impactul asupra calitatii si regimului cantitativ al apei</w:t>
      </w:r>
    </w:p>
    <w:p w:rsidR="006F11A1" w:rsidRPr="00C67A57" w:rsidRDefault="006F11A1" w:rsidP="006F11A1">
      <w:pPr>
        <w:pStyle w:val="Listparagraf"/>
        <w:numPr>
          <w:ilvl w:val="0"/>
          <w:numId w:val="17"/>
        </w:numPr>
        <w:suppressAutoHyphens/>
        <w:spacing w:after="0" w:line="240" w:lineRule="auto"/>
        <w:jc w:val="both"/>
        <w:rPr>
          <w:rFonts w:ascii="Times New Roman" w:hAnsi="Times New Roman" w:cs="Times New Roman"/>
          <w:sz w:val="24"/>
          <w:szCs w:val="24"/>
          <w:lang w:val="it-IT"/>
        </w:rPr>
      </w:pPr>
      <w:r w:rsidRPr="00C67A57">
        <w:rPr>
          <w:rFonts w:ascii="Times New Roman" w:hAnsi="Times New Roman" w:cs="Times New Roman"/>
          <w:sz w:val="24"/>
          <w:szCs w:val="24"/>
          <w:lang w:val="it-IT"/>
        </w:rPr>
        <w:t xml:space="preserve">Implementarea proiectului nu va avea impact asupra regimului cantitativ si calitativ al </w:t>
      </w:r>
    </w:p>
    <w:p w:rsidR="006F11A1" w:rsidRDefault="006F11A1" w:rsidP="006F11A1">
      <w:pPr>
        <w:spacing w:line="240" w:lineRule="auto"/>
        <w:ind w:left="432"/>
        <w:jc w:val="both"/>
        <w:rPr>
          <w:rFonts w:ascii="Times New Roman" w:hAnsi="Times New Roman" w:cs="Times New Roman"/>
          <w:sz w:val="24"/>
          <w:szCs w:val="24"/>
          <w:lang w:val="it-IT"/>
        </w:rPr>
      </w:pPr>
      <w:r w:rsidRPr="00C67A57">
        <w:rPr>
          <w:rFonts w:ascii="Times New Roman" w:hAnsi="Times New Roman" w:cs="Times New Roman"/>
          <w:sz w:val="24"/>
          <w:szCs w:val="24"/>
          <w:lang w:val="it-IT"/>
        </w:rPr>
        <w:t xml:space="preserve">apei si nu vor exista schimbari ale conditiilor hidrologice şi hidrogeologice ale amplasamentului. </w:t>
      </w:r>
    </w:p>
    <w:p w:rsidR="006F11A1" w:rsidRPr="00097F8C" w:rsidRDefault="006F11A1" w:rsidP="006F11A1">
      <w:pPr>
        <w:spacing w:line="240" w:lineRule="auto"/>
        <w:ind w:left="432"/>
        <w:jc w:val="both"/>
        <w:rPr>
          <w:rFonts w:ascii="Times New Roman" w:hAnsi="Times New Roman" w:cs="Times New Roman"/>
          <w:sz w:val="24"/>
          <w:szCs w:val="24"/>
          <w:lang w:val="ro-RO"/>
        </w:rPr>
      </w:pPr>
      <w:r w:rsidRPr="00097F8C">
        <w:rPr>
          <w:rFonts w:ascii="Times New Roman" w:hAnsi="Times New Roman" w:cs="Times New Roman"/>
          <w:sz w:val="24"/>
          <w:szCs w:val="24"/>
          <w:lang w:val="ro-RO"/>
        </w:rPr>
        <w:t>In conditiile respectarii masurilor de protectie impuse, apreciem ca:</w:t>
      </w:r>
    </w:p>
    <w:p w:rsidR="006F11A1" w:rsidRPr="00476A13" w:rsidRDefault="006F11A1" w:rsidP="006F11A1">
      <w:pPr>
        <w:pStyle w:val="Listparagraf"/>
        <w:numPr>
          <w:ilvl w:val="0"/>
          <w:numId w:val="35"/>
        </w:numPr>
        <w:spacing w:line="240" w:lineRule="auto"/>
        <w:jc w:val="both"/>
        <w:rPr>
          <w:rFonts w:ascii="Times New Roman" w:hAnsi="Times New Roman" w:cs="Times New Roman"/>
          <w:sz w:val="24"/>
          <w:szCs w:val="24"/>
          <w:lang w:val="ro-RO"/>
        </w:rPr>
      </w:pPr>
      <w:r w:rsidRPr="00476A13">
        <w:rPr>
          <w:rFonts w:ascii="Times New Roman" w:hAnsi="Times New Roman" w:cs="Times New Roman"/>
          <w:sz w:val="24"/>
          <w:szCs w:val="24"/>
          <w:lang w:val="ro-RO"/>
        </w:rPr>
        <w:t>impactul asupra apei subterane (conditii calitative si cantitative) va fi scazut;</w:t>
      </w:r>
    </w:p>
    <w:p w:rsidR="006F11A1" w:rsidRPr="00476A13" w:rsidRDefault="006F11A1" w:rsidP="006F11A1">
      <w:pPr>
        <w:pStyle w:val="Listparagraf"/>
        <w:numPr>
          <w:ilvl w:val="0"/>
          <w:numId w:val="35"/>
        </w:numPr>
        <w:spacing w:line="240" w:lineRule="auto"/>
        <w:jc w:val="both"/>
        <w:rPr>
          <w:rFonts w:ascii="Times New Roman" w:hAnsi="Times New Roman" w:cs="Times New Roman"/>
          <w:sz w:val="24"/>
          <w:szCs w:val="24"/>
          <w:lang w:val="ro-RO"/>
        </w:rPr>
      </w:pPr>
      <w:r w:rsidRPr="00476A13">
        <w:rPr>
          <w:rFonts w:ascii="Times New Roman" w:hAnsi="Times New Roman" w:cs="Times New Roman"/>
          <w:sz w:val="24"/>
          <w:szCs w:val="24"/>
          <w:lang w:val="ro-RO"/>
        </w:rPr>
        <w:t>impactul asupra calitatii apelor de suprafata va fi scazut, dar antrenarea suplimentara de materii in suspensie nu poate fi exclusa.</w:t>
      </w:r>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lang w:val="es-ES"/>
        </w:rPr>
      </w:pPr>
      <w:r w:rsidRPr="00C0347D">
        <w:rPr>
          <w:rFonts w:ascii="Times New Roman" w:hAnsi="Times New Roman" w:cs="Times New Roman"/>
          <w:b/>
          <w:sz w:val="24"/>
          <w:szCs w:val="24"/>
        </w:rPr>
        <w:t>Impactul asupra calitatii aerului</w:t>
      </w:r>
    </w:p>
    <w:p w:rsidR="008F3F96" w:rsidRPr="000470C1" w:rsidRDefault="003041F3" w:rsidP="003041F3">
      <w:pPr>
        <w:spacing w:line="240" w:lineRule="auto"/>
        <w:ind w:left="432"/>
        <w:jc w:val="both"/>
        <w:rPr>
          <w:rFonts w:ascii="Times New Roman" w:hAnsi="Times New Roman" w:cs="Times New Roman"/>
          <w:sz w:val="24"/>
          <w:szCs w:val="24"/>
          <w:lang w:val="it-IT"/>
        </w:rPr>
      </w:pPr>
      <w:r w:rsidRPr="00C0347D">
        <w:rPr>
          <w:rFonts w:ascii="Times New Roman" w:hAnsi="Times New Roman" w:cs="Times New Roman"/>
          <w:sz w:val="24"/>
          <w:szCs w:val="24"/>
          <w:lang w:val="es-ES"/>
        </w:rPr>
        <w:t xml:space="preserve">-   </w:t>
      </w:r>
      <w:r w:rsidR="008F3F96" w:rsidRPr="000470C1">
        <w:rPr>
          <w:rFonts w:ascii="Times New Roman" w:hAnsi="Times New Roman" w:cs="Times New Roman"/>
          <w:sz w:val="24"/>
          <w:szCs w:val="24"/>
          <w:lang w:val="es-ES"/>
        </w:rPr>
        <w:t xml:space="preserve">In perioada de executie a lucrarilor calitatea aerului poate fi afectata de emisiile de gaze de ardere provenite de la utilajele implicate in executia lucrarilor, si mijloacele de transport si pulberile rezultate in urma </w:t>
      </w:r>
      <w:r w:rsidR="00107FC9" w:rsidRPr="000470C1">
        <w:rPr>
          <w:rFonts w:ascii="Times New Roman" w:hAnsi="Times New Roman" w:cs="Times New Roman"/>
          <w:sz w:val="24"/>
          <w:szCs w:val="24"/>
          <w:lang w:val="es-ES"/>
        </w:rPr>
        <w:t>demolarii</w:t>
      </w:r>
      <w:r w:rsidR="008F3F96" w:rsidRPr="000470C1">
        <w:rPr>
          <w:rFonts w:ascii="Times New Roman" w:hAnsi="Times New Roman" w:cs="Times New Roman"/>
          <w:sz w:val="24"/>
          <w:szCs w:val="24"/>
          <w:lang w:val="es-ES"/>
        </w:rPr>
        <w:t xml:space="preserve"> constructii</w:t>
      </w:r>
      <w:r w:rsidR="00107FC9" w:rsidRPr="000470C1">
        <w:rPr>
          <w:rFonts w:ascii="Times New Roman" w:hAnsi="Times New Roman" w:cs="Times New Roman"/>
          <w:sz w:val="24"/>
          <w:szCs w:val="24"/>
          <w:lang w:val="es-ES"/>
        </w:rPr>
        <w:t>lor</w:t>
      </w:r>
      <w:r w:rsidR="008F3F96" w:rsidRPr="000470C1">
        <w:rPr>
          <w:rFonts w:ascii="Times New Roman" w:hAnsi="Times New Roman" w:cs="Times New Roman"/>
          <w:sz w:val="24"/>
          <w:szCs w:val="24"/>
          <w:lang w:val="es-ES"/>
        </w:rPr>
        <w:t xml:space="preserve">. </w:t>
      </w:r>
      <w:r w:rsidR="008F3F96" w:rsidRPr="000470C1">
        <w:rPr>
          <w:rFonts w:ascii="Times New Roman" w:hAnsi="Times New Roman" w:cs="Times New Roman"/>
          <w:sz w:val="24"/>
          <w:szCs w:val="24"/>
          <w:lang w:val="it-IT"/>
        </w:rPr>
        <w:t xml:space="preserve">In scopul eliminarii posibilitatii dispersiei pulberilor provenind din lucrarile de compactare si excavare se vor lua masuri pentru umezirea suprafetelor atunci cand este cazul. </w:t>
      </w:r>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rPr>
      </w:pPr>
      <w:r w:rsidRPr="00C0347D">
        <w:rPr>
          <w:rFonts w:ascii="Times New Roman" w:hAnsi="Times New Roman" w:cs="Times New Roman"/>
          <w:b/>
          <w:sz w:val="24"/>
          <w:szCs w:val="24"/>
        </w:rPr>
        <w:t xml:space="preserve">Zgomote si vibratii </w:t>
      </w:r>
    </w:p>
    <w:p w:rsidR="008F3F96" w:rsidRPr="000470C1" w:rsidRDefault="008F3F96" w:rsidP="003041F3">
      <w:pPr>
        <w:spacing w:after="0" w:line="240" w:lineRule="auto"/>
        <w:ind w:left="432" w:firstLine="560"/>
        <w:jc w:val="both"/>
        <w:rPr>
          <w:rFonts w:ascii="Times New Roman" w:hAnsi="Times New Roman" w:cs="Times New Roman"/>
          <w:sz w:val="24"/>
          <w:szCs w:val="24"/>
          <w:lang w:val="pt-BR"/>
        </w:rPr>
      </w:pPr>
      <w:r w:rsidRPr="000470C1">
        <w:rPr>
          <w:rFonts w:ascii="Times New Roman" w:hAnsi="Times New Roman" w:cs="Times New Roman"/>
          <w:sz w:val="24"/>
          <w:szCs w:val="24"/>
          <w:lang w:val="pt-BR"/>
        </w:rPr>
        <w:t>Principalele surse de zgomot specifice etapei de executie vor fi constituite din:</w:t>
      </w:r>
    </w:p>
    <w:p w:rsidR="008F3F96" w:rsidRPr="00C0347D" w:rsidRDefault="008F3F96" w:rsidP="003041F3">
      <w:pPr>
        <w:spacing w:after="0" w:line="240" w:lineRule="auto"/>
        <w:ind w:left="432" w:firstLine="560"/>
        <w:jc w:val="both"/>
        <w:rPr>
          <w:rFonts w:ascii="Times New Roman" w:hAnsi="Times New Roman" w:cs="Times New Roman"/>
          <w:sz w:val="24"/>
          <w:szCs w:val="24"/>
        </w:rPr>
      </w:pPr>
      <w:r w:rsidRPr="000470C1">
        <w:rPr>
          <w:rFonts w:ascii="Times New Roman" w:hAnsi="Times New Roman" w:cs="Times New Roman"/>
          <w:sz w:val="24"/>
          <w:szCs w:val="24"/>
          <w:lang w:val="pt-BR"/>
        </w:rPr>
        <w:t xml:space="preserve"> </w:t>
      </w:r>
      <w:r w:rsidRPr="00C0347D">
        <w:rPr>
          <w:rFonts w:ascii="Times New Roman" w:hAnsi="Times New Roman" w:cs="Times New Roman"/>
          <w:sz w:val="24"/>
          <w:szCs w:val="24"/>
        </w:rPr>
        <w:t xml:space="preserve">- funcţionarea utilajelor necesare executării lucrărilor de </w:t>
      </w:r>
      <w:r w:rsidR="00107FC9">
        <w:rPr>
          <w:rFonts w:ascii="Times New Roman" w:hAnsi="Times New Roman" w:cs="Times New Roman"/>
          <w:sz w:val="24"/>
          <w:szCs w:val="24"/>
        </w:rPr>
        <w:t>demolare</w:t>
      </w:r>
      <w:r w:rsidRPr="00C0347D">
        <w:rPr>
          <w:rFonts w:ascii="Times New Roman" w:hAnsi="Times New Roman" w:cs="Times New Roman"/>
          <w:sz w:val="24"/>
          <w:szCs w:val="24"/>
        </w:rPr>
        <w:t xml:space="preserve">; </w:t>
      </w:r>
    </w:p>
    <w:p w:rsidR="008F3F96" w:rsidRPr="00C0347D" w:rsidRDefault="008F3F96" w:rsidP="003041F3">
      <w:pPr>
        <w:spacing w:after="0" w:line="240" w:lineRule="auto"/>
        <w:ind w:left="432" w:firstLine="560"/>
        <w:jc w:val="both"/>
        <w:rPr>
          <w:rFonts w:ascii="Times New Roman" w:hAnsi="Times New Roman" w:cs="Times New Roman"/>
          <w:sz w:val="24"/>
          <w:szCs w:val="24"/>
        </w:rPr>
      </w:pPr>
      <w:r w:rsidRPr="00C0347D">
        <w:rPr>
          <w:rFonts w:ascii="Times New Roman" w:hAnsi="Times New Roman" w:cs="Times New Roman"/>
          <w:sz w:val="24"/>
          <w:szCs w:val="24"/>
        </w:rPr>
        <w:t xml:space="preserve"> - traficul din incintă al vehiculelor utilizate pentru transportul materialelor;</w:t>
      </w:r>
    </w:p>
    <w:p w:rsidR="0068501F" w:rsidRPr="0068501F" w:rsidRDefault="0068501F" w:rsidP="00EA407C">
      <w:pPr>
        <w:spacing w:before="120" w:after="0" w:line="240" w:lineRule="auto"/>
        <w:ind w:left="431"/>
        <w:jc w:val="both"/>
        <w:rPr>
          <w:rFonts w:ascii="Times New Roman" w:hAnsi="Times New Roman" w:cs="Times New Roman"/>
          <w:sz w:val="24"/>
          <w:szCs w:val="24"/>
        </w:rPr>
      </w:pPr>
      <w:r w:rsidRPr="0068501F">
        <w:rPr>
          <w:rFonts w:ascii="Times New Roman" w:hAnsi="Times New Roman" w:cs="Times New Roman"/>
          <w:sz w:val="24"/>
          <w:szCs w:val="24"/>
        </w:rPr>
        <w:t>In zona în care este amplasată investiţia nu sunt zone protejate (rezervaţii, parcuri naturale, zone tampon etc.) şi zone naturale folosite în scop recreativ cum ar fi păduri, campinguri, zone verzi, parcuri, aceasta fiind o zona industriala.</w:t>
      </w:r>
    </w:p>
    <w:p w:rsidR="0068501F" w:rsidRPr="0068501F" w:rsidRDefault="0068501F" w:rsidP="00EA407C">
      <w:pPr>
        <w:spacing w:before="120" w:after="0" w:line="240" w:lineRule="auto"/>
        <w:ind w:left="431"/>
        <w:jc w:val="both"/>
        <w:rPr>
          <w:rFonts w:ascii="Times New Roman" w:hAnsi="Times New Roman" w:cs="Times New Roman"/>
          <w:sz w:val="24"/>
          <w:szCs w:val="24"/>
        </w:rPr>
      </w:pPr>
      <w:r w:rsidRPr="0068501F">
        <w:rPr>
          <w:rFonts w:ascii="Times New Roman" w:hAnsi="Times New Roman" w:cs="Times New Roman"/>
          <w:sz w:val="24"/>
          <w:szCs w:val="24"/>
        </w:rPr>
        <w:t>Impactul negativ datorat zgomotului si vibratiilor din activitatea de demolare asupra ecosistemelor protejate este redus semnificativ, datorita distantei.</w:t>
      </w:r>
    </w:p>
    <w:p w:rsidR="008F3F96" w:rsidRPr="00EA407C" w:rsidRDefault="0068501F" w:rsidP="00EA407C">
      <w:pPr>
        <w:spacing w:before="120" w:after="0" w:line="240" w:lineRule="auto"/>
        <w:ind w:left="431"/>
        <w:jc w:val="both"/>
        <w:rPr>
          <w:rFonts w:ascii="Times New Roman" w:hAnsi="Times New Roman" w:cs="Times New Roman"/>
          <w:sz w:val="24"/>
          <w:szCs w:val="24"/>
          <w:lang w:val="fr-FR"/>
        </w:rPr>
      </w:pPr>
      <w:r w:rsidRPr="0068501F">
        <w:rPr>
          <w:rFonts w:ascii="Times New Roman" w:hAnsi="Times New Roman" w:cs="Times New Roman"/>
          <w:sz w:val="24"/>
          <w:szCs w:val="24"/>
        </w:rPr>
        <w:t>In timpul realizarii obiectivului, cu toate masurile de protectie propuse, poate exista un impact rezidual negativ de scurta durata, impact inerent activitatii de santier.</w:t>
      </w:r>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lang w:val="es-ES"/>
        </w:rPr>
      </w:pPr>
      <w:r w:rsidRPr="00C0347D">
        <w:rPr>
          <w:rFonts w:ascii="Times New Roman" w:hAnsi="Times New Roman" w:cs="Times New Roman"/>
          <w:b/>
          <w:sz w:val="24"/>
          <w:szCs w:val="24"/>
        </w:rPr>
        <w:t xml:space="preserve">Impactul asupra peisajului si mediului vizual </w:t>
      </w:r>
    </w:p>
    <w:p w:rsidR="006F11A1" w:rsidRPr="000470C1" w:rsidRDefault="008F3F96" w:rsidP="00107FC9">
      <w:pPr>
        <w:spacing w:after="0" w:line="240" w:lineRule="auto"/>
        <w:ind w:left="432" w:firstLine="560"/>
        <w:jc w:val="both"/>
        <w:rPr>
          <w:rFonts w:ascii="Times New Roman" w:hAnsi="Times New Roman" w:cs="Times New Roman"/>
          <w:sz w:val="24"/>
          <w:szCs w:val="24"/>
          <w:lang w:val="es-ES"/>
        </w:rPr>
      </w:pPr>
      <w:r w:rsidRPr="000470C1">
        <w:rPr>
          <w:rFonts w:ascii="Times New Roman" w:hAnsi="Times New Roman" w:cs="Times New Roman"/>
          <w:sz w:val="24"/>
          <w:szCs w:val="24"/>
          <w:lang w:val="es-ES"/>
        </w:rPr>
        <w:t>Investitia propusa nu prezinta elemente functionale sau de alta natura care ar putea sa produca un impact vizual negativ asupra peisajului din zona.</w:t>
      </w:r>
    </w:p>
    <w:p w:rsidR="008F3F96" w:rsidRPr="006F11A1" w:rsidRDefault="008F3F96" w:rsidP="006F11A1">
      <w:pPr>
        <w:pStyle w:val="Listparagraf"/>
        <w:numPr>
          <w:ilvl w:val="0"/>
          <w:numId w:val="4"/>
        </w:numPr>
        <w:spacing w:after="0" w:line="240" w:lineRule="auto"/>
        <w:jc w:val="both"/>
        <w:rPr>
          <w:rFonts w:ascii="Times New Roman" w:hAnsi="Times New Roman" w:cs="Times New Roman"/>
          <w:b/>
          <w:sz w:val="24"/>
          <w:szCs w:val="24"/>
          <w:lang w:val="es-ES"/>
        </w:rPr>
      </w:pPr>
      <w:r w:rsidRPr="006F11A1">
        <w:rPr>
          <w:rFonts w:ascii="Times New Roman" w:hAnsi="Times New Roman" w:cs="Times New Roman"/>
          <w:b/>
          <w:sz w:val="24"/>
          <w:szCs w:val="24"/>
        </w:rPr>
        <w:t xml:space="preserve">Impactul asupra patrimoniului istoric si cultural si asupra interactiunilor </w:t>
      </w:r>
    </w:p>
    <w:p w:rsidR="008F3F96" w:rsidRPr="00C0347D" w:rsidRDefault="008F3F96" w:rsidP="003041F3">
      <w:pPr>
        <w:spacing w:after="0" w:line="240" w:lineRule="auto"/>
        <w:ind w:left="432"/>
        <w:jc w:val="both"/>
        <w:rPr>
          <w:rFonts w:ascii="Times New Roman" w:hAnsi="Times New Roman" w:cs="Times New Roman"/>
          <w:b/>
          <w:sz w:val="24"/>
          <w:szCs w:val="24"/>
          <w:lang w:val="es-ES"/>
        </w:rPr>
      </w:pPr>
      <w:r w:rsidRPr="000470C1">
        <w:rPr>
          <w:rFonts w:ascii="Times New Roman" w:hAnsi="Times New Roman" w:cs="Times New Roman"/>
          <w:b/>
          <w:sz w:val="24"/>
          <w:szCs w:val="24"/>
          <w:lang w:val="es-ES"/>
        </w:rPr>
        <w:t>dintre aceste elemente</w:t>
      </w:r>
    </w:p>
    <w:p w:rsidR="008F3F96" w:rsidRPr="00C0347D" w:rsidRDefault="008F3F96" w:rsidP="003041F3">
      <w:pPr>
        <w:spacing w:after="0" w:line="240" w:lineRule="auto"/>
        <w:ind w:left="432" w:firstLine="560"/>
        <w:jc w:val="both"/>
        <w:rPr>
          <w:rFonts w:ascii="Times New Roman" w:hAnsi="Times New Roman" w:cs="Times New Roman"/>
          <w:sz w:val="24"/>
          <w:szCs w:val="24"/>
          <w:lang w:val="es-ES"/>
        </w:rPr>
      </w:pPr>
      <w:r w:rsidRPr="000470C1">
        <w:rPr>
          <w:rFonts w:ascii="Times New Roman" w:hAnsi="Times New Roman" w:cs="Times New Roman"/>
          <w:sz w:val="24"/>
          <w:szCs w:val="24"/>
          <w:lang w:val="es-ES"/>
        </w:rPr>
        <w:t xml:space="preserve">In zona in care se va realiza investitia nu sunt semnalate valori arheologice, istorice, culturale, arhitecturale care ar putea fi afectate de lucrarile executate. </w:t>
      </w:r>
      <w:r w:rsidRPr="00C0347D">
        <w:rPr>
          <w:rFonts w:ascii="Times New Roman" w:hAnsi="Times New Roman" w:cs="Times New Roman"/>
          <w:sz w:val="24"/>
          <w:szCs w:val="24"/>
          <w:lang w:val="es-ES"/>
        </w:rPr>
        <w:t xml:space="preserve"> </w:t>
      </w:r>
    </w:p>
    <w:p w:rsidR="008F3F96" w:rsidRDefault="008F3F96" w:rsidP="00801532">
      <w:pPr>
        <w:spacing w:after="0" w:line="240" w:lineRule="auto"/>
        <w:jc w:val="both"/>
        <w:rPr>
          <w:rFonts w:ascii="Times New Roman" w:eastAsia="Times New Roman" w:hAnsi="Times New Roman" w:cs="Times New Roman"/>
          <w:b/>
          <w:color w:val="000000"/>
          <w:sz w:val="24"/>
          <w:szCs w:val="24"/>
          <w:lang w:val="es-ES" w:eastAsia="en-GB"/>
        </w:rPr>
      </w:pPr>
    </w:p>
    <w:p w:rsidR="0068501F" w:rsidRPr="00C0347D" w:rsidRDefault="0068501F" w:rsidP="00801532">
      <w:pPr>
        <w:spacing w:after="0" w:line="240" w:lineRule="auto"/>
        <w:jc w:val="both"/>
        <w:rPr>
          <w:rFonts w:ascii="Times New Roman" w:eastAsia="Times New Roman" w:hAnsi="Times New Roman" w:cs="Times New Roman"/>
          <w:b/>
          <w:color w:val="000000"/>
          <w:sz w:val="24"/>
          <w:szCs w:val="24"/>
          <w:lang w:val="es-ES"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val="pt-BR" w:eastAsia="en-GB"/>
        </w:rPr>
      </w:pPr>
      <w:r w:rsidRPr="00EA407C">
        <w:rPr>
          <w:rFonts w:ascii="Times New Roman" w:eastAsia="Times New Roman" w:hAnsi="Times New Roman" w:cs="Times New Roman"/>
          <w:b/>
          <w:bCs/>
          <w:color w:val="000000"/>
          <w:sz w:val="24"/>
          <w:szCs w:val="24"/>
          <w:lang w:val="pt-BR" w:eastAsia="en-GB"/>
        </w:rPr>
        <w:t>   </w:t>
      </w:r>
      <w:r w:rsidRPr="000470C1">
        <w:rPr>
          <w:rFonts w:ascii="Times New Roman" w:eastAsia="Times New Roman" w:hAnsi="Times New Roman" w:cs="Times New Roman"/>
          <w:b/>
          <w:bCs/>
          <w:color w:val="000000"/>
          <w:sz w:val="24"/>
          <w:szCs w:val="24"/>
          <w:lang w:val="pt-BR" w:eastAsia="en-GB"/>
        </w:rPr>
        <w:t>-</w:t>
      </w:r>
      <w:r w:rsidRPr="000470C1">
        <w:rPr>
          <w:rFonts w:ascii="Times New Roman" w:eastAsia="Times New Roman" w:hAnsi="Times New Roman" w:cs="Times New Roman"/>
          <w:b/>
          <w:color w:val="000000"/>
          <w:sz w:val="24"/>
          <w:szCs w:val="24"/>
          <w:lang w:val="pt-BR" w:eastAsia="en-GB"/>
        </w:rPr>
        <w:t> extinderea impactului (zona geografică, numărul populaţiei/habitatelor/s</w:t>
      </w:r>
      <w:r w:rsidR="003041F3" w:rsidRPr="000470C1">
        <w:rPr>
          <w:rFonts w:ascii="Times New Roman" w:eastAsia="Times New Roman" w:hAnsi="Times New Roman" w:cs="Times New Roman"/>
          <w:b/>
          <w:color w:val="000000"/>
          <w:sz w:val="24"/>
          <w:szCs w:val="24"/>
          <w:lang w:val="pt-BR" w:eastAsia="en-GB"/>
        </w:rPr>
        <w:t xml:space="preserve">peciilor afectate): </w:t>
      </w:r>
      <w:r w:rsidR="003041F3" w:rsidRPr="000470C1">
        <w:rPr>
          <w:rFonts w:ascii="Times New Roman" w:eastAsia="Times New Roman" w:hAnsi="Times New Roman" w:cs="Times New Roman"/>
          <w:color w:val="000000"/>
          <w:sz w:val="24"/>
          <w:szCs w:val="24"/>
          <w:lang w:val="pt-BR" w:eastAsia="en-GB"/>
        </w:rPr>
        <w:t>nu este cazul;</w:t>
      </w:r>
    </w:p>
    <w:p w:rsidR="0060650A" w:rsidRPr="000470C1" w:rsidRDefault="0060650A" w:rsidP="00801532">
      <w:pPr>
        <w:spacing w:after="0" w:line="240" w:lineRule="auto"/>
        <w:jc w:val="both"/>
        <w:rPr>
          <w:rFonts w:ascii="Times New Roman" w:eastAsia="Times New Roman" w:hAnsi="Times New Roman" w:cs="Times New Roman"/>
          <w:color w:val="000000"/>
          <w:sz w:val="24"/>
          <w:szCs w:val="24"/>
          <w:lang w:val="pt-BR" w:eastAsia="en-GB"/>
        </w:rPr>
      </w:pPr>
    </w:p>
    <w:p w:rsidR="003041F3" w:rsidRPr="000470C1" w:rsidRDefault="003041F3" w:rsidP="00801532">
      <w:pPr>
        <w:spacing w:after="0" w:line="240" w:lineRule="auto"/>
        <w:jc w:val="both"/>
        <w:rPr>
          <w:rFonts w:ascii="Times New Roman" w:eastAsia="Times New Roman" w:hAnsi="Times New Roman" w:cs="Times New Roman"/>
          <w:b/>
          <w:color w:val="000000"/>
          <w:sz w:val="24"/>
          <w:szCs w:val="24"/>
          <w:lang w:val="pt-BR" w:eastAsia="en-GB"/>
        </w:rPr>
      </w:pPr>
    </w:p>
    <w:p w:rsidR="00801532" w:rsidRPr="000470C1" w:rsidRDefault="00801532" w:rsidP="00801532">
      <w:pPr>
        <w:spacing w:after="0" w:line="240" w:lineRule="auto"/>
        <w:jc w:val="both"/>
        <w:rPr>
          <w:rFonts w:ascii="Times New Roman" w:eastAsia="Times New Roman" w:hAnsi="Times New Roman" w:cs="Times New Roman"/>
          <w:color w:val="000000"/>
          <w:sz w:val="24"/>
          <w:szCs w:val="24"/>
          <w:lang w:val="pt-BR" w:eastAsia="en-GB"/>
        </w:rPr>
      </w:pPr>
      <w:r w:rsidRPr="000470C1">
        <w:rPr>
          <w:rFonts w:ascii="Times New Roman" w:eastAsia="Times New Roman" w:hAnsi="Times New Roman" w:cs="Times New Roman"/>
          <w:b/>
          <w:bCs/>
          <w:color w:val="000000"/>
          <w:sz w:val="24"/>
          <w:szCs w:val="24"/>
          <w:lang w:val="pt-BR" w:eastAsia="en-GB"/>
        </w:rPr>
        <w:t>   -</w:t>
      </w:r>
      <w:r w:rsidRPr="000470C1">
        <w:rPr>
          <w:rFonts w:ascii="Times New Roman" w:eastAsia="Times New Roman" w:hAnsi="Times New Roman" w:cs="Times New Roman"/>
          <w:b/>
          <w:color w:val="000000"/>
          <w:sz w:val="24"/>
          <w:szCs w:val="24"/>
          <w:lang w:val="pt-BR" w:eastAsia="en-GB"/>
        </w:rPr>
        <w:t> magnitudi</w:t>
      </w:r>
      <w:r w:rsidR="003041F3" w:rsidRPr="000470C1">
        <w:rPr>
          <w:rFonts w:ascii="Times New Roman" w:eastAsia="Times New Roman" w:hAnsi="Times New Roman" w:cs="Times New Roman"/>
          <w:b/>
          <w:color w:val="000000"/>
          <w:sz w:val="24"/>
          <w:szCs w:val="24"/>
          <w:lang w:val="pt-BR" w:eastAsia="en-GB"/>
        </w:rPr>
        <w:t xml:space="preserve">nea şi complexitatea impactului: </w:t>
      </w:r>
    </w:p>
    <w:p w:rsidR="006F11A1" w:rsidRPr="0062324A" w:rsidRDefault="006F11A1" w:rsidP="006F11A1">
      <w:pPr>
        <w:spacing w:before="60" w:after="60" w:line="240" w:lineRule="auto"/>
        <w:jc w:val="both"/>
        <w:rPr>
          <w:rFonts w:ascii="Times New Roman" w:eastAsia="Times New Roman" w:hAnsi="Times New Roman" w:cs="Times New Roman"/>
          <w:color w:val="000000"/>
          <w:sz w:val="24"/>
          <w:szCs w:val="24"/>
          <w:lang w:val="pt-BR" w:eastAsia="en-GB"/>
        </w:rPr>
      </w:pPr>
      <w:r w:rsidRPr="0062324A">
        <w:rPr>
          <w:rFonts w:ascii="Times New Roman" w:eastAsia="Times New Roman" w:hAnsi="Times New Roman" w:cs="Times New Roman"/>
          <w:color w:val="000000"/>
          <w:sz w:val="24"/>
          <w:szCs w:val="24"/>
          <w:lang w:val="pt-BR" w:eastAsia="en-GB"/>
        </w:rPr>
        <w:t xml:space="preserve">Riscul declansarii unor accidente sau avarii care pot avea un impact major asupra mediului poate fi determinat de: </w:t>
      </w:r>
    </w:p>
    <w:p w:rsidR="006F11A1" w:rsidRPr="00476A13" w:rsidRDefault="006F11A1" w:rsidP="006F11A1">
      <w:pPr>
        <w:spacing w:before="60" w:after="60" w:line="240" w:lineRule="auto"/>
        <w:ind w:firstLine="432"/>
        <w:jc w:val="both"/>
        <w:rPr>
          <w:rFonts w:ascii="Times New Roman" w:eastAsia="Times New Roman" w:hAnsi="Times New Roman" w:cs="Times New Roman"/>
          <w:color w:val="000000"/>
          <w:sz w:val="24"/>
          <w:szCs w:val="24"/>
          <w:lang w:val="pt-BR" w:eastAsia="en-GB"/>
        </w:rPr>
      </w:pPr>
      <w:r w:rsidRPr="0062324A">
        <w:rPr>
          <w:rFonts w:ascii="Times New Roman" w:eastAsia="Times New Roman" w:hAnsi="Times New Roman" w:cs="Times New Roman"/>
          <w:color w:val="000000"/>
          <w:sz w:val="24"/>
          <w:szCs w:val="24"/>
          <w:lang w:val="pt-BR" w:eastAsia="en-GB"/>
        </w:rPr>
        <w:t>-</w:t>
      </w:r>
      <w:r w:rsidRPr="0062324A">
        <w:rPr>
          <w:rFonts w:ascii="Times New Roman" w:eastAsia="Times New Roman" w:hAnsi="Times New Roman" w:cs="Times New Roman"/>
          <w:color w:val="000000"/>
          <w:sz w:val="24"/>
          <w:szCs w:val="24"/>
          <w:lang w:val="pt-BR" w:eastAsia="en-GB"/>
        </w:rPr>
        <w:tab/>
        <w:t xml:space="preserve">Activitatea de demolare propriu-zisa </w:t>
      </w:r>
      <w:r w:rsidRPr="00476A13">
        <w:rPr>
          <w:rFonts w:ascii="Times New Roman" w:eastAsia="Times New Roman" w:hAnsi="Times New Roman" w:cs="Times New Roman"/>
          <w:color w:val="000000"/>
          <w:sz w:val="24"/>
          <w:szCs w:val="24"/>
          <w:lang w:val="pt-BR" w:eastAsia="en-GB"/>
        </w:rPr>
        <w:t xml:space="preserve">care </w:t>
      </w:r>
      <w:r w:rsidRPr="0062324A">
        <w:rPr>
          <w:rFonts w:ascii="Times New Roman" w:eastAsia="Times New Roman" w:hAnsi="Times New Roman" w:cs="Times New Roman"/>
          <w:color w:val="000000"/>
          <w:sz w:val="24"/>
          <w:szCs w:val="24"/>
          <w:lang w:val="pt-BR" w:eastAsia="en-GB"/>
        </w:rPr>
        <w:t xml:space="preserve">poate constitui  o activitate cu risc  pentru participanti si pentru </w:t>
      </w:r>
      <w:r w:rsidRPr="00476A13">
        <w:rPr>
          <w:rFonts w:ascii="Times New Roman" w:eastAsia="Times New Roman" w:hAnsi="Times New Roman" w:cs="Times New Roman"/>
          <w:color w:val="000000"/>
          <w:sz w:val="24"/>
          <w:szCs w:val="24"/>
          <w:lang w:val="pt-BR" w:eastAsia="en-GB"/>
        </w:rPr>
        <w:t>amplasamentele</w:t>
      </w:r>
      <w:r w:rsidRPr="0062324A">
        <w:rPr>
          <w:rFonts w:ascii="Times New Roman" w:eastAsia="Times New Roman" w:hAnsi="Times New Roman" w:cs="Times New Roman"/>
          <w:color w:val="000000"/>
          <w:sz w:val="24"/>
          <w:szCs w:val="24"/>
          <w:lang w:val="pt-BR" w:eastAsia="en-GB"/>
        </w:rPr>
        <w:t xml:space="preserve"> din zona;</w:t>
      </w:r>
    </w:p>
    <w:p w:rsidR="006F11A1" w:rsidRPr="0062324A" w:rsidRDefault="006F11A1" w:rsidP="006F11A1">
      <w:pPr>
        <w:spacing w:before="60" w:after="60" w:line="240" w:lineRule="auto"/>
        <w:ind w:firstLine="432"/>
        <w:jc w:val="both"/>
        <w:rPr>
          <w:rFonts w:ascii="Times New Roman" w:eastAsia="Times New Roman" w:hAnsi="Times New Roman" w:cs="Times New Roman"/>
          <w:color w:val="000000"/>
          <w:sz w:val="24"/>
          <w:szCs w:val="24"/>
          <w:lang w:val="pt-BR" w:eastAsia="en-GB"/>
        </w:rPr>
      </w:pPr>
      <w:r w:rsidRPr="0062324A">
        <w:rPr>
          <w:rFonts w:ascii="Times New Roman" w:eastAsia="Times New Roman" w:hAnsi="Times New Roman" w:cs="Times New Roman"/>
          <w:color w:val="000000"/>
          <w:sz w:val="24"/>
          <w:szCs w:val="24"/>
          <w:lang w:val="pt-BR" w:eastAsia="en-GB"/>
        </w:rPr>
        <w:t>-</w:t>
      </w:r>
      <w:r w:rsidRPr="0062324A">
        <w:rPr>
          <w:rFonts w:ascii="Times New Roman" w:eastAsia="Times New Roman" w:hAnsi="Times New Roman" w:cs="Times New Roman"/>
          <w:color w:val="000000"/>
          <w:sz w:val="24"/>
          <w:szCs w:val="24"/>
          <w:lang w:val="pt-BR" w:eastAsia="en-GB"/>
        </w:rPr>
        <w:tab/>
        <w:t>Accidente la transportul deseurilor rezultate din activitatea de demolare;</w:t>
      </w:r>
    </w:p>
    <w:p w:rsidR="006F11A1" w:rsidRPr="00476A13" w:rsidRDefault="006F11A1" w:rsidP="006F11A1">
      <w:pPr>
        <w:spacing w:before="60" w:after="60" w:line="240" w:lineRule="auto"/>
        <w:ind w:firstLine="432"/>
        <w:jc w:val="both"/>
        <w:rPr>
          <w:rFonts w:ascii="Times New Roman" w:eastAsia="Times New Roman" w:hAnsi="Times New Roman" w:cs="Times New Roman"/>
          <w:color w:val="000000"/>
          <w:sz w:val="24"/>
          <w:szCs w:val="24"/>
          <w:lang w:val="pt-BR" w:eastAsia="en-GB"/>
        </w:rPr>
      </w:pPr>
      <w:r w:rsidRPr="00437F8B">
        <w:rPr>
          <w:rFonts w:ascii="Times New Roman" w:eastAsia="Times New Roman" w:hAnsi="Times New Roman" w:cs="Times New Roman"/>
          <w:color w:val="000000"/>
          <w:sz w:val="24"/>
          <w:szCs w:val="24"/>
          <w:lang w:val="pt-BR" w:eastAsia="en-GB"/>
        </w:rPr>
        <w:t>-</w:t>
      </w:r>
      <w:r w:rsidRPr="00437F8B">
        <w:rPr>
          <w:rFonts w:ascii="Times New Roman" w:eastAsia="Times New Roman" w:hAnsi="Times New Roman" w:cs="Times New Roman"/>
          <w:color w:val="000000"/>
          <w:sz w:val="24"/>
          <w:szCs w:val="24"/>
          <w:lang w:val="pt-BR" w:eastAsia="en-GB"/>
        </w:rPr>
        <w:tab/>
        <w:t>Manipularea necorespunzatoare a substantelor potential poluatoare pentru sol (combustibili, uleiuri etc);</w:t>
      </w:r>
    </w:p>
    <w:p w:rsidR="006F11A1" w:rsidRPr="000470C1" w:rsidRDefault="006F11A1" w:rsidP="006F11A1">
      <w:pPr>
        <w:spacing w:before="60" w:after="60" w:line="240" w:lineRule="auto"/>
        <w:ind w:firstLine="432"/>
        <w:jc w:val="both"/>
        <w:rPr>
          <w:rFonts w:ascii="Times New Roman" w:eastAsia="Times New Roman" w:hAnsi="Times New Roman" w:cs="Times New Roman"/>
          <w:color w:val="000000"/>
          <w:sz w:val="24"/>
          <w:szCs w:val="24"/>
          <w:lang w:val="pt-BR" w:eastAsia="en-GB"/>
        </w:rPr>
      </w:pPr>
      <w:r>
        <w:rPr>
          <w:rFonts w:ascii="Times New Roman" w:eastAsia="Times New Roman" w:hAnsi="Times New Roman" w:cs="Times New Roman"/>
          <w:color w:val="000000"/>
          <w:sz w:val="24"/>
          <w:szCs w:val="24"/>
          <w:lang w:val="pt-BR" w:eastAsia="en-GB"/>
        </w:rPr>
        <w:t xml:space="preserve">-   </w:t>
      </w:r>
      <w:r w:rsidRPr="00437F8B">
        <w:rPr>
          <w:rFonts w:ascii="Times New Roman" w:eastAsia="Times New Roman" w:hAnsi="Times New Roman" w:cs="Times New Roman"/>
          <w:color w:val="000000"/>
          <w:sz w:val="24"/>
          <w:szCs w:val="24"/>
          <w:lang w:val="pt-BR" w:eastAsia="en-GB"/>
        </w:rPr>
        <w:t>Scurgerea accidentala de produse petroliere din rezervoarele autovehiculelor si utilajelor folosite in activitatea de demolare.</w:t>
      </w:r>
    </w:p>
    <w:p w:rsidR="006F11A1" w:rsidRPr="000470C1" w:rsidRDefault="006F11A1" w:rsidP="006F11A1">
      <w:pPr>
        <w:spacing w:before="60" w:after="60" w:line="240" w:lineRule="auto"/>
        <w:jc w:val="both"/>
        <w:rPr>
          <w:rFonts w:ascii="Times New Roman" w:eastAsia="Times New Roman" w:hAnsi="Times New Roman" w:cs="Times New Roman"/>
          <w:color w:val="000000"/>
          <w:sz w:val="24"/>
          <w:szCs w:val="24"/>
          <w:lang w:val="pt-BR" w:eastAsia="en-GB"/>
        </w:rPr>
      </w:pPr>
      <w:r w:rsidRPr="000470C1">
        <w:rPr>
          <w:rFonts w:ascii="Times New Roman" w:eastAsia="Times New Roman" w:hAnsi="Times New Roman" w:cs="Times New Roman"/>
          <w:color w:val="000000"/>
          <w:sz w:val="24"/>
          <w:szCs w:val="24"/>
          <w:lang w:val="pt-BR" w:eastAsia="en-GB"/>
        </w:rPr>
        <w:t>Aceste surse potentiale de poluare accidentala, in cazul producerii unor accidente, vor afecta suprafete limitate si vor determina deprecierea punctuala a calitatii solului, a apelor de suprafata si subterane .</w:t>
      </w:r>
    </w:p>
    <w:p w:rsidR="003041F3" w:rsidRDefault="006F11A1" w:rsidP="006F11A1">
      <w:pPr>
        <w:spacing w:after="0" w:line="240" w:lineRule="auto"/>
        <w:jc w:val="both"/>
        <w:rPr>
          <w:rFonts w:ascii="Times New Roman" w:eastAsia="Times New Roman" w:hAnsi="Times New Roman" w:cs="Times New Roman"/>
          <w:color w:val="000000"/>
          <w:sz w:val="24"/>
          <w:szCs w:val="24"/>
          <w:lang w:val="ro-RO" w:eastAsia="en-GB"/>
        </w:rPr>
      </w:pPr>
      <w:r w:rsidRPr="00437F8B">
        <w:rPr>
          <w:rFonts w:ascii="Times New Roman" w:eastAsia="Times New Roman" w:hAnsi="Times New Roman" w:cs="Times New Roman"/>
          <w:color w:val="000000"/>
          <w:sz w:val="24"/>
          <w:szCs w:val="24"/>
          <w:lang w:val="ro-RO" w:eastAsia="en-GB"/>
        </w:rPr>
        <w:t>Tinand cont de amplasarea acestor surse de poluare si de caile de migrare ale poluantilor, consideram ca impactul asupra tintelor (sol, apa de suprafata si subterana, biodiversitate, populatie) nu va fi semnificativ daca se vor lua imediat toate masurile propuse</w:t>
      </w:r>
      <w:r>
        <w:rPr>
          <w:rFonts w:ascii="Times New Roman" w:eastAsia="Times New Roman" w:hAnsi="Times New Roman" w:cs="Times New Roman"/>
          <w:color w:val="000000"/>
          <w:sz w:val="24"/>
          <w:szCs w:val="24"/>
          <w:lang w:val="ro-RO" w:eastAsia="en-GB"/>
        </w:rPr>
        <w:t xml:space="preserve"> si stabilite conform Planului de prevenire si combatere a poluarilor accidentale si procedura interna privind Gestionarea  scurgerilor accidentale.</w:t>
      </w:r>
    </w:p>
    <w:p w:rsidR="006F11A1" w:rsidRPr="000470C1" w:rsidRDefault="006F11A1" w:rsidP="006F11A1">
      <w:pPr>
        <w:spacing w:after="0" w:line="240" w:lineRule="auto"/>
        <w:jc w:val="both"/>
        <w:rPr>
          <w:rFonts w:ascii="Times New Roman" w:eastAsia="Times New Roman" w:hAnsi="Times New Roman" w:cs="Times New Roman"/>
          <w:b/>
          <w:color w:val="000000"/>
          <w:sz w:val="24"/>
          <w:szCs w:val="24"/>
          <w:lang w:val="pt-BR" w:eastAsia="en-GB"/>
        </w:rPr>
      </w:pPr>
    </w:p>
    <w:p w:rsidR="00801532" w:rsidRPr="000470C1" w:rsidRDefault="00801532" w:rsidP="00801532">
      <w:pPr>
        <w:spacing w:after="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b/>
          <w:bCs/>
          <w:color w:val="000000"/>
          <w:sz w:val="24"/>
          <w:szCs w:val="24"/>
          <w:lang w:val="pt-BR" w:eastAsia="en-GB"/>
        </w:rPr>
        <w:t>   </w:t>
      </w:r>
      <w:r w:rsidRPr="000470C1">
        <w:rPr>
          <w:rFonts w:ascii="Times New Roman" w:eastAsia="Times New Roman" w:hAnsi="Times New Roman" w:cs="Times New Roman"/>
          <w:b/>
          <w:bCs/>
          <w:color w:val="000000"/>
          <w:sz w:val="24"/>
          <w:szCs w:val="24"/>
          <w:lang w:val="it-IT" w:eastAsia="en-GB"/>
        </w:rPr>
        <w:t>-</w:t>
      </w:r>
      <w:r w:rsidR="003041F3" w:rsidRPr="000470C1">
        <w:rPr>
          <w:rFonts w:ascii="Times New Roman" w:eastAsia="Times New Roman" w:hAnsi="Times New Roman" w:cs="Times New Roman"/>
          <w:b/>
          <w:color w:val="000000"/>
          <w:sz w:val="24"/>
          <w:szCs w:val="24"/>
          <w:lang w:val="it-IT" w:eastAsia="en-GB"/>
        </w:rPr>
        <w:t> probabilitatea impactului:</w:t>
      </w:r>
      <w:r w:rsidR="003041F3" w:rsidRPr="000470C1">
        <w:rPr>
          <w:rFonts w:ascii="Times New Roman" w:eastAsia="Times New Roman" w:hAnsi="Times New Roman" w:cs="Times New Roman"/>
          <w:color w:val="000000"/>
          <w:sz w:val="24"/>
          <w:szCs w:val="24"/>
          <w:lang w:val="it-IT" w:eastAsia="en-GB"/>
        </w:rPr>
        <w:t xml:space="preserve"> </w:t>
      </w:r>
      <w:r w:rsidR="006F11A1" w:rsidRPr="00476A13">
        <w:rPr>
          <w:rFonts w:ascii="Times New Roman" w:eastAsia="Times New Roman" w:hAnsi="Times New Roman" w:cs="Times New Roman"/>
          <w:color w:val="000000"/>
          <w:sz w:val="24"/>
          <w:szCs w:val="24"/>
          <w:lang w:val="it-IT" w:eastAsia="en-GB"/>
        </w:rPr>
        <w:t>Probabilitatea aparitiei unui incidente de mediu este scazuta in cazul realizarii si respectarii masurilor de preventie mentionate</w:t>
      </w:r>
      <w:r w:rsidR="003041F3" w:rsidRPr="000470C1">
        <w:rPr>
          <w:rFonts w:ascii="Times New Roman" w:eastAsia="Times New Roman" w:hAnsi="Times New Roman" w:cs="Times New Roman"/>
          <w:color w:val="000000"/>
          <w:sz w:val="24"/>
          <w:szCs w:val="24"/>
          <w:lang w:val="it-IT" w:eastAsia="en-GB"/>
        </w:rPr>
        <w:t>;</w:t>
      </w:r>
    </w:p>
    <w:p w:rsidR="003041F3" w:rsidRPr="000470C1" w:rsidRDefault="003041F3"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0470C1" w:rsidRDefault="00801532" w:rsidP="00801532">
      <w:pPr>
        <w:spacing w:after="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b/>
          <w:bCs/>
          <w:color w:val="000000"/>
          <w:sz w:val="24"/>
          <w:szCs w:val="24"/>
          <w:lang w:val="it-IT" w:eastAsia="en-GB"/>
        </w:rPr>
        <w:t>   -</w:t>
      </w:r>
      <w:r w:rsidRPr="000470C1">
        <w:rPr>
          <w:rFonts w:ascii="Times New Roman" w:eastAsia="Times New Roman" w:hAnsi="Times New Roman" w:cs="Times New Roman"/>
          <w:b/>
          <w:color w:val="000000"/>
          <w:sz w:val="24"/>
          <w:szCs w:val="24"/>
          <w:lang w:val="it-IT" w:eastAsia="en-GB"/>
        </w:rPr>
        <w:t> durata, frecvenţa</w:t>
      </w:r>
      <w:r w:rsidR="003041F3" w:rsidRPr="000470C1">
        <w:rPr>
          <w:rFonts w:ascii="Times New Roman" w:eastAsia="Times New Roman" w:hAnsi="Times New Roman" w:cs="Times New Roman"/>
          <w:b/>
          <w:color w:val="000000"/>
          <w:sz w:val="24"/>
          <w:szCs w:val="24"/>
          <w:lang w:val="it-IT" w:eastAsia="en-GB"/>
        </w:rPr>
        <w:t xml:space="preserve"> şi reversibilitatea impactului: </w:t>
      </w:r>
      <w:r w:rsidR="003041F3" w:rsidRPr="000470C1">
        <w:rPr>
          <w:rFonts w:ascii="Times New Roman" w:eastAsia="Times New Roman" w:hAnsi="Times New Roman" w:cs="Times New Roman"/>
          <w:color w:val="000000"/>
          <w:sz w:val="24"/>
          <w:szCs w:val="24"/>
          <w:lang w:val="it-IT" w:eastAsia="en-GB"/>
        </w:rPr>
        <w:t>nu este cazul;</w:t>
      </w:r>
    </w:p>
    <w:p w:rsidR="0068501F" w:rsidRDefault="0068501F" w:rsidP="006F11A1">
      <w:pPr>
        <w:spacing w:after="0" w:line="240" w:lineRule="auto"/>
        <w:ind w:firstLine="720"/>
        <w:jc w:val="both"/>
        <w:rPr>
          <w:rFonts w:ascii="Times New Roman" w:eastAsia="Times New Roman" w:hAnsi="Times New Roman" w:cs="Times New Roman"/>
          <w:b/>
          <w:i/>
          <w:color w:val="000000"/>
          <w:sz w:val="24"/>
          <w:szCs w:val="24"/>
          <w:lang w:val="it-IT" w:eastAsia="en-GB"/>
        </w:rPr>
      </w:pPr>
    </w:p>
    <w:p w:rsidR="006F11A1" w:rsidRPr="000470C1" w:rsidRDefault="006F11A1" w:rsidP="006F11A1">
      <w:pPr>
        <w:spacing w:after="0" w:line="240" w:lineRule="auto"/>
        <w:ind w:firstLine="720"/>
        <w:jc w:val="both"/>
        <w:rPr>
          <w:rFonts w:ascii="Times New Roman" w:eastAsia="Times New Roman" w:hAnsi="Times New Roman" w:cs="Times New Roman"/>
          <w:i/>
          <w:color w:val="000000"/>
          <w:sz w:val="24"/>
          <w:szCs w:val="24"/>
          <w:lang w:val="it-IT" w:eastAsia="en-GB"/>
        </w:rPr>
      </w:pPr>
      <w:r w:rsidRPr="000470C1">
        <w:rPr>
          <w:rFonts w:ascii="Times New Roman" w:eastAsia="Times New Roman" w:hAnsi="Times New Roman" w:cs="Times New Roman"/>
          <w:b/>
          <w:i/>
          <w:color w:val="000000"/>
          <w:sz w:val="24"/>
          <w:szCs w:val="24"/>
          <w:lang w:val="it-IT" w:eastAsia="en-GB"/>
        </w:rPr>
        <w:t>Măsurile de evitare, reducere sau ameliorare a impactului semnificativ asupra mediului:</w:t>
      </w:r>
      <w:r w:rsidRPr="000470C1">
        <w:rPr>
          <w:rFonts w:ascii="Times New Roman" w:eastAsia="Times New Roman" w:hAnsi="Times New Roman" w:cs="Times New Roman"/>
          <w:b/>
          <w:bCs/>
          <w:color w:val="000000"/>
          <w:sz w:val="24"/>
          <w:szCs w:val="24"/>
          <w:lang w:val="it-IT" w:eastAsia="en-GB"/>
        </w:rPr>
        <w:t> </w:t>
      </w:r>
    </w:p>
    <w:p w:rsidR="006F11A1" w:rsidRPr="003B1706" w:rsidRDefault="006F11A1" w:rsidP="006F11A1">
      <w:pPr>
        <w:tabs>
          <w:tab w:val="left" w:pos="90"/>
          <w:tab w:val="left" w:pos="180"/>
          <w:tab w:val="left" w:pos="540"/>
          <w:tab w:val="center" w:pos="4735"/>
        </w:tabs>
        <w:spacing w:before="60" w:after="60" w:line="240" w:lineRule="auto"/>
        <w:ind w:right="-357"/>
        <w:jc w:val="both"/>
        <w:rPr>
          <w:rFonts w:ascii="Times New Roman" w:hAnsi="Times New Roman"/>
          <w:sz w:val="24"/>
          <w:szCs w:val="24"/>
          <w:lang w:val="ro-RO"/>
        </w:rPr>
      </w:pPr>
      <w:r>
        <w:rPr>
          <w:rFonts w:ascii="Times New Roman" w:hAnsi="Times New Roman"/>
          <w:sz w:val="24"/>
          <w:szCs w:val="24"/>
          <w:lang w:val="ro-RO"/>
        </w:rPr>
        <w:t>P</w:t>
      </w:r>
      <w:r w:rsidRPr="003B1706">
        <w:rPr>
          <w:rFonts w:ascii="Times New Roman" w:hAnsi="Times New Roman"/>
          <w:sz w:val="24"/>
          <w:szCs w:val="24"/>
          <w:lang w:val="ro-RO"/>
        </w:rPr>
        <w:t>rin realizarea proiectului si masurilor de protectie propuse</w:t>
      </w:r>
      <w:r>
        <w:rPr>
          <w:rFonts w:ascii="Times New Roman" w:hAnsi="Times New Roman"/>
          <w:sz w:val="24"/>
          <w:szCs w:val="24"/>
          <w:lang w:val="ro-RO"/>
        </w:rPr>
        <w:t xml:space="preserve">, calitatea mediului </w:t>
      </w:r>
      <w:r w:rsidRPr="003B1706">
        <w:rPr>
          <w:rFonts w:ascii="Times New Roman" w:hAnsi="Times New Roman"/>
          <w:sz w:val="24"/>
          <w:szCs w:val="24"/>
          <w:lang w:val="ro-RO"/>
        </w:rPr>
        <w:t>din zona este afectat</w:t>
      </w:r>
      <w:r>
        <w:rPr>
          <w:rFonts w:ascii="Times New Roman" w:hAnsi="Times New Roman"/>
          <w:sz w:val="24"/>
          <w:szCs w:val="24"/>
          <w:lang w:val="ro-RO"/>
        </w:rPr>
        <w:t>a</w:t>
      </w:r>
      <w:r w:rsidRPr="003B1706">
        <w:rPr>
          <w:rFonts w:ascii="Times New Roman" w:hAnsi="Times New Roman"/>
          <w:sz w:val="24"/>
          <w:szCs w:val="24"/>
          <w:lang w:val="ro-RO"/>
        </w:rPr>
        <w:t xml:space="preserve"> dar in limite admisibile</w:t>
      </w:r>
      <w:r>
        <w:rPr>
          <w:rFonts w:ascii="Times New Roman" w:hAnsi="Times New Roman"/>
          <w:sz w:val="24"/>
          <w:szCs w:val="24"/>
          <w:lang w:val="ro-RO"/>
        </w:rPr>
        <w:t>, la intensitate scazuta si pe intervale scurte de timp.</w:t>
      </w:r>
      <w:r w:rsidRPr="003B1706">
        <w:rPr>
          <w:rFonts w:ascii="Times New Roman" w:hAnsi="Times New Roman"/>
          <w:sz w:val="24"/>
          <w:szCs w:val="24"/>
          <w:lang w:val="ro-RO"/>
        </w:rPr>
        <w:t xml:space="preserve"> </w:t>
      </w:r>
    </w:p>
    <w:p w:rsidR="006F11A1" w:rsidRPr="003B1706" w:rsidRDefault="006F11A1" w:rsidP="006F11A1">
      <w:pPr>
        <w:tabs>
          <w:tab w:val="left" w:pos="90"/>
          <w:tab w:val="left" w:pos="180"/>
          <w:tab w:val="left" w:pos="540"/>
          <w:tab w:val="center" w:pos="4735"/>
        </w:tabs>
        <w:spacing w:before="60" w:after="60" w:line="240" w:lineRule="auto"/>
        <w:ind w:right="-357"/>
        <w:jc w:val="both"/>
        <w:rPr>
          <w:rFonts w:ascii="Times New Roman" w:hAnsi="Times New Roman"/>
          <w:sz w:val="24"/>
          <w:szCs w:val="24"/>
          <w:lang w:val="ro-RO"/>
        </w:rPr>
      </w:pPr>
      <w:r>
        <w:rPr>
          <w:rFonts w:ascii="Times New Roman" w:hAnsi="Times New Roman"/>
          <w:sz w:val="24"/>
          <w:szCs w:val="24"/>
          <w:lang w:val="ro-RO"/>
        </w:rPr>
        <w:t xml:space="preserve">Precizam ca </w:t>
      </w:r>
      <w:r w:rsidRPr="003B1706">
        <w:rPr>
          <w:rFonts w:ascii="Times New Roman" w:hAnsi="Times New Roman"/>
          <w:sz w:val="24"/>
          <w:szCs w:val="24"/>
          <w:lang w:val="ro-RO"/>
        </w:rPr>
        <w:t>impactul luat in consideratie este cel rezidual, ramas dupa aplicarea masurilor de r</w:t>
      </w:r>
      <w:r>
        <w:rPr>
          <w:rFonts w:ascii="Times New Roman" w:hAnsi="Times New Roman"/>
          <w:sz w:val="24"/>
          <w:szCs w:val="24"/>
          <w:lang w:val="ro-RO"/>
        </w:rPr>
        <w:t>educere a impactului propuse, si orice scapare in aplicarea acestor masuri poate duce la efecte negative semnificative.</w:t>
      </w:r>
    </w:p>
    <w:p w:rsidR="003041F3" w:rsidRPr="006F11A1" w:rsidRDefault="003041F3"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C0347D"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0470C1">
        <w:rPr>
          <w:rFonts w:ascii="Times New Roman" w:eastAsia="Times New Roman" w:hAnsi="Times New Roman" w:cs="Times New Roman"/>
          <w:b/>
          <w:bCs/>
          <w:color w:val="000000"/>
          <w:sz w:val="24"/>
          <w:szCs w:val="24"/>
          <w:lang w:val="ro-RO"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măsurile de evitare, reducere sau ameliorare a impactul</w:t>
      </w:r>
      <w:r w:rsidR="003041F3" w:rsidRPr="00C0347D">
        <w:rPr>
          <w:rFonts w:ascii="Times New Roman" w:eastAsia="Times New Roman" w:hAnsi="Times New Roman" w:cs="Times New Roman"/>
          <w:b/>
          <w:color w:val="000000"/>
          <w:sz w:val="24"/>
          <w:szCs w:val="24"/>
          <w:lang w:eastAsia="en-GB"/>
        </w:rPr>
        <w:t>ui semnificativ asupra mediului:</w:t>
      </w:r>
      <w:r w:rsidR="003041F3" w:rsidRPr="00C0347D">
        <w:rPr>
          <w:rFonts w:ascii="Times New Roman" w:eastAsia="Times New Roman" w:hAnsi="Times New Roman" w:cs="Times New Roman"/>
          <w:color w:val="000000"/>
          <w:sz w:val="24"/>
          <w:szCs w:val="24"/>
          <w:lang w:eastAsia="en-GB"/>
        </w:rPr>
        <w:t xml:space="preserve"> nu este cazul;</w:t>
      </w:r>
    </w:p>
    <w:p w:rsidR="003041F3" w:rsidRPr="00C0347D"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natur</w:t>
      </w:r>
      <w:r w:rsidR="003041F3" w:rsidRPr="00C0347D">
        <w:rPr>
          <w:rFonts w:ascii="Times New Roman" w:eastAsia="Times New Roman" w:hAnsi="Times New Roman" w:cs="Times New Roman"/>
          <w:b/>
          <w:color w:val="000000"/>
          <w:sz w:val="24"/>
          <w:szCs w:val="24"/>
          <w:lang w:eastAsia="en-GB"/>
        </w:rPr>
        <w:t xml:space="preserve">a transfrontalieră a impactului: </w:t>
      </w:r>
      <w:r w:rsidR="003041F3" w:rsidRPr="00C0347D">
        <w:rPr>
          <w:rFonts w:ascii="Times New Roman" w:eastAsia="Times New Roman" w:hAnsi="Times New Roman" w:cs="Times New Roman"/>
          <w:color w:val="000000"/>
          <w:sz w:val="24"/>
          <w:szCs w:val="24"/>
          <w:lang w:eastAsia="en-GB"/>
        </w:rPr>
        <w:t>nu este cazul;</w:t>
      </w:r>
    </w:p>
    <w:p w:rsidR="003041F3" w:rsidRPr="00C0347D"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VIII.</w:t>
      </w:r>
      <w:r w:rsidRPr="00C0347D">
        <w:rPr>
          <w:rFonts w:ascii="Times New Roman" w:eastAsia="Times New Roman" w:hAnsi="Times New Roman" w:cs="Times New Roman"/>
          <w:b/>
          <w:color w:val="000000"/>
          <w:sz w:val="24"/>
          <w:szCs w:val="24"/>
          <w:lang w:eastAsia="en-GB"/>
        </w:rPr>
        <w:t xml:space="preserve"> Prevederi pentru monitorizarea mediului - dotări şi măsuri prevăzute pentru controlul emisiilor de poluanţi în mediu, inclusiv pentru conformarea la cerinţele privind monitorizarea emisiilor prevăzute de concluziile celor mai bune tehnici disponibile aplicabile. </w:t>
      </w:r>
      <w:r w:rsidRPr="000470C1">
        <w:rPr>
          <w:rFonts w:ascii="Times New Roman" w:eastAsia="Times New Roman" w:hAnsi="Times New Roman" w:cs="Times New Roman"/>
          <w:b/>
          <w:color w:val="000000"/>
          <w:sz w:val="24"/>
          <w:szCs w:val="24"/>
          <w:lang w:val="it-IT" w:eastAsia="en-GB"/>
        </w:rPr>
        <w:t>Se va avea în vedere ca implementarea proiectului să nu influenţeze negativ calitatea aerului în zonă.</w:t>
      </w:r>
    </w:p>
    <w:p w:rsidR="006F11A1" w:rsidRPr="000470C1" w:rsidRDefault="006F11A1" w:rsidP="006F11A1">
      <w:pPr>
        <w:spacing w:after="0" w:line="240" w:lineRule="auto"/>
        <w:ind w:firstLine="720"/>
        <w:jc w:val="both"/>
        <w:rPr>
          <w:rFonts w:ascii="Times New Roman" w:eastAsia="Times New Roman" w:hAnsi="Times New Roman" w:cs="Times New Roman"/>
          <w:i/>
          <w:color w:val="000000"/>
          <w:sz w:val="24"/>
          <w:szCs w:val="24"/>
          <w:lang w:val="it-IT" w:eastAsia="en-GB"/>
        </w:rPr>
      </w:pPr>
      <w:r w:rsidRPr="000470C1">
        <w:rPr>
          <w:rFonts w:ascii="Times New Roman" w:eastAsia="Times New Roman" w:hAnsi="Times New Roman" w:cs="Times New Roman"/>
          <w:b/>
          <w:i/>
          <w:color w:val="000000"/>
          <w:sz w:val="24"/>
          <w:szCs w:val="24"/>
          <w:lang w:val="it-IT" w:eastAsia="en-GB"/>
        </w:rPr>
        <w:t>Măsurile de evitare, reducere sau ameliorare a impactului semnificativ asupra mediului:</w:t>
      </w:r>
      <w:r w:rsidRPr="000470C1">
        <w:rPr>
          <w:rFonts w:ascii="Times New Roman" w:eastAsia="Times New Roman" w:hAnsi="Times New Roman" w:cs="Times New Roman"/>
          <w:b/>
          <w:bCs/>
          <w:color w:val="000000"/>
          <w:sz w:val="24"/>
          <w:szCs w:val="24"/>
          <w:lang w:val="it-IT" w:eastAsia="en-GB"/>
        </w:rPr>
        <w:t> </w:t>
      </w:r>
    </w:p>
    <w:p w:rsidR="006F11A1" w:rsidRPr="007F30C7" w:rsidRDefault="006F11A1" w:rsidP="006F11A1">
      <w:pPr>
        <w:spacing w:after="0" w:line="240" w:lineRule="auto"/>
        <w:jc w:val="both"/>
        <w:rPr>
          <w:rFonts w:ascii="Times New Roman" w:hAnsi="Times New Roman" w:cs="Times New Roman"/>
          <w:sz w:val="24"/>
          <w:szCs w:val="24"/>
          <w:lang w:val="it-IT"/>
        </w:rPr>
      </w:pPr>
      <w:r w:rsidRPr="007F30C7">
        <w:rPr>
          <w:rFonts w:ascii="Times New Roman" w:hAnsi="Times New Roman" w:cs="Times New Roman"/>
          <w:sz w:val="24"/>
          <w:szCs w:val="24"/>
          <w:lang w:val="it-IT"/>
        </w:rPr>
        <w:t>Ca parte a obligatiil</w:t>
      </w:r>
      <w:r>
        <w:rPr>
          <w:rFonts w:ascii="Times New Roman" w:hAnsi="Times New Roman" w:cs="Times New Roman"/>
          <w:sz w:val="24"/>
          <w:szCs w:val="24"/>
          <w:lang w:val="it-IT"/>
        </w:rPr>
        <w:t xml:space="preserve">or de mediu existente si avand </w:t>
      </w:r>
      <w:r w:rsidRPr="007F30C7">
        <w:rPr>
          <w:rFonts w:ascii="Times New Roman" w:hAnsi="Times New Roman" w:cs="Times New Roman"/>
          <w:sz w:val="24"/>
          <w:szCs w:val="24"/>
          <w:lang w:val="it-IT"/>
        </w:rPr>
        <w:t>in vedere si cerintele de identificare a zonelor potential contaminate, se propune:</w:t>
      </w:r>
    </w:p>
    <w:p w:rsidR="006F11A1" w:rsidRDefault="006F11A1" w:rsidP="006F11A1">
      <w:pPr>
        <w:spacing w:after="0" w:line="240" w:lineRule="auto"/>
        <w:jc w:val="both"/>
        <w:rPr>
          <w:rFonts w:ascii="Times New Roman" w:hAnsi="Times New Roman" w:cs="Times New Roman"/>
          <w:sz w:val="24"/>
          <w:szCs w:val="24"/>
          <w:lang w:val="it-IT"/>
        </w:rPr>
      </w:pPr>
    </w:p>
    <w:p w:rsidR="006F11A1" w:rsidRDefault="006F11A1" w:rsidP="006F11A1">
      <w:pPr>
        <w:pStyle w:val="Listparagraf"/>
        <w:numPr>
          <w:ilvl w:val="0"/>
          <w:numId w:val="36"/>
        </w:num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Ecologizarea terenului dupa dezafectarea instalatiilor </w:t>
      </w:r>
    </w:p>
    <w:p w:rsidR="006F11A1" w:rsidRDefault="006F11A1" w:rsidP="006F11A1">
      <w:pPr>
        <w:pStyle w:val="Listparagraf"/>
        <w:numPr>
          <w:ilvl w:val="0"/>
          <w:numId w:val="36"/>
        </w:num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La finalizarea lucrarilor se va asigura p</w:t>
      </w:r>
      <w:r w:rsidRPr="00476A13">
        <w:rPr>
          <w:rFonts w:ascii="Times New Roman" w:hAnsi="Times New Roman" w:cs="Times New Roman"/>
          <w:sz w:val="24"/>
          <w:szCs w:val="24"/>
          <w:lang w:val="it-IT"/>
        </w:rPr>
        <w:t xml:space="preserve">relevarea de probe de sol </w:t>
      </w:r>
      <w:r>
        <w:rPr>
          <w:rFonts w:ascii="Times New Roman" w:hAnsi="Times New Roman" w:cs="Times New Roman"/>
          <w:sz w:val="24"/>
          <w:szCs w:val="24"/>
          <w:lang w:val="it-IT"/>
        </w:rPr>
        <w:t xml:space="preserve">si evaluarea calitatii solului in punctele sensibile cu completarea Chestionarului din Anexa 1 din </w:t>
      </w:r>
      <w:r w:rsidR="0068501F">
        <w:rPr>
          <w:rFonts w:ascii="Times New Roman" w:hAnsi="Times New Roman" w:cs="Times New Roman"/>
          <w:sz w:val="24"/>
          <w:szCs w:val="24"/>
          <w:lang w:val="it-IT"/>
        </w:rPr>
        <w:t xml:space="preserve">Legea 74/2019 </w:t>
      </w:r>
      <w:r>
        <w:rPr>
          <w:rFonts w:ascii="Times New Roman" w:hAnsi="Times New Roman" w:cs="Times New Roman"/>
          <w:sz w:val="24"/>
          <w:szCs w:val="24"/>
          <w:lang w:val="it-IT"/>
        </w:rPr>
        <w:t xml:space="preserve"> </w:t>
      </w:r>
      <w:r w:rsidR="0068501F">
        <w:rPr>
          <w:rFonts w:ascii="Times New Roman" w:hAnsi="Times New Roman" w:cs="Times New Roman"/>
          <w:sz w:val="24"/>
          <w:szCs w:val="24"/>
          <w:lang w:val="it-IT"/>
        </w:rPr>
        <w:t>.</w:t>
      </w:r>
    </w:p>
    <w:p w:rsidR="006F11A1" w:rsidRDefault="006F11A1" w:rsidP="006F11A1">
      <w:pPr>
        <w:pStyle w:val="Listparagraf"/>
        <w:numPr>
          <w:ilvl w:val="0"/>
          <w:numId w:val="36"/>
        </w:num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Se va  monitoriza calitatea apleor pluviale evacuate de pe amplasament conform cerintelor</w:t>
      </w:r>
    </w:p>
    <w:p w:rsidR="006F11A1" w:rsidRDefault="006F11A1" w:rsidP="006F11A1">
      <w:pPr>
        <w:pStyle w:val="Listparagraf"/>
        <w:numPr>
          <w:ilvl w:val="0"/>
          <w:numId w:val="36"/>
        </w:num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Pastrarea evidentei gestiunii deseurilor generate si evacuate de pe amplasament in urma lucrarilor de demolare. </w:t>
      </w:r>
    </w:p>
    <w:p w:rsidR="006F11A1" w:rsidRDefault="006F11A1" w:rsidP="006F11A1">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Alte masuri de monitorizare: </w:t>
      </w:r>
    </w:p>
    <w:p w:rsidR="006F11A1" w:rsidRPr="00476A13" w:rsidRDefault="006F11A1" w:rsidP="006F11A1">
      <w:pPr>
        <w:pStyle w:val="Listparagraf"/>
        <w:numPr>
          <w:ilvl w:val="0"/>
          <w:numId w:val="37"/>
        </w:numPr>
        <w:spacing w:after="0" w:line="240" w:lineRule="auto"/>
        <w:jc w:val="both"/>
        <w:rPr>
          <w:rFonts w:ascii="Times New Roman" w:hAnsi="Times New Roman" w:cs="Times New Roman"/>
          <w:sz w:val="24"/>
          <w:szCs w:val="24"/>
          <w:lang w:val="it-IT"/>
        </w:rPr>
      </w:pPr>
      <w:r w:rsidRPr="00476A13">
        <w:rPr>
          <w:rFonts w:ascii="Times New Roman" w:hAnsi="Times New Roman" w:cs="Times New Roman"/>
          <w:sz w:val="24"/>
          <w:szCs w:val="24"/>
          <w:lang w:val="it-IT"/>
        </w:rPr>
        <w:t>Monitorizarea starii tehnice a parcului de utilaje pentru depistarea eventualelor defectiuni;</w:t>
      </w:r>
    </w:p>
    <w:p w:rsidR="006F11A1" w:rsidRPr="00476A13" w:rsidRDefault="006F11A1" w:rsidP="006F11A1">
      <w:pPr>
        <w:pStyle w:val="Listparagraf"/>
        <w:numPr>
          <w:ilvl w:val="0"/>
          <w:numId w:val="37"/>
        </w:numPr>
        <w:spacing w:after="0" w:line="240" w:lineRule="auto"/>
        <w:jc w:val="both"/>
        <w:rPr>
          <w:rFonts w:ascii="Times New Roman" w:hAnsi="Times New Roman" w:cs="Times New Roman"/>
          <w:sz w:val="24"/>
          <w:szCs w:val="24"/>
          <w:lang w:val="pt-BR"/>
        </w:rPr>
      </w:pPr>
      <w:r w:rsidRPr="00476A13">
        <w:rPr>
          <w:rFonts w:ascii="Times New Roman" w:hAnsi="Times New Roman" w:cs="Times New Roman"/>
          <w:sz w:val="24"/>
          <w:szCs w:val="24"/>
          <w:lang w:val="pt-BR"/>
        </w:rPr>
        <w:t>Verificarea periodica a etanseitatii rezervoarelor si recipientilor de stocare a carburantilor si altor substante/deseuri periculoase, daca este cazul;</w:t>
      </w:r>
    </w:p>
    <w:p w:rsidR="006F11A1" w:rsidRPr="003B4348" w:rsidRDefault="006F11A1" w:rsidP="006F11A1">
      <w:pPr>
        <w:pStyle w:val="Listparagraf"/>
        <w:numPr>
          <w:ilvl w:val="0"/>
          <w:numId w:val="37"/>
        </w:numPr>
        <w:spacing w:after="0" w:line="240" w:lineRule="auto"/>
        <w:jc w:val="both"/>
        <w:rPr>
          <w:rFonts w:ascii="Times New Roman" w:hAnsi="Times New Roman" w:cs="Times New Roman"/>
          <w:sz w:val="24"/>
          <w:szCs w:val="24"/>
          <w:lang w:val="ro-RO"/>
        </w:rPr>
      </w:pPr>
      <w:r w:rsidRPr="00476A13">
        <w:rPr>
          <w:rFonts w:ascii="Times New Roman" w:hAnsi="Times New Roman" w:cs="Times New Roman"/>
          <w:sz w:val="24"/>
          <w:szCs w:val="24"/>
          <w:lang w:val="it-IT"/>
        </w:rPr>
        <w:t>Respectarea masurilor de prevenire si combatere a poluarii accidentale: masuri necesar a fi luate, echipe de interventie, dotari si echipamente pentru interventie in caz de poluare accidentala</w:t>
      </w:r>
    </w:p>
    <w:p w:rsidR="003B4348" w:rsidRPr="00476A13" w:rsidRDefault="003B4348" w:rsidP="003B4348">
      <w:pPr>
        <w:pStyle w:val="Listparagraf"/>
        <w:spacing w:after="0" w:line="240" w:lineRule="auto"/>
        <w:jc w:val="both"/>
        <w:rPr>
          <w:rFonts w:ascii="Times New Roman" w:hAnsi="Times New Roman" w:cs="Times New Roman"/>
          <w:sz w:val="24"/>
          <w:szCs w:val="24"/>
          <w:lang w:val="ro-RO"/>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IX.</w:t>
      </w:r>
      <w:r w:rsidRPr="00C0347D">
        <w:rPr>
          <w:rFonts w:ascii="Times New Roman" w:eastAsia="Times New Roman" w:hAnsi="Times New Roman" w:cs="Times New Roman"/>
          <w:b/>
          <w:color w:val="000000"/>
          <w:sz w:val="24"/>
          <w:szCs w:val="24"/>
          <w:lang w:eastAsia="en-GB"/>
        </w:rPr>
        <w:t> Legătura cu alte acte normative şi/sau planuri/programe/strategii/documente de planificare:</w:t>
      </w:r>
    </w:p>
    <w:p w:rsidR="00801532" w:rsidRPr="00C0347D" w:rsidRDefault="00801532" w:rsidP="0041671D">
      <w:pPr>
        <w:pStyle w:val="Listparagraf"/>
        <w:numPr>
          <w:ilvl w:val="0"/>
          <w:numId w:val="20"/>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3041F3" w:rsidRPr="00C0347D" w:rsidRDefault="003041F3" w:rsidP="0041671D">
      <w:pPr>
        <w:pStyle w:val="Listparagraf"/>
        <w:numPr>
          <w:ilvl w:val="0"/>
          <w:numId w:val="17"/>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Nu este cazul;</w:t>
      </w:r>
    </w:p>
    <w:p w:rsidR="003041F3" w:rsidRPr="00C0347D"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3041F3" w:rsidRPr="00C0347D"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68501F" w:rsidRPr="00EA407C" w:rsidRDefault="00801532" w:rsidP="0041671D">
      <w:pPr>
        <w:pStyle w:val="Listparagraf"/>
        <w:numPr>
          <w:ilvl w:val="0"/>
          <w:numId w:val="20"/>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Se va menţiona planul/programul/strategia/documentul de programare/planificare din care face proiectul, cu indicarea actului no</w:t>
      </w:r>
      <w:r w:rsidR="00914FE7" w:rsidRPr="00C0347D">
        <w:rPr>
          <w:rFonts w:ascii="Times New Roman" w:eastAsia="Times New Roman" w:hAnsi="Times New Roman" w:cs="Times New Roman"/>
          <w:b/>
          <w:color w:val="000000"/>
          <w:sz w:val="24"/>
          <w:szCs w:val="24"/>
          <w:lang w:eastAsia="en-GB"/>
        </w:rPr>
        <w:t xml:space="preserve">rmativ prin care a fost aprobat: </w:t>
      </w:r>
    </w:p>
    <w:p w:rsidR="00801532" w:rsidRPr="00EA407C" w:rsidRDefault="0068501F" w:rsidP="00EA407C">
      <w:pPr>
        <w:spacing w:after="0" w:line="240" w:lineRule="auto"/>
        <w:ind w:left="18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w:t>
      </w:r>
      <w:r w:rsidR="00914FE7" w:rsidRPr="00EA407C">
        <w:rPr>
          <w:rFonts w:ascii="Times New Roman" w:eastAsia="Times New Roman" w:hAnsi="Times New Roman" w:cs="Times New Roman"/>
          <w:color w:val="000000"/>
          <w:sz w:val="24"/>
          <w:szCs w:val="24"/>
          <w:lang w:eastAsia="en-GB"/>
        </w:rPr>
        <w:t>u este cazul;</w:t>
      </w:r>
    </w:p>
    <w:p w:rsidR="00914FE7" w:rsidRPr="00C0347D" w:rsidRDefault="00914FE7" w:rsidP="00914FE7">
      <w:pPr>
        <w:pStyle w:val="Listparagraf"/>
        <w:spacing w:after="0" w:line="240" w:lineRule="auto"/>
        <w:ind w:left="540"/>
        <w:jc w:val="both"/>
        <w:rPr>
          <w:rFonts w:ascii="Times New Roman" w:eastAsia="Times New Roman" w:hAnsi="Times New Roman" w:cs="Times New Roman"/>
          <w:b/>
          <w:color w:val="000000"/>
          <w:sz w:val="24"/>
          <w:szCs w:val="24"/>
          <w:lang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Pr="000470C1">
        <w:rPr>
          <w:rFonts w:ascii="Times New Roman" w:eastAsia="Times New Roman" w:hAnsi="Times New Roman" w:cs="Times New Roman"/>
          <w:b/>
          <w:bCs/>
          <w:color w:val="000000"/>
          <w:sz w:val="24"/>
          <w:szCs w:val="24"/>
          <w:lang w:val="it-IT" w:eastAsia="en-GB"/>
        </w:rPr>
        <w:t>X.</w:t>
      </w:r>
      <w:r w:rsidRPr="000470C1">
        <w:rPr>
          <w:rFonts w:ascii="Times New Roman" w:eastAsia="Times New Roman" w:hAnsi="Times New Roman" w:cs="Times New Roman"/>
          <w:b/>
          <w:color w:val="000000"/>
          <w:sz w:val="24"/>
          <w:szCs w:val="24"/>
          <w:lang w:val="it-IT" w:eastAsia="en-GB"/>
        </w:rPr>
        <w:t> Lucrări necesare organizării de şantier: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descrierea lucrărilor necesare organizării d</w:t>
      </w:r>
      <w:r w:rsidR="00953AEC" w:rsidRPr="00C0347D">
        <w:rPr>
          <w:rFonts w:ascii="Times New Roman" w:eastAsia="Times New Roman" w:hAnsi="Times New Roman" w:cs="Times New Roman"/>
          <w:b/>
          <w:color w:val="000000"/>
          <w:sz w:val="24"/>
          <w:szCs w:val="24"/>
          <w:lang w:eastAsia="en-GB"/>
        </w:rPr>
        <w:t>e şantier:</w:t>
      </w:r>
    </w:p>
    <w:p w:rsidR="00953AEC" w:rsidRPr="00C0347D" w:rsidRDefault="00953AEC" w:rsidP="00EA407C">
      <w:pPr>
        <w:suppressAutoHyphens/>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rPr>
        <w:t xml:space="preserve">Lucrarile de organizare de santier se vor realiza conform proiectului si se vor </w:t>
      </w:r>
    </w:p>
    <w:p w:rsidR="00953AEC" w:rsidRPr="000470C1" w:rsidRDefault="00953AEC" w:rsidP="00953AEC">
      <w:pPr>
        <w:spacing w:after="0" w:line="240" w:lineRule="auto"/>
        <w:jc w:val="both"/>
        <w:rPr>
          <w:rFonts w:ascii="Times New Roman" w:hAnsi="Times New Roman" w:cs="Times New Roman"/>
          <w:sz w:val="24"/>
          <w:szCs w:val="24"/>
          <w:lang w:val="pt-BR"/>
        </w:rPr>
      </w:pPr>
      <w:r w:rsidRPr="000470C1">
        <w:rPr>
          <w:rFonts w:ascii="Times New Roman" w:hAnsi="Times New Roman" w:cs="Times New Roman"/>
          <w:sz w:val="24"/>
          <w:szCs w:val="24"/>
          <w:lang w:val="pt-BR"/>
        </w:rPr>
        <w:t xml:space="preserve">desfasura doar pe amplasamentul destinat acestuia. Organizarea de santier va avea un caracter unitar pentru realizarea in intregime a investitiei. Lucrarile nu implica efecte suplimentare fata de situatia existenta, acestea nereprezentand un factor de poluare in plus in zona nici in timpul executiei investiei, dar mai ales la finalizarea lucrarilor. </w:t>
      </w:r>
    </w:p>
    <w:p w:rsidR="00953AEC" w:rsidRPr="00C0347D" w:rsidRDefault="00953AEC" w:rsidP="00EA407C">
      <w:pPr>
        <w:spacing w:after="0" w:line="240" w:lineRule="auto"/>
        <w:rPr>
          <w:rFonts w:ascii="Times New Roman" w:hAnsi="Times New Roman" w:cs="Times New Roman"/>
          <w:sz w:val="24"/>
          <w:szCs w:val="24"/>
          <w:lang w:val="fr-FR"/>
        </w:rPr>
      </w:pPr>
      <w:r w:rsidRPr="00C0347D">
        <w:rPr>
          <w:rFonts w:ascii="Times New Roman" w:hAnsi="Times New Roman" w:cs="Times New Roman"/>
          <w:sz w:val="24"/>
          <w:szCs w:val="24"/>
          <w:lang w:val="fr-FR"/>
        </w:rPr>
        <w:t xml:space="preserve">Se vor intocmi grafice de executie a lucrarilor. </w:t>
      </w:r>
      <w:r w:rsidRPr="00C0347D">
        <w:rPr>
          <w:rFonts w:ascii="Times New Roman" w:hAnsi="Times New Roman" w:cs="Times New Roman"/>
          <w:sz w:val="24"/>
          <w:szCs w:val="24"/>
          <w:lang w:val="fr-FR"/>
        </w:rPr>
        <w:br/>
        <w:t xml:space="preserve">Se vor la masuri specifice privind protectia si securitatea muncii, precum si de </w:t>
      </w:r>
    </w:p>
    <w:p w:rsidR="00953AEC" w:rsidRPr="00C0347D" w:rsidRDefault="00953AEC" w:rsidP="00953AEC">
      <w:pPr>
        <w:spacing w:after="0" w:line="240" w:lineRule="auto"/>
        <w:jc w:val="both"/>
        <w:rPr>
          <w:rFonts w:ascii="Times New Roman" w:hAnsi="Times New Roman" w:cs="Times New Roman"/>
          <w:sz w:val="24"/>
          <w:szCs w:val="24"/>
          <w:lang w:val="fr-FR"/>
        </w:rPr>
      </w:pPr>
      <w:r w:rsidRPr="00C0347D">
        <w:rPr>
          <w:rFonts w:ascii="Times New Roman" w:hAnsi="Times New Roman" w:cs="Times New Roman"/>
          <w:sz w:val="24"/>
          <w:szCs w:val="24"/>
          <w:lang w:val="fr-FR"/>
        </w:rPr>
        <w:t xml:space="preserve">prevenire si stingere a incendiilor, decurgând din natura operatiilor si tehnologiilor de </w:t>
      </w:r>
      <w:r w:rsidR="00107FC9">
        <w:rPr>
          <w:rFonts w:ascii="Times New Roman" w:hAnsi="Times New Roman" w:cs="Times New Roman"/>
          <w:sz w:val="24"/>
          <w:szCs w:val="24"/>
          <w:lang w:val="fr-FR"/>
        </w:rPr>
        <w:t>demolare</w:t>
      </w:r>
      <w:r w:rsidRPr="00C0347D">
        <w:rPr>
          <w:rFonts w:ascii="Times New Roman" w:hAnsi="Times New Roman" w:cs="Times New Roman"/>
          <w:sz w:val="24"/>
          <w:szCs w:val="24"/>
          <w:lang w:val="fr-FR"/>
        </w:rPr>
        <w:t xml:space="preserve"> cuprinse în documentatia de executie a obiectivului.</w:t>
      </w:r>
    </w:p>
    <w:p w:rsidR="00953AEC" w:rsidRPr="000470C1" w:rsidRDefault="00953AEC" w:rsidP="00EA407C">
      <w:pPr>
        <w:spacing w:after="0" w:line="240" w:lineRule="auto"/>
        <w:rPr>
          <w:rFonts w:ascii="Times New Roman" w:hAnsi="Times New Roman" w:cs="Times New Roman"/>
          <w:sz w:val="24"/>
          <w:szCs w:val="24"/>
          <w:lang w:val="fr-FR"/>
        </w:rPr>
      </w:pPr>
      <w:r w:rsidRPr="00C0347D">
        <w:rPr>
          <w:rFonts w:ascii="Times New Roman" w:hAnsi="Times New Roman" w:cs="Times New Roman"/>
          <w:sz w:val="24"/>
          <w:szCs w:val="24"/>
          <w:lang w:val="fr-FR"/>
        </w:rPr>
        <w:t>Dintre masurile speciale ce trebuiesc avute în vedere se mentioneaza :</w:t>
      </w:r>
      <w:r w:rsidRPr="00C0347D">
        <w:rPr>
          <w:rFonts w:ascii="Times New Roman" w:hAnsi="Times New Roman" w:cs="Times New Roman"/>
          <w:sz w:val="24"/>
          <w:szCs w:val="24"/>
          <w:lang w:val="fr-FR"/>
        </w:rPr>
        <w:br/>
        <w:t xml:space="preserve">                               - zonele periculoase vor fi marcate cu placaje si inscriptii;</w:t>
      </w:r>
      <w:r w:rsidRPr="00C0347D">
        <w:rPr>
          <w:rFonts w:ascii="Times New Roman" w:hAnsi="Times New Roman" w:cs="Times New Roman"/>
          <w:sz w:val="24"/>
          <w:szCs w:val="24"/>
          <w:lang w:val="fr-FR"/>
        </w:rPr>
        <w:br/>
        <w:t xml:space="preserve">                               - toate dispozitivele, mecanismele si utilajele vor fi verificate în                           conformitate cu normele în vigoare ;</w:t>
      </w:r>
      <w:r w:rsidRPr="00C0347D">
        <w:rPr>
          <w:rFonts w:ascii="Times New Roman" w:hAnsi="Times New Roman" w:cs="Times New Roman"/>
          <w:sz w:val="24"/>
          <w:szCs w:val="24"/>
          <w:lang w:val="fr-FR"/>
        </w:rPr>
        <w:br/>
        <w:t xml:space="preserve">                        - asigurarea cu forta de munca calificata si care sa cunoasca                                  masurile de protectie a muncii în vigoare.  </w:t>
      </w:r>
    </w:p>
    <w:p w:rsidR="00107FC9" w:rsidRPr="000470C1" w:rsidRDefault="00953AEC" w:rsidP="00107FC9">
      <w:pPr>
        <w:spacing w:after="0" w:line="240" w:lineRule="auto"/>
        <w:ind w:left="432" w:firstLine="556"/>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 xml:space="preserve">Pe tot parcursul lucrarilor de </w:t>
      </w:r>
      <w:r w:rsidR="00107FC9" w:rsidRPr="000470C1">
        <w:rPr>
          <w:rFonts w:ascii="Times New Roman" w:hAnsi="Times New Roman" w:cs="Times New Roman"/>
          <w:sz w:val="24"/>
          <w:szCs w:val="24"/>
          <w:lang w:val="it-IT"/>
        </w:rPr>
        <w:t>demolare</w:t>
      </w:r>
      <w:r w:rsidRPr="000470C1">
        <w:rPr>
          <w:rFonts w:ascii="Times New Roman" w:hAnsi="Times New Roman" w:cs="Times New Roman"/>
          <w:sz w:val="24"/>
          <w:szCs w:val="24"/>
          <w:lang w:val="it-IT"/>
        </w:rPr>
        <w:t xml:space="preserve"> se va avea in vedere asigurarea </w:t>
      </w:r>
      <w:r w:rsidR="00107FC9" w:rsidRPr="000470C1">
        <w:rPr>
          <w:rFonts w:ascii="Times New Roman" w:hAnsi="Times New Roman" w:cs="Times New Roman"/>
          <w:sz w:val="24"/>
          <w:szCs w:val="24"/>
          <w:lang w:val="it-IT"/>
        </w:rPr>
        <w:t xml:space="preserve"> </w:t>
      </w:r>
      <w:r w:rsidRPr="000470C1">
        <w:rPr>
          <w:rFonts w:ascii="Times New Roman" w:hAnsi="Times New Roman" w:cs="Times New Roman"/>
          <w:sz w:val="24"/>
          <w:szCs w:val="24"/>
          <w:lang w:val="it-IT"/>
        </w:rPr>
        <w:t xml:space="preserve">curateniei atat in </w:t>
      </w:r>
    </w:p>
    <w:p w:rsidR="00953AEC" w:rsidRPr="000470C1" w:rsidRDefault="00953AEC" w:rsidP="00107FC9">
      <w:pPr>
        <w:spacing w:after="0" w:line="240" w:lineRule="auto"/>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 xml:space="preserve">santier cat si in incinta organizarii de santier, iar la finalizarea lucrarilor constructorul va proceda la demontarea obiectelor si va executa lucrarile necesare aducerii terenului ocupat de acestea la stadiul initial. </w:t>
      </w:r>
    </w:p>
    <w:p w:rsidR="00953AEC" w:rsidRPr="00EA407C" w:rsidRDefault="00953AEC" w:rsidP="0068501F">
      <w:pPr>
        <w:spacing w:after="0" w:line="240" w:lineRule="auto"/>
        <w:jc w:val="both"/>
        <w:rPr>
          <w:rFonts w:ascii="Times New Roman" w:hAnsi="Times New Roman" w:cs="Times New Roman"/>
          <w:sz w:val="24"/>
          <w:szCs w:val="24"/>
          <w:lang w:val="it-IT"/>
        </w:rPr>
      </w:pPr>
      <w:r w:rsidRPr="00EA407C">
        <w:rPr>
          <w:rFonts w:ascii="Times New Roman" w:hAnsi="Times New Roman" w:cs="Times New Roman"/>
          <w:sz w:val="24"/>
          <w:szCs w:val="24"/>
          <w:lang w:val="it-IT"/>
        </w:rPr>
        <w:t xml:space="preserve">Pentru protectia mediului inconjurator se vor respecta prevederile actelor normative cu privire la organizarea de santier, depozitarea combustibililor, </w:t>
      </w:r>
      <w:r w:rsidR="00107FC9" w:rsidRPr="00EA407C">
        <w:rPr>
          <w:rFonts w:ascii="Times New Roman" w:hAnsi="Times New Roman" w:cs="Times New Roman"/>
          <w:sz w:val="24"/>
          <w:szCs w:val="24"/>
          <w:lang w:val="it-IT"/>
        </w:rPr>
        <w:t>a des</w:t>
      </w:r>
      <w:r w:rsidR="006F11A1" w:rsidRPr="00EA407C">
        <w:rPr>
          <w:rFonts w:ascii="Times New Roman" w:hAnsi="Times New Roman" w:cs="Times New Roman"/>
          <w:sz w:val="24"/>
          <w:szCs w:val="24"/>
          <w:lang w:val="it-IT"/>
        </w:rPr>
        <w:t>e</w:t>
      </w:r>
      <w:r w:rsidR="00107FC9" w:rsidRPr="00EA407C">
        <w:rPr>
          <w:rFonts w:ascii="Times New Roman" w:hAnsi="Times New Roman" w:cs="Times New Roman"/>
          <w:sz w:val="24"/>
          <w:szCs w:val="24"/>
          <w:lang w:val="it-IT"/>
        </w:rPr>
        <w:t>urilo</w:t>
      </w:r>
      <w:r w:rsidR="006F11A1" w:rsidRPr="00EA407C">
        <w:rPr>
          <w:rFonts w:ascii="Times New Roman" w:hAnsi="Times New Roman" w:cs="Times New Roman"/>
          <w:sz w:val="24"/>
          <w:szCs w:val="24"/>
          <w:lang w:val="it-IT"/>
        </w:rPr>
        <w:t>r</w:t>
      </w:r>
      <w:r w:rsidRPr="00EA407C">
        <w:rPr>
          <w:rFonts w:ascii="Times New Roman" w:hAnsi="Times New Roman" w:cs="Times New Roman"/>
          <w:sz w:val="24"/>
          <w:szCs w:val="24"/>
          <w:lang w:val="it-IT"/>
        </w:rPr>
        <w:t xml:space="preserve"> in locuri special amenajate. La exe</w:t>
      </w:r>
      <w:r w:rsidR="0068501F" w:rsidRPr="00EA407C">
        <w:rPr>
          <w:rFonts w:ascii="Times New Roman" w:hAnsi="Times New Roman" w:cs="Times New Roman"/>
          <w:sz w:val="24"/>
          <w:szCs w:val="24"/>
          <w:lang w:val="it-IT"/>
        </w:rPr>
        <w:t>c</w:t>
      </w:r>
      <w:r w:rsidRPr="00EA407C">
        <w:rPr>
          <w:rFonts w:ascii="Times New Roman" w:hAnsi="Times New Roman" w:cs="Times New Roman"/>
          <w:sz w:val="24"/>
          <w:szCs w:val="24"/>
          <w:lang w:val="it-IT"/>
        </w:rPr>
        <w:t xml:space="preserve">utarea lucrarilor se vor folosi numai utilaje si mijloace de transport ce corespund din punct de vedere tehnic in vederea evitarii poluarii mediului cu noxe sau materiale de constructie in vrac. Se va </w:t>
      </w:r>
      <w:r w:rsidR="0068501F">
        <w:rPr>
          <w:rFonts w:ascii="Times New Roman" w:hAnsi="Times New Roman" w:cs="Times New Roman"/>
          <w:sz w:val="24"/>
          <w:szCs w:val="24"/>
          <w:lang w:val="it-IT"/>
        </w:rPr>
        <w:t>a</w:t>
      </w:r>
      <w:r w:rsidRPr="00EA407C">
        <w:rPr>
          <w:rFonts w:ascii="Times New Roman" w:hAnsi="Times New Roman" w:cs="Times New Roman"/>
          <w:sz w:val="24"/>
          <w:szCs w:val="24"/>
          <w:lang w:val="it-IT"/>
        </w:rPr>
        <w:t>sigura managementul corespunzator al desurilor.</w:t>
      </w:r>
    </w:p>
    <w:p w:rsidR="00953AEC" w:rsidRPr="000470C1" w:rsidRDefault="00953AEC" w:rsidP="00953AEC">
      <w:pPr>
        <w:spacing w:after="0" w:line="240" w:lineRule="auto"/>
        <w:jc w:val="both"/>
        <w:rPr>
          <w:rFonts w:ascii="Times New Roman" w:hAnsi="Times New Roman" w:cs="Times New Roman"/>
          <w:sz w:val="24"/>
          <w:szCs w:val="24"/>
          <w:lang w:val="it-IT"/>
        </w:rPr>
      </w:pPr>
      <w:r w:rsidRPr="00C0347D">
        <w:rPr>
          <w:rFonts w:ascii="Times New Roman" w:hAnsi="Times New Roman" w:cs="Times New Roman"/>
          <w:sz w:val="24"/>
          <w:szCs w:val="24"/>
          <w:lang w:val="ro-RO"/>
        </w:rPr>
        <w:t xml:space="preserve">Organizarea de santier se va realiza in interiorul amplasamentului, </w:t>
      </w:r>
      <w:r w:rsidRPr="00EA407C">
        <w:rPr>
          <w:rFonts w:ascii="Times New Roman" w:hAnsi="Times New Roman" w:cs="Times New Roman"/>
          <w:sz w:val="24"/>
          <w:szCs w:val="24"/>
          <w:lang w:val="it-IT"/>
        </w:rPr>
        <w:t xml:space="preserve">executantului </w:t>
      </w:r>
      <w:r w:rsidRPr="000470C1">
        <w:rPr>
          <w:rFonts w:ascii="Times New Roman" w:hAnsi="Times New Roman" w:cs="Times New Roman"/>
          <w:sz w:val="24"/>
          <w:szCs w:val="24"/>
          <w:lang w:val="it-IT"/>
        </w:rPr>
        <w:t>revenindu-i in exclusivitate responsabilitatea modului cum isi organizeaza santierul.</w:t>
      </w:r>
    </w:p>
    <w:p w:rsidR="00953AEC" w:rsidRPr="000470C1" w:rsidRDefault="00953AEC" w:rsidP="00953AEC">
      <w:pPr>
        <w:spacing w:after="0" w:line="240" w:lineRule="auto"/>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 xml:space="preserve">Contractantul lucrarilor de executie este responsabil si are obligatia sa asigure construirea spatiilor necesare activitatii de supraveghere a executiei, realizarii lucrarilor de </w:t>
      </w:r>
      <w:r w:rsidR="00107FC9" w:rsidRPr="000470C1">
        <w:rPr>
          <w:rFonts w:ascii="Times New Roman" w:hAnsi="Times New Roman" w:cs="Times New Roman"/>
          <w:sz w:val="24"/>
          <w:szCs w:val="24"/>
          <w:lang w:val="it-IT"/>
        </w:rPr>
        <w:t xml:space="preserve">demolare </w:t>
      </w:r>
      <w:r w:rsidRPr="000470C1">
        <w:rPr>
          <w:rFonts w:ascii="Times New Roman" w:hAnsi="Times New Roman" w:cs="Times New Roman"/>
          <w:sz w:val="24"/>
          <w:szCs w:val="24"/>
          <w:lang w:val="it-IT"/>
        </w:rPr>
        <w:t>si testare precum si pentru depozitarea materialelor necesare realizarii investitiei.</w:t>
      </w:r>
    </w:p>
    <w:p w:rsidR="00953AEC" w:rsidRPr="00C0347D" w:rsidRDefault="00953AEC" w:rsidP="00EA407C">
      <w:pPr>
        <w:spacing w:after="0" w:line="240" w:lineRule="auto"/>
        <w:jc w:val="both"/>
        <w:rPr>
          <w:rFonts w:ascii="Times New Roman" w:hAnsi="Times New Roman" w:cs="Times New Roman"/>
          <w:b/>
          <w:sz w:val="24"/>
          <w:szCs w:val="24"/>
          <w:lang w:val="ro-RO"/>
        </w:rPr>
      </w:pPr>
      <w:r w:rsidRPr="00C0347D">
        <w:rPr>
          <w:rFonts w:ascii="Times New Roman" w:hAnsi="Times New Roman" w:cs="Times New Roman"/>
          <w:sz w:val="24"/>
          <w:szCs w:val="24"/>
          <w:lang w:val="ro-RO"/>
        </w:rPr>
        <w:t>P</w:t>
      </w:r>
      <w:r w:rsidRPr="000470C1">
        <w:rPr>
          <w:rFonts w:ascii="Times New Roman" w:hAnsi="Times New Roman" w:cs="Times New Roman"/>
          <w:sz w:val="24"/>
          <w:szCs w:val="24"/>
          <w:lang w:val="it-IT"/>
        </w:rPr>
        <w:t>erimetrul se va delimita cu panouri opace din tabla, de min 2,00 m inaltime</w:t>
      </w:r>
      <w:r w:rsidRPr="00C0347D">
        <w:rPr>
          <w:rFonts w:ascii="Times New Roman" w:hAnsi="Times New Roman" w:cs="Times New Roman"/>
          <w:sz w:val="24"/>
          <w:szCs w:val="24"/>
          <w:lang w:val="ro-RO"/>
        </w:rPr>
        <w:t>.</w:t>
      </w:r>
    </w:p>
    <w:p w:rsidR="00953AEC" w:rsidRPr="00C0347D" w:rsidRDefault="00953AEC" w:rsidP="00953AEC">
      <w:pPr>
        <w:spacing w:after="0" w:line="240" w:lineRule="auto"/>
        <w:jc w:val="both"/>
        <w:rPr>
          <w:rFonts w:ascii="Times New Roman" w:hAnsi="Times New Roman" w:cs="Times New Roman"/>
          <w:b/>
          <w:sz w:val="24"/>
          <w:szCs w:val="24"/>
          <w:lang w:val="ro-RO"/>
        </w:rPr>
      </w:pPr>
      <w:r w:rsidRPr="00EA407C">
        <w:rPr>
          <w:rFonts w:ascii="Times New Roman" w:hAnsi="Times New Roman" w:cs="Times New Roman"/>
          <w:sz w:val="24"/>
          <w:szCs w:val="24"/>
          <w:lang w:val="ro-RO"/>
        </w:rPr>
        <w:t xml:space="preserve">Lucrarile de </w:t>
      </w:r>
      <w:r w:rsidR="0071113D" w:rsidRPr="00EA407C">
        <w:rPr>
          <w:rFonts w:ascii="Times New Roman" w:hAnsi="Times New Roman" w:cs="Times New Roman"/>
          <w:sz w:val="24"/>
          <w:szCs w:val="24"/>
          <w:lang w:val="ro-RO"/>
        </w:rPr>
        <w:t>demolare</w:t>
      </w:r>
      <w:r w:rsidRPr="00EA407C">
        <w:rPr>
          <w:rFonts w:ascii="Times New Roman" w:hAnsi="Times New Roman" w:cs="Times New Roman"/>
          <w:sz w:val="24"/>
          <w:szCs w:val="24"/>
          <w:lang w:val="ro-RO"/>
        </w:rPr>
        <w:t xml:space="preserve"> se vor desfasura fara afectarea parcelelor invecinate si numai cu personal calificat. </w:t>
      </w:r>
    </w:p>
    <w:p w:rsidR="00953AEC" w:rsidRPr="00EA407C" w:rsidRDefault="00953AEC" w:rsidP="00953AEC">
      <w:pPr>
        <w:spacing w:after="0" w:line="240" w:lineRule="auto"/>
        <w:jc w:val="both"/>
        <w:rPr>
          <w:rFonts w:ascii="Times New Roman" w:hAnsi="Times New Roman" w:cs="Times New Roman"/>
          <w:sz w:val="24"/>
          <w:szCs w:val="24"/>
          <w:lang w:val="ro-RO"/>
        </w:rPr>
      </w:pPr>
      <w:r w:rsidRPr="00EA407C">
        <w:rPr>
          <w:rFonts w:ascii="Times New Roman" w:hAnsi="Times New Roman" w:cs="Times New Roman"/>
          <w:sz w:val="24"/>
          <w:szCs w:val="24"/>
          <w:lang w:val="ro-RO"/>
        </w:rPr>
        <w:t>Pentru accesul utilajelor de montaj si echipamentului necesar realizarii lucrarilor propuse se vor folosi accesele existente.</w:t>
      </w:r>
    </w:p>
    <w:p w:rsidR="00953AEC" w:rsidRPr="000470C1" w:rsidRDefault="00953AEC" w:rsidP="00953AEC">
      <w:pPr>
        <w:spacing w:after="0" w:line="240" w:lineRule="auto"/>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Constructiile si echipamentele provizorii necesare executarii lucrarilor se vor amplasa in interiorul incintei.</w:t>
      </w:r>
    </w:p>
    <w:p w:rsidR="00953AEC" w:rsidRPr="00C0347D" w:rsidRDefault="00953AEC" w:rsidP="00EA407C">
      <w:pPr>
        <w:spacing w:after="0" w:line="240" w:lineRule="auto"/>
        <w:jc w:val="both"/>
        <w:rPr>
          <w:rFonts w:ascii="Times New Roman" w:hAnsi="Times New Roman" w:cs="Times New Roman"/>
          <w:b/>
          <w:sz w:val="24"/>
          <w:szCs w:val="24"/>
          <w:lang w:val="ro-RO"/>
        </w:rPr>
      </w:pPr>
      <w:r w:rsidRPr="000470C1">
        <w:rPr>
          <w:rFonts w:ascii="Times New Roman" w:hAnsi="Times New Roman" w:cs="Times New Roman"/>
          <w:sz w:val="24"/>
          <w:szCs w:val="24"/>
          <w:lang w:val="it-IT"/>
        </w:rPr>
        <w:t>Se va asigura curatenia permanenta in zona santierului.</w:t>
      </w:r>
    </w:p>
    <w:p w:rsidR="00953AEC" w:rsidRPr="00C0347D" w:rsidRDefault="00953AEC" w:rsidP="00953AEC">
      <w:pPr>
        <w:spacing w:after="0" w:line="240" w:lineRule="auto"/>
        <w:jc w:val="both"/>
        <w:rPr>
          <w:rFonts w:ascii="Times New Roman" w:hAnsi="Times New Roman" w:cs="Times New Roman"/>
          <w:sz w:val="24"/>
          <w:szCs w:val="24"/>
          <w:lang w:val="ro-RO"/>
        </w:rPr>
      </w:pPr>
      <w:r w:rsidRPr="000470C1">
        <w:rPr>
          <w:rFonts w:ascii="Times New Roman" w:hAnsi="Times New Roman" w:cs="Times New Roman"/>
          <w:sz w:val="24"/>
          <w:szCs w:val="24"/>
          <w:lang w:val="ro-RO"/>
        </w:rPr>
        <w:t>Pentru alimentarea cu energie electrica a organizarii de santier se va face un racord din bransamentul existent pe amplasament, in functie de solutia propusa de catre furnizorul de energie electrica.</w:t>
      </w:r>
    </w:p>
    <w:p w:rsidR="00953AEC" w:rsidRPr="000470C1" w:rsidRDefault="00953AEC" w:rsidP="00953AEC">
      <w:pPr>
        <w:spacing w:after="0" w:line="240" w:lineRule="auto"/>
        <w:jc w:val="both"/>
        <w:rPr>
          <w:rFonts w:ascii="Times New Roman" w:hAnsi="Times New Roman" w:cs="Times New Roman"/>
          <w:sz w:val="24"/>
          <w:szCs w:val="24"/>
          <w:lang w:val="ro-RO"/>
        </w:rPr>
      </w:pPr>
      <w:r w:rsidRPr="000470C1">
        <w:rPr>
          <w:rFonts w:ascii="Times New Roman" w:hAnsi="Times New Roman" w:cs="Times New Roman"/>
          <w:sz w:val="24"/>
          <w:szCs w:val="24"/>
          <w:lang w:val="ro-RO"/>
        </w:rPr>
        <w:t>Contractantul executiei este responsabil pentru curatenia in incinta zonei unde se executa lucrarile propuse.</w:t>
      </w:r>
    </w:p>
    <w:p w:rsidR="00953AEC" w:rsidRPr="00EA407C" w:rsidRDefault="00953AEC" w:rsidP="00953AEC">
      <w:pPr>
        <w:spacing w:after="0" w:line="240" w:lineRule="auto"/>
        <w:jc w:val="both"/>
        <w:rPr>
          <w:rFonts w:ascii="Times New Roman" w:hAnsi="Times New Roman" w:cs="Times New Roman"/>
          <w:sz w:val="24"/>
          <w:szCs w:val="24"/>
          <w:lang w:val="ro-RO"/>
        </w:rPr>
      </w:pPr>
      <w:r w:rsidRPr="000470C1">
        <w:rPr>
          <w:rFonts w:ascii="Times New Roman" w:hAnsi="Times New Roman" w:cs="Times New Roman"/>
          <w:sz w:val="24"/>
          <w:szCs w:val="24"/>
          <w:lang w:val="ro-RO"/>
        </w:rPr>
        <w:t xml:space="preserve">La executia lucrarilor de </w:t>
      </w:r>
      <w:r w:rsidR="0071113D" w:rsidRPr="000470C1">
        <w:rPr>
          <w:rFonts w:ascii="Times New Roman" w:hAnsi="Times New Roman" w:cs="Times New Roman"/>
          <w:sz w:val="24"/>
          <w:szCs w:val="24"/>
          <w:lang w:val="ro-RO"/>
        </w:rPr>
        <w:t>demolare</w:t>
      </w:r>
      <w:r w:rsidRPr="000470C1">
        <w:rPr>
          <w:rFonts w:ascii="Times New Roman" w:hAnsi="Times New Roman" w:cs="Times New Roman"/>
          <w:sz w:val="24"/>
          <w:szCs w:val="24"/>
          <w:lang w:val="ro-RO"/>
        </w:rPr>
        <w:t xml:space="preserve"> aferente prezentului proiect, constructorul va lua toate </w:t>
      </w:r>
      <w:r w:rsidRPr="00EA407C">
        <w:rPr>
          <w:rFonts w:ascii="Times New Roman" w:hAnsi="Times New Roman" w:cs="Times New Roman"/>
          <w:sz w:val="24"/>
          <w:szCs w:val="24"/>
          <w:lang w:val="ro-RO"/>
        </w:rPr>
        <w:t>masurile necesare pentru respectarea normelor actuale de protectie si securitate a muncii.</w:t>
      </w:r>
    </w:p>
    <w:p w:rsidR="00953AEC" w:rsidRPr="00C0347D" w:rsidRDefault="00953AEC" w:rsidP="00EA407C">
      <w:pPr>
        <w:autoSpaceDE w:val="0"/>
        <w:autoSpaceDN w:val="0"/>
        <w:adjustRightInd w:val="0"/>
        <w:spacing w:after="0" w:line="240" w:lineRule="auto"/>
        <w:jc w:val="both"/>
        <w:rPr>
          <w:rFonts w:ascii="Times New Roman" w:hAnsi="Times New Roman" w:cs="Times New Roman"/>
          <w:bCs/>
          <w:sz w:val="24"/>
          <w:szCs w:val="24"/>
          <w:lang w:val="ro-RO"/>
        </w:rPr>
      </w:pPr>
      <w:r w:rsidRPr="00C0347D">
        <w:rPr>
          <w:rFonts w:ascii="Times New Roman" w:hAnsi="Times New Roman" w:cs="Times New Roman"/>
          <w:bCs/>
          <w:sz w:val="24"/>
          <w:szCs w:val="24"/>
          <w:lang w:val="ro-RO"/>
        </w:rPr>
        <w:t>P</w:t>
      </w:r>
      <w:r w:rsidRPr="000470C1">
        <w:rPr>
          <w:rFonts w:ascii="Times New Roman" w:hAnsi="Times New Roman" w:cs="Times New Roman"/>
          <w:sz w:val="24"/>
          <w:szCs w:val="24"/>
          <w:lang w:val="it-IT"/>
        </w:rPr>
        <w:t>rincipalele masuri care trebuie avute in vedere la executia lucrarilor :</w:t>
      </w:r>
    </w:p>
    <w:p w:rsidR="00953AEC" w:rsidRPr="000470C1" w:rsidRDefault="00953AEC" w:rsidP="0041671D">
      <w:pPr>
        <w:numPr>
          <w:ilvl w:val="0"/>
          <w:numId w:val="21"/>
        </w:numPr>
        <w:spacing w:after="0" w:line="240" w:lineRule="auto"/>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 xml:space="preserve">personalul muncitor sa aiba cunostiintele profesionale si cele de protectia muncii specifice </w:t>
      </w:r>
    </w:p>
    <w:p w:rsidR="00953AEC" w:rsidRPr="00C0347D" w:rsidRDefault="00953AEC" w:rsidP="00953AEC">
      <w:pPr>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rPr>
        <w:t>lucrarilor ce se executa, precum si cunostiinte privind acordarea primului ajutor in caz de accident ;</w:t>
      </w:r>
    </w:p>
    <w:p w:rsidR="00953AEC" w:rsidRPr="000470C1" w:rsidRDefault="00953AEC" w:rsidP="0041671D">
      <w:pPr>
        <w:numPr>
          <w:ilvl w:val="0"/>
          <w:numId w:val="21"/>
        </w:numPr>
        <w:spacing w:after="0" w:line="240" w:lineRule="auto"/>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 xml:space="preserve">se vor face instructaje si verificari ale cunostiintelor referitoare la NTS cu toti oamenii care iau </w:t>
      </w:r>
    </w:p>
    <w:p w:rsidR="00953AEC" w:rsidRPr="00C0347D" w:rsidRDefault="00953AEC" w:rsidP="00953AEC">
      <w:pPr>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rPr>
        <w:t>parte la procesul de realizare a investitiei ; instruirea este obligatorie atat pentru personalul de pe santier, cat si pentru cel care vine ocazional pe santier in interes personal sau de serviciu ;</w:t>
      </w:r>
    </w:p>
    <w:p w:rsidR="00953AEC" w:rsidRPr="000470C1" w:rsidRDefault="00953AEC" w:rsidP="0041671D">
      <w:pPr>
        <w:numPr>
          <w:ilvl w:val="0"/>
          <w:numId w:val="21"/>
        </w:numPr>
        <w:spacing w:after="0" w:line="240" w:lineRule="auto"/>
        <w:jc w:val="both"/>
        <w:rPr>
          <w:rFonts w:ascii="Times New Roman" w:hAnsi="Times New Roman" w:cs="Times New Roman"/>
          <w:sz w:val="24"/>
          <w:szCs w:val="24"/>
          <w:lang w:val="it-IT"/>
        </w:rPr>
      </w:pPr>
      <w:r w:rsidRPr="000470C1">
        <w:rPr>
          <w:rFonts w:ascii="Times New Roman" w:hAnsi="Times New Roman" w:cs="Times New Roman"/>
          <w:sz w:val="24"/>
          <w:szCs w:val="24"/>
          <w:lang w:val="it-IT"/>
        </w:rPr>
        <w:t>pentru evitarea accidentelor personalul va purta echipamente de protectie corespunzatoare in timpul lucrului sau circulatiei pe santier ;</w:t>
      </w:r>
    </w:p>
    <w:p w:rsidR="00953AEC" w:rsidRPr="00C0347D" w:rsidRDefault="00953AEC" w:rsidP="0041671D">
      <w:pPr>
        <w:numPr>
          <w:ilvl w:val="0"/>
          <w:numId w:val="21"/>
        </w:numPr>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rPr>
        <w:t>se vor monta placute avertizoare pentru locurile periculoase ;</w:t>
      </w:r>
    </w:p>
    <w:p w:rsidR="00953AEC" w:rsidRPr="006F11A1" w:rsidRDefault="00953AEC" w:rsidP="006F11A1">
      <w:pPr>
        <w:numPr>
          <w:ilvl w:val="0"/>
          <w:numId w:val="21"/>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hAnsi="Times New Roman" w:cs="Times New Roman"/>
          <w:sz w:val="24"/>
          <w:szCs w:val="24"/>
        </w:rPr>
        <w:t xml:space="preserve">lucratorii vor fi instruiti pentru lucrul la inaltime, luandu-se masuri de </w:t>
      </w:r>
      <w:r w:rsidR="006F11A1">
        <w:rPr>
          <w:rFonts w:ascii="Times New Roman" w:hAnsi="Times New Roman" w:cs="Times New Roman"/>
          <w:sz w:val="24"/>
          <w:szCs w:val="24"/>
        </w:rPr>
        <w:t xml:space="preserve">protective; </w:t>
      </w:r>
      <w:r w:rsidRPr="00C0347D">
        <w:rPr>
          <w:rFonts w:ascii="Times New Roman" w:hAnsi="Times New Roman" w:cs="Times New Roman"/>
          <w:sz w:val="24"/>
          <w:szCs w:val="24"/>
        </w:rPr>
        <w:t xml:space="preserve"> </w:t>
      </w:r>
    </w:p>
    <w:p w:rsidR="006F11A1" w:rsidRPr="00C0347D" w:rsidRDefault="006F11A1" w:rsidP="006F11A1">
      <w:pPr>
        <w:spacing w:after="0" w:line="240" w:lineRule="auto"/>
        <w:ind w:left="720"/>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loc</w:t>
      </w:r>
      <w:r w:rsidR="00953AEC" w:rsidRPr="00C0347D">
        <w:rPr>
          <w:rFonts w:ascii="Times New Roman" w:eastAsia="Times New Roman" w:hAnsi="Times New Roman" w:cs="Times New Roman"/>
          <w:b/>
          <w:color w:val="000000"/>
          <w:sz w:val="24"/>
          <w:szCs w:val="24"/>
          <w:lang w:eastAsia="en-GB"/>
        </w:rPr>
        <w:t>alizarea organizării de şantier:</w:t>
      </w:r>
    </w:p>
    <w:p w:rsidR="00953AEC" w:rsidRPr="00C0347D" w:rsidRDefault="00953AEC" w:rsidP="00953AEC">
      <w:pPr>
        <w:ind w:left="432" w:firstLine="556"/>
        <w:rPr>
          <w:rFonts w:ascii="Times New Roman" w:hAnsi="Times New Roman" w:cs="Times New Roman"/>
          <w:sz w:val="24"/>
          <w:szCs w:val="24"/>
          <w:lang w:val="es-ES"/>
        </w:rPr>
      </w:pPr>
      <w:r w:rsidRPr="00C0347D">
        <w:rPr>
          <w:rFonts w:ascii="Times New Roman" w:hAnsi="Times New Roman" w:cs="Times New Roman"/>
          <w:sz w:val="24"/>
          <w:szCs w:val="24"/>
          <w:lang w:val="es-ES"/>
        </w:rPr>
        <w:t xml:space="preserve">In incinta amplasamentului; </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descrierea impactului asupra mediului a lucrărilor organizării de şantier;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surse de poluanţi şi instalaţii pentru reţinerea, evacuarea şi dispersia poluanţilor în mediu în timpul organizării de şantier;</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C0347D">
        <w:rPr>
          <w:rFonts w:ascii="Times New Roman" w:eastAsia="Times New Roman" w:hAnsi="Times New Roman" w:cs="Times New Roman"/>
          <w:b/>
          <w:bCs/>
          <w:color w:val="000000"/>
          <w:sz w:val="24"/>
          <w:szCs w:val="24"/>
          <w:lang w:eastAsia="en-GB"/>
        </w:rPr>
        <w:t>   </w:t>
      </w:r>
      <w:r w:rsidRPr="000470C1">
        <w:rPr>
          <w:rFonts w:ascii="Times New Roman" w:eastAsia="Times New Roman" w:hAnsi="Times New Roman" w:cs="Times New Roman"/>
          <w:b/>
          <w:bCs/>
          <w:color w:val="000000"/>
          <w:sz w:val="24"/>
          <w:szCs w:val="24"/>
          <w:lang w:val="pt-BR" w:eastAsia="en-GB"/>
        </w:rPr>
        <w:t>-</w:t>
      </w:r>
      <w:r w:rsidRPr="000470C1">
        <w:rPr>
          <w:rFonts w:ascii="Times New Roman" w:eastAsia="Times New Roman" w:hAnsi="Times New Roman" w:cs="Times New Roman"/>
          <w:b/>
          <w:color w:val="000000"/>
          <w:sz w:val="24"/>
          <w:szCs w:val="24"/>
          <w:lang w:val="pt-BR" w:eastAsia="en-GB"/>
        </w:rPr>
        <w:t> dotări şi măsuri prevăzute pentru controlul emisiilor de poluanţi în mediu.</w:t>
      </w:r>
    </w:p>
    <w:p w:rsidR="006F11A1" w:rsidRDefault="006F11A1" w:rsidP="006F11A1">
      <w:pPr>
        <w:suppressAutoHyphens/>
        <w:spacing w:before="60" w:after="60" w:line="240" w:lineRule="auto"/>
        <w:jc w:val="both"/>
        <w:rPr>
          <w:rFonts w:ascii="Times New Roman" w:eastAsia="Times New Roman" w:hAnsi="Times New Roman" w:cs="Times New Roman"/>
          <w:b/>
          <w:color w:val="000000"/>
          <w:sz w:val="24"/>
          <w:szCs w:val="24"/>
          <w:lang w:val="it-IT" w:eastAsia="en-GB"/>
        </w:rPr>
      </w:pPr>
      <w:r w:rsidRPr="00476A13">
        <w:rPr>
          <w:rFonts w:ascii="Times New Roman" w:hAnsi="Times New Roman" w:cs="Times New Roman"/>
          <w:sz w:val="24"/>
          <w:szCs w:val="24"/>
          <w:lang w:val="it-IT"/>
        </w:rPr>
        <w:t>Masurile de control sunt specificate in capitolele anterioare. Toate deseurile generate vor fi gestionate cu respectarea cerintelor legale si a cerintelor stabilite prin procedurile interne.</w:t>
      </w:r>
    </w:p>
    <w:p w:rsidR="00953AEC" w:rsidRDefault="00953AEC"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EA407C"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0470C1">
        <w:rPr>
          <w:rFonts w:ascii="Times New Roman" w:eastAsia="Times New Roman" w:hAnsi="Times New Roman" w:cs="Times New Roman"/>
          <w:b/>
          <w:bCs/>
          <w:color w:val="000000"/>
          <w:sz w:val="24"/>
          <w:szCs w:val="24"/>
          <w:lang w:val="it-IT" w:eastAsia="en-GB"/>
        </w:rPr>
        <w:t>   </w:t>
      </w:r>
      <w:r w:rsidRPr="00EA407C">
        <w:rPr>
          <w:rFonts w:ascii="Times New Roman" w:eastAsia="Times New Roman" w:hAnsi="Times New Roman" w:cs="Times New Roman"/>
          <w:b/>
          <w:bCs/>
          <w:color w:val="000000"/>
          <w:sz w:val="24"/>
          <w:szCs w:val="24"/>
          <w:lang w:val="it-IT" w:eastAsia="en-GB"/>
        </w:rPr>
        <w:t>XI.</w:t>
      </w:r>
      <w:r w:rsidRPr="00EA407C">
        <w:rPr>
          <w:rFonts w:ascii="Times New Roman" w:eastAsia="Times New Roman" w:hAnsi="Times New Roman" w:cs="Times New Roman"/>
          <w:b/>
          <w:color w:val="000000"/>
          <w:sz w:val="24"/>
          <w:szCs w:val="24"/>
          <w:lang w:val="it-IT" w:eastAsia="en-GB"/>
        </w:rPr>
        <w:t> Lucrări de refacere a amplasamentului la finalizarea investiţiei, în caz de accidente şi/sau la încetarea activităţii, în măsura în care aceste informaţii sunt disponibile:</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EA407C">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lucrările propuse pentru refacerea amplasamentului la finalizarea investiţiei, în caz de accidente şi/sau la încetarea activităţii;</w:t>
      </w:r>
    </w:p>
    <w:p w:rsidR="0071113D" w:rsidRPr="0071113D" w:rsidRDefault="0071113D" w:rsidP="0071113D">
      <w:pPr>
        <w:spacing w:after="0" w:line="240" w:lineRule="auto"/>
        <w:ind w:firstLine="720"/>
        <w:jc w:val="both"/>
        <w:rPr>
          <w:rFonts w:ascii="Times New Roman" w:eastAsia="Times New Roman" w:hAnsi="Times New Roman" w:cs="Times New Roman"/>
          <w:color w:val="000000"/>
          <w:sz w:val="24"/>
          <w:szCs w:val="24"/>
          <w:lang w:eastAsia="en-GB"/>
        </w:rPr>
      </w:pPr>
      <w:r w:rsidRPr="0071113D">
        <w:rPr>
          <w:rFonts w:ascii="Times New Roman" w:eastAsia="Times New Roman" w:hAnsi="Times New Roman" w:cs="Times New Roman"/>
          <w:color w:val="000000"/>
          <w:sz w:val="24"/>
          <w:szCs w:val="24"/>
          <w:lang w:eastAsia="en-GB"/>
        </w:rPr>
        <w:t>Dupa finalizarea lucrarilor de demolarea a constructiilor si de evacuare a deseurilor rezultate, daca se constata zone contaminate prin scurgeri accidentale cu produse petroliere de la utilaje, se vor preleva si analiza probe de sol, in vederea stabilirii masurilor optime pentru aducerea solului la starea initiala. In functie de rezultatele acestor probe, daca va fi cazul, se vor determina zonele, adancimea si volumul de sol contaminat care trebuie excavat.</w:t>
      </w:r>
    </w:p>
    <w:p w:rsidR="0071113D" w:rsidRPr="0071113D" w:rsidRDefault="0071113D" w:rsidP="0071113D">
      <w:pPr>
        <w:spacing w:after="0" w:line="240" w:lineRule="auto"/>
        <w:jc w:val="both"/>
        <w:rPr>
          <w:rFonts w:ascii="Times New Roman" w:eastAsia="Times New Roman" w:hAnsi="Times New Roman" w:cs="Times New Roman"/>
          <w:color w:val="000000"/>
          <w:sz w:val="24"/>
          <w:szCs w:val="24"/>
          <w:lang w:eastAsia="en-GB"/>
        </w:rPr>
      </w:pPr>
      <w:r w:rsidRPr="0071113D">
        <w:rPr>
          <w:rFonts w:ascii="Times New Roman" w:eastAsia="Times New Roman" w:hAnsi="Times New Roman" w:cs="Times New Roman"/>
          <w:color w:val="000000"/>
          <w:sz w:val="24"/>
          <w:szCs w:val="24"/>
          <w:lang w:eastAsia="en-GB"/>
        </w:rPr>
        <w:tab/>
      </w:r>
    </w:p>
    <w:p w:rsidR="00801532" w:rsidRPr="00EA407C"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EA407C">
        <w:rPr>
          <w:rFonts w:ascii="Times New Roman" w:eastAsia="Times New Roman" w:hAnsi="Times New Roman" w:cs="Times New Roman"/>
          <w:b/>
          <w:bCs/>
          <w:color w:val="000000"/>
          <w:sz w:val="24"/>
          <w:szCs w:val="24"/>
          <w:lang w:val="it-IT" w:eastAsia="en-GB"/>
        </w:rPr>
        <w:t>   -</w:t>
      </w:r>
      <w:r w:rsidRPr="00EA407C">
        <w:rPr>
          <w:rFonts w:ascii="Times New Roman" w:eastAsia="Times New Roman" w:hAnsi="Times New Roman" w:cs="Times New Roman"/>
          <w:b/>
          <w:color w:val="000000"/>
          <w:sz w:val="24"/>
          <w:szCs w:val="24"/>
          <w:lang w:val="it-IT" w:eastAsia="en-GB"/>
        </w:rPr>
        <w:t> aspecte referitoare la prevenirea şi modul de răspuns pentru cazuri de poluări accidentale;</w:t>
      </w:r>
    </w:p>
    <w:p w:rsidR="0068501F" w:rsidRPr="008D0BCE" w:rsidRDefault="0068501F" w:rsidP="0068501F">
      <w:pPr>
        <w:spacing w:before="60" w:after="60" w:line="240" w:lineRule="auto"/>
        <w:jc w:val="both"/>
        <w:rPr>
          <w:rFonts w:ascii="Times New Roman" w:eastAsia="Times New Roman" w:hAnsi="Times New Roman" w:cs="Times New Roman"/>
          <w:color w:val="000000"/>
          <w:sz w:val="24"/>
          <w:szCs w:val="24"/>
          <w:lang w:val="it-IT" w:eastAsia="en-GB"/>
        </w:rPr>
      </w:pPr>
      <w:r w:rsidRPr="008D0BCE">
        <w:rPr>
          <w:rFonts w:ascii="Times New Roman" w:eastAsia="Times New Roman" w:hAnsi="Times New Roman" w:cs="Times New Roman"/>
          <w:color w:val="000000"/>
          <w:sz w:val="24"/>
          <w:szCs w:val="24"/>
          <w:lang w:val="it-IT" w:eastAsia="en-GB"/>
        </w:rPr>
        <w:t>Se vor respecta cerintele procedurii interne privind Gestionarea scurgerilor accidentale si a Planului de Prevenire si Combatere Poluari Accidentale</w:t>
      </w:r>
      <w:r>
        <w:rPr>
          <w:rFonts w:ascii="Times New Roman" w:eastAsia="Times New Roman" w:hAnsi="Times New Roman" w:cs="Times New Roman"/>
          <w:color w:val="000000"/>
          <w:sz w:val="24"/>
          <w:szCs w:val="24"/>
          <w:lang w:val="it-IT" w:eastAsia="en-GB"/>
        </w:rPr>
        <w:t>.</w:t>
      </w:r>
    </w:p>
    <w:p w:rsidR="0068501F" w:rsidRPr="00EA407C" w:rsidRDefault="0068501F"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EA407C">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aspecte referitoare la închiderea/dezafectarea/demolarea instalaţiei;</w:t>
      </w:r>
    </w:p>
    <w:p w:rsidR="001F4159" w:rsidRDefault="001F4159" w:rsidP="001F4159">
      <w:pPr>
        <w:spacing w:before="60" w:after="60" w:line="240" w:lineRule="auto"/>
        <w:jc w:val="both"/>
        <w:rPr>
          <w:rFonts w:ascii="Times New Roman" w:eastAsia="Times New Roman" w:hAnsi="Times New Roman" w:cs="Times New Roman"/>
          <w:color w:val="000000"/>
          <w:sz w:val="24"/>
          <w:szCs w:val="24"/>
          <w:lang w:val="it-IT" w:eastAsia="en-GB"/>
        </w:rPr>
      </w:pPr>
      <w:r w:rsidRPr="000470C1">
        <w:rPr>
          <w:rFonts w:ascii="Times New Roman" w:eastAsia="Times New Roman" w:hAnsi="Times New Roman" w:cs="Times New Roman"/>
          <w:color w:val="000000"/>
          <w:sz w:val="24"/>
          <w:szCs w:val="24"/>
          <w:lang w:eastAsia="en-GB"/>
        </w:rPr>
        <w:t>Inainte de dezafectarea/demolarea instalatiei se vor lua toate masurile de securitate si protectie impotriva incendiilor sau a altor fen</w:t>
      </w:r>
      <w:r w:rsidR="003B4348" w:rsidRPr="000470C1">
        <w:rPr>
          <w:rFonts w:ascii="Times New Roman" w:eastAsia="Times New Roman" w:hAnsi="Times New Roman" w:cs="Times New Roman"/>
          <w:color w:val="000000"/>
          <w:sz w:val="24"/>
          <w:szCs w:val="24"/>
          <w:lang w:eastAsia="en-GB"/>
        </w:rPr>
        <w:t xml:space="preserve">omene de poluare. </w:t>
      </w:r>
      <w:r w:rsidR="003B4348">
        <w:rPr>
          <w:rFonts w:ascii="Times New Roman" w:eastAsia="Times New Roman" w:hAnsi="Times New Roman" w:cs="Times New Roman"/>
          <w:color w:val="000000"/>
          <w:sz w:val="24"/>
          <w:szCs w:val="24"/>
          <w:lang w:val="it-IT" w:eastAsia="en-GB"/>
        </w:rPr>
        <w:t>Rezervoarele/</w:t>
      </w:r>
      <w:r w:rsidRPr="00476A13">
        <w:rPr>
          <w:rFonts w:ascii="Times New Roman" w:eastAsia="Times New Roman" w:hAnsi="Times New Roman" w:cs="Times New Roman"/>
          <w:color w:val="000000"/>
          <w:sz w:val="24"/>
          <w:szCs w:val="24"/>
          <w:lang w:val="it-IT" w:eastAsia="en-GB"/>
        </w:rPr>
        <w:t xml:space="preserve">ulilajele care contin produse chimice (ueliuri, emulsii etc) vor fi golite, urmand ca deseurile sa fie gestionate conform cerinelor legale. </w:t>
      </w:r>
    </w:p>
    <w:p w:rsidR="001F4159" w:rsidRDefault="001F4159" w:rsidP="001F4159">
      <w:pPr>
        <w:spacing w:before="60" w:after="60" w:line="240" w:lineRule="auto"/>
        <w:jc w:val="both"/>
        <w:rPr>
          <w:rFonts w:ascii="Times New Roman" w:eastAsia="Times New Roman" w:hAnsi="Times New Roman" w:cs="Times New Roman"/>
          <w:color w:val="000000"/>
          <w:sz w:val="24"/>
          <w:szCs w:val="24"/>
          <w:lang w:val="ro-RO" w:eastAsia="en-GB"/>
        </w:rPr>
      </w:pPr>
      <w:r w:rsidRPr="00E40D81">
        <w:rPr>
          <w:rFonts w:ascii="Times New Roman" w:eastAsia="Times New Roman" w:hAnsi="Times New Roman" w:cs="Times New Roman"/>
          <w:color w:val="000000"/>
          <w:sz w:val="24"/>
          <w:szCs w:val="24"/>
          <w:lang w:val="ro-RO" w:eastAsia="en-GB"/>
        </w:rPr>
        <w:t xml:space="preserve">Se va realiza o segregare cat mai detaliata a deseurilor atat pe baza materialelor componente cat si a periculozitatii deseurilor, pentru a asigura o valorificare cat mai </w:t>
      </w:r>
      <w:r>
        <w:rPr>
          <w:rFonts w:ascii="Times New Roman" w:eastAsia="Times New Roman" w:hAnsi="Times New Roman" w:cs="Times New Roman"/>
          <w:color w:val="000000"/>
          <w:sz w:val="24"/>
          <w:szCs w:val="24"/>
          <w:lang w:val="ro-RO" w:eastAsia="en-GB"/>
        </w:rPr>
        <w:t xml:space="preserve">rdicata si riscuri cat mai mici. </w:t>
      </w:r>
    </w:p>
    <w:p w:rsidR="001F4159" w:rsidRPr="00476A13" w:rsidRDefault="001F4159" w:rsidP="001F4159">
      <w:p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Se vor respecta toate masurile de protectie si diminuare a impactului asupra mediului.</w:t>
      </w:r>
    </w:p>
    <w:p w:rsidR="001F4159" w:rsidRPr="001F4159" w:rsidRDefault="001F4159"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Pr="000470C1">
        <w:rPr>
          <w:rFonts w:ascii="Times New Roman" w:eastAsia="Times New Roman" w:hAnsi="Times New Roman" w:cs="Times New Roman"/>
          <w:b/>
          <w:bCs/>
          <w:color w:val="000000"/>
          <w:sz w:val="24"/>
          <w:szCs w:val="24"/>
          <w:lang w:val="it-IT" w:eastAsia="en-GB"/>
        </w:rPr>
        <w:t>-</w:t>
      </w:r>
      <w:r w:rsidRPr="000470C1">
        <w:rPr>
          <w:rFonts w:ascii="Times New Roman" w:eastAsia="Times New Roman" w:hAnsi="Times New Roman" w:cs="Times New Roman"/>
          <w:b/>
          <w:color w:val="000000"/>
          <w:sz w:val="24"/>
          <w:szCs w:val="24"/>
          <w:lang w:val="it-IT" w:eastAsia="en-GB"/>
        </w:rPr>
        <w:t> modalităţi de refacere a stării iniţiale/reabilitare în vederea utilizării ulterioare a terenului.</w:t>
      </w:r>
    </w:p>
    <w:p w:rsidR="00953AEC" w:rsidRPr="000470C1" w:rsidRDefault="00953AEC" w:rsidP="00EA407C">
      <w:pPr>
        <w:tabs>
          <w:tab w:val="right" w:pos="9752"/>
        </w:tabs>
        <w:spacing w:after="0" w:line="240" w:lineRule="auto"/>
        <w:rPr>
          <w:rFonts w:ascii="Times New Roman" w:hAnsi="Times New Roman" w:cs="Times New Roman"/>
          <w:sz w:val="24"/>
          <w:szCs w:val="24"/>
          <w:lang w:val="it-IT"/>
        </w:rPr>
      </w:pPr>
      <w:r w:rsidRPr="000470C1">
        <w:rPr>
          <w:rFonts w:ascii="Times New Roman" w:hAnsi="Times New Roman" w:cs="Times New Roman"/>
          <w:sz w:val="24"/>
          <w:szCs w:val="24"/>
          <w:lang w:val="it-IT"/>
        </w:rPr>
        <w:t>După terminarea lucrărilor la construcţii, se vor realiza operaţiuni pentru curatarea zonelor afe</w:t>
      </w:r>
      <w:r w:rsidR="0071113D" w:rsidRPr="000470C1">
        <w:rPr>
          <w:rFonts w:ascii="Times New Roman" w:hAnsi="Times New Roman" w:cs="Times New Roman"/>
          <w:sz w:val="24"/>
          <w:szCs w:val="24"/>
          <w:lang w:val="it-IT"/>
        </w:rPr>
        <w:t>ctate de realizarea investitiei</w:t>
      </w:r>
      <w:r w:rsidR="000A2EC1" w:rsidRPr="000470C1">
        <w:rPr>
          <w:rFonts w:ascii="Times New Roman" w:hAnsi="Times New Roman" w:cs="Times New Roman"/>
          <w:sz w:val="24"/>
          <w:szCs w:val="24"/>
          <w:lang w:val="it-IT"/>
        </w:rPr>
        <w:t>, in final terenul va fi refacut la nivelul de teren liber.</w:t>
      </w:r>
    </w:p>
    <w:p w:rsidR="00953AEC" w:rsidRPr="000470C1" w:rsidRDefault="00953AEC"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0470C1">
        <w:rPr>
          <w:rFonts w:ascii="Times New Roman" w:eastAsia="Times New Roman" w:hAnsi="Times New Roman" w:cs="Times New Roman"/>
          <w:b/>
          <w:bCs/>
          <w:color w:val="000000"/>
          <w:sz w:val="24"/>
          <w:szCs w:val="24"/>
          <w:lang w:val="it-IT" w:eastAsia="en-GB"/>
        </w:rPr>
        <w:t>   XII.</w:t>
      </w:r>
      <w:r w:rsidRPr="000470C1">
        <w:rPr>
          <w:rFonts w:ascii="Times New Roman" w:eastAsia="Times New Roman" w:hAnsi="Times New Roman" w:cs="Times New Roman"/>
          <w:b/>
          <w:color w:val="000000"/>
          <w:sz w:val="24"/>
          <w:szCs w:val="24"/>
          <w:lang w:val="it-IT" w:eastAsia="en-GB"/>
        </w:rPr>
        <w:t> Anexe - piese desenate:</w:t>
      </w:r>
    </w:p>
    <w:p w:rsidR="00801532" w:rsidRPr="000470C1" w:rsidRDefault="00801532" w:rsidP="00801532">
      <w:pPr>
        <w:spacing w:after="0" w:line="240" w:lineRule="auto"/>
        <w:jc w:val="both"/>
        <w:rPr>
          <w:rFonts w:ascii="Times New Roman" w:eastAsia="Times New Roman" w:hAnsi="Times New Roman" w:cs="Times New Roman"/>
          <w:b/>
          <w:i/>
          <w:color w:val="000000"/>
          <w:sz w:val="24"/>
          <w:szCs w:val="24"/>
          <w:lang w:val="it-IT" w:eastAsia="en-GB"/>
        </w:rPr>
      </w:pPr>
      <w:r w:rsidRPr="000470C1">
        <w:rPr>
          <w:rFonts w:ascii="Times New Roman" w:eastAsia="Times New Roman" w:hAnsi="Times New Roman" w:cs="Times New Roman"/>
          <w:b/>
          <w:bCs/>
          <w:i/>
          <w:color w:val="000000"/>
          <w:sz w:val="24"/>
          <w:szCs w:val="24"/>
          <w:lang w:val="it-IT" w:eastAsia="en-GB"/>
        </w:rPr>
        <w:t>   1.</w:t>
      </w:r>
      <w:r w:rsidRPr="000470C1">
        <w:rPr>
          <w:rFonts w:ascii="Times New Roman" w:eastAsia="Times New Roman" w:hAnsi="Times New Roman" w:cs="Times New Roman"/>
          <w:b/>
          <w:i/>
          <w:color w:val="000000"/>
          <w:sz w:val="24"/>
          <w:szCs w:val="24"/>
          <w:lang w:val="it-IT" w:eastAsia="en-GB"/>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0470C1">
        <w:rPr>
          <w:rFonts w:ascii="Times New Roman" w:eastAsia="Times New Roman" w:hAnsi="Times New Roman" w:cs="Times New Roman"/>
          <w:b/>
          <w:bCs/>
          <w:color w:val="000000"/>
          <w:sz w:val="24"/>
          <w:szCs w:val="24"/>
          <w:lang w:val="it-IT" w:eastAsia="en-GB"/>
        </w:rPr>
        <w:t>   </w:t>
      </w:r>
      <w:r w:rsidRPr="000470C1">
        <w:rPr>
          <w:rFonts w:ascii="Times New Roman" w:eastAsia="Times New Roman" w:hAnsi="Times New Roman" w:cs="Times New Roman"/>
          <w:b/>
          <w:bCs/>
          <w:color w:val="000000"/>
          <w:sz w:val="24"/>
          <w:szCs w:val="24"/>
          <w:lang w:val="pt-BR" w:eastAsia="en-GB"/>
        </w:rPr>
        <w:t>2.</w:t>
      </w:r>
      <w:r w:rsidRPr="000470C1">
        <w:rPr>
          <w:rFonts w:ascii="Times New Roman" w:eastAsia="Times New Roman" w:hAnsi="Times New Roman" w:cs="Times New Roman"/>
          <w:b/>
          <w:color w:val="000000"/>
          <w:sz w:val="24"/>
          <w:szCs w:val="24"/>
          <w:lang w:val="pt-BR" w:eastAsia="en-GB"/>
        </w:rPr>
        <w:t> schemele-flux pentru procesul tehnologic şi fazele activităţii, cu instalaţiile de depoluare;</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bCs/>
          <w:color w:val="000000"/>
          <w:sz w:val="24"/>
          <w:szCs w:val="24"/>
          <w:lang w:val="pt-BR" w:eastAsia="en-GB"/>
        </w:rPr>
        <w:t>   </w:t>
      </w:r>
      <w:r w:rsidRPr="00C0347D">
        <w:rPr>
          <w:rFonts w:ascii="Times New Roman" w:eastAsia="Times New Roman" w:hAnsi="Times New Roman" w:cs="Times New Roman"/>
          <w:b/>
          <w:bCs/>
          <w:color w:val="000000"/>
          <w:sz w:val="24"/>
          <w:szCs w:val="24"/>
          <w:lang w:eastAsia="en-GB"/>
        </w:rPr>
        <w:t>3.</w:t>
      </w:r>
      <w:r w:rsidRPr="00C0347D">
        <w:rPr>
          <w:rFonts w:ascii="Times New Roman" w:eastAsia="Times New Roman" w:hAnsi="Times New Roman" w:cs="Times New Roman"/>
          <w:b/>
          <w:color w:val="000000"/>
          <w:sz w:val="24"/>
          <w:szCs w:val="24"/>
          <w:lang w:eastAsia="en-GB"/>
        </w:rPr>
        <w:t> schema-flux a gestionării deşeurilor;</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Pr="000470C1">
        <w:rPr>
          <w:rFonts w:ascii="Times New Roman" w:eastAsia="Times New Roman" w:hAnsi="Times New Roman" w:cs="Times New Roman"/>
          <w:b/>
          <w:bCs/>
          <w:color w:val="000000"/>
          <w:sz w:val="24"/>
          <w:szCs w:val="24"/>
          <w:lang w:val="it-IT" w:eastAsia="en-GB"/>
        </w:rPr>
        <w:t>4.</w:t>
      </w:r>
      <w:r w:rsidRPr="000470C1">
        <w:rPr>
          <w:rFonts w:ascii="Times New Roman" w:eastAsia="Times New Roman" w:hAnsi="Times New Roman" w:cs="Times New Roman"/>
          <w:b/>
          <w:color w:val="000000"/>
          <w:sz w:val="24"/>
          <w:szCs w:val="24"/>
          <w:lang w:val="it-IT" w:eastAsia="en-GB"/>
        </w:rPr>
        <w:t> alte piese desenate, stabilite de autoritatea publică pentru protecţia mediului.</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0470C1">
        <w:rPr>
          <w:rFonts w:ascii="Times New Roman" w:eastAsia="Times New Roman" w:hAnsi="Times New Roman" w:cs="Times New Roman"/>
          <w:b/>
          <w:bCs/>
          <w:color w:val="000000"/>
          <w:sz w:val="24"/>
          <w:szCs w:val="24"/>
          <w:lang w:val="it-IT" w:eastAsia="en-GB"/>
        </w:rPr>
        <w:t>   XIII.</w:t>
      </w:r>
      <w:r w:rsidRPr="000470C1">
        <w:rPr>
          <w:rFonts w:ascii="Times New Roman" w:eastAsia="Times New Roman" w:hAnsi="Times New Roman" w:cs="Times New Roman"/>
          <w:b/>
          <w:color w:val="000000"/>
          <w:sz w:val="24"/>
          <w:szCs w:val="24"/>
          <w:lang w:val="it-IT" w:eastAsia="en-GB"/>
        </w:rPr>
        <w:t>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801532" w:rsidRPr="000470C1"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0470C1">
        <w:rPr>
          <w:rFonts w:ascii="Times New Roman" w:eastAsia="Times New Roman" w:hAnsi="Times New Roman" w:cs="Times New Roman"/>
          <w:b/>
          <w:bCs/>
          <w:color w:val="000000"/>
          <w:sz w:val="24"/>
          <w:szCs w:val="24"/>
          <w:lang w:val="it-IT" w:eastAsia="en-GB"/>
        </w:rPr>
        <w:t>   a)</w:t>
      </w:r>
      <w:r w:rsidRPr="000470C1">
        <w:rPr>
          <w:rFonts w:ascii="Times New Roman" w:eastAsia="Times New Roman" w:hAnsi="Times New Roman" w:cs="Times New Roman"/>
          <w:b/>
          <w:color w:val="000000"/>
          <w:sz w:val="24"/>
          <w:szCs w:val="24"/>
          <w:lang w:val="it-IT" w:eastAsia="en-GB"/>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0470C1">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b)</w:t>
      </w:r>
      <w:r w:rsidRPr="00C0347D">
        <w:rPr>
          <w:rFonts w:ascii="Times New Roman" w:eastAsia="Times New Roman" w:hAnsi="Times New Roman" w:cs="Times New Roman"/>
          <w:b/>
          <w:color w:val="000000"/>
          <w:sz w:val="24"/>
          <w:szCs w:val="24"/>
          <w:lang w:eastAsia="en-GB"/>
        </w:rPr>
        <w:t> numele şi codul ariei naturale protejate de interes comunitar;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c)</w:t>
      </w:r>
      <w:r w:rsidRPr="00C0347D">
        <w:rPr>
          <w:rFonts w:ascii="Times New Roman" w:eastAsia="Times New Roman" w:hAnsi="Times New Roman" w:cs="Times New Roman"/>
          <w:b/>
          <w:color w:val="000000"/>
          <w:sz w:val="24"/>
          <w:szCs w:val="24"/>
          <w:lang w:eastAsia="en-GB"/>
        </w:rPr>
        <w:t> prezenţa şi efectivele/suprafeţele acoperite de specii şi habitate de interes comunitar în zona proiectului;</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d)</w:t>
      </w:r>
      <w:r w:rsidRPr="00C0347D">
        <w:rPr>
          <w:rFonts w:ascii="Times New Roman" w:eastAsia="Times New Roman" w:hAnsi="Times New Roman" w:cs="Times New Roman"/>
          <w:b/>
          <w:color w:val="000000"/>
          <w:sz w:val="24"/>
          <w:szCs w:val="24"/>
          <w:lang w:eastAsia="en-GB"/>
        </w:rPr>
        <w:t> se va preciza dacă proiectul propus nu are legătură directă cu sau nu este necesar pentru managementul conservării ariei naturale protejate de interes comunitar;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e)</w:t>
      </w:r>
      <w:r w:rsidRPr="00C0347D">
        <w:rPr>
          <w:rFonts w:ascii="Times New Roman" w:eastAsia="Times New Roman" w:hAnsi="Times New Roman" w:cs="Times New Roman"/>
          <w:b/>
          <w:color w:val="000000"/>
          <w:sz w:val="24"/>
          <w:szCs w:val="24"/>
          <w:lang w:eastAsia="en-GB"/>
        </w:rPr>
        <w:t> se va estima impactul potenţial al proiectului asupra speciilor şi habitatelor din aria naturală protejată de interes comunitar;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f)</w:t>
      </w:r>
      <w:r w:rsidRPr="00C0347D">
        <w:rPr>
          <w:rFonts w:ascii="Times New Roman" w:eastAsia="Times New Roman" w:hAnsi="Times New Roman" w:cs="Times New Roman"/>
          <w:b/>
          <w:color w:val="000000"/>
          <w:sz w:val="24"/>
          <w:szCs w:val="24"/>
          <w:lang w:eastAsia="en-GB"/>
        </w:rPr>
        <w:t> alte informaţii prevăzute în legislaţia în vigoare.</w:t>
      </w:r>
    </w:p>
    <w:p w:rsidR="00213395" w:rsidRPr="00C0347D" w:rsidRDefault="00213395"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XIV.</w:t>
      </w:r>
      <w:r w:rsidRPr="00C0347D">
        <w:rPr>
          <w:rFonts w:ascii="Times New Roman" w:eastAsia="Times New Roman" w:hAnsi="Times New Roman" w:cs="Times New Roman"/>
          <w:b/>
          <w:color w:val="000000"/>
          <w:sz w:val="24"/>
          <w:szCs w:val="24"/>
          <w:lang w:eastAsia="en-GB"/>
        </w:rPr>
        <w:t> Pentru proiectele care se realizează pe ape sau au legătură cu apele, memoriul va fi completat cu următoarele informaţii, preluate din Planurile de management bazinale, actualizate:</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1.</w:t>
      </w:r>
      <w:r w:rsidRPr="00C0347D">
        <w:rPr>
          <w:rFonts w:ascii="Times New Roman" w:eastAsia="Times New Roman" w:hAnsi="Times New Roman" w:cs="Times New Roman"/>
          <w:b/>
          <w:color w:val="000000"/>
          <w:sz w:val="24"/>
          <w:szCs w:val="24"/>
          <w:lang w:eastAsia="en-GB"/>
        </w:rPr>
        <w:t> Localizarea proiectului:</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0071113D">
        <w:rPr>
          <w:rFonts w:ascii="Times New Roman" w:eastAsia="Times New Roman" w:hAnsi="Times New Roman" w:cs="Times New Roman"/>
          <w:b/>
          <w:color w:val="000000"/>
          <w:sz w:val="24"/>
          <w:szCs w:val="24"/>
          <w:lang w:eastAsia="en-GB"/>
        </w:rPr>
        <w:t> bazinul hidrografic;</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cursul de apă: denumirea şi codul cadastral;</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corpul de apă (de suprafaţă şi/sau subteran): denumire şi cod.</w:t>
      </w:r>
    </w:p>
    <w:p w:rsidR="00ED1B52" w:rsidRPr="00C0347D"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2.</w:t>
      </w:r>
      <w:r w:rsidRPr="00C0347D">
        <w:rPr>
          <w:rFonts w:ascii="Times New Roman" w:eastAsia="Times New Roman" w:hAnsi="Times New Roman" w:cs="Times New Roman"/>
          <w:b/>
          <w:color w:val="000000"/>
          <w:sz w:val="24"/>
          <w:szCs w:val="24"/>
          <w:lang w:eastAsia="en-GB"/>
        </w:rPr>
        <w:t> Indicarea stării ecologice/potenţialului ecologic şi starea chimică a corpului de apă de suprafaţă; pentru corpul de apă subteran se vor indica starea cantitativă şi starea chimică a corpului de apă.</w:t>
      </w:r>
    </w:p>
    <w:p w:rsidR="00ED1B52" w:rsidRPr="00C0347D"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3.</w:t>
      </w:r>
      <w:r w:rsidRPr="00C0347D">
        <w:rPr>
          <w:rFonts w:ascii="Times New Roman" w:eastAsia="Times New Roman" w:hAnsi="Times New Roman" w:cs="Times New Roman"/>
          <w:b/>
          <w:color w:val="000000"/>
          <w:sz w:val="24"/>
          <w:szCs w:val="24"/>
          <w:lang w:eastAsia="en-GB"/>
        </w:rPr>
        <w:t> Indicarea obiectivului/obiectivelor de mediu pentru fiecare corp de apă identificat, cu precizarea excepţiilor aplicate şi a termenelor aferente, după caz.</w:t>
      </w:r>
    </w:p>
    <w:p w:rsidR="00ED1B52" w:rsidRPr="00C0347D"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XV.</w:t>
      </w:r>
      <w:r w:rsidRPr="00C0347D">
        <w:rPr>
          <w:rFonts w:ascii="Times New Roman" w:eastAsia="Times New Roman" w:hAnsi="Times New Roman" w:cs="Times New Roman"/>
          <w:b/>
          <w:color w:val="000000"/>
          <w:sz w:val="24"/>
          <w:szCs w:val="24"/>
          <w:lang w:eastAsia="en-GB"/>
        </w:rPr>
        <w:t xml:space="preserve"> Criteriile prevăzute în anexa nr. 3 la Legea nr. </w:t>
      </w:r>
      <w:r w:rsidR="0068501F" w:rsidRPr="00EA407C">
        <w:rPr>
          <w:rFonts w:ascii="Times New Roman" w:eastAsia="Times New Roman" w:hAnsi="Times New Roman" w:cs="Times New Roman"/>
          <w:b/>
          <w:i/>
          <w:color w:val="000000"/>
          <w:sz w:val="24"/>
          <w:szCs w:val="24"/>
          <w:lang w:eastAsia="en-GB"/>
        </w:rPr>
        <w:t>. 292/2012</w:t>
      </w:r>
      <w:r w:rsidRPr="00C0347D">
        <w:rPr>
          <w:rFonts w:ascii="Times New Roman" w:eastAsia="Times New Roman" w:hAnsi="Times New Roman" w:cs="Times New Roman"/>
          <w:b/>
          <w:color w:val="000000"/>
          <w:sz w:val="24"/>
          <w:szCs w:val="24"/>
          <w:lang w:eastAsia="en-GB"/>
        </w:rPr>
        <w:t xml:space="preserve"> privind evaluarea impactului anumitor proiecte publice şi private asupra mediului se iau în considerare, dacă este cazul, în momentul compilării informaţiilor în conformitate cu punctele III-XIV.</w:t>
      </w:r>
    </w:p>
    <w:tbl>
      <w:tblPr>
        <w:tblW w:w="4897" w:type="dxa"/>
        <w:jc w:val="center"/>
        <w:tblCellMar>
          <w:top w:w="15" w:type="dxa"/>
          <w:left w:w="15" w:type="dxa"/>
          <w:bottom w:w="15" w:type="dxa"/>
          <w:right w:w="15" w:type="dxa"/>
        </w:tblCellMar>
        <w:tblLook w:val="04A0" w:firstRow="1" w:lastRow="0" w:firstColumn="1" w:lastColumn="0" w:noHBand="0" w:noVBand="1"/>
      </w:tblPr>
      <w:tblGrid>
        <w:gridCol w:w="6"/>
        <w:gridCol w:w="4891"/>
      </w:tblGrid>
      <w:tr w:rsidR="00801532" w:rsidRPr="00C0347D" w:rsidTr="00B96647">
        <w:trPr>
          <w:trHeight w:val="12"/>
          <w:jc w:val="center"/>
        </w:trPr>
        <w:tc>
          <w:tcPr>
            <w:tcW w:w="0" w:type="auto"/>
            <w:tcMar>
              <w:top w:w="0" w:type="dxa"/>
              <w:left w:w="0" w:type="dxa"/>
              <w:bottom w:w="0" w:type="dxa"/>
              <w:right w:w="0" w:type="dxa"/>
            </w:tcMar>
            <w:vAlign w:val="center"/>
            <w:hideMark/>
          </w:tcPr>
          <w:p w:rsidR="00801532" w:rsidRPr="00C0347D" w:rsidRDefault="00801532" w:rsidP="00B96647">
            <w:pPr>
              <w:spacing w:after="0" w:line="240" w:lineRule="auto"/>
              <w:rPr>
                <w:rFonts w:ascii="Times New Roman" w:eastAsia="Times New Roman" w:hAnsi="Times New Roman" w:cs="Times New Roman"/>
                <w:b/>
                <w:color w:val="000000"/>
                <w:sz w:val="24"/>
                <w:szCs w:val="24"/>
                <w:lang w:eastAsia="en-GB"/>
              </w:rPr>
            </w:pPr>
          </w:p>
        </w:tc>
        <w:tc>
          <w:tcPr>
            <w:tcW w:w="4891" w:type="dxa"/>
            <w:vAlign w:val="center"/>
            <w:hideMark/>
          </w:tcPr>
          <w:p w:rsidR="00801532" w:rsidRPr="00C0347D" w:rsidRDefault="00801532" w:rsidP="00B96647">
            <w:pPr>
              <w:spacing w:after="0" w:line="240" w:lineRule="auto"/>
              <w:rPr>
                <w:rFonts w:ascii="Times New Roman" w:eastAsia="Times New Roman" w:hAnsi="Times New Roman" w:cs="Times New Roman"/>
                <w:b/>
                <w:sz w:val="24"/>
                <w:szCs w:val="24"/>
                <w:lang w:eastAsia="en-GB"/>
              </w:rPr>
            </w:pPr>
          </w:p>
        </w:tc>
      </w:tr>
      <w:tr w:rsidR="00801532" w:rsidRPr="00C0347D" w:rsidTr="00B96647">
        <w:trPr>
          <w:trHeight w:val="456"/>
          <w:jc w:val="center"/>
        </w:trPr>
        <w:tc>
          <w:tcPr>
            <w:tcW w:w="0" w:type="auto"/>
            <w:tcMar>
              <w:top w:w="0" w:type="dxa"/>
              <w:left w:w="0" w:type="dxa"/>
              <w:bottom w:w="0" w:type="dxa"/>
              <w:right w:w="0" w:type="dxa"/>
            </w:tcMar>
            <w:vAlign w:val="center"/>
            <w:hideMark/>
          </w:tcPr>
          <w:p w:rsidR="00801532" w:rsidRPr="00C0347D" w:rsidRDefault="00801532" w:rsidP="00B96647">
            <w:pPr>
              <w:spacing w:after="0" w:line="240" w:lineRule="auto"/>
              <w:rPr>
                <w:rFonts w:ascii="Times New Roman" w:eastAsia="Times New Roman" w:hAnsi="Times New Roman" w:cs="Times New Roman"/>
                <w:b/>
                <w:color w:val="000000"/>
                <w:sz w:val="24"/>
                <w:szCs w:val="24"/>
                <w:lang w:eastAsia="en-GB"/>
              </w:rPr>
            </w:pPr>
          </w:p>
        </w:tc>
        <w:tc>
          <w:tcPr>
            <w:tcW w:w="4891" w:type="dxa"/>
            <w:tcBorders>
              <w:top w:val="nil"/>
              <w:left w:val="nil"/>
              <w:bottom w:val="nil"/>
              <w:right w:val="nil"/>
            </w:tcBorders>
            <w:vAlign w:val="center"/>
            <w:hideMark/>
          </w:tcPr>
          <w:p w:rsidR="00801532" w:rsidRPr="00C0347D" w:rsidRDefault="00801532" w:rsidP="00B96647">
            <w:pPr>
              <w:spacing w:after="0" w:line="240" w:lineRule="auto"/>
              <w:jc w:val="center"/>
              <w:rPr>
                <w:rFonts w:ascii="Times New Roman" w:eastAsia="Times New Roman" w:hAnsi="Times New Roman" w:cs="Times New Roman"/>
                <w:b/>
                <w:color w:val="000000"/>
                <w:sz w:val="24"/>
                <w:szCs w:val="24"/>
                <w:lang w:eastAsia="en-GB"/>
              </w:rPr>
            </w:pPr>
          </w:p>
          <w:p w:rsidR="00801532" w:rsidRPr="00C0347D" w:rsidRDefault="00801532" w:rsidP="00B96647">
            <w:pPr>
              <w:spacing w:after="0" w:line="240" w:lineRule="auto"/>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Semnătura şi ştampila titularului</w:t>
            </w:r>
            <w:r w:rsidRPr="00C0347D">
              <w:rPr>
                <w:rFonts w:ascii="Times New Roman" w:eastAsia="Times New Roman" w:hAnsi="Times New Roman" w:cs="Times New Roman"/>
                <w:b/>
                <w:color w:val="000000"/>
                <w:sz w:val="24"/>
                <w:szCs w:val="24"/>
                <w:lang w:eastAsia="en-GB"/>
              </w:rPr>
              <w:br/>
              <w:t>. . . . . . . . . .</w:t>
            </w:r>
          </w:p>
        </w:tc>
      </w:tr>
    </w:tbl>
    <w:p w:rsidR="00C54A57" w:rsidRPr="00C0347D" w:rsidRDefault="00C54A57">
      <w:pPr>
        <w:rPr>
          <w:rFonts w:ascii="Times New Roman" w:hAnsi="Times New Roman" w:cs="Times New Roman"/>
          <w:b/>
          <w:sz w:val="24"/>
          <w:szCs w:val="24"/>
        </w:rPr>
      </w:pPr>
    </w:p>
    <w:sectPr w:rsidR="00C54A57" w:rsidRPr="00C0347D" w:rsidSect="003278BC">
      <w:pgSz w:w="11906" w:h="16838"/>
      <w:pgMar w:top="1191" w:right="1077" w:bottom="56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89F" w:rsidRDefault="000A489F">
      <w:pPr>
        <w:spacing w:after="0" w:line="240" w:lineRule="auto"/>
      </w:pPr>
      <w:r>
        <w:separator/>
      </w:r>
    </w:p>
  </w:endnote>
  <w:endnote w:type="continuationSeparator" w:id="0">
    <w:p w:rsidR="000A489F" w:rsidRDefault="000A4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deDaxOffice">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547915"/>
      <w:docPartObj>
        <w:docPartGallery w:val="Page Numbers (Bottom of Page)"/>
        <w:docPartUnique/>
      </w:docPartObj>
    </w:sdtPr>
    <w:sdtEndPr>
      <w:rPr>
        <w:noProof/>
      </w:rPr>
    </w:sdtEndPr>
    <w:sdtContent>
      <w:p w:rsidR="000470C1" w:rsidRDefault="000470C1">
        <w:pPr>
          <w:pStyle w:val="Subsol"/>
          <w:jc w:val="right"/>
        </w:pPr>
        <w:r>
          <w:fldChar w:fldCharType="begin"/>
        </w:r>
        <w:r>
          <w:instrText xml:space="preserve"> PAGE   \* MERGEFORMAT </w:instrText>
        </w:r>
        <w:r>
          <w:fldChar w:fldCharType="separate"/>
        </w:r>
        <w:r w:rsidR="009325AC">
          <w:rPr>
            <w:noProof/>
          </w:rPr>
          <w:t>2</w:t>
        </w:r>
        <w:r>
          <w:rPr>
            <w:noProof/>
          </w:rPr>
          <w:fldChar w:fldCharType="end"/>
        </w:r>
      </w:p>
    </w:sdtContent>
  </w:sdt>
  <w:p w:rsidR="000470C1" w:rsidRDefault="000470C1">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89F" w:rsidRDefault="000A489F">
      <w:pPr>
        <w:spacing w:after="0" w:line="240" w:lineRule="auto"/>
      </w:pPr>
      <w:r>
        <w:separator/>
      </w:r>
    </w:p>
  </w:footnote>
  <w:footnote w:type="continuationSeparator" w:id="0">
    <w:p w:rsidR="000A489F" w:rsidRDefault="000A48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DC1"/>
    <w:multiLevelType w:val="hybridMultilevel"/>
    <w:tmpl w:val="5440A8E6"/>
    <w:lvl w:ilvl="0" w:tplc="2BD2A1E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9392B"/>
    <w:multiLevelType w:val="hybridMultilevel"/>
    <w:tmpl w:val="E6C4ABE4"/>
    <w:lvl w:ilvl="0" w:tplc="F8185F9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B17CFE"/>
    <w:multiLevelType w:val="hybridMultilevel"/>
    <w:tmpl w:val="D382AEDA"/>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F011C"/>
    <w:multiLevelType w:val="hybridMultilevel"/>
    <w:tmpl w:val="F75641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167B94"/>
    <w:multiLevelType w:val="hybridMultilevel"/>
    <w:tmpl w:val="0C66EE6E"/>
    <w:lvl w:ilvl="0" w:tplc="04090005">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1643B5"/>
    <w:multiLevelType w:val="hybridMultilevel"/>
    <w:tmpl w:val="81588060"/>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6" w15:restartNumberingAfterBreak="0">
    <w:nsid w:val="1B8B4D6E"/>
    <w:multiLevelType w:val="hybridMultilevel"/>
    <w:tmpl w:val="650E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716B7"/>
    <w:multiLevelType w:val="hybridMultilevel"/>
    <w:tmpl w:val="5C72FB84"/>
    <w:lvl w:ilvl="0" w:tplc="6F4406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D0607"/>
    <w:multiLevelType w:val="hybridMultilevel"/>
    <w:tmpl w:val="96CEDD0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 w15:restartNumberingAfterBreak="0">
    <w:nsid w:val="1DFF676F"/>
    <w:multiLevelType w:val="hybridMultilevel"/>
    <w:tmpl w:val="953A69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ECA651E"/>
    <w:multiLevelType w:val="hybridMultilevel"/>
    <w:tmpl w:val="5F40A188"/>
    <w:lvl w:ilvl="0" w:tplc="1F9AA7F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B1193B"/>
    <w:multiLevelType w:val="hybridMultilevel"/>
    <w:tmpl w:val="4BA689D2"/>
    <w:lvl w:ilvl="0" w:tplc="22522BB0">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06659F"/>
    <w:multiLevelType w:val="hybridMultilevel"/>
    <w:tmpl w:val="9A761C8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3" w15:restartNumberingAfterBreak="0">
    <w:nsid w:val="2AF81FD7"/>
    <w:multiLevelType w:val="hybridMultilevel"/>
    <w:tmpl w:val="A3325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9D6E6B"/>
    <w:multiLevelType w:val="hybridMultilevel"/>
    <w:tmpl w:val="08120446"/>
    <w:lvl w:ilvl="0" w:tplc="33580C3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5" w15:restartNumberingAfterBreak="0">
    <w:nsid w:val="404D1629"/>
    <w:multiLevelType w:val="hybridMultilevel"/>
    <w:tmpl w:val="9C667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42633"/>
    <w:multiLevelType w:val="hybridMultilevel"/>
    <w:tmpl w:val="71D0918C"/>
    <w:lvl w:ilvl="0" w:tplc="2BD2A1EA">
      <w:start w:val="2"/>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336EC"/>
    <w:multiLevelType w:val="hybridMultilevel"/>
    <w:tmpl w:val="9410B5A4"/>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341D4"/>
    <w:multiLevelType w:val="hybridMultilevel"/>
    <w:tmpl w:val="3528B4A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9" w15:restartNumberingAfterBreak="0">
    <w:nsid w:val="451C11D0"/>
    <w:multiLevelType w:val="hybridMultilevel"/>
    <w:tmpl w:val="FE189B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69917FF"/>
    <w:multiLevelType w:val="hybridMultilevel"/>
    <w:tmpl w:val="5E902154"/>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1" w15:restartNumberingAfterBreak="0">
    <w:nsid w:val="47426875"/>
    <w:multiLevelType w:val="hybridMultilevel"/>
    <w:tmpl w:val="58FE86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9964886"/>
    <w:multiLevelType w:val="hybridMultilevel"/>
    <w:tmpl w:val="1EE4539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3" w15:restartNumberingAfterBreak="0">
    <w:nsid w:val="4B29157D"/>
    <w:multiLevelType w:val="hybridMultilevel"/>
    <w:tmpl w:val="D93A09E4"/>
    <w:lvl w:ilvl="0" w:tplc="14F205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CCD1AD9"/>
    <w:multiLevelType w:val="hybridMultilevel"/>
    <w:tmpl w:val="47AC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C6FFF"/>
    <w:multiLevelType w:val="hybridMultilevel"/>
    <w:tmpl w:val="92C893F2"/>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6" w15:restartNumberingAfterBreak="0">
    <w:nsid w:val="57995439"/>
    <w:multiLevelType w:val="hybridMultilevel"/>
    <w:tmpl w:val="BF18A7B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7" w15:restartNumberingAfterBreak="0">
    <w:nsid w:val="59543731"/>
    <w:multiLevelType w:val="hybridMultilevel"/>
    <w:tmpl w:val="F4FAD74E"/>
    <w:lvl w:ilvl="0" w:tplc="014C2A10">
      <w:start w:val="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C5D28B4"/>
    <w:multiLevelType w:val="hybridMultilevel"/>
    <w:tmpl w:val="CA3A95FE"/>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65BB7A5D"/>
    <w:multiLevelType w:val="hybridMultilevel"/>
    <w:tmpl w:val="D7F8FE78"/>
    <w:lvl w:ilvl="0" w:tplc="0409000D">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0" w15:restartNumberingAfterBreak="0">
    <w:nsid w:val="68F311D9"/>
    <w:multiLevelType w:val="hybridMultilevel"/>
    <w:tmpl w:val="75662FEE"/>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31" w15:restartNumberingAfterBreak="0">
    <w:nsid w:val="6A7D7F37"/>
    <w:multiLevelType w:val="hybridMultilevel"/>
    <w:tmpl w:val="787EF4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1F397C"/>
    <w:multiLevelType w:val="hybridMultilevel"/>
    <w:tmpl w:val="F372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B50107"/>
    <w:multiLevelType w:val="hybridMultilevel"/>
    <w:tmpl w:val="D966D9E2"/>
    <w:lvl w:ilvl="0" w:tplc="4370975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ED41CC9"/>
    <w:multiLevelType w:val="hybridMultilevel"/>
    <w:tmpl w:val="295AE2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1BA3FFD"/>
    <w:multiLevelType w:val="hybridMultilevel"/>
    <w:tmpl w:val="2B3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1D67DD"/>
    <w:multiLevelType w:val="hybridMultilevel"/>
    <w:tmpl w:val="B21A0B68"/>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37" w15:restartNumberingAfterBreak="0">
    <w:nsid w:val="7B7B610E"/>
    <w:multiLevelType w:val="hybridMultilevel"/>
    <w:tmpl w:val="42620454"/>
    <w:lvl w:ilvl="0" w:tplc="1F9AA7FE">
      <w:start w:val="5"/>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8" w15:restartNumberingAfterBreak="0">
    <w:nsid w:val="7E171EC2"/>
    <w:multiLevelType w:val="multilevel"/>
    <w:tmpl w:val="44EA1716"/>
    <w:lvl w:ilvl="0">
      <w:start w:val="1"/>
      <w:numFmt w:val="decimal"/>
      <w:lvlText w:val="%1."/>
      <w:lvlJc w:val="left"/>
      <w:pPr>
        <w:ind w:left="420" w:hanging="420"/>
      </w:pPr>
      <w:rPr>
        <w:rFonts w:hint="default"/>
        <w:b/>
      </w:rPr>
    </w:lvl>
    <w:lvl w:ilvl="1">
      <w:start w:val="1"/>
      <w:numFmt w:val="decimal"/>
      <w:lvlText w:val="%1.%2."/>
      <w:lvlJc w:val="left"/>
      <w:pPr>
        <w:ind w:left="600" w:hanging="4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num w:numId="1">
    <w:abstractNumId w:val="38"/>
  </w:num>
  <w:num w:numId="2">
    <w:abstractNumId w:val="14"/>
  </w:num>
  <w:num w:numId="3">
    <w:abstractNumId w:val="10"/>
  </w:num>
  <w:num w:numId="4">
    <w:abstractNumId w:val="31"/>
  </w:num>
  <w:num w:numId="5">
    <w:abstractNumId w:val="5"/>
  </w:num>
  <w:num w:numId="6">
    <w:abstractNumId w:val="36"/>
  </w:num>
  <w:num w:numId="7">
    <w:abstractNumId w:val="25"/>
  </w:num>
  <w:num w:numId="8">
    <w:abstractNumId w:val="26"/>
  </w:num>
  <w:num w:numId="9">
    <w:abstractNumId w:val="12"/>
  </w:num>
  <w:num w:numId="10">
    <w:abstractNumId w:val="22"/>
  </w:num>
  <w:num w:numId="11">
    <w:abstractNumId w:val="18"/>
  </w:num>
  <w:num w:numId="12">
    <w:abstractNumId w:val="20"/>
  </w:num>
  <w:num w:numId="13">
    <w:abstractNumId w:val="30"/>
  </w:num>
  <w:num w:numId="14">
    <w:abstractNumId w:val="3"/>
  </w:num>
  <w:num w:numId="15">
    <w:abstractNumId w:val="34"/>
  </w:num>
  <w:num w:numId="16">
    <w:abstractNumId w:val="33"/>
  </w:num>
  <w:num w:numId="17">
    <w:abstractNumId w:val="7"/>
  </w:num>
  <w:num w:numId="18">
    <w:abstractNumId w:val="8"/>
  </w:num>
  <w:num w:numId="19">
    <w:abstractNumId w:val="13"/>
  </w:num>
  <w:num w:numId="20">
    <w:abstractNumId w:val="23"/>
  </w:num>
  <w:num w:numId="21">
    <w:abstractNumId w:val="1"/>
  </w:num>
  <w:num w:numId="22">
    <w:abstractNumId w:val="29"/>
  </w:num>
  <w:num w:numId="23">
    <w:abstractNumId w:val="28"/>
  </w:num>
  <w:num w:numId="24">
    <w:abstractNumId w:val="21"/>
  </w:num>
  <w:num w:numId="25">
    <w:abstractNumId w:val="19"/>
  </w:num>
  <w:num w:numId="26">
    <w:abstractNumId w:val="4"/>
  </w:num>
  <w:num w:numId="27">
    <w:abstractNumId w:val="27"/>
  </w:num>
  <w:num w:numId="28">
    <w:abstractNumId w:val="9"/>
  </w:num>
  <w:num w:numId="29">
    <w:abstractNumId w:val="11"/>
  </w:num>
  <w:num w:numId="30">
    <w:abstractNumId w:val="35"/>
  </w:num>
  <w:num w:numId="31">
    <w:abstractNumId w:val="15"/>
  </w:num>
  <w:num w:numId="32">
    <w:abstractNumId w:val="24"/>
  </w:num>
  <w:num w:numId="33">
    <w:abstractNumId w:val="2"/>
  </w:num>
  <w:num w:numId="34">
    <w:abstractNumId w:val="17"/>
  </w:num>
  <w:num w:numId="35">
    <w:abstractNumId w:val="37"/>
  </w:num>
  <w:num w:numId="36">
    <w:abstractNumId w:val="16"/>
  </w:num>
  <w:num w:numId="37">
    <w:abstractNumId w:val="0"/>
  </w:num>
  <w:num w:numId="38">
    <w:abstractNumId w:val="32"/>
  </w:num>
  <w:num w:numId="39">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32"/>
    <w:rsid w:val="00001755"/>
    <w:rsid w:val="00002729"/>
    <w:rsid w:val="0000384F"/>
    <w:rsid w:val="00004E37"/>
    <w:rsid w:val="000100C1"/>
    <w:rsid w:val="000124E5"/>
    <w:rsid w:val="00012DB7"/>
    <w:rsid w:val="000147A2"/>
    <w:rsid w:val="00014A05"/>
    <w:rsid w:val="00016D1D"/>
    <w:rsid w:val="000172A8"/>
    <w:rsid w:val="00017BFB"/>
    <w:rsid w:val="000229E3"/>
    <w:rsid w:val="00022B5A"/>
    <w:rsid w:val="000231E5"/>
    <w:rsid w:val="00025F22"/>
    <w:rsid w:val="00026C78"/>
    <w:rsid w:val="00027269"/>
    <w:rsid w:val="00031384"/>
    <w:rsid w:val="00032DB3"/>
    <w:rsid w:val="00032EE6"/>
    <w:rsid w:val="00034049"/>
    <w:rsid w:val="00035C03"/>
    <w:rsid w:val="0004046C"/>
    <w:rsid w:val="00040E54"/>
    <w:rsid w:val="00040E7F"/>
    <w:rsid w:val="00043230"/>
    <w:rsid w:val="00043B79"/>
    <w:rsid w:val="00044C92"/>
    <w:rsid w:val="00045793"/>
    <w:rsid w:val="000470C1"/>
    <w:rsid w:val="000472EC"/>
    <w:rsid w:val="000508A0"/>
    <w:rsid w:val="000527EC"/>
    <w:rsid w:val="0005606C"/>
    <w:rsid w:val="000561A5"/>
    <w:rsid w:val="00056296"/>
    <w:rsid w:val="0005735B"/>
    <w:rsid w:val="0005770D"/>
    <w:rsid w:val="00060709"/>
    <w:rsid w:val="00063A63"/>
    <w:rsid w:val="00067E09"/>
    <w:rsid w:val="00071338"/>
    <w:rsid w:val="00071AF3"/>
    <w:rsid w:val="00074836"/>
    <w:rsid w:val="00074D6D"/>
    <w:rsid w:val="00076879"/>
    <w:rsid w:val="00077ADB"/>
    <w:rsid w:val="00081A20"/>
    <w:rsid w:val="0008498F"/>
    <w:rsid w:val="00085C0E"/>
    <w:rsid w:val="00087B56"/>
    <w:rsid w:val="00087CDF"/>
    <w:rsid w:val="00091467"/>
    <w:rsid w:val="00093789"/>
    <w:rsid w:val="0009427B"/>
    <w:rsid w:val="000969EE"/>
    <w:rsid w:val="000976ED"/>
    <w:rsid w:val="000A1331"/>
    <w:rsid w:val="000A1EC6"/>
    <w:rsid w:val="000A2A1D"/>
    <w:rsid w:val="000A2EC1"/>
    <w:rsid w:val="000A489F"/>
    <w:rsid w:val="000A6D0C"/>
    <w:rsid w:val="000A778E"/>
    <w:rsid w:val="000B04D9"/>
    <w:rsid w:val="000B14BE"/>
    <w:rsid w:val="000B1611"/>
    <w:rsid w:val="000B1D9A"/>
    <w:rsid w:val="000B295B"/>
    <w:rsid w:val="000B36CC"/>
    <w:rsid w:val="000B40E2"/>
    <w:rsid w:val="000B51F0"/>
    <w:rsid w:val="000B7D91"/>
    <w:rsid w:val="000C45FD"/>
    <w:rsid w:val="000C4B1F"/>
    <w:rsid w:val="000C54A9"/>
    <w:rsid w:val="000C5B03"/>
    <w:rsid w:val="000C67AB"/>
    <w:rsid w:val="000D1279"/>
    <w:rsid w:val="000D224B"/>
    <w:rsid w:val="000D28BF"/>
    <w:rsid w:val="000D5E4D"/>
    <w:rsid w:val="000D73B3"/>
    <w:rsid w:val="000E005D"/>
    <w:rsid w:val="000E0427"/>
    <w:rsid w:val="000E40ED"/>
    <w:rsid w:val="000E46F5"/>
    <w:rsid w:val="000E5066"/>
    <w:rsid w:val="000E60DC"/>
    <w:rsid w:val="000E6742"/>
    <w:rsid w:val="000E76AF"/>
    <w:rsid w:val="000F570B"/>
    <w:rsid w:val="000F5A6A"/>
    <w:rsid w:val="000F6BFA"/>
    <w:rsid w:val="000F6C7B"/>
    <w:rsid w:val="000F763A"/>
    <w:rsid w:val="00101450"/>
    <w:rsid w:val="00101CF5"/>
    <w:rsid w:val="00104625"/>
    <w:rsid w:val="001053C3"/>
    <w:rsid w:val="0010618E"/>
    <w:rsid w:val="00107FC9"/>
    <w:rsid w:val="001108B1"/>
    <w:rsid w:val="001116A1"/>
    <w:rsid w:val="001129E9"/>
    <w:rsid w:val="001149B8"/>
    <w:rsid w:val="0011557A"/>
    <w:rsid w:val="001160C4"/>
    <w:rsid w:val="0011624E"/>
    <w:rsid w:val="0012083F"/>
    <w:rsid w:val="00121B59"/>
    <w:rsid w:val="0012293F"/>
    <w:rsid w:val="00122CEB"/>
    <w:rsid w:val="00122FC0"/>
    <w:rsid w:val="001232C5"/>
    <w:rsid w:val="001232EB"/>
    <w:rsid w:val="0012341C"/>
    <w:rsid w:val="00123705"/>
    <w:rsid w:val="00123CF8"/>
    <w:rsid w:val="00124331"/>
    <w:rsid w:val="00124960"/>
    <w:rsid w:val="00124D8E"/>
    <w:rsid w:val="00125A1D"/>
    <w:rsid w:val="001263BB"/>
    <w:rsid w:val="00126912"/>
    <w:rsid w:val="001332B9"/>
    <w:rsid w:val="0013387A"/>
    <w:rsid w:val="0013465F"/>
    <w:rsid w:val="00134E78"/>
    <w:rsid w:val="00140B8B"/>
    <w:rsid w:val="00140D50"/>
    <w:rsid w:val="00142743"/>
    <w:rsid w:val="00142C3E"/>
    <w:rsid w:val="00143211"/>
    <w:rsid w:val="001446C6"/>
    <w:rsid w:val="0014509E"/>
    <w:rsid w:val="001463FE"/>
    <w:rsid w:val="00146D7B"/>
    <w:rsid w:val="001478E3"/>
    <w:rsid w:val="001479E4"/>
    <w:rsid w:val="00150D2C"/>
    <w:rsid w:val="00151B38"/>
    <w:rsid w:val="00151D48"/>
    <w:rsid w:val="00153AED"/>
    <w:rsid w:val="001551F7"/>
    <w:rsid w:val="001557E7"/>
    <w:rsid w:val="00157028"/>
    <w:rsid w:val="0015749F"/>
    <w:rsid w:val="00157A95"/>
    <w:rsid w:val="00157E66"/>
    <w:rsid w:val="0016206D"/>
    <w:rsid w:val="00165F1A"/>
    <w:rsid w:val="00166768"/>
    <w:rsid w:val="00166FD7"/>
    <w:rsid w:val="001706CA"/>
    <w:rsid w:val="001710E4"/>
    <w:rsid w:val="001726D8"/>
    <w:rsid w:val="00172A86"/>
    <w:rsid w:val="00175430"/>
    <w:rsid w:val="00175775"/>
    <w:rsid w:val="00175E20"/>
    <w:rsid w:val="00175E45"/>
    <w:rsid w:val="00175E4D"/>
    <w:rsid w:val="00176781"/>
    <w:rsid w:val="00177B79"/>
    <w:rsid w:val="00177D42"/>
    <w:rsid w:val="00180E6B"/>
    <w:rsid w:val="001814A0"/>
    <w:rsid w:val="0018190E"/>
    <w:rsid w:val="00185D6C"/>
    <w:rsid w:val="0018625E"/>
    <w:rsid w:val="00187140"/>
    <w:rsid w:val="001871DB"/>
    <w:rsid w:val="0018768E"/>
    <w:rsid w:val="00191B7A"/>
    <w:rsid w:val="00192FB0"/>
    <w:rsid w:val="00195221"/>
    <w:rsid w:val="00197026"/>
    <w:rsid w:val="001972E4"/>
    <w:rsid w:val="00197DFF"/>
    <w:rsid w:val="001A02A1"/>
    <w:rsid w:val="001A33A5"/>
    <w:rsid w:val="001A5504"/>
    <w:rsid w:val="001A5602"/>
    <w:rsid w:val="001A5E86"/>
    <w:rsid w:val="001A6DFF"/>
    <w:rsid w:val="001A7725"/>
    <w:rsid w:val="001B1910"/>
    <w:rsid w:val="001B1F00"/>
    <w:rsid w:val="001B1FFE"/>
    <w:rsid w:val="001B2442"/>
    <w:rsid w:val="001B2FBA"/>
    <w:rsid w:val="001B4194"/>
    <w:rsid w:val="001B4E20"/>
    <w:rsid w:val="001B4F67"/>
    <w:rsid w:val="001B6B8B"/>
    <w:rsid w:val="001B7752"/>
    <w:rsid w:val="001B786F"/>
    <w:rsid w:val="001B7C0C"/>
    <w:rsid w:val="001B7D41"/>
    <w:rsid w:val="001B7EAE"/>
    <w:rsid w:val="001C0082"/>
    <w:rsid w:val="001C1D9B"/>
    <w:rsid w:val="001C2AC6"/>
    <w:rsid w:val="001C3418"/>
    <w:rsid w:val="001C3E0E"/>
    <w:rsid w:val="001C47EE"/>
    <w:rsid w:val="001C523B"/>
    <w:rsid w:val="001D1417"/>
    <w:rsid w:val="001D1512"/>
    <w:rsid w:val="001D2F55"/>
    <w:rsid w:val="001D6A5C"/>
    <w:rsid w:val="001E1B04"/>
    <w:rsid w:val="001E3509"/>
    <w:rsid w:val="001E534C"/>
    <w:rsid w:val="001E5C29"/>
    <w:rsid w:val="001E6C00"/>
    <w:rsid w:val="001E7458"/>
    <w:rsid w:val="001E75E8"/>
    <w:rsid w:val="001F0A51"/>
    <w:rsid w:val="001F11DC"/>
    <w:rsid w:val="001F2A0E"/>
    <w:rsid w:val="001F3034"/>
    <w:rsid w:val="001F39BF"/>
    <w:rsid w:val="001F4159"/>
    <w:rsid w:val="001F44D5"/>
    <w:rsid w:val="001F4EC4"/>
    <w:rsid w:val="001F5BBD"/>
    <w:rsid w:val="001F7C97"/>
    <w:rsid w:val="0020193D"/>
    <w:rsid w:val="00202034"/>
    <w:rsid w:val="002029B0"/>
    <w:rsid w:val="0020361C"/>
    <w:rsid w:val="00206CE1"/>
    <w:rsid w:val="00211431"/>
    <w:rsid w:val="00212B01"/>
    <w:rsid w:val="00213395"/>
    <w:rsid w:val="002134FA"/>
    <w:rsid w:val="0021366B"/>
    <w:rsid w:val="002160AB"/>
    <w:rsid w:val="00216678"/>
    <w:rsid w:val="00217826"/>
    <w:rsid w:val="00217B03"/>
    <w:rsid w:val="0022068F"/>
    <w:rsid w:val="00220DF1"/>
    <w:rsid w:val="00221972"/>
    <w:rsid w:val="00221E17"/>
    <w:rsid w:val="002228E6"/>
    <w:rsid w:val="00222ED6"/>
    <w:rsid w:val="00223015"/>
    <w:rsid w:val="00225276"/>
    <w:rsid w:val="0022771D"/>
    <w:rsid w:val="00227818"/>
    <w:rsid w:val="002307F0"/>
    <w:rsid w:val="002313F7"/>
    <w:rsid w:val="00233D9A"/>
    <w:rsid w:val="002359B0"/>
    <w:rsid w:val="002371A7"/>
    <w:rsid w:val="00237967"/>
    <w:rsid w:val="00237FD1"/>
    <w:rsid w:val="00242AF4"/>
    <w:rsid w:val="00245EE6"/>
    <w:rsid w:val="00246601"/>
    <w:rsid w:val="00250697"/>
    <w:rsid w:val="0025200F"/>
    <w:rsid w:val="002539CD"/>
    <w:rsid w:val="002600C1"/>
    <w:rsid w:val="00262396"/>
    <w:rsid w:val="00263D22"/>
    <w:rsid w:val="00263FC2"/>
    <w:rsid w:val="00264822"/>
    <w:rsid w:val="00267E17"/>
    <w:rsid w:val="002724D4"/>
    <w:rsid w:val="00274847"/>
    <w:rsid w:val="0027595D"/>
    <w:rsid w:val="002774BE"/>
    <w:rsid w:val="00281D53"/>
    <w:rsid w:val="00281E3F"/>
    <w:rsid w:val="00284D37"/>
    <w:rsid w:val="00287ECD"/>
    <w:rsid w:val="00290148"/>
    <w:rsid w:val="0029018B"/>
    <w:rsid w:val="002901A6"/>
    <w:rsid w:val="00290E40"/>
    <w:rsid w:val="00292C2A"/>
    <w:rsid w:val="002931FA"/>
    <w:rsid w:val="002965C9"/>
    <w:rsid w:val="00296D4B"/>
    <w:rsid w:val="00297EAA"/>
    <w:rsid w:val="002A067F"/>
    <w:rsid w:val="002A31E3"/>
    <w:rsid w:val="002A48A8"/>
    <w:rsid w:val="002A4CB0"/>
    <w:rsid w:val="002B00E3"/>
    <w:rsid w:val="002B0B2D"/>
    <w:rsid w:val="002B0F9D"/>
    <w:rsid w:val="002B264B"/>
    <w:rsid w:val="002B27B1"/>
    <w:rsid w:val="002B2A39"/>
    <w:rsid w:val="002B35BD"/>
    <w:rsid w:val="002B5806"/>
    <w:rsid w:val="002B6245"/>
    <w:rsid w:val="002B6743"/>
    <w:rsid w:val="002B6906"/>
    <w:rsid w:val="002C1A49"/>
    <w:rsid w:val="002C4DFA"/>
    <w:rsid w:val="002C5673"/>
    <w:rsid w:val="002C5885"/>
    <w:rsid w:val="002C5D05"/>
    <w:rsid w:val="002C6ED3"/>
    <w:rsid w:val="002C6FBE"/>
    <w:rsid w:val="002C7C3E"/>
    <w:rsid w:val="002D3217"/>
    <w:rsid w:val="002D429B"/>
    <w:rsid w:val="002D46E3"/>
    <w:rsid w:val="002D572F"/>
    <w:rsid w:val="002D67E4"/>
    <w:rsid w:val="002D7E7C"/>
    <w:rsid w:val="002E2499"/>
    <w:rsid w:val="002E3A97"/>
    <w:rsid w:val="002E3B48"/>
    <w:rsid w:val="002E79F6"/>
    <w:rsid w:val="002F2431"/>
    <w:rsid w:val="002F338B"/>
    <w:rsid w:val="002F4285"/>
    <w:rsid w:val="002F47C7"/>
    <w:rsid w:val="002F4AEF"/>
    <w:rsid w:val="002F5F89"/>
    <w:rsid w:val="003005E0"/>
    <w:rsid w:val="003041F3"/>
    <w:rsid w:val="0030481C"/>
    <w:rsid w:val="00304851"/>
    <w:rsid w:val="00304B72"/>
    <w:rsid w:val="003057FB"/>
    <w:rsid w:val="00312796"/>
    <w:rsid w:val="00313195"/>
    <w:rsid w:val="00313626"/>
    <w:rsid w:val="00313883"/>
    <w:rsid w:val="00313C33"/>
    <w:rsid w:val="003140C0"/>
    <w:rsid w:val="003201C4"/>
    <w:rsid w:val="003210E3"/>
    <w:rsid w:val="0032492A"/>
    <w:rsid w:val="0032498A"/>
    <w:rsid w:val="0032519D"/>
    <w:rsid w:val="00326B58"/>
    <w:rsid w:val="003278BC"/>
    <w:rsid w:val="003307B1"/>
    <w:rsid w:val="003336C1"/>
    <w:rsid w:val="00334A0C"/>
    <w:rsid w:val="00334BA4"/>
    <w:rsid w:val="00335153"/>
    <w:rsid w:val="003352D3"/>
    <w:rsid w:val="003361A0"/>
    <w:rsid w:val="00336B48"/>
    <w:rsid w:val="003403FD"/>
    <w:rsid w:val="0034174C"/>
    <w:rsid w:val="00344170"/>
    <w:rsid w:val="0034739D"/>
    <w:rsid w:val="003504D9"/>
    <w:rsid w:val="00350EF6"/>
    <w:rsid w:val="00351F40"/>
    <w:rsid w:val="00353F60"/>
    <w:rsid w:val="003549B2"/>
    <w:rsid w:val="00354A1B"/>
    <w:rsid w:val="0035507C"/>
    <w:rsid w:val="003561A2"/>
    <w:rsid w:val="00356F69"/>
    <w:rsid w:val="003570BC"/>
    <w:rsid w:val="0035745A"/>
    <w:rsid w:val="00362FA0"/>
    <w:rsid w:val="003634B0"/>
    <w:rsid w:val="0036408D"/>
    <w:rsid w:val="00365A48"/>
    <w:rsid w:val="0036708F"/>
    <w:rsid w:val="00370178"/>
    <w:rsid w:val="0037041A"/>
    <w:rsid w:val="003708CC"/>
    <w:rsid w:val="00371273"/>
    <w:rsid w:val="003716B2"/>
    <w:rsid w:val="00371B76"/>
    <w:rsid w:val="00372066"/>
    <w:rsid w:val="0037219E"/>
    <w:rsid w:val="00372770"/>
    <w:rsid w:val="00372835"/>
    <w:rsid w:val="00372DEB"/>
    <w:rsid w:val="00373394"/>
    <w:rsid w:val="00373B81"/>
    <w:rsid w:val="00377026"/>
    <w:rsid w:val="003778B4"/>
    <w:rsid w:val="00380879"/>
    <w:rsid w:val="00380F11"/>
    <w:rsid w:val="0038400F"/>
    <w:rsid w:val="003841B4"/>
    <w:rsid w:val="0038505E"/>
    <w:rsid w:val="00386043"/>
    <w:rsid w:val="00386044"/>
    <w:rsid w:val="00390646"/>
    <w:rsid w:val="00391D62"/>
    <w:rsid w:val="00391FEB"/>
    <w:rsid w:val="00392A96"/>
    <w:rsid w:val="003936ED"/>
    <w:rsid w:val="00393FC6"/>
    <w:rsid w:val="00394C14"/>
    <w:rsid w:val="003A329F"/>
    <w:rsid w:val="003A395D"/>
    <w:rsid w:val="003A39DF"/>
    <w:rsid w:val="003A4221"/>
    <w:rsid w:val="003A42DA"/>
    <w:rsid w:val="003A42FE"/>
    <w:rsid w:val="003A4F66"/>
    <w:rsid w:val="003A67C5"/>
    <w:rsid w:val="003B0182"/>
    <w:rsid w:val="003B1B74"/>
    <w:rsid w:val="003B26BA"/>
    <w:rsid w:val="003B31B2"/>
    <w:rsid w:val="003B4348"/>
    <w:rsid w:val="003B437D"/>
    <w:rsid w:val="003B5245"/>
    <w:rsid w:val="003B535D"/>
    <w:rsid w:val="003B5482"/>
    <w:rsid w:val="003B5657"/>
    <w:rsid w:val="003B61B9"/>
    <w:rsid w:val="003B6F18"/>
    <w:rsid w:val="003C0406"/>
    <w:rsid w:val="003C067B"/>
    <w:rsid w:val="003C0694"/>
    <w:rsid w:val="003C17D8"/>
    <w:rsid w:val="003C220E"/>
    <w:rsid w:val="003C2DA2"/>
    <w:rsid w:val="003C36DF"/>
    <w:rsid w:val="003C3769"/>
    <w:rsid w:val="003C443C"/>
    <w:rsid w:val="003C5632"/>
    <w:rsid w:val="003C579B"/>
    <w:rsid w:val="003C5B2B"/>
    <w:rsid w:val="003C69F0"/>
    <w:rsid w:val="003D0132"/>
    <w:rsid w:val="003D0CF5"/>
    <w:rsid w:val="003D1882"/>
    <w:rsid w:val="003D2926"/>
    <w:rsid w:val="003D3C12"/>
    <w:rsid w:val="003D40C3"/>
    <w:rsid w:val="003D44BC"/>
    <w:rsid w:val="003D57CB"/>
    <w:rsid w:val="003D5A31"/>
    <w:rsid w:val="003D60AB"/>
    <w:rsid w:val="003D70DE"/>
    <w:rsid w:val="003E0236"/>
    <w:rsid w:val="003E3AD3"/>
    <w:rsid w:val="003E3BD0"/>
    <w:rsid w:val="003E3D89"/>
    <w:rsid w:val="003E6606"/>
    <w:rsid w:val="003E687D"/>
    <w:rsid w:val="003F0995"/>
    <w:rsid w:val="003F1856"/>
    <w:rsid w:val="003F44BF"/>
    <w:rsid w:val="003F524C"/>
    <w:rsid w:val="003F5797"/>
    <w:rsid w:val="00401177"/>
    <w:rsid w:val="00401B67"/>
    <w:rsid w:val="004024B7"/>
    <w:rsid w:val="004036A6"/>
    <w:rsid w:val="004049AD"/>
    <w:rsid w:val="00404CDB"/>
    <w:rsid w:val="00405334"/>
    <w:rsid w:val="0040551C"/>
    <w:rsid w:val="00410A70"/>
    <w:rsid w:val="0041185B"/>
    <w:rsid w:val="00411A83"/>
    <w:rsid w:val="00411DFB"/>
    <w:rsid w:val="0041472B"/>
    <w:rsid w:val="00414925"/>
    <w:rsid w:val="00415B9F"/>
    <w:rsid w:val="00416436"/>
    <w:rsid w:val="0041671D"/>
    <w:rsid w:val="00417865"/>
    <w:rsid w:val="00417C0E"/>
    <w:rsid w:val="00417CA1"/>
    <w:rsid w:val="00420A35"/>
    <w:rsid w:val="00420C5C"/>
    <w:rsid w:val="00421EBC"/>
    <w:rsid w:val="00424B8A"/>
    <w:rsid w:val="0042613E"/>
    <w:rsid w:val="00426361"/>
    <w:rsid w:val="00426E27"/>
    <w:rsid w:val="0043054D"/>
    <w:rsid w:val="0043080D"/>
    <w:rsid w:val="00431E9A"/>
    <w:rsid w:val="00432F4E"/>
    <w:rsid w:val="00433B6F"/>
    <w:rsid w:val="004362AD"/>
    <w:rsid w:val="00437413"/>
    <w:rsid w:val="00441E6D"/>
    <w:rsid w:val="0044276C"/>
    <w:rsid w:val="0044283A"/>
    <w:rsid w:val="00445BB8"/>
    <w:rsid w:val="00445BD5"/>
    <w:rsid w:val="00447F42"/>
    <w:rsid w:val="0045283C"/>
    <w:rsid w:val="0045283D"/>
    <w:rsid w:val="004533A3"/>
    <w:rsid w:val="004534F0"/>
    <w:rsid w:val="00455292"/>
    <w:rsid w:val="0045632A"/>
    <w:rsid w:val="00460C7C"/>
    <w:rsid w:val="00462852"/>
    <w:rsid w:val="00462E95"/>
    <w:rsid w:val="004634BA"/>
    <w:rsid w:val="00463721"/>
    <w:rsid w:val="00463EF9"/>
    <w:rsid w:val="00465D0E"/>
    <w:rsid w:val="00467056"/>
    <w:rsid w:val="00467244"/>
    <w:rsid w:val="0047177E"/>
    <w:rsid w:val="0047185C"/>
    <w:rsid w:val="004723FF"/>
    <w:rsid w:val="00472442"/>
    <w:rsid w:val="0047336F"/>
    <w:rsid w:val="00476CD5"/>
    <w:rsid w:val="00477837"/>
    <w:rsid w:val="004810A8"/>
    <w:rsid w:val="004822EB"/>
    <w:rsid w:val="00482425"/>
    <w:rsid w:val="00486CDD"/>
    <w:rsid w:val="004870EF"/>
    <w:rsid w:val="004912BB"/>
    <w:rsid w:val="00493A4A"/>
    <w:rsid w:val="004946BB"/>
    <w:rsid w:val="00494DC0"/>
    <w:rsid w:val="004952B9"/>
    <w:rsid w:val="004968E6"/>
    <w:rsid w:val="00497D5D"/>
    <w:rsid w:val="004A00D9"/>
    <w:rsid w:val="004A0772"/>
    <w:rsid w:val="004A0BFA"/>
    <w:rsid w:val="004A4E0B"/>
    <w:rsid w:val="004A525A"/>
    <w:rsid w:val="004A5260"/>
    <w:rsid w:val="004A5460"/>
    <w:rsid w:val="004A66FB"/>
    <w:rsid w:val="004A6B43"/>
    <w:rsid w:val="004A70F2"/>
    <w:rsid w:val="004A750E"/>
    <w:rsid w:val="004A77D7"/>
    <w:rsid w:val="004B01E6"/>
    <w:rsid w:val="004B0EA8"/>
    <w:rsid w:val="004B4AF4"/>
    <w:rsid w:val="004B6244"/>
    <w:rsid w:val="004B6C3B"/>
    <w:rsid w:val="004C0975"/>
    <w:rsid w:val="004C0CDB"/>
    <w:rsid w:val="004C1401"/>
    <w:rsid w:val="004C17D1"/>
    <w:rsid w:val="004C2BCF"/>
    <w:rsid w:val="004C3ADF"/>
    <w:rsid w:val="004C54BD"/>
    <w:rsid w:val="004C63D4"/>
    <w:rsid w:val="004D1492"/>
    <w:rsid w:val="004D1743"/>
    <w:rsid w:val="004D3F29"/>
    <w:rsid w:val="004D6E15"/>
    <w:rsid w:val="004E080F"/>
    <w:rsid w:val="004E2098"/>
    <w:rsid w:val="004E69BD"/>
    <w:rsid w:val="004E7DE0"/>
    <w:rsid w:val="004F0397"/>
    <w:rsid w:val="004F17E3"/>
    <w:rsid w:val="004F30F5"/>
    <w:rsid w:val="004F4D94"/>
    <w:rsid w:val="004F6363"/>
    <w:rsid w:val="004F654D"/>
    <w:rsid w:val="004F67A7"/>
    <w:rsid w:val="004F6F3A"/>
    <w:rsid w:val="004F6FF7"/>
    <w:rsid w:val="0050048C"/>
    <w:rsid w:val="005015AE"/>
    <w:rsid w:val="00501D22"/>
    <w:rsid w:val="0050222E"/>
    <w:rsid w:val="00503505"/>
    <w:rsid w:val="0050646F"/>
    <w:rsid w:val="005072BB"/>
    <w:rsid w:val="00511087"/>
    <w:rsid w:val="00514C38"/>
    <w:rsid w:val="00515FFA"/>
    <w:rsid w:val="005160AA"/>
    <w:rsid w:val="00517C4B"/>
    <w:rsid w:val="0052056D"/>
    <w:rsid w:val="00520D07"/>
    <w:rsid w:val="00520EE7"/>
    <w:rsid w:val="0052112D"/>
    <w:rsid w:val="005215BC"/>
    <w:rsid w:val="0052260F"/>
    <w:rsid w:val="00523CA6"/>
    <w:rsid w:val="00523E58"/>
    <w:rsid w:val="00524760"/>
    <w:rsid w:val="00525211"/>
    <w:rsid w:val="005266DD"/>
    <w:rsid w:val="005267BD"/>
    <w:rsid w:val="00527505"/>
    <w:rsid w:val="00533ED8"/>
    <w:rsid w:val="00535472"/>
    <w:rsid w:val="00541ECC"/>
    <w:rsid w:val="005421C3"/>
    <w:rsid w:val="00542390"/>
    <w:rsid w:val="00542997"/>
    <w:rsid w:val="00544B65"/>
    <w:rsid w:val="00545B97"/>
    <w:rsid w:val="0054656B"/>
    <w:rsid w:val="00547BE7"/>
    <w:rsid w:val="00547F82"/>
    <w:rsid w:val="00551075"/>
    <w:rsid w:val="0055109C"/>
    <w:rsid w:val="00552E4A"/>
    <w:rsid w:val="0055489A"/>
    <w:rsid w:val="00554C47"/>
    <w:rsid w:val="005561EE"/>
    <w:rsid w:val="00557CB4"/>
    <w:rsid w:val="005634F1"/>
    <w:rsid w:val="00571A00"/>
    <w:rsid w:val="005727C8"/>
    <w:rsid w:val="0057523E"/>
    <w:rsid w:val="005761BB"/>
    <w:rsid w:val="00576EF6"/>
    <w:rsid w:val="00577245"/>
    <w:rsid w:val="00580206"/>
    <w:rsid w:val="00580218"/>
    <w:rsid w:val="00582086"/>
    <w:rsid w:val="005823A3"/>
    <w:rsid w:val="00582D33"/>
    <w:rsid w:val="00583A52"/>
    <w:rsid w:val="00584271"/>
    <w:rsid w:val="005842FA"/>
    <w:rsid w:val="00585020"/>
    <w:rsid w:val="00585090"/>
    <w:rsid w:val="00586094"/>
    <w:rsid w:val="005873CB"/>
    <w:rsid w:val="00591247"/>
    <w:rsid w:val="005913A1"/>
    <w:rsid w:val="00591895"/>
    <w:rsid w:val="00591B34"/>
    <w:rsid w:val="00594362"/>
    <w:rsid w:val="00595421"/>
    <w:rsid w:val="00595E94"/>
    <w:rsid w:val="005A1769"/>
    <w:rsid w:val="005A1C86"/>
    <w:rsid w:val="005A3597"/>
    <w:rsid w:val="005A4114"/>
    <w:rsid w:val="005A61BC"/>
    <w:rsid w:val="005A6826"/>
    <w:rsid w:val="005A7F29"/>
    <w:rsid w:val="005B106E"/>
    <w:rsid w:val="005B31AB"/>
    <w:rsid w:val="005B333E"/>
    <w:rsid w:val="005B42C7"/>
    <w:rsid w:val="005B4D92"/>
    <w:rsid w:val="005B60BE"/>
    <w:rsid w:val="005B64B7"/>
    <w:rsid w:val="005B6828"/>
    <w:rsid w:val="005B7473"/>
    <w:rsid w:val="005B7F31"/>
    <w:rsid w:val="005C0FC4"/>
    <w:rsid w:val="005C1556"/>
    <w:rsid w:val="005C222B"/>
    <w:rsid w:val="005C33E2"/>
    <w:rsid w:val="005C3BFE"/>
    <w:rsid w:val="005C3DBE"/>
    <w:rsid w:val="005C444F"/>
    <w:rsid w:val="005C7DED"/>
    <w:rsid w:val="005C7EDA"/>
    <w:rsid w:val="005D0BCB"/>
    <w:rsid w:val="005D0E43"/>
    <w:rsid w:val="005D1E41"/>
    <w:rsid w:val="005D24D8"/>
    <w:rsid w:val="005D4FCA"/>
    <w:rsid w:val="005D68A3"/>
    <w:rsid w:val="005E13D9"/>
    <w:rsid w:val="005E1A67"/>
    <w:rsid w:val="005E29B5"/>
    <w:rsid w:val="005E3ED7"/>
    <w:rsid w:val="005E496A"/>
    <w:rsid w:val="005E56E8"/>
    <w:rsid w:val="005E5B39"/>
    <w:rsid w:val="005E5E9B"/>
    <w:rsid w:val="005E7742"/>
    <w:rsid w:val="005E7990"/>
    <w:rsid w:val="005F056E"/>
    <w:rsid w:val="005F1B38"/>
    <w:rsid w:val="005F2FC0"/>
    <w:rsid w:val="005F6652"/>
    <w:rsid w:val="0060650A"/>
    <w:rsid w:val="00606678"/>
    <w:rsid w:val="00610E44"/>
    <w:rsid w:val="00610FA6"/>
    <w:rsid w:val="006137A4"/>
    <w:rsid w:val="00615385"/>
    <w:rsid w:val="00617BED"/>
    <w:rsid w:val="00621B5A"/>
    <w:rsid w:val="00622BCD"/>
    <w:rsid w:val="00623410"/>
    <w:rsid w:val="006248D0"/>
    <w:rsid w:val="00625AF2"/>
    <w:rsid w:val="00627205"/>
    <w:rsid w:val="006303DE"/>
    <w:rsid w:val="0063212E"/>
    <w:rsid w:val="006326EC"/>
    <w:rsid w:val="00632FAB"/>
    <w:rsid w:val="00633912"/>
    <w:rsid w:val="00634209"/>
    <w:rsid w:val="00635232"/>
    <w:rsid w:val="00635FAC"/>
    <w:rsid w:val="00636157"/>
    <w:rsid w:val="00637F4B"/>
    <w:rsid w:val="00640FBD"/>
    <w:rsid w:val="00641381"/>
    <w:rsid w:val="0064219F"/>
    <w:rsid w:val="00642661"/>
    <w:rsid w:val="00642AE8"/>
    <w:rsid w:val="00642B36"/>
    <w:rsid w:val="0064402B"/>
    <w:rsid w:val="00645D79"/>
    <w:rsid w:val="006470F2"/>
    <w:rsid w:val="00650543"/>
    <w:rsid w:val="00651060"/>
    <w:rsid w:val="00651B59"/>
    <w:rsid w:val="00651B8B"/>
    <w:rsid w:val="006522DB"/>
    <w:rsid w:val="00652C7B"/>
    <w:rsid w:val="00653ACF"/>
    <w:rsid w:val="00653DF7"/>
    <w:rsid w:val="006546F9"/>
    <w:rsid w:val="006548CC"/>
    <w:rsid w:val="00655DA9"/>
    <w:rsid w:val="00656304"/>
    <w:rsid w:val="0065665B"/>
    <w:rsid w:val="0066279B"/>
    <w:rsid w:val="00664244"/>
    <w:rsid w:val="006667CF"/>
    <w:rsid w:val="006671AC"/>
    <w:rsid w:val="00667DD4"/>
    <w:rsid w:val="00670061"/>
    <w:rsid w:val="006716D6"/>
    <w:rsid w:val="00671872"/>
    <w:rsid w:val="006721E8"/>
    <w:rsid w:val="00674B16"/>
    <w:rsid w:val="00676BAC"/>
    <w:rsid w:val="00680BEF"/>
    <w:rsid w:val="00681F23"/>
    <w:rsid w:val="00682950"/>
    <w:rsid w:val="00683590"/>
    <w:rsid w:val="00683EE9"/>
    <w:rsid w:val="0068501F"/>
    <w:rsid w:val="00685352"/>
    <w:rsid w:val="00685680"/>
    <w:rsid w:val="0068785D"/>
    <w:rsid w:val="00687EB1"/>
    <w:rsid w:val="00690275"/>
    <w:rsid w:val="006918D3"/>
    <w:rsid w:val="00692C00"/>
    <w:rsid w:val="00692F85"/>
    <w:rsid w:val="0069465B"/>
    <w:rsid w:val="00696A2D"/>
    <w:rsid w:val="00696CCC"/>
    <w:rsid w:val="006A0144"/>
    <w:rsid w:val="006A042D"/>
    <w:rsid w:val="006A1404"/>
    <w:rsid w:val="006A3F20"/>
    <w:rsid w:val="006B0670"/>
    <w:rsid w:val="006B095F"/>
    <w:rsid w:val="006B0DA7"/>
    <w:rsid w:val="006B2075"/>
    <w:rsid w:val="006B2A46"/>
    <w:rsid w:val="006B4301"/>
    <w:rsid w:val="006B5EC6"/>
    <w:rsid w:val="006B681D"/>
    <w:rsid w:val="006C21D5"/>
    <w:rsid w:val="006C3181"/>
    <w:rsid w:val="006C3C5C"/>
    <w:rsid w:val="006C3FC0"/>
    <w:rsid w:val="006C52E2"/>
    <w:rsid w:val="006C6179"/>
    <w:rsid w:val="006C77B8"/>
    <w:rsid w:val="006C7FA6"/>
    <w:rsid w:val="006D031F"/>
    <w:rsid w:val="006D1B92"/>
    <w:rsid w:val="006D2BB7"/>
    <w:rsid w:val="006D2C5B"/>
    <w:rsid w:val="006D399A"/>
    <w:rsid w:val="006D3A91"/>
    <w:rsid w:val="006D482B"/>
    <w:rsid w:val="006D53C0"/>
    <w:rsid w:val="006D53EA"/>
    <w:rsid w:val="006D6F2F"/>
    <w:rsid w:val="006D7244"/>
    <w:rsid w:val="006D784B"/>
    <w:rsid w:val="006E04AB"/>
    <w:rsid w:val="006E3068"/>
    <w:rsid w:val="006E3830"/>
    <w:rsid w:val="006E4000"/>
    <w:rsid w:val="006E4136"/>
    <w:rsid w:val="006E454E"/>
    <w:rsid w:val="006E4596"/>
    <w:rsid w:val="006E496C"/>
    <w:rsid w:val="006E54A2"/>
    <w:rsid w:val="006E5E1A"/>
    <w:rsid w:val="006E73CB"/>
    <w:rsid w:val="006E7504"/>
    <w:rsid w:val="006F02CF"/>
    <w:rsid w:val="006F04F5"/>
    <w:rsid w:val="006F05EC"/>
    <w:rsid w:val="006F11A1"/>
    <w:rsid w:val="006F43B3"/>
    <w:rsid w:val="006F5029"/>
    <w:rsid w:val="006F6686"/>
    <w:rsid w:val="006F6991"/>
    <w:rsid w:val="007015F9"/>
    <w:rsid w:val="0070162D"/>
    <w:rsid w:val="00702B3E"/>
    <w:rsid w:val="007035EE"/>
    <w:rsid w:val="00706A19"/>
    <w:rsid w:val="007104F4"/>
    <w:rsid w:val="00710C1B"/>
    <w:rsid w:val="0071113D"/>
    <w:rsid w:val="007119CB"/>
    <w:rsid w:val="007119F7"/>
    <w:rsid w:val="00711ECD"/>
    <w:rsid w:val="00713BBC"/>
    <w:rsid w:val="00713F3F"/>
    <w:rsid w:val="00715457"/>
    <w:rsid w:val="007156C5"/>
    <w:rsid w:val="007172C0"/>
    <w:rsid w:val="00717802"/>
    <w:rsid w:val="007178E3"/>
    <w:rsid w:val="007236AE"/>
    <w:rsid w:val="00723EFE"/>
    <w:rsid w:val="007249D7"/>
    <w:rsid w:val="00725858"/>
    <w:rsid w:val="007277B9"/>
    <w:rsid w:val="00727AA0"/>
    <w:rsid w:val="00734443"/>
    <w:rsid w:val="00737D2B"/>
    <w:rsid w:val="0074084E"/>
    <w:rsid w:val="007409F7"/>
    <w:rsid w:val="00740C83"/>
    <w:rsid w:val="0074102B"/>
    <w:rsid w:val="00742CA0"/>
    <w:rsid w:val="007438AE"/>
    <w:rsid w:val="00744935"/>
    <w:rsid w:val="00745734"/>
    <w:rsid w:val="0074723E"/>
    <w:rsid w:val="00747CE5"/>
    <w:rsid w:val="00751E58"/>
    <w:rsid w:val="007523AD"/>
    <w:rsid w:val="00752652"/>
    <w:rsid w:val="007536E9"/>
    <w:rsid w:val="00753D10"/>
    <w:rsid w:val="00754137"/>
    <w:rsid w:val="00754C0C"/>
    <w:rsid w:val="00755759"/>
    <w:rsid w:val="00755BF0"/>
    <w:rsid w:val="00757D00"/>
    <w:rsid w:val="007604AF"/>
    <w:rsid w:val="00760AC9"/>
    <w:rsid w:val="00761BD3"/>
    <w:rsid w:val="007624F0"/>
    <w:rsid w:val="00763C8C"/>
    <w:rsid w:val="00763D99"/>
    <w:rsid w:val="00765F77"/>
    <w:rsid w:val="007663F3"/>
    <w:rsid w:val="0076654E"/>
    <w:rsid w:val="00772E7F"/>
    <w:rsid w:val="007735A0"/>
    <w:rsid w:val="00773942"/>
    <w:rsid w:val="00773CA9"/>
    <w:rsid w:val="00774F59"/>
    <w:rsid w:val="0077592A"/>
    <w:rsid w:val="00775EB4"/>
    <w:rsid w:val="00776E6A"/>
    <w:rsid w:val="007772C4"/>
    <w:rsid w:val="00781B20"/>
    <w:rsid w:val="007855EB"/>
    <w:rsid w:val="00785DC5"/>
    <w:rsid w:val="00787A50"/>
    <w:rsid w:val="007900A9"/>
    <w:rsid w:val="00791025"/>
    <w:rsid w:val="0079202C"/>
    <w:rsid w:val="00796271"/>
    <w:rsid w:val="007969E7"/>
    <w:rsid w:val="00797579"/>
    <w:rsid w:val="00797DBE"/>
    <w:rsid w:val="007A0615"/>
    <w:rsid w:val="007A0CC1"/>
    <w:rsid w:val="007A5E89"/>
    <w:rsid w:val="007A6898"/>
    <w:rsid w:val="007A76F4"/>
    <w:rsid w:val="007A7AD2"/>
    <w:rsid w:val="007B2B5A"/>
    <w:rsid w:val="007B449E"/>
    <w:rsid w:val="007B4EFB"/>
    <w:rsid w:val="007B5628"/>
    <w:rsid w:val="007B63A7"/>
    <w:rsid w:val="007B6427"/>
    <w:rsid w:val="007B7E51"/>
    <w:rsid w:val="007C20BA"/>
    <w:rsid w:val="007C32A8"/>
    <w:rsid w:val="007C3810"/>
    <w:rsid w:val="007C462D"/>
    <w:rsid w:val="007C53B8"/>
    <w:rsid w:val="007C5F64"/>
    <w:rsid w:val="007C6C9D"/>
    <w:rsid w:val="007C7FDC"/>
    <w:rsid w:val="007D15D1"/>
    <w:rsid w:val="007D17C5"/>
    <w:rsid w:val="007D19D0"/>
    <w:rsid w:val="007D3386"/>
    <w:rsid w:val="007D575C"/>
    <w:rsid w:val="007D687F"/>
    <w:rsid w:val="007D6DE0"/>
    <w:rsid w:val="007E0017"/>
    <w:rsid w:val="007E1152"/>
    <w:rsid w:val="007E3A08"/>
    <w:rsid w:val="007E3A1B"/>
    <w:rsid w:val="007E4486"/>
    <w:rsid w:val="007F04F0"/>
    <w:rsid w:val="007F0B38"/>
    <w:rsid w:val="007F0CBA"/>
    <w:rsid w:val="007F5170"/>
    <w:rsid w:val="007F63AF"/>
    <w:rsid w:val="00801532"/>
    <w:rsid w:val="0080501D"/>
    <w:rsid w:val="00805B78"/>
    <w:rsid w:val="00806D61"/>
    <w:rsid w:val="008077EF"/>
    <w:rsid w:val="0081016B"/>
    <w:rsid w:val="0081160A"/>
    <w:rsid w:val="00812524"/>
    <w:rsid w:val="00812EEF"/>
    <w:rsid w:val="00813007"/>
    <w:rsid w:val="008136CE"/>
    <w:rsid w:val="00813C60"/>
    <w:rsid w:val="00815EC5"/>
    <w:rsid w:val="00815ECE"/>
    <w:rsid w:val="008168C7"/>
    <w:rsid w:val="00817D3C"/>
    <w:rsid w:val="00820698"/>
    <w:rsid w:val="00822C3A"/>
    <w:rsid w:val="0082381D"/>
    <w:rsid w:val="00824AFD"/>
    <w:rsid w:val="008259EB"/>
    <w:rsid w:val="0082613B"/>
    <w:rsid w:val="00830B07"/>
    <w:rsid w:val="00832737"/>
    <w:rsid w:val="00833990"/>
    <w:rsid w:val="00834691"/>
    <w:rsid w:val="0083485D"/>
    <w:rsid w:val="008352FF"/>
    <w:rsid w:val="008370D6"/>
    <w:rsid w:val="008417C9"/>
    <w:rsid w:val="00843F8C"/>
    <w:rsid w:val="00844A20"/>
    <w:rsid w:val="00844B2A"/>
    <w:rsid w:val="0084594D"/>
    <w:rsid w:val="00846AE0"/>
    <w:rsid w:val="00846F37"/>
    <w:rsid w:val="00850A30"/>
    <w:rsid w:val="00852676"/>
    <w:rsid w:val="0085270B"/>
    <w:rsid w:val="00853974"/>
    <w:rsid w:val="00853FF0"/>
    <w:rsid w:val="00855552"/>
    <w:rsid w:val="00856A24"/>
    <w:rsid w:val="00856BEF"/>
    <w:rsid w:val="00860AE8"/>
    <w:rsid w:val="00862B3D"/>
    <w:rsid w:val="00862E8B"/>
    <w:rsid w:val="008644EC"/>
    <w:rsid w:val="00865614"/>
    <w:rsid w:val="0086599E"/>
    <w:rsid w:val="00865D07"/>
    <w:rsid w:val="00870048"/>
    <w:rsid w:val="00870303"/>
    <w:rsid w:val="00870B14"/>
    <w:rsid w:val="00870BBC"/>
    <w:rsid w:val="0087150A"/>
    <w:rsid w:val="0087210A"/>
    <w:rsid w:val="008722BA"/>
    <w:rsid w:val="00873BC0"/>
    <w:rsid w:val="00873DA6"/>
    <w:rsid w:val="00875B56"/>
    <w:rsid w:val="00875E95"/>
    <w:rsid w:val="00876594"/>
    <w:rsid w:val="008766F9"/>
    <w:rsid w:val="00876BBB"/>
    <w:rsid w:val="00876D90"/>
    <w:rsid w:val="00876F91"/>
    <w:rsid w:val="008774F2"/>
    <w:rsid w:val="0087775C"/>
    <w:rsid w:val="00880D0C"/>
    <w:rsid w:val="0088132E"/>
    <w:rsid w:val="00882DCD"/>
    <w:rsid w:val="00883A59"/>
    <w:rsid w:val="00891832"/>
    <w:rsid w:val="00891D48"/>
    <w:rsid w:val="00895003"/>
    <w:rsid w:val="008953B0"/>
    <w:rsid w:val="008962E9"/>
    <w:rsid w:val="008966E1"/>
    <w:rsid w:val="008976B4"/>
    <w:rsid w:val="008A0378"/>
    <w:rsid w:val="008A076F"/>
    <w:rsid w:val="008A07BB"/>
    <w:rsid w:val="008A1A04"/>
    <w:rsid w:val="008A1C70"/>
    <w:rsid w:val="008A1F64"/>
    <w:rsid w:val="008A3785"/>
    <w:rsid w:val="008A3C84"/>
    <w:rsid w:val="008A500F"/>
    <w:rsid w:val="008A6F55"/>
    <w:rsid w:val="008A73C5"/>
    <w:rsid w:val="008B220B"/>
    <w:rsid w:val="008B3406"/>
    <w:rsid w:val="008B6AD8"/>
    <w:rsid w:val="008C1715"/>
    <w:rsid w:val="008C2165"/>
    <w:rsid w:val="008C5553"/>
    <w:rsid w:val="008D251B"/>
    <w:rsid w:val="008D29B2"/>
    <w:rsid w:val="008D4986"/>
    <w:rsid w:val="008D5E37"/>
    <w:rsid w:val="008D7AA7"/>
    <w:rsid w:val="008E277A"/>
    <w:rsid w:val="008E286F"/>
    <w:rsid w:val="008E5FEC"/>
    <w:rsid w:val="008E6C8B"/>
    <w:rsid w:val="008E7350"/>
    <w:rsid w:val="008E7389"/>
    <w:rsid w:val="008F02E0"/>
    <w:rsid w:val="008F0431"/>
    <w:rsid w:val="008F1E22"/>
    <w:rsid w:val="008F2D0F"/>
    <w:rsid w:val="008F3F96"/>
    <w:rsid w:val="008F4E4A"/>
    <w:rsid w:val="008F66E5"/>
    <w:rsid w:val="00901BBE"/>
    <w:rsid w:val="00902BEA"/>
    <w:rsid w:val="00905A21"/>
    <w:rsid w:val="00911710"/>
    <w:rsid w:val="0091250F"/>
    <w:rsid w:val="00913D9D"/>
    <w:rsid w:val="00913FD3"/>
    <w:rsid w:val="00914572"/>
    <w:rsid w:val="00914FE7"/>
    <w:rsid w:val="00915B3D"/>
    <w:rsid w:val="009219D6"/>
    <w:rsid w:val="00922267"/>
    <w:rsid w:val="00922F84"/>
    <w:rsid w:val="00924E89"/>
    <w:rsid w:val="009324D8"/>
    <w:rsid w:val="009325AC"/>
    <w:rsid w:val="009326FF"/>
    <w:rsid w:val="0093497B"/>
    <w:rsid w:val="009359E9"/>
    <w:rsid w:val="00935EA4"/>
    <w:rsid w:val="00936035"/>
    <w:rsid w:val="009368C3"/>
    <w:rsid w:val="009411FC"/>
    <w:rsid w:val="009418C6"/>
    <w:rsid w:val="0094290D"/>
    <w:rsid w:val="00943E9F"/>
    <w:rsid w:val="00944256"/>
    <w:rsid w:val="009444CB"/>
    <w:rsid w:val="009452FB"/>
    <w:rsid w:val="009463C9"/>
    <w:rsid w:val="00946C74"/>
    <w:rsid w:val="00950D70"/>
    <w:rsid w:val="00951631"/>
    <w:rsid w:val="009522B4"/>
    <w:rsid w:val="00953296"/>
    <w:rsid w:val="0095354C"/>
    <w:rsid w:val="00953988"/>
    <w:rsid w:val="00953AEC"/>
    <w:rsid w:val="00953D09"/>
    <w:rsid w:val="009551EF"/>
    <w:rsid w:val="00955ABF"/>
    <w:rsid w:val="00956B03"/>
    <w:rsid w:val="00960CF6"/>
    <w:rsid w:val="00961534"/>
    <w:rsid w:val="00961E6A"/>
    <w:rsid w:val="00966911"/>
    <w:rsid w:val="00970048"/>
    <w:rsid w:val="009713C5"/>
    <w:rsid w:val="009727D1"/>
    <w:rsid w:val="00974830"/>
    <w:rsid w:val="009807BC"/>
    <w:rsid w:val="009811EB"/>
    <w:rsid w:val="00981A3A"/>
    <w:rsid w:val="00982635"/>
    <w:rsid w:val="00983FF4"/>
    <w:rsid w:val="0098575D"/>
    <w:rsid w:val="00986F0F"/>
    <w:rsid w:val="00990855"/>
    <w:rsid w:val="0099177F"/>
    <w:rsid w:val="00991DC5"/>
    <w:rsid w:val="009922D6"/>
    <w:rsid w:val="00995025"/>
    <w:rsid w:val="0099530C"/>
    <w:rsid w:val="00995A79"/>
    <w:rsid w:val="009969C9"/>
    <w:rsid w:val="009977C5"/>
    <w:rsid w:val="009A0DF2"/>
    <w:rsid w:val="009A2572"/>
    <w:rsid w:val="009A35D3"/>
    <w:rsid w:val="009A394A"/>
    <w:rsid w:val="009A3EE4"/>
    <w:rsid w:val="009A63FE"/>
    <w:rsid w:val="009B077F"/>
    <w:rsid w:val="009B16FB"/>
    <w:rsid w:val="009B21E8"/>
    <w:rsid w:val="009B2EFF"/>
    <w:rsid w:val="009B3690"/>
    <w:rsid w:val="009C039F"/>
    <w:rsid w:val="009C0A8A"/>
    <w:rsid w:val="009C1665"/>
    <w:rsid w:val="009C2358"/>
    <w:rsid w:val="009C5425"/>
    <w:rsid w:val="009C6460"/>
    <w:rsid w:val="009C6496"/>
    <w:rsid w:val="009C72C2"/>
    <w:rsid w:val="009C7705"/>
    <w:rsid w:val="009D0F38"/>
    <w:rsid w:val="009D274D"/>
    <w:rsid w:val="009D2D1F"/>
    <w:rsid w:val="009D5587"/>
    <w:rsid w:val="009D5F73"/>
    <w:rsid w:val="009D7524"/>
    <w:rsid w:val="009D7666"/>
    <w:rsid w:val="009E0F29"/>
    <w:rsid w:val="009E279D"/>
    <w:rsid w:val="009E7507"/>
    <w:rsid w:val="009F0C20"/>
    <w:rsid w:val="009F1DDD"/>
    <w:rsid w:val="009F2DA0"/>
    <w:rsid w:val="009F35E6"/>
    <w:rsid w:val="009F5BC7"/>
    <w:rsid w:val="00A00CAF"/>
    <w:rsid w:val="00A011FC"/>
    <w:rsid w:val="00A02DAA"/>
    <w:rsid w:val="00A0321A"/>
    <w:rsid w:val="00A0394A"/>
    <w:rsid w:val="00A06587"/>
    <w:rsid w:val="00A06B7B"/>
    <w:rsid w:val="00A0796C"/>
    <w:rsid w:val="00A07F4B"/>
    <w:rsid w:val="00A1214E"/>
    <w:rsid w:val="00A15574"/>
    <w:rsid w:val="00A215F8"/>
    <w:rsid w:val="00A23AE3"/>
    <w:rsid w:val="00A24526"/>
    <w:rsid w:val="00A2561F"/>
    <w:rsid w:val="00A27014"/>
    <w:rsid w:val="00A30D42"/>
    <w:rsid w:val="00A329F2"/>
    <w:rsid w:val="00A33581"/>
    <w:rsid w:val="00A343F6"/>
    <w:rsid w:val="00A36DC1"/>
    <w:rsid w:val="00A374CD"/>
    <w:rsid w:val="00A37CD8"/>
    <w:rsid w:val="00A41303"/>
    <w:rsid w:val="00A43BA1"/>
    <w:rsid w:val="00A44AA8"/>
    <w:rsid w:val="00A45A00"/>
    <w:rsid w:val="00A45AE1"/>
    <w:rsid w:val="00A4659B"/>
    <w:rsid w:val="00A51942"/>
    <w:rsid w:val="00A5251A"/>
    <w:rsid w:val="00A549B9"/>
    <w:rsid w:val="00A566C4"/>
    <w:rsid w:val="00A57527"/>
    <w:rsid w:val="00A60FDC"/>
    <w:rsid w:val="00A659DF"/>
    <w:rsid w:val="00A671DB"/>
    <w:rsid w:val="00A704FA"/>
    <w:rsid w:val="00A7077F"/>
    <w:rsid w:val="00A72BC3"/>
    <w:rsid w:val="00A73320"/>
    <w:rsid w:val="00A751F4"/>
    <w:rsid w:val="00A76A34"/>
    <w:rsid w:val="00A80751"/>
    <w:rsid w:val="00A8079A"/>
    <w:rsid w:val="00A80918"/>
    <w:rsid w:val="00A80A0F"/>
    <w:rsid w:val="00A815BB"/>
    <w:rsid w:val="00A82B53"/>
    <w:rsid w:val="00A82E31"/>
    <w:rsid w:val="00A82FF2"/>
    <w:rsid w:val="00A83B4E"/>
    <w:rsid w:val="00A846AC"/>
    <w:rsid w:val="00A84B19"/>
    <w:rsid w:val="00A87149"/>
    <w:rsid w:val="00A90D7E"/>
    <w:rsid w:val="00A91CC6"/>
    <w:rsid w:val="00A930C4"/>
    <w:rsid w:val="00A93B67"/>
    <w:rsid w:val="00A94CCA"/>
    <w:rsid w:val="00A95FD0"/>
    <w:rsid w:val="00A96387"/>
    <w:rsid w:val="00AA079C"/>
    <w:rsid w:val="00AA108E"/>
    <w:rsid w:val="00AA178E"/>
    <w:rsid w:val="00AA2709"/>
    <w:rsid w:val="00AA3867"/>
    <w:rsid w:val="00AA43EC"/>
    <w:rsid w:val="00AA555C"/>
    <w:rsid w:val="00AA5E07"/>
    <w:rsid w:val="00AA6322"/>
    <w:rsid w:val="00AA7D55"/>
    <w:rsid w:val="00AA7D57"/>
    <w:rsid w:val="00AB06A8"/>
    <w:rsid w:val="00AB2CE7"/>
    <w:rsid w:val="00AB3E3A"/>
    <w:rsid w:val="00AC0D1D"/>
    <w:rsid w:val="00AC0FD8"/>
    <w:rsid w:val="00AC754F"/>
    <w:rsid w:val="00AC78C4"/>
    <w:rsid w:val="00AC7ED6"/>
    <w:rsid w:val="00AD033A"/>
    <w:rsid w:val="00AD040E"/>
    <w:rsid w:val="00AD21D1"/>
    <w:rsid w:val="00AD410E"/>
    <w:rsid w:val="00AD48CF"/>
    <w:rsid w:val="00AD4E28"/>
    <w:rsid w:val="00AD4E78"/>
    <w:rsid w:val="00AD5E8B"/>
    <w:rsid w:val="00AE26CC"/>
    <w:rsid w:val="00AE5BB1"/>
    <w:rsid w:val="00AE7120"/>
    <w:rsid w:val="00AE74BE"/>
    <w:rsid w:val="00AE766E"/>
    <w:rsid w:val="00AE79F4"/>
    <w:rsid w:val="00AF2749"/>
    <w:rsid w:val="00AF2CB0"/>
    <w:rsid w:val="00AF647E"/>
    <w:rsid w:val="00AF6779"/>
    <w:rsid w:val="00B01439"/>
    <w:rsid w:val="00B017CF"/>
    <w:rsid w:val="00B02817"/>
    <w:rsid w:val="00B03264"/>
    <w:rsid w:val="00B03895"/>
    <w:rsid w:val="00B079C3"/>
    <w:rsid w:val="00B11D47"/>
    <w:rsid w:val="00B13442"/>
    <w:rsid w:val="00B15E03"/>
    <w:rsid w:val="00B161C1"/>
    <w:rsid w:val="00B177ED"/>
    <w:rsid w:val="00B20EF4"/>
    <w:rsid w:val="00B257B1"/>
    <w:rsid w:val="00B2615E"/>
    <w:rsid w:val="00B261B3"/>
    <w:rsid w:val="00B27B78"/>
    <w:rsid w:val="00B30C3C"/>
    <w:rsid w:val="00B33C4E"/>
    <w:rsid w:val="00B35F8C"/>
    <w:rsid w:val="00B373A0"/>
    <w:rsid w:val="00B41493"/>
    <w:rsid w:val="00B4324A"/>
    <w:rsid w:val="00B4371C"/>
    <w:rsid w:val="00B45585"/>
    <w:rsid w:val="00B45C30"/>
    <w:rsid w:val="00B47461"/>
    <w:rsid w:val="00B51736"/>
    <w:rsid w:val="00B517EC"/>
    <w:rsid w:val="00B51D0F"/>
    <w:rsid w:val="00B53A5E"/>
    <w:rsid w:val="00B54CF1"/>
    <w:rsid w:val="00B550E6"/>
    <w:rsid w:val="00B5556E"/>
    <w:rsid w:val="00B55D3C"/>
    <w:rsid w:val="00B610E4"/>
    <w:rsid w:val="00B61C0A"/>
    <w:rsid w:val="00B61E5C"/>
    <w:rsid w:val="00B639FE"/>
    <w:rsid w:val="00B65FDD"/>
    <w:rsid w:val="00B67D8A"/>
    <w:rsid w:val="00B70291"/>
    <w:rsid w:val="00B7586D"/>
    <w:rsid w:val="00B75D79"/>
    <w:rsid w:val="00B76BCB"/>
    <w:rsid w:val="00B80D63"/>
    <w:rsid w:val="00B81913"/>
    <w:rsid w:val="00B82C00"/>
    <w:rsid w:val="00B83BFF"/>
    <w:rsid w:val="00B8660B"/>
    <w:rsid w:val="00B869DC"/>
    <w:rsid w:val="00B90C7E"/>
    <w:rsid w:val="00B938EC"/>
    <w:rsid w:val="00B9410F"/>
    <w:rsid w:val="00B94B19"/>
    <w:rsid w:val="00B96647"/>
    <w:rsid w:val="00B967A2"/>
    <w:rsid w:val="00B9687C"/>
    <w:rsid w:val="00B96F50"/>
    <w:rsid w:val="00B9734B"/>
    <w:rsid w:val="00BA1872"/>
    <w:rsid w:val="00BA2A99"/>
    <w:rsid w:val="00BA4C1A"/>
    <w:rsid w:val="00BA51D9"/>
    <w:rsid w:val="00BA7513"/>
    <w:rsid w:val="00BA7D0F"/>
    <w:rsid w:val="00BB1A07"/>
    <w:rsid w:val="00BB2672"/>
    <w:rsid w:val="00BB46A0"/>
    <w:rsid w:val="00BB66E0"/>
    <w:rsid w:val="00BB7C78"/>
    <w:rsid w:val="00BC01BE"/>
    <w:rsid w:val="00BC0CA0"/>
    <w:rsid w:val="00BC119B"/>
    <w:rsid w:val="00BC23A7"/>
    <w:rsid w:val="00BC719C"/>
    <w:rsid w:val="00BC75AA"/>
    <w:rsid w:val="00BD00A9"/>
    <w:rsid w:val="00BD0567"/>
    <w:rsid w:val="00BD1CFF"/>
    <w:rsid w:val="00BD31FE"/>
    <w:rsid w:val="00BD4CE3"/>
    <w:rsid w:val="00BD6288"/>
    <w:rsid w:val="00BD7E98"/>
    <w:rsid w:val="00BE079F"/>
    <w:rsid w:val="00BE2410"/>
    <w:rsid w:val="00BE6972"/>
    <w:rsid w:val="00BE6BA8"/>
    <w:rsid w:val="00BE7AAB"/>
    <w:rsid w:val="00BE7D5A"/>
    <w:rsid w:val="00BF05EB"/>
    <w:rsid w:val="00BF1F74"/>
    <w:rsid w:val="00BF53EC"/>
    <w:rsid w:val="00BF5447"/>
    <w:rsid w:val="00BF5610"/>
    <w:rsid w:val="00BF5655"/>
    <w:rsid w:val="00BF5B21"/>
    <w:rsid w:val="00BF6A03"/>
    <w:rsid w:val="00BF6B9A"/>
    <w:rsid w:val="00C00018"/>
    <w:rsid w:val="00C024B2"/>
    <w:rsid w:val="00C0347D"/>
    <w:rsid w:val="00C06B36"/>
    <w:rsid w:val="00C06D9C"/>
    <w:rsid w:val="00C125A1"/>
    <w:rsid w:val="00C130D0"/>
    <w:rsid w:val="00C13C56"/>
    <w:rsid w:val="00C13DF2"/>
    <w:rsid w:val="00C14CB8"/>
    <w:rsid w:val="00C15BEC"/>
    <w:rsid w:val="00C15E40"/>
    <w:rsid w:val="00C16AD7"/>
    <w:rsid w:val="00C17BC3"/>
    <w:rsid w:val="00C211FF"/>
    <w:rsid w:val="00C21424"/>
    <w:rsid w:val="00C21E65"/>
    <w:rsid w:val="00C22E20"/>
    <w:rsid w:val="00C230EC"/>
    <w:rsid w:val="00C23B59"/>
    <w:rsid w:val="00C24732"/>
    <w:rsid w:val="00C251D7"/>
    <w:rsid w:val="00C257B4"/>
    <w:rsid w:val="00C25FDF"/>
    <w:rsid w:val="00C266AE"/>
    <w:rsid w:val="00C26BBC"/>
    <w:rsid w:val="00C27A82"/>
    <w:rsid w:val="00C316FC"/>
    <w:rsid w:val="00C31950"/>
    <w:rsid w:val="00C338F8"/>
    <w:rsid w:val="00C35C89"/>
    <w:rsid w:val="00C3778D"/>
    <w:rsid w:val="00C429BE"/>
    <w:rsid w:val="00C43093"/>
    <w:rsid w:val="00C4388F"/>
    <w:rsid w:val="00C44422"/>
    <w:rsid w:val="00C45FBD"/>
    <w:rsid w:val="00C52D6B"/>
    <w:rsid w:val="00C531AD"/>
    <w:rsid w:val="00C54A57"/>
    <w:rsid w:val="00C57836"/>
    <w:rsid w:val="00C63330"/>
    <w:rsid w:val="00C639CD"/>
    <w:rsid w:val="00C67D41"/>
    <w:rsid w:val="00C704BD"/>
    <w:rsid w:val="00C709E0"/>
    <w:rsid w:val="00C70AC7"/>
    <w:rsid w:val="00C70F4C"/>
    <w:rsid w:val="00C7345D"/>
    <w:rsid w:val="00C744B0"/>
    <w:rsid w:val="00C74C5E"/>
    <w:rsid w:val="00C74C72"/>
    <w:rsid w:val="00C757C2"/>
    <w:rsid w:val="00C75CDC"/>
    <w:rsid w:val="00C76275"/>
    <w:rsid w:val="00C762A0"/>
    <w:rsid w:val="00C7685A"/>
    <w:rsid w:val="00C779AC"/>
    <w:rsid w:val="00C779CF"/>
    <w:rsid w:val="00C808F2"/>
    <w:rsid w:val="00C84419"/>
    <w:rsid w:val="00C84677"/>
    <w:rsid w:val="00C855AE"/>
    <w:rsid w:val="00C85791"/>
    <w:rsid w:val="00C85B1D"/>
    <w:rsid w:val="00C86AF1"/>
    <w:rsid w:val="00C86D81"/>
    <w:rsid w:val="00C931DF"/>
    <w:rsid w:val="00CA3F96"/>
    <w:rsid w:val="00CA4217"/>
    <w:rsid w:val="00CA42CA"/>
    <w:rsid w:val="00CA70A0"/>
    <w:rsid w:val="00CB0006"/>
    <w:rsid w:val="00CB3DA7"/>
    <w:rsid w:val="00CB3E7D"/>
    <w:rsid w:val="00CB42EF"/>
    <w:rsid w:val="00CB49AF"/>
    <w:rsid w:val="00CB6292"/>
    <w:rsid w:val="00CB77B8"/>
    <w:rsid w:val="00CC051B"/>
    <w:rsid w:val="00CC62B2"/>
    <w:rsid w:val="00CC7778"/>
    <w:rsid w:val="00CC7A42"/>
    <w:rsid w:val="00CC7FCA"/>
    <w:rsid w:val="00CD025C"/>
    <w:rsid w:val="00CD052F"/>
    <w:rsid w:val="00CD1EB7"/>
    <w:rsid w:val="00CD29C2"/>
    <w:rsid w:val="00CD364E"/>
    <w:rsid w:val="00CD52D2"/>
    <w:rsid w:val="00CD5540"/>
    <w:rsid w:val="00CD707B"/>
    <w:rsid w:val="00CD7C05"/>
    <w:rsid w:val="00CE04C1"/>
    <w:rsid w:val="00CE5761"/>
    <w:rsid w:val="00CE713D"/>
    <w:rsid w:val="00CF03BD"/>
    <w:rsid w:val="00CF0544"/>
    <w:rsid w:val="00CF0D5B"/>
    <w:rsid w:val="00CF0E53"/>
    <w:rsid w:val="00CF1554"/>
    <w:rsid w:val="00CF235C"/>
    <w:rsid w:val="00CF331A"/>
    <w:rsid w:val="00CF419E"/>
    <w:rsid w:val="00CF6D5E"/>
    <w:rsid w:val="00CF7E3A"/>
    <w:rsid w:val="00D02317"/>
    <w:rsid w:val="00D03A4A"/>
    <w:rsid w:val="00D04B2F"/>
    <w:rsid w:val="00D051FE"/>
    <w:rsid w:val="00D10E9B"/>
    <w:rsid w:val="00D11202"/>
    <w:rsid w:val="00D12DE1"/>
    <w:rsid w:val="00D1447A"/>
    <w:rsid w:val="00D148B4"/>
    <w:rsid w:val="00D15431"/>
    <w:rsid w:val="00D16203"/>
    <w:rsid w:val="00D20C16"/>
    <w:rsid w:val="00D217E4"/>
    <w:rsid w:val="00D237B3"/>
    <w:rsid w:val="00D2671A"/>
    <w:rsid w:val="00D26DB9"/>
    <w:rsid w:val="00D273C1"/>
    <w:rsid w:val="00D3192E"/>
    <w:rsid w:val="00D340D2"/>
    <w:rsid w:val="00D35710"/>
    <w:rsid w:val="00D35838"/>
    <w:rsid w:val="00D3691C"/>
    <w:rsid w:val="00D36D9D"/>
    <w:rsid w:val="00D37112"/>
    <w:rsid w:val="00D37C66"/>
    <w:rsid w:val="00D37C7A"/>
    <w:rsid w:val="00D407E5"/>
    <w:rsid w:val="00D429E7"/>
    <w:rsid w:val="00D44257"/>
    <w:rsid w:val="00D47B35"/>
    <w:rsid w:val="00D509A7"/>
    <w:rsid w:val="00D52121"/>
    <w:rsid w:val="00D52232"/>
    <w:rsid w:val="00D53156"/>
    <w:rsid w:val="00D53892"/>
    <w:rsid w:val="00D55B36"/>
    <w:rsid w:val="00D5741E"/>
    <w:rsid w:val="00D60340"/>
    <w:rsid w:val="00D60F79"/>
    <w:rsid w:val="00D62A3F"/>
    <w:rsid w:val="00D63233"/>
    <w:rsid w:val="00D63CD3"/>
    <w:rsid w:val="00D6536A"/>
    <w:rsid w:val="00D65AFA"/>
    <w:rsid w:val="00D65E09"/>
    <w:rsid w:val="00D67B8E"/>
    <w:rsid w:val="00D71258"/>
    <w:rsid w:val="00D7421C"/>
    <w:rsid w:val="00D74CE9"/>
    <w:rsid w:val="00D76DC7"/>
    <w:rsid w:val="00D770DE"/>
    <w:rsid w:val="00D77C60"/>
    <w:rsid w:val="00D82A5E"/>
    <w:rsid w:val="00D82F73"/>
    <w:rsid w:val="00D850AC"/>
    <w:rsid w:val="00D8536C"/>
    <w:rsid w:val="00D8609D"/>
    <w:rsid w:val="00D87013"/>
    <w:rsid w:val="00D87652"/>
    <w:rsid w:val="00D91894"/>
    <w:rsid w:val="00D92453"/>
    <w:rsid w:val="00D927A3"/>
    <w:rsid w:val="00D92835"/>
    <w:rsid w:val="00D93679"/>
    <w:rsid w:val="00D94153"/>
    <w:rsid w:val="00D95864"/>
    <w:rsid w:val="00D9663D"/>
    <w:rsid w:val="00D96F61"/>
    <w:rsid w:val="00DA11A5"/>
    <w:rsid w:val="00DA328A"/>
    <w:rsid w:val="00DA4535"/>
    <w:rsid w:val="00DB04BA"/>
    <w:rsid w:val="00DB185A"/>
    <w:rsid w:val="00DB2CAC"/>
    <w:rsid w:val="00DB408F"/>
    <w:rsid w:val="00DC2EF8"/>
    <w:rsid w:val="00DC6FEC"/>
    <w:rsid w:val="00DC7741"/>
    <w:rsid w:val="00DC7BB5"/>
    <w:rsid w:val="00DD2C5B"/>
    <w:rsid w:val="00DD3476"/>
    <w:rsid w:val="00DD4CD9"/>
    <w:rsid w:val="00DD59CC"/>
    <w:rsid w:val="00DD67CF"/>
    <w:rsid w:val="00DD6A61"/>
    <w:rsid w:val="00DD6CEC"/>
    <w:rsid w:val="00DD6F5F"/>
    <w:rsid w:val="00DE1A95"/>
    <w:rsid w:val="00DE2818"/>
    <w:rsid w:val="00DE2E4E"/>
    <w:rsid w:val="00DE3D71"/>
    <w:rsid w:val="00DE45C3"/>
    <w:rsid w:val="00DE4C0F"/>
    <w:rsid w:val="00DE4FE4"/>
    <w:rsid w:val="00DE5032"/>
    <w:rsid w:val="00DE5091"/>
    <w:rsid w:val="00DE5297"/>
    <w:rsid w:val="00DE5D95"/>
    <w:rsid w:val="00DE7763"/>
    <w:rsid w:val="00DF0466"/>
    <w:rsid w:val="00DF0574"/>
    <w:rsid w:val="00DF08E9"/>
    <w:rsid w:val="00DF1C4B"/>
    <w:rsid w:val="00DF45FF"/>
    <w:rsid w:val="00DF54A4"/>
    <w:rsid w:val="00DF54A7"/>
    <w:rsid w:val="00DF6851"/>
    <w:rsid w:val="00DF6D6C"/>
    <w:rsid w:val="00DF6FBB"/>
    <w:rsid w:val="00E0079E"/>
    <w:rsid w:val="00E012EA"/>
    <w:rsid w:val="00E01DCE"/>
    <w:rsid w:val="00E02A04"/>
    <w:rsid w:val="00E037F1"/>
    <w:rsid w:val="00E04C48"/>
    <w:rsid w:val="00E07A89"/>
    <w:rsid w:val="00E110E7"/>
    <w:rsid w:val="00E1117A"/>
    <w:rsid w:val="00E136E5"/>
    <w:rsid w:val="00E14112"/>
    <w:rsid w:val="00E15253"/>
    <w:rsid w:val="00E15BB6"/>
    <w:rsid w:val="00E1604C"/>
    <w:rsid w:val="00E17316"/>
    <w:rsid w:val="00E20EDB"/>
    <w:rsid w:val="00E22091"/>
    <w:rsid w:val="00E22E21"/>
    <w:rsid w:val="00E24263"/>
    <w:rsid w:val="00E25E4F"/>
    <w:rsid w:val="00E26EE5"/>
    <w:rsid w:val="00E27278"/>
    <w:rsid w:val="00E32ECB"/>
    <w:rsid w:val="00E342A2"/>
    <w:rsid w:val="00E40697"/>
    <w:rsid w:val="00E406DE"/>
    <w:rsid w:val="00E40708"/>
    <w:rsid w:val="00E41A40"/>
    <w:rsid w:val="00E429C0"/>
    <w:rsid w:val="00E42D6D"/>
    <w:rsid w:val="00E43118"/>
    <w:rsid w:val="00E4329E"/>
    <w:rsid w:val="00E448AE"/>
    <w:rsid w:val="00E4591F"/>
    <w:rsid w:val="00E46C9A"/>
    <w:rsid w:val="00E51278"/>
    <w:rsid w:val="00E52059"/>
    <w:rsid w:val="00E53EFD"/>
    <w:rsid w:val="00E54D02"/>
    <w:rsid w:val="00E55C05"/>
    <w:rsid w:val="00E57676"/>
    <w:rsid w:val="00E62374"/>
    <w:rsid w:val="00E628A1"/>
    <w:rsid w:val="00E64105"/>
    <w:rsid w:val="00E65150"/>
    <w:rsid w:val="00E71102"/>
    <w:rsid w:val="00E71857"/>
    <w:rsid w:val="00E72B1A"/>
    <w:rsid w:val="00E737B9"/>
    <w:rsid w:val="00E73B3F"/>
    <w:rsid w:val="00E75068"/>
    <w:rsid w:val="00E75A98"/>
    <w:rsid w:val="00E80EB8"/>
    <w:rsid w:val="00E82D68"/>
    <w:rsid w:val="00E83629"/>
    <w:rsid w:val="00E8395B"/>
    <w:rsid w:val="00E84CCF"/>
    <w:rsid w:val="00E85298"/>
    <w:rsid w:val="00E8679C"/>
    <w:rsid w:val="00E876E7"/>
    <w:rsid w:val="00E87B27"/>
    <w:rsid w:val="00E92D60"/>
    <w:rsid w:val="00E92F20"/>
    <w:rsid w:val="00EA070C"/>
    <w:rsid w:val="00EA407C"/>
    <w:rsid w:val="00EA55BA"/>
    <w:rsid w:val="00EA716D"/>
    <w:rsid w:val="00EA765D"/>
    <w:rsid w:val="00EB00CB"/>
    <w:rsid w:val="00EB0A4B"/>
    <w:rsid w:val="00EB163E"/>
    <w:rsid w:val="00EB38DE"/>
    <w:rsid w:val="00EB458D"/>
    <w:rsid w:val="00EB5765"/>
    <w:rsid w:val="00EB61F3"/>
    <w:rsid w:val="00EB7BFE"/>
    <w:rsid w:val="00EC0085"/>
    <w:rsid w:val="00EC0479"/>
    <w:rsid w:val="00EC1F3A"/>
    <w:rsid w:val="00EC5685"/>
    <w:rsid w:val="00EC6880"/>
    <w:rsid w:val="00EC7AEB"/>
    <w:rsid w:val="00ED19BD"/>
    <w:rsid w:val="00ED1B52"/>
    <w:rsid w:val="00ED315C"/>
    <w:rsid w:val="00ED32F1"/>
    <w:rsid w:val="00ED4073"/>
    <w:rsid w:val="00ED42D3"/>
    <w:rsid w:val="00ED5E10"/>
    <w:rsid w:val="00ED73AE"/>
    <w:rsid w:val="00ED746A"/>
    <w:rsid w:val="00ED7FFE"/>
    <w:rsid w:val="00EE13AE"/>
    <w:rsid w:val="00EE209A"/>
    <w:rsid w:val="00EE28DA"/>
    <w:rsid w:val="00EE49BF"/>
    <w:rsid w:val="00EE5B9F"/>
    <w:rsid w:val="00EE7C42"/>
    <w:rsid w:val="00EE7D57"/>
    <w:rsid w:val="00EE7DC3"/>
    <w:rsid w:val="00EF0556"/>
    <w:rsid w:val="00EF2915"/>
    <w:rsid w:val="00EF3658"/>
    <w:rsid w:val="00EF381D"/>
    <w:rsid w:val="00EF57D3"/>
    <w:rsid w:val="00F01C49"/>
    <w:rsid w:val="00F02675"/>
    <w:rsid w:val="00F033AE"/>
    <w:rsid w:val="00F045F2"/>
    <w:rsid w:val="00F0627C"/>
    <w:rsid w:val="00F06DD0"/>
    <w:rsid w:val="00F07A2B"/>
    <w:rsid w:val="00F07DB8"/>
    <w:rsid w:val="00F10D01"/>
    <w:rsid w:val="00F1187E"/>
    <w:rsid w:val="00F120A3"/>
    <w:rsid w:val="00F131A8"/>
    <w:rsid w:val="00F14082"/>
    <w:rsid w:val="00F17BDE"/>
    <w:rsid w:val="00F20ED3"/>
    <w:rsid w:val="00F21276"/>
    <w:rsid w:val="00F23332"/>
    <w:rsid w:val="00F23605"/>
    <w:rsid w:val="00F2480C"/>
    <w:rsid w:val="00F25651"/>
    <w:rsid w:val="00F257EE"/>
    <w:rsid w:val="00F263FF"/>
    <w:rsid w:val="00F268D1"/>
    <w:rsid w:val="00F270E8"/>
    <w:rsid w:val="00F27950"/>
    <w:rsid w:val="00F306AA"/>
    <w:rsid w:val="00F30CCA"/>
    <w:rsid w:val="00F314E7"/>
    <w:rsid w:val="00F3182B"/>
    <w:rsid w:val="00F32039"/>
    <w:rsid w:val="00F33A7F"/>
    <w:rsid w:val="00F33B1E"/>
    <w:rsid w:val="00F43A81"/>
    <w:rsid w:val="00F440DC"/>
    <w:rsid w:val="00F44351"/>
    <w:rsid w:val="00F450E1"/>
    <w:rsid w:val="00F45F2F"/>
    <w:rsid w:val="00F4667F"/>
    <w:rsid w:val="00F511C3"/>
    <w:rsid w:val="00F53352"/>
    <w:rsid w:val="00F535C6"/>
    <w:rsid w:val="00F54A1B"/>
    <w:rsid w:val="00F54C7E"/>
    <w:rsid w:val="00F575EF"/>
    <w:rsid w:val="00F617FA"/>
    <w:rsid w:val="00F63733"/>
    <w:rsid w:val="00F63B85"/>
    <w:rsid w:val="00F64F80"/>
    <w:rsid w:val="00F655CC"/>
    <w:rsid w:val="00F66616"/>
    <w:rsid w:val="00F66804"/>
    <w:rsid w:val="00F66905"/>
    <w:rsid w:val="00F67283"/>
    <w:rsid w:val="00F704A0"/>
    <w:rsid w:val="00F70819"/>
    <w:rsid w:val="00F70D68"/>
    <w:rsid w:val="00F711F7"/>
    <w:rsid w:val="00F7173C"/>
    <w:rsid w:val="00F72A60"/>
    <w:rsid w:val="00F73EDF"/>
    <w:rsid w:val="00F754EC"/>
    <w:rsid w:val="00F77378"/>
    <w:rsid w:val="00F80D5D"/>
    <w:rsid w:val="00F8112A"/>
    <w:rsid w:val="00F81BC5"/>
    <w:rsid w:val="00F83965"/>
    <w:rsid w:val="00F84897"/>
    <w:rsid w:val="00F86E84"/>
    <w:rsid w:val="00F931F4"/>
    <w:rsid w:val="00F93533"/>
    <w:rsid w:val="00F94091"/>
    <w:rsid w:val="00F94D2F"/>
    <w:rsid w:val="00F956CF"/>
    <w:rsid w:val="00FA10D6"/>
    <w:rsid w:val="00FA22B1"/>
    <w:rsid w:val="00FA3B59"/>
    <w:rsid w:val="00FA3D28"/>
    <w:rsid w:val="00FA425A"/>
    <w:rsid w:val="00FA62AA"/>
    <w:rsid w:val="00FA7900"/>
    <w:rsid w:val="00FA7DD2"/>
    <w:rsid w:val="00FA7FA6"/>
    <w:rsid w:val="00FB0FAC"/>
    <w:rsid w:val="00FB26AF"/>
    <w:rsid w:val="00FB2C23"/>
    <w:rsid w:val="00FB3468"/>
    <w:rsid w:val="00FB51B5"/>
    <w:rsid w:val="00FC034F"/>
    <w:rsid w:val="00FC083C"/>
    <w:rsid w:val="00FC1042"/>
    <w:rsid w:val="00FC2508"/>
    <w:rsid w:val="00FC2980"/>
    <w:rsid w:val="00FC53A3"/>
    <w:rsid w:val="00FC5505"/>
    <w:rsid w:val="00FC5589"/>
    <w:rsid w:val="00FC5C0F"/>
    <w:rsid w:val="00FC697F"/>
    <w:rsid w:val="00FC6DCF"/>
    <w:rsid w:val="00FC7321"/>
    <w:rsid w:val="00FC735E"/>
    <w:rsid w:val="00FC743B"/>
    <w:rsid w:val="00FC7BE0"/>
    <w:rsid w:val="00FC7D70"/>
    <w:rsid w:val="00FD359D"/>
    <w:rsid w:val="00FD4401"/>
    <w:rsid w:val="00FD6135"/>
    <w:rsid w:val="00FD6AF9"/>
    <w:rsid w:val="00FD7172"/>
    <w:rsid w:val="00FE01A5"/>
    <w:rsid w:val="00FE028B"/>
    <w:rsid w:val="00FE3662"/>
    <w:rsid w:val="00FE39AF"/>
    <w:rsid w:val="00FE3CB2"/>
    <w:rsid w:val="00FE4FBE"/>
    <w:rsid w:val="00FE6598"/>
    <w:rsid w:val="00FE6684"/>
    <w:rsid w:val="00FE725E"/>
    <w:rsid w:val="00FE7AAA"/>
    <w:rsid w:val="00FF175A"/>
    <w:rsid w:val="00FF1843"/>
    <w:rsid w:val="00FF1CCA"/>
    <w:rsid w:val="00FF1FEA"/>
    <w:rsid w:val="00FF23BB"/>
    <w:rsid w:val="00FF3F5D"/>
    <w:rsid w:val="00FF41F0"/>
    <w:rsid w:val="00FF662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A714B-77D9-4DAB-8F63-8433943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3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
    <w:basedOn w:val="Normal"/>
    <w:link w:val="ListparagrafCaracter"/>
    <w:uiPriority w:val="34"/>
    <w:qFormat/>
    <w:rsid w:val="00F956CF"/>
    <w:pPr>
      <w:ind w:left="720"/>
      <w:contextualSpacing/>
    </w:pPr>
  </w:style>
  <w:style w:type="paragraph" w:styleId="Titlu">
    <w:name w:val="Title"/>
    <w:basedOn w:val="Normal"/>
    <w:next w:val="Subtitlu"/>
    <w:link w:val="TitluCaracter"/>
    <w:qFormat/>
    <w:rsid w:val="00493A4A"/>
    <w:pPr>
      <w:suppressAutoHyphens/>
      <w:spacing w:after="0" w:line="240" w:lineRule="auto"/>
      <w:jc w:val="center"/>
    </w:pPr>
    <w:rPr>
      <w:rFonts w:ascii="Times New Roman" w:eastAsia="Times New Roman" w:hAnsi="Times New Roman" w:cs="Times New Roman"/>
      <w:sz w:val="24"/>
      <w:szCs w:val="24"/>
      <w:lang w:val="en-US" w:eastAsia="ar-SA"/>
    </w:rPr>
  </w:style>
  <w:style w:type="character" w:customStyle="1" w:styleId="TitluCaracter">
    <w:name w:val="Titlu Caracter"/>
    <w:basedOn w:val="Fontdeparagrafimplicit"/>
    <w:link w:val="Titlu"/>
    <w:rsid w:val="00493A4A"/>
    <w:rPr>
      <w:rFonts w:ascii="Times New Roman" w:eastAsia="Times New Roman" w:hAnsi="Times New Roman" w:cs="Times New Roman"/>
      <w:sz w:val="24"/>
      <w:szCs w:val="24"/>
      <w:lang w:val="en-US" w:eastAsia="ar-SA"/>
    </w:rPr>
  </w:style>
  <w:style w:type="paragraph" w:styleId="Subtitlu">
    <w:name w:val="Subtitle"/>
    <w:basedOn w:val="Normal"/>
    <w:next w:val="Corptext"/>
    <w:link w:val="SubtitluCaracter"/>
    <w:qFormat/>
    <w:rsid w:val="00493A4A"/>
    <w:pPr>
      <w:keepNext/>
      <w:suppressAutoHyphens/>
      <w:spacing w:before="240" w:after="120" w:line="240" w:lineRule="auto"/>
      <w:jc w:val="center"/>
    </w:pPr>
    <w:rPr>
      <w:rFonts w:ascii="Arial" w:eastAsia="Lucida Sans Unicode" w:hAnsi="Arial" w:cs="Tahoma"/>
      <w:i/>
      <w:iCs/>
      <w:sz w:val="28"/>
      <w:szCs w:val="28"/>
      <w:lang w:val="en-US" w:eastAsia="ar-SA"/>
    </w:rPr>
  </w:style>
  <w:style w:type="character" w:customStyle="1" w:styleId="SubtitluCaracter">
    <w:name w:val="Subtitlu Caracter"/>
    <w:basedOn w:val="Fontdeparagrafimplicit"/>
    <w:link w:val="Subtitlu"/>
    <w:rsid w:val="00493A4A"/>
    <w:rPr>
      <w:rFonts w:ascii="Arial" w:eastAsia="Lucida Sans Unicode" w:hAnsi="Arial" w:cs="Tahoma"/>
      <w:i/>
      <w:iCs/>
      <w:sz w:val="28"/>
      <w:szCs w:val="28"/>
      <w:lang w:val="en-US" w:eastAsia="ar-SA"/>
    </w:rPr>
  </w:style>
  <w:style w:type="paragraph" w:styleId="Corptext">
    <w:name w:val="Body Text"/>
    <w:basedOn w:val="Normal"/>
    <w:link w:val="CorptextCaracter"/>
    <w:uiPriority w:val="99"/>
    <w:unhideWhenUsed/>
    <w:rsid w:val="00493A4A"/>
    <w:pPr>
      <w:spacing w:after="120"/>
    </w:pPr>
  </w:style>
  <w:style w:type="character" w:customStyle="1" w:styleId="CorptextCaracter">
    <w:name w:val="Corp text Caracter"/>
    <w:basedOn w:val="Fontdeparagrafimplicit"/>
    <w:link w:val="Corptext"/>
    <w:uiPriority w:val="99"/>
    <w:rsid w:val="00493A4A"/>
  </w:style>
  <w:style w:type="table" w:styleId="Tabelgril">
    <w:name w:val="Table Grid"/>
    <w:basedOn w:val="TabelNormal"/>
    <w:uiPriority w:val="59"/>
    <w:rsid w:val="002B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
    <w:link w:val="Listparagraf"/>
    <w:uiPriority w:val="34"/>
    <w:locked/>
    <w:rsid w:val="008F3F96"/>
  </w:style>
  <w:style w:type="paragraph" w:customStyle="1" w:styleId="PreformattedText">
    <w:name w:val="Preformatted Text"/>
    <w:basedOn w:val="Normal"/>
    <w:rsid w:val="00953AEC"/>
    <w:pPr>
      <w:suppressAutoHyphens/>
      <w:spacing w:after="0" w:line="240" w:lineRule="auto"/>
    </w:pPr>
    <w:rPr>
      <w:rFonts w:ascii="Courier New" w:eastAsia="Courier New" w:hAnsi="Courier New" w:cs="Courier New"/>
      <w:sz w:val="20"/>
      <w:szCs w:val="20"/>
      <w:lang w:val="en-US" w:eastAsia="ar-SA"/>
    </w:rPr>
  </w:style>
  <w:style w:type="paragraph" w:styleId="NormalWeb">
    <w:name w:val="Normal (Web)"/>
    <w:basedOn w:val="Normal"/>
    <w:uiPriority w:val="99"/>
    <w:unhideWhenUsed/>
    <w:rsid w:val="002748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obust">
    <w:name w:val="Strong"/>
    <w:basedOn w:val="Fontdeparagrafimplicit"/>
    <w:uiPriority w:val="22"/>
    <w:qFormat/>
    <w:rsid w:val="00274847"/>
    <w:rPr>
      <w:b/>
      <w:bCs/>
    </w:rPr>
  </w:style>
  <w:style w:type="character" w:styleId="Accentuat">
    <w:name w:val="Emphasis"/>
    <w:basedOn w:val="Fontdeparagrafimplicit"/>
    <w:uiPriority w:val="20"/>
    <w:qFormat/>
    <w:rsid w:val="00274847"/>
    <w:rPr>
      <w:i/>
      <w:iCs/>
    </w:rPr>
  </w:style>
  <w:style w:type="character" w:styleId="Hyperlink">
    <w:name w:val="Hyperlink"/>
    <w:basedOn w:val="Fontdeparagrafimplicit"/>
    <w:uiPriority w:val="99"/>
    <w:semiHidden/>
    <w:unhideWhenUsed/>
    <w:rsid w:val="00274847"/>
    <w:rPr>
      <w:color w:val="0000FF"/>
      <w:u w:val="single"/>
    </w:rPr>
  </w:style>
  <w:style w:type="character" w:customStyle="1" w:styleId="Bodytext2">
    <w:name w:val="Body text (2)_"/>
    <w:basedOn w:val="Fontdeparagrafimplicit"/>
    <w:link w:val="Bodytext20"/>
    <w:rsid w:val="008C1715"/>
    <w:rPr>
      <w:rFonts w:ascii="Book Antiqua" w:eastAsia="Book Antiqua" w:hAnsi="Book Antiqua" w:cs="Book Antiqua"/>
      <w:sz w:val="26"/>
      <w:szCs w:val="26"/>
      <w:shd w:val="clear" w:color="auto" w:fill="FFFFFF"/>
    </w:rPr>
  </w:style>
  <w:style w:type="character" w:customStyle="1" w:styleId="Bodytext4">
    <w:name w:val="Body text (4)_"/>
    <w:basedOn w:val="Fontdeparagrafimplicit"/>
    <w:link w:val="Bodytext40"/>
    <w:rsid w:val="008C1715"/>
    <w:rPr>
      <w:rFonts w:ascii="Book Antiqua" w:eastAsia="Book Antiqua" w:hAnsi="Book Antiqua" w:cs="Book Antiqua"/>
      <w:i/>
      <w:iCs/>
      <w:sz w:val="26"/>
      <w:szCs w:val="26"/>
      <w:shd w:val="clear" w:color="auto" w:fill="FFFFFF"/>
    </w:rPr>
  </w:style>
  <w:style w:type="paragraph" w:customStyle="1" w:styleId="Bodytext20">
    <w:name w:val="Body text (2)"/>
    <w:basedOn w:val="Normal"/>
    <w:link w:val="Bodytext2"/>
    <w:rsid w:val="008C1715"/>
    <w:pPr>
      <w:widowControl w:val="0"/>
      <w:shd w:val="clear" w:color="auto" w:fill="FFFFFF"/>
      <w:spacing w:before="780" w:after="0" w:line="403" w:lineRule="exact"/>
      <w:ind w:hanging="400"/>
    </w:pPr>
    <w:rPr>
      <w:rFonts w:ascii="Book Antiqua" w:eastAsia="Book Antiqua" w:hAnsi="Book Antiqua" w:cs="Book Antiqua"/>
      <w:sz w:val="26"/>
      <w:szCs w:val="26"/>
    </w:rPr>
  </w:style>
  <w:style w:type="paragraph" w:customStyle="1" w:styleId="Bodytext40">
    <w:name w:val="Body text (4)"/>
    <w:basedOn w:val="Normal"/>
    <w:link w:val="Bodytext4"/>
    <w:rsid w:val="008C1715"/>
    <w:pPr>
      <w:widowControl w:val="0"/>
      <w:shd w:val="clear" w:color="auto" w:fill="FFFFFF"/>
      <w:spacing w:before="540" w:after="540" w:line="0" w:lineRule="atLeast"/>
      <w:jc w:val="both"/>
    </w:pPr>
    <w:rPr>
      <w:rFonts w:ascii="Book Antiqua" w:eastAsia="Book Antiqua" w:hAnsi="Book Antiqua" w:cs="Book Antiqua"/>
      <w:i/>
      <w:iCs/>
      <w:sz w:val="26"/>
      <w:szCs w:val="26"/>
    </w:rPr>
  </w:style>
  <w:style w:type="character" w:customStyle="1" w:styleId="Bodytext2Bold">
    <w:name w:val="Body text (2) + Bold"/>
    <w:basedOn w:val="Bodytext2"/>
    <w:rsid w:val="00547F82"/>
    <w:rPr>
      <w:rFonts w:ascii="Book Antiqua" w:eastAsia="Book Antiqua" w:hAnsi="Book Antiqua" w:cs="Book Antiqua"/>
      <w:b/>
      <w:bCs/>
      <w:i w:val="0"/>
      <w:iCs w:val="0"/>
      <w:smallCaps w:val="0"/>
      <w:strike w:val="0"/>
      <w:color w:val="000000"/>
      <w:spacing w:val="0"/>
      <w:w w:val="100"/>
      <w:position w:val="0"/>
      <w:sz w:val="26"/>
      <w:szCs w:val="26"/>
      <w:u w:val="none"/>
      <w:shd w:val="clear" w:color="auto" w:fill="FFFFFF"/>
      <w:lang w:val="en-US" w:eastAsia="en-US" w:bidi="en-US"/>
    </w:rPr>
  </w:style>
  <w:style w:type="paragraph" w:styleId="Frspaiere">
    <w:name w:val="No Spacing"/>
    <w:qFormat/>
    <w:rsid w:val="00197DFF"/>
    <w:pPr>
      <w:spacing w:after="0" w:line="240" w:lineRule="auto"/>
    </w:pPr>
    <w:rPr>
      <w:rFonts w:ascii="Times New Roman" w:eastAsia="Times New Roman" w:hAnsi="Times New Roman" w:cs="Times New Roman"/>
      <w:sz w:val="24"/>
      <w:szCs w:val="24"/>
      <w:lang w:val="ro-RO" w:eastAsia="ro-RO"/>
    </w:rPr>
  </w:style>
  <w:style w:type="paragraph" w:styleId="Revizuire">
    <w:name w:val="Revision"/>
    <w:hidden/>
    <w:uiPriority w:val="99"/>
    <w:semiHidden/>
    <w:rsid w:val="002600C1"/>
    <w:pPr>
      <w:spacing w:after="0" w:line="240" w:lineRule="auto"/>
    </w:pPr>
  </w:style>
  <w:style w:type="paragraph" w:styleId="TextnBalon">
    <w:name w:val="Balloon Text"/>
    <w:basedOn w:val="Normal"/>
    <w:link w:val="TextnBalonCaracter"/>
    <w:uiPriority w:val="99"/>
    <w:semiHidden/>
    <w:unhideWhenUsed/>
    <w:rsid w:val="002600C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600C1"/>
    <w:rPr>
      <w:rFonts w:ascii="Segoe UI" w:hAnsi="Segoe UI" w:cs="Segoe UI"/>
      <w:sz w:val="18"/>
      <w:szCs w:val="18"/>
    </w:rPr>
  </w:style>
  <w:style w:type="paragraph" w:styleId="Antet">
    <w:name w:val="header"/>
    <w:basedOn w:val="Normal"/>
    <w:link w:val="AntetCaracter"/>
    <w:unhideWhenUsed/>
    <w:rsid w:val="002600C1"/>
    <w:pPr>
      <w:tabs>
        <w:tab w:val="center" w:pos="4680"/>
        <w:tab w:val="right" w:pos="9360"/>
      </w:tabs>
      <w:spacing w:after="0" w:line="240" w:lineRule="auto"/>
    </w:pPr>
    <w:rPr>
      <w:rFonts w:ascii="Calibri" w:eastAsia="Calibri" w:hAnsi="Calibri" w:cs="Times New Roman"/>
      <w:lang w:val="en-US"/>
    </w:rPr>
  </w:style>
  <w:style w:type="character" w:customStyle="1" w:styleId="AntetCaracter">
    <w:name w:val="Antet Caracter"/>
    <w:basedOn w:val="Fontdeparagrafimplicit"/>
    <w:link w:val="Antet"/>
    <w:rsid w:val="002600C1"/>
    <w:rPr>
      <w:rFonts w:ascii="Calibri" w:eastAsia="Calibri" w:hAnsi="Calibri" w:cs="Times New Roman"/>
      <w:lang w:val="en-US"/>
    </w:rPr>
  </w:style>
  <w:style w:type="paragraph" w:styleId="Subsol">
    <w:name w:val="footer"/>
    <w:basedOn w:val="Normal"/>
    <w:link w:val="SubsolCaracter"/>
    <w:uiPriority w:val="99"/>
    <w:unhideWhenUsed/>
    <w:rsid w:val="00F711F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711F7"/>
  </w:style>
  <w:style w:type="character" w:customStyle="1" w:styleId="tpa1">
    <w:name w:val="tpa1"/>
    <w:basedOn w:val="Fontdeparagrafimplicit"/>
    <w:rsid w:val="00047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10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0EA01-9971-45F5-90C7-89D46A80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9435</Words>
  <Characters>53781</Characters>
  <Application>Microsoft Office Word</Application>
  <DocSecurity>0</DocSecurity>
  <Lines>448</Lines>
  <Paragraphs>126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anca.grosan</dc:creator>
  <cp:lastModifiedBy>RePack by Diakov</cp:lastModifiedBy>
  <cp:revision>2</cp:revision>
  <cp:lastPrinted>2019-08-02T07:09:00Z</cp:lastPrinted>
  <dcterms:created xsi:type="dcterms:W3CDTF">2019-08-02T07:22:00Z</dcterms:created>
  <dcterms:modified xsi:type="dcterms:W3CDTF">2019-08-02T07:22:00Z</dcterms:modified>
</cp:coreProperties>
</file>