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F2" w:rsidRPr="006B54ED" w:rsidRDefault="00C74EF2" w:rsidP="00C74EF2">
      <w:pPr>
        <w:spacing w:after="0" w:line="240" w:lineRule="auto"/>
        <w:jc w:val="both"/>
        <w:outlineLvl w:val="0"/>
        <w:rPr>
          <w:rFonts w:ascii="Times New Roman" w:hAnsi="Times New Roman" w:cs="Times New Roman"/>
          <w:sz w:val="28"/>
          <w:szCs w:val="28"/>
        </w:rPr>
      </w:pPr>
      <w:r w:rsidRPr="006B54ED">
        <w:rPr>
          <w:rFonts w:ascii="Times New Roman" w:hAnsi="Times New Roman" w:cs="Times New Roman"/>
          <w:sz w:val="28"/>
          <w:szCs w:val="28"/>
        </w:rPr>
        <w:t xml:space="preserve">Nr. </w:t>
      </w:r>
    </w:p>
    <w:p w:rsidR="00C74EF2" w:rsidRPr="006B54ED" w:rsidRDefault="00C74EF2" w:rsidP="00C74EF2">
      <w:pPr>
        <w:spacing w:after="0" w:line="240" w:lineRule="auto"/>
        <w:jc w:val="both"/>
        <w:outlineLvl w:val="0"/>
        <w:rPr>
          <w:rFonts w:ascii="Times New Roman" w:hAnsi="Times New Roman" w:cs="Times New Roman"/>
          <w:sz w:val="28"/>
          <w:szCs w:val="28"/>
        </w:rPr>
      </w:pPr>
      <w:r w:rsidRPr="006B54ED">
        <w:rPr>
          <w:rFonts w:ascii="Times New Roman" w:hAnsi="Times New Roman" w:cs="Times New Roman"/>
          <w:sz w:val="28"/>
          <w:szCs w:val="28"/>
        </w:rPr>
        <w:t>Referitor dosar</w:t>
      </w:r>
      <w:r w:rsidR="00F11643">
        <w:rPr>
          <w:rFonts w:ascii="Times New Roman" w:hAnsi="Times New Roman" w:cs="Times New Roman"/>
          <w:sz w:val="28"/>
          <w:szCs w:val="28"/>
        </w:rPr>
        <w:t xml:space="preserve">: </w:t>
      </w:r>
      <w:r w:rsidR="007433C3">
        <w:rPr>
          <w:rFonts w:ascii="Times New Roman" w:hAnsi="Times New Roman"/>
          <w:color w:val="000000"/>
          <w:sz w:val="28"/>
          <w:szCs w:val="28"/>
        </w:rPr>
        <w:t xml:space="preserve"> </w:t>
      </w:r>
      <w:r w:rsidR="006A28C4">
        <w:rPr>
          <w:rFonts w:ascii="Times New Roman" w:hAnsi="Times New Roman"/>
          <w:color w:val="000000"/>
          <w:sz w:val="28"/>
          <w:szCs w:val="28"/>
        </w:rPr>
        <w:t xml:space="preserve">831/297/17.01.2023 </w:t>
      </w:r>
      <w:r w:rsidR="00AD09F2">
        <w:rPr>
          <w:rFonts w:ascii="Times New Roman" w:hAnsi="Times New Roman" w:cs="Times New Roman"/>
          <w:sz w:val="28"/>
          <w:szCs w:val="28"/>
        </w:rPr>
        <w:t xml:space="preserve"> </w:t>
      </w:r>
      <w:r w:rsidRPr="006B54ED">
        <w:rPr>
          <w:rFonts w:ascii="Times New Roman" w:hAnsi="Times New Roman" w:cs="Times New Roman"/>
          <w:sz w:val="28"/>
          <w:szCs w:val="28"/>
        </w:rPr>
        <w:t xml:space="preserve">  </w:t>
      </w:r>
      <w:r w:rsidR="00DD3A49">
        <w:rPr>
          <w:rFonts w:ascii="Times New Roman" w:hAnsi="Times New Roman" w:cs="Times New Roman"/>
          <w:bCs/>
          <w:sz w:val="28"/>
          <w:szCs w:val="28"/>
        </w:rPr>
        <w:t xml:space="preserve"> </w:t>
      </w:r>
      <w:r w:rsidR="00EB7312" w:rsidRPr="006B54ED">
        <w:rPr>
          <w:rFonts w:ascii="Times New Roman" w:hAnsi="Times New Roman" w:cs="Times New Roman"/>
          <w:sz w:val="28"/>
          <w:szCs w:val="28"/>
        </w:rPr>
        <w:t xml:space="preserve"> </w:t>
      </w:r>
    </w:p>
    <w:p w:rsidR="005C2452" w:rsidRPr="006B54ED" w:rsidRDefault="005C2452" w:rsidP="005C2452">
      <w:pPr>
        <w:spacing w:after="0" w:line="240" w:lineRule="auto"/>
        <w:jc w:val="center"/>
        <w:rPr>
          <w:rFonts w:ascii="Times New Roman" w:hAnsi="Times New Roman" w:cs="Times New Roman"/>
          <w:b/>
          <w:sz w:val="28"/>
          <w:szCs w:val="28"/>
        </w:rPr>
      </w:pPr>
    </w:p>
    <w:p w:rsidR="005C2452" w:rsidRPr="006B54ED" w:rsidRDefault="005C2452" w:rsidP="005C2452">
      <w:pPr>
        <w:spacing w:after="0" w:line="240" w:lineRule="auto"/>
        <w:jc w:val="center"/>
        <w:rPr>
          <w:rFonts w:ascii="Times New Roman" w:hAnsi="Times New Roman" w:cs="Times New Roman"/>
          <w:b/>
          <w:sz w:val="28"/>
          <w:szCs w:val="28"/>
        </w:rPr>
      </w:pPr>
      <w:r w:rsidRPr="006B54ED">
        <w:rPr>
          <w:rFonts w:ascii="Times New Roman" w:hAnsi="Times New Roman" w:cs="Times New Roman"/>
          <w:b/>
          <w:sz w:val="28"/>
          <w:szCs w:val="28"/>
        </w:rPr>
        <w:t>DECIZIA ETAPEI DE INCADRARE</w:t>
      </w:r>
    </w:p>
    <w:p w:rsidR="00C91F2B" w:rsidRPr="006B54ED" w:rsidRDefault="00CF6ED0" w:rsidP="005C24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SB 214/27.09.2023</w:t>
      </w:r>
    </w:p>
    <w:p w:rsidR="005A41D4" w:rsidRDefault="005A41D4" w:rsidP="005C2452">
      <w:pPr>
        <w:spacing w:after="0" w:line="240" w:lineRule="auto"/>
        <w:jc w:val="center"/>
        <w:rPr>
          <w:rFonts w:ascii="Times New Roman" w:hAnsi="Times New Roman" w:cs="Times New Roman"/>
          <w:sz w:val="28"/>
          <w:szCs w:val="28"/>
        </w:rPr>
      </w:pPr>
    </w:p>
    <w:p w:rsidR="00642CC0" w:rsidRDefault="00642CC0" w:rsidP="005C2452">
      <w:pPr>
        <w:spacing w:after="0" w:line="240" w:lineRule="auto"/>
        <w:jc w:val="center"/>
        <w:rPr>
          <w:rFonts w:ascii="Times New Roman" w:hAnsi="Times New Roman" w:cs="Times New Roman"/>
          <w:sz w:val="28"/>
          <w:szCs w:val="28"/>
        </w:rPr>
      </w:pPr>
    </w:p>
    <w:p w:rsidR="00642CC0" w:rsidRPr="006B54ED" w:rsidRDefault="00642CC0" w:rsidP="005C2452">
      <w:pPr>
        <w:spacing w:after="0" w:line="240" w:lineRule="auto"/>
        <w:jc w:val="center"/>
        <w:rPr>
          <w:rFonts w:ascii="Times New Roman" w:hAnsi="Times New Roman" w:cs="Times New Roman"/>
          <w:sz w:val="28"/>
          <w:szCs w:val="28"/>
        </w:rPr>
      </w:pPr>
    </w:p>
    <w:p w:rsidR="005C2452" w:rsidRPr="006A28C4" w:rsidRDefault="005C2452" w:rsidP="00633DBA">
      <w:pPr>
        <w:spacing w:after="0" w:line="240" w:lineRule="auto"/>
        <w:jc w:val="both"/>
        <w:rPr>
          <w:rFonts w:ascii="Times New Roman" w:hAnsi="Times New Roman" w:cs="Times New Roman"/>
          <w:sz w:val="28"/>
          <w:szCs w:val="28"/>
        </w:rPr>
      </w:pPr>
      <w:r w:rsidRPr="006A28C4">
        <w:rPr>
          <w:rFonts w:ascii="Times New Roman" w:hAnsi="Times New Roman" w:cs="Times New Roman"/>
          <w:sz w:val="28"/>
          <w:szCs w:val="28"/>
        </w:rPr>
        <w:t xml:space="preserve">Ca urmare a solicitării de emitere a acordului de mediu adresate de </w:t>
      </w:r>
      <w:r w:rsidR="009F7050" w:rsidRPr="006A28C4">
        <w:rPr>
          <w:rFonts w:ascii="Times New Roman" w:eastAsia="Times New Roman" w:hAnsi="Times New Roman" w:cs="Times New Roman"/>
          <w:b/>
          <w:color w:val="000000"/>
          <w:sz w:val="28"/>
          <w:szCs w:val="28"/>
          <w:lang w:eastAsia="ro-RO"/>
        </w:rPr>
        <w:t xml:space="preserve">COMUNA </w:t>
      </w:r>
      <w:r w:rsidR="007433C3" w:rsidRPr="006A28C4">
        <w:rPr>
          <w:rFonts w:ascii="Times New Roman" w:eastAsia="Times New Roman" w:hAnsi="Times New Roman" w:cs="Times New Roman"/>
          <w:b/>
          <w:color w:val="000000"/>
          <w:sz w:val="28"/>
          <w:szCs w:val="28"/>
          <w:lang w:eastAsia="ro-RO"/>
        </w:rPr>
        <w:t>ORLAT</w:t>
      </w:r>
      <w:r w:rsidR="00AD09F2" w:rsidRPr="006A28C4">
        <w:rPr>
          <w:rFonts w:ascii="Times New Roman" w:hAnsi="Times New Roman" w:cs="Times New Roman"/>
          <w:b/>
          <w:sz w:val="28"/>
          <w:szCs w:val="28"/>
        </w:rPr>
        <w:t xml:space="preserve"> </w:t>
      </w:r>
      <w:r w:rsidR="00FC5DC0" w:rsidRPr="006A28C4">
        <w:rPr>
          <w:rFonts w:ascii="Times New Roman" w:hAnsi="Times New Roman" w:cs="Times New Roman"/>
          <w:sz w:val="28"/>
          <w:szCs w:val="28"/>
        </w:rPr>
        <w:t xml:space="preserve">cu sediul în </w:t>
      </w:r>
      <w:r w:rsidR="00AD09F2" w:rsidRPr="006A28C4">
        <w:rPr>
          <w:rFonts w:ascii="Times New Roman" w:eastAsia="Times New Roman" w:hAnsi="Times New Roman" w:cs="Times New Roman"/>
          <w:b/>
          <w:color w:val="000000"/>
          <w:sz w:val="28"/>
          <w:szCs w:val="28"/>
          <w:lang w:eastAsia="ro-RO"/>
        </w:rPr>
        <w:t xml:space="preserve">comuna </w:t>
      </w:r>
      <w:r w:rsidR="007433C3" w:rsidRPr="006A28C4">
        <w:rPr>
          <w:rFonts w:ascii="Times New Roman" w:eastAsia="Times New Roman" w:hAnsi="Times New Roman" w:cs="Times New Roman"/>
          <w:color w:val="000000"/>
          <w:sz w:val="28"/>
          <w:szCs w:val="28"/>
          <w:lang w:eastAsia="ro-RO"/>
        </w:rPr>
        <w:t>Orlat</w:t>
      </w:r>
      <w:r w:rsidR="009F7050" w:rsidRPr="006A28C4">
        <w:rPr>
          <w:rFonts w:ascii="Times New Roman" w:eastAsia="Times New Roman" w:hAnsi="Times New Roman" w:cs="Times New Roman"/>
          <w:b/>
          <w:color w:val="000000"/>
          <w:sz w:val="28"/>
          <w:szCs w:val="28"/>
          <w:lang w:eastAsia="ro-RO"/>
        </w:rPr>
        <w:t xml:space="preserve">, sat </w:t>
      </w:r>
      <w:r w:rsidR="007433C3" w:rsidRPr="006A28C4">
        <w:rPr>
          <w:rFonts w:ascii="Times New Roman" w:eastAsia="Times New Roman" w:hAnsi="Times New Roman" w:cs="Times New Roman"/>
          <w:color w:val="000000"/>
          <w:sz w:val="28"/>
          <w:szCs w:val="28"/>
          <w:lang w:eastAsia="ro-RO"/>
        </w:rPr>
        <w:t>Orlat</w:t>
      </w:r>
      <w:r w:rsidR="009F7050" w:rsidRPr="006A28C4">
        <w:rPr>
          <w:rFonts w:ascii="Times New Roman" w:eastAsia="Times New Roman" w:hAnsi="Times New Roman" w:cs="Times New Roman"/>
          <w:b/>
          <w:color w:val="000000"/>
          <w:sz w:val="28"/>
          <w:szCs w:val="28"/>
          <w:lang w:eastAsia="ro-RO"/>
        </w:rPr>
        <w:t xml:space="preserve">, str. </w:t>
      </w:r>
      <w:r w:rsidR="007433C3" w:rsidRPr="006A28C4">
        <w:rPr>
          <w:rFonts w:ascii="Times New Roman" w:eastAsia="Times New Roman" w:hAnsi="Times New Roman" w:cs="Times New Roman"/>
          <w:color w:val="000000"/>
          <w:sz w:val="28"/>
          <w:szCs w:val="28"/>
          <w:lang w:eastAsia="ro-RO"/>
        </w:rPr>
        <w:t>Avram Iancu</w:t>
      </w:r>
      <w:r w:rsidR="007433C3" w:rsidRPr="006A28C4">
        <w:rPr>
          <w:rFonts w:ascii="Times New Roman" w:eastAsia="Times New Roman" w:hAnsi="Times New Roman" w:cs="Times New Roman"/>
          <w:b/>
          <w:color w:val="000000"/>
          <w:sz w:val="28"/>
          <w:szCs w:val="28"/>
          <w:lang w:eastAsia="ro-RO"/>
        </w:rPr>
        <w:t xml:space="preserve">, nr. </w:t>
      </w:r>
      <w:r w:rsidR="007433C3" w:rsidRPr="006A28C4">
        <w:rPr>
          <w:rFonts w:ascii="Times New Roman" w:eastAsia="Times New Roman" w:hAnsi="Times New Roman" w:cs="Times New Roman"/>
          <w:color w:val="000000"/>
          <w:sz w:val="28"/>
          <w:szCs w:val="28"/>
          <w:lang w:eastAsia="ro-RO"/>
        </w:rPr>
        <w:t>202</w:t>
      </w:r>
      <w:r w:rsidR="009F7050" w:rsidRPr="006A28C4">
        <w:rPr>
          <w:rFonts w:ascii="Times New Roman" w:eastAsia="Times New Roman" w:hAnsi="Times New Roman" w:cs="Times New Roman"/>
          <w:b/>
          <w:color w:val="000000"/>
          <w:sz w:val="28"/>
          <w:szCs w:val="28"/>
          <w:lang w:eastAsia="ro-RO"/>
        </w:rPr>
        <w:t xml:space="preserve">, </w:t>
      </w:r>
      <w:r w:rsidR="00AD09F2" w:rsidRPr="006A28C4">
        <w:rPr>
          <w:rFonts w:ascii="Times New Roman" w:eastAsia="Times New Roman" w:hAnsi="Times New Roman" w:cs="Times New Roman"/>
          <w:b/>
          <w:color w:val="000000"/>
          <w:sz w:val="28"/>
          <w:szCs w:val="28"/>
          <w:lang w:eastAsia="ro-RO"/>
        </w:rPr>
        <w:t xml:space="preserve">județul </w:t>
      </w:r>
      <w:r w:rsidR="00AD09F2" w:rsidRPr="006A28C4">
        <w:rPr>
          <w:rFonts w:ascii="Times New Roman" w:eastAsia="Times New Roman" w:hAnsi="Times New Roman" w:cs="Times New Roman"/>
          <w:color w:val="000000"/>
          <w:sz w:val="28"/>
          <w:szCs w:val="28"/>
          <w:lang w:eastAsia="ro-RO"/>
        </w:rPr>
        <w:t>Sibiu</w:t>
      </w:r>
      <w:r w:rsidR="00DD3A49" w:rsidRPr="006A28C4">
        <w:rPr>
          <w:rFonts w:ascii="Times New Roman" w:hAnsi="Times New Roman" w:cs="Times New Roman"/>
          <w:b/>
          <w:sz w:val="28"/>
          <w:szCs w:val="28"/>
        </w:rPr>
        <w:t>,</w:t>
      </w:r>
      <w:r w:rsidR="00FC5DC0" w:rsidRPr="006A28C4">
        <w:rPr>
          <w:rFonts w:ascii="Times New Roman" w:eastAsia="Times New Roman" w:hAnsi="Times New Roman" w:cs="Times New Roman"/>
          <w:color w:val="000000"/>
          <w:sz w:val="28"/>
          <w:szCs w:val="28"/>
          <w:lang w:eastAsia="ro-RO"/>
        </w:rPr>
        <w:t xml:space="preserve"> </w:t>
      </w:r>
      <w:r w:rsidRPr="006A28C4">
        <w:rPr>
          <w:rFonts w:ascii="Times New Roman" w:hAnsi="Times New Roman" w:cs="Times New Roman"/>
          <w:b/>
          <w:sz w:val="28"/>
          <w:szCs w:val="28"/>
        </w:rPr>
        <w:t xml:space="preserve"> </w:t>
      </w:r>
      <w:r w:rsidRPr="006A28C4">
        <w:rPr>
          <w:rFonts w:ascii="Times New Roman" w:hAnsi="Times New Roman" w:cs="Times New Roman"/>
          <w:sz w:val="28"/>
          <w:szCs w:val="28"/>
        </w:rPr>
        <w:t xml:space="preserve">înregistrată la </w:t>
      </w:r>
      <w:r w:rsidR="00AD09F2" w:rsidRPr="006A28C4">
        <w:rPr>
          <w:rFonts w:ascii="Times New Roman" w:hAnsi="Times New Roman" w:cs="Times New Roman"/>
          <w:b/>
          <w:sz w:val="28"/>
          <w:szCs w:val="28"/>
        </w:rPr>
        <w:t>Agenția</w:t>
      </w:r>
      <w:r w:rsidRPr="006A28C4">
        <w:rPr>
          <w:rFonts w:ascii="Times New Roman" w:hAnsi="Times New Roman" w:cs="Times New Roman"/>
          <w:b/>
          <w:sz w:val="28"/>
          <w:szCs w:val="28"/>
        </w:rPr>
        <w:t xml:space="preserve"> pentru </w:t>
      </w:r>
      <w:r w:rsidR="00AD09F2" w:rsidRPr="006A28C4">
        <w:rPr>
          <w:rFonts w:ascii="Times New Roman" w:hAnsi="Times New Roman" w:cs="Times New Roman"/>
          <w:b/>
          <w:sz w:val="28"/>
          <w:szCs w:val="28"/>
        </w:rPr>
        <w:t>Protecția</w:t>
      </w:r>
      <w:r w:rsidRPr="006A28C4">
        <w:rPr>
          <w:rFonts w:ascii="Times New Roman" w:hAnsi="Times New Roman" w:cs="Times New Roman"/>
          <w:b/>
          <w:sz w:val="28"/>
          <w:szCs w:val="28"/>
        </w:rPr>
        <w:t xml:space="preserve"> Mediului Sibiu </w:t>
      </w:r>
      <w:r w:rsidRPr="006A28C4">
        <w:rPr>
          <w:rFonts w:ascii="Times New Roman" w:hAnsi="Times New Roman" w:cs="Times New Roman"/>
          <w:sz w:val="28"/>
          <w:szCs w:val="28"/>
        </w:rPr>
        <w:t xml:space="preserve">cu nr. </w:t>
      </w:r>
      <w:r w:rsidR="006A28C4" w:rsidRPr="006A28C4">
        <w:rPr>
          <w:rFonts w:ascii="Times New Roman" w:hAnsi="Times New Roman" w:cs="Times New Roman"/>
          <w:b/>
          <w:color w:val="000000"/>
          <w:sz w:val="28"/>
          <w:szCs w:val="28"/>
        </w:rPr>
        <w:t xml:space="preserve"> 831</w:t>
      </w:r>
      <w:r w:rsidR="00AD09F2" w:rsidRPr="006A28C4">
        <w:rPr>
          <w:rFonts w:ascii="Times New Roman" w:hAnsi="Times New Roman" w:cs="Times New Roman"/>
          <w:b/>
          <w:sz w:val="28"/>
          <w:szCs w:val="28"/>
        </w:rPr>
        <w:t xml:space="preserve"> </w:t>
      </w:r>
      <w:r w:rsidR="003D7112" w:rsidRPr="006A28C4">
        <w:rPr>
          <w:rFonts w:ascii="Times New Roman" w:hAnsi="Times New Roman" w:cs="Times New Roman"/>
          <w:sz w:val="28"/>
          <w:szCs w:val="28"/>
        </w:rPr>
        <w:t>din</w:t>
      </w:r>
      <w:r w:rsidR="003D7112" w:rsidRPr="006A28C4">
        <w:rPr>
          <w:rFonts w:ascii="Times New Roman" w:hAnsi="Times New Roman" w:cs="Times New Roman"/>
          <w:b/>
          <w:sz w:val="28"/>
          <w:szCs w:val="28"/>
        </w:rPr>
        <w:t xml:space="preserve"> </w:t>
      </w:r>
      <w:r w:rsidR="007433C3" w:rsidRPr="006A28C4">
        <w:rPr>
          <w:rFonts w:ascii="Times New Roman" w:hAnsi="Times New Roman" w:cs="Times New Roman"/>
          <w:b/>
          <w:color w:val="000000"/>
          <w:sz w:val="28"/>
          <w:szCs w:val="28"/>
        </w:rPr>
        <w:t>17.01.2023</w:t>
      </w:r>
      <w:r w:rsidR="00AD09F2" w:rsidRPr="006A28C4">
        <w:rPr>
          <w:rFonts w:ascii="Times New Roman" w:hAnsi="Times New Roman" w:cs="Times New Roman"/>
          <w:b/>
          <w:sz w:val="28"/>
          <w:szCs w:val="28"/>
        </w:rPr>
        <w:t xml:space="preserve"> </w:t>
      </w:r>
      <w:r w:rsidRPr="006A28C4">
        <w:rPr>
          <w:rFonts w:ascii="Times New Roman" w:hAnsi="Times New Roman" w:cs="Times New Roman"/>
          <w:sz w:val="28"/>
          <w:szCs w:val="28"/>
        </w:rPr>
        <w:t xml:space="preserve">și a completărilor </w:t>
      </w:r>
      <w:r w:rsidR="00DD3A49" w:rsidRPr="006A28C4">
        <w:rPr>
          <w:rFonts w:ascii="Times New Roman" w:hAnsi="Times New Roman" w:cs="Times New Roman"/>
          <w:sz w:val="28"/>
          <w:szCs w:val="28"/>
        </w:rPr>
        <w:t>ulterioare</w:t>
      </w:r>
      <w:r w:rsidRPr="006A28C4">
        <w:rPr>
          <w:rFonts w:ascii="Times New Roman" w:hAnsi="Times New Roman" w:cs="Times New Roman"/>
          <w:sz w:val="28"/>
          <w:szCs w:val="28"/>
        </w:rPr>
        <w:t xml:space="preserve">, în baza </w:t>
      </w:r>
      <w:r w:rsidRPr="006A28C4">
        <w:rPr>
          <w:rFonts w:ascii="Times New Roman" w:eastAsia="Times New Roman" w:hAnsi="Times New Roman" w:cs="Times New Roman"/>
          <w:color w:val="000000"/>
          <w:sz w:val="28"/>
          <w:szCs w:val="28"/>
          <w:lang w:eastAsia="ro-RO"/>
        </w:rPr>
        <w:t xml:space="preserve">Legii nr. 292 din 2018 </w:t>
      </w:r>
      <w:r w:rsidRPr="006A28C4">
        <w:rPr>
          <w:rFonts w:ascii="Times New Roman" w:hAnsi="Times New Roman" w:cs="Times New Roman"/>
          <w:sz w:val="28"/>
          <w:szCs w:val="28"/>
        </w:rPr>
        <w:t xml:space="preserve">privind evaluarea impactului anumitor proiecte publice </w:t>
      </w:r>
      <w:r w:rsidR="00D80FFC" w:rsidRPr="006A28C4">
        <w:rPr>
          <w:rFonts w:ascii="Times New Roman" w:hAnsi="Times New Roman" w:cs="Times New Roman"/>
          <w:sz w:val="28"/>
          <w:szCs w:val="28"/>
        </w:rPr>
        <w:t>și</w:t>
      </w:r>
      <w:r w:rsidRPr="006A28C4">
        <w:rPr>
          <w:rFonts w:ascii="Times New Roman" w:hAnsi="Times New Roman" w:cs="Times New Roman"/>
          <w:sz w:val="28"/>
          <w:szCs w:val="28"/>
        </w:rPr>
        <w:t xml:space="preserve"> private asupra mediului şi </w:t>
      </w:r>
      <w:bookmarkStart w:id="0" w:name="_GoBack"/>
      <w:bookmarkEnd w:id="0"/>
      <w:r w:rsidRPr="006A28C4">
        <w:rPr>
          <w:rFonts w:ascii="Times New Roman" w:hAnsi="Times New Roman" w:cs="Times New Roman"/>
          <w:sz w:val="28"/>
          <w:szCs w:val="28"/>
        </w:rPr>
        <w:t xml:space="preserve">a </w:t>
      </w:r>
      <w:r w:rsidR="00AD09F2" w:rsidRPr="006A28C4">
        <w:rPr>
          <w:rFonts w:ascii="Times New Roman" w:hAnsi="Times New Roman" w:cs="Times New Roman"/>
          <w:sz w:val="28"/>
          <w:szCs w:val="28"/>
        </w:rPr>
        <w:t>Ordonanței</w:t>
      </w:r>
      <w:r w:rsidRPr="006A28C4">
        <w:rPr>
          <w:rFonts w:ascii="Times New Roman" w:hAnsi="Times New Roman" w:cs="Times New Roman"/>
          <w:sz w:val="28"/>
          <w:szCs w:val="28"/>
        </w:rPr>
        <w:t xml:space="preserve"> de </w:t>
      </w:r>
      <w:r w:rsidR="00AD09F2" w:rsidRPr="006A28C4">
        <w:rPr>
          <w:rFonts w:ascii="Times New Roman" w:hAnsi="Times New Roman" w:cs="Times New Roman"/>
          <w:sz w:val="28"/>
          <w:szCs w:val="28"/>
        </w:rPr>
        <w:t>urgență</w:t>
      </w:r>
      <w:r w:rsidRPr="006A28C4">
        <w:rPr>
          <w:rFonts w:ascii="Times New Roman" w:hAnsi="Times New Roman" w:cs="Times New Roman"/>
          <w:sz w:val="28"/>
          <w:szCs w:val="28"/>
        </w:rPr>
        <w:t xml:space="preserve"> a Guvernului nr. 57/2007 privind regimul ariilor naturale protejate, conservarea habitatelor naturale, a florei </w:t>
      </w:r>
      <w:r w:rsidR="00D80FFC" w:rsidRPr="006A28C4">
        <w:rPr>
          <w:rFonts w:ascii="Times New Roman" w:hAnsi="Times New Roman" w:cs="Times New Roman"/>
          <w:sz w:val="28"/>
          <w:szCs w:val="28"/>
        </w:rPr>
        <w:t>și</w:t>
      </w:r>
      <w:r w:rsidRPr="006A28C4">
        <w:rPr>
          <w:rFonts w:ascii="Times New Roman" w:hAnsi="Times New Roman" w:cs="Times New Roman"/>
          <w:sz w:val="28"/>
          <w:szCs w:val="28"/>
        </w:rPr>
        <w:t xml:space="preserve"> faunei sălbatice, aprobată cu modificări şi completări prin Legea nr. 49/2011, cu modificările </w:t>
      </w:r>
      <w:r w:rsidR="00D80FFC" w:rsidRPr="006A28C4">
        <w:rPr>
          <w:rFonts w:ascii="Times New Roman" w:hAnsi="Times New Roman" w:cs="Times New Roman"/>
          <w:sz w:val="28"/>
          <w:szCs w:val="28"/>
        </w:rPr>
        <w:t>și</w:t>
      </w:r>
      <w:r w:rsidRPr="006A28C4">
        <w:rPr>
          <w:rFonts w:ascii="Times New Roman" w:hAnsi="Times New Roman" w:cs="Times New Roman"/>
          <w:sz w:val="28"/>
          <w:szCs w:val="28"/>
        </w:rPr>
        <w:t xml:space="preserve"> completările ulterioare, </w:t>
      </w:r>
    </w:p>
    <w:p w:rsidR="005C2452" w:rsidRPr="006A28C4" w:rsidRDefault="00D80FFC" w:rsidP="00633DBA">
      <w:pPr>
        <w:spacing w:after="0" w:line="240" w:lineRule="auto"/>
        <w:jc w:val="both"/>
        <w:rPr>
          <w:rFonts w:ascii="Times New Roman" w:hAnsi="Times New Roman" w:cs="Times New Roman"/>
          <w:sz w:val="28"/>
          <w:szCs w:val="28"/>
        </w:rPr>
      </w:pPr>
      <w:r w:rsidRPr="006A28C4">
        <w:rPr>
          <w:rFonts w:ascii="Times New Roman" w:hAnsi="Times New Roman" w:cs="Times New Roman"/>
          <w:b/>
          <w:sz w:val="28"/>
          <w:szCs w:val="28"/>
        </w:rPr>
        <w:t>Agenția</w:t>
      </w:r>
      <w:r w:rsidR="005C2452" w:rsidRPr="006A28C4">
        <w:rPr>
          <w:rFonts w:ascii="Times New Roman" w:hAnsi="Times New Roman" w:cs="Times New Roman"/>
          <w:b/>
          <w:sz w:val="28"/>
          <w:szCs w:val="28"/>
        </w:rPr>
        <w:t xml:space="preserve"> pentru </w:t>
      </w:r>
      <w:r w:rsidR="00481817" w:rsidRPr="006A28C4">
        <w:rPr>
          <w:rFonts w:ascii="Times New Roman" w:hAnsi="Times New Roman" w:cs="Times New Roman"/>
          <w:b/>
          <w:sz w:val="28"/>
          <w:szCs w:val="28"/>
        </w:rPr>
        <w:t>Protecția</w:t>
      </w:r>
      <w:r w:rsidR="005C2452" w:rsidRPr="006A28C4">
        <w:rPr>
          <w:rFonts w:ascii="Times New Roman" w:hAnsi="Times New Roman" w:cs="Times New Roman"/>
          <w:b/>
          <w:sz w:val="28"/>
          <w:szCs w:val="28"/>
        </w:rPr>
        <w:t xml:space="preserve"> Mediului Sibiu decide</w:t>
      </w:r>
      <w:r w:rsidR="005C2452" w:rsidRPr="006A28C4">
        <w:rPr>
          <w:rFonts w:ascii="Times New Roman" w:hAnsi="Times New Roman" w:cs="Times New Roman"/>
          <w:sz w:val="28"/>
          <w:szCs w:val="28"/>
        </w:rPr>
        <w:t xml:space="preserve">, ca urmare a consultărilor </w:t>
      </w:r>
      <w:r w:rsidR="00481817" w:rsidRPr="006A28C4">
        <w:rPr>
          <w:rFonts w:ascii="Times New Roman" w:hAnsi="Times New Roman" w:cs="Times New Roman"/>
          <w:sz w:val="28"/>
          <w:szCs w:val="28"/>
        </w:rPr>
        <w:t>desfășurate</w:t>
      </w:r>
      <w:r w:rsidR="005C2452" w:rsidRPr="006A28C4">
        <w:rPr>
          <w:rFonts w:ascii="Times New Roman" w:hAnsi="Times New Roman" w:cs="Times New Roman"/>
          <w:sz w:val="28"/>
          <w:szCs w:val="28"/>
        </w:rPr>
        <w:t xml:space="preserve"> în cadrul </w:t>
      </w:r>
      <w:r w:rsidR="00481817" w:rsidRPr="006A28C4">
        <w:rPr>
          <w:rFonts w:ascii="Times New Roman" w:hAnsi="Times New Roman" w:cs="Times New Roman"/>
          <w:sz w:val="28"/>
          <w:szCs w:val="28"/>
        </w:rPr>
        <w:t>ședinței</w:t>
      </w:r>
      <w:r w:rsidR="005C2452" w:rsidRPr="006A28C4">
        <w:rPr>
          <w:rFonts w:ascii="Times New Roman" w:hAnsi="Times New Roman" w:cs="Times New Roman"/>
          <w:sz w:val="28"/>
          <w:szCs w:val="28"/>
        </w:rPr>
        <w:t xml:space="preserve"> Comisiei de Analiză Tehnică din data de </w:t>
      </w:r>
      <w:r w:rsidR="006A28C4" w:rsidRPr="006A28C4">
        <w:rPr>
          <w:rFonts w:ascii="Times New Roman" w:hAnsi="Times New Roman" w:cs="Times New Roman"/>
          <w:b/>
          <w:sz w:val="28"/>
          <w:szCs w:val="28"/>
        </w:rPr>
        <w:t>16.08.2023</w:t>
      </w:r>
      <w:r w:rsidR="005C2452" w:rsidRPr="006A28C4">
        <w:rPr>
          <w:rFonts w:ascii="Times New Roman" w:hAnsi="Times New Roman" w:cs="Times New Roman"/>
          <w:sz w:val="28"/>
          <w:szCs w:val="28"/>
        </w:rPr>
        <w:t>, că proiectul</w:t>
      </w:r>
      <w:r w:rsidR="00A71D20" w:rsidRPr="006A28C4">
        <w:rPr>
          <w:rFonts w:ascii="Times New Roman" w:eastAsia="Times New Roman" w:hAnsi="Times New Roman" w:cs="Times New Roman"/>
          <w:sz w:val="28"/>
          <w:szCs w:val="28"/>
          <w:lang w:eastAsia="ro-RO"/>
        </w:rPr>
        <w:t xml:space="preserve"> </w:t>
      </w:r>
      <w:r w:rsidR="006A28C4" w:rsidRPr="006A28C4">
        <w:rPr>
          <w:rFonts w:ascii="Times New Roman" w:hAnsi="Times New Roman" w:cs="Times New Roman"/>
          <w:b/>
          <w:sz w:val="28"/>
          <w:szCs w:val="28"/>
        </w:rPr>
        <w:t xml:space="preserve"> </w:t>
      </w:r>
      <w:r w:rsidR="006A28C4" w:rsidRPr="006A28C4">
        <w:rPr>
          <w:rFonts w:ascii="Times New Roman" w:hAnsi="Times New Roman" w:cs="Times New Roman"/>
          <w:b/>
          <w:bCs/>
          <w:i/>
          <w:iCs/>
          <w:sz w:val="28"/>
          <w:szCs w:val="28"/>
        </w:rPr>
        <w:t>Pod de legătura între strada Fabricii și strada Mocăniței în localitatea Orlat, comuna Orlat, județul Sibiu</w:t>
      </w:r>
      <w:r w:rsidR="009F7050" w:rsidRPr="006A28C4">
        <w:rPr>
          <w:rFonts w:ascii="Times New Roman" w:hAnsi="Times New Roman" w:cs="Times New Roman"/>
          <w:sz w:val="28"/>
          <w:szCs w:val="28"/>
        </w:rPr>
        <w:t xml:space="preserve">, propus a se realiza în județul </w:t>
      </w:r>
      <w:r w:rsidR="009F7050" w:rsidRPr="006A28C4">
        <w:rPr>
          <w:rFonts w:ascii="Times New Roman" w:hAnsi="Times New Roman" w:cs="Times New Roman"/>
          <w:b/>
          <w:sz w:val="28"/>
          <w:szCs w:val="28"/>
        </w:rPr>
        <w:t>Sibiu</w:t>
      </w:r>
      <w:r w:rsidR="009F7050" w:rsidRPr="006A28C4">
        <w:rPr>
          <w:rFonts w:ascii="Times New Roman" w:hAnsi="Times New Roman" w:cs="Times New Roman"/>
          <w:sz w:val="28"/>
          <w:szCs w:val="28"/>
        </w:rPr>
        <w:t>, comuna</w:t>
      </w:r>
      <w:r w:rsidR="007433C3" w:rsidRPr="006A28C4">
        <w:rPr>
          <w:rFonts w:ascii="Times New Roman" w:hAnsi="Times New Roman" w:cs="Times New Roman"/>
          <w:sz w:val="28"/>
          <w:szCs w:val="28"/>
        </w:rPr>
        <w:t xml:space="preserve"> </w:t>
      </w:r>
      <w:r w:rsidR="007433C3" w:rsidRPr="006A28C4">
        <w:rPr>
          <w:rFonts w:ascii="Times New Roman" w:hAnsi="Times New Roman" w:cs="Times New Roman"/>
          <w:b/>
          <w:sz w:val="28"/>
          <w:szCs w:val="28"/>
        </w:rPr>
        <w:t xml:space="preserve">Orlat, </w:t>
      </w:r>
      <w:r w:rsidR="00633DBA" w:rsidRPr="006A28C4">
        <w:rPr>
          <w:rFonts w:ascii="Times New Roman" w:hAnsi="Times New Roman" w:cs="Times New Roman"/>
          <w:b/>
          <w:sz w:val="28"/>
          <w:szCs w:val="28"/>
        </w:rPr>
        <w:t>nu se supune evaluării impactului asupra mediului</w:t>
      </w:r>
      <w:r w:rsidR="009E654D" w:rsidRPr="006A28C4">
        <w:rPr>
          <w:rFonts w:ascii="Times New Roman" w:hAnsi="Times New Roman" w:cs="Times New Roman"/>
          <w:b/>
          <w:sz w:val="28"/>
          <w:szCs w:val="28"/>
        </w:rPr>
        <w:t>.</w:t>
      </w:r>
      <w:r w:rsidR="005C2452" w:rsidRPr="006A28C4">
        <w:rPr>
          <w:rFonts w:ascii="Times New Roman" w:hAnsi="Times New Roman" w:cs="Times New Roman"/>
          <w:b/>
          <w:sz w:val="28"/>
          <w:szCs w:val="28"/>
        </w:rPr>
        <w:t xml:space="preserve"> </w:t>
      </w:r>
    </w:p>
    <w:p w:rsidR="005C2452" w:rsidRPr="006B54ED" w:rsidRDefault="005C2452" w:rsidP="005C2452">
      <w:pPr>
        <w:spacing w:after="0" w:line="240" w:lineRule="auto"/>
        <w:ind w:firstLine="720"/>
        <w:jc w:val="both"/>
        <w:rPr>
          <w:rFonts w:ascii="Times New Roman" w:hAnsi="Times New Roman" w:cs="Times New Roman"/>
          <w:sz w:val="28"/>
          <w:szCs w:val="28"/>
        </w:rPr>
      </w:pPr>
    </w:p>
    <w:p w:rsidR="005C2452" w:rsidRPr="006B54ED" w:rsidRDefault="005C2452" w:rsidP="00C74EF2">
      <w:pPr>
        <w:spacing w:after="0" w:line="240" w:lineRule="auto"/>
        <w:jc w:val="both"/>
        <w:rPr>
          <w:rFonts w:ascii="Times New Roman" w:hAnsi="Times New Roman" w:cs="Times New Roman"/>
          <w:b/>
          <w:sz w:val="28"/>
          <w:szCs w:val="28"/>
        </w:rPr>
      </w:pPr>
      <w:r w:rsidRPr="006B54ED">
        <w:rPr>
          <w:rFonts w:ascii="Times New Roman" w:hAnsi="Times New Roman" w:cs="Times New Roman"/>
          <w:b/>
          <w:sz w:val="28"/>
          <w:szCs w:val="28"/>
        </w:rPr>
        <w:t xml:space="preserve">Justificarea prezentei decizii: </w:t>
      </w:r>
    </w:p>
    <w:p w:rsidR="005C2452" w:rsidRPr="006B54ED" w:rsidRDefault="005C2452" w:rsidP="005C2452">
      <w:pPr>
        <w:spacing w:after="0" w:line="240" w:lineRule="auto"/>
        <w:jc w:val="both"/>
        <w:rPr>
          <w:rFonts w:ascii="Times New Roman" w:hAnsi="Times New Roman" w:cs="Times New Roman"/>
          <w:b/>
          <w:sz w:val="28"/>
          <w:szCs w:val="28"/>
        </w:rPr>
      </w:pPr>
      <w:r w:rsidRPr="006B54ED">
        <w:rPr>
          <w:rFonts w:ascii="Times New Roman" w:hAnsi="Times New Roman" w:cs="Times New Roman"/>
          <w:b/>
          <w:sz w:val="28"/>
          <w:szCs w:val="28"/>
        </w:rPr>
        <w:t xml:space="preserve">I. Motivele pe baza cărora s-a stabilit necesitatea neefectuării evaluării impactului asupra mediului sunt următoarele: </w:t>
      </w:r>
    </w:p>
    <w:p w:rsidR="00C74EF2" w:rsidRPr="006B54ED" w:rsidRDefault="00C74EF2" w:rsidP="00C74EF2">
      <w:pPr>
        <w:spacing w:after="0" w:line="240" w:lineRule="auto"/>
        <w:jc w:val="both"/>
        <w:rPr>
          <w:rFonts w:ascii="Times New Roman" w:hAnsi="Times New Roman" w:cs="Times New Roman"/>
          <w:sz w:val="28"/>
          <w:szCs w:val="28"/>
        </w:rPr>
      </w:pPr>
      <w:r w:rsidRPr="006B54ED">
        <w:rPr>
          <w:rFonts w:ascii="Times New Roman" w:hAnsi="Times New Roman" w:cs="Times New Roman"/>
          <w:sz w:val="28"/>
          <w:szCs w:val="28"/>
        </w:rPr>
        <w:t>a) proiectul se încadrează în prevederile Legii nr. 292 din 2018 privind evaluarea impactului anumitor proiecte publice şi private asupra mediului</w:t>
      </w:r>
      <w:r w:rsidR="00EB7312" w:rsidRPr="006B54ED">
        <w:rPr>
          <w:rFonts w:ascii="Times New Roman" w:hAnsi="Times New Roman" w:cs="Times New Roman"/>
          <w:sz w:val="28"/>
          <w:szCs w:val="28"/>
        </w:rPr>
        <w:t xml:space="preserve">, anexa nr. 2, pct. 10 </w:t>
      </w:r>
      <w:r w:rsidR="00A037C6" w:rsidRPr="006B54ED">
        <w:rPr>
          <w:rFonts w:ascii="Times New Roman" w:hAnsi="Times New Roman" w:cs="Times New Roman"/>
          <w:sz w:val="28"/>
          <w:szCs w:val="28"/>
        </w:rPr>
        <w:t>lit.</w:t>
      </w:r>
      <w:r w:rsidR="00EB7312" w:rsidRPr="006B54ED">
        <w:rPr>
          <w:rFonts w:ascii="Times New Roman" w:hAnsi="Times New Roman" w:cs="Times New Roman"/>
          <w:sz w:val="28"/>
          <w:szCs w:val="28"/>
        </w:rPr>
        <w:t xml:space="preserve"> </w:t>
      </w:r>
      <w:r w:rsidR="007433C3">
        <w:rPr>
          <w:rFonts w:ascii="Times New Roman" w:hAnsi="Times New Roman" w:cs="Times New Roman"/>
          <w:sz w:val="28"/>
          <w:szCs w:val="28"/>
        </w:rPr>
        <w:t>e</w:t>
      </w:r>
      <w:r w:rsidR="00DD3A49">
        <w:rPr>
          <w:rFonts w:ascii="Times New Roman" w:hAnsi="Times New Roman" w:cs="Times New Roman"/>
          <w:sz w:val="28"/>
          <w:szCs w:val="28"/>
        </w:rPr>
        <w:t xml:space="preserve"> și pct. 13 lit.</w:t>
      </w:r>
      <w:r w:rsidR="00CF6ED0">
        <w:rPr>
          <w:rFonts w:ascii="Times New Roman" w:hAnsi="Times New Roman" w:cs="Times New Roman"/>
          <w:sz w:val="28"/>
          <w:szCs w:val="28"/>
        </w:rPr>
        <w:t xml:space="preserve"> </w:t>
      </w:r>
      <w:r w:rsidR="00DD3A49">
        <w:rPr>
          <w:rFonts w:ascii="Times New Roman" w:hAnsi="Times New Roman" w:cs="Times New Roman"/>
          <w:sz w:val="28"/>
          <w:szCs w:val="28"/>
        </w:rPr>
        <w:t>a</w:t>
      </w:r>
      <w:r w:rsidRPr="006B54ED">
        <w:rPr>
          <w:rFonts w:ascii="Times New Roman" w:hAnsi="Times New Roman" w:cs="Times New Roman"/>
          <w:sz w:val="28"/>
          <w:szCs w:val="28"/>
        </w:rPr>
        <w:t>;</w:t>
      </w:r>
    </w:p>
    <w:p w:rsidR="00C74EF2" w:rsidRPr="006B54ED" w:rsidRDefault="00583A80" w:rsidP="00C74EF2">
      <w:pPr>
        <w:spacing w:after="0" w:line="240" w:lineRule="auto"/>
        <w:jc w:val="both"/>
        <w:rPr>
          <w:rFonts w:ascii="Times New Roman" w:eastAsia="Calibri" w:hAnsi="Times New Roman" w:cs="Times New Roman"/>
          <w:sz w:val="28"/>
          <w:szCs w:val="28"/>
        </w:rPr>
      </w:pPr>
      <w:r w:rsidRPr="006B54ED">
        <w:rPr>
          <w:rFonts w:ascii="Times New Roman" w:hAnsi="Times New Roman" w:cs="Times New Roman"/>
          <w:sz w:val="28"/>
          <w:szCs w:val="28"/>
        </w:rPr>
        <w:t>b</w:t>
      </w:r>
      <w:r w:rsidR="00C74EF2" w:rsidRPr="006B54ED">
        <w:rPr>
          <w:rFonts w:ascii="Times New Roman" w:hAnsi="Times New Roman" w:cs="Times New Roman"/>
          <w:sz w:val="28"/>
          <w:szCs w:val="28"/>
        </w:rPr>
        <w:t xml:space="preserve">) </w:t>
      </w:r>
      <w:r w:rsidR="00C74EF2" w:rsidRPr="006B54ED">
        <w:rPr>
          <w:rFonts w:ascii="Times New Roman" w:eastAsia="Calibri" w:hAnsi="Times New Roman" w:cs="Times New Roman"/>
          <w:sz w:val="28"/>
          <w:szCs w:val="28"/>
        </w:rPr>
        <w:t xml:space="preserve">punctele de vedere exprimate în scris de membrii reprezentanți în cadrul Comisiei de Analiză Tehnică, cu privire la </w:t>
      </w:r>
      <w:r w:rsidR="00EB7312" w:rsidRPr="006B54ED">
        <w:rPr>
          <w:rFonts w:ascii="Times New Roman" w:eastAsia="Calibri" w:hAnsi="Times New Roman" w:cs="Times New Roman"/>
          <w:sz w:val="28"/>
          <w:szCs w:val="28"/>
        </w:rPr>
        <w:t>prezentul proiect;</w:t>
      </w:r>
    </w:p>
    <w:p w:rsidR="00C74EF2" w:rsidRPr="006B54ED" w:rsidRDefault="009D7B3B" w:rsidP="00C74EF2">
      <w:pPr>
        <w:spacing w:after="0" w:line="240" w:lineRule="auto"/>
        <w:jc w:val="both"/>
        <w:rPr>
          <w:rFonts w:ascii="Times New Roman" w:hAnsi="Times New Roman" w:cs="Times New Roman"/>
          <w:sz w:val="28"/>
          <w:szCs w:val="28"/>
        </w:rPr>
      </w:pPr>
      <w:r w:rsidRPr="006B54ED">
        <w:rPr>
          <w:rFonts w:ascii="Times New Roman" w:hAnsi="Times New Roman" w:cs="Times New Roman"/>
          <w:sz w:val="28"/>
          <w:szCs w:val="28"/>
        </w:rPr>
        <w:t>e</w:t>
      </w:r>
      <w:r w:rsidR="00C74EF2" w:rsidRPr="006B54ED">
        <w:rPr>
          <w:rFonts w:ascii="Times New Roman" w:hAnsi="Times New Roman" w:cs="Times New Roman"/>
          <w:sz w:val="28"/>
          <w:szCs w:val="28"/>
        </w:rPr>
        <w:t>) justificarea în raport cu criteriile de selecție pentru stabilirea necesității efectuării evaluării impactului asupra mediului, din anexa nr. 3 a Legii nr.  292/2018.</w:t>
      </w:r>
    </w:p>
    <w:p w:rsidR="005C2452" w:rsidRPr="002805B2" w:rsidRDefault="005C2452" w:rsidP="00C74EF2">
      <w:pPr>
        <w:spacing w:after="0" w:line="240" w:lineRule="auto"/>
        <w:jc w:val="both"/>
        <w:rPr>
          <w:rFonts w:ascii="Times New Roman" w:hAnsi="Times New Roman" w:cs="Times New Roman"/>
          <w:b/>
          <w:sz w:val="28"/>
          <w:szCs w:val="28"/>
        </w:rPr>
      </w:pPr>
      <w:r w:rsidRPr="002805B2">
        <w:rPr>
          <w:rStyle w:val="Robust"/>
          <w:rFonts w:ascii="Times New Roman" w:hAnsi="Times New Roman" w:cs="Times New Roman"/>
          <w:sz w:val="28"/>
          <w:szCs w:val="28"/>
        </w:rPr>
        <w:t>1. Caracteristicile proiectului</w:t>
      </w:r>
      <w:r w:rsidR="00F72BF5" w:rsidRPr="002805B2">
        <w:rPr>
          <w:rStyle w:val="Robust"/>
          <w:rFonts w:ascii="Times New Roman" w:hAnsi="Times New Roman" w:cs="Times New Roman"/>
          <w:sz w:val="28"/>
          <w:szCs w:val="28"/>
        </w:rPr>
        <w:t>:</w:t>
      </w:r>
      <w:r w:rsidRPr="002805B2">
        <w:rPr>
          <w:rFonts w:ascii="Times New Roman" w:hAnsi="Times New Roman" w:cs="Times New Roman"/>
          <w:b/>
          <w:sz w:val="28"/>
          <w:szCs w:val="28"/>
        </w:rPr>
        <w:t xml:space="preserve"> </w:t>
      </w:r>
    </w:p>
    <w:p w:rsidR="005C2452" w:rsidRDefault="005C2452" w:rsidP="005C2452">
      <w:pPr>
        <w:spacing w:after="0" w:line="240" w:lineRule="auto"/>
        <w:jc w:val="both"/>
        <w:rPr>
          <w:rFonts w:ascii="Times New Roman" w:hAnsi="Times New Roman" w:cs="Times New Roman"/>
          <w:b/>
          <w:sz w:val="28"/>
          <w:szCs w:val="28"/>
        </w:rPr>
      </w:pPr>
      <w:r w:rsidRPr="002805B2">
        <w:rPr>
          <w:rFonts w:ascii="Times New Roman" w:hAnsi="Times New Roman" w:cs="Times New Roman"/>
          <w:b/>
          <w:sz w:val="28"/>
          <w:szCs w:val="28"/>
        </w:rPr>
        <w:t>a) dimensiunea și concepția întregului proiect</w:t>
      </w:r>
    </w:p>
    <w:p w:rsidR="007433C3" w:rsidRPr="00D00623" w:rsidRDefault="007433C3" w:rsidP="007433C3">
      <w:pPr>
        <w:autoSpaceDE w:val="0"/>
        <w:autoSpaceDN w:val="0"/>
        <w:adjustRightInd w:val="0"/>
        <w:spacing w:before="40" w:after="40" w:line="276" w:lineRule="auto"/>
        <w:jc w:val="both"/>
        <w:rPr>
          <w:rFonts w:ascii="Times New Roman" w:hAnsi="Times New Roman" w:cs="Times New Roman"/>
          <w:sz w:val="28"/>
          <w:szCs w:val="28"/>
        </w:rPr>
      </w:pPr>
      <w:r w:rsidRPr="00D00623">
        <w:rPr>
          <w:rFonts w:ascii="Times New Roman" w:hAnsi="Times New Roman" w:cs="Times New Roman"/>
          <w:sz w:val="28"/>
          <w:szCs w:val="28"/>
        </w:rPr>
        <w:t xml:space="preserve">Prin proiect se propune </w:t>
      </w:r>
      <w:r w:rsidR="006A28C4" w:rsidRPr="00D00623">
        <w:rPr>
          <w:rFonts w:ascii="Times New Roman" w:hAnsi="Times New Roman" w:cs="Times New Roman"/>
          <w:sz w:val="28"/>
          <w:szCs w:val="28"/>
        </w:rPr>
        <w:t xml:space="preserve">realizarea unui pod care face legătura dintre strada Fabricii cu strada Mocăniței. </w:t>
      </w:r>
      <w:r w:rsidR="00D00623" w:rsidRPr="00D00623">
        <w:rPr>
          <w:rFonts w:ascii="Times New Roman" w:hAnsi="Times New Roman" w:cs="Times New Roman"/>
          <w:sz w:val="28"/>
          <w:szCs w:val="28"/>
        </w:rPr>
        <w:t>Podul va fi amplasat peste râul Cibin, strada Mocăniței.</w:t>
      </w:r>
    </w:p>
    <w:p w:rsidR="00D00623" w:rsidRPr="00D00623" w:rsidRDefault="00D00623" w:rsidP="006A28C4">
      <w:pPr>
        <w:autoSpaceDE w:val="0"/>
        <w:autoSpaceDN w:val="0"/>
        <w:adjustRightInd w:val="0"/>
        <w:spacing w:after="0" w:line="240" w:lineRule="auto"/>
        <w:rPr>
          <w:rFonts w:ascii="Times New Roman" w:hAnsi="Times New Roman" w:cs="Times New Roman"/>
          <w:b/>
          <w:i/>
          <w:color w:val="000000"/>
          <w:sz w:val="28"/>
          <w:szCs w:val="28"/>
        </w:rPr>
      </w:pPr>
      <w:r w:rsidRPr="00D00623">
        <w:rPr>
          <w:rFonts w:ascii="Times New Roman" w:hAnsi="Times New Roman" w:cs="Times New Roman"/>
          <w:b/>
          <w:i/>
          <w:color w:val="000000"/>
          <w:sz w:val="28"/>
          <w:szCs w:val="28"/>
        </w:rPr>
        <w:lastRenderedPageBreak/>
        <w:t xml:space="preserve">Coordonate </w:t>
      </w:r>
      <w:r>
        <w:rPr>
          <w:rFonts w:ascii="Times New Roman" w:hAnsi="Times New Roman" w:cs="Times New Roman"/>
          <w:b/>
          <w:i/>
          <w:color w:val="000000"/>
          <w:sz w:val="28"/>
          <w:szCs w:val="28"/>
        </w:rPr>
        <w:t xml:space="preserve">geografice (sistem </w:t>
      </w:r>
      <w:proofErr w:type="spellStart"/>
      <w:r w:rsidRPr="00D00623">
        <w:rPr>
          <w:rFonts w:ascii="Times New Roman" w:hAnsi="Times New Roman" w:cs="Times New Roman"/>
          <w:b/>
          <w:i/>
          <w:color w:val="000000"/>
          <w:sz w:val="28"/>
          <w:szCs w:val="28"/>
        </w:rPr>
        <w:t>Stero</w:t>
      </w:r>
      <w:proofErr w:type="spellEnd"/>
      <w:r w:rsidRPr="00D00623">
        <w:rPr>
          <w:rFonts w:ascii="Times New Roman" w:hAnsi="Times New Roman" w:cs="Times New Roman"/>
          <w:b/>
          <w:i/>
          <w:color w:val="000000"/>
          <w:sz w:val="28"/>
          <w:szCs w:val="28"/>
        </w:rPr>
        <w:t xml:space="preserve"> 70</w:t>
      </w:r>
      <w:r>
        <w:rPr>
          <w:rFonts w:ascii="Times New Roman" w:hAnsi="Times New Roman" w:cs="Times New Roman"/>
          <w:b/>
          <w:i/>
          <w:color w:val="000000"/>
          <w:sz w:val="28"/>
          <w:szCs w:val="28"/>
        </w:rPr>
        <w:t>)</w:t>
      </w:r>
      <w:r w:rsidRPr="00D00623">
        <w:rPr>
          <w:rFonts w:ascii="Times New Roman" w:hAnsi="Times New Roman" w:cs="Times New Roman"/>
          <w:b/>
          <w:i/>
          <w:color w:val="000000"/>
          <w:sz w:val="28"/>
          <w:szCs w:val="28"/>
        </w:rPr>
        <w:t>:</w:t>
      </w:r>
    </w:p>
    <w:tbl>
      <w:tblPr>
        <w:tblStyle w:val="Tabelgril"/>
        <w:tblW w:w="0" w:type="auto"/>
        <w:jc w:val="center"/>
        <w:tblLook w:val="04A0" w:firstRow="1" w:lastRow="0" w:firstColumn="1" w:lastColumn="0" w:noHBand="0" w:noVBand="1"/>
      </w:tblPr>
      <w:tblGrid>
        <w:gridCol w:w="3257"/>
        <w:gridCol w:w="3257"/>
        <w:gridCol w:w="3257"/>
      </w:tblGrid>
      <w:tr w:rsidR="00D00623" w:rsidRPr="00D00623" w:rsidTr="00D00623">
        <w:trPr>
          <w:jc w:val="center"/>
        </w:trPr>
        <w:tc>
          <w:tcPr>
            <w:tcW w:w="3257" w:type="dxa"/>
            <w:shd w:val="pct25" w:color="auto" w:fill="auto"/>
          </w:tcPr>
          <w:p w:rsidR="00D00623" w:rsidRPr="00D00623" w:rsidRDefault="00D00623" w:rsidP="00D00623">
            <w:pPr>
              <w:autoSpaceDE w:val="0"/>
              <w:autoSpaceDN w:val="0"/>
              <w:adjustRightInd w:val="0"/>
              <w:jc w:val="center"/>
              <w:rPr>
                <w:rFonts w:ascii="Times New Roman" w:hAnsi="Times New Roman" w:cs="Times New Roman"/>
                <w:b/>
                <w:color w:val="000000"/>
                <w:sz w:val="28"/>
                <w:szCs w:val="28"/>
              </w:rPr>
            </w:pPr>
            <w:r w:rsidRPr="00D00623">
              <w:rPr>
                <w:rFonts w:ascii="Times New Roman" w:hAnsi="Times New Roman" w:cs="Times New Roman"/>
                <w:b/>
                <w:color w:val="000000"/>
                <w:sz w:val="28"/>
                <w:szCs w:val="28"/>
              </w:rPr>
              <w:t xml:space="preserve">Râul </w:t>
            </w:r>
            <w:proofErr w:type="spellStart"/>
            <w:r w:rsidRPr="00D00623">
              <w:rPr>
                <w:rFonts w:ascii="Times New Roman" w:hAnsi="Times New Roman" w:cs="Times New Roman"/>
                <w:b/>
                <w:color w:val="000000"/>
                <w:sz w:val="28"/>
                <w:szCs w:val="28"/>
              </w:rPr>
              <w:t>Cibin</w:t>
            </w:r>
            <w:proofErr w:type="spellEnd"/>
          </w:p>
        </w:tc>
        <w:tc>
          <w:tcPr>
            <w:tcW w:w="3257" w:type="dxa"/>
            <w:shd w:val="pct25" w:color="auto" w:fill="auto"/>
          </w:tcPr>
          <w:p w:rsidR="00D00623" w:rsidRPr="00D00623" w:rsidRDefault="00D00623" w:rsidP="00D00623">
            <w:pPr>
              <w:autoSpaceDE w:val="0"/>
              <w:autoSpaceDN w:val="0"/>
              <w:adjustRightInd w:val="0"/>
              <w:jc w:val="center"/>
              <w:rPr>
                <w:rFonts w:ascii="Times New Roman" w:hAnsi="Times New Roman" w:cs="Times New Roman"/>
                <w:b/>
                <w:color w:val="000000"/>
                <w:sz w:val="28"/>
                <w:szCs w:val="28"/>
              </w:rPr>
            </w:pPr>
            <w:r w:rsidRPr="00D00623">
              <w:rPr>
                <w:rFonts w:ascii="Times New Roman" w:hAnsi="Times New Roman" w:cs="Times New Roman"/>
                <w:b/>
                <w:color w:val="000000"/>
                <w:sz w:val="28"/>
                <w:szCs w:val="28"/>
              </w:rPr>
              <w:t>X</w:t>
            </w:r>
          </w:p>
        </w:tc>
        <w:tc>
          <w:tcPr>
            <w:tcW w:w="3257" w:type="dxa"/>
            <w:shd w:val="pct25" w:color="auto" w:fill="auto"/>
          </w:tcPr>
          <w:p w:rsidR="00D00623" w:rsidRPr="00D00623" w:rsidRDefault="00D00623" w:rsidP="00D00623">
            <w:pPr>
              <w:autoSpaceDE w:val="0"/>
              <w:autoSpaceDN w:val="0"/>
              <w:adjustRightInd w:val="0"/>
              <w:jc w:val="center"/>
              <w:rPr>
                <w:rFonts w:ascii="Times New Roman" w:hAnsi="Times New Roman" w:cs="Times New Roman"/>
                <w:b/>
                <w:color w:val="000000"/>
                <w:sz w:val="28"/>
                <w:szCs w:val="28"/>
              </w:rPr>
            </w:pPr>
            <w:r w:rsidRPr="00D00623">
              <w:rPr>
                <w:rFonts w:ascii="Times New Roman" w:hAnsi="Times New Roman" w:cs="Times New Roman"/>
                <w:b/>
                <w:color w:val="000000"/>
                <w:sz w:val="28"/>
                <w:szCs w:val="28"/>
              </w:rPr>
              <w:t>Y</w:t>
            </w:r>
          </w:p>
        </w:tc>
      </w:tr>
      <w:tr w:rsidR="00D00623" w:rsidTr="00D00623">
        <w:trPr>
          <w:jc w:val="center"/>
        </w:trPr>
        <w:tc>
          <w:tcPr>
            <w:tcW w:w="3257" w:type="dxa"/>
          </w:tcPr>
          <w:p w:rsidR="00D00623" w:rsidRDefault="00D00623" w:rsidP="006A28C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Mal </w:t>
            </w:r>
            <w:proofErr w:type="spellStart"/>
            <w:r>
              <w:rPr>
                <w:rFonts w:ascii="Times New Roman" w:hAnsi="Times New Roman" w:cs="Times New Roman"/>
                <w:color w:val="000000"/>
                <w:sz w:val="28"/>
                <w:szCs w:val="28"/>
              </w:rPr>
              <w:t>drept</w:t>
            </w:r>
            <w:proofErr w:type="spellEnd"/>
          </w:p>
        </w:tc>
        <w:tc>
          <w:tcPr>
            <w:tcW w:w="3257" w:type="dxa"/>
          </w:tcPr>
          <w:p w:rsidR="00D00623" w:rsidRDefault="00D00623" w:rsidP="00D0062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420617,48</w:t>
            </w:r>
          </w:p>
        </w:tc>
        <w:tc>
          <w:tcPr>
            <w:tcW w:w="3257" w:type="dxa"/>
          </w:tcPr>
          <w:p w:rsidR="00D00623" w:rsidRDefault="00D00623" w:rsidP="00D0062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472501,73</w:t>
            </w:r>
          </w:p>
        </w:tc>
      </w:tr>
      <w:tr w:rsidR="00D00623" w:rsidTr="00D00623">
        <w:trPr>
          <w:jc w:val="center"/>
        </w:trPr>
        <w:tc>
          <w:tcPr>
            <w:tcW w:w="3257" w:type="dxa"/>
          </w:tcPr>
          <w:p w:rsidR="00D00623" w:rsidRDefault="00D00623" w:rsidP="006A28C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Mal </w:t>
            </w:r>
            <w:proofErr w:type="spellStart"/>
            <w:r>
              <w:rPr>
                <w:rFonts w:ascii="Times New Roman" w:hAnsi="Times New Roman" w:cs="Times New Roman"/>
                <w:color w:val="000000"/>
                <w:sz w:val="28"/>
                <w:szCs w:val="28"/>
              </w:rPr>
              <w:t>stâng</w:t>
            </w:r>
            <w:proofErr w:type="spellEnd"/>
          </w:p>
        </w:tc>
        <w:tc>
          <w:tcPr>
            <w:tcW w:w="3257" w:type="dxa"/>
          </w:tcPr>
          <w:p w:rsidR="00D00623" w:rsidRDefault="00D00623" w:rsidP="00D0062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420612,48</w:t>
            </w:r>
          </w:p>
        </w:tc>
        <w:tc>
          <w:tcPr>
            <w:tcW w:w="3257" w:type="dxa"/>
          </w:tcPr>
          <w:p w:rsidR="00D00623" w:rsidRDefault="00D00623" w:rsidP="00D0062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472503,50</w:t>
            </w:r>
          </w:p>
        </w:tc>
      </w:tr>
    </w:tbl>
    <w:p w:rsidR="006A28C4" w:rsidRPr="006A28C4" w:rsidRDefault="006A28C4" w:rsidP="006A28C4">
      <w:pPr>
        <w:autoSpaceDE w:val="0"/>
        <w:autoSpaceDN w:val="0"/>
        <w:adjustRightInd w:val="0"/>
        <w:spacing w:after="0" w:line="240" w:lineRule="auto"/>
        <w:rPr>
          <w:rFonts w:ascii="Times New Roman" w:hAnsi="Times New Roman" w:cs="Times New Roman"/>
          <w:color w:val="000000"/>
          <w:sz w:val="28"/>
          <w:szCs w:val="28"/>
        </w:rPr>
      </w:pPr>
      <w:r w:rsidRPr="006A28C4">
        <w:rPr>
          <w:rFonts w:ascii="Times New Roman" w:hAnsi="Times New Roman" w:cs="Times New Roman"/>
          <w:color w:val="000000"/>
          <w:sz w:val="28"/>
          <w:szCs w:val="28"/>
        </w:rPr>
        <w:t xml:space="preserve">Investiția propusă are ca scop realizarea unei infrastructuri adecvate care va deservi populația din comuna Orlat, spre localitatea Gura Râului și drumurile județene care tranzitează cele doua localități. </w:t>
      </w:r>
    </w:p>
    <w:p w:rsidR="006A28C4" w:rsidRPr="006A28C4" w:rsidRDefault="006A28C4" w:rsidP="006A28C4">
      <w:pPr>
        <w:pStyle w:val="Listparagraf"/>
        <w:numPr>
          <w:ilvl w:val="0"/>
          <w:numId w:val="34"/>
        </w:numPr>
        <w:autoSpaceDE w:val="0"/>
        <w:autoSpaceDN w:val="0"/>
        <w:adjustRightInd w:val="0"/>
        <w:spacing w:after="0" w:line="240" w:lineRule="auto"/>
        <w:rPr>
          <w:rFonts w:ascii="Times New Roman" w:hAnsi="Times New Roman"/>
          <w:color w:val="000000"/>
          <w:sz w:val="28"/>
          <w:szCs w:val="28"/>
          <w:lang w:val="ro-RO"/>
        </w:rPr>
      </w:pPr>
      <w:r w:rsidRPr="006A28C4">
        <w:rPr>
          <w:rFonts w:ascii="Times New Roman" w:hAnsi="Times New Roman"/>
          <w:iCs/>
          <w:color w:val="000000"/>
          <w:sz w:val="28"/>
          <w:szCs w:val="28"/>
          <w:lang w:val="ro-RO"/>
        </w:rPr>
        <w:t xml:space="preserve">pod din elemente de beton armat, cu grindă continuă. </w:t>
      </w:r>
    </w:p>
    <w:p w:rsidR="006A28C4" w:rsidRPr="006A28C4" w:rsidRDefault="006A28C4" w:rsidP="006A28C4">
      <w:pPr>
        <w:pStyle w:val="Listparagraf"/>
        <w:numPr>
          <w:ilvl w:val="0"/>
          <w:numId w:val="34"/>
        </w:numPr>
        <w:autoSpaceDE w:val="0"/>
        <w:autoSpaceDN w:val="0"/>
        <w:adjustRightInd w:val="0"/>
        <w:spacing w:after="0" w:line="240" w:lineRule="auto"/>
        <w:rPr>
          <w:rFonts w:ascii="Times New Roman" w:hAnsi="Times New Roman"/>
          <w:color w:val="000000"/>
          <w:sz w:val="28"/>
          <w:szCs w:val="28"/>
          <w:lang w:val="ro-RO"/>
        </w:rPr>
      </w:pPr>
      <w:r w:rsidRPr="006A28C4">
        <w:rPr>
          <w:rFonts w:ascii="Times New Roman" w:hAnsi="Times New Roman"/>
          <w:iCs/>
          <w:color w:val="000000"/>
          <w:sz w:val="28"/>
          <w:szCs w:val="28"/>
          <w:lang w:val="ro-RO"/>
        </w:rPr>
        <w:t xml:space="preserve">lucrarea de arta va avea schema statica de grindă continua cu deschiderea de 14 m. </w:t>
      </w:r>
    </w:p>
    <w:p w:rsidR="006A28C4" w:rsidRPr="00D00623" w:rsidRDefault="006A28C4" w:rsidP="00C31A5A">
      <w:pPr>
        <w:autoSpaceDE w:val="0"/>
        <w:autoSpaceDN w:val="0"/>
        <w:adjustRightInd w:val="0"/>
        <w:spacing w:after="0" w:line="240" w:lineRule="auto"/>
        <w:jc w:val="both"/>
        <w:rPr>
          <w:rFonts w:ascii="Times New Roman" w:hAnsi="Times New Roman" w:cs="Times New Roman"/>
          <w:sz w:val="28"/>
          <w:szCs w:val="28"/>
        </w:rPr>
      </w:pPr>
      <w:r w:rsidRPr="00D00623">
        <w:rPr>
          <w:rFonts w:ascii="Times New Roman" w:hAnsi="Times New Roman" w:cs="Times New Roman"/>
          <w:b/>
          <w:bCs/>
          <w:sz w:val="28"/>
          <w:szCs w:val="28"/>
        </w:rPr>
        <w:t xml:space="preserve">Infrastructura </w:t>
      </w:r>
      <w:r w:rsidRPr="00D00623">
        <w:rPr>
          <w:rFonts w:ascii="Times New Roman" w:hAnsi="Times New Roman" w:cs="Times New Roman"/>
          <w:sz w:val="28"/>
          <w:szCs w:val="28"/>
        </w:rPr>
        <w:t>podului va fi alcătuită din doua culee fundate direct</w:t>
      </w:r>
    </w:p>
    <w:p w:rsidR="006A28C4" w:rsidRPr="00D00623" w:rsidRDefault="006A28C4" w:rsidP="00C31A5A">
      <w:pPr>
        <w:autoSpaceDE w:val="0"/>
        <w:autoSpaceDN w:val="0"/>
        <w:adjustRightInd w:val="0"/>
        <w:spacing w:after="0" w:line="240" w:lineRule="auto"/>
        <w:jc w:val="both"/>
        <w:rPr>
          <w:rFonts w:ascii="Times New Roman" w:hAnsi="Times New Roman" w:cs="Times New Roman"/>
          <w:sz w:val="28"/>
          <w:szCs w:val="28"/>
        </w:rPr>
      </w:pPr>
      <w:r w:rsidRPr="00D00623">
        <w:rPr>
          <w:rFonts w:ascii="Times New Roman" w:hAnsi="Times New Roman" w:cs="Times New Roman"/>
          <w:sz w:val="28"/>
          <w:szCs w:val="28"/>
        </w:rPr>
        <w:t xml:space="preserve">Pentru realizarea racordării podului cu structura rutiera de pe rampe, au fost prevăzute placi de racordare. Racordarea podului cu terasamentele in zona culeelor, se face cu ajutorul sferturilor de con </w:t>
      </w:r>
      <w:proofErr w:type="spellStart"/>
      <w:r w:rsidRPr="00D00623">
        <w:rPr>
          <w:rFonts w:ascii="Times New Roman" w:hAnsi="Times New Roman" w:cs="Times New Roman"/>
          <w:sz w:val="28"/>
          <w:szCs w:val="28"/>
        </w:rPr>
        <w:t>pereate</w:t>
      </w:r>
      <w:proofErr w:type="spellEnd"/>
      <w:r w:rsidRPr="00D00623">
        <w:rPr>
          <w:rFonts w:ascii="Times New Roman" w:hAnsi="Times New Roman" w:cs="Times New Roman"/>
          <w:sz w:val="28"/>
          <w:szCs w:val="28"/>
        </w:rPr>
        <w:t>. Acestea au fost prevăzute casiuri.</w:t>
      </w:r>
    </w:p>
    <w:p w:rsidR="006A28C4" w:rsidRPr="00D00623" w:rsidRDefault="006A28C4" w:rsidP="00D00623">
      <w:pPr>
        <w:autoSpaceDE w:val="0"/>
        <w:autoSpaceDN w:val="0"/>
        <w:adjustRightInd w:val="0"/>
        <w:spacing w:after="0" w:line="240" w:lineRule="auto"/>
        <w:jc w:val="both"/>
        <w:rPr>
          <w:rFonts w:ascii="Times New Roman" w:hAnsi="Times New Roman" w:cs="Times New Roman"/>
          <w:sz w:val="28"/>
          <w:szCs w:val="28"/>
        </w:rPr>
      </w:pPr>
      <w:r w:rsidRPr="006A28C4">
        <w:rPr>
          <w:rFonts w:ascii="Times New Roman" w:hAnsi="Times New Roman" w:cs="Times New Roman"/>
          <w:b/>
          <w:bCs/>
          <w:color w:val="000000"/>
          <w:sz w:val="28"/>
          <w:szCs w:val="28"/>
        </w:rPr>
        <w:t>Suprastructura</w:t>
      </w:r>
      <w:r w:rsidRPr="00D00623">
        <w:rPr>
          <w:rFonts w:ascii="Times New Roman" w:hAnsi="Times New Roman" w:cs="Times New Roman"/>
          <w:b/>
          <w:bCs/>
          <w:color w:val="000000"/>
          <w:sz w:val="28"/>
          <w:szCs w:val="28"/>
        </w:rPr>
        <w:t>:</w:t>
      </w:r>
      <w:r w:rsidRPr="006A28C4">
        <w:rPr>
          <w:rFonts w:ascii="Times New Roman" w:hAnsi="Times New Roman" w:cs="Times New Roman"/>
          <w:b/>
          <w:bCs/>
          <w:color w:val="000000"/>
          <w:sz w:val="28"/>
          <w:szCs w:val="28"/>
        </w:rPr>
        <w:t xml:space="preserve"> </w:t>
      </w:r>
      <w:r w:rsidRPr="00D00623">
        <w:rPr>
          <w:rFonts w:ascii="Times New Roman" w:hAnsi="Times New Roman" w:cs="Times New Roman"/>
          <w:color w:val="000000"/>
          <w:sz w:val="28"/>
          <w:szCs w:val="28"/>
        </w:rPr>
        <w:t>suprastructura din grinzi prefabricate din beton armat, cu lungimea de 14m. Schema statica a tablierului este de grinda continua din beton, având deschiderea de 14 m.</w:t>
      </w:r>
    </w:p>
    <w:p w:rsidR="006A28C4" w:rsidRPr="00D00623" w:rsidRDefault="006A28C4" w:rsidP="00D00623">
      <w:pPr>
        <w:autoSpaceDE w:val="0"/>
        <w:autoSpaceDN w:val="0"/>
        <w:adjustRightInd w:val="0"/>
        <w:spacing w:after="0" w:line="240" w:lineRule="auto"/>
        <w:jc w:val="both"/>
        <w:rPr>
          <w:rFonts w:ascii="Times New Roman" w:hAnsi="Times New Roman" w:cs="Times New Roman"/>
          <w:sz w:val="28"/>
          <w:szCs w:val="28"/>
        </w:rPr>
      </w:pPr>
      <w:r w:rsidRPr="006A28C4">
        <w:rPr>
          <w:rFonts w:ascii="Times New Roman" w:hAnsi="Times New Roman" w:cs="Times New Roman"/>
          <w:b/>
          <w:bCs/>
          <w:color w:val="000000"/>
          <w:sz w:val="28"/>
          <w:szCs w:val="28"/>
        </w:rPr>
        <w:t xml:space="preserve">Cale, trotuar, </w:t>
      </w:r>
      <w:r w:rsidR="00C31A5A" w:rsidRPr="00D00623">
        <w:rPr>
          <w:rFonts w:ascii="Times New Roman" w:hAnsi="Times New Roman" w:cs="Times New Roman"/>
          <w:b/>
          <w:bCs/>
          <w:color w:val="000000"/>
          <w:sz w:val="28"/>
          <w:szCs w:val="28"/>
        </w:rPr>
        <w:t>parapeți</w:t>
      </w:r>
      <w:r w:rsidRPr="006A28C4">
        <w:rPr>
          <w:rFonts w:ascii="Times New Roman" w:hAnsi="Times New Roman" w:cs="Times New Roman"/>
          <w:b/>
          <w:bCs/>
          <w:color w:val="000000"/>
          <w:sz w:val="28"/>
          <w:szCs w:val="28"/>
        </w:rPr>
        <w:t>, echipamente pe pod</w:t>
      </w:r>
      <w:r w:rsidRPr="00D00623">
        <w:rPr>
          <w:rFonts w:ascii="Times New Roman" w:hAnsi="Times New Roman" w:cs="Times New Roman"/>
          <w:b/>
          <w:bCs/>
          <w:color w:val="000000"/>
          <w:sz w:val="28"/>
          <w:szCs w:val="28"/>
        </w:rPr>
        <w:t xml:space="preserve">: </w:t>
      </w:r>
      <w:r w:rsidR="00C31A5A" w:rsidRPr="00D00623">
        <w:rPr>
          <w:rFonts w:ascii="Times New Roman" w:hAnsi="Times New Roman" w:cs="Times New Roman"/>
          <w:color w:val="000000"/>
          <w:sz w:val="28"/>
          <w:szCs w:val="28"/>
        </w:rPr>
        <w:t>p</w:t>
      </w:r>
      <w:r w:rsidRPr="00D00623">
        <w:rPr>
          <w:rFonts w:ascii="Times New Roman" w:hAnsi="Times New Roman" w:cs="Times New Roman"/>
          <w:color w:val="000000"/>
          <w:sz w:val="28"/>
          <w:szCs w:val="28"/>
        </w:rPr>
        <w:t>e pod este asigurata o parte carosabil</w:t>
      </w:r>
      <w:r w:rsidR="00C31A5A" w:rsidRPr="00D00623">
        <w:rPr>
          <w:rFonts w:ascii="Times New Roman" w:hAnsi="Times New Roman" w:cs="Times New Roman"/>
          <w:color w:val="000000"/>
          <w:sz w:val="28"/>
          <w:szCs w:val="28"/>
        </w:rPr>
        <w:t>ă</w:t>
      </w:r>
      <w:r w:rsidRPr="00D00623">
        <w:rPr>
          <w:rFonts w:ascii="Times New Roman" w:hAnsi="Times New Roman" w:cs="Times New Roman"/>
          <w:color w:val="000000"/>
          <w:sz w:val="28"/>
          <w:szCs w:val="28"/>
        </w:rPr>
        <w:t xml:space="preserve"> de 8,00 m pentru dou</w:t>
      </w:r>
      <w:r w:rsidR="00C31A5A" w:rsidRPr="00D00623">
        <w:rPr>
          <w:rFonts w:ascii="Times New Roman" w:hAnsi="Times New Roman" w:cs="Times New Roman"/>
          <w:color w:val="000000"/>
          <w:sz w:val="28"/>
          <w:szCs w:val="28"/>
        </w:rPr>
        <w:t>ă</w:t>
      </w:r>
      <w:r w:rsidRPr="00D00623">
        <w:rPr>
          <w:rFonts w:ascii="Times New Roman" w:hAnsi="Times New Roman" w:cs="Times New Roman"/>
          <w:color w:val="000000"/>
          <w:sz w:val="28"/>
          <w:szCs w:val="28"/>
        </w:rPr>
        <w:t xml:space="preserve"> benzi de </w:t>
      </w:r>
      <w:r w:rsidR="00C31A5A" w:rsidRPr="00D00623">
        <w:rPr>
          <w:rFonts w:ascii="Times New Roman" w:hAnsi="Times New Roman" w:cs="Times New Roman"/>
          <w:color w:val="000000"/>
          <w:sz w:val="28"/>
          <w:szCs w:val="28"/>
        </w:rPr>
        <w:t>circulație</w:t>
      </w:r>
      <w:r w:rsidRPr="00D00623">
        <w:rPr>
          <w:rFonts w:ascii="Times New Roman" w:hAnsi="Times New Roman" w:cs="Times New Roman"/>
          <w:color w:val="000000"/>
          <w:sz w:val="28"/>
          <w:szCs w:val="28"/>
        </w:rPr>
        <w:t xml:space="preserve"> </w:t>
      </w:r>
      <w:r w:rsidR="00C31A5A" w:rsidRPr="00D00623">
        <w:rPr>
          <w:rFonts w:ascii="Times New Roman" w:hAnsi="Times New Roman" w:cs="Times New Roman"/>
          <w:color w:val="000000"/>
          <w:sz w:val="28"/>
          <w:szCs w:val="28"/>
        </w:rPr>
        <w:t>ș</w:t>
      </w:r>
      <w:r w:rsidRPr="00D00623">
        <w:rPr>
          <w:rFonts w:ascii="Times New Roman" w:hAnsi="Times New Roman" w:cs="Times New Roman"/>
          <w:color w:val="000000"/>
          <w:sz w:val="28"/>
          <w:szCs w:val="28"/>
        </w:rPr>
        <w:t>i trotuare de 1,5 m pentru pietoni separat de partea carosabil</w:t>
      </w:r>
      <w:r w:rsidR="00C31A5A" w:rsidRPr="00D00623">
        <w:rPr>
          <w:rFonts w:ascii="Times New Roman" w:hAnsi="Times New Roman" w:cs="Times New Roman"/>
          <w:color w:val="000000"/>
          <w:sz w:val="28"/>
          <w:szCs w:val="28"/>
        </w:rPr>
        <w:t>ă</w:t>
      </w:r>
      <w:r w:rsidRPr="00D00623">
        <w:rPr>
          <w:rFonts w:ascii="Times New Roman" w:hAnsi="Times New Roman" w:cs="Times New Roman"/>
          <w:color w:val="000000"/>
          <w:sz w:val="28"/>
          <w:szCs w:val="28"/>
        </w:rPr>
        <w:t xml:space="preserve"> printr-un parapete de </w:t>
      </w:r>
      <w:r w:rsidR="00C31A5A" w:rsidRPr="00D00623">
        <w:rPr>
          <w:rFonts w:ascii="Times New Roman" w:hAnsi="Times New Roman" w:cs="Times New Roman"/>
          <w:color w:val="000000"/>
          <w:sz w:val="28"/>
          <w:szCs w:val="28"/>
        </w:rPr>
        <w:t>siguranță metalic.</w:t>
      </w:r>
    </w:p>
    <w:p w:rsidR="006A28C4" w:rsidRPr="00D00623" w:rsidRDefault="00C31A5A" w:rsidP="00D00623">
      <w:pPr>
        <w:autoSpaceDE w:val="0"/>
        <w:autoSpaceDN w:val="0"/>
        <w:adjustRightInd w:val="0"/>
        <w:spacing w:after="0" w:line="240" w:lineRule="auto"/>
        <w:jc w:val="both"/>
        <w:rPr>
          <w:rFonts w:ascii="Times New Roman" w:hAnsi="Times New Roman" w:cs="Times New Roman"/>
          <w:sz w:val="28"/>
          <w:szCs w:val="28"/>
        </w:rPr>
      </w:pPr>
      <w:r w:rsidRPr="00D00623">
        <w:rPr>
          <w:rFonts w:ascii="Times New Roman" w:hAnsi="Times New Roman" w:cs="Times New Roman"/>
          <w:sz w:val="28"/>
          <w:szCs w:val="28"/>
        </w:rPr>
        <w:t>Pentru protecția pietonilor au fost prevăzuți parapeți pietonali metalici.</w:t>
      </w:r>
    </w:p>
    <w:p w:rsidR="006A28C4" w:rsidRPr="00D00623" w:rsidRDefault="00C31A5A" w:rsidP="00D00623">
      <w:pPr>
        <w:autoSpaceDE w:val="0"/>
        <w:autoSpaceDN w:val="0"/>
        <w:adjustRightInd w:val="0"/>
        <w:spacing w:after="0" w:line="240" w:lineRule="auto"/>
        <w:jc w:val="both"/>
        <w:rPr>
          <w:rFonts w:ascii="Times New Roman" w:hAnsi="Times New Roman" w:cs="Times New Roman"/>
          <w:sz w:val="28"/>
          <w:szCs w:val="28"/>
        </w:rPr>
      </w:pPr>
      <w:r w:rsidRPr="00D00623">
        <w:rPr>
          <w:rFonts w:ascii="Times New Roman" w:hAnsi="Times New Roman" w:cs="Times New Roman"/>
          <w:b/>
          <w:bCs/>
          <w:sz w:val="28"/>
          <w:szCs w:val="28"/>
        </w:rPr>
        <w:t xml:space="preserve">Dispozitive de acoperire a </w:t>
      </w:r>
      <w:r w:rsidRPr="00D00623">
        <w:rPr>
          <w:rFonts w:ascii="Times New Roman" w:hAnsi="Times New Roman" w:cs="Times New Roman"/>
          <w:b/>
          <w:bCs/>
          <w:iCs/>
          <w:sz w:val="28"/>
          <w:szCs w:val="28"/>
        </w:rPr>
        <w:t>rosturilor</w:t>
      </w:r>
      <w:r w:rsidRPr="00D00623">
        <w:rPr>
          <w:rFonts w:ascii="Times New Roman" w:hAnsi="Times New Roman" w:cs="Times New Roman"/>
          <w:b/>
          <w:bCs/>
          <w:i/>
          <w:iCs/>
          <w:sz w:val="28"/>
          <w:szCs w:val="28"/>
        </w:rPr>
        <w:t xml:space="preserve"> </w:t>
      </w:r>
      <w:r w:rsidRPr="00D00623">
        <w:rPr>
          <w:rFonts w:ascii="Times New Roman" w:hAnsi="Times New Roman" w:cs="Times New Roman"/>
          <w:sz w:val="28"/>
          <w:szCs w:val="28"/>
        </w:rPr>
        <w:t>dispozitivele de acoperire a rosturilor sunt de tip etanșa si vor fi montate in dreptul rostului de pe fiecare culee.</w:t>
      </w:r>
    </w:p>
    <w:p w:rsidR="00C31A5A" w:rsidRPr="00D00623" w:rsidRDefault="00C31A5A" w:rsidP="00D00623">
      <w:pPr>
        <w:autoSpaceDE w:val="0"/>
        <w:autoSpaceDN w:val="0"/>
        <w:adjustRightInd w:val="0"/>
        <w:spacing w:after="0" w:line="240" w:lineRule="auto"/>
        <w:jc w:val="both"/>
        <w:rPr>
          <w:rFonts w:ascii="Times New Roman" w:hAnsi="Times New Roman" w:cs="Times New Roman"/>
          <w:sz w:val="28"/>
          <w:szCs w:val="28"/>
        </w:rPr>
      </w:pPr>
      <w:r w:rsidRPr="00C31A5A">
        <w:rPr>
          <w:rFonts w:ascii="Times New Roman" w:hAnsi="Times New Roman" w:cs="Times New Roman"/>
          <w:b/>
          <w:bCs/>
          <w:color w:val="000000"/>
          <w:sz w:val="28"/>
          <w:szCs w:val="28"/>
        </w:rPr>
        <w:t>Marcaje si indicatoare</w:t>
      </w:r>
      <w:r w:rsidR="00D00623" w:rsidRPr="00D00623">
        <w:rPr>
          <w:rFonts w:ascii="Times New Roman" w:hAnsi="Times New Roman" w:cs="Times New Roman"/>
          <w:b/>
          <w:bCs/>
          <w:color w:val="000000"/>
          <w:sz w:val="28"/>
          <w:szCs w:val="28"/>
        </w:rPr>
        <w:t xml:space="preserve">: </w:t>
      </w:r>
      <w:r w:rsidR="00D00623" w:rsidRPr="00D00623">
        <w:rPr>
          <w:rFonts w:ascii="Times New Roman" w:hAnsi="Times New Roman" w:cs="Times New Roman"/>
          <w:color w:val="000000"/>
          <w:sz w:val="28"/>
          <w:szCs w:val="28"/>
        </w:rPr>
        <w:t>v</w:t>
      </w:r>
      <w:r w:rsidRPr="00D00623">
        <w:rPr>
          <w:rFonts w:ascii="Times New Roman" w:hAnsi="Times New Roman" w:cs="Times New Roman"/>
          <w:color w:val="000000"/>
          <w:sz w:val="28"/>
          <w:szCs w:val="28"/>
        </w:rPr>
        <w:t xml:space="preserve">or fi asigurate marcajele orizontale si verticale necesare pentru </w:t>
      </w:r>
      <w:r w:rsidR="00D00623" w:rsidRPr="00D00623">
        <w:rPr>
          <w:rFonts w:ascii="Times New Roman" w:hAnsi="Times New Roman" w:cs="Times New Roman"/>
          <w:color w:val="000000"/>
          <w:sz w:val="28"/>
          <w:szCs w:val="28"/>
        </w:rPr>
        <w:t>siguranță</w:t>
      </w:r>
      <w:r w:rsidRPr="00D00623">
        <w:rPr>
          <w:rFonts w:ascii="Times New Roman" w:hAnsi="Times New Roman" w:cs="Times New Roman"/>
          <w:color w:val="000000"/>
          <w:sz w:val="28"/>
          <w:szCs w:val="28"/>
        </w:rPr>
        <w:t xml:space="preserve"> </w:t>
      </w:r>
      <w:r w:rsidR="00D00623" w:rsidRPr="00D00623">
        <w:rPr>
          <w:rFonts w:ascii="Times New Roman" w:hAnsi="Times New Roman" w:cs="Times New Roman"/>
          <w:color w:val="000000"/>
          <w:sz w:val="28"/>
          <w:szCs w:val="28"/>
        </w:rPr>
        <w:t>circulației</w:t>
      </w:r>
      <w:r w:rsidRPr="00D00623">
        <w:rPr>
          <w:rFonts w:ascii="Times New Roman" w:hAnsi="Times New Roman" w:cs="Times New Roman"/>
          <w:color w:val="000000"/>
          <w:sz w:val="28"/>
          <w:szCs w:val="28"/>
        </w:rPr>
        <w:t xml:space="preserve"> pe pod.</w:t>
      </w:r>
    </w:p>
    <w:p w:rsidR="00D00623" w:rsidRDefault="00D00623" w:rsidP="00D00623">
      <w:pPr>
        <w:autoSpaceDE w:val="0"/>
        <w:autoSpaceDN w:val="0"/>
        <w:adjustRightInd w:val="0"/>
        <w:spacing w:after="0" w:line="240" w:lineRule="auto"/>
        <w:jc w:val="both"/>
        <w:rPr>
          <w:rFonts w:ascii="Times New Roman" w:hAnsi="Times New Roman" w:cs="Times New Roman"/>
          <w:sz w:val="28"/>
          <w:szCs w:val="28"/>
        </w:rPr>
      </w:pPr>
      <w:r w:rsidRPr="00D00623">
        <w:rPr>
          <w:rFonts w:ascii="Times New Roman" w:hAnsi="Times New Roman" w:cs="Times New Roman"/>
          <w:b/>
          <w:bCs/>
          <w:sz w:val="28"/>
          <w:szCs w:val="28"/>
        </w:rPr>
        <w:t xml:space="preserve">Zid de protecție maluri din gabioane: </w:t>
      </w:r>
      <w:r w:rsidRPr="00D00623">
        <w:rPr>
          <w:rFonts w:ascii="Times New Roman" w:hAnsi="Times New Roman" w:cs="Times New Roman"/>
          <w:sz w:val="28"/>
          <w:szCs w:val="28"/>
        </w:rPr>
        <w:t>pentru protecția viitoarei structuri rutiere propuse atât în zona râului Cibin, cât și în zona afluentului acestuia care intersectează lucrările de modernizare, sunt prevăzute ziduri de protecție și stabilizare maluri din gabioane. În zona de inflexiune a râului Cibin se vor propune pe o lungime de 30 m, trei rânduri de gabioane cu înălțimea H= 1,50 m pe pernă de H=0,50 m.</w:t>
      </w:r>
    </w:p>
    <w:p w:rsidR="009833C7" w:rsidRPr="00CA566E" w:rsidRDefault="005C2452" w:rsidP="009833C7">
      <w:pPr>
        <w:spacing w:after="0" w:line="240" w:lineRule="auto"/>
        <w:jc w:val="both"/>
        <w:rPr>
          <w:rFonts w:ascii="Times New Roman" w:hAnsi="Times New Roman"/>
          <w:sz w:val="28"/>
          <w:szCs w:val="28"/>
        </w:rPr>
      </w:pPr>
      <w:r w:rsidRPr="006B54ED">
        <w:rPr>
          <w:rFonts w:ascii="Times New Roman" w:hAnsi="Times New Roman" w:cs="Times New Roman"/>
          <w:b/>
          <w:sz w:val="28"/>
          <w:szCs w:val="28"/>
        </w:rPr>
        <w:t>b) cumularea cu alte proiecte</w:t>
      </w:r>
      <w:r w:rsidRPr="006B54ED">
        <w:rPr>
          <w:rFonts w:ascii="Times New Roman" w:hAnsi="Times New Roman" w:cs="Times New Roman"/>
          <w:sz w:val="28"/>
          <w:szCs w:val="28"/>
        </w:rPr>
        <w:t xml:space="preserve"> –</w:t>
      </w:r>
      <w:r w:rsidR="009607A3" w:rsidRPr="006B54ED">
        <w:rPr>
          <w:rFonts w:ascii="Times New Roman" w:hAnsi="Times New Roman" w:cs="Times New Roman"/>
          <w:sz w:val="28"/>
          <w:szCs w:val="28"/>
        </w:rPr>
        <w:t xml:space="preserve"> </w:t>
      </w:r>
      <w:r w:rsidR="00743FC2">
        <w:rPr>
          <w:rFonts w:ascii="Times New Roman" w:hAnsi="Times New Roman" w:cs="Times New Roman"/>
          <w:sz w:val="28"/>
          <w:szCs w:val="28"/>
        </w:rPr>
        <w:t xml:space="preserve"> </w:t>
      </w:r>
      <w:r w:rsidR="005343AC">
        <w:rPr>
          <w:rFonts w:ascii="Times New Roman" w:hAnsi="Times New Roman" w:cs="Times New Roman"/>
          <w:sz w:val="28"/>
          <w:szCs w:val="28"/>
        </w:rPr>
        <w:t xml:space="preserve"> </w:t>
      </w:r>
      <w:r w:rsidR="009833C7" w:rsidRPr="00CA566E">
        <w:rPr>
          <w:rFonts w:ascii="Times New Roman" w:hAnsi="Times New Roman"/>
          <w:sz w:val="28"/>
          <w:szCs w:val="28"/>
        </w:rPr>
        <w:t xml:space="preserve">posibil ca în perioada de realizare a proiectului să se desfășoare lucrări de construire în zonă; </w:t>
      </w:r>
    </w:p>
    <w:p w:rsidR="005C2452" w:rsidRPr="006B54ED" w:rsidRDefault="005C2452" w:rsidP="009833C7">
      <w:pPr>
        <w:tabs>
          <w:tab w:val="left" w:pos="360"/>
        </w:tabs>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c) utilizarea resurselor naturale, în special a solului, a terenurilor, a apei și a biodiversității</w:t>
      </w:r>
      <w:r w:rsidRPr="006B54ED">
        <w:rPr>
          <w:rFonts w:ascii="Times New Roman" w:hAnsi="Times New Roman" w:cs="Times New Roman"/>
          <w:sz w:val="28"/>
          <w:szCs w:val="28"/>
        </w:rPr>
        <w:t xml:space="preserve"> –</w:t>
      </w:r>
      <w:r w:rsidR="004E2AFE" w:rsidRPr="006B54ED">
        <w:rPr>
          <w:rFonts w:ascii="Times New Roman" w:hAnsi="Times New Roman" w:cs="Times New Roman"/>
          <w:sz w:val="28"/>
          <w:szCs w:val="28"/>
        </w:rPr>
        <w:t xml:space="preserve"> </w:t>
      </w:r>
      <w:r w:rsidR="009833C7">
        <w:rPr>
          <w:rFonts w:ascii="Times New Roman" w:hAnsi="Times New Roman" w:cs="Times New Roman"/>
          <w:sz w:val="28"/>
          <w:szCs w:val="28"/>
        </w:rPr>
        <w:t xml:space="preserve"> </w:t>
      </w:r>
      <w:r w:rsidR="009833C7" w:rsidRPr="00CA566E">
        <w:rPr>
          <w:rFonts w:ascii="Times New Roman" w:hAnsi="Times New Roman"/>
          <w:sz w:val="28"/>
          <w:szCs w:val="28"/>
        </w:rPr>
        <w:t>în cantități limitate agregate minerale;</w:t>
      </w:r>
    </w:p>
    <w:p w:rsidR="009607A3" w:rsidRPr="006B54ED" w:rsidRDefault="005C2452" w:rsidP="009607A3">
      <w:pPr>
        <w:autoSpaceDE w:val="0"/>
        <w:autoSpaceDN w:val="0"/>
        <w:adjustRightInd w:val="0"/>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 xml:space="preserve">d) cantitatea și tipurile de </w:t>
      </w:r>
      <w:r w:rsidR="00806B34" w:rsidRPr="006B54ED">
        <w:rPr>
          <w:rFonts w:ascii="Times New Roman" w:hAnsi="Times New Roman" w:cs="Times New Roman"/>
          <w:b/>
          <w:sz w:val="28"/>
          <w:szCs w:val="28"/>
        </w:rPr>
        <w:t>deseuri</w:t>
      </w:r>
      <w:r w:rsidRPr="006B54ED">
        <w:rPr>
          <w:rFonts w:ascii="Times New Roman" w:hAnsi="Times New Roman" w:cs="Times New Roman"/>
          <w:b/>
          <w:sz w:val="28"/>
          <w:szCs w:val="28"/>
        </w:rPr>
        <w:t xml:space="preserve"> generate/gestionate </w:t>
      </w:r>
      <w:r w:rsidRPr="006B54ED">
        <w:rPr>
          <w:rFonts w:ascii="Times New Roman" w:hAnsi="Times New Roman" w:cs="Times New Roman"/>
          <w:sz w:val="28"/>
          <w:szCs w:val="28"/>
        </w:rPr>
        <w:t>–</w:t>
      </w:r>
      <w:r w:rsidR="00DE6677" w:rsidRPr="006B54ED">
        <w:rPr>
          <w:rFonts w:ascii="Times New Roman" w:hAnsi="Times New Roman" w:cs="Times New Roman"/>
          <w:sz w:val="28"/>
          <w:szCs w:val="28"/>
        </w:rPr>
        <w:t xml:space="preserve"> </w:t>
      </w:r>
      <w:r w:rsidR="009607A3" w:rsidRPr="006B54ED">
        <w:rPr>
          <w:rFonts w:ascii="Times New Roman" w:hAnsi="Times New Roman" w:cs="Times New Roman"/>
          <w:sz w:val="28"/>
          <w:szCs w:val="28"/>
        </w:rPr>
        <w:t xml:space="preserve">în perioada lucrărilor de execuție rezultă </w:t>
      </w:r>
      <w:r w:rsidR="00806B34" w:rsidRPr="006B54ED">
        <w:rPr>
          <w:rFonts w:ascii="Times New Roman" w:hAnsi="Times New Roman" w:cs="Times New Roman"/>
          <w:sz w:val="28"/>
          <w:szCs w:val="28"/>
        </w:rPr>
        <w:t>de</w:t>
      </w:r>
      <w:r w:rsidR="00806B34">
        <w:rPr>
          <w:rFonts w:ascii="Times New Roman" w:hAnsi="Times New Roman" w:cs="Times New Roman"/>
          <w:sz w:val="28"/>
          <w:szCs w:val="28"/>
        </w:rPr>
        <w:t>ș</w:t>
      </w:r>
      <w:r w:rsidR="00806B34" w:rsidRPr="006B54ED">
        <w:rPr>
          <w:rFonts w:ascii="Times New Roman" w:hAnsi="Times New Roman" w:cs="Times New Roman"/>
          <w:sz w:val="28"/>
          <w:szCs w:val="28"/>
        </w:rPr>
        <w:t>euri</w:t>
      </w:r>
      <w:r w:rsidR="009607A3" w:rsidRPr="006B54ED">
        <w:rPr>
          <w:rFonts w:ascii="Times New Roman" w:hAnsi="Times New Roman" w:cs="Times New Roman"/>
          <w:sz w:val="28"/>
          <w:szCs w:val="28"/>
        </w:rPr>
        <w:t xml:space="preserve"> specifice </w:t>
      </w:r>
      <w:r w:rsidR="00806B34" w:rsidRPr="006B54ED">
        <w:rPr>
          <w:rFonts w:ascii="Times New Roman" w:hAnsi="Times New Roman" w:cs="Times New Roman"/>
          <w:sz w:val="28"/>
          <w:szCs w:val="28"/>
        </w:rPr>
        <w:t>activității</w:t>
      </w:r>
      <w:r w:rsidR="009833C7">
        <w:rPr>
          <w:rFonts w:ascii="Times New Roman" w:hAnsi="Times New Roman" w:cs="Times New Roman"/>
          <w:sz w:val="28"/>
          <w:szCs w:val="28"/>
        </w:rPr>
        <w:t xml:space="preserve"> de construire,</w:t>
      </w:r>
      <w:r w:rsidR="009607A3" w:rsidRPr="006B54ED">
        <w:rPr>
          <w:rFonts w:ascii="Times New Roman" w:hAnsi="Times New Roman" w:cs="Times New Roman"/>
          <w:sz w:val="28"/>
          <w:szCs w:val="28"/>
        </w:rPr>
        <w:t xml:space="preserve"> vor fi gestionate conform OUG nr. 92/2021</w:t>
      </w:r>
      <w:r w:rsidR="00481817">
        <w:rPr>
          <w:rFonts w:ascii="Times New Roman" w:hAnsi="Times New Roman" w:cs="Times New Roman"/>
          <w:sz w:val="28"/>
          <w:szCs w:val="28"/>
        </w:rPr>
        <w:t>, aprobată prin Legea 17/2023</w:t>
      </w:r>
      <w:r w:rsidR="009607A3" w:rsidRPr="006B54ED">
        <w:rPr>
          <w:rFonts w:ascii="Times New Roman" w:hAnsi="Times New Roman" w:cs="Times New Roman"/>
          <w:sz w:val="28"/>
          <w:szCs w:val="28"/>
        </w:rPr>
        <w:t xml:space="preserve">;  </w:t>
      </w:r>
    </w:p>
    <w:p w:rsidR="005C2452" w:rsidRPr="006B54ED" w:rsidRDefault="005C2452" w:rsidP="000833AD">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 xml:space="preserve">e) poluarea și alte efecte negative </w:t>
      </w:r>
      <w:r w:rsidRPr="006B54ED">
        <w:rPr>
          <w:rFonts w:ascii="Times New Roman" w:hAnsi="Times New Roman" w:cs="Times New Roman"/>
          <w:sz w:val="28"/>
          <w:szCs w:val="28"/>
        </w:rPr>
        <w:t xml:space="preserve">– emisiile în atmosferă de la utilaje şi mijloacele de transport, precum și disconfortul fonic creat de lucrări, sunt temporare - în perioada de </w:t>
      </w:r>
      <w:r w:rsidR="00806B34" w:rsidRPr="006B54ED">
        <w:rPr>
          <w:rFonts w:ascii="Times New Roman" w:hAnsi="Times New Roman" w:cs="Times New Roman"/>
          <w:sz w:val="28"/>
          <w:szCs w:val="28"/>
        </w:rPr>
        <w:t>execuție</w:t>
      </w:r>
      <w:r w:rsidRPr="006B54ED">
        <w:rPr>
          <w:rFonts w:ascii="Times New Roman" w:hAnsi="Times New Roman" w:cs="Times New Roman"/>
          <w:sz w:val="28"/>
          <w:szCs w:val="28"/>
        </w:rPr>
        <w:t xml:space="preserve"> a lucrării, fără impact semnificativ; </w:t>
      </w:r>
    </w:p>
    <w:p w:rsidR="005C2452" w:rsidRPr="006B54ED" w:rsidRDefault="005C2452" w:rsidP="000833AD">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lastRenderedPageBreak/>
        <w:t>f) riscurile de accidente majore și /sau dezastre relevante pentru proiect, inclusiv cele cauzate de schimbările climatice</w:t>
      </w:r>
      <w:r w:rsidRPr="006B54ED">
        <w:rPr>
          <w:rFonts w:ascii="Times New Roman" w:hAnsi="Times New Roman" w:cs="Times New Roman"/>
          <w:sz w:val="28"/>
          <w:szCs w:val="28"/>
        </w:rPr>
        <w:t xml:space="preserve"> - se vor respecta normele de </w:t>
      </w:r>
      <w:r w:rsidR="00481817" w:rsidRPr="006B54ED">
        <w:rPr>
          <w:rFonts w:ascii="Times New Roman" w:hAnsi="Times New Roman" w:cs="Times New Roman"/>
          <w:sz w:val="28"/>
          <w:szCs w:val="28"/>
        </w:rPr>
        <w:t>protecția</w:t>
      </w:r>
      <w:r w:rsidRPr="006B54ED">
        <w:rPr>
          <w:rFonts w:ascii="Times New Roman" w:hAnsi="Times New Roman" w:cs="Times New Roman"/>
          <w:sz w:val="28"/>
          <w:szCs w:val="28"/>
        </w:rPr>
        <w:t xml:space="preserve"> muncii;</w:t>
      </w:r>
    </w:p>
    <w:p w:rsidR="005C2452" w:rsidRPr="006B54ED" w:rsidRDefault="005C2452" w:rsidP="000833AD">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 xml:space="preserve">g) riscurile pentru sănătatea umană </w:t>
      </w:r>
      <w:r w:rsidRPr="006B54ED">
        <w:rPr>
          <w:rFonts w:ascii="Times New Roman" w:hAnsi="Times New Roman" w:cs="Times New Roman"/>
          <w:sz w:val="28"/>
          <w:szCs w:val="28"/>
        </w:rPr>
        <w:t>– nu este cazul;</w:t>
      </w:r>
    </w:p>
    <w:p w:rsidR="00BF54FB" w:rsidRPr="006B54ED" w:rsidRDefault="005C2452" w:rsidP="000833AD">
      <w:pPr>
        <w:spacing w:after="0" w:line="240" w:lineRule="auto"/>
        <w:jc w:val="both"/>
        <w:rPr>
          <w:rStyle w:val="Robust"/>
          <w:rFonts w:ascii="Times New Roman" w:hAnsi="Times New Roman" w:cs="Times New Roman"/>
          <w:sz w:val="28"/>
          <w:szCs w:val="28"/>
        </w:rPr>
      </w:pPr>
      <w:r w:rsidRPr="006B54ED">
        <w:rPr>
          <w:rStyle w:val="Robust"/>
          <w:rFonts w:ascii="Times New Roman" w:hAnsi="Times New Roman" w:cs="Times New Roman"/>
          <w:sz w:val="28"/>
          <w:szCs w:val="28"/>
        </w:rPr>
        <w:t>2. Amplasarea proiectelor</w:t>
      </w:r>
      <w:r w:rsidR="00F72BF5" w:rsidRPr="006B54ED">
        <w:rPr>
          <w:rStyle w:val="Robust"/>
          <w:rFonts w:ascii="Times New Roman" w:hAnsi="Times New Roman" w:cs="Times New Roman"/>
          <w:sz w:val="28"/>
          <w:szCs w:val="28"/>
        </w:rPr>
        <w:t>:</w:t>
      </w:r>
    </w:p>
    <w:p w:rsidR="00D14622" w:rsidRPr="006B54ED" w:rsidRDefault="005C2452" w:rsidP="00D1462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 xml:space="preserve">a) utilizarea actuală și aprobată a terenurilor: </w:t>
      </w:r>
      <w:r w:rsidR="009833C7">
        <w:rPr>
          <w:rFonts w:ascii="Times New Roman" w:hAnsi="Times New Roman" w:cs="Times New Roman"/>
          <w:sz w:val="28"/>
          <w:szCs w:val="28"/>
        </w:rPr>
        <w:t xml:space="preserve"> stradă în intravilanul localității Orlat – zonă de căi de comunicație rutieră</w:t>
      </w:r>
      <w:r w:rsidR="009222EE">
        <w:rPr>
          <w:rFonts w:ascii="Times New Roman" w:hAnsi="Times New Roman" w:cs="Times New Roman"/>
          <w:sz w:val="28"/>
          <w:szCs w:val="28"/>
        </w:rPr>
        <w:t xml:space="preserve">, conform certificatului de urbanism emis de </w:t>
      </w:r>
      <w:r w:rsidR="0007523B">
        <w:rPr>
          <w:rFonts w:ascii="Times New Roman" w:hAnsi="Times New Roman" w:cs="Times New Roman"/>
          <w:sz w:val="28"/>
          <w:szCs w:val="28"/>
        </w:rPr>
        <w:t xml:space="preserve">Primăria </w:t>
      </w:r>
      <w:r w:rsidR="004E6D54">
        <w:rPr>
          <w:rFonts w:ascii="Times New Roman" w:hAnsi="Times New Roman" w:cs="Times New Roman"/>
          <w:sz w:val="28"/>
          <w:szCs w:val="28"/>
        </w:rPr>
        <w:t xml:space="preserve">comunei </w:t>
      </w:r>
      <w:r w:rsidR="009833C7">
        <w:rPr>
          <w:rFonts w:ascii="Times New Roman" w:hAnsi="Times New Roman" w:cs="Times New Roman"/>
          <w:sz w:val="28"/>
          <w:szCs w:val="28"/>
        </w:rPr>
        <w:t>Orlat</w:t>
      </w:r>
      <w:r w:rsidR="004E6D54">
        <w:rPr>
          <w:rFonts w:ascii="Times New Roman" w:hAnsi="Times New Roman" w:cs="Times New Roman"/>
          <w:sz w:val="28"/>
          <w:szCs w:val="28"/>
        </w:rPr>
        <w:t xml:space="preserve">. </w:t>
      </w:r>
    </w:p>
    <w:p w:rsidR="005C2452" w:rsidRPr="009833C7" w:rsidRDefault="005C2452" w:rsidP="00D1462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b) bogăția, disponibilitatea, calitatea și capacitatea de</w:t>
      </w:r>
      <w:r w:rsidRPr="006B54ED">
        <w:rPr>
          <w:rFonts w:ascii="Times New Roman" w:hAnsi="Times New Roman" w:cs="Times New Roman"/>
          <w:sz w:val="28"/>
          <w:szCs w:val="28"/>
        </w:rPr>
        <w:t xml:space="preserve"> </w:t>
      </w:r>
      <w:r w:rsidRPr="006B54ED">
        <w:rPr>
          <w:rFonts w:ascii="Times New Roman" w:hAnsi="Times New Roman" w:cs="Times New Roman"/>
          <w:b/>
          <w:sz w:val="28"/>
          <w:szCs w:val="28"/>
        </w:rPr>
        <w:t xml:space="preserve">regenerare relative ale </w:t>
      </w:r>
      <w:r w:rsidRPr="009833C7">
        <w:rPr>
          <w:rFonts w:ascii="Times New Roman" w:hAnsi="Times New Roman" w:cs="Times New Roman"/>
          <w:b/>
          <w:sz w:val="28"/>
          <w:szCs w:val="28"/>
        </w:rPr>
        <w:t>resurselor naturale, inclusiv solul, terenurile, apă și biodiversitatea, din zonă și din subteranul acesteia:</w:t>
      </w:r>
      <w:r w:rsidRPr="009833C7">
        <w:rPr>
          <w:rFonts w:ascii="Times New Roman" w:hAnsi="Times New Roman" w:cs="Times New Roman"/>
          <w:sz w:val="28"/>
          <w:szCs w:val="28"/>
        </w:rPr>
        <w:t xml:space="preserve"> nu este cazul;</w:t>
      </w:r>
    </w:p>
    <w:p w:rsidR="005C2452" w:rsidRPr="009833C7" w:rsidRDefault="005C2452" w:rsidP="000833AD">
      <w:pPr>
        <w:spacing w:after="0" w:line="240" w:lineRule="auto"/>
        <w:jc w:val="both"/>
        <w:rPr>
          <w:rFonts w:ascii="Times New Roman" w:hAnsi="Times New Roman" w:cs="Times New Roman"/>
          <w:b/>
          <w:sz w:val="28"/>
          <w:szCs w:val="28"/>
        </w:rPr>
      </w:pPr>
      <w:r w:rsidRPr="009833C7">
        <w:rPr>
          <w:rFonts w:ascii="Times New Roman" w:hAnsi="Times New Roman" w:cs="Times New Roman"/>
          <w:b/>
          <w:sz w:val="28"/>
          <w:szCs w:val="28"/>
        </w:rPr>
        <w:t xml:space="preserve">c) capacitatea de </w:t>
      </w:r>
      <w:proofErr w:type="spellStart"/>
      <w:r w:rsidRPr="009833C7">
        <w:rPr>
          <w:rFonts w:ascii="Times New Roman" w:hAnsi="Times New Roman" w:cs="Times New Roman"/>
          <w:b/>
          <w:sz w:val="28"/>
          <w:szCs w:val="28"/>
        </w:rPr>
        <w:t>absorbţie</w:t>
      </w:r>
      <w:proofErr w:type="spellEnd"/>
      <w:r w:rsidRPr="009833C7">
        <w:rPr>
          <w:rFonts w:ascii="Times New Roman" w:hAnsi="Times New Roman" w:cs="Times New Roman"/>
          <w:b/>
          <w:sz w:val="28"/>
          <w:szCs w:val="28"/>
        </w:rPr>
        <w:t xml:space="preserve"> a mediului natural, </w:t>
      </w:r>
      <w:proofErr w:type="spellStart"/>
      <w:r w:rsidRPr="009833C7">
        <w:rPr>
          <w:rFonts w:ascii="Times New Roman" w:hAnsi="Times New Roman" w:cs="Times New Roman"/>
          <w:b/>
          <w:sz w:val="28"/>
          <w:szCs w:val="28"/>
        </w:rPr>
        <w:t>acordându-se</w:t>
      </w:r>
      <w:proofErr w:type="spellEnd"/>
      <w:r w:rsidRPr="009833C7">
        <w:rPr>
          <w:rFonts w:ascii="Times New Roman" w:hAnsi="Times New Roman" w:cs="Times New Roman"/>
          <w:b/>
          <w:sz w:val="28"/>
          <w:szCs w:val="28"/>
        </w:rPr>
        <w:t xml:space="preserve"> o </w:t>
      </w:r>
      <w:proofErr w:type="spellStart"/>
      <w:r w:rsidRPr="009833C7">
        <w:rPr>
          <w:rFonts w:ascii="Times New Roman" w:hAnsi="Times New Roman" w:cs="Times New Roman"/>
          <w:b/>
          <w:sz w:val="28"/>
          <w:szCs w:val="28"/>
        </w:rPr>
        <w:t>atenţie</w:t>
      </w:r>
      <w:proofErr w:type="spellEnd"/>
      <w:r w:rsidRPr="009833C7">
        <w:rPr>
          <w:rFonts w:ascii="Times New Roman" w:hAnsi="Times New Roman" w:cs="Times New Roman"/>
          <w:b/>
          <w:sz w:val="28"/>
          <w:szCs w:val="28"/>
        </w:rPr>
        <w:t xml:space="preserve"> specială următoarelor zone: </w:t>
      </w:r>
    </w:p>
    <w:p w:rsidR="005C2452" w:rsidRPr="009833C7" w:rsidRDefault="005C2452" w:rsidP="004E6D54">
      <w:pPr>
        <w:numPr>
          <w:ilvl w:val="0"/>
          <w:numId w:val="1"/>
        </w:numPr>
        <w:spacing w:after="0" w:line="240" w:lineRule="auto"/>
        <w:ind w:left="426" w:hanging="284"/>
        <w:jc w:val="both"/>
        <w:rPr>
          <w:rFonts w:ascii="Times New Roman" w:hAnsi="Times New Roman" w:cs="Times New Roman"/>
          <w:sz w:val="28"/>
          <w:szCs w:val="28"/>
        </w:rPr>
      </w:pPr>
      <w:r w:rsidRPr="009833C7">
        <w:rPr>
          <w:rFonts w:ascii="Times New Roman" w:hAnsi="Times New Roman" w:cs="Times New Roman"/>
          <w:b/>
          <w:sz w:val="28"/>
          <w:szCs w:val="28"/>
        </w:rPr>
        <w:t>zone umede, zone riverane, guri ale râurilor:</w:t>
      </w:r>
      <w:r w:rsidRPr="009833C7">
        <w:rPr>
          <w:rFonts w:ascii="Times New Roman" w:hAnsi="Times New Roman" w:cs="Times New Roman"/>
          <w:sz w:val="28"/>
          <w:szCs w:val="28"/>
        </w:rPr>
        <w:t xml:space="preserve"> </w:t>
      </w:r>
      <w:r w:rsidR="009833C7" w:rsidRPr="009833C7">
        <w:rPr>
          <w:rFonts w:ascii="Times New Roman" w:hAnsi="Times New Roman"/>
          <w:color w:val="000000"/>
          <w:sz w:val="28"/>
          <w:szCs w:val="28"/>
        </w:rPr>
        <w:t>râul Cibin</w:t>
      </w:r>
      <w:r w:rsidRPr="009833C7">
        <w:rPr>
          <w:rFonts w:ascii="Times New Roman" w:hAnsi="Times New Roman" w:cs="Times New Roman"/>
          <w:sz w:val="28"/>
          <w:szCs w:val="28"/>
        </w:rPr>
        <w:t>;</w:t>
      </w:r>
    </w:p>
    <w:p w:rsidR="005C2452" w:rsidRPr="009833C7" w:rsidRDefault="005C2452" w:rsidP="004E6D54">
      <w:pPr>
        <w:numPr>
          <w:ilvl w:val="0"/>
          <w:numId w:val="1"/>
        </w:numPr>
        <w:spacing w:after="0" w:line="240" w:lineRule="auto"/>
        <w:ind w:left="426" w:hanging="284"/>
        <w:jc w:val="both"/>
        <w:rPr>
          <w:rFonts w:ascii="Times New Roman" w:hAnsi="Times New Roman" w:cs="Times New Roman"/>
          <w:sz w:val="28"/>
          <w:szCs w:val="28"/>
        </w:rPr>
      </w:pPr>
      <w:r w:rsidRPr="009833C7">
        <w:rPr>
          <w:rFonts w:ascii="Times New Roman" w:hAnsi="Times New Roman" w:cs="Times New Roman"/>
          <w:b/>
          <w:sz w:val="28"/>
          <w:szCs w:val="28"/>
        </w:rPr>
        <w:t>zone costiere și mediul marin:</w:t>
      </w:r>
      <w:r w:rsidRPr="009833C7">
        <w:rPr>
          <w:rFonts w:ascii="Times New Roman" w:hAnsi="Times New Roman" w:cs="Times New Roman"/>
          <w:sz w:val="28"/>
          <w:szCs w:val="28"/>
        </w:rPr>
        <w:t xml:space="preserve"> nu este cazul;</w:t>
      </w:r>
    </w:p>
    <w:p w:rsidR="005C2452" w:rsidRPr="009833C7" w:rsidRDefault="005C2452" w:rsidP="004E6D54">
      <w:pPr>
        <w:numPr>
          <w:ilvl w:val="0"/>
          <w:numId w:val="1"/>
        </w:numPr>
        <w:spacing w:after="0" w:line="240" w:lineRule="auto"/>
        <w:ind w:left="426" w:hanging="284"/>
        <w:jc w:val="both"/>
        <w:rPr>
          <w:rFonts w:ascii="Times New Roman" w:hAnsi="Times New Roman" w:cs="Times New Roman"/>
          <w:sz w:val="28"/>
          <w:szCs w:val="28"/>
        </w:rPr>
      </w:pPr>
      <w:r w:rsidRPr="009833C7">
        <w:rPr>
          <w:rFonts w:ascii="Times New Roman" w:hAnsi="Times New Roman" w:cs="Times New Roman"/>
          <w:b/>
          <w:sz w:val="28"/>
          <w:szCs w:val="28"/>
        </w:rPr>
        <w:t xml:space="preserve">zonele montane şi forestiere: </w:t>
      </w:r>
      <w:r w:rsidRPr="009833C7">
        <w:rPr>
          <w:rFonts w:ascii="Times New Roman" w:hAnsi="Times New Roman" w:cs="Times New Roman"/>
          <w:sz w:val="28"/>
          <w:szCs w:val="28"/>
        </w:rPr>
        <w:t>nu este cazul;</w:t>
      </w:r>
    </w:p>
    <w:p w:rsidR="004E6D54" w:rsidRPr="009833C7" w:rsidRDefault="005C2452" w:rsidP="004E6D54">
      <w:pPr>
        <w:pStyle w:val="Listparagraf"/>
        <w:numPr>
          <w:ilvl w:val="0"/>
          <w:numId w:val="1"/>
        </w:numPr>
        <w:spacing w:after="0" w:line="240" w:lineRule="auto"/>
        <w:ind w:left="426" w:hanging="284"/>
        <w:jc w:val="both"/>
        <w:rPr>
          <w:rFonts w:ascii="Times New Roman" w:hAnsi="Times New Roman" w:cstheme="minorBidi"/>
          <w:sz w:val="28"/>
          <w:szCs w:val="28"/>
          <w:lang w:val="ro-RO"/>
        </w:rPr>
      </w:pPr>
      <w:r w:rsidRPr="009833C7">
        <w:rPr>
          <w:rFonts w:ascii="Times New Roman" w:hAnsi="Times New Roman"/>
          <w:b/>
          <w:sz w:val="28"/>
          <w:szCs w:val="28"/>
          <w:lang w:val="ro-RO"/>
        </w:rPr>
        <w:t>arii naturale protejate de interes național, comunitar, internațional:</w:t>
      </w:r>
      <w:r w:rsidRPr="009833C7">
        <w:rPr>
          <w:rFonts w:ascii="Times New Roman" w:hAnsi="Times New Roman"/>
          <w:sz w:val="28"/>
          <w:szCs w:val="28"/>
          <w:lang w:val="ro-RO"/>
        </w:rPr>
        <w:t xml:space="preserve"> nu este cazul;</w:t>
      </w:r>
      <w:r w:rsidR="004E6D54" w:rsidRPr="009833C7">
        <w:rPr>
          <w:rFonts w:ascii="Times New Roman" w:hAnsi="Times New Roman"/>
          <w:sz w:val="28"/>
          <w:szCs w:val="28"/>
          <w:lang w:val="ro-RO"/>
        </w:rPr>
        <w:t xml:space="preserve"> </w:t>
      </w:r>
    </w:p>
    <w:p w:rsidR="004E6D54" w:rsidRPr="009833C7" w:rsidRDefault="005C2452" w:rsidP="004E6D54">
      <w:pPr>
        <w:numPr>
          <w:ilvl w:val="0"/>
          <w:numId w:val="1"/>
        </w:numPr>
        <w:spacing w:after="0" w:line="240" w:lineRule="auto"/>
        <w:ind w:left="426" w:hanging="284"/>
        <w:jc w:val="both"/>
        <w:rPr>
          <w:rFonts w:ascii="Times New Roman" w:hAnsi="Times New Roman"/>
          <w:sz w:val="28"/>
          <w:szCs w:val="28"/>
        </w:rPr>
      </w:pPr>
      <w:r w:rsidRPr="009833C7">
        <w:rPr>
          <w:rFonts w:ascii="Times New Roman" w:hAnsi="Times New Roman" w:cs="Times New Roman"/>
          <w:b/>
          <w:sz w:val="28"/>
          <w:szCs w:val="28"/>
        </w:rPr>
        <w:t xml:space="preserve">zone clasificate sau protejate conform </w:t>
      </w:r>
      <w:proofErr w:type="spellStart"/>
      <w:r w:rsidRPr="009833C7">
        <w:rPr>
          <w:rFonts w:ascii="Times New Roman" w:hAnsi="Times New Roman" w:cs="Times New Roman"/>
          <w:b/>
          <w:sz w:val="28"/>
          <w:szCs w:val="28"/>
        </w:rPr>
        <w:t>legislaţiei</w:t>
      </w:r>
      <w:proofErr w:type="spellEnd"/>
      <w:r w:rsidRPr="009833C7">
        <w:rPr>
          <w:rFonts w:ascii="Times New Roman" w:hAnsi="Times New Roman" w:cs="Times New Roman"/>
          <w:b/>
          <w:sz w:val="28"/>
          <w:szCs w:val="28"/>
        </w:rPr>
        <w:t xml:space="preserve"> în vigoare: </w:t>
      </w:r>
      <w:r w:rsidRPr="009833C7">
        <w:rPr>
          <w:rFonts w:ascii="Times New Roman" w:hAnsi="Times New Roman" w:cs="Times New Roman"/>
          <w:sz w:val="28"/>
          <w:szCs w:val="28"/>
        </w:rPr>
        <w:t xml:space="preserve">situri Natura 2000 desemnate în conformitate cu </w:t>
      </w:r>
      <w:proofErr w:type="spellStart"/>
      <w:r w:rsidRPr="009833C7">
        <w:rPr>
          <w:rFonts w:ascii="Times New Roman" w:hAnsi="Times New Roman" w:cs="Times New Roman"/>
          <w:sz w:val="28"/>
          <w:szCs w:val="28"/>
        </w:rPr>
        <w:t>legislaţia</w:t>
      </w:r>
      <w:proofErr w:type="spellEnd"/>
      <w:r w:rsidRPr="009833C7">
        <w:rPr>
          <w:rFonts w:ascii="Times New Roman" w:hAnsi="Times New Roman" w:cs="Times New Roman"/>
          <w:sz w:val="28"/>
          <w:szCs w:val="28"/>
        </w:rPr>
        <w:t xml:space="preserve"> privind regimul ariilor naturale protejate, conservarea habitatelor naturale, a florei şi faunei sălbatice; zonele prevăzute de </w:t>
      </w:r>
      <w:proofErr w:type="spellStart"/>
      <w:r w:rsidRPr="009833C7">
        <w:rPr>
          <w:rFonts w:ascii="Times New Roman" w:hAnsi="Times New Roman" w:cs="Times New Roman"/>
          <w:sz w:val="28"/>
          <w:szCs w:val="28"/>
        </w:rPr>
        <w:t>legislaţia</w:t>
      </w:r>
      <w:proofErr w:type="spellEnd"/>
      <w:r w:rsidRPr="009833C7">
        <w:rPr>
          <w:rFonts w:ascii="Times New Roman" w:hAnsi="Times New Roman" w:cs="Times New Roman"/>
          <w:sz w:val="28"/>
          <w:szCs w:val="28"/>
        </w:rPr>
        <w:t xml:space="preserve"> privind aprobarea Planului de amenajare a teritoriului </w:t>
      </w:r>
      <w:proofErr w:type="spellStart"/>
      <w:r w:rsidRPr="009833C7">
        <w:rPr>
          <w:rFonts w:ascii="Times New Roman" w:hAnsi="Times New Roman" w:cs="Times New Roman"/>
          <w:sz w:val="28"/>
          <w:szCs w:val="28"/>
        </w:rPr>
        <w:t>naţional</w:t>
      </w:r>
      <w:proofErr w:type="spellEnd"/>
      <w:r w:rsidRPr="009833C7">
        <w:rPr>
          <w:rFonts w:ascii="Times New Roman" w:hAnsi="Times New Roman" w:cs="Times New Roman"/>
          <w:sz w:val="28"/>
          <w:szCs w:val="28"/>
        </w:rPr>
        <w:t xml:space="preserve"> - </w:t>
      </w:r>
      <w:proofErr w:type="spellStart"/>
      <w:r w:rsidRPr="009833C7">
        <w:rPr>
          <w:rFonts w:ascii="Times New Roman" w:hAnsi="Times New Roman" w:cs="Times New Roman"/>
          <w:sz w:val="28"/>
          <w:szCs w:val="28"/>
        </w:rPr>
        <w:t>Secţiunea</w:t>
      </w:r>
      <w:proofErr w:type="spellEnd"/>
      <w:r w:rsidRPr="009833C7">
        <w:rPr>
          <w:rFonts w:ascii="Times New Roman" w:hAnsi="Times New Roman" w:cs="Times New Roman"/>
          <w:sz w:val="28"/>
          <w:szCs w:val="28"/>
        </w:rPr>
        <w:t xml:space="preserve"> a III-a - zone protejate, zonele de </w:t>
      </w:r>
      <w:r w:rsidR="00EC1936" w:rsidRPr="009833C7">
        <w:rPr>
          <w:rFonts w:ascii="Times New Roman" w:hAnsi="Times New Roman" w:cs="Times New Roman"/>
          <w:sz w:val="28"/>
          <w:szCs w:val="28"/>
        </w:rPr>
        <w:t>protecție</w:t>
      </w:r>
      <w:r w:rsidRPr="009833C7">
        <w:rPr>
          <w:rFonts w:ascii="Times New Roman" w:hAnsi="Times New Roman" w:cs="Times New Roman"/>
          <w:sz w:val="28"/>
          <w:szCs w:val="28"/>
        </w:rPr>
        <w:t xml:space="preserve"> instituite conform prevederilor </w:t>
      </w:r>
      <w:proofErr w:type="spellStart"/>
      <w:r w:rsidRPr="009833C7">
        <w:rPr>
          <w:rFonts w:ascii="Times New Roman" w:hAnsi="Times New Roman" w:cs="Times New Roman"/>
          <w:sz w:val="28"/>
          <w:szCs w:val="28"/>
        </w:rPr>
        <w:t>legislaţiei</w:t>
      </w:r>
      <w:proofErr w:type="spellEnd"/>
      <w:r w:rsidRPr="009833C7">
        <w:rPr>
          <w:rFonts w:ascii="Times New Roman" w:hAnsi="Times New Roman" w:cs="Times New Roman"/>
          <w:sz w:val="28"/>
          <w:szCs w:val="28"/>
        </w:rPr>
        <w:t xml:space="preserve"> din domeniul apelor, precum şi a celei privind caracterul şi mărimea zonelor de </w:t>
      </w:r>
      <w:proofErr w:type="spellStart"/>
      <w:r w:rsidRPr="009833C7">
        <w:rPr>
          <w:rFonts w:ascii="Times New Roman" w:hAnsi="Times New Roman" w:cs="Times New Roman"/>
          <w:sz w:val="28"/>
          <w:szCs w:val="28"/>
        </w:rPr>
        <w:t>protecţie</w:t>
      </w:r>
      <w:proofErr w:type="spellEnd"/>
      <w:r w:rsidRPr="009833C7">
        <w:rPr>
          <w:rFonts w:ascii="Times New Roman" w:hAnsi="Times New Roman" w:cs="Times New Roman"/>
          <w:sz w:val="28"/>
          <w:szCs w:val="28"/>
        </w:rPr>
        <w:t xml:space="preserve"> sanitară</w:t>
      </w:r>
      <w:r w:rsidR="00F72BF5" w:rsidRPr="009833C7">
        <w:rPr>
          <w:rFonts w:ascii="Times New Roman" w:hAnsi="Times New Roman" w:cs="Times New Roman"/>
          <w:sz w:val="28"/>
          <w:szCs w:val="28"/>
        </w:rPr>
        <w:t xml:space="preserve"> şi hidrologică</w:t>
      </w:r>
      <w:r w:rsidR="00BF1570" w:rsidRPr="009833C7">
        <w:rPr>
          <w:rFonts w:ascii="Times New Roman" w:hAnsi="Times New Roman" w:cs="Times New Roman"/>
          <w:sz w:val="28"/>
          <w:szCs w:val="28"/>
        </w:rPr>
        <w:t>:</w:t>
      </w:r>
      <w:r w:rsidR="00C969E7" w:rsidRPr="009833C7">
        <w:rPr>
          <w:rFonts w:ascii="Times New Roman" w:hAnsi="Times New Roman" w:cs="Times New Roman"/>
          <w:sz w:val="28"/>
          <w:szCs w:val="28"/>
        </w:rPr>
        <w:t xml:space="preserve"> </w:t>
      </w:r>
      <w:r w:rsidR="009833C7" w:rsidRPr="009833C7">
        <w:rPr>
          <w:rFonts w:ascii="Times New Roman" w:eastAsia="Times New Roman" w:hAnsi="Times New Roman"/>
          <w:sz w:val="28"/>
          <w:szCs w:val="28"/>
          <w:lang w:eastAsia="ro-RO"/>
        </w:rPr>
        <w:t xml:space="preserve"> nu este cazul;</w:t>
      </w:r>
    </w:p>
    <w:p w:rsidR="005C2452" w:rsidRPr="004E6D54" w:rsidRDefault="005C2452" w:rsidP="004E6D54">
      <w:pPr>
        <w:pStyle w:val="Listparagraf"/>
        <w:numPr>
          <w:ilvl w:val="0"/>
          <w:numId w:val="1"/>
        </w:numPr>
        <w:spacing w:after="0" w:line="240" w:lineRule="auto"/>
        <w:ind w:left="426" w:hanging="284"/>
        <w:jc w:val="both"/>
        <w:rPr>
          <w:rFonts w:ascii="Times New Roman" w:hAnsi="Times New Roman"/>
          <w:sz w:val="28"/>
          <w:szCs w:val="28"/>
        </w:rPr>
      </w:pPr>
      <w:proofErr w:type="spellStart"/>
      <w:r w:rsidRPr="004E6D54">
        <w:rPr>
          <w:rFonts w:ascii="Times New Roman" w:hAnsi="Times New Roman"/>
          <w:b/>
          <w:sz w:val="28"/>
          <w:szCs w:val="28"/>
        </w:rPr>
        <w:t>zonele</w:t>
      </w:r>
      <w:proofErr w:type="spellEnd"/>
      <w:r w:rsidRPr="004E6D54">
        <w:rPr>
          <w:rFonts w:ascii="Times New Roman" w:hAnsi="Times New Roman"/>
          <w:b/>
          <w:sz w:val="28"/>
          <w:szCs w:val="28"/>
        </w:rPr>
        <w:t xml:space="preserve"> </w:t>
      </w:r>
      <w:proofErr w:type="spellStart"/>
      <w:r w:rsidRPr="004E6D54">
        <w:rPr>
          <w:rFonts w:ascii="Times New Roman" w:hAnsi="Times New Roman"/>
          <w:b/>
          <w:sz w:val="28"/>
          <w:szCs w:val="28"/>
        </w:rPr>
        <w:t>în</w:t>
      </w:r>
      <w:proofErr w:type="spellEnd"/>
      <w:r w:rsidRPr="004E6D54">
        <w:rPr>
          <w:rFonts w:ascii="Times New Roman" w:hAnsi="Times New Roman"/>
          <w:b/>
          <w:sz w:val="28"/>
          <w:szCs w:val="28"/>
        </w:rPr>
        <w:t xml:space="preserve"> care au </w:t>
      </w:r>
      <w:proofErr w:type="spellStart"/>
      <w:r w:rsidRPr="004E6D54">
        <w:rPr>
          <w:rFonts w:ascii="Times New Roman" w:hAnsi="Times New Roman"/>
          <w:b/>
          <w:sz w:val="28"/>
          <w:szCs w:val="28"/>
        </w:rPr>
        <w:t>existat</w:t>
      </w:r>
      <w:proofErr w:type="spellEnd"/>
      <w:r w:rsidRPr="004E6D54">
        <w:rPr>
          <w:rFonts w:ascii="Times New Roman" w:hAnsi="Times New Roman"/>
          <w:b/>
          <w:sz w:val="28"/>
          <w:szCs w:val="28"/>
        </w:rPr>
        <w:t xml:space="preserve"> </w:t>
      </w:r>
      <w:proofErr w:type="spellStart"/>
      <w:r w:rsidRPr="004E6D54">
        <w:rPr>
          <w:rFonts w:ascii="Times New Roman" w:hAnsi="Times New Roman"/>
          <w:b/>
          <w:sz w:val="28"/>
          <w:szCs w:val="28"/>
        </w:rPr>
        <w:t>deja</w:t>
      </w:r>
      <w:proofErr w:type="spellEnd"/>
      <w:r w:rsidRPr="004E6D54">
        <w:rPr>
          <w:rFonts w:ascii="Times New Roman" w:hAnsi="Times New Roman"/>
          <w:b/>
          <w:sz w:val="28"/>
          <w:szCs w:val="28"/>
        </w:rPr>
        <w:t xml:space="preserve"> </w:t>
      </w:r>
      <w:proofErr w:type="spellStart"/>
      <w:r w:rsidRPr="004E6D54">
        <w:rPr>
          <w:rFonts w:ascii="Times New Roman" w:hAnsi="Times New Roman"/>
          <w:b/>
          <w:sz w:val="28"/>
          <w:szCs w:val="28"/>
        </w:rPr>
        <w:t>cazuri</w:t>
      </w:r>
      <w:proofErr w:type="spellEnd"/>
      <w:r w:rsidRPr="004E6D54">
        <w:rPr>
          <w:rFonts w:ascii="Times New Roman" w:hAnsi="Times New Roman"/>
          <w:b/>
          <w:sz w:val="28"/>
          <w:szCs w:val="28"/>
        </w:rPr>
        <w:t xml:space="preserve"> de </w:t>
      </w:r>
      <w:proofErr w:type="spellStart"/>
      <w:r w:rsidRPr="004E6D54">
        <w:rPr>
          <w:rFonts w:ascii="Times New Roman" w:hAnsi="Times New Roman"/>
          <w:b/>
          <w:sz w:val="28"/>
          <w:szCs w:val="28"/>
        </w:rPr>
        <w:t>nerespectare</w:t>
      </w:r>
      <w:proofErr w:type="spellEnd"/>
      <w:r w:rsidRPr="004E6D54">
        <w:rPr>
          <w:rFonts w:ascii="Times New Roman" w:hAnsi="Times New Roman"/>
          <w:b/>
          <w:sz w:val="28"/>
          <w:szCs w:val="28"/>
        </w:rPr>
        <w:t xml:space="preserve"> a </w:t>
      </w:r>
      <w:proofErr w:type="spellStart"/>
      <w:r w:rsidRPr="004E6D54">
        <w:rPr>
          <w:rFonts w:ascii="Times New Roman" w:hAnsi="Times New Roman"/>
          <w:b/>
          <w:sz w:val="28"/>
          <w:szCs w:val="28"/>
        </w:rPr>
        <w:t>standardelor</w:t>
      </w:r>
      <w:proofErr w:type="spellEnd"/>
      <w:r w:rsidRPr="004E6D54">
        <w:rPr>
          <w:rFonts w:ascii="Times New Roman" w:hAnsi="Times New Roman"/>
          <w:b/>
          <w:sz w:val="28"/>
          <w:szCs w:val="28"/>
        </w:rPr>
        <w:t xml:space="preserve"> de </w:t>
      </w:r>
      <w:proofErr w:type="spellStart"/>
      <w:r w:rsidRPr="004E6D54">
        <w:rPr>
          <w:rFonts w:ascii="Times New Roman" w:hAnsi="Times New Roman"/>
          <w:b/>
          <w:sz w:val="28"/>
          <w:szCs w:val="28"/>
        </w:rPr>
        <w:t>calitate</w:t>
      </w:r>
      <w:proofErr w:type="spellEnd"/>
      <w:r w:rsidRPr="004E6D54">
        <w:rPr>
          <w:rFonts w:ascii="Times New Roman" w:hAnsi="Times New Roman"/>
          <w:b/>
          <w:sz w:val="28"/>
          <w:szCs w:val="28"/>
        </w:rPr>
        <w:t xml:space="preserve"> a </w:t>
      </w:r>
      <w:proofErr w:type="spellStart"/>
      <w:r w:rsidRPr="004E6D54">
        <w:rPr>
          <w:rFonts w:ascii="Times New Roman" w:hAnsi="Times New Roman"/>
          <w:b/>
          <w:sz w:val="28"/>
          <w:szCs w:val="28"/>
        </w:rPr>
        <w:t>mediului</w:t>
      </w:r>
      <w:proofErr w:type="spellEnd"/>
      <w:r w:rsidRPr="004E6D54">
        <w:rPr>
          <w:rFonts w:ascii="Times New Roman" w:hAnsi="Times New Roman"/>
          <w:b/>
          <w:sz w:val="28"/>
          <w:szCs w:val="28"/>
        </w:rPr>
        <w:t>:</w:t>
      </w:r>
      <w:r w:rsidRPr="004E6D54">
        <w:rPr>
          <w:rFonts w:ascii="Times New Roman" w:hAnsi="Times New Roman"/>
          <w:sz w:val="28"/>
          <w:szCs w:val="28"/>
        </w:rPr>
        <w:t xml:space="preserve"> nu </w:t>
      </w:r>
      <w:proofErr w:type="spellStart"/>
      <w:r w:rsidRPr="004E6D54">
        <w:rPr>
          <w:rFonts w:ascii="Times New Roman" w:hAnsi="Times New Roman"/>
          <w:sz w:val="28"/>
          <w:szCs w:val="28"/>
        </w:rPr>
        <w:t>este</w:t>
      </w:r>
      <w:proofErr w:type="spellEnd"/>
      <w:r w:rsidRPr="004E6D54">
        <w:rPr>
          <w:rFonts w:ascii="Times New Roman" w:hAnsi="Times New Roman"/>
          <w:sz w:val="28"/>
          <w:szCs w:val="28"/>
        </w:rPr>
        <w:t xml:space="preserve"> </w:t>
      </w:r>
      <w:proofErr w:type="spellStart"/>
      <w:r w:rsidRPr="004E6D54">
        <w:rPr>
          <w:rFonts w:ascii="Times New Roman" w:hAnsi="Times New Roman"/>
          <w:sz w:val="28"/>
          <w:szCs w:val="28"/>
        </w:rPr>
        <w:t>cazul</w:t>
      </w:r>
      <w:proofErr w:type="spellEnd"/>
      <w:r w:rsidRPr="004E6D54">
        <w:rPr>
          <w:rFonts w:ascii="Times New Roman" w:hAnsi="Times New Roman"/>
          <w:sz w:val="28"/>
          <w:szCs w:val="28"/>
        </w:rPr>
        <w:t>;</w:t>
      </w:r>
    </w:p>
    <w:p w:rsidR="005C2452" w:rsidRPr="006B54ED" w:rsidRDefault="005C2452" w:rsidP="004E6D54">
      <w:pPr>
        <w:numPr>
          <w:ilvl w:val="0"/>
          <w:numId w:val="1"/>
        </w:numPr>
        <w:autoSpaceDE w:val="0"/>
        <w:autoSpaceDN w:val="0"/>
        <w:adjustRightInd w:val="0"/>
        <w:spacing w:after="0" w:line="240" w:lineRule="auto"/>
        <w:ind w:left="426" w:hanging="284"/>
        <w:jc w:val="both"/>
        <w:rPr>
          <w:rFonts w:ascii="Times New Roman" w:hAnsi="Times New Roman" w:cs="Times New Roman"/>
          <w:sz w:val="28"/>
          <w:szCs w:val="28"/>
        </w:rPr>
      </w:pPr>
      <w:r w:rsidRPr="006B54ED">
        <w:rPr>
          <w:rFonts w:ascii="Times New Roman" w:hAnsi="Times New Roman" w:cs="Times New Roman"/>
          <w:b/>
          <w:sz w:val="28"/>
          <w:szCs w:val="28"/>
        </w:rPr>
        <w:t xml:space="preserve">zonele cu o densitate mare a </w:t>
      </w:r>
      <w:proofErr w:type="spellStart"/>
      <w:r w:rsidRPr="006B54ED">
        <w:rPr>
          <w:rFonts w:ascii="Times New Roman" w:hAnsi="Times New Roman" w:cs="Times New Roman"/>
          <w:b/>
          <w:sz w:val="28"/>
          <w:szCs w:val="28"/>
        </w:rPr>
        <w:t>populaţiei</w:t>
      </w:r>
      <w:proofErr w:type="spellEnd"/>
      <w:r w:rsidRPr="006B54ED">
        <w:rPr>
          <w:rFonts w:ascii="Times New Roman" w:hAnsi="Times New Roman" w:cs="Times New Roman"/>
          <w:b/>
          <w:sz w:val="28"/>
          <w:szCs w:val="28"/>
        </w:rPr>
        <w:t xml:space="preserve">: </w:t>
      </w:r>
      <w:r w:rsidR="009F20C9">
        <w:rPr>
          <w:rFonts w:ascii="Times New Roman" w:hAnsi="Times New Roman" w:cs="Times New Roman"/>
          <w:sz w:val="28"/>
          <w:szCs w:val="28"/>
        </w:rPr>
        <w:t>populația din localitatea Orlat;</w:t>
      </w:r>
    </w:p>
    <w:p w:rsidR="005C2452" w:rsidRPr="006B54ED" w:rsidRDefault="005C2452" w:rsidP="004E6D54">
      <w:pPr>
        <w:numPr>
          <w:ilvl w:val="0"/>
          <w:numId w:val="1"/>
        </w:numPr>
        <w:autoSpaceDE w:val="0"/>
        <w:autoSpaceDN w:val="0"/>
        <w:adjustRightInd w:val="0"/>
        <w:spacing w:after="0" w:line="240" w:lineRule="auto"/>
        <w:ind w:left="426" w:hanging="284"/>
        <w:jc w:val="both"/>
        <w:rPr>
          <w:rFonts w:ascii="Times New Roman" w:hAnsi="Times New Roman" w:cs="Times New Roman"/>
          <w:sz w:val="28"/>
          <w:szCs w:val="28"/>
        </w:rPr>
      </w:pPr>
      <w:r w:rsidRPr="006B54ED">
        <w:rPr>
          <w:rFonts w:ascii="Times New Roman" w:hAnsi="Times New Roman" w:cs="Times New Roman"/>
          <w:b/>
          <w:sz w:val="28"/>
          <w:szCs w:val="28"/>
        </w:rPr>
        <w:t xml:space="preserve">peisaje şi situri importante din punct de vedere istoric, cultural sau arheologic: </w:t>
      </w:r>
      <w:r w:rsidRPr="006B54ED">
        <w:rPr>
          <w:rFonts w:ascii="Times New Roman" w:hAnsi="Times New Roman" w:cs="Times New Roman"/>
          <w:sz w:val="28"/>
          <w:szCs w:val="28"/>
        </w:rPr>
        <w:t>nu este cazul.</w:t>
      </w:r>
    </w:p>
    <w:p w:rsidR="005C2452" w:rsidRPr="006B54ED" w:rsidRDefault="005C2452" w:rsidP="005C2452">
      <w:pPr>
        <w:autoSpaceDE w:val="0"/>
        <w:autoSpaceDN w:val="0"/>
        <w:adjustRightInd w:val="0"/>
        <w:spacing w:after="0" w:line="240" w:lineRule="auto"/>
        <w:jc w:val="both"/>
        <w:rPr>
          <w:rFonts w:ascii="Times New Roman" w:hAnsi="Times New Roman" w:cs="Times New Roman"/>
          <w:sz w:val="28"/>
          <w:szCs w:val="28"/>
        </w:rPr>
      </w:pPr>
      <w:r w:rsidRPr="006B54ED">
        <w:rPr>
          <w:rStyle w:val="Robust"/>
          <w:rFonts w:ascii="Times New Roman" w:hAnsi="Times New Roman" w:cs="Times New Roman"/>
          <w:sz w:val="28"/>
          <w:szCs w:val="28"/>
        </w:rPr>
        <w:t xml:space="preserve">3. Tipurile și caracteristicile impactului </w:t>
      </w:r>
      <w:proofErr w:type="spellStart"/>
      <w:r w:rsidRPr="006B54ED">
        <w:rPr>
          <w:rStyle w:val="Robust"/>
          <w:rFonts w:ascii="Times New Roman" w:hAnsi="Times New Roman" w:cs="Times New Roman"/>
          <w:sz w:val="28"/>
          <w:szCs w:val="28"/>
        </w:rPr>
        <w:t>potenţial</w:t>
      </w:r>
      <w:proofErr w:type="spellEnd"/>
      <w:r w:rsidR="00633DBA" w:rsidRPr="006B54ED">
        <w:rPr>
          <w:rFonts w:ascii="Times New Roman" w:hAnsi="Times New Roman" w:cs="Times New Roman"/>
          <w:sz w:val="28"/>
          <w:szCs w:val="28"/>
        </w:rPr>
        <w:t>:</w:t>
      </w:r>
    </w:p>
    <w:p w:rsidR="005C2452" w:rsidRPr="006B54ED" w:rsidRDefault="005C2452" w:rsidP="005C245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a) importanța și extinderea spațială a impactului:</w:t>
      </w:r>
      <w:r w:rsidR="00E17D67" w:rsidRPr="006B54ED">
        <w:rPr>
          <w:rFonts w:ascii="Times New Roman" w:hAnsi="Times New Roman" w:cs="Times New Roman"/>
          <w:b/>
          <w:sz w:val="28"/>
          <w:szCs w:val="28"/>
        </w:rPr>
        <w:t xml:space="preserve"> </w:t>
      </w:r>
      <w:r w:rsidRPr="006B54ED">
        <w:rPr>
          <w:rFonts w:ascii="Times New Roman" w:hAnsi="Times New Roman" w:cs="Times New Roman"/>
          <w:sz w:val="28"/>
          <w:szCs w:val="28"/>
        </w:rPr>
        <w:t xml:space="preserve">local, redus în perioada de </w:t>
      </w:r>
      <w:r w:rsidR="00EC1936" w:rsidRPr="006B54ED">
        <w:rPr>
          <w:rFonts w:ascii="Times New Roman" w:hAnsi="Times New Roman" w:cs="Times New Roman"/>
          <w:sz w:val="28"/>
          <w:szCs w:val="28"/>
        </w:rPr>
        <w:t>execuție</w:t>
      </w:r>
      <w:r w:rsidRPr="006B54ED">
        <w:rPr>
          <w:rFonts w:ascii="Times New Roman" w:hAnsi="Times New Roman" w:cs="Times New Roman"/>
          <w:sz w:val="28"/>
          <w:szCs w:val="28"/>
        </w:rPr>
        <w:t xml:space="preserve">; </w:t>
      </w:r>
    </w:p>
    <w:p w:rsidR="005C2452" w:rsidRPr="006B54ED" w:rsidRDefault="005C2452" w:rsidP="005C245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 xml:space="preserve">b) natura impactului: </w:t>
      </w:r>
      <w:r w:rsidRPr="006B54ED">
        <w:rPr>
          <w:rFonts w:ascii="Times New Roman" w:hAnsi="Times New Roman" w:cs="Times New Roman"/>
          <w:sz w:val="28"/>
          <w:szCs w:val="28"/>
        </w:rPr>
        <w:t xml:space="preserve">impact </w:t>
      </w:r>
      <w:r w:rsidR="00E32329" w:rsidRPr="006B54ED">
        <w:rPr>
          <w:rFonts w:ascii="Times New Roman" w:hAnsi="Times New Roman" w:cs="Times New Roman"/>
          <w:sz w:val="28"/>
          <w:szCs w:val="28"/>
        </w:rPr>
        <w:t>redus asupra factorilor de mediu</w:t>
      </w:r>
      <w:r w:rsidRPr="006B54ED">
        <w:rPr>
          <w:rFonts w:ascii="Times New Roman" w:hAnsi="Times New Roman" w:cs="Times New Roman"/>
          <w:sz w:val="28"/>
          <w:szCs w:val="28"/>
        </w:rPr>
        <w:t>;</w:t>
      </w:r>
    </w:p>
    <w:p w:rsidR="005C2452" w:rsidRPr="006B54ED" w:rsidRDefault="005C2452" w:rsidP="005C245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 xml:space="preserve">c) natura transfrontalieră a impactului: </w:t>
      </w:r>
      <w:r w:rsidRPr="006B54ED">
        <w:rPr>
          <w:rFonts w:ascii="Times New Roman" w:hAnsi="Times New Roman" w:cs="Times New Roman"/>
          <w:sz w:val="28"/>
          <w:szCs w:val="28"/>
        </w:rPr>
        <w:t>nu este cazul;</w:t>
      </w:r>
    </w:p>
    <w:p w:rsidR="005C2452" w:rsidRPr="006B54ED" w:rsidRDefault="005C2452" w:rsidP="005C245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d) intensitatea și complexitatea impactului:</w:t>
      </w:r>
      <w:r w:rsidR="00E32329" w:rsidRPr="006B54ED">
        <w:rPr>
          <w:rFonts w:ascii="Times New Roman" w:hAnsi="Times New Roman" w:cs="Times New Roman"/>
          <w:sz w:val="28"/>
          <w:szCs w:val="28"/>
        </w:rPr>
        <w:t xml:space="preserve"> în perioada de execuție impactul asupra mediului este redus și temporar, riscul potențial de poluare a solului fiind dat de pierderi accidentale de carburanți sau lubrefianți de la vehicule si utilaje</w:t>
      </w:r>
      <w:r w:rsidRPr="006B54ED">
        <w:rPr>
          <w:rFonts w:ascii="Times New Roman" w:hAnsi="Times New Roman" w:cs="Times New Roman"/>
          <w:sz w:val="28"/>
          <w:szCs w:val="28"/>
        </w:rPr>
        <w:t>;</w:t>
      </w:r>
    </w:p>
    <w:p w:rsidR="005C2452" w:rsidRPr="006B54ED" w:rsidRDefault="005C2452" w:rsidP="005C245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e) probabilitatea impactului:</w:t>
      </w:r>
      <w:r w:rsidRPr="006B54ED">
        <w:rPr>
          <w:rFonts w:ascii="Times New Roman" w:hAnsi="Times New Roman" w:cs="Times New Roman"/>
          <w:sz w:val="28"/>
          <w:szCs w:val="28"/>
        </w:rPr>
        <w:t xml:space="preserve"> impact limitat, pe durata de </w:t>
      </w:r>
      <w:r w:rsidR="009833C7" w:rsidRPr="006B54ED">
        <w:rPr>
          <w:rFonts w:ascii="Times New Roman" w:hAnsi="Times New Roman" w:cs="Times New Roman"/>
          <w:sz w:val="28"/>
          <w:szCs w:val="28"/>
        </w:rPr>
        <w:t>execuție</w:t>
      </w:r>
      <w:r w:rsidRPr="006B54ED">
        <w:rPr>
          <w:rFonts w:ascii="Times New Roman" w:hAnsi="Times New Roman" w:cs="Times New Roman"/>
          <w:sz w:val="28"/>
          <w:szCs w:val="28"/>
        </w:rPr>
        <w:t xml:space="preserve"> a lucrărilor, reversibil după finalizarea acestora.</w:t>
      </w:r>
    </w:p>
    <w:p w:rsidR="005C2452" w:rsidRPr="006B54ED" w:rsidRDefault="005C2452" w:rsidP="005C245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lastRenderedPageBreak/>
        <w:t xml:space="preserve">f) debutul, durata, frecvența și reversibilitatea preconizate ale impactului: </w:t>
      </w:r>
      <w:r w:rsidRPr="006B54ED">
        <w:rPr>
          <w:rFonts w:ascii="Times New Roman" w:hAnsi="Times New Roman" w:cs="Times New Roman"/>
          <w:sz w:val="28"/>
          <w:szCs w:val="28"/>
        </w:rPr>
        <w:t>impact redus pe perioada de realizare</w:t>
      </w:r>
      <w:r w:rsidR="00E32329" w:rsidRPr="006B54ED">
        <w:rPr>
          <w:rFonts w:ascii="Times New Roman" w:hAnsi="Times New Roman" w:cs="Times New Roman"/>
          <w:sz w:val="28"/>
          <w:szCs w:val="28"/>
        </w:rPr>
        <w:t xml:space="preserve"> a construcțiilor</w:t>
      </w:r>
      <w:r w:rsidRPr="006B54ED">
        <w:rPr>
          <w:rFonts w:ascii="Times New Roman" w:hAnsi="Times New Roman" w:cs="Times New Roman"/>
          <w:sz w:val="28"/>
          <w:szCs w:val="28"/>
        </w:rPr>
        <w:t xml:space="preserve">;   </w:t>
      </w:r>
    </w:p>
    <w:p w:rsidR="00E32329" w:rsidRPr="006B54ED" w:rsidRDefault="005C2452" w:rsidP="00E32329">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 xml:space="preserve">g) cumularea impactului cu impactul altor proiecte existente și/sau aprobate: </w:t>
      </w:r>
      <w:r w:rsidR="00FA22D8">
        <w:rPr>
          <w:rFonts w:ascii="Times New Roman" w:hAnsi="Times New Roman" w:cs="Times New Roman"/>
          <w:sz w:val="28"/>
          <w:szCs w:val="28"/>
        </w:rPr>
        <w:t xml:space="preserve"> </w:t>
      </w:r>
      <w:r w:rsidR="00FA22D8">
        <w:rPr>
          <w:rFonts w:ascii="Times New Roman" w:hAnsi="Times New Roman"/>
          <w:sz w:val="28"/>
          <w:szCs w:val="28"/>
        </w:rPr>
        <w:t>proiectul</w:t>
      </w:r>
      <w:r w:rsidR="00FA22D8" w:rsidRPr="00CA566E">
        <w:rPr>
          <w:rFonts w:ascii="Times New Roman" w:hAnsi="Times New Roman"/>
          <w:sz w:val="28"/>
          <w:szCs w:val="28"/>
        </w:rPr>
        <w:t xml:space="preserve"> nu presupune o activitate continuă, cu efecte de durată, se poate aprecia că, nu va exista o cumulare a efectelor între proiectul analizat și alte activități ce ar putea fi derulate în zona de desfășurare a lucrărilor;</w:t>
      </w:r>
    </w:p>
    <w:p w:rsidR="005C2452" w:rsidRPr="006B54ED" w:rsidRDefault="00E32329" w:rsidP="005C2452">
      <w:pPr>
        <w:spacing w:after="0" w:line="240" w:lineRule="auto"/>
        <w:jc w:val="both"/>
        <w:rPr>
          <w:rFonts w:ascii="Times New Roman" w:hAnsi="Times New Roman" w:cs="Times New Roman"/>
          <w:b/>
          <w:sz w:val="28"/>
          <w:szCs w:val="28"/>
        </w:rPr>
      </w:pPr>
      <w:r w:rsidRPr="006B54ED">
        <w:rPr>
          <w:rFonts w:ascii="Times New Roman" w:hAnsi="Times New Roman" w:cs="Times New Roman"/>
          <w:sz w:val="28"/>
          <w:szCs w:val="28"/>
        </w:rPr>
        <w:t xml:space="preserve"> </w:t>
      </w:r>
      <w:r w:rsidR="005C2452" w:rsidRPr="006B54ED">
        <w:rPr>
          <w:rFonts w:ascii="Times New Roman" w:hAnsi="Times New Roman" w:cs="Times New Roman"/>
          <w:b/>
          <w:sz w:val="28"/>
          <w:szCs w:val="28"/>
        </w:rPr>
        <w:t xml:space="preserve">h) posibilitatea de reducere efectivă a impactului: </w:t>
      </w:r>
      <w:r w:rsidR="00074A2F">
        <w:rPr>
          <w:rFonts w:ascii="Times New Roman" w:hAnsi="Times New Roman" w:cs="Times New Roman"/>
          <w:sz w:val="28"/>
          <w:szCs w:val="28"/>
        </w:rPr>
        <w:t xml:space="preserve"> nu este cazul</w:t>
      </w:r>
      <w:r w:rsidR="005C2452" w:rsidRPr="006B54ED">
        <w:rPr>
          <w:rFonts w:ascii="Times New Roman" w:hAnsi="Times New Roman" w:cs="Times New Roman"/>
          <w:b/>
          <w:sz w:val="28"/>
          <w:szCs w:val="28"/>
        </w:rPr>
        <w:t xml:space="preserve">                                        </w:t>
      </w:r>
    </w:p>
    <w:p w:rsidR="00074A2F" w:rsidRDefault="00074A2F" w:rsidP="00383A4B">
      <w:pPr>
        <w:spacing w:after="0" w:line="240" w:lineRule="auto"/>
        <w:jc w:val="both"/>
        <w:rPr>
          <w:rFonts w:ascii="Times New Roman" w:hAnsi="Times New Roman" w:cs="Times New Roman"/>
          <w:b/>
          <w:sz w:val="28"/>
          <w:szCs w:val="28"/>
        </w:rPr>
      </w:pPr>
    </w:p>
    <w:p w:rsidR="00383A4B" w:rsidRPr="006B54ED" w:rsidRDefault="00383A4B" w:rsidP="00383A4B">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II. Motivele pe baza cărora s-a stabilit necesitatea neefectuării evaluării adecvate sunt următoarele</w:t>
      </w:r>
      <w:r w:rsidRPr="006B54ED">
        <w:rPr>
          <w:rFonts w:ascii="Times New Roman" w:hAnsi="Times New Roman" w:cs="Times New Roman"/>
          <w:sz w:val="28"/>
          <w:szCs w:val="28"/>
        </w:rPr>
        <w:t xml:space="preserve">: </w:t>
      </w:r>
    </w:p>
    <w:p w:rsidR="00882721" w:rsidRPr="00F11643" w:rsidRDefault="00383A4B" w:rsidP="009833C7">
      <w:pPr>
        <w:pStyle w:val="Listparagraf"/>
        <w:numPr>
          <w:ilvl w:val="0"/>
          <w:numId w:val="12"/>
        </w:numPr>
        <w:spacing w:after="0" w:line="240" w:lineRule="auto"/>
        <w:ind w:left="284" w:hanging="284"/>
        <w:jc w:val="both"/>
        <w:rPr>
          <w:rFonts w:ascii="Times New Roman" w:hAnsi="Times New Roman"/>
          <w:sz w:val="28"/>
          <w:szCs w:val="28"/>
          <w:lang w:val="ro-RO"/>
        </w:rPr>
      </w:pPr>
      <w:r w:rsidRPr="00F11643">
        <w:rPr>
          <w:rFonts w:ascii="Times New Roman" w:hAnsi="Times New Roman"/>
          <w:sz w:val="28"/>
          <w:szCs w:val="28"/>
          <w:lang w:val="ro-RO"/>
        </w:rPr>
        <w:t xml:space="preserve">proiectul propus </w:t>
      </w:r>
      <w:r w:rsidR="009833C7">
        <w:rPr>
          <w:rFonts w:ascii="Times New Roman" w:hAnsi="Times New Roman"/>
          <w:sz w:val="28"/>
          <w:szCs w:val="28"/>
          <w:lang w:val="ro-RO"/>
        </w:rPr>
        <w:t xml:space="preserve">nu </w:t>
      </w:r>
      <w:r w:rsidRPr="00F11643">
        <w:rPr>
          <w:rFonts w:ascii="Times New Roman" w:hAnsi="Times New Roman"/>
          <w:sz w:val="28"/>
          <w:szCs w:val="28"/>
          <w:lang w:val="ro-RO"/>
        </w:rPr>
        <w:t xml:space="preserve">intră sub </w:t>
      </w:r>
      <w:r w:rsidR="00074A2F" w:rsidRPr="00F11643">
        <w:rPr>
          <w:rFonts w:ascii="Times New Roman" w:hAnsi="Times New Roman"/>
          <w:sz w:val="28"/>
          <w:szCs w:val="28"/>
          <w:lang w:val="ro-RO"/>
        </w:rPr>
        <w:t>incidența</w:t>
      </w:r>
      <w:r w:rsidRPr="00F11643">
        <w:rPr>
          <w:rFonts w:ascii="Times New Roman" w:hAnsi="Times New Roman"/>
          <w:sz w:val="28"/>
          <w:szCs w:val="28"/>
          <w:lang w:val="ro-RO"/>
        </w:rPr>
        <w:t xml:space="preserve"> art. 28 din </w:t>
      </w:r>
      <w:r w:rsidRPr="00F11643">
        <w:rPr>
          <w:rStyle w:val="tli1"/>
          <w:rFonts w:ascii="Times New Roman" w:hAnsi="Times New Roman"/>
          <w:sz w:val="28"/>
          <w:szCs w:val="28"/>
          <w:lang w:val="ro-RO"/>
        </w:rPr>
        <w:t xml:space="preserve">O.U.G. nr. 57/2007 </w:t>
      </w:r>
      <w:r w:rsidRPr="00F11643">
        <w:rPr>
          <w:rFonts w:ascii="Times New Roman" w:hAnsi="Times New Roman"/>
          <w:sz w:val="28"/>
          <w:szCs w:val="28"/>
          <w:lang w:val="ro-RO" w:eastAsia="ar-SA"/>
        </w:rPr>
        <w:t xml:space="preserve">privind regimul ariilor naturale protejate, conservarea habitatelor naturale, a florei </w:t>
      </w:r>
      <w:r w:rsidR="004E6D54" w:rsidRPr="00F11643">
        <w:rPr>
          <w:rFonts w:ascii="Times New Roman" w:hAnsi="Times New Roman"/>
          <w:sz w:val="28"/>
          <w:szCs w:val="28"/>
          <w:lang w:val="ro-RO" w:eastAsia="ar-SA"/>
        </w:rPr>
        <w:t>și</w:t>
      </w:r>
      <w:r w:rsidRPr="00F11643">
        <w:rPr>
          <w:rFonts w:ascii="Times New Roman" w:hAnsi="Times New Roman"/>
          <w:sz w:val="28"/>
          <w:szCs w:val="28"/>
          <w:lang w:val="ro-RO" w:eastAsia="ar-SA"/>
        </w:rPr>
        <w:t xml:space="preserve"> faunei sălbatice, </w:t>
      </w:r>
      <w:r w:rsidRPr="00F11643">
        <w:rPr>
          <w:rFonts w:ascii="Times New Roman" w:hAnsi="Times New Roman"/>
          <w:sz w:val="28"/>
          <w:szCs w:val="28"/>
          <w:lang w:val="ro-RO"/>
        </w:rPr>
        <w:t xml:space="preserve">aprobată cu modificări </w:t>
      </w:r>
      <w:r w:rsidR="004E6D54" w:rsidRPr="00F11643">
        <w:rPr>
          <w:rFonts w:ascii="Times New Roman" w:hAnsi="Times New Roman"/>
          <w:sz w:val="28"/>
          <w:szCs w:val="28"/>
          <w:lang w:val="ro-RO"/>
        </w:rPr>
        <w:t>și</w:t>
      </w:r>
      <w:r w:rsidRPr="00F11643">
        <w:rPr>
          <w:rFonts w:ascii="Times New Roman" w:hAnsi="Times New Roman"/>
          <w:sz w:val="28"/>
          <w:szCs w:val="28"/>
          <w:lang w:val="ro-RO"/>
        </w:rPr>
        <w:t xml:space="preserve"> completări prin Legea nr. 49/2011, cu modificările şi completările ulterioare</w:t>
      </w:r>
      <w:r w:rsidR="004E6D54">
        <w:rPr>
          <w:rFonts w:ascii="Times New Roman" w:hAnsi="Times New Roman"/>
          <w:sz w:val="28"/>
          <w:szCs w:val="28"/>
          <w:lang w:val="ro-RO"/>
        </w:rPr>
        <w:t xml:space="preserve">, </w:t>
      </w:r>
      <w:r w:rsidR="009833C7">
        <w:rPr>
          <w:rFonts w:ascii="Times New Roman" w:hAnsi="Times New Roman"/>
          <w:sz w:val="28"/>
          <w:szCs w:val="28"/>
          <w:lang w:val="ro-RO"/>
        </w:rPr>
        <w:t xml:space="preserve"> </w:t>
      </w:r>
    </w:p>
    <w:p w:rsidR="00383A4B" w:rsidRPr="006B54ED" w:rsidRDefault="005C2452" w:rsidP="00882721">
      <w:pPr>
        <w:autoSpaceDE w:val="0"/>
        <w:autoSpaceDN w:val="0"/>
        <w:adjustRightInd w:val="0"/>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III. Motivele pe baza cărora s-a stabilit necesitatea neefectuării evaluării impactului asupra corpurilor de apă</w:t>
      </w:r>
      <w:r w:rsidRPr="006B54ED">
        <w:rPr>
          <w:rFonts w:ascii="Times New Roman" w:hAnsi="Times New Roman" w:cs="Times New Roman"/>
          <w:sz w:val="28"/>
          <w:szCs w:val="28"/>
        </w:rPr>
        <w:t xml:space="preserve">: </w:t>
      </w:r>
    </w:p>
    <w:p w:rsidR="00383A4B" w:rsidRPr="009833C7" w:rsidRDefault="009833C7" w:rsidP="005A4BE5">
      <w:pPr>
        <w:pStyle w:val="Listparagraf"/>
        <w:numPr>
          <w:ilvl w:val="0"/>
          <w:numId w:val="4"/>
        </w:numPr>
        <w:autoSpaceDE w:val="0"/>
        <w:autoSpaceDN w:val="0"/>
        <w:adjustRightInd w:val="0"/>
        <w:spacing w:after="0" w:line="240" w:lineRule="auto"/>
        <w:ind w:left="284" w:hanging="284"/>
        <w:jc w:val="both"/>
        <w:rPr>
          <w:rFonts w:ascii="Times New Roman" w:hAnsi="Times New Roman"/>
          <w:b/>
          <w:sz w:val="28"/>
          <w:szCs w:val="28"/>
        </w:rPr>
      </w:pPr>
      <w:r w:rsidRPr="009833C7">
        <w:rPr>
          <w:rFonts w:ascii="Times New Roman" w:eastAsia="Times New Roman" w:hAnsi="Times New Roman"/>
          <w:color w:val="000000"/>
          <w:sz w:val="28"/>
          <w:szCs w:val="28"/>
          <w:lang w:val="ro-RO" w:eastAsia="ro-RO"/>
        </w:rPr>
        <w:t xml:space="preserve"> </w:t>
      </w:r>
      <w:r w:rsidR="000530AB" w:rsidRPr="009833C7">
        <w:rPr>
          <w:rFonts w:ascii="Times New Roman" w:eastAsia="Times New Roman" w:hAnsi="Times New Roman"/>
          <w:color w:val="000000"/>
          <w:sz w:val="28"/>
          <w:szCs w:val="28"/>
          <w:lang w:val="ro-RO" w:eastAsia="ro-RO"/>
        </w:rPr>
        <w:t xml:space="preserve">Aviz de Gospodărire a Apelor nr SB </w:t>
      </w:r>
      <w:r w:rsidR="00F83892">
        <w:rPr>
          <w:rFonts w:ascii="Times New Roman" w:eastAsia="Times New Roman" w:hAnsi="Times New Roman"/>
          <w:color w:val="000000"/>
          <w:sz w:val="28"/>
          <w:szCs w:val="28"/>
          <w:lang w:val="ro-RO" w:eastAsia="ro-RO"/>
        </w:rPr>
        <w:t>84</w:t>
      </w:r>
      <w:r w:rsidR="000530AB" w:rsidRPr="009833C7">
        <w:rPr>
          <w:rFonts w:ascii="Times New Roman" w:eastAsia="Times New Roman" w:hAnsi="Times New Roman"/>
          <w:color w:val="000000"/>
          <w:sz w:val="28"/>
          <w:szCs w:val="28"/>
          <w:lang w:val="ro-RO" w:eastAsia="ro-RO"/>
        </w:rPr>
        <w:t>/</w:t>
      </w:r>
      <w:r>
        <w:rPr>
          <w:rFonts w:ascii="Times New Roman" w:eastAsia="Times New Roman" w:hAnsi="Times New Roman"/>
          <w:color w:val="000000"/>
          <w:sz w:val="28"/>
          <w:szCs w:val="28"/>
          <w:lang w:val="ro-RO" w:eastAsia="ro-RO"/>
        </w:rPr>
        <w:t>1</w:t>
      </w:r>
      <w:r w:rsidR="00F83892">
        <w:rPr>
          <w:rFonts w:ascii="Times New Roman" w:eastAsia="Times New Roman" w:hAnsi="Times New Roman"/>
          <w:color w:val="000000"/>
          <w:sz w:val="28"/>
          <w:szCs w:val="28"/>
          <w:lang w:val="ro-RO" w:eastAsia="ro-RO"/>
        </w:rPr>
        <w:t>9.06</w:t>
      </w:r>
      <w:r>
        <w:rPr>
          <w:rFonts w:ascii="Times New Roman" w:eastAsia="Times New Roman" w:hAnsi="Times New Roman"/>
          <w:color w:val="000000"/>
          <w:sz w:val="28"/>
          <w:szCs w:val="28"/>
          <w:lang w:val="ro-RO" w:eastAsia="ro-RO"/>
        </w:rPr>
        <w:t>.2023</w:t>
      </w:r>
      <w:r w:rsidR="000530AB" w:rsidRPr="009833C7">
        <w:rPr>
          <w:rFonts w:ascii="Times New Roman" w:eastAsia="Times New Roman" w:hAnsi="Times New Roman"/>
          <w:color w:val="000000"/>
          <w:sz w:val="28"/>
          <w:szCs w:val="28"/>
          <w:lang w:val="ro-RO" w:eastAsia="ro-RO"/>
        </w:rPr>
        <w:t>, emis de Administrația Bazinală de Apă Olt – SGA Sibiu</w:t>
      </w:r>
      <w:r>
        <w:rPr>
          <w:rFonts w:ascii="Times New Roman" w:eastAsia="Times New Roman" w:hAnsi="Times New Roman"/>
          <w:color w:val="000000"/>
          <w:sz w:val="28"/>
          <w:szCs w:val="28"/>
          <w:lang w:val="ro-RO" w:eastAsia="ro-RO"/>
        </w:rPr>
        <w:t>, fără evaluarea impactului asupra corpurilor de apă</w:t>
      </w:r>
      <w:r w:rsidR="00160D40" w:rsidRPr="009833C7">
        <w:rPr>
          <w:rFonts w:ascii="Times New Roman" w:eastAsia="Times New Roman" w:hAnsi="Times New Roman"/>
          <w:color w:val="000000"/>
          <w:sz w:val="28"/>
          <w:szCs w:val="28"/>
          <w:lang w:val="ro-RO" w:eastAsia="ro-RO"/>
        </w:rPr>
        <w:t>;</w:t>
      </w:r>
      <w:r w:rsidR="000530AB" w:rsidRPr="009833C7">
        <w:rPr>
          <w:rFonts w:ascii="Times New Roman" w:eastAsia="Times New Roman" w:hAnsi="Times New Roman"/>
          <w:color w:val="000000"/>
          <w:sz w:val="28"/>
          <w:szCs w:val="28"/>
          <w:lang w:val="ro-RO" w:eastAsia="ro-RO"/>
        </w:rPr>
        <w:t xml:space="preserve"> </w:t>
      </w:r>
    </w:p>
    <w:p w:rsidR="00BD2295" w:rsidRPr="00D507B0" w:rsidRDefault="00710304" w:rsidP="006A1928">
      <w:pPr>
        <w:spacing w:after="0" w:line="240" w:lineRule="auto"/>
        <w:ind w:left="2880" w:firstLine="720"/>
        <w:rPr>
          <w:rFonts w:ascii="Times New Roman" w:hAnsi="Times New Roman"/>
          <w:i/>
          <w:sz w:val="24"/>
          <w:szCs w:val="24"/>
        </w:rPr>
      </w:pPr>
      <w:r>
        <w:rPr>
          <w:rFonts w:ascii="Times New Roman" w:eastAsia="Calibri" w:hAnsi="Times New Roman" w:cs="Times New Roman"/>
          <w:b/>
          <w:sz w:val="28"/>
          <w:szCs w:val="28"/>
        </w:rPr>
        <w:t xml:space="preserve"> </w:t>
      </w:r>
    </w:p>
    <w:p w:rsidR="00710304" w:rsidRPr="00111EC0" w:rsidRDefault="00710304" w:rsidP="00710304">
      <w:pPr>
        <w:autoSpaceDE w:val="0"/>
        <w:autoSpaceDN w:val="0"/>
        <w:adjustRightInd w:val="0"/>
        <w:spacing w:after="0" w:line="240" w:lineRule="auto"/>
        <w:jc w:val="both"/>
        <w:rPr>
          <w:rFonts w:ascii="Times New Roman" w:eastAsia="Calibri" w:hAnsi="Times New Roman" w:cs="Times New Roman"/>
          <w:b/>
          <w:sz w:val="28"/>
          <w:szCs w:val="28"/>
        </w:rPr>
      </w:pPr>
      <w:proofErr w:type="spellStart"/>
      <w:r w:rsidRPr="00111EC0">
        <w:rPr>
          <w:rFonts w:ascii="Times New Roman" w:eastAsia="Calibri" w:hAnsi="Times New Roman" w:cs="Times New Roman"/>
          <w:b/>
          <w:sz w:val="28"/>
          <w:szCs w:val="28"/>
        </w:rPr>
        <w:t>Condiţiile</w:t>
      </w:r>
      <w:proofErr w:type="spellEnd"/>
      <w:r w:rsidRPr="00111EC0">
        <w:rPr>
          <w:rFonts w:ascii="Times New Roman" w:eastAsia="Calibri" w:hAnsi="Times New Roman" w:cs="Times New Roman"/>
          <w:b/>
          <w:sz w:val="28"/>
          <w:szCs w:val="28"/>
        </w:rPr>
        <w:t xml:space="preserve"> de realizare a proiectului:</w:t>
      </w:r>
    </w:p>
    <w:p w:rsidR="00710304" w:rsidRPr="00111EC0" w:rsidRDefault="00710304" w:rsidP="00710304">
      <w:pPr>
        <w:pStyle w:val="Listparagraf"/>
        <w:numPr>
          <w:ilvl w:val="0"/>
          <w:numId w:val="2"/>
        </w:numPr>
        <w:shd w:val="clear" w:color="auto" w:fill="FFFFFF"/>
        <w:adjustRightInd w:val="0"/>
        <w:spacing w:after="0" w:line="240" w:lineRule="auto"/>
        <w:ind w:left="284" w:hanging="284"/>
        <w:jc w:val="both"/>
        <w:rPr>
          <w:rFonts w:ascii="Times New Roman" w:hAnsi="Times New Roman"/>
          <w:color w:val="000000"/>
          <w:sz w:val="28"/>
          <w:szCs w:val="28"/>
          <w:lang w:val="ro-RO"/>
        </w:rPr>
      </w:pPr>
      <w:r w:rsidRPr="00111EC0">
        <w:rPr>
          <w:rFonts w:ascii="Times New Roman" w:hAnsi="Times New Roman"/>
          <w:color w:val="000000"/>
          <w:sz w:val="28"/>
          <w:szCs w:val="28"/>
          <w:lang w:val="ro-RO"/>
        </w:rPr>
        <w:t xml:space="preserve">respectarea </w:t>
      </w:r>
      <w:proofErr w:type="spellStart"/>
      <w:r w:rsidRPr="00111EC0">
        <w:rPr>
          <w:rFonts w:ascii="Times New Roman" w:hAnsi="Times New Roman"/>
          <w:color w:val="000000"/>
          <w:sz w:val="28"/>
          <w:szCs w:val="28"/>
          <w:lang w:val="ro-RO"/>
        </w:rPr>
        <w:t>legislaţiei</w:t>
      </w:r>
      <w:proofErr w:type="spellEnd"/>
      <w:r w:rsidRPr="00111EC0">
        <w:rPr>
          <w:rFonts w:ascii="Times New Roman" w:hAnsi="Times New Roman"/>
          <w:color w:val="000000"/>
          <w:sz w:val="28"/>
          <w:szCs w:val="28"/>
          <w:lang w:val="ro-RO"/>
        </w:rPr>
        <w:t xml:space="preserve"> în vigoare în domeniul </w:t>
      </w:r>
      <w:r w:rsidR="00481817" w:rsidRPr="00111EC0">
        <w:rPr>
          <w:rFonts w:ascii="Times New Roman" w:hAnsi="Times New Roman"/>
          <w:color w:val="000000"/>
          <w:sz w:val="28"/>
          <w:szCs w:val="28"/>
          <w:lang w:val="ro-RO"/>
        </w:rPr>
        <w:t>protecției</w:t>
      </w:r>
      <w:r w:rsidRPr="00111EC0">
        <w:rPr>
          <w:rFonts w:ascii="Times New Roman" w:hAnsi="Times New Roman"/>
          <w:color w:val="000000"/>
          <w:sz w:val="28"/>
          <w:szCs w:val="28"/>
          <w:lang w:val="ro-RO"/>
        </w:rPr>
        <w:t xml:space="preserve"> mediului;</w:t>
      </w:r>
    </w:p>
    <w:p w:rsidR="00710304" w:rsidRPr="00111EC0" w:rsidRDefault="00710304" w:rsidP="00710304">
      <w:pPr>
        <w:numPr>
          <w:ilvl w:val="0"/>
          <w:numId w:val="2"/>
        </w:numPr>
        <w:shd w:val="clear" w:color="auto" w:fill="FFFFFF"/>
        <w:adjustRightInd w:val="0"/>
        <w:spacing w:after="0" w:line="240" w:lineRule="auto"/>
        <w:ind w:left="284" w:hanging="284"/>
        <w:contextualSpacing/>
        <w:jc w:val="both"/>
        <w:rPr>
          <w:rFonts w:ascii="Times New Roman" w:hAnsi="Times New Roman" w:cs="Times New Roman"/>
          <w:sz w:val="28"/>
          <w:szCs w:val="28"/>
        </w:rPr>
      </w:pPr>
      <w:r w:rsidRPr="00111EC0">
        <w:rPr>
          <w:rFonts w:ascii="Times New Roman" w:hAnsi="Times New Roman" w:cs="Times New Roman"/>
          <w:color w:val="000000"/>
          <w:sz w:val="28"/>
          <w:szCs w:val="28"/>
        </w:rPr>
        <w:t>respectarea tuturor avizelor/punctelor de vedere, emise de celelalte autorități;</w:t>
      </w:r>
    </w:p>
    <w:p w:rsidR="00710304" w:rsidRPr="00111EC0" w:rsidRDefault="00710304" w:rsidP="00710304">
      <w:pPr>
        <w:pStyle w:val="Listparagraf"/>
        <w:numPr>
          <w:ilvl w:val="0"/>
          <w:numId w:val="6"/>
        </w:numPr>
        <w:autoSpaceDE w:val="0"/>
        <w:autoSpaceDN w:val="0"/>
        <w:adjustRightInd w:val="0"/>
        <w:spacing w:after="0" w:line="240" w:lineRule="auto"/>
        <w:ind w:left="270" w:hanging="270"/>
        <w:jc w:val="both"/>
        <w:rPr>
          <w:rFonts w:ascii="Times New Roman" w:hAnsi="Times New Roman"/>
          <w:sz w:val="28"/>
          <w:szCs w:val="28"/>
          <w:lang w:val="ro-RO"/>
        </w:rPr>
      </w:pPr>
      <w:r w:rsidRPr="00111EC0">
        <w:rPr>
          <w:rFonts w:ascii="Times New Roman" w:hAnsi="Times New Roman"/>
          <w:sz w:val="28"/>
          <w:szCs w:val="28"/>
          <w:lang w:val="ro-RO"/>
        </w:rPr>
        <w:t>împrejmuirea corespunzătoare a zonelor de lucru, montarea de avertizoare, etc;</w:t>
      </w:r>
    </w:p>
    <w:p w:rsidR="00710304" w:rsidRPr="00111EC0" w:rsidRDefault="00710304" w:rsidP="00710304">
      <w:pPr>
        <w:pStyle w:val="Listparagraf"/>
        <w:numPr>
          <w:ilvl w:val="0"/>
          <w:numId w:val="6"/>
        </w:numPr>
        <w:tabs>
          <w:tab w:val="left" w:pos="720"/>
        </w:tabs>
        <w:autoSpaceDE w:val="0"/>
        <w:autoSpaceDN w:val="0"/>
        <w:adjustRightInd w:val="0"/>
        <w:spacing w:after="0" w:line="240" w:lineRule="auto"/>
        <w:ind w:left="270" w:hanging="270"/>
        <w:jc w:val="both"/>
        <w:rPr>
          <w:rFonts w:ascii="Times New Roman" w:hAnsi="Times New Roman"/>
          <w:sz w:val="28"/>
          <w:szCs w:val="28"/>
          <w:lang w:val="ro-RO"/>
        </w:rPr>
      </w:pPr>
      <w:r w:rsidRPr="00111EC0">
        <w:rPr>
          <w:rFonts w:ascii="Times New Roman" w:hAnsi="Times New Roman"/>
          <w:sz w:val="28"/>
          <w:szCs w:val="28"/>
          <w:lang w:val="ro-RO"/>
        </w:rPr>
        <w:t xml:space="preserve">organizarea de </w:t>
      </w:r>
      <w:r w:rsidR="00481817" w:rsidRPr="00111EC0">
        <w:rPr>
          <w:rFonts w:ascii="Times New Roman" w:hAnsi="Times New Roman"/>
          <w:sz w:val="28"/>
          <w:szCs w:val="28"/>
          <w:lang w:val="ro-RO"/>
        </w:rPr>
        <w:t>șantier</w:t>
      </w:r>
      <w:r w:rsidRPr="00111EC0">
        <w:rPr>
          <w:rFonts w:ascii="Times New Roman" w:hAnsi="Times New Roman"/>
          <w:sz w:val="28"/>
          <w:szCs w:val="28"/>
          <w:lang w:val="ro-RO"/>
        </w:rPr>
        <w:t xml:space="preserve"> se va realiza, astfel încât impactul generat de aceasta asupra factorilor de mediu pe timpul derulării lucrărilor prevăzute prin proiect să fie cât mai redus</w:t>
      </w:r>
      <w:r w:rsidRPr="00111EC0">
        <w:rPr>
          <w:rFonts w:ascii="Times New Roman" w:hAnsi="Times New Roman"/>
          <w:sz w:val="28"/>
          <w:szCs w:val="28"/>
        </w:rPr>
        <w:t xml:space="preserve">; </w:t>
      </w:r>
    </w:p>
    <w:p w:rsidR="00710304" w:rsidRDefault="00710304" w:rsidP="00710304">
      <w:pPr>
        <w:pStyle w:val="Listparagraf"/>
        <w:numPr>
          <w:ilvl w:val="0"/>
          <w:numId w:val="6"/>
        </w:numPr>
        <w:tabs>
          <w:tab w:val="left" w:pos="720"/>
        </w:tabs>
        <w:autoSpaceDE w:val="0"/>
        <w:autoSpaceDN w:val="0"/>
        <w:adjustRightInd w:val="0"/>
        <w:spacing w:after="0" w:line="240" w:lineRule="auto"/>
        <w:ind w:left="270" w:hanging="270"/>
        <w:jc w:val="both"/>
        <w:rPr>
          <w:rFonts w:ascii="Times New Roman" w:hAnsi="Times New Roman"/>
          <w:sz w:val="28"/>
          <w:szCs w:val="28"/>
          <w:lang w:val="ro-RO"/>
        </w:rPr>
      </w:pPr>
      <w:r w:rsidRPr="00111EC0">
        <w:rPr>
          <w:rFonts w:ascii="Times New Roman" w:hAnsi="Times New Roman"/>
          <w:sz w:val="28"/>
          <w:szCs w:val="28"/>
          <w:lang w:val="ro-RO"/>
        </w:rPr>
        <w:t xml:space="preserve">materialele necesare executării lucrărilor propuse se depozitează în locuri bine stabilite, amenajate corespunzător, în vederea prevenirii poluării solului/subsolului; </w:t>
      </w:r>
    </w:p>
    <w:p w:rsidR="00710304" w:rsidRPr="00111EC0" w:rsidRDefault="00710304" w:rsidP="00710304">
      <w:pPr>
        <w:pStyle w:val="Listparagraf"/>
        <w:numPr>
          <w:ilvl w:val="0"/>
          <w:numId w:val="6"/>
        </w:numPr>
        <w:tabs>
          <w:tab w:val="left" w:pos="720"/>
        </w:tabs>
        <w:autoSpaceDE w:val="0"/>
        <w:autoSpaceDN w:val="0"/>
        <w:adjustRightInd w:val="0"/>
        <w:spacing w:after="0" w:line="240" w:lineRule="auto"/>
        <w:ind w:left="270" w:hanging="270"/>
        <w:jc w:val="both"/>
        <w:rPr>
          <w:rFonts w:ascii="Times New Roman" w:hAnsi="Times New Roman"/>
          <w:b/>
          <w:sz w:val="28"/>
          <w:szCs w:val="28"/>
          <w:lang w:val="ro-RO"/>
        </w:rPr>
      </w:pPr>
      <w:r w:rsidRPr="00111EC0">
        <w:rPr>
          <w:rFonts w:ascii="Times New Roman" w:hAnsi="Times New Roman"/>
          <w:b/>
          <w:sz w:val="28"/>
          <w:szCs w:val="28"/>
          <w:lang w:val="ro-RO"/>
        </w:rPr>
        <w:t xml:space="preserve">managementul </w:t>
      </w:r>
      <w:r w:rsidR="00074A2F" w:rsidRPr="00111EC0">
        <w:rPr>
          <w:rFonts w:ascii="Times New Roman" w:hAnsi="Times New Roman"/>
          <w:b/>
          <w:sz w:val="28"/>
          <w:szCs w:val="28"/>
          <w:lang w:val="ro-RO"/>
        </w:rPr>
        <w:t>deșeurilor</w:t>
      </w:r>
      <w:r w:rsidRPr="00111EC0">
        <w:rPr>
          <w:rFonts w:ascii="Times New Roman" w:hAnsi="Times New Roman"/>
          <w:b/>
          <w:sz w:val="28"/>
          <w:szCs w:val="28"/>
          <w:lang w:val="ro-RO"/>
        </w:rPr>
        <w:t xml:space="preserve"> generate în urma </w:t>
      </w:r>
      <w:r w:rsidR="00074A2F" w:rsidRPr="00111EC0">
        <w:rPr>
          <w:rFonts w:ascii="Times New Roman" w:hAnsi="Times New Roman"/>
          <w:b/>
          <w:sz w:val="28"/>
          <w:szCs w:val="28"/>
          <w:lang w:val="ro-RO"/>
        </w:rPr>
        <w:t>execuției</w:t>
      </w:r>
      <w:r w:rsidRPr="00111EC0">
        <w:rPr>
          <w:rFonts w:ascii="Times New Roman" w:hAnsi="Times New Roman"/>
          <w:b/>
          <w:sz w:val="28"/>
          <w:szCs w:val="28"/>
          <w:lang w:val="ro-RO"/>
        </w:rPr>
        <w:t xml:space="preserve"> lucrărilor prevăzute în proiect se va realiza în conformitate cu </w:t>
      </w:r>
      <w:r w:rsidR="00074A2F" w:rsidRPr="00111EC0">
        <w:rPr>
          <w:rFonts w:ascii="Times New Roman" w:hAnsi="Times New Roman"/>
          <w:b/>
          <w:sz w:val="28"/>
          <w:szCs w:val="28"/>
          <w:lang w:val="ro-RO"/>
        </w:rPr>
        <w:t>legislația</w:t>
      </w:r>
      <w:r w:rsidRPr="00111EC0">
        <w:rPr>
          <w:rFonts w:ascii="Times New Roman" w:hAnsi="Times New Roman"/>
          <w:b/>
          <w:sz w:val="28"/>
          <w:szCs w:val="28"/>
          <w:lang w:val="ro-RO"/>
        </w:rPr>
        <w:t xml:space="preserve"> specifică de mediu şi va fi în responsabilitatea titularului proiectului, astfel:</w:t>
      </w:r>
    </w:p>
    <w:p w:rsidR="00710304" w:rsidRPr="00111EC0" w:rsidRDefault="00D80FFC" w:rsidP="00710304">
      <w:pPr>
        <w:numPr>
          <w:ilvl w:val="0"/>
          <w:numId w:val="5"/>
        </w:numPr>
        <w:autoSpaceDE w:val="0"/>
        <w:autoSpaceDN w:val="0"/>
        <w:adjustRightInd w:val="0"/>
        <w:spacing w:after="0" w:line="240" w:lineRule="auto"/>
        <w:ind w:left="990" w:hanging="450"/>
        <w:jc w:val="both"/>
        <w:rPr>
          <w:rFonts w:ascii="Times New Roman" w:hAnsi="Times New Roman" w:cs="Times New Roman"/>
          <w:sz w:val="28"/>
          <w:szCs w:val="28"/>
        </w:rPr>
      </w:pPr>
      <w:r w:rsidRPr="00111EC0">
        <w:rPr>
          <w:rFonts w:ascii="Times New Roman" w:hAnsi="Times New Roman" w:cs="Times New Roman"/>
          <w:sz w:val="28"/>
          <w:szCs w:val="28"/>
        </w:rPr>
        <w:t>deșeurile</w:t>
      </w:r>
      <w:r w:rsidR="00710304" w:rsidRPr="00111EC0">
        <w:rPr>
          <w:rFonts w:ascii="Times New Roman" w:hAnsi="Times New Roman" w:cs="Times New Roman"/>
          <w:sz w:val="28"/>
          <w:szCs w:val="28"/>
        </w:rPr>
        <w:t xml:space="preserve"> municipale amestecate generate în perioada lucrărilor de </w:t>
      </w:r>
      <w:r w:rsidR="009833C7" w:rsidRPr="00111EC0">
        <w:rPr>
          <w:rFonts w:ascii="Times New Roman" w:hAnsi="Times New Roman" w:cs="Times New Roman"/>
          <w:sz w:val="28"/>
          <w:szCs w:val="28"/>
        </w:rPr>
        <w:t>construcții</w:t>
      </w:r>
      <w:r w:rsidR="00710304" w:rsidRPr="00111EC0">
        <w:rPr>
          <w:rFonts w:ascii="Times New Roman" w:hAnsi="Times New Roman" w:cs="Times New Roman"/>
          <w:sz w:val="28"/>
          <w:szCs w:val="28"/>
        </w:rPr>
        <w:t xml:space="preserve"> vor fi colectate, stocate temporar în pubele </w:t>
      </w:r>
      <w:r w:rsidR="009833C7" w:rsidRPr="00111EC0">
        <w:rPr>
          <w:rFonts w:ascii="Times New Roman" w:hAnsi="Times New Roman" w:cs="Times New Roman"/>
          <w:sz w:val="28"/>
          <w:szCs w:val="28"/>
        </w:rPr>
        <w:t>și</w:t>
      </w:r>
      <w:r w:rsidR="00710304" w:rsidRPr="00111EC0">
        <w:rPr>
          <w:rFonts w:ascii="Times New Roman" w:hAnsi="Times New Roman" w:cs="Times New Roman"/>
          <w:sz w:val="28"/>
          <w:szCs w:val="28"/>
        </w:rPr>
        <w:t xml:space="preserve"> eliminate la un depozit autorizat cu acceptul operatorului de depozit;</w:t>
      </w:r>
    </w:p>
    <w:p w:rsidR="00710304" w:rsidRPr="00111EC0" w:rsidRDefault="00D80FFC" w:rsidP="00710304">
      <w:pPr>
        <w:numPr>
          <w:ilvl w:val="0"/>
          <w:numId w:val="5"/>
        </w:numPr>
        <w:autoSpaceDE w:val="0"/>
        <w:autoSpaceDN w:val="0"/>
        <w:adjustRightInd w:val="0"/>
        <w:spacing w:after="0" w:line="240" w:lineRule="auto"/>
        <w:ind w:left="990" w:hanging="450"/>
        <w:jc w:val="both"/>
        <w:rPr>
          <w:rFonts w:ascii="Times New Roman" w:hAnsi="Times New Roman" w:cs="Times New Roman"/>
          <w:sz w:val="28"/>
          <w:szCs w:val="28"/>
        </w:rPr>
      </w:pPr>
      <w:r w:rsidRPr="00111EC0">
        <w:rPr>
          <w:rFonts w:ascii="Times New Roman" w:hAnsi="Times New Roman" w:cs="Times New Roman"/>
          <w:sz w:val="28"/>
          <w:szCs w:val="28"/>
        </w:rPr>
        <w:t>deșeurile</w:t>
      </w:r>
      <w:r w:rsidR="00710304" w:rsidRPr="00111EC0">
        <w:rPr>
          <w:rFonts w:ascii="Times New Roman" w:hAnsi="Times New Roman" w:cs="Times New Roman"/>
          <w:sz w:val="28"/>
          <w:szCs w:val="28"/>
        </w:rPr>
        <w:t xml:space="preserve"> industriale reciclabile rezultate în perioada lucrărilor de </w:t>
      </w:r>
      <w:r w:rsidRPr="00111EC0">
        <w:rPr>
          <w:rFonts w:ascii="Times New Roman" w:hAnsi="Times New Roman" w:cs="Times New Roman"/>
          <w:sz w:val="28"/>
          <w:szCs w:val="28"/>
        </w:rPr>
        <w:t>construc</w:t>
      </w:r>
      <w:r>
        <w:rPr>
          <w:rFonts w:ascii="Times New Roman" w:hAnsi="Times New Roman" w:cs="Times New Roman"/>
          <w:sz w:val="28"/>
          <w:szCs w:val="28"/>
        </w:rPr>
        <w:t>ț</w:t>
      </w:r>
      <w:r w:rsidRPr="00111EC0">
        <w:rPr>
          <w:rFonts w:ascii="Times New Roman" w:hAnsi="Times New Roman" w:cs="Times New Roman"/>
          <w:sz w:val="28"/>
          <w:szCs w:val="28"/>
        </w:rPr>
        <w:t>ii</w:t>
      </w:r>
      <w:r w:rsidR="00710304" w:rsidRPr="00111EC0">
        <w:rPr>
          <w:rFonts w:ascii="Times New Roman" w:hAnsi="Times New Roman" w:cs="Times New Roman"/>
          <w:sz w:val="28"/>
          <w:szCs w:val="28"/>
        </w:rPr>
        <w:t xml:space="preserve"> (metalice, hârtie şi carton, plastic, etc.) vor fi colectate, stocate temporar pe tipuri, în recipiente speciale, în vederea valorificării prin </w:t>
      </w:r>
      <w:r w:rsidRPr="00111EC0">
        <w:rPr>
          <w:rFonts w:ascii="Times New Roman" w:hAnsi="Times New Roman" w:cs="Times New Roman"/>
          <w:sz w:val="28"/>
          <w:szCs w:val="28"/>
        </w:rPr>
        <w:t>societăți</w:t>
      </w:r>
      <w:r w:rsidR="00710304" w:rsidRPr="00111EC0">
        <w:rPr>
          <w:rFonts w:ascii="Times New Roman" w:hAnsi="Times New Roman" w:cs="Times New Roman"/>
          <w:sz w:val="28"/>
          <w:szCs w:val="28"/>
        </w:rPr>
        <w:t xml:space="preserve"> autorizate specializate;</w:t>
      </w:r>
    </w:p>
    <w:p w:rsidR="00710304" w:rsidRPr="00111EC0" w:rsidRDefault="00710304" w:rsidP="00710304">
      <w:pPr>
        <w:numPr>
          <w:ilvl w:val="0"/>
          <w:numId w:val="5"/>
        </w:numPr>
        <w:autoSpaceDE w:val="0"/>
        <w:autoSpaceDN w:val="0"/>
        <w:adjustRightInd w:val="0"/>
        <w:spacing w:before="100" w:beforeAutospacing="1" w:after="100" w:afterAutospacing="1" w:line="240" w:lineRule="auto"/>
        <w:ind w:left="990" w:hanging="450"/>
        <w:jc w:val="both"/>
        <w:rPr>
          <w:rFonts w:ascii="Times New Roman" w:hAnsi="Times New Roman" w:cs="Times New Roman"/>
          <w:sz w:val="28"/>
          <w:szCs w:val="28"/>
        </w:rPr>
      </w:pPr>
      <w:r w:rsidRPr="00111EC0">
        <w:rPr>
          <w:rFonts w:ascii="Times New Roman" w:hAnsi="Times New Roman" w:cs="Times New Roman"/>
          <w:sz w:val="28"/>
          <w:szCs w:val="28"/>
        </w:rPr>
        <w:t>referitor la gestionarea deșeurilor din construcții și demolări, în conformitate cu OUG nr. 92/2021</w:t>
      </w:r>
      <w:r w:rsidR="00074A2F">
        <w:rPr>
          <w:rFonts w:ascii="Times New Roman" w:hAnsi="Times New Roman" w:cs="Times New Roman"/>
          <w:sz w:val="28"/>
          <w:szCs w:val="28"/>
        </w:rPr>
        <w:t>aprobată prin Legea 17/2023</w:t>
      </w:r>
      <w:r w:rsidRPr="00111EC0">
        <w:rPr>
          <w:rFonts w:ascii="Times New Roman" w:hAnsi="Times New Roman" w:cs="Times New Roman"/>
          <w:sz w:val="28"/>
          <w:szCs w:val="28"/>
        </w:rPr>
        <w:t xml:space="preserve">, titularii pe numele cărora au </w:t>
      </w:r>
      <w:r w:rsidRPr="00111EC0">
        <w:rPr>
          <w:rFonts w:ascii="Times New Roman" w:hAnsi="Times New Roman" w:cs="Times New Roman"/>
          <w:sz w:val="28"/>
          <w:szCs w:val="28"/>
        </w:rPr>
        <w:lastRenderedPageBreak/>
        <w:t xml:space="preserve">fost emise </w:t>
      </w:r>
      <w:r w:rsidR="00D80FFC" w:rsidRPr="00111EC0">
        <w:rPr>
          <w:rFonts w:ascii="Times New Roman" w:hAnsi="Times New Roman" w:cs="Times New Roman"/>
          <w:sz w:val="28"/>
          <w:szCs w:val="28"/>
        </w:rPr>
        <w:t>autorizații</w:t>
      </w:r>
      <w:r w:rsidRPr="00111EC0">
        <w:rPr>
          <w:rFonts w:ascii="Times New Roman" w:hAnsi="Times New Roman" w:cs="Times New Roman"/>
          <w:sz w:val="28"/>
          <w:szCs w:val="28"/>
        </w:rPr>
        <w:t xml:space="preserve"> de construire şi/sau </w:t>
      </w:r>
      <w:proofErr w:type="spellStart"/>
      <w:r w:rsidRPr="00111EC0">
        <w:rPr>
          <w:rFonts w:ascii="Times New Roman" w:hAnsi="Times New Roman" w:cs="Times New Roman"/>
          <w:sz w:val="28"/>
          <w:szCs w:val="28"/>
        </w:rPr>
        <w:t>desfiinţare</w:t>
      </w:r>
      <w:proofErr w:type="spellEnd"/>
      <w:r w:rsidRPr="00111EC0">
        <w:rPr>
          <w:rFonts w:ascii="Times New Roman" w:hAnsi="Times New Roman" w:cs="Times New Roman"/>
          <w:sz w:val="28"/>
          <w:szCs w:val="28"/>
        </w:rPr>
        <w:t xml:space="preserve"> potrivit prevederilor Legii nr. 50/1991 privind autorizarea executării lucrărilor de </w:t>
      </w:r>
      <w:proofErr w:type="spellStart"/>
      <w:r w:rsidRPr="00111EC0">
        <w:rPr>
          <w:rFonts w:ascii="Times New Roman" w:hAnsi="Times New Roman" w:cs="Times New Roman"/>
          <w:sz w:val="28"/>
          <w:szCs w:val="28"/>
        </w:rPr>
        <w:t>construcţii</w:t>
      </w:r>
      <w:proofErr w:type="spellEnd"/>
      <w:r w:rsidRPr="00111EC0">
        <w:rPr>
          <w:rFonts w:ascii="Times New Roman" w:hAnsi="Times New Roman" w:cs="Times New Roman"/>
          <w:sz w:val="28"/>
          <w:szCs w:val="28"/>
        </w:rPr>
        <w:t xml:space="preserve">, republicată, cu modificările şi completările ulterioare, au </w:t>
      </w:r>
      <w:proofErr w:type="spellStart"/>
      <w:r w:rsidRPr="00111EC0">
        <w:rPr>
          <w:rFonts w:ascii="Times New Roman" w:hAnsi="Times New Roman" w:cs="Times New Roman"/>
          <w:sz w:val="28"/>
          <w:szCs w:val="28"/>
        </w:rPr>
        <w:t>obligaţia</w:t>
      </w:r>
      <w:proofErr w:type="spellEnd"/>
      <w:r w:rsidRPr="00111EC0">
        <w:rPr>
          <w:rFonts w:ascii="Times New Roman" w:hAnsi="Times New Roman" w:cs="Times New Roman"/>
          <w:sz w:val="28"/>
          <w:szCs w:val="28"/>
        </w:rPr>
        <w:t xml:space="preserve"> să gestioneze deşeurile din </w:t>
      </w:r>
      <w:proofErr w:type="spellStart"/>
      <w:r w:rsidRPr="00111EC0">
        <w:rPr>
          <w:rFonts w:ascii="Times New Roman" w:hAnsi="Times New Roman" w:cs="Times New Roman"/>
          <w:sz w:val="28"/>
          <w:szCs w:val="28"/>
        </w:rPr>
        <w:t>construcţii</w:t>
      </w:r>
      <w:proofErr w:type="spellEnd"/>
      <w:r w:rsidRPr="00111EC0">
        <w:rPr>
          <w:rFonts w:ascii="Times New Roman" w:hAnsi="Times New Roman" w:cs="Times New Roman"/>
          <w:sz w:val="28"/>
          <w:szCs w:val="28"/>
        </w:rPr>
        <w:t xml:space="preserve"> şi </w:t>
      </w:r>
      <w:proofErr w:type="spellStart"/>
      <w:r w:rsidRPr="00111EC0">
        <w:rPr>
          <w:rFonts w:ascii="Times New Roman" w:hAnsi="Times New Roman" w:cs="Times New Roman"/>
          <w:sz w:val="28"/>
          <w:szCs w:val="28"/>
        </w:rPr>
        <w:t>desfiinţări</w:t>
      </w:r>
      <w:proofErr w:type="spellEnd"/>
      <w:r w:rsidRPr="00111EC0">
        <w:rPr>
          <w:rFonts w:ascii="Times New Roman" w:hAnsi="Times New Roman" w:cs="Times New Roman"/>
          <w:sz w:val="28"/>
          <w:szCs w:val="28"/>
        </w:rPr>
        <w:t xml:space="preserve">, astfel încât să atingă un nivel de pregătire pentru reutilizare, reciclare şi alte </w:t>
      </w:r>
      <w:proofErr w:type="spellStart"/>
      <w:r w:rsidRPr="00111EC0">
        <w:rPr>
          <w:rFonts w:ascii="Times New Roman" w:hAnsi="Times New Roman" w:cs="Times New Roman"/>
          <w:sz w:val="28"/>
          <w:szCs w:val="28"/>
        </w:rPr>
        <w:t>operaţiuni</w:t>
      </w:r>
      <w:proofErr w:type="spellEnd"/>
      <w:r w:rsidRPr="00111EC0">
        <w:rPr>
          <w:rFonts w:ascii="Times New Roman" w:hAnsi="Times New Roman" w:cs="Times New Roman"/>
          <w:sz w:val="28"/>
          <w:szCs w:val="28"/>
        </w:rPr>
        <w:t xml:space="preserve"> de valorificare materială, inclusiv </w:t>
      </w:r>
      <w:proofErr w:type="spellStart"/>
      <w:r w:rsidRPr="00111EC0">
        <w:rPr>
          <w:rFonts w:ascii="Times New Roman" w:hAnsi="Times New Roman" w:cs="Times New Roman"/>
          <w:sz w:val="28"/>
          <w:szCs w:val="28"/>
        </w:rPr>
        <w:t>operaţiuni</w:t>
      </w:r>
      <w:proofErr w:type="spellEnd"/>
      <w:r w:rsidRPr="00111EC0">
        <w:rPr>
          <w:rFonts w:ascii="Times New Roman" w:hAnsi="Times New Roman" w:cs="Times New Roman"/>
          <w:sz w:val="28"/>
          <w:szCs w:val="28"/>
        </w:rPr>
        <w:t xml:space="preserve"> de rambleiere care utilizează deşeuri pentru a înlocui alte materiale, de minimum 70% din masa deşeurilor nepericuloase provenite din </w:t>
      </w:r>
      <w:proofErr w:type="spellStart"/>
      <w:r w:rsidRPr="00111EC0">
        <w:rPr>
          <w:rFonts w:ascii="Times New Roman" w:hAnsi="Times New Roman" w:cs="Times New Roman"/>
          <w:sz w:val="28"/>
          <w:szCs w:val="28"/>
        </w:rPr>
        <w:t>activităţi</w:t>
      </w:r>
      <w:proofErr w:type="spellEnd"/>
      <w:r w:rsidRPr="00111EC0">
        <w:rPr>
          <w:rFonts w:ascii="Times New Roman" w:hAnsi="Times New Roman" w:cs="Times New Roman"/>
          <w:sz w:val="28"/>
          <w:szCs w:val="28"/>
        </w:rPr>
        <w:t xml:space="preserve"> de </w:t>
      </w:r>
      <w:proofErr w:type="spellStart"/>
      <w:r w:rsidRPr="00111EC0">
        <w:rPr>
          <w:rFonts w:ascii="Times New Roman" w:hAnsi="Times New Roman" w:cs="Times New Roman"/>
          <w:sz w:val="28"/>
          <w:szCs w:val="28"/>
        </w:rPr>
        <w:t>construcţie</w:t>
      </w:r>
      <w:proofErr w:type="spellEnd"/>
      <w:r w:rsidRPr="00111EC0">
        <w:rPr>
          <w:rFonts w:ascii="Times New Roman" w:hAnsi="Times New Roman" w:cs="Times New Roman"/>
          <w:sz w:val="28"/>
          <w:szCs w:val="28"/>
        </w:rPr>
        <w:t xml:space="preserve"> şi </w:t>
      </w:r>
      <w:proofErr w:type="spellStart"/>
      <w:r w:rsidRPr="00111EC0">
        <w:rPr>
          <w:rFonts w:ascii="Times New Roman" w:hAnsi="Times New Roman" w:cs="Times New Roman"/>
          <w:sz w:val="28"/>
          <w:szCs w:val="28"/>
        </w:rPr>
        <w:t>desfiinţări</w:t>
      </w:r>
      <w:proofErr w:type="spellEnd"/>
      <w:r w:rsidRPr="00111EC0">
        <w:rPr>
          <w:rFonts w:ascii="Times New Roman" w:hAnsi="Times New Roman" w:cs="Times New Roman"/>
          <w:sz w:val="28"/>
          <w:szCs w:val="28"/>
        </w:rPr>
        <w:t xml:space="preserve">, cu </w:t>
      </w:r>
      <w:proofErr w:type="spellStart"/>
      <w:r w:rsidRPr="00111EC0">
        <w:rPr>
          <w:rFonts w:ascii="Times New Roman" w:hAnsi="Times New Roman" w:cs="Times New Roman"/>
          <w:sz w:val="28"/>
          <w:szCs w:val="28"/>
        </w:rPr>
        <w:t>excepţia</w:t>
      </w:r>
      <w:proofErr w:type="spellEnd"/>
      <w:r w:rsidRPr="00111EC0">
        <w:rPr>
          <w:rFonts w:ascii="Times New Roman" w:hAnsi="Times New Roman" w:cs="Times New Roman"/>
          <w:sz w:val="28"/>
          <w:szCs w:val="28"/>
        </w:rPr>
        <w:t xml:space="preserve">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710304" w:rsidRPr="00111EC0" w:rsidRDefault="00710304" w:rsidP="00710304">
      <w:pPr>
        <w:pStyle w:val="Listparagraf"/>
        <w:numPr>
          <w:ilvl w:val="0"/>
          <w:numId w:val="5"/>
        </w:numPr>
        <w:autoSpaceDE w:val="0"/>
        <w:autoSpaceDN w:val="0"/>
        <w:adjustRightInd w:val="0"/>
        <w:spacing w:after="0" w:line="240" w:lineRule="auto"/>
        <w:ind w:left="990" w:hanging="450"/>
        <w:jc w:val="both"/>
        <w:rPr>
          <w:rFonts w:ascii="Times New Roman" w:hAnsi="Times New Roman"/>
          <w:sz w:val="28"/>
          <w:szCs w:val="28"/>
          <w:lang w:val="ro-RO"/>
        </w:rPr>
      </w:pPr>
      <w:r w:rsidRPr="00111EC0">
        <w:rPr>
          <w:rFonts w:ascii="Times New Roman" w:hAnsi="Times New Roman"/>
          <w:sz w:val="28"/>
          <w:szCs w:val="28"/>
          <w:lang w:val="ro-RO"/>
        </w:rPr>
        <w:t>în conformitate cu OUG nr. 92/2021</w:t>
      </w:r>
      <w:r w:rsidR="00074A2F">
        <w:rPr>
          <w:rFonts w:ascii="Times New Roman" w:hAnsi="Times New Roman"/>
          <w:sz w:val="28"/>
          <w:szCs w:val="28"/>
          <w:lang w:val="ro-RO"/>
        </w:rPr>
        <w:t xml:space="preserve"> aprobată prin Legea 17/2023</w:t>
      </w:r>
      <w:r w:rsidRPr="00111EC0">
        <w:rPr>
          <w:rFonts w:ascii="Times New Roman" w:hAnsi="Times New Roman"/>
          <w:sz w:val="28"/>
          <w:szCs w:val="28"/>
          <w:lang w:val="ro-RO"/>
        </w:rPr>
        <w:t xml:space="preserve">, titularul </w:t>
      </w:r>
      <w:proofErr w:type="spellStart"/>
      <w:r w:rsidRPr="00111EC0">
        <w:rPr>
          <w:rFonts w:ascii="Times New Roman" w:hAnsi="Times New Roman"/>
          <w:sz w:val="28"/>
          <w:szCs w:val="28"/>
          <w:lang w:val="ro-RO"/>
        </w:rPr>
        <w:t>autorizaţiei</w:t>
      </w:r>
      <w:proofErr w:type="spellEnd"/>
      <w:r w:rsidRPr="00111EC0">
        <w:rPr>
          <w:rFonts w:ascii="Times New Roman" w:hAnsi="Times New Roman"/>
          <w:sz w:val="28"/>
          <w:szCs w:val="28"/>
          <w:lang w:val="ro-RO"/>
        </w:rPr>
        <w:t xml:space="preserve"> de construire/</w:t>
      </w:r>
      <w:proofErr w:type="spellStart"/>
      <w:r w:rsidRPr="00111EC0">
        <w:rPr>
          <w:rFonts w:ascii="Times New Roman" w:hAnsi="Times New Roman"/>
          <w:sz w:val="28"/>
          <w:szCs w:val="28"/>
          <w:lang w:val="ro-RO"/>
        </w:rPr>
        <w:t>desfiinţare</w:t>
      </w:r>
      <w:proofErr w:type="spellEnd"/>
      <w:r w:rsidRPr="00111EC0">
        <w:rPr>
          <w:rFonts w:ascii="Times New Roman" w:hAnsi="Times New Roman"/>
          <w:sz w:val="28"/>
          <w:szCs w:val="28"/>
          <w:lang w:val="ro-RO"/>
        </w:rPr>
        <w:t xml:space="preserve"> emise de către autoritatea </w:t>
      </w:r>
      <w:proofErr w:type="spellStart"/>
      <w:r w:rsidRPr="00111EC0">
        <w:rPr>
          <w:rFonts w:ascii="Times New Roman" w:hAnsi="Times New Roman"/>
          <w:sz w:val="28"/>
          <w:szCs w:val="28"/>
          <w:lang w:val="ro-RO"/>
        </w:rPr>
        <w:t>administraţiei</w:t>
      </w:r>
      <w:proofErr w:type="spellEnd"/>
      <w:r w:rsidRPr="00111EC0">
        <w:rPr>
          <w:rFonts w:ascii="Times New Roman" w:hAnsi="Times New Roman"/>
          <w:sz w:val="28"/>
          <w:szCs w:val="28"/>
          <w:lang w:val="ro-RO"/>
        </w:rPr>
        <w:t xml:space="preserve"> publice locale, centrale sau de către </w:t>
      </w:r>
      <w:proofErr w:type="spellStart"/>
      <w:r w:rsidRPr="00111EC0">
        <w:rPr>
          <w:rFonts w:ascii="Times New Roman" w:hAnsi="Times New Roman"/>
          <w:sz w:val="28"/>
          <w:szCs w:val="28"/>
          <w:lang w:val="ro-RO"/>
        </w:rPr>
        <w:t>instituţiile</w:t>
      </w:r>
      <w:proofErr w:type="spellEnd"/>
      <w:r w:rsidRPr="00111EC0">
        <w:rPr>
          <w:rFonts w:ascii="Times New Roman" w:hAnsi="Times New Roman"/>
          <w:sz w:val="28"/>
          <w:szCs w:val="28"/>
          <w:lang w:val="ro-RO"/>
        </w:rPr>
        <w:t xml:space="preserve"> abilitate să autorizeze lucrările de </w:t>
      </w:r>
      <w:proofErr w:type="spellStart"/>
      <w:r w:rsidRPr="00111EC0">
        <w:rPr>
          <w:rFonts w:ascii="Times New Roman" w:hAnsi="Times New Roman"/>
          <w:sz w:val="28"/>
          <w:szCs w:val="28"/>
          <w:lang w:val="ro-RO"/>
        </w:rPr>
        <w:t>construcţii</w:t>
      </w:r>
      <w:proofErr w:type="spellEnd"/>
      <w:r w:rsidRPr="00111EC0">
        <w:rPr>
          <w:rFonts w:ascii="Times New Roman" w:hAnsi="Times New Roman"/>
          <w:sz w:val="28"/>
          <w:szCs w:val="28"/>
          <w:lang w:val="ro-RO"/>
        </w:rPr>
        <w:t xml:space="preserve"> cu caracter special are </w:t>
      </w:r>
      <w:proofErr w:type="spellStart"/>
      <w:r w:rsidRPr="00111EC0">
        <w:rPr>
          <w:rFonts w:ascii="Times New Roman" w:hAnsi="Times New Roman"/>
          <w:sz w:val="28"/>
          <w:szCs w:val="28"/>
          <w:lang w:val="ro-RO"/>
        </w:rPr>
        <w:t>obligaţia</w:t>
      </w:r>
      <w:proofErr w:type="spellEnd"/>
      <w:r w:rsidRPr="00111EC0">
        <w:rPr>
          <w:rFonts w:ascii="Times New Roman" w:hAnsi="Times New Roman"/>
          <w:sz w:val="28"/>
          <w:szCs w:val="28"/>
          <w:lang w:val="ro-RO"/>
        </w:rPr>
        <w:t xml:space="preserve"> de a avea un plan de gestionare a deşeurilor din </w:t>
      </w:r>
      <w:proofErr w:type="spellStart"/>
      <w:r w:rsidRPr="00111EC0">
        <w:rPr>
          <w:rFonts w:ascii="Times New Roman" w:hAnsi="Times New Roman"/>
          <w:sz w:val="28"/>
          <w:szCs w:val="28"/>
          <w:lang w:val="ro-RO"/>
        </w:rPr>
        <w:t>activităţi</w:t>
      </w:r>
      <w:proofErr w:type="spellEnd"/>
      <w:r w:rsidRPr="00111EC0">
        <w:rPr>
          <w:rFonts w:ascii="Times New Roman" w:hAnsi="Times New Roman"/>
          <w:sz w:val="28"/>
          <w:szCs w:val="28"/>
          <w:lang w:val="ro-RO"/>
        </w:rPr>
        <w:t xml:space="preserve"> de construire şi/sau </w:t>
      </w:r>
      <w:proofErr w:type="spellStart"/>
      <w:r w:rsidRPr="00111EC0">
        <w:rPr>
          <w:rFonts w:ascii="Times New Roman" w:hAnsi="Times New Roman"/>
          <w:sz w:val="28"/>
          <w:szCs w:val="28"/>
          <w:lang w:val="ro-RO"/>
        </w:rPr>
        <w:t>desfiinţare</w:t>
      </w:r>
      <w:proofErr w:type="spellEnd"/>
      <w:r w:rsidRPr="00111EC0">
        <w:rPr>
          <w:rFonts w:ascii="Times New Roman" w:hAnsi="Times New Roman"/>
          <w:sz w:val="28"/>
          <w:szCs w:val="28"/>
          <w:lang w:val="ro-RO"/>
        </w:rPr>
        <w:t xml:space="preserve">, după caz, prin care se instituie sisteme de sortare pentru deşeurile provenite din </w:t>
      </w:r>
      <w:proofErr w:type="spellStart"/>
      <w:r w:rsidRPr="00111EC0">
        <w:rPr>
          <w:rFonts w:ascii="Times New Roman" w:hAnsi="Times New Roman"/>
          <w:sz w:val="28"/>
          <w:szCs w:val="28"/>
          <w:lang w:val="ro-RO"/>
        </w:rPr>
        <w:t>activităţi</w:t>
      </w:r>
      <w:proofErr w:type="spellEnd"/>
      <w:r w:rsidRPr="00111EC0">
        <w:rPr>
          <w:rFonts w:ascii="Times New Roman" w:hAnsi="Times New Roman"/>
          <w:sz w:val="28"/>
          <w:szCs w:val="28"/>
          <w:lang w:val="ro-RO"/>
        </w:rPr>
        <w:t xml:space="preserve"> de </w:t>
      </w:r>
      <w:proofErr w:type="spellStart"/>
      <w:r w:rsidRPr="00111EC0">
        <w:rPr>
          <w:rFonts w:ascii="Times New Roman" w:hAnsi="Times New Roman"/>
          <w:sz w:val="28"/>
          <w:szCs w:val="28"/>
          <w:lang w:val="ro-RO"/>
        </w:rPr>
        <w:t>construcţie</w:t>
      </w:r>
      <w:proofErr w:type="spellEnd"/>
      <w:r w:rsidRPr="00111EC0">
        <w:rPr>
          <w:rFonts w:ascii="Times New Roman" w:hAnsi="Times New Roman"/>
          <w:sz w:val="28"/>
          <w:szCs w:val="28"/>
          <w:lang w:val="ro-RO"/>
        </w:rPr>
        <w:t xml:space="preserve"> şi </w:t>
      </w:r>
      <w:proofErr w:type="spellStart"/>
      <w:r w:rsidRPr="00111EC0">
        <w:rPr>
          <w:rFonts w:ascii="Times New Roman" w:hAnsi="Times New Roman"/>
          <w:sz w:val="28"/>
          <w:szCs w:val="28"/>
          <w:lang w:val="ro-RO"/>
        </w:rPr>
        <w:t>desfiinţare</w:t>
      </w:r>
      <w:proofErr w:type="spellEnd"/>
      <w:r w:rsidRPr="00111EC0">
        <w:rPr>
          <w:rFonts w:ascii="Times New Roman" w:hAnsi="Times New Roman"/>
          <w:sz w:val="28"/>
          <w:szCs w:val="28"/>
          <w:lang w:val="ro-RO"/>
        </w:rPr>
        <w:t xml:space="preserve">, cel puţin pentru lemn, materiale minerale - beton, cărămidă, gresie şi ceramică, piatră, metal, sticlă, plastic şi ghips pentru reciclarea/reutilizarea lor pe amplasament, în măsura în care este fezabil din punct de vedere economic, nu afectează mediul înconjurător şi </w:t>
      </w:r>
      <w:proofErr w:type="spellStart"/>
      <w:r w:rsidRPr="00111EC0">
        <w:rPr>
          <w:rFonts w:ascii="Times New Roman" w:hAnsi="Times New Roman"/>
          <w:sz w:val="28"/>
          <w:szCs w:val="28"/>
          <w:lang w:val="ro-RO"/>
        </w:rPr>
        <w:t>siguranţa</w:t>
      </w:r>
      <w:proofErr w:type="spellEnd"/>
      <w:r w:rsidRPr="00111EC0">
        <w:rPr>
          <w:rFonts w:ascii="Times New Roman" w:hAnsi="Times New Roman"/>
          <w:sz w:val="28"/>
          <w:szCs w:val="28"/>
          <w:lang w:val="ro-RO"/>
        </w:rPr>
        <w:t xml:space="preserve"> în </w:t>
      </w:r>
      <w:proofErr w:type="spellStart"/>
      <w:r w:rsidRPr="00111EC0">
        <w:rPr>
          <w:rFonts w:ascii="Times New Roman" w:hAnsi="Times New Roman"/>
          <w:sz w:val="28"/>
          <w:szCs w:val="28"/>
          <w:lang w:val="ro-RO"/>
        </w:rPr>
        <w:t>construcţii</w:t>
      </w:r>
      <w:proofErr w:type="spellEnd"/>
      <w:r w:rsidRPr="00111EC0">
        <w:rPr>
          <w:rFonts w:ascii="Times New Roman" w:hAnsi="Times New Roman"/>
          <w:sz w:val="28"/>
          <w:szCs w:val="28"/>
          <w:lang w:val="ro-RO"/>
        </w:rPr>
        <w:t xml:space="preserve">, precum şi de a lua măsuri de promovare a demolărilor selective pentru a permite eliminarea şi manipularea în </w:t>
      </w:r>
      <w:proofErr w:type="spellStart"/>
      <w:r w:rsidRPr="00111EC0">
        <w:rPr>
          <w:rFonts w:ascii="Times New Roman" w:hAnsi="Times New Roman"/>
          <w:sz w:val="28"/>
          <w:szCs w:val="28"/>
          <w:lang w:val="ro-RO"/>
        </w:rPr>
        <w:t>condiţii</w:t>
      </w:r>
      <w:proofErr w:type="spellEnd"/>
      <w:r w:rsidRPr="00111EC0">
        <w:rPr>
          <w:rFonts w:ascii="Times New Roman" w:hAnsi="Times New Roman"/>
          <w:sz w:val="28"/>
          <w:szCs w:val="28"/>
          <w:lang w:val="ro-RO"/>
        </w:rPr>
        <w:t xml:space="preserve"> de </w:t>
      </w:r>
      <w:proofErr w:type="spellStart"/>
      <w:r w:rsidRPr="00111EC0">
        <w:rPr>
          <w:rFonts w:ascii="Times New Roman" w:hAnsi="Times New Roman"/>
          <w:sz w:val="28"/>
          <w:szCs w:val="28"/>
          <w:lang w:val="ro-RO"/>
        </w:rPr>
        <w:t>siguranţă</w:t>
      </w:r>
      <w:proofErr w:type="spellEnd"/>
      <w:r w:rsidRPr="00111EC0">
        <w:rPr>
          <w:rFonts w:ascii="Times New Roman" w:hAnsi="Times New Roman"/>
          <w:sz w:val="28"/>
          <w:szCs w:val="28"/>
          <w:lang w:val="ro-RO"/>
        </w:rPr>
        <w:t xml:space="preserve"> a </w:t>
      </w:r>
      <w:proofErr w:type="spellStart"/>
      <w:r w:rsidRPr="00111EC0">
        <w:rPr>
          <w:rFonts w:ascii="Times New Roman" w:hAnsi="Times New Roman"/>
          <w:sz w:val="28"/>
          <w:szCs w:val="28"/>
          <w:lang w:val="ro-RO"/>
        </w:rPr>
        <w:t>substanţelor</w:t>
      </w:r>
      <w:proofErr w:type="spellEnd"/>
      <w:r w:rsidRPr="00111EC0">
        <w:rPr>
          <w:rFonts w:ascii="Times New Roman" w:hAnsi="Times New Roman"/>
          <w:sz w:val="28"/>
          <w:szCs w:val="28"/>
          <w:lang w:val="ro-RO"/>
        </w:rPr>
        <w:t xml:space="preserve"> periculoase pentru a facilita reutilizarea şi reciclarea de înaltă calitate prin eliminarea materialelor nevalorificabile.</w:t>
      </w:r>
    </w:p>
    <w:p w:rsidR="00710304" w:rsidRPr="00111EC0" w:rsidRDefault="00710304" w:rsidP="00710304">
      <w:pPr>
        <w:pStyle w:val="Listparagraf"/>
        <w:numPr>
          <w:ilvl w:val="0"/>
          <w:numId w:val="5"/>
        </w:numPr>
        <w:autoSpaceDE w:val="0"/>
        <w:autoSpaceDN w:val="0"/>
        <w:adjustRightInd w:val="0"/>
        <w:spacing w:after="0" w:line="240" w:lineRule="auto"/>
        <w:ind w:left="990" w:hanging="450"/>
        <w:jc w:val="both"/>
        <w:rPr>
          <w:rFonts w:ascii="Times New Roman" w:hAnsi="Times New Roman"/>
          <w:sz w:val="28"/>
          <w:szCs w:val="28"/>
          <w:lang w:val="ro-RO"/>
        </w:rPr>
      </w:pPr>
      <w:r w:rsidRPr="00111EC0">
        <w:rPr>
          <w:rFonts w:ascii="Times New Roman" w:hAnsi="Times New Roman"/>
          <w:sz w:val="28"/>
          <w:szCs w:val="28"/>
          <w:lang w:val="ro-RO"/>
        </w:rPr>
        <w:t>In conformitate cu OUG nr. 92/2021</w:t>
      </w:r>
      <w:r w:rsidR="00074A2F">
        <w:rPr>
          <w:rFonts w:ascii="Times New Roman" w:hAnsi="Times New Roman"/>
          <w:sz w:val="28"/>
          <w:szCs w:val="28"/>
          <w:lang w:val="ro-RO"/>
        </w:rPr>
        <w:t xml:space="preserve"> aprobată prin Legea 17/2023</w:t>
      </w:r>
      <w:r w:rsidRPr="00111EC0">
        <w:rPr>
          <w:rFonts w:ascii="Times New Roman" w:hAnsi="Times New Roman"/>
          <w:sz w:val="28"/>
          <w:szCs w:val="28"/>
          <w:lang w:val="ro-RO"/>
        </w:rPr>
        <w:t xml:space="preserve">, titularii pe numele cărora au fost emise </w:t>
      </w:r>
      <w:r w:rsidR="00160D40" w:rsidRPr="00111EC0">
        <w:rPr>
          <w:rFonts w:ascii="Times New Roman" w:hAnsi="Times New Roman"/>
          <w:sz w:val="28"/>
          <w:szCs w:val="28"/>
          <w:lang w:val="ro-RO"/>
        </w:rPr>
        <w:t>autorizații</w:t>
      </w:r>
      <w:r w:rsidRPr="00111EC0">
        <w:rPr>
          <w:rFonts w:ascii="Times New Roman" w:hAnsi="Times New Roman"/>
          <w:sz w:val="28"/>
          <w:szCs w:val="28"/>
          <w:lang w:val="ro-RO"/>
        </w:rPr>
        <w:t xml:space="preserve"> de construire şi/sau </w:t>
      </w:r>
      <w:r w:rsidR="00160D40" w:rsidRPr="00111EC0">
        <w:rPr>
          <w:rFonts w:ascii="Times New Roman" w:hAnsi="Times New Roman"/>
          <w:sz w:val="28"/>
          <w:szCs w:val="28"/>
          <w:lang w:val="ro-RO"/>
        </w:rPr>
        <w:t>desființări</w:t>
      </w:r>
      <w:r w:rsidRPr="00111EC0">
        <w:rPr>
          <w:rFonts w:ascii="Times New Roman" w:hAnsi="Times New Roman"/>
          <w:sz w:val="28"/>
          <w:szCs w:val="28"/>
          <w:lang w:val="ro-RO"/>
        </w:rPr>
        <w:t xml:space="preserve"> trebuie să raporteze anual la APM, până la 30 aprilie a anului următor celui pentru care se raportează, conformarea cu art. 17 alin. (7) şi măsurile adoptate potrivit art. 31 alin. (1);</w:t>
      </w:r>
    </w:p>
    <w:p w:rsidR="00710304" w:rsidRPr="00111EC0" w:rsidRDefault="00710304" w:rsidP="00710304">
      <w:pPr>
        <w:pStyle w:val="Listparagraf"/>
        <w:numPr>
          <w:ilvl w:val="0"/>
          <w:numId w:val="5"/>
        </w:numPr>
        <w:autoSpaceDE w:val="0"/>
        <w:autoSpaceDN w:val="0"/>
        <w:adjustRightInd w:val="0"/>
        <w:spacing w:after="0" w:line="240" w:lineRule="auto"/>
        <w:ind w:left="990" w:hanging="450"/>
        <w:jc w:val="both"/>
        <w:rPr>
          <w:rFonts w:ascii="Times New Roman" w:hAnsi="Times New Roman"/>
          <w:sz w:val="28"/>
          <w:szCs w:val="28"/>
          <w:lang w:val="ro-RO"/>
        </w:rPr>
      </w:pPr>
      <w:r w:rsidRPr="00111EC0">
        <w:rPr>
          <w:rFonts w:ascii="Times New Roman" w:hAnsi="Times New Roman"/>
          <w:sz w:val="28"/>
          <w:szCs w:val="28"/>
          <w:lang w:val="ro-RO"/>
        </w:rPr>
        <w:t>In conformitate cu OUG nr. 92/2021</w:t>
      </w:r>
      <w:r w:rsidR="00074A2F">
        <w:rPr>
          <w:rFonts w:ascii="Times New Roman" w:hAnsi="Times New Roman"/>
          <w:sz w:val="28"/>
          <w:szCs w:val="28"/>
          <w:lang w:val="ro-RO"/>
        </w:rPr>
        <w:t>aprobată prin Legea 17/2023</w:t>
      </w:r>
      <w:r w:rsidRPr="00111EC0">
        <w:rPr>
          <w:rFonts w:ascii="Times New Roman" w:hAnsi="Times New Roman"/>
          <w:sz w:val="28"/>
          <w:szCs w:val="28"/>
          <w:lang w:val="ro-RO"/>
        </w:rPr>
        <w:t xml:space="preserve">, gestionarea </w:t>
      </w:r>
      <w:r w:rsidR="00160D40" w:rsidRPr="00111EC0">
        <w:rPr>
          <w:rFonts w:ascii="Times New Roman" w:hAnsi="Times New Roman"/>
          <w:sz w:val="28"/>
          <w:szCs w:val="28"/>
          <w:lang w:val="ro-RO"/>
        </w:rPr>
        <w:t>deșeurilor</w:t>
      </w:r>
      <w:r w:rsidRPr="00111EC0">
        <w:rPr>
          <w:rFonts w:ascii="Times New Roman" w:hAnsi="Times New Roman"/>
          <w:sz w:val="28"/>
          <w:szCs w:val="28"/>
          <w:lang w:val="ro-RO"/>
        </w:rPr>
        <w:t xml:space="preserve"> trebuie să se realizeze fără a pune în pericol sănătatea </w:t>
      </w:r>
      <w:proofErr w:type="spellStart"/>
      <w:r w:rsidRPr="00111EC0">
        <w:rPr>
          <w:rFonts w:ascii="Times New Roman" w:hAnsi="Times New Roman"/>
          <w:sz w:val="28"/>
          <w:szCs w:val="28"/>
          <w:lang w:val="ro-RO"/>
        </w:rPr>
        <w:t>populaţiei</w:t>
      </w:r>
      <w:proofErr w:type="spellEnd"/>
      <w:r w:rsidRPr="00111EC0">
        <w:rPr>
          <w:rFonts w:ascii="Times New Roman" w:hAnsi="Times New Roman"/>
          <w:sz w:val="28"/>
          <w:szCs w:val="28"/>
          <w:lang w:val="ro-RO"/>
        </w:rPr>
        <w:t xml:space="preserve"> şi fără a dăuna mediului, în special:</w:t>
      </w:r>
    </w:p>
    <w:p w:rsidR="00710304" w:rsidRPr="00111EC0" w:rsidRDefault="00710304" w:rsidP="00710304">
      <w:pPr>
        <w:pStyle w:val="Listparagraf"/>
        <w:autoSpaceDE w:val="0"/>
        <w:autoSpaceDN w:val="0"/>
        <w:adjustRightInd w:val="0"/>
        <w:spacing w:after="0" w:line="240" w:lineRule="auto"/>
        <w:ind w:left="990" w:hanging="450"/>
        <w:jc w:val="both"/>
        <w:rPr>
          <w:rFonts w:ascii="Times New Roman" w:hAnsi="Times New Roman"/>
          <w:sz w:val="28"/>
          <w:szCs w:val="28"/>
          <w:lang w:val="ro-RO"/>
        </w:rPr>
      </w:pPr>
      <w:r w:rsidRPr="00111EC0">
        <w:rPr>
          <w:rFonts w:ascii="Times New Roman" w:hAnsi="Times New Roman"/>
          <w:sz w:val="28"/>
          <w:szCs w:val="28"/>
          <w:lang w:val="ro-RO"/>
        </w:rPr>
        <w:t xml:space="preserve">    a) fără a genera riscuri de contaminare pentru aer, apă, sol, faună sau floră;</w:t>
      </w:r>
    </w:p>
    <w:p w:rsidR="00710304" w:rsidRPr="00111EC0" w:rsidRDefault="00710304" w:rsidP="00710304">
      <w:pPr>
        <w:pStyle w:val="Listparagraf"/>
        <w:autoSpaceDE w:val="0"/>
        <w:autoSpaceDN w:val="0"/>
        <w:adjustRightInd w:val="0"/>
        <w:spacing w:after="0" w:line="240" w:lineRule="auto"/>
        <w:ind w:left="990" w:hanging="450"/>
        <w:jc w:val="both"/>
        <w:rPr>
          <w:rFonts w:ascii="Times New Roman" w:hAnsi="Times New Roman"/>
          <w:sz w:val="28"/>
          <w:szCs w:val="28"/>
          <w:lang w:val="ro-RO"/>
        </w:rPr>
      </w:pPr>
      <w:r w:rsidRPr="00111EC0">
        <w:rPr>
          <w:rFonts w:ascii="Times New Roman" w:hAnsi="Times New Roman"/>
          <w:sz w:val="28"/>
          <w:szCs w:val="28"/>
          <w:lang w:val="ro-RO"/>
        </w:rPr>
        <w:t xml:space="preserve">    b) fără a crea disconfort din cauza zgomotului sau a mirosurilor; şi</w:t>
      </w:r>
    </w:p>
    <w:p w:rsidR="00710304" w:rsidRPr="00111EC0" w:rsidRDefault="00710304" w:rsidP="00710304">
      <w:pPr>
        <w:pStyle w:val="Listparagraf"/>
        <w:autoSpaceDE w:val="0"/>
        <w:autoSpaceDN w:val="0"/>
        <w:adjustRightInd w:val="0"/>
        <w:spacing w:after="0" w:line="240" w:lineRule="auto"/>
        <w:ind w:left="990" w:hanging="450"/>
        <w:jc w:val="both"/>
        <w:rPr>
          <w:rFonts w:ascii="Times New Roman" w:hAnsi="Times New Roman"/>
          <w:sz w:val="28"/>
          <w:szCs w:val="28"/>
          <w:lang w:val="ro-RO"/>
        </w:rPr>
      </w:pPr>
      <w:r w:rsidRPr="00111EC0">
        <w:rPr>
          <w:rFonts w:ascii="Times New Roman" w:hAnsi="Times New Roman"/>
          <w:sz w:val="28"/>
          <w:szCs w:val="28"/>
          <w:lang w:val="ro-RO"/>
        </w:rPr>
        <w:t xml:space="preserve">    c) fără a afecta negativ peisajul sau zonele de interes special.</w:t>
      </w:r>
    </w:p>
    <w:p w:rsidR="00710304" w:rsidRPr="00111EC0" w:rsidRDefault="00710304" w:rsidP="009833C7">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se interzic lucrările de reparații și întreținere a autovehiculelor în cadrul organizării de șantier; acestea se vor realiza în unități autorizate și corespunzător dotate ;</w:t>
      </w:r>
    </w:p>
    <w:p w:rsidR="00710304" w:rsidRPr="00111EC0" w:rsidRDefault="00710304" w:rsidP="009833C7">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este interzisă desfășurarea lucrărilor pe timp de noapte;</w:t>
      </w:r>
    </w:p>
    <w:p w:rsidR="00710304" w:rsidRPr="00111EC0" w:rsidRDefault="00710304" w:rsidP="009833C7">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lastRenderedPageBreak/>
        <w:t xml:space="preserve">se interzice stocarea temporară şi depozitarea </w:t>
      </w:r>
      <w:r w:rsidR="00074A2F" w:rsidRPr="00111EC0">
        <w:rPr>
          <w:rFonts w:ascii="Times New Roman" w:hAnsi="Times New Roman" w:cs="Times New Roman"/>
          <w:sz w:val="28"/>
          <w:szCs w:val="28"/>
        </w:rPr>
        <w:t>carburanților</w:t>
      </w:r>
      <w:r w:rsidRPr="00111EC0">
        <w:rPr>
          <w:rFonts w:ascii="Times New Roman" w:hAnsi="Times New Roman" w:cs="Times New Roman"/>
          <w:sz w:val="28"/>
          <w:szCs w:val="28"/>
        </w:rPr>
        <w:t xml:space="preserve"> și </w:t>
      </w:r>
      <w:r w:rsidR="00074A2F" w:rsidRPr="00111EC0">
        <w:rPr>
          <w:rFonts w:ascii="Times New Roman" w:hAnsi="Times New Roman" w:cs="Times New Roman"/>
          <w:sz w:val="28"/>
          <w:szCs w:val="28"/>
        </w:rPr>
        <w:t>substanțelor</w:t>
      </w:r>
      <w:r w:rsidRPr="00111EC0">
        <w:rPr>
          <w:rFonts w:ascii="Times New Roman" w:hAnsi="Times New Roman" w:cs="Times New Roman"/>
          <w:sz w:val="28"/>
          <w:szCs w:val="28"/>
        </w:rPr>
        <w:t xml:space="preserve"> periculoase în zona aferentă amplasamentului;</w:t>
      </w:r>
    </w:p>
    <w:p w:rsidR="00710304" w:rsidRPr="00111EC0" w:rsidRDefault="00710304" w:rsidP="009833C7">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se interzice spălarea utilajelor/vehiculelor în zona aferentă amplasamentului;</w:t>
      </w:r>
    </w:p>
    <w:p w:rsidR="00710304" w:rsidRPr="00111EC0" w:rsidRDefault="00710304" w:rsidP="009833C7">
      <w:pPr>
        <w:numPr>
          <w:ilvl w:val="0"/>
          <w:numId w:val="32"/>
        </w:numPr>
        <w:spacing w:before="100" w:beforeAutospacing="1" w:after="100" w:afterAutospacing="1"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se interzice afectarea sub orice forma a vecinătăților amplasamentului studiat; </w:t>
      </w:r>
    </w:p>
    <w:p w:rsidR="00710304" w:rsidRPr="00111EC0" w:rsidRDefault="00710304" w:rsidP="009833C7">
      <w:pPr>
        <w:numPr>
          <w:ilvl w:val="0"/>
          <w:numId w:val="32"/>
        </w:numPr>
        <w:spacing w:before="100" w:beforeAutospacing="1" w:after="100" w:afterAutospacing="1" w:line="240" w:lineRule="auto"/>
        <w:jc w:val="both"/>
        <w:rPr>
          <w:rFonts w:ascii="Times New Roman" w:hAnsi="Times New Roman" w:cs="Times New Roman"/>
          <w:sz w:val="28"/>
          <w:szCs w:val="28"/>
        </w:rPr>
      </w:pPr>
      <w:r w:rsidRPr="00111EC0">
        <w:rPr>
          <w:rFonts w:ascii="Times New Roman" w:hAnsi="Times New Roman" w:cs="Times New Roman"/>
          <w:sz w:val="28"/>
          <w:szCs w:val="28"/>
        </w:rPr>
        <w:t>în mod obligatoriu, accesul utilajelor, autovehiculelor, orice transport greu se va desfășura  cu măsuri de protecție și/sau ocolire a zonelor rezidențiale;</w:t>
      </w:r>
    </w:p>
    <w:p w:rsidR="00710304" w:rsidRPr="00111EC0" w:rsidRDefault="00710304" w:rsidP="009833C7">
      <w:pPr>
        <w:numPr>
          <w:ilvl w:val="0"/>
          <w:numId w:val="32"/>
        </w:numPr>
        <w:spacing w:before="100" w:beforeAutospacing="1" w:after="100" w:afterAutospacing="1"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oprirea motoarelor tuturor vehiculelor aflate în </w:t>
      </w:r>
      <w:proofErr w:type="spellStart"/>
      <w:r w:rsidRPr="00111EC0">
        <w:rPr>
          <w:rFonts w:ascii="Times New Roman" w:hAnsi="Times New Roman" w:cs="Times New Roman"/>
          <w:sz w:val="28"/>
          <w:szCs w:val="28"/>
        </w:rPr>
        <w:t>staţionare</w:t>
      </w:r>
      <w:proofErr w:type="spellEnd"/>
      <w:r w:rsidRPr="00111EC0">
        <w:rPr>
          <w:rFonts w:ascii="Times New Roman" w:hAnsi="Times New Roman" w:cs="Times New Roman"/>
          <w:sz w:val="28"/>
          <w:szCs w:val="28"/>
        </w:rPr>
        <w:t xml:space="preserve"> în incinta șantierului. </w:t>
      </w:r>
    </w:p>
    <w:p w:rsidR="00710304" w:rsidRPr="00111EC0" w:rsidRDefault="00710304" w:rsidP="009833C7">
      <w:pPr>
        <w:numPr>
          <w:ilvl w:val="0"/>
          <w:numId w:val="32"/>
        </w:numPr>
        <w:spacing w:before="100" w:beforeAutospacing="1" w:after="100" w:afterAutospacing="1" w:line="240" w:lineRule="auto"/>
        <w:jc w:val="both"/>
        <w:rPr>
          <w:rFonts w:ascii="Times New Roman" w:hAnsi="Times New Roman" w:cs="Times New Roman"/>
          <w:sz w:val="28"/>
          <w:szCs w:val="28"/>
        </w:rPr>
      </w:pPr>
      <w:proofErr w:type="spellStart"/>
      <w:r w:rsidRPr="00111EC0">
        <w:rPr>
          <w:rFonts w:ascii="Times New Roman" w:hAnsi="Times New Roman" w:cs="Times New Roman"/>
          <w:sz w:val="28"/>
          <w:szCs w:val="28"/>
        </w:rPr>
        <w:t>curăţarea</w:t>
      </w:r>
      <w:proofErr w:type="spellEnd"/>
      <w:r w:rsidRPr="00111EC0">
        <w:rPr>
          <w:rFonts w:ascii="Times New Roman" w:hAnsi="Times New Roman" w:cs="Times New Roman"/>
          <w:sz w:val="28"/>
          <w:szCs w:val="28"/>
        </w:rPr>
        <w:t xml:space="preserve"> eficientă a vehiculelor la </w:t>
      </w:r>
      <w:proofErr w:type="spellStart"/>
      <w:r w:rsidRPr="00111EC0">
        <w:rPr>
          <w:rFonts w:ascii="Times New Roman" w:hAnsi="Times New Roman" w:cs="Times New Roman"/>
          <w:sz w:val="28"/>
          <w:szCs w:val="28"/>
        </w:rPr>
        <w:t>ieşirea</w:t>
      </w:r>
      <w:proofErr w:type="spellEnd"/>
      <w:r w:rsidRPr="00111EC0">
        <w:rPr>
          <w:rFonts w:ascii="Times New Roman" w:hAnsi="Times New Roman" w:cs="Times New Roman"/>
          <w:sz w:val="28"/>
          <w:szCs w:val="28"/>
        </w:rPr>
        <w:t xml:space="preserve"> din şantier, umezirea drumurilor, a căilor de acces în şantier, respectiv a zonei în care se descarcă materialele de </w:t>
      </w:r>
      <w:proofErr w:type="spellStart"/>
      <w:r w:rsidRPr="00111EC0">
        <w:rPr>
          <w:rFonts w:ascii="Times New Roman" w:hAnsi="Times New Roman" w:cs="Times New Roman"/>
          <w:sz w:val="28"/>
          <w:szCs w:val="28"/>
        </w:rPr>
        <w:t>construcţii</w:t>
      </w:r>
      <w:proofErr w:type="spellEnd"/>
      <w:r w:rsidRPr="00111EC0">
        <w:rPr>
          <w:rFonts w:ascii="Times New Roman" w:hAnsi="Times New Roman" w:cs="Times New Roman"/>
          <w:sz w:val="28"/>
          <w:szCs w:val="28"/>
        </w:rPr>
        <w:t>.</w:t>
      </w:r>
    </w:p>
    <w:p w:rsidR="00710304" w:rsidRPr="00111EC0" w:rsidRDefault="00710304" w:rsidP="009833C7">
      <w:pPr>
        <w:numPr>
          <w:ilvl w:val="0"/>
          <w:numId w:val="32"/>
        </w:numPr>
        <w:spacing w:before="100" w:beforeAutospacing="1" w:after="100" w:afterAutospacing="1"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utilizarea de vehicule şi utilaje conforme cu standardele de emisii, cu reviziile tehnice realizate la zi; </w:t>
      </w:r>
    </w:p>
    <w:p w:rsidR="00710304" w:rsidRPr="00111EC0" w:rsidRDefault="00710304" w:rsidP="009833C7">
      <w:pPr>
        <w:numPr>
          <w:ilvl w:val="0"/>
          <w:numId w:val="32"/>
        </w:numPr>
        <w:spacing w:before="100" w:beforeAutospacing="1" w:after="100" w:afterAutospacing="1"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adaptarea limitei de viteză în interiorul şi în jurul </w:t>
      </w:r>
      <w:r w:rsidR="00EC1936" w:rsidRPr="00111EC0">
        <w:rPr>
          <w:rFonts w:ascii="Times New Roman" w:hAnsi="Times New Roman" w:cs="Times New Roman"/>
          <w:sz w:val="28"/>
          <w:szCs w:val="28"/>
        </w:rPr>
        <w:t>șantierului</w:t>
      </w:r>
      <w:r w:rsidRPr="00111EC0">
        <w:rPr>
          <w:rFonts w:ascii="Times New Roman" w:hAnsi="Times New Roman" w:cs="Times New Roman"/>
          <w:sz w:val="28"/>
          <w:szCs w:val="28"/>
        </w:rPr>
        <w:t>;</w:t>
      </w:r>
    </w:p>
    <w:p w:rsidR="00710304" w:rsidRPr="00111EC0" w:rsidRDefault="00710304" w:rsidP="009833C7">
      <w:pPr>
        <w:numPr>
          <w:ilvl w:val="0"/>
          <w:numId w:val="32"/>
        </w:numPr>
        <w:spacing w:before="100" w:beforeAutospacing="1" w:after="100" w:afterAutospacing="1"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se vor asigura  utilitățile  necesare pentru realizarea lucrărilor în bune condiții (sursă apă potabilă, facilități </w:t>
      </w:r>
      <w:proofErr w:type="spellStart"/>
      <w:r w:rsidRPr="00111EC0">
        <w:rPr>
          <w:rFonts w:ascii="Times New Roman" w:hAnsi="Times New Roman" w:cs="Times New Roman"/>
          <w:sz w:val="28"/>
          <w:szCs w:val="28"/>
        </w:rPr>
        <w:t>igienico</w:t>
      </w:r>
      <w:proofErr w:type="spellEnd"/>
      <w:r w:rsidRPr="00111EC0">
        <w:rPr>
          <w:rFonts w:ascii="Times New Roman" w:hAnsi="Times New Roman" w:cs="Times New Roman"/>
          <w:sz w:val="28"/>
          <w:szCs w:val="28"/>
        </w:rPr>
        <w:t>-sanitare, inclusiv toalete ecologice pentru personal,  etc.);</w:t>
      </w:r>
    </w:p>
    <w:p w:rsidR="00710304" w:rsidRPr="00111EC0" w:rsidRDefault="00710304" w:rsidP="009833C7">
      <w:pPr>
        <w:numPr>
          <w:ilvl w:val="0"/>
          <w:numId w:val="32"/>
        </w:numPr>
        <w:autoSpaceDE w:val="0"/>
        <w:autoSpaceDN w:val="0"/>
        <w:adjustRightInd w:val="0"/>
        <w:spacing w:before="100" w:beforeAutospacing="1" w:after="100" w:afterAutospacing="1"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la terminarea lucrărilor, executantul are </w:t>
      </w:r>
      <w:r w:rsidR="008E163D" w:rsidRPr="00111EC0">
        <w:rPr>
          <w:rFonts w:ascii="Times New Roman" w:hAnsi="Times New Roman" w:cs="Times New Roman"/>
          <w:sz w:val="28"/>
          <w:szCs w:val="28"/>
        </w:rPr>
        <w:t>obligația</w:t>
      </w:r>
      <w:r w:rsidRPr="00111EC0">
        <w:rPr>
          <w:rFonts w:ascii="Times New Roman" w:hAnsi="Times New Roman" w:cs="Times New Roman"/>
          <w:sz w:val="28"/>
          <w:szCs w:val="28"/>
        </w:rPr>
        <w:t xml:space="preserve"> </w:t>
      </w:r>
      <w:proofErr w:type="spellStart"/>
      <w:r w:rsidRPr="00111EC0">
        <w:rPr>
          <w:rFonts w:ascii="Times New Roman" w:hAnsi="Times New Roman" w:cs="Times New Roman"/>
          <w:sz w:val="28"/>
          <w:szCs w:val="28"/>
        </w:rPr>
        <w:t>curăţării</w:t>
      </w:r>
      <w:proofErr w:type="spellEnd"/>
      <w:r w:rsidRPr="00111EC0">
        <w:rPr>
          <w:rFonts w:ascii="Times New Roman" w:hAnsi="Times New Roman" w:cs="Times New Roman"/>
          <w:sz w:val="28"/>
          <w:szCs w:val="28"/>
        </w:rPr>
        <w:t xml:space="preserve"> zonelor afectate de orice materiale şi reziduuri;</w:t>
      </w:r>
    </w:p>
    <w:p w:rsidR="00710304" w:rsidRDefault="00710304" w:rsidP="009833C7">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074A2F" w:rsidRPr="00131A62" w:rsidRDefault="00074A2F" w:rsidP="009833C7">
      <w:pPr>
        <w:pStyle w:val="Listparagraf"/>
        <w:numPr>
          <w:ilvl w:val="0"/>
          <w:numId w:val="32"/>
        </w:numPr>
        <w:spacing w:after="0" w:line="240" w:lineRule="auto"/>
        <w:jc w:val="both"/>
        <w:rPr>
          <w:rFonts w:ascii="Times New Roman" w:hAnsi="Times New Roman"/>
          <w:bCs/>
          <w:iCs/>
          <w:sz w:val="28"/>
          <w:szCs w:val="28"/>
          <w:lang w:val="ro-RO"/>
        </w:rPr>
      </w:pPr>
      <w:r w:rsidRPr="00131A62">
        <w:rPr>
          <w:rFonts w:ascii="Times New Roman" w:eastAsiaTheme="minorHAnsi" w:hAnsi="Times New Roman"/>
          <w:sz w:val="28"/>
          <w:szCs w:val="28"/>
          <w:lang w:val="ro-RO"/>
        </w:rPr>
        <w:t xml:space="preserve">se vor lua imediat măsurile necesare în cazul unei </w:t>
      </w:r>
      <w:r w:rsidR="00EC1936" w:rsidRPr="00131A62">
        <w:rPr>
          <w:rFonts w:ascii="Times New Roman" w:eastAsiaTheme="minorHAnsi" w:hAnsi="Times New Roman"/>
          <w:sz w:val="28"/>
          <w:szCs w:val="28"/>
          <w:lang w:val="ro-RO"/>
        </w:rPr>
        <w:t>amenințări</w:t>
      </w:r>
      <w:r w:rsidRPr="00131A62">
        <w:rPr>
          <w:rFonts w:ascii="Times New Roman" w:eastAsiaTheme="minorHAnsi" w:hAnsi="Times New Roman"/>
          <w:sz w:val="28"/>
          <w:szCs w:val="28"/>
          <w:lang w:val="ro-RO"/>
        </w:rPr>
        <w:t xml:space="preserve"> iminente cu un prejudiciu sau în cazul producerii unui prejudiciu asupra mediului, în cel mai scurt timp de la luarea la </w:t>
      </w:r>
      <w:r w:rsidR="00EC1936" w:rsidRPr="00131A62">
        <w:rPr>
          <w:rFonts w:ascii="Times New Roman" w:eastAsiaTheme="minorHAnsi" w:hAnsi="Times New Roman"/>
          <w:sz w:val="28"/>
          <w:szCs w:val="28"/>
          <w:lang w:val="ro-RO"/>
        </w:rPr>
        <w:t>cunoștință</w:t>
      </w:r>
      <w:r w:rsidRPr="00131A62">
        <w:rPr>
          <w:rFonts w:ascii="Times New Roman" w:eastAsiaTheme="minorHAnsi" w:hAnsi="Times New Roman"/>
          <w:sz w:val="28"/>
          <w:szCs w:val="28"/>
          <w:lang w:val="ro-RO"/>
        </w:rPr>
        <w:t xml:space="preserve"> a </w:t>
      </w:r>
      <w:r w:rsidR="00EC1936" w:rsidRPr="00131A62">
        <w:rPr>
          <w:rFonts w:ascii="Times New Roman" w:eastAsiaTheme="minorHAnsi" w:hAnsi="Times New Roman"/>
          <w:sz w:val="28"/>
          <w:szCs w:val="28"/>
          <w:lang w:val="ro-RO"/>
        </w:rPr>
        <w:t>apariției</w:t>
      </w:r>
      <w:r w:rsidRPr="00131A62">
        <w:rPr>
          <w:rFonts w:ascii="Times New Roman" w:eastAsiaTheme="minorHAnsi" w:hAnsi="Times New Roman"/>
          <w:sz w:val="28"/>
          <w:szCs w:val="28"/>
          <w:lang w:val="ro-RO"/>
        </w:rPr>
        <w:t xml:space="preserve"> </w:t>
      </w:r>
      <w:r w:rsidR="00EC1936" w:rsidRPr="00131A62">
        <w:rPr>
          <w:rFonts w:ascii="Times New Roman" w:eastAsiaTheme="minorHAnsi" w:hAnsi="Times New Roman"/>
          <w:sz w:val="28"/>
          <w:szCs w:val="28"/>
          <w:lang w:val="ro-RO"/>
        </w:rPr>
        <w:t>amenințării</w:t>
      </w:r>
      <w:r w:rsidRPr="00131A62">
        <w:rPr>
          <w:rFonts w:ascii="Times New Roman" w:eastAsiaTheme="minorHAnsi" w:hAnsi="Times New Roman"/>
          <w:sz w:val="28"/>
          <w:szCs w:val="28"/>
          <w:lang w:val="ro-RO"/>
        </w:rPr>
        <w:t xml:space="preserve">, se va informa </w:t>
      </w:r>
      <w:r w:rsidR="00131A62" w:rsidRPr="00131A62">
        <w:rPr>
          <w:rFonts w:ascii="Times New Roman" w:eastAsiaTheme="minorHAnsi" w:hAnsi="Times New Roman"/>
          <w:sz w:val="28"/>
          <w:szCs w:val="28"/>
          <w:lang w:val="ro-RO"/>
        </w:rPr>
        <w:t>Agenția pentru Protecția Mediului Sibiu</w:t>
      </w:r>
      <w:r w:rsidRPr="00131A62">
        <w:rPr>
          <w:rFonts w:ascii="Times New Roman" w:eastAsiaTheme="minorHAnsi" w:hAnsi="Times New Roman"/>
          <w:sz w:val="28"/>
          <w:szCs w:val="28"/>
          <w:lang w:val="ro-RO"/>
        </w:rPr>
        <w:t xml:space="preserve"> </w:t>
      </w:r>
      <w:r w:rsidR="00EC1936" w:rsidRPr="00131A62">
        <w:rPr>
          <w:rFonts w:ascii="Times New Roman" w:eastAsiaTheme="minorHAnsi" w:hAnsi="Times New Roman"/>
          <w:sz w:val="28"/>
          <w:szCs w:val="28"/>
          <w:lang w:val="ro-RO"/>
        </w:rPr>
        <w:t>și</w:t>
      </w:r>
      <w:r w:rsidRPr="00131A62">
        <w:rPr>
          <w:rFonts w:ascii="Times New Roman" w:eastAsiaTheme="minorHAnsi" w:hAnsi="Times New Roman"/>
          <w:sz w:val="28"/>
          <w:szCs w:val="28"/>
          <w:lang w:val="ro-RO"/>
        </w:rPr>
        <w:t xml:space="preserve"> Garda </w:t>
      </w:r>
      <w:r w:rsidR="00EC1936" w:rsidRPr="00131A62">
        <w:rPr>
          <w:rFonts w:ascii="Times New Roman" w:eastAsiaTheme="minorHAnsi" w:hAnsi="Times New Roman"/>
          <w:sz w:val="28"/>
          <w:szCs w:val="28"/>
          <w:lang w:val="ro-RO"/>
        </w:rPr>
        <w:t>Națională</w:t>
      </w:r>
      <w:r w:rsidRPr="00131A62">
        <w:rPr>
          <w:rFonts w:ascii="Times New Roman" w:eastAsiaTheme="minorHAnsi" w:hAnsi="Times New Roman"/>
          <w:sz w:val="28"/>
          <w:szCs w:val="28"/>
          <w:lang w:val="ro-RO"/>
        </w:rPr>
        <w:t xml:space="preserve"> de Mediu – Comisariatul </w:t>
      </w:r>
      <w:r w:rsidR="00EC1936" w:rsidRPr="00131A62">
        <w:rPr>
          <w:rFonts w:ascii="Times New Roman" w:eastAsiaTheme="minorHAnsi" w:hAnsi="Times New Roman"/>
          <w:sz w:val="28"/>
          <w:szCs w:val="28"/>
          <w:lang w:val="ro-RO"/>
        </w:rPr>
        <w:t>Județean</w:t>
      </w:r>
      <w:r w:rsidRPr="00131A62">
        <w:rPr>
          <w:rFonts w:ascii="Times New Roman" w:eastAsiaTheme="minorHAnsi" w:hAnsi="Times New Roman"/>
          <w:sz w:val="28"/>
          <w:szCs w:val="28"/>
          <w:lang w:val="ro-RO"/>
        </w:rPr>
        <w:t xml:space="preserve"> Sibiu; </w:t>
      </w:r>
      <w:r w:rsidRPr="00131A62">
        <w:rPr>
          <w:rFonts w:ascii="Times New Roman" w:hAnsi="Times New Roman"/>
          <w:bCs/>
          <w:iCs/>
          <w:sz w:val="28"/>
          <w:szCs w:val="28"/>
          <w:lang w:val="ro-RO"/>
        </w:rPr>
        <w:t xml:space="preserve">titularul are </w:t>
      </w:r>
      <w:r w:rsidR="00EC1936" w:rsidRPr="00131A62">
        <w:rPr>
          <w:rFonts w:ascii="Times New Roman" w:hAnsi="Times New Roman"/>
          <w:bCs/>
          <w:iCs/>
          <w:sz w:val="28"/>
          <w:szCs w:val="28"/>
          <w:lang w:val="ro-RO"/>
        </w:rPr>
        <w:t>obligația</w:t>
      </w:r>
      <w:r w:rsidRPr="00131A62">
        <w:rPr>
          <w:rFonts w:ascii="Times New Roman" w:hAnsi="Times New Roman"/>
          <w:bCs/>
          <w:iCs/>
          <w:sz w:val="28"/>
          <w:szCs w:val="28"/>
          <w:lang w:val="ro-RO"/>
        </w:rPr>
        <w:t xml:space="preserve"> să </w:t>
      </w:r>
      <w:r w:rsidR="00EC1936" w:rsidRPr="00131A62">
        <w:rPr>
          <w:rFonts w:ascii="Times New Roman" w:hAnsi="Times New Roman"/>
          <w:bCs/>
          <w:iCs/>
          <w:sz w:val="28"/>
          <w:szCs w:val="28"/>
          <w:lang w:val="ro-RO"/>
        </w:rPr>
        <w:t>dețină</w:t>
      </w:r>
      <w:r w:rsidRPr="00131A62">
        <w:rPr>
          <w:rFonts w:ascii="Times New Roman" w:hAnsi="Times New Roman"/>
          <w:bCs/>
          <w:iCs/>
          <w:sz w:val="28"/>
          <w:szCs w:val="28"/>
          <w:lang w:val="ro-RO"/>
        </w:rPr>
        <w:t xml:space="preserve"> mijloacele </w:t>
      </w:r>
      <w:r w:rsidR="00EC1936" w:rsidRPr="00131A62">
        <w:rPr>
          <w:rFonts w:ascii="Times New Roman" w:hAnsi="Times New Roman"/>
          <w:bCs/>
          <w:iCs/>
          <w:sz w:val="28"/>
          <w:szCs w:val="28"/>
          <w:lang w:val="ro-RO"/>
        </w:rPr>
        <w:t>și</w:t>
      </w:r>
      <w:r w:rsidRPr="00131A62">
        <w:rPr>
          <w:rFonts w:ascii="Times New Roman" w:hAnsi="Times New Roman"/>
          <w:bCs/>
          <w:iCs/>
          <w:sz w:val="28"/>
          <w:szCs w:val="28"/>
          <w:lang w:val="ro-RO"/>
        </w:rPr>
        <w:t xml:space="preserve"> materialele necesare </w:t>
      </w:r>
      <w:r w:rsidR="00EC1936" w:rsidRPr="00131A62">
        <w:rPr>
          <w:rFonts w:ascii="Times New Roman" w:hAnsi="Times New Roman"/>
          <w:bCs/>
          <w:iCs/>
          <w:sz w:val="28"/>
          <w:szCs w:val="28"/>
          <w:lang w:val="ro-RO"/>
        </w:rPr>
        <w:t>și</w:t>
      </w:r>
      <w:r w:rsidRPr="00131A62">
        <w:rPr>
          <w:rFonts w:ascii="Times New Roman" w:hAnsi="Times New Roman"/>
          <w:bCs/>
          <w:iCs/>
          <w:sz w:val="28"/>
          <w:szCs w:val="28"/>
          <w:lang w:val="ro-RO"/>
        </w:rPr>
        <w:t xml:space="preserve"> să </w:t>
      </w:r>
      <w:r w:rsidR="00EC1936" w:rsidRPr="00131A62">
        <w:rPr>
          <w:rFonts w:ascii="Times New Roman" w:hAnsi="Times New Roman"/>
          <w:bCs/>
          <w:iCs/>
          <w:sz w:val="28"/>
          <w:szCs w:val="28"/>
          <w:lang w:val="ro-RO"/>
        </w:rPr>
        <w:t>acționeze</w:t>
      </w:r>
      <w:r w:rsidRPr="00131A62">
        <w:rPr>
          <w:rFonts w:ascii="Times New Roman" w:hAnsi="Times New Roman"/>
          <w:bCs/>
          <w:iCs/>
          <w:sz w:val="28"/>
          <w:szCs w:val="28"/>
          <w:lang w:val="ro-RO"/>
        </w:rPr>
        <w:t xml:space="preserve"> în conformitate cu prevederile legale în vigoare;</w:t>
      </w:r>
    </w:p>
    <w:p w:rsidR="00074A2F" w:rsidRPr="00131A62" w:rsidRDefault="00074A2F" w:rsidP="009833C7">
      <w:pPr>
        <w:numPr>
          <w:ilvl w:val="0"/>
          <w:numId w:val="32"/>
        </w:numPr>
        <w:autoSpaceDE w:val="0"/>
        <w:autoSpaceDN w:val="0"/>
        <w:adjustRightInd w:val="0"/>
        <w:spacing w:after="0" w:line="240" w:lineRule="auto"/>
        <w:jc w:val="both"/>
        <w:rPr>
          <w:rFonts w:ascii="Times New Roman" w:hAnsi="Times New Roman"/>
          <w:bCs/>
          <w:iCs/>
          <w:sz w:val="28"/>
          <w:szCs w:val="28"/>
        </w:rPr>
      </w:pPr>
      <w:r w:rsidRPr="00131A62">
        <w:rPr>
          <w:rFonts w:ascii="Times New Roman" w:hAnsi="Times New Roman"/>
          <w:bCs/>
          <w:iCs/>
          <w:sz w:val="28"/>
          <w:szCs w:val="28"/>
        </w:rPr>
        <w:t xml:space="preserve">titularul proiectului are obligația să asigure </w:t>
      </w:r>
      <w:r w:rsidR="00160D40" w:rsidRPr="00131A62">
        <w:rPr>
          <w:rFonts w:ascii="Times New Roman" w:hAnsi="Times New Roman"/>
          <w:bCs/>
          <w:iCs/>
          <w:sz w:val="28"/>
          <w:szCs w:val="28"/>
        </w:rPr>
        <w:t>condițiile</w:t>
      </w:r>
      <w:r w:rsidRPr="00131A62">
        <w:rPr>
          <w:rFonts w:ascii="Times New Roman" w:hAnsi="Times New Roman"/>
          <w:bCs/>
          <w:iCs/>
          <w:sz w:val="28"/>
          <w:szCs w:val="28"/>
        </w:rPr>
        <w:t xml:space="preserve"> tehnice şi organizatorice pentru </w:t>
      </w:r>
      <w:r w:rsidR="00EC1936" w:rsidRPr="00131A62">
        <w:rPr>
          <w:rFonts w:ascii="Times New Roman" w:hAnsi="Times New Roman"/>
          <w:bCs/>
          <w:iCs/>
          <w:sz w:val="28"/>
          <w:szCs w:val="28"/>
        </w:rPr>
        <w:t>activitățile</w:t>
      </w:r>
      <w:r w:rsidRPr="00131A62">
        <w:rPr>
          <w:rFonts w:ascii="Times New Roman" w:hAnsi="Times New Roman"/>
          <w:bCs/>
          <w:iCs/>
          <w:sz w:val="28"/>
          <w:szCs w:val="28"/>
        </w:rPr>
        <w:t xml:space="preserve"> efectuate, astfel încât să se prevină riscurile pentru mediul înconjurător;</w:t>
      </w:r>
    </w:p>
    <w:p w:rsidR="00074A2F" w:rsidRPr="00131A62" w:rsidRDefault="00074A2F" w:rsidP="009833C7">
      <w:pPr>
        <w:numPr>
          <w:ilvl w:val="0"/>
          <w:numId w:val="32"/>
        </w:numPr>
        <w:autoSpaceDE w:val="0"/>
        <w:autoSpaceDN w:val="0"/>
        <w:adjustRightInd w:val="0"/>
        <w:spacing w:after="0" w:line="240" w:lineRule="auto"/>
        <w:jc w:val="both"/>
        <w:rPr>
          <w:rFonts w:ascii="Times New Roman" w:hAnsi="Times New Roman"/>
          <w:bCs/>
          <w:iCs/>
          <w:sz w:val="28"/>
          <w:szCs w:val="28"/>
        </w:rPr>
      </w:pPr>
      <w:r w:rsidRPr="00131A62">
        <w:rPr>
          <w:rFonts w:ascii="Times New Roman" w:hAnsi="Times New Roman"/>
          <w:bCs/>
          <w:iCs/>
          <w:sz w:val="28"/>
          <w:szCs w:val="28"/>
        </w:rPr>
        <w:t xml:space="preserve">titularul proiectului  are obligația să nu degradeze mediul natural sau amenajat, prin depozitări necontrolate de </w:t>
      </w:r>
      <w:r w:rsidR="00160D40" w:rsidRPr="00131A62">
        <w:rPr>
          <w:rFonts w:ascii="Times New Roman" w:hAnsi="Times New Roman"/>
          <w:bCs/>
          <w:iCs/>
          <w:sz w:val="28"/>
          <w:szCs w:val="28"/>
        </w:rPr>
        <w:t>de</w:t>
      </w:r>
      <w:r w:rsidR="00160D40">
        <w:rPr>
          <w:rFonts w:ascii="Times New Roman" w:hAnsi="Times New Roman"/>
          <w:bCs/>
          <w:iCs/>
          <w:sz w:val="28"/>
          <w:szCs w:val="28"/>
        </w:rPr>
        <w:t>ș</w:t>
      </w:r>
      <w:r w:rsidR="00160D40" w:rsidRPr="00131A62">
        <w:rPr>
          <w:rFonts w:ascii="Times New Roman" w:hAnsi="Times New Roman"/>
          <w:bCs/>
          <w:iCs/>
          <w:sz w:val="28"/>
          <w:szCs w:val="28"/>
        </w:rPr>
        <w:t>euri</w:t>
      </w:r>
      <w:r w:rsidRPr="00131A62">
        <w:rPr>
          <w:rFonts w:ascii="Times New Roman" w:hAnsi="Times New Roman"/>
          <w:bCs/>
          <w:iCs/>
          <w:sz w:val="28"/>
          <w:szCs w:val="28"/>
        </w:rPr>
        <w:t xml:space="preserve"> de orice fel;</w:t>
      </w:r>
    </w:p>
    <w:p w:rsidR="00710304" w:rsidRDefault="00710304" w:rsidP="009833C7">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074A2F" w:rsidRPr="00111EC0" w:rsidRDefault="00074A2F" w:rsidP="009833C7">
      <w:pPr>
        <w:numPr>
          <w:ilvl w:val="0"/>
          <w:numId w:val="3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respectarea prevederilor Legii 107/1996, cu modificările și completările ulterioare;</w:t>
      </w:r>
    </w:p>
    <w:p w:rsidR="00710304" w:rsidRPr="00111EC0" w:rsidRDefault="00710304" w:rsidP="009833C7">
      <w:pPr>
        <w:numPr>
          <w:ilvl w:val="0"/>
          <w:numId w:val="33"/>
        </w:numPr>
        <w:autoSpaceDE w:val="0"/>
        <w:autoSpaceDN w:val="0"/>
        <w:adjustRightInd w:val="0"/>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lastRenderedPageBreak/>
        <w:t>se vor lua măsuri pentru diminuarea emisiilor de pulberi în zona șantierului prin umectarea spațiului de lucru sau acoperirea pe cât posibil a acestuia, în vederea respectării STAS 12574/1987- Calitatea aerului în zone protejate;</w:t>
      </w:r>
    </w:p>
    <w:p w:rsidR="00710304" w:rsidRPr="00111EC0" w:rsidRDefault="00710304" w:rsidP="009833C7">
      <w:pPr>
        <w:pStyle w:val="TextnormalCharCaracter"/>
        <w:numPr>
          <w:ilvl w:val="0"/>
          <w:numId w:val="33"/>
        </w:numPr>
        <w:autoSpaceDE w:val="0"/>
        <w:autoSpaceDN w:val="0"/>
        <w:spacing w:before="0" w:after="0" w:line="240" w:lineRule="auto"/>
        <w:ind w:right="51"/>
        <w:rPr>
          <w:rFonts w:ascii="Times New Roman" w:hAnsi="Times New Roman" w:cs="Times New Roman"/>
          <w:sz w:val="28"/>
          <w:szCs w:val="28"/>
          <w:lang w:val="en-US"/>
        </w:rPr>
      </w:pPr>
      <w:r w:rsidRPr="00111EC0">
        <w:rPr>
          <w:rFonts w:ascii="Times New Roman" w:hAnsi="Times New Roman" w:cs="Times New Roman"/>
          <w:sz w:val="28"/>
          <w:szCs w:val="28"/>
        </w:rPr>
        <w:t>se vor respecta normele de igienă și recomandările privind mediul de viață al populației, aprobate cu Ordinul Ministrului Sănătății nr. 119/2014, cu modificările și completările ulterioare;</w:t>
      </w:r>
    </w:p>
    <w:p w:rsidR="00710304" w:rsidRPr="00111EC0" w:rsidRDefault="00710304" w:rsidP="009833C7">
      <w:pPr>
        <w:numPr>
          <w:ilvl w:val="0"/>
          <w:numId w:val="33"/>
        </w:num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Legea 307/2006 privind apărarea împotriva incendiilor cu modificările și completările ulterioare; </w:t>
      </w:r>
    </w:p>
    <w:p w:rsidR="00710304" w:rsidRPr="00111EC0" w:rsidRDefault="00710304" w:rsidP="009833C7">
      <w:pPr>
        <w:numPr>
          <w:ilvl w:val="0"/>
          <w:numId w:val="33"/>
        </w:num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O.M.A.I. nr. 712/2005 pentru aprobarea dispozițiilor generale privind instruirea salariaților în domeniul situațiilor de urgență, cu modificările și completările ulterioare;</w:t>
      </w:r>
    </w:p>
    <w:p w:rsidR="00710304" w:rsidRPr="00111EC0" w:rsidRDefault="00710304" w:rsidP="009833C7">
      <w:pPr>
        <w:numPr>
          <w:ilvl w:val="0"/>
          <w:numId w:val="33"/>
        </w:num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O.M.A.I. nr. 163/2007 pentru aprobarea normelor generale de apărare împotriva incendiilor; </w:t>
      </w:r>
    </w:p>
    <w:p w:rsidR="0007523B" w:rsidRPr="00131A62" w:rsidRDefault="00710304" w:rsidP="009833C7">
      <w:pPr>
        <w:numPr>
          <w:ilvl w:val="0"/>
          <w:numId w:val="33"/>
        </w:numPr>
        <w:spacing w:after="0" w:line="240" w:lineRule="auto"/>
        <w:jc w:val="both"/>
        <w:rPr>
          <w:rFonts w:ascii="Times New Roman" w:hAnsi="Times New Roman" w:cs="Times New Roman"/>
          <w:sz w:val="28"/>
          <w:szCs w:val="28"/>
        </w:rPr>
      </w:pPr>
      <w:r w:rsidRPr="00131A62">
        <w:rPr>
          <w:rFonts w:ascii="Times New Roman" w:hAnsi="Times New Roman" w:cs="Times New Roman"/>
          <w:sz w:val="28"/>
          <w:szCs w:val="28"/>
        </w:rPr>
        <w:t>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consecințele producerii incendiilor.</w:t>
      </w:r>
    </w:p>
    <w:p w:rsidR="0007523B" w:rsidRDefault="0007523B" w:rsidP="0007523B">
      <w:pPr>
        <w:spacing w:after="0" w:line="240" w:lineRule="auto"/>
        <w:jc w:val="both"/>
        <w:rPr>
          <w:rFonts w:ascii="Times New Roman" w:hAnsi="Times New Roman"/>
          <w:b/>
          <w:i/>
          <w:sz w:val="28"/>
          <w:szCs w:val="28"/>
        </w:rPr>
      </w:pPr>
      <w:r w:rsidRPr="000530AB">
        <w:rPr>
          <w:rFonts w:ascii="Times New Roman" w:hAnsi="Times New Roman"/>
          <w:b/>
          <w:i/>
          <w:sz w:val="28"/>
          <w:szCs w:val="28"/>
        </w:rPr>
        <w:t xml:space="preserve">Condiții de realizare a proiectului conform Avizului de Gospodărire a Apelor nr. Nr. </w:t>
      </w:r>
      <w:r w:rsidR="00074A2F" w:rsidRPr="000530AB">
        <w:rPr>
          <w:rFonts w:ascii="Times New Roman" w:hAnsi="Times New Roman"/>
          <w:b/>
          <w:i/>
          <w:sz w:val="28"/>
          <w:szCs w:val="28"/>
        </w:rPr>
        <w:t xml:space="preserve"> </w:t>
      </w:r>
      <w:r w:rsidR="000530AB" w:rsidRPr="000530AB">
        <w:rPr>
          <w:rFonts w:ascii="Times New Roman" w:hAnsi="Times New Roman"/>
          <w:b/>
          <w:i/>
          <w:sz w:val="28"/>
          <w:szCs w:val="28"/>
        </w:rPr>
        <w:t xml:space="preserve"> SB </w:t>
      </w:r>
      <w:r w:rsidR="00F83892">
        <w:rPr>
          <w:rFonts w:ascii="Times New Roman" w:hAnsi="Times New Roman"/>
          <w:b/>
          <w:i/>
          <w:sz w:val="28"/>
          <w:szCs w:val="28"/>
        </w:rPr>
        <w:t>84</w:t>
      </w:r>
      <w:r w:rsidR="00074A2F" w:rsidRPr="000530AB">
        <w:rPr>
          <w:rFonts w:ascii="Times New Roman" w:hAnsi="Times New Roman"/>
          <w:b/>
          <w:i/>
          <w:sz w:val="28"/>
          <w:szCs w:val="28"/>
        </w:rPr>
        <w:t>/</w:t>
      </w:r>
      <w:r w:rsidR="000530AB" w:rsidRPr="000530AB">
        <w:rPr>
          <w:rFonts w:ascii="Times New Roman" w:hAnsi="Times New Roman"/>
          <w:b/>
          <w:i/>
          <w:sz w:val="28"/>
          <w:szCs w:val="28"/>
        </w:rPr>
        <w:t xml:space="preserve"> </w:t>
      </w:r>
      <w:r w:rsidR="009833C7">
        <w:rPr>
          <w:rFonts w:ascii="Times New Roman" w:hAnsi="Times New Roman"/>
          <w:b/>
          <w:i/>
          <w:sz w:val="28"/>
          <w:szCs w:val="28"/>
        </w:rPr>
        <w:t>1</w:t>
      </w:r>
      <w:r w:rsidR="00F83892">
        <w:rPr>
          <w:rFonts w:ascii="Times New Roman" w:hAnsi="Times New Roman"/>
          <w:b/>
          <w:i/>
          <w:sz w:val="28"/>
          <w:szCs w:val="28"/>
        </w:rPr>
        <w:t>9.06</w:t>
      </w:r>
      <w:r w:rsidR="009833C7">
        <w:rPr>
          <w:rFonts w:ascii="Times New Roman" w:hAnsi="Times New Roman"/>
          <w:b/>
          <w:i/>
          <w:sz w:val="28"/>
          <w:szCs w:val="28"/>
        </w:rPr>
        <w:t>.2023</w:t>
      </w:r>
      <w:r w:rsidRPr="000530AB">
        <w:rPr>
          <w:rFonts w:ascii="Times New Roman" w:hAnsi="Times New Roman"/>
          <w:b/>
          <w:i/>
          <w:sz w:val="28"/>
          <w:szCs w:val="28"/>
        </w:rPr>
        <w:t xml:space="preserve">, emis de </w:t>
      </w:r>
      <w:r w:rsidR="00131A62" w:rsidRPr="000530AB">
        <w:rPr>
          <w:rFonts w:ascii="Times New Roman" w:hAnsi="Times New Roman"/>
          <w:b/>
          <w:i/>
          <w:sz w:val="28"/>
          <w:szCs w:val="28"/>
        </w:rPr>
        <w:t xml:space="preserve">Administrația Bazinală de Apă </w:t>
      </w:r>
      <w:r w:rsidR="000530AB" w:rsidRPr="000530AB">
        <w:rPr>
          <w:rFonts w:ascii="Times New Roman" w:hAnsi="Times New Roman"/>
          <w:b/>
          <w:i/>
          <w:sz w:val="28"/>
          <w:szCs w:val="28"/>
        </w:rPr>
        <w:t xml:space="preserve"> Olt – SGA Sibiu</w:t>
      </w:r>
      <w:r w:rsidR="00131A62" w:rsidRPr="000530AB">
        <w:rPr>
          <w:rFonts w:ascii="Times New Roman" w:hAnsi="Times New Roman"/>
          <w:b/>
          <w:i/>
          <w:sz w:val="28"/>
          <w:szCs w:val="28"/>
        </w:rPr>
        <w:t>:</w:t>
      </w:r>
    </w:p>
    <w:p w:rsidR="00CC375C" w:rsidRPr="00642CC0" w:rsidRDefault="009833C7" w:rsidP="009B64AF">
      <w:pPr>
        <w:pStyle w:val="Listparagraf"/>
        <w:numPr>
          <w:ilvl w:val="1"/>
          <w:numId w:val="25"/>
        </w:numPr>
        <w:spacing w:after="0" w:line="240" w:lineRule="auto"/>
        <w:ind w:left="426" w:hanging="426"/>
        <w:jc w:val="both"/>
        <w:rPr>
          <w:rFonts w:ascii="Times New Roman" w:hAnsi="Times New Roman"/>
          <w:sz w:val="28"/>
          <w:szCs w:val="28"/>
          <w:lang w:val="ro-RO"/>
        </w:rPr>
      </w:pPr>
      <w:r w:rsidRPr="00642CC0">
        <w:rPr>
          <w:rFonts w:ascii="Times New Roman" w:hAnsi="Times New Roman"/>
          <w:sz w:val="28"/>
          <w:szCs w:val="28"/>
          <w:lang w:val="ro-RO"/>
        </w:rPr>
        <w:t>până la începerea execuției lucrărilor, beneficiarul are obligația să reglementeze regimul juridic al terenurilor ce se vor ocupa temporar și definitiv;</w:t>
      </w:r>
    </w:p>
    <w:p w:rsidR="00CC375C" w:rsidRDefault="009B64AF" w:rsidP="00034B6D">
      <w:pPr>
        <w:pStyle w:val="Listparagraf"/>
        <w:numPr>
          <w:ilvl w:val="1"/>
          <w:numId w:val="25"/>
        </w:numPr>
        <w:spacing w:after="0" w:line="240" w:lineRule="auto"/>
        <w:ind w:left="426" w:hanging="426"/>
        <w:jc w:val="both"/>
        <w:rPr>
          <w:rFonts w:ascii="Times New Roman" w:hAnsi="Times New Roman"/>
          <w:sz w:val="28"/>
          <w:szCs w:val="28"/>
          <w:lang w:val="ro-RO"/>
        </w:rPr>
      </w:pPr>
      <w:r w:rsidRPr="00642CC0">
        <w:rPr>
          <w:rFonts w:ascii="Times New Roman" w:hAnsi="Times New Roman"/>
          <w:sz w:val="28"/>
          <w:szCs w:val="28"/>
          <w:lang w:val="ro-RO"/>
        </w:rPr>
        <w:t>b</w:t>
      </w:r>
      <w:r w:rsidR="00CC375C" w:rsidRPr="00642CC0">
        <w:rPr>
          <w:rFonts w:ascii="Times New Roman" w:hAnsi="Times New Roman"/>
          <w:sz w:val="28"/>
          <w:szCs w:val="28"/>
          <w:lang w:val="ro-RO"/>
        </w:rPr>
        <w:t>eneficiarul este obligat să obțină toate acordurile și avizele prevăzute de lege, necesare promovării lucrărilor de investiții.</w:t>
      </w:r>
      <w:r w:rsidR="00F83892">
        <w:rPr>
          <w:rFonts w:ascii="Times New Roman" w:hAnsi="Times New Roman"/>
          <w:sz w:val="28"/>
          <w:szCs w:val="28"/>
          <w:lang w:val="ro-RO"/>
        </w:rPr>
        <w:t>;</w:t>
      </w:r>
    </w:p>
    <w:p w:rsidR="00F83892" w:rsidRDefault="00F83892" w:rsidP="00034B6D">
      <w:pPr>
        <w:pStyle w:val="Listparagraf"/>
        <w:numPr>
          <w:ilvl w:val="1"/>
          <w:numId w:val="25"/>
        </w:numPr>
        <w:spacing w:after="0" w:line="240" w:lineRule="auto"/>
        <w:ind w:left="426" w:hanging="426"/>
        <w:jc w:val="both"/>
        <w:rPr>
          <w:rFonts w:ascii="Times New Roman" w:hAnsi="Times New Roman"/>
          <w:sz w:val="28"/>
          <w:szCs w:val="28"/>
          <w:lang w:val="ro-RO"/>
        </w:rPr>
      </w:pPr>
      <w:r>
        <w:rPr>
          <w:rFonts w:ascii="Times New Roman" w:hAnsi="Times New Roman"/>
          <w:sz w:val="28"/>
          <w:szCs w:val="28"/>
          <w:lang w:val="ro-RO"/>
        </w:rPr>
        <w:t>pentru perioada de execuție a lucrărilor, constructorul (constructorii) au obligația legală de a întocmi Planul de prevenire și combatere a poluării accidentale și de dotare minimală a punctului de lucru cu mijloace și materiale de intervenție;</w:t>
      </w:r>
    </w:p>
    <w:p w:rsidR="00F83892" w:rsidRDefault="00F83892" w:rsidP="00034B6D">
      <w:pPr>
        <w:pStyle w:val="Listparagraf"/>
        <w:numPr>
          <w:ilvl w:val="1"/>
          <w:numId w:val="25"/>
        </w:numPr>
        <w:spacing w:after="0" w:line="240" w:lineRule="auto"/>
        <w:ind w:left="426" w:hanging="426"/>
        <w:jc w:val="both"/>
        <w:rPr>
          <w:rFonts w:ascii="Times New Roman" w:hAnsi="Times New Roman"/>
          <w:sz w:val="28"/>
          <w:szCs w:val="28"/>
          <w:lang w:val="ro-RO"/>
        </w:rPr>
      </w:pPr>
      <w:r>
        <w:rPr>
          <w:rFonts w:ascii="Times New Roman" w:hAnsi="Times New Roman"/>
          <w:sz w:val="28"/>
          <w:szCs w:val="28"/>
          <w:lang w:val="ro-RO"/>
        </w:rPr>
        <w:t>pe întreaga perioadă de execuție a lucrărilor reparația utilajelor și a mijloacelor de transport se va face numai în afara zonei de influență a apelor;</w:t>
      </w:r>
    </w:p>
    <w:p w:rsidR="00F83892" w:rsidRDefault="00F83892" w:rsidP="00034B6D">
      <w:pPr>
        <w:pStyle w:val="Listparagraf"/>
        <w:numPr>
          <w:ilvl w:val="1"/>
          <w:numId w:val="25"/>
        </w:numPr>
        <w:spacing w:after="0" w:line="240" w:lineRule="auto"/>
        <w:ind w:left="426" w:hanging="426"/>
        <w:jc w:val="both"/>
        <w:rPr>
          <w:rFonts w:ascii="Times New Roman" w:hAnsi="Times New Roman"/>
          <w:sz w:val="28"/>
          <w:szCs w:val="28"/>
          <w:lang w:val="ro-RO"/>
        </w:rPr>
      </w:pPr>
      <w:r>
        <w:rPr>
          <w:rFonts w:ascii="Times New Roman" w:hAnsi="Times New Roman"/>
          <w:sz w:val="28"/>
          <w:szCs w:val="28"/>
          <w:lang w:val="ro-RO"/>
        </w:rPr>
        <w:t>beneficiarul avizului este obligat ca, pe întreaga perioadă de execuție a lucrărilor să asigure în albia cursului de apă, scurgerea normală a apelor;</w:t>
      </w:r>
    </w:p>
    <w:p w:rsidR="00F83892" w:rsidRPr="00642CC0" w:rsidRDefault="00F83892" w:rsidP="00034B6D">
      <w:pPr>
        <w:pStyle w:val="Listparagraf"/>
        <w:numPr>
          <w:ilvl w:val="1"/>
          <w:numId w:val="25"/>
        </w:numPr>
        <w:spacing w:after="0" w:line="240" w:lineRule="auto"/>
        <w:ind w:left="426" w:hanging="426"/>
        <w:jc w:val="both"/>
        <w:rPr>
          <w:rFonts w:ascii="Times New Roman" w:hAnsi="Times New Roman"/>
          <w:sz w:val="28"/>
          <w:szCs w:val="28"/>
          <w:lang w:val="ro-RO"/>
        </w:rPr>
      </w:pPr>
      <w:r>
        <w:rPr>
          <w:rFonts w:ascii="Times New Roman" w:hAnsi="Times New Roman"/>
          <w:sz w:val="28"/>
          <w:szCs w:val="28"/>
          <w:lang w:val="ro-RO"/>
        </w:rPr>
        <w:t>datorită faptului că lucrările se vor desfășura și în zonă inundabilă , se vor lua toate măsurile pentru retragerea utilajelor în caz de ape mari și a evitării poluării accidentale;</w:t>
      </w:r>
    </w:p>
    <w:p w:rsidR="00710304" w:rsidRPr="00111EC0" w:rsidRDefault="00710304" w:rsidP="00710304">
      <w:pPr>
        <w:spacing w:after="0" w:line="240" w:lineRule="auto"/>
        <w:jc w:val="both"/>
        <w:rPr>
          <w:rFonts w:ascii="Times New Roman" w:hAnsi="Times New Roman" w:cs="Times New Roman"/>
          <w:b/>
          <w:sz w:val="28"/>
          <w:szCs w:val="28"/>
        </w:rPr>
      </w:pPr>
    </w:p>
    <w:p w:rsidR="00710304" w:rsidRPr="00111EC0" w:rsidRDefault="00710304" w:rsidP="00710304">
      <w:pPr>
        <w:spacing w:after="0" w:line="240" w:lineRule="auto"/>
        <w:jc w:val="both"/>
        <w:rPr>
          <w:rFonts w:ascii="Times New Roman" w:hAnsi="Times New Roman" w:cs="Times New Roman"/>
          <w:sz w:val="28"/>
          <w:szCs w:val="28"/>
        </w:rPr>
      </w:pPr>
      <w:r w:rsidRPr="00111EC0">
        <w:rPr>
          <w:rFonts w:ascii="Times New Roman" w:hAnsi="Times New Roman" w:cs="Times New Roman"/>
          <w:b/>
          <w:sz w:val="28"/>
          <w:szCs w:val="28"/>
        </w:rPr>
        <w:t xml:space="preserve">Prezenta decizie este valabilă pe toată perioada de realizare a proiectului, iar în </w:t>
      </w:r>
      <w:proofErr w:type="spellStart"/>
      <w:r w:rsidRPr="00111EC0">
        <w:rPr>
          <w:rFonts w:ascii="Times New Roman" w:hAnsi="Times New Roman" w:cs="Times New Roman"/>
          <w:b/>
          <w:sz w:val="28"/>
          <w:szCs w:val="28"/>
        </w:rPr>
        <w:t>situaţia</w:t>
      </w:r>
      <w:proofErr w:type="spellEnd"/>
      <w:r w:rsidRPr="00111EC0">
        <w:rPr>
          <w:rFonts w:ascii="Times New Roman" w:hAnsi="Times New Roman" w:cs="Times New Roman"/>
          <w:b/>
          <w:sz w:val="28"/>
          <w:szCs w:val="28"/>
        </w:rPr>
        <w:t xml:space="preserve"> în care intervin elemente noi, necunoscute la data emiterii prezentei decizii, sau se modifică </w:t>
      </w:r>
      <w:proofErr w:type="spellStart"/>
      <w:r w:rsidRPr="00111EC0">
        <w:rPr>
          <w:rFonts w:ascii="Times New Roman" w:hAnsi="Times New Roman" w:cs="Times New Roman"/>
          <w:b/>
          <w:sz w:val="28"/>
          <w:szCs w:val="28"/>
        </w:rPr>
        <w:t>condiţiile</w:t>
      </w:r>
      <w:proofErr w:type="spellEnd"/>
      <w:r w:rsidRPr="00111EC0">
        <w:rPr>
          <w:rFonts w:ascii="Times New Roman" w:hAnsi="Times New Roman" w:cs="Times New Roman"/>
          <w:b/>
          <w:sz w:val="28"/>
          <w:szCs w:val="28"/>
        </w:rPr>
        <w:t xml:space="preserve"> care au stat la baza emiterii acesteia, titularul proiectului are </w:t>
      </w:r>
      <w:proofErr w:type="spellStart"/>
      <w:r w:rsidRPr="00111EC0">
        <w:rPr>
          <w:rFonts w:ascii="Times New Roman" w:hAnsi="Times New Roman" w:cs="Times New Roman"/>
          <w:b/>
          <w:sz w:val="28"/>
          <w:szCs w:val="28"/>
        </w:rPr>
        <w:t>obligaţia</w:t>
      </w:r>
      <w:proofErr w:type="spellEnd"/>
      <w:r w:rsidRPr="00111EC0">
        <w:rPr>
          <w:rFonts w:ascii="Times New Roman" w:hAnsi="Times New Roman" w:cs="Times New Roman"/>
          <w:b/>
          <w:sz w:val="28"/>
          <w:szCs w:val="28"/>
        </w:rPr>
        <w:t xml:space="preserve"> de a notifica Agenţia pentru Protecţia Mediului Sibiu,</w:t>
      </w:r>
      <w:r w:rsidRPr="00111EC0">
        <w:rPr>
          <w:rFonts w:ascii="Times New Roman" w:hAnsi="Times New Roman" w:cs="Times New Roman"/>
          <w:sz w:val="28"/>
          <w:szCs w:val="28"/>
        </w:rPr>
        <w:t xml:space="preserve"> </w:t>
      </w:r>
      <w:r w:rsidRPr="00111EC0">
        <w:rPr>
          <w:rFonts w:ascii="Times New Roman" w:hAnsi="Times New Roman" w:cs="Times New Roman"/>
          <w:b/>
          <w:sz w:val="28"/>
          <w:szCs w:val="28"/>
        </w:rPr>
        <w:t>emitentul actului de reglementare.</w:t>
      </w:r>
      <w:r w:rsidRPr="00111EC0">
        <w:rPr>
          <w:rFonts w:ascii="Times New Roman" w:hAnsi="Times New Roman" w:cs="Times New Roman"/>
          <w:sz w:val="28"/>
          <w:szCs w:val="28"/>
        </w:rPr>
        <w:t xml:space="preserve"> </w:t>
      </w:r>
    </w:p>
    <w:p w:rsidR="00710304" w:rsidRPr="00111EC0" w:rsidRDefault="00710304" w:rsidP="00710304">
      <w:pPr>
        <w:spacing w:after="0" w:line="240" w:lineRule="auto"/>
        <w:jc w:val="both"/>
        <w:rPr>
          <w:rFonts w:ascii="Times New Roman" w:hAnsi="Times New Roman" w:cs="Times New Roman"/>
          <w:sz w:val="28"/>
          <w:szCs w:val="28"/>
        </w:rPr>
      </w:pPr>
    </w:p>
    <w:p w:rsidR="00710304" w:rsidRPr="00111EC0" w:rsidRDefault="00710304" w:rsidP="00710304">
      <w:p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Orice persoană care face parte din publicul interesat şi care se consideră vătămată într-un drept al său ori într-un interes legitim se poate adresa </w:t>
      </w:r>
      <w:proofErr w:type="spellStart"/>
      <w:r w:rsidRPr="00111EC0">
        <w:rPr>
          <w:rFonts w:ascii="Times New Roman" w:hAnsi="Times New Roman" w:cs="Times New Roman"/>
          <w:sz w:val="28"/>
          <w:szCs w:val="28"/>
        </w:rPr>
        <w:t>instanţei</w:t>
      </w:r>
      <w:proofErr w:type="spellEnd"/>
      <w:r w:rsidRPr="00111EC0">
        <w:rPr>
          <w:rFonts w:ascii="Times New Roman" w:hAnsi="Times New Roman" w:cs="Times New Roman"/>
          <w:sz w:val="28"/>
          <w:szCs w:val="28"/>
        </w:rPr>
        <w:t xml:space="preserve"> de contencios administrativ competente pentru a ataca, din punct de vedere procedural sau </w:t>
      </w:r>
      <w:proofErr w:type="spellStart"/>
      <w:r w:rsidRPr="00111EC0">
        <w:rPr>
          <w:rFonts w:ascii="Times New Roman" w:hAnsi="Times New Roman" w:cs="Times New Roman"/>
          <w:sz w:val="28"/>
          <w:szCs w:val="28"/>
        </w:rPr>
        <w:t>substanţial</w:t>
      </w:r>
      <w:proofErr w:type="spellEnd"/>
      <w:r w:rsidRPr="00111EC0">
        <w:rPr>
          <w:rFonts w:ascii="Times New Roman" w:hAnsi="Times New Roman" w:cs="Times New Roman"/>
          <w:sz w:val="28"/>
          <w:szCs w:val="28"/>
        </w:rPr>
        <w:t xml:space="preserve">, actele, deciziile ori omisiunile </w:t>
      </w:r>
      <w:proofErr w:type="spellStart"/>
      <w:r w:rsidRPr="00111EC0">
        <w:rPr>
          <w:rFonts w:ascii="Times New Roman" w:hAnsi="Times New Roman" w:cs="Times New Roman"/>
          <w:sz w:val="28"/>
          <w:szCs w:val="28"/>
        </w:rPr>
        <w:t>autorităţii</w:t>
      </w:r>
      <w:proofErr w:type="spellEnd"/>
      <w:r w:rsidRPr="00111EC0">
        <w:rPr>
          <w:rFonts w:ascii="Times New Roman" w:hAnsi="Times New Roman" w:cs="Times New Roman"/>
          <w:sz w:val="28"/>
          <w:szCs w:val="28"/>
        </w:rPr>
        <w:t xml:space="preserve"> publice competente care fac obiectul participării publicului, inclusiv aprobarea de dezvoltare, potrivit prevederilor Legii contenciosului administrativ nr. 554/2004, cu modificările şi completările ulterioare. </w:t>
      </w:r>
    </w:p>
    <w:p w:rsidR="00710304" w:rsidRPr="00111EC0" w:rsidRDefault="00710304" w:rsidP="00710304">
      <w:p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Se poate adresa </w:t>
      </w:r>
      <w:proofErr w:type="spellStart"/>
      <w:r w:rsidRPr="00111EC0">
        <w:rPr>
          <w:rFonts w:ascii="Times New Roman" w:hAnsi="Times New Roman" w:cs="Times New Roman"/>
          <w:sz w:val="28"/>
          <w:szCs w:val="28"/>
        </w:rPr>
        <w:t>instanţei</w:t>
      </w:r>
      <w:proofErr w:type="spellEnd"/>
      <w:r w:rsidRPr="00111EC0">
        <w:rPr>
          <w:rFonts w:ascii="Times New Roman" w:hAnsi="Times New Roman" w:cs="Times New Roman"/>
          <w:sz w:val="28"/>
          <w:szCs w:val="28"/>
        </w:rPr>
        <w:t xml:space="preserve"> de contencios administrativ competente şi orice </w:t>
      </w:r>
      <w:proofErr w:type="spellStart"/>
      <w:r w:rsidRPr="00111EC0">
        <w:rPr>
          <w:rFonts w:ascii="Times New Roman" w:hAnsi="Times New Roman" w:cs="Times New Roman"/>
          <w:sz w:val="28"/>
          <w:szCs w:val="28"/>
        </w:rPr>
        <w:t>organizaţie</w:t>
      </w:r>
      <w:proofErr w:type="spellEnd"/>
      <w:r w:rsidRPr="00111EC0">
        <w:rPr>
          <w:rFonts w:ascii="Times New Roman" w:hAnsi="Times New Roman" w:cs="Times New Roman"/>
          <w:sz w:val="28"/>
          <w:szCs w:val="28"/>
        </w:rPr>
        <w:t xml:space="preserve"> neguvernamentală care </w:t>
      </w:r>
      <w:proofErr w:type="spellStart"/>
      <w:r w:rsidRPr="00111EC0">
        <w:rPr>
          <w:rFonts w:ascii="Times New Roman" w:hAnsi="Times New Roman" w:cs="Times New Roman"/>
          <w:sz w:val="28"/>
          <w:szCs w:val="28"/>
        </w:rPr>
        <w:t>îndeplineşte</w:t>
      </w:r>
      <w:proofErr w:type="spellEnd"/>
      <w:r w:rsidRPr="00111EC0">
        <w:rPr>
          <w:rFonts w:ascii="Times New Roman" w:hAnsi="Times New Roman" w:cs="Times New Roman"/>
          <w:sz w:val="28"/>
          <w:szCs w:val="28"/>
        </w:rPr>
        <w:t xml:space="preserve"> </w:t>
      </w:r>
      <w:proofErr w:type="spellStart"/>
      <w:r w:rsidRPr="00111EC0">
        <w:rPr>
          <w:rFonts w:ascii="Times New Roman" w:hAnsi="Times New Roman" w:cs="Times New Roman"/>
          <w:sz w:val="28"/>
          <w:szCs w:val="28"/>
        </w:rPr>
        <w:t>condiţiile</w:t>
      </w:r>
      <w:proofErr w:type="spellEnd"/>
      <w:r w:rsidRPr="00111EC0">
        <w:rPr>
          <w:rFonts w:ascii="Times New Roman" w:hAnsi="Times New Roman" w:cs="Times New Roman"/>
          <w:sz w:val="28"/>
          <w:szCs w:val="28"/>
        </w:rPr>
        <w:t xml:space="preserve"> prevăzute la art. 2 din Legea nr. 292/2018. privind evaluarea impactului anumitor proiecte publice şi private asupra mediului, considerându-se că acestea sunt vătămate într-un drept al lor sau într-un interes legitim. </w:t>
      </w:r>
    </w:p>
    <w:p w:rsidR="00710304" w:rsidRPr="00111EC0" w:rsidRDefault="00710304" w:rsidP="00710304">
      <w:p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Actele sau omisiunile </w:t>
      </w:r>
      <w:proofErr w:type="spellStart"/>
      <w:r w:rsidRPr="00111EC0">
        <w:rPr>
          <w:rFonts w:ascii="Times New Roman" w:hAnsi="Times New Roman" w:cs="Times New Roman"/>
          <w:sz w:val="28"/>
          <w:szCs w:val="28"/>
        </w:rPr>
        <w:t>autorităţii</w:t>
      </w:r>
      <w:proofErr w:type="spellEnd"/>
      <w:r w:rsidRPr="00111EC0">
        <w:rPr>
          <w:rFonts w:ascii="Times New Roman" w:hAnsi="Times New Roman" w:cs="Times New Roman"/>
          <w:sz w:val="28"/>
          <w:szCs w:val="28"/>
        </w:rPr>
        <w:t xml:space="preserve"> publice competente care fac obiectul participării publicului se atacă în </w:t>
      </w:r>
      <w:proofErr w:type="spellStart"/>
      <w:r w:rsidRPr="00111EC0">
        <w:rPr>
          <w:rFonts w:ascii="Times New Roman" w:hAnsi="Times New Roman" w:cs="Times New Roman"/>
          <w:sz w:val="28"/>
          <w:szCs w:val="28"/>
        </w:rPr>
        <w:t>instanţă</w:t>
      </w:r>
      <w:proofErr w:type="spellEnd"/>
      <w:r w:rsidRPr="00111EC0">
        <w:rPr>
          <w:rFonts w:ascii="Times New Roman" w:hAnsi="Times New Roman" w:cs="Times New Roman"/>
          <w:sz w:val="28"/>
          <w:szCs w:val="28"/>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10304" w:rsidRPr="00111EC0" w:rsidRDefault="00710304" w:rsidP="00710304">
      <w:p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Înainte de a se adresa </w:t>
      </w:r>
      <w:proofErr w:type="spellStart"/>
      <w:r w:rsidRPr="00111EC0">
        <w:rPr>
          <w:rFonts w:ascii="Times New Roman" w:hAnsi="Times New Roman" w:cs="Times New Roman"/>
          <w:sz w:val="28"/>
          <w:szCs w:val="28"/>
        </w:rPr>
        <w:t>instanţei</w:t>
      </w:r>
      <w:proofErr w:type="spellEnd"/>
      <w:r w:rsidRPr="00111EC0">
        <w:rPr>
          <w:rFonts w:ascii="Times New Roman" w:hAnsi="Times New Roman" w:cs="Times New Roman"/>
          <w:sz w:val="28"/>
          <w:szCs w:val="28"/>
        </w:rPr>
        <w:t xml:space="preserve"> de contencios administrativ competente, persoanele prevăzute la art. 21 din Legea nr. 292/2018 privind evaluarea impactului anumitor proiecte publice şi private asupra mediului au </w:t>
      </w:r>
      <w:proofErr w:type="spellStart"/>
      <w:r w:rsidRPr="00111EC0">
        <w:rPr>
          <w:rFonts w:ascii="Times New Roman" w:hAnsi="Times New Roman" w:cs="Times New Roman"/>
          <w:sz w:val="28"/>
          <w:szCs w:val="28"/>
        </w:rPr>
        <w:t>obligaţia</w:t>
      </w:r>
      <w:proofErr w:type="spellEnd"/>
      <w:r w:rsidRPr="00111EC0">
        <w:rPr>
          <w:rFonts w:ascii="Times New Roman" w:hAnsi="Times New Roman" w:cs="Times New Roman"/>
          <w:sz w:val="28"/>
          <w:szCs w:val="28"/>
        </w:rPr>
        <w:t xml:space="preserve"> să solicite </w:t>
      </w:r>
      <w:proofErr w:type="spellStart"/>
      <w:r w:rsidRPr="00111EC0">
        <w:rPr>
          <w:rFonts w:ascii="Times New Roman" w:hAnsi="Times New Roman" w:cs="Times New Roman"/>
          <w:sz w:val="28"/>
          <w:szCs w:val="28"/>
        </w:rPr>
        <w:t>autorităţii</w:t>
      </w:r>
      <w:proofErr w:type="spellEnd"/>
      <w:r w:rsidRPr="00111EC0">
        <w:rPr>
          <w:rFonts w:ascii="Times New Roman" w:hAnsi="Times New Roman" w:cs="Times New Roman"/>
          <w:sz w:val="28"/>
          <w:szCs w:val="28"/>
        </w:rPr>
        <w:t xml:space="preserve"> publice emitente a deciziei prevăzute la art. 21 alin. (3) sau </w:t>
      </w:r>
      <w:proofErr w:type="spellStart"/>
      <w:r w:rsidRPr="00111EC0">
        <w:rPr>
          <w:rFonts w:ascii="Times New Roman" w:hAnsi="Times New Roman" w:cs="Times New Roman"/>
          <w:sz w:val="28"/>
          <w:szCs w:val="28"/>
        </w:rPr>
        <w:t>autorităţii</w:t>
      </w:r>
      <w:proofErr w:type="spellEnd"/>
      <w:r w:rsidRPr="00111EC0">
        <w:rPr>
          <w:rFonts w:ascii="Times New Roman" w:hAnsi="Times New Roman" w:cs="Times New Roman"/>
          <w:sz w:val="28"/>
          <w:szCs w:val="28"/>
        </w:rPr>
        <w:t xml:space="preserve"> ierarhic superioare revocarea, în tot sau în parte, a respectivei decizii. Solicitarea trebuie înregistrată în termen de 30 de zile de la data aducerii la </w:t>
      </w:r>
      <w:proofErr w:type="spellStart"/>
      <w:r w:rsidRPr="00111EC0">
        <w:rPr>
          <w:rFonts w:ascii="Times New Roman" w:hAnsi="Times New Roman" w:cs="Times New Roman"/>
          <w:sz w:val="28"/>
          <w:szCs w:val="28"/>
        </w:rPr>
        <w:t>cunoştinţa</w:t>
      </w:r>
      <w:proofErr w:type="spellEnd"/>
      <w:r w:rsidRPr="00111EC0">
        <w:rPr>
          <w:rFonts w:ascii="Times New Roman" w:hAnsi="Times New Roman" w:cs="Times New Roman"/>
          <w:sz w:val="28"/>
          <w:szCs w:val="28"/>
        </w:rPr>
        <w:t xml:space="preserve"> publicului a deciziei. </w:t>
      </w:r>
    </w:p>
    <w:p w:rsidR="00710304" w:rsidRPr="00111EC0" w:rsidRDefault="00710304" w:rsidP="00710304">
      <w:p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Autoritatea publică emitentă are </w:t>
      </w:r>
      <w:proofErr w:type="spellStart"/>
      <w:r w:rsidRPr="00111EC0">
        <w:rPr>
          <w:rFonts w:ascii="Times New Roman" w:hAnsi="Times New Roman" w:cs="Times New Roman"/>
          <w:sz w:val="28"/>
          <w:szCs w:val="28"/>
        </w:rPr>
        <w:t>obligaţia</w:t>
      </w:r>
      <w:proofErr w:type="spellEnd"/>
      <w:r w:rsidRPr="00111EC0">
        <w:rPr>
          <w:rFonts w:ascii="Times New Roman" w:hAnsi="Times New Roman" w:cs="Times New Roman"/>
          <w:sz w:val="28"/>
          <w:szCs w:val="28"/>
        </w:rPr>
        <w:t xml:space="preserve"> de a răspunde la plângerea prealabilă prevăzută la art. 22 alin. (1) în termen de 30 de zile de la data înregistrării acesteia la acea autoritate. </w:t>
      </w:r>
    </w:p>
    <w:p w:rsidR="00710304" w:rsidRPr="00111EC0" w:rsidRDefault="00710304" w:rsidP="00710304">
      <w:p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Procedura de </w:t>
      </w:r>
      <w:proofErr w:type="spellStart"/>
      <w:r w:rsidRPr="00111EC0">
        <w:rPr>
          <w:rFonts w:ascii="Times New Roman" w:hAnsi="Times New Roman" w:cs="Times New Roman"/>
          <w:sz w:val="28"/>
          <w:szCs w:val="28"/>
        </w:rPr>
        <w:t>soluţionare</w:t>
      </w:r>
      <w:proofErr w:type="spellEnd"/>
      <w:r w:rsidRPr="00111EC0">
        <w:rPr>
          <w:rFonts w:ascii="Times New Roman" w:hAnsi="Times New Roman" w:cs="Times New Roman"/>
          <w:sz w:val="28"/>
          <w:szCs w:val="28"/>
        </w:rPr>
        <w:t xml:space="preserve"> a plângerii prealabile prevăzută la art. 22 alin. (1) este gratuită şi trebuie să fie echitabilă, rapidă şi corectă. </w:t>
      </w:r>
    </w:p>
    <w:p w:rsidR="00710304" w:rsidRPr="00111EC0" w:rsidRDefault="00710304" w:rsidP="00710304">
      <w:p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Conform art. 43, alin. (3) şi (4) din Legea nr. 292/2018 privind evaluarea impactului anumitor proiecte publice şi private asupra mediului, la finalizarea lucrărilor, </w:t>
      </w:r>
      <w:proofErr w:type="spellStart"/>
      <w:r w:rsidRPr="00111EC0">
        <w:rPr>
          <w:rFonts w:ascii="Times New Roman" w:hAnsi="Times New Roman" w:cs="Times New Roman"/>
          <w:sz w:val="28"/>
          <w:szCs w:val="28"/>
        </w:rPr>
        <w:t>veţi</w:t>
      </w:r>
      <w:proofErr w:type="spellEnd"/>
      <w:r w:rsidRPr="00111EC0">
        <w:rPr>
          <w:rFonts w:ascii="Times New Roman" w:hAnsi="Times New Roman" w:cs="Times New Roman"/>
          <w:sz w:val="28"/>
          <w:szCs w:val="28"/>
        </w:rPr>
        <w:t xml:space="preserve"> notifica Agenţia pentru Protecţia Mediului Sibiu în vederea efectuării unui control de specialitate pentru verificarea respectării prevederilor prezentei decizii. Procesul verbal întocmit în urma controlului se va anexa şi va face parte din procesul verbal de </w:t>
      </w:r>
      <w:proofErr w:type="spellStart"/>
      <w:r w:rsidRPr="00111EC0">
        <w:rPr>
          <w:rFonts w:ascii="Times New Roman" w:hAnsi="Times New Roman" w:cs="Times New Roman"/>
          <w:sz w:val="28"/>
          <w:szCs w:val="28"/>
        </w:rPr>
        <w:t>recepţie</w:t>
      </w:r>
      <w:proofErr w:type="spellEnd"/>
      <w:r w:rsidRPr="00111EC0">
        <w:rPr>
          <w:rFonts w:ascii="Times New Roman" w:hAnsi="Times New Roman" w:cs="Times New Roman"/>
          <w:sz w:val="28"/>
          <w:szCs w:val="28"/>
        </w:rPr>
        <w:t xml:space="preserve"> la terminarea lucrărilor.</w:t>
      </w:r>
    </w:p>
    <w:p w:rsidR="00642CC0" w:rsidRPr="00111EC0" w:rsidRDefault="00642CC0" w:rsidP="00710304">
      <w:pPr>
        <w:spacing w:after="0" w:line="240" w:lineRule="auto"/>
        <w:jc w:val="both"/>
        <w:rPr>
          <w:rFonts w:ascii="Times New Roman" w:hAnsi="Times New Roman" w:cs="Times New Roman"/>
          <w:b/>
          <w:sz w:val="28"/>
          <w:szCs w:val="28"/>
        </w:rPr>
      </w:pPr>
    </w:p>
    <w:p w:rsidR="00710304" w:rsidRPr="00111EC0" w:rsidRDefault="00710304" w:rsidP="00710304">
      <w:pPr>
        <w:spacing w:after="0" w:line="240" w:lineRule="auto"/>
        <w:jc w:val="both"/>
        <w:rPr>
          <w:rFonts w:ascii="Times New Roman" w:hAnsi="Times New Roman" w:cs="Times New Roman"/>
          <w:b/>
          <w:sz w:val="28"/>
          <w:szCs w:val="28"/>
        </w:rPr>
      </w:pPr>
      <w:r w:rsidRPr="00111EC0">
        <w:rPr>
          <w:rFonts w:ascii="Times New Roman" w:hAnsi="Times New Roman" w:cs="Times New Roman"/>
          <w:b/>
          <w:sz w:val="28"/>
          <w:szCs w:val="28"/>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710304" w:rsidRPr="00111EC0" w:rsidRDefault="00710304" w:rsidP="00710304">
      <w:pPr>
        <w:spacing w:after="0" w:line="240" w:lineRule="auto"/>
        <w:jc w:val="both"/>
        <w:rPr>
          <w:rStyle w:val="Robust"/>
          <w:rFonts w:ascii="Times New Roman" w:hAnsi="Times New Roman" w:cs="Times New Roman"/>
          <w:sz w:val="28"/>
          <w:szCs w:val="28"/>
        </w:rPr>
      </w:pPr>
    </w:p>
    <w:p w:rsidR="00710304" w:rsidRPr="00111EC0" w:rsidRDefault="00710304" w:rsidP="00710304">
      <w:pPr>
        <w:spacing w:after="0" w:line="240" w:lineRule="auto"/>
        <w:jc w:val="both"/>
        <w:rPr>
          <w:rFonts w:ascii="Times New Roman" w:hAnsi="Times New Roman" w:cs="Times New Roman"/>
          <w:b/>
          <w:sz w:val="28"/>
          <w:szCs w:val="28"/>
        </w:rPr>
      </w:pPr>
      <w:r w:rsidRPr="00111EC0">
        <w:rPr>
          <w:rFonts w:ascii="Times New Roman" w:hAnsi="Times New Roman" w:cs="Times New Roman"/>
          <w:b/>
          <w:bCs/>
          <w:sz w:val="28"/>
          <w:szCs w:val="28"/>
        </w:rPr>
        <w:lastRenderedPageBreak/>
        <w:t>Prezenta decizie a fost emisă în</w:t>
      </w:r>
      <w:r>
        <w:rPr>
          <w:rFonts w:ascii="Times New Roman" w:hAnsi="Times New Roman" w:cs="Times New Roman"/>
          <w:b/>
          <w:bCs/>
          <w:sz w:val="28"/>
          <w:szCs w:val="28"/>
        </w:rPr>
        <w:t xml:space="preserve"> 3 (trei</w:t>
      </w:r>
      <w:r w:rsidRPr="00111EC0">
        <w:rPr>
          <w:rFonts w:ascii="Times New Roman" w:hAnsi="Times New Roman" w:cs="Times New Roman"/>
          <w:b/>
          <w:bCs/>
          <w:sz w:val="28"/>
          <w:szCs w:val="28"/>
        </w:rPr>
        <w:t xml:space="preserve">) exemplare, fiecare exemplar având un număr de </w:t>
      </w:r>
      <w:r w:rsidR="00642CC0">
        <w:rPr>
          <w:rFonts w:ascii="Times New Roman" w:hAnsi="Times New Roman" w:cs="Times New Roman"/>
          <w:b/>
          <w:bCs/>
          <w:i/>
          <w:sz w:val="28"/>
          <w:szCs w:val="28"/>
        </w:rPr>
        <w:t>9</w:t>
      </w:r>
      <w:r w:rsidRPr="00111EC0">
        <w:rPr>
          <w:rFonts w:ascii="Times New Roman" w:hAnsi="Times New Roman" w:cs="Times New Roman"/>
          <w:b/>
          <w:bCs/>
          <w:i/>
          <w:sz w:val="28"/>
          <w:szCs w:val="28"/>
        </w:rPr>
        <w:t xml:space="preserve"> (</w:t>
      </w:r>
      <w:r w:rsidR="00642CC0">
        <w:rPr>
          <w:rFonts w:ascii="Times New Roman" w:hAnsi="Times New Roman" w:cs="Times New Roman"/>
          <w:b/>
          <w:bCs/>
          <w:i/>
          <w:sz w:val="28"/>
          <w:szCs w:val="28"/>
        </w:rPr>
        <w:t>nouă</w:t>
      </w:r>
      <w:r w:rsidRPr="00111EC0">
        <w:rPr>
          <w:rFonts w:ascii="Times New Roman" w:hAnsi="Times New Roman" w:cs="Times New Roman"/>
          <w:b/>
          <w:bCs/>
          <w:sz w:val="28"/>
          <w:szCs w:val="28"/>
        </w:rPr>
        <w:t xml:space="preserve">) pagini, semnate şi </w:t>
      </w:r>
      <w:proofErr w:type="spellStart"/>
      <w:r w:rsidRPr="00111EC0">
        <w:rPr>
          <w:rFonts w:ascii="Times New Roman" w:hAnsi="Times New Roman" w:cs="Times New Roman"/>
          <w:b/>
          <w:bCs/>
          <w:sz w:val="28"/>
          <w:szCs w:val="28"/>
        </w:rPr>
        <w:t>ştampilate</w:t>
      </w:r>
      <w:proofErr w:type="spellEnd"/>
      <w:r w:rsidRPr="00111EC0">
        <w:rPr>
          <w:rFonts w:ascii="Times New Roman" w:hAnsi="Times New Roman" w:cs="Times New Roman"/>
          <w:b/>
          <w:bCs/>
          <w:sz w:val="28"/>
          <w:szCs w:val="28"/>
        </w:rPr>
        <w:t>: 1 ex. pentru solicitant, 2 ex. se arhivează la A.P.M. Sibiu.</w:t>
      </w:r>
    </w:p>
    <w:p w:rsidR="00710304" w:rsidRPr="00111EC0" w:rsidRDefault="00710304" w:rsidP="00710304">
      <w:pPr>
        <w:tabs>
          <w:tab w:val="left" w:pos="709"/>
          <w:tab w:val="left" w:pos="851"/>
        </w:tabs>
        <w:spacing w:after="0" w:line="240" w:lineRule="auto"/>
        <w:jc w:val="both"/>
        <w:rPr>
          <w:rFonts w:ascii="Times New Roman" w:hAnsi="Times New Roman" w:cs="Times New Roman"/>
          <w:b/>
          <w:sz w:val="28"/>
          <w:szCs w:val="28"/>
        </w:rPr>
      </w:pPr>
      <w:r w:rsidRPr="00111EC0">
        <w:rPr>
          <w:rFonts w:ascii="Times New Roman" w:hAnsi="Times New Roman" w:cs="Times New Roman"/>
          <w:b/>
          <w:sz w:val="28"/>
          <w:szCs w:val="28"/>
        </w:rPr>
        <w:t xml:space="preserve"> </w:t>
      </w:r>
    </w:p>
    <w:p w:rsidR="00710304" w:rsidRPr="008A24EC" w:rsidRDefault="009F20C9" w:rsidP="00710304">
      <w:pPr>
        <w:tabs>
          <w:tab w:val="left" w:pos="709"/>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 xml:space="preserve"> </w:t>
      </w:r>
    </w:p>
    <w:p w:rsidR="00CF6ED0" w:rsidRPr="00E85E58" w:rsidRDefault="00CF6ED0" w:rsidP="00CF6ED0">
      <w:pPr>
        <w:spacing w:after="0" w:line="240" w:lineRule="auto"/>
        <w:ind w:left="720" w:firstLine="720"/>
        <w:rPr>
          <w:rFonts w:ascii="Times New Roman" w:hAnsi="Times New Roman"/>
          <w:b/>
          <w:sz w:val="28"/>
          <w:szCs w:val="28"/>
        </w:rPr>
      </w:pPr>
      <w:r>
        <w:rPr>
          <w:rFonts w:ascii="Times New Roman" w:eastAsia="Times New Roman" w:hAnsi="Times New Roman"/>
          <w:b/>
          <w:color w:val="000000"/>
          <w:sz w:val="28"/>
          <w:szCs w:val="28"/>
          <w:lang w:eastAsia="ro-RO"/>
        </w:rPr>
        <w:t xml:space="preserve">                   </w:t>
      </w:r>
      <w:r>
        <w:rPr>
          <w:rFonts w:ascii="Times New Roman" w:eastAsia="Times New Roman" w:hAnsi="Times New Roman"/>
          <w:b/>
          <w:color w:val="000000"/>
          <w:sz w:val="28"/>
          <w:szCs w:val="28"/>
          <w:lang w:eastAsia="ro-RO"/>
        </w:rPr>
        <w:t xml:space="preserve">       </w:t>
      </w:r>
      <w:r w:rsidRPr="00E85E58">
        <w:rPr>
          <w:rFonts w:ascii="Times New Roman" w:hAnsi="Times New Roman"/>
          <w:b/>
          <w:sz w:val="28"/>
          <w:szCs w:val="28"/>
        </w:rPr>
        <w:t>DIRECTOR EXECUTIV,</w:t>
      </w:r>
    </w:p>
    <w:p w:rsidR="00CF6ED0" w:rsidRPr="00E85E58" w:rsidRDefault="00CF6ED0" w:rsidP="00CF6ED0">
      <w:pPr>
        <w:spacing w:after="0" w:line="240" w:lineRule="auto"/>
        <w:jc w:val="center"/>
        <w:rPr>
          <w:rFonts w:ascii="Times New Roman" w:hAnsi="Times New Roman"/>
          <w:b/>
          <w:sz w:val="28"/>
          <w:szCs w:val="28"/>
        </w:rPr>
      </w:pPr>
      <w:r w:rsidRPr="00E85E58">
        <w:rPr>
          <w:rFonts w:ascii="Times New Roman" w:hAnsi="Times New Roman"/>
          <w:b/>
          <w:sz w:val="28"/>
          <w:szCs w:val="28"/>
        </w:rPr>
        <w:t>Ciprian SIMULESCU</w:t>
      </w:r>
    </w:p>
    <w:p w:rsidR="00CF6ED0" w:rsidRDefault="00CF6ED0" w:rsidP="00CF6ED0">
      <w:pPr>
        <w:spacing w:after="0" w:line="240" w:lineRule="auto"/>
        <w:ind w:left="360"/>
        <w:jc w:val="center"/>
        <w:rPr>
          <w:rFonts w:ascii="Times New Roman" w:hAnsi="Times New Roman"/>
          <w:b/>
          <w:sz w:val="28"/>
          <w:szCs w:val="28"/>
        </w:rPr>
      </w:pPr>
    </w:p>
    <w:p w:rsidR="00CF6ED0" w:rsidRDefault="00CF6ED0" w:rsidP="00CF6ED0">
      <w:pPr>
        <w:spacing w:after="0" w:line="240" w:lineRule="auto"/>
        <w:ind w:left="360"/>
        <w:jc w:val="center"/>
        <w:rPr>
          <w:rFonts w:ascii="Times New Roman" w:hAnsi="Times New Roman"/>
          <w:b/>
          <w:sz w:val="28"/>
          <w:szCs w:val="28"/>
        </w:rPr>
      </w:pPr>
    </w:p>
    <w:p w:rsidR="00CF6ED0" w:rsidRPr="00E85E58" w:rsidRDefault="00CF6ED0" w:rsidP="00CF6ED0">
      <w:pPr>
        <w:spacing w:after="0" w:line="240" w:lineRule="auto"/>
        <w:ind w:left="360"/>
        <w:jc w:val="center"/>
        <w:rPr>
          <w:rFonts w:ascii="Times New Roman" w:hAnsi="Times New Roman"/>
          <w:b/>
          <w:sz w:val="28"/>
          <w:szCs w:val="28"/>
        </w:rPr>
      </w:pPr>
    </w:p>
    <w:p w:rsidR="00CF6ED0" w:rsidRPr="00E85E58" w:rsidRDefault="00CF6ED0" w:rsidP="00CF6ED0">
      <w:pPr>
        <w:spacing w:after="0" w:line="240" w:lineRule="auto"/>
        <w:rPr>
          <w:rFonts w:ascii="Times New Roman" w:hAnsi="Times New Roman"/>
          <w:b/>
          <w:sz w:val="28"/>
          <w:szCs w:val="28"/>
        </w:rPr>
      </w:pPr>
    </w:p>
    <w:p w:rsidR="00CF6ED0" w:rsidRPr="00E85E58" w:rsidRDefault="00CF6ED0" w:rsidP="00CF6ED0">
      <w:pPr>
        <w:spacing w:after="0" w:line="24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p.</w:t>
      </w:r>
      <w:r w:rsidRPr="00E85E58">
        <w:rPr>
          <w:rFonts w:ascii="Times New Roman" w:hAnsi="Times New Roman"/>
          <w:b/>
          <w:sz w:val="28"/>
          <w:szCs w:val="28"/>
        </w:rPr>
        <w:t xml:space="preserve"> ŞEF SERVICIU AVIZE, </w:t>
      </w:r>
      <w:r w:rsidRPr="00E85E58">
        <w:rPr>
          <w:rFonts w:ascii="Times New Roman" w:hAnsi="Times New Roman"/>
          <w:b/>
          <w:sz w:val="28"/>
          <w:szCs w:val="28"/>
        </w:rPr>
        <w:tab/>
      </w:r>
      <w:r w:rsidRPr="00E85E58">
        <w:rPr>
          <w:rFonts w:ascii="Times New Roman" w:hAnsi="Times New Roman"/>
          <w:b/>
          <w:sz w:val="28"/>
          <w:szCs w:val="28"/>
        </w:rPr>
        <w:tab/>
      </w:r>
      <w:r w:rsidRPr="00E85E58">
        <w:rPr>
          <w:rFonts w:ascii="Times New Roman" w:hAnsi="Times New Roman"/>
          <w:b/>
          <w:sz w:val="28"/>
          <w:szCs w:val="28"/>
        </w:rPr>
        <w:tab/>
      </w:r>
      <w:r>
        <w:rPr>
          <w:rFonts w:ascii="Times New Roman" w:hAnsi="Times New Roman"/>
          <w:b/>
          <w:sz w:val="28"/>
          <w:szCs w:val="28"/>
        </w:rPr>
        <w:t xml:space="preserve">    </w:t>
      </w:r>
      <w:r>
        <w:rPr>
          <w:rFonts w:ascii="Times New Roman" w:hAnsi="Times New Roman"/>
          <w:b/>
          <w:sz w:val="28"/>
          <w:szCs w:val="28"/>
        </w:rPr>
        <w:t xml:space="preserve">p. </w:t>
      </w:r>
      <w:r w:rsidRPr="00E85E58">
        <w:rPr>
          <w:rFonts w:ascii="Times New Roman" w:hAnsi="Times New Roman"/>
          <w:b/>
          <w:sz w:val="28"/>
          <w:szCs w:val="28"/>
        </w:rPr>
        <w:t>ȘEF SERVICIU CALITATE</w:t>
      </w:r>
    </w:p>
    <w:p w:rsidR="00CF6ED0" w:rsidRPr="00E85E58" w:rsidRDefault="00CF6ED0" w:rsidP="00CF6ED0">
      <w:pPr>
        <w:spacing w:after="0" w:line="240" w:lineRule="auto"/>
        <w:rPr>
          <w:rFonts w:ascii="Times New Roman" w:hAnsi="Times New Roman"/>
          <w:b/>
          <w:sz w:val="28"/>
          <w:szCs w:val="28"/>
        </w:rPr>
      </w:pPr>
      <w:r w:rsidRPr="00E85E58">
        <w:rPr>
          <w:rFonts w:ascii="Times New Roman" w:hAnsi="Times New Roman"/>
          <w:b/>
          <w:sz w:val="28"/>
          <w:szCs w:val="28"/>
        </w:rPr>
        <w:t>ACORDURI, AUTORIZAŢII,</w:t>
      </w:r>
      <w:r>
        <w:rPr>
          <w:rFonts w:ascii="Times New Roman" w:hAnsi="Times New Roman"/>
          <w:b/>
          <w:sz w:val="28"/>
          <w:szCs w:val="28"/>
        </w:rPr>
        <w:t xml:space="preserve">                         </w:t>
      </w:r>
      <w:r w:rsidRPr="00E85E58">
        <w:rPr>
          <w:rFonts w:ascii="Times New Roman" w:hAnsi="Times New Roman"/>
          <w:b/>
          <w:sz w:val="28"/>
          <w:szCs w:val="28"/>
        </w:rPr>
        <w:t>FACTORILOR DE MEDIU</w:t>
      </w:r>
    </w:p>
    <w:p w:rsidR="00CF6ED0" w:rsidRPr="00E85E58" w:rsidRDefault="00CF6ED0" w:rsidP="00CF6ED0">
      <w:pPr>
        <w:spacing w:after="0" w:line="240" w:lineRule="auto"/>
        <w:rPr>
          <w:rFonts w:ascii="Times New Roman" w:hAnsi="Times New Roman"/>
          <w:b/>
          <w:sz w:val="28"/>
          <w:szCs w:val="28"/>
        </w:rPr>
      </w:pPr>
      <w:r>
        <w:rPr>
          <w:rFonts w:ascii="Times New Roman" w:hAnsi="Times New Roman"/>
          <w:b/>
          <w:sz w:val="28"/>
          <w:szCs w:val="28"/>
        </w:rPr>
        <w:t xml:space="preserve">   </w:t>
      </w:r>
      <w:r w:rsidRPr="00E0208C">
        <w:rPr>
          <w:rFonts w:ascii="Times New Roman" w:hAnsi="Times New Roman"/>
          <w:b/>
          <w:sz w:val="28"/>
          <w:szCs w:val="28"/>
        </w:rPr>
        <w:t>Ruxanda-Maria FLORIAN</w:t>
      </w:r>
      <w:r>
        <w:rPr>
          <w:rFonts w:ascii="Times New Roman" w:hAnsi="Times New Roman"/>
          <w:b/>
          <w:sz w:val="28"/>
          <w:szCs w:val="28"/>
        </w:rPr>
        <w:tab/>
        <w:t xml:space="preserve">                                </w:t>
      </w:r>
      <w:r w:rsidRPr="00E85E58">
        <w:rPr>
          <w:rFonts w:ascii="Times New Roman" w:hAnsi="Times New Roman"/>
          <w:b/>
          <w:sz w:val="28"/>
          <w:szCs w:val="28"/>
        </w:rPr>
        <w:t>Flaviu TOMUȚĂ</w:t>
      </w:r>
    </w:p>
    <w:p w:rsidR="00CF6ED0" w:rsidRDefault="00CF6ED0" w:rsidP="00CF6ED0">
      <w:pPr>
        <w:spacing w:after="0" w:line="240" w:lineRule="auto"/>
        <w:ind w:left="360"/>
        <w:jc w:val="center"/>
        <w:rPr>
          <w:rFonts w:ascii="Times New Roman" w:hAnsi="Times New Roman"/>
          <w:b/>
          <w:sz w:val="28"/>
          <w:szCs w:val="28"/>
        </w:rPr>
      </w:pPr>
    </w:p>
    <w:p w:rsidR="00CF6ED0" w:rsidRDefault="00CF6ED0" w:rsidP="00CF6ED0">
      <w:pPr>
        <w:spacing w:after="0" w:line="240" w:lineRule="auto"/>
        <w:ind w:left="360"/>
        <w:jc w:val="center"/>
        <w:rPr>
          <w:rFonts w:ascii="Times New Roman" w:hAnsi="Times New Roman"/>
          <w:b/>
          <w:sz w:val="28"/>
          <w:szCs w:val="28"/>
        </w:rPr>
      </w:pPr>
    </w:p>
    <w:p w:rsidR="00CF6ED0" w:rsidRDefault="00CF6ED0" w:rsidP="00CF6ED0">
      <w:pPr>
        <w:spacing w:after="0" w:line="240" w:lineRule="auto"/>
        <w:ind w:left="360"/>
        <w:jc w:val="center"/>
        <w:rPr>
          <w:rFonts w:ascii="Times New Roman" w:hAnsi="Times New Roman"/>
          <w:b/>
          <w:sz w:val="28"/>
          <w:szCs w:val="28"/>
        </w:rPr>
      </w:pPr>
    </w:p>
    <w:p w:rsidR="00CF6ED0" w:rsidRDefault="00CF6ED0" w:rsidP="00CF6ED0">
      <w:pPr>
        <w:spacing w:after="0" w:line="240" w:lineRule="auto"/>
        <w:ind w:left="360"/>
        <w:jc w:val="center"/>
        <w:rPr>
          <w:rFonts w:ascii="Times New Roman" w:hAnsi="Times New Roman"/>
          <w:b/>
          <w:sz w:val="28"/>
          <w:szCs w:val="28"/>
        </w:rPr>
      </w:pPr>
    </w:p>
    <w:p w:rsidR="00CF6ED0" w:rsidRPr="00E85E58" w:rsidRDefault="00CF6ED0" w:rsidP="00CF6ED0">
      <w:pPr>
        <w:spacing w:after="0" w:line="240" w:lineRule="auto"/>
        <w:ind w:left="360"/>
        <w:jc w:val="center"/>
        <w:rPr>
          <w:rFonts w:ascii="Times New Roman" w:hAnsi="Times New Roman"/>
          <w:b/>
          <w:sz w:val="28"/>
          <w:szCs w:val="28"/>
        </w:rPr>
      </w:pPr>
    </w:p>
    <w:p w:rsidR="00CF6ED0" w:rsidRPr="00E85E58" w:rsidRDefault="00CF6ED0" w:rsidP="00CF6ED0">
      <w:pPr>
        <w:spacing w:after="0" w:line="240" w:lineRule="auto"/>
        <w:rPr>
          <w:rFonts w:ascii="Times New Roman" w:hAnsi="Times New Roman"/>
          <w:b/>
          <w:sz w:val="28"/>
          <w:szCs w:val="28"/>
        </w:rPr>
      </w:pPr>
      <w:r w:rsidRPr="00E85E58">
        <w:rPr>
          <w:rFonts w:ascii="Times New Roman" w:hAnsi="Times New Roman"/>
          <w:b/>
          <w:sz w:val="28"/>
          <w:szCs w:val="28"/>
        </w:rPr>
        <w:t xml:space="preserve">                Întocmit,</w:t>
      </w:r>
      <w:r w:rsidRPr="00E85E58">
        <w:rPr>
          <w:sz w:val="28"/>
          <w:szCs w:val="28"/>
        </w:rPr>
        <w:t xml:space="preserve"> </w:t>
      </w:r>
      <w:r w:rsidRPr="00E85E58">
        <w:rPr>
          <w:sz w:val="28"/>
          <w:szCs w:val="28"/>
        </w:rPr>
        <w:tab/>
      </w:r>
      <w:r w:rsidRPr="00E85E58">
        <w:rPr>
          <w:sz w:val="28"/>
          <w:szCs w:val="28"/>
        </w:rPr>
        <w:tab/>
      </w:r>
      <w:r w:rsidRPr="00E85E58">
        <w:rPr>
          <w:sz w:val="28"/>
          <w:szCs w:val="28"/>
        </w:rPr>
        <w:tab/>
      </w:r>
      <w:r w:rsidRPr="00E85E58">
        <w:rPr>
          <w:sz w:val="28"/>
          <w:szCs w:val="28"/>
        </w:rPr>
        <w:tab/>
        <w:t xml:space="preserve">                   </w:t>
      </w:r>
      <w:r w:rsidRPr="00E85E58">
        <w:rPr>
          <w:sz w:val="28"/>
          <w:szCs w:val="28"/>
        </w:rPr>
        <w:tab/>
        <w:t xml:space="preserve">     </w:t>
      </w:r>
      <w:r>
        <w:rPr>
          <w:sz w:val="28"/>
          <w:szCs w:val="28"/>
        </w:rPr>
        <w:t xml:space="preserve"> </w:t>
      </w:r>
      <w:r w:rsidRPr="00E85E58">
        <w:rPr>
          <w:rFonts w:ascii="Times New Roman" w:hAnsi="Times New Roman"/>
          <w:b/>
          <w:sz w:val="28"/>
          <w:szCs w:val="28"/>
        </w:rPr>
        <w:t>Întocmit,</w:t>
      </w:r>
    </w:p>
    <w:p w:rsidR="00CF6ED0" w:rsidRPr="00E85E58" w:rsidRDefault="00CF6ED0" w:rsidP="00CF6ED0">
      <w:pPr>
        <w:spacing w:after="0" w:line="240" w:lineRule="auto"/>
        <w:rPr>
          <w:rFonts w:ascii="Times New Roman" w:hAnsi="Times New Roman"/>
          <w:b/>
          <w:sz w:val="28"/>
          <w:szCs w:val="28"/>
        </w:rPr>
      </w:pPr>
      <w:r w:rsidRPr="00E85E58">
        <w:rPr>
          <w:rFonts w:ascii="Times New Roman" w:hAnsi="Times New Roman"/>
          <w:sz w:val="28"/>
          <w:szCs w:val="28"/>
        </w:rPr>
        <w:t xml:space="preserve">  consilier</w:t>
      </w:r>
      <w:r w:rsidRPr="00E85E58">
        <w:rPr>
          <w:rFonts w:ascii="Times New Roman" w:hAnsi="Times New Roman"/>
          <w:b/>
          <w:sz w:val="28"/>
          <w:szCs w:val="28"/>
        </w:rPr>
        <w:t xml:space="preserve"> Mihaela CERCIU</w:t>
      </w:r>
      <w:r w:rsidRPr="00E85E58">
        <w:rPr>
          <w:rFonts w:ascii="Times New Roman" w:hAnsi="Times New Roman"/>
          <w:b/>
          <w:sz w:val="28"/>
          <w:szCs w:val="28"/>
        </w:rPr>
        <w:tab/>
      </w:r>
      <w:r w:rsidRPr="00E85E58">
        <w:rPr>
          <w:rFonts w:ascii="Times New Roman" w:hAnsi="Times New Roman"/>
          <w:b/>
          <w:sz w:val="28"/>
          <w:szCs w:val="28"/>
        </w:rPr>
        <w:tab/>
      </w:r>
      <w:r w:rsidRPr="00E85E58">
        <w:rPr>
          <w:rFonts w:ascii="Times New Roman" w:hAnsi="Times New Roman"/>
          <w:b/>
          <w:sz w:val="28"/>
          <w:szCs w:val="28"/>
        </w:rPr>
        <w:tab/>
        <w:t xml:space="preserve">      </w:t>
      </w:r>
      <w:r>
        <w:rPr>
          <w:rFonts w:ascii="Times New Roman" w:hAnsi="Times New Roman"/>
          <w:b/>
          <w:sz w:val="28"/>
          <w:szCs w:val="28"/>
        </w:rPr>
        <w:t xml:space="preserve">   </w:t>
      </w:r>
      <w:r w:rsidRPr="00E85E58">
        <w:rPr>
          <w:rFonts w:ascii="Times New Roman" w:hAnsi="Times New Roman"/>
          <w:b/>
          <w:sz w:val="28"/>
          <w:szCs w:val="28"/>
        </w:rPr>
        <w:t xml:space="preserve"> </w:t>
      </w:r>
      <w:r w:rsidRPr="00E85E58">
        <w:rPr>
          <w:rFonts w:ascii="Times New Roman" w:hAnsi="Times New Roman"/>
          <w:sz w:val="28"/>
          <w:szCs w:val="28"/>
        </w:rPr>
        <w:t>consilier</w:t>
      </w:r>
      <w:r w:rsidRPr="00E85E58">
        <w:rPr>
          <w:rFonts w:ascii="Times New Roman" w:hAnsi="Times New Roman"/>
          <w:b/>
          <w:sz w:val="28"/>
          <w:szCs w:val="28"/>
        </w:rPr>
        <w:t xml:space="preserve">  Gabriela Căpățână</w:t>
      </w:r>
    </w:p>
    <w:p w:rsidR="00BD2295" w:rsidRPr="008A24EC" w:rsidRDefault="00BD2295" w:rsidP="005C2452">
      <w:pPr>
        <w:tabs>
          <w:tab w:val="left" w:pos="709"/>
          <w:tab w:val="left" w:pos="851"/>
        </w:tabs>
        <w:spacing w:after="0" w:line="240" w:lineRule="auto"/>
        <w:jc w:val="both"/>
        <w:rPr>
          <w:rFonts w:ascii="Times New Roman" w:hAnsi="Times New Roman" w:cs="Times New Roman"/>
          <w:b/>
          <w:sz w:val="24"/>
          <w:szCs w:val="24"/>
        </w:rPr>
      </w:pPr>
    </w:p>
    <w:sectPr w:rsidR="00BD2295" w:rsidRPr="008A24EC" w:rsidSect="002C379A">
      <w:footerReference w:type="default" r:id="rId8"/>
      <w:headerReference w:type="first" r:id="rId9"/>
      <w:footerReference w:type="first" r:id="rId10"/>
      <w:pgSz w:w="11906" w:h="16838"/>
      <w:pgMar w:top="1411" w:right="849" w:bottom="720" w:left="1276" w:header="432"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71C" w:rsidRDefault="00BF771C" w:rsidP="00701AD3">
      <w:pPr>
        <w:spacing w:after="0" w:line="240" w:lineRule="auto"/>
      </w:pPr>
      <w:r>
        <w:separator/>
      </w:r>
    </w:p>
  </w:endnote>
  <w:endnote w:type="continuationSeparator" w:id="0">
    <w:p w:rsidR="00BF771C" w:rsidRDefault="00BF771C"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40" w:rsidRPr="00A65C2A" w:rsidRDefault="00160D40" w:rsidP="00E12097">
    <w:pPr>
      <w:tabs>
        <w:tab w:val="center" w:pos="4536"/>
        <w:tab w:val="right" w:pos="9072"/>
      </w:tabs>
      <w:spacing w:after="0" w:line="240" w:lineRule="auto"/>
      <w:jc w:val="center"/>
      <w:rPr>
        <w:rFonts w:ascii="Times New Roman" w:hAnsi="Times New Roman"/>
        <w:b/>
        <w:sz w:val="24"/>
        <w:szCs w:val="24"/>
      </w:rPr>
    </w:pPr>
    <w:r>
      <w:rPr>
        <w:rFonts w:ascii="Times New Roman" w:hAnsi="Times New Roman"/>
        <w:noProof/>
        <w:lang w:val="en-US"/>
      </w:rPr>
      <mc:AlternateContent>
        <mc:Choice Requires="wps">
          <w:drawing>
            <wp:anchor distT="0" distB="0" distL="114300" distR="114300" simplePos="0" relativeHeight="251694080" behindDoc="0" locked="0" layoutInCell="1" allowOverlap="1" wp14:anchorId="2439FA3F" wp14:editId="5F41F5FC">
              <wp:simplePos x="0" y="0"/>
              <wp:positionH relativeFrom="column">
                <wp:posOffset>-340995</wp:posOffset>
              </wp:positionH>
              <wp:positionV relativeFrom="paragraph">
                <wp:posOffset>-6985</wp:posOffset>
              </wp:positionV>
              <wp:extent cx="62484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9C3D8" id="_x0000_t32" coordsize="21600,21600" o:spt="32" o:oned="t" path="m,l21600,21600e" filled="f">
              <v:path arrowok="t" fillok="f" o:connecttype="none"/>
              <o:lock v:ext="edit" shapetype="t"/>
            </v:shapetype>
            <v:shape id="Straight Arrow Connector 6" o:spid="_x0000_s1026" type="#_x0000_t32" style="position:absolute;margin-left:-26.85pt;margin-top:-.55pt;width:492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" strokecolor="#00214e" strokeweight="1.5pt"/>
          </w:pict>
        </mc:Fallback>
      </mc:AlternateContent>
    </w:r>
    <w:r w:rsidR="00BF771C">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0.6pt;margin-top:.2pt;width:41.9pt;height:34.45pt;z-index:-251625472;mso-position-horizontal-relative:text;mso-position-vertical-relative:text">
          <v:imagedata r:id="rId1" o:title=""/>
        </v:shape>
        <o:OLEObject Type="Embed" ProgID="CorelDRAW.Graphic.13" ShapeID="_x0000_s2064" DrawAspect="Content" ObjectID="_1757335742" r:id="rId2"/>
      </w:object>
    </w:r>
    <w:r w:rsidRPr="00A65C2A">
      <w:rPr>
        <w:rFonts w:ascii="Times New Roman" w:hAnsi="Times New Roman"/>
        <w:b/>
        <w:sz w:val="24"/>
        <w:szCs w:val="24"/>
      </w:rPr>
      <w:t>AGENŢIA PENTRU PROTECŢIA MEDIULUI SIBIU</w:t>
    </w:r>
  </w:p>
  <w:p w:rsidR="00160D40" w:rsidRPr="00A65C2A" w:rsidRDefault="00160D40" w:rsidP="00E12097">
    <w:pPr>
      <w:tabs>
        <w:tab w:val="center" w:pos="4536"/>
        <w:tab w:val="right" w:pos="9072"/>
      </w:tabs>
      <w:spacing w:after="0" w:line="240" w:lineRule="auto"/>
      <w:jc w:val="center"/>
      <w:rPr>
        <w:rFonts w:ascii="Times New Roman" w:hAnsi="Times New Roman"/>
        <w:sz w:val="24"/>
        <w:szCs w:val="24"/>
      </w:rPr>
    </w:pPr>
    <w:r w:rsidRPr="00A65C2A">
      <w:rPr>
        <w:rFonts w:ascii="Times New Roman" w:hAnsi="Times New Roman"/>
        <w:sz w:val="24"/>
        <w:szCs w:val="24"/>
      </w:rPr>
      <w:t>Str. Hipodromului, nr. 2A, Sibiu, jud. Sibiu, Cod 550360;</w:t>
    </w:r>
  </w:p>
  <w:p w:rsidR="00160D40" w:rsidRPr="00A65C2A" w:rsidRDefault="00160D40" w:rsidP="00E12097">
    <w:pPr>
      <w:tabs>
        <w:tab w:val="center" w:pos="4536"/>
        <w:tab w:val="right" w:pos="9072"/>
      </w:tabs>
      <w:spacing w:after="0" w:line="240" w:lineRule="auto"/>
      <w:jc w:val="center"/>
      <w:rPr>
        <w:rFonts w:ascii="Times New Roman" w:hAnsi="Times New Roman"/>
        <w:sz w:val="24"/>
        <w:szCs w:val="24"/>
      </w:rPr>
    </w:pPr>
    <w:r w:rsidRPr="00A65C2A">
      <w:rPr>
        <w:rFonts w:ascii="Times New Roman" w:hAnsi="Times New Roman"/>
        <w:sz w:val="24"/>
        <w:szCs w:val="24"/>
      </w:rPr>
      <w:t xml:space="preserve">e-mail: </w:t>
    </w:r>
    <w:hyperlink r:id="rId3" w:history="1">
      <w:r w:rsidRPr="00A65C2A">
        <w:rPr>
          <w:rFonts w:ascii="Times New Roman" w:hAnsi="Times New Roman"/>
          <w:color w:val="0000FF"/>
          <w:sz w:val="24"/>
          <w:szCs w:val="24"/>
          <w:u w:val="single"/>
        </w:rPr>
        <w:t>office@apmsb.anpm.ro</w:t>
      </w:r>
    </w:hyperlink>
    <w:r w:rsidRPr="00A65C2A">
      <w:rPr>
        <w:rFonts w:ascii="Times New Roman" w:hAnsi="Times New Roman"/>
        <w:color w:val="0000FF"/>
        <w:sz w:val="24"/>
        <w:szCs w:val="24"/>
        <w:u w:val="single"/>
      </w:rPr>
      <w:t>;</w:t>
    </w:r>
    <w:r w:rsidRPr="00A65C2A">
      <w:rPr>
        <w:rFonts w:ascii="Times New Roman" w:hAnsi="Times New Roman"/>
      </w:rPr>
      <w:t xml:space="preserve"> </w:t>
    </w:r>
    <w:r w:rsidRPr="00A65C2A">
      <w:rPr>
        <w:rFonts w:ascii="Times New Roman" w:hAnsi="Times New Roman"/>
        <w:sz w:val="24"/>
        <w:szCs w:val="24"/>
      </w:rPr>
      <w:t xml:space="preserve">Tel. 0269/422.653, 0743037012; </w:t>
    </w:r>
    <w:r w:rsidR="00CF6ED0">
      <w:rPr>
        <w:rFonts w:ascii="Times New Roman" w:hAnsi="Times New Roman"/>
        <w:sz w:val="24"/>
        <w:szCs w:val="24"/>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160D40" w:rsidRPr="00A65C2A" w:rsidTr="00160D40">
      <w:tc>
        <w:tcPr>
          <w:tcW w:w="8221" w:type="dxa"/>
          <w:shd w:val="clear" w:color="auto" w:fill="auto"/>
        </w:tcPr>
        <w:p w:rsidR="00160D40" w:rsidRPr="00A65C2A" w:rsidRDefault="00160D40" w:rsidP="00160D40">
          <w:pPr>
            <w:tabs>
              <w:tab w:val="center" w:pos="4536"/>
              <w:tab w:val="right" w:pos="9072"/>
            </w:tabs>
            <w:spacing w:after="0" w:line="240" w:lineRule="auto"/>
            <w:jc w:val="center"/>
            <w:rPr>
              <w:rFonts w:ascii="Times New Roman" w:hAnsi="Times New Roman"/>
              <w:sz w:val="24"/>
              <w:szCs w:val="24"/>
            </w:rPr>
          </w:pPr>
          <w:r w:rsidRPr="00A65C2A">
            <w:rPr>
              <w:rFonts w:ascii="Times New Roman" w:hAnsi="Times New Roman"/>
              <w:i/>
              <w:iCs/>
              <w:color w:val="000000"/>
              <w:sz w:val="24"/>
              <w:szCs w:val="24"/>
            </w:rPr>
            <w:t>Operator de date cu caracter personal, conform Regulamentului (UE) 2016/679</w:t>
          </w:r>
        </w:p>
      </w:tc>
    </w:tr>
  </w:tbl>
  <w:sdt>
    <w:sdtPr>
      <w:id w:val="1670217870"/>
      <w:docPartObj>
        <w:docPartGallery w:val="Page Numbers (Bottom of Page)"/>
        <w:docPartUnique/>
      </w:docPartObj>
    </w:sdtPr>
    <w:sdtEndPr/>
    <w:sdtContent>
      <w:p w:rsidR="00160D40" w:rsidRDefault="00160D40" w:rsidP="00E12097">
        <w:pPr>
          <w:tabs>
            <w:tab w:val="center" w:pos="4536"/>
            <w:tab w:val="right" w:pos="9072"/>
          </w:tabs>
          <w:spacing w:after="0" w:line="240" w:lineRule="auto"/>
          <w:jc w:val="center"/>
        </w:pPr>
        <w:r w:rsidRPr="00D47405">
          <w:rPr>
            <w:rFonts w:ascii="Times New Roman" w:hAnsi="Times New Roman" w:cs="Times New Roman"/>
            <w:sz w:val="24"/>
            <w:szCs w:val="24"/>
          </w:rPr>
          <w:fldChar w:fldCharType="begin"/>
        </w:r>
        <w:r w:rsidRPr="00D47405">
          <w:rPr>
            <w:rFonts w:ascii="Times New Roman" w:hAnsi="Times New Roman" w:cs="Times New Roman"/>
            <w:sz w:val="24"/>
            <w:szCs w:val="24"/>
          </w:rPr>
          <w:instrText>PAGE   \* MERGEFORMAT</w:instrText>
        </w:r>
        <w:r w:rsidRPr="00D47405">
          <w:rPr>
            <w:rFonts w:ascii="Times New Roman" w:hAnsi="Times New Roman" w:cs="Times New Roman"/>
            <w:sz w:val="24"/>
            <w:szCs w:val="24"/>
          </w:rPr>
          <w:fldChar w:fldCharType="separate"/>
        </w:r>
        <w:r w:rsidR="00CF6ED0">
          <w:rPr>
            <w:rFonts w:ascii="Times New Roman" w:hAnsi="Times New Roman" w:cs="Times New Roman"/>
            <w:noProof/>
            <w:sz w:val="24"/>
            <w:szCs w:val="24"/>
          </w:rPr>
          <w:t>2</w:t>
        </w:r>
        <w:r w:rsidRPr="00D47405">
          <w:rPr>
            <w:rFonts w:ascii="Times New Roman" w:hAnsi="Times New Roman" w:cs="Times New Roman"/>
            <w:sz w:val="24"/>
            <w:szCs w:val="24"/>
          </w:rPr>
          <w:fldChar w:fldCharType="end"/>
        </w:r>
      </w:p>
    </w:sdtContent>
  </w:sdt>
  <w:p w:rsidR="00160D40" w:rsidRDefault="00160D40" w:rsidP="00D41037">
    <w:pPr>
      <w:pStyle w:val="Antet"/>
      <w:jc w:val="center"/>
    </w:pPr>
  </w:p>
  <w:p w:rsidR="00CF6ED0" w:rsidRPr="0095476C" w:rsidRDefault="00CF6ED0" w:rsidP="00D41037">
    <w:pPr>
      <w:pStyle w:val="Ante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42865"/>
      <w:docPartObj>
        <w:docPartGallery w:val="Page Numbers (Bottom of Page)"/>
        <w:docPartUnique/>
      </w:docPartObj>
    </w:sdtPr>
    <w:sdtEndPr/>
    <w:sdtContent>
      <w:p w:rsidR="00160D40" w:rsidRPr="00D47405" w:rsidRDefault="00BF771C" w:rsidP="009226D5">
        <w:pPr>
          <w:tabs>
            <w:tab w:val="center" w:pos="4536"/>
            <w:tab w:val="right" w:pos="907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20.6pt;margin-top:.2pt;width:41.9pt;height:34.45pt;z-index:-251631616;mso-position-horizontal-relative:text;mso-position-vertical-relative:text">
              <v:imagedata r:id="rId1" o:title=""/>
            </v:shape>
            <o:OLEObject Type="Embed" ProgID="CorelDRAW.Graphic.13" ShapeID="_x0000_s2061" DrawAspect="Content" ObjectID="_1757335744" r:id="rId2"/>
          </w:object>
        </w:r>
        <w:r w:rsidR="00160D40" w:rsidRPr="00D47405">
          <w:rPr>
            <w:rFonts w:ascii="Times New Roman" w:eastAsia="Calibri"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3BBD1320" wp14:editId="5F9374C9">
                  <wp:simplePos x="0" y="0"/>
                  <wp:positionH relativeFrom="column">
                    <wp:posOffset>-142875</wp:posOffset>
                  </wp:positionH>
                  <wp:positionV relativeFrom="paragraph">
                    <wp:posOffset>-34925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62C53" id="_x0000_t32" coordsize="21600,21600" o:spt="32" o:oned="t" path="m,l21600,21600e" filled="f">
                  <v:path arrowok="t" fillok="f" o:connecttype="none"/>
                  <o:lock v:ext="edit" shapetype="t"/>
                </v:shapetype>
                <v:shape id="Conector drept cu săgeată 3" o:spid="_x0000_s1026" type="#_x0000_t32" style="position:absolute;margin-left:-11.25pt;margin-top:-2.75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mc:Fallback>
          </mc:AlternateContent>
        </w:r>
        <w:r w:rsidR="00160D40" w:rsidRPr="00D47405">
          <w:rPr>
            <w:rFonts w:ascii="Times New Roman" w:eastAsia="Calibri" w:hAnsi="Times New Roman" w:cs="Times New Roman"/>
            <w:b/>
            <w:sz w:val="24"/>
            <w:szCs w:val="24"/>
          </w:rPr>
          <w:t>AGENŢIA PENTRU PROTECŢIA MEDIULUI SIBIU</w:t>
        </w:r>
      </w:p>
      <w:p w:rsidR="00160D40" w:rsidRPr="00D47405" w:rsidRDefault="00160D40" w:rsidP="009226D5">
        <w:pPr>
          <w:tabs>
            <w:tab w:val="center" w:pos="4536"/>
            <w:tab w:val="right" w:pos="9072"/>
          </w:tabs>
          <w:spacing w:after="0" w:line="240" w:lineRule="auto"/>
          <w:jc w:val="center"/>
          <w:rPr>
            <w:rFonts w:ascii="Times New Roman" w:eastAsia="Calibri" w:hAnsi="Times New Roman" w:cs="Times New Roman"/>
            <w:sz w:val="24"/>
            <w:szCs w:val="24"/>
          </w:rPr>
        </w:pPr>
        <w:r w:rsidRPr="00D47405">
          <w:rPr>
            <w:rFonts w:ascii="Times New Roman" w:eastAsia="Calibri" w:hAnsi="Times New Roman" w:cs="Times New Roman"/>
            <w:sz w:val="24"/>
            <w:szCs w:val="24"/>
          </w:rPr>
          <w:t>Str. Hipodromului, nr. 2A, Sibiu, jud. Sibiu, Cod 550360;</w:t>
        </w:r>
      </w:p>
      <w:p w:rsidR="00160D40" w:rsidRPr="00D47405" w:rsidRDefault="00160D40" w:rsidP="009226D5">
        <w:pPr>
          <w:tabs>
            <w:tab w:val="center" w:pos="4536"/>
            <w:tab w:val="right" w:pos="9072"/>
          </w:tabs>
          <w:spacing w:after="0" w:line="240" w:lineRule="auto"/>
          <w:jc w:val="center"/>
          <w:rPr>
            <w:rFonts w:ascii="Times New Roman" w:eastAsia="Calibri" w:hAnsi="Times New Roman" w:cs="Times New Roman"/>
            <w:sz w:val="24"/>
            <w:szCs w:val="24"/>
          </w:rPr>
        </w:pPr>
        <w:r w:rsidRPr="00D47405">
          <w:rPr>
            <w:rFonts w:ascii="Times New Roman" w:eastAsia="Calibri" w:hAnsi="Times New Roman" w:cs="Times New Roman"/>
            <w:sz w:val="24"/>
            <w:szCs w:val="24"/>
          </w:rPr>
          <w:t xml:space="preserve">e-mail: </w:t>
        </w:r>
        <w:hyperlink r:id="rId3" w:history="1">
          <w:r w:rsidRPr="00D47405">
            <w:rPr>
              <w:rFonts w:ascii="Times New Roman" w:eastAsia="Calibri" w:hAnsi="Times New Roman" w:cs="Times New Roman"/>
              <w:color w:val="0000FF"/>
              <w:sz w:val="24"/>
              <w:szCs w:val="24"/>
              <w:u w:val="single"/>
            </w:rPr>
            <w:t>office@apmsb.anpm.ro</w:t>
          </w:r>
        </w:hyperlink>
        <w:r w:rsidRPr="00D47405">
          <w:rPr>
            <w:rFonts w:ascii="Times New Roman" w:eastAsia="Calibri" w:hAnsi="Times New Roman" w:cs="Times New Roman"/>
            <w:color w:val="0000FF"/>
            <w:sz w:val="24"/>
            <w:szCs w:val="24"/>
            <w:u w:val="single"/>
          </w:rPr>
          <w:t>;</w:t>
        </w:r>
        <w:r w:rsidRPr="00D47405">
          <w:rPr>
            <w:rFonts w:ascii="Times New Roman" w:eastAsia="Calibri" w:hAnsi="Times New Roman" w:cs="Times New Roman"/>
            <w:sz w:val="24"/>
            <w:szCs w:val="24"/>
          </w:rPr>
          <w:t xml:space="preserve"> Tel. 0269/422.653, 0269/256.547; Fax. 0269/444.145;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160D40" w:rsidRPr="00D47405" w:rsidTr="0036346D">
          <w:tc>
            <w:tcPr>
              <w:tcW w:w="8221" w:type="dxa"/>
              <w:shd w:val="clear" w:color="auto" w:fill="auto"/>
            </w:tcPr>
            <w:p w:rsidR="00160D40" w:rsidRPr="00D47405" w:rsidRDefault="00160D40" w:rsidP="009226D5">
              <w:pPr>
                <w:tabs>
                  <w:tab w:val="center" w:pos="4536"/>
                  <w:tab w:val="right" w:pos="9072"/>
                </w:tabs>
                <w:spacing w:after="0" w:line="240" w:lineRule="auto"/>
                <w:jc w:val="center"/>
                <w:rPr>
                  <w:rFonts w:ascii="Times New Roman" w:eastAsia="Calibri" w:hAnsi="Times New Roman" w:cs="Times New Roman"/>
                  <w:sz w:val="24"/>
                  <w:szCs w:val="24"/>
                </w:rPr>
              </w:pPr>
              <w:r w:rsidRPr="00D47405">
                <w:rPr>
                  <w:rFonts w:ascii="Times New Roman" w:eastAsia="Calibri" w:hAnsi="Times New Roman" w:cs="Times New Roman"/>
                  <w:i/>
                  <w:iCs/>
                  <w:color w:val="000000"/>
                  <w:sz w:val="24"/>
                  <w:szCs w:val="24"/>
                </w:rPr>
                <w:t>Operator de date cu caracter personal, conform Regulamentului (UE) 2016/679</w:t>
              </w:r>
            </w:p>
          </w:tc>
        </w:tr>
      </w:tbl>
      <w:p w:rsidR="00160D40" w:rsidRDefault="00160D40">
        <w:pPr>
          <w:pStyle w:val="Subsol"/>
          <w:jc w:val="center"/>
        </w:pPr>
        <w:r w:rsidRPr="00D47405">
          <w:rPr>
            <w:rFonts w:ascii="Times New Roman" w:hAnsi="Times New Roman" w:cs="Times New Roman"/>
            <w:sz w:val="24"/>
            <w:szCs w:val="24"/>
          </w:rPr>
          <w:fldChar w:fldCharType="begin"/>
        </w:r>
        <w:r w:rsidRPr="00D47405">
          <w:rPr>
            <w:rFonts w:ascii="Times New Roman" w:hAnsi="Times New Roman" w:cs="Times New Roman"/>
            <w:sz w:val="24"/>
            <w:szCs w:val="24"/>
          </w:rPr>
          <w:instrText>PAGE   \* MERGEFORMAT</w:instrText>
        </w:r>
        <w:r w:rsidRPr="00D47405">
          <w:rPr>
            <w:rFonts w:ascii="Times New Roman" w:hAnsi="Times New Roman" w:cs="Times New Roman"/>
            <w:sz w:val="24"/>
            <w:szCs w:val="24"/>
          </w:rPr>
          <w:fldChar w:fldCharType="separate"/>
        </w:r>
        <w:r w:rsidR="00CF6ED0">
          <w:rPr>
            <w:rFonts w:ascii="Times New Roman" w:hAnsi="Times New Roman" w:cs="Times New Roman"/>
            <w:noProof/>
            <w:sz w:val="24"/>
            <w:szCs w:val="24"/>
          </w:rPr>
          <w:t>1</w:t>
        </w:r>
        <w:r w:rsidRPr="00D47405">
          <w:rPr>
            <w:rFonts w:ascii="Times New Roman" w:hAnsi="Times New Roman" w:cs="Times New Roman"/>
            <w:sz w:val="24"/>
            <w:szCs w:val="24"/>
          </w:rPr>
          <w:fldChar w:fldCharType="end"/>
        </w:r>
      </w:p>
    </w:sdtContent>
  </w:sdt>
  <w:p w:rsidR="00160D40" w:rsidRPr="00B77FC1" w:rsidRDefault="00160D40" w:rsidP="00B77FC1">
    <w:pPr>
      <w:pStyle w:val="Ante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71C" w:rsidRDefault="00BF771C" w:rsidP="00701AD3">
      <w:pPr>
        <w:spacing w:after="0" w:line="240" w:lineRule="auto"/>
      </w:pPr>
      <w:r>
        <w:separator/>
      </w:r>
    </w:p>
  </w:footnote>
  <w:footnote w:type="continuationSeparator" w:id="0">
    <w:p w:rsidR="00BF771C" w:rsidRDefault="00BF771C"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40" w:rsidRPr="005A41D4" w:rsidRDefault="00BF771C" w:rsidP="005A41D4">
    <w:pPr>
      <w:spacing w:before="200" w:after="60"/>
      <w:jc w:val="center"/>
      <w:rPr>
        <w:rFonts w:ascii="Times New Roman" w:eastAsia="Calibri" w:hAnsi="Times New Roman" w:cs="Times New Roman"/>
        <w:b/>
        <w:sz w:val="28"/>
        <w:szCs w:val="28"/>
        <w:lang w:val="it-IT"/>
      </w:rPr>
    </w:pPr>
    <w:r>
      <w:rPr>
        <w:rFonts w:ascii="Times New Roman" w:eastAsia="Calibri" w:hAnsi="Times New Roman" w:cs="Times New Roman"/>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25.9pt;margin-top:2.05pt;width:81.4pt;height:65.45pt;z-index:-251633664">
          <v:imagedata r:id="rId1" o:title=""/>
        </v:shape>
        <o:OLEObject Type="Embed" ProgID="CorelDRAW.Graphic.13" ShapeID="_x0000_s2060" DrawAspect="Content" ObjectID="_1757335743" r:id="rId2"/>
      </w:object>
    </w:r>
    <w:r w:rsidR="00160D40">
      <w:rPr>
        <w:rFonts w:ascii="Times New Roman" w:eastAsia="Calibri" w:hAnsi="Times New Roman" w:cs="Times New Roman"/>
        <w:b/>
        <w:noProof/>
        <w:sz w:val="28"/>
        <w:szCs w:val="28"/>
        <w:lang w:val="en-US"/>
      </w:rPr>
      <w:drawing>
        <wp:anchor distT="0" distB="0" distL="114300" distR="114300" simplePos="0" relativeHeight="251681792" behindDoc="0" locked="0" layoutInCell="1" allowOverlap="1" wp14:anchorId="456C876D" wp14:editId="6F9431F8">
          <wp:simplePos x="0" y="0"/>
          <wp:positionH relativeFrom="column">
            <wp:posOffset>-220980</wp:posOffset>
          </wp:positionH>
          <wp:positionV relativeFrom="paragraph">
            <wp:posOffset>13970</wp:posOffset>
          </wp:positionV>
          <wp:extent cx="859155" cy="850265"/>
          <wp:effectExtent l="0" t="0" r="0" b="6985"/>
          <wp:wrapSquare wrapText="bothSides"/>
          <wp:docPr id="7" name="Imagin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D40" w:rsidRPr="005A41D4">
      <w:rPr>
        <w:rFonts w:ascii="Times New Roman" w:eastAsia="Calibri" w:hAnsi="Times New Roman" w:cs="Times New Roman"/>
        <w:b/>
        <w:sz w:val="28"/>
        <w:szCs w:val="28"/>
        <w:lang w:val="it-IT"/>
      </w:rPr>
      <w:t>Ministerul Mediului, Apelor și Pădurilor</w:t>
    </w:r>
  </w:p>
  <w:p w:rsidR="00160D40" w:rsidRPr="005A41D4" w:rsidRDefault="00160D40" w:rsidP="005A41D4">
    <w:pPr>
      <w:spacing w:line="240" w:lineRule="auto"/>
      <w:jc w:val="center"/>
      <w:rPr>
        <w:rFonts w:ascii="Times New Roman" w:eastAsia="Calibri" w:hAnsi="Times New Roman" w:cs="Times New Roman"/>
        <w:b/>
        <w:sz w:val="32"/>
        <w:szCs w:val="32"/>
        <w:lang w:val="it-IT"/>
      </w:rPr>
    </w:pPr>
    <w:r w:rsidRPr="005A41D4">
      <w:rPr>
        <w:rFonts w:ascii="Times New Roman" w:eastAsia="Calibri" w:hAnsi="Times New Roman" w:cs="Times New Roman"/>
        <w:b/>
        <w:sz w:val="32"/>
        <w:szCs w:val="32"/>
        <w:lang w:val="it-IT"/>
      </w:rPr>
      <w:t>Agen</w:t>
    </w:r>
    <w:proofErr w:type="spellStart"/>
    <w:r w:rsidRPr="005A41D4">
      <w:rPr>
        <w:rFonts w:ascii="Times New Roman" w:eastAsia="Calibri" w:hAnsi="Times New Roman" w:cs="Times New Roman"/>
        <w:b/>
        <w:sz w:val="32"/>
        <w:szCs w:val="32"/>
      </w:rPr>
      <w:t>ţia</w:t>
    </w:r>
    <w:proofErr w:type="spellEnd"/>
    <w:r w:rsidRPr="005A41D4">
      <w:rPr>
        <w:rFonts w:ascii="Times New Roman" w:eastAsia="Calibri" w:hAnsi="Times New Roman" w:cs="Times New Roman"/>
        <w:b/>
        <w:sz w:val="32"/>
        <w:szCs w:val="32"/>
      </w:rPr>
      <w:t xml:space="preserve"> </w:t>
    </w:r>
    <w:proofErr w:type="spellStart"/>
    <w:r w:rsidRPr="005A41D4">
      <w:rPr>
        <w:rFonts w:ascii="Times New Roman" w:eastAsia="Calibri" w:hAnsi="Times New Roman" w:cs="Times New Roman"/>
        <w:b/>
        <w:sz w:val="32"/>
        <w:szCs w:val="32"/>
      </w:rPr>
      <w:t>Naţională</w:t>
    </w:r>
    <w:proofErr w:type="spellEnd"/>
    <w:r w:rsidRPr="005A41D4">
      <w:rPr>
        <w:rFonts w:ascii="Times New Roman" w:eastAsia="Calibri" w:hAnsi="Times New Roman" w:cs="Times New Roman"/>
        <w:b/>
        <w:sz w:val="32"/>
        <w:szCs w:val="32"/>
      </w:rPr>
      <w:t xml:space="preserve">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60D40" w:rsidRPr="005A41D4" w:rsidTr="0036346D">
      <w:trPr>
        <w:trHeight w:val="692"/>
      </w:trPr>
      <w:tc>
        <w:tcPr>
          <w:tcW w:w="10031" w:type="dxa"/>
          <w:tcBorders>
            <w:top w:val="single" w:sz="8" w:space="0" w:color="000000"/>
            <w:bottom w:val="single" w:sz="8" w:space="0" w:color="000000"/>
          </w:tcBorders>
          <w:shd w:val="clear" w:color="auto" w:fill="auto"/>
          <w:vAlign w:val="center"/>
        </w:tcPr>
        <w:p w:rsidR="00160D40" w:rsidRPr="005A41D4" w:rsidRDefault="00160D40" w:rsidP="005A41D4">
          <w:pPr>
            <w:spacing w:after="0"/>
            <w:jc w:val="center"/>
            <w:rPr>
              <w:rFonts w:ascii="Times New Roman" w:eastAsia="Calibri" w:hAnsi="Times New Roman" w:cs="Times New Roman"/>
              <w:b/>
              <w:bCs/>
              <w:color w:val="FFFFFF"/>
              <w:sz w:val="24"/>
              <w:szCs w:val="24"/>
              <w:lang w:val="fr-FR"/>
            </w:rPr>
          </w:pPr>
          <w:r w:rsidRPr="005A41D4">
            <w:rPr>
              <w:rFonts w:ascii="Times New Roman" w:eastAsia="Calibri" w:hAnsi="Times New Roman" w:cs="Times New Roman"/>
              <w:b/>
              <w:bCs/>
              <w:sz w:val="28"/>
              <w:szCs w:val="28"/>
              <w:lang w:val="fr-FR"/>
            </w:rPr>
            <w:t>AGENŢIA PENTRU PROTECŢIA MEDIULUI SIBIU</w:t>
          </w:r>
        </w:p>
      </w:tc>
    </w:tr>
  </w:tbl>
  <w:p w:rsidR="00160D40" w:rsidRPr="005A41D4" w:rsidRDefault="00160D40" w:rsidP="005A41D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380"/>
    <w:multiLevelType w:val="hybridMultilevel"/>
    <w:tmpl w:val="72C69836"/>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09406F"/>
    <w:multiLevelType w:val="hybridMultilevel"/>
    <w:tmpl w:val="1716ECD6"/>
    <w:lvl w:ilvl="0" w:tplc="5AEA4CD6">
      <w:start w:val="1"/>
      <w:numFmt w:val="bullet"/>
      <w:lvlText w:val=""/>
      <w:lvlJc w:val="left"/>
      <w:pPr>
        <w:ind w:left="913" w:hanging="360"/>
      </w:pPr>
      <w:rPr>
        <w:rFonts w:ascii="Symbol" w:hAnsi="Symbol" w:hint="default"/>
      </w:rPr>
    </w:lvl>
    <w:lvl w:ilvl="1" w:tplc="04180003" w:tentative="1">
      <w:start w:val="1"/>
      <w:numFmt w:val="bullet"/>
      <w:lvlText w:val="o"/>
      <w:lvlJc w:val="left"/>
      <w:pPr>
        <w:ind w:left="1633" w:hanging="360"/>
      </w:pPr>
      <w:rPr>
        <w:rFonts w:ascii="Courier New" w:hAnsi="Courier New" w:cs="Courier New" w:hint="default"/>
      </w:rPr>
    </w:lvl>
    <w:lvl w:ilvl="2" w:tplc="04180005" w:tentative="1">
      <w:start w:val="1"/>
      <w:numFmt w:val="bullet"/>
      <w:lvlText w:val=""/>
      <w:lvlJc w:val="left"/>
      <w:pPr>
        <w:ind w:left="2353" w:hanging="360"/>
      </w:pPr>
      <w:rPr>
        <w:rFonts w:ascii="Wingdings" w:hAnsi="Wingdings" w:hint="default"/>
      </w:rPr>
    </w:lvl>
    <w:lvl w:ilvl="3" w:tplc="04180001" w:tentative="1">
      <w:start w:val="1"/>
      <w:numFmt w:val="bullet"/>
      <w:lvlText w:val=""/>
      <w:lvlJc w:val="left"/>
      <w:pPr>
        <w:ind w:left="3073" w:hanging="360"/>
      </w:pPr>
      <w:rPr>
        <w:rFonts w:ascii="Symbol" w:hAnsi="Symbol" w:hint="default"/>
      </w:rPr>
    </w:lvl>
    <w:lvl w:ilvl="4" w:tplc="04180003" w:tentative="1">
      <w:start w:val="1"/>
      <w:numFmt w:val="bullet"/>
      <w:lvlText w:val="o"/>
      <w:lvlJc w:val="left"/>
      <w:pPr>
        <w:ind w:left="3793" w:hanging="360"/>
      </w:pPr>
      <w:rPr>
        <w:rFonts w:ascii="Courier New" w:hAnsi="Courier New" w:cs="Courier New" w:hint="default"/>
      </w:rPr>
    </w:lvl>
    <w:lvl w:ilvl="5" w:tplc="04180005" w:tentative="1">
      <w:start w:val="1"/>
      <w:numFmt w:val="bullet"/>
      <w:lvlText w:val=""/>
      <w:lvlJc w:val="left"/>
      <w:pPr>
        <w:ind w:left="4513" w:hanging="360"/>
      </w:pPr>
      <w:rPr>
        <w:rFonts w:ascii="Wingdings" w:hAnsi="Wingdings" w:hint="default"/>
      </w:rPr>
    </w:lvl>
    <w:lvl w:ilvl="6" w:tplc="04180001" w:tentative="1">
      <w:start w:val="1"/>
      <w:numFmt w:val="bullet"/>
      <w:lvlText w:val=""/>
      <w:lvlJc w:val="left"/>
      <w:pPr>
        <w:ind w:left="5233" w:hanging="360"/>
      </w:pPr>
      <w:rPr>
        <w:rFonts w:ascii="Symbol" w:hAnsi="Symbol" w:hint="default"/>
      </w:rPr>
    </w:lvl>
    <w:lvl w:ilvl="7" w:tplc="04180003" w:tentative="1">
      <w:start w:val="1"/>
      <w:numFmt w:val="bullet"/>
      <w:lvlText w:val="o"/>
      <w:lvlJc w:val="left"/>
      <w:pPr>
        <w:ind w:left="5953" w:hanging="360"/>
      </w:pPr>
      <w:rPr>
        <w:rFonts w:ascii="Courier New" w:hAnsi="Courier New" w:cs="Courier New" w:hint="default"/>
      </w:rPr>
    </w:lvl>
    <w:lvl w:ilvl="8" w:tplc="04180005" w:tentative="1">
      <w:start w:val="1"/>
      <w:numFmt w:val="bullet"/>
      <w:lvlText w:val=""/>
      <w:lvlJc w:val="left"/>
      <w:pPr>
        <w:ind w:left="6673" w:hanging="360"/>
      </w:pPr>
      <w:rPr>
        <w:rFonts w:ascii="Wingdings" w:hAnsi="Wingdings" w:hint="default"/>
      </w:rPr>
    </w:lvl>
  </w:abstractNum>
  <w:abstractNum w:abstractNumId="2" w15:restartNumberingAfterBreak="0">
    <w:nsid w:val="03993009"/>
    <w:multiLevelType w:val="hybridMultilevel"/>
    <w:tmpl w:val="018A5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11394"/>
    <w:multiLevelType w:val="hybridMultilevel"/>
    <w:tmpl w:val="80C6B2A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A7BD8"/>
    <w:multiLevelType w:val="hybridMultilevel"/>
    <w:tmpl w:val="62E43DFA"/>
    <w:lvl w:ilvl="0" w:tplc="16A06ADE">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12393"/>
    <w:multiLevelType w:val="hybridMultilevel"/>
    <w:tmpl w:val="72F22EF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C145A5"/>
    <w:multiLevelType w:val="hybridMultilevel"/>
    <w:tmpl w:val="227A2B5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65F7008"/>
    <w:multiLevelType w:val="hybridMultilevel"/>
    <w:tmpl w:val="7B084A9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285293"/>
    <w:multiLevelType w:val="hybridMultilevel"/>
    <w:tmpl w:val="367A777C"/>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C2D6D"/>
    <w:multiLevelType w:val="hybridMultilevel"/>
    <w:tmpl w:val="B3ECE752"/>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4451B"/>
    <w:multiLevelType w:val="hybridMultilevel"/>
    <w:tmpl w:val="B3FC7FE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6495A"/>
    <w:multiLevelType w:val="hybridMultilevel"/>
    <w:tmpl w:val="6FD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00AF2"/>
    <w:multiLevelType w:val="hybridMultilevel"/>
    <w:tmpl w:val="1F00B32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35481"/>
    <w:multiLevelType w:val="hybridMultilevel"/>
    <w:tmpl w:val="1C229AB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F56BD"/>
    <w:multiLevelType w:val="hybridMultilevel"/>
    <w:tmpl w:val="95566C42"/>
    <w:lvl w:ilvl="0" w:tplc="5AEA4CD6">
      <w:start w:val="1"/>
      <w:numFmt w:val="bullet"/>
      <w:lvlText w:val=""/>
      <w:lvlJc w:val="left"/>
      <w:pPr>
        <w:ind w:left="9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377258"/>
    <w:multiLevelType w:val="hybridMultilevel"/>
    <w:tmpl w:val="227C49A8"/>
    <w:lvl w:ilvl="0" w:tplc="5EC654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1588E"/>
    <w:multiLevelType w:val="hybridMultilevel"/>
    <w:tmpl w:val="1DAEE42C"/>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161F8"/>
    <w:multiLevelType w:val="hybridMultilevel"/>
    <w:tmpl w:val="786AF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108BF"/>
    <w:multiLevelType w:val="hybridMultilevel"/>
    <w:tmpl w:val="7E5CF16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07FD3"/>
    <w:multiLevelType w:val="hybridMultilevel"/>
    <w:tmpl w:val="3A1CB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81CB1"/>
    <w:multiLevelType w:val="hybridMultilevel"/>
    <w:tmpl w:val="C33661AE"/>
    <w:lvl w:ilvl="0" w:tplc="5C967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461DD4"/>
    <w:multiLevelType w:val="hybridMultilevel"/>
    <w:tmpl w:val="299CA7B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B195121"/>
    <w:multiLevelType w:val="hybridMultilevel"/>
    <w:tmpl w:val="58620144"/>
    <w:lvl w:ilvl="0" w:tplc="5C967780">
      <w:start w:val="1"/>
      <w:numFmt w:val="bullet"/>
      <w:lvlText w:val=""/>
      <w:lvlJc w:val="left"/>
      <w:pPr>
        <w:ind w:left="720" w:hanging="360"/>
      </w:pPr>
      <w:rPr>
        <w:rFonts w:ascii="Symbol" w:hAnsi="Symbol" w:hint="default"/>
      </w:rPr>
    </w:lvl>
    <w:lvl w:ilvl="1" w:tplc="5C96778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F77C46"/>
    <w:multiLevelType w:val="hybridMultilevel"/>
    <w:tmpl w:val="33C2F9D4"/>
    <w:lvl w:ilvl="0" w:tplc="67F20B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D4B6F"/>
    <w:multiLevelType w:val="hybridMultilevel"/>
    <w:tmpl w:val="54328B06"/>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7B847DD"/>
    <w:multiLevelType w:val="hybridMultilevel"/>
    <w:tmpl w:val="5B44A6AE"/>
    <w:lvl w:ilvl="0" w:tplc="67A23BC6">
      <w:start w:val="1"/>
      <w:numFmt w:val="bullet"/>
      <w:lvlText w:val="-"/>
      <w:lvlJc w:val="left"/>
      <w:pPr>
        <w:ind w:left="781" w:hanging="360"/>
      </w:pPr>
      <w:rPr>
        <w:rFonts w:ascii="Garamond" w:eastAsia="Times New Roman" w:hAnsi="Garamond" w:cs="Aria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15:restartNumberingAfterBreak="0">
    <w:nsid w:val="6DDE2B77"/>
    <w:multiLevelType w:val="hybridMultilevel"/>
    <w:tmpl w:val="714C0410"/>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2F6DB9"/>
    <w:multiLevelType w:val="hybridMultilevel"/>
    <w:tmpl w:val="687A9DC4"/>
    <w:lvl w:ilvl="0" w:tplc="04090019">
      <w:start w:val="4"/>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3C476CC"/>
    <w:multiLevelType w:val="hybridMultilevel"/>
    <w:tmpl w:val="66A8C49A"/>
    <w:lvl w:ilvl="0" w:tplc="5C967780">
      <w:start w:val="1"/>
      <w:numFmt w:val="bullet"/>
      <w:lvlText w:val=""/>
      <w:lvlJc w:val="left"/>
      <w:pPr>
        <w:ind w:left="720" w:hanging="360"/>
      </w:pPr>
      <w:rPr>
        <w:rFonts w:ascii="Symbol" w:hAnsi="Symbol" w:hint="default"/>
      </w:rPr>
    </w:lvl>
    <w:lvl w:ilvl="1" w:tplc="5C96778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7D1D02"/>
    <w:multiLevelType w:val="hybridMultilevel"/>
    <w:tmpl w:val="040C9A4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DD7904"/>
    <w:multiLevelType w:val="hybridMultilevel"/>
    <w:tmpl w:val="A1CA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D26D7"/>
    <w:multiLevelType w:val="hybridMultilevel"/>
    <w:tmpl w:val="83A6030E"/>
    <w:lvl w:ilvl="0" w:tplc="45F096B4">
      <w:start w:val="1"/>
      <w:numFmt w:val="bullet"/>
      <w:lvlText w:val="-"/>
      <w:lvlJc w:val="left"/>
      <w:pPr>
        <w:ind w:left="720" w:hanging="360"/>
      </w:pPr>
      <w:rPr>
        <w:rFonts w:ascii="Garamond" w:eastAsia="Calibri" w:hAnsi="Garamond" w:cs="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6"/>
  </w:num>
  <w:num w:numId="4">
    <w:abstractNumId w:val="27"/>
  </w:num>
  <w:num w:numId="5">
    <w:abstractNumId w:val="22"/>
  </w:num>
  <w:num w:numId="6">
    <w:abstractNumId w:val="12"/>
  </w:num>
  <w:num w:numId="7">
    <w:abstractNumId w:val="20"/>
  </w:num>
  <w:num w:numId="8">
    <w:abstractNumId w:val="28"/>
  </w:num>
  <w:num w:numId="9">
    <w:abstractNumId w:val="13"/>
  </w:num>
  <w:num w:numId="10">
    <w:abstractNumId w:val="11"/>
  </w:num>
  <w:num w:numId="11">
    <w:abstractNumId w:val="15"/>
  </w:num>
  <w:num w:numId="12">
    <w:abstractNumId w:val="10"/>
  </w:num>
  <w:num w:numId="13">
    <w:abstractNumId w:val="5"/>
  </w:num>
  <w:num w:numId="14">
    <w:abstractNumId w:val="33"/>
  </w:num>
  <w:num w:numId="15">
    <w:abstractNumId w:val="31"/>
  </w:num>
  <w:num w:numId="16">
    <w:abstractNumId w:val="16"/>
  </w:num>
  <w:num w:numId="17">
    <w:abstractNumId w:val="24"/>
  </w:num>
  <w:num w:numId="18">
    <w:abstractNumId w:val="18"/>
  </w:num>
  <w:num w:numId="19">
    <w:abstractNumId w:val="21"/>
  </w:num>
  <w:num w:numId="20">
    <w:abstractNumId w:val="7"/>
  </w:num>
  <w:num w:numId="21">
    <w:abstractNumId w:val="1"/>
  </w:num>
  <w:num w:numId="22">
    <w:abstractNumId w:val="19"/>
  </w:num>
  <w:num w:numId="23">
    <w:abstractNumId w:val="3"/>
  </w:num>
  <w:num w:numId="24">
    <w:abstractNumId w:val="17"/>
  </w:num>
  <w:num w:numId="25">
    <w:abstractNumId w:val="23"/>
  </w:num>
  <w:num w:numId="26">
    <w:abstractNumId w:val="30"/>
  </w:num>
  <w:num w:numId="27">
    <w:abstractNumId w:val="4"/>
  </w:num>
  <w:num w:numId="28">
    <w:abstractNumId w:val="2"/>
  </w:num>
  <w:num w:numId="29">
    <w:abstractNumId w:val="29"/>
  </w:num>
  <w:num w:numId="30">
    <w:abstractNumId w:val="9"/>
  </w:num>
  <w:num w:numId="31">
    <w:abstractNumId w:val="32"/>
  </w:num>
  <w:num w:numId="32">
    <w:abstractNumId w:val="25"/>
  </w:num>
  <w:num w:numId="33">
    <w:abstractNumId w:val="0"/>
  </w:num>
  <w:num w:numId="3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D3"/>
    <w:rsid w:val="00045133"/>
    <w:rsid w:val="0005082C"/>
    <w:rsid w:val="000530AB"/>
    <w:rsid w:val="00064E04"/>
    <w:rsid w:val="00074A2F"/>
    <w:rsid w:val="0007523B"/>
    <w:rsid w:val="0007615A"/>
    <w:rsid w:val="00077837"/>
    <w:rsid w:val="000833AD"/>
    <w:rsid w:val="00085D7E"/>
    <w:rsid w:val="000B2EBB"/>
    <w:rsid w:val="000D01DA"/>
    <w:rsid w:val="000E7334"/>
    <w:rsid w:val="000F43CC"/>
    <w:rsid w:val="000F52F8"/>
    <w:rsid w:val="00103B90"/>
    <w:rsid w:val="00131A62"/>
    <w:rsid w:val="00160D40"/>
    <w:rsid w:val="0017198F"/>
    <w:rsid w:val="00176806"/>
    <w:rsid w:val="001A5233"/>
    <w:rsid w:val="001B7E05"/>
    <w:rsid w:val="001E22CC"/>
    <w:rsid w:val="001E3851"/>
    <w:rsid w:val="001E5E06"/>
    <w:rsid w:val="002106D8"/>
    <w:rsid w:val="00213BE0"/>
    <w:rsid w:val="0023322A"/>
    <w:rsid w:val="0026113D"/>
    <w:rsid w:val="00274EAF"/>
    <w:rsid w:val="002805B2"/>
    <w:rsid w:val="00282525"/>
    <w:rsid w:val="00293492"/>
    <w:rsid w:val="002B0EBD"/>
    <w:rsid w:val="002C131D"/>
    <w:rsid w:val="002C379A"/>
    <w:rsid w:val="002C5E73"/>
    <w:rsid w:val="00311D38"/>
    <w:rsid w:val="00341D47"/>
    <w:rsid w:val="003527E4"/>
    <w:rsid w:val="0036346D"/>
    <w:rsid w:val="00370D71"/>
    <w:rsid w:val="003713FB"/>
    <w:rsid w:val="0037459B"/>
    <w:rsid w:val="00383A4B"/>
    <w:rsid w:val="00383DB5"/>
    <w:rsid w:val="00395969"/>
    <w:rsid w:val="003A4D18"/>
    <w:rsid w:val="003A5990"/>
    <w:rsid w:val="003C080E"/>
    <w:rsid w:val="003C1FD1"/>
    <w:rsid w:val="003D7112"/>
    <w:rsid w:val="003E4FBB"/>
    <w:rsid w:val="003F04A0"/>
    <w:rsid w:val="00430C4E"/>
    <w:rsid w:val="00437B1C"/>
    <w:rsid w:val="00451308"/>
    <w:rsid w:val="0045585C"/>
    <w:rsid w:val="00460120"/>
    <w:rsid w:val="00481817"/>
    <w:rsid w:val="004A7813"/>
    <w:rsid w:val="004B4B52"/>
    <w:rsid w:val="004C239C"/>
    <w:rsid w:val="004E2AFE"/>
    <w:rsid w:val="004E6D54"/>
    <w:rsid w:val="0050241B"/>
    <w:rsid w:val="005105A0"/>
    <w:rsid w:val="005343AC"/>
    <w:rsid w:val="00557D4F"/>
    <w:rsid w:val="00575E65"/>
    <w:rsid w:val="00575F2A"/>
    <w:rsid w:val="00583A80"/>
    <w:rsid w:val="005A4181"/>
    <w:rsid w:val="005A41D4"/>
    <w:rsid w:val="005B078B"/>
    <w:rsid w:val="005B242B"/>
    <w:rsid w:val="005C2452"/>
    <w:rsid w:val="005D31ED"/>
    <w:rsid w:val="00610874"/>
    <w:rsid w:val="006310B2"/>
    <w:rsid w:val="00633DBA"/>
    <w:rsid w:val="00642CC0"/>
    <w:rsid w:val="0064595A"/>
    <w:rsid w:val="00670518"/>
    <w:rsid w:val="006913C2"/>
    <w:rsid w:val="00693A23"/>
    <w:rsid w:val="00694F8C"/>
    <w:rsid w:val="006A1928"/>
    <w:rsid w:val="006A28C4"/>
    <w:rsid w:val="006B54ED"/>
    <w:rsid w:val="006D51A6"/>
    <w:rsid w:val="006E1086"/>
    <w:rsid w:val="0070159E"/>
    <w:rsid w:val="00701AD3"/>
    <w:rsid w:val="00710304"/>
    <w:rsid w:val="00711290"/>
    <w:rsid w:val="007433C3"/>
    <w:rsid w:val="00743FC2"/>
    <w:rsid w:val="00744C5A"/>
    <w:rsid w:val="00745317"/>
    <w:rsid w:val="007C6ECD"/>
    <w:rsid w:val="00806B34"/>
    <w:rsid w:val="00822650"/>
    <w:rsid w:val="00833FEC"/>
    <w:rsid w:val="008404C1"/>
    <w:rsid w:val="00840CC1"/>
    <w:rsid w:val="00843EE9"/>
    <w:rsid w:val="00882721"/>
    <w:rsid w:val="008A24EC"/>
    <w:rsid w:val="008A48EC"/>
    <w:rsid w:val="008B6D82"/>
    <w:rsid w:val="008B7A75"/>
    <w:rsid w:val="008E163D"/>
    <w:rsid w:val="008E2052"/>
    <w:rsid w:val="008E5A3B"/>
    <w:rsid w:val="00914625"/>
    <w:rsid w:val="009222EE"/>
    <w:rsid w:val="009226D5"/>
    <w:rsid w:val="0095476C"/>
    <w:rsid w:val="009607A3"/>
    <w:rsid w:val="00974A0D"/>
    <w:rsid w:val="009833C7"/>
    <w:rsid w:val="009B3805"/>
    <w:rsid w:val="009B64AF"/>
    <w:rsid w:val="009D64DD"/>
    <w:rsid w:val="009D7B3B"/>
    <w:rsid w:val="009E654D"/>
    <w:rsid w:val="009F20C9"/>
    <w:rsid w:val="009F7050"/>
    <w:rsid w:val="00A037C6"/>
    <w:rsid w:val="00A062A1"/>
    <w:rsid w:val="00A0787C"/>
    <w:rsid w:val="00A109D4"/>
    <w:rsid w:val="00A22861"/>
    <w:rsid w:val="00A35870"/>
    <w:rsid w:val="00A4010C"/>
    <w:rsid w:val="00A40793"/>
    <w:rsid w:val="00A46A4E"/>
    <w:rsid w:val="00A71D20"/>
    <w:rsid w:val="00A731D4"/>
    <w:rsid w:val="00AD09F2"/>
    <w:rsid w:val="00AE517B"/>
    <w:rsid w:val="00B06B80"/>
    <w:rsid w:val="00B309ED"/>
    <w:rsid w:val="00B362A3"/>
    <w:rsid w:val="00B36454"/>
    <w:rsid w:val="00B456E4"/>
    <w:rsid w:val="00B74128"/>
    <w:rsid w:val="00B74EDB"/>
    <w:rsid w:val="00B77FC1"/>
    <w:rsid w:val="00B93F6B"/>
    <w:rsid w:val="00BA1328"/>
    <w:rsid w:val="00BC2E5A"/>
    <w:rsid w:val="00BC7FE0"/>
    <w:rsid w:val="00BD01DA"/>
    <w:rsid w:val="00BD2295"/>
    <w:rsid w:val="00BD41F2"/>
    <w:rsid w:val="00BF1570"/>
    <w:rsid w:val="00BF54FB"/>
    <w:rsid w:val="00BF771C"/>
    <w:rsid w:val="00C05814"/>
    <w:rsid w:val="00C11874"/>
    <w:rsid w:val="00C120CF"/>
    <w:rsid w:val="00C12907"/>
    <w:rsid w:val="00C14D18"/>
    <w:rsid w:val="00C169B8"/>
    <w:rsid w:val="00C31A5A"/>
    <w:rsid w:val="00C41505"/>
    <w:rsid w:val="00C421F7"/>
    <w:rsid w:val="00C500EF"/>
    <w:rsid w:val="00C522AF"/>
    <w:rsid w:val="00C6255D"/>
    <w:rsid w:val="00C656CC"/>
    <w:rsid w:val="00C67233"/>
    <w:rsid w:val="00C74EF2"/>
    <w:rsid w:val="00C91F2B"/>
    <w:rsid w:val="00C969E7"/>
    <w:rsid w:val="00CC375C"/>
    <w:rsid w:val="00CC4F6A"/>
    <w:rsid w:val="00CF6ED0"/>
    <w:rsid w:val="00D00623"/>
    <w:rsid w:val="00D00A9D"/>
    <w:rsid w:val="00D0638F"/>
    <w:rsid w:val="00D14622"/>
    <w:rsid w:val="00D15572"/>
    <w:rsid w:val="00D40FBF"/>
    <w:rsid w:val="00D41037"/>
    <w:rsid w:val="00D47405"/>
    <w:rsid w:val="00D545FE"/>
    <w:rsid w:val="00D80FFC"/>
    <w:rsid w:val="00DA4092"/>
    <w:rsid w:val="00DB7A4A"/>
    <w:rsid w:val="00DC1854"/>
    <w:rsid w:val="00DD3A49"/>
    <w:rsid w:val="00DE6677"/>
    <w:rsid w:val="00DF0F76"/>
    <w:rsid w:val="00E12097"/>
    <w:rsid w:val="00E17D67"/>
    <w:rsid w:val="00E32329"/>
    <w:rsid w:val="00E370BD"/>
    <w:rsid w:val="00E72E8A"/>
    <w:rsid w:val="00E76AAF"/>
    <w:rsid w:val="00E77E63"/>
    <w:rsid w:val="00E87173"/>
    <w:rsid w:val="00E9423A"/>
    <w:rsid w:val="00EA169B"/>
    <w:rsid w:val="00EB36BC"/>
    <w:rsid w:val="00EB7312"/>
    <w:rsid w:val="00EC1936"/>
    <w:rsid w:val="00EC4227"/>
    <w:rsid w:val="00EC7992"/>
    <w:rsid w:val="00ED4AC6"/>
    <w:rsid w:val="00ED6E92"/>
    <w:rsid w:val="00F11643"/>
    <w:rsid w:val="00F430E7"/>
    <w:rsid w:val="00F61398"/>
    <w:rsid w:val="00F72BF5"/>
    <w:rsid w:val="00F83892"/>
    <w:rsid w:val="00F9674C"/>
    <w:rsid w:val="00F97697"/>
    <w:rsid w:val="00FA22D8"/>
    <w:rsid w:val="00FB18EE"/>
    <w:rsid w:val="00FC5DC0"/>
    <w:rsid w:val="00FE57B4"/>
    <w:rsid w:val="00FE5D95"/>
    <w:rsid w:val="00FF55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60C5A0D"/>
  <w15:docId w15:val="{1DD3B5CA-6F39-4C5C-B39A-366AA86B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character" w:styleId="Robust">
    <w:name w:val="Strong"/>
    <w:qFormat/>
    <w:rsid w:val="005C2452"/>
    <w:rPr>
      <w:b/>
      <w:bCs/>
    </w:rPr>
  </w:style>
  <w:style w:type="table" w:styleId="Tabelgril">
    <w:name w:val="Table Grid"/>
    <w:basedOn w:val="TabelNormal"/>
    <w:uiPriority w:val="39"/>
    <w:rsid w:val="00BC2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5317"/>
    <w:pPr>
      <w:autoSpaceDE w:val="0"/>
      <w:autoSpaceDN w:val="0"/>
      <w:adjustRightInd w:val="0"/>
      <w:spacing w:after="0" w:line="240" w:lineRule="auto"/>
    </w:pPr>
    <w:rPr>
      <w:rFonts w:ascii="Palatino Linotype" w:eastAsia="Calibri" w:hAnsi="Palatino Linotype" w:cs="Palatino Linotype"/>
      <w:color w:val="000000"/>
      <w:sz w:val="24"/>
      <w:szCs w:val="24"/>
      <w:lang w:eastAsia="ro-RO"/>
    </w:rPr>
  </w:style>
  <w:style w:type="paragraph" w:styleId="Listparagraf">
    <w:name w:val="List Paragraph"/>
    <w:aliases w:val="Normal bullet 2,Bullet,List Paragraph1,Akapit z listą BS,Outlines a.b.c.,List_Paragraph,Multilevel para_II,Akapit z lista BS,ListaNumerotata1,bullets,Lettre d'introduction,Forth level,Listă colorată - Accentuare 11,Citation List,Bullet li"/>
    <w:basedOn w:val="Normal"/>
    <w:link w:val="ListparagrafCaracter"/>
    <w:uiPriority w:val="34"/>
    <w:qFormat/>
    <w:rsid w:val="00E87173"/>
    <w:pPr>
      <w:spacing w:after="200" w:line="276" w:lineRule="auto"/>
      <w:ind w:left="720"/>
      <w:contextualSpacing/>
    </w:pPr>
    <w:rPr>
      <w:rFonts w:ascii="Calibri" w:eastAsia="Calibri" w:hAnsi="Calibri" w:cs="Times New Roman"/>
      <w:lang w:val="en-US"/>
    </w:rPr>
  </w:style>
  <w:style w:type="paragraph" w:customStyle="1" w:styleId="MIRCEAChar">
    <w:name w:val="MIRCEA Char"/>
    <w:basedOn w:val="Textcomentariu"/>
    <w:link w:val="MIRCEACharChar"/>
    <w:rsid w:val="00A109D4"/>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basedOn w:val="TextcomentariuCaracter"/>
    <w:link w:val="MIRCEAChar"/>
    <w:rsid w:val="00A109D4"/>
    <w:rPr>
      <w:rFonts w:ascii="Arial Narrow" w:eastAsia="Times New Roman" w:hAnsi="Arial Narrow" w:cs="Times New Roman"/>
      <w:sz w:val="24"/>
      <w:szCs w:val="20"/>
      <w:lang w:val="de-AT" w:eastAsia="de-DE"/>
    </w:rPr>
  </w:style>
  <w:style w:type="paragraph" w:styleId="Textcomentariu">
    <w:name w:val="annotation text"/>
    <w:basedOn w:val="Normal"/>
    <w:link w:val="TextcomentariuCaracter"/>
    <w:uiPriority w:val="99"/>
    <w:semiHidden/>
    <w:unhideWhenUsed/>
    <w:rsid w:val="00A109D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109D4"/>
    <w:rPr>
      <w:sz w:val="20"/>
      <w:szCs w:val="20"/>
    </w:rPr>
  </w:style>
  <w:style w:type="character" w:customStyle="1" w:styleId="tli1">
    <w:name w:val="tli1"/>
    <w:rsid w:val="00383A4B"/>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ListaNumerotata1 Caracter"/>
    <w:link w:val="Listparagraf"/>
    <w:uiPriority w:val="34"/>
    <w:qFormat/>
    <w:locked/>
    <w:rsid w:val="009D7B3B"/>
    <w:rPr>
      <w:rFonts w:ascii="Calibri" w:eastAsia="Calibri" w:hAnsi="Calibri" w:cs="Times New Roman"/>
      <w:lang w:val="en-US"/>
    </w:rPr>
  </w:style>
  <w:style w:type="character" w:customStyle="1" w:styleId="TextnormalCharCaracterCaracter">
    <w:name w:val="Text normal Char Caracter Caracter"/>
    <w:link w:val="TextnormalCharCaracter"/>
    <w:locked/>
    <w:rsid w:val="009D7B3B"/>
    <w:rPr>
      <w:rFonts w:ascii="Arial" w:hAnsi="Arial" w:cs="Arial"/>
    </w:rPr>
  </w:style>
  <w:style w:type="paragraph" w:customStyle="1" w:styleId="TextnormalCharCaracter">
    <w:name w:val="Text normal Char Caracter"/>
    <w:link w:val="TextnormalCharCaracterCaracter"/>
    <w:rsid w:val="009D7B3B"/>
    <w:pPr>
      <w:widowControl w:val="0"/>
      <w:adjustRightInd w:val="0"/>
      <w:spacing w:before="80" w:line="360" w:lineRule="atLeast"/>
      <w:ind w:left="1304"/>
      <w:jc w:val="both"/>
    </w:pPr>
    <w:rPr>
      <w:rFonts w:ascii="Arial" w:hAnsi="Arial" w:cs="Arial"/>
    </w:rPr>
  </w:style>
  <w:style w:type="character" w:customStyle="1" w:styleId="sden">
    <w:name w:val="s_den"/>
    <w:basedOn w:val="Fontdeparagrafimplicit"/>
    <w:rsid w:val="00341D47"/>
  </w:style>
  <w:style w:type="character" w:customStyle="1" w:styleId="shdr">
    <w:name w:val="s_hdr"/>
    <w:basedOn w:val="Fontdeparagrafimplicit"/>
    <w:rsid w:val="00341D47"/>
  </w:style>
  <w:style w:type="paragraph" w:styleId="NormalWeb">
    <w:name w:val="Normal (Web)"/>
    <w:basedOn w:val="Normal"/>
    <w:rsid w:val="000E7334"/>
    <w:pPr>
      <w:widowControl w:val="0"/>
      <w:suppressAutoHyphens/>
      <w:spacing w:before="280" w:after="280" w:line="240" w:lineRule="auto"/>
    </w:pPr>
    <w:rPr>
      <w:rFonts w:ascii="Times New Roman" w:eastAsia="SimSun" w:hAnsi="Times New Roman" w:cs="Mangal"/>
      <w:kern w:val="1"/>
      <w:sz w:val="24"/>
      <w:szCs w:val="24"/>
      <w:lang w:val="en-US" w:eastAsia="hi-IN" w:bidi="hi-IN"/>
    </w:rPr>
  </w:style>
  <w:style w:type="paragraph" w:styleId="Corptext">
    <w:name w:val="Body Text"/>
    <w:basedOn w:val="Normal"/>
    <w:link w:val="CorptextCaracter"/>
    <w:rsid w:val="000E7334"/>
    <w:pPr>
      <w:widowControl w:val="0"/>
      <w:suppressAutoHyphens/>
      <w:spacing w:after="0" w:line="360" w:lineRule="auto"/>
    </w:pPr>
    <w:rPr>
      <w:rFonts w:ascii="Verdana" w:eastAsia="DejaVu Sans" w:hAnsi="Verdana" w:cs="Verdana"/>
      <w:kern w:val="1"/>
      <w:sz w:val="24"/>
      <w:szCs w:val="24"/>
      <w:lang w:eastAsia="ar-SA"/>
    </w:rPr>
  </w:style>
  <w:style w:type="character" w:customStyle="1" w:styleId="CorptextCaracter">
    <w:name w:val="Corp text Caracter"/>
    <w:basedOn w:val="Fontdeparagrafimplicit"/>
    <w:link w:val="Corptext"/>
    <w:rsid w:val="000E7334"/>
    <w:rPr>
      <w:rFonts w:ascii="Verdana" w:eastAsia="DejaVu Sans" w:hAnsi="Verdana" w:cs="Verdana"/>
      <w:kern w:val="1"/>
      <w:sz w:val="24"/>
      <w:szCs w:val="24"/>
      <w:lang w:eastAsia="ar-SA"/>
    </w:rPr>
  </w:style>
  <w:style w:type="character" w:customStyle="1" w:styleId="l5def1">
    <w:name w:val="l5def1"/>
    <w:rsid w:val="008E163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81">
      <w:bodyDiv w:val="1"/>
      <w:marLeft w:val="0"/>
      <w:marRight w:val="0"/>
      <w:marTop w:val="0"/>
      <w:marBottom w:val="0"/>
      <w:divBdr>
        <w:top w:val="none" w:sz="0" w:space="0" w:color="auto"/>
        <w:left w:val="none" w:sz="0" w:space="0" w:color="auto"/>
        <w:bottom w:val="none" w:sz="0" w:space="0" w:color="auto"/>
        <w:right w:val="none" w:sz="0" w:space="0" w:color="auto"/>
      </w:divBdr>
    </w:div>
    <w:div w:id="625741637">
      <w:bodyDiv w:val="1"/>
      <w:marLeft w:val="0"/>
      <w:marRight w:val="0"/>
      <w:marTop w:val="0"/>
      <w:marBottom w:val="0"/>
      <w:divBdr>
        <w:top w:val="none" w:sz="0" w:space="0" w:color="auto"/>
        <w:left w:val="none" w:sz="0" w:space="0" w:color="auto"/>
        <w:bottom w:val="none" w:sz="0" w:space="0" w:color="auto"/>
        <w:right w:val="none" w:sz="0" w:space="0" w:color="auto"/>
      </w:divBdr>
    </w:div>
    <w:div w:id="742875420">
      <w:bodyDiv w:val="1"/>
      <w:marLeft w:val="0"/>
      <w:marRight w:val="0"/>
      <w:marTop w:val="0"/>
      <w:marBottom w:val="0"/>
      <w:divBdr>
        <w:top w:val="none" w:sz="0" w:space="0" w:color="auto"/>
        <w:left w:val="none" w:sz="0" w:space="0" w:color="auto"/>
        <w:bottom w:val="none" w:sz="0" w:space="0" w:color="auto"/>
        <w:right w:val="none" w:sz="0" w:space="0" w:color="auto"/>
      </w:divBdr>
    </w:div>
    <w:div w:id="839276392">
      <w:bodyDiv w:val="1"/>
      <w:marLeft w:val="0"/>
      <w:marRight w:val="0"/>
      <w:marTop w:val="0"/>
      <w:marBottom w:val="0"/>
      <w:divBdr>
        <w:top w:val="none" w:sz="0" w:space="0" w:color="auto"/>
        <w:left w:val="none" w:sz="0" w:space="0" w:color="auto"/>
        <w:bottom w:val="none" w:sz="0" w:space="0" w:color="auto"/>
        <w:right w:val="none" w:sz="0" w:space="0" w:color="auto"/>
      </w:divBdr>
    </w:div>
    <w:div w:id="1021708938">
      <w:bodyDiv w:val="1"/>
      <w:marLeft w:val="0"/>
      <w:marRight w:val="0"/>
      <w:marTop w:val="0"/>
      <w:marBottom w:val="0"/>
      <w:divBdr>
        <w:top w:val="none" w:sz="0" w:space="0" w:color="auto"/>
        <w:left w:val="none" w:sz="0" w:space="0" w:color="auto"/>
        <w:bottom w:val="none" w:sz="0" w:space="0" w:color="auto"/>
        <w:right w:val="none" w:sz="0" w:space="0" w:color="auto"/>
      </w:divBdr>
    </w:div>
    <w:div w:id="1079911626">
      <w:bodyDiv w:val="1"/>
      <w:marLeft w:val="0"/>
      <w:marRight w:val="0"/>
      <w:marTop w:val="0"/>
      <w:marBottom w:val="0"/>
      <w:divBdr>
        <w:top w:val="none" w:sz="0" w:space="0" w:color="auto"/>
        <w:left w:val="none" w:sz="0" w:space="0" w:color="auto"/>
        <w:bottom w:val="none" w:sz="0" w:space="0" w:color="auto"/>
        <w:right w:val="none" w:sz="0" w:space="0" w:color="auto"/>
      </w:divBdr>
    </w:div>
    <w:div w:id="12702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1C4A4-8BBD-4F09-97F3-FE267332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3193</Words>
  <Characters>18204</Characters>
  <Application>Microsoft Office Word</Application>
  <DocSecurity>0</DocSecurity>
  <Lines>151</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Mihaela Cerciu</cp:lastModifiedBy>
  <cp:revision>3</cp:revision>
  <cp:lastPrinted>2023-09-27T12:54:00Z</cp:lastPrinted>
  <dcterms:created xsi:type="dcterms:W3CDTF">2023-09-12T12:25:00Z</dcterms:created>
  <dcterms:modified xsi:type="dcterms:W3CDTF">2023-09-27T13:03:00Z</dcterms:modified>
</cp:coreProperties>
</file>