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D41" w:rsidRPr="0051560F" w:rsidRDefault="007D0D41" w:rsidP="007D0D41">
      <w:pPr>
        <w:spacing w:after="0" w:line="240" w:lineRule="auto"/>
        <w:ind w:left="284"/>
        <w:rPr>
          <w:rFonts w:ascii="Trebuchet MS" w:hAnsi="Trebuchet MS"/>
        </w:rPr>
      </w:pPr>
      <w:r w:rsidRPr="0051560F">
        <w:rPr>
          <w:rFonts w:ascii="Trebuchet MS" w:hAnsi="Trebuchet MS"/>
        </w:rPr>
        <w:t>Nr. ................ / ....................</w:t>
      </w:r>
    </w:p>
    <w:p w:rsidR="007D0D41" w:rsidRPr="00655FA3" w:rsidRDefault="007D0D41" w:rsidP="007D0D41">
      <w:pPr>
        <w:spacing w:after="0" w:line="240" w:lineRule="auto"/>
        <w:ind w:firstLine="284"/>
        <w:rPr>
          <w:rFonts w:ascii="Trebuchet MS" w:eastAsia="Calibri" w:hAnsi="Trebuchet MS" w:cs="Times New Roman"/>
          <w:color w:val="000000"/>
        </w:rPr>
      </w:pPr>
      <w:r w:rsidRPr="00655FA3">
        <w:rPr>
          <w:rFonts w:ascii="Trebuchet MS" w:eastAsia="Calibri" w:hAnsi="Trebuchet MS" w:cs="Times New Roman"/>
          <w:color w:val="000000"/>
        </w:rPr>
        <w:t xml:space="preserve">Referitor dosar: </w:t>
      </w:r>
      <w:r>
        <w:rPr>
          <w:rFonts w:ascii="Trebuchet MS" w:eastAsia="Calibri" w:hAnsi="Trebuchet MS" w:cs="Times New Roman"/>
          <w:color w:val="000000"/>
        </w:rPr>
        <w:t>7130/2371/16.04.2024</w:t>
      </w:r>
    </w:p>
    <w:p w:rsidR="00564170" w:rsidRPr="003C3B4E" w:rsidRDefault="00564170" w:rsidP="00564170">
      <w:pPr>
        <w:spacing w:after="0" w:line="240" w:lineRule="auto"/>
        <w:rPr>
          <w:rFonts w:ascii="Times New Roman" w:hAnsi="Times New Roman"/>
          <w:color w:val="000000"/>
          <w:sz w:val="24"/>
          <w:szCs w:val="24"/>
        </w:rPr>
      </w:pPr>
    </w:p>
    <w:p w:rsidR="00564170" w:rsidRPr="003B270E" w:rsidRDefault="00564170" w:rsidP="003B270E">
      <w:pPr>
        <w:keepNext/>
        <w:tabs>
          <w:tab w:val="left" w:pos="2270"/>
          <w:tab w:val="center" w:pos="4936"/>
        </w:tabs>
        <w:spacing w:after="0" w:line="360" w:lineRule="auto"/>
        <w:jc w:val="center"/>
        <w:outlineLvl w:val="0"/>
        <w:rPr>
          <w:rFonts w:ascii="Trebuchet MS" w:eastAsia="Times New Roman" w:hAnsi="Trebuchet MS" w:cs="Times New Roman"/>
          <w:b/>
          <w:bCs/>
          <w:lang w:eastAsia="ro-RO"/>
        </w:rPr>
      </w:pPr>
      <w:r w:rsidRPr="003B270E">
        <w:rPr>
          <w:rFonts w:ascii="Trebuchet MS" w:eastAsia="Times New Roman" w:hAnsi="Trebuchet MS" w:cs="Times New Roman"/>
          <w:b/>
          <w:lang w:eastAsia="ro-RO"/>
        </w:rPr>
        <w:t>DECIZIA ETAPEI DE ÎNCADRARE</w:t>
      </w:r>
    </w:p>
    <w:p w:rsidR="00564170" w:rsidRDefault="00671847" w:rsidP="003B270E">
      <w:pPr>
        <w:autoSpaceDE w:val="0"/>
        <w:spacing w:after="0" w:line="360" w:lineRule="auto"/>
        <w:jc w:val="center"/>
        <w:rPr>
          <w:rFonts w:ascii="Trebuchet MS" w:eastAsia="Calibri" w:hAnsi="Trebuchet MS" w:cs="Times New Roman"/>
          <w:b/>
        </w:rPr>
      </w:pPr>
      <w:r w:rsidRPr="003B270E">
        <w:rPr>
          <w:rFonts w:ascii="Trebuchet MS" w:eastAsia="Calibri" w:hAnsi="Trebuchet MS" w:cs="Times New Roman"/>
          <w:b/>
        </w:rPr>
        <w:t xml:space="preserve">Nr. SB </w:t>
      </w:r>
      <w:r w:rsidR="007D0D41">
        <w:rPr>
          <w:rFonts w:ascii="Trebuchet MS" w:eastAsia="Calibri" w:hAnsi="Trebuchet MS" w:cs="Times New Roman"/>
          <w:b/>
        </w:rPr>
        <w:t>.....</w:t>
      </w:r>
      <w:r w:rsidRPr="003B270E">
        <w:rPr>
          <w:rFonts w:ascii="Trebuchet MS" w:eastAsia="Calibri" w:hAnsi="Trebuchet MS" w:cs="Times New Roman"/>
          <w:b/>
        </w:rPr>
        <w:t xml:space="preserve">din </w:t>
      </w:r>
      <w:r w:rsidR="007D0D41">
        <w:rPr>
          <w:rFonts w:ascii="Trebuchet MS" w:eastAsia="Calibri" w:hAnsi="Trebuchet MS" w:cs="Times New Roman"/>
          <w:b/>
        </w:rPr>
        <w:t>...........</w:t>
      </w:r>
      <w:r w:rsidR="00AF5D23">
        <w:rPr>
          <w:rFonts w:ascii="Trebuchet MS" w:eastAsia="Calibri" w:hAnsi="Trebuchet MS" w:cs="Times New Roman"/>
          <w:b/>
        </w:rPr>
        <w:t>.</w:t>
      </w:r>
      <w:r w:rsidR="00B55F4B">
        <w:rPr>
          <w:rFonts w:ascii="Trebuchet MS" w:eastAsia="Calibri" w:hAnsi="Trebuchet MS" w:cs="Times New Roman"/>
          <w:b/>
        </w:rPr>
        <w:t>2024</w:t>
      </w:r>
    </w:p>
    <w:p w:rsidR="007D0D41" w:rsidRPr="003B270E" w:rsidRDefault="007D0D41" w:rsidP="003B270E">
      <w:pPr>
        <w:autoSpaceDE w:val="0"/>
        <w:spacing w:after="0" w:line="360" w:lineRule="auto"/>
        <w:jc w:val="center"/>
        <w:rPr>
          <w:rFonts w:ascii="Trebuchet MS" w:eastAsia="Calibri" w:hAnsi="Trebuchet MS" w:cs="Times New Roman"/>
          <w:b/>
        </w:rPr>
      </w:pPr>
      <w:r>
        <w:rPr>
          <w:rFonts w:ascii="Trebuchet MS" w:eastAsia="Calibri" w:hAnsi="Trebuchet MS" w:cs="Times New Roman"/>
          <w:b/>
        </w:rPr>
        <w:t>draft</w:t>
      </w:r>
    </w:p>
    <w:p w:rsidR="00671847" w:rsidRPr="003B270E" w:rsidRDefault="00564170" w:rsidP="003B270E">
      <w:pPr>
        <w:spacing w:after="0" w:line="360" w:lineRule="auto"/>
        <w:jc w:val="both"/>
        <w:rPr>
          <w:rFonts w:ascii="Trebuchet MS" w:eastAsia="Calibri" w:hAnsi="Trebuchet MS" w:cs="Times New Roman"/>
        </w:rPr>
      </w:pPr>
      <w:r w:rsidRPr="003B270E">
        <w:rPr>
          <w:rFonts w:ascii="Trebuchet MS" w:eastAsia="Calibri" w:hAnsi="Trebuchet MS" w:cs="Times New Roman"/>
        </w:rPr>
        <w:t xml:space="preserve">      </w:t>
      </w:r>
    </w:p>
    <w:p w:rsidR="007D0D41" w:rsidRPr="003677B0" w:rsidRDefault="007D0D41" w:rsidP="007D0D41">
      <w:pPr>
        <w:spacing w:after="0" w:line="360" w:lineRule="auto"/>
        <w:jc w:val="both"/>
        <w:rPr>
          <w:rFonts w:ascii="Trebuchet MS" w:hAnsi="Trebuchet MS" w:cs="Times New Roman"/>
        </w:rPr>
      </w:pPr>
      <w:r w:rsidRPr="003677B0">
        <w:rPr>
          <w:rFonts w:ascii="Trebuchet MS" w:eastAsia="Calibri" w:hAnsi="Trebuchet MS" w:cs="Times New Roman"/>
        </w:rPr>
        <w:t xml:space="preserve">       Ca urmare a solicitării de emitere a acordului de mediu adresate de</w:t>
      </w:r>
      <w:r w:rsidRPr="003677B0">
        <w:rPr>
          <w:rFonts w:ascii="Trebuchet MS" w:eastAsia="Times New Roman" w:hAnsi="Trebuchet MS" w:cs="Times New Roman"/>
          <w:b/>
          <w:lang w:eastAsia="ro-RO"/>
        </w:rPr>
        <w:t xml:space="preserve"> </w:t>
      </w:r>
      <w:r w:rsidRPr="00D13734">
        <w:rPr>
          <w:rFonts w:ascii="Trebuchet MS" w:eastAsia="Times New Roman" w:hAnsi="Trebuchet MS" w:cs="Times New Roman"/>
          <w:b/>
          <w:lang w:eastAsia="ro-RO"/>
        </w:rPr>
        <w:t>COMUNA CRISTIAN</w:t>
      </w:r>
      <w:r>
        <w:rPr>
          <w:rFonts w:ascii="Trebuchet MS" w:eastAsia="Times New Roman" w:hAnsi="Trebuchet MS" w:cs="Times New Roman"/>
          <w:b/>
          <w:lang w:eastAsia="ro-RO"/>
        </w:rPr>
        <w:t>,</w:t>
      </w:r>
      <w:r>
        <w:rPr>
          <w:rFonts w:ascii="Trebuchet MS" w:eastAsia="Times New Roman" w:hAnsi="Trebuchet MS" w:cs="Times New Roman"/>
          <w:lang w:eastAsia="ro-RO"/>
        </w:rPr>
        <w:t xml:space="preserve"> </w:t>
      </w:r>
      <w:r w:rsidRPr="00C111DF">
        <w:rPr>
          <w:rFonts w:ascii="Trebuchet MS" w:eastAsia="Times New Roman" w:hAnsi="Trebuchet MS" w:cs="Times New Roman"/>
          <w:lang w:eastAsia="ro-RO"/>
        </w:rPr>
        <w:t xml:space="preserve">cu sediul în </w:t>
      </w:r>
      <w:r>
        <w:rPr>
          <w:rFonts w:ascii="Trebuchet MS" w:eastAsia="Times New Roman" w:hAnsi="Trebuchet MS" w:cs="Times New Roman"/>
          <w:lang w:eastAsia="ro-RO"/>
        </w:rPr>
        <w:t xml:space="preserve">comuna </w:t>
      </w:r>
      <w:r>
        <w:rPr>
          <w:rFonts w:ascii="Trebuchet MS" w:eastAsia="Times New Roman" w:hAnsi="Trebuchet MS" w:cs="Times New Roman"/>
          <w:b/>
          <w:lang w:eastAsia="ro-RO"/>
        </w:rPr>
        <w:t xml:space="preserve">Cristian, </w:t>
      </w:r>
      <w:r>
        <w:rPr>
          <w:rFonts w:ascii="Trebuchet MS" w:eastAsia="Times New Roman" w:hAnsi="Trebuchet MS" w:cs="Times New Roman"/>
          <w:lang w:eastAsia="ro-RO"/>
        </w:rPr>
        <w:t xml:space="preserve">str. </w:t>
      </w:r>
      <w:r>
        <w:rPr>
          <w:rFonts w:ascii="Trebuchet MS" w:eastAsia="Times New Roman" w:hAnsi="Trebuchet MS" w:cs="Times New Roman"/>
          <w:b/>
          <w:lang w:eastAsia="ro-RO"/>
        </w:rPr>
        <w:t>I</w:t>
      </w:r>
      <w:r>
        <w:rPr>
          <w:rFonts w:ascii="Trebuchet MS" w:eastAsia="Times New Roman" w:hAnsi="Trebuchet MS" w:cs="Times New Roman"/>
          <w:lang w:eastAsia="ro-RO"/>
        </w:rPr>
        <w:t xml:space="preserve">, nr. </w:t>
      </w:r>
      <w:r>
        <w:rPr>
          <w:rFonts w:ascii="Trebuchet MS" w:eastAsia="Times New Roman" w:hAnsi="Trebuchet MS" w:cs="Times New Roman"/>
          <w:b/>
          <w:lang w:eastAsia="ro-RO"/>
        </w:rPr>
        <w:t>1</w:t>
      </w:r>
      <w:r>
        <w:rPr>
          <w:rFonts w:ascii="Trebuchet MS" w:eastAsia="Times New Roman" w:hAnsi="Trebuchet MS" w:cs="Times New Roman"/>
          <w:lang w:eastAsia="ro-RO"/>
        </w:rPr>
        <w:t xml:space="preserve">, județul </w:t>
      </w:r>
      <w:r>
        <w:rPr>
          <w:rFonts w:ascii="Trebuchet MS" w:eastAsia="Times New Roman" w:hAnsi="Trebuchet MS" w:cs="Times New Roman"/>
          <w:b/>
          <w:lang w:eastAsia="ro-RO"/>
        </w:rPr>
        <w:t>Sibiu</w:t>
      </w:r>
      <w:r w:rsidRPr="003677B0">
        <w:rPr>
          <w:rFonts w:ascii="Trebuchet MS" w:eastAsia="Times New Roman" w:hAnsi="Trebuchet MS"/>
          <w:b/>
          <w:color w:val="000000"/>
          <w:lang w:eastAsia="ro-RO"/>
        </w:rPr>
        <w:t xml:space="preserve">, </w:t>
      </w:r>
      <w:r w:rsidRPr="003677B0">
        <w:rPr>
          <w:rFonts w:ascii="Trebuchet MS" w:hAnsi="Trebuchet MS" w:cs="Times New Roman"/>
        </w:rPr>
        <w:t xml:space="preserve">înregistrată la </w:t>
      </w:r>
      <w:r w:rsidRPr="003677B0">
        <w:rPr>
          <w:rFonts w:ascii="Trebuchet MS" w:hAnsi="Trebuchet MS" w:cs="Times New Roman"/>
          <w:b/>
        </w:rPr>
        <w:t xml:space="preserve">Agenţia pentru Protecţia Mediului Sibiu </w:t>
      </w:r>
      <w:r w:rsidRPr="003677B0">
        <w:rPr>
          <w:rFonts w:ascii="Trebuchet MS" w:hAnsi="Trebuchet MS" w:cs="Times New Roman"/>
        </w:rPr>
        <w:t xml:space="preserve">cu nr. </w:t>
      </w:r>
      <w:r>
        <w:rPr>
          <w:rFonts w:ascii="Trebuchet MS" w:hAnsi="Trebuchet MS" w:cs="Times New Roman"/>
          <w:b/>
        </w:rPr>
        <w:t>7130</w:t>
      </w:r>
      <w:r w:rsidRPr="003677B0">
        <w:rPr>
          <w:rFonts w:ascii="Trebuchet MS" w:hAnsi="Trebuchet MS" w:cs="Times New Roman"/>
          <w:b/>
        </w:rPr>
        <w:t xml:space="preserve"> din </w:t>
      </w:r>
      <w:r>
        <w:rPr>
          <w:rFonts w:ascii="Trebuchet MS" w:hAnsi="Trebuchet MS" w:cs="Times New Roman"/>
          <w:b/>
        </w:rPr>
        <w:t>16.04.2024</w:t>
      </w:r>
      <w:r w:rsidRPr="003677B0">
        <w:rPr>
          <w:rFonts w:ascii="Trebuchet MS" w:hAnsi="Trebuchet MS" w:cs="Times New Roman"/>
          <w:b/>
        </w:rPr>
        <w:t xml:space="preserve"> </w:t>
      </w:r>
      <w:r w:rsidRPr="003677B0">
        <w:rPr>
          <w:rFonts w:ascii="Trebuchet MS" w:hAnsi="Trebuchet MS" w:cs="Times New Roman"/>
        </w:rPr>
        <w:t xml:space="preserve">și a completărilor ulterioare, în baza </w:t>
      </w:r>
      <w:r w:rsidRPr="003677B0">
        <w:rPr>
          <w:rFonts w:ascii="Trebuchet MS" w:eastAsia="Times New Roman" w:hAnsi="Trebuchet MS" w:cs="Times New Roman"/>
          <w:color w:val="000000"/>
          <w:lang w:eastAsia="ro-RO"/>
        </w:rPr>
        <w:t xml:space="preserve">Legii nr. 292 din 2018 </w:t>
      </w:r>
      <w:r w:rsidRPr="003677B0">
        <w:rPr>
          <w:rFonts w:ascii="Trebuchet MS" w:hAnsi="Trebuchet MS" w:cs="Times New Roman"/>
        </w:rPr>
        <w:t xml:space="preserve">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w:t>
      </w:r>
    </w:p>
    <w:p w:rsidR="007D0D41" w:rsidRPr="003677B0" w:rsidRDefault="007D0D41" w:rsidP="007D0D41">
      <w:pPr>
        <w:spacing w:after="0" w:line="360" w:lineRule="auto"/>
        <w:jc w:val="both"/>
        <w:rPr>
          <w:rFonts w:ascii="Trebuchet MS" w:hAnsi="Trebuchet MS" w:cs="Times New Roman"/>
        </w:rPr>
      </w:pPr>
      <w:r w:rsidRPr="003677B0">
        <w:rPr>
          <w:rFonts w:ascii="Trebuchet MS" w:hAnsi="Trebuchet MS" w:cs="Times New Roman"/>
          <w:b/>
        </w:rPr>
        <w:t>Agenţia pentru Protecţia Mediului Sibiu decide</w:t>
      </w:r>
      <w:r w:rsidRPr="003677B0">
        <w:rPr>
          <w:rFonts w:ascii="Trebuchet MS" w:hAnsi="Trebuchet MS" w:cs="Times New Roman"/>
        </w:rPr>
        <w:t xml:space="preserve">, ca urmare a consultărilor desfăşurate în cadrul şedinţei Comisiei de Analiză Tehnică din data de </w:t>
      </w:r>
      <w:r w:rsidR="00F434E6">
        <w:rPr>
          <w:rFonts w:ascii="Trebuchet MS" w:hAnsi="Trebuchet MS" w:cs="Times New Roman"/>
          <w:b/>
        </w:rPr>
        <w:t>19.06.2024</w:t>
      </w:r>
      <w:r w:rsidRPr="003677B0">
        <w:rPr>
          <w:rFonts w:ascii="Trebuchet MS" w:hAnsi="Trebuchet MS" w:cs="Times New Roman"/>
        </w:rPr>
        <w:t>, că proiectul</w:t>
      </w:r>
      <w:r w:rsidRPr="003677B0">
        <w:rPr>
          <w:rFonts w:ascii="Trebuchet MS" w:eastAsia="Times New Roman" w:hAnsi="Trebuchet MS" w:cs="Times New Roman"/>
          <w:lang w:eastAsia="ro-RO"/>
        </w:rPr>
        <w:t xml:space="preserve"> </w:t>
      </w:r>
      <w:r w:rsidRPr="003677B0">
        <w:rPr>
          <w:rFonts w:ascii="Trebuchet MS" w:eastAsia="Calibri" w:hAnsi="Trebuchet MS" w:cs="Times New Roman"/>
          <w:b/>
          <w:lang w:val="en-US"/>
        </w:rPr>
        <w:t>“</w:t>
      </w:r>
      <w:r>
        <w:rPr>
          <w:rFonts w:ascii="Trebuchet MS" w:eastAsia="Calibri" w:hAnsi="Trebuchet MS" w:cs="Times New Roman"/>
          <w:b/>
        </w:rPr>
        <w:t>Modernizare cu dale și canalizare pluvială drum cartier Davinci</w:t>
      </w:r>
      <w:r w:rsidRPr="00655FA3">
        <w:rPr>
          <w:rFonts w:ascii="Trebuchet MS" w:eastAsia="Calibri" w:hAnsi="Trebuchet MS" w:cs="Times New Roman"/>
          <w:b/>
        </w:rPr>
        <w:t>”</w:t>
      </w:r>
      <w:r w:rsidRPr="00655FA3">
        <w:rPr>
          <w:rFonts w:ascii="Trebuchet MS" w:eastAsia="Calibri" w:hAnsi="Trebuchet MS" w:cs="Times New Roman"/>
        </w:rPr>
        <w:t xml:space="preserve">, propus a fi amplasat în judeţul </w:t>
      </w:r>
      <w:r w:rsidRPr="00655FA3">
        <w:rPr>
          <w:rFonts w:ascii="Trebuchet MS" w:eastAsia="Calibri" w:hAnsi="Trebuchet MS" w:cs="Times New Roman"/>
          <w:b/>
        </w:rPr>
        <w:t>Sibiu</w:t>
      </w:r>
      <w:r w:rsidRPr="00655FA3">
        <w:rPr>
          <w:rFonts w:ascii="Trebuchet MS" w:eastAsia="Calibri" w:hAnsi="Trebuchet MS" w:cs="Times New Roman"/>
        </w:rPr>
        <w:t xml:space="preserve">, </w:t>
      </w:r>
      <w:r>
        <w:rPr>
          <w:rFonts w:ascii="Trebuchet MS" w:eastAsia="Times New Roman" w:hAnsi="Trebuchet MS" w:cs="Times New Roman"/>
          <w:lang w:eastAsia="ro-RO"/>
        </w:rPr>
        <w:t xml:space="preserve">comuna </w:t>
      </w:r>
      <w:r>
        <w:rPr>
          <w:rFonts w:ascii="Trebuchet MS" w:eastAsia="Times New Roman" w:hAnsi="Trebuchet MS" w:cs="Times New Roman"/>
          <w:b/>
          <w:lang w:eastAsia="ro-RO"/>
        </w:rPr>
        <w:t xml:space="preserve">Cristian, </w:t>
      </w:r>
      <w:r w:rsidRPr="00CF2997">
        <w:rPr>
          <w:rFonts w:ascii="Trebuchet MS" w:eastAsia="Times New Roman" w:hAnsi="Trebuchet MS" w:cs="Times New Roman"/>
          <w:lang w:eastAsia="ro-RO"/>
        </w:rPr>
        <w:t>sat</w:t>
      </w:r>
      <w:r>
        <w:rPr>
          <w:rFonts w:ascii="Trebuchet MS" w:eastAsia="Times New Roman" w:hAnsi="Trebuchet MS" w:cs="Times New Roman"/>
          <w:b/>
          <w:lang w:eastAsia="ro-RO"/>
        </w:rPr>
        <w:t xml:space="preserve"> Cristian</w:t>
      </w:r>
      <w:r w:rsidRPr="00655FA3">
        <w:rPr>
          <w:rFonts w:ascii="Trebuchet MS" w:eastAsia="Calibri" w:hAnsi="Trebuchet MS" w:cs="Times New Roman"/>
        </w:rPr>
        <w:t xml:space="preserve">, </w:t>
      </w:r>
      <w:r>
        <w:rPr>
          <w:rFonts w:ascii="Trebuchet MS" w:eastAsia="Calibri" w:hAnsi="Trebuchet MS" w:cs="Times New Roman"/>
        </w:rPr>
        <w:t xml:space="preserve">str. </w:t>
      </w:r>
      <w:r w:rsidRPr="00CF2997">
        <w:rPr>
          <w:rFonts w:ascii="Trebuchet MS" w:eastAsia="Calibri" w:hAnsi="Trebuchet MS" w:cs="Times New Roman"/>
          <w:b/>
        </w:rPr>
        <w:t>XL</w:t>
      </w:r>
      <w:r>
        <w:rPr>
          <w:rFonts w:ascii="Trebuchet MS" w:eastAsia="Calibri" w:hAnsi="Trebuchet MS" w:cs="Times New Roman"/>
        </w:rPr>
        <w:t>, FN</w:t>
      </w:r>
      <w:r w:rsidRPr="003677B0">
        <w:rPr>
          <w:rFonts w:ascii="Trebuchet MS" w:eastAsia="Calibri" w:hAnsi="Trebuchet MS" w:cs="Times New Roman"/>
          <w:lang w:val="en-US"/>
        </w:rPr>
        <w:t>,</w:t>
      </w:r>
      <w:r w:rsidRPr="003677B0">
        <w:rPr>
          <w:rFonts w:ascii="Trebuchet MS" w:eastAsia="Calibri" w:hAnsi="Trebuchet MS" w:cs="Times New Roman"/>
          <w:b/>
          <w:lang w:val="en-US"/>
        </w:rPr>
        <w:t xml:space="preserve"> </w:t>
      </w:r>
      <w:r w:rsidRPr="003677B0">
        <w:rPr>
          <w:rFonts w:ascii="Trebuchet MS" w:hAnsi="Trebuchet MS"/>
          <w:b/>
        </w:rPr>
        <w:t>nu se supune evaluării impactului asupra mediului</w:t>
      </w:r>
      <w:r w:rsidRPr="003677B0">
        <w:rPr>
          <w:rFonts w:ascii="Trebuchet MS" w:hAnsi="Trebuchet MS" w:cs="Times New Roman"/>
          <w:b/>
        </w:rPr>
        <w:t xml:space="preserve">. </w:t>
      </w:r>
    </w:p>
    <w:p w:rsidR="00564170" w:rsidRPr="003B270E" w:rsidRDefault="00564170" w:rsidP="003B270E">
      <w:pPr>
        <w:autoSpaceDE w:val="0"/>
        <w:autoSpaceDN w:val="0"/>
        <w:adjustRightInd w:val="0"/>
        <w:spacing w:after="0" w:line="360" w:lineRule="auto"/>
        <w:jc w:val="both"/>
        <w:rPr>
          <w:rFonts w:ascii="Trebuchet MS" w:eastAsia="Calibri" w:hAnsi="Trebuchet MS" w:cs="Times New Roman"/>
        </w:rPr>
      </w:pPr>
    </w:p>
    <w:p w:rsidR="00564170" w:rsidRPr="003B270E" w:rsidRDefault="00564170" w:rsidP="003B270E">
      <w:pPr>
        <w:autoSpaceDE w:val="0"/>
        <w:autoSpaceDN w:val="0"/>
        <w:adjustRightInd w:val="0"/>
        <w:spacing w:after="0" w:line="360" w:lineRule="auto"/>
        <w:jc w:val="both"/>
        <w:rPr>
          <w:rFonts w:ascii="Trebuchet MS" w:eastAsia="Calibri" w:hAnsi="Trebuchet MS" w:cs="Times New Roman"/>
          <w:b/>
        </w:rPr>
      </w:pPr>
      <w:r w:rsidRPr="003B270E">
        <w:rPr>
          <w:rFonts w:ascii="Trebuchet MS" w:eastAsia="Calibri" w:hAnsi="Trebuchet MS" w:cs="Times New Roman"/>
          <w:b/>
        </w:rPr>
        <w:t>Justificarea prezentei decizii:</w:t>
      </w:r>
    </w:p>
    <w:p w:rsidR="00564170" w:rsidRPr="003B270E" w:rsidRDefault="00564170" w:rsidP="003B270E">
      <w:pPr>
        <w:spacing w:after="0" w:line="360" w:lineRule="auto"/>
        <w:jc w:val="both"/>
        <w:rPr>
          <w:rFonts w:ascii="Trebuchet MS" w:eastAsia="Calibri" w:hAnsi="Trebuchet MS" w:cs="Times New Roman"/>
          <w:b/>
        </w:rPr>
      </w:pPr>
      <w:r w:rsidRPr="003B270E">
        <w:rPr>
          <w:rFonts w:ascii="Trebuchet MS" w:eastAsia="Calibri" w:hAnsi="Trebuchet MS" w:cs="Times New Roman"/>
          <w:b/>
        </w:rPr>
        <w:t xml:space="preserve">I. Motivele pe baza cărora s-a stabilit necesitatea neefectuării evaluării impactului asupra mediului sunt următoarele: </w:t>
      </w:r>
    </w:p>
    <w:p w:rsidR="008D6C2F" w:rsidRPr="003B270E" w:rsidRDefault="00BC6913" w:rsidP="003B270E">
      <w:pPr>
        <w:spacing w:after="0" w:line="360" w:lineRule="auto"/>
        <w:jc w:val="both"/>
        <w:rPr>
          <w:rFonts w:ascii="Trebuchet MS" w:hAnsi="Trebuchet MS" w:cs="Times New Roman"/>
        </w:rPr>
      </w:pPr>
      <w:r>
        <w:rPr>
          <w:rFonts w:ascii="Trebuchet MS" w:hAnsi="Trebuchet MS" w:cs="Times New Roman"/>
        </w:rPr>
        <w:t>a</w:t>
      </w:r>
      <w:r w:rsidR="008D6C2F" w:rsidRPr="003B270E">
        <w:rPr>
          <w:rFonts w:ascii="Trebuchet MS" w:hAnsi="Trebuchet MS" w:cs="Times New Roman"/>
        </w:rPr>
        <w:t xml:space="preserve">) proiectul se încadrează în prevederile Legii nr. 292 din 2018 privind evaluarea impactului anumitor proiecte publice şi private asupra mediului, </w:t>
      </w:r>
      <w:r w:rsidR="008D6C2F" w:rsidRPr="003B270E">
        <w:rPr>
          <w:rFonts w:ascii="Trebuchet MS" w:eastAsia="Times New Roman" w:hAnsi="Trebuchet MS"/>
          <w:color w:val="000000"/>
          <w:lang w:eastAsia="ro-RO"/>
        </w:rPr>
        <w:t>fiind încadrat în anexa nr. 2 la pct. 10, lit. e şi pct. 13, lit. a</w:t>
      </w:r>
      <w:r w:rsidR="008D6C2F" w:rsidRPr="003B270E">
        <w:rPr>
          <w:rFonts w:ascii="Trebuchet MS" w:hAnsi="Trebuchet MS" w:cs="Times New Roman"/>
        </w:rPr>
        <w:t>;</w:t>
      </w:r>
    </w:p>
    <w:p w:rsidR="00BC6913" w:rsidRPr="006A18E0" w:rsidRDefault="00BC6913" w:rsidP="00BC6913">
      <w:pPr>
        <w:spacing w:after="0" w:line="360" w:lineRule="auto"/>
        <w:jc w:val="both"/>
        <w:rPr>
          <w:rFonts w:ascii="Trebuchet MS" w:eastAsia="Calibri" w:hAnsi="Trebuchet MS" w:cs="Times New Roman"/>
          <w:lang w:val="en-US"/>
        </w:rPr>
      </w:pPr>
      <w:r w:rsidRPr="006A18E0">
        <w:rPr>
          <w:rFonts w:ascii="Trebuchet MS" w:hAnsi="Trebuchet MS" w:cs="Times New Roman"/>
        </w:rPr>
        <w:t>b) din analiza listei de control pentru etapa de încadrare rezultă că proiectul nu are un impact semnificativ asupra mediului</w:t>
      </w:r>
      <w:r w:rsidRPr="006A18E0">
        <w:rPr>
          <w:rFonts w:ascii="Trebuchet MS" w:eastAsia="Calibri" w:hAnsi="Trebuchet MS" w:cs="Times New Roman"/>
          <w:lang w:val="en-US"/>
        </w:rPr>
        <w:t>;</w:t>
      </w:r>
    </w:p>
    <w:p w:rsidR="00BC6913" w:rsidRPr="006A18E0" w:rsidRDefault="00BC6913" w:rsidP="00BC6913">
      <w:pPr>
        <w:spacing w:after="0" w:line="360" w:lineRule="auto"/>
        <w:jc w:val="both"/>
        <w:rPr>
          <w:rFonts w:ascii="Trebuchet MS" w:eastAsia="Calibri" w:hAnsi="Trebuchet MS" w:cs="Times New Roman"/>
          <w:lang w:val="en-US"/>
        </w:rPr>
      </w:pPr>
      <w:r w:rsidRPr="006A18E0">
        <w:rPr>
          <w:rFonts w:ascii="Trebuchet MS" w:hAnsi="Trebuchet MS" w:cs="Times New Roman"/>
        </w:rPr>
        <w:t xml:space="preserve">c) </w:t>
      </w:r>
      <w:r w:rsidRPr="006A18E0">
        <w:rPr>
          <w:rFonts w:ascii="Trebuchet MS" w:eastAsia="Calibri" w:hAnsi="Trebuchet MS" w:cs="Times New Roman"/>
          <w:lang w:val="en-US"/>
        </w:rPr>
        <w:t>punctele de vedere exprimate în scris de membrii reprezentanți în cadrul Comisiei de Analiză Tehnică, nu au fost de natură să conducă la continuarea procedurii de evaluare a impactului asupra mediului;</w:t>
      </w:r>
    </w:p>
    <w:p w:rsidR="00BC6913" w:rsidRPr="006A18E0" w:rsidRDefault="00BC6913" w:rsidP="00BC6913">
      <w:pPr>
        <w:spacing w:after="0" w:line="360" w:lineRule="auto"/>
        <w:jc w:val="both"/>
        <w:rPr>
          <w:rFonts w:ascii="Trebuchet MS" w:eastAsia="Calibri" w:hAnsi="Trebuchet MS" w:cs="Times New Roman"/>
          <w:lang w:val="en-US"/>
        </w:rPr>
      </w:pPr>
      <w:r w:rsidRPr="006A18E0">
        <w:rPr>
          <w:rFonts w:ascii="Trebuchet MS" w:eastAsia="Calibri" w:hAnsi="Trebuchet MS" w:cs="Times New Roman"/>
          <w:lang w:val="en-US"/>
        </w:rPr>
        <w:t>d) în perioada legală privind procedura de consultare a publicului nu au fost înregistrate observații legate de proiect;</w:t>
      </w:r>
    </w:p>
    <w:p w:rsidR="00BC6913" w:rsidRDefault="00BC6913" w:rsidP="00BC6913">
      <w:pPr>
        <w:spacing w:after="0" w:line="360" w:lineRule="auto"/>
        <w:jc w:val="both"/>
        <w:rPr>
          <w:rFonts w:ascii="Trebuchet MS" w:hAnsi="Trebuchet MS" w:cs="Times New Roman"/>
        </w:rPr>
      </w:pPr>
      <w:r w:rsidRPr="006A18E0">
        <w:rPr>
          <w:rFonts w:ascii="Trebuchet MS" w:hAnsi="Trebuchet MS" w:cs="Times New Roman"/>
        </w:rPr>
        <w:t>e) justificarea în raport cu criteriile de selecție pentru stabilirea necesității efectuării evaluării impactului asupra mediului, din anexa nr. 3 a Legii nr.  292/2018.</w:t>
      </w:r>
    </w:p>
    <w:p w:rsidR="00AC7F36" w:rsidRDefault="00AC7F36" w:rsidP="00BC6913">
      <w:pPr>
        <w:spacing w:after="0" w:line="360" w:lineRule="auto"/>
        <w:jc w:val="both"/>
        <w:rPr>
          <w:rFonts w:ascii="Trebuchet MS" w:eastAsia="Calibri" w:hAnsi="Trebuchet MS" w:cs="Times New Roman"/>
          <w:b/>
          <w:bCs/>
        </w:rPr>
      </w:pPr>
    </w:p>
    <w:p w:rsidR="00564170" w:rsidRPr="003B270E" w:rsidRDefault="00564170" w:rsidP="00BC6913">
      <w:pPr>
        <w:spacing w:after="0" w:line="360" w:lineRule="auto"/>
        <w:jc w:val="both"/>
        <w:rPr>
          <w:rFonts w:ascii="Trebuchet MS" w:eastAsia="Calibri" w:hAnsi="Trebuchet MS" w:cs="Times New Roman"/>
        </w:rPr>
      </w:pPr>
      <w:r w:rsidRPr="003B270E">
        <w:rPr>
          <w:rFonts w:ascii="Trebuchet MS" w:eastAsia="Calibri" w:hAnsi="Trebuchet MS" w:cs="Times New Roman"/>
          <w:b/>
          <w:bCs/>
        </w:rPr>
        <w:lastRenderedPageBreak/>
        <w:t>1. Caracteristicile proiectului</w:t>
      </w:r>
      <w:r w:rsidR="00705194" w:rsidRPr="003B270E">
        <w:rPr>
          <w:rFonts w:ascii="Trebuchet MS" w:eastAsia="Calibri" w:hAnsi="Trebuchet MS" w:cs="Times New Roman"/>
          <w:b/>
          <w:bCs/>
        </w:rPr>
        <w:t>:</w:t>
      </w:r>
      <w:r w:rsidRPr="003B270E">
        <w:rPr>
          <w:rFonts w:ascii="Trebuchet MS" w:eastAsia="Calibri" w:hAnsi="Trebuchet MS" w:cs="Times New Roman"/>
        </w:rPr>
        <w:t xml:space="preserve"> </w:t>
      </w:r>
    </w:p>
    <w:p w:rsidR="00564170" w:rsidRDefault="00564170" w:rsidP="003B270E">
      <w:pPr>
        <w:spacing w:after="0" w:line="360" w:lineRule="auto"/>
        <w:jc w:val="both"/>
        <w:rPr>
          <w:rFonts w:ascii="Trebuchet MS" w:eastAsia="Calibri" w:hAnsi="Trebuchet MS" w:cs="Times New Roman"/>
          <w:b/>
        </w:rPr>
      </w:pPr>
      <w:r w:rsidRPr="003B270E">
        <w:rPr>
          <w:rFonts w:ascii="Trebuchet MS" w:eastAsia="Calibri" w:hAnsi="Trebuchet MS" w:cs="Times New Roman"/>
          <w:b/>
        </w:rPr>
        <w:t>a) dimensiunea și concepția întregului proiect</w:t>
      </w:r>
    </w:p>
    <w:p w:rsidR="00A52367" w:rsidRDefault="00A52367" w:rsidP="003B270E">
      <w:pPr>
        <w:spacing w:after="0" w:line="360" w:lineRule="auto"/>
        <w:jc w:val="both"/>
        <w:rPr>
          <w:rFonts w:ascii="Trebuchet MS" w:eastAsia="Calibri" w:hAnsi="Trebuchet MS" w:cs="Times New Roman"/>
          <w:i/>
          <w:u w:val="single"/>
        </w:rPr>
      </w:pPr>
      <w:r w:rsidRPr="00A52367">
        <w:rPr>
          <w:rFonts w:ascii="Trebuchet MS" w:eastAsia="Calibri" w:hAnsi="Trebuchet MS" w:cs="Times New Roman"/>
          <w:i/>
          <w:u w:val="single"/>
        </w:rPr>
        <w:t>Realizare rețea de canalizare pluvială</w:t>
      </w:r>
    </w:p>
    <w:p w:rsidR="00A52367" w:rsidRPr="00A52367" w:rsidRDefault="00A52367" w:rsidP="00A52367">
      <w:pPr>
        <w:spacing w:after="0" w:line="360" w:lineRule="auto"/>
        <w:jc w:val="both"/>
        <w:rPr>
          <w:rFonts w:ascii="Trebuchet MS" w:eastAsia="Calibri" w:hAnsi="Trebuchet MS" w:cs="Times New Roman"/>
          <w:lang w:val="en-GB"/>
        </w:rPr>
      </w:pPr>
      <w:r w:rsidRPr="00A52367">
        <w:rPr>
          <w:rFonts w:ascii="Trebuchet MS" w:eastAsia="Calibri" w:hAnsi="Trebuchet MS" w:cs="Times New Roman"/>
          <w:lang w:val="en-GB"/>
        </w:rPr>
        <w:t>Realizarea unui sistem de canalizare pluvială pe traseul de strada A – B – H – J – A1, în vederea evacuării apelor pluviale de pe ampriza străzii și de la imobilele aferente.</w:t>
      </w:r>
    </w:p>
    <w:p w:rsidR="00A52367" w:rsidRPr="00A52367" w:rsidRDefault="00A52367" w:rsidP="00A52367">
      <w:pPr>
        <w:spacing w:after="0" w:line="360" w:lineRule="auto"/>
        <w:jc w:val="both"/>
        <w:rPr>
          <w:rFonts w:ascii="Trebuchet MS" w:eastAsia="Calibri" w:hAnsi="Trebuchet MS" w:cs="Times New Roman"/>
          <w:lang w:val="en-GB"/>
        </w:rPr>
      </w:pPr>
      <w:r w:rsidRPr="00A52367">
        <w:rPr>
          <w:rFonts w:ascii="Trebuchet MS" w:eastAsia="Calibri" w:hAnsi="Trebuchet MS" w:cs="Times New Roman"/>
          <w:lang w:val="en-GB"/>
        </w:rPr>
        <w:t>Se vor executa doua re</w:t>
      </w:r>
      <w:r>
        <w:rPr>
          <w:rFonts w:ascii="Trebuchet MS" w:eastAsia="Calibri" w:hAnsi="Trebuchet MS" w:cs="Times New Roman"/>
          <w:lang w:val="en-GB"/>
        </w:rPr>
        <w:t>țele de canalizare pluvială</w:t>
      </w:r>
      <w:r w:rsidRPr="00A52367">
        <w:rPr>
          <w:rFonts w:ascii="Trebuchet MS" w:eastAsia="Calibri" w:hAnsi="Trebuchet MS" w:cs="Times New Roman"/>
          <w:lang w:val="en-GB"/>
        </w:rPr>
        <w:t xml:space="preserve"> distincte:</w:t>
      </w:r>
    </w:p>
    <w:p w:rsidR="00A52367" w:rsidRPr="00A52367" w:rsidRDefault="00A52367" w:rsidP="00A52367">
      <w:pPr>
        <w:numPr>
          <w:ilvl w:val="0"/>
          <w:numId w:val="44"/>
        </w:numPr>
        <w:autoSpaceDN w:val="0"/>
        <w:spacing w:after="0" w:line="360" w:lineRule="auto"/>
        <w:ind w:left="567" w:hanging="567"/>
        <w:jc w:val="both"/>
        <w:rPr>
          <w:rFonts w:ascii="Trebuchet MS" w:eastAsia="Calibri" w:hAnsi="Trebuchet MS" w:cs="Times New Roman"/>
          <w:lang w:val="en-GB"/>
        </w:rPr>
      </w:pPr>
      <w:r w:rsidRPr="00A52367">
        <w:rPr>
          <w:rFonts w:ascii="Trebuchet MS" w:eastAsia="Calibri" w:hAnsi="Trebuchet MS" w:cs="Times New Roman"/>
          <w:lang w:val="en-GB"/>
        </w:rPr>
        <w:t>o re</w:t>
      </w:r>
      <w:r>
        <w:rPr>
          <w:rFonts w:ascii="Trebuchet MS" w:eastAsia="Calibri" w:hAnsi="Trebuchet MS" w:cs="Times New Roman"/>
          <w:lang w:val="en-GB"/>
        </w:rPr>
        <w:t>ț</w:t>
      </w:r>
      <w:r w:rsidRPr="00A52367">
        <w:rPr>
          <w:rFonts w:ascii="Trebuchet MS" w:eastAsia="Calibri" w:hAnsi="Trebuchet MS" w:cs="Times New Roman"/>
          <w:lang w:val="en-GB"/>
        </w:rPr>
        <w:t>ea de canalizare pluvial</w:t>
      </w:r>
      <w:r>
        <w:rPr>
          <w:rFonts w:ascii="Trebuchet MS" w:eastAsia="Calibri" w:hAnsi="Trebuchet MS" w:cs="Times New Roman"/>
          <w:lang w:val="en-GB"/>
        </w:rPr>
        <w:t>ă</w:t>
      </w:r>
      <w:r w:rsidRPr="00A52367">
        <w:rPr>
          <w:rFonts w:ascii="Trebuchet MS" w:eastAsia="Calibri" w:hAnsi="Trebuchet MS" w:cs="Times New Roman"/>
          <w:lang w:val="en-GB"/>
        </w:rPr>
        <w:t xml:space="preserve"> ce va prelua apele pluvial</w:t>
      </w:r>
      <w:r>
        <w:rPr>
          <w:rFonts w:ascii="Trebuchet MS" w:eastAsia="Calibri" w:hAnsi="Trebuchet MS" w:cs="Times New Roman"/>
          <w:lang w:val="en-GB"/>
        </w:rPr>
        <w:t>e de pe tronsonul A – B – H. Reț</w:t>
      </w:r>
      <w:r w:rsidRPr="00A52367">
        <w:rPr>
          <w:rFonts w:ascii="Trebuchet MS" w:eastAsia="Calibri" w:hAnsi="Trebuchet MS" w:cs="Times New Roman"/>
          <w:lang w:val="en-GB"/>
        </w:rPr>
        <w:t>eaua se va executa din tuburi de PVC KGM 500</w:t>
      </w:r>
      <w:r>
        <w:rPr>
          <w:rFonts w:ascii="Trebuchet MS" w:eastAsia="Calibri" w:hAnsi="Trebuchet MS" w:cs="Times New Roman"/>
          <w:lang w:val="en-GB"/>
        </w:rPr>
        <w:t>mm, tuburi ce vor dirija apele într-un bazin de retenț</w:t>
      </w:r>
      <w:r w:rsidRPr="00A52367">
        <w:rPr>
          <w:rFonts w:ascii="Trebuchet MS" w:eastAsia="Calibri" w:hAnsi="Trebuchet MS" w:cs="Times New Roman"/>
          <w:lang w:val="en-GB"/>
        </w:rPr>
        <w:t>ie cu un volum total de 346,41</w:t>
      </w:r>
      <w:r>
        <w:rPr>
          <w:rFonts w:ascii="Trebuchet MS" w:eastAsia="Calibri" w:hAnsi="Trebuchet MS" w:cs="Times New Roman"/>
          <w:lang w:val="en-GB"/>
        </w:rPr>
        <w:t xml:space="preserve"> mc, propus î</w:t>
      </w:r>
      <w:r w:rsidRPr="00A52367">
        <w:rPr>
          <w:rFonts w:ascii="Trebuchet MS" w:eastAsia="Calibri" w:hAnsi="Trebuchet MS" w:cs="Times New Roman"/>
          <w:lang w:val="en-GB"/>
        </w:rPr>
        <w:t>n apropierea pichetului B1 de pe tronso</w:t>
      </w:r>
      <w:r>
        <w:rPr>
          <w:rFonts w:ascii="Trebuchet MS" w:eastAsia="Calibri" w:hAnsi="Trebuchet MS" w:cs="Times New Roman"/>
          <w:lang w:val="en-GB"/>
        </w:rPr>
        <w:t>nul A – B. Din bazinul de retenț</w:t>
      </w:r>
      <w:r w:rsidRPr="00A52367">
        <w:rPr>
          <w:rFonts w:ascii="Trebuchet MS" w:eastAsia="Calibri" w:hAnsi="Trebuchet MS" w:cs="Times New Roman"/>
          <w:lang w:val="en-GB"/>
        </w:rPr>
        <w:t>ie apele vor fi ev</w:t>
      </w:r>
      <w:r>
        <w:rPr>
          <w:rFonts w:ascii="Trebuchet MS" w:eastAsia="Calibri" w:hAnsi="Trebuchet MS" w:cs="Times New Roman"/>
          <w:lang w:val="en-GB"/>
        </w:rPr>
        <w:t>acuate prin intermediul unei reț</w:t>
      </w:r>
      <w:r w:rsidRPr="00A52367">
        <w:rPr>
          <w:rFonts w:ascii="Trebuchet MS" w:eastAsia="Calibri" w:hAnsi="Trebuchet MS" w:cs="Times New Roman"/>
          <w:lang w:val="en-GB"/>
        </w:rPr>
        <w:t>ele din PVC KGM 315</w:t>
      </w:r>
      <w:r>
        <w:rPr>
          <w:rFonts w:ascii="Trebuchet MS" w:eastAsia="Calibri" w:hAnsi="Trebuchet MS" w:cs="Times New Roman"/>
          <w:lang w:val="en-GB"/>
        </w:rPr>
        <w:t xml:space="preserve"> mm catre podeț</w:t>
      </w:r>
      <w:r w:rsidRPr="00A52367">
        <w:rPr>
          <w:rFonts w:ascii="Trebuchet MS" w:eastAsia="Calibri" w:hAnsi="Trebuchet MS" w:cs="Times New Roman"/>
          <w:lang w:val="en-GB"/>
        </w:rPr>
        <w:t>ul dalat ce subtraverseaza drumul national la km 317+500.</w:t>
      </w:r>
    </w:p>
    <w:p w:rsidR="00A52367" w:rsidRDefault="00A52367" w:rsidP="00A52367">
      <w:pPr>
        <w:numPr>
          <w:ilvl w:val="0"/>
          <w:numId w:val="44"/>
        </w:numPr>
        <w:autoSpaceDN w:val="0"/>
        <w:spacing w:after="0" w:line="360" w:lineRule="auto"/>
        <w:ind w:left="567" w:hanging="567"/>
        <w:jc w:val="both"/>
        <w:rPr>
          <w:rFonts w:ascii="Trebuchet MS" w:eastAsia="Calibri" w:hAnsi="Trebuchet MS" w:cs="Times New Roman"/>
          <w:lang w:val="en-GB"/>
        </w:rPr>
      </w:pPr>
      <w:r w:rsidRPr="00A52367">
        <w:rPr>
          <w:rFonts w:ascii="Trebuchet MS" w:eastAsia="Calibri" w:hAnsi="Trebuchet MS" w:cs="Times New Roman"/>
          <w:lang w:val="en-GB"/>
        </w:rPr>
        <w:t>o a doua re</w:t>
      </w:r>
      <w:r>
        <w:rPr>
          <w:rFonts w:ascii="Trebuchet MS" w:eastAsia="Calibri" w:hAnsi="Trebuchet MS" w:cs="Times New Roman"/>
          <w:lang w:val="en-GB"/>
        </w:rPr>
        <w:t>ț</w:t>
      </w:r>
      <w:r w:rsidRPr="00A52367">
        <w:rPr>
          <w:rFonts w:ascii="Trebuchet MS" w:eastAsia="Calibri" w:hAnsi="Trebuchet MS" w:cs="Times New Roman"/>
          <w:lang w:val="en-GB"/>
        </w:rPr>
        <w:t>ea de canalizare pluvial</w:t>
      </w:r>
      <w:r>
        <w:rPr>
          <w:rFonts w:ascii="Trebuchet MS" w:eastAsia="Calibri" w:hAnsi="Trebuchet MS" w:cs="Times New Roman"/>
          <w:lang w:val="en-GB"/>
        </w:rPr>
        <w:t>ă</w:t>
      </w:r>
      <w:r w:rsidRPr="00A52367">
        <w:rPr>
          <w:rFonts w:ascii="Trebuchet MS" w:eastAsia="Calibri" w:hAnsi="Trebuchet MS" w:cs="Times New Roman"/>
          <w:lang w:val="en-GB"/>
        </w:rPr>
        <w:t xml:space="preserve"> ce va prelua apele pluviale</w:t>
      </w:r>
      <w:r>
        <w:rPr>
          <w:rFonts w:ascii="Trebuchet MS" w:eastAsia="Calibri" w:hAnsi="Trebuchet MS" w:cs="Times New Roman"/>
          <w:lang w:val="en-GB"/>
        </w:rPr>
        <w:t xml:space="preserve"> de pe tronsonul A1 – J – H. Reț</w:t>
      </w:r>
      <w:r w:rsidRPr="00A52367">
        <w:rPr>
          <w:rFonts w:ascii="Trebuchet MS" w:eastAsia="Calibri" w:hAnsi="Trebuchet MS" w:cs="Times New Roman"/>
          <w:lang w:val="en-GB"/>
        </w:rPr>
        <w:t>eaua se va executa din tuburi de PVC KGM 500</w:t>
      </w:r>
      <w:r>
        <w:rPr>
          <w:rFonts w:ascii="Trebuchet MS" w:eastAsia="Calibri" w:hAnsi="Trebuchet MS" w:cs="Times New Roman"/>
          <w:lang w:val="en-GB"/>
        </w:rPr>
        <w:t xml:space="preserve"> mm, tuburi ce vor dirija apele într-un bazin de retenț</w:t>
      </w:r>
      <w:r w:rsidRPr="00A52367">
        <w:rPr>
          <w:rFonts w:ascii="Trebuchet MS" w:eastAsia="Calibri" w:hAnsi="Trebuchet MS" w:cs="Times New Roman"/>
          <w:lang w:val="en-GB"/>
        </w:rPr>
        <w:t>ie cu un volum total de 250mc propus in apropierea pichetului J. Din bazinul de reten</w:t>
      </w:r>
      <w:r>
        <w:rPr>
          <w:rFonts w:ascii="Trebuchet MS" w:eastAsia="Calibri" w:hAnsi="Trebuchet MS" w:cs="Times New Roman"/>
          <w:lang w:val="en-GB"/>
        </w:rPr>
        <w:t>ț</w:t>
      </w:r>
      <w:r w:rsidRPr="00A52367">
        <w:rPr>
          <w:rFonts w:ascii="Trebuchet MS" w:eastAsia="Calibri" w:hAnsi="Trebuchet MS" w:cs="Times New Roman"/>
          <w:lang w:val="en-GB"/>
        </w:rPr>
        <w:t>ie apele vor fi evacuate prin intermediul unei re</w:t>
      </w:r>
      <w:r>
        <w:rPr>
          <w:rFonts w:ascii="Trebuchet MS" w:eastAsia="Calibri" w:hAnsi="Trebuchet MS" w:cs="Times New Roman"/>
          <w:lang w:val="en-GB"/>
        </w:rPr>
        <w:t>ț</w:t>
      </w:r>
      <w:r w:rsidRPr="00A52367">
        <w:rPr>
          <w:rFonts w:ascii="Trebuchet MS" w:eastAsia="Calibri" w:hAnsi="Trebuchet MS" w:cs="Times New Roman"/>
          <w:lang w:val="en-GB"/>
        </w:rPr>
        <w:t>ele p</w:t>
      </w:r>
      <w:r>
        <w:rPr>
          <w:rFonts w:ascii="Trebuchet MS" w:eastAsia="Calibri" w:hAnsi="Trebuchet MS" w:cs="Times New Roman"/>
          <w:lang w:val="en-GB"/>
        </w:rPr>
        <w:t>â</w:t>
      </w:r>
      <w:r w:rsidRPr="00A52367">
        <w:rPr>
          <w:rFonts w:ascii="Trebuchet MS" w:eastAsia="Calibri" w:hAnsi="Trebuchet MS" w:cs="Times New Roman"/>
          <w:lang w:val="en-GB"/>
        </w:rPr>
        <w:t>n</w:t>
      </w:r>
      <w:r>
        <w:rPr>
          <w:rFonts w:ascii="Trebuchet MS" w:eastAsia="Calibri" w:hAnsi="Trebuchet MS" w:cs="Times New Roman"/>
          <w:lang w:val="en-GB"/>
        </w:rPr>
        <w:t>ă în ș</w:t>
      </w:r>
      <w:r w:rsidRPr="00A52367">
        <w:rPr>
          <w:rFonts w:ascii="Trebuchet MS" w:eastAsia="Calibri" w:hAnsi="Trebuchet MS" w:cs="Times New Roman"/>
          <w:lang w:val="en-GB"/>
        </w:rPr>
        <w:t xml:space="preserve">antul din beton existent </w:t>
      </w:r>
      <w:r>
        <w:rPr>
          <w:rFonts w:ascii="Trebuchet MS" w:eastAsia="Calibri" w:hAnsi="Trebuchet MS" w:cs="Times New Roman"/>
          <w:lang w:val="en-GB"/>
        </w:rPr>
        <w:t>în zona intersecț</w:t>
      </w:r>
      <w:r w:rsidRPr="00A52367">
        <w:rPr>
          <w:rFonts w:ascii="Trebuchet MS" w:eastAsia="Calibri" w:hAnsi="Trebuchet MS" w:cs="Times New Roman"/>
          <w:lang w:val="en-GB"/>
        </w:rPr>
        <w:t>iei, de unde apele sunt dir</w:t>
      </w:r>
      <w:r>
        <w:rPr>
          <w:rFonts w:ascii="Trebuchet MS" w:eastAsia="Calibri" w:hAnsi="Trebuchet MS" w:cs="Times New Roman"/>
          <w:lang w:val="en-GB"/>
        </w:rPr>
        <w:t>ijate prin intermediul acestui șanț către podeț</w:t>
      </w:r>
      <w:r w:rsidRPr="00A52367">
        <w:rPr>
          <w:rFonts w:ascii="Trebuchet MS" w:eastAsia="Calibri" w:hAnsi="Trebuchet MS" w:cs="Times New Roman"/>
          <w:lang w:val="en-GB"/>
        </w:rPr>
        <w:t>ul dalat ce subtraverseaz</w:t>
      </w:r>
      <w:r w:rsidR="00A37827">
        <w:rPr>
          <w:rFonts w:ascii="Trebuchet MS" w:eastAsia="Calibri" w:hAnsi="Trebuchet MS" w:cs="Times New Roman"/>
          <w:lang w:val="en-GB"/>
        </w:rPr>
        <w:t>ă drumul naț</w:t>
      </w:r>
      <w:r w:rsidRPr="00A52367">
        <w:rPr>
          <w:rFonts w:ascii="Trebuchet MS" w:eastAsia="Calibri" w:hAnsi="Trebuchet MS" w:cs="Times New Roman"/>
          <w:lang w:val="en-GB"/>
        </w:rPr>
        <w:t>ional la km 318+190.</w:t>
      </w:r>
    </w:p>
    <w:p w:rsidR="007E1DAD" w:rsidRPr="007E1DAD" w:rsidRDefault="007E1DAD" w:rsidP="00A52367">
      <w:pPr>
        <w:numPr>
          <w:ilvl w:val="0"/>
          <w:numId w:val="44"/>
        </w:numPr>
        <w:autoSpaceDN w:val="0"/>
        <w:spacing w:after="0" w:line="360" w:lineRule="auto"/>
        <w:ind w:left="567" w:hanging="567"/>
        <w:jc w:val="both"/>
        <w:rPr>
          <w:rFonts w:ascii="Trebuchet MS" w:eastAsia="Calibri" w:hAnsi="Trebuchet MS" w:cs="Times New Roman"/>
          <w:lang w:val="en-GB"/>
        </w:rPr>
      </w:pPr>
      <w:r w:rsidRPr="007E1DAD">
        <w:rPr>
          <w:rFonts w:ascii="Trebuchet MS" w:eastAsia="Times New Roman" w:hAnsi="Trebuchet MS" w:cs="Times New Roman"/>
          <w:lang w:eastAsia="ro-RO"/>
        </w:rPr>
        <w:t>apele pluviale colectate vor fi epurare într-un separator de hidrocarburi cu decantor nămol, filtru coalescent pentru a asigura separarea eficienta a hidrocarburilor din apa si obturator automat pentru a preveni scurgerea de hidrocarburi pe conducta de ieșire din separator.</w:t>
      </w:r>
    </w:p>
    <w:p w:rsidR="00A52367" w:rsidRPr="007E1DAD" w:rsidRDefault="007E1DAD" w:rsidP="003B270E">
      <w:pPr>
        <w:spacing w:after="0" w:line="360" w:lineRule="auto"/>
        <w:jc w:val="both"/>
        <w:rPr>
          <w:rFonts w:ascii="Trebuchet MS" w:eastAsia="Calibri" w:hAnsi="Trebuchet MS" w:cs="Times New Roman"/>
          <w:i/>
          <w:u w:val="single"/>
        </w:rPr>
      </w:pPr>
      <w:r w:rsidRPr="007E1DAD">
        <w:rPr>
          <w:rFonts w:ascii="Trebuchet MS" w:eastAsia="Calibri" w:hAnsi="Trebuchet MS" w:cs="Times New Roman"/>
          <w:i/>
          <w:u w:val="single"/>
        </w:rPr>
        <w:t>Modernizare drum</w:t>
      </w:r>
    </w:p>
    <w:p w:rsidR="007E1DAD" w:rsidRPr="007E1DAD" w:rsidRDefault="007E1DAD" w:rsidP="007E1DAD">
      <w:pPr>
        <w:spacing w:after="0" w:line="360" w:lineRule="auto"/>
        <w:jc w:val="both"/>
        <w:rPr>
          <w:rFonts w:ascii="Trebuchet MS" w:eastAsia="Calibri" w:hAnsi="Trebuchet MS" w:cs="Times New Roman"/>
          <w:lang w:val="en-GB"/>
        </w:rPr>
      </w:pPr>
      <w:r w:rsidRPr="007E1DAD">
        <w:rPr>
          <w:rFonts w:ascii="Trebuchet MS" w:eastAsia="Calibri" w:hAnsi="Trebuchet MS" w:cs="Times New Roman"/>
          <w:lang w:val="en-GB"/>
        </w:rPr>
        <w:t>Sistemul rutier propus pentru zon</w:t>
      </w:r>
      <w:r w:rsidR="00A15903">
        <w:rPr>
          <w:rFonts w:ascii="Trebuchet MS" w:eastAsia="Calibri" w:hAnsi="Trebuchet MS" w:cs="Times New Roman"/>
          <w:lang w:val="en-GB"/>
        </w:rPr>
        <w:t>ă cu îmbracăminte din pavaj este urmă</w:t>
      </w:r>
      <w:r w:rsidRPr="007E1DAD">
        <w:rPr>
          <w:rFonts w:ascii="Trebuchet MS" w:eastAsia="Calibri" w:hAnsi="Trebuchet MS" w:cs="Times New Roman"/>
          <w:lang w:val="en-GB"/>
        </w:rPr>
        <w:t>torul:</w:t>
      </w:r>
    </w:p>
    <w:p w:rsidR="007E1DAD" w:rsidRPr="007E1DAD" w:rsidRDefault="007E1DAD" w:rsidP="00A15903">
      <w:pPr>
        <w:numPr>
          <w:ilvl w:val="0"/>
          <w:numId w:val="44"/>
        </w:numPr>
        <w:autoSpaceDN w:val="0"/>
        <w:spacing w:after="0" w:line="360" w:lineRule="auto"/>
        <w:ind w:left="851" w:hanging="567"/>
        <w:jc w:val="both"/>
        <w:rPr>
          <w:rFonts w:ascii="Trebuchet MS" w:eastAsia="Calibri" w:hAnsi="Trebuchet MS" w:cs="Times New Roman"/>
          <w:lang w:val="de-CH"/>
        </w:rPr>
      </w:pPr>
      <w:r w:rsidRPr="007E1DAD">
        <w:rPr>
          <w:rFonts w:ascii="Trebuchet MS" w:eastAsia="Calibri" w:hAnsi="Trebuchet MS" w:cs="Times New Roman"/>
          <w:lang w:val="de-CH"/>
        </w:rPr>
        <w:t>8 cm dale din beton tip dublu «T»</w:t>
      </w:r>
      <w:r w:rsidR="00A15903">
        <w:rPr>
          <w:rFonts w:ascii="Trebuchet MS" w:eastAsia="Calibri" w:hAnsi="Trebuchet MS" w:cs="Times New Roman"/>
          <w:lang w:val="de-CH"/>
        </w:rPr>
        <w:t>,</w:t>
      </w:r>
    </w:p>
    <w:p w:rsidR="007E1DAD" w:rsidRPr="007E1DAD" w:rsidRDefault="007E1DAD" w:rsidP="00A15903">
      <w:pPr>
        <w:numPr>
          <w:ilvl w:val="0"/>
          <w:numId w:val="44"/>
        </w:numPr>
        <w:autoSpaceDN w:val="0"/>
        <w:spacing w:after="0" w:line="360" w:lineRule="auto"/>
        <w:ind w:left="851" w:hanging="567"/>
        <w:jc w:val="both"/>
        <w:rPr>
          <w:rFonts w:ascii="Trebuchet MS" w:eastAsia="Calibri" w:hAnsi="Trebuchet MS" w:cs="Times New Roman"/>
          <w:lang w:val="de-CH"/>
        </w:rPr>
      </w:pPr>
      <w:r w:rsidRPr="007E1DAD">
        <w:rPr>
          <w:rFonts w:ascii="Trebuchet MS" w:eastAsia="Calibri" w:hAnsi="Trebuchet MS" w:cs="Times New Roman"/>
          <w:lang w:val="de-CH"/>
        </w:rPr>
        <w:t>4 cm substrat de nisip</w:t>
      </w:r>
      <w:r w:rsidR="00A15903">
        <w:rPr>
          <w:rFonts w:ascii="Trebuchet MS" w:eastAsia="Calibri" w:hAnsi="Trebuchet MS" w:cs="Times New Roman"/>
          <w:lang w:val="de-CH"/>
        </w:rPr>
        <w:t>,</w:t>
      </w:r>
    </w:p>
    <w:p w:rsidR="007E1DAD" w:rsidRPr="007E1DAD" w:rsidRDefault="007E1DAD" w:rsidP="00A15903">
      <w:pPr>
        <w:numPr>
          <w:ilvl w:val="0"/>
          <w:numId w:val="44"/>
        </w:numPr>
        <w:autoSpaceDN w:val="0"/>
        <w:spacing w:after="0" w:line="360" w:lineRule="auto"/>
        <w:ind w:left="851" w:hanging="567"/>
        <w:jc w:val="both"/>
        <w:rPr>
          <w:rFonts w:ascii="Trebuchet MS" w:eastAsia="Calibri" w:hAnsi="Trebuchet MS" w:cs="Times New Roman"/>
          <w:lang w:val="de-CH"/>
        </w:rPr>
      </w:pPr>
      <w:r w:rsidRPr="007E1DAD">
        <w:rPr>
          <w:rFonts w:ascii="Trebuchet MS" w:eastAsia="Calibri" w:hAnsi="Trebuchet MS" w:cs="Times New Roman"/>
          <w:lang w:val="de-CH"/>
        </w:rPr>
        <w:t>20</w:t>
      </w:r>
      <w:r w:rsidR="00A15903">
        <w:rPr>
          <w:rFonts w:ascii="Trebuchet MS" w:eastAsia="Calibri" w:hAnsi="Trebuchet MS" w:cs="Times New Roman"/>
          <w:lang w:val="de-CH"/>
        </w:rPr>
        <w:t xml:space="preserve"> </w:t>
      </w:r>
      <w:r w:rsidRPr="007E1DAD">
        <w:rPr>
          <w:rFonts w:ascii="Trebuchet MS" w:eastAsia="Calibri" w:hAnsi="Trebuchet MS" w:cs="Times New Roman"/>
          <w:lang w:val="de-CH"/>
        </w:rPr>
        <w:t>cm strat de piatra sparta</w:t>
      </w:r>
      <w:r w:rsidR="00A15903">
        <w:rPr>
          <w:rFonts w:ascii="Trebuchet MS" w:eastAsia="Calibri" w:hAnsi="Trebuchet MS" w:cs="Times New Roman"/>
          <w:lang w:val="de-CH"/>
        </w:rPr>
        <w:t>,</w:t>
      </w:r>
    </w:p>
    <w:p w:rsidR="007E1DAD" w:rsidRPr="007E1DAD" w:rsidRDefault="007E1DAD" w:rsidP="00A15903">
      <w:pPr>
        <w:numPr>
          <w:ilvl w:val="0"/>
          <w:numId w:val="44"/>
        </w:numPr>
        <w:autoSpaceDN w:val="0"/>
        <w:spacing w:after="0" w:line="360" w:lineRule="auto"/>
        <w:ind w:left="851" w:hanging="567"/>
        <w:jc w:val="both"/>
        <w:rPr>
          <w:rFonts w:ascii="Trebuchet MS" w:eastAsia="Calibri" w:hAnsi="Trebuchet MS" w:cs="Times New Roman"/>
          <w:lang w:val="de-CH"/>
        </w:rPr>
      </w:pPr>
      <w:r w:rsidRPr="007E1DAD">
        <w:rPr>
          <w:rFonts w:ascii="Trebuchet MS" w:eastAsia="Calibri" w:hAnsi="Trebuchet MS" w:cs="Times New Roman"/>
          <w:lang w:val="de-CH"/>
        </w:rPr>
        <w:t>40</w:t>
      </w:r>
      <w:r w:rsidR="00A15903">
        <w:rPr>
          <w:rFonts w:ascii="Trebuchet MS" w:eastAsia="Calibri" w:hAnsi="Trebuchet MS" w:cs="Times New Roman"/>
          <w:lang w:val="de-CH"/>
        </w:rPr>
        <w:t xml:space="preserve"> </w:t>
      </w:r>
      <w:r w:rsidRPr="007E1DAD">
        <w:rPr>
          <w:rFonts w:ascii="Trebuchet MS" w:eastAsia="Calibri" w:hAnsi="Trebuchet MS" w:cs="Times New Roman"/>
          <w:lang w:val="de-CH"/>
        </w:rPr>
        <w:t>cm strat de fundatie din balast 0-64</w:t>
      </w:r>
      <w:r w:rsidR="00A15903">
        <w:rPr>
          <w:rFonts w:ascii="Trebuchet MS" w:eastAsia="Calibri" w:hAnsi="Trebuchet MS" w:cs="Times New Roman"/>
          <w:lang w:val="de-CH"/>
        </w:rPr>
        <w:t xml:space="preserve"> </w:t>
      </w:r>
      <w:r w:rsidRPr="007E1DAD">
        <w:rPr>
          <w:rFonts w:ascii="Trebuchet MS" w:eastAsia="Calibri" w:hAnsi="Trebuchet MS" w:cs="Times New Roman"/>
          <w:lang w:val="de-CH"/>
        </w:rPr>
        <w:t>mm</w:t>
      </w:r>
      <w:r w:rsidR="00A15903">
        <w:rPr>
          <w:rFonts w:ascii="Trebuchet MS" w:eastAsia="Calibri" w:hAnsi="Trebuchet MS" w:cs="Times New Roman"/>
          <w:lang w:val="de-CH"/>
        </w:rPr>
        <w:t>,</w:t>
      </w:r>
    </w:p>
    <w:p w:rsidR="007E1DAD" w:rsidRPr="007E1DAD" w:rsidRDefault="007E1DAD" w:rsidP="00A15903">
      <w:pPr>
        <w:spacing w:after="0" w:line="360" w:lineRule="auto"/>
        <w:jc w:val="both"/>
        <w:rPr>
          <w:rFonts w:ascii="Trebuchet MS" w:eastAsia="Calibri" w:hAnsi="Trebuchet MS" w:cs="Times New Roman"/>
          <w:lang w:val="en-GB"/>
        </w:rPr>
      </w:pPr>
      <w:r w:rsidRPr="007E1DAD">
        <w:rPr>
          <w:rFonts w:ascii="Trebuchet MS" w:eastAsia="Calibri" w:hAnsi="Trebuchet MS" w:cs="Times New Roman"/>
          <w:lang w:val="en-GB"/>
        </w:rPr>
        <w:t>Sistemul rutier propus pentru zona aferent</w:t>
      </w:r>
      <w:r w:rsidR="00A15903">
        <w:rPr>
          <w:rFonts w:ascii="Trebuchet MS" w:eastAsia="Calibri" w:hAnsi="Trebuchet MS" w:cs="Times New Roman"/>
          <w:lang w:val="en-GB"/>
        </w:rPr>
        <w:t>ă celor doua intersecții cu drumul natțonal este urmă</w:t>
      </w:r>
      <w:r w:rsidRPr="007E1DAD">
        <w:rPr>
          <w:rFonts w:ascii="Trebuchet MS" w:eastAsia="Calibri" w:hAnsi="Trebuchet MS" w:cs="Times New Roman"/>
          <w:lang w:val="en-GB"/>
        </w:rPr>
        <w:t>torul:</w:t>
      </w:r>
    </w:p>
    <w:p w:rsidR="007E1DAD" w:rsidRPr="007E1DAD" w:rsidRDefault="007E1DAD" w:rsidP="00A15903">
      <w:pPr>
        <w:numPr>
          <w:ilvl w:val="0"/>
          <w:numId w:val="44"/>
        </w:numPr>
        <w:autoSpaceDN w:val="0"/>
        <w:spacing w:after="0" w:line="360" w:lineRule="auto"/>
        <w:ind w:left="851" w:hanging="567"/>
        <w:jc w:val="both"/>
        <w:rPr>
          <w:rFonts w:ascii="Trebuchet MS" w:eastAsia="Calibri" w:hAnsi="Trebuchet MS" w:cs="Times New Roman"/>
          <w:lang w:val="de-CH"/>
        </w:rPr>
      </w:pPr>
      <w:r w:rsidRPr="007E1DAD">
        <w:rPr>
          <w:rFonts w:ascii="Trebuchet MS" w:eastAsia="Calibri" w:hAnsi="Trebuchet MS" w:cs="Times New Roman"/>
          <w:lang w:val="de-CH"/>
        </w:rPr>
        <w:t>4</w:t>
      </w:r>
      <w:r w:rsidR="00A15903">
        <w:rPr>
          <w:rFonts w:ascii="Trebuchet MS" w:eastAsia="Calibri" w:hAnsi="Trebuchet MS" w:cs="Times New Roman"/>
          <w:lang w:val="de-CH"/>
        </w:rPr>
        <w:t xml:space="preserve"> </w:t>
      </w:r>
      <w:r w:rsidRPr="007E1DAD">
        <w:rPr>
          <w:rFonts w:ascii="Trebuchet MS" w:eastAsia="Calibri" w:hAnsi="Trebuchet MS" w:cs="Times New Roman"/>
          <w:lang w:val="de-CH"/>
        </w:rPr>
        <w:t>cm beton asfaltic</w:t>
      </w:r>
      <w:r w:rsidR="00A15903">
        <w:rPr>
          <w:rFonts w:ascii="Trebuchet MS" w:eastAsia="Calibri" w:hAnsi="Trebuchet MS" w:cs="Times New Roman"/>
          <w:lang w:val="de-CH"/>
        </w:rPr>
        <w:t>,</w:t>
      </w:r>
    </w:p>
    <w:p w:rsidR="007E1DAD" w:rsidRPr="007E1DAD" w:rsidRDefault="00A15903" w:rsidP="00A15903">
      <w:pPr>
        <w:numPr>
          <w:ilvl w:val="0"/>
          <w:numId w:val="44"/>
        </w:numPr>
        <w:autoSpaceDN w:val="0"/>
        <w:spacing w:after="0" w:line="360" w:lineRule="auto"/>
        <w:ind w:left="851" w:hanging="567"/>
        <w:jc w:val="both"/>
        <w:rPr>
          <w:rFonts w:ascii="Trebuchet MS" w:eastAsia="Calibri" w:hAnsi="Trebuchet MS" w:cs="Times New Roman"/>
          <w:lang w:val="de-CH"/>
        </w:rPr>
      </w:pPr>
      <w:r>
        <w:rPr>
          <w:rFonts w:ascii="Trebuchet MS" w:eastAsia="Calibri" w:hAnsi="Trebuchet MS" w:cs="Times New Roman"/>
          <w:lang w:val="de-CH"/>
        </w:rPr>
        <w:t>6 cm binder de g</w:t>
      </w:r>
      <w:r w:rsidR="007E1DAD" w:rsidRPr="007E1DAD">
        <w:rPr>
          <w:rFonts w:ascii="Trebuchet MS" w:eastAsia="Calibri" w:hAnsi="Trebuchet MS" w:cs="Times New Roman"/>
          <w:lang w:val="de-CH"/>
        </w:rPr>
        <w:t>riblur</w:t>
      </w:r>
      <w:r>
        <w:rPr>
          <w:rFonts w:ascii="Trebuchet MS" w:eastAsia="Calibri" w:hAnsi="Trebuchet MS" w:cs="Times New Roman"/>
          <w:lang w:val="de-CH"/>
        </w:rPr>
        <w:t>ă,</w:t>
      </w:r>
    </w:p>
    <w:p w:rsidR="007E1DAD" w:rsidRPr="007E1DAD" w:rsidRDefault="007E1DAD" w:rsidP="00A15903">
      <w:pPr>
        <w:numPr>
          <w:ilvl w:val="0"/>
          <w:numId w:val="44"/>
        </w:numPr>
        <w:autoSpaceDN w:val="0"/>
        <w:spacing w:after="0" w:line="360" w:lineRule="auto"/>
        <w:ind w:left="851" w:hanging="567"/>
        <w:jc w:val="both"/>
        <w:rPr>
          <w:rFonts w:ascii="Trebuchet MS" w:eastAsia="Calibri" w:hAnsi="Trebuchet MS" w:cs="Times New Roman"/>
          <w:lang w:val="de-CH"/>
        </w:rPr>
      </w:pPr>
      <w:r w:rsidRPr="007E1DAD">
        <w:rPr>
          <w:rFonts w:ascii="Trebuchet MS" w:eastAsia="Calibri" w:hAnsi="Trebuchet MS" w:cs="Times New Roman"/>
          <w:lang w:val="de-CH"/>
        </w:rPr>
        <w:t>8</w:t>
      </w:r>
      <w:r w:rsidR="00A15903">
        <w:rPr>
          <w:rFonts w:ascii="Trebuchet MS" w:eastAsia="Calibri" w:hAnsi="Trebuchet MS" w:cs="Times New Roman"/>
          <w:lang w:val="de-CH"/>
        </w:rPr>
        <w:t xml:space="preserve"> cm mixtură</w:t>
      </w:r>
      <w:r w:rsidRPr="007E1DAD">
        <w:rPr>
          <w:rFonts w:ascii="Trebuchet MS" w:eastAsia="Calibri" w:hAnsi="Trebuchet MS" w:cs="Times New Roman"/>
          <w:lang w:val="de-CH"/>
        </w:rPr>
        <w:t xml:space="preserve"> asfa</w:t>
      </w:r>
      <w:r w:rsidR="00A15903">
        <w:rPr>
          <w:rFonts w:ascii="Trebuchet MS" w:eastAsia="Calibri" w:hAnsi="Trebuchet MS" w:cs="Times New Roman"/>
          <w:lang w:val="de-CH"/>
        </w:rPr>
        <w:t>l</w:t>
      </w:r>
      <w:r w:rsidRPr="007E1DAD">
        <w:rPr>
          <w:rFonts w:ascii="Trebuchet MS" w:eastAsia="Calibri" w:hAnsi="Trebuchet MS" w:cs="Times New Roman"/>
          <w:lang w:val="de-CH"/>
        </w:rPr>
        <w:t>tic</w:t>
      </w:r>
      <w:r w:rsidR="00A15903">
        <w:rPr>
          <w:rFonts w:ascii="Trebuchet MS" w:eastAsia="Calibri" w:hAnsi="Trebuchet MS" w:cs="Times New Roman"/>
          <w:lang w:val="de-CH"/>
        </w:rPr>
        <w:t>ă</w:t>
      </w:r>
      <w:r w:rsidRPr="007E1DAD">
        <w:rPr>
          <w:rFonts w:ascii="Trebuchet MS" w:eastAsia="Calibri" w:hAnsi="Trebuchet MS" w:cs="Times New Roman"/>
          <w:lang w:val="de-CH"/>
        </w:rPr>
        <w:t xml:space="preserve"> dens</w:t>
      </w:r>
      <w:r w:rsidR="00A15903">
        <w:rPr>
          <w:rFonts w:ascii="Trebuchet MS" w:eastAsia="Calibri" w:hAnsi="Trebuchet MS" w:cs="Times New Roman"/>
          <w:lang w:val="de-CH"/>
        </w:rPr>
        <w:t>ă,</w:t>
      </w:r>
    </w:p>
    <w:p w:rsidR="007E1DAD" w:rsidRPr="007E1DAD" w:rsidRDefault="007E1DAD" w:rsidP="00A15903">
      <w:pPr>
        <w:numPr>
          <w:ilvl w:val="0"/>
          <w:numId w:val="44"/>
        </w:numPr>
        <w:autoSpaceDN w:val="0"/>
        <w:spacing w:after="0" w:line="360" w:lineRule="auto"/>
        <w:ind w:left="851" w:hanging="567"/>
        <w:jc w:val="both"/>
        <w:rPr>
          <w:rFonts w:ascii="Trebuchet MS" w:eastAsia="Calibri" w:hAnsi="Trebuchet MS" w:cs="Times New Roman"/>
          <w:lang w:val="de-CH"/>
        </w:rPr>
      </w:pPr>
      <w:r w:rsidRPr="007E1DAD">
        <w:rPr>
          <w:rFonts w:ascii="Trebuchet MS" w:eastAsia="Calibri" w:hAnsi="Trebuchet MS" w:cs="Times New Roman"/>
          <w:lang w:val="de-CH"/>
        </w:rPr>
        <w:t>23</w:t>
      </w:r>
      <w:r w:rsidR="00A15903">
        <w:rPr>
          <w:rFonts w:ascii="Trebuchet MS" w:eastAsia="Calibri" w:hAnsi="Trebuchet MS" w:cs="Times New Roman"/>
          <w:lang w:val="de-CH"/>
        </w:rPr>
        <w:t xml:space="preserve"> </w:t>
      </w:r>
      <w:r w:rsidRPr="007E1DAD">
        <w:rPr>
          <w:rFonts w:ascii="Trebuchet MS" w:eastAsia="Calibri" w:hAnsi="Trebuchet MS" w:cs="Times New Roman"/>
          <w:lang w:val="de-CH"/>
        </w:rPr>
        <w:t>cm balast stabilizat cu 6% liant</w:t>
      </w:r>
      <w:r w:rsidR="00A15903">
        <w:rPr>
          <w:rFonts w:ascii="Trebuchet MS" w:eastAsia="Calibri" w:hAnsi="Trebuchet MS" w:cs="Times New Roman"/>
          <w:lang w:val="de-CH"/>
        </w:rPr>
        <w:t>,</w:t>
      </w:r>
    </w:p>
    <w:p w:rsidR="007E1DAD" w:rsidRPr="007E1DAD" w:rsidRDefault="007E1DAD" w:rsidP="00A15903">
      <w:pPr>
        <w:numPr>
          <w:ilvl w:val="0"/>
          <w:numId w:val="44"/>
        </w:numPr>
        <w:autoSpaceDN w:val="0"/>
        <w:spacing w:after="0" w:line="360" w:lineRule="auto"/>
        <w:ind w:left="851" w:hanging="567"/>
        <w:jc w:val="both"/>
        <w:rPr>
          <w:rFonts w:ascii="Trebuchet MS" w:eastAsia="Calibri" w:hAnsi="Trebuchet MS" w:cs="Times New Roman"/>
          <w:lang w:val="de-CH"/>
        </w:rPr>
      </w:pPr>
      <w:r w:rsidRPr="007E1DAD">
        <w:rPr>
          <w:rFonts w:ascii="Trebuchet MS" w:eastAsia="Calibri" w:hAnsi="Trebuchet MS" w:cs="Times New Roman"/>
          <w:lang w:val="de-CH"/>
        </w:rPr>
        <w:t>30</w:t>
      </w:r>
      <w:r w:rsidR="00A15903">
        <w:rPr>
          <w:rFonts w:ascii="Trebuchet MS" w:eastAsia="Calibri" w:hAnsi="Trebuchet MS" w:cs="Times New Roman"/>
          <w:lang w:val="de-CH"/>
        </w:rPr>
        <w:t xml:space="preserve"> </w:t>
      </w:r>
      <w:r w:rsidRPr="007E1DAD">
        <w:rPr>
          <w:rFonts w:ascii="Trebuchet MS" w:eastAsia="Calibri" w:hAnsi="Trebuchet MS" w:cs="Times New Roman"/>
          <w:lang w:val="de-CH"/>
        </w:rPr>
        <w:t>cm strat de fundatie din balast 0-64</w:t>
      </w:r>
      <w:r w:rsidR="00A15903">
        <w:rPr>
          <w:rFonts w:ascii="Trebuchet MS" w:eastAsia="Calibri" w:hAnsi="Trebuchet MS" w:cs="Times New Roman"/>
          <w:lang w:val="de-CH"/>
        </w:rPr>
        <w:t xml:space="preserve"> </w:t>
      </w:r>
      <w:r w:rsidRPr="007E1DAD">
        <w:rPr>
          <w:rFonts w:ascii="Trebuchet MS" w:eastAsia="Calibri" w:hAnsi="Trebuchet MS" w:cs="Times New Roman"/>
          <w:lang w:val="de-CH"/>
        </w:rPr>
        <w:t>mm</w:t>
      </w:r>
      <w:r w:rsidR="00A15903">
        <w:rPr>
          <w:rFonts w:ascii="Trebuchet MS" w:eastAsia="Calibri" w:hAnsi="Trebuchet MS" w:cs="Times New Roman"/>
          <w:lang w:val="de-CH"/>
        </w:rPr>
        <w:t>,</w:t>
      </w:r>
    </w:p>
    <w:p w:rsidR="007E1DAD" w:rsidRPr="007E1DAD" w:rsidRDefault="007E1DAD" w:rsidP="00A15903">
      <w:pPr>
        <w:numPr>
          <w:ilvl w:val="0"/>
          <w:numId w:val="44"/>
        </w:numPr>
        <w:autoSpaceDN w:val="0"/>
        <w:spacing w:after="0" w:line="360" w:lineRule="auto"/>
        <w:ind w:left="851" w:hanging="567"/>
        <w:jc w:val="both"/>
        <w:rPr>
          <w:rFonts w:ascii="Trebuchet MS" w:eastAsia="Calibri" w:hAnsi="Trebuchet MS" w:cs="Times New Roman"/>
          <w:lang w:val="de-CH"/>
        </w:rPr>
      </w:pPr>
      <w:r w:rsidRPr="007E1DAD">
        <w:rPr>
          <w:rFonts w:ascii="Trebuchet MS" w:eastAsia="Calibri" w:hAnsi="Trebuchet MS" w:cs="Times New Roman"/>
          <w:lang w:val="de-CH"/>
        </w:rPr>
        <w:t>40</w:t>
      </w:r>
      <w:r w:rsidR="00A15903">
        <w:rPr>
          <w:rFonts w:ascii="Trebuchet MS" w:eastAsia="Calibri" w:hAnsi="Trebuchet MS" w:cs="Times New Roman"/>
          <w:lang w:val="de-CH"/>
        </w:rPr>
        <w:t xml:space="preserve"> cm blocaj din piatră de râ</w:t>
      </w:r>
      <w:r w:rsidRPr="007E1DAD">
        <w:rPr>
          <w:rFonts w:ascii="Trebuchet MS" w:eastAsia="Calibri" w:hAnsi="Trebuchet MS" w:cs="Times New Roman"/>
          <w:lang w:val="de-CH"/>
        </w:rPr>
        <w:t>u</w:t>
      </w:r>
    </w:p>
    <w:p w:rsidR="007E1DAD" w:rsidRPr="007E1DAD" w:rsidRDefault="007E1DAD" w:rsidP="00A15903">
      <w:pPr>
        <w:spacing w:after="0" w:line="360" w:lineRule="auto"/>
        <w:jc w:val="both"/>
        <w:rPr>
          <w:rFonts w:ascii="Trebuchet MS" w:eastAsia="Calibri" w:hAnsi="Trebuchet MS" w:cs="Times New Roman"/>
          <w:lang w:val="en-GB"/>
        </w:rPr>
      </w:pPr>
      <w:r w:rsidRPr="007E1DAD">
        <w:rPr>
          <w:rFonts w:ascii="Trebuchet MS" w:eastAsia="Calibri" w:hAnsi="Trebuchet MS" w:cs="Times New Roman"/>
          <w:lang w:val="en-GB"/>
        </w:rPr>
        <w:t>Pentru trotuarele p</w:t>
      </w:r>
      <w:r w:rsidR="00A15903">
        <w:rPr>
          <w:rFonts w:ascii="Trebuchet MS" w:eastAsia="Calibri" w:hAnsi="Trebuchet MS" w:cs="Times New Roman"/>
          <w:lang w:val="en-GB"/>
        </w:rPr>
        <w:t>ropuse sistemul rutier este urmă</w:t>
      </w:r>
      <w:r w:rsidRPr="007E1DAD">
        <w:rPr>
          <w:rFonts w:ascii="Trebuchet MS" w:eastAsia="Calibri" w:hAnsi="Trebuchet MS" w:cs="Times New Roman"/>
          <w:lang w:val="en-GB"/>
        </w:rPr>
        <w:t>torul:</w:t>
      </w:r>
    </w:p>
    <w:p w:rsidR="007E1DAD" w:rsidRPr="007E1DAD" w:rsidRDefault="00A15903" w:rsidP="007E1DAD">
      <w:pPr>
        <w:numPr>
          <w:ilvl w:val="0"/>
          <w:numId w:val="44"/>
        </w:numPr>
        <w:autoSpaceDN w:val="0"/>
        <w:spacing w:after="0" w:line="360" w:lineRule="auto"/>
        <w:jc w:val="both"/>
        <w:rPr>
          <w:rFonts w:ascii="Trebuchet MS" w:eastAsia="Calibri" w:hAnsi="Trebuchet MS" w:cs="Times New Roman"/>
          <w:lang w:val="de-CH"/>
        </w:rPr>
      </w:pPr>
      <w:r>
        <w:rPr>
          <w:rFonts w:ascii="Trebuchet MS" w:eastAsia="Calibri" w:hAnsi="Trebuchet MS" w:cs="Times New Roman"/>
          <w:lang w:val="de-CH"/>
        </w:rPr>
        <w:t>6 cm dale din beton,</w:t>
      </w:r>
    </w:p>
    <w:p w:rsidR="007E1DAD" w:rsidRPr="007E1DAD" w:rsidRDefault="007E1DAD" w:rsidP="007E1DAD">
      <w:pPr>
        <w:numPr>
          <w:ilvl w:val="0"/>
          <w:numId w:val="44"/>
        </w:numPr>
        <w:autoSpaceDN w:val="0"/>
        <w:spacing w:after="0" w:line="360" w:lineRule="auto"/>
        <w:jc w:val="both"/>
        <w:rPr>
          <w:rFonts w:ascii="Trebuchet MS" w:eastAsia="Calibri" w:hAnsi="Trebuchet MS" w:cs="Times New Roman"/>
          <w:lang w:val="de-CH"/>
        </w:rPr>
      </w:pPr>
      <w:r w:rsidRPr="007E1DAD">
        <w:rPr>
          <w:rFonts w:ascii="Trebuchet MS" w:eastAsia="Calibri" w:hAnsi="Trebuchet MS" w:cs="Times New Roman"/>
          <w:lang w:val="de-CH"/>
        </w:rPr>
        <w:t>4</w:t>
      </w:r>
      <w:r w:rsidR="00A15903">
        <w:rPr>
          <w:rFonts w:ascii="Trebuchet MS" w:eastAsia="Calibri" w:hAnsi="Trebuchet MS" w:cs="Times New Roman"/>
          <w:lang w:val="de-CH"/>
        </w:rPr>
        <w:t xml:space="preserve"> </w:t>
      </w:r>
      <w:r w:rsidRPr="007E1DAD">
        <w:rPr>
          <w:rFonts w:ascii="Trebuchet MS" w:eastAsia="Calibri" w:hAnsi="Trebuchet MS" w:cs="Times New Roman"/>
          <w:lang w:val="de-CH"/>
        </w:rPr>
        <w:t>cm substrat de nisip</w:t>
      </w:r>
      <w:r w:rsidR="00A15903">
        <w:rPr>
          <w:rFonts w:ascii="Trebuchet MS" w:eastAsia="Calibri" w:hAnsi="Trebuchet MS" w:cs="Times New Roman"/>
          <w:lang w:val="de-CH"/>
        </w:rPr>
        <w:t>,</w:t>
      </w:r>
      <w:r w:rsidRPr="007E1DAD">
        <w:rPr>
          <w:rFonts w:ascii="Trebuchet MS" w:eastAsia="Calibri" w:hAnsi="Trebuchet MS" w:cs="Times New Roman"/>
          <w:lang w:val="de-CH"/>
        </w:rPr>
        <w:t xml:space="preserve"> </w:t>
      </w:r>
    </w:p>
    <w:p w:rsidR="007E1DAD" w:rsidRPr="007E1DAD" w:rsidRDefault="007E1DAD" w:rsidP="007E1DAD">
      <w:pPr>
        <w:numPr>
          <w:ilvl w:val="0"/>
          <w:numId w:val="44"/>
        </w:numPr>
        <w:autoSpaceDN w:val="0"/>
        <w:spacing w:after="0" w:line="360" w:lineRule="auto"/>
        <w:jc w:val="both"/>
        <w:rPr>
          <w:rFonts w:ascii="Trebuchet MS" w:eastAsia="Calibri" w:hAnsi="Trebuchet MS" w:cs="Times New Roman"/>
          <w:lang w:val="de-CH"/>
        </w:rPr>
      </w:pPr>
      <w:r w:rsidRPr="007E1DAD">
        <w:rPr>
          <w:rFonts w:ascii="Trebuchet MS" w:eastAsia="Calibri" w:hAnsi="Trebuchet MS" w:cs="Times New Roman"/>
          <w:lang w:val="de-CH"/>
        </w:rPr>
        <w:lastRenderedPageBreak/>
        <w:t>10</w:t>
      </w:r>
      <w:r w:rsidR="00A15903">
        <w:rPr>
          <w:rFonts w:ascii="Trebuchet MS" w:eastAsia="Calibri" w:hAnsi="Trebuchet MS" w:cs="Times New Roman"/>
          <w:lang w:val="de-CH"/>
        </w:rPr>
        <w:t xml:space="preserve"> cm fundaț</w:t>
      </w:r>
      <w:r w:rsidRPr="007E1DAD">
        <w:rPr>
          <w:rFonts w:ascii="Trebuchet MS" w:eastAsia="Calibri" w:hAnsi="Trebuchet MS" w:cs="Times New Roman"/>
          <w:lang w:val="de-CH"/>
        </w:rPr>
        <w:t>ie din beton de ciment</w:t>
      </w:r>
    </w:p>
    <w:p w:rsidR="00A15903" w:rsidRDefault="007E1DAD" w:rsidP="00A15903">
      <w:pPr>
        <w:numPr>
          <w:ilvl w:val="0"/>
          <w:numId w:val="44"/>
        </w:numPr>
        <w:autoSpaceDN w:val="0"/>
        <w:spacing w:after="0" w:line="360" w:lineRule="auto"/>
        <w:jc w:val="both"/>
        <w:rPr>
          <w:rFonts w:ascii="Trebuchet MS" w:eastAsia="Calibri" w:hAnsi="Trebuchet MS" w:cs="Times New Roman"/>
          <w:lang w:val="de-CH"/>
        </w:rPr>
      </w:pPr>
      <w:r w:rsidRPr="007E1DAD">
        <w:rPr>
          <w:rFonts w:ascii="Trebuchet MS" w:eastAsia="Calibri" w:hAnsi="Trebuchet MS" w:cs="Times New Roman"/>
          <w:lang w:val="de-CH"/>
        </w:rPr>
        <w:t>15</w:t>
      </w:r>
      <w:r w:rsidR="00A15903">
        <w:rPr>
          <w:rFonts w:ascii="Trebuchet MS" w:eastAsia="Calibri" w:hAnsi="Trebuchet MS" w:cs="Times New Roman"/>
          <w:lang w:val="de-CH"/>
        </w:rPr>
        <w:t xml:space="preserve"> </w:t>
      </w:r>
      <w:r w:rsidRPr="007E1DAD">
        <w:rPr>
          <w:rFonts w:ascii="Trebuchet MS" w:eastAsia="Calibri" w:hAnsi="Trebuchet MS" w:cs="Times New Roman"/>
          <w:lang w:val="de-CH"/>
        </w:rPr>
        <w:t>cm(26</w:t>
      </w:r>
      <w:r w:rsidR="00A15903">
        <w:rPr>
          <w:rFonts w:ascii="Trebuchet MS" w:eastAsia="Calibri" w:hAnsi="Trebuchet MS" w:cs="Times New Roman"/>
          <w:lang w:val="de-CH"/>
        </w:rPr>
        <w:t xml:space="preserve"> cm) strat de fundaț</w:t>
      </w:r>
      <w:r w:rsidRPr="007E1DAD">
        <w:rPr>
          <w:rFonts w:ascii="Trebuchet MS" w:eastAsia="Calibri" w:hAnsi="Trebuchet MS" w:cs="Times New Roman"/>
          <w:lang w:val="de-CH"/>
        </w:rPr>
        <w:t>ie din balast 0-64</w:t>
      </w:r>
      <w:r w:rsidR="00A15903">
        <w:rPr>
          <w:rFonts w:ascii="Trebuchet MS" w:eastAsia="Calibri" w:hAnsi="Trebuchet MS" w:cs="Times New Roman"/>
          <w:lang w:val="de-CH"/>
        </w:rPr>
        <w:t xml:space="preserve"> </w:t>
      </w:r>
      <w:r w:rsidRPr="007E1DAD">
        <w:rPr>
          <w:rFonts w:ascii="Trebuchet MS" w:eastAsia="Calibri" w:hAnsi="Trebuchet MS" w:cs="Times New Roman"/>
          <w:lang w:val="de-CH"/>
        </w:rPr>
        <w:t>mm</w:t>
      </w:r>
      <w:r w:rsidR="00A15903">
        <w:rPr>
          <w:rFonts w:ascii="Trebuchet MS" w:eastAsia="Calibri" w:hAnsi="Trebuchet MS" w:cs="Times New Roman"/>
          <w:lang w:val="de-CH"/>
        </w:rPr>
        <w:t>.</w:t>
      </w:r>
    </w:p>
    <w:p w:rsidR="00A15903" w:rsidRPr="00A15903" w:rsidRDefault="00A15903" w:rsidP="00A15903">
      <w:pPr>
        <w:spacing w:after="0" w:line="360" w:lineRule="auto"/>
        <w:jc w:val="both"/>
        <w:rPr>
          <w:rFonts w:ascii="Trebuchet MS" w:eastAsia="Calibri" w:hAnsi="Trebuchet MS" w:cs="Times New Roman"/>
          <w:lang w:val="en-GB"/>
        </w:rPr>
      </w:pPr>
      <w:r w:rsidRPr="00A15903">
        <w:rPr>
          <w:rFonts w:ascii="Trebuchet MS" w:eastAsia="Calibri" w:hAnsi="Trebuchet MS" w:cs="Times New Roman"/>
          <w:lang w:val="en-GB"/>
        </w:rPr>
        <w:t>Pode</w:t>
      </w:r>
      <w:r>
        <w:rPr>
          <w:rFonts w:ascii="Trebuchet MS" w:eastAsia="Calibri" w:hAnsi="Trebuchet MS" w:cs="Times New Roman"/>
          <w:lang w:val="en-GB"/>
        </w:rPr>
        <w:t>țul tubular existent în cadrul șanț</w:t>
      </w:r>
      <w:r w:rsidRPr="00A15903">
        <w:rPr>
          <w:rFonts w:ascii="Trebuchet MS" w:eastAsia="Calibri" w:hAnsi="Trebuchet MS" w:cs="Times New Roman"/>
          <w:lang w:val="en-GB"/>
        </w:rPr>
        <w:t>ului</w:t>
      </w:r>
      <w:r>
        <w:rPr>
          <w:rFonts w:ascii="Trebuchet MS" w:eastAsia="Calibri" w:hAnsi="Trebuchet MS" w:cs="Times New Roman"/>
          <w:lang w:val="en-GB"/>
        </w:rPr>
        <w:t xml:space="preserve"> î</w:t>
      </w:r>
      <w:r w:rsidRPr="00A15903">
        <w:rPr>
          <w:rFonts w:ascii="Trebuchet MS" w:eastAsia="Calibri" w:hAnsi="Trebuchet MS" w:cs="Times New Roman"/>
          <w:lang w:val="en-GB"/>
        </w:rPr>
        <w:t xml:space="preserve">n zona pichetului A1 se </w:t>
      </w:r>
      <w:r w:rsidR="003E776D">
        <w:rPr>
          <w:rFonts w:ascii="Trebuchet MS" w:eastAsia="Calibri" w:hAnsi="Trebuchet MS" w:cs="Times New Roman"/>
          <w:lang w:val="en-GB"/>
        </w:rPr>
        <w:t>î</w:t>
      </w:r>
      <w:r w:rsidRPr="00A15903">
        <w:rPr>
          <w:rFonts w:ascii="Trebuchet MS" w:eastAsia="Calibri" w:hAnsi="Trebuchet MS" w:cs="Times New Roman"/>
          <w:lang w:val="en-GB"/>
        </w:rPr>
        <w:t>nlocuie</w:t>
      </w:r>
      <w:r w:rsidR="003E776D">
        <w:rPr>
          <w:rFonts w:ascii="Trebuchet MS" w:eastAsia="Calibri" w:hAnsi="Trebuchet MS" w:cs="Times New Roman"/>
          <w:lang w:val="en-GB"/>
        </w:rPr>
        <w:t>ș</w:t>
      </w:r>
      <w:r w:rsidRPr="00A15903">
        <w:rPr>
          <w:rFonts w:ascii="Trebuchet MS" w:eastAsia="Calibri" w:hAnsi="Trebuchet MS" w:cs="Times New Roman"/>
          <w:lang w:val="en-GB"/>
        </w:rPr>
        <w:t>te cu o rigol</w:t>
      </w:r>
      <w:r w:rsidR="003E776D">
        <w:rPr>
          <w:rFonts w:ascii="Trebuchet MS" w:eastAsia="Calibri" w:hAnsi="Trebuchet MS" w:cs="Times New Roman"/>
          <w:lang w:val="en-GB"/>
        </w:rPr>
        <w:t>ă</w:t>
      </w:r>
      <w:r w:rsidRPr="00A15903">
        <w:rPr>
          <w:rFonts w:ascii="Trebuchet MS" w:eastAsia="Calibri" w:hAnsi="Trebuchet MS" w:cs="Times New Roman"/>
          <w:lang w:val="en-GB"/>
        </w:rPr>
        <w:t xml:space="preserve"> carosabil</w:t>
      </w:r>
      <w:r w:rsidR="003E776D">
        <w:rPr>
          <w:rFonts w:ascii="Trebuchet MS" w:eastAsia="Calibri" w:hAnsi="Trebuchet MS" w:cs="Times New Roman"/>
          <w:lang w:val="en-GB"/>
        </w:rPr>
        <w:t>ă</w:t>
      </w:r>
      <w:r w:rsidRPr="00A15903">
        <w:rPr>
          <w:rFonts w:ascii="Trebuchet MS" w:eastAsia="Calibri" w:hAnsi="Trebuchet MS" w:cs="Times New Roman"/>
          <w:lang w:val="en-GB"/>
        </w:rPr>
        <w:t xml:space="preserve"> prefabricat</w:t>
      </w:r>
      <w:r w:rsidR="003E776D">
        <w:rPr>
          <w:rFonts w:ascii="Trebuchet MS" w:eastAsia="Calibri" w:hAnsi="Trebuchet MS" w:cs="Times New Roman"/>
          <w:lang w:val="en-GB"/>
        </w:rPr>
        <w:t>ă</w:t>
      </w:r>
      <w:r w:rsidRPr="00A15903">
        <w:rPr>
          <w:rFonts w:ascii="Trebuchet MS" w:eastAsia="Calibri" w:hAnsi="Trebuchet MS" w:cs="Times New Roman"/>
          <w:lang w:val="en-GB"/>
        </w:rPr>
        <w:t xml:space="preserve"> din beton av</w:t>
      </w:r>
      <w:r w:rsidR="003E776D">
        <w:rPr>
          <w:rFonts w:ascii="Trebuchet MS" w:eastAsia="Calibri" w:hAnsi="Trebuchet MS" w:cs="Times New Roman"/>
          <w:lang w:val="en-GB"/>
        </w:rPr>
        <w:t>â</w:t>
      </w:r>
      <w:r w:rsidRPr="00A15903">
        <w:rPr>
          <w:rFonts w:ascii="Trebuchet MS" w:eastAsia="Calibri" w:hAnsi="Trebuchet MS" w:cs="Times New Roman"/>
          <w:lang w:val="en-GB"/>
        </w:rPr>
        <w:t>nd o lungime de 20</w:t>
      </w:r>
      <w:r w:rsidR="003E776D">
        <w:rPr>
          <w:rFonts w:ascii="Trebuchet MS" w:eastAsia="Calibri" w:hAnsi="Trebuchet MS" w:cs="Times New Roman"/>
          <w:lang w:val="en-GB"/>
        </w:rPr>
        <w:t xml:space="preserve"> </w:t>
      </w:r>
      <w:r w:rsidRPr="00A15903">
        <w:rPr>
          <w:rFonts w:ascii="Trebuchet MS" w:eastAsia="Calibri" w:hAnsi="Trebuchet MS" w:cs="Times New Roman"/>
          <w:lang w:val="en-GB"/>
        </w:rPr>
        <w:t>m.</w:t>
      </w:r>
    </w:p>
    <w:p w:rsidR="00A15903" w:rsidRPr="00A15903" w:rsidRDefault="003E776D" w:rsidP="00A15903">
      <w:pPr>
        <w:spacing w:after="0" w:line="360" w:lineRule="auto"/>
        <w:jc w:val="both"/>
        <w:rPr>
          <w:rFonts w:ascii="Trebuchet MS" w:hAnsi="Trebuchet MS"/>
        </w:rPr>
      </w:pPr>
      <w:r>
        <w:rPr>
          <w:rFonts w:ascii="Trebuchet MS" w:eastAsia="Calibri" w:hAnsi="Trebuchet MS" w:cs="Times New Roman"/>
          <w:lang w:val="en-GB"/>
        </w:rPr>
        <w:t>Pe tronsonul DN1, î</w:t>
      </w:r>
      <w:r w:rsidR="00A15903" w:rsidRPr="00A15903">
        <w:rPr>
          <w:rFonts w:ascii="Trebuchet MS" w:eastAsia="Calibri" w:hAnsi="Trebuchet MS" w:cs="Times New Roman"/>
          <w:lang w:val="en-GB"/>
        </w:rPr>
        <w:t>n zona celor dou</w:t>
      </w:r>
      <w:r>
        <w:rPr>
          <w:rFonts w:ascii="Trebuchet MS" w:eastAsia="Calibri" w:hAnsi="Trebuchet MS" w:cs="Times New Roman"/>
          <w:lang w:val="en-GB"/>
        </w:rPr>
        <w:t>ă intersecț</w:t>
      </w:r>
      <w:r w:rsidR="00A15903" w:rsidRPr="00A15903">
        <w:rPr>
          <w:rFonts w:ascii="Trebuchet MS" w:eastAsia="Calibri" w:hAnsi="Trebuchet MS" w:cs="Times New Roman"/>
          <w:lang w:val="en-GB"/>
        </w:rPr>
        <w:t xml:space="preserve">ii acesta este format </w:t>
      </w:r>
      <w:r>
        <w:rPr>
          <w:rFonts w:ascii="Trebuchet MS" w:eastAsia="Calibri" w:hAnsi="Trebuchet MS" w:cs="Times New Roman"/>
          <w:lang w:val="en-GB"/>
        </w:rPr>
        <w:t>dintr-un aliniament cu declivități reduse în plan vertical ș</w:t>
      </w:r>
      <w:r w:rsidR="00A15903" w:rsidRPr="00A15903">
        <w:rPr>
          <w:rFonts w:ascii="Trebuchet MS" w:eastAsia="Calibri" w:hAnsi="Trebuchet MS" w:cs="Times New Roman"/>
          <w:lang w:val="en-GB"/>
        </w:rPr>
        <w:t>i trei benzi de circula</w:t>
      </w:r>
      <w:r>
        <w:rPr>
          <w:rFonts w:ascii="Trebuchet MS" w:eastAsia="Calibri" w:hAnsi="Trebuchet MS" w:cs="Times New Roman"/>
          <w:lang w:val="en-GB"/>
        </w:rPr>
        <w:t>ție î</w:t>
      </w:r>
      <w:r w:rsidR="00A15903" w:rsidRPr="00A15903">
        <w:rPr>
          <w:rFonts w:ascii="Trebuchet MS" w:eastAsia="Calibri" w:hAnsi="Trebuchet MS" w:cs="Times New Roman"/>
          <w:lang w:val="en-GB"/>
        </w:rPr>
        <w:t>n plan orizontal</w:t>
      </w:r>
      <w:r>
        <w:rPr>
          <w:rFonts w:ascii="Trebuchet MS" w:eastAsia="Calibri" w:hAnsi="Trebuchet MS" w:cs="Times New Roman"/>
          <w:lang w:val="en-GB"/>
        </w:rPr>
        <w:t>.</w:t>
      </w:r>
    </w:p>
    <w:p w:rsidR="00871F41" w:rsidRPr="00AC7F36" w:rsidRDefault="00871F41" w:rsidP="00871F41">
      <w:pPr>
        <w:spacing w:after="0" w:line="360" w:lineRule="auto"/>
        <w:jc w:val="both"/>
        <w:rPr>
          <w:rFonts w:ascii="Trebuchet MS" w:hAnsi="Trebuchet MS" w:cs="Arial"/>
          <w:b/>
          <w:i/>
          <w:color w:val="FF0000"/>
        </w:rPr>
      </w:pPr>
      <w:r w:rsidRPr="00AC7F36">
        <w:rPr>
          <w:rFonts w:ascii="Trebuchet MS" w:hAnsi="Trebuchet MS" w:cs="Arial"/>
          <w:b/>
          <w:i/>
          <w:color w:val="FF0000"/>
        </w:rPr>
        <w:t>Marcaje si semnalizare</w:t>
      </w:r>
    </w:p>
    <w:p w:rsidR="00871F41" w:rsidRPr="00AC7F36" w:rsidRDefault="00871F41" w:rsidP="00871F41">
      <w:pPr>
        <w:pStyle w:val="Listparagraf"/>
        <w:numPr>
          <w:ilvl w:val="1"/>
          <w:numId w:val="43"/>
        </w:numPr>
        <w:spacing w:after="0" w:line="360" w:lineRule="auto"/>
        <w:ind w:left="284" w:hanging="284"/>
        <w:jc w:val="both"/>
        <w:rPr>
          <w:rFonts w:ascii="Trebuchet MS" w:hAnsi="Trebuchet MS" w:cs="Arial"/>
          <w:iCs/>
          <w:color w:val="FF0000"/>
        </w:rPr>
      </w:pPr>
      <w:r w:rsidRPr="00AC7F36">
        <w:rPr>
          <w:rFonts w:ascii="Trebuchet MS" w:hAnsi="Trebuchet MS" w:cs="Arial"/>
          <w:iCs/>
          <w:color w:val="FF0000"/>
        </w:rPr>
        <w:t>se va realiza marcaje orizontale și plantarea de indicatoare rutiere, în concordanta cu legislația în vigoare;</w:t>
      </w:r>
    </w:p>
    <w:p w:rsidR="00871F41" w:rsidRPr="00AC7F36" w:rsidRDefault="00871F41" w:rsidP="00871F41">
      <w:pPr>
        <w:pStyle w:val="Listparagraf"/>
        <w:numPr>
          <w:ilvl w:val="1"/>
          <w:numId w:val="43"/>
        </w:numPr>
        <w:spacing w:after="0" w:line="360" w:lineRule="auto"/>
        <w:ind w:left="284" w:hanging="284"/>
        <w:jc w:val="both"/>
        <w:rPr>
          <w:rFonts w:ascii="Trebuchet MS" w:hAnsi="Trebuchet MS" w:cs="Arial"/>
          <w:color w:val="FF0000"/>
          <w:lang w:val="ro-RO"/>
        </w:rPr>
      </w:pPr>
      <w:r w:rsidRPr="00AC7F36">
        <w:rPr>
          <w:rFonts w:ascii="Trebuchet MS" w:hAnsi="Trebuchet MS" w:cs="Arial"/>
          <w:iCs/>
          <w:color w:val="FF0000"/>
        </w:rPr>
        <w:t>trecerile de pietoni vor fi semnalizate atât prin indicatoare, cât și prin marcaje.</w:t>
      </w:r>
    </w:p>
    <w:p w:rsidR="00564170" w:rsidRPr="003B270E" w:rsidRDefault="00564170" w:rsidP="003B270E">
      <w:pPr>
        <w:autoSpaceDE w:val="0"/>
        <w:autoSpaceDN w:val="0"/>
        <w:adjustRightInd w:val="0"/>
        <w:spacing w:after="0" w:line="360" w:lineRule="auto"/>
        <w:jc w:val="both"/>
        <w:rPr>
          <w:rFonts w:ascii="Trebuchet MS" w:eastAsia="Calibri" w:hAnsi="Trebuchet MS" w:cs="Times New Roman"/>
        </w:rPr>
      </w:pPr>
      <w:r w:rsidRPr="003B270E">
        <w:rPr>
          <w:rFonts w:ascii="Trebuchet MS" w:eastAsia="Calibri" w:hAnsi="Trebuchet MS" w:cs="Times New Roman"/>
          <w:b/>
        </w:rPr>
        <w:t>b)</w:t>
      </w:r>
      <w:r w:rsidRPr="003B270E">
        <w:rPr>
          <w:rFonts w:ascii="Trebuchet MS" w:hAnsi="Trebuchet MS"/>
        </w:rPr>
        <w:t xml:space="preserve"> </w:t>
      </w:r>
      <w:r w:rsidRPr="003B270E">
        <w:rPr>
          <w:rFonts w:ascii="Trebuchet MS" w:eastAsia="Calibri" w:hAnsi="Trebuchet MS" w:cs="Times New Roman"/>
          <w:b/>
        </w:rPr>
        <w:t xml:space="preserve">cumularea cu alte proiecte </w:t>
      </w:r>
      <w:r w:rsidR="00975C55" w:rsidRPr="003B270E">
        <w:rPr>
          <w:rFonts w:ascii="Trebuchet MS" w:eastAsia="Calibri" w:hAnsi="Trebuchet MS" w:cs="Times New Roman"/>
        </w:rPr>
        <w:t>–</w:t>
      </w:r>
      <w:r w:rsidR="001B3ADB" w:rsidRPr="003B270E">
        <w:rPr>
          <w:rFonts w:ascii="Trebuchet MS" w:eastAsia="Calibri" w:hAnsi="Trebuchet MS" w:cs="Times New Roman"/>
        </w:rPr>
        <w:t xml:space="preserve"> </w:t>
      </w:r>
      <w:r w:rsidR="00E94872" w:rsidRPr="003B270E">
        <w:rPr>
          <w:rFonts w:ascii="Trebuchet MS" w:hAnsi="Trebuchet MS" w:cs="Times New Roman"/>
        </w:rPr>
        <w:t>posibil ca în perioada de realizare a proiectului să se desfășoare</w:t>
      </w:r>
      <w:r w:rsidR="00871F41">
        <w:rPr>
          <w:rFonts w:ascii="Trebuchet MS" w:hAnsi="Trebuchet MS" w:cs="Times New Roman"/>
        </w:rPr>
        <w:t xml:space="preserve"> și alte  lucrări </w:t>
      </w:r>
      <w:r w:rsidR="00E94872" w:rsidRPr="003B270E">
        <w:rPr>
          <w:rFonts w:ascii="Trebuchet MS" w:hAnsi="Trebuchet MS" w:cs="Times New Roman"/>
        </w:rPr>
        <w:t xml:space="preserve"> în zonă</w:t>
      </w:r>
      <w:r w:rsidRPr="003B270E">
        <w:rPr>
          <w:rFonts w:ascii="Trebuchet MS" w:eastAsia="Calibri" w:hAnsi="Trebuchet MS" w:cs="Times New Roman"/>
        </w:rPr>
        <w:t>;</w:t>
      </w:r>
    </w:p>
    <w:p w:rsidR="00A740E8" w:rsidRPr="00A740E8" w:rsidRDefault="00564170" w:rsidP="00133A4F">
      <w:pPr>
        <w:spacing w:after="0" w:line="360" w:lineRule="auto"/>
        <w:jc w:val="both"/>
        <w:rPr>
          <w:rFonts w:ascii="Trebuchet MS" w:hAnsi="Trebuchet MS" w:cs="Arial"/>
        </w:rPr>
      </w:pPr>
      <w:r w:rsidRPr="003B270E">
        <w:rPr>
          <w:rFonts w:ascii="Trebuchet MS" w:eastAsia="Calibri" w:hAnsi="Trebuchet MS" w:cs="Times New Roman"/>
          <w:b/>
        </w:rPr>
        <w:t>c)</w:t>
      </w:r>
      <w:r w:rsidRPr="003B270E">
        <w:rPr>
          <w:rFonts w:ascii="Trebuchet MS" w:eastAsia="Calibri" w:hAnsi="Trebuchet MS" w:cs="Times New Roman"/>
        </w:rPr>
        <w:t xml:space="preserve"> </w:t>
      </w:r>
      <w:r w:rsidRPr="003B270E">
        <w:rPr>
          <w:rFonts w:ascii="Trebuchet MS" w:hAnsi="Trebuchet MS"/>
          <w:b/>
        </w:rPr>
        <w:t>utilizarea resurselor naturale, în special a solului, a terenurilor, a apei și a biodiversității</w:t>
      </w:r>
      <w:r w:rsidRPr="003B270E">
        <w:rPr>
          <w:rFonts w:ascii="Trebuchet MS" w:hAnsi="Trebuchet MS"/>
        </w:rPr>
        <w:t xml:space="preserve"> </w:t>
      </w:r>
      <w:r w:rsidRPr="003B270E">
        <w:rPr>
          <w:rFonts w:ascii="Trebuchet MS" w:eastAsia="Calibri" w:hAnsi="Trebuchet MS" w:cs="Times New Roman"/>
        </w:rPr>
        <w:t>–</w:t>
      </w:r>
      <w:r w:rsidR="004C42DB" w:rsidRPr="003B270E">
        <w:rPr>
          <w:rFonts w:ascii="Trebuchet MS" w:eastAsia="Calibri" w:hAnsi="Trebuchet MS" w:cs="Times New Roman"/>
        </w:rPr>
        <w:t xml:space="preserve"> </w:t>
      </w:r>
      <w:r w:rsidR="008F00D4" w:rsidRPr="003B270E">
        <w:rPr>
          <w:rFonts w:ascii="Trebuchet MS" w:eastAsia="Calibri" w:hAnsi="Trebuchet MS" w:cs="Times New Roman"/>
        </w:rPr>
        <w:t xml:space="preserve">impact nesemnificativ, </w:t>
      </w:r>
      <w:r w:rsidR="00205767" w:rsidRPr="003B270E">
        <w:rPr>
          <w:rFonts w:ascii="Trebuchet MS" w:hAnsi="Trebuchet MS" w:cs="Times New Roman"/>
        </w:rPr>
        <w:t>sunt utilizate cantități relativ reduse de resurse naturale</w:t>
      </w:r>
      <w:r w:rsidRPr="003B270E">
        <w:rPr>
          <w:rFonts w:ascii="Trebuchet MS" w:eastAsia="Calibri" w:hAnsi="Trebuchet MS" w:cs="Times New Roman"/>
        </w:rPr>
        <w:t>;</w:t>
      </w:r>
      <w:r w:rsidR="00A740E8">
        <w:rPr>
          <w:rFonts w:ascii="Trebuchet MS" w:eastAsia="Calibri" w:hAnsi="Trebuchet MS" w:cs="Times New Roman"/>
        </w:rPr>
        <w:t xml:space="preserve"> </w:t>
      </w:r>
      <w:r w:rsidR="00A740E8" w:rsidRPr="00A740E8">
        <w:rPr>
          <w:rFonts w:ascii="Trebuchet MS" w:hAnsi="Trebuchet MS" w:cs="Arial"/>
        </w:rPr>
        <w:t>nu se vor realiza lucrări de doborâre a arborilor existenți</w:t>
      </w:r>
      <w:r w:rsidR="00A740E8">
        <w:rPr>
          <w:rFonts w:ascii="Trebuchet MS" w:hAnsi="Trebuchet MS" w:cs="Arial"/>
        </w:rPr>
        <w:t>,</w:t>
      </w:r>
      <w:r w:rsidR="00A740E8" w:rsidRPr="00A740E8">
        <w:rPr>
          <w:rFonts w:ascii="Trebuchet MS" w:hAnsi="Trebuchet MS" w:cs="Arial"/>
        </w:rPr>
        <w:t xml:space="preserve"> </w:t>
      </w:r>
      <w:r w:rsidR="00A740E8">
        <w:rPr>
          <w:rFonts w:ascii="Trebuchet MS" w:hAnsi="Trebuchet MS" w:cs="Arial"/>
        </w:rPr>
        <w:t>a</w:t>
      </w:r>
      <w:r w:rsidR="00A740E8" w:rsidRPr="00A740E8">
        <w:rPr>
          <w:rFonts w:ascii="Trebuchet MS" w:hAnsi="Trebuchet MS" w:cs="Arial"/>
        </w:rPr>
        <w:t>rbori existenți vor fi păstrați</w:t>
      </w:r>
      <w:r w:rsidR="00A740E8">
        <w:rPr>
          <w:rFonts w:ascii="Trebuchet MS" w:hAnsi="Trebuchet MS" w:cs="Arial"/>
        </w:rPr>
        <w:t xml:space="preserve"> ș</w:t>
      </w:r>
      <w:r w:rsidR="00A740E8" w:rsidRPr="00A740E8">
        <w:rPr>
          <w:rFonts w:ascii="Trebuchet MS" w:hAnsi="Trebuchet MS" w:cs="Arial"/>
        </w:rPr>
        <w:t>i se vor încadra</w:t>
      </w:r>
      <w:r w:rsidR="00A740E8">
        <w:rPr>
          <w:rFonts w:ascii="Trebuchet MS" w:hAnsi="Trebuchet MS" w:cs="Arial"/>
        </w:rPr>
        <w:t xml:space="preserve"> î</w:t>
      </w:r>
      <w:r w:rsidR="00A740E8" w:rsidRPr="00A740E8">
        <w:rPr>
          <w:rFonts w:ascii="Trebuchet MS" w:hAnsi="Trebuchet MS" w:cs="Arial"/>
        </w:rPr>
        <w:t xml:space="preserve">n suprafețele zonelor verzi cuprinse </w:t>
      </w:r>
      <w:r w:rsidR="00A740E8">
        <w:rPr>
          <w:rFonts w:ascii="Trebuchet MS" w:hAnsi="Trebuchet MS" w:cs="Arial"/>
        </w:rPr>
        <w:t>î</w:t>
      </w:r>
      <w:r w:rsidR="00A740E8" w:rsidRPr="00A740E8">
        <w:rPr>
          <w:rFonts w:ascii="Trebuchet MS" w:hAnsi="Trebuchet MS" w:cs="Arial"/>
        </w:rPr>
        <w:t>n cadrul proiectului.</w:t>
      </w:r>
    </w:p>
    <w:p w:rsidR="00205767" w:rsidRPr="003B270E" w:rsidRDefault="00564170" w:rsidP="003B270E">
      <w:pPr>
        <w:spacing w:after="0" w:line="360" w:lineRule="auto"/>
        <w:jc w:val="both"/>
        <w:rPr>
          <w:rFonts w:ascii="Trebuchet MS" w:hAnsi="Trebuchet MS" w:cs="Times New Roman"/>
        </w:rPr>
      </w:pPr>
      <w:r w:rsidRPr="003B270E">
        <w:rPr>
          <w:rFonts w:ascii="Trebuchet MS" w:eastAsia="Calibri" w:hAnsi="Trebuchet MS" w:cs="Times New Roman"/>
          <w:b/>
        </w:rPr>
        <w:t>d)</w:t>
      </w:r>
      <w:r w:rsidRPr="003B270E">
        <w:rPr>
          <w:rFonts w:ascii="Trebuchet MS" w:eastAsia="Calibri" w:hAnsi="Trebuchet MS" w:cs="Times New Roman"/>
        </w:rPr>
        <w:t xml:space="preserve"> </w:t>
      </w:r>
      <w:r w:rsidRPr="003B270E">
        <w:rPr>
          <w:rFonts w:ascii="Trebuchet MS" w:hAnsi="Trebuchet MS"/>
          <w:b/>
        </w:rPr>
        <w:t xml:space="preserve">cantitatea și tipurile de </w:t>
      </w:r>
      <w:r w:rsidR="00133A4F" w:rsidRPr="003B270E">
        <w:rPr>
          <w:rFonts w:ascii="Trebuchet MS" w:hAnsi="Trebuchet MS"/>
          <w:b/>
        </w:rPr>
        <w:t>deșeuri</w:t>
      </w:r>
      <w:r w:rsidRPr="003B270E">
        <w:rPr>
          <w:rFonts w:ascii="Trebuchet MS" w:hAnsi="Trebuchet MS"/>
          <w:b/>
        </w:rPr>
        <w:t xml:space="preserve"> generate/gestionate</w:t>
      </w:r>
      <w:r w:rsidRPr="003B270E">
        <w:rPr>
          <w:rFonts w:ascii="Trebuchet MS" w:eastAsia="Calibri" w:hAnsi="Trebuchet MS" w:cs="Times New Roman"/>
        </w:rPr>
        <w:t xml:space="preserve"> – </w:t>
      </w:r>
      <w:r w:rsidR="00205767" w:rsidRPr="003B270E">
        <w:rPr>
          <w:rFonts w:ascii="Trebuchet MS" w:eastAsia="Calibri" w:hAnsi="Trebuchet MS" w:cs="Times New Roman"/>
          <w:i/>
        </w:rPr>
        <w:t>î</w:t>
      </w:r>
      <w:r w:rsidR="00205767" w:rsidRPr="003B270E">
        <w:rPr>
          <w:rFonts w:ascii="Trebuchet MS" w:hAnsi="Trebuchet MS" w:cs="Times New Roman"/>
          <w:i/>
        </w:rPr>
        <w:t>n perioada de execuție:</w:t>
      </w:r>
      <w:r w:rsidR="00205767" w:rsidRPr="003B270E">
        <w:rPr>
          <w:rFonts w:ascii="Trebuchet MS" w:hAnsi="Trebuchet MS" w:cs="Times New Roman"/>
        </w:rPr>
        <w:t xml:space="preserve">  se pot forma deșeuri din ambalaje, deșeuri de lemn din cofraje, deșeuri de plastic, fier de la cofraje, hârtie (saci materiale) etc., care vor fi valorificate prin societăți autorizate. </w:t>
      </w:r>
    </w:p>
    <w:p w:rsidR="00205767" w:rsidRPr="003B270E" w:rsidRDefault="00205767" w:rsidP="003B270E">
      <w:pPr>
        <w:spacing w:after="0" w:line="360" w:lineRule="auto"/>
        <w:jc w:val="both"/>
        <w:rPr>
          <w:rFonts w:ascii="Trebuchet MS" w:hAnsi="Trebuchet MS" w:cs="Times New Roman"/>
          <w:i/>
        </w:rPr>
      </w:pPr>
      <w:r w:rsidRPr="003B270E">
        <w:rPr>
          <w:rFonts w:ascii="Trebuchet MS" w:hAnsi="Trebuchet MS" w:cs="Times New Roman"/>
          <w:i/>
        </w:rPr>
        <w:t xml:space="preserve">Organizarea de șantier: </w:t>
      </w:r>
    </w:p>
    <w:p w:rsidR="00205767" w:rsidRPr="003B270E" w:rsidRDefault="00205767" w:rsidP="003B270E">
      <w:pPr>
        <w:spacing w:after="0" w:line="360" w:lineRule="auto"/>
        <w:jc w:val="both"/>
        <w:rPr>
          <w:rFonts w:ascii="Trebuchet MS" w:hAnsi="Trebuchet MS" w:cs="Times New Roman"/>
        </w:rPr>
      </w:pPr>
      <w:r w:rsidRPr="003B270E">
        <w:rPr>
          <w:rFonts w:ascii="Trebuchet MS" w:hAnsi="Trebuchet MS" w:cs="Times New Roman"/>
        </w:rPr>
        <w:t xml:space="preserve">Fiecare categorie de deșeu va fi colectată separat, în recipient adecvat și va fi predat spre eliminare/valorificare unui operator autorizat. </w:t>
      </w:r>
    </w:p>
    <w:p w:rsidR="00205767" w:rsidRPr="003B270E" w:rsidRDefault="00205767" w:rsidP="003B270E">
      <w:pPr>
        <w:spacing w:after="0" w:line="360" w:lineRule="auto"/>
        <w:jc w:val="both"/>
        <w:rPr>
          <w:rFonts w:ascii="Trebuchet MS" w:hAnsi="Trebuchet MS" w:cs="Times New Roman"/>
        </w:rPr>
      </w:pPr>
      <w:r w:rsidRPr="003B270E">
        <w:rPr>
          <w:rFonts w:ascii="Trebuchet MS" w:hAnsi="Trebuchet MS" w:cs="Times New Roman"/>
        </w:rPr>
        <w:t xml:space="preserve">Pentru etapa de realizare a proiectului se va întocmi și aplica un Plan de gestionare a deșeurilor. Acesta va ține cont inclusiv de următoarele aspecte: </w:t>
      </w:r>
    </w:p>
    <w:p w:rsidR="00205767" w:rsidRPr="003B270E" w:rsidRDefault="00205767" w:rsidP="003B270E">
      <w:pPr>
        <w:numPr>
          <w:ilvl w:val="0"/>
          <w:numId w:val="28"/>
        </w:numPr>
        <w:spacing w:after="0" w:line="360" w:lineRule="auto"/>
        <w:jc w:val="both"/>
        <w:rPr>
          <w:rFonts w:ascii="Trebuchet MS" w:hAnsi="Trebuchet MS" w:cs="Times New Roman"/>
        </w:rPr>
      </w:pPr>
      <w:r w:rsidRPr="003B270E">
        <w:rPr>
          <w:rFonts w:ascii="Trebuchet MS" w:hAnsi="Trebuchet MS" w:cs="Times New Roman"/>
        </w:rPr>
        <w:t xml:space="preserve">nu se vor forma stocuri de deșeuri în zona șantierului; </w:t>
      </w:r>
    </w:p>
    <w:p w:rsidR="00205767" w:rsidRPr="003B270E" w:rsidRDefault="00205767" w:rsidP="003B270E">
      <w:pPr>
        <w:numPr>
          <w:ilvl w:val="0"/>
          <w:numId w:val="28"/>
        </w:numPr>
        <w:spacing w:after="0" w:line="360" w:lineRule="auto"/>
        <w:jc w:val="both"/>
        <w:rPr>
          <w:rFonts w:ascii="Trebuchet MS" w:hAnsi="Trebuchet MS" w:cs="Times New Roman"/>
        </w:rPr>
      </w:pPr>
      <w:r w:rsidRPr="003B270E">
        <w:rPr>
          <w:rFonts w:ascii="Trebuchet MS" w:hAnsi="Trebuchet MS" w:cs="Times New Roman"/>
        </w:rPr>
        <w:t xml:space="preserve">deșeurile de pământ și pietre rezultate din amenajarea terenului vor fi reutilizate pe cât posibil; surplusul va fi încărcat direct în mijloace de transport și eliminate / valorificate în locații autorizate; </w:t>
      </w:r>
    </w:p>
    <w:p w:rsidR="00205767" w:rsidRPr="003B270E" w:rsidRDefault="00205767" w:rsidP="003B270E">
      <w:pPr>
        <w:numPr>
          <w:ilvl w:val="0"/>
          <w:numId w:val="28"/>
        </w:numPr>
        <w:spacing w:after="0" w:line="360" w:lineRule="auto"/>
        <w:jc w:val="both"/>
        <w:rPr>
          <w:rFonts w:ascii="Trebuchet MS" w:hAnsi="Trebuchet MS" w:cs="Times New Roman"/>
        </w:rPr>
      </w:pPr>
      <w:r w:rsidRPr="003B270E">
        <w:rPr>
          <w:rFonts w:ascii="Trebuchet MS" w:hAnsi="Trebuchet MS" w:cs="Times New Roman"/>
        </w:rPr>
        <w:t>toate deșeurile vor fi colectate pe categorii, fără a se amesteca. Fiecare categorie de deșeu va fi preluată de un operator autorizat, cu respectarea cerințelor legale. se va asigura trasabilitatea deșeurilor;</w:t>
      </w:r>
    </w:p>
    <w:p w:rsidR="00205767" w:rsidRPr="003B270E" w:rsidRDefault="00205767" w:rsidP="003B270E">
      <w:pPr>
        <w:numPr>
          <w:ilvl w:val="0"/>
          <w:numId w:val="28"/>
        </w:numPr>
        <w:spacing w:after="0" w:line="360" w:lineRule="auto"/>
        <w:jc w:val="both"/>
        <w:rPr>
          <w:rFonts w:ascii="Trebuchet MS" w:hAnsi="Trebuchet MS" w:cs="Times New Roman"/>
        </w:rPr>
      </w:pPr>
      <w:r w:rsidRPr="003B270E">
        <w:rPr>
          <w:rFonts w:ascii="Trebuchet MS" w:hAnsi="Trebuchet MS" w:cs="Times New Roman"/>
        </w:rPr>
        <w:t xml:space="preserve">existenţa unui registru de evidenţa deşeurilor pe şantier; </w:t>
      </w:r>
    </w:p>
    <w:p w:rsidR="00205767" w:rsidRPr="003B270E" w:rsidRDefault="00205767" w:rsidP="003B270E">
      <w:pPr>
        <w:numPr>
          <w:ilvl w:val="0"/>
          <w:numId w:val="28"/>
        </w:numPr>
        <w:spacing w:after="0" w:line="360" w:lineRule="auto"/>
        <w:jc w:val="both"/>
        <w:rPr>
          <w:rFonts w:ascii="Trebuchet MS" w:hAnsi="Trebuchet MS" w:cs="Times New Roman"/>
        </w:rPr>
      </w:pPr>
      <w:r w:rsidRPr="003B270E">
        <w:rPr>
          <w:rFonts w:ascii="Trebuchet MS" w:hAnsi="Trebuchet MS" w:cs="Times New Roman"/>
        </w:rPr>
        <w:t xml:space="preserve">asigurarea spaţiilor necesare şi dotarea acestora cu containere diferite pentru colectarea separată a deşeurilor pe cel puţin patru tipuri, în funcţie de tipul de deşeuri generate pe şantier: metal, deşeuri care pot fi concasate (beton, cărămida, BCA, ceramică etc), deşeuri de ambalaje (carton, plastic - folie polietilină, PET etc.), deşeuri mixte, etc.; </w:t>
      </w:r>
    </w:p>
    <w:p w:rsidR="00205767" w:rsidRPr="003B270E" w:rsidRDefault="00205767" w:rsidP="003B270E">
      <w:pPr>
        <w:numPr>
          <w:ilvl w:val="0"/>
          <w:numId w:val="28"/>
        </w:numPr>
        <w:spacing w:after="0" w:line="360" w:lineRule="auto"/>
        <w:jc w:val="both"/>
        <w:rPr>
          <w:rFonts w:ascii="Trebuchet MS" w:hAnsi="Trebuchet MS" w:cs="Times New Roman"/>
        </w:rPr>
      </w:pPr>
      <w:r w:rsidRPr="003B270E">
        <w:rPr>
          <w:rFonts w:ascii="Trebuchet MS" w:hAnsi="Trebuchet MS" w:cs="Times New Roman"/>
        </w:rPr>
        <w:lastRenderedPageBreak/>
        <w:t xml:space="preserve">deşeurile sortate vor fi preluate de către firme de reciclare autorizate, în vederea reciclării materiale; </w:t>
      </w:r>
    </w:p>
    <w:p w:rsidR="00205767" w:rsidRPr="003B270E" w:rsidRDefault="00205767" w:rsidP="003B270E">
      <w:pPr>
        <w:numPr>
          <w:ilvl w:val="0"/>
          <w:numId w:val="28"/>
        </w:numPr>
        <w:spacing w:after="0" w:line="360" w:lineRule="auto"/>
        <w:jc w:val="both"/>
        <w:rPr>
          <w:rFonts w:ascii="Trebuchet MS" w:hAnsi="Trebuchet MS" w:cs="Times New Roman"/>
        </w:rPr>
      </w:pPr>
      <w:r w:rsidRPr="003B270E">
        <w:rPr>
          <w:rFonts w:ascii="Trebuchet MS" w:hAnsi="Trebuchet MS" w:cs="Times New Roman"/>
        </w:rPr>
        <w:t xml:space="preserve">este interzisă incinerarea cu sau fără recuperare de energie a </w:t>
      </w:r>
      <w:r w:rsidR="00E72D42" w:rsidRPr="003B270E">
        <w:rPr>
          <w:rFonts w:ascii="Trebuchet MS" w:hAnsi="Trebuchet MS" w:cs="Times New Roman"/>
        </w:rPr>
        <w:t>deșeurilor</w:t>
      </w:r>
      <w:r w:rsidRPr="003B270E">
        <w:rPr>
          <w:rFonts w:ascii="Trebuchet MS" w:hAnsi="Trebuchet MS" w:cs="Times New Roman"/>
        </w:rPr>
        <w:t xml:space="preserve"> generate pe şantier.</w:t>
      </w:r>
    </w:p>
    <w:p w:rsidR="00564170" w:rsidRPr="003B270E" w:rsidRDefault="00205767" w:rsidP="003B270E">
      <w:pPr>
        <w:autoSpaceDE w:val="0"/>
        <w:autoSpaceDN w:val="0"/>
        <w:adjustRightInd w:val="0"/>
        <w:spacing w:after="0" w:line="360" w:lineRule="auto"/>
        <w:jc w:val="both"/>
        <w:rPr>
          <w:rFonts w:ascii="Trebuchet MS" w:eastAsia="Calibri" w:hAnsi="Trebuchet MS" w:cs="Times New Roman"/>
        </w:rPr>
      </w:pPr>
      <w:r w:rsidRPr="003B270E">
        <w:rPr>
          <w:rFonts w:ascii="Trebuchet MS" w:hAnsi="Trebuchet MS" w:cs="Times New Roman"/>
          <w:i/>
        </w:rPr>
        <w:t xml:space="preserve">În perioada de funcționare: </w:t>
      </w:r>
      <w:r w:rsidRPr="003B270E">
        <w:rPr>
          <w:rFonts w:ascii="Trebuchet MS" w:hAnsi="Trebuchet MS" w:cs="Times New Roman"/>
        </w:rPr>
        <w:t>nu este cazul.</w:t>
      </w:r>
    </w:p>
    <w:p w:rsidR="00564170" w:rsidRPr="003B270E" w:rsidRDefault="00564170" w:rsidP="003B270E">
      <w:pPr>
        <w:spacing w:after="0" w:line="360" w:lineRule="auto"/>
        <w:jc w:val="both"/>
        <w:rPr>
          <w:rFonts w:ascii="Trebuchet MS" w:eastAsia="Calibri" w:hAnsi="Trebuchet MS" w:cs="Times New Roman"/>
        </w:rPr>
      </w:pPr>
      <w:r w:rsidRPr="003B270E">
        <w:rPr>
          <w:rFonts w:ascii="Trebuchet MS" w:eastAsia="Calibri" w:hAnsi="Trebuchet MS" w:cs="Times New Roman"/>
          <w:b/>
        </w:rPr>
        <w:t>e)</w:t>
      </w:r>
      <w:r w:rsidRPr="003B270E">
        <w:rPr>
          <w:rFonts w:ascii="Trebuchet MS" w:eastAsia="Calibri" w:hAnsi="Trebuchet MS" w:cs="Times New Roman"/>
        </w:rPr>
        <w:t xml:space="preserve"> </w:t>
      </w:r>
      <w:r w:rsidRPr="003B270E">
        <w:rPr>
          <w:rFonts w:ascii="Trebuchet MS" w:hAnsi="Trebuchet MS"/>
          <w:b/>
        </w:rPr>
        <w:t>emisiile poluante, inclusiv zgomotul și alte surse de disconfort</w:t>
      </w:r>
      <w:r w:rsidRPr="003B270E">
        <w:rPr>
          <w:rFonts w:ascii="Trebuchet MS" w:eastAsia="Calibri" w:hAnsi="Trebuchet MS" w:cs="Times New Roman"/>
        </w:rPr>
        <w:t xml:space="preserve"> – pe perioada execuției lucrărilor - emisiile generate sunt: zgomot, pulberi în susp</w:t>
      </w:r>
      <w:r w:rsidR="00205767" w:rsidRPr="003B270E">
        <w:rPr>
          <w:rFonts w:ascii="Trebuchet MS" w:eastAsia="Calibri" w:hAnsi="Trebuchet MS" w:cs="Times New Roman"/>
        </w:rPr>
        <w:t xml:space="preserve">ensie, cu impact nesemnificativ. </w:t>
      </w:r>
      <w:r w:rsidRPr="003B270E">
        <w:rPr>
          <w:rFonts w:ascii="Trebuchet MS" w:eastAsia="Calibri" w:hAnsi="Trebuchet MS" w:cs="Times New Roman"/>
        </w:rPr>
        <w:t xml:space="preserve"> </w:t>
      </w:r>
      <w:r w:rsidR="00205767" w:rsidRPr="003B270E">
        <w:rPr>
          <w:rFonts w:ascii="Trebuchet MS" w:hAnsi="Trebuchet MS" w:cs="Times New Roman"/>
        </w:rPr>
        <w:t>Impactul va fi reversibil. În conformitate cu prevederile Ordinului MS nr. 119/2014 pentru aprobarea Normelor de igienă și sănătate publică privind mediul de viață al populației, cu modificările și completările ulterioare, în teritoriile protejate - zonele locuite - vor fi asigurate și respectate valorile limită ale indicatorilor de zgomot</w:t>
      </w:r>
      <w:r w:rsidRPr="003B270E">
        <w:rPr>
          <w:rFonts w:ascii="Trebuchet MS" w:eastAsia="Calibri" w:hAnsi="Trebuchet MS" w:cs="Times New Roman"/>
        </w:rPr>
        <w:t xml:space="preserve">; </w:t>
      </w:r>
    </w:p>
    <w:p w:rsidR="00564170" w:rsidRPr="003B270E" w:rsidRDefault="00564170" w:rsidP="003B270E">
      <w:pPr>
        <w:autoSpaceDE w:val="0"/>
        <w:autoSpaceDN w:val="0"/>
        <w:adjustRightInd w:val="0"/>
        <w:spacing w:after="0" w:line="360" w:lineRule="auto"/>
        <w:jc w:val="both"/>
        <w:rPr>
          <w:rFonts w:ascii="Trebuchet MS" w:eastAsia="Calibri" w:hAnsi="Trebuchet MS" w:cs="Times New Roman"/>
        </w:rPr>
      </w:pPr>
      <w:r w:rsidRPr="003B270E">
        <w:rPr>
          <w:rFonts w:ascii="Trebuchet MS" w:eastAsia="Calibri" w:hAnsi="Trebuchet MS" w:cs="Times New Roman"/>
          <w:b/>
        </w:rPr>
        <w:t>f)</w:t>
      </w:r>
      <w:r w:rsidRPr="003B270E">
        <w:rPr>
          <w:rFonts w:ascii="Trebuchet MS" w:eastAsia="Calibri" w:hAnsi="Trebuchet MS" w:cs="Times New Roman"/>
        </w:rPr>
        <w:t xml:space="preserve"> </w:t>
      </w:r>
      <w:r w:rsidRPr="003B270E">
        <w:rPr>
          <w:rFonts w:ascii="Trebuchet MS" w:hAnsi="Trebuchet MS"/>
          <w:b/>
        </w:rPr>
        <w:t xml:space="preserve">riscurile de accidente majore și /sau dezastre relevante pentru proiect, inclusiv cele cauzate de schimbările climatice </w:t>
      </w:r>
      <w:r w:rsidRPr="003B270E">
        <w:rPr>
          <w:rFonts w:ascii="Trebuchet MS" w:eastAsia="Calibri" w:hAnsi="Trebuchet MS" w:cs="Times New Roman"/>
        </w:rPr>
        <w:t xml:space="preserve">– nu este cazul, cu condiția respectării normelor de </w:t>
      </w:r>
      <w:r w:rsidR="00FD0DF4" w:rsidRPr="003B270E">
        <w:rPr>
          <w:rFonts w:ascii="Trebuchet MS" w:eastAsia="Calibri" w:hAnsi="Trebuchet MS" w:cs="Times New Roman"/>
        </w:rPr>
        <w:t>protecția</w:t>
      </w:r>
      <w:r w:rsidRPr="003B270E">
        <w:rPr>
          <w:rFonts w:ascii="Trebuchet MS" w:eastAsia="Calibri" w:hAnsi="Trebuchet MS" w:cs="Times New Roman"/>
        </w:rPr>
        <w:t xml:space="preserve"> muncii, normativele tehnice de proiectare și execuție, precum și normativele P.S.I., în vigoare;</w:t>
      </w:r>
    </w:p>
    <w:p w:rsidR="00205767" w:rsidRPr="003B270E" w:rsidRDefault="00564170" w:rsidP="003B270E">
      <w:pPr>
        <w:spacing w:after="0" w:line="360" w:lineRule="auto"/>
        <w:jc w:val="both"/>
        <w:rPr>
          <w:rFonts w:ascii="Trebuchet MS" w:hAnsi="Trebuchet MS" w:cs="Times New Roman"/>
        </w:rPr>
      </w:pPr>
      <w:r w:rsidRPr="003B270E">
        <w:rPr>
          <w:rFonts w:ascii="Trebuchet MS" w:eastAsia="Calibri" w:hAnsi="Trebuchet MS" w:cs="Times New Roman"/>
          <w:b/>
        </w:rPr>
        <w:t xml:space="preserve">g) riscurile pentru sănătatea umană </w:t>
      </w:r>
      <w:r w:rsidRPr="003B270E">
        <w:rPr>
          <w:rFonts w:ascii="Trebuchet MS" w:eastAsia="Calibri" w:hAnsi="Trebuchet MS" w:cs="Times New Roman"/>
        </w:rPr>
        <w:t xml:space="preserve">– </w:t>
      </w:r>
      <w:r w:rsidR="00975C55" w:rsidRPr="003B270E">
        <w:rPr>
          <w:rFonts w:ascii="Trebuchet MS" w:eastAsia="Calibri" w:hAnsi="Trebuchet MS" w:cs="Times New Roman"/>
        </w:rPr>
        <w:t xml:space="preserve"> </w:t>
      </w:r>
      <w:r w:rsidR="00205767" w:rsidRPr="003B270E">
        <w:rPr>
          <w:rFonts w:ascii="Trebuchet MS" w:eastAsia="Calibri" w:hAnsi="Trebuchet MS" w:cs="Times New Roman"/>
        </w:rPr>
        <w:t>s</w:t>
      </w:r>
      <w:r w:rsidR="00205767" w:rsidRPr="003B270E">
        <w:rPr>
          <w:rFonts w:ascii="Trebuchet MS" w:hAnsi="Trebuchet MS" w:cs="Times New Roman"/>
        </w:rPr>
        <w:t xml:space="preserve">ursele potențiale de impact asupra așezărilor umane sunt: </w:t>
      </w:r>
    </w:p>
    <w:p w:rsidR="00205767" w:rsidRPr="003B270E" w:rsidRDefault="00205767" w:rsidP="003B270E">
      <w:pPr>
        <w:numPr>
          <w:ilvl w:val="0"/>
          <w:numId w:val="29"/>
        </w:numPr>
        <w:spacing w:after="0" w:line="360" w:lineRule="auto"/>
        <w:ind w:left="426" w:hanging="426"/>
        <w:jc w:val="both"/>
        <w:rPr>
          <w:rFonts w:ascii="Trebuchet MS" w:hAnsi="Trebuchet MS" w:cs="Times New Roman"/>
        </w:rPr>
      </w:pPr>
      <w:r w:rsidRPr="003B270E">
        <w:rPr>
          <w:rFonts w:ascii="Trebuchet MS" w:hAnsi="Trebuchet MS" w:cs="Times New Roman"/>
        </w:rPr>
        <w:t xml:space="preserve">aglomerări ale traficului, ceea ce generează praf, zgomot, emisii. </w:t>
      </w:r>
    </w:p>
    <w:p w:rsidR="00205767" w:rsidRPr="003B270E" w:rsidRDefault="00205767" w:rsidP="003B270E">
      <w:pPr>
        <w:numPr>
          <w:ilvl w:val="0"/>
          <w:numId w:val="29"/>
        </w:numPr>
        <w:spacing w:after="0" w:line="360" w:lineRule="auto"/>
        <w:ind w:left="426" w:hanging="426"/>
        <w:jc w:val="both"/>
        <w:rPr>
          <w:rFonts w:ascii="Trebuchet MS" w:hAnsi="Trebuchet MS" w:cs="Times New Roman"/>
        </w:rPr>
      </w:pPr>
      <w:r w:rsidRPr="003B270E">
        <w:rPr>
          <w:rFonts w:ascii="Trebuchet MS" w:hAnsi="Trebuchet MS" w:cs="Times New Roman"/>
        </w:rPr>
        <w:t>depozitarea necontrolată a deșeurilor rezultate din construcții, poate genera un impact estetic negativ, poluarea potențială a aerului și a solului.</w:t>
      </w:r>
    </w:p>
    <w:p w:rsidR="00205767" w:rsidRPr="003B270E" w:rsidRDefault="00205767" w:rsidP="003B270E">
      <w:pPr>
        <w:spacing w:after="0" w:line="360" w:lineRule="auto"/>
        <w:jc w:val="both"/>
        <w:rPr>
          <w:rFonts w:ascii="Trebuchet MS" w:hAnsi="Trebuchet MS" w:cs="Times New Roman"/>
          <w:i/>
        </w:rPr>
      </w:pPr>
      <w:r w:rsidRPr="003B270E">
        <w:rPr>
          <w:rFonts w:ascii="Trebuchet MS" w:hAnsi="Trebuchet MS" w:cs="Times New Roman"/>
          <w:i/>
        </w:rPr>
        <w:t xml:space="preserve">Măsuri de prevenire pentru protecția așezărilor umane și a altor obiective de interes public: </w:t>
      </w:r>
    </w:p>
    <w:p w:rsidR="00205767" w:rsidRPr="003B270E" w:rsidRDefault="00205767" w:rsidP="003B270E">
      <w:pPr>
        <w:numPr>
          <w:ilvl w:val="0"/>
          <w:numId w:val="30"/>
        </w:numPr>
        <w:spacing w:after="0" w:line="360" w:lineRule="auto"/>
        <w:ind w:left="426" w:hanging="426"/>
        <w:jc w:val="both"/>
        <w:rPr>
          <w:rFonts w:ascii="Trebuchet MS" w:hAnsi="Trebuchet MS" w:cs="Times New Roman"/>
        </w:rPr>
      </w:pPr>
      <w:r w:rsidRPr="003B270E">
        <w:rPr>
          <w:rFonts w:ascii="Trebuchet MS" w:hAnsi="Trebuchet MS" w:cs="Times New Roman"/>
        </w:rPr>
        <w:t>ecranarea zonelor de lucru prin instalarea de panouri protectoare şi/sau plasă densă (unde este posibil),</w:t>
      </w:r>
    </w:p>
    <w:p w:rsidR="00205767" w:rsidRPr="003B270E" w:rsidRDefault="00205767" w:rsidP="003B270E">
      <w:pPr>
        <w:numPr>
          <w:ilvl w:val="0"/>
          <w:numId w:val="30"/>
        </w:numPr>
        <w:spacing w:after="0" w:line="360" w:lineRule="auto"/>
        <w:ind w:left="426" w:hanging="426"/>
        <w:jc w:val="both"/>
        <w:rPr>
          <w:rFonts w:ascii="Trebuchet MS" w:hAnsi="Trebuchet MS" w:cs="Times New Roman"/>
        </w:rPr>
      </w:pPr>
      <w:r w:rsidRPr="003B270E">
        <w:rPr>
          <w:rFonts w:ascii="Trebuchet MS" w:hAnsi="Trebuchet MS" w:cs="Times New Roman"/>
        </w:rPr>
        <w:t>împrejmuirea șantierului pentru a se demarca perimetrele ce intră în responsabilitatea constructorului, după caz;</w:t>
      </w:r>
    </w:p>
    <w:p w:rsidR="00205767" w:rsidRPr="003B270E" w:rsidRDefault="00205767" w:rsidP="003B270E">
      <w:pPr>
        <w:numPr>
          <w:ilvl w:val="0"/>
          <w:numId w:val="30"/>
        </w:numPr>
        <w:spacing w:after="0" w:line="360" w:lineRule="auto"/>
        <w:ind w:left="426" w:hanging="426"/>
        <w:jc w:val="both"/>
        <w:rPr>
          <w:rFonts w:ascii="Trebuchet MS" w:hAnsi="Trebuchet MS" w:cs="Times New Roman"/>
        </w:rPr>
      </w:pPr>
      <w:r w:rsidRPr="003B270E">
        <w:rPr>
          <w:rFonts w:ascii="Trebuchet MS" w:hAnsi="Trebuchet MS" w:cs="Times New Roman"/>
        </w:rPr>
        <w:t xml:space="preserve">înaintea părăsirii incintei vehiculele ce transportă deșeuri din construcții vor fi curățate pentru a se evita murdărirea arterei de circulație cu reziduuri din șantier; </w:t>
      </w:r>
    </w:p>
    <w:p w:rsidR="00205767" w:rsidRPr="003B270E" w:rsidRDefault="00205767" w:rsidP="003B270E">
      <w:pPr>
        <w:numPr>
          <w:ilvl w:val="0"/>
          <w:numId w:val="30"/>
        </w:numPr>
        <w:spacing w:after="0" w:line="360" w:lineRule="auto"/>
        <w:ind w:left="426" w:hanging="426"/>
        <w:jc w:val="both"/>
        <w:rPr>
          <w:rFonts w:ascii="Trebuchet MS" w:hAnsi="Trebuchet MS" w:cs="Times New Roman"/>
        </w:rPr>
      </w:pPr>
      <w:r w:rsidRPr="003B270E">
        <w:rPr>
          <w:rFonts w:ascii="Trebuchet MS" w:hAnsi="Trebuchet MS" w:cs="Times New Roman"/>
        </w:rPr>
        <w:t xml:space="preserve">gestionarea corespunzătoare/ eficientă a deșeurilor din construcții pentru a nu periclita starea de sănătate a populației și a nu crea disconfort prin aspectul dezagreabil al acestora; </w:t>
      </w:r>
    </w:p>
    <w:p w:rsidR="00205767" w:rsidRPr="003B270E" w:rsidRDefault="00205767" w:rsidP="003B270E">
      <w:pPr>
        <w:numPr>
          <w:ilvl w:val="0"/>
          <w:numId w:val="30"/>
        </w:numPr>
        <w:spacing w:after="0" w:line="360" w:lineRule="auto"/>
        <w:ind w:left="426" w:hanging="426"/>
        <w:jc w:val="both"/>
        <w:rPr>
          <w:rFonts w:ascii="Trebuchet MS" w:hAnsi="Trebuchet MS" w:cs="Times New Roman"/>
        </w:rPr>
      </w:pPr>
      <w:r w:rsidRPr="003B270E">
        <w:rPr>
          <w:rFonts w:ascii="Trebuchet MS" w:hAnsi="Trebuchet MS" w:cs="Times New Roman"/>
        </w:rPr>
        <w:t xml:space="preserve">predarea deșeurilor din construcții se va face pe bază de contract, către operatori autorizați pentru valorificarea/ eliminarea finală; </w:t>
      </w:r>
    </w:p>
    <w:p w:rsidR="00205767" w:rsidRPr="003B270E" w:rsidRDefault="00205767" w:rsidP="003B270E">
      <w:pPr>
        <w:numPr>
          <w:ilvl w:val="0"/>
          <w:numId w:val="30"/>
        </w:numPr>
        <w:spacing w:after="0" w:line="360" w:lineRule="auto"/>
        <w:ind w:left="426" w:hanging="426"/>
        <w:jc w:val="both"/>
        <w:rPr>
          <w:rFonts w:ascii="Trebuchet MS" w:hAnsi="Trebuchet MS" w:cs="Times New Roman"/>
        </w:rPr>
      </w:pPr>
      <w:r w:rsidRPr="003B270E">
        <w:rPr>
          <w:rFonts w:ascii="Trebuchet MS" w:hAnsi="Trebuchet MS" w:cs="Times New Roman"/>
        </w:rPr>
        <w:t xml:space="preserve">utilizarea măsurilor de control a traficului, inclusiv scăderea vitezei, restricționarea şi controlul accesului vehiculelor în </w:t>
      </w:r>
      <w:r w:rsidR="00E72D42" w:rsidRPr="003B270E">
        <w:rPr>
          <w:rFonts w:ascii="Trebuchet MS" w:hAnsi="Trebuchet MS" w:cs="Times New Roman"/>
        </w:rPr>
        <w:t>șantier</w:t>
      </w:r>
      <w:r w:rsidRPr="003B270E">
        <w:rPr>
          <w:rFonts w:ascii="Trebuchet MS" w:hAnsi="Trebuchet MS" w:cs="Times New Roman"/>
        </w:rPr>
        <w:t>.</w:t>
      </w:r>
    </w:p>
    <w:p w:rsidR="00AC7F36" w:rsidRDefault="00AC7F36" w:rsidP="003B270E">
      <w:pPr>
        <w:spacing w:after="0" w:line="360" w:lineRule="auto"/>
        <w:rPr>
          <w:rFonts w:ascii="Trebuchet MS" w:eastAsia="Calibri" w:hAnsi="Trebuchet MS" w:cs="Times New Roman"/>
          <w:b/>
          <w:bCs/>
        </w:rPr>
      </w:pPr>
    </w:p>
    <w:p w:rsidR="00564170" w:rsidRPr="003B270E" w:rsidRDefault="00564170" w:rsidP="003B270E">
      <w:pPr>
        <w:spacing w:after="0" w:line="360" w:lineRule="auto"/>
        <w:rPr>
          <w:rFonts w:ascii="Trebuchet MS" w:eastAsia="Calibri" w:hAnsi="Trebuchet MS" w:cs="Times New Roman"/>
          <w:b/>
          <w:bCs/>
        </w:rPr>
      </w:pPr>
      <w:r w:rsidRPr="003B270E">
        <w:rPr>
          <w:rFonts w:ascii="Trebuchet MS" w:eastAsia="Calibri" w:hAnsi="Trebuchet MS" w:cs="Times New Roman"/>
          <w:b/>
          <w:bCs/>
        </w:rPr>
        <w:t>2. Amplasarea proiectelor</w:t>
      </w:r>
      <w:r w:rsidR="00A3723C" w:rsidRPr="003B270E">
        <w:rPr>
          <w:rFonts w:ascii="Trebuchet MS" w:eastAsia="Calibri" w:hAnsi="Trebuchet MS" w:cs="Times New Roman"/>
          <w:b/>
          <w:bCs/>
        </w:rPr>
        <w:t>:</w:t>
      </w:r>
    </w:p>
    <w:p w:rsidR="00564170" w:rsidRPr="00D77F03" w:rsidRDefault="00564170" w:rsidP="003B270E">
      <w:pPr>
        <w:autoSpaceDE w:val="0"/>
        <w:autoSpaceDN w:val="0"/>
        <w:adjustRightInd w:val="0"/>
        <w:spacing w:after="0" w:line="360" w:lineRule="auto"/>
        <w:jc w:val="both"/>
        <w:rPr>
          <w:rFonts w:ascii="Trebuchet MS" w:eastAsia="Calibri" w:hAnsi="Trebuchet MS" w:cs="Times New Roman"/>
        </w:rPr>
      </w:pPr>
      <w:r w:rsidRPr="003B270E">
        <w:rPr>
          <w:rFonts w:ascii="Trebuchet MS" w:eastAsia="Calibri" w:hAnsi="Trebuchet MS" w:cs="Times New Roman"/>
          <w:b/>
        </w:rPr>
        <w:t>a) utilizarea actuală și aprobată a terenurilor</w:t>
      </w:r>
      <w:r w:rsidR="00975C55" w:rsidRPr="003B270E">
        <w:rPr>
          <w:rFonts w:ascii="Trebuchet MS" w:eastAsia="Calibri" w:hAnsi="Trebuchet MS" w:cs="Times New Roman"/>
        </w:rPr>
        <w:t xml:space="preserve"> – </w:t>
      </w:r>
      <w:r w:rsidR="00D77F03" w:rsidRPr="00D77F03">
        <w:rPr>
          <w:rFonts w:ascii="Trebuchet MS" w:eastAsia="Times New Roman" w:hAnsi="Trebuchet MS" w:cs="Times New Roman"/>
        </w:rPr>
        <w:t>t</w:t>
      </w:r>
      <w:r w:rsidR="00D77F03" w:rsidRPr="00D77F03">
        <w:rPr>
          <w:rFonts w:ascii="Trebuchet MS" w:eastAsia="Times New Roman" w:hAnsi="Trebuchet MS" w:cs="Times New Roman"/>
          <w:lang w:eastAsia="ro-RO"/>
        </w:rPr>
        <w:t xml:space="preserve">erenul pe care se propune realizarea proiectului, conform certificatului de urbanism emis de Primaria </w:t>
      </w:r>
      <w:r w:rsidR="00D77F03">
        <w:rPr>
          <w:rFonts w:ascii="Trebuchet MS" w:eastAsia="Times New Roman" w:hAnsi="Trebuchet MS" w:cs="Times New Roman"/>
          <w:lang w:eastAsia="ro-RO"/>
        </w:rPr>
        <w:t>c</w:t>
      </w:r>
      <w:r w:rsidR="00D77F03" w:rsidRPr="00D77F03">
        <w:rPr>
          <w:rFonts w:ascii="Trebuchet MS" w:eastAsia="Times New Roman" w:hAnsi="Trebuchet MS" w:cs="Times New Roman"/>
          <w:lang w:eastAsia="ro-RO"/>
        </w:rPr>
        <w:t>omunei Cristian, are folosința actual</w:t>
      </w:r>
      <w:r w:rsidR="00D77F03">
        <w:rPr>
          <w:rFonts w:ascii="Trebuchet MS" w:eastAsia="Times New Roman" w:hAnsi="Trebuchet MS" w:cs="Times New Roman"/>
          <w:lang w:eastAsia="ro-RO"/>
        </w:rPr>
        <w:t>ă</w:t>
      </w:r>
      <w:r w:rsidR="00D77F03" w:rsidRPr="00D77F03">
        <w:rPr>
          <w:rFonts w:ascii="Trebuchet MS" w:eastAsia="Times New Roman" w:hAnsi="Trebuchet MS" w:cs="Times New Roman"/>
          <w:lang w:eastAsia="ro-RO"/>
        </w:rPr>
        <w:t>: DRUM, destinații admise: UTR 11 Lp 6, UTR 1</w:t>
      </w:r>
      <w:r w:rsidR="00D77F03">
        <w:rPr>
          <w:rFonts w:ascii="Trebuchet MS" w:eastAsia="Times New Roman" w:hAnsi="Trebuchet MS" w:cs="Times New Roman"/>
          <w:lang w:eastAsia="ro-RO"/>
        </w:rPr>
        <w:t>0, Spl, Lp 5 si se afla situat î</w:t>
      </w:r>
      <w:r w:rsidR="00D77F03" w:rsidRPr="00D77F03">
        <w:rPr>
          <w:rFonts w:ascii="Trebuchet MS" w:eastAsia="Times New Roman" w:hAnsi="Trebuchet MS" w:cs="Times New Roman"/>
          <w:lang w:eastAsia="ro-RO"/>
        </w:rPr>
        <w:t>n comuna Cristian, intravilan,</w:t>
      </w:r>
      <w:r w:rsidR="00D77F03" w:rsidRPr="00D77F03">
        <w:rPr>
          <w:rFonts w:ascii="Trebuchet MS" w:hAnsi="Trebuchet MS"/>
        </w:rPr>
        <w:t xml:space="preserve"> </w:t>
      </w:r>
      <w:r w:rsidR="00D77F03" w:rsidRPr="00D77F03">
        <w:rPr>
          <w:rFonts w:ascii="Trebuchet MS" w:eastAsia="Times New Roman" w:hAnsi="Trebuchet MS" w:cs="Times New Roman"/>
          <w:lang w:eastAsia="ro-RO"/>
        </w:rPr>
        <w:t>str</w:t>
      </w:r>
      <w:r w:rsidR="00D77F03">
        <w:rPr>
          <w:rFonts w:ascii="Trebuchet MS" w:eastAsia="Times New Roman" w:hAnsi="Trebuchet MS" w:cs="Times New Roman"/>
          <w:lang w:eastAsia="ro-RO"/>
        </w:rPr>
        <w:t xml:space="preserve">. </w:t>
      </w:r>
      <w:r w:rsidR="00D77F03" w:rsidRPr="00D77F03">
        <w:rPr>
          <w:rFonts w:ascii="Trebuchet MS" w:eastAsia="Times New Roman" w:hAnsi="Trebuchet MS" w:cs="Times New Roman"/>
          <w:lang w:eastAsia="ro-RO"/>
        </w:rPr>
        <w:lastRenderedPageBreak/>
        <w:t>XL, nr. FN , județul Sibiu sau identificat prin C.F. nr.121049, 121044, 120911, 120888, 120879,</w:t>
      </w:r>
      <w:r w:rsidR="00D77F03" w:rsidRPr="00D77F03">
        <w:rPr>
          <w:rFonts w:ascii="Trebuchet MS" w:hAnsi="Trebuchet MS"/>
        </w:rPr>
        <w:t xml:space="preserve"> </w:t>
      </w:r>
      <w:r w:rsidR="00D77F03" w:rsidRPr="00D77F03">
        <w:rPr>
          <w:rFonts w:ascii="Trebuchet MS" w:eastAsia="Times New Roman" w:hAnsi="Trebuchet MS" w:cs="Times New Roman"/>
          <w:lang w:eastAsia="ro-RO"/>
        </w:rPr>
        <w:t>120714,</w:t>
      </w:r>
      <w:r w:rsidR="00D77F03" w:rsidRPr="00D77F03">
        <w:rPr>
          <w:rFonts w:ascii="Trebuchet MS" w:hAnsi="Trebuchet MS"/>
        </w:rPr>
        <w:t xml:space="preserve"> </w:t>
      </w:r>
      <w:r w:rsidR="00D77F03" w:rsidRPr="00D77F03">
        <w:rPr>
          <w:rFonts w:ascii="Trebuchet MS" w:eastAsia="Times New Roman" w:hAnsi="Trebuchet MS" w:cs="Times New Roman"/>
          <w:lang w:eastAsia="ro-RO"/>
        </w:rPr>
        <w:t>120713,</w:t>
      </w:r>
      <w:r w:rsidR="00D77F03" w:rsidRPr="00D77F03">
        <w:rPr>
          <w:rFonts w:ascii="Trebuchet MS" w:hAnsi="Trebuchet MS"/>
        </w:rPr>
        <w:t xml:space="preserve"> </w:t>
      </w:r>
      <w:r w:rsidR="00D77F03" w:rsidRPr="00D77F03">
        <w:rPr>
          <w:rFonts w:ascii="Trebuchet MS" w:eastAsia="Times New Roman" w:hAnsi="Trebuchet MS" w:cs="Times New Roman"/>
          <w:lang w:eastAsia="ro-RO"/>
        </w:rPr>
        <w:t>120568,</w:t>
      </w:r>
      <w:r w:rsidR="00D77F03" w:rsidRPr="00D77F03">
        <w:rPr>
          <w:rFonts w:ascii="Trebuchet MS" w:hAnsi="Trebuchet MS"/>
        </w:rPr>
        <w:t xml:space="preserve"> </w:t>
      </w:r>
      <w:r w:rsidR="00D77F03" w:rsidRPr="00D77F03">
        <w:rPr>
          <w:rFonts w:ascii="Trebuchet MS" w:eastAsia="Times New Roman" w:hAnsi="Trebuchet MS" w:cs="Times New Roman"/>
          <w:lang w:eastAsia="ro-RO"/>
        </w:rPr>
        <w:t>117982,</w:t>
      </w:r>
      <w:r w:rsidR="00D77F03" w:rsidRPr="00D77F03">
        <w:rPr>
          <w:rFonts w:ascii="Trebuchet MS" w:hAnsi="Trebuchet MS"/>
        </w:rPr>
        <w:t xml:space="preserve"> </w:t>
      </w:r>
      <w:r w:rsidR="00D77F03" w:rsidRPr="00D77F03">
        <w:rPr>
          <w:rFonts w:ascii="Trebuchet MS" w:eastAsia="Times New Roman" w:hAnsi="Trebuchet MS" w:cs="Times New Roman"/>
          <w:lang w:eastAsia="ro-RO"/>
        </w:rPr>
        <w:t>121046,</w:t>
      </w:r>
      <w:r w:rsidR="00D77F03" w:rsidRPr="00D77F03">
        <w:rPr>
          <w:rFonts w:ascii="Trebuchet MS" w:hAnsi="Trebuchet MS"/>
        </w:rPr>
        <w:t xml:space="preserve"> </w:t>
      </w:r>
      <w:r w:rsidR="00D77F03" w:rsidRPr="00D77F03">
        <w:rPr>
          <w:rFonts w:ascii="Trebuchet MS" w:eastAsia="Times New Roman" w:hAnsi="Trebuchet MS" w:cs="Times New Roman"/>
          <w:lang w:eastAsia="ro-RO"/>
        </w:rPr>
        <w:t>120873,</w:t>
      </w:r>
      <w:r w:rsidR="00D77F03" w:rsidRPr="00D77F03">
        <w:rPr>
          <w:rFonts w:ascii="Trebuchet MS" w:hAnsi="Trebuchet MS"/>
        </w:rPr>
        <w:t xml:space="preserve"> </w:t>
      </w:r>
      <w:r w:rsidR="00D77F03" w:rsidRPr="00D77F03">
        <w:rPr>
          <w:rFonts w:ascii="Trebuchet MS" w:eastAsia="Times New Roman" w:hAnsi="Trebuchet MS" w:cs="Times New Roman"/>
          <w:lang w:eastAsia="ro-RO"/>
        </w:rPr>
        <w:t>120869, 120715,</w:t>
      </w:r>
      <w:r w:rsidR="00D77F03" w:rsidRPr="00D77F03">
        <w:rPr>
          <w:rFonts w:ascii="Trebuchet MS" w:hAnsi="Trebuchet MS"/>
        </w:rPr>
        <w:t xml:space="preserve"> </w:t>
      </w:r>
      <w:r w:rsidR="00D77F03" w:rsidRPr="00D77F03">
        <w:rPr>
          <w:rFonts w:ascii="Trebuchet MS" w:eastAsia="Times New Roman" w:hAnsi="Trebuchet MS" w:cs="Times New Roman"/>
          <w:lang w:eastAsia="ro-RO"/>
        </w:rPr>
        <w:t>117879,</w:t>
      </w:r>
      <w:r w:rsidR="00D77F03" w:rsidRPr="00D77F03">
        <w:rPr>
          <w:rFonts w:ascii="Trebuchet MS" w:hAnsi="Trebuchet MS"/>
        </w:rPr>
        <w:t xml:space="preserve"> </w:t>
      </w:r>
      <w:r w:rsidR="00D77F03" w:rsidRPr="00D77F03">
        <w:rPr>
          <w:rFonts w:ascii="Trebuchet MS" w:eastAsia="Times New Roman" w:hAnsi="Trebuchet MS" w:cs="Times New Roman"/>
          <w:lang w:eastAsia="ro-RO"/>
        </w:rPr>
        <w:t>121149,</w:t>
      </w:r>
      <w:r w:rsidR="00D77F03" w:rsidRPr="00D77F03">
        <w:rPr>
          <w:rFonts w:ascii="Trebuchet MS" w:hAnsi="Trebuchet MS"/>
        </w:rPr>
        <w:t xml:space="preserve"> </w:t>
      </w:r>
      <w:r w:rsidR="00D77F03" w:rsidRPr="00D77F03">
        <w:rPr>
          <w:rFonts w:ascii="Trebuchet MS" w:eastAsia="Times New Roman" w:hAnsi="Trebuchet MS" w:cs="Times New Roman"/>
          <w:lang w:eastAsia="ro-RO"/>
        </w:rPr>
        <w:t>121051,</w:t>
      </w:r>
      <w:r w:rsidR="00D77F03" w:rsidRPr="00D77F03">
        <w:rPr>
          <w:rFonts w:ascii="Trebuchet MS" w:hAnsi="Trebuchet MS"/>
        </w:rPr>
        <w:t xml:space="preserve"> </w:t>
      </w:r>
      <w:r w:rsidR="00D77F03" w:rsidRPr="00D77F03">
        <w:rPr>
          <w:rFonts w:ascii="Trebuchet MS" w:eastAsia="Times New Roman" w:hAnsi="Trebuchet MS" w:cs="Times New Roman"/>
          <w:lang w:eastAsia="ro-RO"/>
        </w:rPr>
        <w:t>120870,</w:t>
      </w:r>
      <w:r w:rsidR="00D77F03" w:rsidRPr="00D77F03">
        <w:rPr>
          <w:rFonts w:ascii="Trebuchet MS" w:hAnsi="Trebuchet MS"/>
        </w:rPr>
        <w:t xml:space="preserve"> </w:t>
      </w:r>
      <w:r w:rsidR="00D77F03" w:rsidRPr="00D77F03">
        <w:rPr>
          <w:rFonts w:ascii="Trebuchet MS" w:eastAsia="Times New Roman" w:hAnsi="Trebuchet MS" w:cs="Times New Roman"/>
          <w:lang w:eastAsia="ro-RO"/>
        </w:rPr>
        <w:t>117882,</w:t>
      </w:r>
      <w:r w:rsidR="00D77F03" w:rsidRPr="00D77F03">
        <w:rPr>
          <w:rFonts w:ascii="Trebuchet MS" w:hAnsi="Trebuchet MS"/>
        </w:rPr>
        <w:t xml:space="preserve"> </w:t>
      </w:r>
      <w:r w:rsidR="00D77F03" w:rsidRPr="00D77F03">
        <w:rPr>
          <w:rFonts w:ascii="Trebuchet MS" w:eastAsia="Times New Roman" w:hAnsi="Trebuchet MS" w:cs="Times New Roman"/>
          <w:lang w:eastAsia="ro-RO"/>
        </w:rPr>
        <w:t>120875,</w:t>
      </w:r>
      <w:r w:rsidR="00D77F03" w:rsidRPr="00D77F03">
        <w:rPr>
          <w:rFonts w:ascii="Trebuchet MS" w:hAnsi="Trebuchet MS"/>
        </w:rPr>
        <w:t xml:space="preserve"> </w:t>
      </w:r>
      <w:r w:rsidR="00D77F03" w:rsidRPr="00D77F03">
        <w:rPr>
          <w:rFonts w:ascii="Trebuchet MS" w:eastAsia="Times New Roman" w:hAnsi="Trebuchet MS" w:cs="Times New Roman"/>
          <w:lang w:eastAsia="ro-RO"/>
        </w:rPr>
        <w:t>117898,</w:t>
      </w:r>
      <w:r w:rsidR="00D77F03" w:rsidRPr="00D77F03">
        <w:rPr>
          <w:rFonts w:ascii="Trebuchet MS" w:hAnsi="Trebuchet MS"/>
        </w:rPr>
        <w:t xml:space="preserve"> </w:t>
      </w:r>
      <w:r w:rsidR="00D77F03" w:rsidRPr="00D77F03">
        <w:rPr>
          <w:rFonts w:ascii="Trebuchet MS" w:eastAsia="Times New Roman" w:hAnsi="Trebuchet MS" w:cs="Times New Roman"/>
          <w:lang w:eastAsia="ro-RO"/>
        </w:rPr>
        <w:t>121151,</w:t>
      </w:r>
      <w:r w:rsidR="00D77F03" w:rsidRPr="00D77F03">
        <w:rPr>
          <w:rFonts w:ascii="Trebuchet MS" w:hAnsi="Trebuchet MS"/>
        </w:rPr>
        <w:t xml:space="preserve"> </w:t>
      </w:r>
      <w:r w:rsidR="00D77F03" w:rsidRPr="00D77F03">
        <w:rPr>
          <w:rFonts w:ascii="Trebuchet MS" w:eastAsia="Times New Roman" w:hAnsi="Trebuchet MS" w:cs="Times New Roman"/>
          <w:lang w:eastAsia="ro-RO"/>
        </w:rPr>
        <w:t>121045 Cristian</w:t>
      </w:r>
      <w:r w:rsidR="008F00D4" w:rsidRPr="00D77F03">
        <w:rPr>
          <w:rFonts w:ascii="Trebuchet MS" w:eastAsia="Calibri" w:hAnsi="Trebuchet MS" w:cs="Times New Roman"/>
        </w:rPr>
        <w:t>;</w:t>
      </w:r>
    </w:p>
    <w:p w:rsidR="00564170" w:rsidRPr="003B270E" w:rsidRDefault="00564170" w:rsidP="003B270E">
      <w:pPr>
        <w:autoSpaceDE w:val="0"/>
        <w:autoSpaceDN w:val="0"/>
        <w:adjustRightInd w:val="0"/>
        <w:spacing w:after="0" w:line="360" w:lineRule="auto"/>
        <w:jc w:val="both"/>
        <w:rPr>
          <w:rFonts w:ascii="Trebuchet MS" w:eastAsia="Calibri" w:hAnsi="Trebuchet MS" w:cs="Times New Roman"/>
        </w:rPr>
      </w:pPr>
      <w:r w:rsidRPr="003B270E">
        <w:rPr>
          <w:rFonts w:ascii="Trebuchet MS" w:hAnsi="Trebuchet MS"/>
          <w:b/>
        </w:rPr>
        <w:t>b) bogăția, disponibilitatea, calitatea și capacitatea de</w:t>
      </w:r>
      <w:r w:rsidRPr="003B270E">
        <w:rPr>
          <w:rFonts w:ascii="Trebuchet MS" w:hAnsi="Trebuchet MS"/>
        </w:rPr>
        <w:t xml:space="preserve"> </w:t>
      </w:r>
      <w:r w:rsidRPr="003B270E">
        <w:rPr>
          <w:rFonts w:ascii="Trebuchet MS" w:hAnsi="Trebuchet MS"/>
          <w:b/>
        </w:rPr>
        <w:t>regenerare relative ale resurselor naturale, inclusiv solul, terenurile, apă și biodiversitatea, din zonă și din subteranul acesteia:</w:t>
      </w:r>
      <w:r w:rsidRPr="003B270E">
        <w:rPr>
          <w:rFonts w:ascii="Trebuchet MS" w:hAnsi="Trebuchet MS"/>
        </w:rPr>
        <w:t xml:space="preserve"> </w:t>
      </w:r>
      <w:r w:rsidRPr="003B270E">
        <w:rPr>
          <w:rFonts w:ascii="Trebuchet MS" w:eastAsia="Calibri" w:hAnsi="Trebuchet MS" w:cs="Times New Roman"/>
        </w:rPr>
        <w:t>– nu este cazul;</w:t>
      </w:r>
    </w:p>
    <w:p w:rsidR="00564170" w:rsidRPr="003B270E" w:rsidRDefault="00564170" w:rsidP="003B270E">
      <w:pPr>
        <w:spacing w:after="0" w:line="360" w:lineRule="auto"/>
        <w:jc w:val="both"/>
        <w:rPr>
          <w:rFonts w:ascii="Trebuchet MS" w:eastAsia="Calibri" w:hAnsi="Trebuchet MS" w:cs="Times New Roman"/>
          <w:b/>
        </w:rPr>
      </w:pPr>
      <w:r w:rsidRPr="003B270E">
        <w:rPr>
          <w:rFonts w:ascii="Trebuchet MS" w:eastAsia="Calibri" w:hAnsi="Trebuchet MS" w:cs="Times New Roman"/>
          <w:b/>
        </w:rPr>
        <w:t xml:space="preserve">c) capacitatea de absorbţie a mediului natural, acordându-se o atenţie specială următoarelor zone: </w:t>
      </w:r>
    </w:p>
    <w:p w:rsidR="00564170" w:rsidRPr="003B270E" w:rsidRDefault="00564170" w:rsidP="003B270E">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3B270E">
        <w:rPr>
          <w:rFonts w:ascii="Trebuchet MS" w:hAnsi="Trebuchet MS"/>
          <w:b/>
          <w:lang w:val="ro-RO"/>
        </w:rPr>
        <w:t>zone umede, zone riverane, guri ale râurilor:</w:t>
      </w:r>
      <w:r w:rsidRPr="003B270E">
        <w:rPr>
          <w:rFonts w:ascii="Trebuchet MS" w:eastAsia="Calibri" w:hAnsi="Trebuchet MS" w:cs="Times New Roman"/>
          <w:lang w:val="ro-RO"/>
        </w:rPr>
        <w:t xml:space="preserve"> nu este cazul;</w:t>
      </w:r>
    </w:p>
    <w:p w:rsidR="00564170" w:rsidRPr="003B270E" w:rsidRDefault="00564170" w:rsidP="003B270E">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3B270E">
        <w:rPr>
          <w:rFonts w:ascii="Trebuchet MS" w:hAnsi="Trebuchet MS"/>
          <w:b/>
          <w:lang w:val="ro-RO"/>
        </w:rPr>
        <w:t>zone costiere și mediul marin:</w:t>
      </w:r>
      <w:r w:rsidRPr="003B270E">
        <w:rPr>
          <w:rFonts w:ascii="Trebuchet MS" w:hAnsi="Trebuchet MS"/>
          <w:lang w:val="ro-RO"/>
        </w:rPr>
        <w:t xml:space="preserve"> </w:t>
      </w:r>
      <w:r w:rsidRPr="003B270E">
        <w:rPr>
          <w:rFonts w:ascii="Trebuchet MS" w:eastAsia="Calibri" w:hAnsi="Trebuchet MS" w:cs="Times New Roman"/>
          <w:lang w:val="ro-RO"/>
        </w:rPr>
        <w:t>nu este cazul;</w:t>
      </w:r>
    </w:p>
    <w:p w:rsidR="00564170" w:rsidRPr="003B270E" w:rsidRDefault="00564170" w:rsidP="003B270E">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3B270E">
        <w:rPr>
          <w:rFonts w:ascii="Trebuchet MS" w:hAnsi="Trebuchet MS"/>
          <w:b/>
          <w:lang w:val="ro-RO"/>
        </w:rPr>
        <w:t xml:space="preserve">zonele montane şi forestiere: </w:t>
      </w:r>
      <w:r w:rsidRPr="003B270E">
        <w:rPr>
          <w:rFonts w:ascii="Trebuchet MS" w:eastAsia="Calibri" w:hAnsi="Trebuchet MS" w:cs="Times New Roman"/>
          <w:lang w:val="ro-RO"/>
        </w:rPr>
        <w:t>nu este cazul;</w:t>
      </w:r>
    </w:p>
    <w:p w:rsidR="00564170" w:rsidRPr="003B270E" w:rsidRDefault="00564170" w:rsidP="003B270E">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3B270E">
        <w:rPr>
          <w:rFonts w:ascii="Trebuchet MS" w:hAnsi="Trebuchet MS"/>
          <w:b/>
          <w:lang w:val="ro-RO"/>
        </w:rPr>
        <w:t xml:space="preserve">arii naturale protejate de interes național, comunitar, internațional: </w:t>
      </w:r>
      <w:r w:rsidRPr="003B270E">
        <w:rPr>
          <w:rFonts w:ascii="Trebuchet MS" w:eastAsia="Calibri" w:hAnsi="Trebuchet MS" w:cs="Times New Roman"/>
          <w:lang w:val="ro-RO"/>
        </w:rPr>
        <w:t>nu este cazul;</w:t>
      </w:r>
    </w:p>
    <w:p w:rsidR="00564170" w:rsidRPr="003B270E" w:rsidRDefault="00564170" w:rsidP="003B270E">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3B270E">
        <w:rPr>
          <w:rFonts w:ascii="Trebuchet MS" w:hAnsi="Trebuchet MS"/>
          <w:b/>
          <w:lang w:val="ro-RO"/>
        </w:rPr>
        <w:t>zone clasificate sau protejate conform legislaţiei în vigoare:</w:t>
      </w:r>
      <w:r w:rsidR="00976FC4" w:rsidRPr="003B270E">
        <w:rPr>
          <w:rFonts w:ascii="Trebuchet MS" w:hAnsi="Trebuchet MS"/>
          <w:lang w:val="ro-RO"/>
        </w:rPr>
        <w:t xml:space="preserv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r w:rsidRPr="003B270E">
        <w:rPr>
          <w:rFonts w:ascii="Trebuchet MS" w:eastAsia="Calibri" w:hAnsi="Trebuchet MS" w:cs="Times New Roman"/>
          <w:lang w:val="ro-RO"/>
        </w:rPr>
        <w:t>;</w:t>
      </w:r>
    </w:p>
    <w:p w:rsidR="00564170" w:rsidRPr="003B270E" w:rsidRDefault="00564170" w:rsidP="003B270E">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3B270E">
        <w:rPr>
          <w:rFonts w:ascii="Trebuchet MS" w:hAnsi="Trebuchet MS"/>
          <w:b/>
          <w:lang w:val="ro-RO"/>
        </w:rPr>
        <w:t>zonele în care au existat deja cazuri de nerespectare a standardelor de calitate a mediului:</w:t>
      </w:r>
      <w:r w:rsidRPr="003B270E">
        <w:rPr>
          <w:rFonts w:ascii="Trebuchet MS" w:eastAsia="Calibri" w:hAnsi="Trebuchet MS" w:cs="Times New Roman"/>
          <w:lang w:val="ro-RO"/>
        </w:rPr>
        <w:t xml:space="preserve"> nu este cazul;</w:t>
      </w:r>
    </w:p>
    <w:p w:rsidR="00564170" w:rsidRPr="003B270E" w:rsidRDefault="00564170" w:rsidP="003B270E">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3B270E">
        <w:rPr>
          <w:rFonts w:ascii="Trebuchet MS" w:hAnsi="Trebuchet MS"/>
          <w:b/>
          <w:lang w:val="ro-RO"/>
        </w:rPr>
        <w:t xml:space="preserve">zonele cu o densitate mare a populaţiei: </w:t>
      </w:r>
      <w:r w:rsidR="00B30209" w:rsidRPr="003B270E">
        <w:rPr>
          <w:rFonts w:ascii="Trebuchet MS" w:hAnsi="Trebuchet MS" w:cs="Times New Roman"/>
        </w:rPr>
        <w:t xml:space="preserve">rezidenții </w:t>
      </w:r>
      <w:r w:rsidR="0070389B">
        <w:rPr>
          <w:rFonts w:ascii="Trebuchet MS" w:hAnsi="Trebuchet MS" w:cs="Times New Roman"/>
        </w:rPr>
        <w:t>Comunei Cristian</w:t>
      </w:r>
      <w:r w:rsidRPr="003B270E">
        <w:rPr>
          <w:rFonts w:ascii="Trebuchet MS" w:eastAsia="Calibri" w:hAnsi="Trebuchet MS" w:cs="Times New Roman"/>
          <w:lang w:val="ro-RO"/>
        </w:rPr>
        <w:t>;</w:t>
      </w:r>
    </w:p>
    <w:p w:rsidR="00564170" w:rsidRPr="003B270E" w:rsidRDefault="00564170" w:rsidP="003B270E">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3B270E">
        <w:rPr>
          <w:rFonts w:ascii="Trebuchet MS" w:hAnsi="Trebuchet MS"/>
          <w:b/>
          <w:lang w:val="ro-RO"/>
        </w:rPr>
        <w:t>peisaje şi situri importante din punct de vedere istoric, cultural sau arheologic:</w:t>
      </w:r>
      <w:r w:rsidRPr="003B270E">
        <w:rPr>
          <w:rFonts w:ascii="Trebuchet MS" w:eastAsia="Calibri" w:hAnsi="Trebuchet MS" w:cs="Times New Roman"/>
          <w:lang w:val="ro-RO"/>
        </w:rPr>
        <w:t xml:space="preserve"> nu este cazul.</w:t>
      </w:r>
    </w:p>
    <w:p w:rsidR="00B30209" w:rsidRPr="003B270E" w:rsidRDefault="00B30209" w:rsidP="003B270E">
      <w:pPr>
        <w:autoSpaceDE w:val="0"/>
        <w:autoSpaceDN w:val="0"/>
        <w:adjustRightInd w:val="0"/>
        <w:spacing w:after="0" w:line="360" w:lineRule="auto"/>
        <w:jc w:val="both"/>
        <w:rPr>
          <w:rFonts w:ascii="Trebuchet MS" w:hAnsi="Trebuchet MS" w:cs="Times New Roman"/>
        </w:rPr>
      </w:pPr>
      <w:r w:rsidRPr="003B270E">
        <w:rPr>
          <w:rStyle w:val="Robust"/>
          <w:rFonts w:ascii="Trebuchet MS" w:hAnsi="Trebuchet MS" w:cs="Times New Roman"/>
        </w:rPr>
        <w:t>3. Tipurile și caracteristicile impactului potențial</w:t>
      </w:r>
      <w:r w:rsidRPr="003B270E">
        <w:rPr>
          <w:rFonts w:ascii="Trebuchet MS" w:hAnsi="Trebuchet MS" w:cs="Times New Roman"/>
        </w:rPr>
        <w:t>:</w:t>
      </w:r>
    </w:p>
    <w:p w:rsidR="00B30209" w:rsidRPr="003B270E" w:rsidRDefault="00B30209" w:rsidP="003B270E">
      <w:pPr>
        <w:pStyle w:val="Listparagraf"/>
        <w:spacing w:after="0" w:line="360" w:lineRule="auto"/>
        <w:ind w:left="360"/>
        <w:jc w:val="both"/>
        <w:rPr>
          <w:rFonts w:ascii="Trebuchet MS" w:hAnsi="Trebuchet MS" w:cs="Times New Roman"/>
        </w:rPr>
      </w:pPr>
      <w:r w:rsidRPr="003B270E">
        <w:rPr>
          <w:rFonts w:ascii="Trebuchet MS" w:hAnsi="Trebuchet MS" w:cs="Times New Roman"/>
          <w:b/>
        </w:rPr>
        <w:t xml:space="preserve">a) importanța și extinderea spațială a impactului: </w:t>
      </w:r>
      <w:r w:rsidRPr="003B270E">
        <w:rPr>
          <w:rFonts w:ascii="Trebuchet MS" w:hAnsi="Trebuchet MS" w:cs="Times New Roman"/>
        </w:rPr>
        <w:t xml:space="preserve">local, redus în perioada de execuție; </w:t>
      </w:r>
    </w:p>
    <w:p w:rsidR="00B30209" w:rsidRPr="003B270E" w:rsidRDefault="00B30209" w:rsidP="003B270E">
      <w:pPr>
        <w:pStyle w:val="Listparagraf"/>
        <w:spacing w:after="0" w:line="360" w:lineRule="auto"/>
        <w:ind w:left="360"/>
        <w:jc w:val="both"/>
        <w:rPr>
          <w:rFonts w:ascii="Trebuchet MS" w:hAnsi="Trebuchet MS" w:cs="Times New Roman"/>
        </w:rPr>
      </w:pPr>
      <w:r w:rsidRPr="003B270E">
        <w:rPr>
          <w:rFonts w:ascii="Trebuchet MS" w:hAnsi="Trebuchet MS" w:cs="Times New Roman"/>
          <w:b/>
        </w:rPr>
        <w:t xml:space="preserve">b) natura impactului: </w:t>
      </w:r>
      <w:r w:rsidRPr="003B270E">
        <w:rPr>
          <w:rFonts w:ascii="Trebuchet MS" w:hAnsi="Trebuchet MS" w:cs="Times New Roman"/>
        </w:rPr>
        <w:t>impact redus asupra factorilor de mediu;</w:t>
      </w:r>
    </w:p>
    <w:p w:rsidR="00B30209" w:rsidRPr="003B270E" w:rsidRDefault="00B30209" w:rsidP="003B270E">
      <w:pPr>
        <w:pStyle w:val="Listparagraf"/>
        <w:spacing w:after="0" w:line="360" w:lineRule="auto"/>
        <w:ind w:left="360"/>
        <w:jc w:val="both"/>
        <w:rPr>
          <w:rFonts w:ascii="Trebuchet MS" w:hAnsi="Trebuchet MS" w:cs="Times New Roman"/>
        </w:rPr>
      </w:pPr>
      <w:r w:rsidRPr="003B270E">
        <w:rPr>
          <w:rFonts w:ascii="Trebuchet MS" w:hAnsi="Trebuchet MS" w:cs="Times New Roman"/>
          <w:b/>
        </w:rPr>
        <w:t xml:space="preserve">c) natura transfrontalieră a impactului: </w:t>
      </w:r>
      <w:r w:rsidRPr="003B270E">
        <w:rPr>
          <w:rFonts w:ascii="Trebuchet MS" w:hAnsi="Trebuchet MS" w:cs="Times New Roman"/>
        </w:rPr>
        <w:t>nu este cazul;</w:t>
      </w:r>
    </w:p>
    <w:p w:rsidR="00B30209" w:rsidRPr="003B270E" w:rsidRDefault="00B30209" w:rsidP="003B270E">
      <w:pPr>
        <w:pStyle w:val="Listparagraf"/>
        <w:spacing w:after="0" w:line="360" w:lineRule="auto"/>
        <w:ind w:left="360"/>
        <w:jc w:val="both"/>
        <w:rPr>
          <w:rFonts w:ascii="Trebuchet MS" w:hAnsi="Trebuchet MS" w:cs="Times New Roman"/>
        </w:rPr>
      </w:pPr>
      <w:r w:rsidRPr="003B270E">
        <w:rPr>
          <w:rFonts w:ascii="Trebuchet MS" w:hAnsi="Trebuchet MS" w:cs="Times New Roman"/>
          <w:b/>
        </w:rPr>
        <w:t>d) intensitatea și complexitatea impactului:</w:t>
      </w:r>
      <w:r w:rsidRPr="003B270E">
        <w:rPr>
          <w:rFonts w:ascii="Trebuchet MS" w:hAnsi="Trebuchet MS" w:cs="Times New Roman"/>
        </w:rPr>
        <w:t xml:space="preserve"> în perioada de execuție impactul asupra mediului este redus și temporar, riscul potențial de poluare a solului fiind dat de pierderi accidentale de carburanți sau lubrefianți de la vehicule si utilaje;</w:t>
      </w:r>
    </w:p>
    <w:p w:rsidR="00B30209" w:rsidRPr="003B270E" w:rsidRDefault="00B30209" w:rsidP="003B270E">
      <w:pPr>
        <w:pStyle w:val="Listparagraf"/>
        <w:spacing w:after="0" w:line="360" w:lineRule="auto"/>
        <w:ind w:left="360"/>
        <w:jc w:val="both"/>
        <w:rPr>
          <w:rFonts w:ascii="Trebuchet MS" w:hAnsi="Trebuchet MS" w:cs="Times New Roman"/>
        </w:rPr>
      </w:pPr>
      <w:r w:rsidRPr="003B270E">
        <w:rPr>
          <w:rFonts w:ascii="Trebuchet MS" w:hAnsi="Trebuchet MS" w:cs="Times New Roman"/>
          <w:b/>
        </w:rPr>
        <w:t>e) probabilitatea impactului:</w:t>
      </w:r>
      <w:r w:rsidRPr="003B270E">
        <w:rPr>
          <w:rFonts w:ascii="Trebuchet MS" w:hAnsi="Trebuchet MS" w:cs="Times New Roman"/>
        </w:rPr>
        <w:t xml:space="preserve"> impact limitat, pe durata de execuție a lucrărilor, reversibil după finalizarea acestora.</w:t>
      </w:r>
    </w:p>
    <w:p w:rsidR="00B30209" w:rsidRPr="003B270E" w:rsidRDefault="00B30209" w:rsidP="003B270E">
      <w:pPr>
        <w:pStyle w:val="Listparagraf"/>
        <w:spacing w:after="0" w:line="360" w:lineRule="auto"/>
        <w:ind w:left="360"/>
        <w:jc w:val="both"/>
        <w:rPr>
          <w:rFonts w:ascii="Trebuchet MS" w:hAnsi="Trebuchet MS" w:cs="Times New Roman"/>
        </w:rPr>
      </w:pPr>
      <w:r w:rsidRPr="003B270E">
        <w:rPr>
          <w:rFonts w:ascii="Trebuchet MS" w:hAnsi="Trebuchet MS" w:cs="Times New Roman"/>
          <w:b/>
        </w:rPr>
        <w:t xml:space="preserve">f) debutul, durata, frecvența și reversibilitatea preconizate ale impactului: </w:t>
      </w:r>
      <w:r w:rsidRPr="003B270E">
        <w:rPr>
          <w:rFonts w:ascii="Trebuchet MS" w:hAnsi="Trebuchet MS" w:cs="Times New Roman"/>
        </w:rPr>
        <w:t xml:space="preserve">impact redus pe perioada de realizare a construcțiilor;   </w:t>
      </w:r>
    </w:p>
    <w:p w:rsidR="00B30209" w:rsidRPr="003B270E" w:rsidRDefault="00B30209" w:rsidP="003B270E">
      <w:pPr>
        <w:pStyle w:val="Listparagraf"/>
        <w:spacing w:after="0" w:line="360" w:lineRule="auto"/>
        <w:ind w:left="360"/>
        <w:jc w:val="both"/>
        <w:rPr>
          <w:rFonts w:ascii="Trebuchet MS" w:hAnsi="Trebuchet MS" w:cs="Times New Roman"/>
        </w:rPr>
      </w:pPr>
      <w:r w:rsidRPr="003B270E">
        <w:rPr>
          <w:rFonts w:ascii="Trebuchet MS" w:hAnsi="Trebuchet MS" w:cs="Times New Roman"/>
          <w:b/>
        </w:rPr>
        <w:t xml:space="preserve">g) cumularea impactului cu impactul altor proiecte existente și/sau aprobate: </w:t>
      </w:r>
      <w:r w:rsidRPr="003B270E">
        <w:rPr>
          <w:rFonts w:ascii="Trebuchet MS" w:hAnsi="Trebuchet MS" w:cs="Times New Roman"/>
        </w:rPr>
        <w:t xml:space="preserve"> proiectul nu presupune o activitate continuă, cu efecte de durată, se poate aprecia că nu va exista o </w:t>
      </w:r>
      <w:r w:rsidRPr="003B270E">
        <w:rPr>
          <w:rFonts w:ascii="Trebuchet MS" w:hAnsi="Trebuchet MS" w:cs="Times New Roman"/>
        </w:rPr>
        <w:lastRenderedPageBreak/>
        <w:t>cumulare a efectelor între proiectul analizat și alte activități ce ar putea fi derulate în zona de desfășurare a lucrărilor;</w:t>
      </w:r>
    </w:p>
    <w:p w:rsidR="00B30209" w:rsidRPr="003B270E" w:rsidRDefault="00B30209" w:rsidP="003B270E">
      <w:pPr>
        <w:pStyle w:val="Listparagraf"/>
        <w:spacing w:after="0" w:line="360" w:lineRule="auto"/>
        <w:ind w:left="360"/>
        <w:jc w:val="both"/>
        <w:rPr>
          <w:rFonts w:ascii="Trebuchet MS" w:hAnsi="Trebuchet MS" w:cs="Times New Roman"/>
          <w:b/>
        </w:rPr>
      </w:pPr>
      <w:r w:rsidRPr="003B270E">
        <w:rPr>
          <w:rFonts w:ascii="Trebuchet MS" w:hAnsi="Trebuchet MS" w:cs="Times New Roman"/>
          <w:b/>
        </w:rPr>
        <w:t xml:space="preserve">h) posibilitatea de reducere efectivă a impactului: </w:t>
      </w:r>
      <w:r w:rsidRPr="003B270E">
        <w:rPr>
          <w:rFonts w:ascii="Trebuchet MS" w:hAnsi="Trebuchet MS" w:cs="Times New Roman"/>
        </w:rPr>
        <w:t xml:space="preserve"> nu este cazul.</w:t>
      </w:r>
      <w:r w:rsidRPr="003B270E">
        <w:rPr>
          <w:rFonts w:ascii="Trebuchet MS" w:hAnsi="Trebuchet MS" w:cs="Times New Roman"/>
          <w:b/>
        </w:rPr>
        <w:t xml:space="preserve">                                        </w:t>
      </w:r>
    </w:p>
    <w:p w:rsidR="00564170" w:rsidRPr="003B270E" w:rsidRDefault="00564170" w:rsidP="003B270E">
      <w:pPr>
        <w:spacing w:after="0" w:line="360" w:lineRule="auto"/>
        <w:jc w:val="both"/>
        <w:rPr>
          <w:rFonts w:ascii="Trebuchet MS" w:eastAsia="Calibri" w:hAnsi="Trebuchet MS" w:cs="Times New Roman"/>
          <w:b/>
        </w:rPr>
      </w:pPr>
      <w:r w:rsidRPr="003B270E">
        <w:rPr>
          <w:rFonts w:ascii="Trebuchet MS" w:eastAsia="Calibri" w:hAnsi="Trebuchet MS" w:cs="Times New Roman"/>
          <w:b/>
        </w:rPr>
        <w:t xml:space="preserve">                                          </w:t>
      </w:r>
    </w:p>
    <w:p w:rsidR="00564170" w:rsidRPr="003B270E" w:rsidRDefault="00564170" w:rsidP="003B270E">
      <w:pPr>
        <w:spacing w:after="0" w:line="360" w:lineRule="auto"/>
        <w:jc w:val="both"/>
        <w:rPr>
          <w:rFonts w:ascii="Trebuchet MS" w:eastAsia="Calibri" w:hAnsi="Trebuchet MS" w:cs="Times New Roman"/>
        </w:rPr>
      </w:pPr>
      <w:r w:rsidRPr="003B270E">
        <w:rPr>
          <w:rFonts w:ascii="Trebuchet MS" w:eastAsia="Calibri" w:hAnsi="Trebuchet MS" w:cs="Times New Roman"/>
          <w:b/>
        </w:rPr>
        <w:t>II. Motivele pe baza cărora s-a stabilit necesitatea neefectuării evaluării adecvate sunt următoarele</w:t>
      </w:r>
      <w:r w:rsidRPr="003B270E">
        <w:rPr>
          <w:rFonts w:ascii="Trebuchet MS" w:eastAsia="Calibri" w:hAnsi="Trebuchet MS" w:cs="Times New Roman"/>
        </w:rPr>
        <w:t xml:space="preserve">: </w:t>
      </w:r>
    </w:p>
    <w:p w:rsidR="00564170" w:rsidRPr="003B270E" w:rsidRDefault="00564170" w:rsidP="003B270E">
      <w:pPr>
        <w:pStyle w:val="Listparagraf"/>
        <w:numPr>
          <w:ilvl w:val="0"/>
          <w:numId w:val="8"/>
        </w:numPr>
        <w:spacing w:after="0" w:line="360" w:lineRule="auto"/>
        <w:ind w:left="142" w:hanging="142"/>
        <w:jc w:val="both"/>
        <w:rPr>
          <w:rFonts w:ascii="Trebuchet MS" w:eastAsia="Times New Roman" w:hAnsi="Trebuchet MS" w:cs="Times New Roman"/>
          <w:lang w:eastAsia="ro-RO"/>
        </w:rPr>
      </w:pPr>
      <w:r w:rsidRPr="003B270E">
        <w:rPr>
          <w:rFonts w:ascii="Trebuchet MS" w:eastAsia="Times New Roman" w:hAnsi="Trebuchet MS" w:cs="Times New Roman"/>
          <w:lang w:eastAsia="ro-RO"/>
        </w:rPr>
        <w:t>proiectul propus nu intră sub incidenţa art. 28 din O.U.G. nr. 57/2007 privind regimul ariilor naturale protejate, conservarea habitatelor naturale, a florei şi faunei sălbatice, aprobată cu modificări şi completări prin Legea nr. 49/2011, cu modificările şi completările ulterioare.</w:t>
      </w:r>
    </w:p>
    <w:p w:rsidR="008C6661" w:rsidRPr="003B270E" w:rsidRDefault="008C6661" w:rsidP="003B270E">
      <w:pPr>
        <w:pStyle w:val="Listparagraf"/>
        <w:spacing w:after="0" w:line="360" w:lineRule="auto"/>
        <w:ind w:left="420"/>
        <w:jc w:val="both"/>
        <w:rPr>
          <w:rFonts w:ascii="Trebuchet MS" w:eastAsia="Times New Roman" w:hAnsi="Trebuchet MS" w:cs="Times New Roman"/>
          <w:lang w:val="ro-RO" w:eastAsia="ro-RO"/>
        </w:rPr>
      </w:pPr>
    </w:p>
    <w:p w:rsidR="00564170" w:rsidRPr="003B270E" w:rsidRDefault="00564170" w:rsidP="003B270E">
      <w:pPr>
        <w:spacing w:after="0" w:line="360" w:lineRule="auto"/>
        <w:jc w:val="both"/>
        <w:rPr>
          <w:rFonts w:ascii="Trebuchet MS" w:eastAsia="Calibri" w:hAnsi="Trebuchet MS" w:cs="Times New Roman"/>
        </w:rPr>
      </w:pPr>
      <w:r w:rsidRPr="003B270E">
        <w:rPr>
          <w:rFonts w:ascii="Trebuchet MS" w:eastAsia="Calibri" w:hAnsi="Trebuchet MS" w:cs="Times New Roman"/>
          <w:b/>
        </w:rPr>
        <w:t>III. Motivele pe baza cărora s-a stabilit necesitatea neefectuării evaluării impactului asupra corpurilor de apă</w:t>
      </w:r>
      <w:r w:rsidRPr="003B270E">
        <w:rPr>
          <w:rFonts w:ascii="Trebuchet MS" w:eastAsia="Calibri" w:hAnsi="Trebuchet MS" w:cs="Times New Roman"/>
        </w:rPr>
        <w:t xml:space="preserve">: </w:t>
      </w:r>
    </w:p>
    <w:p w:rsidR="00564170" w:rsidRPr="00AC58D1" w:rsidRDefault="00564170" w:rsidP="003B270E">
      <w:pPr>
        <w:pStyle w:val="Listparagraf"/>
        <w:numPr>
          <w:ilvl w:val="0"/>
          <w:numId w:val="10"/>
        </w:numPr>
        <w:spacing w:after="0" w:line="360" w:lineRule="auto"/>
        <w:ind w:left="142" w:hanging="142"/>
        <w:jc w:val="both"/>
        <w:rPr>
          <w:rFonts w:ascii="Trebuchet MS" w:eastAsia="Times New Roman" w:hAnsi="Trebuchet MS" w:cs="Times New Roman"/>
          <w:lang w:eastAsia="ro-RO"/>
        </w:rPr>
      </w:pPr>
      <w:r w:rsidRPr="00AC58D1">
        <w:rPr>
          <w:rFonts w:ascii="Trebuchet MS" w:eastAsia="Times New Roman" w:hAnsi="Trebuchet MS" w:cs="Times New Roman"/>
          <w:lang w:eastAsia="ro-RO"/>
        </w:rPr>
        <w:t>proiectul propus intră sub incidenţa prevederilor art. 48 şi 54 din Legea apelor nr. 107/1996, cu modificările şi completările ulterioare</w:t>
      </w:r>
      <w:r w:rsidR="00B30209" w:rsidRPr="00AC58D1">
        <w:rPr>
          <w:rFonts w:ascii="Trebuchet MS" w:eastAsia="Times New Roman" w:hAnsi="Trebuchet MS" w:cs="Times New Roman"/>
          <w:lang w:eastAsia="ro-RO"/>
        </w:rPr>
        <w:t xml:space="preserve">, </w:t>
      </w:r>
    </w:p>
    <w:p w:rsidR="00E33570" w:rsidRPr="00F434E6" w:rsidRDefault="00F434E6" w:rsidP="003B270E">
      <w:pPr>
        <w:pStyle w:val="Listparagraf"/>
        <w:numPr>
          <w:ilvl w:val="0"/>
          <w:numId w:val="10"/>
        </w:numPr>
        <w:spacing w:after="0" w:line="360" w:lineRule="auto"/>
        <w:ind w:left="142" w:hanging="142"/>
        <w:jc w:val="both"/>
        <w:rPr>
          <w:rFonts w:ascii="Trebuchet MS" w:eastAsia="Times New Roman" w:hAnsi="Trebuchet MS" w:cs="Times New Roman"/>
          <w:lang w:eastAsia="ro-RO"/>
        </w:rPr>
      </w:pPr>
      <w:r>
        <w:rPr>
          <w:rFonts w:ascii="Trebuchet MS" w:eastAsia="Times New Roman" w:hAnsi="Trebuchet MS" w:cs="Times New Roman"/>
          <w:lang w:eastAsia="ro-RO"/>
        </w:rPr>
        <w:t>c</w:t>
      </w:r>
      <w:r w:rsidR="00E33570" w:rsidRPr="00F434E6">
        <w:rPr>
          <w:rFonts w:ascii="Trebuchet MS" w:eastAsia="Times New Roman" w:hAnsi="Trebuchet MS" w:cs="Times New Roman"/>
          <w:lang w:eastAsia="ro-RO"/>
        </w:rPr>
        <w:t xml:space="preserve">onform adresei nr. </w:t>
      </w:r>
      <w:r w:rsidRPr="00F434E6">
        <w:rPr>
          <w:rFonts w:ascii="Trebuchet MS" w:eastAsia="Times New Roman" w:hAnsi="Trebuchet MS" w:cs="Times New Roman"/>
          <w:lang w:eastAsia="ro-RO"/>
        </w:rPr>
        <w:t>10685 DIN 18.06.2024</w:t>
      </w:r>
      <w:r w:rsidR="00E72D42" w:rsidRPr="00F434E6">
        <w:rPr>
          <w:rFonts w:ascii="Trebuchet MS" w:eastAsia="Times New Roman" w:hAnsi="Trebuchet MS" w:cs="Times New Roman"/>
          <w:lang w:eastAsia="ro-RO"/>
        </w:rPr>
        <w:t>.</w:t>
      </w:r>
      <w:r w:rsidR="00E33570" w:rsidRPr="00F434E6">
        <w:rPr>
          <w:rFonts w:ascii="Trebuchet MS" w:eastAsia="Times New Roman" w:hAnsi="Trebuchet MS" w:cs="Times New Roman"/>
          <w:lang w:eastAsia="ro-RO"/>
        </w:rPr>
        <w:t xml:space="preserve"> pentru proiectul propus nu este necesară elaborarea SEICA,</w:t>
      </w:r>
    </w:p>
    <w:p w:rsidR="00E33570" w:rsidRPr="00F434E6" w:rsidRDefault="00F434E6" w:rsidP="003B270E">
      <w:pPr>
        <w:pStyle w:val="Listparagraf"/>
        <w:numPr>
          <w:ilvl w:val="0"/>
          <w:numId w:val="10"/>
        </w:numPr>
        <w:spacing w:after="0" w:line="360" w:lineRule="auto"/>
        <w:ind w:left="142" w:hanging="142"/>
        <w:jc w:val="both"/>
        <w:rPr>
          <w:rFonts w:ascii="Trebuchet MS" w:eastAsia="Times New Roman" w:hAnsi="Trebuchet MS" w:cs="Times New Roman"/>
          <w:lang w:eastAsia="ro-RO"/>
        </w:rPr>
      </w:pPr>
      <w:r>
        <w:rPr>
          <w:rFonts w:ascii="Trebuchet MS" w:eastAsia="Times New Roman" w:hAnsi="Trebuchet MS" w:cs="Times New Roman"/>
          <w:lang w:eastAsia="ro-RO"/>
        </w:rPr>
        <w:t>p</w:t>
      </w:r>
      <w:r w:rsidR="00E33570" w:rsidRPr="00F434E6">
        <w:rPr>
          <w:rFonts w:ascii="Trebuchet MS" w:eastAsia="Times New Roman" w:hAnsi="Trebuchet MS" w:cs="Times New Roman"/>
          <w:lang w:eastAsia="ro-RO"/>
        </w:rPr>
        <w:t>entru proiectul propus s- a emis Avizul de gospodărire a apelor nr</w:t>
      </w:r>
      <w:r w:rsidR="006621BC" w:rsidRPr="00F434E6">
        <w:rPr>
          <w:rFonts w:ascii="Trebuchet MS" w:eastAsia="Times New Roman" w:hAnsi="Trebuchet MS" w:cs="Times New Roman"/>
          <w:lang w:eastAsia="ro-RO"/>
        </w:rPr>
        <w:t xml:space="preserve">. </w:t>
      </w:r>
      <w:r w:rsidRPr="00F434E6">
        <w:rPr>
          <w:rFonts w:ascii="Trebuchet MS" w:eastAsia="Times New Roman" w:hAnsi="Trebuchet MS" w:cs="Times New Roman"/>
          <w:lang w:eastAsia="ro-RO"/>
        </w:rPr>
        <w:t xml:space="preserve">55 </w:t>
      </w:r>
      <w:r w:rsidR="00C237F6" w:rsidRPr="00F434E6">
        <w:rPr>
          <w:rFonts w:ascii="Trebuchet MS" w:eastAsia="Times New Roman" w:hAnsi="Trebuchet MS" w:cs="Times New Roman"/>
          <w:lang w:eastAsia="ro-RO"/>
        </w:rPr>
        <w:t xml:space="preserve">din </w:t>
      </w:r>
      <w:r w:rsidRPr="00F434E6">
        <w:rPr>
          <w:rFonts w:ascii="Trebuchet MS" w:eastAsia="Times New Roman" w:hAnsi="Trebuchet MS" w:cs="Times New Roman"/>
          <w:lang w:eastAsia="ro-RO"/>
        </w:rPr>
        <w:t>26.06</w:t>
      </w:r>
      <w:r w:rsidR="00C237F6" w:rsidRPr="00F434E6">
        <w:rPr>
          <w:rFonts w:ascii="Trebuchet MS" w:eastAsia="Times New Roman" w:hAnsi="Trebuchet MS" w:cs="Times New Roman"/>
          <w:lang w:eastAsia="ro-RO"/>
        </w:rPr>
        <w:t>.2024</w:t>
      </w:r>
      <w:r w:rsidR="00802114" w:rsidRPr="00F434E6">
        <w:rPr>
          <w:rFonts w:ascii="Trebuchet MS" w:eastAsia="Times New Roman" w:hAnsi="Trebuchet MS" w:cs="Times New Roman"/>
          <w:lang w:eastAsia="ro-RO"/>
        </w:rPr>
        <w:t xml:space="preserve"> </w:t>
      </w:r>
      <w:r w:rsidR="00C237F6" w:rsidRPr="00F434E6">
        <w:rPr>
          <w:rFonts w:ascii="Trebuchet MS" w:eastAsia="Times New Roman" w:hAnsi="Trebuchet MS" w:cs="Times New Roman"/>
          <w:lang w:eastAsia="ro-RO"/>
        </w:rPr>
        <w:t xml:space="preserve">de către Administrația Bazinală de Apă </w:t>
      </w:r>
      <w:r w:rsidR="00DC32AC" w:rsidRPr="00F434E6">
        <w:rPr>
          <w:rFonts w:ascii="Trebuchet MS" w:eastAsia="Times New Roman" w:hAnsi="Trebuchet MS" w:cs="Times New Roman"/>
          <w:lang w:eastAsia="ro-RO"/>
        </w:rPr>
        <w:t>Olt</w:t>
      </w:r>
      <w:r w:rsidR="00C237F6" w:rsidRPr="00F434E6">
        <w:rPr>
          <w:rFonts w:ascii="Trebuchet MS" w:eastAsia="Times New Roman" w:hAnsi="Trebuchet MS" w:cs="Times New Roman"/>
          <w:lang w:eastAsia="ro-RO"/>
        </w:rPr>
        <w:t xml:space="preserve"> – Sistemul de Gospodărire a Apelor </w:t>
      </w:r>
      <w:r w:rsidR="00DC32AC" w:rsidRPr="00F434E6">
        <w:rPr>
          <w:rFonts w:ascii="Trebuchet MS" w:eastAsia="Times New Roman" w:hAnsi="Trebuchet MS" w:cs="Times New Roman"/>
          <w:lang w:eastAsia="ro-RO"/>
        </w:rPr>
        <w:t>Sibiu</w:t>
      </w:r>
      <w:r w:rsidR="00C237F6" w:rsidRPr="00F434E6">
        <w:rPr>
          <w:rFonts w:ascii="Trebuchet MS" w:eastAsia="Times New Roman" w:hAnsi="Trebuchet MS" w:cs="Times New Roman"/>
          <w:lang w:eastAsia="ro-RO"/>
        </w:rPr>
        <w:t>.</w:t>
      </w:r>
    </w:p>
    <w:p w:rsidR="00564170" w:rsidRPr="003B270E" w:rsidRDefault="00564170" w:rsidP="003B270E">
      <w:pPr>
        <w:shd w:val="clear" w:color="auto" w:fill="FFFFFF"/>
        <w:adjustRightInd w:val="0"/>
        <w:spacing w:after="0" w:line="360" w:lineRule="auto"/>
        <w:ind w:left="720"/>
        <w:jc w:val="both"/>
        <w:rPr>
          <w:rFonts w:ascii="Trebuchet MS" w:eastAsia="Calibri" w:hAnsi="Trebuchet MS" w:cs="Times New Roman"/>
        </w:rPr>
      </w:pPr>
    </w:p>
    <w:p w:rsidR="00564170" w:rsidRPr="003B270E" w:rsidRDefault="00564170" w:rsidP="003B270E">
      <w:pPr>
        <w:shd w:val="clear" w:color="auto" w:fill="FFFFFF"/>
        <w:adjustRightInd w:val="0"/>
        <w:spacing w:after="0" w:line="360" w:lineRule="auto"/>
        <w:jc w:val="both"/>
        <w:rPr>
          <w:rFonts w:ascii="Trebuchet MS" w:eastAsia="Calibri" w:hAnsi="Trebuchet MS" w:cs="Times New Roman"/>
          <w:b/>
        </w:rPr>
      </w:pPr>
      <w:r w:rsidRPr="003B270E">
        <w:rPr>
          <w:rFonts w:ascii="Trebuchet MS" w:eastAsia="Calibri" w:hAnsi="Trebuchet MS" w:cs="Times New Roman"/>
          <w:b/>
        </w:rPr>
        <w:t xml:space="preserve">Condiţiile de realizare a proiectului: </w:t>
      </w:r>
    </w:p>
    <w:p w:rsidR="00B30209" w:rsidRPr="003B270E" w:rsidRDefault="00B30209" w:rsidP="003B270E">
      <w:pPr>
        <w:pStyle w:val="Listparagraf"/>
        <w:numPr>
          <w:ilvl w:val="0"/>
          <w:numId w:val="31"/>
        </w:numPr>
        <w:shd w:val="clear" w:color="auto" w:fill="FFFFFF"/>
        <w:adjustRightInd w:val="0"/>
        <w:spacing w:after="0" w:line="360" w:lineRule="auto"/>
        <w:ind w:left="284" w:hanging="284"/>
        <w:jc w:val="both"/>
        <w:rPr>
          <w:rFonts w:ascii="Trebuchet MS" w:hAnsi="Trebuchet MS"/>
          <w:color w:val="000000"/>
          <w:lang w:val="ro-RO"/>
        </w:rPr>
      </w:pPr>
      <w:r w:rsidRPr="003B270E">
        <w:rPr>
          <w:rFonts w:ascii="Trebuchet MS" w:hAnsi="Trebuchet MS"/>
          <w:color w:val="000000"/>
          <w:lang w:val="ro-RO"/>
        </w:rPr>
        <w:t>respectarea legislației în vigoare în domeniul protecției mediului;</w:t>
      </w:r>
    </w:p>
    <w:p w:rsidR="00B30209" w:rsidRPr="003B270E" w:rsidRDefault="00B30209" w:rsidP="003B270E">
      <w:pPr>
        <w:numPr>
          <w:ilvl w:val="0"/>
          <w:numId w:val="31"/>
        </w:numPr>
        <w:shd w:val="clear" w:color="auto" w:fill="FFFFFF"/>
        <w:adjustRightInd w:val="0"/>
        <w:spacing w:after="0" w:line="360" w:lineRule="auto"/>
        <w:ind w:left="284" w:hanging="284"/>
        <w:contextualSpacing/>
        <w:jc w:val="both"/>
        <w:rPr>
          <w:rFonts w:ascii="Trebuchet MS" w:hAnsi="Trebuchet MS" w:cs="Times New Roman"/>
        </w:rPr>
      </w:pPr>
      <w:r w:rsidRPr="003B270E">
        <w:rPr>
          <w:rFonts w:ascii="Trebuchet MS" w:hAnsi="Trebuchet MS" w:cs="Times New Roman"/>
          <w:color w:val="000000"/>
        </w:rPr>
        <w:t>respectarea tuturor avizelor/punctelor de vedere, emise de celelalte autorități;</w:t>
      </w:r>
    </w:p>
    <w:p w:rsidR="00B30209" w:rsidRPr="003B270E" w:rsidRDefault="00B30209" w:rsidP="003B270E">
      <w:pPr>
        <w:pStyle w:val="Listparagraf"/>
        <w:numPr>
          <w:ilvl w:val="0"/>
          <w:numId w:val="32"/>
        </w:numPr>
        <w:autoSpaceDE w:val="0"/>
        <w:autoSpaceDN w:val="0"/>
        <w:adjustRightInd w:val="0"/>
        <w:spacing w:after="0" w:line="360" w:lineRule="auto"/>
        <w:ind w:left="270" w:hanging="270"/>
        <w:jc w:val="both"/>
        <w:rPr>
          <w:rFonts w:ascii="Trebuchet MS" w:hAnsi="Trebuchet MS"/>
          <w:lang w:val="ro-RO"/>
        </w:rPr>
      </w:pPr>
      <w:r w:rsidRPr="003B270E">
        <w:rPr>
          <w:rFonts w:ascii="Trebuchet MS" w:hAnsi="Trebuchet MS"/>
          <w:lang w:val="ro-RO"/>
        </w:rPr>
        <w:t>împrejmuirea corespunzătoare a zonelor de lucru, montarea de avertizoare, etc;</w:t>
      </w:r>
    </w:p>
    <w:p w:rsidR="00B30209" w:rsidRPr="003B270E" w:rsidRDefault="00B30209" w:rsidP="003B270E">
      <w:pPr>
        <w:pStyle w:val="Listparagraf"/>
        <w:numPr>
          <w:ilvl w:val="0"/>
          <w:numId w:val="32"/>
        </w:numPr>
        <w:tabs>
          <w:tab w:val="left" w:pos="720"/>
        </w:tabs>
        <w:autoSpaceDE w:val="0"/>
        <w:autoSpaceDN w:val="0"/>
        <w:adjustRightInd w:val="0"/>
        <w:spacing w:after="0" w:line="360" w:lineRule="auto"/>
        <w:ind w:left="270" w:hanging="270"/>
        <w:jc w:val="both"/>
        <w:rPr>
          <w:rFonts w:ascii="Trebuchet MS" w:hAnsi="Trebuchet MS"/>
          <w:lang w:val="ro-RO"/>
        </w:rPr>
      </w:pPr>
      <w:r w:rsidRPr="003B270E">
        <w:rPr>
          <w:rFonts w:ascii="Trebuchet MS" w:hAnsi="Trebuchet MS"/>
          <w:lang w:val="ro-RO"/>
        </w:rPr>
        <w:t>organizarea de șantier se va realiza, astfel încât impactul generat de aceasta asupra factorilor de mediu pe timpul derulării lucrărilor prevăzute prin proiect să fie cât mai redus</w:t>
      </w:r>
      <w:r w:rsidRPr="003B270E">
        <w:rPr>
          <w:rFonts w:ascii="Trebuchet MS" w:hAnsi="Trebuchet MS"/>
        </w:rPr>
        <w:t xml:space="preserve">; </w:t>
      </w:r>
    </w:p>
    <w:p w:rsidR="00B30209" w:rsidRPr="003B270E" w:rsidRDefault="00B30209" w:rsidP="003B270E">
      <w:pPr>
        <w:pStyle w:val="Listparagraf"/>
        <w:numPr>
          <w:ilvl w:val="0"/>
          <w:numId w:val="32"/>
        </w:numPr>
        <w:tabs>
          <w:tab w:val="left" w:pos="720"/>
        </w:tabs>
        <w:autoSpaceDE w:val="0"/>
        <w:autoSpaceDN w:val="0"/>
        <w:adjustRightInd w:val="0"/>
        <w:spacing w:after="0" w:line="360" w:lineRule="auto"/>
        <w:ind w:left="270" w:hanging="270"/>
        <w:jc w:val="both"/>
        <w:rPr>
          <w:rFonts w:ascii="Trebuchet MS" w:hAnsi="Trebuchet MS"/>
          <w:lang w:val="ro-RO"/>
        </w:rPr>
      </w:pPr>
      <w:r w:rsidRPr="003B270E">
        <w:rPr>
          <w:rFonts w:ascii="Trebuchet MS" w:hAnsi="Trebuchet MS"/>
          <w:lang w:val="ro-RO"/>
        </w:rPr>
        <w:t xml:space="preserve">materialele necesare executării lucrărilor propuse se depozitează în locuri bine stabilite, amenajate corespunzător, în vederea prevenirii poluării solului/subsolului; </w:t>
      </w:r>
    </w:p>
    <w:p w:rsidR="00B30209" w:rsidRPr="003B270E" w:rsidRDefault="00B30209" w:rsidP="003B270E">
      <w:pPr>
        <w:pStyle w:val="Listparagraf"/>
        <w:numPr>
          <w:ilvl w:val="0"/>
          <w:numId w:val="32"/>
        </w:numPr>
        <w:tabs>
          <w:tab w:val="left" w:pos="720"/>
        </w:tabs>
        <w:autoSpaceDE w:val="0"/>
        <w:autoSpaceDN w:val="0"/>
        <w:adjustRightInd w:val="0"/>
        <w:spacing w:after="0" w:line="360" w:lineRule="auto"/>
        <w:ind w:left="270" w:hanging="270"/>
        <w:jc w:val="both"/>
        <w:rPr>
          <w:rFonts w:ascii="Trebuchet MS" w:hAnsi="Trebuchet MS"/>
          <w:b/>
          <w:lang w:val="ro-RO"/>
        </w:rPr>
      </w:pPr>
      <w:r w:rsidRPr="003B270E">
        <w:rPr>
          <w:rFonts w:ascii="Trebuchet MS" w:hAnsi="Trebuchet MS"/>
          <w:b/>
          <w:lang w:val="ro-RO"/>
        </w:rPr>
        <w:t>managementul deșeurilor generate în urma execuției lucrărilor prevăzute în proiect se va realiza în conformitate cu legislația specifică de mediu şi va fi în responsabilitatea titularului proiectului, astfel:</w:t>
      </w:r>
    </w:p>
    <w:p w:rsidR="00B30209" w:rsidRPr="003B270E" w:rsidRDefault="00B30209" w:rsidP="003B270E">
      <w:pPr>
        <w:numPr>
          <w:ilvl w:val="0"/>
          <w:numId w:val="33"/>
        </w:numPr>
        <w:autoSpaceDE w:val="0"/>
        <w:autoSpaceDN w:val="0"/>
        <w:adjustRightInd w:val="0"/>
        <w:spacing w:after="0" w:line="360" w:lineRule="auto"/>
        <w:ind w:left="990" w:hanging="450"/>
        <w:jc w:val="both"/>
        <w:rPr>
          <w:rFonts w:ascii="Trebuchet MS" w:hAnsi="Trebuchet MS" w:cs="Times New Roman"/>
        </w:rPr>
      </w:pPr>
      <w:r w:rsidRPr="003B270E">
        <w:rPr>
          <w:rFonts w:ascii="Trebuchet MS" w:hAnsi="Trebuchet MS" w:cs="Times New Roman"/>
        </w:rPr>
        <w:t>deșeurile municipale amestecate generate în perioada lucrărilor de construcții vor fi colectate, stocate temporar în pubele şi eliminate la un depozit autorizat cu acceptul operatorului de depozit;</w:t>
      </w:r>
    </w:p>
    <w:p w:rsidR="00B30209" w:rsidRPr="003B270E" w:rsidRDefault="00B30209" w:rsidP="003B270E">
      <w:pPr>
        <w:numPr>
          <w:ilvl w:val="0"/>
          <w:numId w:val="33"/>
        </w:numPr>
        <w:autoSpaceDE w:val="0"/>
        <w:autoSpaceDN w:val="0"/>
        <w:adjustRightInd w:val="0"/>
        <w:spacing w:after="0" w:line="360" w:lineRule="auto"/>
        <w:ind w:left="990" w:hanging="450"/>
        <w:jc w:val="both"/>
        <w:rPr>
          <w:rFonts w:ascii="Trebuchet MS" w:hAnsi="Trebuchet MS" w:cs="Times New Roman"/>
        </w:rPr>
      </w:pPr>
      <w:r w:rsidRPr="003B270E">
        <w:rPr>
          <w:rFonts w:ascii="Trebuchet MS" w:hAnsi="Trebuchet MS" w:cs="Times New Roman"/>
        </w:rPr>
        <w:t>deșeurile industriale reciclabile rezultate în perioada lucrărilor de construcții (metalice, hârtie şi carton, plastic, etc.) vor fi colectate, stocate temporar pe tipuri, în recipiente speciale, în vederea valorificării prin societăți autorizate specializate;</w:t>
      </w:r>
    </w:p>
    <w:p w:rsidR="00B30209" w:rsidRPr="003B270E" w:rsidRDefault="00B30209" w:rsidP="003B270E">
      <w:pPr>
        <w:numPr>
          <w:ilvl w:val="0"/>
          <w:numId w:val="33"/>
        </w:numPr>
        <w:autoSpaceDE w:val="0"/>
        <w:autoSpaceDN w:val="0"/>
        <w:adjustRightInd w:val="0"/>
        <w:spacing w:after="0" w:line="360" w:lineRule="auto"/>
        <w:ind w:left="990" w:hanging="450"/>
        <w:jc w:val="both"/>
        <w:rPr>
          <w:rFonts w:ascii="Trebuchet MS" w:hAnsi="Trebuchet MS" w:cs="Times New Roman"/>
        </w:rPr>
      </w:pPr>
      <w:r w:rsidRPr="003B270E">
        <w:rPr>
          <w:rFonts w:ascii="Trebuchet MS" w:hAnsi="Trebuchet MS" w:cs="Times New Roman"/>
        </w:rPr>
        <w:lastRenderedPageBreak/>
        <w:t>referitor la gestionarea deșeurilor din construcții și demolări, în conformitate cu OUG nr. 92/2021aprobată prin Legea 17/2023, titularii pe numele cărora au fost emise autorizații de construire şi/sau desființare potrivit prevederilor Legii nr. 50/1991 privind autorizarea executării lucrărilor de construcții, republicată, cu modificările şi completările ulterioare, au obligația să gestioneze deşeurile din construcții şi desființări,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construcție şi desființări, cu excepția materialelor geologice naturale definite la categoria 17 05 04 din anexa la Decizia Comisiei din 18 decembrie 2014 de modificare a Deciziei 2000/532/CE de stabilire a unei liste de deşeuri în temeiul Directivei 2008/98/CE a Parlamentului European şi a Consiliului.</w:t>
      </w:r>
    </w:p>
    <w:p w:rsidR="00B30209" w:rsidRPr="003B270E" w:rsidRDefault="00B30209" w:rsidP="003B270E">
      <w:pPr>
        <w:pStyle w:val="Listparagraf"/>
        <w:numPr>
          <w:ilvl w:val="0"/>
          <w:numId w:val="33"/>
        </w:numPr>
        <w:autoSpaceDE w:val="0"/>
        <w:autoSpaceDN w:val="0"/>
        <w:adjustRightInd w:val="0"/>
        <w:spacing w:after="0" w:line="360" w:lineRule="auto"/>
        <w:ind w:left="990" w:hanging="450"/>
        <w:jc w:val="both"/>
        <w:rPr>
          <w:rFonts w:ascii="Trebuchet MS" w:hAnsi="Trebuchet MS"/>
          <w:lang w:val="ro-RO"/>
        </w:rPr>
      </w:pPr>
      <w:r w:rsidRPr="003B270E">
        <w:rPr>
          <w:rFonts w:ascii="Trebuchet MS" w:hAnsi="Trebuchet MS"/>
          <w:lang w:val="ro-RO"/>
        </w:rPr>
        <w:t>în conformitate cu OUG nr. 92/2021 aprobată prin Legea 17/2023,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B30209" w:rsidRPr="003B270E" w:rsidRDefault="00B30209" w:rsidP="003B270E">
      <w:pPr>
        <w:pStyle w:val="Listparagraf"/>
        <w:numPr>
          <w:ilvl w:val="0"/>
          <w:numId w:val="33"/>
        </w:numPr>
        <w:autoSpaceDE w:val="0"/>
        <w:autoSpaceDN w:val="0"/>
        <w:adjustRightInd w:val="0"/>
        <w:spacing w:after="0" w:line="360" w:lineRule="auto"/>
        <w:ind w:left="990" w:hanging="450"/>
        <w:jc w:val="both"/>
        <w:rPr>
          <w:rFonts w:ascii="Trebuchet MS" w:hAnsi="Trebuchet MS"/>
          <w:lang w:val="ro-RO"/>
        </w:rPr>
      </w:pPr>
      <w:r w:rsidRPr="003B270E">
        <w:rPr>
          <w:rFonts w:ascii="Trebuchet MS" w:hAnsi="Trebuchet MS"/>
          <w:lang w:val="ro-RO"/>
        </w:rPr>
        <w:t>în conformitate cu OUG nr. 92/2021 aprobată prin Legea 17/2023, titularii pe numele cărora au fost emise autorizații de construire şi/sau desființări trebuie să raporteze anual la APM, până la 30 aprilie a anului următor celui pentru care se raportează, conformarea cu art. 17 alin. (7) şi măsurile adoptate potrivit art. 31 alin. (1);</w:t>
      </w:r>
    </w:p>
    <w:p w:rsidR="00B30209" w:rsidRPr="003B270E" w:rsidRDefault="00B30209" w:rsidP="003B270E">
      <w:pPr>
        <w:pStyle w:val="Listparagraf"/>
        <w:numPr>
          <w:ilvl w:val="0"/>
          <w:numId w:val="33"/>
        </w:numPr>
        <w:autoSpaceDE w:val="0"/>
        <w:autoSpaceDN w:val="0"/>
        <w:adjustRightInd w:val="0"/>
        <w:spacing w:after="0" w:line="360" w:lineRule="auto"/>
        <w:ind w:left="990" w:hanging="450"/>
        <w:jc w:val="both"/>
        <w:rPr>
          <w:rFonts w:ascii="Trebuchet MS" w:hAnsi="Trebuchet MS"/>
          <w:lang w:val="ro-RO"/>
        </w:rPr>
      </w:pPr>
      <w:r w:rsidRPr="003B270E">
        <w:rPr>
          <w:rFonts w:ascii="Trebuchet MS" w:hAnsi="Trebuchet MS"/>
          <w:lang w:val="ro-RO"/>
        </w:rPr>
        <w:t>în conformitate cu OUG nr. 92/2021aprobată prin Legea 17/2023, gestionarea deșeurilor trebuie să se realizeze fără a pune în pericol sănătatea populaţiei şi fără a dăuna mediului, în special:</w:t>
      </w:r>
    </w:p>
    <w:p w:rsidR="00B30209" w:rsidRPr="003B270E" w:rsidRDefault="00B30209" w:rsidP="003B270E">
      <w:pPr>
        <w:pStyle w:val="Listparagraf"/>
        <w:autoSpaceDE w:val="0"/>
        <w:autoSpaceDN w:val="0"/>
        <w:adjustRightInd w:val="0"/>
        <w:spacing w:after="0" w:line="360" w:lineRule="auto"/>
        <w:ind w:left="990" w:hanging="450"/>
        <w:jc w:val="both"/>
        <w:rPr>
          <w:rFonts w:ascii="Trebuchet MS" w:hAnsi="Trebuchet MS"/>
          <w:lang w:val="ro-RO"/>
        </w:rPr>
      </w:pPr>
      <w:r w:rsidRPr="003B270E">
        <w:rPr>
          <w:rFonts w:ascii="Trebuchet MS" w:hAnsi="Trebuchet MS"/>
          <w:lang w:val="ro-RO"/>
        </w:rPr>
        <w:t xml:space="preserve">    a) fără a genera riscuri de contaminare pentru aer, apă, sol, faună sau floră;</w:t>
      </w:r>
    </w:p>
    <w:p w:rsidR="00B30209" w:rsidRPr="003B270E" w:rsidRDefault="00B30209" w:rsidP="003B270E">
      <w:pPr>
        <w:pStyle w:val="Listparagraf"/>
        <w:autoSpaceDE w:val="0"/>
        <w:autoSpaceDN w:val="0"/>
        <w:adjustRightInd w:val="0"/>
        <w:spacing w:after="0" w:line="360" w:lineRule="auto"/>
        <w:ind w:left="990" w:hanging="450"/>
        <w:jc w:val="both"/>
        <w:rPr>
          <w:rFonts w:ascii="Trebuchet MS" w:hAnsi="Trebuchet MS"/>
          <w:lang w:val="ro-RO"/>
        </w:rPr>
      </w:pPr>
      <w:r w:rsidRPr="003B270E">
        <w:rPr>
          <w:rFonts w:ascii="Trebuchet MS" w:hAnsi="Trebuchet MS"/>
          <w:lang w:val="ro-RO"/>
        </w:rPr>
        <w:t xml:space="preserve">    b) fără a crea disconfort din cauza zgomotului sau a mirosurilor; şi</w:t>
      </w:r>
    </w:p>
    <w:p w:rsidR="00B30209" w:rsidRPr="003B270E" w:rsidRDefault="00B30209" w:rsidP="003B270E">
      <w:pPr>
        <w:pStyle w:val="Listparagraf"/>
        <w:autoSpaceDE w:val="0"/>
        <w:autoSpaceDN w:val="0"/>
        <w:adjustRightInd w:val="0"/>
        <w:spacing w:after="0" w:line="360" w:lineRule="auto"/>
        <w:ind w:left="990" w:hanging="450"/>
        <w:jc w:val="both"/>
        <w:rPr>
          <w:rFonts w:ascii="Trebuchet MS" w:hAnsi="Trebuchet MS"/>
          <w:lang w:val="ro-RO"/>
        </w:rPr>
      </w:pPr>
      <w:r w:rsidRPr="003B270E">
        <w:rPr>
          <w:rFonts w:ascii="Trebuchet MS" w:hAnsi="Trebuchet MS"/>
          <w:lang w:val="ro-RO"/>
        </w:rPr>
        <w:t xml:space="preserve">    c) fără a afecta negativ peisajul sau zonele de interes special.</w:t>
      </w:r>
    </w:p>
    <w:p w:rsidR="00B30209" w:rsidRPr="003B270E" w:rsidRDefault="00B30209" w:rsidP="003B270E">
      <w:pPr>
        <w:numPr>
          <w:ilvl w:val="0"/>
          <w:numId w:val="34"/>
        </w:numPr>
        <w:autoSpaceDE w:val="0"/>
        <w:autoSpaceDN w:val="0"/>
        <w:adjustRightInd w:val="0"/>
        <w:spacing w:after="0" w:line="360" w:lineRule="auto"/>
        <w:ind w:left="270" w:hanging="270"/>
        <w:jc w:val="both"/>
        <w:rPr>
          <w:rFonts w:ascii="Trebuchet MS" w:hAnsi="Trebuchet MS" w:cs="Times New Roman"/>
        </w:rPr>
      </w:pPr>
      <w:r w:rsidRPr="003B270E">
        <w:rPr>
          <w:rFonts w:ascii="Trebuchet MS" w:hAnsi="Trebuchet MS" w:cs="Times New Roman"/>
        </w:rPr>
        <w:lastRenderedPageBreak/>
        <w:t>se interzic lucrările de reparații și întreținere a autovehiculelor în cadrul organizării de șantier; acestea se vor realiza în unități autorizate și corespunzător dotate;</w:t>
      </w:r>
    </w:p>
    <w:p w:rsidR="00B30209" w:rsidRPr="003B270E" w:rsidRDefault="00B30209" w:rsidP="003B270E">
      <w:pPr>
        <w:numPr>
          <w:ilvl w:val="0"/>
          <w:numId w:val="34"/>
        </w:numPr>
        <w:autoSpaceDE w:val="0"/>
        <w:autoSpaceDN w:val="0"/>
        <w:adjustRightInd w:val="0"/>
        <w:spacing w:after="0" w:line="360" w:lineRule="auto"/>
        <w:ind w:left="270" w:hanging="270"/>
        <w:jc w:val="both"/>
        <w:rPr>
          <w:rFonts w:ascii="Trebuchet MS" w:hAnsi="Trebuchet MS" w:cs="Times New Roman"/>
        </w:rPr>
      </w:pPr>
      <w:r w:rsidRPr="003B270E">
        <w:rPr>
          <w:rFonts w:ascii="Trebuchet MS" w:hAnsi="Trebuchet MS" w:cs="Times New Roman"/>
        </w:rPr>
        <w:t>este interzisă desfășurarea lucrărilor pe timp de noapte;</w:t>
      </w:r>
    </w:p>
    <w:p w:rsidR="00B30209" w:rsidRPr="003B270E" w:rsidRDefault="00B30209" w:rsidP="003B270E">
      <w:pPr>
        <w:numPr>
          <w:ilvl w:val="0"/>
          <w:numId w:val="34"/>
        </w:numPr>
        <w:autoSpaceDE w:val="0"/>
        <w:autoSpaceDN w:val="0"/>
        <w:adjustRightInd w:val="0"/>
        <w:spacing w:after="0" w:line="360" w:lineRule="auto"/>
        <w:ind w:left="270" w:hanging="270"/>
        <w:jc w:val="both"/>
        <w:rPr>
          <w:rFonts w:ascii="Trebuchet MS" w:hAnsi="Trebuchet MS" w:cs="Times New Roman"/>
        </w:rPr>
      </w:pPr>
      <w:r w:rsidRPr="003B270E">
        <w:rPr>
          <w:rFonts w:ascii="Trebuchet MS" w:hAnsi="Trebuchet MS" w:cs="Times New Roman"/>
        </w:rPr>
        <w:t>se interzice stocarea temporară şi depozitarea carburanților și substanțelor periculoase în zona aferentă amplasamentului;</w:t>
      </w:r>
    </w:p>
    <w:p w:rsidR="00B30209" w:rsidRPr="003B270E" w:rsidRDefault="00B30209" w:rsidP="003B270E">
      <w:pPr>
        <w:numPr>
          <w:ilvl w:val="0"/>
          <w:numId w:val="34"/>
        </w:numPr>
        <w:autoSpaceDE w:val="0"/>
        <w:autoSpaceDN w:val="0"/>
        <w:adjustRightInd w:val="0"/>
        <w:spacing w:after="0" w:line="360" w:lineRule="auto"/>
        <w:ind w:left="270" w:hanging="270"/>
        <w:jc w:val="both"/>
        <w:rPr>
          <w:rFonts w:ascii="Trebuchet MS" w:hAnsi="Trebuchet MS" w:cs="Times New Roman"/>
        </w:rPr>
      </w:pPr>
      <w:r w:rsidRPr="003B270E">
        <w:rPr>
          <w:rFonts w:ascii="Trebuchet MS" w:hAnsi="Trebuchet MS" w:cs="Times New Roman"/>
        </w:rPr>
        <w:t>se interzice spălarea utilajelor/vehiculelor în zona aferentă amplasamentului;</w:t>
      </w:r>
    </w:p>
    <w:p w:rsidR="00B30209" w:rsidRPr="003B270E" w:rsidRDefault="00B30209" w:rsidP="003B270E">
      <w:pPr>
        <w:numPr>
          <w:ilvl w:val="0"/>
          <w:numId w:val="34"/>
        </w:numPr>
        <w:spacing w:after="0" w:line="360" w:lineRule="auto"/>
        <w:ind w:left="270" w:hanging="270"/>
        <w:jc w:val="both"/>
        <w:rPr>
          <w:rFonts w:ascii="Trebuchet MS" w:hAnsi="Trebuchet MS" w:cs="Times New Roman"/>
        </w:rPr>
      </w:pPr>
      <w:r w:rsidRPr="003B270E">
        <w:rPr>
          <w:rFonts w:ascii="Trebuchet MS" w:hAnsi="Trebuchet MS" w:cs="Times New Roman"/>
        </w:rPr>
        <w:t xml:space="preserve">se interzice afectarea sub orice forma a vecinătăților amplasamentului studiat; </w:t>
      </w:r>
    </w:p>
    <w:p w:rsidR="00B30209" w:rsidRPr="003B270E" w:rsidRDefault="00B30209" w:rsidP="003B270E">
      <w:pPr>
        <w:numPr>
          <w:ilvl w:val="0"/>
          <w:numId w:val="34"/>
        </w:numPr>
        <w:spacing w:after="0" w:line="360" w:lineRule="auto"/>
        <w:ind w:left="270" w:hanging="270"/>
        <w:jc w:val="both"/>
        <w:rPr>
          <w:rFonts w:ascii="Trebuchet MS" w:hAnsi="Trebuchet MS" w:cs="Times New Roman"/>
        </w:rPr>
      </w:pPr>
      <w:r w:rsidRPr="003B270E">
        <w:rPr>
          <w:rFonts w:ascii="Trebuchet MS" w:hAnsi="Trebuchet MS" w:cs="Times New Roman"/>
        </w:rPr>
        <w:t>în mod obligatoriu, accesul utilajelor, autovehiculelor, orice transport greu se va desfășura  cu măsuri de protecție și/sau ocolire a zonelor rezidențiale;</w:t>
      </w:r>
    </w:p>
    <w:p w:rsidR="00B30209" w:rsidRPr="003B270E" w:rsidRDefault="00B30209" w:rsidP="003B270E">
      <w:pPr>
        <w:numPr>
          <w:ilvl w:val="0"/>
          <w:numId w:val="34"/>
        </w:numPr>
        <w:spacing w:after="0" w:line="360" w:lineRule="auto"/>
        <w:ind w:left="270" w:hanging="270"/>
        <w:jc w:val="both"/>
        <w:rPr>
          <w:rFonts w:ascii="Trebuchet MS" w:hAnsi="Trebuchet MS" w:cs="Times New Roman"/>
        </w:rPr>
      </w:pPr>
      <w:r w:rsidRPr="003B270E">
        <w:rPr>
          <w:rFonts w:ascii="Trebuchet MS" w:hAnsi="Trebuchet MS" w:cs="Times New Roman"/>
        </w:rPr>
        <w:t xml:space="preserve">oprirea motoarelor tuturor vehiculelor aflate în staţionare în incinta șantierului. </w:t>
      </w:r>
    </w:p>
    <w:p w:rsidR="00B30209" w:rsidRPr="003B270E" w:rsidRDefault="00B30209" w:rsidP="003B270E">
      <w:pPr>
        <w:numPr>
          <w:ilvl w:val="0"/>
          <w:numId w:val="34"/>
        </w:numPr>
        <w:spacing w:after="0" w:line="360" w:lineRule="auto"/>
        <w:ind w:left="270" w:hanging="270"/>
        <w:jc w:val="both"/>
        <w:rPr>
          <w:rFonts w:ascii="Trebuchet MS" w:hAnsi="Trebuchet MS" w:cs="Times New Roman"/>
        </w:rPr>
      </w:pPr>
      <w:r w:rsidRPr="003B270E">
        <w:rPr>
          <w:rFonts w:ascii="Trebuchet MS" w:hAnsi="Trebuchet MS" w:cs="Times New Roman"/>
        </w:rPr>
        <w:t>curăţarea eficientă a vehiculelor la ieşirea din şantier, umezirea drumurilor, a căilor de acces în şantier, respectiv a zonei în care se descarcă materialele de construcţii.</w:t>
      </w:r>
    </w:p>
    <w:p w:rsidR="00B30209" w:rsidRPr="003B270E" w:rsidRDefault="00B30209" w:rsidP="003B270E">
      <w:pPr>
        <w:numPr>
          <w:ilvl w:val="0"/>
          <w:numId w:val="34"/>
        </w:numPr>
        <w:spacing w:after="0" w:line="360" w:lineRule="auto"/>
        <w:ind w:left="270" w:hanging="270"/>
        <w:jc w:val="both"/>
        <w:rPr>
          <w:rFonts w:ascii="Trebuchet MS" w:hAnsi="Trebuchet MS" w:cs="Times New Roman"/>
        </w:rPr>
      </w:pPr>
      <w:r w:rsidRPr="003B270E">
        <w:rPr>
          <w:rFonts w:ascii="Trebuchet MS" w:hAnsi="Trebuchet MS" w:cs="Times New Roman"/>
        </w:rPr>
        <w:t xml:space="preserve">utilizarea de vehicule şi utilaje conforme cu standardele de emisii, cu reviziile tehnice realizate la zi; </w:t>
      </w:r>
    </w:p>
    <w:p w:rsidR="00B30209" w:rsidRPr="003B270E" w:rsidRDefault="00B30209" w:rsidP="003B270E">
      <w:pPr>
        <w:numPr>
          <w:ilvl w:val="0"/>
          <w:numId w:val="34"/>
        </w:numPr>
        <w:spacing w:after="0" w:line="360" w:lineRule="auto"/>
        <w:ind w:left="270" w:hanging="270"/>
        <w:jc w:val="both"/>
        <w:rPr>
          <w:rFonts w:ascii="Trebuchet MS" w:hAnsi="Trebuchet MS" w:cs="Times New Roman"/>
        </w:rPr>
      </w:pPr>
      <w:r w:rsidRPr="003B270E">
        <w:rPr>
          <w:rFonts w:ascii="Trebuchet MS" w:hAnsi="Trebuchet MS" w:cs="Times New Roman"/>
        </w:rPr>
        <w:t>adaptarea limitei de viteză în interiorul şi în jurul șantierului;</w:t>
      </w:r>
    </w:p>
    <w:p w:rsidR="00B30209" w:rsidRPr="003B270E" w:rsidRDefault="00B30209" w:rsidP="003B270E">
      <w:pPr>
        <w:numPr>
          <w:ilvl w:val="0"/>
          <w:numId w:val="34"/>
        </w:numPr>
        <w:spacing w:after="0" w:line="360" w:lineRule="auto"/>
        <w:ind w:left="270" w:hanging="270"/>
        <w:jc w:val="both"/>
        <w:rPr>
          <w:rFonts w:ascii="Trebuchet MS" w:hAnsi="Trebuchet MS" w:cs="Times New Roman"/>
        </w:rPr>
      </w:pPr>
      <w:r w:rsidRPr="003B270E">
        <w:rPr>
          <w:rFonts w:ascii="Trebuchet MS" w:hAnsi="Trebuchet MS" w:cs="Times New Roman"/>
        </w:rPr>
        <w:t>se vor asigura  utilitățile  necesare pentru realizarea lucrărilor în bune condiții (sursă apă potabilă, facilități igienico-sanitare, inclusiv toalete ecologice pentru personal,  etc.);</w:t>
      </w:r>
    </w:p>
    <w:p w:rsidR="00B30209" w:rsidRPr="003B270E" w:rsidRDefault="00B30209" w:rsidP="003B270E">
      <w:pPr>
        <w:numPr>
          <w:ilvl w:val="0"/>
          <w:numId w:val="34"/>
        </w:numPr>
        <w:autoSpaceDE w:val="0"/>
        <w:autoSpaceDN w:val="0"/>
        <w:adjustRightInd w:val="0"/>
        <w:spacing w:after="0" w:line="360" w:lineRule="auto"/>
        <w:ind w:left="270" w:hanging="270"/>
        <w:jc w:val="both"/>
        <w:rPr>
          <w:rFonts w:ascii="Trebuchet MS" w:hAnsi="Trebuchet MS" w:cs="Times New Roman"/>
        </w:rPr>
      </w:pPr>
      <w:r w:rsidRPr="003B270E">
        <w:rPr>
          <w:rFonts w:ascii="Trebuchet MS" w:hAnsi="Trebuchet MS" w:cs="Times New Roman"/>
        </w:rPr>
        <w:t>la terminarea lucrărilor, executantul are obligația curăţării zonelor afectate de orice materiale şi reziduuri;</w:t>
      </w:r>
    </w:p>
    <w:p w:rsidR="00B30209" w:rsidRPr="003B270E" w:rsidRDefault="00B30209" w:rsidP="003B270E">
      <w:pPr>
        <w:numPr>
          <w:ilvl w:val="0"/>
          <w:numId w:val="34"/>
        </w:numPr>
        <w:autoSpaceDE w:val="0"/>
        <w:autoSpaceDN w:val="0"/>
        <w:adjustRightInd w:val="0"/>
        <w:spacing w:after="0" w:line="360" w:lineRule="auto"/>
        <w:ind w:left="274" w:hanging="274"/>
        <w:jc w:val="both"/>
        <w:rPr>
          <w:rFonts w:ascii="Trebuchet MS" w:hAnsi="Trebuchet MS" w:cs="Times New Roman"/>
        </w:rPr>
      </w:pPr>
      <w:r w:rsidRPr="003B270E">
        <w:rPr>
          <w:rFonts w:ascii="Trebuchet MS" w:hAnsi="Trebuchet MS" w:cs="Times New Roman"/>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B30209" w:rsidRPr="003B270E" w:rsidRDefault="00B30209" w:rsidP="003B270E">
      <w:pPr>
        <w:pStyle w:val="Listparagraf"/>
        <w:numPr>
          <w:ilvl w:val="0"/>
          <w:numId w:val="36"/>
        </w:numPr>
        <w:spacing w:after="0" w:line="360" w:lineRule="auto"/>
        <w:ind w:left="284" w:hanging="284"/>
        <w:jc w:val="both"/>
        <w:rPr>
          <w:rFonts w:ascii="Trebuchet MS" w:hAnsi="Trebuchet MS"/>
          <w:bCs/>
          <w:iCs/>
          <w:lang w:val="ro-RO"/>
        </w:rPr>
      </w:pPr>
      <w:r w:rsidRPr="003B270E">
        <w:rPr>
          <w:rFonts w:ascii="Trebuchet MS" w:hAnsi="Trebuchet MS"/>
          <w:lang w:val="ro-RO"/>
        </w:rPr>
        <w:t xml:space="preserve">se vor lua imediat măsurile necesare în cazul unei amenințări iminente cu un prejudiciu sau în cazul producerii unui prejudiciu asupra mediului, în cel mai scurt timp de la luarea la cunoștință a apariției amenințării, se va informa Agenția pentru Protecția Mediului Sibiu și Garda Națională de Mediu – Comisariatul Județean Sibiu; </w:t>
      </w:r>
      <w:r w:rsidRPr="003B270E">
        <w:rPr>
          <w:rFonts w:ascii="Trebuchet MS" w:hAnsi="Trebuchet MS"/>
          <w:bCs/>
          <w:iCs/>
          <w:lang w:val="ro-RO"/>
        </w:rPr>
        <w:t>titularul are obligația să dețină mijloacele și materialele necesare și să acționeze în conformitate cu prevederile legale în vigoare;</w:t>
      </w:r>
    </w:p>
    <w:p w:rsidR="00B30209" w:rsidRPr="003B270E" w:rsidRDefault="00B30209" w:rsidP="003B270E">
      <w:pPr>
        <w:numPr>
          <w:ilvl w:val="0"/>
          <w:numId w:val="34"/>
        </w:numPr>
        <w:autoSpaceDE w:val="0"/>
        <w:autoSpaceDN w:val="0"/>
        <w:adjustRightInd w:val="0"/>
        <w:spacing w:after="0" w:line="360" w:lineRule="auto"/>
        <w:ind w:left="274" w:hanging="274"/>
        <w:jc w:val="both"/>
        <w:rPr>
          <w:rFonts w:ascii="Trebuchet MS" w:hAnsi="Trebuchet MS" w:cs="Times New Roman"/>
          <w:bCs/>
          <w:iCs/>
        </w:rPr>
      </w:pPr>
      <w:r w:rsidRPr="003B270E">
        <w:rPr>
          <w:rFonts w:ascii="Trebuchet MS" w:hAnsi="Trebuchet MS" w:cs="Times New Roman"/>
          <w:bCs/>
          <w:iCs/>
        </w:rPr>
        <w:t>titularul proiectului are obligația să asigure condițiile tehnice şi organizatorice pentru activitățile efectuate, astfel încât să se prevină riscurile pentru mediul înconjurător;</w:t>
      </w:r>
    </w:p>
    <w:p w:rsidR="00B30209" w:rsidRPr="003B270E" w:rsidRDefault="00B30209" w:rsidP="003B270E">
      <w:pPr>
        <w:numPr>
          <w:ilvl w:val="0"/>
          <w:numId w:val="34"/>
        </w:numPr>
        <w:autoSpaceDE w:val="0"/>
        <w:autoSpaceDN w:val="0"/>
        <w:adjustRightInd w:val="0"/>
        <w:spacing w:after="0" w:line="360" w:lineRule="auto"/>
        <w:ind w:left="274" w:hanging="274"/>
        <w:jc w:val="both"/>
        <w:rPr>
          <w:rFonts w:ascii="Trebuchet MS" w:hAnsi="Trebuchet MS" w:cs="Times New Roman"/>
          <w:bCs/>
          <w:iCs/>
        </w:rPr>
      </w:pPr>
      <w:r w:rsidRPr="003B270E">
        <w:rPr>
          <w:rFonts w:ascii="Trebuchet MS" w:hAnsi="Trebuchet MS" w:cs="Times New Roman"/>
          <w:bCs/>
          <w:iCs/>
        </w:rPr>
        <w:t>titularul proiectului  are obligația să nu degradeze mediul natural sau amenajat, prin depozitări necontrolate de deșeuri de orice fel;</w:t>
      </w:r>
    </w:p>
    <w:p w:rsidR="00B30209" w:rsidRPr="003B270E" w:rsidRDefault="00B30209" w:rsidP="003B270E">
      <w:pPr>
        <w:numPr>
          <w:ilvl w:val="0"/>
          <w:numId w:val="34"/>
        </w:numPr>
        <w:autoSpaceDE w:val="0"/>
        <w:autoSpaceDN w:val="0"/>
        <w:adjustRightInd w:val="0"/>
        <w:spacing w:after="0" w:line="360" w:lineRule="auto"/>
        <w:ind w:left="274" w:hanging="274"/>
        <w:jc w:val="both"/>
        <w:rPr>
          <w:rFonts w:ascii="Trebuchet MS" w:hAnsi="Trebuchet MS" w:cs="Times New Roman"/>
        </w:rPr>
      </w:pPr>
      <w:r w:rsidRPr="003B270E">
        <w:rPr>
          <w:rFonts w:ascii="Trebuchet MS" w:hAnsi="Trebuchet MS" w:cs="Times New Roman"/>
        </w:rPr>
        <w:t>se va respecta SR nr. 10009/2017 – Acustică - Limite admisibile ale nivelului de zgomot din mediul ambiant, coroborat cu art.16, alin.(1) din anexa la Ordinul nr.119/2014 pentru aprobarea Normelor de igienă și sănătate publică privind mediul de viață al populației;</w:t>
      </w:r>
    </w:p>
    <w:p w:rsidR="00B30209" w:rsidRPr="003B270E" w:rsidRDefault="00B30209" w:rsidP="003B270E">
      <w:pPr>
        <w:numPr>
          <w:ilvl w:val="0"/>
          <w:numId w:val="34"/>
        </w:numPr>
        <w:autoSpaceDE w:val="0"/>
        <w:autoSpaceDN w:val="0"/>
        <w:adjustRightInd w:val="0"/>
        <w:spacing w:after="0" w:line="360" w:lineRule="auto"/>
        <w:ind w:left="274" w:hanging="274"/>
        <w:jc w:val="both"/>
        <w:rPr>
          <w:rFonts w:ascii="Trebuchet MS" w:hAnsi="Trebuchet MS" w:cs="Times New Roman"/>
        </w:rPr>
      </w:pPr>
      <w:r w:rsidRPr="003B270E">
        <w:rPr>
          <w:rFonts w:ascii="Trebuchet MS" w:hAnsi="Trebuchet MS" w:cs="Times New Roman"/>
        </w:rPr>
        <w:t xml:space="preserve">respectarea prevederilor Legii </w:t>
      </w:r>
      <w:r w:rsidR="00671847" w:rsidRPr="003B270E">
        <w:rPr>
          <w:rFonts w:ascii="Trebuchet MS" w:hAnsi="Trebuchet MS" w:cs="Times New Roman"/>
        </w:rPr>
        <w:t xml:space="preserve">apelor nr. </w:t>
      </w:r>
      <w:r w:rsidRPr="003B270E">
        <w:rPr>
          <w:rFonts w:ascii="Trebuchet MS" w:hAnsi="Trebuchet MS" w:cs="Times New Roman"/>
        </w:rPr>
        <w:t>107/1996, cu modificările și completările ulterioare;</w:t>
      </w:r>
    </w:p>
    <w:p w:rsidR="00B30209" w:rsidRPr="003B270E" w:rsidRDefault="00B30209" w:rsidP="003B270E">
      <w:pPr>
        <w:numPr>
          <w:ilvl w:val="0"/>
          <w:numId w:val="35"/>
        </w:numPr>
        <w:autoSpaceDE w:val="0"/>
        <w:autoSpaceDN w:val="0"/>
        <w:adjustRightInd w:val="0"/>
        <w:spacing w:after="0" w:line="360" w:lineRule="auto"/>
        <w:ind w:left="274" w:hanging="274"/>
        <w:jc w:val="both"/>
        <w:rPr>
          <w:rFonts w:ascii="Trebuchet MS" w:hAnsi="Trebuchet MS" w:cs="Times New Roman"/>
        </w:rPr>
      </w:pPr>
      <w:r w:rsidRPr="003B270E">
        <w:rPr>
          <w:rFonts w:ascii="Trebuchet MS" w:hAnsi="Trebuchet MS" w:cs="Times New Roman"/>
        </w:rPr>
        <w:lastRenderedPageBreak/>
        <w:t>se vor lua măsuri pentru diminuarea emisiilor de pulberi în zona șantierului prin umectarea spațiului de lucru sau acoperirea pe cât posibil a acestuia, în vederea respectării STAS 12574/1987- Calitatea aerului în zone protejate;</w:t>
      </w:r>
    </w:p>
    <w:p w:rsidR="00B30209" w:rsidRPr="003B270E" w:rsidRDefault="00B30209" w:rsidP="003B270E">
      <w:pPr>
        <w:pStyle w:val="TextnormalCharCaracter"/>
        <w:numPr>
          <w:ilvl w:val="0"/>
          <w:numId w:val="35"/>
        </w:numPr>
        <w:autoSpaceDE w:val="0"/>
        <w:autoSpaceDN w:val="0"/>
        <w:spacing w:before="0" w:after="0" w:line="360" w:lineRule="auto"/>
        <w:ind w:left="274" w:right="51" w:hanging="274"/>
        <w:rPr>
          <w:rFonts w:ascii="Trebuchet MS" w:hAnsi="Trebuchet MS" w:cs="Times New Roman"/>
          <w:lang w:val="en-US"/>
        </w:rPr>
      </w:pPr>
      <w:r w:rsidRPr="003B270E">
        <w:rPr>
          <w:rFonts w:ascii="Trebuchet MS" w:hAnsi="Trebuchet MS" w:cs="Times New Roman"/>
        </w:rPr>
        <w:t>se vor respecta normele de igienă și recomandările privind mediul de viață al populației, aprobate cu Ordinul Ministrului Sănătății nr. 119/2014, cu modificările și completările ulterioare;</w:t>
      </w:r>
    </w:p>
    <w:p w:rsidR="00B30209" w:rsidRPr="003B270E" w:rsidRDefault="00B30209" w:rsidP="003B270E">
      <w:pPr>
        <w:numPr>
          <w:ilvl w:val="0"/>
          <w:numId w:val="35"/>
        </w:numPr>
        <w:spacing w:after="0" w:line="360" w:lineRule="auto"/>
        <w:ind w:left="270" w:hanging="270"/>
        <w:jc w:val="both"/>
        <w:rPr>
          <w:rFonts w:ascii="Trebuchet MS" w:hAnsi="Trebuchet MS" w:cs="Times New Roman"/>
        </w:rPr>
      </w:pPr>
      <w:r w:rsidRPr="003B270E">
        <w:rPr>
          <w:rFonts w:ascii="Trebuchet MS" w:hAnsi="Trebuchet MS" w:cs="Times New Roman"/>
        </w:rPr>
        <w:t>O.M.A.I. nr. 712/2005 pentru aprobarea dispozițiilor generale privind instruirea salariaților în domeniul situațiilor de urgență, cu modificările și completările ulterioare;</w:t>
      </w:r>
    </w:p>
    <w:p w:rsidR="00B30209" w:rsidRPr="003B270E" w:rsidRDefault="00B30209" w:rsidP="003B270E">
      <w:pPr>
        <w:numPr>
          <w:ilvl w:val="0"/>
          <w:numId w:val="35"/>
        </w:numPr>
        <w:spacing w:after="0" w:line="360" w:lineRule="auto"/>
        <w:ind w:left="270" w:hanging="270"/>
        <w:jc w:val="both"/>
        <w:rPr>
          <w:rFonts w:ascii="Trebuchet MS" w:hAnsi="Trebuchet MS" w:cs="Times New Roman"/>
        </w:rPr>
      </w:pPr>
      <w:r w:rsidRPr="003B270E">
        <w:rPr>
          <w:rFonts w:ascii="Trebuchet MS" w:hAnsi="Trebuchet MS" w:cs="Times New Roman"/>
        </w:rPr>
        <w:t xml:space="preserve">O.M.A.I. nr. 163/2007 pentru aprobarea normelor generale de apărare împotriva incendiilor; </w:t>
      </w:r>
    </w:p>
    <w:p w:rsidR="00B30209" w:rsidRPr="003B270E" w:rsidRDefault="00B30209" w:rsidP="003B270E">
      <w:pPr>
        <w:numPr>
          <w:ilvl w:val="0"/>
          <w:numId w:val="35"/>
        </w:numPr>
        <w:spacing w:after="0" w:line="360" w:lineRule="auto"/>
        <w:ind w:left="270" w:hanging="270"/>
        <w:jc w:val="both"/>
        <w:rPr>
          <w:rFonts w:ascii="Trebuchet MS" w:hAnsi="Trebuchet MS" w:cs="Times New Roman"/>
        </w:rPr>
      </w:pPr>
      <w:r w:rsidRPr="003B270E">
        <w:rPr>
          <w:rFonts w:ascii="Trebuchet MS" w:hAnsi="Trebuchet MS" w:cs="Times New Roman"/>
        </w:rPr>
        <w:t>în conformitate cu prevederile Legii 307/2006 pentru apărarea împotriva incendiilor, cu modificările și completările ulterioare, art. 5, persoanele fizice și juridice răspund, potrivit legii, de stabilirea și aplicarea măsurilor de apărare împotriva incendiilor, precum și de cons</w:t>
      </w:r>
      <w:r w:rsidR="0080277E" w:rsidRPr="003B270E">
        <w:rPr>
          <w:rFonts w:ascii="Trebuchet MS" w:hAnsi="Trebuchet MS" w:cs="Times New Roman"/>
        </w:rPr>
        <w:t>ecințele producerii incendiilor;</w:t>
      </w:r>
    </w:p>
    <w:p w:rsidR="0080277E" w:rsidRPr="00830EFF" w:rsidRDefault="0080277E" w:rsidP="003B270E">
      <w:pPr>
        <w:numPr>
          <w:ilvl w:val="0"/>
          <w:numId w:val="35"/>
        </w:numPr>
        <w:spacing w:after="0" w:line="360" w:lineRule="auto"/>
        <w:ind w:left="270" w:hanging="270"/>
        <w:jc w:val="both"/>
        <w:rPr>
          <w:rFonts w:ascii="Trebuchet MS" w:hAnsi="Trebuchet MS" w:cs="Times New Roman"/>
        </w:rPr>
      </w:pPr>
      <w:r w:rsidRPr="00830EFF">
        <w:rPr>
          <w:rFonts w:ascii="Trebuchet MS" w:hAnsi="Trebuchet MS" w:cs="Times New Roman"/>
        </w:rPr>
        <w:t xml:space="preserve">respectarea obligațiilor din Avizul de gospodărire a apelor nr. </w:t>
      </w:r>
      <w:r w:rsidR="00830EFF" w:rsidRPr="00830EFF">
        <w:rPr>
          <w:rFonts w:ascii="Trebuchet MS" w:eastAsia="Times New Roman" w:hAnsi="Trebuchet MS" w:cs="Times New Roman"/>
          <w:lang w:eastAsia="ro-RO"/>
        </w:rPr>
        <w:t>55</w:t>
      </w:r>
      <w:r w:rsidR="003F6A0C" w:rsidRPr="00830EFF">
        <w:rPr>
          <w:rFonts w:ascii="Trebuchet MS" w:eastAsia="Times New Roman" w:hAnsi="Trebuchet MS" w:cs="Times New Roman"/>
          <w:lang w:eastAsia="ro-RO"/>
        </w:rPr>
        <w:t xml:space="preserve"> din </w:t>
      </w:r>
      <w:r w:rsidR="00830EFF" w:rsidRPr="00830EFF">
        <w:rPr>
          <w:rFonts w:ascii="Trebuchet MS" w:eastAsia="Times New Roman" w:hAnsi="Trebuchet MS" w:cs="Times New Roman"/>
          <w:lang w:eastAsia="ro-RO"/>
        </w:rPr>
        <w:t>26.06.</w:t>
      </w:r>
      <w:r w:rsidR="003F6A0C" w:rsidRPr="00830EFF">
        <w:rPr>
          <w:rFonts w:ascii="Trebuchet MS" w:eastAsia="Times New Roman" w:hAnsi="Trebuchet MS" w:cs="Times New Roman"/>
          <w:lang w:eastAsia="ro-RO"/>
        </w:rPr>
        <w:t>2024 de către Ad</w:t>
      </w:r>
      <w:r w:rsidR="003E776D" w:rsidRPr="00830EFF">
        <w:rPr>
          <w:rFonts w:ascii="Trebuchet MS" w:eastAsia="Times New Roman" w:hAnsi="Trebuchet MS" w:cs="Times New Roman"/>
          <w:lang w:eastAsia="ro-RO"/>
        </w:rPr>
        <w:t>ministrația Bazinală de Apă Olt</w:t>
      </w:r>
      <w:r w:rsidR="003F6A0C" w:rsidRPr="00830EFF">
        <w:rPr>
          <w:rFonts w:ascii="Trebuchet MS" w:eastAsia="Times New Roman" w:hAnsi="Trebuchet MS" w:cs="Times New Roman"/>
          <w:lang w:eastAsia="ro-RO"/>
        </w:rPr>
        <w:t xml:space="preserve"> – Sistemul de Gospodărire a Apelor </w:t>
      </w:r>
      <w:r w:rsidR="003E776D" w:rsidRPr="00830EFF">
        <w:rPr>
          <w:rFonts w:ascii="Trebuchet MS" w:eastAsia="Times New Roman" w:hAnsi="Trebuchet MS" w:cs="Times New Roman"/>
          <w:lang w:eastAsia="ro-RO"/>
        </w:rPr>
        <w:t>Sibiu</w:t>
      </w:r>
      <w:r w:rsidR="003F6A0C" w:rsidRPr="00830EFF">
        <w:rPr>
          <w:rFonts w:ascii="Trebuchet MS" w:eastAsia="Times New Roman" w:hAnsi="Trebuchet MS" w:cs="Times New Roman"/>
          <w:lang w:val="en-US" w:eastAsia="ro-RO"/>
        </w:rPr>
        <w:t>:</w:t>
      </w:r>
    </w:p>
    <w:p w:rsidR="003F6A0C" w:rsidRPr="00B23FD4" w:rsidRDefault="003F6A0C" w:rsidP="003F6A0C">
      <w:pPr>
        <w:numPr>
          <w:ilvl w:val="0"/>
          <w:numId w:val="35"/>
        </w:numPr>
        <w:spacing w:after="0" w:line="360" w:lineRule="auto"/>
        <w:ind w:left="270" w:firstLine="14"/>
        <w:jc w:val="both"/>
        <w:rPr>
          <w:rFonts w:ascii="Trebuchet MS" w:hAnsi="Trebuchet MS" w:cs="Times New Roman"/>
        </w:rPr>
      </w:pPr>
      <w:r>
        <w:rPr>
          <w:rFonts w:ascii="Trebuchet MS" w:eastAsia="Times New Roman" w:hAnsi="Trebuchet MS" w:cs="Times New Roman"/>
          <w:lang w:val="en-US" w:eastAsia="ro-RO"/>
        </w:rPr>
        <w:t>se interzice depozitarea provizorie a materialelor și sta</w:t>
      </w:r>
      <w:r w:rsidR="00B23FD4">
        <w:rPr>
          <w:rFonts w:ascii="Trebuchet MS" w:eastAsia="Times New Roman" w:hAnsi="Trebuchet MS" w:cs="Times New Roman"/>
          <w:lang w:val="en-US" w:eastAsia="ro-RO"/>
        </w:rPr>
        <w:t>ț</w:t>
      </w:r>
      <w:r>
        <w:rPr>
          <w:rFonts w:ascii="Trebuchet MS" w:eastAsia="Times New Roman" w:hAnsi="Trebuchet MS" w:cs="Times New Roman"/>
          <w:lang w:val="en-US" w:eastAsia="ro-RO"/>
        </w:rPr>
        <w:t xml:space="preserve">ionarea utilajelor pe malurile sau </w:t>
      </w:r>
      <w:r w:rsidR="00B23FD4">
        <w:rPr>
          <w:rFonts w:ascii="Trebuchet MS" w:eastAsia="Times New Roman" w:hAnsi="Trebuchet MS" w:cs="Times New Roman"/>
          <w:lang w:val="en-US" w:eastAsia="ro-RO"/>
        </w:rPr>
        <w:t>î</w:t>
      </w:r>
      <w:r>
        <w:rPr>
          <w:rFonts w:ascii="Trebuchet MS" w:eastAsia="Times New Roman" w:hAnsi="Trebuchet MS" w:cs="Times New Roman"/>
          <w:lang w:val="en-US" w:eastAsia="ro-RO"/>
        </w:rPr>
        <w:t>n albiile m</w:t>
      </w:r>
      <w:r w:rsidR="00B23FD4">
        <w:rPr>
          <w:rFonts w:ascii="Trebuchet MS" w:eastAsia="Times New Roman" w:hAnsi="Trebuchet MS" w:cs="Times New Roman"/>
          <w:lang w:val="en-US" w:eastAsia="ro-RO"/>
        </w:rPr>
        <w:t>inore ale cursurilor de apă pe perioada executării lucrărilor,</w:t>
      </w:r>
    </w:p>
    <w:p w:rsidR="00B23FD4" w:rsidRPr="00B23FD4" w:rsidRDefault="00B23FD4" w:rsidP="003F6A0C">
      <w:pPr>
        <w:numPr>
          <w:ilvl w:val="0"/>
          <w:numId w:val="35"/>
        </w:numPr>
        <w:spacing w:after="0" w:line="360" w:lineRule="auto"/>
        <w:ind w:left="270" w:firstLine="14"/>
        <w:jc w:val="both"/>
        <w:rPr>
          <w:rFonts w:ascii="Trebuchet MS" w:hAnsi="Trebuchet MS" w:cs="Times New Roman"/>
        </w:rPr>
      </w:pPr>
      <w:r>
        <w:rPr>
          <w:rFonts w:ascii="Trebuchet MS" w:eastAsia="Times New Roman" w:hAnsi="Trebuchet MS" w:cs="Times New Roman"/>
          <w:lang w:val="en-US" w:eastAsia="ro-RO"/>
        </w:rPr>
        <w:t>beneficiarul va lua măsurile necesare pentru evitarea poluării accidentale cu produse petroliere de la utilajele de transport (manipularea necorespunzătoare, defecțiuni utilaje, depozitare defectuasă de produse petroliere uzate) și intrarea în receptor a apelor menajere ce vor proven de la personalul ce deservește șantierul,</w:t>
      </w:r>
    </w:p>
    <w:p w:rsidR="00B23FD4" w:rsidRPr="00B23FD4" w:rsidRDefault="00B23FD4" w:rsidP="003F6A0C">
      <w:pPr>
        <w:numPr>
          <w:ilvl w:val="0"/>
          <w:numId w:val="35"/>
        </w:numPr>
        <w:spacing w:after="0" w:line="360" w:lineRule="auto"/>
        <w:ind w:left="270" w:firstLine="14"/>
        <w:jc w:val="both"/>
        <w:rPr>
          <w:rFonts w:ascii="Trebuchet MS" w:hAnsi="Trebuchet MS" w:cs="Times New Roman"/>
        </w:rPr>
      </w:pPr>
      <w:r>
        <w:rPr>
          <w:rFonts w:ascii="Trebuchet MS" w:eastAsia="Times New Roman" w:hAnsi="Trebuchet MS" w:cs="Times New Roman"/>
          <w:lang w:val="en-US" w:eastAsia="ro-RO"/>
        </w:rPr>
        <w:t>în cazul producerii unor daune, de orice fel, riveranilor și/sau după caz unor lucrări hidrotehnice existente, beneficiarul va suporta integral cheltuielile generate de remedierea acestora, fără a se avea pretenții de niciun fel de la autoritatea de gospodărire a apelor,</w:t>
      </w:r>
    </w:p>
    <w:p w:rsidR="00B23FD4" w:rsidRPr="00B23FD4" w:rsidRDefault="00B23FD4" w:rsidP="003F6A0C">
      <w:pPr>
        <w:numPr>
          <w:ilvl w:val="0"/>
          <w:numId w:val="35"/>
        </w:numPr>
        <w:spacing w:after="0" w:line="360" w:lineRule="auto"/>
        <w:ind w:left="270" w:firstLine="14"/>
        <w:jc w:val="both"/>
        <w:rPr>
          <w:rFonts w:ascii="Trebuchet MS" w:hAnsi="Trebuchet MS" w:cs="Times New Roman"/>
        </w:rPr>
      </w:pPr>
      <w:r>
        <w:rPr>
          <w:rFonts w:ascii="Trebuchet MS" w:eastAsia="Times New Roman" w:hAnsi="Trebuchet MS" w:cs="Times New Roman"/>
          <w:lang w:val="en-US" w:eastAsia="ro-RO"/>
        </w:rPr>
        <w:t xml:space="preserve">în cazul în care traseele supuse modernizării </w:t>
      </w:r>
      <w:bookmarkStart w:id="0" w:name="_GoBack"/>
      <w:bookmarkEnd w:id="0"/>
      <w:r>
        <w:rPr>
          <w:rFonts w:ascii="Trebuchet MS" w:eastAsia="Times New Roman" w:hAnsi="Trebuchet MS" w:cs="Times New Roman"/>
          <w:lang w:val="en-US" w:eastAsia="ro-RO"/>
        </w:rPr>
        <w:t>se desfășoară parallel cu cursuri de apă, proiectantul are obligația de a identifica tronsoanele de traseu expuse deteriorării și de a stabili prin proiect toate lucrările de punere în siguranță a platformei drumului (prin apărări/consolidări de maluri sau alte soluții tehnice adaptate situației din teren) și de a solicita, după caz reglementarea acestora din punct de vedere al gospodăririi apelor,</w:t>
      </w:r>
    </w:p>
    <w:p w:rsidR="00B23FD4" w:rsidRPr="0049492F" w:rsidRDefault="00B23FD4" w:rsidP="003F6A0C">
      <w:pPr>
        <w:numPr>
          <w:ilvl w:val="0"/>
          <w:numId w:val="35"/>
        </w:numPr>
        <w:spacing w:after="0" w:line="360" w:lineRule="auto"/>
        <w:ind w:left="270" w:firstLine="14"/>
        <w:jc w:val="both"/>
        <w:rPr>
          <w:rFonts w:ascii="Trebuchet MS" w:hAnsi="Trebuchet MS" w:cs="Times New Roman"/>
        </w:rPr>
      </w:pPr>
      <w:r>
        <w:rPr>
          <w:rFonts w:ascii="Trebuchet MS" w:eastAsia="Times New Roman" w:hAnsi="Trebuchet MS" w:cs="Times New Roman"/>
          <w:lang w:val="en-US" w:eastAsia="ro-RO"/>
        </w:rPr>
        <w:t>proiectantul lucrărilor este responsabil de soluția tehnică stabilită și corect</w:t>
      </w:r>
      <w:r w:rsidR="0049492F">
        <w:rPr>
          <w:rFonts w:ascii="Trebuchet MS" w:eastAsia="Times New Roman" w:hAnsi="Trebuchet MS" w:cs="Times New Roman"/>
          <w:lang w:val="en-US" w:eastAsia="ro-RO"/>
        </w:rPr>
        <w:t>itudinea calculelor de dimensionare a lucrărilor,</w:t>
      </w:r>
    </w:p>
    <w:p w:rsidR="0049492F" w:rsidRPr="00B23FD4" w:rsidRDefault="0049492F" w:rsidP="003F6A0C">
      <w:pPr>
        <w:numPr>
          <w:ilvl w:val="0"/>
          <w:numId w:val="35"/>
        </w:numPr>
        <w:spacing w:after="0" w:line="360" w:lineRule="auto"/>
        <w:ind w:left="270" w:firstLine="14"/>
        <w:jc w:val="both"/>
        <w:rPr>
          <w:rFonts w:ascii="Trebuchet MS" w:hAnsi="Trebuchet MS" w:cs="Times New Roman"/>
        </w:rPr>
      </w:pPr>
      <w:r>
        <w:rPr>
          <w:rFonts w:ascii="Trebuchet MS" w:eastAsia="Times New Roman" w:hAnsi="Trebuchet MS" w:cs="Times New Roman"/>
          <w:lang w:val="en-US" w:eastAsia="ro-RO"/>
        </w:rPr>
        <w:t>proiectantul este responsabil de calculele hidraulice privind dimensionarea secțiunilor de curgere a șanțurilor/rigolelor/podețelor.</w:t>
      </w:r>
    </w:p>
    <w:p w:rsidR="001F5B7E" w:rsidRPr="003B270E" w:rsidRDefault="001F5B7E" w:rsidP="003B270E">
      <w:pPr>
        <w:spacing w:after="0" w:line="360" w:lineRule="auto"/>
        <w:jc w:val="both"/>
        <w:rPr>
          <w:rFonts w:ascii="Trebuchet MS" w:hAnsi="Trebuchet MS" w:cs="Times New Roman"/>
        </w:rPr>
      </w:pPr>
      <w:r w:rsidRPr="003B270E">
        <w:rPr>
          <w:rFonts w:ascii="Trebuchet MS" w:hAnsi="Trebuchet MS" w:cs="Times New Roman"/>
          <w:b/>
        </w:rPr>
        <w:t xml:space="preserve">Prezenta decizie este valabilă pe toată perioada de realizare a proiectului, iar în situaţia în care intervin elemente noi, necunoscute la data emiterii prezentei decizii, sau se modifică </w:t>
      </w:r>
      <w:r w:rsidRPr="003B270E">
        <w:rPr>
          <w:rFonts w:ascii="Trebuchet MS" w:hAnsi="Trebuchet MS" w:cs="Times New Roman"/>
          <w:b/>
        </w:rPr>
        <w:lastRenderedPageBreak/>
        <w:t>condiţiile care au stat la baza emiterii acesteia, titularul proiectului are obligaţia de a notifica Agenţia pentru Protecţia Mediului Sibiu,</w:t>
      </w:r>
      <w:r w:rsidRPr="003B270E">
        <w:rPr>
          <w:rFonts w:ascii="Trebuchet MS" w:hAnsi="Trebuchet MS" w:cs="Times New Roman"/>
        </w:rPr>
        <w:t xml:space="preserve"> </w:t>
      </w:r>
      <w:r w:rsidRPr="003B270E">
        <w:rPr>
          <w:rFonts w:ascii="Trebuchet MS" w:hAnsi="Trebuchet MS" w:cs="Times New Roman"/>
          <w:b/>
        </w:rPr>
        <w:t>emitentul actului de reglementare.</w:t>
      </w:r>
      <w:r w:rsidRPr="003B270E">
        <w:rPr>
          <w:rFonts w:ascii="Trebuchet MS" w:hAnsi="Trebuchet MS" w:cs="Times New Roman"/>
        </w:rPr>
        <w:t xml:space="preserve"> </w:t>
      </w:r>
    </w:p>
    <w:p w:rsidR="001F5B7E" w:rsidRPr="003B270E" w:rsidRDefault="001F5B7E" w:rsidP="003B270E">
      <w:pPr>
        <w:spacing w:after="0" w:line="360" w:lineRule="auto"/>
        <w:jc w:val="both"/>
        <w:rPr>
          <w:rFonts w:ascii="Trebuchet MS" w:hAnsi="Trebuchet MS" w:cs="Times New Roman"/>
        </w:rPr>
      </w:pPr>
    </w:p>
    <w:p w:rsidR="001F5B7E" w:rsidRPr="003B270E" w:rsidRDefault="001F5B7E" w:rsidP="003B270E">
      <w:pPr>
        <w:spacing w:after="0" w:line="360" w:lineRule="auto"/>
        <w:jc w:val="both"/>
        <w:rPr>
          <w:rFonts w:ascii="Trebuchet MS" w:hAnsi="Trebuchet MS" w:cs="Times New Roman"/>
        </w:rPr>
      </w:pPr>
      <w:r w:rsidRPr="003B270E">
        <w:rPr>
          <w:rFonts w:ascii="Trebuchet MS" w:hAnsi="Trebuchet MS" w:cs="Times New Roman"/>
        </w:rPr>
        <w:t xml:space="preserve">Orice persoană care face parte din publicul interesat şi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şi completările ulterioare. </w:t>
      </w:r>
    </w:p>
    <w:p w:rsidR="001F5B7E" w:rsidRPr="003B270E" w:rsidRDefault="001F5B7E" w:rsidP="003B270E">
      <w:pPr>
        <w:spacing w:after="0" w:line="360" w:lineRule="auto"/>
        <w:jc w:val="both"/>
        <w:rPr>
          <w:rFonts w:ascii="Trebuchet MS" w:hAnsi="Trebuchet MS" w:cs="Times New Roman"/>
        </w:rPr>
      </w:pPr>
      <w:r w:rsidRPr="003B270E">
        <w:rPr>
          <w:rFonts w:ascii="Trebuchet MS" w:hAnsi="Trebuchet MS" w:cs="Times New Roman"/>
        </w:rPr>
        <w:t xml:space="preserve">Se poate adresa instanței de contencios administrativ competente şi orice organizație neguvernamentală care îndeplinește condițiile prevăzute la art. 2 din Legea nr. 292/2018. privind evaluarea impactului anumitor proiecte publice şi private asupra mediului, considerându-se că acestea sunt vătămate într-un drept al lor sau într-un interes legitim. </w:t>
      </w:r>
    </w:p>
    <w:p w:rsidR="001F5B7E" w:rsidRPr="003B270E" w:rsidRDefault="001F5B7E" w:rsidP="003B270E">
      <w:pPr>
        <w:spacing w:after="0" w:line="360" w:lineRule="auto"/>
        <w:jc w:val="both"/>
        <w:rPr>
          <w:rFonts w:ascii="Trebuchet MS" w:hAnsi="Trebuchet MS" w:cs="Times New Roman"/>
        </w:rPr>
      </w:pPr>
      <w:r w:rsidRPr="003B270E">
        <w:rPr>
          <w:rFonts w:ascii="Trebuchet MS" w:hAnsi="Trebuchet MS" w:cs="Times New Roman"/>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F5B7E" w:rsidRPr="003B270E" w:rsidRDefault="001F5B7E" w:rsidP="003B270E">
      <w:pPr>
        <w:spacing w:after="0" w:line="360" w:lineRule="auto"/>
        <w:jc w:val="both"/>
        <w:rPr>
          <w:rFonts w:ascii="Trebuchet MS" w:hAnsi="Trebuchet MS" w:cs="Times New Roman"/>
        </w:rPr>
      </w:pPr>
      <w:r w:rsidRPr="003B270E">
        <w:rPr>
          <w:rFonts w:ascii="Trebuchet MS" w:hAnsi="Trebuchet MS" w:cs="Times New Roman"/>
        </w:rPr>
        <w:t xml:space="preserve">Înainte de a se adresa instanței de contencios administrativ competente, persoanele prevăzute la art. 21 din Legea nr. 292/2018 privind evaluarea impactului anumitor proiecte publice şi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 </w:t>
      </w:r>
    </w:p>
    <w:p w:rsidR="001F5B7E" w:rsidRPr="003B270E" w:rsidRDefault="001F5B7E" w:rsidP="003B270E">
      <w:pPr>
        <w:spacing w:after="0" w:line="360" w:lineRule="auto"/>
        <w:jc w:val="both"/>
        <w:rPr>
          <w:rFonts w:ascii="Trebuchet MS" w:hAnsi="Trebuchet MS" w:cs="Times New Roman"/>
        </w:rPr>
      </w:pPr>
      <w:r w:rsidRPr="003B270E">
        <w:rPr>
          <w:rFonts w:ascii="Trebuchet MS" w:hAnsi="Trebuchet MS" w:cs="Times New Roman"/>
        </w:rPr>
        <w:t xml:space="preserve">Autoritatea publică emitentă are obligația de a răspunde la plângerea prealabilă prevăzută la art. 22 alin. (1) în termen de 30 de zile de la data înregistrării acesteia la acea autoritate. </w:t>
      </w:r>
    </w:p>
    <w:p w:rsidR="001F5B7E" w:rsidRPr="003B270E" w:rsidRDefault="001F5B7E" w:rsidP="003B270E">
      <w:pPr>
        <w:spacing w:after="0" w:line="360" w:lineRule="auto"/>
        <w:jc w:val="both"/>
        <w:rPr>
          <w:rFonts w:ascii="Trebuchet MS" w:hAnsi="Trebuchet MS" w:cs="Times New Roman"/>
        </w:rPr>
      </w:pPr>
      <w:r w:rsidRPr="003B270E">
        <w:rPr>
          <w:rFonts w:ascii="Trebuchet MS" w:hAnsi="Trebuchet MS" w:cs="Times New Roman"/>
        </w:rPr>
        <w:t xml:space="preserve">Procedura de soluționare a plângerii prealabile prevăzută la art. 22 alin. (1) este gratuită şi trebuie să fie echitabilă, rapidă şi corectă. </w:t>
      </w:r>
    </w:p>
    <w:p w:rsidR="001F5B7E" w:rsidRPr="003B270E" w:rsidRDefault="001F5B7E" w:rsidP="003B270E">
      <w:pPr>
        <w:spacing w:after="0" w:line="360" w:lineRule="auto"/>
        <w:jc w:val="both"/>
        <w:rPr>
          <w:rFonts w:ascii="Trebuchet MS" w:hAnsi="Trebuchet MS" w:cs="Times New Roman"/>
        </w:rPr>
      </w:pPr>
      <w:r w:rsidRPr="003B270E">
        <w:rPr>
          <w:rFonts w:ascii="Trebuchet MS" w:hAnsi="Trebuchet MS" w:cs="Times New Roman"/>
        </w:rPr>
        <w:t xml:space="preserve">Conform art. 43, alin. (3) şi (4) din Legea nr. 292/2018 privind evaluarea impactului anumitor proiecte publice şi private asupra mediului, la finalizarea lucrărilor, </w:t>
      </w:r>
      <w:r w:rsidR="003F4D88" w:rsidRPr="003B270E">
        <w:rPr>
          <w:rFonts w:ascii="Trebuchet MS" w:hAnsi="Trebuchet MS" w:cs="Times New Roman"/>
        </w:rPr>
        <w:t>veți</w:t>
      </w:r>
      <w:r w:rsidRPr="003B270E">
        <w:rPr>
          <w:rFonts w:ascii="Trebuchet MS" w:hAnsi="Trebuchet MS" w:cs="Times New Roman"/>
        </w:rPr>
        <w:t xml:space="preserve"> notifica Agenţia pentru Protecţia Mediului Sibiu în vederea efectuării unui control de specialitate pentru verificarea respectării prevederilor prezentei decizii. Procesul verbal întocmit în urma controlului se va anexa şi va face parte din procesul verbal de </w:t>
      </w:r>
      <w:r w:rsidR="0049492F" w:rsidRPr="003B270E">
        <w:rPr>
          <w:rFonts w:ascii="Trebuchet MS" w:hAnsi="Trebuchet MS" w:cs="Times New Roman"/>
        </w:rPr>
        <w:t>recepție</w:t>
      </w:r>
      <w:r w:rsidRPr="003B270E">
        <w:rPr>
          <w:rFonts w:ascii="Trebuchet MS" w:hAnsi="Trebuchet MS" w:cs="Times New Roman"/>
        </w:rPr>
        <w:t xml:space="preserve"> la terminarea lucrărilor.</w:t>
      </w:r>
    </w:p>
    <w:p w:rsidR="0049492F" w:rsidRDefault="0049492F" w:rsidP="003B270E">
      <w:pPr>
        <w:spacing w:after="0" w:line="360" w:lineRule="auto"/>
        <w:jc w:val="both"/>
        <w:rPr>
          <w:rFonts w:ascii="Trebuchet MS" w:hAnsi="Trebuchet MS" w:cs="Times New Roman"/>
          <w:b/>
        </w:rPr>
      </w:pPr>
    </w:p>
    <w:p w:rsidR="001F5B7E" w:rsidRPr="003B270E" w:rsidRDefault="001F5B7E" w:rsidP="003B270E">
      <w:pPr>
        <w:spacing w:after="0" w:line="360" w:lineRule="auto"/>
        <w:jc w:val="both"/>
        <w:rPr>
          <w:rFonts w:ascii="Trebuchet MS" w:hAnsi="Trebuchet MS" w:cs="Times New Roman"/>
          <w:b/>
        </w:rPr>
      </w:pPr>
      <w:r w:rsidRPr="003B270E">
        <w:rPr>
          <w:rFonts w:ascii="Trebuchet MS" w:hAnsi="Trebuchet MS" w:cs="Times New Roman"/>
          <w:b/>
        </w:rPr>
        <w:t xml:space="preserve">Prezenta decizie poate fi contestată în conformitate cu prevederile Legii nr. 292/2018 privind evaluarea impactului anumitor proiecte publice şi private asupra mediului şi ale Legii nr. 554/2004, cu modificările şi completările ulterioare. </w:t>
      </w:r>
    </w:p>
    <w:p w:rsidR="0049492F" w:rsidRDefault="0049492F" w:rsidP="00E72D42">
      <w:pPr>
        <w:spacing w:after="0" w:line="360" w:lineRule="auto"/>
        <w:jc w:val="both"/>
        <w:rPr>
          <w:rFonts w:ascii="Trebuchet MS" w:hAnsi="Trebuchet MS" w:cs="Times New Roman"/>
          <w:b/>
          <w:bCs/>
        </w:rPr>
      </w:pPr>
    </w:p>
    <w:p w:rsidR="00E33570" w:rsidRDefault="001F5B7E" w:rsidP="00E72D42">
      <w:pPr>
        <w:spacing w:after="0" w:line="360" w:lineRule="auto"/>
        <w:jc w:val="both"/>
        <w:rPr>
          <w:rFonts w:ascii="Times New Roman" w:eastAsia="Calibri" w:hAnsi="Times New Roman" w:cs="Times New Roman"/>
          <w:b/>
          <w:sz w:val="24"/>
          <w:szCs w:val="24"/>
        </w:rPr>
      </w:pPr>
      <w:r w:rsidRPr="003B270E">
        <w:rPr>
          <w:rFonts w:ascii="Trebuchet MS" w:hAnsi="Trebuchet MS" w:cs="Times New Roman"/>
          <w:b/>
          <w:bCs/>
        </w:rPr>
        <w:lastRenderedPageBreak/>
        <w:t xml:space="preserve">Prezenta decizie a fost emisă în 3 (trei) exemplare, fiecare exemplar având un număr de </w:t>
      </w:r>
      <w:r w:rsidR="009B7F85" w:rsidRPr="009B7F85">
        <w:rPr>
          <w:rFonts w:ascii="Trebuchet MS" w:hAnsi="Trebuchet MS" w:cs="Times New Roman"/>
          <w:b/>
          <w:bCs/>
          <w:i/>
          <w:color w:val="FF0000"/>
        </w:rPr>
        <w:t>1</w:t>
      </w:r>
      <w:r w:rsidR="0049492F">
        <w:rPr>
          <w:rFonts w:ascii="Trebuchet MS" w:hAnsi="Trebuchet MS" w:cs="Times New Roman"/>
          <w:b/>
          <w:bCs/>
          <w:i/>
          <w:color w:val="FF0000"/>
        </w:rPr>
        <w:t>1</w:t>
      </w:r>
      <w:r w:rsidRPr="003B270E">
        <w:rPr>
          <w:rFonts w:ascii="Trebuchet MS" w:hAnsi="Trebuchet MS" w:cs="Times New Roman"/>
          <w:b/>
          <w:bCs/>
          <w:i/>
        </w:rPr>
        <w:t xml:space="preserve"> (</w:t>
      </w:r>
      <w:r w:rsidR="0049492F">
        <w:rPr>
          <w:rFonts w:ascii="Trebuchet MS" w:hAnsi="Trebuchet MS" w:cs="Times New Roman"/>
          <w:b/>
          <w:bCs/>
          <w:i/>
        </w:rPr>
        <w:t>unspre</w:t>
      </w:r>
      <w:r w:rsidR="009B7F85">
        <w:rPr>
          <w:rFonts w:ascii="Trebuchet MS" w:hAnsi="Trebuchet MS" w:cs="Times New Roman"/>
          <w:b/>
          <w:bCs/>
          <w:i/>
        </w:rPr>
        <w:t>zece</w:t>
      </w:r>
      <w:r w:rsidRPr="003B270E">
        <w:rPr>
          <w:rFonts w:ascii="Trebuchet MS" w:hAnsi="Trebuchet MS" w:cs="Times New Roman"/>
          <w:b/>
          <w:bCs/>
        </w:rPr>
        <w:t>) pagini, semnate şi ștampilate: 1 ex. pentru solicitant, 2 ex. se arhivează la A.P.M. Sibiu</w:t>
      </w:r>
      <w:r w:rsidR="00E33570" w:rsidRPr="003B270E">
        <w:rPr>
          <w:rFonts w:ascii="Trebuchet MS" w:hAnsi="Trebuchet MS" w:cs="Times New Roman"/>
          <w:b/>
          <w:bCs/>
        </w:rPr>
        <w:t>.</w:t>
      </w:r>
      <w:r w:rsidR="00564170" w:rsidRPr="003B270E">
        <w:rPr>
          <w:rFonts w:ascii="Trebuchet MS" w:eastAsia="Calibri" w:hAnsi="Trebuchet MS" w:cs="Times New Roman"/>
          <w:b/>
          <w:bCs/>
          <w:iCs/>
        </w:rPr>
        <w:tab/>
      </w:r>
      <w:r w:rsidR="00564170" w:rsidRPr="003B270E">
        <w:rPr>
          <w:rFonts w:ascii="Trebuchet MS" w:eastAsia="Calibri" w:hAnsi="Trebuchet MS" w:cs="Times New Roman"/>
          <w:b/>
          <w:bCs/>
          <w:iCs/>
        </w:rPr>
        <w:tab/>
      </w:r>
      <w:r w:rsidR="00564170" w:rsidRPr="003B270E">
        <w:rPr>
          <w:rFonts w:ascii="Trebuchet MS" w:eastAsia="Calibri" w:hAnsi="Trebuchet MS" w:cs="Times New Roman"/>
          <w:b/>
          <w:bCs/>
          <w:iCs/>
        </w:rPr>
        <w:tab/>
      </w:r>
      <w:r w:rsidR="00B33DD6" w:rsidRPr="003C3B4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p>
    <w:p w:rsidR="001F5B7E" w:rsidRPr="003B270E" w:rsidRDefault="00E33570" w:rsidP="001F5B7E">
      <w:pPr>
        <w:tabs>
          <w:tab w:val="left" w:pos="709"/>
          <w:tab w:val="left" w:pos="851"/>
        </w:tabs>
        <w:spacing w:after="0" w:line="240" w:lineRule="auto"/>
        <w:jc w:val="both"/>
        <w:rPr>
          <w:rFonts w:ascii="Trebuchet MS" w:hAnsi="Trebuchet MS" w:cs="Times New Roman"/>
        </w:rPr>
      </w:pPr>
      <w:r>
        <w:rPr>
          <w:rFonts w:ascii="Times New Roman" w:eastAsia="Calibri" w:hAnsi="Times New Roman" w:cs="Times New Roman"/>
          <w:b/>
          <w:sz w:val="24"/>
          <w:szCs w:val="24"/>
        </w:rPr>
        <w:t xml:space="preserve">                                                                 </w:t>
      </w:r>
      <w:r w:rsidR="00E72D4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1F5B7E" w:rsidRPr="003B270E">
        <w:rPr>
          <w:rFonts w:ascii="Trebuchet MS" w:hAnsi="Trebuchet MS" w:cs="Times New Roman"/>
        </w:rPr>
        <w:t>DIRECTOR EXECUTIV,</w:t>
      </w:r>
    </w:p>
    <w:p w:rsidR="001F5B7E" w:rsidRPr="003B270E" w:rsidRDefault="001F5B7E" w:rsidP="001F5B7E">
      <w:pPr>
        <w:spacing w:after="0" w:line="240" w:lineRule="auto"/>
        <w:ind w:left="360"/>
        <w:rPr>
          <w:rFonts w:ascii="Trebuchet MS" w:hAnsi="Trebuchet MS" w:cs="Times New Roman"/>
        </w:rPr>
      </w:pPr>
      <w:r w:rsidRPr="003B270E">
        <w:rPr>
          <w:rFonts w:ascii="Trebuchet MS" w:hAnsi="Trebuchet MS" w:cs="Times New Roman"/>
        </w:rPr>
        <w:t xml:space="preserve"> </w:t>
      </w:r>
      <w:r w:rsidRPr="003B270E">
        <w:rPr>
          <w:rFonts w:ascii="Trebuchet MS" w:hAnsi="Trebuchet MS" w:cs="Times New Roman"/>
        </w:rPr>
        <w:tab/>
      </w:r>
      <w:r w:rsidRPr="003B270E">
        <w:rPr>
          <w:rFonts w:ascii="Trebuchet MS" w:hAnsi="Trebuchet MS" w:cs="Times New Roman"/>
        </w:rPr>
        <w:tab/>
      </w:r>
      <w:r w:rsidRPr="003B270E">
        <w:rPr>
          <w:rFonts w:ascii="Trebuchet MS" w:hAnsi="Trebuchet MS" w:cs="Times New Roman"/>
        </w:rPr>
        <w:tab/>
      </w:r>
      <w:r w:rsidRPr="003B270E">
        <w:rPr>
          <w:rFonts w:ascii="Trebuchet MS" w:hAnsi="Trebuchet MS" w:cs="Times New Roman"/>
        </w:rPr>
        <w:tab/>
      </w:r>
      <w:r w:rsidRPr="003B270E">
        <w:rPr>
          <w:rFonts w:ascii="Trebuchet MS" w:hAnsi="Trebuchet MS" w:cs="Times New Roman"/>
        </w:rPr>
        <w:tab/>
        <w:t xml:space="preserve">            Ciprian SIMULESCU</w:t>
      </w:r>
    </w:p>
    <w:p w:rsidR="001F5B7E" w:rsidRPr="003B270E" w:rsidRDefault="001F5B7E" w:rsidP="001F5B7E">
      <w:pPr>
        <w:spacing w:after="0" w:line="240" w:lineRule="auto"/>
        <w:ind w:left="360"/>
        <w:jc w:val="center"/>
        <w:rPr>
          <w:rFonts w:ascii="Trebuchet MS" w:hAnsi="Trebuchet MS" w:cs="Times New Roman"/>
        </w:rPr>
      </w:pPr>
    </w:p>
    <w:p w:rsidR="001F5B7E" w:rsidRPr="003B270E" w:rsidRDefault="001F5B7E" w:rsidP="001F5B7E">
      <w:pPr>
        <w:spacing w:after="0" w:line="240" w:lineRule="auto"/>
        <w:ind w:left="360"/>
        <w:jc w:val="center"/>
        <w:rPr>
          <w:rFonts w:ascii="Trebuchet MS" w:hAnsi="Trebuchet MS" w:cs="Times New Roman"/>
        </w:rPr>
      </w:pPr>
    </w:p>
    <w:p w:rsidR="001F5B7E" w:rsidRDefault="001F5B7E" w:rsidP="001F5B7E">
      <w:pPr>
        <w:spacing w:after="0" w:line="240" w:lineRule="auto"/>
        <w:ind w:left="360"/>
        <w:jc w:val="center"/>
        <w:rPr>
          <w:rFonts w:ascii="Trebuchet MS" w:hAnsi="Trebuchet MS" w:cs="Times New Roman"/>
        </w:rPr>
      </w:pPr>
    </w:p>
    <w:p w:rsidR="007E395A" w:rsidRPr="003B270E" w:rsidRDefault="007E395A" w:rsidP="001F5B7E">
      <w:pPr>
        <w:spacing w:after="0" w:line="240" w:lineRule="auto"/>
        <w:ind w:left="360"/>
        <w:jc w:val="center"/>
        <w:rPr>
          <w:rFonts w:ascii="Trebuchet MS" w:hAnsi="Trebuchet MS" w:cs="Times New Roman"/>
        </w:rPr>
      </w:pPr>
    </w:p>
    <w:p w:rsidR="001F5B7E" w:rsidRPr="003B270E" w:rsidRDefault="001F5B7E" w:rsidP="001F5B7E">
      <w:pPr>
        <w:spacing w:after="0" w:line="240" w:lineRule="auto"/>
        <w:ind w:left="360"/>
        <w:rPr>
          <w:rFonts w:ascii="Trebuchet MS" w:hAnsi="Trebuchet MS" w:cs="Times New Roman"/>
        </w:rPr>
      </w:pPr>
      <w:r w:rsidRPr="003B270E">
        <w:rPr>
          <w:rFonts w:ascii="Trebuchet MS" w:hAnsi="Trebuchet MS" w:cs="Times New Roman"/>
        </w:rPr>
        <w:t xml:space="preserve">        ŞEF SERVICIU AVIZE, </w:t>
      </w:r>
      <w:r w:rsidRPr="003B270E">
        <w:rPr>
          <w:rFonts w:ascii="Trebuchet MS" w:hAnsi="Trebuchet MS" w:cs="Times New Roman"/>
        </w:rPr>
        <w:tab/>
        <w:t xml:space="preserve">                       </w:t>
      </w:r>
      <w:r w:rsidR="003B270E">
        <w:rPr>
          <w:rFonts w:ascii="Trebuchet MS" w:hAnsi="Trebuchet MS" w:cs="Times New Roman"/>
        </w:rPr>
        <w:t xml:space="preserve">          </w:t>
      </w:r>
      <w:r w:rsidRPr="003B270E">
        <w:rPr>
          <w:rFonts w:ascii="Trebuchet MS" w:hAnsi="Trebuchet MS" w:cs="Times New Roman"/>
        </w:rPr>
        <w:t>ȘEF SERVICIU CALITATEA</w:t>
      </w:r>
    </w:p>
    <w:p w:rsidR="001F5B7E" w:rsidRPr="003B270E" w:rsidRDefault="001F5B7E" w:rsidP="001F5B7E">
      <w:pPr>
        <w:spacing w:after="0" w:line="240" w:lineRule="auto"/>
        <w:rPr>
          <w:rFonts w:ascii="Trebuchet MS" w:hAnsi="Trebuchet MS" w:cs="Times New Roman"/>
        </w:rPr>
      </w:pPr>
      <w:r w:rsidRPr="003B270E">
        <w:rPr>
          <w:rFonts w:ascii="Trebuchet MS" w:hAnsi="Trebuchet MS" w:cs="Times New Roman"/>
        </w:rPr>
        <w:t xml:space="preserve">           ACORDURI, AUTORIZAŢII,                     </w:t>
      </w:r>
      <w:r w:rsidR="003B270E">
        <w:rPr>
          <w:rFonts w:ascii="Trebuchet MS" w:hAnsi="Trebuchet MS" w:cs="Times New Roman"/>
        </w:rPr>
        <w:t xml:space="preserve">               </w:t>
      </w:r>
      <w:r w:rsidRPr="003B270E">
        <w:rPr>
          <w:rFonts w:ascii="Trebuchet MS" w:hAnsi="Trebuchet MS" w:cs="Times New Roman"/>
        </w:rPr>
        <w:t>FACTORILOR DE MEDIU</w:t>
      </w:r>
    </w:p>
    <w:p w:rsidR="001F5B7E" w:rsidRPr="00AC2675" w:rsidRDefault="001F5B7E" w:rsidP="001F5B7E">
      <w:pPr>
        <w:spacing w:after="0" w:line="240" w:lineRule="auto"/>
        <w:ind w:firstLine="360"/>
        <w:rPr>
          <w:rFonts w:ascii="Times New Roman" w:hAnsi="Times New Roman" w:cs="Times New Roman"/>
          <w:b/>
          <w:sz w:val="28"/>
          <w:szCs w:val="28"/>
        </w:rPr>
      </w:pPr>
      <w:r w:rsidRPr="003B270E">
        <w:rPr>
          <w:rFonts w:ascii="Trebuchet MS" w:hAnsi="Trebuchet MS" w:cs="Times New Roman"/>
        </w:rPr>
        <w:t xml:space="preserve">        </w:t>
      </w:r>
      <w:r w:rsidRPr="003B270E">
        <w:rPr>
          <w:rFonts w:ascii="Trebuchet MS" w:hAnsi="Trebuchet MS"/>
        </w:rPr>
        <w:t>Ruxanda-Maria FLORIAN</w:t>
      </w:r>
      <w:r w:rsidRPr="003B270E">
        <w:rPr>
          <w:rFonts w:ascii="Trebuchet MS" w:hAnsi="Trebuchet MS" w:cs="Times New Roman"/>
        </w:rPr>
        <w:tab/>
        <w:t xml:space="preserve">                              </w:t>
      </w:r>
      <w:r w:rsidR="003B270E">
        <w:rPr>
          <w:rFonts w:ascii="Trebuchet MS" w:hAnsi="Trebuchet MS" w:cs="Times New Roman"/>
        </w:rPr>
        <w:t xml:space="preserve">          </w:t>
      </w:r>
      <w:r w:rsidRPr="003B270E">
        <w:rPr>
          <w:rFonts w:ascii="Trebuchet MS" w:hAnsi="Trebuchet MS" w:cs="Times New Roman"/>
        </w:rPr>
        <w:t>Flaviu TOMUȚĂ</w:t>
      </w:r>
      <w:r w:rsidRPr="00AC2675">
        <w:rPr>
          <w:rFonts w:ascii="Times New Roman" w:hAnsi="Times New Roman" w:cs="Times New Roman"/>
          <w:b/>
          <w:sz w:val="28"/>
          <w:szCs w:val="28"/>
        </w:rPr>
        <w:t xml:space="preserve"> </w:t>
      </w:r>
    </w:p>
    <w:p w:rsidR="001F5B7E" w:rsidRDefault="001F5B7E" w:rsidP="001F5B7E">
      <w:pPr>
        <w:spacing w:after="0" w:line="240" w:lineRule="auto"/>
        <w:ind w:left="1080" w:firstLine="360"/>
        <w:rPr>
          <w:rFonts w:ascii="Times New Roman" w:hAnsi="Times New Roman" w:cs="Times New Roman"/>
          <w:b/>
          <w:sz w:val="28"/>
          <w:szCs w:val="28"/>
        </w:rPr>
      </w:pPr>
    </w:p>
    <w:p w:rsidR="007E395A" w:rsidRDefault="007E395A" w:rsidP="001F5B7E">
      <w:pPr>
        <w:spacing w:after="0" w:line="240" w:lineRule="auto"/>
        <w:ind w:left="1080" w:firstLine="360"/>
        <w:rPr>
          <w:rFonts w:ascii="Times New Roman" w:hAnsi="Times New Roman" w:cs="Times New Roman"/>
          <w:b/>
          <w:sz w:val="28"/>
          <w:szCs w:val="28"/>
        </w:rPr>
      </w:pPr>
    </w:p>
    <w:p w:rsidR="007E395A" w:rsidRDefault="007E395A" w:rsidP="001F5B7E">
      <w:pPr>
        <w:spacing w:after="0" w:line="240" w:lineRule="auto"/>
        <w:ind w:left="1080" w:firstLine="360"/>
        <w:rPr>
          <w:rFonts w:ascii="Times New Roman" w:hAnsi="Times New Roman" w:cs="Times New Roman"/>
          <w:b/>
          <w:sz w:val="28"/>
          <w:szCs w:val="28"/>
        </w:rPr>
      </w:pPr>
    </w:p>
    <w:p w:rsidR="007E395A" w:rsidRDefault="007E395A" w:rsidP="001F5B7E">
      <w:pPr>
        <w:spacing w:after="0" w:line="240" w:lineRule="auto"/>
        <w:ind w:left="1080" w:firstLine="360"/>
        <w:rPr>
          <w:rFonts w:ascii="Times New Roman" w:hAnsi="Times New Roman" w:cs="Times New Roman"/>
          <w:b/>
          <w:sz w:val="28"/>
          <w:szCs w:val="28"/>
        </w:rPr>
      </w:pPr>
    </w:p>
    <w:p w:rsidR="001F5B7E" w:rsidRPr="00AC2675" w:rsidRDefault="001F5B7E" w:rsidP="001F5B7E">
      <w:pPr>
        <w:spacing w:after="0" w:line="240" w:lineRule="auto"/>
        <w:ind w:left="1080" w:firstLine="360"/>
        <w:rPr>
          <w:rFonts w:ascii="Times New Roman" w:hAnsi="Times New Roman" w:cs="Times New Roman"/>
          <w:b/>
          <w:sz w:val="28"/>
          <w:szCs w:val="28"/>
        </w:rPr>
      </w:pPr>
    </w:p>
    <w:p w:rsidR="001F5B7E" w:rsidRPr="003B270E" w:rsidRDefault="001F5B7E" w:rsidP="001F5B7E">
      <w:pPr>
        <w:spacing w:after="0" w:line="240" w:lineRule="auto"/>
        <w:ind w:left="1080" w:firstLine="360"/>
        <w:rPr>
          <w:rFonts w:ascii="Trebuchet MS" w:hAnsi="Trebuchet MS" w:cs="Times New Roman"/>
        </w:rPr>
      </w:pPr>
      <w:r w:rsidRPr="00AC2675">
        <w:rPr>
          <w:rFonts w:ascii="Times New Roman" w:hAnsi="Times New Roman" w:cs="Times New Roman"/>
          <w:b/>
          <w:sz w:val="28"/>
          <w:szCs w:val="28"/>
        </w:rPr>
        <w:t xml:space="preserve">  </w:t>
      </w:r>
      <w:r w:rsidRPr="003B270E">
        <w:rPr>
          <w:rFonts w:ascii="Trebuchet MS" w:hAnsi="Trebuchet MS" w:cs="Times New Roman"/>
        </w:rPr>
        <w:t xml:space="preserve">ÎNTOCMIT, </w:t>
      </w:r>
      <w:r w:rsidRPr="003B270E">
        <w:rPr>
          <w:rFonts w:ascii="Trebuchet MS" w:hAnsi="Trebuchet MS" w:cs="Times New Roman"/>
        </w:rPr>
        <w:tab/>
      </w:r>
      <w:r w:rsidRPr="003B270E">
        <w:rPr>
          <w:rFonts w:ascii="Trebuchet MS" w:hAnsi="Trebuchet MS" w:cs="Times New Roman"/>
        </w:rPr>
        <w:tab/>
      </w:r>
      <w:r w:rsidRPr="003B270E">
        <w:rPr>
          <w:rFonts w:ascii="Trebuchet MS" w:hAnsi="Trebuchet MS" w:cs="Times New Roman"/>
        </w:rPr>
        <w:tab/>
      </w:r>
      <w:r w:rsidRPr="003B270E">
        <w:rPr>
          <w:rFonts w:ascii="Trebuchet MS" w:hAnsi="Trebuchet MS" w:cs="Times New Roman"/>
        </w:rPr>
        <w:tab/>
        <w:t xml:space="preserve">              </w:t>
      </w:r>
      <w:r w:rsidRPr="003B270E">
        <w:rPr>
          <w:rFonts w:ascii="Trebuchet MS" w:hAnsi="Trebuchet MS" w:cs="Times New Roman"/>
        </w:rPr>
        <w:tab/>
        <w:t xml:space="preserve">  ÎNTOCMIT,</w:t>
      </w:r>
    </w:p>
    <w:p w:rsidR="001F5B7E" w:rsidRPr="003B270E" w:rsidRDefault="001F5B7E" w:rsidP="001F5B7E">
      <w:pPr>
        <w:spacing w:after="0" w:line="240" w:lineRule="auto"/>
        <w:ind w:left="360"/>
        <w:rPr>
          <w:rFonts w:ascii="Trebuchet MS" w:hAnsi="Trebuchet MS" w:cs="Times New Roman"/>
        </w:rPr>
      </w:pPr>
      <w:r w:rsidRPr="003B270E">
        <w:rPr>
          <w:rFonts w:ascii="Trebuchet MS" w:hAnsi="Trebuchet MS" w:cs="Times New Roman"/>
        </w:rPr>
        <w:t xml:space="preserve">        Consilier Mariana SUCIU</w:t>
      </w:r>
      <w:r w:rsidRPr="003B270E">
        <w:rPr>
          <w:rFonts w:ascii="Trebuchet MS" w:hAnsi="Trebuchet MS" w:cs="Times New Roman"/>
        </w:rPr>
        <w:tab/>
      </w:r>
      <w:r w:rsidRPr="003B270E">
        <w:rPr>
          <w:rFonts w:ascii="Trebuchet MS" w:hAnsi="Trebuchet MS" w:cs="Times New Roman"/>
        </w:rPr>
        <w:tab/>
      </w:r>
      <w:r w:rsidRPr="003B270E">
        <w:rPr>
          <w:rFonts w:ascii="Trebuchet MS" w:hAnsi="Trebuchet MS" w:cs="Times New Roman"/>
        </w:rPr>
        <w:tab/>
        <w:t xml:space="preserve">    </w:t>
      </w:r>
      <w:r w:rsidR="007E395A">
        <w:rPr>
          <w:rFonts w:ascii="Trebuchet MS" w:hAnsi="Trebuchet MS" w:cs="Times New Roman"/>
        </w:rPr>
        <w:t xml:space="preserve">       </w:t>
      </w:r>
      <w:r w:rsidRPr="003B270E">
        <w:rPr>
          <w:rFonts w:ascii="Trebuchet MS" w:hAnsi="Trebuchet MS" w:cs="Times New Roman"/>
        </w:rPr>
        <w:t>Consilier Gabriela CĂPĂȚÎNĂ</w:t>
      </w:r>
    </w:p>
    <w:p w:rsidR="001F5B7E" w:rsidRPr="00AC2675" w:rsidRDefault="001F5B7E" w:rsidP="001F5B7E">
      <w:pPr>
        <w:spacing w:after="0" w:line="240" w:lineRule="auto"/>
        <w:ind w:left="360"/>
        <w:jc w:val="both"/>
        <w:rPr>
          <w:rFonts w:ascii="Times New Roman" w:hAnsi="Times New Roman" w:cs="Times New Roman"/>
          <w:b/>
          <w:sz w:val="28"/>
          <w:szCs w:val="28"/>
        </w:rPr>
      </w:pPr>
    </w:p>
    <w:sectPr w:rsidR="001F5B7E" w:rsidRPr="00AC2675" w:rsidSect="00674E78">
      <w:footerReference w:type="default" r:id="rId8"/>
      <w:headerReference w:type="first" r:id="rId9"/>
      <w:footerReference w:type="first" r:id="rId10"/>
      <w:pgSz w:w="11906" w:h="16838"/>
      <w:pgMar w:top="1411" w:right="849" w:bottom="720" w:left="1138" w:header="432" w:footer="1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A07" w:rsidRDefault="00345A07" w:rsidP="00701AD3">
      <w:pPr>
        <w:spacing w:after="0" w:line="240" w:lineRule="auto"/>
      </w:pPr>
      <w:r>
        <w:separator/>
      </w:r>
    </w:p>
  </w:endnote>
  <w:endnote w:type="continuationSeparator" w:id="0">
    <w:p w:rsidR="00345A07" w:rsidRDefault="00345A07" w:rsidP="0070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enturyGothic">
    <w:altName w:val="MS Gothic"/>
    <w:charset w:val="80"/>
    <w:family w:val="auto"/>
    <w:pitch w:val="default"/>
  </w:font>
  <w:font w:name="DejaVu Sans">
    <w:altName w:val="Arial"/>
    <w:charset w:val="00"/>
    <w:family w:val="swiss"/>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color w:val="auto"/>
        <w:sz w:val="22"/>
        <w:szCs w:val="22"/>
      </w:rPr>
      <w:id w:val="1289004215"/>
      <w:docPartObj>
        <w:docPartGallery w:val="Page Numbers (Bottom of Page)"/>
        <w:docPartUnique/>
      </w:docPartObj>
    </w:sdtPr>
    <w:sdtEndPr/>
    <w:sdtContent>
      <w:p w:rsidR="003B270E" w:rsidRDefault="003B270E" w:rsidP="003B270E">
        <w:pPr>
          <w:pStyle w:val="Footer1"/>
          <w:rPr>
            <w:sz w:val="16"/>
            <w:szCs w:val="16"/>
          </w:rPr>
        </w:pPr>
        <w:r>
          <w:rPr>
            <w:rFonts w:ascii="Times New Roman" w:hAnsi="Times New Roman"/>
            <w:noProof/>
            <w:sz w:val="24"/>
            <w:szCs w:val="24"/>
          </w:rPr>
          <w:t xml:space="preserve">  </w:t>
        </w:r>
        <w:r>
          <w:rPr>
            <w:sz w:val="16"/>
            <w:szCs w:val="16"/>
          </w:rPr>
          <w:t xml:space="preserve"> </w:t>
        </w:r>
        <w:r w:rsidRPr="00DD65FA">
          <w:rPr>
            <w:sz w:val="16"/>
            <w:szCs w:val="16"/>
          </w:rPr>
          <w:t>AGENȚ</w:t>
        </w:r>
        <w:r>
          <w:rPr>
            <w:sz w:val="16"/>
            <w:szCs w:val="16"/>
          </w:rPr>
          <w:t>IA PENTRU PROTECȚIA MEDIULUI SIBIU</w:t>
        </w:r>
      </w:p>
      <w:p w:rsidR="003B270E" w:rsidRPr="001B47C8" w:rsidRDefault="003B270E" w:rsidP="003B270E">
        <w:pPr>
          <w:pStyle w:val="Footer1"/>
          <w:rPr>
            <w:sz w:val="16"/>
            <w:szCs w:val="16"/>
          </w:rPr>
        </w:pPr>
        <w:r>
          <w:rPr>
            <w:sz w:val="16"/>
            <w:szCs w:val="16"/>
          </w:rPr>
          <w:t xml:space="preserve">    str. Hipodromului, nr. 2A, Sibiu, Cod poștal 550360</w:t>
        </w:r>
      </w:p>
      <w:p w:rsidR="003B270E" w:rsidRDefault="003B270E" w:rsidP="003B270E">
        <w:pPr>
          <w:pStyle w:val="Footer1"/>
          <w:rPr>
            <w:sz w:val="16"/>
            <w:szCs w:val="16"/>
          </w:rPr>
        </w:pPr>
        <w:r>
          <w:rPr>
            <w:sz w:val="16"/>
            <w:szCs w:val="16"/>
          </w:rPr>
          <w:t xml:space="preserve">    Tel.: +4 0269.422653; </w:t>
        </w:r>
        <w:r w:rsidRPr="001B47C8">
          <w:rPr>
            <w:sz w:val="16"/>
            <w:szCs w:val="16"/>
          </w:rPr>
          <w:t xml:space="preserve">e-mail: </w:t>
        </w:r>
        <w:hyperlink r:id="rId1" w:history="1">
          <w:r w:rsidRPr="00F20C8B">
            <w:rPr>
              <w:rStyle w:val="Hyperlink"/>
            </w:rPr>
            <w:t>office@apmsb.anpm.ro</w:t>
          </w:r>
        </w:hyperlink>
        <w:r>
          <w:rPr>
            <w:rStyle w:val="Hyperlink"/>
            <w:color w:val="auto"/>
          </w:rPr>
          <w:t xml:space="preserve">; </w:t>
        </w:r>
        <w:r w:rsidRPr="001B47C8">
          <w:rPr>
            <w:sz w:val="16"/>
            <w:szCs w:val="16"/>
          </w:rPr>
          <w:t xml:space="preserve">website: </w:t>
        </w:r>
        <w:hyperlink r:id="rId2" w:history="1">
          <w:r w:rsidRPr="00DC7859">
            <w:rPr>
              <w:rStyle w:val="Hyperlink"/>
            </w:rPr>
            <w:t>http://apmsb.anpm.ro</w:t>
          </w:r>
        </w:hyperlink>
      </w:p>
      <w:tbl>
        <w:tblPr>
          <w:tblStyle w:val="Tabelgril"/>
          <w:tblW w:w="0" w:type="auto"/>
          <w:tblInd w:w="284" w:type="dxa"/>
          <w:tblLook w:val="04A0" w:firstRow="1" w:lastRow="0" w:firstColumn="1" w:lastColumn="0" w:noHBand="0" w:noVBand="1"/>
        </w:tblPr>
        <w:tblGrid>
          <w:gridCol w:w="6001"/>
        </w:tblGrid>
        <w:tr w:rsidR="003B270E" w:rsidTr="00C43306">
          <w:trPr>
            <w:trHeight w:val="70"/>
          </w:trPr>
          <w:tc>
            <w:tcPr>
              <w:tcW w:w="6001" w:type="dxa"/>
            </w:tcPr>
            <w:p w:rsidR="003B270E" w:rsidRPr="00BB6EE7" w:rsidRDefault="003B270E" w:rsidP="003B270E">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rsidR="003B270E" w:rsidRDefault="003B270E" w:rsidP="003B270E">
        <w:pPr>
          <w:pStyle w:val="Subsol"/>
        </w:pPr>
        <w:r>
          <w:rPr>
            <w:sz w:val="16"/>
            <w:szCs w:val="16"/>
          </w:rPr>
          <w:tab/>
          <w:t xml:space="preserve">                                                                                                                                                                                                                                      </w:t>
        </w: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30EFF">
          <w:rPr>
            <w:rFonts w:ascii="Trebuchet MS" w:hAnsi="Trebuchet MS"/>
            <w:b/>
            <w:bCs/>
            <w:noProof/>
            <w:sz w:val="16"/>
            <w:szCs w:val="16"/>
          </w:rPr>
          <w:t>11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30EFF">
          <w:rPr>
            <w:rFonts w:ascii="Trebuchet MS" w:hAnsi="Trebuchet MS"/>
            <w:b/>
            <w:bCs/>
            <w:noProof/>
            <w:sz w:val="16"/>
            <w:szCs w:val="16"/>
          </w:rPr>
          <w:t>11</w:t>
        </w:r>
        <w:r w:rsidRPr="00FE758C">
          <w:rPr>
            <w:rFonts w:ascii="Trebuchet MS" w:hAnsi="Trebuchet MS"/>
            <w:b/>
            <w:bCs/>
            <w:sz w:val="16"/>
            <w:szCs w:val="16"/>
          </w:rPr>
          <w:fldChar w:fldCharType="end"/>
        </w:r>
      </w:p>
    </w:sdtContent>
  </w:sdt>
  <w:p w:rsidR="003B270E" w:rsidRDefault="003B270E">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0E" w:rsidRDefault="003B270E" w:rsidP="003B270E">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DD65FA">
      <w:rPr>
        <w:sz w:val="16"/>
        <w:szCs w:val="16"/>
      </w:rPr>
      <w:t>AGENȚ</w:t>
    </w:r>
    <w:r>
      <w:rPr>
        <w:sz w:val="16"/>
        <w:szCs w:val="16"/>
      </w:rPr>
      <w:t>IA PENTRU PROTECȚIA MEDIULUI SIBIU</w:t>
    </w:r>
  </w:p>
  <w:p w:rsidR="003B270E" w:rsidRPr="001B47C8" w:rsidRDefault="003B270E" w:rsidP="003B270E">
    <w:pPr>
      <w:pStyle w:val="Footer1"/>
      <w:ind w:left="284"/>
      <w:rPr>
        <w:sz w:val="16"/>
        <w:szCs w:val="16"/>
      </w:rPr>
    </w:pPr>
    <w:r>
      <w:rPr>
        <w:sz w:val="16"/>
        <w:szCs w:val="16"/>
      </w:rPr>
      <w:t>str. Hipodromului, nr. 2A, Sibiu, Cod poștal 550360</w:t>
    </w:r>
  </w:p>
  <w:p w:rsidR="003B270E" w:rsidRDefault="003B270E" w:rsidP="003B270E">
    <w:pPr>
      <w:pStyle w:val="Footer1"/>
      <w:ind w:left="284"/>
      <w:rPr>
        <w:sz w:val="16"/>
        <w:szCs w:val="16"/>
      </w:rPr>
    </w:pPr>
    <w:r>
      <w:rPr>
        <w:sz w:val="16"/>
        <w:szCs w:val="16"/>
      </w:rPr>
      <w:t xml:space="preserve">Tel.: +4 0269.422653; </w:t>
    </w:r>
    <w:r w:rsidRPr="001B47C8">
      <w:rPr>
        <w:sz w:val="16"/>
        <w:szCs w:val="16"/>
      </w:rPr>
      <w:t xml:space="preserve">e-mail: </w:t>
    </w:r>
    <w:hyperlink r:id="rId1" w:history="1">
      <w:r w:rsidRPr="00F20C8B">
        <w:rPr>
          <w:rStyle w:val="Hyperlink"/>
          <w:sz w:val="16"/>
          <w:szCs w:val="16"/>
        </w:rPr>
        <w:t>office@apmsb.anpm.ro</w:t>
      </w:r>
    </w:hyperlink>
    <w:r>
      <w:rPr>
        <w:rStyle w:val="Hyperlink"/>
        <w:color w:val="auto"/>
        <w:sz w:val="16"/>
        <w:szCs w:val="16"/>
      </w:rPr>
      <w:t xml:space="preserve">; </w:t>
    </w:r>
    <w:r w:rsidRPr="001B47C8">
      <w:rPr>
        <w:sz w:val="16"/>
        <w:szCs w:val="16"/>
      </w:rPr>
      <w:t xml:space="preserve">website: </w:t>
    </w:r>
    <w:bookmarkEnd w:id="1"/>
    <w:bookmarkEnd w:id="2"/>
    <w:bookmarkEnd w:id="3"/>
    <w:bookmarkEnd w:id="4"/>
    <w:bookmarkEnd w:id="5"/>
    <w:bookmarkEnd w:id="6"/>
    <w:r>
      <w:rPr>
        <w:sz w:val="16"/>
        <w:szCs w:val="16"/>
      </w:rPr>
      <w:fldChar w:fldCharType="begin"/>
    </w:r>
    <w:r>
      <w:rPr>
        <w:sz w:val="16"/>
        <w:szCs w:val="16"/>
      </w:rPr>
      <w:instrText xml:space="preserve"> HYPERLINK "</w:instrText>
    </w:r>
    <w:r w:rsidRPr="00737909">
      <w:rPr>
        <w:sz w:val="16"/>
        <w:szCs w:val="16"/>
      </w:rPr>
      <w:instrText>http://apmsb.anpm.ro</w:instrText>
    </w:r>
    <w:r>
      <w:rPr>
        <w:sz w:val="16"/>
        <w:szCs w:val="16"/>
      </w:rPr>
      <w:instrText xml:space="preserve">" </w:instrText>
    </w:r>
    <w:r>
      <w:rPr>
        <w:sz w:val="16"/>
        <w:szCs w:val="16"/>
      </w:rPr>
      <w:fldChar w:fldCharType="separate"/>
    </w:r>
    <w:r w:rsidRPr="00DC7859">
      <w:rPr>
        <w:rStyle w:val="Hyperlink"/>
        <w:sz w:val="16"/>
        <w:szCs w:val="16"/>
      </w:rPr>
      <w:t>http://apmsb.anpm.ro</w:t>
    </w:r>
    <w:r>
      <w:rPr>
        <w:sz w:val="16"/>
        <w:szCs w:val="16"/>
      </w:rPr>
      <w:fldChar w:fldCharType="end"/>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1"/>
    </w:tblGrid>
    <w:tr w:rsidR="003B270E" w:rsidTr="00C43306">
      <w:trPr>
        <w:trHeight w:val="70"/>
      </w:trPr>
      <w:tc>
        <w:tcPr>
          <w:tcW w:w="6001" w:type="dxa"/>
          <w:shd w:val="clear" w:color="auto" w:fill="auto"/>
        </w:tcPr>
        <w:p w:rsidR="003B270E" w:rsidRPr="00710DD2" w:rsidRDefault="003B270E" w:rsidP="003B270E">
          <w:pPr>
            <w:pStyle w:val="Antet"/>
            <w:rPr>
              <w:rFonts w:ascii="Trebuchet MS" w:hAnsi="Trebuchet MS" w:cs="Open Sans"/>
              <w:color w:val="000000"/>
              <w:sz w:val="16"/>
              <w:szCs w:val="16"/>
              <w:shd w:val="clear" w:color="auto" w:fill="FFFFFF"/>
            </w:rPr>
          </w:pPr>
          <w:r w:rsidRPr="00710DD2">
            <w:rPr>
              <w:rFonts w:ascii="Trebuchet MS" w:hAnsi="Trebuchet MS" w:cs="Open Sans"/>
              <w:color w:val="000000"/>
              <w:sz w:val="16"/>
              <w:szCs w:val="16"/>
              <w:shd w:val="clear" w:color="auto" w:fill="FFFFFF"/>
            </w:rPr>
            <w:t>Operator de date cu caracter personal, conform Regulamentului (UE) 2016/679</w:t>
          </w:r>
        </w:p>
      </w:tc>
    </w:tr>
  </w:tbl>
  <w:p w:rsidR="003B270E" w:rsidRDefault="003B270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A07" w:rsidRDefault="00345A07" w:rsidP="00701AD3">
      <w:pPr>
        <w:spacing w:after="0" w:line="240" w:lineRule="auto"/>
      </w:pPr>
      <w:r>
        <w:separator/>
      </w:r>
    </w:p>
  </w:footnote>
  <w:footnote w:type="continuationSeparator" w:id="0">
    <w:p w:rsidR="00345A07" w:rsidRDefault="00345A07" w:rsidP="00701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A0D" w:rsidRDefault="003B270E" w:rsidP="000D01DA">
    <w:pPr>
      <w:pStyle w:val="Antet"/>
      <w:tabs>
        <w:tab w:val="clear" w:pos="4536"/>
        <w:tab w:val="clear" w:pos="9072"/>
      </w:tabs>
    </w:pPr>
    <w:r w:rsidRPr="004F2472">
      <w:rPr>
        <w:noProof/>
        <w:lang w:eastAsia="ro-RO"/>
      </w:rPr>
      <w:drawing>
        <wp:inline distT="0" distB="0" distL="0" distR="0">
          <wp:extent cx="6298565" cy="948070"/>
          <wp:effectExtent l="0" t="0" r="6985" b="444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948070"/>
                  </a:xfrm>
                  <a:prstGeom prst="rect">
                    <a:avLst/>
                  </a:prstGeom>
                  <a:noFill/>
                  <a:ln>
                    <a:noFill/>
                  </a:ln>
                </pic:spPr>
              </pic:pic>
            </a:graphicData>
          </a:graphic>
        </wp:inline>
      </w:drawing>
    </w:r>
  </w:p>
  <w:p w:rsidR="003B270E" w:rsidRDefault="003B270E" w:rsidP="003B270E">
    <w:pPr>
      <w:pStyle w:val="Antet"/>
      <w:spacing w:line="360" w:lineRule="auto"/>
      <w:ind w:left="284"/>
    </w:pPr>
    <w:r w:rsidRPr="007E6483">
      <w:rPr>
        <w:rFonts w:ascii="Trebuchet MS" w:hAnsi="Trebuchet MS"/>
        <w:b/>
        <w:bCs/>
        <w:sz w:val="28"/>
        <w:szCs w:val="28"/>
      </w:rPr>
      <w:t>AGENȚIA PEN</w:t>
    </w:r>
    <w:r>
      <w:rPr>
        <w:rFonts w:ascii="Trebuchet MS" w:hAnsi="Trebuchet MS"/>
        <w:b/>
        <w:bCs/>
        <w:sz w:val="28"/>
        <w:szCs w:val="28"/>
      </w:rPr>
      <w:t>TRU PROTECȚIA MEDIULUI SIBIU</w:t>
    </w:r>
  </w:p>
  <w:p w:rsidR="003B270E" w:rsidRDefault="003B270E" w:rsidP="000D01DA">
    <w:pPr>
      <w:pStyle w:val="Antet"/>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C34"/>
    <w:multiLevelType w:val="hybridMultilevel"/>
    <w:tmpl w:val="B64296BE"/>
    <w:lvl w:ilvl="0" w:tplc="04180001">
      <w:start w:val="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2300D0"/>
    <w:multiLevelType w:val="hybridMultilevel"/>
    <w:tmpl w:val="C34251A2"/>
    <w:lvl w:ilvl="0" w:tplc="1A42D83E">
      <w:start w:val="19"/>
      <w:numFmt w:val="bullet"/>
      <w:lvlText w:val="-"/>
      <w:lvlJc w:val="left"/>
      <w:pPr>
        <w:ind w:left="1287" w:hanging="360"/>
      </w:pPr>
      <w:rPr>
        <w:rFonts w:ascii="Century Gothic" w:eastAsia="Times New Roman" w:hAnsi="Century Gothic" w:cs="Tahoma"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 w15:restartNumberingAfterBreak="0">
    <w:nsid w:val="094677AD"/>
    <w:multiLevelType w:val="hybridMultilevel"/>
    <w:tmpl w:val="E25EECF0"/>
    <w:lvl w:ilvl="0" w:tplc="5AEA4C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165F7008"/>
    <w:multiLevelType w:val="hybridMultilevel"/>
    <w:tmpl w:val="7B084A9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72E7D7E"/>
    <w:multiLevelType w:val="hybridMultilevel"/>
    <w:tmpl w:val="C74EAAFE"/>
    <w:lvl w:ilvl="0" w:tplc="EC668668">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89A717A"/>
    <w:multiLevelType w:val="hybridMultilevel"/>
    <w:tmpl w:val="28AA5F0E"/>
    <w:lvl w:ilvl="0" w:tplc="2BC21030">
      <w:start w:val="19"/>
      <w:numFmt w:val="bullet"/>
      <w:lvlText w:val="-"/>
      <w:lvlJc w:val="left"/>
      <w:pPr>
        <w:ind w:left="720" w:hanging="360"/>
      </w:pPr>
      <w:rPr>
        <w:rFonts w:ascii="Century Gothic" w:eastAsia="Times New Roman" w:hAnsi="Century Gothic" w:cs="Tahoma"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904641B"/>
    <w:multiLevelType w:val="hybridMultilevel"/>
    <w:tmpl w:val="431CD9A4"/>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305E87"/>
    <w:multiLevelType w:val="hybridMultilevel"/>
    <w:tmpl w:val="71149AF2"/>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BF00AF2"/>
    <w:multiLevelType w:val="hybridMultilevel"/>
    <w:tmpl w:val="1F00B32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E546B"/>
    <w:multiLevelType w:val="hybridMultilevel"/>
    <w:tmpl w:val="99A6E324"/>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2066826"/>
    <w:multiLevelType w:val="hybridMultilevel"/>
    <w:tmpl w:val="7804C646"/>
    <w:lvl w:ilvl="0" w:tplc="1A42D83E">
      <w:start w:val="19"/>
      <w:numFmt w:val="bullet"/>
      <w:lvlText w:val="-"/>
      <w:lvlJc w:val="left"/>
      <w:pPr>
        <w:ind w:left="720" w:hanging="360"/>
      </w:pPr>
      <w:rPr>
        <w:rFonts w:ascii="Century Gothic" w:eastAsia="Times New Roman" w:hAnsi="Century Gothic"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2FF56BD"/>
    <w:multiLevelType w:val="hybridMultilevel"/>
    <w:tmpl w:val="95566C42"/>
    <w:lvl w:ilvl="0" w:tplc="5AEA4CD6">
      <w:start w:val="1"/>
      <w:numFmt w:val="bullet"/>
      <w:lvlText w:val=""/>
      <w:lvlJc w:val="left"/>
      <w:pPr>
        <w:ind w:left="945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56C6AF2"/>
    <w:multiLevelType w:val="hybridMultilevel"/>
    <w:tmpl w:val="905A6822"/>
    <w:lvl w:ilvl="0" w:tplc="1A42D83E">
      <w:start w:val="19"/>
      <w:numFmt w:val="bullet"/>
      <w:lvlText w:val="-"/>
      <w:lvlJc w:val="left"/>
      <w:pPr>
        <w:ind w:left="720" w:hanging="360"/>
      </w:pPr>
      <w:rPr>
        <w:rFonts w:ascii="Century Gothic" w:eastAsia="Times New Roman" w:hAnsi="Century Gothic" w:cs="Tahoma"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92643CD"/>
    <w:multiLevelType w:val="hybridMultilevel"/>
    <w:tmpl w:val="3342F578"/>
    <w:lvl w:ilvl="0" w:tplc="19423CCE">
      <w:start w:val="19"/>
      <w:numFmt w:val="bullet"/>
      <w:lvlText w:val="-"/>
      <w:lvlJc w:val="left"/>
      <w:pPr>
        <w:ind w:left="1080" w:hanging="360"/>
      </w:pPr>
      <w:rPr>
        <w:rFonts w:ascii="Arial" w:eastAsia="Calibri" w:hAnsi="Arial" w:cs="Aria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2A2E4F88"/>
    <w:multiLevelType w:val="hybridMultilevel"/>
    <w:tmpl w:val="B3B831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946BCE"/>
    <w:multiLevelType w:val="hybridMultilevel"/>
    <w:tmpl w:val="AFE227FA"/>
    <w:lvl w:ilvl="0" w:tplc="49385A8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01553DA"/>
    <w:multiLevelType w:val="hybridMultilevel"/>
    <w:tmpl w:val="58C4BFF6"/>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81CB1"/>
    <w:multiLevelType w:val="hybridMultilevel"/>
    <w:tmpl w:val="C33661AE"/>
    <w:lvl w:ilvl="0" w:tplc="5C9677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902A13"/>
    <w:multiLevelType w:val="hybridMultilevel"/>
    <w:tmpl w:val="99A6F9CE"/>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00BE4"/>
    <w:multiLevelType w:val="hybridMultilevel"/>
    <w:tmpl w:val="B65EAF00"/>
    <w:lvl w:ilvl="0" w:tplc="1A42D83E">
      <w:start w:val="19"/>
      <w:numFmt w:val="bullet"/>
      <w:lvlText w:val="-"/>
      <w:lvlJc w:val="left"/>
      <w:pPr>
        <w:ind w:left="720" w:hanging="360"/>
      </w:pPr>
      <w:rPr>
        <w:rFonts w:ascii="Century Gothic" w:eastAsia="Times New Roman" w:hAnsi="Century Gothic" w:cs="Tahoma" w:hint="default"/>
      </w:rPr>
    </w:lvl>
    <w:lvl w:ilvl="1" w:tplc="1A42D83E">
      <w:start w:val="19"/>
      <w:numFmt w:val="bullet"/>
      <w:lvlText w:val="-"/>
      <w:lvlJc w:val="left"/>
      <w:pPr>
        <w:ind w:left="1440" w:hanging="360"/>
      </w:pPr>
      <w:rPr>
        <w:rFonts w:ascii="Century Gothic" w:eastAsia="Times New Roman" w:hAnsi="Century Gothic" w:cs="Tahoma"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7CB1973"/>
    <w:multiLevelType w:val="hybridMultilevel"/>
    <w:tmpl w:val="68E24086"/>
    <w:lvl w:ilvl="0" w:tplc="3D346ECE">
      <w:start w:val="3"/>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397C07B8"/>
    <w:multiLevelType w:val="hybridMultilevel"/>
    <w:tmpl w:val="81E0E50C"/>
    <w:lvl w:ilvl="0" w:tplc="1A42D83E">
      <w:start w:val="19"/>
      <w:numFmt w:val="bullet"/>
      <w:lvlText w:val="-"/>
      <w:lvlJc w:val="left"/>
      <w:pPr>
        <w:ind w:left="1287" w:hanging="360"/>
      </w:pPr>
      <w:rPr>
        <w:rFonts w:ascii="Century Gothic" w:eastAsia="Times New Roman" w:hAnsi="Century Gothic" w:cs="Tahoma"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2" w15:restartNumberingAfterBreak="0">
    <w:nsid w:val="3B560D31"/>
    <w:multiLevelType w:val="hybridMultilevel"/>
    <w:tmpl w:val="A1ACD742"/>
    <w:lvl w:ilvl="0" w:tplc="041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374690"/>
    <w:multiLevelType w:val="hybridMultilevel"/>
    <w:tmpl w:val="82A2FE04"/>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27F3B96"/>
    <w:multiLevelType w:val="multilevel"/>
    <w:tmpl w:val="612099C4"/>
    <w:lvl w:ilvl="0">
      <w:numFmt w:val="bullet"/>
      <w:lvlText w:val="-"/>
      <w:lvlJc w:val="left"/>
      <w:pPr>
        <w:ind w:left="1776" w:hanging="360"/>
      </w:pPr>
      <w:rPr>
        <w:rFonts w:ascii="Times New Roman" w:eastAsia="Calibri" w:hAnsi="Times New Roman" w:cs="Times New Roman"/>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25" w15:restartNumberingAfterBreak="0">
    <w:nsid w:val="453D6B61"/>
    <w:multiLevelType w:val="hybridMultilevel"/>
    <w:tmpl w:val="5196479E"/>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494D91"/>
    <w:multiLevelType w:val="hybridMultilevel"/>
    <w:tmpl w:val="6824A562"/>
    <w:lvl w:ilvl="0" w:tplc="0418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4F665415"/>
    <w:multiLevelType w:val="hybridMultilevel"/>
    <w:tmpl w:val="D1B6CEBC"/>
    <w:lvl w:ilvl="0" w:tplc="1A42D83E">
      <w:start w:val="19"/>
      <w:numFmt w:val="bullet"/>
      <w:lvlText w:val="-"/>
      <w:lvlJc w:val="left"/>
      <w:pPr>
        <w:ind w:left="720" w:hanging="360"/>
      </w:pPr>
      <w:rPr>
        <w:rFonts w:ascii="Century Gothic" w:eastAsia="Times New Roman" w:hAnsi="Century Gothic" w:cs="Tahoma"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37F0453"/>
    <w:multiLevelType w:val="hybridMultilevel"/>
    <w:tmpl w:val="1E146AEC"/>
    <w:lvl w:ilvl="0" w:tplc="1A42D83E">
      <w:start w:val="19"/>
      <w:numFmt w:val="bullet"/>
      <w:lvlText w:val="-"/>
      <w:lvlJc w:val="left"/>
      <w:pPr>
        <w:ind w:left="720" w:hanging="360"/>
      </w:pPr>
      <w:rPr>
        <w:rFonts w:ascii="Century Gothic" w:eastAsia="Times New Roman" w:hAnsi="Century Gothic"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AF7098F"/>
    <w:multiLevelType w:val="multilevel"/>
    <w:tmpl w:val="B28E6242"/>
    <w:lvl w:ilvl="0">
      <w:start w:val="1"/>
      <w:numFmt w:val="bullet"/>
      <w:lvlText w:val=""/>
      <w:lvlJc w:val="left"/>
      <w:pPr>
        <w:tabs>
          <w:tab w:val="num" w:pos="1637"/>
        </w:tabs>
        <w:ind w:left="1637" w:hanging="360"/>
      </w:pPr>
      <w:rPr>
        <w:rFonts w:ascii="Symbol" w:hAnsi="Symbol" w:hint="default"/>
        <w:lang w:val="ro-RO"/>
      </w:rPr>
    </w:lvl>
    <w:lvl w:ilvl="1">
      <w:start w:val="1"/>
      <w:numFmt w:val="bullet"/>
      <w:lvlText w:val="◦"/>
      <w:lvlJc w:val="left"/>
      <w:pPr>
        <w:tabs>
          <w:tab w:val="num" w:pos="1080"/>
        </w:tabs>
        <w:ind w:left="1080" w:hanging="360"/>
      </w:pPr>
      <w:rPr>
        <w:rFonts w:ascii="CenturyGothic" w:hAnsi="CenturyGothic" w:cs="CenturyGothic"/>
      </w:rPr>
    </w:lvl>
    <w:lvl w:ilvl="2">
      <w:start w:val="1"/>
      <w:numFmt w:val="bullet"/>
      <w:lvlText w:val="▪"/>
      <w:lvlJc w:val="left"/>
      <w:pPr>
        <w:tabs>
          <w:tab w:val="num" w:pos="1440"/>
        </w:tabs>
        <w:ind w:left="1440" w:hanging="360"/>
      </w:pPr>
      <w:rPr>
        <w:rFonts w:ascii="CenturyGothic" w:hAnsi="CenturyGothic" w:cs="CenturyGothic"/>
      </w:rPr>
    </w:lvl>
    <w:lvl w:ilvl="3">
      <w:start w:val="1"/>
      <w:numFmt w:val="bullet"/>
      <w:lvlText w:val=""/>
      <w:lvlJc w:val="left"/>
      <w:pPr>
        <w:tabs>
          <w:tab w:val="num" w:pos="1800"/>
        </w:tabs>
        <w:ind w:left="1800" w:hanging="360"/>
      </w:pPr>
      <w:rPr>
        <w:rFonts w:ascii="DejaVu Sans" w:hAnsi="DejaVu Sans" w:cs="DejaVu Sans"/>
      </w:rPr>
    </w:lvl>
    <w:lvl w:ilvl="4">
      <w:start w:val="1"/>
      <w:numFmt w:val="bullet"/>
      <w:lvlText w:val=""/>
      <w:lvlJc w:val="left"/>
      <w:pPr>
        <w:tabs>
          <w:tab w:val="num" w:pos="2160"/>
        </w:tabs>
        <w:ind w:left="2160" w:hanging="360"/>
      </w:pPr>
      <w:rPr>
        <w:rFonts w:ascii="DejaVu Sans" w:hAnsi="DejaVu Sans" w:cs="DejaVu Sans"/>
      </w:rPr>
    </w:lvl>
    <w:lvl w:ilvl="5">
      <w:start w:val="1"/>
      <w:numFmt w:val="bullet"/>
      <w:lvlText w:val="▪"/>
      <w:lvlJc w:val="left"/>
      <w:pPr>
        <w:tabs>
          <w:tab w:val="num" w:pos="2520"/>
        </w:tabs>
        <w:ind w:left="2520" w:hanging="360"/>
      </w:pPr>
      <w:rPr>
        <w:rFonts w:ascii="CenturyGothic" w:hAnsi="CenturyGothic" w:cs="CenturyGothic"/>
      </w:rPr>
    </w:lvl>
    <w:lvl w:ilvl="6">
      <w:start w:val="1"/>
      <w:numFmt w:val="bullet"/>
      <w:lvlText w:val=""/>
      <w:lvlJc w:val="left"/>
      <w:pPr>
        <w:tabs>
          <w:tab w:val="num" w:pos="2880"/>
        </w:tabs>
        <w:ind w:left="2880" w:hanging="360"/>
      </w:pPr>
      <w:rPr>
        <w:rFonts w:ascii="Verdana" w:hAnsi="Verdana" w:cs="CenturyGothic"/>
      </w:rPr>
    </w:lvl>
    <w:lvl w:ilvl="7">
      <w:start w:val="1"/>
      <w:numFmt w:val="bullet"/>
      <w:lvlText w:val="◦"/>
      <w:lvlJc w:val="left"/>
      <w:pPr>
        <w:tabs>
          <w:tab w:val="num" w:pos="3240"/>
        </w:tabs>
        <w:ind w:left="3240" w:hanging="360"/>
      </w:pPr>
      <w:rPr>
        <w:rFonts w:ascii="CenturyGothic" w:hAnsi="CenturyGothic" w:cs="CenturyGothic"/>
      </w:rPr>
    </w:lvl>
    <w:lvl w:ilvl="8">
      <w:start w:val="1"/>
      <w:numFmt w:val="bullet"/>
      <w:lvlText w:val="▪"/>
      <w:lvlJc w:val="left"/>
      <w:pPr>
        <w:tabs>
          <w:tab w:val="num" w:pos="3600"/>
        </w:tabs>
        <w:ind w:left="3600" w:hanging="360"/>
      </w:pPr>
      <w:rPr>
        <w:rFonts w:ascii="CenturyGothic" w:hAnsi="CenturyGothic" w:cs="CenturyGothic"/>
      </w:rPr>
    </w:lvl>
  </w:abstractNum>
  <w:abstractNum w:abstractNumId="30" w15:restartNumberingAfterBreak="0">
    <w:nsid w:val="5B2308E0"/>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15:restartNumberingAfterBreak="0">
    <w:nsid w:val="6152566C"/>
    <w:multiLevelType w:val="hybridMultilevel"/>
    <w:tmpl w:val="7B4A32C6"/>
    <w:lvl w:ilvl="0" w:tplc="ACC46822">
      <w:start w:val="1"/>
      <w:numFmt w:val="bullet"/>
      <w:lvlText w:val="-"/>
      <w:lvlJc w:val="left"/>
      <w:pPr>
        <w:ind w:left="795" w:hanging="360"/>
      </w:pPr>
      <w:rPr>
        <w:rFonts w:ascii="Sylfaen" w:hAnsi="Sylfaen"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2" w15:restartNumberingAfterBreak="0">
    <w:nsid w:val="657200E7"/>
    <w:multiLevelType w:val="hybridMultilevel"/>
    <w:tmpl w:val="72E07702"/>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8246BAC"/>
    <w:multiLevelType w:val="hybridMultilevel"/>
    <w:tmpl w:val="37D2C7B4"/>
    <w:lvl w:ilvl="0" w:tplc="1A42D83E">
      <w:start w:val="19"/>
      <w:numFmt w:val="bullet"/>
      <w:lvlText w:val="-"/>
      <w:lvlJc w:val="left"/>
      <w:pPr>
        <w:ind w:left="720" w:hanging="360"/>
      </w:pPr>
      <w:rPr>
        <w:rFonts w:ascii="Century Gothic" w:eastAsia="Times New Roman" w:hAnsi="Century Gothic" w:cs="Tahoma" w:hint="default"/>
      </w:rPr>
    </w:lvl>
    <w:lvl w:ilvl="1" w:tplc="1A42D83E">
      <w:start w:val="19"/>
      <w:numFmt w:val="bullet"/>
      <w:lvlText w:val="-"/>
      <w:lvlJc w:val="left"/>
      <w:pPr>
        <w:ind w:left="1440" w:hanging="360"/>
      </w:pPr>
      <w:rPr>
        <w:rFonts w:ascii="Century Gothic" w:eastAsia="Times New Roman" w:hAnsi="Century Gothic" w:cs="Tahoma"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9CC7810"/>
    <w:multiLevelType w:val="hybridMultilevel"/>
    <w:tmpl w:val="7D4A18B2"/>
    <w:lvl w:ilvl="0" w:tplc="ACC46822">
      <w:start w:val="1"/>
      <w:numFmt w:val="bullet"/>
      <w:lvlText w:val="-"/>
      <w:lvlJc w:val="left"/>
      <w:pPr>
        <w:tabs>
          <w:tab w:val="num" w:pos="1440"/>
        </w:tabs>
        <w:ind w:left="1440" w:hanging="360"/>
      </w:pPr>
      <w:rPr>
        <w:rFonts w:ascii="Sylfaen" w:hAnsi="Sylfaen" w:hint="default"/>
      </w:rPr>
    </w:lvl>
    <w:lvl w:ilvl="1" w:tplc="04180019">
      <w:start w:val="1"/>
      <w:numFmt w:val="bullet"/>
      <w:lvlText w:val="o"/>
      <w:lvlJc w:val="left"/>
      <w:pPr>
        <w:tabs>
          <w:tab w:val="num" w:pos="2160"/>
        </w:tabs>
        <w:ind w:left="2160" w:hanging="360"/>
      </w:pPr>
      <w:rPr>
        <w:rFonts w:ascii="Courier New" w:hAnsi="Courier New" w:cs="Courier New" w:hint="default"/>
      </w:rPr>
    </w:lvl>
    <w:lvl w:ilvl="2" w:tplc="0418001B">
      <w:start w:val="1"/>
      <w:numFmt w:val="bullet"/>
      <w:lvlText w:val=""/>
      <w:lvlJc w:val="left"/>
      <w:pPr>
        <w:tabs>
          <w:tab w:val="num" w:pos="2880"/>
        </w:tabs>
        <w:ind w:left="2880" w:hanging="360"/>
      </w:pPr>
      <w:rPr>
        <w:rFonts w:ascii="Wingdings" w:hAnsi="Wingdings" w:hint="default"/>
      </w:rPr>
    </w:lvl>
    <w:lvl w:ilvl="3" w:tplc="0418000F">
      <w:start w:val="1"/>
      <w:numFmt w:val="bullet"/>
      <w:lvlText w:val=""/>
      <w:lvlJc w:val="left"/>
      <w:pPr>
        <w:tabs>
          <w:tab w:val="num" w:pos="3600"/>
        </w:tabs>
        <w:ind w:left="3600" w:hanging="360"/>
      </w:pPr>
      <w:rPr>
        <w:rFonts w:ascii="Symbol" w:hAnsi="Symbol" w:hint="default"/>
      </w:rPr>
    </w:lvl>
    <w:lvl w:ilvl="4" w:tplc="04180019">
      <w:start w:val="1"/>
      <w:numFmt w:val="bullet"/>
      <w:lvlText w:val="o"/>
      <w:lvlJc w:val="left"/>
      <w:pPr>
        <w:tabs>
          <w:tab w:val="num" w:pos="4320"/>
        </w:tabs>
        <w:ind w:left="4320" w:hanging="360"/>
      </w:pPr>
      <w:rPr>
        <w:rFonts w:ascii="Courier New" w:hAnsi="Courier New" w:cs="Courier New" w:hint="default"/>
      </w:rPr>
    </w:lvl>
    <w:lvl w:ilvl="5" w:tplc="0418001B">
      <w:start w:val="1"/>
      <w:numFmt w:val="bullet"/>
      <w:lvlText w:val=""/>
      <w:lvlJc w:val="left"/>
      <w:pPr>
        <w:tabs>
          <w:tab w:val="num" w:pos="5040"/>
        </w:tabs>
        <w:ind w:left="5040" w:hanging="360"/>
      </w:pPr>
      <w:rPr>
        <w:rFonts w:ascii="Wingdings" w:hAnsi="Wingdings" w:hint="default"/>
      </w:rPr>
    </w:lvl>
    <w:lvl w:ilvl="6" w:tplc="0418000F">
      <w:start w:val="1"/>
      <w:numFmt w:val="bullet"/>
      <w:lvlText w:val=""/>
      <w:lvlJc w:val="left"/>
      <w:pPr>
        <w:tabs>
          <w:tab w:val="num" w:pos="5760"/>
        </w:tabs>
        <w:ind w:left="5760" w:hanging="360"/>
      </w:pPr>
      <w:rPr>
        <w:rFonts w:ascii="Symbol" w:hAnsi="Symbol" w:hint="default"/>
      </w:rPr>
    </w:lvl>
    <w:lvl w:ilvl="7" w:tplc="04180019">
      <w:start w:val="1"/>
      <w:numFmt w:val="bullet"/>
      <w:lvlText w:val="o"/>
      <w:lvlJc w:val="left"/>
      <w:pPr>
        <w:tabs>
          <w:tab w:val="num" w:pos="6480"/>
        </w:tabs>
        <w:ind w:left="6480" w:hanging="360"/>
      </w:pPr>
      <w:rPr>
        <w:rFonts w:ascii="Courier New" w:hAnsi="Courier New" w:cs="Courier New" w:hint="default"/>
      </w:rPr>
    </w:lvl>
    <w:lvl w:ilvl="8" w:tplc="0418001B">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DDE2B77"/>
    <w:multiLevelType w:val="hybridMultilevel"/>
    <w:tmpl w:val="714C0410"/>
    <w:lvl w:ilvl="0" w:tplc="5C967780">
      <w:start w:val="1"/>
      <w:numFmt w:val="bullet"/>
      <w:lvlText w:val=""/>
      <w:lvlJc w:val="left"/>
      <w:pPr>
        <w:ind w:left="720" w:hanging="360"/>
      </w:pPr>
      <w:rPr>
        <w:rFonts w:ascii="Symbol" w:hAnsi="Symbol"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EFB7189"/>
    <w:multiLevelType w:val="hybridMultilevel"/>
    <w:tmpl w:val="8D740DEC"/>
    <w:lvl w:ilvl="0" w:tplc="04180005">
      <w:start w:val="1"/>
      <w:numFmt w:val="bullet"/>
      <w:lvlText w:val=""/>
      <w:lvlJc w:val="left"/>
      <w:pPr>
        <w:tabs>
          <w:tab w:val="num" w:pos="1440"/>
        </w:tabs>
        <w:ind w:left="1440" w:hanging="360"/>
      </w:pPr>
      <w:rPr>
        <w:rFonts w:ascii="Symbol" w:hAnsi="Symbol" w:hint="default"/>
      </w:rPr>
    </w:lvl>
    <w:lvl w:ilvl="1" w:tplc="04180003">
      <w:start w:val="2"/>
      <w:numFmt w:val="bullet"/>
      <w:lvlText w:val="-"/>
      <w:lvlJc w:val="left"/>
      <w:pPr>
        <w:tabs>
          <w:tab w:val="num" w:pos="2149"/>
        </w:tabs>
        <w:ind w:left="2149" w:hanging="360"/>
      </w:pPr>
      <w:rPr>
        <w:rFonts w:ascii="Times New Roman" w:eastAsia="Times New Roman" w:hAnsi="Times New Roman" w:cs="Times New Roman" w:hint="default"/>
      </w:rPr>
    </w:lvl>
    <w:lvl w:ilvl="2" w:tplc="04180005">
      <w:start w:val="1"/>
      <w:numFmt w:val="bullet"/>
      <w:lvlText w:val="-"/>
      <w:lvlJc w:val="left"/>
      <w:pPr>
        <w:tabs>
          <w:tab w:val="num" w:pos="2869"/>
        </w:tabs>
        <w:ind w:left="2869" w:hanging="360"/>
      </w:pPr>
      <w:rPr>
        <w:rFonts w:ascii="Arial" w:hAnsi="Arial" w:hint="default"/>
      </w:rPr>
    </w:lvl>
    <w:lvl w:ilvl="3" w:tplc="04180001" w:tentative="1">
      <w:start w:val="1"/>
      <w:numFmt w:val="bullet"/>
      <w:lvlText w:val=""/>
      <w:lvlJc w:val="left"/>
      <w:pPr>
        <w:tabs>
          <w:tab w:val="num" w:pos="3589"/>
        </w:tabs>
        <w:ind w:left="3589" w:hanging="360"/>
      </w:pPr>
      <w:rPr>
        <w:rFonts w:ascii="Symbol" w:hAnsi="Symbol" w:hint="default"/>
      </w:rPr>
    </w:lvl>
    <w:lvl w:ilvl="4" w:tplc="04180003" w:tentative="1">
      <w:start w:val="1"/>
      <w:numFmt w:val="bullet"/>
      <w:lvlText w:val="o"/>
      <w:lvlJc w:val="left"/>
      <w:pPr>
        <w:tabs>
          <w:tab w:val="num" w:pos="4309"/>
        </w:tabs>
        <w:ind w:left="4309" w:hanging="360"/>
      </w:pPr>
      <w:rPr>
        <w:rFonts w:ascii="Courier New" w:hAnsi="Courier New" w:hint="default"/>
      </w:rPr>
    </w:lvl>
    <w:lvl w:ilvl="5" w:tplc="04180005" w:tentative="1">
      <w:start w:val="1"/>
      <w:numFmt w:val="bullet"/>
      <w:lvlText w:val=""/>
      <w:lvlJc w:val="left"/>
      <w:pPr>
        <w:tabs>
          <w:tab w:val="num" w:pos="5029"/>
        </w:tabs>
        <w:ind w:left="5029" w:hanging="360"/>
      </w:pPr>
      <w:rPr>
        <w:rFonts w:ascii="Wingdings" w:hAnsi="Wingdings" w:hint="default"/>
      </w:rPr>
    </w:lvl>
    <w:lvl w:ilvl="6" w:tplc="04180001" w:tentative="1">
      <w:start w:val="1"/>
      <w:numFmt w:val="bullet"/>
      <w:lvlText w:val=""/>
      <w:lvlJc w:val="left"/>
      <w:pPr>
        <w:tabs>
          <w:tab w:val="num" w:pos="5749"/>
        </w:tabs>
        <w:ind w:left="5749" w:hanging="360"/>
      </w:pPr>
      <w:rPr>
        <w:rFonts w:ascii="Symbol" w:hAnsi="Symbol" w:hint="default"/>
      </w:rPr>
    </w:lvl>
    <w:lvl w:ilvl="7" w:tplc="04180003" w:tentative="1">
      <w:start w:val="1"/>
      <w:numFmt w:val="bullet"/>
      <w:lvlText w:val="o"/>
      <w:lvlJc w:val="left"/>
      <w:pPr>
        <w:tabs>
          <w:tab w:val="num" w:pos="6469"/>
        </w:tabs>
        <w:ind w:left="6469" w:hanging="360"/>
      </w:pPr>
      <w:rPr>
        <w:rFonts w:ascii="Courier New" w:hAnsi="Courier New" w:hint="default"/>
      </w:rPr>
    </w:lvl>
    <w:lvl w:ilvl="8" w:tplc="0418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6EFD1CE3"/>
    <w:multiLevelType w:val="hybridMultilevel"/>
    <w:tmpl w:val="C18CAEC6"/>
    <w:lvl w:ilvl="0" w:tplc="04180001">
      <w:start w:val="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FE86CE6"/>
    <w:multiLevelType w:val="hybridMultilevel"/>
    <w:tmpl w:val="0896A3E2"/>
    <w:lvl w:ilvl="0" w:tplc="AADAE1D4">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72F452F4"/>
    <w:multiLevelType w:val="hybridMultilevel"/>
    <w:tmpl w:val="B150D970"/>
    <w:lvl w:ilvl="0" w:tplc="2E20E44A">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98B19B7"/>
    <w:multiLevelType w:val="hybridMultilevel"/>
    <w:tmpl w:val="53D68AB6"/>
    <w:lvl w:ilvl="0" w:tplc="1A42D83E">
      <w:start w:val="19"/>
      <w:numFmt w:val="bullet"/>
      <w:lvlText w:val="-"/>
      <w:lvlJc w:val="left"/>
      <w:pPr>
        <w:ind w:left="720" w:hanging="360"/>
      </w:pPr>
      <w:rPr>
        <w:rFonts w:ascii="Century Gothic" w:eastAsia="Times New Roman" w:hAnsi="Century Gothic" w:cs="Tahoma"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B2E5873"/>
    <w:multiLevelType w:val="hybridMultilevel"/>
    <w:tmpl w:val="0C626258"/>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A03E91"/>
    <w:multiLevelType w:val="hybridMultilevel"/>
    <w:tmpl w:val="C2DC107C"/>
    <w:lvl w:ilvl="0" w:tplc="7848DD9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E6D7FF0"/>
    <w:multiLevelType w:val="hybridMultilevel"/>
    <w:tmpl w:val="BD9A5282"/>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38"/>
  </w:num>
  <w:num w:numId="4">
    <w:abstractNumId w:val="7"/>
  </w:num>
  <w:num w:numId="5">
    <w:abstractNumId w:val="20"/>
  </w:num>
  <w:num w:numId="6">
    <w:abstractNumId w:val="39"/>
  </w:num>
  <w:num w:numId="7">
    <w:abstractNumId w:val="4"/>
  </w:num>
  <w:num w:numId="8">
    <w:abstractNumId w:val="23"/>
  </w:num>
  <w:num w:numId="9">
    <w:abstractNumId w:val="42"/>
  </w:num>
  <w:num w:numId="10">
    <w:abstractNumId w:val="32"/>
  </w:num>
  <w:num w:numId="11">
    <w:abstractNumId w:val="9"/>
  </w:num>
  <w:num w:numId="12">
    <w:abstractNumId w:val="15"/>
  </w:num>
  <w:num w:numId="13">
    <w:abstractNumId w:val="6"/>
  </w:num>
  <w:num w:numId="14">
    <w:abstractNumId w:val="43"/>
  </w:num>
  <w:num w:numId="15">
    <w:abstractNumId w:val="16"/>
  </w:num>
  <w:num w:numId="16">
    <w:abstractNumId w:val="36"/>
  </w:num>
  <w:num w:numId="17">
    <w:abstractNumId w:val="13"/>
  </w:num>
  <w:num w:numId="18">
    <w:abstractNumId w:val="34"/>
  </w:num>
  <w:num w:numId="19">
    <w:abstractNumId w:val="29"/>
  </w:num>
  <w:num w:numId="20">
    <w:abstractNumId w:val="28"/>
  </w:num>
  <w:num w:numId="21">
    <w:abstractNumId w:val="5"/>
  </w:num>
  <w:num w:numId="22">
    <w:abstractNumId w:val="30"/>
  </w:num>
  <w:num w:numId="23">
    <w:abstractNumId w:val="33"/>
  </w:num>
  <w:num w:numId="24">
    <w:abstractNumId w:val="40"/>
  </w:num>
  <w:num w:numId="25">
    <w:abstractNumId w:val="1"/>
  </w:num>
  <w:num w:numId="26">
    <w:abstractNumId w:val="10"/>
  </w:num>
  <w:num w:numId="27">
    <w:abstractNumId w:val="21"/>
  </w:num>
  <w:num w:numId="28">
    <w:abstractNumId w:val="18"/>
  </w:num>
  <w:num w:numId="29">
    <w:abstractNumId w:val="41"/>
  </w:num>
  <w:num w:numId="30">
    <w:abstractNumId w:val="25"/>
  </w:num>
  <w:num w:numId="31">
    <w:abstractNumId w:val="11"/>
  </w:num>
  <w:num w:numId="32">
    <w:abstractNumId w:val="8"/>
  </w:num>
  <w:num w:numId="33">
    <w:abstractNumId w:val="26"/>
  </w:num>
  <w:num w:numId="34">
    <w:abstractNumId w:val="17"/>
  </w:num>
  <w:num w:numId="35">
    <w:abstractNumId w:val="35"/>
  </w:num>
  <w:num w:numId="36">
    <w:abstractNumId w:val="3"/>
  </w:num>
  <w:num w:numId="37">
    <w:abstractNumId w:val="31"/>
  </w:num>
  <w:num w:numId="38">
    <w:abstractNumId w:val="0"/>
  </w:num>
  <w:num w:numId="39">
    <w:abstractNumId w:val="37"/>
  </w:num>
  <w:num w:numId="40">
    <w:abstractNumId w:val="12"/>
  </w:num>
  <w:num w:numId="41">
    <w:abstractNumId w:val="14"/>
  </w:num>
  <w:num w:numId="42">
    <w:abstractNumId w:val="27"/>
  </w:num>
  <w:num w:numId="43">
    <w:abstractNumId w:val="19"/>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D3"/>
    <w:rsid w:val="00001264"/>
    <w:rsid w:val="00011D90"/>
    <w:rsid w:val="0003086A"/>
    <w:rsid w:val="00050D93"/>
    <w:rsid w:val="00076070"/>
    <w:rsid w:val="00077837"/>
    <w:rsid w:val="00095380"/>
    <w:rsid w:val="000B2EBB"/>
    <w:rsid w:val="000D01DA"/>
    <w:rsid w:val="000D12D6"/>
    <w:rsid w:val="000E0E17"/>
    <w:rsid w:val="000E7771"/>
    <w:rsid w:val="000F5800"/>
    <w:rsid w:val="00123C27"/>
    <w:rsid w:val="00133A4F"/>
    <w:rsid w:val="00141B9B"/>
    <w:rsid w:val="00142B49"/>
    <w:rsid w:val="0014769D"/>
    <w:rsid w:val="00164C7D"/>
    <w:rsid w:val="0017198F"/>
    <w:rsid w:val="001A3A6A"/>
    <w:rsid w:val="001B3ADB"/>
    <w:rsid w:val="001C174C"/>
    <w:rsid w:val="001D4B49"/>
    <w:rsid w:val="001F3D16"/>
    <w:rsid w:val="001F5B7E"/>
    <w:rsid w:val="00202B93"/>
    <w:rsid w:val="00205767"/>
    <w:rsid w:val="00236434"/>
    <w:rsid w:val="00236E05"/>
    <w:rsid w:val="00253312"/>
    <w:rsid w:val="00261123"/>
    <w:rsid w:val="002772E1"/>
    <w:rsid w:val="0028650C"/>
    <w:rsid w:val="002972BE"/>
    <w:rsid w:val="002C131D"/>
    <w:rsid w:val="002C5E66"/>
    <w:rsid w:val="002D002D"/>
    <w:rsid w:val="002D2A31"/>
    <w:rsid w:val="002E6A33"/>
    <w:rsid w:val="0033672C"/>
    <w:rsid w:val="003420C7"/>
    <w:rsid w:val="00345A07"/>
    <w:rsid w:val="003527E4"/>
    <w:rsid w:val="00356237"/>
    <w:rsid w:val="003655F3"/>
    <w:rsid w:val="0037145A"/>
    <w:rsid w:val="003A5990"/>
    <w:rsid w:val="003B270E"/>
    <w:rsid w:val="003C080E"/>
    <w:rsid w:val="003C3B4E"/>
    <w:rsid w:val="003E6843"/>
    <w:rsid w:val="003E7309"/>
    <w:rsid w:val="003E776D"/>
    <w:rsid w:val="003F4D88"/>
    <w:rsid w:val="003F6A0C"/>
    <w:rsid w:val="004367AB"/>
    <w:rsid w:val="004421AC"/>
    <w:rsid w:val="00447E6C"/>
    <w:rsid w:val="004773A5"/>
    <w:rsid w:val="00486B8C"/>
    <w:rsid w:val="00487C99"/>
    <w:rsid w:val="0049231D"/>
    <w:rsid w:val="0049492F"/>
    <w:rsid w:val="004C239C"/>
    <w:rsid w:val="004C42DB"/>
    <w:rsid w:val="00504F25"/>
    <w:rsid w:val="0051668A"/>
    <w:rsid w:val="00527E2A"/>
    <w:rsid w:val="00543172"/>
    <w:rsid w:val="00551FA3"/>
    <w:rsid w:val="00553EB2"/>
    <w:rsid w:val="0056201B"/>
    <w:rsid w:val="00564170"/>
    <w:rsid w:val="00574EAB"/>
    <w:rsid w:val="00590E76"/>
    <w:rsid w:val="005B4846"/>
    <w:rsid w:val="005D31ED"/>
    <w:rsid w:val="005E0D8D"/>
    <w:rsid w:val="0060223D"/>
    <w:rsid w:val="006031FE"/>
    <w:rsid w:val="00612032"/>
    <w:rsid w:val="00614671"/>
    <w:rsid w:val="00626128"/>
    <w:rsid w:val="006621BC"/>
    <w:rsid w:val="00663D6C"/>
    <w:rsid w:val="00670518"/>
    <w:rsid w:val="00671847"/>
    <w:rsid w:val="00674E78"/>
    <w:rsid w:val="0069713C"/>
    <w:rsid w:val="006B3212"/>
    <w:rsid w:val="006B68B7"/>
    <w:rsid w:val="006E1086"/>
    <w:rsid w:val="006E29AA"/>
    <w:rsid w:val="006E58E3"/>
    <w:rsid w:val="006F2AE2"/>
    <w:rsid w:val="006F538E"/>
    <w:rsid w:val="00701AD3"/>
    <w:rsid w:val="0070389B"/>
    <w:rsid w:val="00705194"/>
    <w:rsid w:val="00711290"/>
    <w:rsid w:val="00714442"/>
    <w:rsid w:val="0071692A"/>
    <w:rsid w:val="007220EB"/>
    <w:rsid w:val="00787BB5"/>
    <w:rsid w:val="007B33FA"/>
    <w:rsid w:val="007C6ECD"/>
    <w:rsid w:val="007D0D41"/>
    <w:rsid w:val="007D1E27"/>
    <w:rsid w:val="007E1DAD"/>
    <w:rsid w:val="007E395A"/>
    <w:rsid w:val="007E6A5A"/>
    <w:rsid w:val="007F42C8"/>
    <w:rsid w:val="007F6A28"/>
    <w:rsid w:val="00802114"/>
    <w:rsid w:val="00802174"/>
    <w:rsid w:val="0080277E"/>
    <w:rsid w:val="00802F23"/>
    <w:rsid w:val="00830EFF"/>
    <w:rsid w:val="00840CC1"/>
    <w:rsid w:val="008454F3"/>
    <w:rsid w:val="00845527"/>
    <w:rsid w:val="00852951"/>
    <w:rsid w:val="00870081"/>
    <w:rsid w:val="00871F41"/>
    <w:rsid w:val="00873DEC"/>
    <w:rsid w:val="008740BB"/>
    <w:rsid w:val="00894D89"/>
    <w:rsid w:val="0089664E"/>
    <w:rsid w:val="008A125C"/>
    <w:rsid w:val="008B1724"/>
    <w:rsid w:val="008B75B5"/>
    <w:rsid w:val="008C12F9"/>
    <w:rsid w:val="008C359D"/>
    <w:rsid w:val="008C6661"/>
    <w:rsid w:val="008D1CF4"/>
    <w:rsid w:val="008D6C2F"/>
    <w:rsid w:val="008F00D4"/>
    <w:rsid w:val="008F33FA"/>
    <w:rsid w:val="0090781D"/>
    <w:rsid w:val="009276BE"/>
    <w:rsid w:val="00927C51"/>
    <w:rsid w:val="009544E4"/>
    <w:rsid w:val="0095476C"/>
    <w:rsid w:val="00970FE7"/>
    <w:rsid w:val="00974A0D"/>
    <w:rsid w:val="00975C55"/>
    <w:rsid w:val="00976FC4"/>
    <w:rsid w:val="00984D31"/>
    <w:rsid w:val="009B379D"/>
    <w:rsid w:val="009B3805"/>
    <w:rsid w:val="009B7F85"/>
    <w:rsid w:val="009C4BF1"/>
    <w:rsid w:val="00A02A5A"/>
    <w:rsid w:val="00A05681"/>
    <w:rsid w:val="00A062A1"/>
    <w:rsid w:val="00A0787C"/>
    <w:rsid w:val="00A15903"/>
    <w:rsid w:val="00A20336"/>
    <w:rsid w:val="00A3067C"/>
    <w:rsid w:val="00A3723C"/>
    <w:rsid w:val="00A37827"/>
    <w:rsid w:val="00A470C6"/>
    <w:rsid w:val="00A52367"/>
    <w:rsid w:val="00A6486A"/>
    <w:rsid w:val="00A65D6A"/>
    <w:rsid w:val="00A66F1B"/>
    <w:rsid w:val="00A72888"/>
    <w:rsid w:val="00A740E8"/>
    <w:rsid w:val="00A75EAD"/>
    <w:rsid w:val="00AA18A9"/>
    <w:rsid w:val="00AC58D1"/>
    <w:rsid w:val="00AC7F36"/>
    <w:rsid w:val="00AD3FF0"/>
    <w:rsid w:val="00AF5D23"/>
    <w:rsid w:val="00B02F2F"/>
    <w:rsid w:val="00B04EB4"/>
    <w:rsid w:val="00B13477"/>
    <w:rsid w:val="00B23FD4"/>
    <w:rsid w:val="00B24785"/>
    <w:rsid w:val="00B30209"/>
    <w:rsid w:val="00B329F7"/>
    <w:rsid w:val="00B33DD6"/>
    <w:rsid w:val="00B346C8"/>
    <w:rsid w:val="00B362A3"/>
    <w:rsid w:val="00B4013F"/>
    <w:rsid w:val="00B42576"/>
    <w:rsid w:val="00B55A3A"/>
    <w:rsid w:val="00B55F4B"/>
    <w:rsid w:val="00B5774B"/>
    <w:rsid w:val="00B623C5"/>
    <w:rsid w:val="00B73F5B"/>
    <w:rsid w:val="00B77FC1"/>
    <w:rsid w:val="00B8475D"/>
    <w:rsid w:val="00BA5B0A"/>
    <w:rsid w:val="00BB15EA"/>
    <w:rsid w:val="00BC6913"/>
    <w:rsid w:val="00C06E81"/>
    <w:rsid w:val="00C237F6"/>
    <w:rsid w:val="00C33AC7"/>
    <w:rsid w:val="00C61188"/>
    <w:rsid w:val="00C6255D"/>
    <w:rsid w:val="00C62E68"/>
    <w:rsid w:val="00C8601D"/>
    <w:rsid w:val="00C87BFD"/>
    <w:rsid w:val="00C93ECF"/>
    <w:rsid w:val="00CA77DF"/>
    <w:rsid w:val="00CC1920"/>
    <w:rsid w:val="00CE013B"/>
    <w:rsid w:val="00CF0012"/>
    <w:rsid w:val="00CF31B7"/>
    <w:rsid w:val="00D10633"/>
    <w:rsid w:val="00D1727F"/>
    <w:rsid w:val="00D32D8A"/>
    <w:rsid w:val="00D572CE"/>
    <w:rsid w:val="00D77F03"/>
    <w:rsid w:val="00D81980"/>
    <w:rsid w:val="00D84359"/>
    <w:rsid w:val="00DB6361"/>
    <w:rsid w:val="00DC32AC"/>
    <w:rsid w:val="00DD338B"/>
    <w:rsid w:val="00E24FF5"/>
    <w:rsid w:val="00E33570"/>
    <w:rsid w:val="00E36258"/>
    <w:rsid w:val="00E44535"/>
    <w:rsid w:val="00E55EBC"/>
    <w:rsid w:val="00E72D42"/>
    <w:rsid w:val="00E72E8A"/>
    <w:rsid w:val="00E76814"/>
    <w:rsid w:val="00E77E63"/>
    <w:rsid w:val="00E9423A"/>
    <w:rsid w:val="00E94872"/>
    <w:rsid w:val="00EC24BC"/>
    <w:rsid w:val="00ED4AC6"/>
    <w:rsid w:val="00F128F0"/>
    <w:rsid w:val="00F20859"/>
    <w:rsid w:val="00F2612F"/>
    <w:rsid w:val="00F322CE"/>
    <w:rsid w:val="00F36D3C"/>
    <w:rsid w:val="00F434E6"/>
    <w:rsid w:val="00F75F25"/>
    <w:rsid w:val="00F7719A"/>
    <w:rsid w:val="00F97DA7"/>
    <w:rsid w:val="00FC1EB8"/>
    <w:rsid w:val="00FC2458"/>
    <w:rsid w:val="00FD0DF4"/>
    <w:rsid w:val="00FE5D95"/>
    <w:rsid w:val="00FF63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A58B8"/>
  <w15:docId w15:val="{153AE7DE-CEE1-4488-894E-2BBCCBC5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next w:val="Normal"/>
    <w:link w:val="Titlu1Caracter"/>
    <w:uiPriority w:val="9"/>
    <w:qFormat/>
    <w:rsid w:val="0060223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iPriority w:val="9"/>
    <w:qFormat/>
    <w:rsid w:val="0069713C"/>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Titlu3">
    <w:name w:val="heading 3"/>
    <w:basedOn w:val="Normal"/>
    <w:next w:val="Normal"/>
    <w:link w:val="Titlu3Caracter"/>
    <w:uiPriority w:val="9"/>
    <w:semiHidden/>
    <w:unhideWhenUsed/>
    <w:qFormat/>
    <w:rsid w:val="0060223D"/>
    <w:pPr>
      <w:keepNext/>
      <w:keepLines/>
      <w:spacing w:before="40" w:after="0" w:line="276" w:lineRule="auto"/>
      <w:ind w:left="1440"/>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uiPriority w:val="9"/>
    <w:semiHidden/>
    <w:unhideWhenUsed/>
    <w:qFormat/>
    <w:rsid w:val="006022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lu5">
    <w:name w:val="heading 5"/>
    <w:basedOn w:val="Normal"/>
    <w:next w:val="Normal"/>
    <w:link w:val="Titlu5Caracter"/>
    <w:uiPriority w:val="9"/>
    <w:semiHidden/>
    <w:unhideWhenUsed/>
    <w:qFormat/>
    <w:rsid w:val="0060223D"/>
    <w:pPr>
      <w:keepNext/>
      <w:keepLines/>
      <w:spacing w:before="40" w:after="0" w:line="276" w:lineRule="auto"/>
      <w:ind w:left="2880"/>
      <w:outlineLvl w:val="4"/>
    </w:pPr>
    <w:rPr>
      <w:rFonts w:asciiTheme="majorHAnsi" w:eastAsiaTheme="majorEastAsia" w:hAnsiTheme="majorHAnsi" w:cstheme="majorBidi"/>
      <w:color w:val="2E74B5" w:themeColor="accent1" w:themeShade="BF"/>
    </w:rPr>
  </w:style>
  <w:style w:type="paragraph" w:styleId="Titlu6">
    <w:name w:val="heading 6"/>
    <w:basedOn w:val="Normal"/>
    <w:next w:val="Normal"/>
    <w:link w:val="Titlu6Caracter"/>
    <w:uiPriority w:val="9"/>
    <w:semiHidden/>
    <w:unhideWhenUsed/>
    <w:qFormat/>
    <w:rsid w:val="0060223D"/>
    <w:pPr>
      <w:keepNext/>
      <w:keepLines/>
      <w:spacing w:before="40" w:after="0" w:line="276" w:lineRule="auto"/>
      <w:ind w:left="3600"/>
      <w:outlineLvl w:val="5"/>
    </w:pPr>
    <w:rPr>
      <w:rFonts w:asciiTheme="majorHAnsi" w:eastAsiaTheme="majorEastAsia" w:hAnsiTheme="majorHAnsi" w:cstheme="majorBidi"/>
      <w:color w:val="1F4D78" w:themeColor="accent1" w:themeShade="7F"/>
    </w:rPr>
  </w:style>
  <w:style w:type="paragraph" w:styleId="Titlu7">
    <w:name w:val="heading 7"/>
    <w:basedOn w:val="Normal"/>
    <w:next w:val="Normal"/>
    <w:link w:val="Titlu7Caracter"/>
    <w:uiPriority w:val="9"/>
    <w:semiHidden/>
    <w:unhideWhenUsed/>
    <w:qFormat/>
    <w:rsid w:val="0060223D"/>
    <w:pPr>
      <w:keepNext/>
      <w:keepLines/>
      <w:spacing w:before="40" w:after="0" w:line="276" w:lineRule="auto"/>
      <w:ind w:left="4320"/>
      <w:outlineLvl w:val="6"/>
    </w:pPr>
    <w:rPr>
      <w:rFonts w:asciiTheme="majorHAnsi" w:eastAsiaTheme="majorEastAsia" w:hAnsiTheme="majorHAnsi" w:cstheme="majorBidi"/>
      <w:i/>
      <w:iCs/>
      <w:color w:val="1F4D78" w:themeColor="accent1" w:themeShade="7F"/>
    </w:rPr>
  </w:style>
  <w:style w:type="paragraph" w:styleId="Titlu8">
    <w:name w:val="heading 8"/>
    <w:basedOn w:val="Normal"/>
    <w:next w:val="Normal"/>
    <w:link w:val="Titlu8Caracter"/>
    <w:uiPriority w:val="9"/>
    <w:semiHidden/>
    <w:unhideWhenUsed/>
    <w:qFormat/>
    <w:rsid w:val="0060223D"/>
    <w:pPr>
      <w:keepNext/>
      <w:keepLines/>
      <w:spacing w:before="40" w:after="0" w:line="276" w:lineRule="auto"/>
      <w:ind w:left="5040"/>
      <w:outlineLvl w:val="7"/>
    </w:pPr>
    <w:rPr>
      <w:rFonts w:asciiTheme="majorHAnsi" w:eastAsiaTheme="majorEastAsia" w:hAnsiTheme="majorHAnsi" w:cstheme="majorBidi"/>
      <w:color w:val="272727" w:themeColor="text1" w:themeTint="D8"/>
      <w:sz w:val="21"/>
      <w:szCs w:val="21"/>
    </w:rPr>
  </w:style>
  <w:style w:type="paragraph" w:styleId="Titlu9">
    <w:name w:val="heading 9"/>
    <w:basedOn w:val="Normal"/>
    <w:next w:val="Normal"/>
    <w:link w:val="Titlu9Caracter"/>
    <w:uiPriority w:val="9"/>
    <w:semiHidden/>
    <w:unhideWhenUsed/>
    <w:qFormat/>
    <w:rsid w:val="0060223D"/>
    <w:pPr>
      <w:keepNext/>
      <w:keepLines/>
      <w:spacing w:before="40" w:after="0" w:line="276"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1AD3"/>
  </w:style>
  <w:style w:type="character" w:styleId="Hyperlink">
    <w:name w:val="Hyperlink"/>
    <w:rsid w:val="00E9423A"/>
    <w:rPr>
      <w:color w:val="0000FF"/>
      <w:u w:val="single"/>
    </w:rPr>
  </w:style>
  <w:style w:type="paragraph" w:styleId="TextnBalon">
    <w:name w:val="Balloon Text"/>
    <w:basedOn w:val="Normal"/>
    <w:link w:val="TextnBalonCaracter"/>
    <w:uiPriority w:val="99"/>
    <w:semiHidden/>
    <w:unhideWhenUsed/>
    <w:rsid w:val="0095476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5476C"/>
    <w:rPr>
      <w:rFonts w:ascii="Tahoma" w:hAnsi="Tahoma" w:cs="Tahoma"/>
      <w:sz w:val="16"/>
      <w:szCs w:val="16"/>
    </w:rPr>
  </w:style>
  <w:style w:type="table" w:styleId="Tabelgril">
    <w:name w:val="Table Grid"/>
    <w:basedOn w:val="TabelNormal"/>
    <w:uiPriority w:val="39"/>
    <w:rsid w:val="00674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body 2,List Paragraph11,Header bold,bullets,Normal bullet 2,Arial,EU,List Paragraph3,Lettre d'introduction,List Paragraph111,List Paragraph1111,List Paragraph11111,List Paragraph111111,List Paragraph2,List Paragraph1,Forth level,Bullet"/>
    <w:basedOn w:val="Normal"/>
    <w:link w:val="ListparagrafCaracter"/>
    <w:uiPriority w:val="34"/>
    <w:qFormat/>
    <w:rsid w:val="00564170"/>
    <w:pPr>
      <w:spacing w:after="200" w:line="276" w:lineRule="auto"/>
      <w:ind w:left="720"/>
      <w:contextualSpacing/>
    </w:pPr>
    <w:rPr>
      <w:lang w:val="en-US"/>
    </w:rPr>
  </w:style>
  <w:style w:type="character" w:customStyle="1" w:styleId="Titlu2Caracter">
    <w:name w:val="Titlu 2 Caracter"/>
    <w:basedOn w:val="Fontdeparagrafimplicit"/>
    <w:link w:val="Titlu2"/>
    <w:uiPriority w:val="9"/>
    <w:rsid w:val="0069713C"/>
    <w:rPr>
      <w:rFonts w:ascii="Cambria" w:eastAsia="Times New Roman" w:hAnsi="Cambria" w:cs="Times New Roman"/>
      <w:b/>
      <w:bCs/>
      <w:color w:val="4F81BD"/>
      <w:sz w:val="26"/>
      <w:szCs w:val="26"/>
      <w:lang w:val="en-US"/>
    </w:rPr>
  </w:style>
  <w:style w:type="paragraph" w:styleId="Corptext">
    <w:name w:val="Body Text"/>
    <w:basedOn w:val="Normal"/>
    <w:link w:val="CorptextCaracter"/>
    <w:uiPriority w:val="99"/>
    <w:unhideWhenUsed/>
    <w:rsid w:val="0069713C"/>
    <w:pPr>
      <w:spacing w:after="120" w:line="276" w:lineRule="auto"/>
    </w:pPr>
    <w:rPr>
      <w:rFonts w:ascii="Calibri" w:eastAsia="Calibri" w:hAnsi="Calibri" w:cs="Times New Roman"/>
      <w:lang w:val="en-US"/>
    </w:rPr>
  </w:style>
  <w:style w:type="character" w:customStyle="1" w:styleId="CorptextCaracter">
    <w:name w:val="Corp text Caracter"/>
    <w:basedOn w:val="Fontdeparagrafimplicit"/>
    <w:link w:val="Corptext"/>
    <w:uiPriority w:val="99"/>
    <w:rsid w:val="0069713C"/>
    <w:rPr>
      <w:rFonts w:ascii="Calibri" w:eastAsia="Calibri" w:hAnsi="Calibri" w:cs="Times New Roman"/>
      <w:lang w:val="en-US"/>
    </w:rPr>
  </w:style>
  <w:style w:type="character" w:customStyle="1" w:styleId="ListparagrafCaracter">
    <w:name w:val="Listă paragraf Caracter"/>
    <w:aliases w:val="body 2 Caracter,List Paragraph11 Caracter,Header bold Caracter,bullets Caracter,Normal bullet 2 Caracter,Arial Caracter,EU Caracter,List Paragraph3 Caracter,Lettre d'introduction Caracter,List Paragraph111 Caracter"/>
    <w:link w:val="Listparagraf"/>
    <w:uiPriority w:val="34"/>
    <w:qFormat/>
    <w:rsid w:val="0069713C"/>
    <w:rPr>
      <w:lang w:val="en-US"/>
    </w:rPr>
  </w:style>
  <w:style w:type="paragraph" w:customStyle="1" w:styleId="TableContents">
    <w:name w:val="Table Contents"/>
    <w:basedOn w:val="Normal"/>
    <w:rsid w:val="006B3212"/>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Titlu4Caracter">
    <w:name w:val="Titlu 4 Caracter"/>
    <w:basedOn w:val="Fontdeparagrafimplicit"/>
    <w:link w:val="Titlu4"/>
    <w:uiPriority w:val="9"/>
    <w:semiHidden/>
    <w:rsid w:val="0060223D"/>
    <w:rPr>
      <w:rFonts w:asciiTheme="majorHAnsi" w:eastAsiaTheme="majorEastAsia" w:hAnsiTheme="majorHAnsi" w:cstheme="majorBidi"/>
      <w:i/>
      <w:iCs/>
      <w:color w:val="2E74B5" w:themeColor="accent1" w:themeShade="BF"/>
    </w:rPr>
  </w:style>
  <w:style w:type="character" w:customStyle="1" w:styleId="Titlu1Caracter">
    <w:name w:val="Titlu 1 Caracter"/>
    <w:basedOn w:val="Fontdeparagrafimplicit"/>
    <w:link w:val="Titlu1"/>
    <w:uiPriority w:val="9"/>
    <w:rsid w:val="0060223D"/>
    <w:rPr>
      <w:rFonts w:asciiTheme="majorHAnsi" w:eastAsiaTheme="majorEastAsia" w:hAnsiTheme="majorHAnsi" w:cstheme="majorBidi"/>
      <w:color w:val="2E74B5" w:themeColor="accent1" w:themeShade="BF"/>
      <w:sz w:val="32"/>
      <w:szCs w:val="32"/>
    </w:rPr>
  </w:style>
  <w:style w:type="character" w:customStyle="1" w:styleId="Titlu3Caracter">
    <w:name w:val="Titlu 3 Caracter"/>
    <w:basedOn w:val="Fontdeparagrafimplicit"/>
    <w:link w:val="Titlu3"/>
    <w:uiPriority w:val="9"/>
    <w:semiHidden/>
    <w:rsid w:val="0060223D"/>
    <w:rPr>
      <w:rFonts w:asciiTheme="majorHAnsi" w:eastAsiaTheme="majorEastAsia" w:hAnsiTheme="majorHAnsi" w:cstheme="majorBidi"/>
      <w:color w:val="1F4D78" w:themeColor="accent1" w:themeShade="7F"/>
      <w:sz w:val="24"/>
      <w:szCs w:val="24"/>
    </w:rPr>
  </w:style>
  <w:style w:type="character" w:customStyle="1" w:styleId="Titlu5Caracter">
    <w:name w:val="Titlu 5 Caracter"/>
    <w:basedOn w:val="Fontdeparagrafimplicit"/>
    <w:link w:val="Titlu5"/>
    <w:uiPriority w:val="9"/>
    <w:semiHidden/>
    <w:rsid w:val="0060223D"/>
    <w:rPr>
      <w:rFonts w:asciiTheme="majorHAnsi" w:eastAsiaTheme="majorEastAsia" w:hAnsiTheme="majorHAnsi" w:cstheme="majorBidi"/>
      <w:color w:val="2E74B5" w:themeColor="accent1" w:themeShade="BF"/>
    </w:rPr>
  </w:style>
  <w:style w:type="character" w:customStyle="1" w:styleId="Titlu6Caracter">
    <w:name w:val="Titlu 6 Caracter"/>
    <w:basedOn w:val="Fontdeparagrafimplicit"/>
    <w:link w:val="Titlu6"/>
    <w:uiPriority w:val="9"/>
    <w:semiHidden/>
    <w:rsid w:val="0060223D"/>
    <w:rPr>
      <w:rFonts w:asciiTheme="majorHAnsi" w:eastAsiaTheme="majorEastAsia" w:hAnsiTheme="majorHAnsi" w:cstheme="majorBidi"/>
      <w:color w:val="1F4D78" w:themeColor="accent1" w:themeShade="7F"/>
    </w:rPr>
  </w:style>
  <w:style w:type="character" w:customStyle="1" w:styleId="Titlu7Caracter">
    <w:name w:val="Titlu 7 Caracter"/>
    <w:basedOn w:val="Fontdeparagrafimplicit"/>
    <w:link w:val="Titlu7"/>
    <w:uiPriority w:val="9"/>
    <w:semiHidden/>
    <w:rsid w:val="0060223D"/>
    <w:rPr>
      <w:rFonts w:asciiTheme="majorHAnsi" w:eastAsiaTheme="majorEastAsia" w:hAnsiTheme="majorHAnsi" w:cstheme="majorBidi"/>
      <w:i/>
      <w:iCs/>
      <w:color w:val="1F4D78" w:themeColor="accent1" w:themeShade="7F"/>
    </w:rPr>
  </w:style>
  <w:style w:type="character" w:customStyle="1" w:styleId="Titlu8Caracter">
    <w:name w:val="Titlu 8 Caracter"/>
    <w:basedOn w:val="Fontdeparagrafimplicit"/>
    <w:link w:val="Titlu8"/>
    <w:uiPriority w:val="9"/>
    <w:semiHidden/>
    <w:rsid w:val="0060223D"/>
    <w:rPr>
      <w:rFonts w:asciiTheme="majorHAnsi" w:eastAsiaTheme="majorEastAsia" w:hAnsiTheme="majorHAnsi" w:cstheme="majorBidi"/>
      <w:color w:val="272727" w:themeColor="text1" w:themeTint="D8"/>
      <w:sz w:val="21"/>
      <w:szCs w:val="21"/>
    </w:rPr>
  </w:style>
  <w:style w:type="character" w:customStyle="1" w:styleId="Titlu9Caracter">
    <w:name w:val="Titlu 9 Caracter"/>
    <w:basedOn w:val="Fontdeparagrafimplicit"/>
    <w:link w:val="Titlu9"/>
    <w:uiPriority w:val="9"/>
    <w:semiHidden/>
    <w:rsid w:val="0060223D"/>
    <w:rPr>
      <w:rFonts w:asciiTheme="majorHAnsi" w:eastAsiaTheme="majorEastAsia" w:hAnsiTheme="majorHAnsi" w:cstheme="majorBidi"/>
      <w:i/>
      <w:iCs/>
      <w:color w:val="272727" w:themeColor="text1" w:themeTint="D8"/>
      <w:sz w:val="21"/>
      <w:szCs w:val="21"/>
    </w:rPr>
  </w:style>
  <w:style w:type="character" w:styleId="Robust">
    <w:name w:val="Strong"/>
    <w:qFormat/>
    <w:rsid w:val="00B30209"/>
    <w:rPr>
      <w:b/>
      <w:bCs/>
    </w:rPr>
  </w:style>
  <w:style w:type="character" w:customStyle="1" w:styleId="TextnormalCharCaracterCaracter">
    <w:name w:val="Text normal Char Caracter Caracter"/>
    <w:link w:val="TextnormalCharCaracter"/>
    <w:locked/>
    <w:rsid w:val="00B30209"/>
    <w:rPr>
      <w:rFonts w:ascii="Arial" w:hAnsi="Arial" w:cs="Arial"/>
    </w:rPr>
  </w:style>
  <w:style w:type="paragraph" w:customStyle="1" w:styleId="TextnormalCharCaracter">
    <w:name w:val="Text normal Char Caracter"/>
    <w:link w:val="TextnormalCharCaracterCaracter"/>
    <w:rsid w:val="00B30209"/>
    <w:pPr>
      <w:widowControl w:val="0"/>
      <w:adjustRightInd w:val="0"/>
      <w:spacing w:before="80" w:line="360" w:lineRule="atLeast"/>
      <w:ind w:left="1304"/>
      <w:jc w:val="both"/>
    </w:pPr>
    <w:rPr>
      <w:rFonts w:ascii="Arial" w:hAnsi="Arial" w:cs="Arial"/>
    </w:rPr>
  </w:style>
  <w:style w:type="paragraph" w:customStyle="1" w:styleId="Footer1">
    <w:name w:val="Footer1"/>
    <w:basedOn w:val="Subsol"/>
    <w:link w:val="footerChar"/>
    <w:qFormat/>
    <w:rsid w:val="003B270E"/>
    <w:pPr>
      <w:tabs>
        <w:tab w:val="clear" w:pos="4536"/>
        <w:tab w:val="clear" w:pos="9072"/>
        <w:tab w:val="center" w:pos="4703"/>
        <w:tab w:val="right" w:pos="9406"/>
      </w:tabs>
      <w:jc w:val="both"/>
    </w:pPr>
    <w:rPr>
      <w:rFonts w:ascii="Trebuchet MS" w:eastAsia="Calibri" w:hAnsi="Trebuchet MS" w:cs="Open Sans"/>
      <w:color w:val="000000"/>
      <w:sz w:val="14"/>
      <w:szCs w:val="14"/>
    </w:rPr>
  </w:style>
  <w:style w:type="character" w:customStyle="1" w:styleId="footerChar">
    <w:name w:val="footer Char"/>
    <w:link w:val="Footer1"/>
    <w:rsid w:val="003B270E"/>
    <w:rPr>
      <w:rFonts w:ascii="Trebuchet MS" w:eastAsia="Calibri" w:hAnsi="Trebuchet MS" w:cs="Open Sans"/>
      <w:color w:val="000000"/>
      <w:sz w:val="14"/>
      <w:szCs w:val="14"/>
    </w:rPr>
  </w:style>
  <w:style w:type="paragraph" w:styleId="Frspaiere">
    <w:name w:val="No Spacing"/>
    <w:aliases w:val="Text Normal,No Spacing1,Grilă medie 2 - Accentuare 11"/>
    <w:basedOn w:val="Normal"/>
    <w:autoRedefine/>
    <w:uiPriority w:val="1"/>
    <w:qFormat/>
    <w:rsid w:val="00A740E8"/>
    <w:pPr>
      <w:tabs>
        <w:tab w:val="left" w:pos="993"/>
      </w:tabs>
      <w:spacing w:before="60" w:after="0" w:line="276" w:lineRule="auto"/>
      <w:ind w:firstLine="567"/>
      <w:jc w:val="both"/>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sb.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13C79-9A50-452D-9FA0-E97678C6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11</Pages>
  <Words>3964</Words>
  <Characters>22996</Characters>
  <Application>Microsoft Office Word</Application>
  <DocSecurity>0</DocSecurity>
  <Lines>191</Lines>
  <Paragraphs>53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NEPA</Company>
  <LinksUpToDate>false</LinksUpToDate>
  <CharactersWithSpaces>26907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Tolciu</dc:creator>
  <cp:lastModifiedBy>Mariana Suciu</cp:lastModifiedBy>
  <cp:revision>138</cp:revision>
  <cp:lastPrinted>2019-11-20T07:37:00Z</cp:lastPrinted>
  <dcterms:created xsi:type="dcterms:W3CDTF">2019-11-07T07:19:00Z</dcterms:created>
  <dcterms:modified xsi:type="dcterms:W3CDTF">2024-07-05T08:18:00Z</dcterms:modified>
</cp:coreProperties>
</file>